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BF7D2" w14:textId="0AF7D03A" w:rsidR="00521B09" w:rsidRPr="00447EAB" w:rsidRDefault="00521B09" w:rsidP="00212B9B">
      <w:pPr>
        <w:autoSpaceDE w:val="0"/>
        <w:autoSpaceDN w:val="0"/>
        <w:adjustRightInd w:val="0"/>
        <w:jc w:val="left"/>
        <w:textAlignment w:val="center"/>
        <w:rPr>
          <w:rFonts w:ascii="Calibri" w:eastAsia="Calibri" w:hAnsi="Calibri" w:cs="Calibri"/>
          <w:color w:val="EE3B33"/>
          <w:sz w:val="46"/>
          <w:szCs w:val="46"/>
          <w:lang w:eastAsia="fr-CA"/>
        </w:rPr>
      </w:pPr>
      <w:bookmarkStart w:id="0" w:name="_Toc29979532"/>
      <w:bookmarkStart w:id="1" w:name="_Hlk478714085"/>
    </w:p>
    <w:p w14:paraId="1D175461" w14:textId="77777777" w:rsidR="00987038" w:rsidRDefault="00987038" w:rsidP="00506BF3">
      <w:pPr>
        <w:spacing w:before="480"/>
        <w:jc w:val="left"/>
        <w:outlineLvl w:val="0"/>
        <w:rPr>
          <w:rFonts w:cstheme="minorHAnsi"/>
          <w:b/>
          <w:bCs/>
          <w:sz w:val="36"/>
          <w:szCs w:val="32"/>
          <w:lang w:bidi="en-US"/>
        </w:rPr>
      </w:pPr>
      <w:bookmarkStart w:id="2" w:name="_Toc77255198"/>
    </w:p>
    <w:p w14:paraId="6023BFF0" w14:textId="55C40772" w:rsidR="00987038" w:rsidRPr="00736535" w:rsidRDefault="00736535" w:rsidP="00506BF3">
      <w:pPr>
        <w:spacing w:before="480"/>
        <w:jc w:val="left"/>
        <w:outlineLvl w:val="0"/>
        <w:rPr>
          <w:rFonts w:cstheme="minorHAnsi"/>
          <w:b/>
          <w:bCs/>
          <w:sz w:val="36"/>
          <w:szCs w:val="32"/>
          <w:lang w:val="fr-CA" w:bidi="en-US"/>
        </w:rPr>
      </w:pPr>
      <w:r>
        <w:rPr>
          <w:rFonts w:cstheme="minorHAnsi"/>
          <w:b/>
          <w:bCs/>
          <w:sz w:val="36"/>
          <w:szCs w:val="32"/>
          <w:lang w:val="fr-CA" w:bidi="en-US"/>
        </w:rPr>
        <w:t xml:space="preserve">L’initiative de protection des baleines </w:t>
      </w:r>
      <w:r w:rsidR="00387BEB" w:rsidRPr="00736535">
        <w:rPr>
          <w:rFonts w:cstheme="minorHAnsi"/>
          <w:b/>
          <w:bCs/>
          <w:sz w:val="36"/>
          <w:szCs w:val="32"/>
          <w:lang w:val="fr-CA" w:bidi="en-US"/>
        </w:rPr>
        <w:t xml:space="preserve">: </w:t>
      </w:r>
      <w:r>
        <w:rPr>
          <w:rFonts w:cstheme="minorHAnsi"/>
          <w:b/>
          <w:bCs/>
          <w:sz w:val="36"/>
          <w:szCs w:val="32"/>
          <w:lang w:val="fr-CA" w:bidi="en-US"/>
        </w:rPr>
        <w:t xml:space="preserve">connaissances et compréhension de la population canadienne concernant les épaulards résidents du Sud </w:t>
      </w:r>
    </w:p>
    <w:bookmarkEnd w:id="2"/>
    <w:p w14:paraId="7700DF1D" w14:textId="30A58813" w:rsidR="00521B09" w:rsidRPr="00736535" w:rsidRDefault="00736535" w:rsidP="00506BF3">
      <w:pPr>
        <w:spacing w:before="480"/>
        <w:jc w:val="left"/>
        <w:outlineLvl w:val="0"/>
        <w:rPr>
          <w:rFonts w:cstheme="minorHAnsi"/>
          <w:b/>
          <w:bCs/>
          <w:sz w:val="36"/>
          <w:szCs w:val="32"/>
          <w:lang w:val="fr-CA" w:bidi="en-US"/>
        </w:rPr>
      </w:pPr>
      <w:r w:rsidRPr="00736535">
        <w:rPr>
          <w:rFonts w:cstheme="minorHAnsi"/>
          <w:b/>
          <w:bCs/>
          <w:sz w:val="36"/>
          <w:szCs w:val="32"/>
          <w:lang w:val="fr-CA" w:bidi="en-US"/>
        </w:rPr>
        <w:t>Rapport final</w:t>
      </w:r>
    </w:p>
    <w:p w14:paraId="777C5CDC" w14:textId="60588684" w:rsidR="00521B09" w:rsidRPr="00736535" w:rsidRDefault="00736535" w:rsidP="00521B09">
      <w:pPr>
        <w:spacing w:before="1200" w:after="1200" w:line="276" w:lineRule="auto"/>
        <w:jc w:val="left"/>
        <w:rPr>
          <w:b/>
          <w:bCs/>
          <w:iCs/>
          <w:spacing w:val="10"/>
          <w:szCs w:val="22"/>
          <w:lang w:val="fr-CA" w:bidi="en-US"/>
        </w:rPr>
      </w:pPr>
      <w:r w:rsidRPr="00736535">
        <w:rPr>
          <w:b/>
          <w:bCs/>
          <w:iCs/>
          <w:spacing w:val="10"/>
          <w:sz w:val="32"/>
          <w:szCs w:val="22"/>
          <w:lang w:val="fr-CA" w:bidi="en-US"/>
        </w:rPr>
        <w:t>Préparé pour Transports</w:t>
      </w:r>
      <w:r w:rsidR="00521B09" w:rsidRPr="00736535">
        <w:rPr>
          <w:b/>
          <w:bCs/>
          <w:iCs/>
          <w:spacing w:val="10"/>
          <w:sz w:val="32"/>
          <w:szCs w:val="22"/>
          <w:lang w:val="fr-CA" w:bidi="en-US"/>
        </w:rPr>
        <w:t xml:space="preserve"> Canada</w:t>
      </w:r>
    </w:p>
    <w:p w14:paraId="7903518A" w14:textId="23624ED8" w:rsidR="00521B09" w:rsidRPr="00736535" w:rsidRDefault="00736535" w:rsidP="00521B09">
      <w:pPr>
        <w:spacing w:line="276" w:lineRule="auto"/>
        <w:contextualSpacing/>
        <w:jc w:val="left"/>
        <w:rPr>
          <w:iCs/>
          <w:sz w:val="24"/>
          <w:lang w:val="fr-CA" w:bidi="en-US"/>
        </w:rPr>
      </w:pPr>
      <w:r w:rsidRPr="00736535">
        <w:rPr>
          <w:b/>
          <w:bCs/>
          <w:iCs/>
          <w:sz w:val="24"/>
          <w:lang w:val="fr-CA" w:bidi="en-US"/>
        </w:rPr>
        <w:t xml:space="preserve">Fournisseur </w:t>
      </w:r>
      <w:r w:rsidR="00521B09" w:rsidRPr="00736535">
        <w:rPr>
          <w:b/>
          <w:bCs/>
          <w:iCs/>
          <w:sz w:val="24"/>
          <w:lang w:val="fr-CA" w:bidi="en-US"/>
        </w:rPr>
        <w:t xml:space="preserve">: </w:t>
      </w:r>
      <w:r w:rsidR="00506BF3" w:rsidRPr="00736535">
        <w:rPr>
          <w:iCs/>
          <w:sz w:val="24"/>
          <w:lang w:val="fr-CA" w:bidi="en-US"/>
        </w:rPr>
        <w:t>Phoenix SPI</w:t>
      </w:r>
    </w:p>
    <w:p w14:paraId="0F5C1173" w14:textId="727CA680" w:rsidR="00521B09" w:rsidRPr="00736535" w:rsidRDefault="00736535" w:rsidP="00521B09">
      <w:pPr>
        <w:spacing w:line="276" w:lineRule="auto"/>
        <w:contextualSpacing/>
        <w:jc w:val="left"/>
        <w:rPr>
          <w:sz w:val="24"/>
          <w:lang w:val="fr-CA" w:bidi="en-US"/>
        </w:rPr>
      </w:pPr>
      <w:r w:rsidRPr="00736535">
        <w:rPr>
          <w:b/>
          <w:bCs/>
          <w:iCs/>
          <w:sz w:val="24"/>
          <w:lang w:val="fr-CA" w:bidi="en-US"/>
        </w:rPr>
        <w:t xml:space="preserve">Numéro de contrat </w:t>
      </w:r>
      <w:r w:rsidR="00521B09" w:rsidRPr="00736535">
        <w:rPr>
          <w:b/>
          <w:bCs/>
          <w:iCs/>
          <w:sz w:val="24"/>
          <w:lang w:val="fr-CA" w:bidi="en-US"/>
        </w:rPr>
        <w:t xml:space="preserve">: </w:t>
      </w:r>
      <w:r w:rsidR="00987038" w:rsidRPr="00736535">
        <w:rPr>
          <w:iCs/>
          <w:sz w:val="24"/>
          <w:lang w:val="fr-CA" w:bidi="en-US"/>
        </w:rPr>
        <w:t>CW2344990</w:t>
      </w:r>
    </w:p>
    <w:p w14:paraId="5A16150F" w14:textId="60CE17BA" w:rsidR="00521B09" w:rsidRPr="00736535" w:rsidRDefault="00736535" w:rsidP="00521B09">
      <w:pPr>
        <w:spacing w:line="276" w:lineRule="auto"/>
        <w:contextualSpacing/>
        <w:jc w:val="left"/>
        <w:rPr>
          <w:sz w:val="24"/>
          <w:lang w:val="fr-CA" w:bidi="en-US"/>
        </w:rPr>
      </w:pPr>
      <w:bookmarkStart w:id="3" w:name="OLE_LINK5"/>
      <w:bookmarkStart w:id="4" w:name="OLE_LINK6"/>
      <w:r w:rsidRPr="00736535">
        <w:rPr>
          <w:b/>
          <w:bCs/>
          <w:iCs/>
          <w:sz w:val="24"/>
          <w:lang w:val="fr-CA" w:bidi="en-US"/>
        </w:rPr>
        <w:t xml:space="preserve">Valeur du contrat </w:t>
      </w:r>
      <w:r w:rsidR="00521B09" w:rsidRPr="00736535">
        <w:rPr>
          <w:b/>
          <w:bCs/>
          <w:iCs/>
          <w:sz w:val="24"/>
          <w:lang w:val="fr-CA" w:bidi="en-US"/>
        </w:rPr>
        <w:t xml:space="preserve">: </w:t>
      </w:r>
      <w:r w:rsidR="008E065C" w:rsidRPr="00736535">
        <w:rPr>
          <w:iCs/>
          <w:sz w:val="24"/>
          <w:lang w:val="fr-CA" w:bidi="en-US"/>
        </w:rPr>
        <w:t>99</w:t>
      </w:r>
      <w:r>
        <w:rPr>
          <w:iCs/>
          <w:sz w:val="24"/>
          <w:lang w:val="fr-CA" w:bidi="en-US"/>
        </w:rPr>
        <w:t xml:space="preserve"> </w:t>
      </w:r>
      <w:r w:rsidR="008E065C" w:rsidRPr="00736535">
        <w:rPr>
          <w:iCs/>
          <w:sz w:val="24"/>
          <w:lang w:val="fr-CA" w:bidi="en-US"/>
        </w:rPr>
        <w:t>238</w:t>
      </w:r>
      <w:r>
        <w:rPr>
          <w:iCs/>
          <w:sz w:val="24"/>
          <w:lang w:val="fr-CA" w:bidi="en-US"/>
        </w:rPr>
        <w:t>,</w:t>
      </w:r>
      <w:r w:rsidR="008E065C" w:rsidRPr="00736535">
        <w:rPr>
          <w:iCs/>
          <w:sz w:val="24"/>
          <w:lang w:val="fr-CA" w:bidi="en-US"/>
        </w:rPr>
        <w:t>86</w:t>
      </w:r>
      <w:r>
        <w:rPr>
          <w:iCs/>
          <w:sz w:val="24"/>
          <w:lang w:val="fr-CA" w:bidi="en-US"/>
        </w:rPr>
        <w:t xml:space="preserve"> $</w:t>
      </w:r>
      <w:r w:rsidR="008E065C" w:rsidRPr="00736535">
        <w:rPr>
          <w:iCs/>
          <w:sz w:val="24"/>
          <w:lang w:val="fr-CA" w:bidi="en-US"/>
        </w:rPr>
        <w:t xml:space="preserve"> </w:t>
      </w:r>
      <w:r w:rsidR="00AC37CD" w:rsidRPr="00736535">
        <w:rPr>
          <w:iCs/>
          <w:sz w:val="24"/>
          <w:lang w:val="fr-CA" w:bidi="en-US"/>
        </w:rPr>
        <w:t>(inclu</w:t>
      </w:r>
      <w:r>
        <w:rPr>
          <w:iCs/>
          <w:sz w:val="24"/>
          <w:lang w:val="fr-CA" w:bidi="en-US"/>
        </w:rPr>
        <w:t>ant la TVH</w:t>
      </w:r>
      <w:r w:rsidR="00AC37CD" w:rsidRPr="00736535">
        <w:rPr>
          <w:iCs/>
          <w:sz w:val="24"/>
          <w:lang w:val="fr-CA" w:bidi="en-US"/>
        </w:rPr>
        <w:t>)</w:t>
      </w:r>
    </w:p>
    <w:bookmarkEnd w:id="3"/>
    <w:bookmarkEnd w:id="4"/>
    <w:p w14:paraId="1C32C7B4" w14:textId="358247C6" w:rsidR="00521B09" w:rsidRPr="00736535" w:rsidRDefault="00736535" w:rsidP="00521B09">
      <w:pPr>
        <w:spacing w:line="276" w:lineRule="auto"/>
        <w:contextualSpacing/>
        <w:jc w:val="left"/>
        <w:rPr>
          <w:sz w:val="24"/>
          <w:lang w:val="fr-CA" w:bidi="en-US"/>
        </w:rPr>
      </w:pPr>
      <w:r w:rsidRPr="00736535">
        <w:rPr>
          <w:b/>
          <w:bCs/>
          <w:iCs/>
          <w:sz w:val="24"/>
          <w:lang w:val="fr-CA" w:bidi="en-US"/>
        </w:rPr>
        <w:t xml:space="preserve">Date d’attribution du contrat </w:t>
      </w:r>
      <w:r w:rsidR="00521B09" w:rsidRPr="00736535">
        <w:rPr>
          <w:b/>
          <w:bCs/>
          <w:iCs/>
          <w:sz w:val="24"/>
          <w:lang w:val="fr-CA" w:bidi="en-US"/>
        </w:rPr>
        <w:t xml:space="preserve">: </w:t>
      </w:r>
      <w:r w:rsidR="00AC37CD" w:rsidRPr="00736535">
        <w:rPr>
          <w:iCs/>
          <w:sz w:val="24"/>
          <w:lang w:val="fr-CA" w:bidi="en-US"/>
        </w:rPr>
        <w:t>202</w:t>
      </w:r>
      <w:r w:rsidR="00987038" w:rsidRPr="00736535">
        <w:rPr>
          <w:iCs/>
          <w:sz w:val="24"/>
          <w:lang w:val="fr-CA" w:bidi="en-US"/>
        </w:rPr>
        <w:t>4</w:t>
      </w:r>
      <w:r w:rsidR="00AC37CD" w:rsidRPr="00736535">
        <w:rPr>
          <w:iCs/>
          <w:sz w:val="24"/>
          <w:lang w:val="fr-CA" w:bidi="en-US"/>
        </w:rPr>
        <w:t>-</w:t>
      </w:r>
      <w:r w:rsidR="00987038" w:rsidRPr="00736535">
        <w:rPr>
          <w:iCs/>
          <w:sz w:val="24"/>
          <w:lang w:val="fr-CA" w:bidi="en-US"/>
        </w:rPr>
        <w:t>01</w:t>
      </w:r>
      <w:r w:rsidR="00AC37CD" w:rsidRPr="00736535">
        <w:rPr>
          <w:iCs/>
          <w:sz w:val="24"/>
          <w:lang w:val="fr-CA" w:bidi="en-US"/>
        </w:rPr>
        <w:t>-</w:t>
      </w:r>
      <w:r w:rsidR="00987038" w:rsidRPr="00736535">
        <w:rPr>
          <w:iCs/>
          <w:sz w:val="24"/>
          <w:lang w:val="fr-CA" w:bidi="en-US"/>
        </w:rPr>
        <w:t>10</w:t>
      </w:r>
    </w:p>
    <w:p w14:paraId="22C9A045" w14:textId="182BA523" w:rsidR="00AC37CD" w:rsidRPr="00736535" w:rsidRDefault="00736535" w:rsidP="00AC37CD">
      <w:pPr>
        <w:spacing w:line="276" w:lineRule="auto"/>
        <w:contextualSpacing/>
        <w:jc w:val="left"/>
        <w:rPr>
          <w:sz w:val="24"/>
          <w:lang w:val="fr-CA" w:bidi="en-US"/>
        </w:rPr>
      </w:pPr>
      <w:r w:rsidRPr="00736535">
        <w:rPr>
          <w:b/>
          <w:bCs/>
          <w:iCs/>
          <w:sz w:val="24"/>
          <w:lang w:val="fr-CA" w:bidi="en-US"/>
        </w:rPr>
        <w:t xml:space="preserve">Date de présentation du rapport </w:t>
      </w:r>
      <w:r w:rsidR="00521B09" w:rsidRPr="00736535">
        <w:rPr>
          <w:b/>
          <w:bCs/>
          <w:iCs/>
          <w:sz w:val="24"/>
          <w:lang w:val="fr-CA" w:bidi="en-US"/>
        </w:rPr>
        <w:t xml:space="preserve">: </w:t>
      </w:r>
      <w:r w:rsidR="00AC37CD" w:rsidRPr="00736535">
        <w:rPr>
          <w:iCs/>
          <w:sz w:val="24"/>
          <w:lang w:val="fr-CA" w:bidi="en-US"/>
        </w:rPr>
        <w:t>202</w:t>
      </w:r>
      <w:r w:rsidR="00987038" w:rsidRPr="00736535">
        <w:rPr>
          <w:iCs/>
          <w:sz w:val="24"/>
          <w:lang w:val="fr-CA" w:bidi="en-US"/>
        </w:rPr>
        <w:t>4</w:t>
      </w:r>
      <w:r w:rsidR="00AC37CD" w:rsidRPr="00736535">
        <w:rPr>
          <w:iCs/>
          <w:sz w:val="24"/>
          <w:lang w:val="fr-CA" w:bidi="en-US"/>
        </w:rPr>
        <w:t>-03-</w:t>
      </w:r>
      <w:r w:rsidR="0006228E">
        <w:rPr>
          <w:iCs/>
          <w:sz w:val="24"/>
          <w:lang w:val="fr-CA" w:bidi="en-US"/>
        </w:rPr>
        <w:t>2</w:t>
      </w:r>
      <w:r w:rsidR="00DD2DC3" w:rsidRPr="00736535">
        <w:rPr>
          <w:iCs/>
          <w:sz w:val="24"/>
          <w:lang w:val="fr-CA" w:bidi="en-US"/>
        </w:rPr>
        <w:t>8</w:t>
      </w:r>
    </w:p>
    <w:p w14:paraId="69B2C4EF" w14:textId="77777777" w:rsidR="00AC37CD" w:rsidRPr="00736535" w:rsidRDefault="00AC37CD" w:rsidP="00AC37CD">
      <w:pPr>
        <w:spacing w:line="276" w:lineRule="auto"/>
        <w:contextualSpacing/>
        <w:jc w:val="left"/>
        <w:rPr>
          <w:sz w:val="24"/>
          <w:lang w:val="fr-CA" w:bidi="en-US"/>
        </w:rPr>
      </w:pPr>
    </w:p>
    <w:p w14:paraId="77A37D67" w14:textId="74DF23C5" w:rsidR="00521B09" w:rsidRPr="00523038" w:rsidRDefault="00736535" w:rsidP="00AC37CD">
      <w:pPr>
        <w:spacing w:line="276" w:lineRule="auto"/>
        <w:contextualSpacing/>
        <w:jc w:val="left"/>
        <w:rPr>
          <w:b/>
          <w:bCs/>
          <w:iCs/>
          <w:sz w:val="24"/>
          <w:szCs w:val="22"/>
          <w:lang w:val="fr-CA" w:bidi="en-US"/>
        </w:rPr>
      </w:pPr>
      <w:r w:rsidRPr="00523038">
        <w:rPr>
          <w:b/>
          <w:bCs/>
          <w:iCs/>
          <w:sz w:val="24"/>
          <w:szCs w:val="22"/>
          <w:lang w:val="fr-CA" w:bidi="en-US"/>
        </w:rPr>
        <w:t xml:space="preserve">Numéro d’enregistrement </w:t>
      </w:r>
      <w:r w:rsidR="00521B09" w:rsidRPr="00523038">
        <w:rPr>
          <w:b/>
          <w:bCs/>
          <w:iCs/>
          <w:sz w:val="24"/>
          <w:szCs w:val="22"/>
          <w:lang w:val="fr-CA" w:bidi="en-US"/>
        </w:rPr>
        <w:t xml:space="preserve">: </w:t>
      </w:r>
      <w:r w:rsidR="00AC37CD" w:rsidRPr="00523038">
        <w:rPr>
          <w:b/>
          <w:bCs/>
          <w:iCs/>
          <w:sz w:val="24"/>
          <w:szCs w:val="22"/>
          <w:lang w:val="fr-CA" w:bidi="en-US"/>
        </w:rPr>
        <w:t xml:space="preserve">POR </w:t>
      </w:r>
      <w:r w:rsidR="00987038" w:rsidRPr="00523038">
        <w:rPr>
          <w:b/>
          <w:bCs/>
          <w:iCs/>
          <w:sz w:val="24"/>
          <w:szCs w:val="22"/>
          <w:lang w:val="fr-CA" w:bidi="en-US"/>
        </w:rPr>
        <w:t>113-23</w:t>
      </w:r>
    </w:p>
    <w:p w14:paraId="6ADD7D62" w14:textId="4E1FFF67" w:rsidR="00AC37CD" w:rsidRPr="00523038" w:rsidRDefault="00AC37CD" w:rsidP="00AC37CD">
      <w:pPr>
        <w:spacing w:line="276" w:lineRule="auto"/>
        <w:contextualSpacing/>
        <w:jc w:val="left"/>
        <w:rPr>
          <w:b/>
          <w:bCs/>
          <w:iCs/>
          <w:spacing w:val="10"/>
          <w:sz w:val="24"/>
          <w:szCs w:val="22"/>
          <w:lang w:val="fr-CA" w:bidi="en-US"/>
        </w:rPr>
      </w:pPr>
    </w:p>
    <w:p w14:paraId="3C95F45A" w14:textId="77777777" w:rsidR="00AC37CD" w:rsidRPr="00523038" w:rsidRDefault="00AC37CD" w:rsidP="00AC37CD">
      <w:pPr>
        <w:spacing w:line="276" w:lineRule="auto"/>
        <w:contextualSpacing/>
        <w:jc w:val="left"/>
        <w:rPr>
          <w:sz w:val="24"/>
          <w:lang w:val="fr-CA" w:bidi="en-US"/>
        </w:rPr>
      </w:pPr>
    </w:p>
    <w:p w14:paraId="560EC357" w14:textId="11A8B13C" w:rsidR="00521B09" w:rsidRPr="00523038" w:rsidRDefault="00523038" w:rsidP="00521B09">
      <w:pPr>
        <w:spacing w:line="276" w:lineRule="auto"/>
        <w:contextualSpacing/>
        <w:jc w:val="left"/>
        <w:rPr>
          <w:sz w:val="24"/>
          <w:szCs w:val="22"/>
          <w:lang w:val="fr-CA" w:bidi="en-US"/>
        </w:rPr>
      </w:pPr>
      <w:r w:rsidRPr="00523038">
        <w:rPr>
          <w:sz w:val="24"/>
          <w:szCs w:val="22"/>
          <w:lang w:val="fr-CA" w:bidi="en-US"/>
        </w:rPr>
        <w:t>Pour obtenir de plus amples renseignements au sujet d</w:t>
      </w:r>
      <w:r>
        <w:rPr>
          <w:sz w:val="24"/>
          <w:szCs w:val="22"/>
          <w:lang w:val="fr-CA" w:bidi="en-US"/>
        </w:rPr>
        <w:t xml:space="preserve">u présent rapport, prière de communiquer avec </w:t>
      </w:r>
      <w:r w:rsidR="00521B09" w:rsidRPr="00523038">
        <w:rPr>
          <w:sz w:val="24"/>
          <w:szCs w:val="22"/>
          <w:lang w:val="fr-CA" w:bidi="en-US"/>
        </w:rPr>
        <w:t>Transport</w:t>
      </w:r>
      <w:r>
        <w:rPr>
          <w:sz w:val="24"/>
          <w:szCs w:val="22"/>
          <w:lang w:val="fr-CA" w:bidi="en-US"/>
        </w:rPr>
        <w:t>s</w:t>
      </w:r>
      <w:r w:rsidR="00521B09" w:rsidRPr="00523038">
        <w:rPr>
          <w:sz w:val="24"/>
          <w:szCs w:val="22"/>
          <w:lang w:val="fr-CA" w:bidi="en-US"/>
        </w:rPr>
        <w:t xml:space="preserve"> Canada </w:t>
      </w:r>
      <w:r>
        <w:rPr>
          <w:sz w:val="24"/>
          <w:szCs w:val="22"/>
          <w:lang w:val="fr-CA" w:bidi="en-US"/>
        </w:rPr>
        <w:t>à l’adresse</w:t>
      </w:r>
      <w:r w:rsidR="00521B09" w:rsidRPr="00523038">
        <w:rPr>
          <w:sz w:val="24"/>
          <w:szCs w:val="22"/>
          <w:lang w:val="fr-CA" w:bidi="en-US"/>
        </w:rPr>
        <w:t xml:space="preserve"> </w:t>
      </w:r>
      <w:r w:rsidR="00521B09" w:rsidRPr="00523038">
        <w:rPr>
          <w:color w:val="0000FF"/>
          <w:sz w:val="24"/>
          <w:szCs w:val="22"/>
          <w:u w:val="single"/>
          <w:lang w:val="fr-CA" w:bidi="en-US"/>
        </w:rPr>
        <w:t>TC.Publicopinion-Opinionpublique.TC@tc.gc.ca</w:t>
      </w:r>
      <w:r w:rsidR="00211B04" w:rsidRPr="00523038">
        <w:rPr>
          <w:color w:val="0000FF"/>
          <w:sz w:val="24"/>
          <w:szCs w:val="22"/>
          <w:u w:val="single"/>
          <w:lang w:val="fr-CA" w:bidi="en-US"/>
        </w:rPr>
        <w:t>.</w:t>
      </w:r>
    </w:p>
    <w:p w14:paraId="0F68C23E" w14:textId="4A6BE1FE" w:rsidR="00521B09" w:rsidRPr="00736535" w:rsidRDefault="00736535" w:rsidP="006242F7">
      <w:pPr>
        <w:spacing w:before="1200" w:line="276" w:lineRule="auto"/>
        <w:rPr>
          <w:b/>
          <w:bCs/>
          <w:iCs/>
          <w:sz w:val="24"/>
          <w:szCs w:val="22"/>
          <w:lang w:bidi="en-US"/>
        </w:rPr>
      </w:pPr>
      <w:r w:rsidRPr="00736535">
        <w:rPr>
          <w:b/>
          <w:bCs/>
          <w:iCs/>
          <w:sz w:val="24"/>
          <w:szCs w:val="22"/>
          <w:lang w:bidi="en-US"/>
        </w:rPr>
        <w:t>This report is also available in English</w:t>
      </w:r>
      <w:r w:rsidR="00211B04" w:rsidRPr="00736535">
        <w:rPr>
          <w:b/>
          <w:bCs/>
          <w:iCs/>
          <w:sz w:val="24"/>
          <w:szCs w:val="22"/>
          <w:lang w:bidi="en-US"/>
        </w:rPr>
        <w:t>.</w:t>
      </w:r>
    </w:p>
    <w:p w14:paraId="1F5C3256" w14:textId="1FBA1F23" w:rsidR="00AC37CD" w:rsidRPr="00736535" w:rsidRDefault="00736535" w:rsidP="00AC37CD">
      <w:pPr>
        <w:jc w:val="left"/>
        <w:rPr>
          <w:b/>
          <w:bCs/>
          <w:lang w:val="fr-CA" w:bidi="en-US"/>
        </w:rPr>
      </w:pPr>
      <w:bookmarkStart w:id="5" w:name="_Hlk77067427"/>
      <w:bookmarkEnd w:id="0"/>
      <w:r w:rsidRPr="00736535">
        <w:rPr>
          <w:b/>
          <w:bCs/>
          <w:lang w:val="fr-CA" w:bidi="en-US"/>
        </w:rPr>
        <w:lastRenderedPageBreak/>
        <w:t xml:space="preserve">L’initiative de protection des baleines </w:t>
      </w:r>
      <w:r w:rsidR="00387BEB" w:rsidRPr="00736535">
        <w:rPr>
          <w:b/>
          <w:bCs/>
          <w:lang w:val="fr-CA" w:bidi="en-US"/>
        </w:rPr>
        <w:t xml:space="preserve">: </w:t>
      </w:r>
      <w:r w:rsidRPr="00736535">
        <w:rPr>
          <w:b/>
          <w:bCs/>
          <w:lang w:val="fr-CA" w:bidi="en-US"/>
        </w:rPr>
        <w:t>connaissances et compréhension de la population canadienne concernant les épau</w:t>
      </w:r>
      <w:r>
        <w:rPr>
          <w:b/>
          <w:bCs/>
          <w:lang w:val="fr-CA" w:bidi="en-US"/>
        </w:rPr>
        <w:t>lards résidents du Sud</w:t>
      </w:r>
      <w:r w:rsidR="00AC37CD" w:rsidRPr="00736535">
        <w:rPr>
          <w:b/>
          <w:bCs/>
          <w:lang w:val="fr-CA" w:bidi="en-US"/>
        </w:rPr>
        <w:t xml:space="preserve"> </w:t>
      </w:r>
    </w:p>
    <w:p w14:paraId="78F5E338" w14:textId="182B84D3" w:rsidR="00AC37CD" w:rsidRPr="00222010" w:rsidRDefault="00736535" w:rsidP="00AC37CD">
      <w:pPr>
        <w:jc w:val="left"/>
        <w:rPr>
          <w:b/>
          <w:bCs/>
          <w:lang w:val="fr-CA" w:bidi="en-US"/>
        </w:rPr>
      </w:pPr>
      <w:r w:rsidRPr="00222010">
        <w:rPr>
          <w:b/>
          <w:bCs/>
          <w:lang w:val="fr-CA" w:bidi="en-US"/>
        </w:rPr>
        <w:t>Rapport final</w:t>
      </w:r>
    </w:p>
    <w:p w14:paraId="72DA7403" w14:textId="77777777" w:rsidR="007F4A46" w:rsidRPr="00222010" w:rsidRDefault="007F4A46" w:rsidP="00AC37CD">
      <w:pPr>
        <w:jc w:val="left"/>
        <w:rPr>
          <w:b/>
          <w:bCs/>
          <w:lang w:val="fr-CA" w:bidi="en-US"/>
        </w:rPr>
      </w:pPr>
    </w:p>
    <w:p w14:paraId="625E1F02" w14:textId="54434279" w:rsidR="00521B09" w:rsidRPr="00222010" w:rsidRDefault="00222010" w:rsidP="000336F2">
      <w:pPr>
        <w:rPr>
          <w:rFonts w:cstheme="minorHAnsi"/>
          <w:szCs w:val="22"/>
          <w:lang w:val="fr-CA" w:bidi="en-US"/>
        </w:rPr>
      </w:pPr>
      <w:r w:rsidRPr="00222010">
        <w:rPr>
          <w:rStyle w:val="ts-alignment-element"/>
          <w:rFonts w:cstheme="minorHAnsi"/>
          <w:color w:val="000000"/>
          <w:szCs w:val="22"/>
          <w:lang w:val="fr-CA"/>
        </w:rPr>
        <w:t>Ce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rapport</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recherche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sur</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l’opinion</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publique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présente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résultats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d’un</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sondage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en</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ligne</w:t>
      </w:r>
      <w:r w:rsidR="00523038" w:rsidRPr="00222010">
        <w:rPr>
          <w:rFonts w:cstheme="minorHAnsi"/>
          <w:color w:val="000000"/>
          <w:szCs w:val="22"/>
          <w:lang w:val="fr-CA"/>
        </w:rPr>
        <w:t xml:space="preserve"> </w:t>
      </w:r>
      <w:r w:rsidRPr="00222010">
        <w:rPr>
          <w:rStyle w:val="ts-alignment-element"/>
          <w:rFonts w:cstheme="minorHAnsi"/>
          <w:color w:val="000000"/>
          <w:szCs w:val="22"/>
          <w:lang w:val="fr-CA"/>
        </w:rPr>
        <w:t>réalis</w:t>
      </w:r>
      <w:r w:rsidR="00523038" w:rsidRPr="00222010">
        <w:rPr>
          <w:rStyle w:val="ts-alignment-element"/>
          <w:rFonts w:cstheme="minorHAnsi"/>
          <w:color w:val="000000"/>
          <w:szCs w:val="22"/>
          <w:lang w:val="fr-CA"/>
        </w:rPr>
        <w:t>é</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par</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Ph</w:t>
      </w:r>
      <w:r w:rsidRPr="00222010">
        <w:rPr>
          <w:rStyle w:val="ts-alignment-element"/>
          <w:rFonts w:cstheme="minorHAnsi"/>
          <w:color w:val="000000"/>
          <w:szCs w:val="22"/>
          <w:lang w:val="fr-CA"/>
        </w:rPr>
        <w:t>oe</w:t>
      </w:r>
      <w:r w:rsidR="00523038" w:rsidRPr="00222010">
        <w:rPr>
          <w:rStyle w:val="ts-alignment-element"/>
          <w:rFonts w:cstheme="minorHAnsi"/>
          <w:color w:val="000000"/>
          <w:szCs w:val="22"/>
          <w:lang w:val="fr-CA"/>
        </w:rPr>
        <w:t>nix</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SPI</w:t>
      </w:r>
      <w:r w:rsidR="00523038" w:rsidRPr="00222010">
        <w:rPr>
          <w:rFonts w:cstheme="minorHAnsi"/>
          <w:color w:val="000000"/>
          <w:szCs w:val="22"/>
          <w:lang w:val="fr-CA"/>
        </w:rPr>
        <w:t xml:space="preserve"> </w:t>
      </w:r>
      <w:r w:rsidRPr="00222010">
        <w:rPr>
          <w:rStyle w:val="ts-alignment-element"/>
          <w:rFonts w:cstheme="minorHAnsi"/>
          <w:color w:val="000000"/>
          <w:szCs w:val="22"/>
          <w:lang w:val="fr-CA"/>
        </w:rPr>
        <w:t xml:space="preserve">pour le compte </w:t>
      </w:r>
      <w:r w:rsidR="00523038" w:rsidRPr="00222010">
        <w:rPr>
          <w:rStyle w:val="ts-alignment-element"/>
          <w:rFonts w:cstheme="minorHAnsi"/>
          <w:color w:val="000000"/>
          <w:szCs w:val="22"/>
          <w:lang w:val="fr-CA"/>
        </w:rPr>
        <w:t>de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Transports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Canada.</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L’étude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a</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été</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menée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auprès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1</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059</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résidents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collectivités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côtières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situées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sur</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la</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côte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sud</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la</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Colombie-Britannique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et</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dans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certaines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régions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l’île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Vancouver</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qui</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répondaient</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aux</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critères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d’admissibilité</w:t>
      </w:r>
      <w:r w:rsidR="00523038" w:rsidRPr="00222010">
        <w:rPr>
          <w:rFonts w:cstheme="minorHAnsi"/>
          <w:color w:val="000000"/>
          <w:szCs w:val="22"/>
          <w:lang w:val="fr-CA"/>
        </w:rPr>
        <w:t xml:space="preserve"> </w:t>
      </w:r>
      <w:r w:rsidRPr="00222010">
        <w:rPr>
          <w:rFonts w:cstheme="minorHAnsi"/>
          <w:color w:val="000000"/>
          <w:szCs w:val="22"/>
          <w:lang w:val="fr-CA"/>
        </w:rPr>
        <w:t xml:space="preserve">liés </w:t>
      </w:r>
      <w:r w:rsidR="00523038" w:rsidRPr="00222010">
        <w:rPr>
          <w:rStyle w:val="ts-alignment-element"/>
          <w:rFonts w:cstheme="minorHAnsi"/>
          <w:color w:val="000000"/>
          <w:szCs w:val="22"/>
          <w:lang w:val="fr-CA"/>
        </w:rPr>
        <w:t>à</w:t>
      </w:r>
      <w:r w:rsidRPr="00222010">
        <w:rPr>
          <w:rStyle w:val="ts-alignment-element"/>
          <w:rFonts w:cstheme="minorHAnsi"/>
          <w:color w:val="000000"/>
          <w:szCs w:val="22"/>
          <w:lang w:val="fr-CA"/>
        </w:rPr>
        <w:t xml:space="preserve"> </w:t>
      </w:r>
      <w:r w:rsidR="00D3250F">
        <w:rPr>
          <w:rStyle w:val="ts-alignment-element"/>
          <w:rFonts w:cstheme="minorHAnsi"/>
          <w:color w:val="000000"/>
          <w:szCs w:val="22"/>
          <w:lang w:val="fr-CA"/>
        </w:rPr>
        <w:t xml:space="preserve">la navigation </w:t>
      </w:r>
      <w:r w:rsidR="00523038" w:rsidRPr="00222010">
        <w:rPr>
          <w:rStyle w:val="ts-alignment-element"/>
          <w:rFonts w:cstheme="minorHAnsi"/>
          <w:color w:val="000000"/>
          <w:szCs w:val="22"/>
          <w:lang w:val="fr-CA"/>
        </w:rPr>
        <w:t>de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plaisance.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travail</w:t>
      </w:r>
      <w:r w:rsidR="00523038" w:rsidRPr="00222010">
        <w:rPr>
          <w:rFonts w:cstheme="minorHAnsi"/>
          <w:color w:val="000000"/>
          <w:szCs w:val="22"/>
          <w:lang w:val="fr-CA"/>
        </w:rPr>
        <w:t xml:space="preserve"> sur </w:t>
      </w:r>
      <w:r w:rsidR="00523038" w:rsidRPr="00222010">
        <w:rPr>
          <w:rStyle w:val="ts-alignment-element"/>
          <w:rFonts w:cstheme="minorHAnsi"/>
          <w:color w:val="000000"/>
          <w:szCs w:val="22"/>
          <w:lang w:val="fr-CA"/>
        </w:rPr>
        <w:t>le</w:t>
      </w:r>
      <w:r w:rsidR="00523038" w:rsidRPr="00222010">
        <w:rPr>
          <w:rFonts w:cstheme="minorHAnsi"/>
          <w:color w:val="000000"/>
          <w:szCs w:val="22"/>
          <w:lang w:val="fr-CA"/>
        </w:rPr>
        <w:t xml:space="preserve"> terrain </w:t>
      </w:r>
      <w:r w:rsidR="00523038" w:rsidRPr="00222010">
        <w:rPr>
          <w:rStyle w:val="ts-alignment-element"/>
          <w:rFonts w:cstheme="minorHAnsi"/>
          <w:color w:val="000000"/>
          <w:szCs w:val="22"/>
          <w:lang w:val="fr-CA"/>
        </w:rPr>
        <w:t>a</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été</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effectué</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entre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26</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janvier</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et</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29</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février</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2024</w:t>
      </w:r>
      <w:r w:rsidRPr="00222010">
        <w:rPr>
          <w:rStyle w:val="ts-alignment-element"/>
          <w:rFonts w:cstheme="minorHAnsi"/>
          <w:color w:val="000000"/>
          <w:szCs w:val="22"/>
          <w:lang w:val="fr-CA"/>
        </w:rPr>
        <w:t>.</w:t>
      </w:r>
    </w:p>
    <w:p w14:paraId="01CF6508" w14:textId="77777777" w:rsidR="007F4A46" w:rsidRPr="00C24329" w:rsidRDefault="007F4A46" w:rsidP="000336F2">
      <w:pPr>
        <w:rPr>
          <w:rFonts w:ascii="Calibri" w:hAnsi="Calibri"/>
          <w:szCs w:val="22"/>
          <w:lang w:val="fr-CA" w:bidi="en-US"/>
        </w:rPr>
      </w:pPr>
    </w:p>
    <w:p w14:paraId="3A70575C" w14:textId="27076B8D" w:rsidR="00AA587F" w:rsidRPr="00523038" w:rsidRDefault="00523038" w:rsidP="00AA587F">
      <w:pPr>
        <w:pStyle w:val="pf0"/>
        <w:spacing w:before="0" w:beforeAutospacing="0" w:after="0" w:afterAutospacing="0"/>
        <w:jc w:val="both"/>
        <w:rPr>
          <w:rFonts w:ascii="Calibri" w:hAnsi="Calibri" w:cs="Calibri"/>
          <w:sz w:val="22"/>
          <w:szCs w:val="22"/>
        </w:rPr>
      </w:pPr>
      <w:r w:rsidRPr="00523038">
        <w:rPr>
          <w:rFonts w:ascii="Calibri" w:hAnsi="Calibri" w:cs="Calibri"/>
          <w:sz w:val="22"/>
          <w:szCs w:val="22"/>
          <w:lang w:bidi="en-US"/>
        </w:rPr>
        <w:t xml:space="preserve">This publication is also available in English under the </w:t>
      </w:r>
      <w:proofErr w:type="gramStart"/>
      <w:r w:rsidRPr="00523038">
        <w:rPr>
          <w:rFonts w:ascii="Calibri" w:hAnsi="Calibri" w:cs="Calibri"/>
          <w:sz w:val="22"/>
          <w:szCs w:val="22"/>
          <w:lang w:bidi="en-US"/>
        </w:rPr>
        <w:t>title :</w:t>
      </w:r>
      <w:proofErr w:type="gramEnd"/>
      <w:r w:rsidRPr="00523038">
        <w:rPr>
          <w:rFonts w:ascii="Calibri" w:hAnsi="Calibri" w:cs="Calibri"/>
          <w:sz w:val="22"/>
          <w:szCs w:val="22"/>
          <w:lang w:bidi="en-US"/>
        </w:rPr>
        <w:t xml:space="preserve"> </w:t>
      </w:r>
      <w:r w:rsidRPr="00523038">
        <w:rPr>
          <w:rFonts w:ascii="Calibri" w:hAnsi="Calibri" w:cs="Calibri"/>
          <w:i/>
          <w:iCs/>
          <w:sz w:val="22"/>
          <w:szCs w:val="22"/>
          <w:lang w:bidi="en-US"/>
        </w:rPr>
        <w:t>Whales Initiative: Canadians’ Awareness and Understanding of Southern Resident Killer Whales</w:t>
      </w:r>
      <w:r>
        <w:rPr>
          <w:rFonts w:ascii="Calibri" w:hAnsi="Calibri" w:cs="Calibri"/>
          <w:i/>
          <w:iCs/>
          <w:sz w:val="22"/>
          <w:szCs w:val="22"/>
          <w:lang w:bidi="en-US"/>
        </w:rPr>
        <w:t>.</w:t>
      </w:r>
      <w:r w:rsidRPr="00523038">
        <w:rPr>
          <w:rFonts w:ascii="Calibri" w:hAnsi="Calibri" w:cs="Calibri"/>
          <w:i/>
          <w:iCs/>
          <w:sz w:val="22"/>
          <w:szCs w:val="22"/>
          <w:lang w:bidi="en-US"/>
        </w:rPr>
        <w:t xml:space="preserve"> </w:t>
      </w:r>
    </w:p>
    <w:p w14:paraId="4FD884EA" w14:textId="02D4405D" w:rsidR="00521B09" w:rsidRPr="00523038" w:rsidRDefault="00D6499C" w:rsidP="00521B09">
      <w:pPr>
        <w:spacing w:line="276" w:lineRule="auto"/>
        <w:jc w:val="left"/>
        <w:rPr>
          <w:rStyle w:val="titlefrench0"/>
        </w:rPr>
      </w:pPr>
      <w:r w:rsidRPr="00523038">
        <w:rPr>
          <w:rStyle w:val="titlefrench0"/>
        </w:rPr>
        <w:t xml:space="preserve"> </w:t>
      </w:r>
    </w:p>
    <w:p w14:paraId="636BCB92" w14:textId="07FFF83E" w:rsidR="000D1BDC" w:rsidRPr="00222010" w:rsidRDefault="00523038" w:rsidP="00222010">
      <w:pPr>
        <w:ind w:left="-20" w:right="-20"/>
        <w:rPr>
          <w:rFonts w:eastAsia="Arial" w:cstheme="minorHAnsi"/>
          <w:color w:val="000000" w:themeColor="text1"/>
          <w:szCs w:val="22"/>
          <w:lang w:val="fr-CA"/>
        </w:rPr>
      </w:pPr>
      <w:r w:rsidRPr="00222010">
        <w:rPr>
          <w:rStyle w:val="ts-alignment-element"/>
          <w:rFonts w:cstheme="minorHAnsi"/>
          <w:color w:val="000000"/>
          <w:szCs w:val="22"/>
          <w:lang w:val="fr-CA"/>
        </w:rPr>
        <w:t>Transports</w:t>
      </w:r>
      <w:r w:rsidRPr="00222010">
        <w:rPr>
          <w:rFonts w:cstheme="minorHAnsi"/>
          <w:color w:val="000000"/>
          <w:szCs w:val="22"/>
          <w:lang w:val="fr-CA"/>
        </w:rPr>
        <w:t xml:space="preserve"> </w:t>
      </w:r>
      <w:r w:rsidRPr="00222010">
        <w:rPr>
          <w:rStyle w:val="ts-alignment-element"/>
          <w:rFonts w:cstheme="minorHAnsi"/>
          <w:color w:val="000000"/>
          <w:szCs w:val="22"/>
          <w:lang w:val="fr-CA"/>
        </w:rPr>
        <w:t>Canada</w:t>
      </w:r>
      <w:r w:rsidRPr="00222010">
        <w:rPr>
          <w:rFonts w:cstheme="minorHAnsi"/>
          <w:color w:val="000000"/>
          <w:szCs w:val="22"/>
          <w:lang w:val="fr-CA"/>
        </w:rPr>
        <w:t xml:space="preserve"> </w:t>
      </w:r>
      <w:r w:rsidRPr="00222010">
        <w:rPr>
          <w:rStyle w:val="ts-alignment-element"/>
          <w:rFonts w:cstheme="minorHAnsi"/>
          <w:color w:val="000000"/>
          <w:szCs w:val="22"/>
          <w:lang w:val="fr-CA"/>
        </w:rPr>
        <w:t>accorde</w:t>
      </w:r>
      <w:r w:rsidRPr="00222010">
        <w:rPr>
          <w:rFonts w:cstheme="minorHAnsi"/>
          <w:color w:val="000000"/>
          <w:szCs w:val="22"/>
          <w:lang w:val="fr-CA"/>
        </w:rPr>
        <w:t xml:space="preserve"> </w:t>
      </w:r>
      <w:r w:rsidRPr="00222010">
        <w:rPr>
          <w:rStyle w:val="ts-alignment-element"/>
          <w:rFonts w:cstheme="minorHAnsi"/>
          <w:color w:val="000000"/>
          <w:szCs w:val="22"/>
          <w:lang w:val="fr-CA"/>
        </w:rPr>
        <w:t>la</w:t>
      </w:r>
      <w:r w:rsidRPr="00222010">
        <w:rPr>
          <w:rFonts w:cstheme="minorHAnsi"/>
          <w:color w:val="000000"/>
          <w:szCs w:val="22"/>
          <w:lang w:val="fr-CA"/>
        </w:rPr>
        <w:t xml:space="preserve"> </w:t>
      </w:r>
      <w:r w:rsidRPr="00222010">
        <w:rPr>
          <w:rStyle w:val="ts-alignment-element"/>
          <w:rFonts w:cstheme="minorHAnsi"/>
          <w:color w:val="000000"/>
          <w:szCs w:val="22"/>
          <w:lang w:val="fr-CA"/>
        </w:rPr>
        <w:t>permission</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copier</w:t>
      </w:r>
      <w:r w:rsidRPr="00222010">
        <w:rPr>
          <w:rFonts w:cstheme="minorHAnsi"/>
          <w:color w:val="000000"/>
          <w:szCs w:val="22"/>
          <w:lang w:val="fr-CA"/>
        </w:rPr>
        <w:t xml:space="preserve"> </w:t>
      </w:r>
      <w:r w:rsidRPr="00222010">
        <w:rPr>
          <w:rStyle w:val="ts-alignment-element"/>
          <w:rFonts w:cstheme="minorHAnsi"/>
          <w:color w:val="000000"/>
          <w:szCs w:val="22"/>
          <w:lang w:val="fr-CA"/>
        </w:rPr>
        <w:t>ou</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reproduire</w:t>
      </w:r>
      <w:r w:rsidRPr="00222010">
        <w:rPr>
          <w:rFonts w:cstheme="minorHAnsi"/>
          <w:color w:val="000000"/>
          <w:szCs w:val="22"/>
          <w:lang w:val="fr-CA"/>
        </w:rPr>
        <w:t xml:space="preserve"> </w:t>
      </w:r>
      <w:r w:rsidRPr="00222010">
        <w:rPr>
          <w:rStyle w:val="ts-alignment-element"/>
          <w:rFonts w:cstheme="minorHAnsi"/>
          <w:color w:val="000000"/>
          <w:szCs w:val="22"/>
          <w:lang w:val="fr-CA"/>
        </w:rPr>
        <w:t>le</w:t>
      </w:r>
      <w:r w:rsidRPr="00222010">
        <w:rPr>
          <w:rFonts w:cstheme="minorHAnsi"/>
          <w:color w:val="000000"/>
          <w:szCs w:val="22"/>
          <w:lang w:val="fr-CA"/>
        </w:rPr>
        <w:t xml:space="preserve"> </w:t>
      </w:r>
      <w:r w:rsidRPr="00222010">
        <w:rPr>
          <w:rStyle w:val="ts-alignment-element"/>
          <w:rFonts w:cstheme="minorHAnsi"/>
          <w:color w:val="000000"/>
          <w:szCs w:val="22"/>
          <w:lang w:val="fr-CA"/>
        </w:rPr>
        <w:t>contenu</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cette</w:t>
      </w:r>
      <w:r w:rsidRPr="00222010">
        <w:rPr>
          <w:rFonts w:cstheme="minorHAnsi"/>
          <w:color w:val="000000"/>
          <w:szCs w:val="22"/>
          <w:lang w:val="fr-CA"/>
        </w:rPr>
        <w:t xml:space="preserve"> </w:t>
      </w:r>
      <w:r w:rsidRPr="00222010">
        <w:rPr>
          <w:rStyle w:val="ts-alignment-element"/>
          <w:rFonts w:cstheme="minorHAnsi"/>
          <w:color w:val="000000"/>
          <w:szCs w:val="22"/>
          <w:lang w:val="fr-CA"/>
        </w:rPr>
        <w:t>publication</w:t>
      </w:r>
      <w:r w:rsidRPr="00222010">
        <w:rPr>
          <w:rFonts w:cstheme="minorHAnsi"/>
          <w:color w:val="000000"/>
          <w:szCs w:val="22"/>
          <w:lang w:val="fr-CA"/>
        </w:rPr>
        <w:t xml:space="preserve"> </w:t>
      </w:r>
      <w:r w:rsidRPr="00222010">
        <w:rPr>
          <w:rStyle w:val="ts-alignment-element"/>
          <w:rFonts w:cstheme="minorHAnsi"/>
          <w:color w:val="000000"/>
          <w:szCs w:val="22"/>
          <w:lang w:val="fr-CA"/>
        </w:rPr>
        <w:t>à</w:t>
      </w:r>
      <w:r w:rsidRPr="00222010">
        <w:rPr>
          <w:rFonts w:cstheme="minorHAnsi"/>
          <w:color w:val="000000"/>
          <w:szCs w:val="22"/>
          <w:lang w:val="fr-CA"/>
        </w:rPr>
        <w:t xml:space="preserve"> </w:t>
      </w:r>
      <w:r w:rsidRPr="00222010">
        <w:rPr>
          <w:rStyle w:val="ts-alignment-element"/>
          <w:rFonts w:cstheme="minorHAnsi"/>
          <w:color w:val="000000"/>
          <w:szCs w:val="22"/>
          <w:lang w:val="fr-CA"/>
        </w:rPr>
        <w:t>des</w:t>
      </w:r>
      <w:r w:rsidRPr="00222010">
        <w:rPr>
          <w:rFonts w:cstheme="minorHAnsi"/>
          <w:color w:val="000000"/>
          <w:szCs w:val="22"/>
          <w:lang w:val="fr-CA"/>
        </w:rPr>
        <w:t xml:space="preserve"> </w:t>
      </w:r>
      <w:r w:rsidRPr="00222010">
        <w:rPr>
          <w:rStyle w:val="ts-alignment-element"/>
          <w:rFonts w:cstheme="minorHAnsi"/>
          <w:color w:val="000000"/>
          <w:szCs w:val="22"/>
          <w:lang w:val="fr-CA"/>
        </w:rPr>
        <w:t>fins</w:t>
      </w:r>
      <w:r w:rsidRPr="00222010">
        <w:rPr>
          <w:rFonts w:cstheme="minorHAnsi"/>
          <w:color w:val="000000"/>
          <w:szCs w:val="22"/>
          <w:lang w:val="fr-CA"/>
        </w:rPr>
        <w:t xml:space="preserve"> </w:t>
      </w:r>
      <w:r w:rsidRPr="00222010">
        <w:rPr>
          <w:rStyle w:val="ts-alignment-element"/>
          <w:rFonts w:cstheme="minorHAnsi"/>
          <w:color w:val="000000"/>
          <w:szCs w:val="22"/>
          <w:lang w:val="fr-CA"/>
        </w:rPr>
        <w:t>personnelles</w:t>
      </w:r>
      <w:r w:rsidRPr="00222010">
        <w:rPr>
          <w:rFonts w:cstheme="minorHAnsi"/>
          <w:color w:val="000000"/>
          <w:szCs w:val="22"/>
          <w:lang w:val="fr-CA"/>
        </w:rPr>
        <w:t xml:space="preserve"> </w:t>
      </w:r>
      <w:r w:rsidRPr="00222010">
        <w:rPr>
          <w:rStyle w:val="ts-alignment-element"/>
          <w:rFonts w:cstheme="minorHAnsi"/>
          <w:color w:val="000000"/>
          <w:szCs w:val="22"/>
          <w:lang w:val="fr-CA"/>
        </w:rPr>
        <w:t>et</w:t>
      </w:r>
      <w:r w:rsidRPr="00222010">
        <w:rPr>
          <w:rFonts w:cstheme="minorHAnsi"/>
          <w:color w:val="000000"/>
          <w:szCs w:val="22"/>
          <w:lang w:val="fr-CA"/>
        </w:rPr>
        <w:t xml:space="preserve"> </w:t>
      </w:r>
      <w:r w:rsidRPr="00222010">
        <w:rPr>
          <w:rStyle w:val="ts-alignment-element"/>
          <w:rFonts w:cstheme="minorHAnsi"/>
          <w:color w:val="000000"/>
          <w:szCs w:val="22"/>
          <w:lang w:val="fr-CA"/>
        </w:rPr>
        <w:t>publiques</w:t>
      </w:r>
      <w:r w:rsidRPr="00222010">
        <w:rPr>
          <w:rFonts w:cstheme="minorHAnsi"/>
          <w:color w:val="000000"/>
          <w:szCs w:val="22"/>
          <w:lang w:val="fr-CA"/>
        </w:rPr>
        <w:t xml:space="preserve"> </w:t>
      </w:r>
      <w:r w:rsidRPr="00222010">
        <w:rPr>
          <w:rStyle w:val="ts-alignment-element"/>
          <w:rFonts w:cstheme="minorHAnsi"/>
          <w:color w:val="000000"/>
          <w:szCs w:val="22"/>
          <w:lang w:val="fr-CA"/>
        </w:rPr>
        <w:t>non</w:t>
      </w:r>
      <w:r w:rsidRPr="00222010">
        <w:rPr>
          <w:rFonts w:cstheme="minorHAnsi"/>
          <w:color w:val="000000"/>
          <w:szCs w:val="22"/>
          <w:lang w:val="fr-CA"/>
        </w:rPr>
        <w:t xml:space="preserve"> </w:t>
      </w:r>
      <w:r w:rsidRPr="00222010">
        <w:rPr>
          <w:rStyle w:val="ts-alignment-element"/>
          <w:rFonts w:cstheme="minorHAnsi"/>
          <w:color w:val="000000"/>
          <w:szCs w:val="22"/>
          <w:lang w:val="fr-CA"/>
        </w:rPr>
        <w:t>commerciales.</w:t>
      </w:r>
      <w:r w:rsidRPr="00222010">
        <w:rPr>
          <w:rFonts w:cstheme="minorHAnsi"/>
          <w:color w:val="000000"/>
          <w:szCs w:val="22"/>
          <w:lang w:val="fr-CA"/>
        </w:rPr>
        <w:t xml:space="preserve"> </w:t>
      </w:r>
      <w:r w:rsidRPr="00222010">
        <w:rPr>
          <w:rStyle w:val="ts-alignment-element"/>
          <w:rFonts w:cstheme="minorHAnsi"/>
          <w:color w:val="000000"/>
          <w:szCs w:val="22"/>
          <w:lang w:val="fr-CA"/>
        </w:rPr>
        <w:t>Les</w:t>
      </w:r>
      <w:r w:rsidRPr="00222010">
        <w:rPr>
          <w:rFonts w:cstheme="minorHAnsi"/>
          <w:color w:val="000000"/>
          <w:szCs w:val="22"/>
          <w:lang w:val="fr-CA"/>
        </w:rPr>
        <w:t xml:space="preserve"> </w:t>
      </w:r>
      <w:r w:rsidRPr="00222010">
        <w:rPr>
          <w:rStyle w:val="ts-alignment-element"/>
          <w:rFonts w:cstheme="minorHAnsi"/>
          <w:color w:val="000000"/>
          <w:szCs w:val="22"/>
          <w:lang w:val="fr-CA"/>
        </w:rPr>
        <w:t>utilisateurs</w:t>
      </w:r>
      <w:r w:rsidRPr="00222010">
        <w:rPr>
          <w:rFonts w:cstheme="minorHAnsi"/>
          <w:color w:val="000000"/>
          <w:szCs w:val="22"/>
          <w:lang w:val="fr-CA"/>
        </w:rPr>
        <w:t xml:space="preserve"> </w:t>
      </w:r>
      <w:r w:rsidRPr="00222010">
        <w:rPr>
          <w:rStyle w:val="ts-alignment-element"/>
          <w:rFonts w:cstheme="minorHAnsi"/>
          <w:color w:val="000000"/>
          <w:szCs w:val="22"/>
          <w:lang w:val="fr-CA"/>
        </w:rPr>
        <w:t>doivent</w:t>
      </w:r>
      <w:r w:rsidRPr="00222010">
        <w:rPr>
          <w:rFonts w:cstheme="minorHAnsi"/>
          <w:color w:val="000000"/>
          <w:szCs w:val="22"/>
          <w:lang w:val="fr-CA"/>
        </w:rPr>
        <w:t xml:space="preserve"> </w:t>
      </w:r>
      <w:r w:rsidRPr="00222010">
        <w:rPr>
          <w:rStyle w:val="ts-alignment-element"/>
          <w:rFonts w:cstheme="minorHAnsi"/>
          <w:color w:val="000000"/>
          <w:szCs w:val="22"/>
          <w:lang w:val="fr-CA"/>
        </w:rPr>
        <w:t>reproduire</w:t>
      </w:r>
      <w:r w:rsidRPr="00222010">
        <w:rPr>
          <w:rFonts w:cstheme="minorHAnsi"/>
          <w:color w:val="000000"/>
          <w:szCs w:val="22"/>
          <w:lang w:val="fr-CA"/>
        </w:rPr>
        <w:t xml:space="preserve"> </w:t>
      </w:r>
      <w:r w:rsidRPr="00222010">
        <w:rPr>
          <w:rStyle w:val="ts-alignment-element"/>
          <w:rFonts w:cstheme="minorHAnsi"/>
          <w:color w:val="000000"/>
          <w:szCs w:val="22"/>
          <w:lang w:val="fr-CA"/>
        </w:rPr>
        <w:t>les</w:t>
      </w:r>
      <w:r w:rsidRPr="00222010">
        <w:rPr>
          <w:rFonts w:cstheme="minorHAnsi"/>
          <w:color w:val="000000"/>
          <w:szCs w:val="22"/>
          <w:lang w:val="fr-CA"/>
        </w:rPr>
        <w:t xml:space="preserve"> </w:t>
      </w:r>
      <w:r w:rsidRPr="00222010">
        <w:rPr>
          <w:rStyle w:val="ts-alignment-element"/>
          <w:rFonts w:cstheme="minorHAnsi"/>
          <w:color w:val="000000"/>
          <w:szCs w:val="22"/>
          <w:lang w:val="fr-CA"/>
        </w:rPr>
        <w:t>documents</w:t>
      </w:r>
      <w:r w:rsidRPr="00222010">
        <w:rPr>
          <w:rFonts w:cstheme="minorHAnsi"/>
          <w:color w:val="000000"/>
          <w:szCs w:val="22"/>
          <w:lang w:val="fr-CA"/>
        </w:rPr>
        <w:t xml:space="preserve"> </w:t>
      </w:r>
      <w:r w:rsidRPr="00222010">
        <w:rPr>
          <w:rStyle w:val="ts-alignment-element"/>
          <w:rFonts w:cstheme="minorHAnsi"/>
          <w:color w:val="000000"/>
          <w:szCs w:val="22"/>
          <w:lang w:val="fr-CA"/>
        </w:rPr>
        <w:t>avec</w:t>
      </w:r>
      <w:r w:rsidRPr="00222010">
        <w:rPr>
          <w:rFonts w:cstheme="minorHAnsi"/>
          <w:color w:val="000000"/>
          <w:szCs w:val="22"/>
          <w:lang w:val="fr-CA"/>
        </w:rPr>
        <w:t xml:space="preserve"> </w:t>
      </w:r>
      <w:r w:rsidRPr="00222010">
        <w:rPr>
          <w:rStyle w:val="ts-alignment-element"/>
          <w:rFonts w:cstheme="minorHAnsi"/>
          <w:color w:val="000000"/>
          <w:szCs w:val="22"/>
          <w:lang w:val="fr-CA"/>
        </w:rPr>
        <w:t>exactitude,</w:t>
      </w:r>
      <w:r w:rsidRPr="00222010">
        <w:rPr>
          <w:rFonts w:cstheme="minorHAnsi"/>
          <w:color w:val="000000"/>
          <w:szCs w:val="22"/>
          <w:lang w:val="fr-CA"/>
        </w:rPr>
        <w:t xml:space="preserve"> </w:t>
      </w:r>
      <w:r w:rsidR="00222010" w:rsidRPr="00222010">
        <w:rPr>
          <w:rStyle w:val="ts-alignment-element"/>
          <w:rFonts w:cstheme="minorHAnsi"/>
          <w:color w:val="000000"/>
          <w:szCs w:val="22"/>
          <w:lang w:val="fr-CA"/>
        </w:rPr>
        <w:t xml:space="preserve">en attribuer la source à </w:t>
      </w:r>
      <w:r w:rsidRPr="00222010">
        <w:rPr>
          <w:rStyle w:val="ts-alignment-element"/>
          <w:rFonts w:cstheme="minorHAnsi"/>
          <w:color w:val="000000"/>
          <w:szCs w:val="22"/>
          <w:lang w:val="fr-CA"/>
        </w:rPr>
        <w:t>Transports</w:t>
      </w:r>
      <w:r w:rsidRPr="00222010">
        <w:rPr>
          <w:rFonts w:cstheme="minorHAnsi"/>
          <w:color w:val="000000"/>
          <w:szCs w:val="22"/>
          <w:lang w:val="fr-CA"/>
        </w:rPr>
        <w:t xml:space="preserve"> </w:t>
      </w:r>
      <w:r w:rsidRPr="00222010">
        <w:rPr>
          <w:rStyle w:val="ts-alignment-element"/>
          <w:rFonts w:cstheme="minorHAnsi"/>
          <w:color w:val="000000"/>
          <w:szCs w:val="22"/>
          <w:lang w:val="fr-CA"/>
        </w:rPr>
        <w:t>Canada</w:t>
      </w:r>
      <w:r w:rsidRPr="00222010">
        <w:rPr>
          <w:rFonts w:cstheme="minorHAnsi"/>
          <w:color w:val="000000"/>
          <w:szCs w:val="22"/>
          <w:lang w:val="fr-CA"/>
        </w:rPr>
        <w:t xml:space="preserve"> </w:t>
      </w:r>
      <w:r w:rsidRPr="00222010">
        <w:rPr>
          <w:rStyle w:val="ts-alignment-element"/>
          <w:rFonts w:cstheme="minorHAnsi"/>
          <w:color w:val="000000"/>
          <w:szCs w:val="22"/>
          <w:lang w:val="fr-CA"/>
        </w:rPr>
        <w:t>et</w:t>
      </w:r>
      <w:r w:rsidRPr="00222010">
        <w:rPr>
          <w:rFonts w:cstheme="minorHAnsi"/>
          <w:color w:val="000000"/>
          <w:szCs w:val="22"/>
          <w:lang w:val="fr-CA"/>
        </w:rPr>
        <w:t xml:space="preserve"> </w:t>
      </w:r>
      <w:r w:rsidR="00222010" w:rsidRPr="00222010">
        <w:rPr>
          <w:rStyle w:val="ts-alignment-element"/>
          <w:rFonts w:cstheme="minorHAnsi"/>
          <w:color w:val="000000"/>
          <w:szCs w:val="22"/>
          <w:lang w:val="fr-CA"/>
        </w:rPr>
        <w:t>éviter de présenter</w:t>
      </w:r>
      <w:r w:rsidRPr="00222010">
        <w:rPr>
          <w:rFonts w:cstheme="minorHAnsi"/>
          <w:color w:val="000000"/>
          <w:szCs w:val="22"/>
          <w:lang w:val="fr-CA"/>
        </w:rPr>
        <w:t xml:space="preserve"> </w:t>
      </w:r>
      <w:r w:rsidR="00222010" w:rsidRPr="00222010">
        <w:rPr>
          <w:rStyle w:val="ts-alignment-element"/>
          <w:rFonts w:cstheme="minorHAnsi"/>
          <w:color w:val="000000"/>
          <w:szCs w:val="22"/>
          <w:lang w:val="fr-CA"/>
        </w:rPr>
        <w:t>leur document</w:t>
      </w:r>
      <w:r w:rsidRPr="00222010">
        <w:rPr>
          <w:rFonts w:cstheme="minorHAnsi"/>
          <w:color w:val="000000"/>
          <w:szCs w:val="22"/>
          <w:lang w:val="fr-CA"/>
        </w:rPr>
        <w:t xml:space="preserve"> </w:t>
      </w:r>
      <w:r w:rsidRPr="00222010">
        <w:rPr>
          <w:rStyle w:val="ts-alignment-element"/>
          <w:rFonts w:cstheme="minorHAnsi"/>
          <w:color w:val="000000"/>
          <w:szCs w:val="22"/>
          <w:lang w:val="fr-CA"/>
        </w:rPr>
        <w:t>comme</w:t>
      </w:r>
      <w:r w:rsidRPr="00222010">
        <w:rPr>
          <w:rFonts w:cstheme="minorHAnsi"/>
          <w:color w:val="000000"/>
          <w:szCs w:val="22"/>
          <w:lang w:val="fr-CA"/>
        </w:rPr>
        <w:t xml:space="preserve"> </w:t>
      </w:r>
      <w:r w:rsidR="00222010" w:rsidRPr="00222010">
        <w:rPr>
          <w:rFonts w:cstheme="minorHAnsi"/>
          <w:color w:val="000000"/>
          <w:szCs w:val="22"/>
          <w:lang w:val="fr-CA"/>
        </w:rPr>
        <w:t xml:space="preserve">étant </w:t>
      </w:r>
      <w:r w:rsidRPr="00222010">
        <w:rPr>
          <w:rStyle w:val="ts-alignment-element"/>
          <w:rFonts w:cstheme="minorHAnsi"/>
          <w:color w:val="000000"/>
          <w:szCs w:val="22"/>
          <w:lang w:val="fr-CA"/>
        </w:rPr>
        <w:t>une</w:t>
      </w:r>
      <w:r w:rsidRPr="00222010">
        <w:rPr>
          <w:rFonts w:cstheme="minorHAnsi"/>
          <w:color w:val="000000"/>
          <w:szCs w:val="22"/>
          <w:lang w:val="fr-CA"/>
        </w:rPr>
        <w:t xml:space="preserve"> </w:t>
      </w:r>
      <w:r w:rsidRPr="00222010">
        <w:rPr>
          <w:rStyle w:val="ts-alignment-element"/>
          <w:rFonts w:cstheme="minorHAnsi"/>
          <w:color w:val="000000"/>
          <w:szCs w:val="22"/>
          <w:lang w:val="fr-CA"/>
        </w:rPr>
        <w:t>version</w:t>
      </w:r>
      <w:r w:rsidRPr="00222010">
        <w:rPr>
          <w:rFonts w:cstheme="minorHAnsi"/>
          <w:color w:val="000000"/>
          <w:szCs w:val="22"/>
          <w:lang w:val="fr-CA"/>
        </w:rPr>
        <w:t xml:space="preserve"> </w:t>
      </w:r>
      <w:r w:rsidRPr="00222010">
        <w:rPr>
          <w:rStyle w:val="ts-alignment-element"/>
          <w:rFonts w:cstheme="minorHAnsi"/>
          <w:color w:val="000000"/>
          <w:szCs w:val="22"/>
          <w:lang w:val="fr-CA"/>
        </w:rPr>
        <w:t>officielle</w:t>
      </w:r>
      <w:r w:rsidRPr="00222010">
        <w:rPr>
          <w:rFonts w:cstheme="minorHAnsi"/>
          <w:color w:val="000000"/>
          <w:szCs w:val="22"/>
          <w:lang w:val="fr-CA"/>
        </w:rPr>
        <w:t xml:space="preserve"> </w:t>
      </w:r>
      <w:r w:rsidRPr="00222010">
        <w:rPr>
          <w:rStyle w:val="ts-alignment-element"/>
          <w:rFonts w:cstheme="minorHAnsi"/>
          <w:color w:val="000000"/>
          <w:szCs w:val="22"/>
          <w:lang w:val="fr-CA"/>
        </w:rPr>
        <w:t>ou</w:t>
      </w:r>
      <w:r w:rsidRPr="00222010">
        <w:rPr>
          <w:rFonts w:cstheme="minorHAnsi"/>
          <w:color w:val="000000"/>
          <w:szCs w:val="22"/>
          <w:lang w:val="fr-CA"/>
        </w:rPr>
        <w:t xml:space="preserve"> </w:t>
      </w:r>
      <w:r w:rsidR="00222010" w:rsidRPr="00222010">
        <w:rPr>
          <w:rStyle w:val="ts-alignment-element"/>
          <w:rFonts w:cstheme="minorHAnsi"/>
          <w:color w:val="000000"/>
          <w:szCs w:val="22"/>
          <w:lang w:val="fr-CA"/>
        </w:rPr>
        <w:t>une version produite</w:t>
      </w:r>
      <w:r w:rsidRPr="00222010">
        <w:rPr>
          <w:rFonts w:cstheme="minorHAnsi"/>
          <w:color w:val="000000"/>
          <w:szCs w:val="22"/>
          <w:lang w:val="fr-CA"/>
        </w:rPr>
        <w:t xml:space="preserve"> </w:t>
      </w:r>
      <w:r w:rsidRPr="00222010">
        <w:rPr>
          <w:rStyle w:val="ts-alignment-element"/>
          <w:rFonts w:cstheme="minorHAnsi"/>
          <w:color w:val="000000"/>
          <w:szCs w:val="22"/>
          <w:lang w:val="fr-CA"/>
        </w:rPr>
        <w:t>avec</w:t>
      </w:r>
      <w:r w:rsidRPr="00222010">
        <w:rPr>
          <w:rFonts w:cstheme="minorHAnsi"/>
          <w:color w:val="000000"/>
          <w:szCs w:val="22"/>
          <w:lang w:val="fr-CA"/>
        </w:rPr>
        <w:t xml:space="preserve"> </w:t>
      </w:r>
      <w:r w:rsidRPr="00222010">
        <w:rPr>
          <w:rStyle w:val="ts-alignment-element"/>
          <w:rFonts w:cstheme="minorHAnsi"/>
          <w:color w:val="000000"/>
          <w:szCs w:val="22"/>
          <w:lang w:val="fr-CA"/>
        </w:rPr>
        <w:t>l’aide</w:t>
      </w:r>
      <w:r w:rsidRPr="00222010">
        <w:rPr>
          <w:rFonts w:cstheme="minorHAnsi"/>
          <w:color w:val="000000"/>
          <w:szCs w:val="22"/>
          <w:lang w:val="fr-CA"/>
        </w:rPr>
        <w:t xml:space="preserve"> </w:t>
      </w:r>
      <w:r w:rsidRPr="00222010">
        <w:rPr>
          <w:rStyle w:val="ts-alignment-element"/>
          <w:rFonts w:cstheme="minorHAnsi"/>
          <w:color w:val="000000"/>
          <w:szCs w:val="22"/>
          <w:lang w:val="fr-CA"/>
        </w:rPr>
        <w:t>ou</w:t>
      </w:r>
      <w:r w:rsidRPr="00222010">
        <w:rPr>
          <w:rFonts w:cstheme="minorHAnsi"/>
          <w:color w:val="000000"/>
          <w:szCs w:val="22"/>
          <w:lang w:val="fr-CA"/>
        </w:rPr>
        <w:t xml:space="preserve"> </w:t>
      </w:r>
      <w:r w:rsidRPr="00222010">
        <w:rPr>
          <w:rStyle w:val="ts-alignment-element"/>
          <w:rFonts w:cstheme="minorHAnsi"/>
          <w:color w:val="000000"/>
          <w:szCs w:val="22"/>
          <w:lang w:val="fr-CA"/>
        </w:rPr>
        <w:t>l’approbation</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Transports</w:t>
      </w:r>
      <w:r w:rsidRPr="00222010">
        <w:rPr>
          <w:rFonts w:cstheme="minorHAnsi"/>
          <w:color w:val="000000"/>
          <w:szCs w:val="22"/>
          <w:lang w:val="fr-CA"/>
        </w:rPr>
        <w:t xml:space="preserve"> </w:t>
      </w:r>
      <w:r w:rsidRPr="00222010">
        <w:rPr>
          <w:rStyle w:val="ts-alignment-element"/>
          <w:rFonts w:cstheme="minorHAnsi"/>
          <w:color w:val="000000"/>
          <w:szCs w:val="22"/>
          <w:lang w:val="fr-CA"/>
        </w:rPr>
        <w:t>Canada</w:t>
      </w:r>
      <w:r w:rsidR="00222010" w:rsidRPr="00222010">
        <w:rPr>
          <w:rStyle w:val="ts-alignment-element"/>
          <w:rFonts w:cstheme="minorHAnsi"/>
          <w:color w:val="000000"/>
          <w:szCs w:val="22"/>
          <w:lang w:val="fr-CA"/>
        </w:rPr>
        <w:t>.</w:t>
      </w:r>
    </w:p>
    <w:p w14:paraId="396D9920" w14:textId="77777777" w:rsidR="000D1BDC" w:rsidRPr="00222010" w:rsidRDefault="000D1BDC" w:rsidP="00222010">
      <w:pPr>
        <w:ind w:left="-20" w:right="-20"/>
        <w:rPr>
          <w:rFonts w:eastAsia="Arial" w:cstheme="minorHAnsi"/>
          <w:color w:val="000000" w:themeColor="text1"/>
          <w:szCs w:val="22"/>
          <w:lang w:val="fr-CA"/>
        </w:rPr>
      </w:pPr>
      <w:r w:rsidRPr="00222010">
        <w:rPr>
          <w:rFonts w:eastAsia="Arial" w:cstheme="minorHAnsi"/>
          <w:color w:val="000000" w:themeColor="text1"/>
          <w:szCs w:val="22"/>
          <w:lang w:val="fr-CA"/>
        </w:rPr>
        <w:t xml:space="preserve"> </w:t>
      </w:r>
    </w:p>
    <w:p w14:paraId="3C98287B" w14:textId="4B0BC98A" w:rsidR="000D1BDC" w:rsidRPr="00222010" w:rsidRDefault="00523038" w:rsidP="00222010">
      <w:pPr>
        <w:ind w:left="-20" w:right="-20"/>
        <w:rPr>
          <w:rStyle w:val="Hyperlink"/>
          <w:rFonts w:cstheme="minorHAnsi"/>
          <w:szCs w:val="22"/>
          <w:lang w:val="fr-CA"/>
        </w:rPr>
      </w:pPr>
      <w:r w:rsidRPr="00222010">
        <w:rPr>
          <w:rStyle w:val="ts-alignment-element"/>
          <w:rFonts w:cstheme="minorHAnsi"/>
          <w:color w:val="000000"/>
          <w:szCs w:val="22"/>
          <w:lang w:val="fr-CA"/>
        </w:rPr>
        <w:t>Pour</w:t>
      </w:r>
      <w:r w:rsidRPr="00222010">
        <w:rPr>
          <w:rFonts w:cstheme="minorHAnsi"/>
          <w:color w:val="000000"/>
          <w:szCs w:val="22"/>
          <w:lang w:val="fr-CA"/>
        </w:rPr>
        <w:t xml:space="preserve"> </w:t>
      </w:r>
      <w:r w:rsidRPr="00222010">
        <w:rPr>
          <w:rStyle w:val="ts-alignment-element"/>
          <w:rFonts w:cstheme="minorHAnsi"/>
          <w:color w:val="000000"/>
          <w:szCs w:val="22"/>
          <w:lang w:val="fr-CA"/>
        </w:rPr>
        <w:t>demander</w:t>
      </w:r>
      <w:r w:rsidRPr="00222010">
        <w:rPr>
          <w:rFonts w:cstheme="minorHAnsi"/>
          <w:color w:val="000000"/>
          <w:szCs w:val="22"/>
          <w:lang w:val="fr-CA"/>
        </w:rPr>
        <w:t xml:space="preserve"> </w:t>
      </w:r>
      <w:r w:rsidRPr="00222010">
        <w:rPr>
          <w:rStyle w:val="ts-alignment-element"/>
          <w:rFonts w:cstheme="minorHAnsi"/>
          <w:color w:val="000000"/>
          <w:szCs w:val="22"/>
          <w:lang w:val="fr-CA"/>
        </w:rPr>
        <w:t>la</w:t>
      </w:r>
      <w:r w:rsidRPr="00222010">
        <w:rPr>
          <w:rFonts w:cstheme="minorHAnsi"/>
          <w:color w:val="000000"/>
          <w:szCs w:val="22"/>
          <w:lang w:val="fr-CA"/>
        </w:rPr>
        <w:t xml:space="preserve"> </w:t>
      </w:r>
      <w:r w:rsidRPr="00222010">
        <w:rPr>
          <w:rStyle w:val="ts-alignment-element"/>
          <w:rFonts w:cstheme="minorHAnsi"/>
          <w:color w:val="000000"/>
          <w:szCs w:val="22"/>
          <w:lang w:val="fr-CA"/>
        </w:rPr>
        <w:t>permission</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reproduire</w:t>
      </w:r>
      <w:r w:rsidRPr="00222010">
        <w:rPr>
          <w:rFonts w:cstheme="minorHAnsi"/>
          <w:color w:val="000000"/>
          <w:szCs w:val="22"/>
          <w:lang w:val="fr-CA"/>
        </w:rPr>
        <w:t xml:space="preserve"> </w:t>
      </w:r>
      <w:r w:rsidR="00222010" w:rsidRPr="00222010">
        <w:rPr>
          <w:rStyle w:val="ts-alignment-element"/>
          <w:rFonts w:cstheme="minorHAnsi"/>
          <w:color w:val="000000"/>
          <w:szCs w:val="22"/>
          <w:lang w:val="fr-CA"/>
        </w:rPr>
        <w:t>le contenu</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cette</w:t>
      </w:r>
      <w:r w:rsidRPr="00222010">
        <w:rPr>
          <w:rFonts w:cstheme="minorHAnsi"/>
          <w:color w:val="000000"/>
          <w:szCs w:val="22"/>
          <w:lang w:val="fr-CA"/>
        </w:rPr>
        <w:t xml:space="preserve"> </w:t>
      </w:r>
      <w:r w:rsidRPr="00222010">
        <w:rPr>
          <w:rStyle w:val="ts-alignment-element"/>
          <w:rFonts w:cstheme="minorHAnsi"/>
          <w:color w:val="000000"/>
          <w:szCs w:val="22"/>
          <w:lang w:val="fr-CA"/>
        </w:rPr>
        <w:t>publication</w:t>
      </w:r>
      <w:r w:rsidRPr="00222010">
        <w:rPr>
          <w:rFonts w:cstheme="minorHAnsi"/>
          <w:color w:val="000000"/>
          <w:szCs w:val="22"/>
          <w:lang w:val="fr-CA"/>
        </w:rPr>
        <w:t xml:space="preserve"> </w:t>
      </w:r>
      <w:r w:rsidRPr="00222010">
        <w:rPr>
          <w:rStyle w:val="ts-alignment-element"/>
          <w:rFonts w:cstheme="minorHAnsi"/>
          <w:color w:val="000000"/>
          <w:szCs w:val="22"/>
          <w:lang w:val="fr-CA"/>
        </w:rPr>
        <w:t>à</w:t>
      </w:r>
      <w:r w:rsidRPr="00222010">
        <w:rPr>
          <w:rFonts w:cstheme="minorHAnsi"/>
          <w:color w:val="000000"/>
          <w:szCs w:val="22"/>
          <w:lang w:val="fr-CA"/>
        </w:rPr>
        <w:t xml:space="preserve"> </w:t>
      </w:r>
      <w:r w:rsidRPr="00222010">
        <w:rPr>
          <w:rStyle w:val="ts-alignment-element"/>
          <w:rFonts w:cstheme="minorHAnsi"/>
          <w:color w:val="000000"/>
          <w:szCs w:val="22"/>
          <w:lang w:val="fr-CA"/>
        </w:rPr>
        <w:t>des</w:t>
      </w:r>
      <w:r w:rsidRPr="00222010">
        <w:rPr>
          <w:rFonts w:cstheme="minorHAnsi"/>
          <w:color w:val="000000"/>
          <w:szCs w:val="22"/>
          <w:lang w:val="fr-CA"/>
        </w:rPr>
        <w:t xml:space="preserve"> </w:t>
      </w:r>
      <w:r w:rsidRPr="00222010">
        <w:rPr>
          <w:rStyle w:val="ts-alignment-element"/>
          <w:rFonts w:cstheme="minorHAnsi"/>
          <w:color w:val="000000"/>
          <w:szCs w:val="22"/>
          <w:lang w:val="fr-CA"/>
        </w:rPr>
        <w:t>fins</w:t>
      </w:r>
      <w:r w:rsidRPr="00222010">
        <w:rPr>
          <w:rFonts w:cstheme="minorHAnsi"/>
          <w:color w:val="000000"/>
          <w:szCs w:val="22"/>
          <w:lang w:val="fr-CA"/>
        </w:rPr>
        <w:t xml:space="preserve"> </w:t>
      </w:r>
      <w:r w:rsidRPr="00222010">
        <w:rPr>
          <w:rStyle w:val="ts-alignment-element"/>
          <w:rFonts w:cstheme="minorHAnsi"/>
          <w:color w:val="000000"/>
          <w:szCs w:val="22"/>
          <w:lang w:val="fr-CA"/>
        </w:rPr>
        <w:t>commerciales,</w:t>
      </w:r>
      <w:r w:rsidRPr="00222010">
        <w:rPr>
          <w:rFonts w:cstheme="minorHAnsi"/>
          <w:color w:val="000000"/>
          <w:szCs w:val="22"/>
          <w:lang w:val="fr-CA"/>
        </w:rPr>
        <w:t xml:space="preserve"> </w:t>
      </w:r>
      <w:r w:rsidRPr="00222010">
        <w:rPr>
          <w:rStyle w:val="ts-alignment-element"/>
          <w:rFonts w:cstheme="minorHAnsi"/>
          <w:color w:val="000000"/>
          <w:szCs w:val="22"/>
          <w:lang w:val="fr-CA"/>
        </w:rPr>
        <w:t>veuillez</w:t>
      </w:r>
      <w:r w:rsidRPr="00222010">
        <w:rPr>
          <w:rFonts w:cstheme="minorHAnsi"/>
          <w:color w:val="000000"/>
          <w:szCs w:val="22"/>
          <w:lang w:val="fr-CA"/>
        </w:rPr>
        <w:t xml:space="preserve"> </w:t>
      </w:r>
      <w:r w:rsidRPr="00222010">
        <w:rPr>
          <w:rStyle w:val="ts-alignment-element"/>
          <w:rFonts w:cstheme="minorHAnsi"/>
          <w:color w:val="000000"/>
          <w:szCs w:val="22"/>
          <w:lang w:val="fr-CA"/>
        </w:rPr>
        <w:t>remplir</w:t>
      </w:r>
      <w:r w:rsidRPr="00222010">
        <w:rPr>
          <w:rFonts w:cstheme="minorHAnsi"/>
          <w:color w:val="000000"/>
          <w:szCs w:val="22"/>
          <w:lang w:val="fr-CA"/>
        </w:rPr>
        <w:t xml:space="preserve"> </w:t>
      </w:r>
      <w:r w:rsidRPr="00222010">
        <w:rPr>
          <w:rStyle w:val="ts-alignment-element"/>
          <w:rFonts w:cstheme="minorHAnsi"/>
          <w:color w:val="000000"/>
          <w:szCs w:val="22"/>
          <w:lang w:val="fr-CA"/>
        </w:rPr>
        <w:t>le</w:t>
      </w:r>
      <w:r w:rsidRPr="00222010">
        <w:rPr>
          <w:rFonts w:cstheme="minorHAnsi"/>
          <w:color w:val="000000"/>
          <w:szCs w:val="22"/>
          <w:lang w:val="fr-CA"/>
        </w:rPr>
        <w:t xml:space="preserve"> </w:t>
      </w:r>
      <w:r w:rsidRPr="00222010">
        <w:rPr>
          <w:rStyle w:val="ts-alignment-element"/>
          <w:rFonts w:cstheme="minorHAnsi"/>
          <w:color w:val="000000"/>
          <w:szCs w:val="22"/>
          <w:lang w:val="fr-CA"/>
        </w:rPr>
        <w:t>formulaire</w:t>
      </w:r>
      <w:r w:rsidRPr="00222010">
        <w:rPr>
          <w:rFonts w:cstheme="minorHAnsi"/>
          <w:color w:val="000000"/>
          <w:szCs w:val="22"/>
          <w:lang w:val="fr-CA"/>
        </w:rPr>
        <w:t xml:space="preserve"> </w:t>
      </w:r>
      <w:r w:rsidRPr="00222010">
        <w:rPr>
          <w:rStyle w:val="ts-alignment-element"/>
          <w:rFonts w:cstheme="minorHAnsi"/>
          <w:color w:val="000000"/>
          <w:szCs w:val="22"/>
          <w:lang w:val="fr-CA"/>
        </w:rPr>
        <w:t>Web</w:t>
      </w:r>
      <w:r w:rsidRPr="00222010">
        <w:rPr>
          <w:rFonts w:cstheme="minorHAnsi"/>
          <w:color w:val="000000"/>
          <w:szCs w:val="22"/>
          <w:lang w:val="fr-CA"/>
        </w:rPr>
        <w:t xml:space="preserve"> </w:t>
      </w:r>
      <w:r w:rsidR="00222010" w:rsidRPr="00222010">
        <w:rPr>
          <w:rFonts w:cstheme="minorHAnsi"/>
          <w:color w:val="000000"/>
          <w:szCs w:val="22"/>
          <w:lang w:val="fr-CA"/>
        </w:rPr>
        <w:t>suivant :</w:t>
      </w:r>
      <w:r w:rsidR="000D1BDC" w:rsidRPr="00222010">
        <w:rPr>
          <w:rFonts w:eastAsia="Arial" w:cstheme="minorHAnsi"/>
          <w:color w:val="000000" w:themeColor="text1"/>
          <w:szCs w:val="22"/>
          <w:lang w:val="fr-CA"/>
        </w:rPr>
        <w:t xml:space="preserve"> </w:t>
      </w:r>
      <w:hyperlink r:id="rId13" w:history="1">
        <w:r w:rsidR="000D1BDC" w:rsidRPr="00222010">
          <w:rPr>
            <w:rStyle w:val="Hyperlink"/>
            <w:rFonts w:cstheme="minorHAnsi"/>
            <w:szCs w:val="22"/>
            <w:lang w:val="fr-CA"/>
          </w:rPr>
          <w:t>www.tc.gc.ca/eng/crown-copyright-request-614.html</w:t>
        </w:r>
      </w:hyperlink>
    </w:p>
    <w:p w14:paraId="3455D7F1" w14:textId="77777777" w:rsidR="000D1BDC" w:rsidRPr="00523038" w:rsidRDefault="000D1BDC" w:rsidP="000D1BDC">
      <w:pPr>
        <w:ind w:left="-20" w:right="-20"/>
        <w:jc w:val="left"/>
        <w:rPr>
          <w:rFonts w:eastAsia="Arial" w:cs="Arial"/>
          <w:color w:val="000000" w:themeColor="text1"/>
          <w:lang w:val="fr-CA"/>
        </w:rPr>
      </w:pPr>
      <w:r w:rsidRPr="00523038">
        <w:rPr>
          <w:rFonts w:eastAsia="Arial" w:cs="Arial"/>
          <w:color w:val="000000" w:themeColor="text1"/>
          <w:lang w:val="fr-CA"/>
        </w:rPr>
        <w:t xml:space="preserve"> </w:t>
      </w:r>
    </w:p>
    <w:p w14:paraId="5C4A098C" w14:textId="787F6C94" w:rsidR="000D1BDC" w:rsidRPr="00523038" w:rsidRDefault="00523038" w:rsidP="000D1BDC">
      <w:pPr>
        <w:jc w:val="left"/>
        <w:rPr>
          <w:rFonts w:eastAsia="Aptos" w:cs="Arial"/>
          <w:lang w:val="fr-CA"/>
        </w:rPr>
      </w:pPr>
      <w:r w:rsidRPr="00523038">
        <w:rPr>
          <w:rFonts w:eastAsia="Arial" w:cs="Arial"/>
          <w:color w:val="000000" w:themeColor="text1"/>
          <w:lang w:val="fr-CA"/>
        </w:rPr>
        <w:t>Ou envo</w:t>
      </w:r>
      <w:r>
        <w:rPr>
          <w:rFonts w:eastAsia="Arial" w:cs="Arial"/>
          <w:color w:val="000000" w:themeColor="text1"/>
          <w:lang w:val="fr-CA"/>
        </w:rPr>
        <w:t>yez un message à l’adresse :</w:t>
      </w:r>
      <w:r w:rsidR="000D1BDC" w:rsidRPr="00523038">
        <w:rPr>
          <w:rFonts w:eastAsia="Arial" w:cs="Arial"/>
          <w:color w:val="000000" w:themeColor="text1"/>
          <w:lang w:val="fr-CA"/>
        </w:rPr>
        <w:t xml:space="preserve"> </w:t>
      </w:r>
      <w:hyperlink r:id="rId14" w:history="1">
        <w:r w:rsidR="000D1BDC" w:rsidRPr="00523038">
          <w:rPr>
            <w:rStyle w:val="Hyperlink"/>
            <w:rFonts w:cs="Arial"/>
            <w:lang w:val="fr-CA"/>
          </w:rPr>
          <w:t>TCcopyright-droitdauteurTC@tc.gc.ca</w:t>
        </w:r>
      </w:hyperlink>
    </w:p>
    <w:p w14:paraId="3B734A03" w14:textId="77777777" w:rsidR="00D6499C" w:rsidRPr="00523038" w:rsidRDefault="00D6499C" w:rsidP="000336F2">
      <w:pPr>
        <w:jc w:val="left"/>
        <w:rPr>
          <w:rFonts w:ascii="Calibri" w:hAnsi="Calibri"/>
          <w:szCs w:val="22"/>
          <w:lang w:val="fr-CA" w:bidi="en-US"/>
        </w:rPr>
      </w:pPr>
    </w:p>
    <w:p w14:paraId="511C4E30" w14:textId="773F8557" w:rsidR="00AA587F" w:rsidRPr="0025113C" w:rsidRDefault="00523038" w:rsidP="00521B09">
      <w:pPr>
        <w:spacing w:line="276" w:lineRule="auto"/>
        <w:jc w:val="left"/>
        <w:rPr>
          <w:rFonts w:cstheme="minorHAnsi"/>
          <w:b/>
          <w:bCs/>
          <w:iCs/>
          <w:szCs w:val="22"/>
          <w:lang w:val="fr-CA" w:bidi="en-US"/>
        </w:rPr>
      </w:pPr>
      <w:r w:rsidRPr="0025113C">
        <w:rPr>
          <w:rFonts w:cstheme="minorHAnsi"/>
          <w:b/>
          <w:bCs/>
          <w:iCs/>
          <w:szCs w:val="22"/>
          <w:lang w:val="fr-CA" w:bidi="en-US"/>
        </w:rPr>
        <w:t xml:space="preserve">Numéro de catalogue </w:t>
      </w:r>
      <w:r w:rsidR="00521B09" w:rsidRPr="0025113C">
        <w:rPr>
          <w:rFonts w:cstheme="minorHAnsi"/>
          <w:b/>
          <w:bCs/>
          <w:iCs/>
          <w:szCs w:val="22"/>
          <w:lang w:val="fr-CA" w:bidi="en-US"/>
        </w:rPr>
        <w:t>:</w:t>
      </w:r>
      <w:r w:rsidR="00D6499C" w:rsidRPr="0025113C">
        <w:rPr>
          <w:rFonts w:cstheme="minorHAnsi"/>
          <w:b/>
          <w:bCs/>
          <w:iCs/>
          <w:szCs w:val="22"/>
          <w:lang w:val="fr-CA" w:bidi="en-US"/>
        </w:rPr>
        <w:t xml:space="preserve"> </w:t>
      </w:r>
    </w:p>
    <w:p w14:paraId="428C927B" w14:textId="77777777" w:rsidR="0025113C" w:rsidRPr="0025113C" w:rsidRDefault="0025113C" w:rsidP="00521B09">
      <w:pPr>
        <w:spacing w:line="276" w:lineRule="auto"/>
        <w:jc w:val="left"/>
        <w:rPr>
          <w:rFonts w:cstheme="minorHAnsi"/>
          <w:szCs w:val="22"/>
          <w:lang w:val="fr-CA" w:bidi="en-US"/>
        </w:rPr>
      </w:pPr>
      <w:r w:rsidRPr="0025113C">
        <w:rPr>
          <w:rFonts w:cstheme="minorHAnsi"/>
          <w:szCs w:val="22"/>
          <w:lang w:val="fr-CA" w:bidi="en-US"/>
        </w:rPr>
        <w:t>T22-251/1-2024F-PDF</w:t>
      </w:r>
    </w:p>
    <w:p w14:paraId="052B6369" w14:textId="2536CE14" w:rsidR="00AA587F" w:rsidRPr="0025113C" w:rsidRDefault="00521B09" w:rsidP="00521B09">
      <w:pPr>
        <w:spacing w:line="276" w:lineRule="auto"/>
        <w:jc w:val="left"/>
        <w:rPr>
          <w:rFonts w:cstheme="minorHAnsi"/>
          <w:b/>
          <w:bCs/>
          <w:iCs/>
          <w:spacing w:val="10"/>
          <w:szCs w:val="22"/>
          <w:lang w:val="fr-CA" w:bidi="en-US"/>
        </w:rPr>
      </w:pPr>
      <w:r w:rsidRPr="0025113C">
        <w:rPr>
          <w:rFonts w:cstheme="minorHAnsi"/>
          <w:szCs w:val="22"/>
          <w:lang w:val="fr-CA" w:bidi="en-US"/>
        </w:rPr>
        <w:br/>
      </w:r>
      <w:r w:rsidR="00523038" w:rsidRPr="0025113C">
        <w:rPr>
          <w:rFonts w:eastAsia="Calibri" w:cstheme="minorHAnsi"/>
          <w:b/>
          <w:color w:val="000000" w:themeColor="text1"/>
          <w:szCs w:val="22"/>
          <w:lang w:val="fr-CA" w:eastAsia="fr-FR"/>
        </w:rPr>
        <w:t>Numéro international normalisé du livre (ISBN</w:t>
      </w:r>
      <w:r w:rsidRPr="0025113C">
        <w:rPr>
          <w:rFonts w:cstheme="minorHAnsi"/>
          <w:b/>
          <w:bCs/>
          <w:iCs/>
          <w:szCs w:val="22"/>
          <w:lang w:val="fr-CA" w:bidi="en-US"/>
        </w:rPr>
        <w:t>)</w:t>
      </w:r>
      <w:r w:rsidR="00523038" w:rsidRPr="0025113C">
        <w:rPr>
          <w:rFonts w:cstheme="minorHAnsi"/>
          <w:b/>
          <w:bCs/>
          <w:iCs/>
          <w:szCs w:val="22"/>
          <w:lang w:val="fr-CA" w:bidi="en-US"/>
        </w:rPr>
        <w:t xml:space="preserve"> </w:t>
      </w:r>
      <w:r w:rsidRPr="0025113C">
        <w:rPr>
          <w:rFonts w:cstheme="minorHAnsi"/>
          <w:b/>
          <w:bCs/>
          <w:iCs/>
          <w:szCs w:val="22"/>
          <w:lang w:val="fr-CA" w:bidi="en-US"/>
        </w:rPr>
        <w:t>:</w:t>
      </w:r>
      <w:r w:rsidRPr="0025113C">
        <w:rPr>
          <w:rFonts w:cstheme="minorHAnsi"/>
          <w:b/>
          <w:bCs/>
          <w:iCs/>
          <w:spacing w:val="10"/>
          <w:szCs w:val="22"/>
          <w:lang w:val="fr-CA" w:bidi="en-US"/>
        </w:rPr>
        <w:t xml:space="preserve"> </w:t>
      </w:r>
    </w:p>
    <w:p w14:paraId="7A6553D3" w14:textId="78960FF0" w:rsidR="00D6499C" w:rsidRPr="0025113C" w:rsidRDefault="0025113C" w:rsidP="00521B09">
      <w:pPr>
        <w:spacing w:line="276" w:lineRule="auto"/>
        <w:jc w:val="left"/>
        <w:rPr>
          <w:rFonts w:cstheme="minorHAnsi"/>
          <w:b/>
          <w:bCs/>
          <w:iCs/>
          <w:spacing w:val="10"/>
          <w:szCs w:val="22"/>
          <w:lang w:val="fr-CA" w:bidi="en-US"/>
        </w:rPr>
      </w:pPr>
      <w:r w:rsidRPr="00137E12">
        <w:rPr>
          <w:rFonts w:cstheme="minorHAnsi"/>
          <w:szCs w:val="22"/>
          <w:lang w:val="fr-CA" w:bidi="en-US"/>
        </w:rPr>
        <w:t>978-0-660-70897-3</w:t>
      </w:r>
      <w:r w:rsidR="00521B09" w:rsidRPr="0025113C">
        <w:rPr>
          <w:rFonts w:cstheme="minorHAnsi"/>
          <w:szCs w:val="22"/>
          <w:lang w:val="fr-CA" w:bidi="en-US"/>
        </w:rPr>
        <w:br/>
      </w:r>
    </w:p>
    <w:p w14:paraId="52623949" w14:textId="14DC2360" w:rsidR="00523038" w:rsidRPr="0025113C" w:rsidRDefault="00523038" w:rsidP="00521B09">
      <w:pPr>
        <w:spacing w:line="276" w:lineRule="auto"/>
        <w:jc w:val="left"/>
        <w:rPr>
          <w:rFonts w:cstheme="minorHAnsi"/>
          <w:szCs w:val="22"/>
          <w:lang w:val="fr-CA" w:bidi="en-US"/>
        </w:rPr>
      </w:pPr>
      <w:r w:rsidRPr="0025113C">
        <w:rPr>
          <w:rFonts w:cstheme="minorHAnsi"/>
          <w:b/>
          <w:bCs/>
          <w:iCs/>
          <w:szCs w:val="22"/>
          <w:lang w:val="fr-CA" w:bidi="en-US"/>
        </w:rPr>
        <w:t>Publications connexes (numéro d’enregistrement : POR 113-23) :</w:t>
      </w:r>
    </w:p>
    <w:p w14:paraId="1D3C9338" w14:textId="7A414099" w:rsidR="00523038" w:rsidRPr="0025113C" w:rsidRDefault="00523038">
      <w:pPr>
        <w:numPr>
          <w:ilvl w:val="0"/>
          <w:numId w:val="16"/>
        </w:numPr>
        <w:spacing w:line="276" w:lineRule="auto"/>
        <w:contextualSpacing/>
        <w:jc w:val="left"/>
        <w:rPr>
          <w:rFonts w:cstheme="minorHAnsi"/>
          <w:szCs w:val="22"/>
          <w:lang w:val="fr-CA" w:bidi="en-US"/>
        </w:rPr>
      </w:pPr>
      <w:r w:rsidRPr="0025113C">
        <w:rPr>
          <w:rFonts w:cstheme="minorHAnsi"/>
          <w:szCs w:val="22"/>
          <w:lang w:val="fr-CA" w:bidi="en-US"/>
        </w:rPr>
        <w:t xml:space="preserve">Numéro de catalogue : </w:t>
      </w:r>
      <w:r w:rsidR="0025113C" w:rsidRPr="0025113C">
        <w:rPr>
          <w:rFonts w:cstheme="minorHAnsi"/>
          <w:szCs w:val="22"/>
          <w:lang w:val="fr-CA" w:bidi="en-US"/>
        </w:rPr>
        <w:t>T22-251/1-2024E-PDF</w:t>
      </w:r>
    </w:p>
    <w:p w14:paraId="361E223C" w14:textId="5258FB94" w:rsidR="00521B09" w:rsidRPr="0025113C" w:rsidRDefault="00523038">
      <w:pPr>
        <w:numPr>
          <w:ilvl w:val="0"/>
          <w:numId w:val="16"/>
        </w:numPr>
        <w:spacing w:line="276" w:lineRule="auto"/>
        <w:contextualSpacing/>
        <w:jc w:val="left"/>
        <w:rPr>
          <w:rFonts w:cstheme="minorHAnsi"/>
          <w:szCs w:val="22"/>
          <w:lang w:val="en-US" w:bidi="en-US"/>
        </w:rPr>
      </w:pPr>
      <w:proofErr w:type="gramStart"/>
      <w:r w:rsidRPr="0025113C">
        <w:rPr>
          <w:rFonts w:cstheme="minorHAnsi"/>
          <w:szCs w:val="22"/>
          <w:lang w:val="en-US" w:bidi="en-US"/>
        </w:rPr>
        <w:t>ISBN :</w:t>
      </w:r>
      <w:proofErr w:type="gramEnd"/>
      <w:r w:rsidRPr="0025113C">
        <w:rPr>
          <w:rFonts w:cstheme="minorHAnsi"/>
          <w:szCs w:val="22"/>
          <w:lang w:val="en-US" w:bidi="en-US"/>
        </w:rPr>
        <w:t xml:space="preserve"> </w:t>
      </w:r>
      <w:r w:rsidR="0025113C" w:rsidRPr="0025113C">
        <w:rPr>
          <w:rFonts w:cstheme="minorHAnsi"/>
          <w:szCs w:val="22"/>
          <w:lang w:val="en-US" w:bidi="en-US"/>
        </w:rPr>
        <w:t>978-0-660-70896-6</w:t>
      </w:r>
    </w:p>
    <w:p w14:paraId="3D143053" w14:textId="77777777" w:rsidR="00844669" w:rsidRPr="00447EAB" w:rsidRDefault="00844669" w:rsidP="00844669">
      <w:pPr>
        <w:spacing w:line="276" w:lineRule="auto"/>
        <w:ind w:left="720"/>
        <w:contextualSpacing/>
        <w:jc w:val="left"/>
        <w:rPr>
          <w:rFonts w:ascii="Calibri" w:hAnsi="Calibri"/>
          <w:szCs w:val="22"/>
          <w:lang w:val="en-US" w:bidi="en-US"/>
        </w:rPr>
      </w:pPr>
    </w:p>
    <w:p w14:paraId="2AB10D02" w14:textId="77777777" w:rsidR="000336F2" w:rsidRPr="00447EAB" w:rsidRDefault="000336F2" w:rsidP="00F77F6D">
      <w:pPr>
        <w:spacing w:line="276" w:lineRule="auto"/>
        <w:contextualSpacing/>
        <w:jc w:val="left"/>
        <w:rPr>
          <w:rFonts w:ascii="Calibri" w:hAnsi="Calibri"/>
          <w:szCs w:val="22"/>
          <w:lang w:val="en-US" w:bidi="en-US"/>
        </w:rPr>
      </w:pPr>
    </w:p>
    <w:p w14:paraId="3EA2019A" w14:textId="77777777" w:rsidR="000336F2" w:rsidRPr="00447EAB" w:rsidRDefault="000336F2" w:rsidP="00844669">
      <w:pPr>
        <w:spacing w:line="276" w:lineRule="auto"/>
        <w:ind w:left="720"/>
        <w:contextualSpacing/>
        <w:jc w:val="left"/>
        <w:rPr>
          <w:rFonts w:ascii="Calibri" w:hAnsi="Calibri"/>
          <w:szCs w:val="22"/>
          <w:lang w:val="en-US" w:bidi="en-US"/>
        </w:rPr>
      </w:pPr>
    </w:p>
    <w:p w14:paraId="682451E7" w14:textId="77777777" w:rsidR="000336F2" w:rsidRPr="00447EAB" w:rsidRDefault="000336F2" w:rsidP="00844669">
      <w:pPr>
        <w:spacing w:line="276" w:lineRule="auto"/>
        <w:ind w:left="720"/>
        <w:contextualSpacing/>
        <w:jc w:val="left"/>
        <w:rPr>
          <w:rFonts w:ascii="Calibri" w:hAnsi="Calibri"/>
          <w:szCs w:val="22"/>
          <w:lang w:val="en-US" w:bidi="en-US"/>
        </w:rPr>
      </w:pPr>
    </w:p>
    <w:p w14:paraId="0E146D9B" w14:textId="7392416F" w:rsidR="00844669" w:rsidRPr="00DD7C20" w:rsidRDefault="000D1BDC" w:rsidP="00DD7C20">
      <w:pPr>
        <w:jc w:val="left"/>
        <w:rPr>
          <w:color w:val="000000" w:themeColor="text1"/>
          <w:lang w:val="fr-CA"/>
        </w:rPr>
        <w:sectPr w:rsidR="00844669" w:rsidRPr="00DD7C20" w:rsidSect="006A5D31">
          <w:headerReference w:type="even" r:id="rId15"/>
          <w:headerReference w:type="default" r:id="rId16"/>
          <w:footerReference w:type="even" r:id="rId17"/>
          <w:footerReference w:type="default" r:id="rId18"/>
          <w:headerReference w:type="first" r:id="rId19"/>
          <w:footerReference w:type="first" r:id="rId20"/>
          <w:type w:val="oddPage"/>
          <w:pgSz w:w="12240" w:h="15840" w:code="1"/>
          <w:pgMar w:top="1440" w:right="1728" w:bottom="1440" w:left="1728" w:header="720" w:footer="720" w:gutter="0"/>
          <w:cols w:space="720"/>
          <w:titlePg/>
          <w:docGrid w:linePitch="360"/>
        </w:sectPr>
      </w:pPr>
      <w:r w:rsidRPr="00523038">
        <w:rPr>
          <w:rFonts w:cs="Arial"/>
          <w:color w:val="000000" w:themeColor="text1"/>
          <w:shd w:val="clear" w:color="auto" w:fill="FFFFFF"/>
          <w:lang w:val="fr-CA"/>
        </w:rPr>
        <w:t>© </w:t>
      </w:r>
      <w:r w:rsidR="00523038" w:rsidRPr="00E91AF6">
        <w:rPr>
          <w:rFonts w:cstheme="minorBidi"/>
          <w:lang w:val="fr-FR"/>
        </w:rPr>
        <w:t xml:space="preserve">Sa Majesté le Roi du chef du Canada, représenté par le </w:t>
      </w:r>
      <w:r w:rsidR="00523038">
        <w:rPr>
          <w:rFonts w:cstheme="minorBidi"/>
          <w:lang w:val="fr-FR"/>
        </w:rPr>
        <w:t>ministre des Transports</w:t>
      </w:r>
      <w:r w:rsidRPr="00523038">
        <w:rPr>
          <w:color w:val="000000" w:themeColor="text1"/>
          <w:lang w:val="fr-CA"/>
        </w:rPr>
        <w:t>, 2024</w:t>
      </w:r>
      <w:bookmarkEnd w:id="5"/>
    </w:p>
    <w:p w14:paraId="40BD7939" w14:textId="73578069" w:rsidR="00975AB5" w:rsidRPr="00447EAB" w:rsidRDefault="00975AB5" w:rsidP="00125BC0">
      <w:pPr>
        <w:pStyle w:val="Title"/>
        <w:spacing w:before="600" w:after="600"/>
        <w:jc w:val="both"/>
        <w:rPr>
          <w:rFonts w:cs="Arial"/>
          <w:iCs/>
          <w:color w:val="000000" w:themeColor="text1"/>
          <w:sz w:val="40"/>
        </w:rPr>
      </w:pPr>
      <w:bookmarkStart w:id="6" w:name="_Toc77255199"/>
      <w:r w:rsidRPr="00447EAB">
        <w:rPr>
          <w:rFonts w:cs="Arial"/>
          <w:iCs/>
          <w:color w:val="000000" w:themeColor="text1"/>
          <w:sz w:val="40"/>
        </w:rPr>
        <w:lastRenderedPageBreak/>
        <w:t xml:space="preserve">Table </w:t>
      </w:r>
      <w:bookmarkEnd w:id="6"/>
      <w:r w:rsidR="00736535">
        <w:rPr>
          <w:rFonts w:cs="Arial"/>
          <w:iCs/>
          <w:color w:val="000000" w:themeColor="text1"/>
          <w:sz w:val="40"/>
        </w:rPr>
        <w:t>des matières</w:t>
      </w:r>
    </w:p>
    <w:p w14:paraId="72CBB0C0" w14:textId="635B65EE" w:rsidR="004F5005" w:rsidRDefault="00EA266D">
      <w:pPr>
        <w:pStyle w:val="TOC1"/>
        <w:rPr>
          <w:rFonts w:eastAsiaTheme="minorEastAsia" w:cstheme="minorBidi"/>
          <w:kern w:val="2"/>
          <w14:ligatures w14:val="standardContextual"/>
        </w:rPr>
      </w:pPr>
      <w:r w:rsidRPr="00447EAB">
        <w:rPr>
          <w:rFonts w:cs="Arial"/>
          <w:lang w:eastAsia="en-CA"/>
        </w:rPr>
        <w:fldChar w:fldCharType="begin"/>
      </w:r>
      <w:r w:rsidRPr="00447EAB">
        <w:rPr>
          <w:rFonts w:cs="Arial"/>
          <w:lang w:eastAsia="en-CA"/>
        </w:rPr>
        <w:instrText xml:space="preserve"> TOC \h \z \t "Heading 2,1,Heading 3,2" </w:instrText>
      </w:r>
      <w:r w:rsidRPr="00447EAB">
        <w:rPr>
          <w:rFonts w:cs="Arial"/>
          <w:lang w:eastAsia="en-CA"/>
        </w:rPr>
        <w:fldChar w:fldCharType="separate"/>
      </w:r>
      <w:hyperlink w:anchor="_Toc162506200" w:history="1">
        <w:r w:rsidR="004F5005" w:rsidRPr="009F4031">
          <w:rPr>
            <w:rStyle w:val="Hyperlink"/>
            <w:lang w:val="fr-CA"/>
          </w:rPr>
          <w:t>Sommaire</w:t>
        </w:r>
        <w:r w:rsidR="004F5005">
          <w:rPr>
            <w:webHidden/>
          </w:rPr>
          <w:tab/>
        </w:r>
        <w:r w:rsidR="004F5005">
          <w:rPr>
            <w:webHidden/>
          </w:rPr>
          <w:fldChar w:fldCharType="begin"/>
        </w:r>
        <w:r w:rsidR="004F5005">
          <w:rPr>
            <w:webHidden/>
          </w:rPr>
          <w:instrText xml:space="preserve"> PAGEREF _Toc162506200 \h </w:instrText>
        </w:r>
        <w:r w:rsidR="004F5005">
          <w:rPr>
            <w:webHidden/>
          </w:rPr>
        </w:r>
        <w:r w:rsidR="004F5005">
          <w:rPr>
            <w:webHidden/>
          </w:rPr>
          <w:fldChar w:fldCharType="separate"/>
        </w:r>
        <w:r w:rsidR="00137D86">
          <w:rPr>
            <w:webHidden/>
          </w:rPr>
          <w:t>1</w:t>
        </w:r>
        <w:r w:rsidR="004F5005">
          <w:rPr>
            <w:webHidden/>
          </w:rPr>
          <w:fldChar w:fldCharType="end"/>
        </w:r>
      </w:hyperlink>
    </w:p>
    <w:p w14:paraId="0B48AC11" w14:textId="4C129E82" w:rsidR="004F5005" w:rsidRDefault="00000000">
      <w:pPr>
        <w:pStyle w:val="TOC1"/>
        <w:rPr>
          <w:rFonts w:eastAsiaTheme="minorEastAsia" w:cstheme="minorBidi"/>
          <w:kern w:val="2"/>
          <w14:ligatures w14:val="standardContextual"/>
        </w:rPr>
      </w:pPr>
      <w:hyperlink w:anchor="_Toc162506201" w:history="1">
        <w:r w:rsidR="004F5005" w:rsidRPr="009F4031">
          <w:rPr>
            <w:rStyle w:val="Hyperlink"/>
          </w:rPr>
          <w:t>Introduction</w:t>
        </w:r>
        <w:r w:rsidR="004F5005">
          <w:rPr>
            <w:webHidden/>
          </w:rPr>
          <w:tab/>
        </w:r>
        <w:r w:rsidR="004F5005">
          <w:rPr>
            <w:webHidden/>
          </w:rPr>
          <w:fldChar w:fldCharType="begin"/>
        </w:r>
        <w:r w:rsidR="004F5005">
          <w:rPr>
            <w:webHidden/>
          </w:rPr>
          <w:instrText xml:space="preserve"> PAGEREF _Toc162506201 \h </w:instrText>
        </w:r>
        <w:r w:rsidR="004F5005">
          <w:rPr>
            <w:webHidden/>
          </w:rPr>
        </w:r>
        <w:r w:rsidR="004F5005">
          <w:rPr>
            <w:webHidden/>
          </w:rPr>
          <w:fldChar w:fldCharType="separate"/>
        </w:r>
        <w:r w:rsidR="00137D86">
          <w:rPr>
            <w:webHidden/>
          </w:rPr>
          <w:t>5</w:t>
        </w:r>
        <w:r w:rsidR="004F5005">
          <w:rPr>
            <w:webHidden/>
          </w:rPr>
          <w:fldChar w:fldCharType="end"/>
        </w:r>
      </w:hyperlink>
    </w:p>
    <w:p w14:paraId="7DFDB474" w14:textId="1CCD3711" w:rsidR="004F5005" w:rsidRDefault="00000000">
      <w:pPr>
        <w:pStyle w:val="TOC2"/>
        <w:rPr>
          <w:rFonts w:eastAsiaTheme="minorEastAsia" w:cstheme="minorBidi"/>
          <w:noProof/>
          <w:kern w:val="2"/>
          <w:sz w:val="24"/>
          <w14:ligatures w14:val="standardContextual"/>
        </w:rPr>
      </w:pPr>
      <w:hyperlink w:anchor="_Toc162506202" w:history="1">
        <w:r w:rsidR="004F5005" w:rsidRPr="009F4031">
          <w:rPr>
            <w:rStyle w:val="Hyperlink"/>
            <w:bCs/>
            <w:noProof/>
          </w:rPr>
          <w:t>1.</w:t>
        </w:r>
        <w:r w:rsidR="004F5005">
          <w:rPr>
            <w:rFonts w:eastAsiaTheme="minorEastAsia" w:cstheme="minorBidi"/>
            <w:noProof/>
            <w:kern w:val="2"/>
            <w:sz w:val="24"/>
            <w14:ligatures w14:val="standardContextual"/>
          </w:rPr>
          <w:tab/>
        </w:r>
        <w:r w:rsidR="004F5005" w:rsidRPr="009F4031">
          <w:rPr>
            <w:rStyle w:val="Hyperlink"/>
            <w:noProof/>
          </w:rPr>
          <w:t>Contexte et objectifs</w:t>
        </w:r>
        <w:r w:rsidR="004F5005">
          <w:rPr>
            <w:noProof/>
            <w:webHidden/>
          </w:rPr>
          <w:tab/>
        </w:r>
        <w:r w:rsidR="004F5005">
          <w:rPr>
            <w:noProof/>
            <w:webHidden/>
          </w:rPr>
          <w:fldChar w:fldCharType="begin"/>
        </w:r>
        <w:r w:rsidR="004F5005">
          <w:rPr>
            <w:noProof/>
            <w:webHidden/>
          </w:rPr>
          <w:instrText xml:space="preserve"> PAGEREF _Toc162506202 \h </w:instrText>
        </w:r>
        <w:r w:rsidR="004F5005">
          <w:rPr>
            <w:noProof/>
            <w:webHidden/>
          </w:rPr>
        </w:r>
        <w:r w:rsidR="004F5005">
          <w:rPr>
            <w:noProof/>
            <w:webHidden/>
          </w:rPr>
          <w:fldChar w:fldCharType="separate"/>
        </w:r>
        <w:r w:rsidR="00137D86">
          <w:rPr>
            <w:noProof/>
            <w:webHidden/>
          </w:rPr>
          <w:t>5</w:t>
        </w:r>
        <w:r w:rsidR="004F5005">
          <w:rPr>
            <w:noProof/>
            <w:webHidden/>
          </w:rPr>
          <w:fldChar w:fldCharType="end"/>
        </w:r>
      </w:hyperlink>
    </w:p>
    <w:p w14:paraId="0900D3C2" w14:textId="5D7F766A" w:rsidR="004F5005" w:rsidRDefault="00000000">
      <w:pPr>
        <w:pStyle w:val="TOC2"/>
        <w:rPr>
          <w:rFonts w:eastAsiaTheme="minorEastAsia" w:cstheme="minorBidi"/>
          <w:noProof/>
          <w:kern w:val="2"/>
          <w:sz w:val="24"/>
          <w14:ligatures w14:val="standardContextual"/>
        </w:rPr>
      </w:pPr>
      <w:hyperlink w:anchor="_Toc162506203" w:history="1">
        <w:r w:rsidR="004F5005" w:rsidRPr="009F4031">
          <w:rPr>
            <w:rStyle w:val="Hyperlink"/>
            <w:bCs/>
            <w:noProof/>
          </w:rPr>
          <w:t>2.</w:t>
        </w:r>
        <w:r w:rsidR="004F5005">
          <w:rPr>
            <w:rFonts w:eastAsiaTheme="minorEastAsia" w:cstheme="minorBidi"/>
            <w:noProof/>
            <w:kern w:val="2"/>
            <w:sz w:val="24"/>
            <w14:ligatures w14:val="standardContextual"/>
          </w:rPr>
          <w:tab/>
        </w:r>
        <w:r w:rsidR="004F5005" w:rsidRPr="009F4031">
          <w:rPr>
            <w:rStyle w:val="Hyperlink"/>
            <w:noProof/>
          </w:rPr>
          <w:t>Méthodologie</w:t>
        </w:r>
        <w:r w:rsidR="004F5005">
          <w:rPr>
            <w:noProof/>
            <w:webHidden/>
          </w:rPr>
          <w:tab/>
        </w:r>
        <w:r w:rsidR="004F5005">
          <w:rPr>
            <w:noProof/>
            <w:webHidden/>
          </w:rPr>
          <w:fldChar w:fldCharType="begin"/>
        </w:r>
        <w:r w:rsidR="004F5005">
          <w:rPr>
            <w:noProof/>
            <w:webHidden/>
          </w:rPr>
          <w:instrText xml:space="preserve"> PAGEREF _Toc162506203 \h </w:instrText>
        </w:r>
        <w:r w:rsidR="004F5005">
          <w:rPr>
            <w:noProof/>
            <w:webHidden/>
          </w:rPr>
        </w:r>
        <w:r w:rsidR="004F5005">
          <w:rPr>
            <w:noProof/>
            <w:webHidden/>
          </w:rPr>
          <w:fldChar w:fldCharType="separate"/>
        </w:r>
        <w:r w:rsidR="00137D86">
          <w:rPr>
            <w:noProof/>
            <w:webHidden/>
          </w:rPr>
          <w:t>6</w:t>
        </w:r>
        <w:r w:rsidR="004F5005">
          <w:rPr>
            <w:noProof/>
            <w:webHidden/>
          </w:rPr>
          <w:fldChar w:fldCharType="end"/>
        </w:r>
      </w:hyperlink>
    </w:p>
    <w:p w14:paraId="7FC8787D" w14:textId="472C7850" w:rsidR="004F5005" w:rsidRDefault="00000000">
      <w:pPr>
        <w:pStyle w:val="TOC2"/>
        <w:rPr>
          <w:rFonts w:eastAsiaTheme="minorEastAsia" w:cstheme="minorBidi"/>
          <w:noProof/>
          <w:kern w:val="2"/>
          <w:sz w:val="24"/>
          <w14:ligatures w14:val="standardContextual"/>
        </w:rPr>
      </w:pPr>
      <w:hyperlink w:anchor="_Toc162506204" w:history="1">
        <w:r w:rsidR="004F5005" w:rsidRPr="009F4031">
          <w:rPr>
            <w:rStyle w:val="Hyperlink"/>
            <w:noProof/>
          </w:rPr>
          <w:t>3.</w:t>
        </w:r>
        <w:r w:rsidR="004F5005">
          <w:rPr>
            <w:rFonts w:eastAsiaTheme="minorEastAsia" w:cstheme="minorBidi"/>
            <w:noProof/>
            <w:kern w:val="2"/>
            <w:sz w:val="24"/>
            <w14:ligatures w14:val="standardContextual"/>
          </w:rPr>
          <w:tab/>
        </w:r>
        <w:r w:rsidR="004F5005" w:rsidRPr="009F4031">
          <w:rPr>
            <w:rStyle w:val="Hyperlink"/>
            <w:noProof/>
          </w:rPr>
          <w:t>Notes au lecteur</w:t>
        </w:r>
        <w:r w:rsidR="004F5005">
          <w:rPr>
            <w:noProof/>
            <w:webHidden/>
          </w:rPr>
          <w:tab/>
        </w:r>
        <w:r w:rsidR="004F5005">
          <w:rPr>
            <w:noProof/>
            <w:webHidden/>
          </w:rPr>
          <w:fldChar w:fldCharType="begin"/>
        </w:r>
        <w:r w:rsidR="004F5005">
          <w:rPr>
            <w:noProof/>
            <w:webHidden/>
          </w:rPr>
          <w:instrText xml:space="preserve"> PAGEREF _Toc162506204 \h </w:instrText>
        </w:r>
        <w:r w:rsidR="004F5005">
          <w:rPr>
            <w:noProof/>
            <w:webHidden/>
          </w:rPr>
        </w:r>
        <w:r w:rsidR="004F5005">
          <w:rPr>
            <w:noProof/>
            <w:webHidden/>
          </w:rPr>
          <w:fldChar w:fldCharType="separate"/>
        </w:r>
        <w:r w:rsidR="00137D86">
          <w:rPr>
            <w:noProof/>
            <w:webHidden/>
          </w:rPr>
          <w:t>6</w:t>
        </w:r>
        <w:r w:rsidR="004F5005">
          <w:rPr>
            <w:noProof/>
            <w:webHidden/>
          </w:rPr>
          <w:fldChar w:fldCharType="end"/>
        </w:r>
      </w:hyperlink>
    </w:p>
    <w:p w14:paraId="48C34A65" w14:textId="62D45612" w:rsidR="004F5005" w:rsidRDefault="00000000">
      <w:pPr>
        <w:pStyle w:val="TOC1"/>
        <w:rPr>
          <w:rFonts w:eastAsiaTheme="minorEastAsia" w:cstheme="minorBidi"/>
          <w:kern w:val="2"/>
          <w14:ligatures w14:val="standardContextual"/>
        </w:rPr>
      </w:pPr>
      <w:hyperlink w:anchor="_Toc162506205" w:history="1">
        <w:r w:rsidR="004F5005" w:rsidRPr="009F4031">
          <w:rPr>
            <w:rStyle w:val="Hyperlink"/>
          </w:rPr>
          <w:t>Constats détaillés</w:t>
        </w:r>
        <w:r w:rsidR="004F5005">
          <w:rPr>
            <w:webHidden/>
          </w:rPr>
          <w:tab/>
        </w:r>
        <w:r w:rsidR="004F5005">
          <w:rPr>
            <w:webHidden/>
          </w:rPr>
          <w:fldChar w:fldCharType="begin"/>
        </w:r>
        <w:r w:rsidR="004F5005">
          <w:rPr>
            <w:webHidden/>
          </w:rPr>
          <w:instrText xml:space="preserve"> PAGEREF _Toc162506205 \h </w:instrText>
        </w:r>
        <w:r w:rsidR="004F5005">
          <w:rPr>
            <w:webHidden/>
          </w:rPr>
        </w:r>
        <w:r w:rsidR="004F5005">
          <w:rPr>
            <w:webHidden/>
          </w:rPr>
          <w:fldChar w:fldCharType="separate"/>
        </w:r>
        <w:r w:rsidR="00137D86">
          <w:rPr>
            <w:webHidden/>
          </w:rPr>
          <w:t>8</w:t>
        </w:r>
        <w:r w:rsidR="004F5005">
          <w:rPr>
            <w:webHidden/>
          </w:rPr>
          <w:fldChar w:fldCharType="end"/>
        </w:r>
      </w:hyperlink>
    </w:p>
    <w:p w14:paraId="0709EF9E" w14:textId="454E7672" w:rsidR="004F5005" w:rsidRDefault="00000000">
      <w:pPr>
        <w:pStyle w:val="TOC2"/>
        <w:rPr>
          <w:rFonts w:eastAsiaTheme="minorEastAsia" w:cstheme="minorBidi"/>
          <w:noProof/>
          <w:kern w:val="2"/>
          <w:sz w:val="24"/>
          <w14:ligatures w14:val="standardContextual"/>
        </w:rPr>
      </w:pPr>
      <w:hyperlink w:anchor="_Toc162506206" w:history="1">
        <w:r w:rsidR="004F5005" w:rsidRPr="009F4031">
          <w:rPr>
            <w:rStyle w:val="Hyperlink"/>
            <w:noProof/>
            <w:lang w:val="fr-CA"/>
          </w:rPr>
          <w:t>1.</w:t>
        </w:r>
        <w:r w:rsidR="004F5005">
          <w:rPr>
            <w:rFonts w:eastAsiaTheme="minorEastAsia" w:cstheme="minorBidi"/>
            <w:noProof/>
            <w:kern w:val="2"/>
            <w:sz w:val="24"/>
            <w14:ligatures w14:val="standardContextual"/>
          </w:rPr>
          <w:tab/>
        </w:r>
        <w:r w:rsidR="004F5005" w:rsidRPr="009F4031">
          <w:rPr>
            <w:rStyle w:val="Hyperlink"/>
            <w:noProof/>
            <w:lang w:val="fr-CA"/>
          </w:rPr>
          <w:t>Utilisation d’une embarcation de plaisance</w:t>
        </w:r>
        <w:r w:rsidR="004F5005">
          <w:rPr>
            <w:noProof/>
            <w:webHidden/>
          </w:rPr>
          <w:tab/>
        </w:r>
        <w:r w:rsidR="004F5005">
          <w:rPr>
            <w:noProof/>
            <w:webHidden/>
          </w:rPr>
          <w:fldChar w:fldCharType="begin"/>
        </w:r>
        <w:r w:rsidR="004F5005">
          <w:rPr>
            <w:noProof/>
            <w:webHidden/>
          </w:rPr>
          <w:instrText xml:space="preserve"> PAGEREF _Toc162506206 \h </w:instrText>
        </w:r>
        <w:r w:rsidR="004F5005">
          <w:rPr>
            <w:noProof/>
            <w:webHidden/>
          </w:rPr>
        </w:r>
        <w:r w:rsidR="004F5005">
          <w:rPr>
            <w:noProof/>
            <w:webHidden/>
          </w:rPr>
          <w:fldChar w:fldCharType="separate"/>
        </w:r>
        <w:r w:rsidR="00137D86">
          <w:rPr>
            <w:noProof/>
            <w:webHidden/>
          </w:rPr>
          <w:t>8</w:t>
        </w:r>
        <w:r w:rsidR="004F5005">
          <w:rPr>
            <w:noProof/>
            <w:webHidden/>
          </w:rPr>
          <w:fldChar w:fldCharType="end"/>
        </w:r>
      </w:hyperlink>
    </w:p>
    <w:p w14:paraId="233A3B98" w14:textId="45F5A1A2" w:rsidR="004F5005" w:rsidRDefault="00000000">
      <w:pPr>
        <w:pStyle w:val="TOC2"/>
        <w:rPr>
          <w:rFonts w:eastAsiaTheme="minorEastAsia" w:cstheme="minorBidi"/>
          <w:noProof/>
          <w:kern w:val="2"/>
          <w:sz w:val="24"/>
          <w14:ligatures w14:val="standardContextual"/>
        </w:rPr>
      </w:pPr>
      <w:hyperlink w:anchor="_Toc162506207" w:history="1">
        <w:r w:rsidR="004F5005" w:rsidRPr="009F4031">
          <w:rPr>
            <w:rStyle w:val="Hyperlink"/>
            <w:noProof/>
            <w:lang w:val="fr-CA"/>
          </w:rPr>
          <w:t>2.</w:t>
        </w:r>
        <w:r w:rsidR="004F5005">
          <w:rPr>
            <w:rFonts w:eastAsiaTheme="minorEastAsia" w:cstheme="minorBidi"/>
            <w:noProof/>
            <w:kern w:val="2"/>
            <w:sz w:val="24"/>
            <w14:ligatures w14:val="standardContextual"/>
          </w:rPr>
          <w:tab/>
        </w:r>
        <w:r w:rsidR="004F5005" w:rsidRPr="00BB314E">
          <w:rPr>
            <w:rStyle w:val="Hyperlink"/>
            <w:noProof/>
            <w:sz w:val="18"/>
            <w:szCs w:val="20"/>
            <w:lang w:val="fr-CA"/>
          </w:rPr>
          <w:t>Sensibilisation aux mesures de protection et niveau de connaissances par rapport à ces dernières</w:t>
        </w:r>
        <w:r w:rsidR="004F5005">
          <w:rPr>
            <w:noProof/>
            <w:webHidden/>
          </w:rPr>
          <w:tab/>
        </w:r>
        <w:r w:rsidR="004F5005">
          <w:rPr>
            <w:noProof/>
            <w:webHidden/>
          </w:rPr>
          <w:fldChar w:fldCharType="begin"/>
        </w:r>
        <w:r w:rsidR="004F5005">
          <w:rPr>
            <w:noProof/>
            <w:webHidden/>
          </w:rPr>
          <w:instrText xml:space="preserve"> PAGEREF _Toc162506207 \h </w:instrText>
        </w:r>
        <w:r w:rsidR="004F5005">
          <w:rPr>
            <w:noProof/>
            <w:webHidden/>
          </w:rPr>
        </w:r>
        <w:r w:rsidR="004F5005">
          <w:rPr>
            <w:noProof/>
            <w:webHidden/>
          </w:rPr>
          <w:fldChar w:fldCharType="separate"/>
        </w:r>
        <w:r w:rsidR="00137D86">
          <w:rPr>
            <w:noProof/>
            <w:webHidden/>
          </w:rPr>
          <w:t>13</w:t>
        </w:r>
        <w:r w:rsidR="004F5005">
          <w:rPr>
            <w:noProof/>
            <w:webHidden/>
          </w:rPr>
          <w:fldChar w:fldCharType="end"/>
        </w:r>
      </w:hyperlink>
    </w:p>
    <w:p w14:paraId="0C0CFCBB" w14:textId="5F615DDE" w:rsidR="004F5005" w:rsidRDefault="00000000">
      <w:pPr>
        <w:pStyle w:val="TOC2"/>
        <w:rPr>
          <w:rFonts w:eastAsiaTheme="minorEastAsia" w:cstheme="minorBidi"/>
          <w:noProof/>
          <w:kern w:val="2"/>
          <w:sz w:val="24"/>
          <w14:ligatures w14:val="standardContextual"/>
        </w:rPr>
      </w:pPr>
      <w:hyperlink w:anchor="_Toc162506208" w:history="1">
        <w:r w:rsidR="004F5005" w:rsidRPr="009F4031">
          <w:rPr>
            <w:rStyle w:val="Hyperlink"/>
            <w:noProof/>
          </w:rPr>
          <w:t>3.</w:t>
        </w:r>
        <w:r w:rsidR="004F5005">
          <w:rPr>
            <w:rFonts w:eastAsiaTheme="minorEastAsia" w:cstheme="minorBidi"/>
            <w:noProof/>
            <w:kern w:val="2"/>
            <w:sz w:val="24"/>
            <w14:ligatures w14:val="standardContextual"/>
          </w:rPr>
          <w:tab/>
        </w:r>
        <w:r w:rsidR="004F5005" w:rsidRPr="009F4031">
          <w:rPr>
            <w:rStyle w:val="Hyperlink"/>
            <w:noProof/>
          </w:rPr>
          <w:t>Communications</w:t>
        </w:r>
        <w:r w:rsidR="004F5005">
          <w:rPr>
            <w:noProof/>
            <w:webHidden/>
          </w:rPr>
          <w:tab/>
        </w:r>
        <w:r w:rsidR="004F5005">
          <w:rPr>
            <w:noProof/>
            <w:webHidden/>
          </w:rPr>
          <w:fldChar w:fldCharType="begin"/>
        </w:r>
        <w:r w:rsidR="004F5005">
          <w:rPr>
            <w:noProof/>
            <w:webHidden/>
          </w:rPr>
          <w:instrText xml:space="preserve"> PAGEREF _Toc162506208 \h </w:instrText>
        </w:r>
        <w:r w:rsidR="004F5005">
          <w:rPr>
            <w:noProof/>
            <w:webHidden/>
          </w:rPr>
        </w:r>
        <w:r w:rsidR="004F5005">
          <w:rPr>
            <w:noProof/>
            <w:webHidden/>
          </w:rPr>
          <w:fldChar w:fldCharType="separate"/>
        </w:r>
        <w:r w:rsidR="00137D86">
          <w:rPr>
            <w:noProof/>
            <w:webHidden/>
          </w:rPr>
          <w:t>17</w:t>
        </w:r>
        <w:r w:rsidR="004F5005">
          <w:rPr>
            <w:noProof/>
            <w:webHidden/>
          </w:rPr>
          <w:fldChar w:fldCharType="end"/>
        </w:r>
      </w:hyperlink>
    </w:p>
    <w:p w14:paraId="6948427C" w14:textId="7DD0DCA9" w:rsidR="004F5005" w:rsidRDefault="00000000">
      <w:pPr>
        <w:pStyle w:val="TOC2"/>
        <w:rPr>
          <w:rFonts w:eastAsiaTheme="minorEastAsia" w:cstheme="minorBidi"/>
          <w:noProof/>
          <w:kern w:val="2"/>
          <w:sz w:val="24"/>
          <w14:ligatures w14:val="standardContextual"/>
        </w:rPr>
      </w:pPr>
      <w:hyperlink w:anchor="_Toc162506209" w:history="1">
        <w:r w:rsidR="004F5005" w:rsidRPr="009F4031">
          <w:rPr>
            <w:rStyle w:val="Hyperlink"/>
            <w:noProof/>
            <w:lang w:val="fr-CA"/>
          </w:rPr>
          <w:t>4.</w:t>
        </w:r>
        <w:r w:rsidR="004F5005">
          <w:rPr>
            <w:rFonts w:eastAsiaTheme="minorEastAsia" w:cstheme="minorBidi"/>
            <w:noProof/>
            <w:kern w:val="2"/>
            <w:sz w:val="24"/>
            <w14:ligatures w14:val="standardContextual"/>
          </w:rPr>
          <w:tab/>
        </w:r>
        <w:r w:rsidR="004F5005" w:rsidRPr="009F4031">
          <w:rPr>
            <w:rStyle w:val="Hyperlink"/>
            <w:noProof/>
            <w:lang w:val="fr-CA"/>
          </w:rPr>
          <w:t>Souvenir de la campagne publicitaire</w:t>
        </w:r>
        <w:r w:rsidR="004F5005">
          <w:rPr>
            <w:noProof/>
            <w:webHidden/>
          </w:rPr>
          <w:tab/>
        </w:r>
        <w:r w:rsidR="004F5005">
          <w:rPr>
            <w:noProof/>
            <w:webHidden/>
          </w:rPr>
          <w:fldChar w:fldCharType="begin"/>
        </w:r>
        <w:r w:rsidR="004F5005">
          <w:rPr>
            <w:noProof/>
            <w:webHidden/>
          </w:rPr>
          <w:instrText xml:space="preserve"> PAGEREF _Toc162506209 \h </w:instrText>
        </w:r>
        <w:r w:rsidR="004F5005">
          <w:rPr>
            <w:noProof/>
            <w:webHidden/>
          </w:rPr>
        </w:r>
        <w:r w:rsidR="004F5005">
          <w:rPr>
            <w:noProof/>
            <w:webHidden/>
          </w:rPr>
          <w:fldChar w:fldCharType="separate"/>
        </w:r>
        <w:r w:rsidR="00137D86">
          <w:rPr>
            <w:noProof/>
            <w:webHidden/>
          </w:rPr>
          <w:t>20</w:t>
        </w:r>
        <w:r w:rsidR="004F5005">
          <w:rPr>
            <w:noProof/>
            <w:webHidden/>
          </w:rPr>
          <w:fldChar w:fldCharType="end"/>
        </w:r>
      </w:hyperlink>
    </w:p>
    <w:p w14:paraId="142B83DD" w14:textId="4906D41A" w:rsidR="004F5005" w:rsidRDefault="00000000">
      <w:pPr>
        <w:pStyle w:val="TOC2"/>
        <w:rPr>
          <w:rFonts w:eastAsiaTheme="minorEastAsia" w:cstheme="minorBidi"/>
          <w:noProof/>
          <w:kern w:val="2"/>
          <w:sz w:val="24"/>
          <w14:ligatures w14:val="standardContextual"/>
        </w:rPr>
      </w:pPr>
      <w:hyperlink w:anchor="_Toc162506210" w:history="1">
        <w:r w:rsidR="004F5005" w:rsidRPr="009F4031">
          <w:rPr>
            <w:rStyle w:val="Hyperlink"/>
            <w:noProof/>
          </w:rPr>
          <w:t>5.</w:t>
        </w:r>
        <w:r w:rsidR="004F5005">
          <w:rPr>
            <w:rFonts w:eastAsiaTheme="minorEastAsia" w:cstheme="minorBidi"/>
            <w:noProof/>
            <w:kern w:val="2"/>
            <w:sz w:val="24"/>
            <w14:ligatures w14:val="standardContextual"/>
          </w:rPr>
          <w:tab/>
        </w:r>
        <w:r w:rsidR="004F5005" w:rsidRPr="009F4031">
          <w:rPr>
            <w:rStyle w:val="Hyperlink"/>
            <w:noProof/>
          </w:rPr>
          <w:t>Profil des répondants</w:t>
        </w:r>
        <w:r w:rsidR="004F5005">
          <w:rPr>
            <w:noProof/>
            <w:webHidden/>
          </w:rPr>
          <w:tab/>
        </w:r>
        <w:r w:rsidR="004F5005">
          <w:rPr>
            <w:noProof/>
            <w:webHidden/>
          </w:rPr>
          <w:fldChar w:fldCharType="begin"/>
        </w:r>
        <w:r w:rsidR="004F5005">
          <w:rPr>
            <w:noProof/>
            <w:webHidden/>
          </w:rPr>
          <w:instrText xml:space="preserve"> PAGEREF _Toc162506210 \h </w:instrText>
        </w:r>
        <w:r w:rsidR="004F5005">
          <w:rPr>
            <w:noProof/>
            <w:webHidden/>
          </w:rPr>
        </w:r>
        <w:r w:rsidR="004F5005">
          <w:rPr>
            <w:noProof/>
            <w:webHidden/>
          </w:rPr>
          <w:fldChar w:fldCharType="separate"/>
        </w:r>
        <w:r w:rsidR="00137D86">
          <w:rPr>
            <w:noProof/>
            <w:webHidden/>
          </w:rPr>
          <w:t>23</w:t>
        </w:r>
        <w:r w:rsidR="004F5005">
          <w:rPr>
            <w:noProof/>
            <w:webHidden/>
          </w:rPr>
          <w:fldChar w:fldCharType="end"/>
        </w:r>
      </w:hyperlink>
    </w:p>
    <w:p w14:paraId="646E6F94" w14:textId="7B6FE1C8" w:rsidR="004F5005" w:rsidRDefault="00000000">
      <w:pPr>
        <w:pStyle w:val="TOC1"/>
        <w:rPr>
          <w:rFonts w:eastAsiaTheme="minorEastAsia" w:cstheme="minorBidi"/>
          <w:kern w:val="2"/>
          <w14:ligatures w14:val="standardContextual"/>
        </w:rPr>
      </w:pPr>
      <w:hyperlink w:anchor="_Toc162506211" w:history="1">
        <w:r w:rsidR="004F5005" w:rsidRPr="009F4031">
          <w:rPr>
            <w:rStyle w:val="Hyperlink"/>
            <w:lang w:val="fr-CA"/>
          </w:rPr>
          <w:t>Conclusions et enjeux pour le marketing et les campagnes publicitaires</w:t>
        </w:r>
        <w:r w:rsidR="004F5005">
          <w:rPr>
            <w:webHidden/>
          </w:rPr>
          <w:tab/>
        </w:r>
        <w:r w:rsidR="004F5005">
          <w:rPr>
            <w:webHidden/>
          </w:rPr>
          <w:fldChar w:fldCharType="begin"/>
        </w:r>
        <w:r w:rsidR="004F5005">
          <w:rPr>
            <w:webHidden/>
          </w:rPr>
          <w:instrText xml:space="preserve"> PAGEREF _Toc162506211 \h </w:instrText>
        </w:r>
        <w:r w:rsidR="004F5005">
          <w:rPr>
            <w:webHidden/>
          </w:rPr>
        </w:r>
        <w:r w:rsidR="004F5005">
          <w:rPr>
            <w:webHidden/>
          </w:rPr>
          <w:fldChar w:fldCharType="separate"/>
        </w:r>
        <w:r w:rsidR="00137D86">
          <w:rPr>
            <w:webHidden/>
          </w:rPr>
          <w:t>29</w:t>
        </w:r>
        <w:r w:rsidR="004F5005">
          <w:rPr>
            <w:webHidden/>
          </w:rPr>
          <w:fldChar w:fldCharType="end"/>
        </w:r>
      </w:hyperlink>
    </w:p>
    <w:p w14:paraId="7BBB66BD" w14:textId="3AF0C8E1" w:rsidR="004F5005" w:rsidRDefault="00000000">
      <w:pPr>
        <w:pStyle w:val="TOC1"/>
        <w:rPr>
          <w:rFonts w:eastAsiaTheme="minorEastAsia" w:cstheme="minorBidi"/>
          <w:kern w:val="2"/>
          <w14:ligatures w14:val="standardContextual"/>
        </w:rPr>
      </w:pPr>
      <w:hyperlink w:anchor="_Toc162506212" w:history="1">
        <w:r w:rsidR="004F5005" w:rsidRPr="009F4031">
          <w:rPr>
            <w:rStyle w:val="Hyperlink"/>
            <w:lang w:val="fr-CA"/>
          </w:rPr>
          <w:t>Annexe</w:t>
        </w:r>
        <w:r w:rsidR="004F5005">
          <w:rPr>
            <w:webHidden/>
          </w:rPr>
          <w:tab/>
        </w:r>
        <w:r w:rsidR="004F5005">
          <w:rPr>
            <w:webHidden/>
          </w:rPr>
          <w:fldChar w:fldCharType="begin"/>
        </w:r>
        <w:r w:rsidR="004F5005">
          <w:rPr>
            <w:webHidden/>
          </w:rPr>
          <w:instrText xml:space="preserve"> PAGEREF _Toc162506212 \h </w:instrText>
        </w:r>
        <w:r w:rsidR="004F5005">
          <w:rPr>
            <w:webHidden/>
          </w:rPr>
        </w:r>
        <w:r w:rsidR="004F5005">
          <w:rPr>
            <w:webHidden/>
          </w:rPr>
          <w:fldChar w:fldCharType="separate"/>
        </w:r>
        <w:r w:rsidR="00137D86">
          <w:rPr>
            <w:webHidden/>
          </w:rPr>
          <w:t>30</w:t>
        </w:r>
        <w:r w:rsidR="004F5005">
          <w:rPr>
            <w:webHidden/>
          </w:rPr>
          <w:fldChar w:fldCharType="end"/>
        </w:r>
      </w:hyperlink>
    </w:p>
    <w:p w14:paraId="5F616907" w14:textId="23B97D70" w:rsidR="004F5005" w:rsidRDefault="00000000">
      <w:pPr>
        <w:pStyle w:val="TOC2"/>
        <w:rPr>
          <w:rFonts w:eastAsiaTheme="minorEastAsia" w:cstheme="minorBidi"/>
          <w:noProof/>
          <w:kern w:val="2"/>
          <w:sz w:val="24"/>
          <w14:ligatures w14:val="standardContextual"/>
        </w:rPr>
      </w:pPr>
      <w:hyperlink w:anchor="_Toc162506213" w:history="1">
        <w:r w:rsidR="004F5005" w:rsidRPr="009F4031">
          <w:rPr>
            <w:rStyle w:val="Hyperlink"/>
            <w:noProof/>
            <w:lang w:val="fr-CA"/>
          </w:rPr>
          <w:t>Spécifications techniques</w:t>
        </w:r>
        <w:r w:rsidR="004F5005">
          <w:rPr>
            <w:noProof/>
            <w:webHidden/>
          </w:rPr>
          <w:tab/>
        </w:r>
        <w:r w:rsidR="004F5005">
          <w:rPr>
            <w:noProof/>
            <w:webHidden/>
          </w:rPr>
          <w:fldChar w:fldCharType="begin"/>
        </w:r>
        <w:r w:rsidR="004F5005">
          <w:rPr>
            <w:noProof/>
            <w:webHidden/>
          </w:rPr>
          <w:instrText xml:space="preserve"> PAGEREF _Toc162506213 \h </w:instrText>
        </w:r>
        <w:r w:rsidR="004F5005">
          <w:rPr>
            <w:noProof/>
            <w:webHidden/>
          </w:rPr>
        </w:r>
        <w:r w:rsidR="004F5005">
          <w:rPr>
            <w:noProof/>
            <w:webHidden/>
          </w:rPr>
          <w:fldChar w:fldCharType="separate"/>
        </w:r>
        <w:r w:rsidR="00137D86">
          <w:rPr>
            <w:noProof/>
            <w:webHidden/>
          </w:rPr>
          <w:t>30</w:t>
        </w:r>
        <w:r w:rsidR="004F5005">
          <w:rPr>
            <w:noProof/>
            <w:webHidden/>
          </w:rPr>
          <w:fldChar w:fldCharType="end"/>
        </w:r>
      </w:hyperlink>
    </w:p>
    <w:p w14:paraId="370721DD" w14:textId="1659AB37" w:rsidR="004F5005" w:rsidRDefault="00000000">
      <w:pPr>
        <w:pStyle w:val="TOC2"/>
        <w:rPr>
          <w:rFonts w:eastAsiaTheme="minorEastAsia" w:cstheme="minorBidi"/>
          <w:noProof/>
          <w:kern w:val="2"/>
          <w:sz w:val="24"/>
          <w14:ligatures w14:val="standardContextual"/>
        </w:rPr>
      </w:pPr>
      <w:hyperlink w:anchor="_Toc162506214" w:history="1">
        <w:r w:rsidR="004F5005" w:rsidRPr="009F4031">
          <w:rPr>
            <w:rStyle w:val="Hyperlink"/>
            <w:noProof/>
            <w:lang w:eastAsia="en-CA"/>
          </w:rPr>
          <w:t>Questionnaire du sondage</w:t>
        </w:r>
        <w:r w:rsidR="004F5005">
          <w:rPr>
            <w:noProof/>
            <w:webHidden/>
          </w:rPr>
          <w:tab/>
        </w:r>
        <w:r w:rsidR="004F5005">
          <w:rPr>
            <w:noProof/>
            <w:webHidden/>
          </w:rPr>
          <w:fldChar w:fldCharType="begin"/>
        </w:r>
        <w:r w:rsidR="004F5005">
          <w:rPr>
            <w:noProof/>
            <w:webHidden/>
          </w:rPr>
          <w:instrText xml:space="preserve"> PAGEREF _Toc162506214 \h </w:instrText>
        </w:r>
        <w:r w:rsidR="004F5005">
          <w:rPr>
            <w:noProof/>
            <w:webHidden/>
          </w:rPr>
        </w:r>
        <w:r w:rsidR="004F5005">
          <w:rPr>
            <w:noProof/>
            <w:webHidden/>
          </w:rPr>
          <w:fldChar w:fldCharType="separate"/>
        </w:r>
        <w:r w:rsidR="00137D86">
          <w:rPr>
            <w:noProof/>
            <w:webHidden/>
          </w:rPr>
          <w:t>33</w:t>
        </w:r>
        <w:r w:rsidR="004F5005">
          <w:rPr>
            <w:noProof/>
            <w:webHidden/>
          </w:rPr>
          <w:fldChar w:fldCharType="end"/>
        </w:r>
      </w:hyperlink>
    </w:p>
    <w:p w14:paraId="73F1FEDA" w14:textId="27AAD97A" w:rsidR="00521B09" w:rsidRPr="00447EAB" w:rsidRDefault="00EA266D" w:rsidP="00D94A27">
      <w:pPr>
        <w:rPr>
          <w:rFonts w:cs="Arial"/>
          <w:lang w:eastAsia="en-CA"/>
        </w:rPr>
        <w:sectPr w:rsidR="00521B09" w:rsidRPr="00447EAB" w:rsidSect="006A5D31">
          <w:headerReference w:type="default" r:id="rId21"/>
          <w:footerReference w:type="default" r:id="rId22"/>
          <w:pgSz w:w="12240" w:h="15840" w:code="1"/>
          <w:pgMar w:top="1440" w:right="1728" w:bottom="1440" w:left="1728" w:header="720" w:footer="720" w:gutter="0"/>
          <w:cols w:space="720"/>
          <w:docGrid w:linePitch="360"/>
        </w:sectPr>
      </w:pPr>
      <w:r w:rsidRPr="00447EAB">
        <w:rPr>
          <w:rFonts w:cs="Arial"/>
          <w:noProof/>
          <w:sz w:val="24"/>
          <w:lang w:eastAsia="en-CA"/>
        </w:rPr>
        <w:fldChar w:fldCharType="end"/>
      </w:r>
    </w:p>
    <w:p w14:paraId="25CAE9D5" w14:textId="36A74BB0" w:rsidR="00D94A27" w:rsidRPr="00447EAB" w:rsidRDefault="00736535" w:rsidP="00125BC0">
      <w:pPr>
        <w:spacing w:before="600" w:after="600"/>
        <w:jc w:val="left"/>
        <w:rPr>
          <w:rFonts w:cs="Arial"/>
          <w:b/>
          <w:iCs/>
          <w:sz w:val="40"/>
        </w:rPr>
      </w:pPr>
      <w:bookmarkStart w:id="7" w:name="_Toc471732135"/>
      <w:bookmarkStart w:id="8" w:name="_Toc471742315"/>
      <w:proofErr w:type="spellStart"/>
      <w:r>
        <w:rPr>
          <w:rFonts w:cs="Arial"/>
          <w:b/>
          <w:iCs/>
          <w:sz w:val="40"/>
        </w:rPr>
        <w:lastRenderedPageBreak/>
        <w:t>Liste</w:t>
      </w:r>
      <w:proofErr w:type="spellEnd"/>
      <w:r>
        <w:rPr>
          <w:rFonts w:cs="Arial"/>
          <w:b/>
          <w:iCs/>
          <w:sz w:val="40"/>
        </w:rPr>
        <w:t xml:space="preserve"> des </w:t>
      </w:r>
      <w:proofErr w:type="spellStart"/>
      <w:r>
        <w:rPr>
          <w:rFonts w:cs="Arial"/>
          <w:b/>
          <w:iCs/>
          <w:sz w:val="40"/>
        </w:rPr>
        <w:t>diagrammes</w:t>
      </w:r>
      <w:proofErr w:type="spellEnd"/>
    </w:p>
    <w:p w14:paraId="05D8EBFE" w14:textId="35A44B90" w:rsidR="0025113C" w:rsidRPr="0025113C" w:rsidRDefault="00D94A27">
      <w:pPr>
        <w:pStyle w:val="TableofFigures"/>
        <w:tabs>
          <w:tab w:val="right" w:leader="dot" w:pos="8774"/>
        </w:tabs>
        <w:rPr>
          <w:rFonts w:eastAsiaTheme="minorEastAsia" w:cstheme="minorBidi"/>
          <w:noProof/>
          <w:kern w:val="2"/>
          <w:szCs w:val="22"/>
          <w:lang w:eastAsia="en-CA"/>
          <w14:ligatures w14:val="standardContextual"/>
        </w:rPr>
      </w:pPr>
      <w:r w:rsidRPr="00447EAB">
        <w:rPr>
          <w:rFonts w:cs="Arial"/>
          <w:sz w:val="8"/>
          <w:szCs w:val="20"/>
          <w:lang w:eastAsia="en-CA"/>
        </w:rPr>
        <w:fldChar w:fldCharType="begin"/>
      </w:r>
      <w:r w:rsidRPr="00447EAB">
        <w:rPr>
          <w:rFonts w:cs="Arial"/>
          <w:sz w:val="8"/>
          <w:szCs w:val="20"/>
          <w:lang w:eastAsia="en-CA"/>
        </w:rPr>
        <w:instrText xml:space="preserve"> TOC \h \z \c "Figure" </w:instrText>
      </w:r>
      <w:r w:rsidRPr="00447EAB">
        <w:rPr>
          <w:rFonts w:cs="Arial"/>
          <w:sz w:val="8"/>
          <w:szCs w:val="20"/>
          <w:lang w:eastAsia="en-CA"/>
        </w:rPr>
        <w:fldChar w:fldCharType="separate"/>
      </w:r>
      <w:bookmarkStart w:id="9" w:name="_Hlk162712580"/>
      <w:r>
        <w:fldChar w:fldCharType="begin"/>
      </w:r>
      <w:r>
        <w:instrText>HYPERLINK \l "_Toc162509284"</w:instrText>
      </w:r>
      <w:r>
        <w:fldChar w:fldCharType="separate"/>
      </w:r>
      <w:r w:rsidR="0025113C" w:rsidRPr="0025113C">
        <w:rPr>
          <w:rStyle w:val="Hyperlink"/>
          <w:noProof/>
          <w:sz w:val="20"/>
          <w:szCs w:val="22"/>
          <w:lang w:val="fr-CA"/>
        </w:rPr>
        <w:t>Diagramme 1 : Utilisation d’une embarcation de plaisance</w:t>
      </w:r>
      <w:r w:rsidR="0025113C" w:rsidRPr="0025113C">
        <w:rPr>
          <w:noProof/>
          <w:webHidden/>
          <w:sz w:val="20"/>
          <w:szCs w:val="22"/>
        </w:rPr>
        <w:tab/>
      </w:r>
      <w:r w:rsidR="0025113C" w:rsidRPr="0025113C">
        <w:rPr>
          <w:noProof/>
          <w:webHidden/>
          <w:sz w:val="20"/>
          <w:szCs w:val="22"/>
        </w:rPr>
        <w:fldChar w:fldCharType="begin"/>
      </w:r>
      <w:r w:rsidR="0025113C" w:rsidRPr="0025113C">
        <w:rPr>
          <w:noProof/>
          <w:webHidden/>
          <w:sz w:val="20"/>
          <w:szCs w:val="22"/>
        </w:rPr>
        <w:instrText xml:space="preserve"> PAGEREF _Toc162509284 \h </w:instrText>
      </w:r>
      <w:r w:rsidR="0025113C" w:rsidRPr="0025113C">
        <w:rPr>
          <w:noProof/>
          <w:webHidden/>
          <w:sz w:val="20"/>
          <w:szCs w:val="22"/>
        </w:rPr>
      </w:r>
      <w:r w:rsidR="0025113C" w:rsidRPr="0025113C">
        <w:rPr>
          <w:noProof/>
          <w:webHidden/>
          <w:sz w:val="20"/>
          <w:szCs w:val="22"/>
        </w:rPr>
        <w:fldChar w:fldCharType="separate"/>
      </w:r>
      <w:r w:rsidR="00137D86">
        <w:rPr>
          <w:noProof/>
          <w:webHidden/>
          <w:sz w:val="20"/>
          <w:szCs w:val="22"/>
        </w:rPr>
        <w:t>8</w:t>
      </w:r>
      <w:r w:rsidR="0025113C" w:rsidRPr="0025113C">
        <w:rPr>
          <w:noProof/>
          <w:webHidden/>
          <w:sz w:val="20"/>
          <w:szCs w:val="22"/>
        </w:rPr>
        <w:fldChar w:fldCharType="end"/>
      </w:r>
      <w:r>
        <w:rPr>
          <w:noProof/>
          <w:sz w:val="20"/>
          <w:szCs w:val="22"/>
        </w:rPr>
        <w:fldChar w:fldCharType="end"/>
      </w:r>
    </w:p>
    <w:p w14:paraId="6DE22DB0" w14:textId="6F273B48" w:rsidR="0025113C" w:rsidRPr="0025113C" w:rsidRDefault="00000000">
      <w:pPr>
        <w:pStyle w:val="TableofFigures"/>
        <w:tabs>
          <w:tab w:val="right" w:leader="dot" w:pos="8774"/>
        </w:tabs>
        <w:rPr>
          <w:rFonts w:eastAsiaTheme="minorEastAsia" w:cstheme="minorBidi"/>
          <w:noProof/>
          <w:kern w:val="2"/>
          <w:szCs w:val="22"/>
          <w:lang w:eastAsia="en-CA"/>
          <w14:ligatures w14:val="standardContextual"/>
        </w:rPr>
      </w:pPr>
      <w:hyperlink w:anchor="_Toc162509285" w:history="1">
        <w:r w:rsidR="0025113C" w:rsidRPr="0025113C">
          <w:rPr>
            <w:rStyle w:val="Hyperlink"/>
            <w:noProof/>
            <w:sz w:val="20"/>
            <w:szCs w:val="22"/>
            <w:lang w:val="fr-CA"/>
          </w:rPr>
          <w:t>Diagramme 2 : Type d’expérience dans une embarcation de plaisance</w:t>
        </w:r>
        <w:r w:rsidR="0025113C" w:rsidRPr="0025113C">
          <w:rPr>
            <w:noProof/>
            <w:webHidden/>
            <w:sz w:val="20"/>
            <w:szCs w:val="22"/>
          </w:rPr>
          <w:tab/>
        </w:r>
        <w:r w:rsidR="0025113C" w:rsidRPr="0025113C">
          <w:rPr>
            <w:noProof/>
            <w:webHidden/>
            <w:sz w:val="20"/>
            <w:szCs w:val="22"/>
          </w:rPr>
          <w:fldChar w:fldCharType="begin"/>
        </w:r>
        <w:r w:rsidR="0025113C" w:rsidRPr="0025113C">
          <w:rPr>
            <w:noProof/>
            <w:webHidden/>
            <w:sz w:val="20"/>
            <w:szCs w:val="22"/>
          </w:rPr>
          <w:instrText xml:space="preserve"> PAGEREF _Toc162509285 \h </w:instrText>
        </w:r>
        <w:r w:rsidR="0025113C" w:rsidRPr="0025113C">
          <w:rPr>
            <w:noProof/>
            <w:webHidden/>
            <w:sz w:val="20"/>
            <w:szCs w:val="22"/>
          </w:rPr>
        </w:r>
        <w:r w:rsidR="0025113C" w:rsidRPr="0025113C">
          <w:rPr>
            <w:noProof/>
            <w:webHidden/>
            <w:sz w:val="20"/>
            <w:szCs w:val="22"/>
          </w:rPr>
          <w:fldChar w:fldCharType="separate"/>
        </w:r>
        <w:r w:rsidR="00137D86">
          <w:rPr>
            <w:noProof/>
            <w:webHidden/>
            <w:sz w:val="20"/>
            <w:szCs w:val="22"/>
          </w:rPr>
          <w:t>9</w:t>
        </w:r>
        <w:r w:rsidR="0025113C" w:rsidRPr="0025113C">
          <w:rPr>
            <w:noProof/>
            <w:webHidden/>
            <w:sz w:val="20"/>
            <w:szCs w:val="22"/>
          </w:rPr>
          <w:fldChar w:fldCharType="end"/>
        </w:r>
      </w:hyperlink>
    </w:p>
    <w:p w14:paraId="18FF9E8B" w14:textId="3806BEFC" w:rsidR="0025113C" w:rsidRPr="0025113C" w:rsidRDefault="00000000">
      <w:pPr>
        <w:pStyle w:val="TableofFigures"/>
        <w:tabs>
          <w:tab w:val="right" w:leader="dot" w:pos="8774"/>
        </w:tabs>
        <w:rPr>
          <w:rFonts w:eastAsiaTheme="minorEastAsia" w:cstheme="minorBidi"/>
          <w:noProof/>
          <w:kern w:val="2"/>
          <w:szCs w:val="22"/>
          <w:lang w:eastAsia="en-CA"/>
          <w14:ligatures w14:val="standardContextual"/>
        </w:rPr>
      </w:pPr>
      <w:hyperlink w:anchor="_Toc162509286" w:history="1">
        <w:r w:rsidR="0025113C" w:rsidRPr="0025113C">
          <w:rPr>
            <w:rStyle w:val="Hyperlink"/>
            <w:noProof/>
            <w:sz w:val="20"/>
            <w:szCs w:val="22"/>
            <w:lang w:val="fr-CA"/>
          </w:rPr>
          <w:t>Diagramme 3 : Types d’embarcation utilisés au cours des dernières années</w:t>
        </w:r>
        <w:r w:rsidR="0025113C" w:rsidRPr="0025113C">
          <w:rPr>
            <w:noProof/>
            <w:webHidden/>
            <w:sz w:val="20"/>
            <w:szCs w:val="22"/>
          </w:rPr>
          <w:tab/>
        </w:r>
        <w:r w:rsidR="0025113C" w:rsidRPr="0025113C">
          <w:rPr>
            <w:noProof/>
            <w:webHidden/>
            <w:sz w:val="20"/>
            <w:szCs w:val="22"/>
          </w:rPr>
          <w:fldChar w:fldCharType="begin"/>
        </w:r>
        <w:r w:rsidR="0025113C" w:rsidRPr="0025113C">
          <w:rPr>
            <w:noProof/>
            <w:webHidden/>
            <w:sz w:val="20"/>
            <w:szCs w:val="22"/>
          </w:rPr>
          <w:instrText xml:space="preserve"> PAGEREF _Toc162509286 \h </w:instrText>
        </w:r>
        <w:r w:rsidR="0025113C" w:rsidRPr="0025113C">
          <w:rPr>
            <w:noProof/>
            <w:webHidden/>
            <w:sz w:val="20"/>
            <w:szCs w:val="22"/>
          </w:rPr>
        </w:r>
        <w:r w:rsidR="0025113C" w:rsidRPr="0025113C">
          <w:rPr>
            <w:noProof/>
            <w:webHidden/>
            <w:sz w:val="20"/>
            <w:szCs w:val="22"/>
          </w:rPr>
          <w:fldChar w:fldCharType="separate"/>
        </w:r>
        <w:r w:rsidR="00137D86">
          <w:rPr>
            <w:noProof/>
            <w:webHidden/>
            <w:sz w:val="20"/>
            <w:szCs w:val="22"/>
          </w:rPr>
          <w:t>10</w:t>
        </w:r>
        <w:r w:rsidR="0025113C" w:rsidRPr="0025113C">
          <w:rPr>
            <w:noProof/>
            <w:webHidden/>
            <w:sz w:val="20"/>
            <w:szCs w:val="22"/>
          </w:rPr>
          <w:fldChar w:fldCharType="end"/>
        </w:r>
      </w:hyperlink>
    </w:p>
    <w:p w14:paraId="2171F9AA" w14:textId="39B13AE3" w:rsidR="0025113C" w:rsidRPr="0025113C" w:rsidRDefault="00000000">
      <w:pPr>
        <w:pStyle w:val="TableofFigures"/>
        <w:tabs>
          <w:tab w:val="right" w:leader="dot" w:pos="8774"/>
        </w:tabs>
        <w:rPr>
          <w:rFonts w:eastAsiaTheme="minorEastAsia" w:cstheme="minorBidi"/>
          <w:noProof/>
          <w:kern w:val="2"/>
          <w:szCs w:val="22"/>
          <w:lang w:eastAsia="en-CA"/>
          <w14:ligatures w14:val="standardContextual"/>
        </w:rPr>
      </w:pPr>
      <w:hyperlink w:anchor="_Toc162509287" w:history="1">
        <w:r w:rsidR="0025113C" w:rsidRPr="0025113C">
          <w:rPr>
            <w:rStyle w:val="Hyperlink"/>
            <w:noProof/>
            <w:sz w:val="20"/>
            <w:szCs w:val="22"/>
            <w:lang w:val="fr-CA"/>
          </w:rPr>
          <w:t>Diagramme 4 : Fréquence de l’utilisation d’une embarcation de plaisance</w:t>
        </w:r>
        <w:r w:rsidR="0025113C" w:rsidRPr="0025113C">
          <w:rPr>
            <w:noProof/>
            <w:webHidden/>
            <w:sz w:val="20"/>
            <w:szCs w:val="22"/>
          </w:rPr>
          <w:tab/>
        </w:r>
        <w:r w:rsidR="0025113C" w:rsidRPr="0025113C">
          <w:rPr>
            <w:noProof/>
            <w:webHidden/>
            <w:sz w:val="20"/>
            <w:szCs w:val="22"/>
          </w:rPr>
          <w:fldChar w:fldCharType="begin"/>
        </w:r>
        <w:r w:rsidR="0025113C" w:rsidRPr="0025113C">
          <w:rPr>
            <w:noProof/>
            <w:webHidden/>
            <w:sz w:val="20"/>
            <w:szCs w:val="22"/>
          </w:rPr>
          <w:instrText xml:space="preserve"> PAGEREF _Toc162509287 \h </w:instrText>
        </w:r>
        <w:r w:rsidR="0025113C" w:rsidRPr="0025113C">
          <w:rPr>
            <w:noProof/>
            <w:webHidden/>
            <w:sz w:val="20"/>
            <w:szCs w:val="22"/>
          </w:rPr>
        </w:r>
        <w:r w:rsidR="0025113C" w:rsidRPr="0025113C">
          <w:rPr>
            <w:noProof/>
            <w:webHidden/>
            <w:sz w:val="20"/>
            <w:szCs w:val="22"/>
          </w:rPr>
          <w:fldChar w:fldCharType="separate"/>
        </w:r>
        <w:r w:rsidR="00137D86">
          <w:rPr>
            <w:noProof/>
            <w:webHidden/>
            <w:sz w:val="20"/>
            <w:szCs w:val="22"/>
          </w:rPr>
          <w:t>11</w:t>
        </w:r>
        <w:r w:rsidR="0025113C" w:rsidRPr="0025113C">
          <w:rPr>
            <w:noProof/>
            <w:webHidden/>
            <w:sz w:val="20"/>
            <w:szCs w:val="22"/>
          </w:rPr>
          <w:fldChar w:fldCharType="end"/>
        </w:r>
      </w:hyperlink>
    </w:p>
    <w:p w14:paraId="2C83A6F5" w14:textId="5953BA49" w:rsidR="0025113C" w:rsidRPr="0025113C" w:rsidRDefault="00000000">
      <w:pPr>
        <w:pStyle w:val="TableofFigures"/>
        <w:tabs>
          <w:tab w:val="right" w:leader="dot" w:pos="8774"/>
        </w:tabs>
        <w:rPr>
          <w:rFonts w:eastAsiaTheme="minorEastAsia" w:cstheme="minorBidi"/>
          <w:noProof/>
          <w:kern w:val="2"/>
          <w:szCs w:val="22"/>
          <w:lang w:eastAsia="en-CA"/>
          <w14:ligatures w14:val="standardContextual"/>
        </w:rPr>
      </w:pPr>
      <w:hyperlink w:anchor="_Toc162509288" w:history="1">
        <w:r w:rsidR="0025113C" w:rsidRPr="0025113C">
          <w:rPr>
            <w:rStyle w:val="Hyperlink"/>
            <w:noProof/>
            <w:sz w:val="20"/>
            <w:szCs w:val="22"/>
            <w:lang w:val="fr-CA"/>
          </w:rPr>
          <w:t>Diagramme 5 : Type d’utilisation d’une embarcation de plaisance</w:t>
        </w:r>
        <w:r w:rsidR="0025113C" w:rsidRPr="0025113C">
          <w:rPr>
            <w:noProof/>
            <w:webHidden/>
            <w:sz w:val="20"/>
            <w:szCs w:val="22"/>
          </w:rPr>
          <w:tab/>
        </w:r>
        <w:r w:rsidR="0025113C" w:rsidRPr="0025113C">
          <w:rPr>
            <w:noProof/>
            <w:webHidden/>
            <w:sz w:val="20"/>
            <w:szCs w:val="22"/>
          </w:rPr>
          <w:fldChar w:fldCharType="begin"/>
        </w:r>
        <w:r w:rsidR="0025113C" w:rsidRPr="0025113C">
          <w:rPr>
            <w:noProof/>
            <w:webHidden/>
            <w:sz w:val="20"/>
            <w:szCs w:val="22"/>
          </w:rPr>
          <w:instrText xml:space="preserve"> PAGEREF _Toc162509288 \h </w:instrText>
        </w:r>
        <w:r w:rsidR="0025113C" w:rsidRPr="0025113C">
          <w:rPr>
            <w:noProof/>
            <w:webHidden/>
            <w:sz w:val="20"/>
            <w:szCs w:val="22"/>
          </w:rPr>
        </w:r>
        <w:r w:rsidR="0025113C" w:rsidRPr="0025113C">
          <w:rPr>
            <w:noProof/>
            <w:webHidden/>
            <w:sz w:val="20"/>
            <w:szCs w:val="22"/>
          </w:rPr>
          <w:fldChar w:fldCharType="separate"/>
        </w:r>
        <w:r w:rsidR="00137D86">
          <w:rPr>
            <w:noProof/>
            <w:webHidden/>
            <w:sz w:val="20"/>
            <w:szCs w:val="22"/>
          </w:rPr>
          <w:t>12</w:t>
        </w:r>
        <w:r w:rsidR="0025113C" w:rsidRPr="0025113C">
          <w:rPr>
            <w:noProof/>
            <w:webHidden/>
            <w:sz w:val="20"/>
            <w:szCs w:val="22"/>
          </w:rPr>
          <w:fldChar w:fldCharType="end"/>
        </w:r>
      </w:hyperlink>
    </w:p>
    <w:p w14:paraId="51A8C152" w14:textId="3300D026" w:rsidR="0025113C" w:rsidRPr="0025113C" w:rsidRDefault="00000000">
      <w:pPr>
        <w:pStyle w:val="TableofFigures"/>
        <w:tabs>
          <w:tab w:val="right" w:leader="dot" w:pos="8774"/>
        </w:tabs>
        <w:rPr>
          <w:rFonts w:eastAsiaTheme="minorEastAsia" w:cstheme="minorBidi"/>
          <w:noProof/>
          <w:kern w:val="2"/>
          <w:szCs w:val="22"/>
          <w:lang w:eastAsia="en-CA"/>
          <w14:ligatures w14:val="standardContextual"/>
        </w:rPr>
      </w:pPr>
      <w:hyperlink w:anchor="_Toc162509289" w:history="1">
        <w:r w:rsidR="0025113C" w:rsidRPr="0025113C">
          <w:rPr>
            <w:rStyle w:val="Hyperlink"/>
            <w:noProof/>
            <w:sz w:val="20"/>
            <w:szCs w:val="22"/>
            <w:lang w:val="fr-CA"/>
          </w:rPr>
          <w:t>Diagramme 6 : Connaissance des mesures visant à protéger les épaulards résidents du Sud dans les eaux côtières de la Colombie-Britannique</w:t>
        </w:r>
        <w:r w:rsidR="0025113C" w:rsidRPr="0025113C">
          <w:rPr>
            <w:noProof/>
            <w:webHidden/>
            <w:sz w:val="20"/>
            <w:szCs w:val="22"/>
          </w:rPr>
          <w:tab/>
        </w:r>
        <w:r w:rsidR="0025113C" w:rsidRPr="0025113C">
          <w:rPr>
            <w:noProof/>
            <w:webHidden/>
            <w:sz w:val="20"/>
            <w:szCs w:val="22"/>
          </w:rPr>
          <w:fldChar w:fldCharType="begin"/>
        </w:r>
        <w:r w:rsidR="0025113C" w:rsidRPr="0025113C">
          <w:rPr>
            <w:noProof/>
            <w:webHidden/>
            <w:sz w:val="20"/>
            <w:szCs w:val="22"/>
          </w:rPr>
          <w:instrText xml:space="preserve"> PAGEREF _Toc162509289 \h </w:instrText>
        </w:r>
        <w:r w:rsidR="0025113C" w:rsidRPr="0025113C">
          <w:rPr>
            <w:noProof/>
            <w:webHidden/>
            <w:sz w:val="20"/>
            <w:szCs w:val="22"/>
          </w:rPr>
        </w:r>
        <w:r w:rsidR="0025113C" w:rsidRPr="0025113C">
          <w:rPr>
            <w:noProof/>
            <w:webHidden/>
            <w:sz w:val="20"/>
            <w:szCs w:val="22"/>
          </w:rPr>
          <w:fldChar w:fldCharType="separate"/>
        </w:r>
        <w:r w:rsidR="00137D86">
          <w:rPr>
            <w:noProof/>
            <w:webHidden/>
            <w:sz w:val="20"/>
            <w:szCs w:val="22"/>
          </w:rPr>
          <w:t>13</w:t>
        </w:r>
        <w:r w:rsidR="0025113C" w:rsidRPr="0025113C">
          <w:rPr>
            <w:noProof/>
            <w:webHidden/>
            <w:sz w:val="20"/>
            <w:szCs w:val="22"/>
          </w:rPr>
          <w:fldChar w:fldCharType="end"/>
        </w:r>
      </w:hyperlink>
    </w:p>
    <w:p w14:paraId="520D4918" w14:textId="03E2FB35" w:rsidR="0025113C" w:rsidRPr="0025113C" w:rsidRDefault="00000000">
      <w:pPr>
        <w:pStyle w:val="TableofFigures"/>
        <w:tabs>
          <w:tab w:val="right" w:leader="dot" w:pos="8774"/>
        </w:tabs>
        <w:rPr>
          <w:rFonts w:eastAsiaTheme="minorEastAsia" w:cstheme="minorBidi"/>
          <w:noProof/>
          <w:kern w:val="2"/>
          <w:szCs w:val="22"/>
          <w:lang w:eastAsia="en-CA"/>
          <w14:ligatures w14:val="standardContextual"/>
        </w:rPr>
      </w:pPr>
      <w:hyperlink w:anchor="_Toc162509290" w:history="1">
        <w:r w:rsidR="0025113C" w:rsidRPr="0025113C">
          <w:rPr>
            <w:rStyle w:val="Hyperlink"/>
            <w:noProof/>
            <w:sz w:val="20"/>
            <w:szCs w:val="22"/>
            <w:lang w:val="fr-CA"/>
          </w:rPr>
          <w:t>Diagramme 7 : Connaissance des mesures de protection volontaires</w:t>
        </w:r>
        <w:r w:rsidR="0025113C" w:rsidRPr="0025113C">
          <w:rPr>
            <w:noProof/>
            <w:webHidden/>
            <w:sz w:val="20"/>
            <w:szCs w:val="22"/>
          </w:rPr>
          <w:tab/>
        </w:r>
        <w:r w:rsidR="0025113C" w:rsidRPr="0025113C">
          <w:rPr>
            <w:noProof/>
            <w:webHidden/>
            <w:sz w:val="20"/>
            <w:szCs w:val="22"/>
          </w:rPr>
          <w:fldChar w:fldCharType="begin"/>
        </w:r>
        <w:r w:rsidR="0025113C" w:rsidRPr="0025113C">
          <w:rPr>
            <w:noProof/>
            <w:webHidden/>
            <w:sz w:val="20"/>
            <w:szCs w:val="22"/>
          </w:rPr>
          <w:instrText xml:space="preserve"> PAGEREF _Toc162509290 \h </w:instrText>
        </w:r>
        <w:r w:rsidR="0025113C" w:rsidRPr="0025113C">
          <w:rPr>
            <w:noProof/>
            <w:webHidden/>
            <w:sz w:val="20"/>
            <w:szCs w:val="22"/>
          </w:rPr>
        </w:r>
        <w:r w:rsidR="0025113C" w:rsidRPr="0025113C">
          <w:rPr>
            <w:noProof/>
            <w:webHidden/>
            <w:sz w:val="20"/>
            <w:szCs w:val="22"/>
          </w:rPr>
          <w:fldChar w:fldCharType="separate"/>
        </w:r>
        <w:r w:rsidR="00137D86">
          <w:rPr>
            <w:noProof/>
            <w:webHidden/>
            <w:sz w:val="20"/>
            <w:szCs w:val="22"/>
          </w:rPr>
          <w:t>15</w:t>
        </w:r>
        <w:r w:rsidR="0025113C" w:rsidRPr="0025113C">
          <w:rPr>
            <w:noProof/>
            <w:webHidden/>
            <w:sz w:val="20"/>
            <w:szCs w:val="22"/>
          </w:rPr>
          <w:fldChar w:fldCharType="end"/>
        </w:r>
      </w:hyperlink>
    </w:p>
    <w:p w14:paraId="62BA038B" w14:textId="67DCBAB9" w:rsidR="0025113C" w:rsidRPr="0025113C" w:rsidRDefault="00000000">
      <w:pPr>
        <w:pStyle w:val="TableofFigures"/>
        <w:tabs>
          <w:tab w:val="right" w:leader="dot" w:pos="8774"/>
        </w:tabs>
        <w:rPr>
          <w:rFonts w:eastAsiaTheme="minorEastAsia" w:cstheme="minorBidi"/>
          <w:noProof/>
          <w:kern w:val="2"/>
          <w:szCs w:val="22"/>
          <w:lang w:eastAsia="en-CA"/>
          <w14:ligatures w14:val="standardContextual"/>
        </w:rPr>
      </w:pPr>
      <w:hyperlink w:anchor="_Toc162509291" w:history="1">
        <w:r w:rsidR="0025113C" w:rsidRPr="0025113C">
          <w:rPr>
            <w:rStyle w:val="Hyperlink"/>
            <w:noProof/>
            <w:sz w:val="20"/>
            <w:szCs w:val="22"/>
            <w:lang w:val="fr-CA"/>
          </w:rPr>
          <w:t>Diagramme 8 : Connaissance des mesures de protection volontaires au fil du temps</w:t>
        </w:r>
        <w:r w:rsidR="0025113C" w:rsidRPr="0025113C">
          <w:rPr>
            <w:noProof/>
            <w:webHidden/>
            <w:sz w:val="20"/>
            <w:szCs w:val="22"/>
          </w:rPr>
          <w:tab/>
        </w:r>
        <w:r w:rsidR="0025113C" w:rsidRPr="0025113C">
          <w:rPr>
            <w:noProof/>
            <w:webHidden/>
            <w:sz w:val="20"/>
            <w:szCs w:val="22"/>
          </w:rPr>
          <w:fldChar w:fldCharType="begin"/>
        </w:r>
        <w:r w:rsidR="0025113C" w:rsidRPr="0025113C">
          <w:rPr>
            <w:noProof/>
            <w:webHidden/>
            <w:sz w:val="20"/>
            <w:szCs w:val="22"/>
          </w:rPr>
          <w:instrText xml:space="preserve"> PAGEREF _Toc162509291 \h </w:instrText>
        </w:r>
        <w:r w:rsidR="0025113C" w:rsidRPr="0025113C">
          <w:rPr>
            <w:noProof/>
            <w:webHidden/>
            <w:sz w:val="20"/>
            <w:szCs w:val="22"/>
          </w:rPr>
        </w:r>
        <w:r w:rsidR="0025113C" w:rsidRPr="0025113C">
          <w:rPr>
            <w:noProof/>
            <w:webHidden/>
            <w:sz w:val="20"/>
            <w:szCs w:val="22"/>
          </w:rPr>
          <w:fldChar w:fldCharType="separate"/>
        </w:r>
        <w:r w:rsidR="00137D86">
          <w:rPr>
            <w:noProof/>
            <w:webHidden/>
            <w:sz w:val="20"/>
            <w:szCs w:val="22"/>
          </w:rPr>
          <w:t>16</w:t>
        </w:r>
        <w:r w:rsidR="0025113C" w:rsidRPr="0025113C">
          <w:rPr>
            <w:noProof/>
            <w:webHidden/>
            <w:sz w:val="20"/>
            <w:szCs w:val="22"/>
          </w:rPr>
          <w:fldChar w:fldCharType="end"/>
        </w:r>
      </w:hyperlink>
    </w:p>
    <w:p w14:paraId="1526E5EF" w14:textId="4AA4DC56" w:rsidR="0025113C" w:rsidRPr="0025113C" w:rsidRDefault="00000000">
      <w:pPr>
        <w:pStyle w:val="TableofFigures"/>
        <w:tabs>
          <w:tab w:val="right" w:leader="dot" w:pos="8774"/>
        </w:tabs>
        <w:rPr>
          <w:rFonts w:eastAsiaTheme="minorEastAsia" w:cstheme="minorBidi"/>
          <w:noProof/>
          <w:kern w:val="2"/>
          <w:szCs w:val="22"/>
          <w:lang w:eastAsia="en-CA"/>
          <w14:ligatures w14:val="standardContextual"/>
        </w:rPr>
      </w:pPr>
      <w:hyperlink w:anchor="_Toc162509292" w:history="1">
        <w:r w:rsidR="0025113C" w:rsidRPr="0025113C">
          <w:rPr>
            <w:rStyle w:val="Hyperlink"/>
            <w:noProof/>
            <w:sz w:val="20"/>
            <w:szCs w:val="22"/>
            <w:lang w:val="fr-CA"/>
          </w:rPr>
          <w:t>Diagramme 9 : Terme couramment utilisé pour désigner un épaulard</w:t>
        </w:r>
        <w:r w:rsidR="0025113C" w:rsidRPr="0025113C">
          <w:rPr>
            <w:noProof/>
            <w:webHidden/>
            <w:sz w:val="20"/>
            <w:szCs w:val="22"/>
          </w:rPr>
          <w:tab/>
        </w:r>
        <w:r w:rsidR="0025113C" w:rsidRPr="0025113C">
          <w:rPr>
            <w:noProof/>
            <w:webHidden/>
            <w:sz w:val="20"/>
            <w:szCs w:val="22"/>
          </w:rPr>
          <w:fldChar w:fldCharType="begin"/>
        </w:r>
        <w:r w:rsidR="0025113C" w:rsidRPr="0025113C">
          <w:rPr>
            <w:noProof/>
            <w:webHidden/>
            <w:sz w:val="20"/>
            <w:szCs w:val="22"/>
          </w:rPr>
          <w:instrText xml:space="preserve"> PAGEREF _Toc162509292 \h </w:instrText>
        </w:r>
        <w:r w:rsidR="0025113C" w:rsidRPr="0025113C">
          <w:rPr>
            <w:noProof/>
            <w:webHidden/>
            <w:sz w:val="20"/>
            <w:szCs w:val="22"/>
          </w:rPr>
        </w:r>
        <w:r w:rsidR="0025113C" w:rsidRPr="0025113C">
          <w:rPr>
            <w:noProof/>
            <w:webHidden/>
            <w:sz w:val="20"/>
            <w:szCs w:val="22"/>
          </w:rPr>
          <w:fldChar w:fldCharType="separate"/>
        </w:r>
        <w:r w:rsidR="00137D86">
          <w:rPr>
            <w:noProof/>
            <w:webHidden/>
            <w:sz w:val="20"/>
            <w:szCs w:val="22"/>
          </w:rPr>
          <w:t>17</w:t>
        </w:r>
        <w:r w:rsidR="0025113C" w:rsidRPr="0025113C">
          <w:rPr>
            <w:noProof/>
            <w:webHidden/>
            <w:sz w:val="20"/>
            <w:szCs w:val="22"/>
          </w:rPr>
          <w:fldChar w:fldCharType="end"/>
        </w:r>
      </w:hyperlink>
    </w:p>
    <w:p w14:paraId="104FADA9" w14:textId="3AA22452" w:rsidR="0025113C" w:rsidRPr="0025113C" w:rsidRDefault="00000000">
      <w:pPr>
        <w:pStyle w:val="TableofFigures"/>
        <w:tabs>
          <w:tab w:val="right" w:leader="dot" w:pos="8774"/>
        </w:tabs>
        <w:rPr>
          <w:rFonts w:eastAsiaTheme="minorEastAsia" w:cstheme="minorBidi"/>
          <w:noProof/>
          <w:kern w:val="2"/>
          <w:szCs w:val="22"/>
          <w:lang w:eastAsia="en-CA"/>
          <w14:ligatures w14:val="standardContextual"/>
        </w:rPr>
      </w:pPr>
      <w:hyperlink w:anchor="_Toc162509293" w:history="1">
        <w:r w:rsidR="0025113C" w:rsidRPr="0025113C">
          <w:rPr>
            <w:rStyle w:val="Hyperlink"/>
            <w:noProof/>
            <w:sz w:val="20"/>
            <w:szCs w:val="22"/>
          </w:rPr>
          <w:t>Diagramme 10 : Habitudes quotidiennes</w:t>
        </w:r>
        <w:r w:rsidR="0025113C" w:rsidRPr="0025113C">
          <w:rPr>
            <w:noProof/>
            <w:webHidden/>
            <w:sz w:val="20"/>
            <w:szCs w:val="22"/>
          </w:rPr>
          <w:tab/>
        </w:r>
        <w:r w:rsidR="0025113C" w:rsidRPr="0025113C">
          <w:rPr>
            <w:noProof/>
            <w:webHidden/>
            <w:sz w:val="20"/>
            <w:szCs w:val="22"/>
          </w:rPr>
          <w:fldChar w:fldCharType="begin"/>
        </w:r>
        <w:r w:rsidR="0025113C" w:rsidRPr="0025113C">
          <w:rPr>
            <w:noProof/>
            <w:webHidden/>
            <w:sz w:val="20"/>
            <w:szCs w:val="22"/>
          </w:rPr>
          <w:instrText xml:space="preserve"> PAGEREF _Toc162509293 \h </w:instrText>
        </w:r>
        <w:r w:rsidR="0025113C" w:rsidRPr="0025113C">
          <w:rPr>
            <w:noProof/>
            <w:webHidden/>
            <w:sz w:val="20"/>
            <w:szCs w:val="22"/>
          </w:rPr>
        </w:r>
        <w:r w:rsidR="0025113C" w:rsidRPr="0025113C">
          <w:rPr>
            <w:noProof/>
            <w:webHidden/>
            <w:sz w:val="20"/>
            <w:szCs w:val="22"/>
          </w:rPr>
          <w:fldChar w:fldCharType="separate"/>
        </w:r>
        <w:r w:rsidR="00137D86">
          <w:rPr>
            <w:noProof/>
            <w:webHidden/>
            <w:sz w:val="20"/>
            <w:szCs w:val="22"/>
          </w:rPr>
          <w:t>18</w:t>
        </w:r>
        <w:r w:rsidR="0025113C" w:rsidRPr="0025113C">
          <w:rPr>
            <w:noProof/>
            <w:webHidden/>
            <w:sz w:val="20"/>
            <w:szCs w:val="22"/>
          </w:rPr>
          <w:fldChar w:fldCharType="end"/>
        </w:r>
      </w:hyperlink>
    </w:p>
    <w:p w14:paraId="5BC5E9D6" w14:textId="46558470" w:rsidR="0025113C" w:rsidRPr="0025113C" w:rsidRDefault="00000000">
      <w:pPr>
        <w:pStyle w:val="TableofFigures"/>
        <w:tabs>
          <w:tab w:val="right" w:leader="dot" w:pos="8774"/>
        </w:tabs>
        <w:rPr>
          <w:rFonts w:eastAsiaTheme="minorEastAsia" w:cstheme="minorBidi"/>
          <w:noProof/>
          <w:kern w:val="2"/>
          <w:szCs w:val="22"/>
          <w:lang w:eastAsia="en-CA"/>
          <w14:ligatures w14:val="standardContextual"/>
        </w:rPr>
      </w:pPr>
      <w:hyperlink w:anchor="_Toc162509294" w:history="1">
        <w:r w:rsidR="0025113C" w:rsidRPr="0025113C">
          <w:rPr>
            <w:rStyle w:val="Hyperlink"/>
            <w:noProof/>
            <w:sz w:val="20"/>
            <w:szCs w:val="22"/>
            <w:lang w:val="fr-CA"/>
          </w:rPr>
          <w:t>Diagramme 11 : Souvenir facilité de la campagne publicitaire</w:t>
        </w:r>
        <w:r w:rsidR="0025113C" w:rsidRPr="0025113C">
          <w:rPr>
            <w:noProof/>
            <w:webHidden/>
            <w:sz w:val="20"/>
            <w:szCs w:val="22"/>
          </w:rPr>
          <w:tab/>
        </w:r>
        <w:r w:rsidR="0025113C" w:rsidRPr="0025113C">
          <w:rPr>
            <w:noProof/>
            <w:webHidden/>
            <w:sz w:val="20"/>
            <w:szCs w:val="22"/>
          </w:rPr>
          <w:fldChar w:fldCharType="begin"/>
        </w:r>
        <w:r w:rsidR="0025113C" w:rsidRPr="0025113C">
          <w:rPr>
            <w:noProof/>
            <w:webHidden/>
            <w:sz w:val="20"/>
            <w:szCs w:val="22"/>
          </w:rPr>
          <w:instrText xml:space="preserve"> PAGEREF _Toc162509294 \h </w:instrText>
        </w:r>
        <w:r w:rsidR="0025113C" w:rsidRPr="0025113C">
          <w:rPr>
            <w:noProof/>
            <w:webHidden/>
            <w:sz w:val="20"/>
            <w:szCs w:val="22"/>
          </w:rPr>
        </w:r>
        <w:r w:rsidR="0025113C" w:rsidRPr="0025113C">
          <w:rPr>
            <w:noProof/>
            <w:webHidden/>
            <w:sz w:val="20"/>
            <w:szCs w:val="22"/>
          </w:rPr>
          <w:fldChar w:fldCharType="separate"/>
        </w:r>
        <w:r w:rsidR="00137D86">
          <w:rPr>
            <w:noProof/>
            <w:webHidden/>
            <w:sz w:val="20"/>
            <w:szCs w:val="22"/>
          </w:rPr>
          <w:t>20</w:t>
        </w:r>
        <w:r w:rsidR="0025113C" w:rsidRPr="0025113C">
          <w:rPr>
            <w:noProof/>
            <w:webHidden/>
            <w:sz w:val="20"/>
            <w:szCs w:val="22"/>
          </w:rPr>
          <w:fldChar w:fldCharType="end"/>
        </w:r>
      </w:hyperlink>
    </w:p>
    <w:p w14:paraId="52A88E7B" w14:textId="346C74FD" w:rsidR="0025113C" w:rsidRPr="0025113C" w:rsidRDefault="00000000">
      <w:pPr>
        <w:pStyle w:val="TableofFigures"/>
        <w:tabs>
          <w:tab w:val="right" w:leader="dot" w:pos="8774"/>
        </w:tabs>
        <w:rPr>
          <w:rFonts w:eastAsiaTheme="minorEastAsia" w:cstheme="minorBidi"/>
          <w:noProof/>
          <w:kern w:val="2"/>
          <w:szCs w:val="22"/>
          <w:lang w:eastAsia="en-CA"/>
          <w14:ligatures w14:val="standardContextual"/>
        </w:rPr>
      </w:pPr>
      <w:hyperlink w:anchor="_Toc162509295" w:history="1">
        <w:r w:rsidR="0025113C" w:rsidRPr="0025113C">
          <w:rPr>
            <w:rStyle w:val="Hyperlink"/>
            <w:noProof/>
            <w:sz w:val="20"/>
            <w:szCs w:val="22"/>
            <w:lang w:val="fr-CA"/>
          </w:rPr>
          <w:t>Diagramme 12 : Source de la publicité vue ou entendue</w:t>
        </w:r>
        <w:r w:rsidR="0025113C" w:rsidRPr="0025113C">
          <w:rPr>
            <w:noProof/>
            <w:webHidden/>
            <w:sz w:val="20"/>
            <w:szCs w:val="22"/>
          </w:rPr>
          <w:tab/>
        </w:r>
        <w:r w:rsidR="0025113C" w:rsidRPr="0025113C">
          <w:rPr>
            <w:noProof/>
            <w:webHidden/>
            <w:sz w:val="20"/>
            <w:szCs w:val="22"/>
          </w:rPr>
          <w:fldChar w:fldCharType="begin"/>
        </w:r>
        <w:r w:rsidR="0025113C" w:rsidRPr="0025113C">
          <w:rPr>
            <w:noProof/>
            <w:webHidden/>
            <w:sz w:val="20"/>
            <w:szCs w:val="22"/>
          </w:rPr>
          <w:instrText xml:space="preserve"> PAGEREF _Toc162509295 \h </w:instrText>
        </w:r>
        <w:r w:rsidR="0025113C" w:rsidRPr="0025113C">
          <w:rPr>
            <w:noProof/>
            <w:webHidden/>
            <w:sz w:val="20"/>
            <w:szCs w:val="22"/>
          </w:rPr>
        </w:r>
        <w:r w:rsidR="0025113C" w:rsidRPr="0025113C">
          <w:rPr>
            <w:noProof/>
            <w:webHidden/>
            <w:sz w:val="20"/>
            <w:szCs w:val="22"/>
          </w:rPr>
          <w:fldChar w:fldCharType="separate"/>
        </w:r>
        <w:r w:rsidR="00137D86">
          <w:rPr>
            <w:noProof/>
            <w:webHidden/>
            <w:sz w:val="20"/>
            <w:szCs w:val="22"/>
          </w:rPr>
          <w:t>21</w:t>
        </w:r>
        <w:r w:rsidR="0025113C" w:rsidRPr="0025113C">
          <w:rPr>
            <w:noProof/>
            <w:webHidden/>
            <w:sz w:val="20"/>
            <w:szCs w:val="22"/>
          </w:rPr>
          <w:fldChar w:fldCharType="end"/>
        </w:r>
      </w:hyperlink>
    </w:p>
    <w:p w14:paraId="276EF96C" w14:textId="4C01464D" w:rsidR="0025113C" w:rsidRPr="0025113C" w:rsidRDefault="00000000">
      <w:pPr>
        <w:pStyle w:val="TableofFigures"/>
        <w:tabs>
          <w:tab w:val="right" w:leader="dot" w:pos="8774"/>
        </w:tabs>
        <w:rPr>
          <w:rFonts w:eastAsiaTheme="minorEastAsia" w:cstheme="minorBidi"/>
          <w:noProof/>
          <w:kern w:val="2"/>
          <w:szCs w:val="22"/>
          <w:lang w:eastAsia="en-CA"/>
          <w14:ligatures w14:val="standardContextual"/>
        </w:rPr>
      </w:pPr>
      <w:hyperlink w:anchor="_Toc162509296" w:history="1">
        <w:r w:rsidR="0025113C" w:rsidRPr="0025113C">
          <w:rPr>
            <w:rStyle w:val="Hyperlink"/>
            <w:noProof/>
            <w:sz w:val="20"/>
            <w:szCs w:val="22"/>
            <w:lang w:val="fr-CA"/>
          </w:rPr>
          <w:t>Diagramme 13 : Souvenir du contenu et des messages des publicités</w:t>
        </w:r>
        <w:r w:rsidR="0025113C" w:rsidRPr="0025113C">
          <w:rPr>
            <w:noProof/>
            <w:webHidden/>
            <w:sz w:val="20"/>
            <w:szCs w:val="22"/>
          </w:rPr>
          <w:tab/>
        </w:r>
        <w:r w:rsidR="0025113C" w:rsidRPr="0025113C">
          <w:rPr>
            <w:noProof/>
            <w:webHidden/>
            <w:sz w:val="20"/>
            <w:szCs w:val="22"/>
          </w:rPr>
          <w:fldChar w:fldCharType="begin"/>
        </w:r>
        <w:r w:rsidR="0025113C" w:rsidRPr="0025113C">
          <w:rPr>
            <w:noProof/>
            <w:webHidden/>
            <w:sz w:val="20"/>
            <w:szCs w:val="22"/>
          </w:rPr>
          <w:instrText xml:space="preserve"> PAGEREF _Toc162509296 \h </w:instrText>
        </w:r>
        <w:r w:rsidR="0025113C" w:rsidRPr="0025113C">
          <w:rPr>
            <w:noProof/>
            <w:webHidden/>
            <w:sz w:val="20"/>
            <w:szCs w:val="22"/>
          </w:rPr>
        </w:r>
        <w:r w:rsidR="0025113C" w:rsidRPr="0025113C">
          <w:rPr>
            <w:noProof/>
            <w:webHidden/>
            <w:sz w:val="20"/>
            <w:szCs w:val="22"/>
          </w:rPr>
          <w:fldChar w:fldCharType="separate"/>
        </w:r>
        <w:r w:rsidR="00137D86">
          <w:rPr>
            <w:noProof/>
            <w:webHidden/>
            <w:sz w:val="20"/>
            <w:szCs w:val="22"/>
          </w:rPr>
          <w:t>22</w:t>
        </w:r>
        <w:r w:rsidR="0025113C" w:rsidRPr="0025113C">
          <w:rPr>
            <w:noProof/>
            <w:webHidden/>
            <w:sz w:val="20"/>
            <w:szCs w:val="22"/>
          </w:rPr>
          <w:fldChar w:fldCharType="end"/>
        </w:r>
      </w:hyperlink>
    </w:p>
    <w:p w14:paraId="67637DEC" w14:textId="6A9E5C44" w:rsidR="0025113C" w:rsidRPr="0025113C" w:rsidRDefault="00000000">
      <w:pPr>
        <w:pStyle w:val="TableofFigures"/>
        <w:tabs>
          <w:tab w:val="right" w:leader="dot" w:pos="8774"/>
        </w:tabs>
        <w:rPr>
          <w:rFonts w:eastAsiaTheme="minorEastAsia" w:cstheme="minorBidi"/>
          <w:noProof/>
          <w:kern w:val="2"/>
          <w:szCs w:val="22"/>
          <w:lang w:eastAsia="en-CA"/>
          <w14:ligatures w14:val="standardContextual"/>
        </w:rPr>
      </w:pPr>
      <w:hyperlink w:anchor="_Toc162509297" w:history="1">
        <w:r w:rsidR="0025113C" w:rsidRPr="0025113C">
          <w:rPr>
            <w:rStyle w:val="Hyperlink"/>
            <w:noProof/>
            <w:sz w:val="20"/>
            <w:szCs w:val="22"/>
          </w:rPr>
          <w:t>Diagramme 14 : Niveau de scolarité</w:t>
        </w:r>
        <w:r w:rsidR="0025113C" w:rsidRPr="0025113C">
          <w:rPr>
            <w:noProof/>
            <w:webHidden/>
            <w:sz w:val="20"/>
            <w:szCs w:val="22"/>
          </w:rPr>
          <w:tab/>
        </w:r>
        <w:r w:rsidR="0025113C" w:rsidRPr="0025113C">
          <w:rPr>
            <w:noProof/>
            <w:webHidden/>
            <w:sz w:val="20"/>
            <w:szCs w:val="22"/>
          </w:rPr>
          <w:fldChar w:fldCharType="begin"/>
        </w:r>
        <w:r w:rsidR="0025113C" w:rsidRPr="0025113C">
          <w:rPr>
            <w:noProof/>
            <w:webHidden/>
            <w:sz w:val="20"/>
            <w:szCs w:val="22"/>
          </w:rPr>
          <w:instrText xml:space="preserve"> PAGEREF _Toc162509297 \h </w:instrText>
        </w:r>
        <w:r w:rsidR="0025113C" w:rsidRPr="0025113C">
          <w:rPr>
            <w:noProof/>
            <w:webHidden/>
            <w:sz w:val="20"/>
            <w:szCs w:val="22"/>
          </w:rPr>
        </w:r>
        <w:r w:rsidR="0025113C" w:rsidRPr="0025113C">
          <w:rPr>
            <w:noProof/>
            <w:webHidden/>
            <w:sz w:val="20"/>
            <w:szCs w:val="22"/>
          </w:rPr>
          <w:fldChar w:fldCharType="separate"/>
        </w:r>
        <w:r w:rsidR="00137D86">
          <w:rPr>
            <w:noProof/>
            <w:webHidden/>
            <w:sz w:val="20"/>
            <w:szCs w:val="22"/>
          </w:rPr>
          <w:t>23</w:t>
        </w:r>
        <w:r w:rsidR="0025113C" w:rsidRPr="0025113C">
          <w:rPr>
            <w:noProof/>
            <w:webHidden/>
            <w:sz w:val="20"/>
            <w:szCs w:val="22"/>
          </w:rPr>
          <w:fldChar w:fldCharType="end"/>
        </w:r>
      </w:hyperlink>
    </w:p>
    <w:p w14:paraId="6EE2B0D5" w14:textId="2477AA90" w:rsidR="0025113C" w:rsidRPr="0025113C" w:rsidRDefault="00000000">
      <w:pPr>
        <w:pStyle w:val="TableofFigures"/>
        <w:tabs>
          <w:tab w:val="right" w:leader="dot" w:pos="8774"/>
        </w:tabs>
        <w:rPr>
          <w:rFonts w:eastAsiaTheme="minorEastAsia" w:cstheme="minorBidi"/>
          <w:noProof/>
          <w:kern w:val="2"/>
          <w:szCs w:val="22"/>
          <w:lang w:eastAsia="en-CA"/>
          <w14:ligatures w14:val="standardContextual"/>
        </w:rPr>
      </w:pPr>
      <w:hyperlink w:anchor="_Toc162509298" w:history="1">
        <w:r w:rsidR="0025113C" w:rsidRPr="0025113C">
          <w:rPr>
            <w:rStyle w:val="Hyperlink"/>
            <w:noProof/>
            <w:sz w:val="20"/>
            <w:szCs w:val="22"/>
          </w:rPr>
          <w:t>Diagramme 15 : Revenu du ménage</w:t>
        </w:r>
        <w:r w:rsidR="0025113C" w:rsidRPr="0025113C">
          <w:rPr>
            <w:noProof/>
            <w:webHidden/>
            <w:sz w:val="20"/>
            <w:szCs w:val="22"/>
          </w:rPr>
          <w:tab/>
        </w:r>
        <w:r w:rsidR="0025113C" w:rsidRPr="0025113C">
          <w:rPr>
            <w:noProof/>
            <w:webHidden/>
            <w:sz w:val="20"/>
            <w:szCs w:val="22"/>
          </w:rPr>
          <w:fldChar w:fldCharType="begin"/>
        </w:r>
        <w:r w:rsidR="0025113C" w:rsidRPr="0025113C">
          <w:rPr>
            <w:noProof/>
            <w:webHidden/>
            <w:sz w:val="20"/>
            <w:szCs w:val="22"/>
          </w:rPr>
          <w:instrText xml:space="preserve"> PAGEREF _Toc162509298 \h </w:instrText>
        </w:r>
        <w:r w:rsidR="0025113C" w:rsidRPr="0025113C">
          <w:rPr>
            <w:noProof/>
            <w:webHidden/>
            <w:sz w:val="20"/>
            <w:szCs w:val="22"/>
          </w:rPr>
        </w:r>
        <w:r w:rsidR="0025113C" w:rsidRPr="0025113C">
          <w:rPr>
            <w:noProof/>
            <w:webHidden/>
            <w:sz w:val="20"/>
            <w:szCs w:val="22"/>
          </w:rPr>
          <w:fldChar w:fldCharType="separate"/>
        </w:r>
        <w:r w:rsidR="00137D86">
          <w:rPr>
            <w:noProof/>
            <w:webHidden/>
            <w:sz w:val="20"/>
            <w:szCs w:val="22"/>
          </w:rPr>
          <w:t>24</w:t>
        </w:r>
        <w:r w:rsidR="0025113C" w:rsidRPr="0025113C">
          <w:rPr>
            <w:noProof/>
            <w:webHidden/>
            <w:sz w:val="20"/>
            <w:szCs w:val="22"/>
          </w:rPr>
          <w:fldChar w:fldCharType="end"/>
        </w:r>
      </w:hyperlink>
    </w:p>
    <w:p w14:paraId="09A6BD04" w14:textId="61C12C76" w:rsidR="0025113C" w:rsidRPr="0025113C" w:rsidRDefault="00000000">
      <w:pPr>
        <w:pStyle w:val="TableofFigures"/>
        <w:tabs>
          <w:tab w:val="right" w:leader="dot" w:pos="8774"/>
        </w:tabs>
        <w:rPr>
          <w:rFonts w:eastAsiaTheme="minorEastAsia" w:cstheme="minorBidi"/>
          <w:noProof/>
          <w:kern w:val="2"/>
          <w:szCs w:val="22"/>
          <w:lang w:eastAsia="en-CA"/>
          <w14:ligatures w14:val="standardContextual"/>
        </w:rPr>
      </w:pPr>
      <w:hyperlink w:anchor="_Toc162509299" w:history="1">
        <w:r w:rsidR="0025113C" w:rsidRPr="0025113C">
          <w:rPr>
            <w:rStyle w:val="Hyperlink"/>
            <w:noProof/>
            <w:sz w:val="20"/>
            <w:szCs w:val="22"/>
            <w:lang w:val="fr-CA"/>
          </w:rPr>
          <w:t>Diagramme 16 : Langue parlée le plus souvent à la maison</w:t>
        </w:r>
        <w:r w:rsidR="0025113C" w:rsidRPr="0025113C">
          <w:rPr>
            <w:noProof/>
            <w:webHidden/>
            <w:sz w:val="20"/>
            <w:szCs w:val="22"/>
          </w:rPr>
          <w:tab/>
        </w:r>
        <w:r w:rsidR="0025113C" w:rsidRPr="0025113C">
          <w:rPr>
            <w:noProof/>
            <w:webHidden/>
            <w:sz w:val="20"/>
            <w:szCs w:val="22"/>
          </w:rPr>
          <w:fldChar w:fldCharType="begin"/>
        </w:r>
        <w:r w:rsidR="0025113C" w:rsidRPr="0025113C">
          <w:rPr>
            <w:noProof/>
            <w:webHidden/>
            <w:sz w:val="20"/>
            <w:szCs w:val="22"/>
          </w:rPr>
          <w:instrText xml:space="preserve"> PAGEREF _Toc162509299 \h </w:instrText>
        </w:r>
        <w:r w:rsidR="0025113C" w:rsidRPr="0025113C">
          <w:rPr>
            <w:noProof/>
            <w:webHidden/>
            <w:sz w:val="20"/>
            <w:szCs w:val="22"/>
          </w:rPr>
        </w:r>
        <w:r w:rsidR="0025113C" w:rsidRPr="0025113C">
          <w:rPr>
            <w:noProof/>
            <w:webHidden/>
            <w:sz w:val="20"/>
            <w:szCs w:val="22"/>
          </w:rPr>
          <w:fldChar w:fldCharType="separate"/>
        </w:r>
        <w:r w:rsidR="00137D86">
          <w:rPr>
            <w:noProof/>
            <w:webHidden/>
            <w:sz w:val="20"/>
            <w:szCs w:val="22"/>
          </w:rPr>
          <w:t>25</w:t>
        </w:r>
        <w:r w:rsidR="0025113C" w:rsidRPr="0025113C">
          <w:rPr>
            <w:noProof/>
            <w:webHidden/>
            <w:sz w:val="20"/>
            <w:szCs w:val="22"/>
          </w:rPr>
          <w:fldChar w:fldCharType="end"/>
        </w:r>
      </w:hyperlink>
    </w:p>
    <w:p w14:paraId="5CADE9A4" w14:textId="3237872A" w:rsidR="0025113C" w:rsidRPr="0025113C" w:rsidRDefault="00000000">
      <w:pPr>
        <w:pStyle w:val="TableofFigures"/>
        <w:tabs>
          <w:tab w:val="right" w:leader="dot" w:pos="8774"/>
        </w:tabs>
        <w:rPr>
          <w:rFonts w:eastAsiaTheme="minorEastAsia" w:cstheme="minorBidi"/>
          <w:noProof/>
          <w:kern w:val="2"/>
          <w:szCs w:val="22"/>
          <w:lang w:eastAsia="en-CA"/>
          <w14:ligatures w14:val="standardContextual"/>
        </w:rPr>
      </w:pPr>
      <w:hyperlink w:anchor="_Toc162509300" w:history="1">
        <w:r w:rsidR="0025113C" w:rsidRPr="0025113C">
          <w:rPr>
            <w:rStyle w:val="Hyperlink"/>
            <w:noProof/>
            <w:sz w:val="20"/>
            <w:szCs w:val="22"/>
            <w:lang w:val="fr-CA"/>
          </w:rPr>
          <w:t>Diagramme 17 : Membres des Premières Nations, des Métis et des Inuits</w:t>
        </w:r>
        <w:r w:rsidR="0025113C" w:rsidRPr="0025113C">
          <w:rPr>
            <w:noProof/>
            <w:webHidden/>
            <w:sz w:val="20"/>
            <w:szCs w:val="22"/>
          </w:rPr>
          <w:tab/>
        </w:r>
        <w:r w:rsidR="0025113C" w:rsidRPr="0025113C">
          <w:rPr>
            <w:noProof/>
            <w:webHidden/>
            <w:sz w:val="20"/>
            <w:szCs w:val="22"/>
          </w:rPr>
          <w:fldChar w:fldCharType="begin"/>
        </w:r>
        <w:r w:rsidR="0025113C" w:rsidRPr="0025113C">
          <w:rPr>
            <w:noProof/>
            <w:webHidden/>
            <w:sz w:val="20"/>
            <w:szCs w:val="22"/>
          </w:rPr>
          <w:instrText xml:space="preserve"> PAGEREF _Toc162509300 \h </w:instrText>
        </w:r>
        <w:r w:rsidR="0025113C" w:rsidRPr="0025113C">
          <w:rPr>
            <w:noProof/>
            <w:webHidden/>
            <w:sz w:val="20"/>
            <w:szCs w:val="22"/>
          </w:rPr>
        </w:r>
        <w:r w:rsidR="0025113C" w:rsidRPr="0025113C">
          <w:rPr>
            <w:noProof/>
            <w:webHidden/>
            <w:sz w:val="20"/>
            <w:szCs w:val="22"/>
          </w:rPr>
          <w:fldChar w:fldCharType="separate"/>
        </w:r>
        <w:r w:rsidR="00137D86">
          <w:rPr>
            <w:noProof/>
            <w:webHidden/>
            <w:sz w:val="20"/>
            <w:szCs w:val="22"/>
          </w:rPr>
          <w:t>26</w:t>
        </w:r>
        <w:r w:rsidR="0025113C" w:rsidRPr="0025113C">
          <w:rPr>
            <w:noProof/>
            <w:webHidden/>
            <w:sz w:val="20"/>
            <w:szCs w:val="22"/>
          </w:rPr>
          <w:fldChar w:fldCharType="end"/>
        </w:r>
      </w:hyperlink>
    </w:p>
    <w:p w14:paraId="16E91258" w14:textId="6CEC8A95" w:rsidR="0025113C" w:rsidRPr="0025113C" w:rsidRDefault="00000000">
      <w:pPr>
        <w:pStyle w:val="TableofFigures"/>
        <w:tabs>
          <w:tab w:val="right" w:leader="dot" w:pos="8774"/>
        </w:tabs>
        <w:rPr>
          <w:rFonts w:eastAsiaTheme="minorEastAsia" w:cstheme="minorBidi"/>
          <w:noProof/>
          <w:kern w:val="2"/>
          <w:szCs w:val="22"/>
          <w:lang w:eastAsia="en-CA"/>
          <w14:ligatures w14:val="standardContextual"/>
        </w:rPr>
      </w:pPr>
      <w:hyperlink w:anchor="_Toc162509301" w:history="1">
        <w:r w:rsidR="0025113C" w:rsidRPr="0025113C">
          <w:rPr>
            <w:rStyle w:val="Hyperlink"/>
            <w:noProof/>
            <w:sz w:val="20"/>
            <w:szCs w:val="22"/>
            <w:lang w:val="fr-CA"/>
          </w:rPr>
          <w:t>Diagramme 18 : Lieu de résidence</w:t>
        </w:r>
        <w:r w:rsidR="0025113C" w:rsidRPr="0025113C">
          <w:rPr>
            <w:noProof/>
            <w:webHidden/>
            <w:sz w:val="20"/>
            <w:szCs w:val="22"/>
          </w:rPr>
          <w:tab/>
        </w:r>
        <w:r w:rsidR="0025113C" w:rsidRPr="0025113C">
          <w:rPr>
            <w:noProof/>
            <w:webHidden/>
            <w:sz w:val="20"/>
            <w:szCs w:val="22"/>
          </w:rPr>
          <w:fldChar w:fldCharType="begin"/>
        </w:r>
        <w:r w:rsidR="0025113C" w:rsidRPr="0025113C">
          <w:rPr>
            <w:noProof/>
            <w:webHidden/>
            <w:sz w:val="20"/>
            <w:szCs w:val="22"/>
          </w:rPr>
          <w:instrText xml:space="preserve"> PAGEREF _Toc162509301 \h </w:instrText>
        </w:r>
        <w:r w:rsidR="0025113C" w:rsidRPr="0025113C">
          <w:rPr>
            <w:noProof/>
            <w:webHidden/>
            <w:sz w:val="20"/>
            <w:szCs w:val="22"/>
          </w:rPr>
        </w:r>
        <w:r w:rsidR="0025113C" w:rsidRPr="0025113C">
          <w:rPr>
            <w:noProof/>
            <w:webHidden/>
            <w:sz w:val="20"/>
            <w:szCs w:val="22"/>
          </w:rPr>
          <w:fldChar w:fldCharType="separate"/>
        </w:r>
        <w:r w:rsidR="00137D86">
          <w:rPr>
            <w:noProof/>
            <w:webHidden/>
            <w:sz w:val="20"/>
            <w:szCs w:val="22"/>
          </w:rPr>
          <w:t>27</w:t>
        </w:r>
        <w:r w:rsidR="0025113C" w:rsidRPr="0025113C">
          <w:rPr>
            <w:noProof/>
            <w:webHidden/>
            <w:sz w:val="20"/>
            <w:szCs w:val="22"/>
          </w:rPr>
          <w:fldChar w:fldCharType="end"/>
        </w:r>
      </w:hyperlink>
    </w:p>
    <w:p w14:paraId="067184AD" w14:textId="4E21E4C1" w:rsidR="0025113C" w:rsidRPr="0025113C" w:rsidRDefault="00000000">
      <w:pPr>
        <w:pStyle w:val="TableofFigures"/>
        <w:tabs>
          <w:tab w:val="right" w:leader="dot" w:pos="8774"/>
        </w:tabs>
        <w:rPr>
          <w:rFonts w:eastAsiaTheme="minorEastAsia" w:cstheme="minorBidi"/>
          <w:noProof/>
          <w:kern w:val="2"/>
          <w:szCs w:val="22"/>
          <w:lang w:eastAsia="en-CA"/>
          <w14:ligatures w14:val="standardContextual"/>
        </w:rPr>
      </w:pPr>
      <w:hyperlink w:anchor="_Toc162509302" w:history="1">
        <w:r w:rsidR="0025113C" w:rsidRPr="0025113C">
          <w:rPr>
            <w:rStyle w:val="Hyperlink"/>
            <w:noProof/>
            <w:sz w:val="20"/>
            <w:szCs w:val="22"/>
            <w:lang w:val="fr-CA"/>
          </w:rPr>
          <w:t>Diagramme 19 : Âge et genre</w:t>
        </w:r>
        <w:r w:rsidR="0025113C" w:rsidRPr="0025113C">
          <w:rPr>
            <w:noProof/>
            <w:webHidden/>
            <w:sz w:val="20"/>
            <w:szCs w:val="22"/>
          </w:rPr>
          <w:tab/>
        </w:r>
        <w:r w:rsidR="0025113C" w:rsidRPr="0025113C">
          <w:rPr>
            <w:noProof/>
            <w:webHidden/>
            <w:sz w:val="20"/>
            <w:szCs w:val="22"/>
          </w:rPr>
          <w:fldChar w:fldCharType="begin"/>
        </w:r>
        <w:r w:rsidR="0025113C" w:rsidRPr="0025113C">
          <w:rPr>
            <w:noProof/>
            <w:webHidden/>
            <w:sz w:val="20"/>
            <w:szCs w:val="22"/>
          </w:rPr>
          <w:instrText xml:space="preserve"> PAGEREF _Toc162509302 \h </w:instrText>
        </w:r>
        <w:r w:rsidR="0025113C" w:rsidRPr="0025113C">
          <w:rPr>
            <w:noProof/>
            <w:webHidden/>
            <w:sz w:val="20"/>
            <w:szCs w:val="22"/>
          </w:rPr>
        </w:r>
        <w:r w:rsidR="0025113C" w:rsidRPr="0025113C">
          <w:rPr>
            <w:noProof/>
            <w:webHidden/>
            <w:sz w:val="20"/>
            <w:szCs w:val="22"/>
          </w:rPr>
          <w:fldChar w:fldCharType="separate"/>
        </w:r>
        <w:r w:rsidR="00137D86">
          <w:rPr>
            <w:noProof/>
            <w:webHidden/>
            <w:sz w:val="20"/>
            <w:szCs w:val="22"/>
          </w:rPr>
          <w:t>28</w:t>
        </w:r>
        <w:r w:rsidR="0025113C" w:rsidRPr="0025113C">
          <w:rPr>
            <w:noProof/>
            <w:webHidden/>
            <w:sz w:val="20"/>
            <w:szCs w:val="22"/>
          </w:rPr>
          <w:fldChar w:fldCharType="end"/>
        </w:r>
      </w:hyperlink>
      <w:bookmarkEnd w:id="9"/>
    </w:p>
    <w:p w14:paraId="4367A1DF" w14:textId="4BFB97FF" w:rsidR="00D94A27" w:rsidRPr="00447EAB" w:rsidRDefault="00D94A27" w:rsidP="00D94A27">
      <w:pPr>
        <w:pStyle w:val="TableofFigures"/>
        <w:tabs>
          <w:tab w:val="right" w:leader="dot" w:pos="8774"/>
        </w:tabs>
        <w:rPr>
          <w:rFonts w:cs="Arial"/>
          <w:b/>
          <w:bCs/>
          <w:kern w:val="32"/>
          <w:sz w:val="24"/>
          <w:szCs w:val="32"/>
          <w:lang w:eastAsia="en-CA"/>
        </w:rPr>
        <w:sectPr w:rsidR="00D94A27" w:rsidRPr="00447EAB" w:rsidSect="006A5D31">
          <w:headerReference w:type="default" r:id="rId23"/>
          <w:footerReference w:type="even" r:id="rId24"/>
          <w:footerReference w:type="default" r:id="rId25"/>
          <w:footerReference w:type="first" r:id="rId26"/>
          <w:type w:val="oddPage"/>
          <w:pgSz w:w="12240" w:h="15840" w:code="1"/>
          <w:pgMar w:top="1440" w:right="1728" w:bottom="1440" w:left="1728" w:header="720" w:footer="720" w:gutter="0"/>
          <w:pgNumType w:fmt="lowerRoman" w:start="1"/>
          <w:cols w:space="720"/>
          <w:docGrid w:linePitch="360"/>
        </w:sectPr>
      </w:pPr>
      <w:r w:rsidRPr="00447EAB">
        <w:rPr>
          <w:rFonts w:cs="Arial"/>
          <w:sz w:val="8"/>
          <w:szCs w:val="20"/>
          <w:lang w:eastAsia="en-CA"/>
        </w:rPr>
        <w:fldChar w:fldCharType="end"/>
      </w:r>
      <w:r w:rsidRPr="00447EAB">
        <w:rPr>
          <w:rFonts w:cs="Arial"/>
          <w:sz w:val="18"/>
          <w:lang w:eastAsia="en-CA"/>
        </w:rPr>
        <w:br w:type="page"/>
      </w:r>
    </w:p>
    <w:p w14:paraId="79B9CCA3" w14:textId="49E9746B" w:rsidR="000A71AE" w:rsidRPr="00222010" w:rsidRDefault="00523038" w:rsidP="00004597">
      <w:pPr>
        <w:pStyle w:val="Heading2"/>
        <w:rPr>
          <w:b w:val="0"/>
          <w:bCs w:val="0"/>
          <w:lang w:val="fr-CA"/>
        </w:rPr>
      </w:pPr>
      <w:bookmarkStart w:id="10" w:name="_Toc162506200"/>
      <w:r w:rsidRPr="00222010">
        <w:rPr>
          <w:bCs w:val="0"/>
          <w:lang w:val="fr-CA"/>
        </w:rPr>
        <w:lastRenderedPageBreak/>
        <w:t>Sommaire</w:t>
      </w:r>
      <w:bookmarkEnd w:id="10"/>
    </w:p>
    <w:bookmarkEnd w:id="7"/>
    <w:bookmarkEnd w:id="8"/>
    <w:p w14:paraId="1545DD18" w14:textId="5425FB72" w:rsidR="00137593" w:rsidRPr="00222010" w:rsidRDefault="00523038" w:rsidP="00F014B5">
      <w:pPr>
        <w:rPr>
          <w:rFonts w:cstheme="minorHAnsi"/>
          <w:szCs w:val="22"/>
          <w:lang w:val="fr-CA"/>
        </w:rPr>
      </w:pPr>
      <w:r w:rsidRPr="00222010">
        <w:rPr>
          <w:rStyle w:val="ts-alignment-element"/>
          <w:rFonts w:cstheme="minorHAnsi"/>
          <w:color w:val="000000"/>
          <w:szCs w:val="22"/>
          <w:lang w:val="fr-CA"/>
        </w:rPr>
        <w:t>Transports</w:t>
      </w:r>
      <w:r w:rsidRPr="00222010">
        <w:rPr>
          <w:rFonts w:cstheme="minorHAnsi"/>
          <w:color w:val="000000"/>
          <w:szCs w:val="22"/>
          <w:lang w:val="fr-CA"/>
        </w:rPr>
        <w:t xml:space="preserve"> </w:t>
      </w:r>
      <w:r w:rsidRPr="00222010">
        <w:rPr>
          <w:rStyle w:val="ts-alignment-element"/>
          <w:rFonts w:cstheme="minorHAnsi"/>
          <w:color w:val="000000"/>
          <w:szCs w:val="22"/>
          <w:lang w:val="fr-CA"/>
        </w:rPr>
        <w:t>Canada</w:t>
      </w:r>
      <w:r w:rsidRPr="00222010">
        <w:rPr>
          <w:rFonts w:cstheme="minorHAnsi"/>
          <w:color w:val="000000"/>
          <w:szCs w:val="22"/>
          <w:lang w:val="fr-CA"/>
        </w:rPr>
        <w:t xml:space="preserve"> </w:t>
      </w:r>
      <w:r w:rsidRPr="00222010">
        <w:rPr>
          <w:rStyle w:val="ts-alignment-element"/>
          <w:rFonts w:cstheme="minorHAnsi"/>
          <w:color w:val="000000"/>
          <w:szCs w:val="22"/>
          <w:lang w:val="fr-CA"/>
        </w:rPr>
        <w:t>a</w:t>
      </w:r>
      <w:r w:rsidRPr="00222010">
        <w:rPr>
          <w:rFonts w:cstheme="minorHAnsi"/>
          <w:color w:val="000000"/>
          <w:szCs w:val="22"/>
          <w:lang w:val="fr-CA"/>
        </w:rPr>
        <w:t xml:space="preserve"> </w:t>
      </w:r>
      <w:r w:rsidR="00222010" w:rsidRPr="00222010">
        <w:rPr>
          <w:rStyle w:val="ts-alignment-element"/>
          <w:rFonts w:cstheme="minorHAnsi"/>
          <w:color w:val="000000"/>
          <w:szCs w:val="22"/>
          <w:lang w:val="fr-CA"/>
        </w:rPr>
        <w:t>chargé</w:t>
      </w:r>
      <w:r w:rsidRPr="00222010">
        <w:rPr>
          <w:rFonts w:cstheme="minorHAnsi"/>
          <w:color w:val="000000"/>
          <w:szCs w:val="22"/>
          <w:lang w:val="fr-CA"/>
        </w:rPr>
        <w:t xml:space="preserve"> </w:t>
      </w:r>
      <w:r w:rsidRPr="00222010">
        <w:rPr>
          <w:rStyle w:val="ts-alignment-element"/>
          <w:rFonts w:cstheme="minorHAnsi"/>
          <w:color w:val="000000"/>
          <w:szCs w:val="22"/>
          <w:lang w:val="fr-CA"/>
        </w:rPr>
        <w:t>Phoenix</w:t>
      </w:r>
      <w:r w:rsidRPr="00222010">
        <w:rPr>
          <w:rFonts w:cstheme="minorHAnsi"/>
          <w:color w:val="000000"/>
          <w:szCs w:val="22"/>
          <w:lang w:val="fr-CA"/>
        </w:rPr>
        <w:t xml:space="preserve"> </w:t>
      </w:r>
      <w:r w:rsidRPr="00222010">
        <w:rPr>
          <w:rStyle w:val="ts-alignment-element"/>
          <w:rFonts w:cstheme="minorHAnsi"/>
          <w:color w:val="000000"/>
          <w:szCs w:val="22"/>
          <w:lang w:val="fr-CA"/>
        </w:rPr>
        <w:t>Strategic</w:t>
      </w:r>
      <w:r w:rsidRPr="00222010">
        <w:rPr>
          <w:rFonts w:cstheme="minorHAnsi"/>
          <w:color w:val="000000"/>
          <w:szCs w:val="22"/>
          <w:lang w:val="fr-CA"/>
        </w:rPr>
        <w:t xml:space="preserve"> </w:t>
      </w:r>
      <w:r w:rsidRPr="00222010">
        <w:rPr>
          <w:rStyle w:val="ts-alignment-element"/>
          <w:rFonts w:cstheme="minorHAnsi"/>
          <w:color w:val="000000"/>
          <w:szCs w:val="22"/>
          <w:lang w:val="fr-CA"/>
        </w:rPr>
        <w:t>Perspectives</w:t>
      </w:r>
      <w:r w:rsidRPr="00222010">
        <w:rPr>
          <w:rFonts w:cstheme="minorHAnsi"/>
          <w:color w:val="000000"/>
          <w:szCs w:val="22"/>
          <w:lang w:val="fr-CA"/>
        </w:rPr>
        <w:t xml:space="preserve"> </w:t>
      </w:r>
      <w:r w:rsidRPr="00222010">
        <w:rPr>
          <w:rStyle w:val="ts-alignment-element"/>
          <w:rFonts w:cstheme="minorHAnsi"/>
          <w:color w:val="000000"/>
          <w:szCs w:val="22"/>
          <w:lang w:val="fr-CA"/>
        </w:rPr>
        <w:t>Inc.</w:t>
      </w:r>
      <w:r w:rsidRPr="00222010">
        <w:rPr>
          <w:rFonts w:cstheme="minorHAnsi"/>
          <w:color w:val="000000"/>
          <w:szCs w:val="22"/>
          <w:lang w:val="fr-CA"/>
        </w:rPr>
        <w:t xml:space="preserve"> </w:t>
      </w:r>
      <w:r w:rsidRPr="00222010">
        <w:rPr>
          <w:rStyle w:val="ts-alignment-element"/>
          <w:rFonts w:cstheme="minorHAnsi"/>
          <w:color w:val="000000"/>
          <w:szCs w:val="22"/>
          <w:lang w:val="fr-CA"/>
        </w:rPr>
        <w:t>(Phoenix</w:t>
      </w:r>
      <w:r w:rsidRPr="00222010">
        <w:rPr>
          <w:rFonts w:cstheme="minorHAnsi"/>
          <w:color w:val="000000"/>
          <w:szCs w:val="22"/>
          <w:lang w:val="fr-CA"/>
        </w:rPr>
        <w:t xml:space="preserve"> </w:t>
      </w:r>
      <w:r w:rsidRPr="00222010">
        <w:rPr>
          <w:rStyle w:val="ts-alignment-element"/>
          <w:rFonts w:cstheme="minorHAnsi"/>
          <w:color w:val="000000"/>
          <w:szCs w:val="22"/>
          <w:lang w:val="fr-CA"/>
        </w:rPr>
        <w:t>SPI)</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mener</w:t>
      </w:r>
      <w:r w:rsidRPr="00222010">
        <w:rPr>
          <w:rFonts w:cstheme="minorHAnsi"/>
          <w:color w:val="000000"/>
          <w:szCs w:val="22"/>
          <w:lang w:val="fr-CA"/>
        </w:rPr>
        <w:t xml:space="preserve"> </w:t>
      </w:r>
      <w:r w:rsidR="00222010" w:rsidRPr="00222010">
        <w:rPr>
          <w:rStyle w:val="ts-alignment-element"/>
          <w:rFonts w:cstheme="minorHAnsi"/>
          <w:color w:val="000000"/>
          <w:szCs w:val="22"/>
          <w:lang w:val="fr-CA"/>
        </w:rPr>
        <w:t>une recherche</w:t>
      </w:r>
      <w:r w:rsidRPr="00222010">
        <w:rPr>
          <w:rFonts w:cstheme="minorHAnsi"/>
          <w:color w:val="000000"/>
          <w:szCs w:val="22"/>
          <w:lang w:val="fr-CA"/>
        </w:rPr>
        <w:t xml:space="preserve"> </w:t>
      </w:r>
      <w:r w:rsidRPr="00222010">
        <w:rPr>
          <w:rStyle w:val="ts-alignment-element"/>
          <w:rFonts w:cstheme="minorHAnsi"/>
          <w:color w:val="000000"/>
          <w:szCs w:val="22"/>
          <w:lang w:val="fr-CA"/>
        </w:rPr>
        <w:t>sur</w:t>
      </w:r>
      <w:r w:rsidRPr="00222010">
        <w:rPr>
          <w:rFonts w:cstheme="minorHAnsi"/>
          <w:color w:val="000000"/>
          <w:szCs w:val="22"/>
          <w:lang w:val="fr-CA"/>
        </w:rPr>
        <w:t xml:space="preserve"> </w:t>
      </w:r>
      <w:r w:rsidRPr="00222010">
        <w:rPr>
          <w:rStyle w:val="ts-alignment-element"/>
          <w:rFonts w:cstheme="minorHAnsi"/>
          <w:color w:val="000000"/>
          <w:szCs w:val="22"/>
          <w:lang w:val="fr-CA"/>
        </w:rPr>
        <w:t>l’opinion</w:t>
      </w:r>
      <w:r w:rsidRPr="00222010">
        <w:rPr>
          <w:rFonts w:cstheme="minorHAnsi"/>
          <w:color w:val="000000"/>
          <w:szCs w:val="22"/>
          <w:lang w:val="fr-CA"/>
        </w:rPr>
        <w:t xml:space="preserve"> </w:t>
      </w:r>
      <w:r w:rsidRPr="00222010">
        <w:rPr>
          <w:rStyle w:val="ts-alignment-element"/>
          <w:rFonts w:cstheme="minorHAnsi"/>
          <w:color w:val="000000"/>
          <w:szCs w:val="22"/>
          <w:lang w:val="fr-CA"/>
        </w:rPr>
        <w:t>publique</w:t>
      </w:r>
      <w:r w:rsidRPr="00222010">
        <w:rPr>
          <w:rFonts w:cstheme="minorHAnsi"/>
          <w:color w:val="000000"/>
          <w:szCs w:val="22"/>
          <w:lang w:val="fr-CA"/>
        </w:rPr>
        <w:t xml:space="preserve"> </w:t>
      </w:r>
      <w:r w:rsidRPr="00222010">
        <w:rPr>
          <w:rStyle w:val="ts-alignment-element"/>
          <w:rFonts w:cstheme="minorHAnsi"/>
          <w:color w:val="000000"/>
          <w:szCs w:val="22"/>
          <w:lang w:val="fr-CA"/>
        </w:rPr>
        <w:t>auprès</w:t>
      </w:r>
      <w:r w:rsidRPr="00222010">
        <w:rPr>
          <w:rFonts w:cstheme="minorHAnsi"/>
          <w:color w:val="000000"/>
          <w:szCs w:val="22"/>
          <w:lang w:val="fr-CA"/>
        </w:rPr>
        <w:t xml:space="preserve"> </w:t>
      </w:r>
      <w:r w:rsidRPr="00222010">
        <w:rPr>
          <w:rStyle w:val="ts-alignment-element"/>
          <w:rFonts w:cstheme="minorHAnsi"/>
          <w:color w:val="000000"/>
          <w:szCs w:val="22"/>
          <w:lang w:val="fr-CA"/>
        </w:rPr>
        <w:t>des</w:t>
      </w:r>
      <w:r w:rsidRPr="00222010">
        <w:rPr>
          <w:rFonts w:cstheme="minorHAnsi"/>
          <w:color w:val="000000"/>
          <w:szCs w:val="22"/>
          <w:lang w:val="fr-CA"/>
        </w:rPr>
        <w:t xml:space="preserve"> </w:t>
      </w:r>
      <w:r w:rsidRPr="00222010">
        <w:rPr>
          <w:rStyle w:val="ts-alignment-element"/>
          <w:rFonts w:cstheme="minorHAnsi"/>
          <w:color w:val="000000"/>
          <w:szCs w:val="22"/>
          <w:lang w:val="fr-CA"/>
        </w:rPr>
        <w:t>résidents</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la</w:t>
      </w:r>
      <w:r w:rsidRPr="00222010">
        <w:rPr>
          <w:rFonts w:cstheme="minorHAnsi"/>
          <w:color w:val="000000"/>
          <w:szCs w:val="22"/>
          <w:lang w:val="fr-CA"/>
        </w:rPr>
        <w:t xml:space="preserve"> </w:t>
      </w:r>
      <w:r w:rsidRPr="00222010">
        <w:rPr>
          <w:rStyle w:val="ts-alignment-element"/>
          <w:rFonts w:cstheme="minorHAnsi"/>
          <w:color w:val="000000"/>
          <w:szCs w:val="22"/>
          <w:lang w:val="fr-CA"/>
        </w:rPr>
        <w:t>côte</w:t>
      </w:r>
      <w:r w:rsidRPr="00222010">
        <w:rPr>
          <w:rFonts w:cstheme="minorHAnsi"/>
          <w:color w:val="000000"/>
          <w:szCs w:val="22"/>
          <w:lang w:val="fr-CA"/>
        </w:rPr>
        <w:t xml:space="preserve"> </w:t>
      </w:r>
      <w:r w:rsidRPr="00222010">
        <w:rPr>
          <w:rStyle w:val="ts-alignment-element"/>
          <w:rFonts w:cstheme="minorHAnsi"/>
          <w:color w:val="000000"/>
          <w:szCs w:val="22"/>
          <w:lang w:val="fr-CA"/>
        </w:rPr>
        <w:t>sud</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la</w:t>
      </w:r>
      <w:r w:rsidRPr="00222010">
        <w:rPr>
          <w:rFonts w:cstheme="minorHAnsi"/>
          <w:color w:val="000000"/>
          <w:szCs w:val="22"/>
          <w:lang w:val="fr-CA"/>
        </w:rPr>
        <w:t xml:space="preserve"> </w:t>
      </w:r>
      <w:r w:rsidRPr="00222010">
        <w:rPr>
          <w:rStyle w:val="ts-alignment-element"/>
          <w:rFonts w:cstheme="minorHAnsi"/>
          <w:color w:val="000000"/>
          <w:szCs w:val="22"/>
          <w:lang w:val="fr-CA"/>
        </w:rPr>
        <w:t>Colombie-Britannique</w:t>
      </w:r>
      <w:r w:rsidRPr="00222010">
        <w:rPr>
          <w:rFonts w:cstheme="minorHAnsi"/>
          <w:color w:val="000000"/>
          <w:szCs w:val="22"/>
          <w:lang w:val="fr-CA"/>
        </w:rPr>
        <w:t xml:space="preserve"> </w:t>
      </w:r>
      <w:r w:rsidRPr="00222010">
        <w:rPr>
          <w:rStyle w:val="ts-alignment-element"/>
          <w:rFonts w:cstheme="minorHAnsi"/>
          <w:color w:val="000000"/>
          <w:szCs w:val="22"/>
          <w:lang w:val="fr-CA"/>
        </w:rPr>
        <w:t>et</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certaines</w:t>
      </w:r>
      <w:r w:rsidRPr="00222010">
        <w:rPr>
          <w:rFonts w:cstheme="minorHAnsi"/>
          <w:color w:val="000000"/>
          <w:szCs w:val="22"/>
          <w:lang w:val="fr-CA"/>
        </w:rPr>
        <w:t xml:space="preserve"> </w:t>
      </w:r>
      <w:r w:rsidRPr="00222010">
        <w:rPr>
          <w:rStyle w:val="ts-alignment-element"/>
          <w:rFonts w:cstheme="minorHAnsi"/>
          <w:color w:val="000000"/>
          <w:szCs w:val="22"/>
          <w:lang w:val="fr-CA"/>
        </w:rPr>
        <w:t>régions</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l’île</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Vancouver</w:t>
      </w:r>
      <w:r w:rsidRPr="00222010">
        <w:rPr>
          <w:rFonts w:cstheme="minorHAnsi"/>
          <w:color w:val="000000"/>
          <w:szCs w:val="22"/>
          <w:lang w:val="fr-CA"/>
        </w:rPr>
        <w:t xml:space="preserve"> </w:t>
      </w:r>
      <w:r w:rsidRPr="00222010">
        <w:rPr>
          <w:rStyle w:val="ts-alignment-element"/>
          <w:rFonts w:cstheme="minorHAnsi"/>
          <w:color w:val="000000"/>
          <w:szCs w:val="22"/>
          <w:lang w:val="fr-CA"/>
        </w:rPr>
        <w:t>qui</w:t>
      </w:r>
      <w:r w:rsidR="00222010" w:rsidRPr="00222010">
        <w:rPr>
          <w:rStyle w:val="ts-alignment-element"/>
          <w:rFonts w:cstheme="minorHAnsi"/>
          <w:color w:val="000000"/>
          <w:szCs w:val="22"/>
          <w:lang w:val="fr-CA"/>
        </w:rPr>
        <w:t xml:space="preserve"> utilisent</w:t>
      </w:r>
      <w:r w:rsidRPr="00222010">
        <w:rPr>
          <w:rFonts w:cstheme="minorHAnsi"/>
          <w:color w:val="000000"/>
          <w:szCs w:val="22"/>
          <w:lang w:val="fr-CA"/>
        </w:rPr>
        <w:t xml:space="preserve"> </w:t>
      </w:r>
      <w:r w:rsidRPr="00222010">
        <w:rPr>
          <w:rStyle w:val="ts-alignment-element"/>
          <w:rFonts w:cstheme="minorHAnsi"/>
          <w:color w:val="000000"/>
          <w:szCs w:val="22"/>
          <w:lang w:val="fr-CA"/>
        </w:rPr>
        <w:t>ou</w:t>
      </w:r>
      <w:r w:rsidRPr="00222010">
        <w:rPr>
          <w:rFonts w:cstheme="minorHAnsi"/>
          <w:color w:val="000000"/>
          <w:szCs w:val="22"/>
          <w:lang w:val="fr-CA"/>
        </w:rPr>
        <w:t xml:space="preserve"> </w:t>
      </w:r>
      <w:r w:rsidRPr="00222010">
        <w:rPr>
          <w:rStyle w:val="ts-alignment-element"/>
          <w:rFonts w:cstheme="minorHAnsi"/>
          <w:color w:val="000000"/>
          <w:szCs w:val="22"/>
          <w:lang w:val="fr-CA"/>
        </w:rPr>
        <w:t>prévoient</w:t>
      </w:r>
      <w:r w:rsidRPr="00222010">
        <w:rPr>
          <w:rFonts w:cstheme="minorHAnsi"/>
          <w:color w:val="000000"/>
          <w:szCs w:val="22"/>
          <w:lang w:val="fr-CA"/>
        </w:rPr>
        <w:t xml:space="preserve"> </w:t>
      </w:r>
      <w:r w:rsidRPr="00222010">
        <w:rPr>
          <w:rStyle w:val="ts-alignment-element"/>
          <w:rFonts w:cstheme="minorHAnsi"/>
          <w:color w:val="000000"/>
          <w:szCs w:val="22"/>
          <w:lang w:val="fr-CA"/>
        </w:rPr>
        <w:t>utiliser</w:t>
      </w:r>
      <w:r w:rsidRPr="00222010">
        <w:rPr>
          <w:rFonts w:cstheme="minorHAnsi"/>
          <w:color w:val="000000"/>
          <w:szCs w:val="22"/>
          <w:lang w:val="fr-CA"/>
        </w:rPr>
        <w:t xml:space="preserve"> </w:t>
      </w:r>
      <w:r w:rsidRPr="00222010">
        <w:rPr>
          <w:rStyle w:val="ts-alignment-element"/>
          <w:rFonts w:cstheme="minorHAnsi"/>
          <w:color w:val="000000"/>
          <w:szCs w:val="22"/>
          <w:lang w:val="fr-CA"/>
        </w:rPr>
        <w:t>des</w:t>
      </w:r>
      <w:r w:rsidRPr="00222010">
        <w:rPr>
          <w:rFonts w:cstheme="minorHAnsi"/>
          <w:color w:val="000000"/>
          <w:szCs w:val="22"/>
          <w:lang w:val="fr-CA"/>
        </w:rPr>
        <w:t xml:space="preserve"> </w:t>
      </w:r>
      <w:r w:rsidRPr="00222010">
        <w:rPr>
          <w:rStyle w:val="ts-alignment-element"/>
          <w:rFonts w:cstheme="minorHAnsi"/>
          <w:color w:val="000000"/>
          <w:szCs w:val="22"/>
          <w:lang w:val="fr-CA"/>
        </w:rPr>
        <w:t>embarcations</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plaisance</w:t>
      </w:r>
      <w:r w:rsidR="00222010" w:rsidRPr="00222010">
        <w:rPr>
          <w:rStyle w:val="ts-alignment-element"/>
          <w:rFonts w:cstheme="minorHAnsi"/>
          <w:color w:val="000000"/>
          <w:szCs w:val="22"/>
          <w:lang w:val="fr-CA"/>
        </w:rPr>
        <w:t>.</w:t>
      </w:r>
    </w:p>
    <w:p w14:paraId="343FA9BA" w14:textId="47F50CCB" w:rsidR="00137593" w:rsidRPr="00523038" w:rsidRDefault="00523038" w:rsidP="003D1D4F">
      <w:pPr>
        <w:pStyle w:val="Heading4"/>
        <w:spacing w:before="360"/>
        <w:rPr>
          <w:lang w:val="fr-CA"/>
        </w:rPr>
      </w:pPr>
      <w:r w:rsidRPr="00523038">
        <w:rPr>
          <w:lang w:val="fr-CA"/>
        </w:rPr>
        <w:t>But et objectifs de la recherche</w:t>
      </w:r>
      <w:r w:rsidR="00137593" w:rsidRPr="00523038">
        <w:rPr>
          <w:lang w:val="fr-CA"/>
        </w:rPr>
        <w:t xml:space="preserve"> </w:t>
      </w:r>
    </w:p>
    <w:p w14:paraId="656A7120" w14:textId="0D00CAAF" w:rsidR="00366522" w:rsidRPr="00222010" w:rsidRDefault="00222010" w:rsidP="00366522">
      <w:pPr>
        <w:rPr>
          <w:rFonts w:cstheme="minorHAnsi"/>
          <w:szCs w:val="22"/>
          <w:lang w:val="fr-CA"/>
        </w:rPr>
      </w:pPr>
      <w:r>
        <w:rPr>
          <w:rFonts w:cstheme="minorHAnsi"/>
          <w:szCs w:val="22"/>
          <w:lang w:val="fr-CA"/>
        </w:rPr>
        <w:t xml:space="preserve">La </w:t>
      </w:r>
      <w:r w:rsidRPr="00222010">
        <w:rPr>
          <w:rFonts w:cstheme="minorHAnsi"/>
          <w:szCs w:val="22"/>
          <w:lang w:val="fr-CA"/>
        </w:rPr>
        <w:t xml:space="preserve">recherche visait principalement à effectuer un deuxième sondage de suivi après l’enquête de référence réalisée </w:t>
      </w:r>
      <w:r w:rsidR="00523038" w:rsidRPr="00222010">
        <w:rPr>
          <w:rStyle w:val="ts-alignment-element"/>
          <w:rFonts w:cstheme="minorHAnsi"/>
          <w:color w:val="000000"/>
          <w:szCs w:val="22"/>
          <w:lang w:val="fr-CA"/>
        </w:rPr>
        <w:t>en</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2021</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sur</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la</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sensibilisation</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aux</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mesures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obligatoires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et</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volontaires</w:t>
      </w:r>
      <w:r w:rsidR="00523038" w:rsidRPr="00222010">
        <w:rPr>
          <w:rFonts w:cstheme="minorHAnsi"/>
          <w:color w:val="000000"/>
          <w:szCs w:val="22"/>
          <w:lang w:val="fr-CA"/>
        </w:rPr>
        <w:t xml:space="preserve"> </w:t>
      </w:r>
      <w:r w:rsidR="00D3250F">
        <w:rPr>
          <w:rFonts w:cstheme="minorHAnsi"/>
          <w:color w:val="000000"/>
          <w:szCs w:val="22"/>
          <w:lang w:val="fr-CA"/>
        </w:rPr>
        <w:t>visant à protéger l</w:t>
      </w:r>
      <w:r w:rsidR="00523038" w:rsidRPr="00222010">
        <w:rPr>
          <w:rStyle w:val="ts-alignment-element"/>
          <w:rFonts w:cstheme="minorHAnsi"/>
          <w:color w:val="000000"/>
          <w:szCs w:val="22"/>
          <w:lang w:val="fr-CA"/>
        </w:rPr>
        <w:t>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épaulards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résidents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du</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Sud</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dans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eaux</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côtières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du</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sud</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la</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Colombie-Britannique.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objectifs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précis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w:t>
      </w:r>
      <w:r w:rsidRPr="00222010">
        <w:rPr>
          <w:rStyle w:val="ts-alignment-element"/>
          <w:rFonts w:cstheme="minorHAnsi"/>
          <w:color w:val="000000"/>
          <w:szCs w:val="22"/>
          <w:lang w:val="fr-CA"/>
        </w:rPr>
        <w:t xml:space="preserve">u sondage de </w:t>
      </w:r>
      <w:r w:rsidR="00523038" w:rsidRPr="00222010">
        <w:rPr>
          <w:rStyle w:val="ts-alignment-element"/>
          <w:rFonts w:cstheme="minorHAnsi"/>
          <w:color w:val="000000"/>
          <w:szCs w:val="22"/>
          <w:lang w:val="fr-CA"/>
        </w:rPr>
        <w:t>cette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année</w:t>
      </w:r>
      <w:r w:rsidR="00523038" w:rsidRPr="00222010">
        <w:rPr>
          <w:rFonts w:cstheme="minorHAnsi"/>
          <w:color w:val="000000"/>
          <w:szCs w:val="22"/>
          <w:lang w:val="fr-CA"/>
        </w:rPr>
        <w:t xml:space="preserve"> </w:t>
      </w:r>
      <w:r w:rsidRPr="00222010">
        <w:rPr>
          <w:rFonts w:cstheme="minorHAnsi"/>
          <w:color w:val="000000"/>
          <w:szCs w:val="22"/>
          <w:lang w:val="fr-CA"/>
        </w:rPr>
        <w:t xml:space="preserve">étaient les suivants : mesurer </w:t>
      </w:r>
      <w:r w:rsidRPr="00222010">
        <w:rPr>
          <w:rStyle w:val="ts-alignment-element"/>
          <w:rFonts w:cstheme="minorHAnsi"/>
          <w:color w:val="000000"/>
          <w:szCs w:val="22"/>
          <w:lang w:val="fr-CA"/>
        </w:rPr>
        <w:t>les connaissances</w:t>
      </w:r>
      <w:r w:rsidR="00523038" w:rsidRPr="00222010">
        <w:rPr>
          <w:rFonts w:cstheme="minorHAnsi"/>
          <w:color w:val="000000"/>
          <w:szCs w:val="22"/>
          <w:lang w:val="fr-CA"/>
        </w:rPr>
        <w:t xml:space="preserve"> </w:t>
      </w:r>
      <w:r w:rsidRPr="00222010">
        <w:rPr>
          <w:rStyle w:val="ts-alignment-element"/>
          <w:rFonts w:cstheme="minorHAnsi"/>
          <w:color w:val="000000"/>
          <w:szCs w:val="22"/>
          <w:lang w:val="fr-CA"/>
        </w:rPr>
        <w:t>de la population</w:t>
      </w:r>
      <w:r w:rsidR="00523038" w:rsidRPr="00222010">
        <w:rPr>
          <w:rFonts w:cstheme="minorHAnsi"/>
          <w:color w:val="000000"/>
          <w:szCs w:val="22"/>
          <w:lang w:val="fr-CA"/>
        </w:rPr>
        <w:t xml:space="preserve"> </w:t>
      </w:r>
      <w:r w:rsidRPr="00222010">
        <w:rPr>
          <w:rStyle w:val="ts-alignment-element"/>
          <w:rFonts w:cstheme="minorHAnsi"/>
          <w:color w:val="000000"/>
          <w:szCs w:val="22"/>
          <w:lang w:val="fr-CA"/>
        </w:rPr>
        <w:t xml:space="preserve">relatives aux </w:t>
      </w:r>
      <w:r w:rsidR="00523038" w:rsidRPr="00222010">
        <w:rPr>
          <w:rStyle w:val="ts-alignment-element"/>
          <w:rFonts w:cstheme="minorHAnsi"/>
          <w:color w:val="000000"/>
          <w:szCs w:val="22"/>
          <w:lang w:val="fr-CA"/>
        </w:rPr>
        <w:t>efforts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Transports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Canada</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et</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Pêches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et</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Océans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Canada</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pour</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protéger</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épaulards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résidents</w:t>
      </w:r>
      <w:r w:rsidR="00523038" w:rsidRPr="00222010">
        <w:rPr>
          <w:rFonts w:cstheme="minorHAnsi"/>
          <w:color w:val="000000"/>
          <w:szCs w:val="22"/>
          <w:lang w:val="fr-CA"/>
        </w:rPr>
        <w:t xml:space="preserve"> </w:t>
      </w:r>
      <w:r w:rsidRPr="00222010">
        <w:rPr>
          <w:rFonts w:cstheme="minorHAnsi"/>
          <w:color w:val="000000"/>
          <w:szCs w:val="22"/>
          <w:lang w:val="fr-CA"/>
        </w:rPr>
        <w:t>du Sud</w:t>
      </w:r>
      <w:r w:rsidR="00523038" w:rsidRPr="00222010">
        <w:rPr>
          <w:rStyle w:val="ts-alignment-element"/>
          <w:rFonts w:cstheme="minorHAnsi"/>
          <w:color w:val="000000"/>
          <w:szCs w:val="22"/>
          <w:lang w:val="fr-CA"/>
        </w:rPr>
        <w:t>;</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mesurer</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la</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sensibilisation</w:t>
      </w:r>
      <w:r w:rsidR="00523038" w:rsidRPr="00222010">
        <w:rPr>
          <w:rFonts w:cstheme="minorHAnsi"/>
          <w:color w:val="000000"/>
          <w:szCs w:val="22"/>
          <w:lang w:val="fr-CA"/>
        </w:rPr>
        <w:t xml:space="preserve"> </w:t>
      </w:r>
      <w:r w:rsidRPr="00222010">
        <w:rPr>
          <w:rStyle w:val="ts-alignment-element"/>
          <w:rFonts w:cstheme="minorHAnsi"/>
          <w:color w:val="000000"/>
          <w:szCs w:val="22"/>
          <w:lang w:val="fr-CA"/>
        </w:rPr>
        <w:t>de la population</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à</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la</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campagne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publicitaire,</w:t>
      </w:r>
      <w:r w:rsidR="00523038" w:rsidRPr="00222010">
        <w:rPr>
          <w:rFonts w:cstheme="minorHAnsi"/>
          <w:color w:val="000000"/>
          <w:szCs w:val="22"/>
          <w:lang w:val="fr-CA"/>
        </w:rPr>
        <w:t xml:space="preserve"> </w:t>
      </w:r>
      <w:r w:rsidRPr="00222010">
        <w:rPr>
          <w:rFonts w:cstheme="minorHAnsi"/>
          <w:color w:val="000000"/>
          <w:szCs w:val="22"/>
          <w:lang w:val="fr-CA"/>
        </w:rPr>
        <w:t xml:space="preserve">puisque </w:t>
      </w:r>
      <w:r w:rsidR="00523038" w:rsidRPr="00222010">
        <w:rPr>
          <w:rStyle w:val="ts-alignment-element"/>
          <w:rFonts w:cstheme="minorHAnsi"/>
          <w:color w:val="000000"/>
          <w:szCs w:val="22"/>
          <w:lang w:val="fr-CA"/>
        </w:rPr>
        <w:t>la</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réduction</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menaces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à</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w:t>
      </w:r>
      <w:r w:rsidR="00D3250F">
        <w:rPr>
          <w:rStyle w:val="ts-alignment-element"/>
          <w:rFonts w:cstheme="minorHAnsi"/>
          <w:color w:val="000000"/>
          <w:szCs w:val="22"/>
          <w:lang w:val="fr-CA"/>
        </w:rPr>
        <w:t xml:space="preserve">a </w:t>
      </w:r>
      <w:r w:rsidR="00523038" w:rsidRPr="00222010">
        <w:rPr>
          <w:rStyle w:val="ts-alignment-element"/>
          <w:rFonts w:cstheme="minorHAnsi"/>
          <w:color w:val="000000"/>
          <w:szCs w:val="22"/>
          <w:lang w:val="fr-CA"/>
        </w:rPr>
        <w:t>survie</w:t>
      </w:r>
      <w:r w:rsidR="00523038" w:rsidRPr="00222010">
        <w:rPr>
          <w:rFonts w:cstheme="minorHAnsi"/>
          <w:color w:val="000000"/>
          <w:szCs w:val="22"/>
          <w:lang w:val="fr-CA"/>
        </w:rPr>
        <w:t xml:space="preserve"> </w:t>
      </w:r>
      <w:r w:rsidR="00D3250F">
        <w:rPr>
          <w:rFonts w:cstheme="minorHAnsi"/>
          <w:color w:val="000000"/>
          <w:szCs w:val="22"/>
          <w:lang w:val="fr-CA"/>
        </w:rPr>
        <w:t xml:space="preserve">des épaulards résidents du Sud </w:t>
      </w:r>
      <w:r w:rsidRPr="00222010">
        <w:rPr>
          <w:rStyle w:val="ts-alignment-element"/>
          <w:rFonts w:cstheme="minorHAnsi"/>
          <w:color w:val="000000"/>
          <w:szCs w:val="22"/>
          <w:lang w:val="fr-CA"/>
        </w:rPr>
        <w:t>représente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l’un</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objectifs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w:t>
      </w:r>
      <w:r w:rsidR="00D3250F">
        <w:rPr>
          <w:rStyle w:val="ts-alignment-element"/>
          <w:rFonts w:cstheme="minorHAnsi"/>
          <w:color w:val="000000"/>
          <w:szCs w:val="22"/>
          <w:lang w:val="fr-CA"/>
        </w:rPr>
        <w:t>i</w:t>
      </w:r>
      <w:r w:rsidR="00523038" w:rsidRPr="00222010">
        <w:rPr>
          <w:rStyle w:val="ts-alignment-element"/>
          <w:rFonts w:cstheme="minorHAnsi"/>
          <w:color w:val="000000"/>
          <w:szCs w:val="22"/>
          <w:lang w:val="fr-CA"/>
        </w:rPr>
        <w:t>nitiative</w:t>
      </w:r>
      <w:r w:rsidR="00523038" w:rsidRPr="00222010">
        <w:rPr>
          <w:rFonts w:cstheme="minorHAnsi"/>
          <w:color w:val="000000"/>
          <w:szCs w:val="22"/>
          <w:lang w:val="fr-CA"/>
        </w:rPr>
        <w:t xml:space="preserve"> </w:t>
      </w:r>
      <w:r w:rsidRPr="00222010">
        <w:rPr>
          <w:rStyle w:val="ts-alignment-element"/>
          <w:rFonts w:cstheme="minorHAnsi"/>
          <w:color w:val="000000"/>
          <w:szCs w:val="22"/>
          <w:lang w:val="fr-CA"/>
        </w:rPr>
        <w:t>de protection des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baleines;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et</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explorer</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différences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au</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fil</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du</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temps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dans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niveaux</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sensibilisation.</w:t>
      </w:r>
    </w:p>
    <w:p w14:paraId="1E91F12D" w14:textId="3736887D" w:rsidR="00137593" w:rsidRPr="00222010" w:rsidRDefault="00137593" w:rsidP="003D1D4F">
      <w:pPr>
        <w:pStyle w:val="Heading4"/>
        <w:spacing w:before="360"/>
        <w:rPr>
          <w:lang w:val="fr-CA"/>
        </w:rPr>
      </w:pPr>
      <w:r w:rsidRPr="00222010">
        <w:rPr>
          <w:lang w:val="fr-CA"/>
        </w:rPr>
        <w:t>M</w:t>
      </w:r>
      <w:r w:rsidR="00523038" w:rsidRPr="00222010">
        <w:rPr>
          <w:lang w:val="fr-CA"/>
        </w:rPr>
        <w:t>éthodologie</w:t>
      </w:r>
    </w:p>
    <w:p w14:paraId="4B0F02E4" w14:textId="3099CE3E" w:rsidR="00042D6B" w:rsidRPr="00222010" w:rsidRDefault="00523038" w:rsidP="00137593">
      <w:pPr>
        <w:spacing w:before="120" w:after="120"/>
        <w:rPr>
          <w:rFonts w:cstheme="minorHAnsi"/>
          <w:color w:val="000000" w:themeColor="text1"/>
          <w:szCs w:val="22"/>
          <w:lang w:val="fr-CA"/>
        </w:rPr>
      </w:pPr>
      <w:r w:rsidRPr="00222010">
        <w:rPr>
          <w:rStyle w:val="ts-alignment-element"/>
          <w:rFonts w:cstheme="minorHAnsi"/>
          <w:color w:val="000000"/>
          <w:szCs w:val="22"/>
          <w:lang w:val="fr-CA"/>
        </w:rPr>
        <w:t>Un</w:t>
      </w:r>
      <w:r w:rsidRPr="00222010">
        <w:rPr>
          <w:rFonts w:cstheme="minorHAnsi"/>
          <w:color w:val="000000"/>
          <w:szCs w:val="22"/>
          <w:lang w:val="fr-CA"/>
        </w:rPr>
        <w:t xml:space="preserve"> </w:t>
      </w:r>
      <w:r w:rsidRPr="00222010">
        <w:rPr>
          <w:rStyle w:val="ts-alignment-element"/>
          <w:rFonts w:cstheme="minorHAnsi"/>
          <w:color w:val="000000"/>
          <w:szCs w:val="22"/>
          <w:lang w:val="fr-CA"/>
        </w:rPr>
        <w:t>sondage</w:t>
      </w:r>
      <w:r w:rsidRPr="00222010">
        <w:rPr>
          <w:rFonts w:cstheme="minorHAnsi"/>
          <w:color w:val="000000"/>
          <w:szCs w:val="22"/>
          <w:lang w:val="fr-CA"/>
        </w:rPr>
        <w:t xml:space="preserve"> </w:t>
      </w:r>
      <w:r w:rsidRPr="00222010">
        <w:rPr>
          <w:rStyle w:val="ts-alignment-element"/>
          <w:rFonts w:cstheme="minorHAnsi"/>
          <w:color w:val="000000"/>
          <w:szCs w:val="22"/>
          <w:lang w:val="fr-CA"/>
        </w:rPr>
        <w:t>téléphonique</w:t>
      </w:r>
      <w:r w:rsidRPr="00222010">
        <w:rPr>
          <w:rFonts w:cstheme="minorHAnsi"/>
          <w:color w:val="000000"/>
          <w:szCs w:val="22"/>
          <w:lang w:val="fr-CA"/>
        </w:rPr>
        <w:t xml:space="preserve"> de </w:t>
      </w:r>
      <w:r w:rsidRPr="00222010">
        <w:rPr>
          <w:rStyle w:val="ts-alignment-element"/>
          <w:rFonts w:cstheme="minorHAnsi"/>
          <w:color w:val="000000"/>
          <w:szCs w:val="22"/>
          <w:lang w:val="fr-CA"/>
        </w:rPr>
        <w:t>11</w:t>
      </w:r>
      <w:r w:rsidRPr="00222010">
        <w:rPr>
          <w:rFonts w:cstheme="minorHAnsi"/>
          <w:color w:val="000000"/>
          <w:szCs w:val="22"/>
          <w:lang w:val="fr-CA"/>
        </w:rPr>
        <w:t xml:space="preserve"> </w:t>
      </w:r>
      <w:r w:rsidRPr="00222010">
        <w:rPr>
          <w:rStyle w:val="ts-alignment-element"/>
          <w:rFonts w:cstheme="minorHAnsi"/>
          <w:color w:val="000000"/>
          <w:szCs w:val="22"/>
          <w:lang w:val="fr-CA"/>
        </w:rPr>
        <w:t>minutes</w:t>
      </w:r>
      <w:r w:rsidRPr="00222010">
        <w:rPr>
          <w:rFonts w:cstheme="minorHAnsi"/>
          <w:color w:val="000000"/>
          <w:szCs w:val="22"/>
          <w:lang w:val="fr-CA"/>
        </w:rPr>
        <w:t xml:space="preserve"> </w:t>
      </w:r>
      <w:r w:rsidR="00222010" w:rsidRPr="00222010">
        <w:rPr>
          <w:rStyle w:val="ts-alignment-element"/>
          <w:rFonts w:cstheme="minorHAnsi"/>
          <w:color w:val="000000"/>
          <w:szCs w:val="22"/>
          <w:lang w:val="fr-CA"/>
        </w:rPr>
        <w:t>à</w:t>
      </w:r>
      <w:r w:rsidRPr="00222010">
        <w:rPr>
          <w:rFonts w:cstheme="minorHAnsi"/>
          <w:color w:val="000000"/>
          <w:szCs w:val="22"/>
          <w:lang w:val="fr-CA"/>
        </w:rPr>
        <w:t xml:space="preserve"> </w:t>
      </w:r>
      <w:r w:rsidRPr="00222010">
        <w:rPr>
          <w:rStyle w:val="ts-alignment-element"/>
          <w:rFonts w:cstheme="minorHAnsi"/>
          <w:color w:val="000000"/>
          <w:szCs w:val="22"/>
          <w:lang w:val="fr-CA"/>
        </w:rPr>
        <w:t>composition</w:t>
      </w:r>
      <w:r w:rsidRPr="00222010">
        <w:rPr>
          <w:rFonts w:cstheme="minorHAnsi"/>
          <w:color w:val="000000"/>
          <w:szCs w:val="22"/>
          <w:lang w:val="fr-CA"/>
        </w:rPr>
        <w:t xml:space="preserve"> </w:t>
      </w:r>
      <w:r w:rsidRPr="00222010">
        <w:rPr>
          <w:rStyle w:val="ts-alignment-element"/>
          <w:rFonts w:cstheme="minorHAnsi"/>
          <w:color w:val="000000"/>
          <w:szCs w:val="22"/>
          <w:lang w:val="fr-CA"/>
        </w:rPr>
        <w:t>aléatoire</w:t>
      </w:r>
      <w:r w:rsidRPr="00222010">
        <w:rPr>
          <w:rFonts w:cstheme="minorHAnsi"/>
          <w:color w:val="000000"/>
          <w:szCs w:val="22"/>
          <w:lang w:val="fr-CA"/>
        </w:rPr>
        <w:t xml:space="preserve"> </w:t>
      </w:r>
      <w:r w:rsidRPr="00222010">
        <w:rPr>
          <w:rStyle w:val="ts-alignment-element"/>
          <w:rFonts w:cstheme="minorHAnsi"/>
          <w:color w:val="000000"/>
          <w:szCs w:val="22"/>
          <w:lang w:val="fr-CA"/>
        </w:rPr>
        <w:t>a</w:t>
      </w:r>
      <w:r w:rsidRPr="00222010">
        <w:rPr>
          <w:rFonts w:cstheme="minorHAnsi"/>
          <w:color w:val="000000"/>
          <w:szCs w:val="22"/>
          <w:lang w:val="fr-CA"/>
        </w:rPr>
        <w:t xml:space="preserve"> </w:t>
      </w:r>
      <w:r w:rsidRPr="00222010">
        <w:rPr>
          <w:rStyle w:val="ts-alignment-element"/>
          <w:rFonts w:cstheme="minorHAnsi"/>
          <w:color w:val="000000"/>
          <w:szCs w:val="22"/>
          <w:lang w:val="fr-CA"/>
        </w:rPr>
        <w:t>été</w:t>
      </w:r>
      <w:r w:rsidRPr="00222010">
        <w:rPr>
          <w:rFonts w:cstheme="minorHAnsi"/>
          <w:color w:val="000000"/>
          <w:szCs w:val="22"/>
          <w:lang w:val="fr-CA"/>
        </w:rPr>
        <w:t xml:space="preserve"> </w:t>
      </w:r>
      <w:r w:rsidR="00222010" w:rsidRPr="00222010">
        <w:rPr>
          <w:rStyle w:val="ts-alignment-element"/>
          <w:rFonts w:cstheme="minorHAnsi"/>
          <w:color w:val="000000"/>
          <w:szCs w:val="22"/>
          <w:lang w:val="fr-CA"/>
        </w:rPr>
        <w:t>réalisé</w:t>
      </w:r>
      <w:r w:rsidRPr="00222010">
        <w:rPr>
          <w:rFonts w:cstheme="minorHAnsi"/>
          <w:color w:val="000000"/>
          <w:szCs w:val="22"/>
          <w:lang w:val="fr-CA"/>
        </w:rPr>
        <w:t xml:space="preserve"> </w:t>
      </w:r>
      <w:r w:rsidRPr="00222010">
        <w:rPr>
          <w:rStyle w:val="ts-alignment-element"/>
          <w:rFonts w:cstheme="minorHAnsi"/>
          <w:color w:val="000000"/>
          <w:szCs w:val="22"/>
          <w:lang w:val="fr-CA"/>
        </w:rPr>
        <w:t>auprès</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1</w:t>
      </w:r>
      <w:r w:rsidRPr="00222010">
        <w:rPr>
          <w:rFonts w:cstheme="minorHAnsi"/>
          <w:color w:val="000000"/>
          <w:szCs w:val="22"/>
          <w:lang w:val="fr-CA"/>
        </w:rPr>
        <w:t xml:space="preserve"> </w:t>
      </w:r>
      <w:r w:rsidRPr="00222010">
        <w:rPr>
          <w:rStyle w:val="ts-alignment-element"/>
          <w:rFonts w:cstheme="minorHAnsi"/>
          <w:color w:val="000000"/>
          <w:szCs w:val="22"/>
          <w:lang w:val="fr-CA"/>
        </w:rPr>
        <w:t>059</w:t>
      </w:r>
      <w:r w:rsidRPr="00222010">
        <w:rPr>
          <w:rFonts w:cstheme="minorHAnsi"/>
          <w:color w:val="000000"/>
          <w:szCs w:val="22"/>
          <w:lang w:val="fr-CA"/>
        </w:rPr>
        <w:t xml:space="preserve"> </w:t>
      </w:r>
      <w:r w:rsidRPr="00222010">
        <w:rPr>
          <w:rStyle w:val="ts-alignment-element"/>
          <w:rFonts w:cstheme="minorHAnsi"/>
          <w:color w:val="000000"/>
          <w:szCs w:val="22"/>
          <w:lang w:val="fr-CA"/>
        </w:rPr>
        <w:t>adultes</w:t>
      </w:r>
      <w:r w:rsidRPr="00222010">
        <w:rPr>
          <w:rFonts w:cstheme="minorHAnsi"/>
          <w:color w:val="000000"/>
          <w:szCs w:val="22"/>
          <w:lang w:val="fr-CA"/>
        </w:rPr>
        <w:t xml:space="preserve"> </w:t>
      </w:r>
      <w:r w:rsidRPr="00222010">
        <w:rPr>
          <w:rStyle w:val="ts-alignment-element"/>
          <w:rFonts w:cstheme="minorHAnsi"/>
          <w:color w:val="000000"/>
          <w:szCs w:val="22"/>
          <w:lang w:val="fr-CA"/>
        </w:rPr>
        <w:t>âgés</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18</w:t>
      </w:r>
      <w:r w:rsidRPr="00222010">
        <w:rPr>
          <w:rFonts w:cstheme="minorHAnsi"/>
          <w:color w:val="000000"/>
          <w:szCs w:val="22"/>
          <w:lang w:val="fr-CA"/>
        </w:rPr>
        <w:t xml:space="preserve"> </w:t>
      </w:r>
      <w:r w:rsidRPr="00222010">
        <w:rPr>
          <w:rStyle w:val="ts-alignment-element"/>
          <w:rFonts w:cstheme="minorHAnsi"/>
          <w:color w:val="000000"/>
          <w:szCs w:val="22"/>
          <w:lang w:val="fr-CA"/>
        </w:rPr>
        <w:t>ans</w:t>
      </w:r>
      <w:r w:rsidRPr="00222010">
        <w:rPr>
          <w:rFonts w:cstheme="minorHAnsi"/>
          <w:color w:val="000000"/>
          <w:szCs w:val="22"/>
          <w:lang w:val="fr-CA"/>
        </w:rPr>
        <w:t xml:space="preserve"> </w:t>
      </w:r>
      <w:r w:rsidRPr="00222010">
        <w:rPr>
          <w:rStyle w:val="ts-alignment-element"/>
          <w:rFonts w:cstheme="minorHAnsi"/>
          <w:color w:val="000000"/>
          <w:szCs w:val="22"/>
          <w:lang w:val="fr-CA"/>
        </w:rPr>
        <w:t>et</w:t>
      </w:r>
      <w:r w:rsidRPr="00222010">
        <w:rPr>
          <w:rFonts w:cstheme="minorHAnsi"/>
          <w:color w:val="000000"/>
          <w:szCs w:val="22"/>
          <w:lang w:val="fr-CA"/>
        </w:rPr>
        <w:t xml:space="preserve"> </w:t>
      </w:r>
      <w:r w:rsidRPr="00222010">
        <w:rPr>
          <w:rStyle w:val="ts-alignment-element"/>
          <w:rFonts w:cstheme="minorHAnsi"/>
          <w:color w:val="000000"/>
          <w:szCs w:val="22"/>
          <w:lang w:val="fr-CA"/>
        </w:rPr>
        <w:t>plus</w:t>
      </w:r>
      <w:r w:rsidRPr="00222010">
        <w:rPr>
          <w:rFonts w:cstheme="minorHAnsi"/>
          <w:color w:val="000000"/>
          <w:szCs w:val="22"/>
          <w:lang w:val="fr-CA"/>
        </w:rPr>
        <w:t xml:space="preserve"> </w:t>
      </w:r>
      <w:r w:rsidRPr="00222010">
        <w:rPr>
          <w:rStyle w:val="ts-alignment-element"/>
          <w:rFonts w:cstheme="minorHAnsi"/>
          <w:color w:val="000000"/>
          <w:szCs w:val="22"/>
          <w:lang w:val="fr-CA"/>
        </w:rPr>
        <w:t>qui</w:t>
      </w:r>
      <w:r w:rsidRPr="00222010">
        <w:rPr>
          <w:rFonts w:cstheme="minorHAnsi"/>
          <w:color w:val="000000"/>
          <w:szCs w:val="22"/>
          <w:lang w:val="fr-CA"/>
        </w:rPr>
        <w:t xml:space="preserve"> </w:t>
      </w:r>
      <w:r w:rsidRPr="00222010">
        <w:rPr>
          <w:rStyle w:val="ts-alignment-element"/>
          <w:rFonts w:cstheme="minorHAnsi"/>
          <w:color w:val="000000"/>
          <w:szCs w:val="22"/>
          <w:lang w:val="fr-CA"/>
        </w:rPr>
        <w:t>résident</w:t>
      </w:r>
      <w:r w:rsidRPr="00222010">
        <w:rPr>
          <w:rFonts w:cstheme="minorHAnsi"/>
          <w:color w:val="000000"/>
          <w:szCs w:val="22"/>
          <w:lang w:val="fr-CA"/>
        </w:rPr>
        <w:t xml:space="preserve"> </w:t>
      </w:r>
      <w:r w:rsidRPr="00222010">
        <w:rPr>
          <w:rStyle w:val="ts-alignment-element"/>
          <w:rFonts w:cstheme="minorHAnsi"/>
          <w:color w:val="000000"/>
          <w:szCs w:val="22"/>
          <w:lang w:val="fr-CA"/>
        </w:rPr>
        <w:t>dans</w:t>
      </w:r>
      <w:r w:rsidRPr="00222010">
        <w:rPr>
          <w:rFonts w:cstheme="minorHAnsi"/>
          <w:color w:val="000000"/>
          <w:szCs w:val="22"/>
          <w:lang w:val="fr-CA"/>
        </w:rPr>
        <w:t xml:space="preserve"> </w:t>
      </w:r>
      <w:r w:rsidRPr="00222010">
        <w:rPr>
          <w:rStyle w:val="ts-alignment-element"/>
          <w:rFonts w:cstheme="minorHAnsi"/>
          <w:color w:val="000000"/>
          <w:szCs w:val="22"/>
          <w:lang w:val="fr-CA"/>
        </w:rPr>
        <w:t>des</w:t>
      </w:r>
      <w:r w:rsidRPr="00222010">
        <w:rPr>
          <w:rFonts w:cstheme="minorHAnsi"/>
          <w:color w:val="000000"/>
          <w:szCs w:val="22"/>
          <w:lang w:val="fr-CA"/>
        </w:rPr>
        <w:t xml:space="preserve"> </w:t>
      </w:r>
      <w:r w:rsidRPr="00222010">
        <w:rPr>
          <w:rStyle w:val="ts-alignment-element"/>
          <w:rFonts w:cstheme="minorHAnsi"/>
          <w:color w:val="000000"/>
          <w:szCs w:val="22"/>
          <w:lang w:val="fr-CA"/>
        </w:rPr>
        <w:t>collectivités</w:t>
      </w:r>
      <w:r w:rsidRPr="00222010">
        <w:rPr>
          <w:rFonts w:cstheme="minorHAnsi"/>
          <w:color w:val="000000"/>
          <w:szCs w:val="22"/>
          <w:lang w:val="fr-CA"/>
        </w:rPr>
        <w:t xml:space="preserve"> </w:t>
      </w:r>
      <w:r w:rsidRPr="00222010">
        <w:rPr>
          <w:rStyle w:val="ts-alignment-element"/>
          <w:rFonts w:cstheme="minorHAnsi"/>
          <w:color w:val="000000"/>
          <w:szCs w:val="22"/>
          <w:lang w:val="fr-CA"/>
        </w:rPr>
        <w:t>côtières</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la</w:t>
      </w:r>
      <w:r w:rsidRPr="00222010">
        <w:rPr>
          <w:rFonts w:cstheme="minorHAnsi"/>
          <w:color w:val="000000"/>
          <w:szCs w:val="22"/>
          <w:lang w:val="fr-CA"/>
        </w:rPr>
        <w:t xml:space="preserve"> </w:t>
      </w:r>
      <w:r w:rsidRPr="00222010">
        <w:rPr>
          <w:rStyle w:val="ts-alignment-element"/>
          <w:rFonts w:cstheme="minorHAnsi"/>
          <w:color w:val="000000"/>
          <w:szCs w:val="22"/>
          <w:lang w:val="fr-CA"/>
        </w:rPr>
        <w:t>côte</w:t>
      </w:r>
      <w:r w:rsidRPr="00222010">
        <w:rPr>
          <w:rFonts w:cstheme="minorHAnsi"/>
          <w:color w:val="000000"/>
          <w:szCs w:val="22"/>
          <w:lang w:val="fr-CA"/>
        </w:rPr>
        <w:t xml:space="preserve"> </w:t>
      </w:r>
      <w:r w:rsidRPr="00222010">
        <w:rPr>
          <w:rStyle w:val="ts-alignment-element"/>
          <w:rFonts w:cstheme="minorHAnsi"/>
          <w:color w:val="000000"/>
          <w:szCs w:val="22"/>
          <w:lang w:val="fr-CA"/>
        </w:rPr>
        <w:t>sud</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la</w:t>
      </w:r>
      <w:r w:rsidRPr="00222010">
        <w:rPr>
          <w:rFonts w:cstheme="minorHAnsi"/>
          <w:color w:val="000000"/>
          <w:szCs w:val="22"/>
          <w:lang w:val="fr-CA"/>
        </w:rPr>
        <w:t xml:space="preserve"> </w:t>
      </w:r>
      <w:r w:rsidRPr="00222010">
        <w:rPr>
          <w:rStyle w:val="ts-alignment-element"/>
          <w:rFonts w:cstheme="minorHAnsi"/>
          <w:color w:val="000000"/>
          <w:szCs w:val="22"/>
          <w:lang w:val="fr-CA"/>
        </w:rPr>
        <w:t>Colombie-Britannique</w:t>
      </w:r>
      <w:r w:rsidRPr="00222010">
        <w:rPr>
          <w:rFonts w:cstheme="minorHAnsi"/>
          <w:color w:val="000000"/>
          <w:szCs w:val="22"/>
          <w:lang w:val="fr-CA"/>
        </w:rPr>
        <w:t xml:space="preserve"> </w:t>
      </w:r>
      <w:r w:rsidRPr="00222010">
        <w:rPr>
          <w:rStyle w:val="ts-alignment-element"/>
          <w:rFonts w:cstheme="minorHAnsi"/>
          <w:color w:val="000000"/>
          <w:szCs w:val="22"/>
          <w:lang w:val="fr-CA"/>
        </w:rPr>
        <w:t>et</w:t>
      </w:r>
      <w:r w:rsidRPr="00222010">
        <w:rPr>
          <w:rFonts w:cstheme="minorHAnsi"/>
          <w:color w:val="000000"/>
          <w:szCs w:val="22"/>
          <w:lang w:val="fr-CA"/>
        </w:rPr>
        <w:t xml:space="preserve"> </w:t>
      </w:r>
      <w:r w:rsidRPr="00222010">
        <w:rPr>
          <w:rStyle w:val="ts-alignment-element"/>
          <w:rFonts w:cstheme="minorHAnsi"/>
          <w:color w:val="000000"/>
          <w:szCs w:val="22"/>
          <w:lang w:val="fr-CA"/>
        </w:rPr>
        <w:t>dans</w:t>
      </w:r>
      <w:r w:rsidRPr="00222010">
        <w:rPr>
          <w:rFonts w:cstheme="minorHAnsi"/>
          <w:color w:val="000000"/>
          <w:szCs w:val="22"/>
          <w:lang w:val="fr-CA"/>
        </w:rPr>
        <w:t xml:space="preserve"> </w:t>
      </w:r>
      <w:r w:rsidRPr="00222010">
        <w:rPr>
          <w:rStyle w:val="ts-alignment-element"/>
          <w:rFonts w:cstheme="minorHAnsi"/>
          <w:color w:val="000000"/>
          <w:szCs w:val="22"/>
          <w:lang w:val="fr-CA"/>
        </w:rPr>
        <w:t>certaines</w:t>
      </w:r>
      <w:r w:rsidRPr="00222010">
        <w:rPr>
          <w:rFonts w:cstheme="minorHAnsi"/>
          <w:color w:val="000000"/>
          <w:szCs w:val="22"/>
          <w:lang w:val="fr-CA"/>
        </w:rPr>
        <w:t xml:space="preserve"> </w:t>
      </w:r>
      <w:r w:rsidRPr="00222010">
        <w:rPr>
          <w:rStyle w:val="ts-alignment-element"/>
          <w:rFonts w:cstheme="minorHAnsi"/>
          <w:color w:val="000000"/>
          <w:szCs w:val="22"/>
          <w:lang w:val="fr-CA"/>
        </w:rPr>
        <w:t>régions</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l’île</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Vancouver</w:t>
      </w:r>
      <w:r w:rsidRPr="00222010">
        <w:rPr>
          <w:rFonts w:cstheme="minorHAnsi"/>
          <w:color w:val="000000"/>
          <w:szCs w:val="22"/>
          <w:lang w:val="fr-CA"/>
        </w:rPr>
        <w:t xml:space="preserve"> </w:t>
      </w:r>
      <w:r w:rsidRPr="00222010">
        <w:rPr>
          <w:rStyle w:val="ts-alignment-element"/>
          <w:rFonts w:cstheme="minorHAnsi"/>
          <w:color w:val="000000"/>
          <w:szCs w:val="22"/>
          <w:lang w:val="fr-CA"/>
        </w:rPr>
        <w:t>et</w:t>
      </w:r>
      <w:r w:rsidRPr="00222010">
        <w:rPr>
          <w:rFonts w:cstheme="minorHAnsi"/>
          <w:color w:val="000000"/>
          <w:szCs w:val="22"/>
          <w:lang w:val="fr-CA"/>
        </w:rPr>
        <w:t xml:space="preserve"> </w:t>
      </w:r>
      <w:r w:rsidRPr="00222010">
        <w:rPr>
          <w:rStyle w:val="ts-alignment-element"/>
          <w:rFonts w:cstheme="minorHAnsi"/>
          <w:color w:val="000000"/>
          <w:szCs w:val="22"/>
          <w:lang w:val="fr-CA"/>
        </w:rPr>
        <w:t>qui</w:t>
      </w:r>
      <w:r w:rsidRPr="00222010">
        <w:rPr>
          <w:rFonts w:cstheme="minorHAnsi"/>
          <w:color w:val="000000"/>
          <w:szCs w:val="22"/>
          <w:lang w:val="fr-CA"/>
        </w:rPr>
        <w:t xml:space="preserve"> </w:t>
      </w:r>
      <w:r w:rsidRPr="00222010">
        <w:rPr>
          <w:rStyle w:val="ts-alignment-element"/>
          <w:rFonts w:cstheme="minorHAnsi"/>
          <w:color w:val="000000"/>
          <w:szCs w:val="22"/>
          <w:lang w:val="fr-CA"/>
        </w:rPr>
        <w:t>répondaient</w:t>
      </w:r>
      <w:r w:rsidRPr="00222010">
        <w:rPr>
          <w:rFonts w:cstheme="minorHAnsi"/>
          <w:color w:val="000000"/>
          <w:szCs w:val="22"/>
          <w:lang w:val="fr-CA"/>
        </w:rPr>
        <w:t xml:space="preserve"> </w:t>
      </w:r>
      <w:r w:rsidRPr="00222010">
        <w:rPr>
          <w:rStyle w:val="ts-alignment-element"/>
          <w:rFonts w:cstheme="minorHAnsi"/>
          <w:color w:val="000000"/>
          <w:szCs w:val="22"/>
          <w:lang w:val="fr-CA"/>
        </w:rPr>
        <w:t>aux</w:t>
      </w:r>
      <w:r w:rsidRPr="00222010">
        <w:rPr>
          <w:rFonts w:cstheme="minorHAnsi"/>
          <w:color w:val="000000"/>
          <w:szCs w:val="22"/>
          <w:lang w:val="fr-CA"/>
        </w:rPr>
        <w:t xml:space="preserve"> </w:t>
      </w:r>
      <w:r w:rsidRPr="00222010">
        <w:rPr>
          <w:rStyle w:val="ts-alignment-element"/>
          <w:rFonts w:cstheme="minorHAnsi"/>
          <w:color w:val="000000"/>
          <w:szCs w:val="22"/>
          <w:lang w:val="fr-CA"/>
        </w:rPr>
        <w:t>critères</w:t>
      </w:r>
      <w:r w:rsidRPr="00222010">
        <w:rPr>
          <w:rFonts w:cstheme="minorHAnsi"/>
          <w:color w:val="000000"/>
          <w:szCs w:val="22"/>
          <w:lang w:val="fr-CA"/>
        </w:rPr>
        <w:t xml:space="preserve"> </w:t>
      </w:r>
      <w:r w:rsidRPr="00222010">
        <w:rPr>
          <w:rStyle w:val="ts-alignment-element"/>
          <w:rFonts w:cstheme="minorHAnsi"/>
          <w:color w:val="000000"/>
          <w:szCs w:val="22"/>
          <w:lang w:val="fr-CA"/>
        </w:rPr>
        <w:t>d’admissibilité</w:t>
      </w:r>
      <w:r w:rsidRPr="00222010">
        <w:rPr>
          <w:rFonts w:cstheme="minorHAnsi"/>
          <w:color w:val="000000"/>
          <w:szCs w:val="22"/>
          <w:lang w:val="fr-CA"/>
        </w:rPr>
        <w:t xml:space="preserve"> </w:t>
      </w:r>
      <w:r w:rsidR="00222010" w:rsidRPr="00222010">
        <w:rPr>
          <w:rStyle w:val="ts-alignment-element"/>
          <w:rFonts w:cstheme="minorHAnsi"/>
          <w:color w:val="000000"/>
          <w:szCs w:val="22"/>
          <w:lang w:val="fr-CA"/>
        </w:rPr>
        <w:t>liés à la</w:t>
      </w:r>
      <w:r w:rsidRPr="00222010">
        <w:rPr>
          <w:rFonts w:cstheme="minorHAnsi"/>
          <w:color w:val="000000"/>
          <w:szCs w:val="22"/>
          <w:lang w:val="fr-CA"/>
        </w:rPr>
        <w:t xml:space="preserve"> </w:t>
      </w:r>
      <w:r w:rsidRPr="00222010">
        <w:rPr>
          <w:rStyle w:val="ts-alignment-element"/>
          <w:rFonts w:cstheme="minorHAnsi"/>
          <w:color w:val="000000"/>
          <w:szCs w:val="22"/>
          <w:lang w:val="fr-CA"/>
        </w:rPr>
        <w:t>navigation</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plaisance.</w:t>
      </w:r>
      <w:r w:rsidRPr="00222010">
        <w:rPr>
          <w:rFonts w:cstheme="minorHAnsi"/>
          <w:color w:val="000000"/>
          <w:szCs w:val="22"/>
          <w:lang w:val="fr-CA"/>
        </w:rPr>
        <w:t xml:space="preserve"> </w:t>
      </w:r>
      <w:r w:rsidRPr="00222010">
        <w:rPr>
          <w:rStyle w:val="ts-alignment-element"/>
          <w:rFonts w:cstheme="minorHAnsi"/>
          <w:color w:val="000000"/>
          <w:szCs w:val="22"/>
          <w:lang w:val="fr-CA"/>
        </w:rPr>
        <w:t>Aux</w:t>
      </w:r>
      <w:r w:rsidRPr="00222010">
        <w:rPr>
          <w:rFonts w:cstheme="minorHAnsi"/>
          <w:color w:val="000000"/>
          <w:szCs w:val="22"/>
          <w:lang w:val="fr-CA"/>
        </w:rPr>
        <w:t xml:space="preserve"> </w:t>
      </w:r>
      <w:r w:rsidRPr="00222010">
        <w:rPr>
          <w:rStyle w:val="ts-alignment-element"/>
          <w:rFonts w:cstheme="minorHAnsi"/>
          <w:color w:val="000000"/>
          <w:szCs w:val="22"/>
          <w:lang w:val="fr-CA"/>
        </w:rPr>
        <w:t>fins</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cette</w:t>
      </w:r>
      <w:r w:rsidRPr="00222010">
        <w:rPr>
          <w:rFonts w:cstheme="minorHAnsi"/>
          <w:color w:val="000000"/>
          <w:szCs w:val="22"/>
          <w:lang w:val="fr-CA"/>
        </w:rPr>
        <w:t xml:space="preserve"> </w:t>
      </w:r>
      <w:r w:rsidRPr="00222010">
        <w:rPr>
          <w:rStyle w:val="ts-alignment-element"/>
          <w:rFonts w:cstheme="minorHAnsi"/>
          <w:color w:val="000000"/>
          <w:szCs w:val="22"/>
          <w:lang w:val="fr-CA"/>
        </w:rPr>
        <w:t>recherche,</w:t>
      </w:r>
      <w:r w:rsidRPr="00222010">
        <w:rPr>
          <w:rFonts w:cstheme="minorHAnsi"/>
          <w:color w:val="000000"/>
          <w:szCs w:val="22"/>
          <w:lang w:val="fr-CA"/>
        </w:rPr>
        <w:t xml:space="preserve"> </w:t>
      </w:r>
      <w:r w:rsidRPr="00222010">
        <w:rPr>
          <w:rStyle w:val="ts-alignment-element"/>
          <w:rFonts w:cstheme="minorHAnsi"/>
          <w:color w:val="000000"/>
          <w:szCs w:val="22"/>
          <w:lang w:val="fr-CA"/>
        </w:rPr>
        <w:t>pour</w:t>
      </w:r>
      <w:r w:rsidRPr="00222010">
        <w:rPr>
          <w:rFonts w:cstheme="minorHAnsi"/>
          <w:color w:val="000000"/>
          <w:szCs w:val="22"/>
          <w:lang w:val="fr-CA"/>
        </w:rPr>
        <w:t xml:space="preserve"> </w:t>
      </w:r>
      <w:r w:rsidRPr="00222010">
        <w:rPr>
          <w:rStyle w:val="ts-alignment-element"/>
          <w:rFonts w:cstheme="minorHAnsi"/>
          <w:color w:val="000000"/>
          <w:szCs w:val="22"/>
          <w:lang w:val="fr-CA"/>
        </w:rPr>
        <w:t>être</w:t>
      </w:r>
      <w:r w:rsidRPr="00222010">
        <w:rPr>
          <w:rFonts w:cstheme="minorHAnsi"/>
          <w:color w:val="000000"/>
          <w:szCs w:val="22"/>
          <w:lang w:val="fr-CA"/>
        </w:rPr>
        <w:t xml:space="preserve"> </w:t>
      </w:r>
      <w:r w:rsidRPr="00222010">
        <w:rPr>
          <w:rStyle w:val="ts-alignment-element"/>
          <w:rFonts w:cstheme="minorHAnsi"/>
          <w:color w:val="000000"/>
          <w:szCs w:val="22"/>
          <w:lang w:val="fr-CA"/>
        </w:rPr>
        <w:t>classés</w:t>
      </w:r>
      <w:r w:rsidRPr="00222010">
        <w:rPr>
          <w:rFonts w:cstheme="minorHAnsi"/>
          <w:color w:val="000000"/>
          <w:szCs w:val="22"/>
          <w:lang w:val="fr-CA"/>
        </w:rPr>
        <w:t xml:space="preserve"> </w:t>
      </w:r>
      <w:r w:rsidRPr="00222010">
        <w:rPr>
          <w:rStyle w:val="ts-alignment-element"/>
          <w:rFonts w:cstheme="minorHAnsi"/>
          <w:color w:val="000000"/>
          <w:szCs w:val="22"/>
          <w:lang w:val="fr-CA"/>
        </w:rPr>
        <w:t>comme</w:t>
      </w:r>
      <w:r w:rsidRPr="00222010">
        <w:rPr>
          <w:rFonts w:cstheme="minorHAnsi"/>
          <w:color w:val="000000"/>
          <w:szCs w:val="22"/>
          <w:lang w:val="fr-CA"/>
        </w:rPr>
        <w:t xml:space="preserve"> </w:t>
      </w:r>
      <w:r w:rsidRPr="00222010">
        <w:rPr>
          <w:rStyle w:val="ts-alignment-element"/>
          <w:rFonts w:cstheme="minorHAnsi"/>
          <w:color w:val="000000"/>
          <w:szCs w:val="22"/>
          <w:lang w:val="fr-CA"/>
        </w:rPr>
        <w:t>plaisanciers,</w:t>
      </w:r>
      <w:r w:rsidRPr="00222010">
        <w:rPr>
          <w:rFonts w:cstheme="minorHAnsi"/>
          <w:color w:val="000000"/>
          <w:szCs w:val="22"/>
          <w:lang w:val="fr-CA"/>
        </w:rPr>
        <w:t xml:space="preserve"> </w:t>
      </w:r>
      <w:r w:rsidRPr="00222010">
        <w:rPr>
          <w:rStyle w:val="ts-alignment-element"/>
          <w:rFonts w:cstheme="minorHAnsi"/>
          <w:color w:val="000000"/>
          <w:szCs w:val="22"/>
          <w:lang w:val="fr-CA"/>
        </w:rPr>
        <w:t>les</w:t>
      </w:r>
      <w:r w:rsidRPr="00222010">
        <w:rPr>
          <w:rFonts w:cstheme="minorHAnsi"/>
          <w:color w:val="000000"/>
          <w:szCs w:val="22"/>
          <w:lang w:val="fr-CA"/>
        </w:rPr>
        <w:t xml:space="preserve"> </w:t>
      </w:r>
      <w:r w:rsidRPr="00222010">
        <w:rPr>
          <w:rStyle w:val="ts-alignment-element"/>
          <w:rFonts w:cstheme="minorHAnsi"/>
          <w:color w:val="000000"/>
          <w:szCs w:val="22"/>
          <w:lang w:val="fr-CA"/>
        </w:rPr>
        <w:t>adultes</w:t>
      </w:r>
      <w:r w:rsidRPr="00222010">
        <w:rPr>
          <w:rFonts w:cstheme="minorHAnsi"/>
          <w:color w:val="000000"/>
          <w:szCs w:val="22"/>
          <w:lang w:val="fr-CA"/>
        </w:rPr>
        <w:t xml:space="preserve"> </w:t>
      </w:r>
      <w:r w:rsidR="00222010" w:rsidRPr="00222010">
        <w:rPr>
          <w:rStyle w:val="ts-alignment-element"/>
          <w:rFonts w:cstheme="minorHAnsi"/>
          <w:color w:val="000000"/>
          <w:szCs w:val="22"/>
          <w:lang w:val="fr-CA"/>
        </w:rPr>
        <w:t>devaient</w:t>
      </w:r>
      <w:r w:rsidRPr="00222010">
        <w:rPr>
          <w:rFonts w:cstheme="minorHAnsi"/>
          <w:color w:val="000000"/>
          <w:szCs w:val="22"/>
          <w:lang w:val="fr-CA"/>
        </w:rPr>
        <w:t xml:space="preserve"> </w:t>
      </w:r>
      <w:r w:rsidRPr="00222010">
        <w:rPr>
          <w:rStyle w:val="ts-alignment-element"/>
          <w:rFonts w:cstheme="minorHAnsi"/>
          <w:color w:val="000000"/>
          <w:szCs w:val="22"/>
          <w:lang w:val="fr-CA"/>
        </w:rPr>
        <w:t>avoir</w:t>
      </w:r>
      <w:r w:rsidRPr="00222010">
        <w:rPr>
          <w:rFonts w:cstheme="minorHAnsi"/>
          <w:color w:val="000000"/>
          <w:szCs w:val="22"/>
          <w:lang w:val="fr-CA"/>
        </w:rPr>
        <w:t xml:space="preserve"> </w:t>
      </w:r>
      <w:r w:rsidR="00222010" w:rsidRPr="00222010">
        <w:rPr>
          <w:rStyle w:val="ts-alignment-element"/>
          <w:rFonts w:cstheme="minorHAnsi"/>
          <w:color w:val="000000"/>
          <w:szCs w:val="22"/>
          <w:lang w:val="fr-CA"/>
        </w:rPr>
        <w:t>fait</w:t>
      </w:r>
      <w:r w:rsidRPr="00222010">
        <w:rPr>
          <w:rFonts w:cstheme="minorHAnsi"/>
          <w:color w:val="000000"/>
          <w:szCs w:val="22"/>
          <w:lang w:val="fr-CA"/>
        </w:rPr>
        <w:t xml:space="preserve"> </w:t>
      </w:r>
      <w:r w:rsidRPr="00222010">
        <w:rPr>
          <w:rStyle w:val="ts-alignment-element"/>
          <w:rFonts w:cstheme="minorHAnsi"/>
          <w:color w:val="000000"/>
          <w:szCs w:val="22"/>
          <w:lang w:val="fr-CA"/>
        </w:rPr>
        <w:t>ce</w:t>
      </w:r>
      <w:r w:rsidRPr="00222010">
        <w:rPr>
          <w:rFonts w:cstheme="minorHAnsi"/>
          <w:color w:val="000000"/>
          <w:szCs w:val="22"/>
          <w:lang w:val="fr-CA"/>
        </w:rPr>
        <w:t xml:space="preserve"> </w:t>
      </w:r>
      <w:r w:rsidRPr="00222010">
        <w:rPr>
          <w:rStyle w:val="ts-alignment-element"/>
          <w:rFonts w:cstheme="minorHAnsi"/>
          <w:color w:val="000000"/>
          <w:szCs w:val="22"/>
          <w:lang w:val="fr-CA"/>
        </w:rPr>
        <w:t>qui</w:t>
      </w:r>
      <w:r w:rsidRPr="00222010">
        <w:rPr>
          <w:rFonts w:cstheme="minorHAnsi"/>
          <w:color w:val="000000"/>
          <w:szCs w:val="22"/>
          <w:lang w:val="fr-CA"/>
        </w:rPr>
        <w:t xml:space="preserve"> </w:t>
      </w:r>
      <w:r w:rsidRPr="00222010">
        <w:rPr>
          <w:rStyle w:val="ts-alignment-element"/>
          <w:rFonts w:cstheme="minorHAnsi"/>
          <w:color w:val="000000"/>
          <w:szCs w:val="22"/>
          <w:lang w:val="fr-CA"/>
        </w:rPr>
        <w:t>suit</w:t>
      </w:r>
      <w:r w:rsidRPr="00222010">
        <w:rPr>
          <w:rFonts w:cstheme="minorHAnsi"/>
          <w:color w:val="000000"/>
          <w:szCs w:val="22"/>
          <w:lang w:val="fr-CA"/>
        </w:rPr>
        <w:t xml:space="preserve"> </w:t>
      </w:r>
      <w:r w:rsidRPr="00222010">
        <w:rPr>
          <w:rStyle w:val="ts-alignment-element"/>
          <w:rFonts w:cstheme="minorHAnsi"/>
          <w:color w:val="000000"/>
          <w:szCs w:val="22"/>
          <w:lang w:val="fr-CA"/>
        </w:rPr>
        <w:t>au</w:t>
      </w:r>
      <w:r w:rsidRPr="00222010">
        <w:rPr>
          <w:rFonts w:cstheme="minorHAnsi"/>
          <w:color w:val="000000"/>
          <w:szCs w:val="22"/>
          <w:lang w:val="fr-CA"/>
        </w:rPr>
        <w:t xml:space="preserve"> </w:t>
      </w:r>
      <w:r w:rsidRPr="00222010">
        <w:rPr>
          <w:rStyle w:val="ts-alignment-element"/>
          <w:rFonts w:cstheme="minorHAnsi"/>
          <w:color w:val="000000"/>
          <w:szCs w:val="22"/>
          <w:lang w:val="fr-CA"/>
        </w:rPr>
        <w:t>moins</w:t>
      </w:r>
      <w:r w:rsidRPr="00222010">
        <w:rPr>
          <w:rFonts w:cstheme="minorHAnsi"/>
          <w:color w:val="000000"/>
          <w:szCs w:val="22"/>
          <w:lang w:val="fr-CA"/>
        </w:rPr>
        <w:t xml:space="preserve"> </w:t>
      </w:r>
      <w:r w:rsidRPr="00222010">
        <w:rPr>
          <w:rStyle w:val="ts-alignment-element"/>
          <w:rFonts w:cstheme="minorHAnsi"/>
          <w:color w:val="000000"/>
          <w:szCs w:val="22"/>
          <w:lang w:val="fr-CA"/>
        </w:rPr>
        <w:t>une</w:t>
      </w:r>
      <w:r w:rsidRPr="00222010">
        <w:rPr>
          <w:rFonts w:cstheme="minorHAnsi"/>
          <w:color w:val="000000"/>
          <w:szCs w:val="22"/>
          <w:lang w:val="fr-CA"/>
        </w:rPr>
        <w:t xml:space="preserve"> </w:t>
      </w:r>
      <w:r w:rsidRPr="00222010">
        <w:rPr>
          <w:rStyle w:val="ts-alignment-element"/>
          <w:rFonts w:cstheme="minorHAnsi"/>
          <w:color w:val="000000"/>
          <w:szCs w:val="22"/>
          <w:lang w:val="fr-CA"/>
        </w:rPr>
        <w:t>fois</w:t>
      </w:r>
      <w:r w:rsidRPr="00222010">
        <w:rPr>
          <w:rFonts w:cstheme="minorHAnsi"/>
          <w:color w:val="000000"/>
          <w:szCs w:val="22"/>
          <w:lang w:val="fr-CA"/>
        </w:rPr>
        <w:t xml:space="preserve"> </w:t>
      </w:r>
      <w:r w:rsidRPr="00222010">
        <w:rPr>
          <w:rStyle w:val="ts-alignment-element"/>
          <w:rFonts w:cstheme="minorHAnsi"/>
          <w:color w:val="000000"/>
          <w:szCs w:val="22"/>
          <w:lang w:val="fr-CA"/>
        </w:rPr>
        <w:t>au</w:t>
      </w:r>
      <w:r w:rsidRPr="00222010">
        <w:rPr>
          <w:rFonts w:cstheme="minorHAnsi"/>
          <w:color w:val="000000"/>
          <w:szCs w:val="22"/>
          <w:lang w:val="fr-CA"/>
        </w:rPr>
        <w:t xml:space="preserve"> </w:t>
      </w:r>
      <w:r w:rsidRPr="00222010">
        <w:rPr>
          <w:rStyle w:val="ts-alignment-element"/>
          <w:rFonts w:cstheme="minorHAnsi"/>
          <w:color w:val="000000"/>
          <w:szCs w:val="22"/>
          <w:lang w:val="fr-CA"/>
        </w:rPr>
        <w:t>cours</w:t>
      </w:r>
      <w:r w:rsidRPr="00222010">
        <w:rPr>
          <w:rFonts w:cstheme="minorHAnsi"/>
          <w:color w:val="000000"/>
          <w:szCs w:val="22"/>
          <w:lang w:val="fr-CA"/>
        </w:rPr>
        <w:t xml:space="preserve"> </w:t>
      </w:r>
      <w:r w:rsidRPr="00222010">
        <w:rPr>
          <w:rStyle w:val="ts-alignment-element"/>
          <w:rFonts w:cstheme="minorHAnsi"/>
          <w:color w:val="000000"/>
          <w:szCs w:val="22"/>
          <w:lang w:val="fr-CA"/>
        </w:rPr>
        <w:t>des</w:t>
      </w:r>
      <w:r w:rsidRPr="00222010">
        <w:rPr>
          <w:rFonts w:cstheme="minorHAnsi"/>
          <w:color w:val="000000"/>
          <w:szCs w:val="22"/>
          <w:lang w:val="fr-CA"/>
        </w:rPr>
        <w:t xml:space="preserve"> </w:t>
      </w:r>
      <w:r w:rsidRPr="00222010">
        <w:rPr>
          <w:rStyle w:val="ts-alignment-element"/>
          <w:rFonts w:cstheme="minorHAnsi"/>
          <w:color w:val="000000"/>
          <w:szCs w:val="22"/>
          <w:lang w:val="fr-CA"/>
        </w:rPr>
        <w:t>12</w:t>
      </w:r>
      <w:r w:rsidRPr="00222010">
        <w:rPr>
          <w:rFonts w:cstheme="minorHAnsi"/>
          <w:color w:val="000000"/>
          <w:szCs w:val="22"/>
          <w:lang w:val="fr-CA"/>
        </w:rPr>
        <w:t xml:space="preserve"> </w:t>
      </w:r>
      <w:r w:rsidRPr="00222010">
        <w:rPr>
          <w:rStyle w:val="ts-alignment-element"/>
          <w:rFonts w:cstheme="minorHAnsi"/>
          <w:color w:val="000000"/>
          <w:szCs w:val="22"/>
          <w:lang w:val="fr-CA"/>
        </w:rPr>
        <w:t>mois</w:t>
      </w:r>
      <w:r w:rsidRPr="00222010">
        <w:rPr>
          <w:rFonts w:cstheme="minorHAnsi"/>
          <w:color w:val="000000"/>
          <w:szCs w:val="22"/>
          <w:lang w:val="fr-CA"/>
        </w:rPr>
        <w:t xml:space="preserve"> </w:t>
      </w:r>
      <w:r w:rsidRPr="00222010">
        <w:rPr>
          <w:rStyle w:val="ts-alignment-element"/>
          <w:rFonts w:cstheme="minorHAnsi"/>
          <w:color w:val="000000"/>
          <w:szCs w:val="22"/>
          <w:lang w:val="fr-CA"/>
        </w:rPr>
        <w:t>précédents</w:t>
      </w:r>
      <w:r w:rsidRPr="00222010">
        <w:rPr>
          <w:rFonts w:cstheme="minorHAnsi"/>
          <w:color w:val="000000"/>
          <w:szCs w:val="22"/>
          <w:lang w:val="fr-CA"/>
        </w:rPr>
        <w:t xml:space="preserve"> </w:t>
      </w:r>
      <w:r w:rsidRPr="00222010">
        <w:rPr>
          <w:rStyle w:val="ts-alignment-element"/>
          <w:rFonts w:cstheme="minorHAnsi"/>
          <w:color w:val="000000"/>
          <w:szCs w:val="22"/>
          <w:lang w:val="fr-CA"/>
        </w:rPr>
        <w:t>ou</w:t>
      </w:r>
      <w:r w:rsidRPr="00222010">
        <w:rPr>
          <w:rFonts w:cstheme="minorHAnsi"/>
          <w:color w:val="000000"/>
          <w:szCs w:val="22"/>
          <w:lang w:val="fr-CA"/>
        </w:rPr>
        <w:t xml:space="preserve"> </w:t>
      </w:r>
      <w:r w:rsidRPr="00222010">
        <w:rPr>
          <w:rStyle w:val="ts-alignment-element"/>
          <w:rFonts w:cstheme="minorHAnsi"/>
          <w:color w:val="000000"/>
          <w:szCs w:val="22"/>
          <w:lang w:val="fr-CA"/>
        </w:rPr>
        <w:t>avoir</w:t>
      </w:r>
      <w:r w:rsidRPr="00222010">
        <w:rPr>
          <w:rFonts w:cstheme="minorHAnsi"/>
          <w:color w:val="000000"/>
          <w:szCs w:val="22"/>
          <w:lang w:val="fr-CA"/>
        </w:rPr>
        <w:t xml:space="preserve"> </w:t>
      </w:r>
      <w:r w:rsidRPr="00222010">
        <w:rPr>
          <w:rStyle w:val="ts-alignment-element"/>
          <w:rFonts w:cstheme="minorHAnsi"/>
          <w:color w:val="000000"/>
          <w:szCs w:val="22"/>
          <w:lang w:val="fr-CA"/>
        </w:rPr>
        <w:t>l’intention</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le</w:t>
      </w:r>
      <w:r w:rsidRPr="00222010">
        <w:rPr>
          <w:rFonts w:cstheme="minorHAnsi"/>
          <w:color w:val="000000"/>
          <w:szCs w:val="22"/>
          <w:lang w:val="fr-CA"/>
        </w:rPr>
        <w:t xml:space="preserve"> </w:t>
      </w:r>
      <w:r w:rsidRPr="00222010">
        <w:rPr>
          <w:rStyle w:val="ts-alignment-element"/>
          <w:rFonts w:cstheme="minorHAnsi"/>
          <w:color w:val="000000"/>
          <w:szCs w:val="22"/>
          <w:lang w:val="fr-CA"/>
        </w:rPr>
        <w:t>faire</w:t>
      </w:r>
      <w:r w:rsidRPr="00222010">
        <w:rPr>
          <w:rFonts w:cstheme="minorHAnsi"/>
          <w:color w:val="000000"/>
          <w:szCs w:val="22"/>
          <w:lang w:val="fr-CA"/>
        </w:rPr>
        <w:t xml:space="preserve"> </w:t>
      </w:r>
      <w:r w:rsidRPr="00222010">
        <w:rPr>
          <w:rStyle w:val="ts-alignment-element"/>
          <w:rFonts w:cstheme="minorHAnsi"/>
          <w:color w:val="000000"/>
          <w:szCs w:val="22"/>
          <w:lang w:val="fr-CA"/>
        </w:rPr>
        <w:t>au</w:t>
      </w:r>
      <w:r w:rsidRPr="00222010">
        <w:rPr>
          <w:rFonts w:cstheme="minorHAnsi"/>
          <w:color w:val="000000"/>
          <w:szCs w:val="22"/>
          <w:lang w:val="fr-CA"/>
        </w:rPr>
        <w:t xml:space="preserve"> </w:t>
      </w:r>
      <w:r w:rsidRPr="00222010">
        <w:rPr>
          <w:rStyle w:val="ts-alignment-element"/>
          <w:rFonts w:cstheme="minorHAnsi"/>
          <w:color w:val="000000"/>
          <w:szCs w:val="22"/>
          <w:lang w:val="fr-CA"/>
        </w:rPr>
        <w:t>cours</w:t>
      </w:r>
      <w:r w:rsidRPr="00222010">
        <w:rPr>
          <w:rFonts w:cstheme="minorHAnsi"/>
          <w:color w:val="000000"/>
          <w:szCs w:val="22"/>
          <w:lang w:val="fr-CA"/>
        </w:rPr>
        <w:t xml:space="preserve"> </w:t>
      </w:r>
      <w:r w:rsidRPr="00222010">
        <w:rPr>
          <w:rStyle w:val="ts-alignment-element"/>
          <w:rFonts w:cstheme="minorHAnsi"/>
          <w:color w:val="000000"/>
          <w:szCs w:val="22"/>
          <w:lang w:val="fr-CA"/>
        </w:rPr>
        <w:t>des</w:t>
      </w:r>
      <w:r w:rsidRPr="00222010">
        <w:rPr>
          <w:rFonts w:cstheme="minorHAnsi"/>
          <w:color w:val="000000"/>
          <w:szCs w:val="22"/>
          <w:lang w:val="fr-CA"/>
        </w:rPr>
        <w:t xml:space="preserve"> </w:t>
      </w:r>
      <w:r w:rsidRPr="00222010">
        <w:rPr>
          <w:rStyle w:val="ts-alignment-element"/>
          <w:rFonts w:cstheme="minorHAnsi"/>
          <w:color w:val="000000"/>
          <w:szCs w:val="22"/>
          <w:lang w:val="fr-CA"/>
        </w:rPr>
        <w:t>12</w:t>
      </w:r>
      <w:r w:rsidRPr="00222010">
        <w:rPr>
          <w:rFonts w:cstheme="minorHAnsi"/>
          <w:color w:val="000000"/>
          <w:szCs w:val="22"/>
          <w:lang w:val="fr-CA"/>
        </w:rPr>
        <w:t xml:space="preserve"> </w:t>
      </w:r>
      <w:r w:rsidRPr="00222010">
        <w:rPr>
          <w:rStyle w:val="ts-alignment-element"/>
          <w:rFonts w:cstheme="minorHAnsi"/>
          <w:color w:val="000000"/>
          <w:szCs w:val="22"/>
          <w:lang w:val="fr-CA"/>
        </w:rPr>
        <w:t>prochains</w:t>
      </w:r>
      <w:r w:rsidRPr="00222010">
        <w:rPr>
          <w:rFonts w:cstheme="minorHAnsi"/>
          <w:color w:val="000000"/>
          <w:szCs w:val="22"/>
          <w:lang w:val="fr-CA"/>
        </w:rPr>
        <w:t xml:space="preserve"> </w:t>
      </w:r>
      <w:r w:rsidRPr="00222010">
        <w:rPr>
          <w:rStyle w:val="ts-alignment-element"/>
          <w:rFonts w:cstheme="minorHAnsi"/>
          <w:color w:val="000000"/>
          <w:szCs w:val="22"/>
          <w:lang w:val="fr-CA"/>
        </w:rPr>
        <w:t>mois</w:t>
      </w:r>
      <w:r w:rsidR="00222010" w:rsidRPr="00222010">
        <w:rPr>
          <w:rStyle w:val="ts-alignment-element"/>
          <w:rFonts w:cstheme="minorHAnsi"/>
          <w:color w:val="000000"/>
          <w:szCs w:val="22"/>
          <w:lang w:val="fr-CA"/>
        </w:rPr>
        <w:t> :</w:t>
      </w:r>
    </w:p>
    <w:p w14:paraId="791AE083" w14:textId="5CE583E5" w:rsidR="00042D6B" w:rsidRPr="00222010" w:rsidRDefault="00137593" w:rsidP="00366522">
      <w:pPr>
        <w:spacing w:before="120"/>
        <w:ind w:left="720"/>
        <w:rPr>
          <w:rFonts w:cstheme="minorHAnsi"/>
          <w:color w:val="000000" w:themeColor="text1"/>
          <w:szCs w:val="22"/>
          <w:lang w:val="fr-CA"/>
        </w:rPr>
      </w:pPr>
      <w:r w:rsidRPr="00222010">
        <w:rPr>
          <w:rFonts w:cstheme="minorHAnsi"/>
          <w:color w:val="000000" w:themeColor="text1"/>
          <w:szCs w:val="22"/>
          <w:lang w:val="fr-CA"/>
        </w:rPr>
        <w:t xml:space="preserve">1) </w:t>
      </w:r>
      <w:r w:rsidR="00523038" w:rsidRPr="00222010">
        <w:rPr>
          <w:rStyle w:val="ts-alignment-element"/>
          <w:rFonts w:cstheme="minorHAnsi"/>
          <w:color w:val="000000"/>
          <w:szCs w:val="22"/>
          <w:lang w:val="fr-CA"/>
        </w:rPr>
        <w:t>posséder,</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exploiter</w:t>
      </w:r>
      <w:r w:rsidR="00222010" w:rsidRPr="00222010">
        <w:rPr>
          <w:rStyle w:val="ts-alignment-element"/>
          <w:rFonts w:cstheme="minorHAnsi"/>
          <w:color w:val="000000"/>
          <w:szCs w:val="22"/>
          <w:lang w:val="fr-CA"/>
        </w:rPr>
        <w:t xml:space="preserve"> ou</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louer</w:t>
      </w:r>
      <w:r w:rsidR="00523038" w:rsidRPr="00222010">
        <w:rPr>
          <w:rFonts w:cstheme="minorHAnsi"/>
          <w:color w:val="000000"/>
          <w:szCs w:val="22"/>
          <w:lang w:val="fr-CA"/>
        </w:rPr>
        <w:t xml:space="preserve"> </w:t>
      </w:r>
      <w:r w:rsidR="00222010" w:rsidRPr="00222010">
        <w:rPr>
          <w:rStyle w:val="ts-alignment-element"/>
          <w:rFonts w:cstheme="minorHAnsi"/>
          <w:color w:val="000000"/>
          <w:szCs w:val="22"/>
          <w:lang w:val="fr-CA"/>
        </w:rPr>
        <w:t>une embarcation</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plaisance,</w:t>
      </w:r>
      <w:r w:rsidR="00222010" w:rsidRPr="00222010">
        <w:rPr>
          <w:rStyle w:val="ts-alignment-element"/>
          <w:rFonts w:cstheme="minorHAnsi"/>
          <w:color w:val="000000"/>
          <w:szCs w:val="22"/>
          <w:lang w:val="fr-CA"/>
        </w:rPr>
        <w:t xml:space="preserve"> un bateau à moteur ou un voilier, ou être passager à bord de l’une de ces embarcations;</w:t>
      </w:r>
      <w:r w:rsidRPr="00222010">
        <w:rPr>
          <w:rFonts w:cstheme="minorHAnsi"/>
          <w:color w:val="000000" w:themeColor="text1"/>
          <w:szCs w:val="22"/>
          <w:lang w:val="fr-CA"/>
        </w:rPr>
        <w:t xml:space="preserve"> </w:t>
      </w:r>
      <w:r w:rsidR="007C3490">
        <w:rPr>
          <w:rFonts w:cstheme="minorHAnsi"/>
          <w:color w:val="000000" w:themeColor="text1"/>
          <w:szCs w:val="22"/>
          <w:lang w:val="fr-CA"/>
        </w:rPr>
        <w:t>et</w:t>
      </w:r>
    </w:p>
    <w:p w14:paraId="501B959D" w14:textId="1061C872" w:rsidR="00042D6B" w:rsidRPr="00222010" w:rsidRDefault="00137593" w:rsidP="00366522">
      <w:pPr>
        <w:ind w:left="720"/>
        <w:rPr>
          <w:rFonts w:cstheme="minorHAnsi"/>
          <w:color w:val="000000" w:themeColor="text1"/>
          <w:szCs w:val="22"/>
          <w:lang w:val="fr-CA"/>
        </w:rPr>
      </w:pPr>
      <w:r w:rsidRPr="00222010">
        <w:rPr>
          <w:rFonts w:cstheme="minorHAnsi"/>
          <w:color w:val="000000" w:themeColor="text1"/>
          <w:szCs w:val="22"/>
          <w:lang w:val="fr-CA"/>
        </w:rPr>
        <w:t xml:space="preserve">2) </w:t>
      </w:r>
      <w:r w:rsidR="00222010" w:rsidRPr="00222010">
        <w:rPr>
          <w:rFonts w:cstheme="minorHAnsi"/>
          <w:color w:val="000000" w:themeColor="text1"/>
          <w:szCs w:val="22"/>
          <w:lang w:val="fr-CA"/>
        </w:rPr>
        <w:t xml:space="preserve">naviguer sur l’océan en utilisant une </w:t>
      </w:r>
      <w:r w:rsidR="00523038" w:rsidRPr="00222010">
        <w:rPr>
          <w:rStyle w:val="ts-alignment-element"/>
          <w:rFonts w:cstheme="minorHAnsi"/>
          <w:color w:val="000000"/>
          <w:szCs w:val="22"/>
          <w:lang w:val="fr-CA"/>
        </w:rPr>
        <w:t>planche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à</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pagaie,</w:t>
      </w:r>
      <w:r w:rsidR="00523038" w:rsidRPr="00222010">
        <w:rPr>
          <w:rFonts w:cstheme="minorHAnsi"/>
          <w:color w:val="000000"/>
          <w:szCs w:val="22"/>
          <w:lang w:val="fr-CA"/>
        </w:rPr>
        <w:t xml:space="preserve"> </w:t>
      </w:r>
      <w:r w:rsidR="00222010" w:rsidRPr="00222010">
        <w:rPr>
          <w:rFonts w:cstheme="minorHAnsi"/>
          <w:color w:val="000000"/>
          <w:szCs w:val="22"/>
          <w:lang w:val="fr-CA"/>
        </w:rPr>
        <w:t xml:space="preserve">un </w:t>
      </w:r>
      <w:r w:rsidR="00523038" w:rsidRPr="00222010">
        <w:rPr>
          <w:rStyle w:val="ts-alignment-element"/>
          <w:rFonts w:cstheme="minorHAnsi"/>
          <w:color w:val="000000"/>
          <w:szCs w:val="22"/>
          <w:lang w:val="fr-CA"/>
        </w:rPr>
        <w:t>kayak</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ou</w:t>
      </w:r>
      <w:r w:rsidR="00523038" w:rsidRPr="00222010">
        <w:rPr>
          <w:rFonts w:cstheme="minorHAnsi"/>
          <w:color w:val="000000"/>
          <w:szCs w:val="22"/>
          <w:lang w:val="fr-CA"/>
        </w:rPr>
        <w:t xml:space="preserve"> </w:t>
      </w:r>
      <w:r w:rsidR="00222010" w:rsidRPr="00222010">
        <w:rPr>
          <w:rFonts w:cstheme="minorHAnsi"/>
          <w:color w:val="000000"/>
          <w:szCs w:val="22"/>
          <w:lang w:val="fr-CA"/>
        </w:rPr>
        <w:t xml:space="preserve">un </w:t>
      </w:r>
      <w:r w:rsidR="00523038" w:rsidRPr="00222010">
        <w:rPr>
          <w:rStyle w:val="ts-alignment-element"/>
          <w:rFonts w:cstheme="minorHAnsi"/>
          <w:color w:val="000000"/>
          <w:szCs w:val="22"/>
          <w:lang w:val="fr-CA"/>
        </w:rPr>
        <w:t>canot</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pendant</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cette</w:t>
      </w:r>
      <w:r w:rsidR="00222010" w:rsidRPr="00222010">
        <w:rPr>
          <w:rStyle w:val="ts-alignment-element"/>
          <w:rFonts w:cstheme="minorHAnsi"/>
          <w:color w:val="000000"/>
          <w:szCs w:val="22"/>
          <w:lang w:val="fr-CA"/>
        </w:rPr>
        <w:t xml:space="preserve"> période.</w:t>
      </w:r>
    </w:p>
    <w:p w14:paraId="5FDE0D22" w14:textId="4E4B7378" w:rsidR="00137593" w:rsidRPr="00222010" w:rsidRDefault="00222010" w:rsidP="00137593">
      <w:pPr>
        <w:spacing w:before="120" w:after="120"/>
        <w:rPr>
          <w:rFonts w:cstheme="minorHAnsi"/>
          <w:iCs/>
          <w:szCs w:val="22"/>
          <w:lang w:val="fr-CA"/>
        </w:rPr>
      </w:pPr>
      <w:r w:rsidRPr="00222010">
        <w:rPr>
          <w:rStyle w:val="ts-alignment-element"/>
          <w:rFonts w:cstheme="minorHAnsi"/>
          <w:color w:val="000000"/>
          <w:szCs w:val="22"/>
          <w:lang w:val="fr-CA"/>
        </w:rPr>
        <w:t>Le</w:t>
      </w:r>
      <w:r w:rsidRPr="00222010">
        <w:rPr>
          <w:rFonts w:cstheme="minorHAnsi"/>
          <w:color w:val="000000"/>
          <w:szCs w:val="22"/>
          <w:lang w:val="fr-CA"/>
        </w:rPr>
        <w:t xml:space="preserve"> </w:t>
      </w:r>
      <w:r w:rsidRPr="00222010">
        <w:rPr>
          <w:rStyle w:val="ts-alignment-element"/>
          <w:rFonts w:cstheme="minorHAnsi"/>
          <w:color w:val="000000"/>
          <w:szCs w:val="22"/>
          <w:lang w:val="fr-CA"/>
        </w:rPr>
        <w:t>travail</w:t>
      </w:r>
      <w:r w:rsidRPr="00222010">
        <w:rPr>
          <w:rFonts w:cstheme="minorHAnsi"/>
          <w:color w:val="000000"/>
          <w:szCs w:val="22"/>
          <w:lang w:val="fr-CA"/>
        </w:rPr>
        <w:t xml:space="preserve"> sur </w:t>
      </w:r>
      <w:r w:rsidRPr="00222010">
        <w:rPr>
          <w:rStyle w:val="ts-alignment-element"/>
          <w:rFonts w:cstheme="minorHAnsi"/>
          <w:color w:val="000000"/>
          <w:szCs w:val="22"/>
          <w:lang w:val="fr-CA"/>
        </w:rPr>
        <w:t>le</w:t>
      </w:r>
      <w:r w:rsidRPr="00222010">
        <w:rPr>
          <w:rFonts w:cstheme="minorHAnsi"/>
          <w:color w:val="000000"/>
          <w:szCs w:val="22"/>
          <w:lang w:val="fr-CA"/>
        </w:rPr>
        <w:t xml:space="preserve"> terrain </w:t>
      </w:r>
      <w:r w:rsidRPr="00222010">
        <w:rPr>
          <w:rStyle w:val="ts-alignment-element"/>
          <w:rFonts w:cstheme="minorHAnsi"/>
          <w:color w:val="000000"/>
          <w:szCs w:val="22"/>
          <w:lang w:val="fr-CA"/>
        </w:rPr>
        <w:t>a</w:t>
      </w:r>
      <w:r w:rsidRPr="00222010">
        <w:rPr>
          <w:rFonts w:cstheme="minorHAnsi"/>
          <w:color w:val="000000"/>
          <w:szCs w:val="22"/>
          <w:lang w:val="fr-CA"/>
        </w:rPr>
        <w:t xml:space="preserve"> </w:t>
      </w:r>
      <w:r w:rsidRPr="00222010">
        <w:rPr>
          <w:rStyle w:val="ts-alignment-element"/>
          <w:rFonts w:cstheme="minorHAnsi"/>
          <w:color w:val="000000"/>
          <w:szCs w:val="22"/>
          <w:lang w:val="fr-CA"/>
        </w:rPr>
        <w:t>été</w:t>
      </w:r>
      <w:r w:rsidRPr="00222010">
        <w:rPr>
          <w:rFonts w:cstheme="minorHAnsi"/>
          <w:color w:val="000000"/>
          <w:szCs w:val="22"/>
          <w:lang w:val="fr-CA"/>
        </w:rPr>
        <w:t xml:space="preserve"> </w:t>
      </w:r>
      <w:r w:rsidRPr="00222010">
        <w:rPr>
          <w:rStyle w:val="ts-alignment-element"/>
          <w:rFonts w:cstheme="minorHAnsi"/>
          <w:color w:val="000000"/>
          <w:szCs w:val="22"/>
          <w:lang w:val="fr-CA"/>
        </w:rPr>
        <w:t>effectué</w:t>
      </w:r>
      <w:r w:rsidRPr="00222010">
        <w:rPr>
          <w:rFonts w:cstheme="minorHAnsi"/>
          <w:color w:val="000000"/>
          <w:szCs w:val="22"/>
          <w:lang w:val="fr-CA"/>
        </w:rPr>
        <w:t xml:space="preserve"> </w:t>
      </w:r>
      <w:r w:rsidRPr="00222010">
        <w:rPr>
          <w:rStyle w:val="ts-alignment-element"/>
          <w:rFonts w:cstheme="minorHAnsi"/>
          <w:color w:val="000000"/>
          <w:szCs w:val="22"/>
          <w:lang w:val="fr-CA"/>
        </w:rPr>
        <w:t>entre</w:t>
      </w:r>
      <w:r w:rsidRPr="00222010">
        <w:rPr>
          <w:rFonts w:cstheme="minorHAnsi"/>
          <w:color w:val="000000"/>
          <w:szCs w:val="22"/>
          <w:lang w:val="fr-CA"/>
        </w:rPr>
        <w:t xml:space="preserve"> </w:t>
      </w:r>
      <w:r w:rsidRPr="00222010">
        <w:rPr>
          <w:rStyle w:val="ts-alignment-element"/>
          <w:rFonts w:cstheme="minorHAnsi"/>
          <w:color w:val="000000"/>
          <w:szCs w:val="22"/>
          <w:lang w:val="fr-CA"/>
        </w:rPr>
        <w:t>le</w:t>
      </w:r>
      <w:r w:rsidRPr="00222010">
        <w:rPr>
          <w:rFonts w:cstheme="minorHAnsi"/>
          <w:color w:val="000000"/>
          <w:szCs w:val="22"/>
          <w:lang w:val="fr-CA"/>
        </w:rPr>
        <w:t xml:space="preserve"> </w:t>
      </w:r>
      <w:r w:rsidRPr="00222010">
        <w:rPr>
          <w:rStyle w:val="ts-alignment-element"/>
          <w:rFonts w:cstheme="minorHAnsi"/>
          <w:color w:val="000000"/>
          <w:szCs w:val="22"/>
          <w:lang w:val="fr-CA"/>
        </w:rPr>
        <w:t>26</w:t>
      </w:r>
      <w:r w:rsidRPr="00222010">
        <w:rPr>
          <w:rFonts w:cstheme="minorHAnsi"/>
          <w:color w:val="000000"/>
          <w:szCs w:val="22"/>
          <w:lang w:val="fr-CA"/>
        </w:rPr>
        <w:t xml:space="preserve"> </w:t>
      </w:r>
      <w:r w:rsidRPr="00222010">
        <w:rPr>
          <w:rStyle w:val="ts-alignment-element"/>
          <w:rFonts w:cstheme="minorHAnsi"/>
          <w:color w:val="000000"/>
          <w:szCs w:val="22"/>
          <w:lang w:val="fr-CA"/>
        </w:rPr>
        <w:t>janvier</w:t>
      </w:r>
      <w:r w:rsidRPr="00222010">
        <w:rPr>
          <w:rFonts w:cstheme="minorHAnsi"/>
          <w:color w:val="000000"/>
          <w:szCs w:val="22"/>
          <w:lang w:val="fr-CA"/>
        </w:rPr>
        <w:t xml:space="preserve"> </w:t>
      </w:r>
      <w:r w:rsidRPr="00222010">
        <w:rPr>
          <w:rStyle w:val="ts-alignment-element"/>
          <w:rFonts w:cstheme="minorHAnsi"/>
          <w:color w:val="000000"/>
          <w:szCs w:val="22"/>
          <w:lang w:val="fr-CA"/>
        </w:rPr>
        <w:t>et</w:t>
      </w:r>
      <w:r w:rsidRPr="00222010">
        <w:rPr>
          <w:rFonts w:cstheme="minorHAnsi"/>
          <w:color w:val="000000"/>
          <w:szCs w:val="22"/>
          <w:lang w:val="fr-CA"/>
        </w:rPr>
        <w:t xml:space="preserve"> </w:t>
      </w:r>
      <w:r w:rsidRPr="00222010">
        <w:rPr>
          <w:rStyle w:val="ts-alignment-element"/>
          <w:rFonts w:cstheme="minorHAnsi"/>
          <w:color w:val="000000"/>
          <w:szCs w:val="22"/>
          <w:lang w:val="fr-CA"/>
        </w:rPr>
        <w:t>le</w:t>
      </w:r>
      <w:r w:rsidRPr="00222010">
        <w:rPr>
          <w:rFonts w:cstheme="minorHAnsi"/>
          <w:color w:val="000000"/>
          <w:szCs w:val="22"/>
          <w:lang w:val="fr-CA"/>
        </w:rPr>
        <w:t xml:space="preserve"> </w:t>
      </w:r>
      <w:r w:rsidRPr="00222010">
        <w:rPr>
          <w:rStyle w:val="ts-alignment-element"/>
          <w:rFonts w:cstheme="minorHAnsi"/>
          <w:color w:val="000000"/>
          <w:szCs w:val="22"/>
          <w:lang w:val="fr-CA"/>
        </w:rPr>
        <w:t>29</w:t>
      </w:r>
      <w:r w:rsidRPr="00222010">
        <w:rPr>
          <w:rFonts w:cstheme="minorHAnsi"/>
          <w:color w:val="000000"/>
          <w:szCs w:val="22"/>
          <w:lang w:val="fr-CA"/>
        </w:rPr>
        <w:t xml:space="preserve"> </w:t>
      </w:r>
      <w:r w:rsidRPr="00222010">
        <w:rPr>
          <w:rStyle w:val="ts-alignment-element"/>
          <w:rFonts w:cstheme="minorHAnsi"/>
          <w:color w:val="000000"/>
          <w:szCs w:val="22"/>
          <w:lang w:val="fr-CA"/>
        </w:rPr>
        <w:t>février</w:t>
      </w:r>
      <w:r w:rsidRPr="00222010">
        <w:rPr>
          <w:rFonts w:cstheme="minorHAnsi"/>
          <w:color w:val="000000"/>
          <w:szCs w:val="22"/>
          <w:lang w:val="fr-CA"/>
        </w:rPr>
        <w:t xml:space="preserve"> </w:t>
      </w:r>
      <w:r w:rsidRPr="00222010">
        <w:rPr>
          <w:rStyle w:val="ts-alignment-element"/>
          <w:rFonts w:cstheme="minorHAnsi"/>
          <w:color w:val="000000"/>
          <w:szCs w:val="22"/>
          <w:lang w:val="fr-CA"/>
        </w:rPr>
        <w:t>2024.</w:t>
      </w:r>
      <w:r w:rsidRPr="00222010">
        <w:rPr>
          <w:rFonts w:cstheme="minorHAnsi"/>
          <w:color w:val="000000"/>
          <w:szCs w:val="22"/>
          <w:lang w:val="fr-CA"/>
        </w:rPr>
        <w:t xml:space="preserve"> </w:t>
      </w:r>
      <w:r w:rsidRPr="00222010">
        <w:rPr>
          <w:rStyle w:val="ts-alignment-element"/>
          <w:rFonts w:cstheme="minorHAnsi"/>
          <w:color w:val="000000"/>
          <w:szCs w:val="22"/>
          <w:lang w:val="fr-CA"/>
        </w:rPr>
        <w:t>Avec un</w:t>
      </w:r>
      <w:r w:rsidRPr="00222010">
        <w:rPr>
          <w:rFonts w:cstheme="minorHAnsi"/>
          <w:color w:val="000000"/>
          <w:szCs w:val="22"/>
          <w:lang w:val="fr-CA"/>
        </w:rPr>
        <w:t xml:space="preserve"> </w:t>
      </w:r>
      <w:r w:rsidRPr="00222010">
        <w:rPr>
          <w:rStyle w:val="ts-alignment-element"/>
          <w:rFonts w:cstheme="minorHAnsi"/>
          <w:color w:val="000000"/>
          <w:szCs w:val="22"/>
          <w:lang w:val="fr-CA"/>
        </w:rPr>
        <w:t>échantillon</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cette</w:t>
      </w:r>
      <w:r w:rsidRPr="00222010">
        <w:rPr>
          <w:rFonts w:cstheme="minorHAnsi"/>
          <w:color w:val="000000"/>
          <w:szCs w:val="22"/>
          <w:lang w:val="fr-CA"/>
        </w:rPr>
        <w:t xml:space="preserve"> </w:t>
      </w:r>
      <w:r w:rsidRPr="00222010">
        <w:rPr>
          <w:rStyle w:val="ts-alignment-element"/>
          <w:rFonts w:cstheme="minorHAnsi"/>
          <w:color w:val="000000"/>
          <w:szCs w:val="22"/>
          <w:lang w:val="fr-CA"/>
        </w:rPr>
        <w:t>taille,</w:t>
      </w:r>
      <w:r w:rsidRPr="00222010">
        <w:rPr>
          <w:rFonts w:cstheme="minorHAnsi"/>
          <w:color w:val="000000"/>
          <w:szCs w:val="22"/>
          <w:lang w:val="fr-CA"/>
        </w:rPr>
        <w:t xml:space="preserve"> </w:t>
      </w:r>
      <w:r w:rsidRPr="00222010">
        <w:rPr>
          <w:rStyle w:val="ts-alignment-element"/>
          <w:rFonts w:cstheme="minorHAnsi"/>
          <w:color w:val="000000"/>
          <w:szCs w:val="22"/>
          <w:lang w:val="fr-CA"/>
        </w:rPr>
        <w:t>les</w:t>
      </w:r>
      <w:r w:rsidRPr="00222010">
        <w:rPr>
          <w:rFonts w:cstheme="minorHAnsi"/>
          <w:color w:val="000000"/>
          <w:szCs w:val="22"/>
          <w:lang w:val="fr-CA"/>
        </w:rPr>
        <w:t xml:space="preserve"> </w:t>
      </w:r>
      <w:r w:rsidRPr="00222010">
        <w:rPr>
          <w:rStyle w:val="ts-alignment-element"/>
          <w:rFonts w:cstheme="minorHAnsi"/>
          <w:color w:val="000000"/>
          <w:szCs w:val="22"/>
          <w:lang w:val="fr-CA"/>
        </w:rPr>
        <w:t>résultats</w:t>
      </w:r>
      <w:r w:rsidRPr="00222010">
        <w:rPr>
          <w:rFonts w:cstheme="minorHAnsi"/>
          <w:color w:val="000000"/>
          <w:szCs w:val="22"/>
          <w:lang w:val="fr-CA"/>
        </w:rPr>
        <w:t xml:space="preserve"> </w:t>
      </w:r>
      <w:r w:rsidRPr="00222010">
        <w:rPr>
          <w:rStyle w:val="ts-alignment-element"/>
          <w:rFonts w:cstheme="minorHAnsi"/>
          <w:color w:val="000000"/>
          <w:szCs w:val="22"/>
          <w:lang w:val="fr-CA"/>
        </w:rPr>
        <w:t>globaux</w:t>
      </w:r>
      <w:r w:rsidRPr="00222010">
        <w:rPr>
          <w:rFonts w:cstheme="minorHAnsi"/>
          <w:color w:val="000000"/>
          <w:szCs w:val="22"/>
          <w:lang w:val="fr-CA"/>
        </w:rPr>
        <w:t xml:space="preserve"> </w:t>
      </w:r>
      <w:r w:rsidRPr="00222010">
        <w:rPr>
          <w:rStyle w:val="ts-alignment-element"/>
          <w:rFonts w:cstheme="minorHAnsi"/>
          <w:color w:val="000000"/>
          <w:szCs w:val="22"/>
          <w:lang w:val="fr-CA"/>
        </w:rPr>
        <w:t>peuvent</w:t>
      </w:r>
      <w:r w:rsidRPr="00222010">
        <w:rPr>
          <w:rFonts w:cstheme="minorHAnsi"/>
          <w:color w:val="000000"/>
          <w:szCs w:val="22"/>
          <w:lang w:val="fr-CA"/>
        </w:rPr>
        <w:t xml:space="preserve"> </w:t>
      </w:r>
      <w:r w:rsidRPr="00222010">
        <w:rPr>
          <w:rStyle w:val="ts-alignment-element"/>
          <w:rFonts w:cstheme="minorHAnsi"/>
          <w:color w:val="000000"/>
          <w:szCs w:val="22"/>
          <w:lang w:val="fr-CA"/>
        </w:rPr>
        <w:t>être</w:t>
      </w:r>
      <w:r w:rsidRPr="00222010">
        <w:rPr>
          <w:rFonts w:cstheme="minorHAnsi"/>
          <w:color w:val="000000"/>
          <w:szCs w:val="22"/>
          <w:lang w:val="fr-CA"/>
        </w:rPr>
        <w:t xml:space="preserve"> </w:t>
      </w:r>
      <w:r w:rsidRPr="00222010">
        <w:rPr>
          <w:rStyle w:val="ts-alignment-element"/>
          <w:rFonts w:cstheme="minorHAnsi"/>
          <w:color w:val="000000"/>
          <w:szCs w:val="22"/>
          <w:lang w:val="fr-CA"/>
        </w:rPr>
        <w:t>considérés</w:t>
      </w:r>
      <w:r w:rsidRPr="00222010">
        <w:rPr>
          <w:rFonts w:cstheme="minorHAnsi"/>
          <w:color w:val="000000"/>
          <w:szCs w:val="22"/>
          <w:lang w:val="fr-CA"/>
        </w:rPr>
        <w:t xml:space="preserve"> </w:t>
      </w:r>
      <w:r w:rsidRPr="00222010">
        <w:rPr>
          <w:rStyle w:val="ts-alignment-element"/>
          <w:rFonts w:cstheme="minorHAnsi"/>
          <w:color w:val="000000"/>
          <w:szCs w:val="22"/>
          <w:lang w:val="fr-CA"/>
        </w:rPr>
        <w:t>comme</w:t>
      </w:r>
      <w:r w:rsidRPr="00222010">
        <w:rPr>
          <w:rFonts w:cstheme="minorHAnsi"/>
          <w:color w:val="000000"/>
          <w:szCs w:val="22"/>
          <w:lang w:val="fr-CA"/>
        </w:rPr>
        <w:t xml:space="preserve"> </w:t>
      </w:r>
      <w:r w:rsidRPr="00222010">
        <w:rPr>
          <w:rStyle w:val="ts-alignment-element"/>
          <w:rFonts w:cstheme="minorHAnsi"/>
          <w:color w:val="000000"/>
          <w:szCs w:val="22"/>
          <w:lang w:val="fr-CA"/>
        </w:rPr>
        <w:t>exacts</w:t>
      </w:r>
      <w:r w:rsidRPr="00222010">
        <w:rPr>
          <w:rFonts w:cstheme="minorHAnsi"/>
          <w:color w:val="000000"/>
          <w:szCs w:val="22"/>
          <w:lang w:val="fr-CA"/>
        </w:rPr>
        <w:t xml:space="preserve">, avec une marge d’erreur de </w:t>
      </w:r>
      <w:r w:rsidRPr="00222010">
        <w:rPr>
          <w:rStyle w:val="ts-alignment-element"/>
          <w:rFonts w:cstheme="minorHAnsi"/>
          <w:color w:val="000000"/>
          <w:szCs w:val="22"/>
          <w:lang w:val="fr-CA"/>
        </w:rPr>
        <w:t>±3,1</w:t>
      </w:r>
      <w:r w:rsidRPr="00222010">
        <w:rPr>
          <w:rFonts w:cstheme="minorHAnsi"/>
          <w:color w:val="000000"/>
          <w:szCs w:val="22"/>
          <w:lang w:val="fr-CA"/>
        </w:rPr>
        <w:t xml:space="preserve"> </w:t>
      </w:r>
      <w:r w:rsidRPr="00222010">
        <w:rPr>
          <w:rStyle w:val="ts-alignment-element"/>
          <w:rFonts w:cstheme="minorHAnsi"/>
          <w:color w:val="000000"/>
          <w:szCs w:val="22"/>
          <w:lang w:val="fr-CA"/>
        </w:rPr>
        <w:t>%,</w:t>
      </w:r>
      <w:r w:rsidRPr="00222010">
        <w:rPr>
          <w:rFonts w:cstheme="minorHAnsi"/>
          <w:color w:val="000000"/>
          <w:szCs w:val="22"/>
          <w:lang w:val="fr-CA"/>
        </w:rPr>
        <w:t xml:space="preserve"> </w:t>
      </w:r>
      <w:r w:rsidRPr="00222010">
        <w:rPr>
          <w:rStyle w:val="ts-alignment-element"/>
          <w:rFonts w:cstheme="minorHAnsi"/>
          <w:color w:val="000000"/>
          <w:szCs w:val="22"/>
          <w:lang w:val="fr-CA"/>
        </w:rPr>
        <w:t>19</w:t>
      </w:r>
      <w:r w:rsidRPr="00222010">
        <w:rPr>
          <w:rFonts w:cstheme="minorHAnsi"/>
          <w:color w:val="000000"/>
          <w:szCs w:val="22"/>
          <w:lang w:val="fr-CA"/>
        </w:rPr>
        <w:t xml:space="preserve"> </w:t>
      </w:r>
      <w:r w:rsidRPr="00222010">
        <w:rPr>
          <w:rStyle w:val="ts-alignment-element"/>
          <w:rFonts w:cstheme="minorHAnsi"/>
          <w:color w:val="000000"/>
          <w:szCs w:val="22"/>
          <w:lang w:val="fr-CA"/>
        </w:rPr>
        <w:t>fois</w:t>
      </w:r>
      <w:r w:rsidRPr="00222010">
        <w:rPr>
          <w:rFonts w:cstheme="minorHAnsi"/>
          <w:color w:val="000000"/>
          <w:szCs w:val="22"/>
          <w:lang w:val="fr-CA"/>
        </w:rPr>
        <w:t xml:space="preserve"> </w:t>
      </w:r>
      <w:r w:rsidRPr="00222010">
        <w:rPr>
          <w:rStyle w:val="ts-alignment-element"/>
          <w:rFonts w:cstheme="minorHAnsi"/>
          <w:color w:val="000000"/>
          <w:szCs w:val="22"/>
          <w:lang w:val="fr-CA"/>
        </w:rPr>
        <w:t>sur</w:t>
      </w:r>
      <w:r w:rsidRPr="00222010">
        <w:rPr>
          <w:rFonts w:cstheme="minorHAnsi"/>
          <w:color w:val="000000"/>
          <w:szCs w:val="22"/>
          <w:lang w:val="fr-CA"/>
        </w:rPr>
        <w:t xml:space="preserve"> </w:t>
      </w:r>
      <w:r w:rsidRPr="00222010">
        <w:rPr>
          <w:rStyle w:val="ts-alignment-element"/>
          <w:rFonts w:cstheme="minorHAnsi"/>
          <w:color w:val="000000"/>
          <w:szCs w:val="22"/>
          <w:lang w:val="fr-CA"/>
        </w:rPr>
        <w:t>20.</w:t>
      </w:r>
      <w:r w:rsidRPr="00222010">
        <w:rPr>
          <w:rFonts w:cstheme="minorHAnsi"/>
          <w:color w:val="000000"/>
          <w:szCs w:val="22"/>
          <w:lang w:val="fr-CA"/>
        </w:rPr>
        <w:t xml:space="preserve"> </w:t>
      </w:r>
      <w:r w:rsidRPr="00222010">
        <w:rPr>
          <w:rStyle w:val="ts-alignment-element"/>
          <w:rFonts w:cstheme="minorHAnsi"/>
          <w:color w:val="000000"/>
          <w:szCs w:val="22"/>
          <w:lang w:val="fr-CA"/>
        </w:rPr>
        <w:t>La</w:t>
      </w:r>
      <w:r w:rsidRPr="00222010">
        <w:rPr>
          <w:rFonts w:cstheme="minorHAnsi"/>
          <w:color w:val="000000"/>
          <w:szCs w:val="22"/>
          <w:lang w:val="fr-CA"/>
        </w:rPr>
        <w:t xml:space="preserve"> </w:t>
      </w:r>
      <w:r w:rsidRPr="00222010">
        <w:rPr>
          <w:rStyle w:val="ts-alignment-element"/>
          <w:rFonts w:cstheme="minorHAnsi"/>
          <w:color w:val="000000"/>
          <w:szCs w:val="22"/>
          <w:lang w:val="fr-CA"/>
        </w:rPr>
        <w:t>marge</w:t>
      </w:r>
      <w:r w:rsidRPr="00222010">
        <w:rPr>
          <w:rFonts w:cstheme="minorHAnsi"/>
          <w:color w:val="000000"/>
          <w:szCs w:val="22"/>
          <w:lang w:val="fr-CA"/>
        </w:rPr>
        <w:t xml:space="preserve"> </w:t>
      </w:r>
      <w:r w:rsidRPr="00222010">
        <w:rPr>
          <w:rStyle w:val="ts-alignment-element"/>
          <w:rFonts w:cstheme="minorHAnsi"/>
          <w:color w:val="000000"/>
          <w:szCs w:val="22"/>
          <w:lang w:val="fr-CA"/>
        </w:rPr>
        <w:t>d’erreur</w:t>
      </w:r>
      <w:r w:rsidRPr="00222010">
        <w:rPr>
          <w:rFonts w:cstheme="minorHAnsi"/>
          <w:color w:val="000000"/>
          <w:szCs w:val="22"/>
          <w:lang w:val="fr-CA"/>
        </w:rPr>
        <w:t xml:space="preserve"> </w:t>
      </w:r>
      <w:r w:rsidRPr="00222010">
        <w:rPr>
          <w:rStyle w:val="ts-alignment-element"/>
          <w:rFonts w:cstheme="minorHAnsi"/>
          <w:color w:val="000000"/>
          <w:szCs w:val="22"/>
          <w:lang w:val="fr-CA"/>
        </w:rPr>
        <w:t>est</w:t>
      </w:r>
      <w:r w:rsidRPr="00222010">
        <w:rPr>
          <w:rFonts w:cstheme="minorHAnsi"/>
          <w:color w:val="000000"/>
          <w:szCs w:val="22"/>
          <w:lang w:val="fr-CA"/>
        </w:rPr>
        <w:t xml:space="preserve"> </w:t>
      </w:r>
      <w:r w:rsidRPr="00222010">
        <w:rPr>
          <w:rStyle w:val="ts-alignment-element"/>
          <w:rFonts w:cstheme="minorHAnsi"/>
          <w:color w:val="000000"/>
          <w:szCs w:val="22"/>
          <w:lang w:val="fr-CA"/>
        </w:rPr>
        <w:t>plus</w:t>
      </w:r>
      <w:r w:rsidRPr="00222010">
        <w:rPr>
          <w:rFonts w:cstheme="minorHAnsi"/>
          <w:color w:val="000000"/>
          <w:szCs w:val="22"/>
          <w:lang w:val="fr-CA"/>
        </w:rPr>
        <w:t xml:space="preserve"> </w:t>
      </w:r>
      <w:r w:rsidRPr="00222010">
        <w:rPr>
          <w:rStyle w:val="ts-alignment-element"/>
          <w:rFonts w:cstheme="minorHAnsi"/>
          <w:color w:val="000000"/>
          <w:szCs w:val="22"/>
          <w:lang w:val="fr-CA"/>
        </w:rPr>
        <w:t>grande</w:t>
      </w:r>
      <w:r w:rsidRPr="00222010">
        <w:rPr>
          <w:rFonts w:cstheme="minorHAnsi"/>
          <w:color w:val="000000"/>
          <w:szCs w:val="22"/>
          <w:lang w:val="fr-CA"/>
        </w:rPr>
        <w:t xml:space="preserve"> </w:t>
      </w:r>
      <w:r w:rsidRPr="00222010">
        <w:rPr>
          <w:rStyle w:val="ts-alignment-element"/>
          <w:rFonts w:cstheme="minorHAnsi"/>
          <w:color w:val="000000"/>
          <w:szCs w:val="22"/>
          <w:lang w:val="fr-CA"/>
        </w:rPr>
        <w:t>pour</w:t>
      </w:r>
      <w:r w:rsidRPr="00222010">
        <w:rPr>
          <w:rFonts w:cstheme="minorHAnsi"/>
          <w:color w:val="000000"/>
          <w:szCs w:val="22"/>
          <w:lang w:val="fr-CA"/>
        </w:rPr>
        <w:t xml:space="preserve"> les </w:t>
      </w:r>
      <w:r w:rsidRPr="00222010">
        <w:rPr>
          <w:rStyle w:val="ts-alignment-element"/>
          <w:rFonts w:cstheme="minorHAnsi"/>
          <w:color w:val="000000"/>
          <w:szCs w:val="22"/>
          <w:lang w:val="fr-CA"/>
        </w:rPr>
        <w:t>résultats</w:t>
      </w:r>
      <w:r w:rsidRPr="00222010">
        <w:rPr>
          <w:rFonts w:cstheme="minorHAnsi"/>
          <w:color w:val="000000"/>
          <w:szCs w:val="22"/>
          <w:lang w:val="fr-CA"/>
        </w:rPr>
        <w:t xml:space="preserve"> </w:t>
      </w:r>
      <w:r w:rsidRPr="00222010">
        <w:rPr>
          <w:rStyle w:val="ts-alignment-element"/>
          <w:rFonts w:cstheme="minorHAnsi"/>
          <w:color w:val="000000"/>
          <w:szCs w:val="22"/>
          <w:lang w:val="fr-CA"/>
        </w:rPr>
        <w:t>relatifs</w:t>
      </w:r>
      <w:r w:rsidRPr="00222010">
        <w:rPr>
          <w:rFonts w:cstheme="minorHAnsi"/>
          <w:color w:val="000000"/>
          <w:szCs w:val="22"/>
          <w:lang w:val="fr-CA"/>
        </w:rPr>
        <w:t xml:space="preserve"> </w:t>
      </w:r>
      <w:r w:rsidRPr="00222010">
        <w:rPr>
          <w:rStyle w:val="ts-alignment-element"/>
          <w:rFonts w:cstheme="minorHAnsi"/>
          <w:color w:val="000000"/>
          <w:szCs w:val="22"/>
          <w:lang w:val="fr-CA"/>
        </w:rPr>
        <w:t>aux</w:t>
      </w:r>
      <w:r w:rsidRPr="00222010">
        <w:rPr>
          <w:rFonts w:cstheme="minorHAnsi"/>
          <w:color w:val="000000"/>
          <w:szCs w:val="22"/>
          <w:lang w:val="fr-CA"/>
        </w:rPr>
        <w:t xml:space="preserve"> </w:t>
      </w:r>
      <w:r w:rsidRPr="00222010">
        <w:rPr>
          <w:rStyle w:val="ts-alignment-element"/>
          <w:rFonts w:cstheme="minorHAnsi"/>
          <w:color w:val="000000"/>
          <w:szCs w:val="22"/>
          <w:lang w:val="fr-CA"/>
        </w:rPr>
        <w:t>sous-groupes</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l’échantillon</w:t>
      </w:r>
      <w:r w:rsidRPr="00222010">
        <w:rPr>
          <w:rFonts w:cstheme="minorHAnsi"/>
          <w:color w:val="000000"/>
          <w:szCs w:val="22"/>
          <w:lang w:val="fr-CA"/>
        </w:rPr>
        <w:t xml:space="preserve"> </w:t>
      </w:r>
      <w:r w:rsidRPr="00222010">
        <w:rPr>
          <w:rStyle w:val="ts-alignment-element"/>
          <w:rFonts w:cstheme="minorHAnsi"/>
          <w:color w:val="000000"/>
          <w:szCs w:val="22"/>
          <w:lang w:val="fr-CA"/>
        </w:rPr>
        <w:t>complet.</w:t>
      </w:r>
      <w:r w:rsidRPr="00222010">
        <w:rPr>
          <w:rFonts w:cstheme="minorHAnsi"/>
          <w:color w:val="000000"/>
          <w:szCs w:val="22"/>
          <w:lang w:val="fr-CA"/>
        </w:rPr>
        <w:t xml:space="preserve"> </w:t>
      </w:r>
      <w:r w:rsidRPr="00222010">
        <w:rPr>
          <w:rStyle w:val="ts-alignment-element"/>
          <w:rFonts w:cstheme="minorHAnsi"/>
          <w:color w:val="000000"/>
          <w:szCs w:val="22"/>
          <w:lang w:val="fr-CA"/>
        </w:rPr>
        <w:t>Les</w:t>
      </w:r>
      <w:r w:rsidRPr="00222010">
        <w:rPr>
          <w:rFonts w:cstheme="minorHAnsi"/>
          <w:color w:val="000000"/>
          <w:szCs w:val="22"/>
          <w:lang w:val="fr-CA"/>
        </w:rPr>
        <w:t xml:space="preserve"> </w:t>
      </w:r>
      <w:r w:rsidRPr="00222010">
        <w:rPr>
          <w:rStyle w:val="ts-alignment-element"/>
          <w:rFonts w:cstheme="minorHAnsi"/>
          <w:color w:val="000000"/>
          <w:szCs w:val="22"/>
          <w:lang w:val="fr-CA"/>
        </w:rPr>
        <w:t>données</w:t>
      </w:r>
      <w:r w:rsidRPr="00222010">
        <w:rPr>
          <w:rFonts w:cstheme="minorHAnsi"/>
          <w:color w:val="000000"/>
          <w:szCs w:val="22"/>
          <w:lang w:val="fr-CA"/>
        </w:rPr>
        <w:t xml:space="preserve"> </w:t>
      </w:r>
      <w:r w:rsidRPr="00222010">
        <w:rPr>
          <w:rStyle w:val="ts-alignment-element"/>
          <w:rFonts w:cstheme="minorHAnsi"/>
          <w:color w:val="000000"/>
          <w:szCs w:val="22"/>
          <w:lang w:val="fr-CA"/>
        </w:rPr>
        <w:t>ont</w:t>
      </w:r>
      <w:r w:rsidRPr="00222010">
        <w:rPr>
          <w:rFonts w:cstheme="minorHAnsi"/>
          <w:color w:val="000000"/>
          <w:szCs w:val="22"/>
          <w:lang w:val="fr-CA"/>
        </w:rPr>
        <w:t xml:space="preserve"> </w:t>
      </w:r>
      <w:r w:rsidRPr="00222010">
        <w:rPr>
          <w:rStyle w:val="ts-alignment-element"/>
          <w:rFonts w:cstheme="minorHAnsi"/>
          <w:color w:val="000000"/>
          <w:szCs w:val="22"/>
          <w:lang w:val="fr-CA"/>
        </w:rPr>
        <w:t>été</w:t>
      </w:r>
      <w:r w:rsidRPr="00222010">
        <w:rPr>
          <w:rFonts w:cstheme="minorHAnsi"/>
          <w:color w:val="000000"/>
          <w:szCs w:val="22"/>
          <w:lang w:val="fr-CA"/>
        </w:rPr>
        <w:t xml:space="preserve"> </w:t>
      </w:r>
      <w:r w:rsidRPr="00222010">
        <w:rPr>
          <w:rStyle w:val="ts-alignment-element"/>
          <w:rFonts w:cstheme="minorHAnsi"/>
          <w:color w:val="000000"/>
          <w:szCs w:val="22"/>
          <w:lang w:val="fr-CA"/>
        </w:rPr>
        <w:t>pondérées</w:t>
      </w:r>
      <w:r w:rsidRPr="00222010">
        <w:rPr>
          <w:rFonts w:cstheme="minorHAnsi"/>
          <w:color w:val="000000"/>
          <w:szCs w:val="22"/>
          <w:lang w:val="fr-CA"/>
        </w:rPr>
        <w:t xml:space="preserve"> </w:t>
      </w:r>
      <w:r w:rsidRPr="00222010">
        <w:rPr>
          <w:rStyle w:val="ts-alignment-element"/>
          <w:rFonts w:cstheme="minorHAnsi"/>
          <w:color w:val="000000"/>
          <w:szCs w:val="22"/>
          <w:lang w:val="fr-CA"/>
        </w:rPr>
        <w:t>pour</w:t>
      </w:r>
      <w:r w:rsidRPr="00222010">
        <w:rPr>
          <w:rFonts w:cstheme="minorHAnsi"/>
          <w:color w:val="000000"/>
          <w:szCs w:val="22"/>
          <w:lang w:val="fr-CA"/>
        </w:rPr>
        <w:t xml:space="preserve"> </w:t>
      </w:r>
      <w:r w:rsidRPr="00222010">
        <w:rPr>
          <w:rStyle w:val="ts-alignment-element"/>
          <w:rFonts w:cstheme="minorHAnsi"/>
          <w:color w:val="000000"/>
          <w:szCs w:val="22"/>
          <w:lang w:val="fr-CA"/>
        </w:rPr>
        <w:t>refléter</w:t>
      </w:r>
      <w:r w:rsidRPr="00222010">
        <w:rPr>
          <w:rFonts w:cstheme="minorHAnsi"/>
          <w:color w:val="000000"/>
          <w:szCs w:val="22"/>
          <w:lang w:val="fr-CA"/>
        </w:rPr>
        <w:t xml:space="preserve"> </w:t>
      </w:r>
      <w:r w:rsidRPr="00222010">
        <w:rPr>
          <w:rStyle w:val="ts-alignment-element"/>
          <w:rFonts w:cstheme="minorHAnsi"/>
          <w:color w:val="000000"/>
          <w:szCs w:val="22"/>
          <w:lang w:val="fr-CA"/>
        </w:rPr>
        <w:t>la</w:t>
      </w:r>
      <w:r w:rsidRPr="00222010">
        <w:rPr>
          <w:rFonts w:cstheme="minorHAnsi"/>
          <w:color w:val="000000"/>
          <w:szCs w:val="22"/>
          <w:lang w:val="fr-CA"/>
        </w:rPr>
        <w:t xml:space="preserve"> </w:t>
      </w:r>
      <w:r w:rsidRPr="00222010">
        <w:rPr>
          <w:rStyle w:val="ts-alignment-element"/>
          <w:rFonts w:cstheme="minorHAnsi"/>
          <w:color w:val="000000"/>
          <w:szCs w:val="22"/>
          <w:lang w:val="fr-CA"/>
        </w:rPr>
        <w:t>population</w:t>
      </w:r>
      <w:r w:rsidRPr="00222010">
        <w:rPr>
          <w:rFonts w:cstheme="minorHAnsi"/>
          <w:color w:val="000000"/>
          <w:szCs w:val="22"/>
          <w:lang w:val="fr-CA"/>
        </w:rPr>
        <w:t xml:space="preserve"> </w:t>
      </w:r>
      <w:r w:rsidRPr="00222010">
        <w:rPr>
          <w:rStyle w:val="ts-alignment-element"/>
          <w:rFonts w:cstheme="minorHAnsi"/>
          <w:color w:val="000000"/>
          <w:szCs w:val="22"/>
          <w:lang w:val="fr-CA"/>
        </w:rPr>
        <w:t>(âge,</w:t>
      </w:r>
      <w:r w:rsidRPr="00222010">
        <w:rPr>
          <w:rFonts w:cstheme="minorHAnsi"/>
          <w:color w:val="000000"/>
          <w:szCs w:val="22"/>
          <w:lang w:val="fr-CA"/>
        </w:rPr>
        <w:t xml:space="preserve"> </w:t>
      </w:r>
      <w:r w:rsidRPr="00222010">
        <w:rPr>
          <w:rStyle w:val="ts-alignment-element"/>
          <w:rFonts w:cstheme="minorHAnsi"/>
          <w:color w:val="000000"/>
          <w:szCs w:val="22"/>
          <w:lang w:val="fr-CA"/>
        </w:rPr>
        <w:t>genre</w:t>
      </w:r>
      <w:r w:rsidRPr="00222010">
        <w:rPr>
          <w:rFonts w:cstheme="minorHAnsi"/>
          <w:color w:val="000000"/>
          <w:szCs w:val="22"/>
          <w:lang w:val="fr-CA"/>
        </w:rPr>
        <w:t xml:space="preserve"> </w:t>
      </w:r>
      <w:r w:rsidRPr="00222010">
        <w:rPr>
          <w:rStyle w:val="ts-alignment-element"/>
          <w:rFonts w:cstheme="minorHAnsi"/>
          <w:color w:val="000000"/>
          <w:szCs w:val="22"/>
          <w:lang w:val="fr-CA"/>
        </w:rPr>
        <w:t>et</w:t>
      </w:r>
      <w:r w:rsidRPr="00222010">
        <w:rPr>
          <w:rFonts w:cstheme="minorHAnsi"/>
          <w:color w:val="000000"/>
          <w:szCs w:val="22"/>
          <w:lang w:val="fr-CA"/>
        </w:rPr>
        <w:t xml:space="preserve"> </w:t>
      </w:r>
      <w:r w:rsidRPr="00222010">
        <w:rPr>
          <w:rStyle w:val="ts-alignment-element"/>
          <w:rFonts w:cstheme="minorHAnsi"/>
          <w:color w:val="000000"/>
          <w:szCs w:val="22"/>
          <w:lang w:val="fr-CA"/>
        </w:rPr>
        <w:t>région, avec</w:t>
      </w:r>
      <w:r w:rsidRPr="00222010">
        <w:rPr>
          <w:rFonts w:cstheme="minorHAnsi"/>
          <w:color w:val="000000"/>
          <w:szCs w:val="22"/>
          <w:lang w:val="fr-CA"/>
        </w:rPr>
        <w:t xml:space="preserve"> </w:t>
      </w:r>
      <w:r w:rsidRPr="00222010">
        <w:rPr>
          <w:rStyle w:val="ts-alignment-element"/>
          <w:rFonts w:cstheme="minorHAnsi"/>
          <w:color w:val="000000"/>
          <w:szCs w:val="22"/>
          <w:lang w:val="fr-CA"/>
        </w:rPr>
        <w:t>les</w:t>
      </w:r>
      <w:r w:rsidRPr="00222010">
        <w:rPr>
          <w:rFonts w:cstheme="minorHAnsi"/>
          <w:color w:val="000000"/>
          <w:szCs w:val="22"/>
          <w:lang w:val="fr-CA"/>
        </w:rPr>
        <w:t xml:space="preserve"> </w:t>
      </w:r>
      <w:r w:rsidRPr="00222010">
        <w:rPr>
          <w:rStyle w:val="ts-alignment-element"/>
          <w:rFonts w:cstheme="minorHAnsi"/>
          <w:color w:val="000000"/>
          <w:szCs w:val="22"/>
          <w:lang w:val="fr-CA"/>
        </w:rPr>
        <w:t>paramètres</w:t>
      </w:r>
      <w:r w:rsidRPr="00222010">
        <w:rPr>
          <w:rFonts w:cstheme="minorHAnsi"/>
          <w:color w:val="000000"/>
          <w:szCs w:val="22"/>
          <w:lang w:val="fr-CA"/>
        </w:rPr>
        <w:t xml:space="preserve"> </w:t>
      </w:r>
      <w:r w:rsidRPr="00222010">
        <w:rPr>
          <w:rStyle w:val="ts-alignment-element"/>
          <w:rFonts w:cstheme="minorHAnsi"/>
          <w:color w:val="000000"/>
          <w:szCs w:val="22"/>
          <w:lang w:val="fr-CA"/>
        </w:rPr>
        <w:t>géographiques</w:t>
      </w:r>
      <w:r w:rsidRPr="00222010">
        <w:rPr>
          <w:rFonts w:cstheme="minorHAnsi"/>
          <w:color w:val="000000"/>
          <w:szCs w:val="22"/>
          <w:lang w:val="fr-CA"/>
        </w:rPr>
        <w:t xml:space="preserve"> de </w:t>
      </w:r>
      <w:r w:rsidRPr="00222010">
        <w:rPr>
          <w:rStyle w:val="ts-alignment-element"/>
          <w:rFonts w:cstheme="minorHAnsi"/>
          <w:color w:val="000000"/>
          <w:szCs w:val="22"/>
          <w:lang w:val="fr-CA"/>
        </w:rPr>
        <w:t>l’étude).</w:t>
      </w:r>
      <w:r w:rsidRPr="00222010">
        <w:rPr>
          <w:rFonts w:cstheme="minorHAnsi"/>
          <w:color w:val="000000"/>
          <w:szCs w:val="22"/>
          <w:lang w:val="fr-CA"/>
        </w:rPr>
        <w:t xml:space="preserve"> </w:t>
      </w:r>
      <w:r w:rsidRPr="00222010">
        <w:rPr>
          <w:rStyle w:val="ts-alignment-element"/>
          <w:rFonts w:cstheme="minorHAnsi"/>
          <w:color w:val="000000"/>
          <w:szCs w:val="22"/>
          <w:lang w:val="fr-CA"/>
        </w:rPr>
        <w:t>Pour</w:t>
      </w:r>
      <w:r w:rsidRPr="00222010">
        <w:rPr>
          <w:rFonts w:cstheme="minorHAnsi"/>
          <w:color w:val="000000"/>
          <w:szCs w:val="22"/>
          <w:lang w:val="fr-CA"/>
        </w:rPr>
        <w:t xml:space="preserve"> </w:t>
      </w:r>
      <w:r w:rsidRPr="00222010">
        <w:rPr>
          <w:rStyle w:val="ts-alignment-element"/>
          <w:rFonts w:cstheme="minorHAnsi"/>
          <w:color w:val="000000"/>
          <w:szCs w:val="22"/>
          <w:lang w:val="fr-CA"/>
        </w:rPr>
        <w:t>une</w:t>
      </w:r>
      <w:r w:rsidRPr="00222010">
        <w:rPr>
          <w:rFonts w:cstheme="minorHAnsi"/>
          <w:color w:val="000000"/>
          <w:szCs w:val="22"/>
          <w:lang w:val="fr-CA"/>
        </w:rPr>
        <w:t xml:space="preserve"> </w:t>
      </w:r>
      <w:r w:rsidRPr="00222010">
        <w:rPr>
          <w:rStyle w:val="ts-alignment-element"/>
          <w:rFonts w:cstheme="minorHAnsi"/>
          <w:color w:val="000000"/>
          <w:szCs w:val="22"/>
          <w:lang w:val="fr-CA"/>
        </w:rPr>
        <w:t>description</w:t>
      </w:r>
      <w:r w:rsidRPr="00222010">
        <w:rPr>
          <w:rFonts w:cstheme="minorHAnsi"/>
          <w:color w:val="000000"/>
          <w:szCs w:val="22"/>
          <w:lang w:val="fr-CA"/>
        </w:rPr>
        <w:t xml:space="preserve"> </w:t>
      </w:r>
      <w:r w:rsidRPr="00222010">
        <w:rPr>
          <w:rStyle w:val="ts-alignment-element"/>
          <w:rFonts w:cstheme="minorHAnsi"/>
          <w:color w:val="000000"/>
          <w:szCs w:val="22"/>
          <w:lang w:val="fr-CA"/>
        </w:rPr>
        <w:t>plus</w:t>
      </w:r>
      <w:r w:rsidRPr="00222010">
        <w:rPr>
          <w:rFonts w:cstheme="minorHAnsi"/>
          <w:color w:val="000000"/>
          <w:szCs w:val="22"/>
          <w:lang w:val="fr-CA"/>
        </w:rPr>
        <w:t xml:space="preserve"> </w:t>
      </w:r>
      <w:r w:rsidRPr="00222010">
        <w:rPr>
          <w:rStyle w:val="ts-alignment-element"/>
          <w:rFonts w:cstheme="minorHAnsi"/>
          <w:color w:val="000000"/>
          <w:szCs w:val="22"/>
          <w:lang w:val="fr-CA"/>
        </w:rPr>
        <w:t>complète</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la</w:t>
      </w:r>
      <w:r w:rsidRPr="00222010">
        <w:rPr>
          <w:rFonts w:cstheme="minorHAnsi"/>
          <w:color w:val="000000"/>
          <w:szCs w:val="22"/>
          <w:lang w:val="fr-CA"/>
        </w:rPr>
        <w:t xml:space="preserve"> </w:t>
      </w:r>
      <w:r w:rsidRPr="00222010">
        <w:rPr>
          <w:rStyle w:val="ts-alignment-element"/>
          <w:rFonts w:cstheme="minorHAnsi"/>
          <w:color w:val="000000"/>
          <w:szCs w:val="22"/>
          <w:lang w:val="fr-CA"/>
        </w:rPr>
        <w:t>méthodologie,</w:t>
      </w:r>
      <w:r w:rsidRPr="00222010">
        <w:rPr>
          <w:rFonts w:cstheme="minorHAnsi"/>
          <w:color w:val="000000"/>
          <w:szCs w:val="22"/>
          <w:lang w:val="fr-CA"/>
        </w:rPr>
        <w:t xml:space="preserve"> </w:t>
      </w:r>
      <w:r w:rsidRPr="00222010">
        <w:rPr>
          <w:rStyle w:val="ts-alignment-element"/>
          <w:rFonts w:cstheme="minorHAnsi"/>
          <w:color w:val="000000"/>
          <w:szCs w:val="22"/>
          <w:lang w:val="fr-CA"/>
        </w:rPr>
        <w:t>veuillez</w:t>
      </w:r>
      <w:r w:rsidRPr="00222010">
        <w:rPr>
          <w:rFonts w:cstheme="minorHAnsi"/>
          <w:color w:val="000000"/>
          <w:szCs w:val="22"/>
          <w:lang w:val="fr-CA"/>
        </w:rPr>
        <w:t xml:space="preserve"> </w:t>
      </w:r>
      <w:r w:rsidRPr="00222010">
        <w:rPr>
          <w:rStyle w:val="ts-alignment-element"/>
          <w:rFonts w:cstheme="minorHAnsi"/>
          <w:color w:val="000000"/>
          <w:szCs w:val="22"/>
          <w:lang w:val="fr-CA"/>
        </w:rPr>
        <w:t>consulter</w:t>
      </w:r>
      <w:r w:rsidRPr="00222010">
        <w:rPr>
          <w:rFonts w:cstheme="minorHAnsi"/>
          <w:color w:val="000000"/>
          <w:szCs w:val="22"/>
          <w:lang w:val="fr-CA"/>
        </w:rPr>
        <w:t xml:space="preserve"> </w:t>
      </w:r>
      <w:r w:rsidRPr="00222010">
        <w:rPr>
          <w:rStyle w:val="ts-alignment-element"/>
          <w:rFonts w:cstheme="minorHAnsi"/>
          <w:color w:val="000000"/>
          <w:szCs w:val="22"/>
          <w:lang w:val="fr-CA"/>
        </w:rPr>
        <w:t>l’annexe</w:t>
      </w:r>
      <w:r w:rsidRPr="00222010">
        <w:rPr>
          <w:rFonts w:cstheme="minorHAnsi"/>
          <w:color w:val="000000"/>
          <w:szCs w:val="22"/>
          <w:lang w:val="fr-CA"/>
        </w:rPr>
        <w:t xml:space="preserve"> </w:t>
      </w:r>
      <w:r>
        <w:fldChar w:fldCharType="begin"/>
      </w:r>
      <w:r w:rsidRPr="004F0C71">
        <w:rPr>
          <w:lang w:val="fr-CA"/>
        </w:rPr>
        <w:instrText>HYPERLINK \l "_1._Technical_Specifications"</w:instrText>
      </w:r>
      <w:r>
        <w:fldChar w:fldCharType="separate"/>
      </w:r>
      <w:r w:rsidRPr="00222010">
        <w:rPr>
          <w:rStyle w:val="Hyperlink"/>
          <w:rFonts w:cstheme="minorHAnsi"/>
          <w:iCs/>
          <w:szCs w:val="22"/>
          <w:lang w:val="fr-CA"/>
        </w:rPr>
        <w:t>Spécifications techniques</w:t>
      </w:r>
      <w:r>
        <w:rPr>
          <w:rStyle w:val="Hyperlink"/>
          <w:rFonts w:cstheme="minorHAnsi"/>
          <w:iCs/>
          <w:szCs w:val="22"/>
          <w:lang w:val="fr-CA"/>
        </w:rPr>
        <w:fldChar w:fldCharType="end"/>
      </w:r>
      <w:r w:rsidR="00137593" w:rsidRPr="00222010">
        <w:rPr>
          <w:rFonts w:cstheme="minorHAnsi"/>
          <w:iCs/>
          <w:szCs w:val="22"/>
          <w:lang w:val="fr-CA"/>
        </w:rPr>
        <w:t>.</w:t>
      </w:r>
    </w:p>
    <w:p w14:paraId="64AABD9F" w14:textId="1A6CB967" w:rsidR="00137593" w:rsidRPr="00885F17" w:rsidRDefault="00523038" w:rsidP="003D1D4F">
      <w:pPr>
        <w:pStyle w:val="Heading4"/>
        <w:spacing w:before="360"/>
        <w:rPr>
          <w:lang w:val="fr-CA"/>
        </w:rPr>
      </w:pPr>
      <w:bookmarkStart w:id="11" w:name="_Hlk161396637"/>
      <w:r w:rsidRPr="00885F17">
        <w:rPr>
          <w:lang w:val="fr-CA"/>
        </w:rPr>
        <w:t>Principaux constats</w:t>
      </w:r>
    </w:p>
    <w:p w14:paraId="016515C0" w14:textId="5EE49141" w:rsidR="00B3073B" w:rsidRPr="00885F17" w:rsidRDefault="00D3250F" w:rsidP="00F66AF5">
      <w:pPr>
        <w:pStyle w:val="Heading5"/>
        <w:jc w:val="both"/>
        <w:rPr>
          <w:rFonts w:cstheme="minorHAnsi"/>
          <w:bCs/>
          <w:szCs w:val="22"/>
          <w:lang w:val="fr-CA"/>
        </w:rPr>
      </w:pPr>
      <w:r>
        <w:rPr>
          <w:rStyle w:val="ts-alignment-element"/>
          <w:rFonts w:cstheme="minorHAnsi"/>
          <w:color w:val="000000"/>
          <w:szCs w:val="22"/>
          <w:lang w:val="fr-CA"/>
        </w:rPr>
        <w:t>La population est de plus en plus au courant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que</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mesures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sont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en</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place</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pour</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protéger</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les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épaulards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résidents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du</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Sud</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dans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les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eaux</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côtières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de</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la</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Colombie-Britannique</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et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neuf</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répondants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sur</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10</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ont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déclaré</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qu’ils</w:t>
      </w:r>
      <w:r w:rsidR="00523038" w:rsidRPr="00885F17">
        <w:rPr>
          <w:rFonts w:cstheme="minorHAnsi"/>
          <w:color w:val="000000"/>
          <w:szCs w:val="22"/>
          <w:lang w:val="fr-CA"/>
        </w:rPr>
        <w:t xml:space="preserve"> </w:t>
      </w:r>
      <w:r>
        <w:rPr>
          <w:rStyle w:val="ts-alignment-element"/>
          <w:rFonts w:cstheme="minorHAnsi"/>
          <w:color w:val="000000"/>
          <w:szCs w:val="22"/>
          <w:lang w:val="fr-CA"/>
        </w:rPr>
        <w:t xml:space="preserve">connaissaient </w:t>
      </w:r>
      <w:r w:rsidR="00523038" w:rsidRPr="00885F17">
        <w:rPr>
          <w:rStyle w:val="ts-alignment-element"/>
          <w:rFonts w:cstheme="minorHAnsi"/>
          <w:color w:val="000000"/>
          <w:szCs w:val="22"/>
          <w:lang w:val="fr-CA"/>
        </w:rPr>
        <w:t>au</w:t>
      </w:r>
      <w:r w:rsidR="00523038" w:rsidRPr="00885F17">
        <w:rPr>
          <w:rFonts w:cstheme="minorHAnsi"/>
          <w:color w:val="000000"/>
          <w:szCs w:val="22"/>
          <w:lang w:val="fr-CA"/>
        </w:rPr>
        <w:t xml:space="preserve"> </w:t>
      </w:r>
      <w:r w:rsidR="00885F17" w:rsidRPr="00885F17">
        <w:rPr>
          <w:rFonts w:cstheme="minorHAnsi"/>
          <w:color w:val="000000"/>
          <w:szCs w:val="22"/>
          <w:lang w:val="fr-CA"/>
        </w:rPr>
        <w:t>moins</w:t>
      </w:r>
      <w:r w:rsidR="00523038" w:rsidRPr="00885F17">
        <w:rPr>
          <w:rFonts w:cstheme="minorHAnsi"/>
          <w:color w:val="000000"/>
          <w:szCs w:val="22"/>
          <w:lang w:val="fr-CA"/>
        </w:rPr>
        <w:t xml:space="preserve"> </w:t>
      </w:r>
      <w:r>
        <w:rPr>
          <w:rFonts w:cstheme="minorHAnsi"/>
          <w:color w:val="000000"/>
          <w:szCs w:val="22"/>
          <w:lang w:val="fr-CA"/>
        </w:rPr>
        <w:t>l’</w:t>
      </w:r>
      <w:r w:rsidR="00523038" w:rsidRPr="00885F17">
        <w:rPr>
          <w:rStyle w:val="ts-alignment-element"/>
          <w:rFonts w:cstheme="minorHAnsi"/>
          <w:color w:val="000000"/>
          <w:szCs w:val="22"/>
          <w:lang w:val="fr-CA"/>
        </w:rPr>
        <w:t>une</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mesures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volontaires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et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obligatoires</w:t>
      </w:r>
      <w:r w:rsidR="00885F17" w:rsidRPr="00885F17">
        <w:rPr>
          <w:rFonts w:cstheme="minorHAnsi"/>
          <w:color w:val="000000"/>
          <w:szCs w:val="22"/>
          <w:lang w:val="fr-CA"/>
        </w:rPr>
        <w:t>.</w:t>
      </w:r>
    </w:p>
    <w:p w14:paraId="086E1F70" w14:textId="5D8FB0F0" w:rsidR="002B4B30" w:rsidRPr="00885F17" w:rsidRDefault="00523038" w:rsidP="00182B50">
      <w:pPr>
        <w:rPr>
          <w:rFonts w:cstheme="minorHAnsi"/>
          <w:szCs w:val="22"/>
          <w:lang w:val="fr-CA"/>
        </w:rPr>
      </w:pPr>
      <w:r w:rsidRPr="00885F17">
        <w:rPr>
          <w:rStyle w:val="ts-alignment-element"/>
          <w:rFonts w:cstheme="minorHAnsi"/>
          <w:color w:val="000000"/>
          <w:szCs w:val="22"/>
          <w:lang w:val="fr-CA"/>
        </w:rPr>
        <w:t>L</w:t>
      </w:r>
      <w:r w:rsidR="00D3250F">
        <w:rPr>
          <w:rStyle w:val="ts-alignment-element"/>
          <w:rFonts w:cstheme="minorHAnsi"/>
          <w:color w:val="000000"/>
          <w:szCs w:val="22"/>
          <w:lang w:val="fr-CA"/>
        </w:rPr>
        <w:t>e niveau de</w:t>
      </w:r>
      <w:r w:rsidRPr="00885F17">
        <w:rPr>
          <w:rFonts w:cstheme="minorHAnsi"/>
          <w:color w:val="000000"/>
          <w:szCs w:val="22"/>
          <w:lang w:val="fr-CA"/>
        </w:rPr>
        <w:t xml:space="preserve"> </w:t>
      </w:r>
      <w:r w:rsidRPr="00885F17">
        <w:rPr>
          <w:rStyle w:val="ts-alignment-element"/>
          <w:rFonts w:cstheme="minorHAnsi"/>
          <w:color w:val="000000"/>
          <w:szCs w:val="22"/>
          <w:lang w:val="fr-CA"/>
        </w:rPr>
        <w:t>sensibilisation</w:t>
      </w:r>
      <w:r w:rsidRPr="00885F17">
        <w:rPr>
          <w:rFonts w:cstheme="minorHAnsi"/>
          <w:color w:val="000000"/>
          <w:szCs w:val="22"/>
          <w:lang w:val="fr-CA"/>
        </w:rPr>
        <w:t xml:space="preserve"> </w:t>
      </w:r>
      <w:r w:rsidRPr="00885F17">
        <w:rPr>
          <w:rStyle w:val="ts-alignment-element"/>
          <w:rFonts w:cstheme="minorHAnsi"/>
          <w:color w:val="000000"/>
          <w:szCs w:val="22"/>
          <w:lang w:val="fr-CA"/>
        </w:rPr>
        <w:t>aux</w:t>
      </w:r>
      <w:r w:rsidRPr="00885F17">
        <w:rPr>
          <w:rFonts w:cstheme="minorHAnsi"/>
          <w:color w:val="000000"/>
          <w:szCs w:val="22"/>
          <w:lang w:val="fr-CA"/>
        </w:rPr>
        <w:t xml:space="preserve"> </w:t>
      </w:r>
      <w:r w:rsidRPr="00885F17">
        <w:rPr>
          <w:rStyle w:val="ts-alignment-element"/>
          <w:rFonts w:cstheme="minorHAnsi"/>
          <w:color w:val="000000"/>
          <w:szCs w:val="22"/>
          <w:lang w:val="fr-CA"/>
        </w:rPr>
        <w:t>mesures</w:t>
      </w:r>
      <w:r w:rsidRPr="00885F17">
        <w:rPr>
          <w:rFonts w:cstheme="minorHAnsi"/>
          <w:color w:val="000000"/>
          <w:szCs w:val="22"/>
          <w:lang w:val="fr-CA"/>
        </w:rPr>
        <w:t xml:space="preserve"> </w:t>
      </w:r>
      <w:r w:rsidRPr="00885F17">
        <w:rPr>
          <w:rStyle w:val="ts-alignment-element"/>
          <w:rFonts w:cstheme="minorHAnsi"/>
          <w:color w:val="000000"/>
          <w:szCs w:val="22"/>
          <w:lang w:val="fr-CA"/>
        </w:rPr>
        <w:t>visant</w:t>
      </w:r>
      <w:r w:rsidRPr="00885F17">
        <w:rPr>
          <w:rFonts w:cstheme="minorHAnsi"/>
          <w:color w:val="000000"/>
          <w:szCs w:val="22"/>
          <w:lang w:val="fr-CA"/>
        </w:rPr>
        <w:t xml:space="preserve"> </w:t>
      </w:r>
      <w:r w:rsidRPr="00885F17">
        <w:rPr>
          <w:rStyle w:val="ts-alignment-element"/>
          <w:rFonts w:cstheme="minorHAnsi"/>
          <w:color w:val="000000"/>
          <w:szCs w:val="22"/>
          <w:lang w:val="fr-CA"/>
        </w:rPr>
        <w:t>à</w:t>
      </w:r>
      <w:r w:rsidRPr="00885F17">
        <w:rPr>
          <w:rFonts w:cstheme="minorHAnsi"/>
          <w:color w:val="000000"/>
          <w:szCs w:val="22"/>
          <w:lang w:val="fr-CA"/>
        </w:rPr>
        <w:t xml:space="preserve"> </w:t>
      </w:r>
      <w:r w:rsidRPr="00885F17">
        <w:rPr>
          <w:rStyle w:val="ts-alignment-element"/>
          <w:rFonts w:cstheme="minorHAnsi"/>
          <w:color w:val="000000"/>
          <w:szCs w:val="22"/>
          <w:lang w:val="fr-CA"/>
        </w:rPr>
        <w:t>protéger</w:t>
      </w:r>
      <w:r w:rsidRPr="00885F17">
        <w:rPr>
          <w:rFonts w:cstheme="minorHAnsi"/>
          <w:color w:val="000000"/>
          <w:szCs w:val="22"/>
          <w:lang w:val="fr-CA"/>
        </w:rPr>
        <w:t xml:space="preserve"> </w:t>
      </w:r>
      <w:r w:rsidRPr="00885F17">
        <w:rPr>
          <w:rStyle w:val="ts-alignment-element"/>
          <w:rFonts w:cstheme="minorHAnsi"/>
          <w:color w:val="000000"/>
          <w:szCs w:val="22"/>
          <w:lang w:val="fr-CA"/>
        </w:rPr>
        <w:t>les</w:t>
      </w:r>
      <w:r w:rsidRPr="00885F17">
        <w:rPr>
          <w:rFonts w:cstheme="minorHAnsi"/>
          <w:color w:val="000000"/>
          <w:szCs w:val="22"/>
          <w:lang w:val="fr-CA"/>
        </w:rPr>
        <w:t xml:space="preserve"> </w:t>
      </w:r>
      <w:r w:rsidRPr="00885F17">
        <w:rPr>
          <w:rStyle w:val="ts-alignment-element"/>
          <w:rFonts w:cstheme="minorHAnsi"/>
          <w:color w:val="000000"/>
          <w:szCs w:val="22"/>
          <w:lang w:val="fr-CA"/>
        </w:rPr>
        <w:t>épaulards</w:t>
      </w:r>
      <w:r w:rsidRPr="00885F17">
        <w:rPr>
          <w:rFonts w:cstheme="minorHAnsi"/>
          <w:color w:val="000000"/>
          <w:szCs w:val="22"/>
          <w:lang w:val="fr-CA"/>
        </w:rPr>
        <w:t xml:space="preserve"> </w:t>
      </w:r>
      <w:r w:rsidRPr="00885F17">
        <w:rPr>
          <w:rStyle w:val="ts-alignment-element"/>
          <w:rFonts w:cstheme="minorHAnsi"/>
          <w:color w:val="000000"/>
          <w:szCs w:val="22"/>
          <w:lang w:val="fr-CA"/>
        </w:rPr>
        <w:t>résidents</w:t>
      </w:r>
      <w:r w:rsidRPr="00885F17">
        <w:rPr>
          <w:rFonts w:cstheme="minorHAnsi"/>
          <w:color w:val="000000"/>
          <w:szCs w:val="22"/>
          <w:lang w:val="fr-CA"/>
        </w:rPr>
        <w:t xml:space="preserve"> </w:t>
      </w:r>
      <w:r w:rsidRPr="00885F17">
        <w:rPr>
          <w:rStyle w:val="ts-alignment-element"/>
          <w:rFonts w:cstheme="minorHAnsi"/>
          <w:color w:val="000000"/>
          <w:szCs w:val="22"/>
          <w:lang w:val="fr-CA"/>
        </w:rPr>
        <w:t>du</w:t>
      </w:r>
      <w:r w:rsidRPr="00885F17">
        <w:rPr>
          <w:rFonts w:cstheme="minorHAnsi"/>
          <w:color w:val="000000"/>
          <w:szCs w:val="22"/>
          <w:lang w:val="fr-CA"/>
        </w:rPr>
        <w:t xml:space="preserve"> </w:t>
      </w:r>
      <w:r w:rsidRPr="00885F17">
        <w:rPr>
          <w:rStyle w:val="ts-alignment-element"/>
          <w:rFonts w:cstheme="minorHAnsi"/>
          <w:color w:val="000000"/>
          <w:szCs w:val="22"/>
          <w:lang w:val="fr-CA"/>
        </w:rPr>
        <w:t>Sud</w:t>
      </w:r>
      <w:r w:rsidRPr="00885F17">
        <w:rPr>
          <w:rFonts w:cstheme="minorHAnsi"/>
          <w:color w:val="000000"/>
          <w:szCs w:val="22"/>
          <w:lang w:val="fr-CA"/>
        </w:rPr>
        <w:t xml:space="preserve"> </w:t>
      </w:r>
      <w:r w:rsidRPr="00885F17">
        <w:rPr>
          <w:rStyle w:val="ts-alignment-element"/>
          <w:rFonts w:cstheme="minorHAnsi"/>
          <w:color w:val="000000"/>
          <w:szCs w:val="22"/>
          <w:lang w:val="fr-CA"/>
        </w:rPr>
        <w:t>dans</w:t>
      </w:r>
      <w:r w:rsidRPr="00885F17">
        <w:rPr>
          <w:rFonts w:cstheme="minorHAnsi"/>
          <w:color w:val="000000"/>
          <w:szCs w:val="22"/>
          <w:lang w:val="fr-CA"/>
        </w:rPr>
        <w:t xml:space="preserve"> les </w:t>
      </w:r>
      <w:r w:rsidRPr="00885F17">
        <w:rPr>
          <w:rStyle w:val="ts-alignment-element"/>
          <w:rFonts w:cstheme="minorHAnsi"/>
          <w:color w:val="000000"/>
          <w:szCs w:val="22"/>
          <w:lang w:val="fr-CA"/>
        </w:rPr>
        <w:t>eaux</w:t>
      </w:r>
      <w:r w:rsidRPr="00885F17">
        <w:rPr>
          <w:rFonts w:cstheme="minorHAnsi"/>
          <w:color w:val="000000"/>
          <w:szCs w:val="22"/>
          <w:lang w:val="fr-CA"/>
        </w:rPr>
        <w:t xml:space="preserve"> </w:t>
      </w:r>
      <w:r w:rsidRPr="00885F17">
        <w:rPr>
          <w:rStyle w:val="ts-alignment-element"/>
          <w:rFonts w:cstheme="minorHAnsi"/>
          <w:color w:val="000000"/>
          <w:szCs w:val="22"/>
          <w:lang w:val="fr-CA"/>
        </w:rPr>
        <w:t>côtières</w:t>
      </w:r>
      <w:r w:rsidRPr="00885F17">
        <w:rPr>
          <w:rFonts w:cstheme="minorHAnsi"/>
          <w:color w:val="000000"/>
          <w:szCs w:val="22"/>
          <w:lang w:val="fr-CA"/>
        </w:rPr>
        <w:t xml:space="preserve"> </w:t>
      </w:r>
      <w:r w:rsidRPr="00885F17">
        <w:rPr>
          <w:rStyle w:val="ts-alignment-element"/>
          <w:rFonts w:cstheme="minorHAnsi"/>
          <w:color w:val="000000"/>
          <w:szCs w:val="22"/>
          <w:lang w:val="fr-CA"/>
        </w:rPr>
        <w:t>de</w:t>
      </w:r>
      <w:r w:rsidRPr="00885F17">
        <w:rPr>
          <w:rFonts w:cstheme="minorHAnsi"/>
          <w:color w:val="000000"/>
          <w:szCs w:val="22"/>
          <w:lang w:val="fr-CA"/>
        </w:rPr>
        <w:t xml:space="preserve"> </w:t>
      </w:r>
      <w:r w:rsidRPr="00885F17">
        <w:rPr>
          <w:rStyle w:val="ts-alignment-element"/>
          <w:rFonts w:cstheme="minorHAnsi"/>
          <w:color w:val="000000"/>
          <w:szCs w:val="22"/>
          <w:lang w:val="fr-CA"/>
        </w:rPr>
        <w:t>la</w:t>
      </w:r>
      <w:r w:rsidRPr="00885F17">
        <w:rPr>
          <w:rFonts w:cstheme="minorHAnsi"/>
          <w:color w:val="000000"/>
          <w:szCs w:val="22"/>
          <w:lang w:val="fr-CA"/>
        </w:rPr>
        <w:t xml:space="preserve"> </w:t>
      </w:r>
      <w:r w:rsidRPr="00885F17">
        <w:rPr>
          <w:rStyle w:val="ts-alignment-element"/>
          <w:rFonts w:cstheme="minorHAnsi"/>
          <w:color w:val="000000"/>
          <w:szCs w:val="22"/>
          <w:lang w:val="fr-CA"/>
        </w:rPr>
        <w:t>Colombie-Britannique</w:t>
      </w:r>
      <w:r w:rsidRPr="00885F17">
        <w:rPr>
          <w:rFonts w:cstheme="minorHAnsi"/>
          <w:color w:val="000000"/>
          <w:szCs w:val="22"/>
          <w:lang w:val="fr-CA"/>
        </w:rPr>
        <w:t xml:space="preserve"> </w:t>
      </w:r>
      <w:r w:rsidRPr="00885F17">
        <w:rPr>
          <w:rStyle w:val="ts-alignment-element"/>
          <w:rFonts w:cstheme="minorHAnsi"/>
          <w:color w:val="000000"/>
          <w:szCs w:val="22"/>
          <w:lang w:val="fr-CA"/>
        </w:rPr>
        <w:t>a</w:t>
      </w:r>
      <w:r w:rsidRPr="00885F17">
        <w:rPr>
          <w:rFonts w:cstheme="minorHAnsi"/>
          <w:color w:val="000000"/>
          <w:szCs w:val="22"/>
          <w:lang w:val="fr-CA"/>
        </w:rPr>
        <w:t xml:space="preserve"> </w:t>
      </w:r>
      <w:r w:rsidRPr="00885F17">
        <w:rPr>
          <w:rStyle w:val="ts-alignment-element"/>
          <w:rFonts w:cstheme="minorHAnsi"/>
          <w:color w:val="000000"/>
          <w:szCs w:val="22"/>
          <w:lang w:val="fr-CA"/>
        </w:rPr>
        <w:t>augmenté</w:t>
      </w:r>
      <w:r w:rsidRPr="00885F17">
        <w:rPr>
          <w:rFonts w:cstheme="minorHAnsi"/>
          <w:color w:val="000000"/>
          <w:szCs w:val="22"/>
          <w:lang w:val="fr-CA"/>
        </w:rPr>
        <w:t xml:space="preserve"> </w:t>
      </w:r>
      <w:r w:rsidRPr="00885F17">
        <w:rPr>
          <w:rStyle w:val="ts-alignment-element"/>
          <w:rFonts w:cstheme="minorHAnsi"/>
          <w:color w:val="000000"/>
          <w:szCs w:val="22"/>
          <w:lang w:val="fr-CA"/>
        </w:rPr>
        <w:t>de</w:t>
      </w:r>
      <w:r w:rsidRPr="00885F17">
        <w:rPr>
          <w:rFonts w:cstheme="minorHAnsi"/>
          <w:color w:val="000000"/>
          <w:szCs w:val="22"/>
          <w:lang w:val="fr-CA"/>
        </w:rPr>
        <w:t xml:space="preserve"> </w:t>
      </w:r>
      <w:r w:rsidRPr="00885F17">
        <w:rPr>
          <w:rStyle w:val="ts-alignment-element"/>
          <w:rFonts w:cstheme="minorHAnsi"/>
          <w:color w:val="000000"/>
          <w:szCs w:val="22"/>
          <w:lang w:val="fr-CA"/>
        </w:rPr>
        <w:t>façon</w:t>
      </w:r>
      <w:r w:rsidRPr="00885F17">
        <w:rPr>
          <w:rFonts w:cstheme="minorHAnsi"/>
          <w:color w:val="000000"/>
          <w:szCs w:val="22"/>
          <w:lang w:val="fr-CA"/>
        </w:rPr>
        <w:t xml:space="preserve"> </w:t>
      </w:r>
      <w:r w:rsidRPr="00885F17">
        <w:rPr>
          <w:rStyle w:val="ts-alignment-element"/>
          <w:rFonts w:cstheme="minorHAnsi"/>
          <w:color w:val="000000"/>
          <w:szCs w:val="22"/>
          <w:lang w:val="fr-CA"/>
        </w:rPr>
        <w:t>constante</w:t>
      </w:r>
      <w:r w:rsidRPr="00885F17">
        <w:rPr>
          <w:rFonts w:cstheme="minorHAnsi"/>
          <w:color w:val="000000"/>
          <w:szCs w:val="22"/>
          <w:lang w:val="fr-CA"/>
        </w:rPr>
        <w:t xml:space="preserve"> </w:t>
      </w:r>
      <w:r w:rsidRPr="00885F17">
        <w:rPr>
          <w:rStyle w:val="ts-alignment-element"/>
          <w:rFonts w:cstheme="minorHAnsi"/>
          <w:color w:val="000000"/>
          <w:szCs w:val="22"/>
          <w:lang w:val="fr-CA"/>
        </w:rPr>
        <w:t>depuis</w:t>
      </w:r>
      <w:r w:rsidRPr="00885F17">
        <w:rPr>
          <w:rFonts w:cstheme="minorHAnsi"/>
          <w:color w:val="000000"/>
          <w:szCs w:val="22"/>
          <w:lang w:val="fr-CA"/>
        </w:rPr>
        <w:t xml:space="preserve"> </w:t>
      </w:r>
      <w:r w:rsidRPr="00885F17">
        <w:rPr>
          <w:rStyle w:val="ts-alignment-element"/>
          <w:rFonts w:cstheme="minorHAnsi"/>
          <w:color w:val="000000"/>
          <w:szCs w:val="22"/>
          <w:lang w:val="fr-CA"/>
        </w:rPr>
        <w:t>2021</w:t>
      </w:r>
      <w:r w:rsidR="00885F17" w:rsidRPr="00885F17">
        <w:rPr>
          <w:rStyle w:val="ts-alignment-element"/>
          <w:rFonts w:cstheme="minorHAnsi"/>
          <w:color w:val="000000"/>
          <w:szCs w:val="22"/>
          <w:lang w:val="fr-CA"/>
        </w:rPr>
        <w:t>;</w:t>
      </w:r>
      <w:r w:rsidRPr="00885F17">
        <w:rPr>
          <w:rFonts w:cstheme="minorHAnsi"/>
          <w:color w:val="000000"/>
          <w:szCs w:val="22"/>
          <w:lang w:val="fr-CA"/>
        </w:rPr>
        <w:t xml:space="preserve"> </w:t>
      </w:r>
      <w:r w:rsidRPr="00885F17">
        <w:rPr>
          <w:rStyle w:val="ts-alignment-element"/>
          <w:rFonts w:cstheme="minorHAnsi"/>
          <w:color w:val="000000"/>
          <w:szCs w:val="22"/>
          <w:lang w:val="fr-CA"/>
        </w:rPr>
        <w:t>64</w:t>
      </w:r>
      <w:r w:rsidRPr="00885F17">
        <w:rPr>
          <w:rFonts w:cstheme="minorHAnsi"/>
          <w:color w:val="000000"/>
          <w:szCs w:val="22"/>
          <w:lang w:val="fr-CA"/>
        </w:rPr>
        <w:t xml:space="preserve"> </w:t>
      </w:r>
      <w:r w:rsidRPr="00885F17">
        <w:rPr>
          <w:rStyle w:val="ts-alignment-element"/>
          <w:rFonts w:cstheme="minorHAnsi"/>
          <w:color w:val="000000"/>
          <w:szCs w:val="22"/>
          <w:lang w:val="fr-CA"/>
        </w:rPr>
        <w:t>%</w:t>
      </w:r>
      <w:r w:rsidRPr="00885F17">
        <w:rPr>
          <w:rFonts w:cstheme="minorHAnsi"/>
          <w:color w:val="000000"/>
          <w:szCs w:val="22"/>
          <w:lang w:val="fr-CA"/>
        </w:rPr>
        <w:t xml:space="preserve"> </w:t>
      </w:r>
      <w:r w:rsidRPr="00885F17">
        <w:rPr>
          <w:rStyle w:val="ts-alignment-element"/>
          <w:rFonts w:cstheme="minorHAnsi"/>
          <w:color w:val="000000"/>
          <w:szCs w:val="22"/>
          <w:lang w:val="fr-CA"/>
        </w:rPr>
        <w:t>d</w:t>
      </w:r>
      <w:r w:rsidR="00885F17" w:rsidRPr="00885F17">
        <w:rPr>
          <w:rStyle w:val="ts-alignment-element"/>
          <w:rFonts w:cstheme="minorHAnsi"/>
          <w:color w:val="000000"/>
          <w:szCs w:val="22"/>
          <w:lang w:val="fr-CA"/>
        </w:rPr>
        <w:t>es répondants</w:t>
      </w:r>
      <w:r w:rsidRPr="00885F17">
        <w:rPr>
          <w:rFonts w:cstheme="minorHAnsi"/>
          <w:color w:val="000000"/>
          <w:szCs w:val="22"/>
          <w:lang w:val="fr-CA"/>
        </w:rPr>
        <w:t xml:space="preserve"> </w:t>
      </w:r>
      <w:r w:rsidRPr="00885F17">
        <w:rPr>
          <w:rStyle w:val="ts-alignment-element"/>
          <w:rFonts w:cstheme="minorHAnsi"/>
          <w:color w:val="000000"/>
          <w:szCs w:val="22"/>
          <w:lang w:val="fr-CA"/>
        </w:rPr>
        <w:t>éta</w:t>
      </w:r>
      <w:r w:rsidR="00885F17" w:rsidRPr="00885F17">
        <w:rPr>
          <w:rStyle w:val="ts-alignment-element"/>
          <w:rFonts w:cstheme="minorHAnsi"/>
          <w:color w:val="000000"/>
          <w:szCs w:val="22"/>
          <w:lang w:val="fr-CA"/>
        </w:rPr>
        <w:t>ie</w:t>
      </w:r>
      <w:r w:rsidRPr="00885F17">
        <w:rPr>
          <w:rStyle w:val="ts-alignment-element"/>
          <w:rFonts w:cstheme="minorHAnsi"/>
          <w:color w:val="000000"/>
          <w:szCs w:val="22"/>
          <w:lang w:val="fr-CA"/>
        </w:rPr>
        <w:t>nt</w:t>
      </w:r>
      <w:r w:rsidRPr="00885F17">
        <w:rPr>
          <w:rFonts w:cstheme="minorHAnsi"/>
          <w:color w:val="000000"/>
          <w:szCs w:val="22"/>
          <w:lang w:val="fr-CA"/>
        </w:rPr>
        <w:t xml:space="preserve"> </w:t>
      </w:r>
      <w:r w:rsidRPr="00885F17">
        <w:rPr>
          <w:rStyle w:val="ts-alignment-element"/>
          <w:rFonts w:cstheme="minorHAnsi"/>
          <w:color w:val="000000"/>
          <w:szCs w:val="22"/>
          <w:lang w:val="fr-CA"/>
        </w:rPr>
        <w:t>au</w:t>
      </w:r>
      <w:r w:rsidRPr="00885F17">
        <w:rPr>
          <w:rFonts w:cstheme="minorHAnsi"/>
          <w:color w:val="000000"/>
          <w:szCs w:val="22"/>
          <w:lang w:val="fr-CA"/>
        </w:rPr>
        <w:t xml:space="preserve"> </w:t>
      </w:r>
      <w:r w:rsidRPr="00885F17">
        <w:rPr>
          <w:rStyle w:val="ts-alignment-element"/>
          <w:rFonts w:cstheme="minorHAnsi"/>
          <w:color w:val="000000"/>
          <w:szCs w:val="22"/>
          <w:lang w:val="fr-CA"/>
        </w:rPr>
        <w:t>courant</w:t>
      </w:r>
      <w:r w:rsidRPr="00885F17">
        <w:rPr>
          <w:rFonts w:cstheme="minorHAnsi"/>
          <w:color w:val="000000"/>
          <w:szCs w:val="22"/>
          <w:lang w:val="fr-CA"/>
        </w:rPr>
        <w:t xml:space="preserve"> </w:t>
      </w:r>
      <w:r w:rsidRPr="00885F17">
        <w:rPr>
          <w:rStyle w:val="ts-alignment-element"/>
          <w:rFonts w:cstheme="minorHAnsi"/>
          <w:color w:val="000000"/>
          <w:szCs w:val="22"/>
          <w:lang w:val="fr-CA"/>
        </w:rPr>
        <w:t>de</w:t>
      </w:r>
      <w:r w:rsidRPr="00885F17">
        <w:rPr>
          <w:rFonts w:cstheme="minorHAnsi"/>
          <w:color w:val="000000"/>
          <w:szCs w:val="22"/>
          <w:lang w:val="fr-CA"/>
        </w:rPr>
        <w:t xml:space="preserve"> </w:t>
      </w:r>
      <w:r w:rsidRPr="00885F17">
        <w:rPr>
          <w:rStyle w:val="ts-alignment-element"/>
          <w:rFonts w:cstheme="minorHAnsi"/>
          <w:color w:val="000000"/>
          <w:szCs w:val="22"/>
          <w:lang w:val="fr-CA"/>
        </w:rPr>
        <w:t>ces</w:t>
      </w:r>
      <w:r w:rsidRPr="00885F17">
        <w:rPr>
          <w:rFonts w:cstheme="minorHAnsi"/>
          <w:color w:val="000000"/>
          <w:szCs w:val="22"/>
          <w:lang w:val="fr-CA"/>
        </w:rPr>
        <w:t xml:space="preserve"> </w:t>
      </w:r>
      <w:r w:rsidRPr="00885F17">
        <w:rPr>
          <w:rStyle w:val="ts-alignment-element"/>
          <w:rFonts w:cstheme="minorHAnsi"/>
          <w:color w:val="000000"/>
          <w:szCs w:val="22"/>
          <w:lang w:val="fr-CA"/>
        </w:rPr>
        <w:t>mesures</w:t>
      </w:r>
      <w:r w:rsidRPr="00885F17">
        <w:rPr>
          <w:rFonts w:cstheme="minorHAnsi"/>
          <w:color w:val="000000"/>
          <w:szCs w:val="22"/>
          <w:lang w:val="fr-CA"/>
        </w:rPr>
        <w:t xml:space="preserve"> </w:t>
      </w:r>
      <w:r w:rsidRPr="00885F17">
        <w:rPr>
          <w:rStyle w:val="ts-alignment-element"/>
          <w:rFonts w:cstheme="minorHAnsi"/>
          <w:color w:val="000000"/>
          <w:szCs w:val="22"/>
          <w:lang w:val="fr-CA"/>
        </w:rPr>
        <w:t>en</w:t>
      </w:r>
      <w:r w:rsidRPr="00885F17">
        <w:rPr>
          <w:rFonts w:cstheme="minorHAnsi"/>
          <w:color w:val="000000"/>
          <w:szCs w:val="22"/>
          <w:lang w:val="fr-CA"/>
        </w:rPr>
        <w:t xml:space="preserve"> </w:t>
      </w:r>
      <w:r w:rsidRPr="00885F17">
        <w:rPr>
          <w:rStyle w:val="ts-alignment-element"/>
          <w:rFonts w:cstheme="minorHAnsi"/>
          <w:color w:val="000000"/>
          <w:szCs w:val="22"/>
          <w:lang w:val="fr-CA"/>
        </w:rPr>
        <w:t>2024,</w:t>
      </w:r>
      <w:r w:rsidRPr="00885F17">
        <w:rPr>
          <w:rFonts w:cstheme="minorHAnsi"/>
          <w:color w:val="000000"/>
          <w:szCs w:val="22"/>
          <w:lang w:val="fr-CA"/>
        </w:rPr>
        <w:t xml:space="preserve"> </w:t>
      </w:r>
      <w:r w:rsidRPr="00885F17">
        <w:rPr>
          <w:rStyle w:val="ts-alignment-element"/>
          <w:rFonts w:cstheme="minorHAnsi"/>
          <w:color w:val="000000"/>
          <w:szCs w:val="22"/>
          <w:lang w:val="fr-CA"/>
        </w:rPr>
        <w:t>comparativement</w:t>
      </w:r>
      <w:r w:rsidRPr="00885F17">
        <w:rPr>
          <w:rFonts w:cstheme="minorHAnsi"/>
          <w:color w:val="000000"/>
          <w:szCs w:val="22"/>
          <w:lang w:val="fr-CA"/>
        </w:rPr>
        <w:t xml:space="preserve"> </w:t>
      </w:r>
      <w:r w:rsidRPr="00885F17">
        <w:rPr>
          <w:rStyle w:val="ts-alignment-element"/>
          <w:rFonts w:cstheme="minorHAnsi"/>
          <w:color w:val="000000"/>
          <w:szCs w:val="22"/>
          <w:lang w:val="fr-CA"/>
        </w:rPr>
        <w:t>à</w:t>
      </w:r>
      <w:r w:rsidRPr="00885F17">
        <w:rPr>
          <w:rFonts w:cstheme="minorHAnsi"/>
          <w:color w:val="000000"/>
          <w:szCs w:val="22"/>
          <w:lang w:val="fr-CA"/>
        </w:rPr>
        <w:t xml:space="preserve"> </w:t>
      </w:r>
      <w:r w:rsidRPr="00885F17">
        <w:rPr>
          <w:rStyle w:val="ts-alignment-element"/>
          <w:rFonts w:cstheme="minorHAnsi"/>
          <w:color w:val="000000"/>
          <w:szCs w:val="22"/>
          <w:lang w:val="fr-CA"/>
        </w:rPr>
        <w:t>56</w:t>
      </w:r>
      <w:r w:rsidRPr="00885F17">
        <w:rPr>
          <w:rFonts w:cstheme="minorHAnsi"/>
          <w:color w:val="000000"/>
          <w:szCs w:val="22"/>
          <w:lang w:val="fr-CA"/>
        </w:rPr>
        <w:t xml:space="preserve"> </w:t>
      </w:r>
      <w:r w:rsidRPr="00885F17">
        <w:rPr>
          <w:rStyle w:val="ts-alignment-element"/>
          <w:rFonts w:cstheme="minorHAnsi"/>
          <w:color w:val="000000"/>
          <w:szCs w:val="22"/>
          <w:lang w:val="fr-CA"/>
        </w:rPr>
        <w:t>%</w:t>
      </w:r>
      <w:r w:rsidRPr="00885F17">
        <w:rPr>
          <w:rFonts w:cstheme="minorHAnsi"/>
          <w:color w:val="000000"/>
          <w:szCs w:val="22"/>
          <w:lang w:val="fr-CA"/>
        </w:rPr>
        <w:t xml:space="preserve"> </w:t>
      </w:r>
      <w:r w:rsidRPr="00885F17">
        <w:rPr>
          <w:rStyle w:val="ts-alignment-element"/>
          <w:rFonts w:cstheme="minorHAnsi"/>
          <w:color w:val="000000"/>
          <w:szCs w:val="22"/>
          <w:lang w:val="fr-CA"/>
        </w:rPr>
        <w:t>lorsque</w:t>
      </w:r>
      <w:r w:rsidRPr="00885F17">
        <w:rPr>
          <w:rFonts w:cstheme="minorHAnsi"/>
          <w:color w:val="000000"/>
          <w:szCs w:val="22"/>
          <w:lang w:val="fr-CA"/>
        </w:rPr>
        <w:t xml:space="preserve"> </w:t>
      </w:r>
      <w:r w:rsidR="00885F17" w:rsidRPr="00885F17">
        <w:rPr>
          <w:rStyle w:val="ts-alignment-element"/>
          <w:rFonts w:cstheme="minorHAnsi"/>
          <w:color w:val="000000"/>
          <w:szCs w:val="22"/>
          <w:lang w:val="fr-CA"/>
        </w:rPr>
        <w:t>l’enquête de</w:t>
      </w:r>
      <w:r w:rsidRPr="00885F17">
        <w:rPr>
          <w:rFonts w:cstheme="minorHAnsi"/>
          <w:color w:val="000000"/>
          <w:szCs w:val="22"/>
          <w:lang w:val="fr-CA"/>
        </w:rPr>
        <w:t xml:space="preserve"> </w:t>
      </w:r>
      <w:r w:rsidRPr="00885F17">
        <w:rPr>
          <w:rStyle w:val="ts-alignment-element"/>
          <w:rFonts w:cstheme="minorHAnsi"/>
          <w:color w:val="000000"/>
          <w:szCs w:val="22"/>
          <w:lang w:val="fr-CA"/>
        </w:rPr>
        <w:t>référence</w:t>
      </w:r>
      <w:r w:rsidRPr="00885F17">
        <w:rPr>
          <w:rFonts w:cstheme="minorHAnsi"/>
          <w:color w:val="000000"/>
          <w:szCs w:val="22"/>
          <w:lang w:val="fr-CA"/>
        </w:rPr>
        <w:t xml:space="preserve"> </w:t>
      </w:r>
      <w:r w:rsidRPr="00885F17">
        <w:rPr>
          <w:rStyle w:val="ts-alignment-element"/>
          <w:rFonts w:cstheme="minorHAnsi"/>
          <w:color w:val="000000"/>
          <w:szCs w:val="22"/>
          <w:lang w:val="fr-CA"/>
        </w:rPr>
        <w:t>a</w:t>
      </w:r>
      <w:r w:rsidRPr="00885F17">
        <w:rPr>
          <w:rFonts w:cstheme="minorHAnsi"/>
          <w:color w:val="000000"/>
          <w:szCs w:val="22"/>
          <w:lang w:val="fr-CA"/>
        </w:rPr>
        <w:t xml:space="preserve"> </w:t>
      </w:r>
      <w:r w:rsidRPr="00885F17">
        <w:rPr>
          <w:rStyle w:val="ts-alignment-element"/>
          <w:rFonts w:cstheme="minorHAnsi"/>
          <w:color w:val="000000"/>
          <w:szCs w:val="22"/>
          <w:lang w:val="fr-CA"/>
        </w:rPr>
        <w:t>été</w:t>
      </w:r>
      <w:r w:rsidRPr="00885F17">
        <w:rPr>
          <w:rFonts w:cstheme="minorHAnsi"/>
          <w:color w:val="000000"/>
          <w:szCs w:val="22"/>
          <w:lang w:val="fr-CA"/>
        </w:rPr>
        <w:t xml:space="preserve"> </w:t>
      </w:r>
      <w:r w:rsidR="00885F17" w:rsidRPr="00885F17">
        <w:rPr>
          <w:rStyle w:val="ts-alignment-element"/>
          <w:rFonts w:cstheme="minorHAnsi"/>
          <w:color w:val="000000"/>
          <w:szCs w:val="22"/>
          <w:lang w:val="fr-CA"/>
        </w:rPr>
        <w:t>réalisée</w:t>
      </w:r>
      <w:r w:rsidRPr="00885F17">
        <w:rPr>
          <w:rFonts w:cstheme="minorHAnsi"/>
          <w:color w:val="000000"/>
          <w:szCs w:val="22"/>
          <w:lang w:val="fr-CA"/>
        </w:rPr>
        <w:t xml:space="preserve"> </w:t>
      </w:r>
      <w:r w:rsidRPr="00885F17">
        <w:rPr>
          <w:rStyle w:val="ts-alignment-element"/>
          <w:rFonts w:cstheme="minorHAnsi"/>
          <w:color w:val="000000"/>
          <w:szCs w:val="22"/>
          <w:lang w:val="fr-CA"/>
        </w:rPr>
        <w:t>en</w:t>
      </w:r>
      <w:r w:rsidRPr="00885F17">
        <w:rPr>
          <w:rFonts w:cstheme="minorHAnsi"/>
          <w:color w:val="000000"/>
          <w:szCs w:val="22"/>
          <w:lang w:val="fr-CA"/>
        </w:rPr>
        <w:t xml:space="preserve"> </w:t>
      </w:r>
      <w:r w:rsidRPr="00885F17">
        <w:rPr>
          <w:rStyle w:val="ts-alignment-element"/>
          <w:rFonts w:cstheme="minorHAnsi"/>
          <w:color w:val="000000"/>
          <w:szCs w:val="22"/>
          <w:lang w:val="fr-CA"/>
        </w:rPr>
        <w:t>2021.</w:t>
      </w:r>
      <w:r w:rsidRPr="00885F17">
        <w:rPr>
          <w:rFonts w:cstheme="minorHAnsi"/>
          <w:color w:val="000000"/>
          <w:szCs w:val="22"/>
          <w:lang w:val="fr-CA"/>
        </w:rPr>
        <w:t xml:space="preserve"> </w:t>
      </w:r>
      <w:r w:rsidRPr="00885F17">
        <w:rPr>
          <w:rStyle w:val="ts-alignment-element"/>
          <w:rFonts w:cstheme="minorHAnsi"/>
          <w:color w:val="000000"/>
          <w:szCs w:val="22"/>
          <w:lang w:val="fr-CA"/>
        </w:rPr>
        <w:t>Bien</w:t>
      </w:r>
      <w:r w:rsidRPr="00885F17">
        <w:rPr>
          <w:rFonts w:cstheme="minorHAnsi"/>
          <w:color w:val="000000"/>
          <w:szCs w:val="22"/>
          <w:lang w:val="fr-CA"/>
        </w:rPr>
        <w:t xml:space="preserve"> </w:t>
      </w:r>
      <w:r w:rsidRPr="00885F17">
        <w:rPr>
          <w:rStyle w:val="ts-alignment-element"/>
          <w:rFonts w:cstheme="minorHAnsi"/>
          <w:color w:val="000000"/>
          <w:szCs w:val="22"/>
          <w:lang w:val="fr-CA"/>
        </w:rPr>
        <w:t>que</w:t>
      </w:r>
      <w:r w:rsidRPr="00885F17">
        <w:rPr>
          <w:rFonts w:cstheme="minorHAnsi"/>
          <w:color w:val="000000"/>
          <w:szCs w:val="22"/>
          <w:lang w:val="fr-CA"/>
        </w:rPr>
        <w:t xml:space="preserve"> </w:t>
      </w:r>
      <w:r w:rsidRPr="00885F17">
        <w:rPr>
          <w:rStyle w:val="ts-alignment-element"/>
          <w:rFonts w:cstheme="minorHAnsi"/>
          <w:color w:val="000000"/>
          <w:szCs w:val="22"/>
          <w:lang w:val="fr-CA"/>
        </w:rPr>
        <w:t>l</w:t>
      </w:r>
      <w:r w:rsidR="00885F17" w:rsidRPr="00885F17">
        <w:rPr>
          <w:rStyle w:val="ts-alignment-element"/>
          <w:rFonts w:cstheme="minorHAnsi"/>
          <w:color w:val="000000"/>
          <w:szCs w:val="22"/>
          <w:lang w:val="fr-CA"/>
        </w:rPr>
        <w:t>e niveau de</w:t>
      </w:r>
      <w:r w:rsidRPr="00885F17">
        <w:rPr>
          <w:rFonts w:cstheme="minorHAnsi"/>
          <w:color w:val="000000"/>
          <w:szCs w:val="22"/>
          <w:lang w:val="fr-CA"/>
        </w:rPr>
        <w:t xml:space="preserve"> </w:t>
      </w:r>
      <w:r w:rsidRPr="00885F17">
        <w:rPr>
          <w:rStyle w:val="ts-alignment-element"/>
          <w:rFonts w:cstheme="minorHAnsi"/>
          <w:color w:val="000000"/>
          <w:szCs w:val="22"/>
          <w:lang w:val="fr-CA"/>
        </w:rPr>
        <w:t>sensibilisation</w:t>
      </w:r>
      <w:r w:rsidRPr="00885F17">
        <w:rPr>
          <w:rFonts w:cstheme="minorHAnsi"/>
          <w:color w:val="000000"/>
          <w:szCs w:val="22"/>
          <w:lang w:val="fr-CA"/>
        </w:rPr>
        <w:t xml:space="preserve"> </w:t>
      </w:r>
      <w:r w:rsidRPr="00885F17">
        <w:rPr>
          <w:rStyle w:val="ts-alignment-element"/>
          <w:rFonts w:cstheme="minorHAnsi"/>
          <w:color w:val="000000"/>
          <w:szCs w:val="22"/>
          <w:lang w:val="fr-CA"/>
        </w:rPr>
        <w:t>aux</w:t>
      </w:r>
      <w:r w:rsidRPr="00885F17">
        <w:rPr>
          <w:rFonts w:cstheme="minorHAnsi"/>
          <w:color w:val="000000"/>
          <w:szCs w:val="22"/>
          <w:lang w:val="fr-CA"/>
        </w:rPr>
        <w:t xml:space="preserve"> </w:t>
      </w:r>
      <w:r w:rsidRPr="00885F17">
        <w:rPr>
          <w:rStyle w:val="ts-alignment-element"/>
          <w:rFonts w:cstheme="minorHAnsi"/>
          <w:color w:val="000000"/>
          <w:szCs w:val="22"/>
          <w:lang w:val="fr-CA"/>
        </w:rPr>
        <w:t>mesures</w:t>
      </w:r>
      <w:r w:rsidRPr="00885F17">
        <w:rPr>
          <w:rFonts w:cstheme="minorHAnsi"/>
          <w:color w:val="000000"/>
          <w:szCs w:val="22"/>
          <w:lang w:val="fr-CA"/>
        </w:rPr>
        <w:t xml:space="preserve"> </w:t>
      </w:r>
      <w:r w:rsidRPr="00885F17">
        <w:rPr>
          <w:rStyle w:val="ts-alignment-element"/>
          <w:rFonts w:cstheme="minorHAnsi"/>
          <w:color w:val="000000"/>
          <w:szCs w:val="22"/>
          <w:lang w:val="fr-CA"/>
        </w:rPr>
        <w:t>de</w:t>
      </w:r>
      <w:r w:rsidRPr="00885F17">
        <w:rPr>
          <w:rFonts w:cstheme="minorHAnsi"/>
          <w:color w:val="000000"/>
          <w:szCs w:val="22"/>
          <w:lang w:val="fr-CA"/>
        </w:rPr>
        <w:t xml:space="preserve"> </w:t>
      </w:r>
      <w:r w:rsidRPr="00885F17">
        <w:rPr>
          <w:rStyle w:val="ts-alignment-element"/>
          <w:rFonts w:cstheme="minorHAnsi"/>
          <w:color w:val="000000"/>
          <w:szCs w:val="22"/>
          <w:lang w:val="fr-CA"/>
        </w:rPr>
        <w:t>protection</w:t>
      </w:r>
      <w:r w:rsidRPr="00885F17">
        <w:rPr>
          <w:rFonts w:cstheme="minorHAnsi"/>
          <w:color w:val="000000"/>
          <w:szCs w:val="22"/>
          <w:lang w:val="fr-CA"/>
        </w:rPr>
        <w:t xml:space="preserve"> </w:t>
      </w:r>
      <w:r w:rsidR="00885F17" w:rsidRPr="00885F17">
        <w:rPr>
          <w:rFonts w:cstheme="minorHAnsi"/>
          <w:color w:val="000000"/>
          <w:szCs w:val="22"/>
          <w:lang w:val="fr-CA"/>
        </w:rPr>
        <w:lastRenderedPageBreak/>
        <w:t>obligatoires</w:t>
      </w:r>
      <w:r w:rsidRPr="00885F17">
        <w:rPr>
          <w:rFonts w:cstheme="minorHAnsi"/>
          <w:color w:val="000000"/>
          <w:szCs w:val="22"/>
          <w:lang w:val="fr-CA"/>
        </w:rPr>
        <w:t xml:space="preserve"> </w:t>
      </w:r>
      <w:r w:rsidRPr="00885F17">
        <w:rPr>
          <w:rStyle w:val="ts-alignment-element"/>
          <w:rFonts w:cstheme="minorHAnsi"/>
          <w:color w:val="000000"/>
          <w:szCs w:val="22"/>
          <w:lang w:val="fr-CA"/>
        </w:rPr>
        <w:t>et</w:t>
      </w:r>
      <w:r w:rsidRPr="00885F17">
        <w:rPr>
          <w:rFonts w:cstheme="minorHAnsi"/>
          <w:color w:val="000000"/>
          <w:szCs w:val="22"/>
          <w:lang w:val="fr-CA"/>
        </w:rPr>
        <w:t xml:space="preserve"> </w:t>
      </w:r>
      <w:r w:rsidRPr="00885F17">
        <w:rPr>
          <w:rStyle w:val="ts-alignment-element"/>
          <w:rFonts w:cstheme="minorHAnsi"/>
          <w:color w:val="000000"/>
          <w:szCs w:val="22"/>
          <w:lang w:val="fr-CA"/>
        </w:rPr>
        <w:t>volontaires</w:t>
      </w:r>
      <w:r w:rsidRPr="00885F17">
        <w:rPr>
          <w:rFonts w:cstheme="minorHAnsi"/>
          <w:color w:val="000000"/>
          <w:szCs w:val="22"/>
          <w:lang w:val="fr-CA"/>
        </w:rPr>
        <w:t xml:space="preserve"> </w:t>
      </w:r>
      <w:r w:rsidR="00885F17" w:rsidRPr="00885F17">
        <w:rPr>
          <w:rStyle w:val="ts-alignment-element"/>
          <w:rFonts w:cstheme="minorHAnsi"/>
          <w:color w:val="000000"/>
          <w:szCs w:val="22"/>
          <w:lang w:val="fr-CA"/>
        </w:rPr>
        <w:t>varie</w:t>
      </w:r>
      <w:r w:rsidRPr="00885F17">
        <w:rPr>
          <w:rFonts w:cstheme="minorHAnsi"/>
          <w:color w:val="000000"/>
          <w:szCs w:val="22"/>
          <w:lang w:val="fr-CA"/>
        </w:rPr>
        <w:t xml:space="preserve"> </w:t>
      </w:r>
      <w:r w:rsidRPr="00885F17">
        <w:rPr>
          <w:rStyle w:val="ts-alignment-element"/>
          <w:rFonts w:cstheme="minorHAnsi"/>
          <w:color w:val="000000"/>
          <w:szCs w:val="22"/>
          <w:lang w:val="fr-CA"/>
        </w:rPr>
        <w:t>considérablement,</w:t>
      </w:r>
      <w:r w:rsidRPr="00885F17">
        <w:rPr>
          <w:rFonts w:cstheme="minorHAnsi"/>
          <w:color w:val="000000"/>
          <w:szCs w:val="22"/>
          <w:lang w:val="fr-CA"/>
        </w:rPr>
        <w:t xml:space="preserve"> </w:t>
      </w:r>
      <w:r w:rsidRPr="00885F17">
        <w:rPr>
          <w:rStyle w:val="ts-alignment-element"/>
          <w:rFonts w:cstheme="minorHAnsi"/>
          <w:color w:val="000000"/>
          <w:szCs w:val="22"/>
          <w:lang w:val="fr-CA"/>
        </w:rPr>
        <w:t>neuf</w:t>
      </w:r>
      <w:r w:rsidRPr="00885F17">
        <w:rPr>
          <w:rFonts w:cstheme="minorHAnsi"/>
          <w:color w:val="000000"/>
          <w:szCs w:val="22"/>
          <w:lang w:val="fr-CA"/>
        </w:rPr>
        <w:t xml:space="preserve"> </w:t>
      </w:r>
      <w:r w:rsidRPr="00885F17">
        <w:rPr>
          <w:rStyle w:val="ts-alignment-element"/>
          <w:rFonts w:cstheme="minorHAnsi"/>
          <w:color w:val="000000"/>
          <w:szCs w:val="22"/>
          <w:lang w:val="fr-CA"/>
        </w:rPr>
        <w:t>résidents</w:t>
      </w:r>
      <w:r w:rsidRPr="00885F17">
        <w:rPr>
          <w:rFonts w:cstheme="minorHAnsi"/>
          <w:color w:val="000000"/>
          <w:szCs w:val="22"/>
          <w:lang w:val="fr-CA"/>
        </w:rPr>
        <w:t xml:space="preserve"> </w:t>
      </w:r>
      <w:r w:rsidRPr="00885F17">
        <w:rPr>
          <w:rStyle w:val="ts-alignment-element"/>
          <w:rFonts w:cstheme="minorHAnsi"/>
          <w:color w:val="000000"/>
          <w:szCs w:val="22"/>
          <w:lang w:val="fr-CA"/>
        </w:rPr>
        <w:t>de</w:t>
      </w:r>
      <w:r w:rsidRPr="00885F17">
        <w:rPr>
          <w:rFonts w:cstheme="minorHAnsi"/>
          <w:color w:val="000000"/>
          <w:szCs w:val="22"/>
          <w:lang w:val="fr-CA"/>
        </w:rPr>
        <w:t xml:space="preserve"> </w:t>
      </w:r>
      <w:r w:rsidRPr="00885F17">
        <w:rPr>
          <w:rStyle w:val="ts-alignment-element"/>
          <w:rFonts w:cstheme="minorHAnsi"/>
          <w:color w:val="000000"/>
          <w:szCs w:val="22"/>
          <w:lang w:val="fr-CA"/>
        </w:rPr>
        <w:t>la</w:t>
      </w:r>
      <w:r w:rsidRPr="00885F17">
        <w:rPr>
          <w:rFonts w:cstheme="minorHAnsi"/>
          <w:color w:val="000000"/>
          <w:szCs w:val="22"/>
          <w:lang w:val="fr-CA"/>
        </w:rPr>
        <w:t xml:space="preserve"> </w:t>
      </w:r>
      <w:r w:rsidRPr="00885F17">
        <w:rPr>
          <w:rStyle w:val="ts-alignment-element"/>
          <w:rFonts w:cstheme="minorHAnsi"/>
          <w:color w:val="000000"/>
          <w:szCs w:val="22"/>
          <w:lang w:val="fr-CA"/>
        </w:rPr>
        <w:t>côte</w:t>
      </w:r>
      <w:r w:rsidRPr="00885F17">
        <w:rPr>
          <w:rFonts w:cstheme="minorHAnsi"/>
          <w:color w:val="000000"/>
          <w:szCs w:val="22"/>
          <w:lang w:val="fr-CA"/>
        </w:rPr>
        <w:t xml:space="preserve"> de </w:t>
      </w:r>
      <w:r w:rsidRPr="00885F17">
        <w:rPr>
          <w:rStyle w:val="ts-alignment-element"/>
          <w:rFonts w:cstheme="minorHAnsi"/>
          <w:color w:val="000000"/>
          <w:szCs w:val="22"/>
          <w:lang w:val="fr-CA"/>
        </w:rPr>
        <w:t>la</w:t>
      </w:r>
      <w:r w:rsidRPr="00885F17">
        <w:rPr>
          <w:rFonts w:cstheme="minorHAnsi"/>
          <w:color w:val="000000"/>
          <w:szCs w:val="22"/>
          <w:lang w:val="fr-CA"/>
        </w:rPr>
        <w:t xml:space="preserve"> </w:t>
      </w:r>
      <w:r w:rsidRPr="00885F17">
        <w:rPr>
          <w:rStyle w:val="ts-alignment-element"/>
          <w:rFonts w:cstheme="minorHAnsi"/>
          <w:color w:val="000000"/>
          <w:szCs w:val="22"/>
          <w:lang w:val="fr-CA"/>
        </w:rPr>
        <w:t>Colombie-Britannique</w:t>
      </w:r>
      <w:r w:rsidRPr="00885F17">
        <w:rPr>
          <w:rFonts w:cstheme="minorHAnsi"/>
          <w:color w:val="000000"/>
          <w:szCs w:val="22"/>
          <w:lang w:val="fr-CA"/>
        </w:rPr>
        <w:t xml:space="preserve"> </w:t>
      </w:r>
      <w:r w:rsidRPr="00885F17">
        <w:rPr>
          <w:rStyle w:val="ts-alignment-element"/>
          <w:rFonts w:cstheme="minorHAnsi"/>
          <w:color w:val="000000"/>
          <w:szCs w:val="22"/>
          <w:lang w:val="fr-CA"/>
        </w:rPr>
        <w:t>sur</w:t>
      </w:r>
      <w:r w:rsidRPr="00885F17">
        <w:rPr>
          <w:rFonts w:cstheme="minorHAnsi"/>
          <w:color w:val="000000"/>
          <w:szCs w:val="22"/>
          <w:lang w:val="fr-CA"/>
        </w:rPr>
        <w:t xml:space="preserve"> </w:t>
      </w:r>
      <w:r w:rsidRPr="00885F17">
        <w:rPr>
          <w:rStyle w:val="ts-alignment-element"/>
          <w:rFonts w:cstheme="minorHAnsi"/>
          <w:color w:val="000000"/>
          <w:szCs w:val="22"/>
          <w:lang w:val="fr-CA"/>
        </w:rPr>
        <w:t>10</w:t>
      </w:r>
      <w:r w:rsidRPr="00885F17">
        <w:rPr>
          <w:rFonts w:cstheme="minorHAnsi"/>
          <w:color w:val="000000"/>
          <w:szCs w:val="22"/>
          <w:lang w:val="fr-CA"/>
        </w:rPr>
        <w:t xml:space="preserve"> </w:t>
      </w:r>
      <w:r w:rsidRPr="00885F17">
        <w:rPr>
          <w:rStyle w:val="ts-alignment-element"/>
          <w:rFonts w:cstheme="minorHAnsi"/>
          <w:color w:val="000000"/>
          <w:szCs w:val="22"/>
          <w:lang w:val="fr-CA"/>
        </w:rPr>
        <w:t>(91</w:t>
      </w:r>
      <w:r w:rsidRPr="00885F17">
        <w:rPr>
          <w:rFonts w:cstheme="minorHAnsi"/>
          <w:color w:val="000000"/>
          <w:szCs w:val="22"/>
          <w:lang w:val="fr-CA"/>
        </w:rPr>
        <w:t xml:space="preserve"> </w:t>
      </w:r>
      <w:r w:rsidRPr="00885F17">
        <w:rPr>
          <w:rStyle w:val="ts-alignment-element"/>
          <w:rFonts w:cstheme="minorHAnsi"/>
          <w:color w:val="000000"/>
          <w:szCs w:val="22"/>
          <w:lang w:val="fr-CA"/>
        </w:rPr>
        <w:t>%)</w:t>
      </w:r>
      <w:r w:rsidRPr="00885F17">
        <w:rPr>
          <w:rFonts w:cstheme="minorHAnsi"/>
          <w:color w:val="000000"/>
          <w:szCs w:val="22"/>
          <w:lang w:val="fr-CA"/>
        </w:rPr>
        <w:t xml:space="preserve"> </w:t>
      </w:r>
      <w:r w:rsidRPr="00885F17">
        <w:rPr>
          <w:rStyle w:val="ts-alignment-element"/>
          <w:rFonts w:cstheme="minorHAnsi"/>
          <w:color w:val="000000"/>
          <w:szCs w:val="22"/>
          <w:lang w:val="fr-CA"/>
        </w:rPr>
        <w:t>qui</w:t>
      </w:r>
      <w:r w:rsidRPr="00885F17">
        <w:rPr>
          <w:rFonts w:cstheme="minorHAnsi"/>
          <w:color w:val="000000"/>
          <w:szCs w:val="22"/>
          <w:lang w:val="fr-CA"/>
        </w:rPr>
        <w:t xml:space="preserve"> </w:t>
      </w:r>
      <w:r w:rsidR="00885F17" w:rsidRPr="00885F17">
        <w:rPr>
          <w:rStyle w:val="ts-alignment-element"/>
          <w:rFonts w:cstheme="minorHAnsi"/>
          <w:color w:val="000000"/>
          <w:szCs w:val="22"/>
          <w:lang w:val="fr-CA"/>
        </w:rPr>
        <w:t>ont navigué</w:t>
      </w:r>
      <w:r w:rsidRPr="00885F17">
        <w:rPr>
          <w:rFonts w:cstheme="minorHAnsi"/>
          <w:color w:val="000000"/>
          <w:szCs w:val="22"/>
          <w:lang w:val="fr-CA"/>
        </w:rPr>
        <w:t xml:space="preserve"> </w:t>
      </w:r>
      <w:r w:rsidRPr="00885F17">
        <w:rPr>
          <w:rStyle w:val="ts-alignment-element"/>
          <w:rFonts w:cstheme="minorHAnsi"/>
          <w:color w:val="000000"/>
          <w:szCs w:val="22"/>
          <w:lang w:val="fr-CA"/>
        </w:rPr>
        <w:t>sur</w:t>
      </w:r>
      <w:r w:rsidRPr="00885F17">
        <w:rPr>
          <w:rFonts w:cstheme="minorHAnsi"/>
          <w:color w:val="000000"/>
          <w:szCs w:val="22"/>
          <w:lang w:val="fr-CA"/>
        </w:rPr>
        <w:t xml:space="preserve"> </w:t>
      </w:r>
      <w:r w:rsidRPr="00885F17">
        <w:rPr>
          <w:rStyle w:val="ts-alignment-element"/>
          <w:rFonts w:cstheme="minorHAnsi"/>
          <w:color w:val="000000"/>
          <w:szCs w:val="22"/>
          <w:lang w:val="fr-CA"/>
        </w:rPr>
        <w:t>l’océan</w:t>
      </w:r>
      <w:r w:rsidRPr="00885F17">
        <w:rPr>
          <w:rFonts w:cstheme="minorHAnsi"/>
          <w:color w:val="000000"/>
          <w:szCs w:val="22"/>
          <w:lang w:val="fr-CA"/>
        </w:rPr>
        <w:t xml:space="preserve"> </w:t>
      </w:r>
      <w:r w:rsidRPr="00885F17">
        <w:rPr>
          <w:rStyle w:val="ts-alignment-element"/>
          <w:rFonts w:cstheme="minorHAnsi"/>
          <w:color w:val="000000"/>
          <w:szCs w:val="22"/>
          <w:lang w:val="fr-CA"/>
        </w:rPr>
        <w:t>au</w:t>
      </w:r>
      <w:r w:rsidRPr="00885F17">
        <w:rPr>
          <w:rFonts w:cstheme="minorHAnsi"/>
          <w:color w:val="000000"/>
          <w:szCs w:val="22"/>
          <w:lang w:val="fr-CA"/>
        </w:rPr>
        <w:t xml:space="preserve"> </w:t>
      </w:r>
      <w:r w:rsidRPr="00885F17">
        <w:rPr>
          <w:rStyle w:val="ts-alignment-element"/>
          <w:rFonts w:cstheme="minorHAnsi"/>
          <w:color w:val="000000"/>
          <w:szCs w:val="22"/>
          <w:lang w:val="fr-CA"/>
        </w:rPr>
        <w:t>cours</w:t>
      </w:r>
      <w:r w:rsidRPr="00885F17">
        <w:rPr>
          <w:rFonts w:cstheme="minorHAnsi"/>
          <w:color w:val="000000"/>
          <w:szCs w:val="22"/>
          <w:lang w:val="fr-CA"/>
        </w:rPr>
        <w:t xml:space="preserve"> </w:t>
      </w:r>
      <w:r w:rsidRPr="00885F17">
        <w:rPr>
          <w:rStyle w:val="ts-alignment-element"/>
          <w:rFonts w:cstheme="minorHAnsi"/>
          <w:color w:val="000000"/>
          <w:szCs w:val="22"/>
          <w:lang w:val="fr-CA"/>
        </w:rPr>
        <w:t>des</w:t>
      </w:r>
      <w:r w:rsidRPr="00885F17">
        <w:rPr>
          <w:rFonts w:cstheme="minorHAnsi"/>
          <w:color w:val="000000"/>
          <w:szCs w:val="22"/>
          <w:lang w:val="fr-CA"/>
        </w:rPr>
        <w:t xml:space="preserve"> </w:t>
      </w:r>
      <w:r w:rsidRPr="00885F17">
        <w:rPr>
          <w:rStyle w:val="ts-alignment-element"/>
          <w:rFonts w:cstheme="minorHAnsi"/>
          <w:color w:val="000000"/>
          <w:szCs w:val="22"/>
          <w:lang w:val="fr-CA"/>
        </w:rPr>
        <w:t>12</w:t>
      </w:r>
      <w:r w:rsidRPr="00885F17">
        <w:rPr>
          <w:rFonts w:cstheme="minorHAnsi"/>
          <w:color w:val="000000"/>
          <w:szCs w:val="22"/>
          <w:lang w:val="fr-CA"/>
        </w:rPr>
        <w:t xml:space="preserve"> </w:t>
      </w:r>
      <w:r w:rsidRPr="00885F17">
        <w:rPr>
          <w:rStyle w:val="ts-alignment-element"/>
          <w:rFonts w:cstheme="minorHAnsi"/>
          <w:color w:val="000000"/>
          <w:szCs w:val="22"/>
          <w:lang w:val="fr-CA"/>
        </w:rPr>
        <w:t>derniers</w:t>
      </w:r>
      <w:r w:rsidRPr="00885F17">
        <w:rPr>
          <w:rFonts w:cstheme="minorHAnsi"/>
          <w:color w:val="000000"/>
          <w:szCs w:val="22"/>
          <w:lang w:val="fr-CA"/>
        </w:rPr>
        <w:t xml:space="preserve"> </w:t>
      </w:r>
      <w:r w:rsidRPr="00885F17">
        <w:rPr>
          <w:rStyle w:val="ts-alignment-element"/>
          <w:rFonts w:cstheme="minorHAnsi"/>
          <w:color w:val="000000"/>
          <w:szCs w:val="22"/>
          <w:lang w:val="fr-CA"/>
        </w:rPr>
        <w:t>mois</w:t>
      </w:r>
      <w:r w:rsidRPr="00885F17">
        <w:rPr>
          <w:rFonts w:cstheme="minorHAnsi"/>
          <w:color w:val="000000"/>
          <w:szCs w:val="22"/>
          <w:lang w:val="fr-CA"/>
        </w:rPr>
        <w:t xml:space="preserve"> </w:t>
      </w:r>
      <w:r w:rsidRPr="00885F17">
        <w:rPr>
          <w:rStyle w:val="ts-alignment-element"/>
          <w:rFonts w:cstheme="minorHAnsi"/>
          <w:color w:val="000000"/>
          <w:szCs w:val="22"/>
          <w:lang w:val="fr-CA"/>
        </w:rPr>
        <w:t>(ou</w:t>
      </w:r>
      <w:r w:rsidRPr="00885F17">
        <w:rPr>
          <w:rFonts w:cstheme="minorHAnsi"/>
          <w:color w:val="000000"/>
          <w:szCs w:val="22"/>
          <w:lang w:val="fr-CA"/>
        </w:rPr>
        <w:t xml:space="preserve"> </w:t>
      </w:r>
      <w:r w:rsidRPr="00885F17">
        <w:rPr>
          <w:rStyle w:val="ts-alignment-element"/>
          <w:rFonts w:cstheme="minorHAnsi"/>
          <w:color w:val="000000"/>
          <w:szCs w:val="22"/>
          <w:lang w:val="fr-CA"/>
        </w:rPr>
        <w:t>qui</w:t>
      </w:r>
      <w:r w:rsidRPr="00885F17">
        <w:rPr>
          <w:rFonts w:cstheme="minorHAnsi"/>
          <w:color w:val="000000"/>
          <w:szCs w:val="22"/>
          <w:lang w:val="fr-CA"/>
        </w:rPr>
        <w:t xml:space="preserve"> </w:t>
      </w:r>
      <w:r w:rsidR="00D3250F">
        <w:rPr>
          <w:rStyle w:val="ts-alignment-element"/>
          <w:rFonts w:cstheme="minorHAnsi"/>
          <w:color w:val="000000"/>
          <w:szCs w:val="22"/>
          <w:lang w:val="fr-CA"/>
        </w:rPr>
        <w:t>ont l’intention de l</w:t>
      </w:r>
      <w:r w:rsidRPr="00885F17">
        <w:rPr>
          <w:rStyle w:val="ts-alignment-element"/>
          <w:rFonts w:cstheme="minorHAnsi"/>
          <w:color w:val="000000"/>
          <w:szCs w:val="22"/>
          <w:lang w:val="fr-CA"/>
        </w:rPr>
        <w:t>e</w:t>
      </w:r>
      <w:r w:rsidRPr="00885F17">
        <w:rPr>
          <w:rFonts w:cstheme="minorHAnsi"/>
          <w:color w:val="000000"/>
          <w:szCs w:val="22"/>
          <w:lang w:val="fr-CA"/>
        </w:rPr>
        <w:t xml:space="preserve"> </w:t>
      </w:r>
      <w:r w:rsidRPr="00885F17">
        <w:rPr>
          <w:rStyle w:val="ts-alignment-element"/>
          <w:rFonts w:cstheme="minorHAnsi"/>
          <w:color w:val="000000"/>
          <w:szCs w:val="22"/>
          <w:lang w:val="fr-CA"/>
        </w:rPr>
        <w:t>faire</w:t>
      </w:r>
      <w:r w:rsidRPr="00885F17">
        <w:rPr>
          <w:rFonts w:cstheme="minorHAnsi"/>
          <w:color w:val="000000"/>
          <w:szCs w:val="22"/>
          <w:lang w:val="fr-CA"/>
        </w:rPr>
        <w:t xml:space="preserve"> </w:t>
      </w:r>
      <w:r w:rsidRPr="00885F17">
        <w:rPr>
          <w:rStyle w:val="ts-alignment-element"/>
          <w:rFonts w:cstheme="minorHAnsi"/>
          <w:color w:val="000000"/>
          <w:szCs w:val="22"/>
          <w:lang w:val="fr-CA"/>
        </w:rPr>
        <w:t>au</w:t>
      </w:r>
      <w:r w:rsidRPr="00885F17">
        <w:rPr>
          <w:rFonts w:cstheme="minorHAnsi"/>
          <w:color w:val="000000"/>
          <w:szCs w:val="22"/>
          <w:lang w:val="fr-CA"/>
        </w:rPr>
        <w:t xml:space="preserve"> </w:t>
      </w:r>
      <w:r w:rsidRPr="00885F17">
        <w:rPr>
          <w:rStyle w:val="ts-alignment-element"/>
          <w:rFonts w:cstheme="minorHAnsi"/>
          <w:color w:val="000000"/>
          <w:szCs w:val="22"/>
          <w:lang w:val="fr-CA"/>
        </w:rPr>
        <w:t>cours</w:t>
      </w:r>
      <w:r w:rsidRPr="00885F17">
        <w:rPr>
          <w:rFonts w:cstheme="minorHAnsi"/>
          <w:color w:val="000000"/>
          <w:szCs w:val="22"/>
          <w:lang w:val="fr-CA"/>
        </w:rPr>
        <w:t xml:space="preserve"> </w:t>
      </w:r>
      <w:r w:rsidRPr="00885F17">
        <w:rPr>
          <w:rStyle w:val="ts-alignment-element"/>
          <w:rFonts w:cstheme="minorHAnsi"/>
          <w:color w:val="000000"/>
          <w:szCs w:val="22"/>
          <w:lang w:val="fr-CA"/>
        </w:rPr>
        <w:t>de</w:t>
      </w:r>
      <w:r w:rsidRPr="00885F17">
        <w:rPr>
          <w:rFonts w:cstheme="minorHAnsi"/>
          <w:color w:val="000000"/>
          <w:szCs w:val="22"/>
          <w:lang w:val="fr-CA"/>
        </w:rPr>
        <w:t xml:space="preserve"> </w:t>
      </w:r>
      <w:r w:rsidRPr="00885F17">
        <w:rPr>
          <w:rStyle w:val="ts-alignment-element"/>
          <w:rFonts w:cstheme="minorHAnsi"/>
          <w:color w:val="000000"/>
          <w:szCs w:val="22"/>
          <w:lang w:val="fr-CA"/>
        </w:rPr>
        <w:t>l</w:t>
      </w:r>
      <w:r w:rsidR="00885F17" w:rsidRPr="00885F17">
        <w:rPr>
          <w:rStyle w:val="ts-alignment-element"/>
          <w:rFonts w:cstheme="minorHAnsi"/>
          <w:color w:val="000000"/>
          <w:szCs w:val="22"/>
          <w:lang w:val="fr-CA"/>
        </w:rPr>
        <w:t xml:space="preserve">a prochaine </w:t>
      </w:r>
      <w:r w:rsidRPr="00885F17">
        <w:rPr>
          <w:rStyle w:val="ts-alignment-element"/>
          <w:rFonts w:cstheme="minorHAnsi"/>
          <w:color w:val="000000"/>
          <w:szCs w:val="22"/>
          <w:lang w:val="fr-CA"/>
        </w:rPr>
        <w:t>année)</w:t>
      </w:r>
      <w:r w:rsidRPr="00885F17">
        <w:rPr>
          <w:rFonts w:cstheme="minorHAnsi"/>
          <w:color w:val="000000"/>
          <w:szCs w:val="22"/>
          <w:lang w:val="fr-CA"/>
        </w:rPr>
        <w:t xml:space="preserve"> </w:t>
      </w:r>
      <w:r w:rsidR="00D3250F">
        <w:rPr>
          <w:rStyle w:val="ts-alignment-element"/>
          <w:rFonts w:cstheme="minorHAnsi"/>
          <w:color w:val="000000"/>
          <w:szCs w:val="22"/>
          <w:lang w:val="fr-CA"/>
        </w:rPr>
        <w:t>connaissent a</w:t>
      </w:r>
      <w:r w:rsidRPr="00885F17">
        <w:rPr>
          <w:rStyle w:val="ts-alignment-element"/>
          <w:rFonts w:cstheme="minorHAnsi"/>
          <w:color w:val="000000"/>
          <w:szCs w:val="22"/>
          <w:lang w:val="fr-CA"/>
        </w:rPr>
        <w:t>u</w:t>
      </w:r>
      <w:r w:rsidRPr="00885F17">
        <w:rPr>
          <w:rFonts w:cstheme="minorHAnsi"/>
          <w:color w:val="000000"/>
          <w:szCs w:val="22"/>
          <w:lang w:val="fr-CA"/>
        </w:rPr>
        <w:t xml:space="preserve"> </w:t>
      </w:r>
      <w:r w:rsidRPr="00885F17">
        <w:rPr>
          <w:rStyle w:val="ts-alignment-element"/>
          <w:rFonts w:cstheme="minorHAnsi"/>
          <w:color w:val="000000"/>
          <w:szCs w:val="22"/>
          <w:lang w:val="fr-CA"/>
        </w:rPr>
        <w:t>moins</w:t>
      </w:r>
      <w:r w:rsidRPr="00885F17">
        <w:rPr>
          <w:rFonts w:cstheme="minorHAnsi"/>
          <w:color w:val="000000"/>
          <w:szCs w:val="22"/>
          <w:lang w:val="fr-CA"/>
        </w:rPr>
        <w:t xml:space="preserve"> </w:t>
      </w:r>
      <w:r w:rsidRPr="00885F17">
        <w:rPr>
          <w:rStyle w:val="ts-alignment-element"/>
          <w:rFonts w:cstheme="minorHAnsi"/>
          <w:color w:val="000000"/>
          <w:szCs w:val="22"/>
          <w:lang w:val="fr-CA"/>
        </w:rPr>
        <w:t>une</w:t>
      </w:r>
      <w:r w:rsidRPr="00885F17">
        <w:rPr>
          <w:rFonts w:cstheme="minorHAnsi"/>
          <w:color w:val="000000"/>
          <w:szCs w:val="22"/>
          <w:lang w:val="fr-CA"/>
        </w:rPr>
        <w:t xml:space="preserve"> </w:t>
      </w:r>
      <w:r w:rsidRPr="00885F17">
        <w:rPr>
          <w:rStyle w:val="ts-alignment-element"/>
          <w:rFonts w:cstheme="minorHAnsi"/>
          <w:color w:val="000000"/>
          <w:szCs w:val="22"/>
          <w:lang w:val="fr-CA"/>
        </w:rPr>
        <w:t>mesur</w:t>
      </w:r>
      <w:r w:rsidR="00885F17" w:rsidRPr="00885F17">
        <w:rPr>
          <w:rStyle w:val="ts-alignment-element"/>
          <w:rFonts w:cstheme="minorHAnsi"/>
          <w:color w:val="000000"/>
          <w:szCs w:val="22"/>
          <w:lang w:val="fr-CA"/>
        </w:rPr>
        <w:t>e</w:t>
      </w:r>
      <w:r w:rsidRPr="00885F17">
        <w:rPr>
          <w:rFonts w:cstheme="minorHAnsi"/>
          <w:color w:val="000000"/>
          <w:szCs w:val="22"/>
          <w:lang w:val="fr-CA"/>
        </w:rPr>
        <w:t xml:space="preserve"> </w:t>
      </w:r>
      <w:r w:rsidRPr="00885F17">
        <w:rPr>
          <w:rStyle w:val="ts-alignment-element"/>
          <w:rFonts w:cstheme="minorHAnsi"/>
          <w:color w:val="000000"/>
          <w:szCs w:val="22"/>
          <w:lang w:val="fr-CA"/>
        </w:rPr>
        <w:t>de</w:t>
      </w:r>
      <w:r w:rsidRPr="00885F17">
        <w:rPr>
          <w:rFonts w:cstheme="minorHAnsi"/>
          <w:color w:val="000000"/>
          <w:szCs w:val="22"/>
          <w:lang w:val="fr-CA"/>
        </w:rPr>
        <w:t xml:space="preserve"> </w:t>
      </w:r>
      <w:r w:rsidRPr="00885F17">
        <w:rPr>
          <w:rStyle w:val="ts-alignment-element"/>
          <w:rFonts w:cstheme="minorHAnsi"/>
          <w:color w:val="000000"/>
          <w:szCs w:val="22"/>
          <w:lang w:val="fr-CA"/>
        </w:rPr>
        <w:t>protection</w:t>
      </w:r>
      <w:r w:rsidR="00885F17" w:rsidRPr="00885F17">
        <w:rPr>
          <w:rStyle w:val="ts-alignment-element"/>
          <w:rFonts w:cstheme="minorHAnsi"/>
          <w:color w:val="000000"/>
          <w:szCs w:val="22"/>
          <w:lang w:val="fr-CA"/>
        </w:rPr>
        <w:t>.</w:t>
      </w:r>
    </w:p>
    <w:p w14:paraId="621F9D38" w14:textId="77777777" w:rsidR="002B4B30" w:rsidRPr="00885F17" w:rsidRDefault="002B4B30" w:rsidP="00182B50">
      <w:pPr>
        <w:rPr>
          <w:rFonts w:cstheme="minorHAnsi"/>
          <w:szCs w:val="22"/>
          <w:lang w:val="fr-CA"/>
        </w:rPr>
      </w:pPr>
    </w:p>
    <w:p w14:paraId="5C27EA50" w14:textId="63910B8C" w:rsidR="002B4B30" w:rsidRPr="00885F17" w:rsidRDefault="00885F17" w:rsidP="00182B50">
      <w:pPr>
        <w:rPr>
          <w:rFonts w:eastAsia="Calibri" w:cstheme="minorHAnsi"/>
          <w:szCs w:val="22"/>
          <w:lang w:val="fr-CA"/>
        </w:rPr>
      </w:pPr>
      <w:r w:rsidRPr="00885F17">
        <w:rPr>
          <w:rStyle w:val="ts-alignment-element"/>
          <w:rFonts w:cstheme="minorHAnsi"/>
          <w:color w:val="000000"/>
          <w:szCs w:val="22"/>
          <w:lang w:val="fr-CA"/>
        </w:rPr>
        <w:t>L</w:t>
      </w:r>
      <w:r w:rsidR="00523038" w:rsidRPr="00885F17">
        <w:rPr>
          <w:rStyle w:val="ts-alignment-element"/>
          <w:rFonts w:cstheme="minorHAnsi"/>
          <w:color w:val="000000"/>
          <w:szCs w:val="22"/>
          <w:lang w:val="fr-CA"/>
        </w:rPr>
        <w:t>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mesures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obligatoires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et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volontaires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suivantes</w:t>
      </w:r>
      <w:r w:rsidRPr="00885F17">
        <w:rPr>
          <w:rStyle w:val="ts-alignment-element"/>
          <w:rFonts w:cstheme="minorHAnsi"/>
          <w:color w:val="000000"/>
          <w:szCs w:val="22"/>
          <w:lang w:val="fr-CA"/>
        </w:rPr>
        <w:t xml:space="preserve"> étaient mieux connues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les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embarcations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doivent</w:t>
      </w:r>
      <w:r w:rsidR="00523038" w:rsidRPr="00885F17">
        <w:rPr>
          <w:rFonts w:cstheme="minorHAnsi"/>
          <w:color w:val="000000"/>
          <w:szCs w:val="22"/>
          <w:lang w:val="fr-CA"/>
        </w:rPr>
        <w:t xml:space="preserve"> </w:t>
      </w:r>
      <w:r w:rsidRPr="00885F17">
        <w:rPr>
          <w:rStyle w:val="ts-alignment-element"/>
          <w:rFonts w:cstheme="minorHAnsi"/>
          <w:color w:val="000000"/>
          <w:szCs w:val="22"/>
          <w:lang w:val="fr-CA"/>
        </w:rPr>
        <w:t>demeurer</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à</w:t>
      </w:r>
      <w:r w:rsidR="00523038" w:rsidRPr="00885F17">
        <w:rPr>
          <w:rFonts w:cstheme="minorHAnsi"/>
          <w:color w:val="000000"/>
          <w:szCs w:val="22"/>
          <w:lang w:val="fr-CA"/>
        </w:rPr>
        <w:t xml:space="preserve"> </w:t>
      </w:r>
      <w:r w:rsidRPr="00885F17">
        <w:rPr>
          <w:rFonts w:cstheme="minorHAnsi"/>
          <w:color w:val="000000"/>
          <w:szCs w:val="22"/>
          <w:lang w:val="fr-CA"/>
        </w:rPr>
        <w:t xml:space="preserve">une distance minimale de </w:t>
      </w:r>
      <w:r w:rsidR="00523038" w:rsidRPr="00885F17">
        <w:rPr>
          <w:rStyle w:val="ts-alignment-element"/>
          <w:rFonts w:cstheme="minorHAnsi"/>
          <w:color w:val="000000"/>
          <w:szCs w:val="22"/>
          <w:lang w:val="fr-CA"/>
        </w:rPr>
        <w:t>400</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mètres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épaulards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et</w:t>
      </w:r>
      <w:r w:rsidR="00523038" w:rsidRPr="00885F17">
        <w:rPr>
          <w:rFonts w:cstheme="minorHAnsi"/>
          <w:color w:val="000000"/>
          <w:szCs w:val="22"/>
          <w:lang w:val="fr-CA"/>
        </w:rPr>
        <w:t xml:space="preserve"> </w:t>
      </w:r>
      <w:r w:rsidRPr="00885F17">
        <w:rPr>
          <w:rStyle w:val="ts-alignment-element"/>
          <w:rFonts w:cstheme="minorHAnsi"/>
          <w:color w:val="000000"/>
          <w:szCs w:val="22"/>
          <w:lang w:val="fr-CA"/>
        </w:rPr>
        <w:t>éviter de</w:t>
      </w:r>
      <w:r w:rsidR="00523038" w:rsidRPr="00885F17">
        <w:rPr>
          <w:rFonts w:cstheme="minorHAnsi"/>
          <w:color w:val="000000"/>
          <w:szCs w:val="22"/>
          <w:lang w:val="fr-CA"/>
        </w:rPr>
        <w:t xml:space="preserve"> </w:t>
      </w:r>
      <w:r w:rsidRPr="00885F17">
        <w:rPr>
          <w:rStyle w:val="ts-alignment-element"/>
          <w:rFonts w:cstheme="minorHAnsi"/>
          <w:color w:val="000000"/>
          <w:szCs w:val="22"/>
          <w:lang w:val="fr-CA"/>
        </w:rPr>
        <w:t>se trouver dans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la</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trajectoire</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épaulards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(72</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w:t>
      </w:r>
      <w:r w:rsidR="00523038" w:rsidRPr="00885F17">
        <w:rPr>
          <w:rFonts w:cstheme="minorHAnsi"/>
          <w:color w:val="000000"/>
          <w:szCs w:val="22"/>
          <w:lang w:val="fr-CA"/>
        </w:rPr>
        <w:t xml:space="preserve"> </w:t>
      </w:r>
      <w:r w:rsidRPr="00885F17">
        <w:rPr>
          <w:rFonts w:cstheme="minorHAnsi"/>
          <w:color w:val="000000"/>
          <w:szCs w:val="22"/>
          <w:lang w:val="fr-CA"/>
        </w:rPr>
        <w:t xml:space="preserve">des répondants étaient </w:t>
      </w:r>
      <w:r w:rsidR="00523038" w:rsidRPr="00885F17">
        <w:rPr>
          <w:rStyle w:val="ts-alignment-element"/>
          <w:rFonts w:cstheme="minorHAnsi"/>
          <w:color w:val="000000"/>
          <w:szCs w:val="22"/>
          <w:lang w:val="fr-CA"/>
        </w:rPr>
        <w:t>au</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courant,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dont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45</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qui</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étaient</w:t>
      </w:r>
      <w:r w:rsidR="00523038" w:rsidRPr="00885F17">
        <w:rPr>
          <w:rFonts w:cstheme="minorHAnsi"/>
          <w:color w:val="000000"/>
          <w:szCs w:val="22"/>
          <w:lang w:val="fr-CA"/>
        </w:rPr>
        <w:t xml:space="preserve"> </w:t>
      </w:r>
      <w:r w:rsidRPr="00885F17">
        <w:rPr>
          <w:rStyle w:val="ts-alignment-element"/>
          <w:rFonts w:cstheme="minorHAnsi"/>
          <w:color w:val="000000"/>
          <w:szCs w:val="22"/>
          <w:lang w:val="fr-CA"/>
        </w:rPr>
        <w:t xml:space="preserve">assurément </w:t>
      </w:r>
      <w:r w:rsidR="00523038" w:rsidRPr="00885F17">
        <w:rPr>
          <w:rStyle w:val="ts-alignment-element"/>
          <w:rFonts w:cstheme="minorHAnsi"/>
          <w:color w:val="000000"/>
          <w:szCs w:val="22"/>
          <w:lang w:val="fr-CA"/>
        </w:rPr>
        <w:t>au</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courant)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et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les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embarcations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devraient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réduire</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leur</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vitesse</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lorsqu’elles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se</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trouvent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à</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moins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de</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1</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000</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mètres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d’un</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épaulard</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(70</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w:t>
      </w:r>
      <w:r w:rsidR="00523038" w:rsidRPr="00885F17">
        <w:rPr>
          <w:rFonts w:cstheme="minorHAnsi"/>
          <w:color w:val="000000"/>
          <w:szCs w:val="22"/>
          <w:lang w:val="fr-CA"/>
        </w:rPr>
        <w:t xml:space="preserve"> </w:t>
      </w:r>
      <w:r w:rsidRPr="00885F17">
        <w:rPr>
          <w:rFonts w:cstheme="minorHAnsi"/>
          <w:color w:val="000000"/>
          <w:szCs w:val="22"/>
          <w:lang w:val="fr-CA"/>
        </w:rPr>
        <w:t>le savaient</w:t>
      </w:r>
      <w:r w:rsidR="00523038" w:rsidRPr="00885F17">
        <w:rPr>
          <w:rStyle w:val="ts-alignment-element"/>
          <w:rFonts w:cstheme="minorHAnsi"/>
          <w:color w:val="000000"/>
          <w:szCs w:val="22"/>
          <w:lang w:val="fr-CA"/>
        </w:rPr>
        <w: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dont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48</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qui</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étaient</w:t>
      </w:r>
      <w:r w:rsidRPr="00885F17">
        <w:rPr>
          <w:rStyle w:val="ts-alignment-element"/>
          <w:rFonts w:cstheme="minorHAnsi"/>
          <w:color w:val="000000"/>
          <w:szCs w:val="22"/>
          <w:lang w:val="fr-CA"/>
        </w:rPr>
        <w:t xml:space="preserve"> assurément </w:t>
      </w:r>
      <w:r w:rsidR="00523038" w:rsidRPr="00885F17">
        <w:rPr>
          <w:rStyle w:val="ts-alignment-element"/>
          <w:rFonts w:cstheme="minorHAnsi"/>
          <w:color w:val="000000"/>
          <w:szCs w:val="22"/>
          <w:lang w:val="fr-CA"/>
        </w:rPr>
        <w:t>au</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courant).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Les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répondants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étaient</w:t>
      </w:r>
      <w:r w:rsidR="00523038" w:rsidRPr="00885F17">
        <w:rPr>
          <w:rFonts w:cstheme="minorHAnsi"/>
          <w:color w:val="000000"/>
          <w:szCs w:val="22"/>
          <w:lang w:val="fr-CA"/>
        </w:rPr>
        <w:t xml:space="preserve"> </w:t>
      </w:r>
      <w:r w:rsidRPr="00885F17">
        <w:rPr>
          <w:rStyle w:val="ts-alignment-element"/>
          <w:rFonts w:cstheme="minorHAnsi"/>
          <w:color w:val="000000"/>
          <w:szCs w:val="22"/>
          <w:lang w:val="fr-CA"/>
        </w:rPr>
        <w:t>moins susceptibles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d’être</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au</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courant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w:t>
      </w:r>
      <w:r w:rsidRPr="00885F17">
        <w:rPr>
          <w:rStyle w:val="ts-alignment-element"/>
          <w:rFonts w:cstheme="minorHAnsi"/>
          <w:color w:val="000000"/>
          <w:szCs w:val="22"/>
          <w:lang w:val="fr-CA"/>
        </w:rPr>
        <w:t>e la création de</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zones</w:t>
      </w:r>
      <w:r w:rsidR="00523038" w:rsidRPr="00885F17">
        <w:rPr>
          <w:rFonts w:cstheme="minorHAnsi"/>
          <w:color w:val="000000"/>
          <w:szCs w:val="22"/>
          <w:lang w:val="fr-CA"/>
        </w:rPr>
        <w:t xml:space="preserve"> </w:t>
      </w:r>
      <w:r w:rsidRPr="00885F17">
        <w:rPr>
          <w:rStyle w:val="ts-alignment-element"/>
          <w:rFonts w:cstheme="minorHAnsi"/>
          <w:color w:val="000000"/>
          <w:szCs w:val="22"/>
          <w:lang w:val="fr-CA"/>
        </w:rPr>
        <w:t>sanctuaires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provisoires</w:t>
      </w:r>
      <w:r w:rsidRPr="00885F17">
        <w:rPr>
          <w:rStyle w:val="ts-alignment-element"/>
          <w:rFonts w:cstheme="minorHAnsi"/>
          <w:color w:val="000000"/>
          <w:szCs w:val="22"/>
          <w:lang w:val="fr-CA"/>
        </w:rPr>
        <w:t xml:space="preserve"> dans les principales zones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d’alimentation</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épaulards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résidents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du</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Sud</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23</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connaissaient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la</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zone</w:t>
      </w:r>
      <w:r w:rsidR="00523038" w:rsidRPr="00885F17">
        <w:rPr>
          <w:rFonts w:cstheme="minorHAnsi"/>
          <w:color w:val="000000"/>
          <w:szCs w:val="22"/>
          <w:lang w:val="fr-CA"/>
        </w:rPr>
        <w:t xml:space="preserve"> </w:t>
      </w:r>
      <w:r w:rsidRPr="00885F17">
        <w:rPr>
          <w:rStyle w:val="ts-alignment-element"/>
          <w:rFonts w:cstheme="minorHAnsi"/>
          <w:color w:val="000000"/>
          <w:szCs w:val="22"/>
          <w:lang w:val="fr-CA"/>
        </w:rPr>
        <w:t>sanctuaire</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provisoire</w:t>
      </w:r>
      <w:r w:rsidR="00523038" w:rsidRPr="00885F17">
        <w:rPr>
          <w:rFonts w:cstheme="minorHAnsi"/>
          <w:color w:val="000000"/>
          <w:szCs w:val="22"/>
          <w:lang w:val="fr-CA"/>
        </w:rPr>
        <w:t xml:space="preserve"> </w:t>
      </w:r>
      <w:r w:rsidRPr="00885F17">
        <w:rPr>
          <w:rFonts w:cstheme="minorHAnsi"/>
          <w:szCs w:val="22"/>
          <w:lang w:val="fr-FR"/>
        </w:rPr>
        <w:t xml:space="preserve">aux larges de l’île </w:t>
      </w:r>
      <w:proofErr w:type="spellStart"/>
      <w:r w:rsidRPr="00885F17">
        <w:rPr>
          <w:rFonts w:cstheme="minorHAnsi"/>
          <w:szCs w:val="22"/>
          <w:lang w:val="fr-FR"/>
        </w:rPr>
        <w:t>Pender</w:t>
      </w:r>
      <w:proofErr w:type="spellEnd"/>
      <w:r w:rsidRPr="00885F17">
        <w:rPr>
          <w:rFonts w:cstheme="minorHAnsi"/>
          <w:szCs w:val="22"/>
          <w:lang w:val="fr-FR"/>
        </w:rPr>
        <w:t xml:space="preserve"> nord</w:t>
      </w:r>
      <w:r w:rsidRPr="00885F17">
        <w:rPr>
          <w:rStyle w:val="ts-alignment-element"/>
          <w:rFonts w:cstheme="minorHAnsi"/>
          <w:color w:val="000000"/>
          <w:szCs w:val="22"/>
          <w:lang w:val="fr-CA"/>
        </w:rPr>
        <w:t xml:space="preserve"> </w:t>
      </w:r>
      <w:r w:rsidR="00523038" w:rsidRPr="00885F17">
        <w:rPr>
          <w:rStyle w:val="ts-alignment-element"/>
          <w:rFonts w:cstheme="minorHAnsi"/>
          <w:color w:val="000000"/>
          <w:szCs w:val="22"/>
          <w:lang w:val="fr-CA"/>
        </w:rPr>
        <w:t>et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21</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connaissaient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la</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zone</w:t>
      </w:r>
      <w:r w:rsidR="00523038" w:rsidRPr="00885F17">
        <w:rPr>
          <w:rFonts w:cstheme="minorHAnsi"/>
          <w:color w:val="000000"/>
          <w:szCs w:val="22"/>
          <w:lang w:val="fr-CA"/>
        </w:rPr>
        <w:t xml:space="preserve"> </w:t>
      </w:r>
      <w:r w:rsidRPr="00885F17">
        <w:rPr>
          <w:rStyle w:val="ts-alignment-element"/>
          <w:rFonts w:cstheme="minorHAnsi"/>
          <w:color w:val="000000"/>
          <w:szCs w:val="22"/>
          <w:lang w:val="fr-CA"/>
        </w:rPr>
        <w:t>sanctuaire</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provisoire</w:t>
      </w:r>
      <w:r w:rsidR="00523038" w:rsidRPr="00885F17">
        <w:rPr>
          <w:rFonts w:cstheme="minorHAnsi"/>
          <w:color w:val="000000"/>
          <w:szCs w:val="22"/>
          <w:lang w:val="fr-CA"/>
        </w:rPr>
        <w:t xml:space="preserve"> </w:t>
      </w:r>
      <w:r w:rsidRPr="00885F17">
        <w:rPr>
          <w:rFonts w:cstheme="minorHAnsi"/>
          <w:szCs w:val="22"/>
          <w:lang w:val="fr-FR"/>
        </w:rPr>
        <w:t xml:space="preserve">aux larges de certaines parties de l’île </w:t>
      </w:r>
      <w:proofErr w:type="spellStart"/>
      <w:r w:rsidRPr="00885F17">
        <w:rPr>
          <w:rFonts w:eastAsia="Calibri" w:cstheme="minorHAnsi"/>
          <w:szCs w:val="22"/>
          <w:lang w:val="fr-FR"/>
        </w:rPr>
        <w:t>Saturna</w:t>
      </w:r>
      <w:proofErr w:type="spellEnd"/>
      <w:r w:rsidRPr="00885F17">
        <w:rPr>
          <w:rFonts w:eastAsia="Calibri" w:cstheme="minorHAnsi"/>
          <w:szCs w:val="22"/>
          <w:lang w:val="fr-FR"/>
        </w:rPr>
        <w:t>.</w:t>
      </w:r>
    </w:p>
    <w:p w14:paraId="5BD456B1" w14:textId="77777777" w:rsidR="00182B50" w:rsidRPr="00543CDB" w:rsidRDefault="00182B50" w:rsidP="00182B50">
      <w:pPr>
        <w:rPr>
          <w:rFonts w:cstheme="minorHAnsi"/>
          <w:szCs w:val="22"/>
          <w:lang w:val="fr-CA"/>
        </w:rPr>
      </w:pPr>
    </w:p>
    <w:p w14:paraId="409B8C62" w14:textId="090B2206" w:rsidR="00182B50" w:rsidRPr="00543CDB" w:rsidRDefault="000D38AE" w:rsidP="00670DA5">
      <w:pPr>
        <w:pStyle w:val="Heading5"/>
        <w:jc w:val="both"/>
        <w:rPr>
          <w:rFonts w:cstheme="minorHAnsi"/>
          <w:szCs w:val="22"/>
          <w:lang w:val="fr-CA"/>
        </w:rPr>
      </w:pPr>
      <w:bookmarkStart w:id="12" w:name="_Hlk161404161"/>
      <w:r w:rsidRPr="00543CDB">
        <w:rPr>
          <w:rStyle w:val="ts-alignment-element"/>
          <w:rFonts w:cstheme="minorHAnsi"/>
          <w:color w:val="000000"/>
          <w:szCs w:val="22"/>
          <w:lang w:val="fr-CA"/>
        </w:rPr>
        <w:t>La</w:t>
      </w:r>
      <w:r w:rsidRPr="00543CDB">
        <w:rPr>
          <w:rFonts w:cstheme="minorHAnsi"/>
          <w:color w:val="000000"/>
          <w:szCs w:val="22"/>
          <w:lang w:val="fr-CA"/>
        </w:rPr>
        <w:t xml:space="preserve"> </w:t>
      </w:r>
      <w:r w:rsidRPr="00543CDB">
        <w:rPr>
          <w:rStyle w:val="ts-alignment-element"/>
          <w:rFonts w:cstheme="minorHAnsi"/>
          <w:color w:val="000000"/>
          <w:szCs w:val="22"/>
          <w:lang w:val="fr-CA"/>
        </w:rPr>
        <w:t>moitié</w:t>
      </w:r>
      <w:r w:rsidRPr="00543CDB">
        <w:rPr>
          <w:rFonts w:cstheme="minorHAnsi"/>
          <w:color w:val="000000"/>
          <w:szCs w:val="22"/>
          <w:lang w:val="fr-CA"/>
        </w:rPr>
        <w:t xml:space="preserve"> </w:t>
      </w:r>
      <w:r w:rsidRPr="00543CDB">
        <w:rPr>
          <w:rStyle w:val="ts-alignment-element"/>
          <w:rFonts w:cstheme="minorHAnsi"/>
          <w:color w:val="000000"/>
          <w:szCs w:val="22"/>
          <w:lang w:val="fr-CA"/>
        </w:rPr>
        <w:t>des</w:t>
      </w:r>
      <w:r w:rsidRPr="00543CDB">
        <w:rPr>
          <w:rFonts w:cstheme="minorHAnsi"/>
          <w:color w:val="000000"/>
          <w:szCs w:val="22"/>
          <w:lang w:val="fr-CA"/>
        </w:rPr>
        <w:t xml:space="preserve"> </w:t>
      </w:r>
      <w:r w:rsidRPr="00543CDB">
        <w:rPr>
          <w:rStyle w:val="ts-alignment-element"/>
          <w:rFonts w:cstheme="minorHAnsi"/>
          <w:color w:val="000000"/>
          <w:szCs w:val="22"/>
          <w:lang w:val="fr-CA"/>
        </w:rPr>
        <w:t>résidents</w:t>
      </w:r>
      <w:r w:rsidRPr="00543CDB">
        <w:rPr>
          <w:rFonts w:cstheme="minorHAnsi"/>
          <w:color w:val="000000"/>
          <w:szCs w:val="22"/>
          <w:lang w:val="fr-CA"/>
        </w:rPr>
        <w:t xml:space="preserve"> </w:t>
      </w:r>
      <w:r w:rsidR="00D3250F">
        <w:rPr>
          <w:rStyle w:val="ts-alignment-element"/>
          <w:rFonts w:cstheme="minorHAnsi"/>
          <w:color w:val="000000"/>
          <w:szCs w:val="22"/>
          <w:lang w:val="fr-CA"/>
        </w:rPr>
        <w:t xml:space="preserve">de collectivités côtières </w:t>
      </w:r>
      <w:r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la</w:t>
      </w:r>
      <w:r w:rsidRPr="00543CDB">
        <w:rPr>
          <w:rFonts w:cstheme="minorHAnsi"/>
          <w:color w:val="000000"/>
          <w:szCs w:val="22"/>
          <w:lang w:val="fr-CA"/>
        </w:rPr>
        <w:t xml:space="preserve"> </w:t>
      </w:r>
      <w:r w:rsidRPr="00543CDB">
        <w:rPr>
          <w:rStyle w:val="ts-alignment-element"/>
          <w:rFonts w:cstheme="minorHAnsi"/>
          <w:color w:val="000000"/>
          <w:szCs w:val="22"/>
          <w:lang w:val="fr-CA"/>
        </w:rPr>
        <w:t>Colombie-Britannique</w:t>
      </w:r>
      <w:r w:rsidR="00D3250F">
        <w:rPr>
          <w:rStyle w:val="ts-alignment-element"/>
          <w:rFonts w:cstheme="minorHAnsi"/>
          <w:color w:val="000000"/>
          <w:szCs w:val="22"/>
          <w:lang w:val="fr-CA"/>
        </w:rPr>
        <w:t xml:space="preserve"> qui ont été</w:t>
      </w:r>
      <w:r w:rsidRPr="00543CDB">
        <w:rPr>
          <w:rFonts w:cstheme="minorHAnsi"/>
          <w:color w:val="000000"/>
          <w:szCs w:val="22"/>
          <w:lang w:val="fr-CA"/>
        </w:rPr>
        <w:t xml:space="preserve"> </w:t>
      </w:r>
      <w:r w:rsidR="00885F17" w:rsidRPr="00543CDB">
        <w:rPr>
          <w:rStyle w:val="ts-alignment-element"/>
          <w:rFonts w:cstheme="minorHAnsi"/>
          <w:color w:val="000000"/>
          <w:szCs w:val="22"/>
          <w:lang w:val="fr-CA"/>
        </w:rPr>
        <w:t>sondés</w:t>
      </w:r>
      <w:r w:rsidRPr="00543CDB">
        <w:rPr>
          <w:rFonts w:cstheme="minorHAnsi"/>
          <w:color w:val="000000"/>
          <w:szCs w:val="22"/>
          <w:lang w:val="fr-CA"/>
        </w:rPr>
        <w:t xml:space="preserve"> </w:t>
      </w:r>
      <w:r w:rsidRPr="00543CDB">
        <w:rPr>
          <w:rStyle w:val="ts-alignment-element"/>
          <w:rFonts w:cstheme="minorHAnsi"/>
          <w:color w:val="000000"/>
          <w:szCs w:val="22"/>
          <w:lang w:val="fr-CA"/>
        </w:rPr>
        <w:t>se</w:t>
      </w:r>
      <w:r w:rsidRPr="00543CDB">
        <w:rPr>
          <w:rFonts w:cstheme="minorHAnsi"/>
          <w:color w:val="000000"/>
          <w:szCs w:val="22"/>
          <w:lang w:val="fr-CA"/>
        </w:rPr>
        <w:t xml:space="preserve"> </w:t>
      </w:r>
      <w:r w:rsidRPr="00543CDB">
        <w:rPr>
          <w:rStyle w:val="ts-alignment-element"/>
          <w:rFonts w:cstheme="minorHAnsi"/>
          <w:color w:val="000000"/>
          <w:szCs w:val="22"/>
          <w:lang w:val="fr-CA"/>
        </w:rPr>
        <w:t>souvenaient</w:t>
      </w:r>
      <w:r w:rsidRPr="00543CDB">
        <w:rPr>
          <w:rFonts w:cstheme="minorHAnsi"/>
          <w:color w:val="000000"/>
          <w:szCs w:val="22"/>
          <w:lang w:val="fr-CA"/>
        </w:rPr>
        <w:t xml:space="preserve"> </w:t>
      </w:r>
      <w:r w:rsidRPr="00543CDB">
        <w:rPr>
          <w:rStyle w:val="ts-alignment-element"/>
          <w:rFonts w:cstheme="minorHAnsi"/>
          <w:color w:val="000000"/>
          <w:szCs w:val="22"/>
          <w:lang w:val="fr-CA"/>
        </w:rPr>
        <w:t>d’au</w:t>
      </w:r>
      <w:r w:rsidRPr="00543CDB">
        <w:rPr>
          <w:rFonts w:cstheme="minorHAnsi"/>
          <w:color w:val="000000"/>
          <w:szCs w:val="22"/>
          <w:lang w:val="fr-CA"/>
        </w:rPr>
        <w:t xml:space="preserve"> </w:t>
      </w:r>
      <w:r w:rsidRPr="00543CDB">
        <w:rPr>
          <w:rStyle w:val="ts-alignment-element"/>
          <w:rFonts w:cstheme="minorHAnsi"/>
          <w:color w:val="000000"/>
          <w:szCs w:val="22"/>
          <w:lang w:val="fr-CA"/>
        </w:rPr>
        <w:t>moins</w:t>
      </w:r>
      <w:r w:rsidRPr="00543CDB">
        <w:rPr>
          <w:rFonts w:cstheme="minorHAnsi"/>
          <w:color w:val="000000"/>
          <w:szCs w:val="22"/>
          <w:lang w:val="fr-CA"/>
        </w:rPr>
        <w:t xml:space="preserve"> </w:t>
      </w:r>
      <w:r w:rsidR="00417230">
        <w:rPr>
          <w:rFonts w:cstheme="minorHAnsi"/>
          <w:color w:val="000000"/>
          <w:szCs w:val="22"/>
          <w:lang w:val="fr-CA"/>
        </w:rPr>
        <w:t>l’</w:t>
      </w:r>
      <w:r w:rsidRPr="00543CDB">
        <w:rPr>
          <w:rStyle w:val="ts-alignment-element"/>
          <w:rFonts w:cstheme="minorHAnsi"/>
          <w:color w:val="000000"/>
          <w:szCs w:val="22"/>
          <w:lang w:val="fr-CA"/>
        </w:rPr>
        <w:t>une</w:t>
      </w:r>
      <w:r w:rsidRPr="00543CDB">
        <w:rPr>
          <w:rFonts w:cstheme="minorHAnsi"/>
          <w:color w:val="000000"/>
          <w:szCs w:val="22"/>
          <w:lang w:val="fr-CA"/>
        </w:rPr>
        <w:t xml:space="preserve"> </w:t>
      </w:r>
      <w:r w:rsidRPr="00543CDB">
        <w:rPr>
          <w:rStyle w:val="ts-alignment-element"/>
          <w:rFonts w:cstheme="minorHAnsi"/>
          <w:color w:val="000000"/>
          <w:szCs w:val="22"/>
          <w:lang w:val="fr-CA"/>
        </w:rPr>
        <w:t>des</w:t>
      </w:r>
      <w:r w:rsidRPr="00543CDB">
        <w:rPr>
          <w:rFonts w:cstheme="minorHAnsi"/>
          <w:color w:val="000000"/>
          <w:szCs w:val="22"/>
          <w:lang w:val="fr-CA"/>
        </w:rPr>
        <w:t xml:space="preserve"> </w:t>
      </w:r>
      <w:r w:rsidR="00885F17" w:rsidRPr="00543CDB">
        <w:rPr>
          <w:rFonts w:cstheme="minorHAnsi"/>
          <w:color w:val="000000"/>
          <w:szCs w:val="22"/>
          <w:lang w:val="fr-CA"/>
        </w:rPr>
        <w:t>trois</w:t>
      </w:r>
      <w:r w:rsidRPr="00543CDB">
        <w:rPr>
          <w:rFonts w:cstheme="minorHAnsi"/>
          <w:color w:val="000000"/>
          <w:szCs w:val="22"/>
          <w:lang w:val="fr-CA"/>
        </w:rPr>
        <w:t xml:space="preserve"> </w:t>
      </w:r>
      <w:r w:rsidRPr="00543CDB">
        <w:rPr>
          <w:rStyle w:val="ts-alignment-element"/>
          <w:rFonts w:cstheme="minorHAnsi"/>
          <w:color w:val="000000"/>
          <w:szCs w:val="22"/>
          <w:lang w:val="fr-CA"/>
        </w:rPr>
        <w:t>publicités</w:t>
      </w:r>
      <w:r w:rsidRPr="00543CDB">
        <w:rPr>
          <w:rFonts w:cstheme="minorHAnsi"/>
          <w:color w:val="000000"/>
          <w:szCs w:val="22"/>
          <w:lang w:val="fr-CA"/>
        </w:rPr>
        <w:t xml:space="preserve"> </w:t>
      </w:r>
      <w:r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Transports</w:t>
      </w:r>
      <w:r w:rsidRPr="00543CDB">
        <w:rPr>
          <w:rFonts w:cstheme="minorHAnsi"/>
          <w:color w:val="000000"/>
          <w:szCs w:val="22"/>
          <w:lang w:val="fr-CA"/>
        </w:rPr>
        <w:t xml:space="preserve"> </w:t>
      </w:r>
      <w:r w:rsidRPr="00543CDB">
        <w:rPr>
          <w:rStyle w:val="ts-alignment-element"/>
          <w:rFonts w:cstheme="minorHAnsi"/>
          <w:color w:val="000000"/>
          <w:szCs w:val="22"/>
          <w:lang w:val="fr-CA"/>
        </w:rPr>
        <w:t>Canada</w:t>
      </w:r>
      <w:r w:rsidRPr="00543CDB">
        <w:rPr>
          <w:rFonts w:cstheme="minorHAnsi"/>
          <w:color w:val="000000"/>
          <w:szCs w:val="22"/>
          <w:lang w:val="fr-CA"/>
        </w:rPr>
        <w:t xml:space="preserve"> </w:t>
      </w:r>
      <w:r w:rsidRPr="00543CDB">
        <w:rPr>
          <w:rStyle w:val="ts-alignment-element"/>
          <w:rFonts w:cstheme="minorHAnsi"/>
          <w:color w:val="000000"/>
          <w:szCs w:val="22"/>
          <w:lang w:val="fr-CA"/>
        </w:rPr>
        <w:t>sur</w:t>
      </w:r>
      <w:r w:rsidRPr="00543CDB">
        <w:rPr>
          <w:rFonts w:cstheme="minorHAnsi"/>
          <w:color w:val="000000"/>
          <w:szCs w:val="22"/>
          <w:lang w:val="fr-CA"/>
        </w:rPr>
        <w:t xml:space="preserve"> </w:t>
      </w:r>
      <w:r w:rsidRPr="00543CDB">
        <w:rPr>
          <w:rStyle w:val="ts-alignment-element"/>
          <w:rFonts w:cstheme="minorHAnsi"/>
          <w:color w:val="000000"/>
          <w:szCs w:val="22"/>
          <w:lang w:val="fr-CA"/>
        </w:rPr>
        <w:t>la</w:t>
      </w:r>
      <w:r w:rsidRPr="00543CDB">
        <w:rPr>
          <w:rFonts w:cstheme="minorHAnsi"/>
          <w:color w:val="000000"/>
          <w:szCs w:val="22"/>
          <w:lang w:val="fr-CA"/>
        </w:rPr>
        <w:t xml:space="preserve"> </w:t>
      </w:r>
      <w:r w:rsidRPr="00543CDB">
        <w:rPr>
          <w:rStyle w:val="ts-alignment-element"/>
          <w:rFonts w:cstheme="minorHAnsi"/>
          <w:color w:val="000000"/>
          <w:szCs w:val="22"/>
          <w:lang w:val="fr-CA"/>
        </w:rPr>
        <w:t>protection</w:t>
      </w:r>
      <w:r w:rsidRPr="00543CDB">
        <w:rPr>
          <w:rFonts w:cstheme="minorHAnsi"/>
          <w:color w:val="000000"/>
          <w:szCs w:val="22"/>
          <w:lang w:val="fr-CA"/>
        </w:rPr>
        <w:t xml:space="preserve"> </w:t>
      </w:r>
      <w:r w:rsidRPr="00543CDB">
        <w:rPr>
          <w:rStyle w:val="ts-alignment-element"/>
          <w:rFonts w:cstheme="minorHAnsi"/>
          <w:color w:val="000000"/>
          <w:szCs w:val="22"/>
          <w:lang w:val="fr-CA"/>
        </w:rPr>
        <w:t>des</w:t>
      </w:r>
      <w:r w:rsidRPr="00543CDB">
        <w:rPr>
          <w:rFonts w:cstheme="minorHAnsi"/>
          <w:color w:val="000000"/>
          <w:szCs w:val="22"/>
          <w:lang w:val="fr-CA"/>
        </w:rPr>
        <w:t xml:space="preserve"> </w:t>
      </w:r>
      <w:r w:rsidRPr="00543CDB">
        <w:rPr>
          <w:rStyle w:val="ts-alignment-element"/>
          <w:rFonts w:cstheme="minorHAnsi"/>
          <w:color w:val="000000"/>
          <w:szCs w:val="22"/>
          <w:lang w:val="fr-CA"/>
        </w:rPr>
        <w:t>épaulards</w:t>
      </w:r>
      <w:r w:rsidRPr="00543CDB">
        <w:rPr>
          <w:rFonts w:cstheme="minorHAnsi"/>
          <w:color w:val="000000"/>
          <w:szCs w:val="22"/>
          <w:lang w:val="fr-CA"/>
        </w:rPr>
        <w:t xml:space="preserve"> </w:t>
      </w:r>
      <w:r w:rsidRPr="00543CDB">
        <w:rPr>
          <w:rStyle w:val="ts-alignment-element"/>
          <w:rFonts w:cstheme="minorHAnsi"/>
          <w:color w:val="000000"/>
          <w:szCs w:val="22"/>
          <w:lang w:val="fr-CA"/>
        </w:rPr>
        <w:t>dans</w:t>
      </w:r>
      <w:r w:rsidRPr="00543CDB">
        <w:rPr>
          <w:rFonts w:cstheme="minorHAnsi"/>
          <w:color w:val="000000"/>
          <w:szCs w:val="22"/>
          <w:lang w:val="fr-CA"/>
        </w:rPr>
        <w:t xml:space="preserve"> </w:t>
      </w:r>
      <w:r w:rsidRPr="00543CDB">
        <w:rPr>
          <w:rStyle w:val="ts-alignment-element"/>
          <w:rFonts w:cstheme="minorHAnsi"/>
          <w:color w:val="000000"/>
          <w:szCs w:val="22"/>
          <w:lang w:val="fr-CA"/>
        </w:rPr>
        <w:t>les</w:t>
      </w:r>
      <w:r w:rsidRPr="00543CDB">
        <w:rPr>
          <w:rFonts w:cstheme="minorHAnsi"/>
          <w:color w:val="000000"/>
          <w:szCs w:val="22"/>
          <w:lang w:val="fr-CA"/>
        </w:rPr>
        <w:t xml:space="preserve"> </w:t>
      </w:r>
      <w:r w:rsidRPr="00543CDB">
        <w:rPr>
          <w:rStyle w:val="ts-alignment-element"/>
          <w:rFonts w:cstheme="minorHAnsi"/>
          <w:color w:val="000000"/>
          <w:szCs w:val="22"/>
          <w:lang w:val="fr-CA"/>
        </w:rPr>
        <w:t>eaux</w:t>
      </w:r>
      <w:r w:rsidRPr="00543CDB">
        <w:rPr>
          <w:rFonts w:cstheme="minorHAnsi"/>
          <w:color w:val="000000"/>
          <w:szCs w:val="22"/>
          <w:lang w:val="fr-CA"/>
        </w:rPr>
        <w:t xml:space="preserve"> </w:t>
      </w:r>
      <w:r w:rsidRPr="00543CDB">
        <w:rPr>
          <w:rStyle w:val="ts-alignment-element"/>
          <w:rFonts w:cstheme="minorHAnsi"/>
          <w:color w:val="000000"/>
          <w:szCs w:val="22"/>
          <w:lang w:val="fr-CA"/>
        </w:rPr>
        <w:t>côtières</w:t>
      </w:r>
      <w:r w:rsidRPr="00543CDB">
        <w:rPr>
          <w:rFonts w:cstheme="minorHAnsi"/>
          <w:color w:val="000000"/>
          <w:szCs w:val="22"/>
          <w:lang w:val="fr-CA"/>
        </w:rPr>
        <w:t xml:space="preserve"> </w:t>
      </w:r>
      <w:r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la</w:t>
      </w:r>
      <w:r w:rsidRPr="00543CDB">
        <w:rPr>
          <w:rFonts w:cstheme="minorHAnsi"/>
          <w:color w:val="000000"/>
          <w:szCs w:val="22"/>
          <w:lang w:val="fr-CA"/>
        </w:rPr>
        <w:t xml:space="preserve"> </w:t>
      </w:r>
      <w:r w:rsidRPr="00543CDB">
        <w:rPr>
          <w:rStyle w:val="ts-alignment-element"/>
          <w:rFonts w:cstheme="minorHAnsi"/>
          <w:color w:val="000000"/>
          <w:szCs w:val="22"/>
          <w:lang w:val="fr-CA"/>
        </w:rPr>
        <w:t>Colombie-Britannique</w:t>
      </w:r>
      <w:r w:rsidR="00885F17" w:rsidRPr="00543CDB">
        <w:rPr>
          <w:rStyle w:val="ts-alignment-element"/>
          <w:rFonts w:cstheme="minorHAnsi"/>
          <w:color w:val="000000"/>
          <w:szCs w:val="22"/>
          <w:lang w:val="fr-CA"/>
        </w:rPr>
        <w:t>.</w:t>
      </w:r>
    </w:p>
    <w:p w14:paraId="7AC657CA" w14:textId="3A81D5DB" w:rsidR="004E4DCB" w:rsidRPr="00CB324D" w:rsidRDefault="00D3250F" w:rsidP="00670DA5">
      <w:pPr>
        <w:rPr>
          <w:rFonts w:cstheme="minorHAnsi"/>
          <w:color w:val="000000" w:themeColor="text1"/>
          <w:szCs w:val="22"/>
          <w:lang w:val="fr-CA"/>
        </w:rPr>
      </w:pPr>
      <w:r>
        <w:rPr>
          <w:rStyle w:val="ts-alignment-element"/>
          <w:rFonts w:cstheme="minorHAnsi"/>
          <w:color w:val="000000"/>
          <w:szCs w:val="22"/>
          <w:lang w:val="fr-CA"/>
        </w:rPr>
        <w:t>Les</w:t>
      </w:r>
      <w:r w:rsidR="00885F17" w:rsidRPr="00CB324D">
        <w:rPr>
          <w:rStyle w:val="ts-alignment-element"/>
          <w:rFonts w:cstheme="minorHAnsi"/>
          <w:color w:val="000000"/>
          <w:szCs w:val="22"/>
          <w:lang w:val="fr-CA"/>
        </w:rPr>
        <w:t xml:space="preserve"> répondants se souvenaient modérément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publicités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Transports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Canada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sur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protection</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épaulards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dans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eaux</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côtières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Colombie-Britannique</w:t>
      </w:r>
      <w:r w:rsidR="00885F17" w:rsidRPr="00CB324D">
        <w:rPr>
          <w:rStyle w:val="ts-alignment-element"/>
          <w:rFonts w:cstheme="minorHAnsi"/>
          <w:color w:val="000000"/>
          <w:szCs w:val="22"/>
          <w:lang w:val="fr-CA"/>
        </w:rPr>
        <w: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moitié</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(51</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personnes</w:t>
      </w:r>
      <w:r w:rsidR="000D38AE" w:rsidRPr="00CB324D">
        <w:rPr>
          <w:rFonts w:cstheme="minorHAnsi"/>
          <w:color w:val="000000"/>
          <w:szCs w:val="22"/>
          <w:lang w:val="fr-CA"/>
        </w:rPr>
        <w:t xml:space="preserve"> </w:t>
      </w:r>
      <w:r w:rsidR="00885F17" w:rsidRPr="00CB324D">
        <w:rPr>
          <w:rStyle w:val="ts-alignment-element"/>
          <w:rFonts w:cstheme="minorHAnsi"/>
          <w:color w:val="000000"/>
          <w:szCs w:val="22"/>
          <w:lang w:val="fr-CA"/>
        </w:rPr>
        <w:t>sond</w:t>
      </w:r>
      <w:r w:rsidR="000D38AE" w:rsidRPr="00CB324D">
        <w:rPr>
          <w:rStyle w:val="ts-alignment-element"/>
          <w:rFonts w:cstheme="minorHAnsi"/>
          <w:color w:val="000000"/>
          <w:szCs w:val="22"/>
          <w:lang w:val="fr-CA"/>
        </w:rPr>
        <w:t>ées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souvena</w:t>
      </w:r>
      <w:r w:rsidR="00885F17" w:rsidRPr="00CB324D">
        <w:rPr>
          <w:rStyle w:val="ts-alignment-element"/>
          <w:rFonts w:cstheme="minorHAnsi"/>
          <w:color w:val="000000"/>
          <w:szCs w:val="22"/>
          <w:lang w:val="fr-CA"/>
        </w:rPr>
        <w:t>ie</w:t>
      </w:r>
      <w:r w:rsidR="000D38AE" w:rsidRPr="00CB324D">
        <w:rPr>
          <w:rStyle w:val="ts-alignment-element"/>
          <w:rFonts w:cstheme="minorHAnsi"/>
          <w:color w:val="000000"/>
          <w:szCs w:val="22"/>
          <w:lang w:val="fr-CA"/>
        </w:rPr>
        <w:t>nt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d’au</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moins</w:t>
      </w:r>
      <w:r w:rsidR="000D38AE" w:rsidRPr="00CB324D">
        <w:rPr>
          <w:rFonts w:cstheme="minorHAnsi"/>
          <w:color w:val="000000"/>
          <w:szCs w:val="22"/>
          <w:lang w:val="fr-CA"/>
        </w:rPr>
        <w:t xml:space="preserve"> </w:t>
      </w:r>
      <w:r>
        <w:rPr>
          <w:rFonts w:cstheme="minorHAnsi"/>
          <w:color w:val="000000"/>
          <w:szCs w:val="22"/>
          <w:lang w:val="fr-CA"/>
        </w:rPr>
        <w:t>l’</w:t>
      </w:r>
      <w:r w:rsidR="000D38AE" w:rsidRPr="00CB324D">
        <w:rPr>
          <w:rStyle w:val="ts-alignment-element"/>
          <w:rFonts w:cstheme="minorHAnsi"/>
          <w:color w:val="000000"/>
          <w:szCs w:val="22"/>
          <w:lang w:val="fr-CA"/>
        </w:rPr>
        <w:t>une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trois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publicités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numériques</w:t>
      </w:r>
      <w:r w:rsidR="000D38AE" w:rsidRPr="00CB324D">
        <w:rPr>
          <w:rFonts w:cstheme="minorHAnsi"/>
          <w:color w:val="000000"/>
          <w:szCs w:val="22"/>
          <w:lang w:val="fr-CA"/>
        </w:rPr>
        <w:t xml:space="preserve"> </w:t>
      </w:r>
      <w:r w:rsidR="00885F17" w:rsidRPr="00CB324D">
        <w:rPr>
          <w:rStyle w:val="ts-alignment-element"/>
          <w:rFonts w:cstheme="minorHAnsi"/>
          <w:color w:val="000000"/>
          <w:szCs w:val="22"/>
          <w:lang w:val="fr-CA"/>
        </w:rPr>
        <w:t>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campagne.</w:t>
      </w:r>
      <w:r w:rsidR="000D38AE" w:rsidRPr="00CB324D">
        <w:rPr>
          <w:rFonts w:cstheme="minorHAnsi"/>
          <w:color w:val="000000"/>
          <w:szCs w:val="22"/>
          <w:lang w:val="fr-CA"/>
        </w:rPr>
        <w:t xml:space="preserve"> </w:t>
      </w:r>
      <w:r w:rsidR="00885F17" w:rsidRPr="00CB324D">
        <w:rPr>
          <w:rStyle w:val="ts-alignment-element"/>
          <w:rFonts w:cstheme="minorHAnsi"/>
          <w:color w:val="000000"/>
          <w:szCs w:val="22"/>
          <w:lang w:val="fr-CA"/>
        </w:rPr>
        <w:t>Un plus grand nombre de répondants se rappelaient le conseil 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protéger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épaulards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en</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restant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loin</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d’eux</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lorsqu’ils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navigu</w:t>
      </w:r>
      <w:r w:rsidR="00885F17" w:rsidRPr="00CB324D">
        <w:rPr>
          <w:rStyle w:val="ts-alignment-element"/>
          <w:rFonts w:cstheme="minorHAnsi"/>
          <w:color w:val="000000"/>
          <w:szCs w:val="22"/>
          <w:lang w:val="fr-CA"/>
        </w:rPr>
        <w:t>e</w:t>
      </w:r>
      <w:r w:rsidR="000D38AE" w:rsidRPr="00CB324D">
        <w:rPr>
          <w:rStyle w:val="ts-alignment-element"/>
          <w:rFonts w:cstheme="minorHAnsi"/>
          <w:color w:val="000000"/>
          <w:szCs w:val="22"/>
          <w:lang w:val="fr-CA"/>
        </w:rPr>
        <w:t>nt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w:t>
      </w:r>
      <w:r w:rsidR="00CB324D" w:rsidRPr="00CB324D">
        <w:rPr>
          <w:rStyle w:val="ts-alignment-element"/>
          <w:rFonts w:cstheme="minorHAnsi"/>
          <w:color w:val="000000"/>
          <w:szCs w:val="22"/>
          <w:lang w:val="fr-CA"/>
        </w:rPr>
        <w:t xml:space="preserve">; </w:t>
      </w:r>
      <w:r w:rsidR="000D38AE" w:rsidRPr="00CB324D">
        <w:rPr>
          <w:rStyle w:val="ts-alignment-element"/>
          <w:rFonts w:cstheme="minorHAnsi"/>
          <w:color w:val="000000"/>
          <w:szCs w:val="22"/>
          <w:lang w:val="fr-CA"/>
        </w:rPr>
        <w:t>44</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d’entre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eux</w:t>
      </w:r>
      <w:r w:rsidR="000D38AE" w:rsidRPr="00CB324D">
        <w:rPr>
          <w:rFonts w:cstheme="minorHAnsi"/>
          <w:color w:val="000000"/>
          <w:szCs w:val="22"/>
          <w:lang w:val="fr-CA"/>
        </w:rPr>
        <w:t xml:space="preserve"> </w:t>
      </w:r>
      <w:r w:rsidR="00CB324D" w:rsidRPr="00CB324D">
        <w:rPr>
          <w:rStyle w:val="ts-alignment-element"/>
          <w:rFonts w:cstheme="minorHAnsi"/>
          <w:color w:val="000000"/>
          <w:szCs w:val="22"/>
          <w:lang w:val="fr-CA"/>
        </w:rPr>
        <w:t>o</w:t>
      </w:r>
      <w:r w:rsidR="000D38AE" w:rsidRPr="00CB324D">
        <w:rPr>
          <w:rStyle w:val="ts-alignment-element"/>
          <w:rFonts w:cstheme="minorHAnsi"/>
          <w:color w:val="000000"/>
          <w:szCs w:val="22"/>
          <w:lang w:val="fr-CA"/>
        </w:rPr>
        <w:t>nt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déclaré</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avoir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vu</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ou</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entendu</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cette</w:t>
      </w:r>
      <w:r w:rsidR="000D38AE" w:rsidRPr="00CB324D">
        <w:rPr>
          <w:rFonts w:cstheme="minorHAnsi"/>
          <w:color w:val="000000"/>
          <w:szCs w:val="22"/>
          <w:lang w:val="fr-CA"/>
        </w:rPr>
        <w:t xml:space="preserve"> </w:t>
      </w:r>
      <w:r w:rsidR="00CB324D" w:rsidRPr="00CB324D">
        <w:rPr>
          <w:rStyle w:val="ts-alignment-element"/>
          <w:rFonts w:cstheme="minorHAnsi"/>
          <w:color w:val="000000"/>
          <w:szCs w:val="22"/>
          <w:lang w:val="fr-CA"/>
        </w:rPr>
        <w:t>publicité</w:t>
      </w:r>
      <w:r w:rsidR="000D38AE" w:rsidRPr="00CB324D">
        <w:rPr>
          <w:rStyle w:val="ts-alignment-element"/>
          <w:rFonts w:cstheme="minorHAnsi"/>
          <w:color w:val="000000"/>
          <w:szCs w:val="22"/>
          <w:lang w:val="fr-CA"/>
        </w:rPr>
        <w:t>.</w:t>
      </w:r>
      <w:r w:rsidR="000D38AE" w:rsidRPr="00CB324D">
        <w:rPr>
          <w:rFonts w:cstheme="minorHAnsi"/>
          <w:color w:val="000000"/>
          <w:szCs w:val="22"/>
          <w:lang w:val="fr-CA"/>
        </w:rPr>
        <w:t xml:space="preserve"> </w:t>
      </w:r>
      <w:r w:rsidR="00CB324D" w:rsidRPr="00CB324D">
        <w:rPr>
          <w:rStyle w:val="ts-alignment-element"/>
          <w:rFonts w:cstheme="minorHAnsi"/>
          <w:color w:val="000000"/>
          <w:szCs w:val="22"/>
          <w:lang w:val="fr-CA"/>
        </w:rPr>
        <w:t>La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plupart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répondants</w:t>
      </w:r>
      <w:r w:rsidR="00CB324D" w:rsidRPr="00CB324D">
        <w:rPr>
          <w:rStyle w:val="ts-alignment-element"/>
          <w:rFonts w:cstheme="minorHAnsi"/>
          <w:color w:val="000000"/>
          <w:szCs w:val="22"/>
          <w:lang w:val="fr-CA"/>
        </w:rPr>
        <w:t xml:space="preserve"> connaissaient la mesure de protection suivante :</w:t>
      </w:r>
      <w:r w:rsidR="000D38AE" w:rsidRPr="00CB324D">
        <w:rPr>
          <w:rFonts w:cstheme="minorHAnsi"/>
          <w:color w:val="000000"/>
          <w:szCs w:val="22"/>
          <w:lang w:val="fr-CA"/>
        </w:rPr>
        <w:t xml:space="preserve"> se </w:t>
      </w:r>
      <w:r w:rsidR="000D38AE" w:rsidRPr="00CB324D">
        <w:rPr>
          <w:rStyle w:val="ts-alignment-element"/>
          <w:rFonts w:cstheme="minorHAnsi"/>
          <w:color w:val="000000"/>
          <w:szCs w:val="22"/>
          <w:lang w:val="fr-CA"/>
        </w:rPr>
        <w:t>tenir</w:t>
      </w:r>
      <w:r w:rsidR="000D38AE" w:rsidRPr="00CB324D">
        <w:rPr>
          <w:rFonts w:cstheme="minorHAnsi"/>
          <w:color w:val="000000"/>
          <w:szCs w:val="22"/>
          <w:lang w:val="fr-CA"/>
        </w:rPr>
        <w:t xml:space="preserve"> à </w:t>
      </w:r>
      <w:r w:rsidR="00CB324D" w:rsidRPr="00CB324D">
        <w:rPr>
          <w:rFonts w:cstheme="minorHAnsi"/>
          <w:color w:val="000000"/>
          <w:szCs w:val="22"/>
          <w:lang w:val="fr-CA"/>
        </w:rPr>
        <w:t xml:space="preserve">une distance minimale de </w:t>
      </w:r>
      <w:r w:rsidR="000D38AE" w:rsidRPr="00CB324D">
        <w:rPr>
          <w:rStyle w:val="ts-alignment-element"/>
          <w:rFonts w:cstheme="minorHAnsi"/>
          <w:color w:val="000000"/>
          <w:szCs w:val="22"/>
          <w:lang w:val="fr-CA"/>
        </w:rPr>
        <w:t>400</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mètres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épaulards</w:t>
      </w:r>
      <w:r w:rsidR="00CB324D" w:rsidRPr="00CB324D">
        <w:rPr>
          <w:rStyle w:val="ts-alignment-element"/>
          <w:rFonts w:cstheme="minorHAnsi"/>
          <w:color w:val="000000"/>
          <w:szCs w:val="22"/>
          <w:lang w:val="fr-CA"/>
        </w:rPr>
        <w:t>.</w:t>
      </w:r>
    </w:p>
    <w:p w14:paraId="247E9BB0" w14:textId="77777777" w:rsidR="004E4DCB" w:rsidRPr="00CB324D" w:rsidRDefault="004E4DCB" w:rsidP="00670DA5">
      <w:pPr>
        <w:rPr>
          <w:rFonts w:cstheme="minorHAnsi"/>
          <w:color w:val="000000" w:themeColor="text1"/>
          <w:szCs w:val="22"/>
          <w:lang w:val="fr-CA"/>
        </w:rPr>
      </w:pPr>
    </w:p>
    <w:p w14:paraId="6326C811" w14:textId="5C8EF1E8" w:rsidR="00670DA5" w:rsidRPr="00CB324D" w:rsidRDefault="00CB324D" w:rsidP="00670DA5">
      <w:pPr>
        <w:rPr>
          <w:rFonts w:cstheme="minorHAnsi"/>
          <w:color w:val="000000" w:themeColor="text1"/>
          <w:szCs w:val="22"/>
          <w:lang w:val="fr-CA"/>
        </w:rPr>
      </w:pPr>
      <w:r w:rsidRPr="00CB324D">
        <w:rPr>
          <w:rStyle w:val="ts-alignment-element"/>
          <w:rFonts w:cstheme="minorHAnsi"/>
          <w:color w:val="000000"/>
          <w:szCs w:val="22"/>
          <w:lang w:val="fr-CA"/>
        </w:rPr>
        <w:t>Ensuite,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environ</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tiers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(30</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w:t>
      </w:r>
      <w:r w:rsidR="000D38AE" w:rsidRPr="00CB324D">
        <w:rPr>
          <w:rFonts w:cstheme="minorHAnsi"/>
          <w:color w:val="000000"/>
          <w:szCs w:val="22"/>
          <w:lang w:val="fr-CA"/>
        </w:rPr>
        <w:t xml:space="preserve"> </w:t>
      </w:r>
      <w:r w:rsidRPr="00CB324D">
        <w:rPr>
          <w:rFonts w:cstheme="minorHAnsi"/>
          <w:color w:val="000000"/>
          <w:szCs w:val="22"/>
          <w:lang w:val="fr-CA"/>
        </w:rPr>
        <w:t xml:space="preserve">des répondants </w:t>
      </w:r>
      <w:r w:rsidR="000D38AE" w:rsidRPr="00CB324D">
        <w:rPr>
          <w:rStyle w:val="ts-alignment-element"/>
          <w:rFonts w:cstheme="minorHAnsi"/>
          <w:color w:val="000000"/>
          <w:szCs w:val="22"/>
          <w:lang w:val="fr-CA"/>
        </w:rPr>
        <w:t>se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souvenaient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d’avoir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vu</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ou</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entendu</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une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publicité</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sur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protection</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épaulards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dans</w:t>
      </w:r>
      <w:r w:rsidR="000D38AE" w:rsidRPr="00CB324D">
        <w:rPr>
          <w:rFonts w:cstheme="minorHAnsi"/>
          <w:color w:val="000000"/>
          <w:szCs w:val="22"/>
          <w:lang w:val="fr-CA"/>
        </w:rPr>
        <w:t xml:space="preserve"> les </w:t>
      </w:r>
      <w:r w:rsidR="000D38AE" w:rsidRPr="00CB324D">
        <w:rPr>
          <w:rStyle w:val="ts-alignment-element"/>
          <w:rFonts w:cstheme="minorHAnsi"/>
          <w:color w:val="000000"/>
          <w:szCs w:val="22"/>
          <w:lang w:val="fr-CA"/>
        </w:rPr>
        <w:t>eaux</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côtières</w:t>
      </w:r>
      <w:r w:rsidR="000D38AE" w:rsidRPr="00CB324D">
        <w:rPr>
          <w:rFonts w:cstheme="minorHAnsi"/>
          <w:color w:val="000000"/>
          <w:szCs w:val="22"/>
          <w:lang w:val="fr-CA"/>
        </w:rPr>
        <w:t xml:space="preserve"> de </w:t>
      </w:r>
      <w:r w:rsidR="000D38AE" w:rsidRPr="00CB324D">
        <w:rPr>
          <w:rStyle w:val="ts-alignment-element"/>
          <w:rFonts w:cstheme="minorHAnsi"/>
          <w:color w:val="000000"/>
          <w:szCs w:val="22"/>
          <w:lang w:val="fr-CA"/>
        </w:rPr>
        <w:t>la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Colombie-Britannique</w:t>
      </w:r>
      <w:r w:rsidR="000D38AE" w:rsidRPr="00CB324D">
        <w:rPr>
          <w:rFonts w:cstheme="minorHAnsi"/>
          <w:color w:val="000000"/>
          <w:szCs w:val="22"/>
          <w:lang w:val="fr-CA"/>
        </w:rPr>
        <w:t xml:space="preserve"> </w:t>
      </w:r>
      <w:r w:rsidRPr="00CB324D">
        <w:rPr>
          <w:rStyle w:val="ts-alignment-element"/>
          <w:rFonts w:cstheme="minorHAnsi"/>
          <w:color w:val="000000"/>
          <w:szCs w:val="22"/>
          <w:lang w:val="fr-CA"/>
        </w:rPr>
        <w:t>qui les incitaient à</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s’assur</w:t>
      </w:r>
      <w:r w:rsidRPr="00CB324D">
        <w:rPr>
          <w:rStyle w:val="ts-alignment-element"/>
          <w:rFonts w:cstheme="minorHAnsi"/>
          <w:color w:val="000000"/>
          <w:szCs w:val="22"/>
          <w:lang w:val="fr-CA"/>
        </w:rPr>
        <w:t>er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ne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pas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naviguer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dans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des</w:t>
      </w:r>
      <w:r w:rsidR="000D38AE" w:rsidRPr="00CB324D">
        <w:rPr>
          <w:rFonts w:cstheme="minorHAnsi"/>
          <w:color w:val="000000"/>
          <w:szCs w:val="22"/>
          <w:lang w:val="fr-CA"/>
        </w:rPr>
        <w:t xml:space="preserve"> zones </w:t>
      </w:r>
      <w:r w:rsidRPr="00CB324D">
        <w:rPr>
          <w:rStyle w:val="ts-alignment-element"/>
          <w:rFonts w:cstheme="minorHAnsi"/>
          <w:color w:val="000000"/>
          <w:szCs w:val="22"/>
          <w:lang w:val="fr-CA"/>
        </w:rPr>
        <w:t xml:space="preserve">visées par des restrictions </w:t>
      </w:r>
      <w:r w:rsidR="000D38AE" w:rsidRPr="00CB324D">
        <w:rPr>
          <w:rStyle w:val="ts-alignment-element"/>
          <w:rFonts w:cstheme="minorHAnsi"/>
          <w:color w:val="000000"/>
          <w:szCs w:val="22"/>
          <w:lang w:val="fr-CA"/>
        </w:rPr>
        <w: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tandis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qu’un</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quart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(24</w:t>
      </w:r>
      <w:r>
        <w:rPr>
          <w:rFonts w:cstheme="minorHAnsi"/>
          <w:color w:val="000000"/>
          <w:szCs w:val="22"/>
          <w:lang w:val="fr-CA"/>
        </w:rPr>
        <w:t> </w:t>
      </w:r>
      <w:r w:rsidR="000D38AE" w:rsidRPr="00CB324D">
        <w:rPr>
          <w:rStyle w:val="ts-alignment-element"/>
          <w:rFonts w:cstheme="minorHAnsi"/>
          <w:color w:val="000000"/>
          <w:szCs w:val="22"/>
          <w:lang w:val="fr-CA"/>
        </w:rPr>
        <w:t>%)</w:t>
      </w:r>
      <w:r w:rsidRPr="00CB324D">
        <w:rPr>
          <w:rStyle w:val="ts-alignment-element"/>
          <w:rFonts w:cstheme="minorHAnsi"/>
          <w:color w:val="000000"/>
          <w:szCs w:val="22"/>
          <w:lang w:val="fr-CA"/>
        </w:rPr>
        <w:t xml:space="preserve"> des personnes sondées se rappelaient </w:t>
      </w:r>
      <w:r w:rsidR="000D38AE" w:rsidRPr="00CB324D">
        <w:rPr>
          <w:rStyle w:val="ts-alignment-element"/>
          <w:rFonts w:cstheme="minorHAnsi"/>
          <w:color w:val="000000"/>
          <w:szCs w:val="22"/>
          <w:lang w:val="fr-CA"/>
        </w:rPr>
        <w:t>une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publicité</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sur</w:t>
      </w:r>
      <w:r w:rsidR="000D38AE" w:rsidRPr="00CB324D">
        <w:rPr>
          <w:rFonts w:cstheme="minorHAnsi"/>
          <w:color w:val="000000"/>
          <w:szCs w:val="22"/>
          <w:lang w:val="fr-CA"/>
        </w:rPr>
        <w:t xml:space="preserve"> le fait de </w:t>
      </w:r>
      <w:r w:rsidR="000D38AE" w:rsidRPr="00CB324D">
        <w:rPr>
          <w:rStyle w:val="ts-alignment-element"/>
          <w:rFonts w:cstheme="minorHAnsi"/>
          <w:color w:val="000000"/>
          <w:szCs w:val="22"/>
          <w:lang w:val="fr-CA"/>
        </w:rPr>
        <w:t>«</w:t>
      </w:r>
      <w:r w:rsidRPr="00CB324D">
        <w:rPr>
          <w:rStyle w:val="ts-alignment-element"/>
          <w:rFonts w:cstheme="minorHAnsi"/>
          <w:color w:val="000000"/>
          <w:szCs w:val="22"/>
          <w:lang w:val="fr-CA"/>
        </w:rPr>
        <w:t xml:space="preserve"> </w:t>
      </w:r>
      <w:r w:rsidR="000D38AE" w:rsidRPr="00CB324D">
        <w:rPr>
          <w:rStyle w:val="ts-alignment-element"/>
          <w:rFonts w:cstheme="minorHAnsi"/>
          <w:color w:val="000000"/>
          <w:szCs w:val="22"/>
          <w:lang w:val="fr-CA"/>
        </w:rPr>
        <w:t>ne</w:t>
      </w:r>
      <w:r w:rsidRPr="00CB324D">
        <w:rPr>
          <w:rStyle w:val="ts-alignment-element"/>
          <w:rFonts w:cstheme="minorHAnsi"/>
          <w:color w:val="000000"/>
          <w:szCs w:val="22"/>
          <w:lang w:val="fr-CA"/>
        </w:rPr>
        <w:t xml:space="preserve"> pas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pêche</w:t>
      </w:r>
      <w:r w:rsidRPr="00CB324D">
        <w:rPr>
          <w:rStyle w:val="ts-alignment-element"/>
          <w:rFonts w:cstheme="minorHAnsi"/>
          <w:color w:val="000000"/>
          <w:szCs w:val="22"/>
          <w:lang w:val="fr-CA"/>
        </w:rPr>
        <w:t>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pas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saumon</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dans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les</w:t>
      </w:r>
      <w:r w:rsidR="000D38AE" w:rsidRPr="00CB324D">
        <w:rPr>
          <w:rFonts w:cstheme="minorHAnsi"/>
          <w:color w:val="000000"/>
          <w:szCs w:val="22"/>
          <w:lang w:val="fr-CA"/>
        </w:rPr>
        <w:t xml:space="preserve"> </w:t>
      </w:r>
      <w:r w:rsidRPr="00CB324D">
        <w:rPr>
          <w:rFonts w:cstheme="minorHAnsi"/>
          <w:color w:val="000000"/>
          <w:szCs w:val="22"/>
          <w:lang w:val="fr-CA"/>
        </w:rPr>
        <w:t xml:space="preserve">zones de </w:t>
      </w:r>
      <w:r w:rsidR="000D38AE" w:rsidRPr="00CB324D">
        <w:rPr>
          <w:rStyle w:val="ts-alignment-element"/>
          <w:rFonts w:cstheme="minorHAnsi"/>
          <w:color w:val="000000"/>
          <w:szCs w:val="22"/>
          <w:lang w:val="fr-CA"/>
        </w:rPr>
        <w:t>fermeture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w:t>
      </w:r>
    </w:p>
    <w:p w14:paraId="6517516E" w14:textId="77777777" w:rsidR="00024471" w:rsidRPr="00CB324D" w:rsidRDefault="00024471" w:rsidP="00670DA5">
      <w:pPr>
        <w:rPr>
          <w:rFonts w:cstheme="minorHAnsi"/>
          <w:szCs w:val="22"/>
          <w:lang w:val="fr-CA"/>
        </w:rPr>
      </w:pPr>
    </w:p>
    <w:p w14:paraId="3CA40234" w14:textId="1C0BD505" w:rsidR="000B7932" w:rsidRPr="00CB324D" w:rsidRDefault="00CB324D" w:rsidP="00024471">
      <w:pPr>
        <w:rPr>
          <w:rFonts w:cstheme="minorHAnsi"/>
          <w:szCs w:val="22"/>
          <w:lang w:val="fr-CA"/>
        </w:rPr>
      </w:pPr>
      <w:r w:rsidRPr="00CB324D">
        <w:rPr>
          <w:rFonts w:cstheme="minorHAnsi"/>
          <w:szCs w:val="22"/>
          <w:lang w:val="fr-CA"/>
        </w:rPr>
        <w:t>P</w:t>
      </w:r>
      <w:r w:rsidR="000D38AE" w:rsidRPr="00CB324D">
        <w:rPr>
          <w:rStyle w:val="ts-alignment-element"/>
          <w:rFonts w:cstheme="minorHAnsi"/>
          <w:color w:val="000000"/>
          <w:szCs w:val="22"/>
          <w:lang w:val="fr-CA"/>
        </w:rPr>
        <w:t>armi</w:t>
      </w:r>
      <w:r w:rsidR="000D38AE" w:rsidRPr="00CB324D">
        <w:rPr>
          <w:rFonts w:cstheme="minorHAnsi"/>
          <w:color w:val="000000"/>
          <w:szCs w:val="22"/>
          <w:lang w:val="fr-CA"/>
        </w:rPr>
        <w:t xml:space="preserve"> </w:t>
      </w:r>
      <w:r w:rsidRPr="00CB324D">
        <w:rPr>
          <w:rStyle w:val="ts-alignment-element"/>
          <w:rFonts w:cstheme="minorHAnsi"/>
          <w:color w:val="000000"/>
          <w:szCs w:val="22"/>
          <w:lang w:val="fr-CA"/>
        </w:rPr>
        <w:t>les répondants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qui</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souvenaient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d’avoir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vu</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ou</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entendu</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une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publicité</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sur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protection</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épaulards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dans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eaux</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côtières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Colombie-Britannique,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20</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ont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déclaré</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que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message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principal</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publicité</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était</w:t>
      </w:r>
      <w:r w:rsidR="000D38AE" w:rsidRPr="00CB324D">
        <w:rPr>
          <w:rFonts w:cstheme="minorHAnsi"/>
          <w:color w:val="000000"/>
          <w:szCs w:val="22"/>
          <w:lang w:val="fr-CA"/>
        </w:rPr>
        <w:t xml:space="preserve"> </w:t>
      </w:r>
      <w:r w:rsidRPr="00CB324D">
        <w:rPr>
          <w:rFonts w:cstheme="minorHAnsi"/>
          <w:color w:val="000000"/>
          <w:szCs w:val="22"/>
          <w:lang w:val="fr-CA"/>
        </w:rPr>
        <w:t xml:space="preserve">de </w:t>
      </w:r>
      <w:r w:rsidRPr="00CB324D">
        <w:rPr>
          <w:rStyle w:val="ts-alignment-element"/>
          <w:rFonts w:cstheme="minorHAnsi"/>
          <w:color w:val="000000"/>
          <w:szCs w:val="22"/>
          <w:lang w:val="fr-CA"/>
        </w:rPr>
        <w:t>r</w:t>
      </w:r>
      <w:r w:rsidR="000D38AE" w:rsidRPr="00CB324D">
        <w:rPr>
          <w:rStyle w:val="ts-alignment-element"/>
          <w:rFonts w:cstheme="minorHAnsi"/>
          <w:color w:val="000000"/>
          <w:szCs w:val="22"/>
          <w:lang w:val="fr-CA"/>
        </w:rPr>
        <w:t>alenti</w:t>
      </w:r>
      <w:r w:rsidRPr="00CB324D">
        <w:rPr>
          <w:rStyle w:val="ts-alignment-element"/>
          <w:rFonts w:cstheme="minorHAnsi"/>
          <w:color w:val="000000"/>
          <w:szCs w:val="22"/>
          <w:lang w:val="fr-CA"/>
        </w:rPr>
        <w:t xml:space="preserve">r </w:t>
      </w:r>
      <w:r w:rsidR="000D38AE" w:rsidRPr="00CB324D">
        <w:rPr>
          <w:rStyle w:val="ts-alignment-element"/>
          <w:rFonts w:cstheme="minorHAnsi"/>
          <w:color w:val="000000"/>
          <w:szCs w:val="22"/>
          <w:lang w:val="fr-CA"/>
        </w:rPr>
        <w:t>et</w:t>
      </w:r>
      <w:r w:rsidR="000D38AE" w:rsidRPr="00CB324D">
        <w:rPr>
          <w:rFonts w:cstheme="minorHAnsi"/>
          <w:color w:val="000000"/>
          <w:szCs w:val="22"/>
          <w:lang w:val="fr-CA"/>
        </w:rPr>
        <w:t xml:space="preserve"> </w:t>
      </w:r>
      <w:r w:rsidRPr="00CB324D">
        <w:rPr>
          <w:rFonts w:cstheme="minorHAnsi"/>
          <w:color w:val="000000"/>
          <w:szCs w:val="22"/>
          <w:lang w:val="fr-CA"/>
        </w:rPr>
        <w:t xml:space="preserve">de </w:t>
      </w:r>
      <w:r w:rsidR="000D38AE" w:rsidRPr="00CB324D">
        <w:rPr>
          <w:rStyle w:val="ts-alignment-element"/>
          <w:rFonts w:cstheme="minorHAnsi"/>
          <w:color w:val="000000"/>
          <w:szCs w:val="22"/>
          <w:lang w:val="fr-CA"/>
        </w:rPr>
        <w:t>reste</w:t>
      </w:r>
      <w:r w:rsidRPr="00CB324D">
        <w:rPr>
          <w:rStyle w:val="ts-alignment-element"/>
          <w:rFonts w:cstheme="minorHAnsi"/>
          <w:color w:val="000000"/>
          <w:szCs w:val="22"/>
          <w:lang w:val="fr-CA"/>
        </w:rPr>
        <w:t>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à</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l’écart</w:t>
      </w:r>
      <w:r w:rsidR="000D38AE" w:rsidRPr="00CB324D">
        <w:rPr>
          <w:rFonts w:cstheme="minorHAnsi"/>
          <w:color w:val="000000"/>
          <w:szCs w:val="22"/>
          <w:lang w:val="fr-CA"/>
        </w:rPr>
        <w:t xml:space="preserve"> </w:t>
      </w:r>
      <w:r w:rsidRPr="00CB324D">
        <w:rPr>
          <w:rStyle w:val="ts-alignment-element"/>
          <w:rFonts w:cstheme="minorHAnsi"/>
          <w:color w:val="000000"/>
          <w:szCs w:val="22"/>
          <w:lang w:val="fr-CA"/>
        </w:rPr>
        <w:t>s’ils voyaient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une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balein</w:t>
      </w:r>
      <w:r w:rsidRPr="00CB324D">
        <w:rPr>
          <w:rStyle w:val="ts-alignment-element"/>
          <w:rFonts w:cstheme="minorHAnsi"/>
          <w:color w:val="000000"/>
          <w:szCs w:val="22"/>
          <w:lang w:val="fr-CA"/>
        </w:rPr>
        <w:t>e</w:t>
      </w:r>
      <w:r w:rsidR="000D38AE" w:rsidRPr="00CB324D">
        <w:rPr>
          <w:rStyle w:val="ts-alignment-element"/>
          <w:rFonts w:cstheme="minorHAnsi"/>
          <w:color w:val="000000"/>
          <w:szCs w:val="22"/>
          <w:lang w:val="fr-CA"/>
        </w:rPr>
        <w: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19</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ont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dit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qu’il</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s’agissait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w:t>
      </w:r>
      <w:proofErr w:type="gramStart"/>
      <w:r w:rsidRPr="00CB324D">
        <w:rPr>
          <w:rStyle w:val="ts-alignment-element"/>
          <w:rFonts w:cstheme="minorHAnsi"/>
          <w:color w:val="000000"/>
          <w:szCs w:val="22"/>
          <w:lang w:val="fr-CA"/>
        </w:rPr>
        <w:t>’</w:t>
      </w:r>
      <w:r w:rsidR="000D38AE" w:rsidRPr="00CB324D">
        <w:rPr>
          <w:rStyle w:val="ts-alignment-element"/>
          <w:rFonts w:cstheme="minorHAnsi"/>
          <w:color w:val="000000"/>
          <w:szCs w:val="22"/>
          <w:lang w:val="fr-CA"/>
        </w:rPr>
        <w:t>«</w:t>
      </w:r>
      <w:proofErr w:type="gramEnd"/>
      <w:r w:rsidR="000D38AE" w:rsidRPr="00CB324D">
        <w:rPr>
          <w:rFonts w:cstheme="minorHAnsi"/>
          <w:color w:val="000000"/>
          <w:szCs w:val="22"/>
          <w:lang w:val="fr-CA"/>
        </w:rPr>
        <w:t xml:space="preserve"> </w:t>
      </w:r>
      <w:r w:rsidRPr="00CB324D">
        <w:rPr>
          <w:rStyle w:val="ts-alignment-element"/>
          <w:rFonts w:cstheme="minorHAnsi"/>
          <w:color w:val="000000"/>
          <w:szCs w:val="22"/>
          <w:lang w:val="fr-CA"/>
        </w:rPr>
        <w:t>a</w:t>
      </w:r>
      <w:r w:rsidR="000D38AE" w:rsidRPr="00CB324D">
        <w:rPr>
          <w:rStyle w:val="ts-alignment-element"/>
          <w:rFonts w:cstheme="minorHAnsi"/>
          <w:color w:val="000000"/>
          <w:szCs w:val="22"/>
          <w:lang w:val="fr-CA"/>
        </w:rPr>
        <w:t>ider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à</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assurer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sécurité</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épaulards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et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17</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ont</w:t>
      </w:r>
      <w:r w:rsidR="000D38AE" w:rsidRPr="00CB324D">
        <w:rPr>
          <w:rFonts w:cstheme="minorHAnsi"/>
          <w:color w:val="000000"/>
          <w:szCs w:val="22"/>
          <w:lang w:val="fr-CA"/>
        </w:rPr>
        <w:t xml:space="preserve"> </w:t>
      </w:r>
      <w:r w:rsidRPr="00CB324D">
        <w:rPr>
          <w:rStyle w:val="ts-alignment-element"/>
          <w:rFonts w:cstheme="minorHAnsi"/>
          <w:color w:val="000000"/>
          <w:szCs w:val="22"/>
          <w:lang w:val="fr-CA"/>
        </w:rPr>
        <w:t>parlé d</w:t>
      </w:r>
      <w:r w:rsidR="00D3250F">
        <w:rPr>
          <w:rStyle w:val="ts-alignment-element"/>
          <w:rFonts w:cstheme="minorHAnsi"/>
          <w:color w:val="000000"/>
          <w:szCs w:val="22"/>
          <w:lang w:val="fr-CA"/>
        </w:rPr>
        <w:t>e</w:t>
      </w:r>
      <w:r w:rsidRPr="00CB324D">
        <w:rPr>
          <w:rStyle w:val="ts-alignment-element"/>
          <w:rFonts w:cstheme="minorHAnsi"/>
          <w:color w:val="000000"/>
          <w:szCs w:val="22"/>
          <w:lang w:val="fr-CA"/>
        </w:rPr>
        <w:t xml:space="preserve"> la directive </w:t>
      </w:r>
      <w:r w:rsidR="000D38AE" w:rsidRPr="00CB324D">
        <w:rPr>
          <w:rStyle w:val="ts-alignment-element"/>
          <w:rFonts w:cstheme="minorHAnsi"/>
          <w:color w:val="000000"/>
          <w:szCs w:val="22"/>
          <w:lang w:val="fr-CA"/>
        </w:rPr>
        <w:t>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w:t>
      </w:r>
      <w:r>
        <w:rPr>
          <w:rStyle w:val="ts-alignment-element"/>
          <w:rFonts w:cstheme="minorHAnsi"/>
          <w:color w:val="000000"/>
          <w:szCs w:val="22"/>
          <w:lang w:val="fr-CA"/>
        </w:rPr>
        <w:t> </w:t>
      </w:r>
      <w:r w:rsidRPr="00CB324D">
        <w:rPr>
          <w:rStyle w:val="ts-alignment-element"/>
          <w:rFonts w:cstheme="minorHAnsi"/>
          <w:color w:val="000000"/>
          <w:szCs w:val="22"/>
          <w:lang w:val="fr-CA"/>
        </w:rPr>
        <w:t>demeurer à une distance 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400</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mètres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épaulards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plus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grande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proportion</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w:t>
      </w:r>
      <w:r w:rsidRPr="00CB324D">
        <w:rPr>
          <w:rStyle w:val="ts-alignment-element"/>
          <w:rFonts w:cstheme="minorHAnsi"/>
          <w:color w:val="000000"/>
          <w:szCs w:val="22"/>
          <w:lang w:val="fr-CA"/>
        </w:rPr>
        <w:t>e répondants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ne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souvenait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pas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quoi</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que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soit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précis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au</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sujet</w:t>
      </w:r>
      <w:r w:rsidR="000D38AE" w:rsidRPr="00CB324D">
        <w:rPr>
          <w:rFonts w:cstheme="minorHAnsi"/>
          <w:color w:val="000000"/>
          <w:szCs w:val="22"/>
          <w:lang w:val="fr-CA"/>
        </w:rPr>
        <w:t xml:space="preserve"> des </w:t>
      </w:r>
      <w:r w:rsidR="000D38AE" w:rsidRPr="00CB324D">
        <w:rPr>
          <w:rStyle w:val="ts-alignment-element"/>
          <w:rFonts w:cstheme="minorHAnsi"/>
          <w:color w:val="000000"/>
          <w:szCs w:val="22"/>
          <w:lang w:val="fr-CA"/>
        </w:rPr>
        <w:t>publicités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(32</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tandis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que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10</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w:t>
      </w:r>
      <w:r w:rsidR="000D38AE" w:rsidRPr="00CB324D">
        <w:rPr>
          <w:rFonts w:cstheme="minorHAnsi"/>
          <w:color w:val="000000"/>
          <w:szCs w:val="22"/>
          <w:lang w:val="fr-CA"/>
        </w:rPr>
        <w:t xml:space="preserve"> </w:t>
      </w:r>
      <w:r w:rsidRPr="00CB324D">
        <w:rPr>
          <w:rStyle w:val="ts-alignment-element"/>
          <w:rFonts w:cstheme="minorHAnsi"/>
          <w:color w:val="000000"/>
          <w:szCs w:val="22"/>
          <w:lang w:val="fr-CA"/>
        </w:rPr>
        <w:t>des personnes sondées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ont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mentionné</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qu’</w:t>
      </w:r>
      <w:r w:rsidRPr="00CB324D">
        <w:rPr>
          <w:rStyle w:val="ts-alignment-element"/>
          <w:rFonts w:cstheme="minorHAnsi"/>
          <w:color w:val="000000"/>
          <w:szCs w:val="22"/>
          <w:lang w:val="fr-CA"/>
        </w:rPr>
        <w:t>elles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étaient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au</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courant</w:t>
      </w:r>
      <w:r w:rsidR="000D38AE" w:rsidRPr="00CB324D">
        <w:rPr>
          <w:rFonts w:cstheme="minorHAnsi"/>
          <w:color w:val="000000"/>
          <w:szCs w:val="22"/>
          <w:lang w:val="fr-CA"/>
        </w:rPr>
        <w:t xml:space="preserve"> des </w:t>
      </w:r>
      <w:r w:rsidR="000D38AE" w:rsidRPr="00CB324D">
        <w:rPr>
          <w:rStyle w:val="ts-alignment-element"/>
          <w:rFonts w:cstheme="minorHAnsi"/>
          <w:color w:val="000000"/>
          <w:szCs w:val="22"/>
          <w:lang w:val="fr-CA"/>
        </w:rPr>
        <w:t>mesures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protection</w:t>
      </w:r>
      <w:r w:rsidR="000D38AE" w:rsidRPr="00CB324D">
        <w:rPr>
          <w:rFonts w:cstheme="minorHAnsi"/>
          <w:color w:val="000000"/>
          <w:szCs w:val="22"/>
          <w:lang w:val="fr-CA"/>
        </w:rPr>
        <w:t xml:space="preserve"> </w:t>
      </w:r>
      <w:r w:rsidRPr="00CB324D">
        <w:rPr>
          <w:rFonts w:cstheme="minorHAnsi"/>
          <w:color w:val="000000"/>
          <w:szCs w:val="22"/>
          <w:lang w:val="fr-CA"/>
        </w:rPr>
        <w:t xml:space="preserve">de manière générale </w:t>
      </w:r>
      <w:r w:rsidR="000D38AE" w:rsidRPr="00CB324D">
        <w:rPr>
          <w:rStyle w:val="ts-alignment-element"/>
          <w:rFonts w:cstheme="minorHAnsi"/>
          <w:color w:val="000000"/>
          <w:szCs w:val="22"/>
          <w:lang w:val="fr-CA"/>
        </w:rPr>
        <w:t>et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qu’</w:t>
      </w:r>
      <w:r w:rsidRPr="00CB324D">
        <w:rPr>
          <w:rStyle w:val="ts-alignment-element"/>
          <w:rFonts w:cstheme="minorHAnsi"/>
          <w:color w:val="000000"/>
          <w:szCs w:val="22"/>
          <w:lang w:val="fr-CA"/>
        </w:rPr>
        <w:t>elles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connaissaient</w:t>
      </w:r>
      <w:r w:rsidRPr="00CB324D">
        <w:rPr>
          <w:rFonts w:cstheme="minorHAnsi"/>
          <w:color w:val="000000"/>
          <w:szCs w:val="22"/>
          <w:lang w:val="fr-CA"/>
        </w:rPr>
        <w:t xml:space="preserve"> </w:t>
      </w:r>
      <w:r w:rsidR="000D38AE" w:rsidRPr="00CB324D">
        <w:rPr>
          <w:rStyle w:val="ts-alignment-element"/>
          <w:rFonts w:cstheme="minorHAnsi"/>
          <w:color w:val="000000"/>
          <w:szCs w:val="22"/>
          <w:lang w:val="fr-CA"/>
        </w:rPr>
        <w:t>les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mesures</w:t>
      </w:r>
      <w:r w:rsidR="000D38AE" w:rsidRPr="00CB324D">
        <w:rPr>
          <w:rFonts w:cstheme="minorHAnsi"/>
          <w:color w:val="000000"/>
          <w:szCs w:val="22"/>
          <w:lang w:val="fr-CA"/>
        </w:rPr>
        <w:t xml:space="preserve"> de </w:t>
      </w:r>
      <w:r w:rsidR="000D38AE" w:rsidRPr="00CB324D">
        <w:rPr>
          <w:rStyle w:val="ts-alignment-element"/>
          <w:rFonts w:cstheme="minorHAnsi"/>
          <w:color w:val="000000"/>
          <w:szCs w:val="22"/>
          <w:lang w:val="fr-CA"/>
        </w:rPr>
        <w:t>protection</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(sans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indiquer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quoi</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que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soit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précis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au</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sujet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publicités).</w:t>
      </w:r>
    </w:p>
    <w:p w14:paraId="68931A9F" w14:textId="77777777" w:rsidR="00182B50" w:rsidRPr="000D38AE" w:rsidRDefault="00182B50" w:rsidP="00CF258D">
      <w:pPr>
        <w:pStyle w:val="Heading6"/>
        <w:rPr>
          <w:lang w:val="fr-CA"/>
        </w:rPr>
      </w:pPr>
    </w:p>
    <w:bookmarkEnd w:id="12"/>
    <w:p w14:paraId="4BBBA13E" w14:textId="63C8CBC1" w:rsidR="00BF6281" w:rsidRPr="00CB324D" w:rsidRDefault="000D38AE" w:rsidP="000D3A24">
      <w:pPr>
        <w:pStyle w:val="Heading5"/>
        <w:jc w:val="both"/>
        <w:rPr>
          <w:rFonts w:cstheme="minorHAnsi"/>
          <w:szCs w:val="22"/>
          <w:lang w:val="fr-CA"/>
        </w:rPr>
      </w:pPr>
      <w:r w:rsidRPr="00CB324D">
        <w:rPr>
          <w:rStyle w:val="ts-alignment-element"/>
          <w:rFonts w:cstheme="minorHAnsi"/>
          <w:color w:val="000000"/>
          <w:szCs w:val="22"/>
          <w:lang w:val="fr-CA"/>
        </w:rPr>
        <w:t>En</w:t>
      </w:r>
      <w:r w:rsidRPr="00CB324D">
        <w:rPr>
          <w:rFonts w:cstheme="minorHAnsi"/>
          <w:color w:val="000000"/>
          <w:szCs w:val="22"/>
          <w:lang w:val="fr-CA"/>
        </w:rPr>
        <w:t xml:space="preserve"> </w:t>
      </w:r>
      <w:r w:rsidRPr="00CB324D">
        <w:rPr>
          <w:rStyle w:val="ts-alignment-element"/>
          <w:rFonts w:cstheme="minorHAnsi"/>
          <w:color w:val="000000"/>
          <w:szCs w:val="22"/>
          <w:lang w:val="fr-CA"/>
        </w:rPr>
        <w:t>ce</w:t>
      </w:r>
      <w:r w:rsidRPr="00CB324D">
        <w:rPr>
          <w:rFonts w:cstheme="minorHAnsi"/>
          <w:color w:val="000000"/>
          <w:szCs w:val="22"/>
          <w:lang w:val="fr-CA"/>
        </w:rPr>
        <w:t xml:space="preserve"> </w:t>
      </w:r>
      <w:r w:rsidRPr="00CB324D">
        <w:rPr>
          <w:rStyle w:val="ts-alignment-element"/>
          <w:rFonts w:cstheme="minorHAnsi"/>
          <w:color w:val="000000"/>
          <w:szCs w:val="22"/>
          <w:lang w:val="fr-CA"/>
        </w:rPr>
        <w:t>qui</w:t>
      </w:r>
      <w:r w:rsidRPr="00CB324D">
        <w:rPr>
          <w:rFonts w:cstheme="minorHAnsi"/>
          <w:color w:val="000000"/>
          <w:szCs w:val="22"/>
          <w:lang w:val="fr-CA"/>
        </w:rPr>
        <w:t xml:space="preserve"> </w:t>
      </w:r>
      <w:r w:rsidRPr="00CB324D">
        <w:rPr>
          <w:rStyle w:val="ts-alignment-element"/>
          <w:rFonts w:cstheme="minorHAnsi"/>
          <w:color w:val="000000"/>
          <w:szCs w:val="22"/>
          <w:lang w:val="fr-CA"/>
        </w:rPr>
        <w:t>concerne</w:t>
      </w:r>
      <w:r w:rsidRPr="00CB324D">
        <w:rPr>
          <w:rFonts w:cstheme="minorHAnsi"/>
          <w:color w:val="000000"/>
          <w:szCs w:val="22"/>
          <w:lang w:val="fr-CA"/>
        </w:rPr>
        <w:t xml:space="preserve"> les </w:t>
      </w:r>
      <w:r w:rsidRPr="00CB324D">
        <w:rPr>
          <w:rStyle w:val="ts-alignment-element"/>
          <w:rFonts w:cstheme="minorHAnsi"/>
          <w:color w:val="000000"/>
          <w:szCs w:val="22"/>
          <w:lang w:val="fr-CA"/>
        </w:rPr>
        <w:t>communications,</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00CB324D" w:rsidRPr="00CB324D">
        <w:rPr>
          <w:rStyle w:val="ts-alignment-element"/>
          <w:rFonts w:cstheme="minorHAnsi"/>
          <w:color w:val="000000"/>
          <w:szCs w:val="22"/>
          <w:lang w:val="fr-CA"/>
        </w:rPr>
        <w:t>orque</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continue</w:t>
      </w:r>
      <w:r w:rsidRPr="00CB324D">
        <w:rPr>
          <w:rFonts w:cstheme="minorHAnsi"/>
          <w:color w:val="000000"/>
          <w:szCs w:val="22"/>
          <w:lang w:val="fr-CA"/>
        </w:rPr>
        <w:t xml:space="preserve"> </w:t>
      </w:r>
      <w:r w:rsidRPr="00CB324D">
        <w:rPr>
          <w:rStyle w:val="ts-alignment-element"/>
          <w:rFonts w:cstheme="minorHAnsi"/>
          <w:color w:val="000000"/>
          <w:szCs w:val="22"/>
          <w:lang w:val="fr-CA"/>
        </w:rPr>
        <w:t>d’être</w:t>
      </w:r>
      <w:r w:rsidRPr="00CB324D">
        <w:rPr>
          <w:rFonts w:cstheme="minorHAnsi"/>
          <w:color w:val="000000"/>
          <w:szCs w:val="22"/>
          <w:lang w:val="fr-CA"/>
        </w:rPr>
        <w:t xml:space="preserve"> </w:t>
      </w:r>
      <w:r w:rsidRPr="00CB324D">
        <w:rPr>
          <w:rStyle w:val="ts-alignment-element"/>
          <w:rFonts w:cstheme="minorHAnsi"/>
          <w:color w:val="000000"/>
          <w:szCs w:val="22"/>
          <w:lang w:val="fr-CA"/>
        </w:rPr>
        <w:t>le</w:t>
      </w:r>
      <w:r w:rsidRPr="00CB324D">
        <w:rPr>
          <w:rFonts w:cstheme="minorHAnsi"/>
          <w:color w:val="000000"/>
          <w:szCs w:val="22"/>
          <w:lang w:val="fr-CA"/>
        </w:rPr>
        <w:t xml:space="preserve"> </w:t>
      </w:r>
      <w:r w:rsidRPr="00CB324D">
        <w:rPr>
          <w:rStyle w:val="ts-alignment-element"/>
          <w:rFonts w:cstheme="minorHAnsi"/>
          <w:color w:val="000000"/>
          <w:szCs w:val="22"/>
          <w:lang w:val="fr-CA"/>
        </w:rPr>
        <w:t>terme</w:t>
      </w:r>
      <w:r w:rsidRPr="00CB324D">
        <w:rPr>
          <w:rFonts w:cstheme="minorHAnsi"/>
          <w:color w:val="000000"/>
          <w:szCs w:val="22"/>
          <w:lang w:val="fr-CA"/>
        </w:rPr>
        <w:t xml:space="preserve"> </w:t>
      </w:r>
      <w:r w:rsidR="00CB324D" w:rsidRPr="00CB324D">
        <w:rPr>
          <w:rStyle w:val="ts-alignment-element"/>
          <w:rFonts w:cstheme="minorHAnsi"/>
          <w:color w:val="000000"/>
          <w:szCs w:val="22"/>
          <w:lang w:val="fr-CA"/>
        </w:rPr>
        <w:t>privilégié pour désigner</w:t>
      </w:r>
      <w:r w:rsidRPr="00CB324D">
        <w:rPr>
          <w:rFonts w:cstheme="minorHAnsi"/>
          <w:color w:val="000000"/>
          <w:szCs w:val="22"/>
          <w:lang w:val="fr-CA"/>
        </w:rPr>
        <w:t xml:space="preserve"> </w:t>
      </w:r>
      <w:r w:rsidRPr="00CB324D">
        <w:rPr>
          <w:rStyle w:val="ts-alignment-element"/>
          <w:rFonts w:cstheme="minorHAnsi"/>
          <w:color w:val="000000"/>
          <w:szCs w:val="22"/>
          <w:lang w:val="fr-CA"/>
        </w:rPr>
        <w:t>les</w:t>
      </w:r>
      <w:r w:rsidRPr="00CB324D">
        <w:rPr>
          <w:rFonts w:cstheme="minorHAnsi"/>
          <w:color w:val="000000"/>
          <w:szCs w:val="22"/>
          <w:lang w:val="fr-CA"/>
        </w:rPr>
        <w:t xml:space="preserve"> </w:t>
      </w:r>
      <w:r w:rsidRPr="00CB324D">
        <w:rPr>
          <w:rStyle w:val="ts-alignment-element"/>
          <w:rFonts w:cstheme="minorHAnsi"/>
          <w:color w:val="000000"/>
          <w:szCs w:val="22"/>
          <w:lang w:val="fr-CA"/>
        </w:rPr>
        <w:t>épaulards.</w:t>
      </w:r>
      <w:r w:rsidRPr="00CB324D">
        <w:rPr>
          <w:rFonts w:cstheme="minorHAnsi"/>
          <w:color w:val="000000"/>
          <w:szCs w:val="22"/>
          <w:lang w:val="fr-CA"/>
        </w:rPr>
        <w:t xml:space="preserve"> </w:t>
      </w:r>
      <w:r w:rsidR="00CB324D" w:rsidRPr="00CB324D">
        <w:rPr>
          <w:rFonts w:cstheme="minorHAnsi"/>
          <w:color w:val="000000"/>
          <w:szCs w:val="22"/>
          <w:lang w:val="fr-CA"/>
        </w:rPr>
        <w:t xml:space="preserve">La plateforme </w:t>
      </w:r>
      <w:r w:rsidRPr="00CB324D">
        <w:rPr>
          <w:rStyle w:val="ts-alignment-element"/>
          <w:rFonts w:cstheme="minorHAnsi"/>
          <w:color w:val="000000"/>
          <w:szCs w:val="22"/>
          <w:lang w:val="fr-CA"/>
        </w:rPr>
        <w:t>YouTube</w:t>
      </w:r>
      <w:r w:rsidRPr="00CB324D">
        <w:rPr>
          <w:rFonts w:cstheme="minorHAnsi"/>
          <w:color w:val="000000"/>
          <w:szCs w:val="22"/>
          <w:lang w:val="fr-CA"/>
        </w:rPr>
        <w:t xml:space="preserve"> </w:t>
      </w:r>
      <w:r w:rsidRPr="00CB324D">
        <w:rPr>
          <w:rStyle w:val="ts-alignment-element"/>
          <w:rFonts w:cstheme="minorHAnsi"/>
          <w:color w:val="000000"/>
          <w:szCs w:val="22"/>
          <w:lang w:val="fr-CA"/>
        </w:rPr>
        <w:t>et</w:t>
      </w:r>
      <w:r w:rsidRPr="00CB324D">
        <w:rPr>
          <w:rFonts w:cstheme="minorHAnsi"/>
          <w:color w:val="000000"/>
          <w:szCs w:val="22"/>
          <w:lang w:val="fr-CA"/>
        </w:rPr>
        <w:t xml:space="preserve"> </w:t>
      </w:r>
      <w:r w:rsidRPr="00CB324D">
        <w:rPr>
          <w:rStyle w:val="ts-alignment-element"/>
          <w:rFonts w:cstheme="minorHAnsi"/>
          <w:color w:val="000000"/>
          <w:szCs w:val="22"/>
          <w:lang w:val="fr-CA"/>
        </w:rPr>
        <w:t>la</w:t>
      </w:r>
      <w:r w:rsidRPr="00CB324D">
        <w:rPr>
          <w:rFonts w:cstheme="minorHAnsi"/>
          <w:color w:val="000000"/>
          <w:szCs w:val="22"/>
          <w:lang w:val="fr-CA"/>
        </w:rPr>
        <w:t xml:space="preserve"> </w:t>
      </w:r>
      <w:r w:rsidRPr="00CB324D">
        <w:rPr>
          <w:rStyle w:val="ts-alignment-element"/>
          <w:rFonts w:cstheme="minorHAnsi"/>
          <w:color w:val="000000"/>
          <w:szCs w:val="22"/>
          <w:lang w:val="fr-CA"/>
        </w:rPr>
        <w:t>radio</w:t>
      </w:r>
      <w:r w:rsidRPr="00CB324D">
        <w:rPr>
          <w:rFonts w:cstheme="minorHAnsi"/>
          <w:color w:val="000000"/>
          <w:szCs w:val="22"/>
          <w:lang w:val="fr-CA"/>
        </w:rPr>
        <w:t xml:space="preserve"> </w:t>
      </w:r>
      <w:r w:rsidRPr="00CB324D">
        <w:rPr>
          <w:rStyle w:val="ts-alignment-element"/>
          <w:rFonts w:cstheme="minorHAnsi"/>
          <w:color w:val="000000"/>
          <w:szCs w:val="22"/>
          <w:lang w:val="fr-CA"/>
        </w:rPr>
        <w:t>AM/FM,</w:t>
      </w:r>
      <w:r w:rsidRPr="00CB324D">
        <w:rPr>
          <w:rFonts w:cstheme="minorHAnsi"/>
          <w:color w:val="000000"/>
          <w:szCs w:val="22"/>
          <w:lang w:val="fr-CA"/>
        </w:rPr>
        <w:t xml:space="preserve"> </w:t>
      </w:r>
      <w:r w:rsidRPr="00CB324D">
        <w:rPr>
          <w:rStyle w:val="ts-alignment-element"/>
          <w:rFonts w:cstheme="minorHAnsi"/>
          <w:color w:val="000000"/>
          <w:szCs w:val="22"/>
          <w:lang w:val="fr-CA"/>
        </w:rPr>
        <w:t>suivi</w:t>
      </w:r>
      <w:r w:rsidR="00CB324D" w:rsidRPr="00CB324D">
        <w:rPr>
          <w:rStyle w:val="ts-alignment-element"/>
          <w:rFonts w:cstheme="minorHAnsi"/>
          <w:color w:val="000000"/>
          <w:szCs w:val="22"/>
          <w:lang w:val="fr-CA"/>
        </w:rPr>
        <w:t>e</w:t>
      </w:r>
      <w:r w:rsidRPr="00CB324D">
        <w:rPr>
          <w:rStyle w:val="ts-alignment-element"/>
          <w:rFonts w:cstheme="minorHAnsi"/>
          <w:color w:val="000000"/>
          <w:szCs w:val="22"/>
          <w:lang w:val="fr-CA"/>
        </w:rPr>
        <w:t>s</w:t>
      </w:r>
      <w:r w:rsidRPr="00CB324D">
        <w:rPr>
          <w:rFonts w:cstheme="minorHAnsi"/>
          <w:color w:val="000000"/>
          <w:szCs w:val="22"/>
          <w:lang w:val="fr-CA"/>
        </w:rPr>
        <w:t xml:space="preserve"> </w:t>
      </w:r>
      <w:r w:rsidRPr="00CB324D">
        <w:rPr>
          <w:rStyle w:val="ts-alignment-element"/>
          <w:rFonts w:cstheme="minorHAnsi"/>
          <w:color w:val="000000"/>
          <w:szCs w:val="22"/>
          <w:lang w:val="fr-CA"/>
        </w:rPr>
        <w:t>de</w:t>
      </w:r>
      <w:r w:rsidRPr="00CB324D">
        <w:rPr>
          <w:rFonts w:cstheme="minorHAnsi"/>
          <w:color w:val="000000"/>
          <w:szCs w:val="22"/>
          <w:lang w:val="fr-CA"/>
        </w:rPr>
        <w:t xml:space="preserve"> </w:t>
      </w:r>
      <w:r w:rsidRPr="00CB324D">
        <w:rPr>
          <w:rStyle w:val="ts-alignment-element"/>
          <w:rFonts w:cstheme="minorHAnsi"/>
          <w:color w:val="000000"/>
          <w:szCs w:val="22"/>
          <w:lang w:val="fr-CA"/>
        </w:rPr>
        <w:t>Facebook,</w:t>
      </w:r>
      <w:r w:rsidRPr="00CB324D">
        <w:rPr>
          <w:rFonts w:cstheme="minorHAnsi"/>
          <w:color w:val="000000"/>
          <w:szCs w:val="22"/>
          <w:lang w:val="fr-CA"/>
        </w:rPr>
        <w:t xml:space="preserve"> </w:t>
      </w:r>
      <w:r w:rsidRPr="00CB324D">
        <w:rPr>
          <w:rStyle w:val="ts-alignment-element"/>
          <w:rFonts w:cstheme="minorHAnsi"/>
          <w:color w:val="000000"/>
          <w:szCs w:val="22"/>
          <w:lang w:val="fr-CA"/>
        </w:rPr>
        <w:t>sont</w:t>
      </w:r>
      <w:r w:rsidRPr="00CB324D">
        <w:rPr>
          <w:rFonts w:cstheme="minorHAnsi"/>
          <w:color w:val="000000"/>
          <w:szCs w:val="22"/>
          <w:lang w:val="fr-CA"/>
        </w:rPr>
        <w:t xml:space="preserve"> </w:t>
      </w:r>
      <w:r w:rsidRPr="00CB324D">
        <w:rPr>
          <w:rStyle w:val="ts-alignment-element"/>
          <w:rFonts w:cstheme="minorHAnsi"/>
          <w:color w:val="000000"/>
          <w:szCs w:val="22"/>
          <w:lang w:val="fr-CA"/>
        </w:rPr>
        <w:t>les</w:t>
      </w:r>
      <w:r w:rsidRPr="00CB324D">
        <w:rPr>
          <w:rFonts w:cstheme="minorHAnsi"/>
          <w:color w:val="000000"/>
          <w:szCs w:val="22"/>
          <w:lang w:val="fr-CA"/>
        </w:rPr>
        <w:t xml:space="preserve"> </w:t>
      </w:r>
      <w:r w:rsidRPr="00CB324D">
        <w:rPr>
          <w:rStyle w:val="ts-alignment-element"/>
          <w:rFonts w:cstheme="minorHAnsi"/>
          <w:color w:val="000000"/>
          <w:szCs w:val="22"/>
          <w:lang w:val="fr-CA"/>
        </w:rPr>
        <w:t>médias</w:t>
      </w:r>
      <w:r w:rsidRPr="00CB324D">
        <w:rPr>
          <w:rFonts w:cstheme="minorHAnsi"/>
          <w:color w:val="000000"/>
          <w:szCs w:val="22"/>
          <w:lang w:val="fr-CA"/>
        </w:rPr>
        <w:t xml:space="preserve"> </w:t>
      </w:r>
      <w:r w:rsidRPr="00CB324D">
        <w:rPr>
          <w:rStyle w:val="ts-alignment-element"/>
          <w:rFonts w:cstheme="minorHAnsi"/>
          <w:color w:val="000000"/>
          <w:szCs w:val="22"/>
          <w:lang w:val="fr-CA"/>
        </w:rPr>
        <w:t>que</w:t>
      </w:r>
      <w:r w:rsidRPr="00CB324D">
        <w:rPr>
          <w:rFonts w:cstheme="minorHAnsi"/>
          <w:color w:val="000000"/>
          <w:szCs w:val="22"/>
          <w:lang w:val="fr-CA"/>
        </w:rPr>
        <w:t xml:space="preserve"> </w:t>
      </w:r>
      <w:r w:rsidRPr="00CB324D">
        <w:rPr>
          <w:rStyle w:val="ts-alignment-element"/>
          <w:rFonts w:cstheme="minorHAnsi"/>
          <w:color w:val="000000"/>
          <w:szCs w:val="22"/>
          <w:lang w:val="fr-CA"/>
        </w:rPr>
        <w:t>beaucoup</w:t>
      </w:r>
      <w:r w:rsidR="00D3250F">
        <w:rPr>
          <w:rStyle w:val="ts-alignment-element"/>
          <w:rFonts w:cstheme="minorHAnsi"/>
          <w:color w:val="000000"/>
          <w:szCs w:val="22"/>
          <w:lang w:val="fr-CA"/>
        </w:rPr>
        <w:t xml:space="preserve"> de répondants</w:t>
      </w:r>
      <w:r w:rsidRPr="00CB324D">
        <w:rPr>
          <w:rFonts w:cstheme="minorHAnsi"/>
          <w:color w:val="000000"/>
          <w:szCs w:val="22"/>
          <w:lang w:val="fr-CA"/>
        </w:rPr>
        <w:t xml:space="preserve"> </w:t>
      </w:r>
      <w:r w:rsidR="00CB324D" w:rsidRPr="00CB324D">
        <w:rPr>
          <w:rStyle w:val="ts-alignment-element"/>
          <w:rFonts w:cstheme="minorHAnsi"/>
          <w:color w:val="000000"/>
          <w:szCs w:val="22"/>
          <w:lang w:val="fr-CA"/>
        </w:rPr>
        <w:t>utilisent</w:t>
      </w:r>
      <w:r w:rsidRPr="00CB324D">
        <w:rPr>
          <w:rFonts w:cstheme="minorHAnsi"/>
          <w:color w:val="000000"/>
          <w:szCs w:val="22"/>
          <w:lang w:val="fr-CA"/>
        </w:rPr>
        <w:t xml:space="preserve"> </w:t>
      </w:r>
      <w:r w:rsidRPr="00CB324D">
        <w:rPr>
          <w:rStyle w:val="ts-alignment-element"/>
          <w:rFonts w:cstheme="minorHAnsi"/>
          <w:color w:val="000000"/>
          <w:szCs w:val="22"/>
          <w:lang w:val="fr-CA"/>
        </w:rPr>
        <w:t>tous</w:t>
      </w:r>
      <w:r w:rsidRPr="00CB324D">
        <w:rPr>
          <w:rFonts w:cstheme="minorHAnsi"/>
          <w:color w:val="000000"/>
          <w:szCs w:val="22"/>
          <w:lang w:val="fr-CA"/>
        </w:rPr>
        <w:t xml:space="preserve"> </w:t>
      </w:r>
      <w:r w:rsidRPr="00CB324D">
        <w:rPr>
          <w:rStyle w:val="ts-alignment-element"/>
          <w:rFonts w:cstheme="minorHAnsi"/>
          <w:color w:val="000000"/>
          <w:szCs w:val="22"/>
          <w:lang w:val="fr-CA"/>
        </w:rPr>
        <w:t>les</w:t>
      </w:r>
      <w:r w:rsidRPr="00CB324D">
        <w:rPr>
          <w:rFonts w:cstheme="minorHAnsi"/>
          <w:color w:val="000000"/>
          <w:szCs w:val="22"/>
          <w:lang w:val="fr-CA"/>
        </w:rPr>
        <w:t xml:space="preserve"> </w:t>
      </w:r>
      <w:r w:rsidRPr="00CB324D">
        <w:rPr>
          <w:rStyle w:val="ts-alignment-element"/>
          <w:rFonts w:cstheme="minorHAnsi"/>
          <w:color w:val="000000"/>
          <w:szCs w:val="22"/>
          <w:lang w:val="fr-CA"/>
        </w:rPr>
        <w:t>jours</w:t>
      </w:r>
      <w:r w:rsidR="00CB324D" w:rsidRPr="00CB324D">
        <w:rPr>
          <w:rStyle w:val="ts-alignment-element"/>
          <w:rFonts w:cstheme="minorHAnsi"/>
          <w:color w:val="000000"/>
          <w:szCs w:val="22"/>
          <w:lang w:val="fr-CA"/>
        </w:rPr>
        <w:t>.</w:t>
      </w:r>
    </w:p>
    <w:bookmarkEnd w:id="11"/>
    <w:p w14:paraId="2FDCA8F6" w14:textId="293DA480" w:rsidR="005800E8" w:rsidRPr="00CB324D" w:rsidRDefault="000D38AE" w:rsidP="005800E8">
      <w:pPr>
        <w:rPr>
          <w:rFonts w:cstheme="minorHAnsi"/>
          <w:szCs w:val="22"/>
          <w:lang w:val="fr-CA"/>
        </w:rPr>
      </w:pPr>
      <w:r w:rsidRPr="00CB324D">
        <w:rPr>
          <w:rStyle w:val="ts-alignment-element"/>
          <w:rFonts w:cstheme="minorHAnsi"/>
          <w:color w:val="000000"/>
          <w:szCs w:val="22"/>
          <w:lang w:val="fr-CA"/>
        </w:rPr>
        <w:t>Près</w:t>
      </w:r>
      <w:r w:rsidRPr="00CB324D">
        <w:rPr>
          <w:rFonts w:cstheme="minorHAnsi"/>
          <w:color w:val="000000"/>
          <w:szCs w:val="22"/>
          <w:lang w:val="fr-CA"/>
        </w:rPr>
        <w:t xml:space="preserve"> </w:t>
      </w:r>
      <w:r w:rsidRPr="00CB324D">
        <w:rPr>
          <w:rStyle w:val="ts-alignment-element"/>
          <w:rFonts w:cstheme="minorHAnsi"/>
          <w:color w:val="000000"/>
          <w:szCs w:val="22"/>
          <w:lang w:val="fr-CA"/>
        </w:rPr>
        <w:t>de</w:t>
      </w:r>
      <w:r w:rsidRPr="00CB324D">
        <w:rPr>
          <w:rFonts w:cstheme="minorHAnsi"/>
          <w:color w:val="000000"/>
          <w:szCs w:val="22"/>
          <w:lang w:val="fr-CA"/>
        </w:rPr>
        <w:t xml:space="preserve"> </w:t>
      </w:r>
      <w:r w:rsidRPr="00CB324D">
        <w:rPr>
          <w:rStyle w:val="ts-alignment-element"/>
          <w:rFonts w:cstheme="minorHAnsi"/>
          <w:color w:val="000000"/>
          <w:szCs w:val="22"/>
          <w:lang w:val="fr-CA"/>
        </w:rPr>
        <w:t>six</w:t>
      </w:r>
      <w:r w:rsidRPr="00CB324D">
        <w:rPr>
          <w:rFonts w:cstheme="minorHAnsi"/>
          <w:color w:val="000000"/>
          <w:szCs w:val="22"/>
          <w:lang w:val="fr-CA"/>
        </w:rPr>
        <w:t xml:space="preserve"> </w:t>
      </w:r>
      <w:r w:rsidRPr="00CB324D">
        <w:rPr>
          <w:rStyle w:val="ts-alignment-element"/>
          <w:rFonts w:cstheme="minorHAnsi"/>
          <w:color w:val="000000"/>
          <w:szCs w:val="22"/>
          <w:lang w:val="fr-CA"/>
        </w:rPr>
        <w:t>personnes</w:t>
      </w:r>
      <w:r w:rsidRPr="00CB324D">
        <w:rPr>
          <w:rFonts w:cstheme="minorHAnsi"/>
          <w:color w:val="000000"/>
          <w:szCs w:val="22"/>
          <w:lang w:val="fr-CA"/>
        </w:rPr>
        <w:t xml:space="preserve"> </w:t>
      </w:r>
      <w:r w:rsidRPr="00CB324D">
        <w:rPr>
          <w:rStyle w:val="ts-alignment-element"/>
          <w:rFonts w:cstheme="minorHAnsi"/>
          <w:color w:val="000000"/>
          <w:szCs w:val="22"/>
          <w:lang w:val="fr-CA"/>
        </w:rPr>
        <w:t>sur</w:t>
      </w:r>
      <w:r w:rsidRPr="00CB324D">
        <w:rPr>
          <w:rFonts w:cstheme="minorHAnsi"/>
          <w:color w:val="000000"/>
          <w:szCs w:val="22"/>
          <w:lang w:val="fr-CA"/>
        </w:rPr>
        <w:t xml:space="preserve"> </w:t>
      </w:r>
      <w:r w:rsidRPr="00CB324D">
        <w:rPr>
          <w:rStyle w:val="ts-alignment-element"/>
          <w:rFonts w:cstheme="minorHAnsi"/>
          <w:color w:val="000000"/>
          <w:szCs w:val="22"/>
          <w:lang w:val="fr-CA"/>
        </w:rPr>
        <w:t>10</w:t>
      </w:r>
      <w:r w:rsidRPr="00CB324D">
        <w:rPr>
          <w:rFonts w:cstheme="minorHAnsi"/>
          <w:color w:val="000000"/>
          <w:szCs w:val="22"/>
          <w:lang w:val="fr-CA"/>
        </w:rPr>
        <w:t xml:space="preserve"> </w:t>
      </w:r>
      <w:r w:rsidRPr="00CB324D">
        <w:rPr>
          <w:rStyle w:val="ts-alignment-element"/>
          <w:rFonts w:cstheme="minorHAnsi"/>
          <w:color w:val="000000"/>
          <w:szCs w:val="22"/>
          <w:lang w:val="fr-CA"/>
        </w:rPr>
        <w:t>(58</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ont</w:t>
      </w:r>
      <w:r w:rsidRPr="00CB324D">
        <w:rPr>
          <w:rFonts w:cstheme="minorHAnsi"/>
          <w:color w:val="000000"/>
          <w:szCs w:val="22"/>
          <w:lang w:val="fr-CA"/>
        </w:rPr>
        <w:t xml:space="preserve"> </w:t>
      </w:r>
      <w:r w:rsidRPr="00CB324D">
        <w:rPr>
          <w:rStyle w:val="ts-alignment-element"/>
          <w:rFonts w:cstheme="minorHAnsi"/>
          <w:color w:val="000000"/>
          <w:szCs w:val="22"/>
          <w:lang w:val="fr-CA"/>
        </w:rPr>
        <w:t>déclaré</w:t>
      </w:r>
      <w:r w:rsidRPr="00CB324D">
        <w:rPr>
          <w:rFonts w:cstheme="minorHAnsi"/>
          <w:color w:val="000000"/>
          <w:szCs w:val="22"/>
          <w:lang w:val="fr-CA"/>
        </w:rPr>
        <w:t xml:space="preserve"> </w:t>
      </w:r>
      <w:r w:rsidRPr="00CB324D">
        <w:rPr>
          <w:rStyle w:val="ts-alignment-element"/>
          <w:rFonts w:cstheme="minorHAnsi"/>
          <w:color w:val="000000"/>
          <w:szCs w:val="22"/>
          <w:lang w:val="fr-CA"/>
        </w:rPr>
        <w:t>utiliser</w:t>
      </w:r>
      <w:r w:rsidRPr="00CB324D">
        <w:rPr>
          <w:rFonts w:cstheme="minorHAnsi"/>
          <w:color w:val="000000"/>
          <w:szCs w:val="22"/>
          <w:lang w:val="fr-CA"/>
        </w:rPr>
        <w:t xml:space="preserve"> </w:t>
      </w:r>
      <w:r w:rsidRPr="00CB324D">
        <w:rPr>
          <w:rStyle w:val="ts-alignment-element"/>
          <w:rFonts w:cstheme="minorHAnsi"/>
          <w:color w:val="000000"/>
          <w:szCs w:val="22"/>
          <w:lang w:val="fr-CA"/>
        </w:rPr>
        <w:t>le</w:t>
      </w:r>
      <w:r w:rsidRPr="00CB324D">
        <w:rPr>
          <w:rFonts w:cstheme="minorHAnsi"/>
          <w:color w:val="000000"/>
          <w:szCs w:val="22"/>
          <w:lang w:val="fr-CA"/>
        </w:rPr>
        <w:t xml:space="preserve"> </w:t>
      </w:r>
      <w:r w:rsidRPr="00CB324D">
        <w:rPr>
          <w:rStyle w:val="ts-alignment-element"/>
          <w:rFonts w:cstheme="minorHAnsi"/>
          <w:color w:val="000000"/>
          <w:szCs w:val="22"/>
          <w:lang w:val="fr-CA"/>
        </w:rPr>
        <w:t>terme</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00CB324D" w:rsidRPr="00CB324D">
        <w:rPr>
          <w:rStyle w:val="ts-alignment-element"/>
          <w:rFonts w:cstheme="minorHAnsi"/>
          <w:color w:val="000000"/>
          <w:szCs w:val="22"/>
          <w:lang w:val="fr-CA"/>
        </w:rPr>
        <w:t>orque</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le</w:t>
      </w:r>
      <w:r w:rsidRPr="00CB324D">
        <w:rPr>
          <w:rFonts w:cstheme="minorHAnsi"/>
          <w:color w:val="000000"/>
          <w:szCs w:val="22"/>
          <w:lang w:val="fr-CA"/>
        </w:rPr>
        <w:t xml:space="preserve"> </w:t>
      </w:r>
      <w:r w:rsidRPr="00CB324D">
        <w:rPr>
          <w:rStyle w:val="ts-alignment-element"/>
          <w:rFonts w:cstheme="minorHAnsi"/>
          <w:color w:val="000000"/>
          <w:szCs w:val="22"/>
          <w:lang w:val="fr-CA"/>
        </w:rPr>
        <w:t>plus</w:t>
      </w:r>
      <w:r w:rsidRPr="00CB324D">
        <w:rPr>
          <w:rFonts w:cstheme="minorHAnsi"/>
          <w:color w:val="000000"/>
          <w:szCs w:val="22"/>
          <w:lang w:val="fr-CA"/>
        </w:rPr>
        <w:t xml:space="preserve"> </w:t>
      </w:r>
      <w:r w:rsidRPr="00CB324D">
        <w:rPr>
          <w:rStyle w:val="ts-alignment-element"/>
          <w:rFonts w:cstheme="minorHAnsi"/>
          <w:color w:val="000000"/>
          <w:szCs w:val="22"/>
          <w:lang w:val="fr-CA"/>
        </w:rPr>
        <w:t>souvent</w:t>
      </w:r>
      <w:r w:rsidRPr="00CB324D">
        <w:rPr>
          <w:rFonts w:cstheme="minorHAnsi"/>
          <w:color w:val="000000"/>
          <w:szCs w:val="22"/>
          <w:lang w:val="fr-CA"/>
        </w:rPr>
        <w:t xml:space="preserve"> </w:t>
      </w:r>
      <w:r w:rsidRPr="00CB324D">
        <w:rPr>
          <w:rStyle w:val="ts-alignment-element"/>
          <w:rFonts w:cstheme="minorHAnsi"/>
          <w:color w:val="000000"/>
          <w:szCs w:val="22"/>
          <w:lang w:val="fr-CA"/>
        </w:rPr>
        <w:t>pour</w:t>
      </w:r>
      <w:r w:rsidRPr="00CB324D">
        <w:rPr>
          <w:rFonts w:cstheme="minorHAnsi"/>
          <w:color w:val="000000"/>
          <w:szCs w:val="22"/>
          <w:lang w:val="fr-CA"/>
        </w:rPr>
        <w:t xml:space="preserve"> </w:t>
      </w:r>
      <w:r w:rsidRPr="00CB324D">
        <w:rPr>
          <w:rStyle w:val="ts-alignment-element"/>
          <w:rFonts w:cstheme="minorHAnsi"/>
          <w:color w:val="000000"/>
          <w:szCs w:val="22"/>
          <w:lang w:val="fr-CA"/>
        </w:rPr>
        <w:t>désigner</w:t>
      </w:r>
      <w:r w:rsidRPr="00CB324D">
        <w:rPr>
          <w:rFonts w:cstheme="minorHAnsi"/>
          <w:color w:val="000000"/>
          <w:szCs w:val="22"/>
          <w:lang w:val="fr-CA"/>
        </w:rPr>
        <w:t xml:space="preserve"> </w:t>
      </w:r>
      <w:r w:rsidRPr="00CB324D">
        <w:rPr>
          <w:rStyle w:val="ts-alignment-element"/>
          <w:rFonts w:cstheme="minorHAnsi"/>
          <w:color w:val="000000"/>
          <w:szCs w:val="22"/>
          <w:lang w:val="fr-CA"/>
        </w:rPr>
        <w:t>les</w:t>
      </w:r>
      <w:r w:rsidRPr="00CB324D">
        <w:rPr>
          <w:rFonts w:cstheme="minorHAnsi"/>
          <w:color w:val="000000"/>
          <w:szCs w:val="22"/>
          <w:lang w:val="fr-CA"/>
        </w:rPr>
        <w:t xml:space="preserve"> </w:t>
      </w:r>
      <w:r w:rsidRPr="00CB324D">
        <w:rPr>
          <w:rStyle w:val="ts-alignment-element"/>
          <w:rFonts w:cstheme="minorHAnsi"/>
          <w:color w:val="000000"/>
          <w:szCs w:val="22"/>
          <w:lang w:val="fr-CA"/>
        </w:rPr>
        <w:t>épaulards</w:t>
      </w:r>
      <w:r w:rsidRPr="00CB324D">
        <w:rPr>
          <w:rFonts w:cstheme="minorHAnsi"/>
          <w:color w:val="000000"/>
          <w:szCs w:val="22"/>
          <w:lang w:val="fr-CA"/>
        </w:rPr>
        <w:t xml:space="preserve"> </w:t>
      </w:r>
      <w:r w:rsidRPr="00CB324D">
        <w:rPr>
          <w:rStyle w:val="ts-alignment-element"/>
          <w:rFonts w:cstheme="minorHAnsi"/>
          <w:color w:val="000000"/>
          <w:szCs w:val="22"/>
          <w:lang w:val="fr-CA"/>
        </w:rPr>
        <w:t>(comparativement</w:t>
      </w:r>
      <w:r w:rsidRPr="00CB324D">
        <w:rPr>
          <w:rFonts w:cstheme="minorHAnsi"/>
          <w:color w:val="000000"/>
          <w:szCs w:val="22"/>
          <w:lang w:val="fr-CA"/>
        </w:rPr>
        <w:t xml:space="preserve"> </w:t>
      </w:r>
      <w:r w:rsidRPr="00CB324D">
        <w:rPr>
          <w:rStyle w:val="ts-alignment-element"/>
          <w:rFonts w:cstheme="minorHAnsi"/>
          <w:color w:val="000000"/>
          <w:szCs w:val="22"/>
          <w:lang w:val="fr-CA"/>
        </w:rPr>
        <w:t>à</w:t>
      </w:r>
      <w:r w:rsidRPr="00CB324D">
        <w:rPr>
          <w:rFonts w:cstheme="minorHAnsi"/>
          <w:color w:val="000000"/>
          <w:szCs w:val="22"/>
          <w:lang w:val="fr-CA"/>
        </w:rPr>
        <w:t xml:space="preserve"> </w:t>
      </w:r>
      <w:r w:rsidRPr="00CB324D">
        <w:rPr>
          <w:rStyle w:val="ts-alignment-element"/>
          <w:rFonts w:cstheme="minorHAnsi"/>
          <w:color w:val="000000"/>
          <w:szCs w:val="22"/>
          <w:lang w:val="fr-CA"/>
        </w:rPr>
        <w:t>53</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en</w:t>
      </w:r>
      <w:r w:rsidRPr="00CB324D">
        <w:rPr>
          <w:rFonts w:cstheme="minorHAnsi"/>
          <w:color w:val="000000"/>
          <w:szCs w:val="22"/>
          <w:lang w:val="fr-CA"/>
        </w:rPr>
        <w:t xml:space="preserve"> </w:t>
      </w:r>
      <w:r w:rsidRPr="00CB324D">
        <w:rPr>
          <w:rStyle w:val="ts-alignment-element"/>
          <w:rFonts w:cstheme="minorHAnsi"/>
          <w:color w:val="000000"/>
          <w:szCs w:val="22"/>
          <w:lang w:val="fr-CA"/>
        </w:rPr>
        <w:t>2021).</w:t>
      </w:r>
      <w:r w:rsidRPr="00CB324D">
        <w:rPr>
          <w:rFonts w:cstheme="minorHAnsi"/>
          <w:color w:val="000000"/>
          <w:szCs w:val="22"/>
          <w:lang w:val="fr-CA"/>
        </w:rPr>
        <w:t xml:space="preserve"> </w:t>
      </w:r>
      <w:r w:rsidRPr="00CB324D">
        <w:rPr>
          <w:rStyle w:val="ts-alignment-element"/>
          <w:rFonts w:cstheme="minorHAnsi"/>
          <w:color w:val="000000"/>
          <w:szCs w:val="22"/>
          <w:lang w:val="fr-CA"/>
        </w:rPr>
        <w:t>En</w:t>
      </w:r>
      <w:r w:rsidRPr="00CB324D">
        <w:rPr>
          <w:rFonts w:cstheme="minorHAnsi"/>
          <w:color w:val="000000"/>
          <w:szCs w:val="22"/>
          <w:lang w:val="fr-CA"/>
        </w:rPr>
        <w:t xml:space="preserve"> </w:t>
      </w:r>
      <w:r w:rsidRPr="00CB324D">
        <w:rPr>
          <w:rStyle w:val="ts-alignment-element"/>
          <w:rFonts w:cstheme="minorHAnsi"/>
          <w:color w:val="000000"/>
          <w:szCs w:val="22"/>
          <w:lang w:val="fr-CA"/>
        </w:rPr>
        <w:t>revanche,</w:t>
      </w:r>
      <w:r w:rsidRPr="00CB324D">
        <w:rPr>
          <w:rFonts w:cstheme="minorHAnsi"/>
          <w:color w:val="000000"/>
          <w:szCs w:val="22"/>
          <w:lang w:val="fr-CA"/>
        </w:rPr>
        <w:t xml:space="preserve"> </w:t>
      </w:r>
      <w:r w:rsidRPr="00CB324D">
        <w:rPr>
          <w:rStyle w:val="ts-alignment-element"/>
          <w:rFonts w:cstheme="minorHAnsi"/>
          <w:color w:val="000000"/>
          <w:szCs w:val="22"/>
          <w:lang w:val="fr-CA"/>
        </w:rPr>
        <w:t>36</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00CB324D" w:rsidRPr="00CB324D">
        <w:rPr>
          <w:rStyle w:val="ts-alignment-element"/>
          <w:rFonts w:cstheme="minorHAnsi"/>
          <w:color w:val="000000"/>
          <w:szCs w:val="22"/>
          <w:lang w:val="fr-CA"/>
        </w:rPr>
        <w:t>emploient</w:t>
      </w:r>
      <w:r w:rsidRPr="00CB324D">
        <w:rPr>
          <w:rFonts w:cstheme="minorHAnsi"/>
          <w:color w:val="000000"/>
          <w:szCs w:val="22"/>
          <w:lang w:val="fr-CA"/>
        </w:rPr>
        <w:t xml:space="preserve"> </w:t>
      </w:r>
      <w:r w:rsidRPr="00CB324D">
        <w:rPr>
          <w:rStyle w:val="ts-alignment-element"/>
          <w:rFonts w:cstheme="minorHAnsi"/>
          <w:color w:val="000000"/>
          <w:szCs w:val="22"/>
          <w:lang w:val="fr-CA"/>
        </w:rPr>
        <w:lastRenderedPageBreak/>
        <w:t>principalement</w:t>
      </w:r>
      <w:r w:rsidRPr="00CB324D">
        <w:rPr>
          <w:rFonts w:cstheme="minorHAnsi"/>
          <w:color w:val="000000"/>
          <w:szCs w:val="22"/>
          <w:lang w:val="fr-CA"/>
        </w:rPr>
        <w:t xml:space="preserve"> </w:t>
      </w:r>
      <w:r w:rsidRPr="00CB324D">
        <w:rPr>
          <w:rStyle w:val="ts-alignment-element"/>
          <w:rFonts w:cstheme="minorHAnsi"/>
          <w:color w:val="000000"/>
          <w:szCs w:val="22"/>
          <w:lang w:val="fr-CA"/>
        </w:rPr>
        <w:t>le</w:t>
      </w:r>
      <w:r w:rsidRPr="00CB324D">
        <w:rPr>
          <w:rFonts w:cstheme="minorHAnsi"/>
          <w:color w:val="000000"/>
          <w:szCs w:val="22"/>
          <w:lang w:val="fr-CA"/>
        </w:rPr>
        <w:t xml:space="preserve"> </w:t>
      </w:r>
      <w:r w:rsidRPr="00CB324D">
        <w:rPr>
          <w:rStyle w:val="ts-alignment-element"/>
          <w:rFonts w:cstheme="minorHAnsi"/>
          <w:color w:val="000000"/>
          <w:szCs w:val="22"/>
          <w:lang w:val="fr-CA"/>
        </w:rPr>
        <w:t>terme</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épaulard</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Lorsqu’on</w:t>
      </w:r>
      <w:r w:rsidRPr="00CB324D">
        <w:rPr>
          <w:rFonts w:cstheme="minorHAnsi"/>
          <w:color w:val="000000"/>
          <w:szCs w:val="22"/>
          <w:lang w:val="fr-CA"/>
        </w:rPr>
        <w:t xml:space="preserve"> </w:t>
      </w:r>
      <w:r w:rsidRPr="00CB324D">
        <w:rPr>
          <w:rStyle w:val="ts-alignment-element"/>
          <w:rFonts w:cstheme="minorHAnsi"/>
          <w:color w:val="000000"/>
          <w:szCs w:val="22"/>
          <w:lang w:val="fr-CA"/>
        </w:rPr>
        <w:t>leur</w:t>
      </w:r>
      <w:r w:rsidRPr="00CB324D">
        <w:rPr>
          <w:rFonts w:cstheme="minorHAnsi"/>
          <w:color w:val="000000"/>
          <w:szCs w:val="22"/>
          <w:lang w:val="fr-CA"/>
        </w:rPr>
        <w:t xml:space="preserve"> </w:t>
      </w:r>
      <w:r w:rsidRPr="00CB324D">
        <w:rPr>
          <w:rStyle w:val="ts-alignment-element"/>
          <w:rFonts w:cstheme="minorHAnsi"/>
          <w:color w:val="000000"/>
          <w:szCs w:val="22"/>
          <w:lang w:val="fr-CA"/>
        </w:rPr>
        <w:t>a</w:t>
      </w:r>
      <w:r w:rsidRPr="00CB324D">
        <w:rPr>
          <w:rFonts w:cstheme="minorHAnsi"/>
          <w:color w:val="000000"/>
          <w:szCs w:val="22"/>
          <w:lang w:val="fr-CA"/>
        </w:rPr>
        <w:t xml:space="preserve"> </w:t>
      </w:r>
      <w:r w:rsidRPr="00CB324D">
        <w:rPr>
          <w:rStyle w:val="ts-alignment-element"/>
          <w:rFonts w:cstheme="minorHAnsi"/>
          <w:color w:val="000000"/>
          <w:szCs w:val="22"/>
          <w:lang w:val="fr-CA"/>
        </w:rPr>
        <w:t>demandé</w:t>
      </w:r>
      <w:r w:rsidRPr="00CB324D">
        <w:rPr>
          <w:rFonts w:cstheme="minorHAnsi"/>
          <w:color w:val="000000"/>
          <w:szCs w:val="22"/>
          <w:lang w:val="fr-CA"/>
        </w:rPr>
        <w:t xml:space="preserve"> </w:t>
      </w:r>
      <w:r w:rsidRPr="00CB324D">
        <w:rPr>
          <w:rStyle w:val="ts-alignment-element"/>
          <w:rFonts w:cstheme="minorHAnsi"/>
          <w:color w:val="000000"/>
          <w:szCs w:val="22"/>
          <w:lang w:val="fr-CA"/>
        </w:rPr>
        <w:t>d’i</w:t>
      </w:r>
      <w:r w:rsidR="00CB324D" w:rsidRPr="00CB324D">
        <w:rPr>
          <w:rStyle w:val="ts-alignment-element"/>
          <w:rFonts w:cstheme="minorHAnsi"/>
          <w:color w:val="000000"/>
          <w:szCs w:val="22"/>
          <w:lang w:val="fr-CA"/>
        </w:rPr>
        <w:t>ndiquer,</w:t>
      </w:r>
      <w:r w:rsidRPr="00CB324D">
        <w:rPr>
          <w:rFonts w:cstheme="minorHAnsi"/>
          <w:color w:val="000000"/>
          <w:szCs w:val="22"/>
          <w:lang w:val="fr-CA"/>
        </w:rPr>
        <w:t xml:space="preserve"> </w:t>
      </w:r>
      <w:r w:rsidRPr="00CB324D">
        <w:rPr>
          <w:rStyle w:val="ts-alignment-element"/>
          <w:rFonts w:cstheme="minorHAnsi"/>
          <w:color w:val="000000"/>
          <w:szCs w:val="22"/>
          <w:lang w:val="fr-CA"/>
        </w:rPr>
        <w:t>à</w:t>
      </w:r>
      <w:r w:rsidRPr="00CB324D">
        <w:rPr>
          <w:rFonts w:cstheme="minorHAnsi"/>
          <w:color w:val="000000"/>
          <w:szCs w:val="22"/>
          <w:lang w:val="fr-CA"/>
        </w:rPr>
        <w:t xml:space="preserve"> </w:t>
      </w:r>
      <w:r w:rsidRPr="00CB324D">
        <w:rPr>
          <w:rStyle w:val="ts-alignment-element"/>
          <w:rFonts w:cstheme="minorHAnsi"/>
          <w:color w:val="000000"/>
          <w:szCs w:val="22"/>
          <w:lang w:val="fr-CA"/>
        </w:rPr>
        <w:t>partir</w:t>
      </w:r>
      <w:r w:rsidRPr="00CB324D">
        <w:rPr>
          <w:rFonts w:cstheme="minorHAnsi"/>
          <w:color w:val="000000"/>
          <w:szCs w:val="22"/>
          <w:lang w:val="fr-CA"/>
        </w:rPr>
        <w:t xml:space="preserve"> </w:t>
      </w:r>
      <w:r w:rsidRPr="00CB324D">
        <w:rPr>
          <w:rStyle w:val="ts-alignment-element"/>
          <w:rFonts w:cstheme="minorHAnsi"/>
          <w:color w:val="000000"/>
          <w:szCs w:val="22"/>
          <w:lang w:val="fr-CA"/>
        </w:rPr>
        <w:t>d’une</w:t>
      </w:r>
      <w:r w:rsidRPr="00CB324D">
        <w:rPr>
          <w:rFonts w:cstheme="minorHAnsi"/>
          <w:color w:val="000000"/>
          <w:szCs w:val="22"/>
          <w:lang w:val="fr-CA"/>
        </w:rPr>
        <w:t xml:space="preserve"> </w:t>
      </w:r>
      <w:r w:rsidRPr="00CB324D">
        <w:rPr>
          <w:rStyle w:val="ts-alignment-element"/>
          <w:rFonts w:cstheme="minorHAnsi"/>
          <w:color w:val="000000"/>
          <w:szCs w:val="22"/>
          <w:lang w:val="fr-CA"/>
        </w:rPr>
        <w:t>liste</w:t>
      </w:r>
      <w:r w:rsidRPr="00CB324D">
        <w:rPr>
          <w:rFonts w:cstheme="minorHAnsi"/>
          <w:color w:val="000000"/>
          <w:szCs w:val="22"/>
          <w:lang w:val="fr-CA"/>
        </w:rPr>
        <w:t xml:space="preserve"> </w:t>
      </w:r>
      <w:r w:rsidRPr="00CB324D">
        <w:rPr>
          <w:rStyle w:val="ts-alignment-element"/>
          <w:rFonts w:cstheme="minorHAnsi"/>
          <w:color w:val="000000"/>
          <w:szCs w:val="22"/>
          <w:lang w:val="fr-CA"/>
        </w:rPr>
        <w:t>d’activités</w:t>
      </w:r>
      <w:r w:rsidR="00CB324D"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ce</w:t>
      </w:r>
      <w:r w:rsidRPr="00CB324D">
        <w:rPr>
          <w:rFonts w:cstheme="minorHAnsi"/>
          <w:color w:val="000000"/>
          <w:szCs w:val="22"/>
          <w:lang w:val="fr-CA"/>
        </w:rPr>
        <w:t xml:space="preserve"> </w:t>
      </w:r>
      <w:r w:rsidRPr="00CB324D">
        <w:rPr>
          <w:rStyle w:val="ts-alignment-element"/>
          <w:rFonts w:cstheme="minorHAnsi"/>
          <w:color w:val="000000"/>
          <w:szCs w:val="22"/>
          <w:lang w:val="fr-CA"/>
        </w:rPr>
        <w:t>qu’ils</w:t>
      </w:r>
      <w:r w:rsidRPr="00CB324D">
        <w:rPr>
          <w:rFonts w:cstheme="minorHAnsi"/>
          <w:color w:val="000000"/>
          <w:szCs w:val="22"/>
          <w:lang w:val="fr-CA"/>
        </w:rPr>
        <w:t xml:space="preserve"> </w:t>
      </w:r>
      <w:r w:rsidRPr="00CB324D">
        <w:rPr>
          <w:rStyle w:val="ts-alignment-element"/>
          <w:rFonts w:cstheme="minorHAnsi"/>
          <w:color w:val="000000"/>
          <w:szCs w:val="22"/>
          <w:lang w:val="fr-CA"/>
        </w:rPr>
        <w:t>font</w:t>
      </w:r>
      <w:r w:rsidRPr="00CB324D">
        <w:rPr>
          <w:rFonts w:cstheme="minorHAnsi"/>
          <w:color w:val="000000"/>
          <w:szCs w:val="22"/>
          <w:lang w:val="fr-CA"/>
        </w:rPr>
        <w:t xml:space="preserve"> </w:t>
      </w:r>
      <w:r w:rsidRPr="00CB324D">
        <w:rPr>
          <w:rStyle w:val="ts-alignment-element"/>
          <w:rFonts w:cstheme="minorHAnsi"/>
          <w:color w:val="000000"/>
          <w:szCs w:val="22"/>
          <w:lang w:val="fr-CA"/>
        </w:rPr>
        <w:t>généralement</w:t>
      </w:r>
      <w:r w:rsidRPr="00CB324D">
        <w:rPr>
          <w:rFonts w:cstheme="minorHAnsi"/>
          <w:color w:val="000000"/>
          <w:szCs w:val="22"/>
          <w:lang w:val="fr-CA"/>
        </w:rPr>
        <w:t xml:space="preserve"> </w:t>
      </w:r>
      <w:r w:rsidR="00CB324D" w:rsidRPr="00CB324D">
        <w:rPr>
          <w:rStyle w:val="ts-alignment-element"/>
          <w:rFonts w:cstheme="minorHAnsi"/>
          <w:color w:val="000000"/>
          <w:szCs w:val="22"/>
          <w:lang w:val="fr-CA"/>
        </w:rPr>
        <w:t>tous les jours</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b</w:t>
      </w:r>
      <w:r w:rsidR="00CB324D" w:rsidRPr="00CB324D">
        <w:rPr>
          <w:rStyle w:val="ts-alignment-element"/>
          <w:rFonts w:cstheme="minorHAnsi"/>
          <w:color w:val="000000"/>
          <w:szCs w:val="22"/>
          <w:lang w:val="fr-CA"/>
        </w:rPr>
        <w:t>on nombre de répondants</w:t>
      </w:r>
      <w:r w:rsidRPr="00CB324D">
        <w:rPr>
          <w:rFonts w:cstheme="minorHAnsi"/>
          <w:color w:val="000000"/>
          <w:szCs w:val="22"/>
          <w:lang w:val="fr-CA"/>
        </w:rPr>
        <w:t xml:space="preserve"> </w:t>
      </w:r>
      <w:r w:rsidRPr="00CB324D">
        <w:rPr>
          <w:rStyle w:val="ts-alignment-element"/>
          <w:rFonts w:cstheme="minorHAnsi"/>
          <w:color w:val="000000"/>
          <w:szCs w:val="22"/>
          <w:lang w:val="fr-CA"/>
        </w:rPr>
        <w:t>ont</w:t>
      </w:r>
      <w:r w:rsidRPr="00CB324D">
        <w:rPr>
          <w:rFonts w:cstheme="minorHAnsi"/>
          <w:color w:val="000000"/>
          <w:szCs w:val="22"/>
          <w:lang w:val="fr-CA"/>
        </w:rPr>
        <w:t xml:space="preserve"> </w:t>
      </w:r>
      <w:r w:rsidRPr="00CB324D">
        <w:rPr>
          <w:rStyle w:val="ts-alignment-element"/>
          <w:rFonts w:cstheme="minorHAnsi"/>
          <w:color w:val="000000"/>
          <w:szCs w:val="22"/>
          <w:lang w:val="fr-CA"/>
        </w:rPr>
        <w:t>d</w:t>
      </w:r>
      <w:r w:rsidR="00CB324D" w:rsidRPr="00CB324D">
        <w:rPr>
          <w:rStyle w:val="ts-alignment-element"/>
          <w:rFonts w:cstheme="minorHAnsi"/>
          <w:color w:val="000000"/>
          <w:szCs w:val="22"/>
          <w:lang w:val="fr-CA"/>
        </w:rPr>
        <w:t xml:space="preserve">it </w:t>
      </w:r>
      <w:r w:rsidRPr="00CB324D">
        <w:rPr>
          <w:rStyle w:val="ts-alignment-element"/>
          <w:rFonts w:cstheme="minorHAnsi"/>
          <w:color w:val="000000"/>
          <w:szCs w:val="22"/>
          <w:lang w:val="fr-CA"/>
        </w:rPr>
        <w:t>qu’ils</w:t>
      </w:r>
      <w:r w:rsidRPr="00CB324D">
        <w:rPr>
          <w:rFonts w:cstheme="minorHAnsi"/>
          <w:color w:val="000000"/>
          <w:szCs w:val="22"/>
          <w:lang w:val="fr-CA"/>
        </w:rPr>
        <w:t xml:space="preserve"> </w:t>
      </w:r>
      <w:r w:rsidRPr="00CB324D">
        <w:rPr>
          <w:rStyle w:val="ts-alignment-element"/>
          <w:rFonts w:cstheme="minorHAnsi"/>
          <w:color w:val="000000"/>
          <w:szCs w:val="22"/>
          <w:lang w:val="fr-CA"/>
        </w:rPr>
        <w:t>utilisaient</w:t>
      </w:r>
      <w:r w:rsidRPr="00CB324D">
        <w:rPr>
          <w:rFonts w:cstheme="minorHAnsi"/>
          <w:color w:val="000000"/>
          <w:szCs w:val="22"/>
          <w:lang w:val="fr-CA"/>
        </w:rPr>
        <w:t xml:space="preserve"> </w:t>
      </w:r>
      <w:r w:rsidRPr="00CB324D">
        <w:rPr>
          <w:rStyle w:val="ts-alignment-element"/>
          <w:rFonts w:cstheme="minorHAnsi"/>
          <w:color w:val="000000"/>
          <w:szCs w:val="22"/>
          <w:lang w:val="fr-CA"/>
        </w:rPr>
        <w:t>YouTube</w:t>
      </w:r>
      <w:r w:rsidRPr="00CB324D">
        <w:rPr>
          <w:rFonts w:cstheme="minorHAnsi"/>
          <w:color w:val="000000"/>
          <w:szCs w:val="22"/>
          <w:lang w:val="fr-CA"/>
        </w:rPr>
        <w:t xml:space="preserve"> </w:t>
      </w:r>
      <w:r w:rsidRPr="00CB324D">
        <w:rPr>
          <w:rStyle w:val="ts-alignment-element"/>
          <w:rFonts w:cstheme="minorHAnsi"/>
          <w:color w:val="000000"/>
          <w:szCs w:val="22"/>
          <w:lang w:val="fr-CA"/>
        </w:rPr>
        <w:t>(57</w:t>
      </w:r>
      <w:r w:rsidR="00CB324D" w:rsidRPr="00CB324D">
        <w:rPr>
          <w:rStyle w:val="ts-alignment-element"/>
          <w:rFonts w:cstheme="minorHAnsi"/>
          <w:color w:val="000000"/>
          <w:szCs w:val="22"/>
          <w:lang w:val="fr-CA"/>
        </w:rPr>
        <w:t xml:space="preserve"> </w:t>
      </w:r>
      <w:r w:rsidRPr="00CB324D">
        <w:rPr>
          <w:rStyle w:val="ts-alignment-element"/>
          <w:rFonts w:cstheme="minorHAnsi"/>
          <w:color w:val="000000"/>
          <w:szCs w:val="22"/>
          <w:lang w:val="fr-CA"/>
        </w:rPr>
        <w:t>%</w:t>
      </w:r>
      <w:r w:rsidR="00CB324D" w:rsidRPr="00CB324D">
        <w:rPr>
          <w:rStyle w:val="ts-alignment-element"/>
          <w:rFonts w:cstheme="minorHAnsi"/>
          <w:color w:val="000000"/>
          <w:szCs w:val="22"/>
          <w:lang w:val="fr-CA"/>
        </w:rPr>
        <w:t>, soit une</w:t>
      </w:r>
      <w:r w:rsidRPr="00CB324D">
        <w:rPr>
          <w:rFonts w:cstheme="minorHAnsi"/>
          <w:color w:val="000000"/>
          <w:szCs w:val="22"/>
          <w:lang w:val="fr-CA"/>
        </w:rPr>
        <w:t xml:space="preserve"> </w:t>
      </w:r>
      <w:r w:rsidRPr="00CB324D">
        <w:rPr>
          <w:rStyle w:val="ts-alignment-element"/>
          <w:rFonts w:cstheme="minorHAnsi"/>
          <w:color w:val="000000"/>
          <w:szCs w:val="22"/>
          <w:lang w:val="fr-CA"/>
        </w:rPr>
        <w:t>hausse</w:t>
      </w:r>
      <w:r w:rsidRPr="00CB324D">
        <w:rPr>
          <w:rFonts w:cstheme="minorHAnsi"/>
          <w:color w:val="000000"/>
          <w:szCs w:val="22"/>
          <w:lang w:val="fr-CA"/>
        </w:rPr>
        <w:t xml:space="preserve"> </w:t>
      </w:r>
      <w:r w:rsidRPr="00CB324D">
        <w:rPr>
          <w:rStyle w:val="ts-alignment-element"/>
          <w:rFonts w:cstheme="minorHAnsi"/>
          <w:color w:val="000000"/>
          <w:szCs w:val="22"/>
          <w:lang w:val="fr-CA"/>
        </w:rPr>
        <w:t>par</w:t>
      </w:r>
      <w:r w:rsidRPr="00CB324D">
        <w:rPr>
          <w:rFonts w:cstheme="minorHAnsi"/>
          <w:color w:val="000000"/>
          <w:szCs w:val="22"/>
          <w:lang w:val="fr-CA"/>
        </w:rPr>
        <w:t xml:space="preserve"> </w:t>
      </w:r>
      <w:r w:rsidRPr="00CB324D">
        <w:rPr>
          <w:rStyle w:val="ts-alignment-element"/>
          <w:rFonts w:cstheme="minorHAnsi"/>
          <w:color w:val="000000"/>
          <w:szCs w:val="22"/>
          <w:lang w:val="fr-CA"/>
        </w:rPr>
        <w:t>rapport</w:t>
      </w:r>
      <w:r w:rsidRPr="00CB324D">
        <w:rPr>
          <w:rFonts w:cstheme="minorHAnsi"/>
          <w:color w:val="000000"/>
          <w:szCs w:val="22"/>
          <w:lang w:val="fr-CA"/>
        </w:rPr>
        <w:t xml:space="preserve"> </w:t>
      </w:r>
      <w:r w:rsidRPr="00CB324D">
        <w:rPr>
          <w:rStyle w:val="ts-alignment-element"/>
          <w:rFonts w:cstheme="minorHAnsi"/>
          <w:color w:val="000000"/>
          <w:szCs w:val="22"/>
          <w:lang w:val="fr-CA"/>
        </w:rPr>
        <w:t>à</w:t>
      </w:r>
      <w:r w:rsidRPr="00CB324D">
        <w:rPr>
          <w:rFonts w:cstheme="minorHAnsi"/>
          <w:color w:val="000000"/>
          <w:szCs w:val="22"/>
          <w:lang w:val="fr-CA"/>
        </w:rPr>
        <w:t xml:space="preserve"> </w:t>
      </w:r>
      <w:r w:rsidRPr="00CB324D">
        <w:rPr>
          <w:rStyle w:val="ts-alignment-element"/>
          <w:rFonts w:cstheme="minorHAnsi"/>
          <w:color w:val="000000"/>
          <w:szCs w:val="22"/>
          <w:lang w:val="fr-CA"/>
        </w:rPr>
        <w:t>47</w:t>
      </w:r>
      <w:r w:rsidR="00CB324D" w:rsidRPr="00CB324D">
        <w:rPr>
          <w:rStyle w:val="ts-alignment-element"/>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en</w:t>
      </w:r>
      <w:r w:rsidRPr="00CB324D">
        <w:rPr>
          <w:rFonts w:cstheme="minorHAnsi"/>
          <w:color w:val="000000"/>
          <w:szCs w:val="22"/>
          <w:lang w:val="fr-CA"/>
        </w:rPr>
        <w:t xml:space="preserve"> </w:t>
      </w:r>
      <w:r w:rsidRPr="00CB324D">
        <w:rPr>
          <w:rStyle w:val="ts-alignment-element"/>
          <w:rFonts w:cstheme="minorHAnsi"/>
          <w:color w:val="000000"/>
          <w:szCs w:val="22"/>
          <w:lang w:val="fr-CA"/>
        </w:rPr>
        <w:t>2022),</w:t>
      </w:r>
      <w:r w:rsidRPr="00CB324D">
        <w:rPr>
          <w:rFonts w:cstheme="minorHAnsi"/>
          <w:color w:val="000000"/>
          <w:szCs w:val="22"/>
          <w:lang w:val="fr-CA"/>
        </w:rPr>
        <w:t xml:space="preserve"> </w:t>
      </w:r>
      <w:r w:rsidRPr="00CB324D">
        <w:rPr>
          <w:rStyle w:val="ts-alignment-element"/>
          <w:rFonts w:cstheme="minorHAnsi"/>
          <w:color w:val="000000"/>
          <w:szCs w:val="22"/>
          <w:lang w:val="fr-CA"/>
        </w:rPr>
        <w:t>écout</w:t>
      </w:r>
      <w:r w:rsidR="00CB324D" w:rsidRPr="00CB324D">
        <w:rPr>
          <w:rStyle w:val="ts-alignment-element"/>
          <w:rFonts w:cstheme="minorHAnsi"/>
          <w:color w:val="000000"/>
          <w:szCs w:val="22"/>
          <w:lang w:val="fr-CA"/>
        </w:rPr>
        <w:t>ai</w:t>
      </w:r>
      <w:r w:rsidRPr="00CB324D">
        <w:rPr>
          <w:rStyle w:val="ts-alignment-element"/>
          <w:rFonts w:cstheme="minorHAnsi"/>
          <w:color w:val="000000"/>
          <w:szCs w:val="22"/>
          <w:lang w:val="fr-CA"/>
        </w:rPr>
        <w:t>ent</w:t>
      </w:r>
      <w:r w:rsidRPr="00CB324D">
        <w:rPr>
          <w:rFonts w:cstheme="minorHAnsi"/>
          <w:color w:val="000000"/>
          <w:szCs w:val="22"/>
          <w:lang w:val="fr-CA"/>
        </w:rPr>
        <w:t xml:space="preserve"> la </w:t>
      </w:r>
      <w:r w:rsidRPr="00CB324D">
        <w:rPr>
          <w:rStyle w:val="ts-alignment-element"/>
          <w:rFonts w:cstheme="minorHAnsi"/>
          <w:color w:val="000000"/>
          <w:szCs w:val="22"/>
          <w:lang w:val="fr-CA"/>
        </w:rPr>
        <w:t>radio</w:t>
      </w:r>
      <w:r w:rsidRPr="00CB324D">
        <w:rPr>
          <w:rFonts w:cstheme="minorHAnsi"/>
          <w:color w:val="000000"/>
          <w:szCs w:val="22"/>
          <w:lang w:val="fr-CA"/>
        </w:rPr>
        <w:t xml:space="preserve"> </w:t>
      </w:r>
      <w:r w:rsidRPr="00CB324D">
        <w:rPr>
          <w:rStyle w:val="ts-alignment-element"/>
          <w:rFonts w:cstheme="minorHAnsi"/>
          <w:color w:val="000000"/>
          <w:szCs w:val="22"/>
          <w:lang w:val="fr-CA"/>
        </w:rPr>
        <w:t>AM</w:t>
      </w:r>
      <w:r w:rsidRPr="00CB324D">
        <w:rPr>
          <w:rFonts w:cstheme="minorHAnsi"/>
          <w:color w:val="000000"/>
          <w:szCs w:val="22"/>
          <w:lang w:val="fr-CA"/>
        </w:rPr>
        <w:t xml:space="preserve"> </w:t>
      </w:r>
      <w:r w:rsidR="00CB324D" w:rsidRPr="00CB324D">
        <w:rPr>
          <w:rStyle w:val="ts-alignment-element"/>
          <w:rFonts w:cstheme="minorHAnsi"/>
          <w:color w:val="000000"/>
          <w:szCs w:val="22"/>
          <w:lang w:val="fr-CA"/>
        </w:rPr>
        <w:t>ou</w:t>
      </w:r>
      <w:r w:rsidRPr="00CB324D">
        <w:rPr>
          <w:rFonts w:cstheme="minorHAnsi"/>
          <w:color w:val="000000"/>
          <w:szCs w:val="22"/>
          <w:lang w:val="fr-CA"/>
        </w:rPr>
        <w:t xml:space="preserve"> </w:t>
      </w:r>
      <w:r w:rsidRPr="00CB324D">
        <w:rPr>
          <w:rStyle w:val="ts-alignment-element"/>
          <w:rFonts w:cstheme="minorHAnsi"/>
          <w:color w:val="000000"/>
          <w:szCs w:val="22"/>
          <w:lang w:val="fr-CA"/>
        </w:rPr>
        <w:t>FM</w:t>
      </w:r>
      <w:r w:rsidRPr="00CB324D">
        <w:rPr>
          <w:rFonts w:cstheme="minorHAnsi"/>
          <w:color w:val="000000"/>
          <w:szCs w:val="22"/>
          <w:lang w:val="fr-CA"/>
        </w:rPr>
        <w:t xml:space="preserve"> </w:t>
      </w:r>
      <w:r w:rsidRPr="00CB324D">
        <w:rPr>
          <w:rStyle w:val="ts-alignment-element"/>
          <w:rFonts w:cstheme="minorHAnsi"/>
          <w:color w:val="000000"/>
          <w:szCs w:val="22"/>
          <w:lang w:val="fr-CA"/>
        </w:rPr>
        <w:t>(53</w:t>
      </w:r>
      <w:r w:rsidR="00CB324D" w:rsidRPr="00CB324D">
        <w:rPr>
          <w:rStyle w:val="ts-alignment-element"/>
          <w:rFonts w:cstheme="minorHAnsi"/>
          <w:color w:val="000000"/>
          <w:szCs w:val="22"/>
          <w:lang w:val="fr-CA"/>
        </w:rPr>
        <w:t xml:space="preserve"> </w:t>
      </w:r>
      <w:r w:rsidRPr="00CB324D">
        <w:rPr>
          <w:rStyle w:val="ts-alignment-element"/>
          <w:rFonts w:cstheme="minorHAnsi"/>
          <w:color w:val="000000"/>
          <w:szCs w:val="22"/>
          <w:lang w:val="fr-CA"/>
        </w:rPr>
        <w:t>%</w:t>
      </w:r>
      <w:r w:rsidR="00CB324D" w:rsidRPr="00CB324D">
        <w:rPr>
          <w:rStyle w:val="ts-alignment-element"/>
          <w:rFonts w:cstheme="minorHAnsi"/>
          <w:color w:val="000000"/>
          <w:szCs w:val="22"/>
          <w:lang w:val="fr-CA"/>
        </w:rPr>
        <w:t>, ce qui est la même proportion qu’en</w:t>
      </w:r>
      <w:r w:rsidRPr="00CB324D">
        <w:rPr>
          <w:rFonts w:cstheme="minorHAnsi"/>
          <w:color w:val="000000"/>
          <w:szCs w:val="22"/>
          <w:lang w:val="fr-CA"/>
        </w:rPr>
        <w:t xml:space="preserve"> </w:t>
      </w:r>
      <w:r w:rsidRPr="00CB324D">
        <w:rPr>
          <w:rStyle w:val="ts-alignment-element"/>
          <w:rFonts w:cstheme="minorHAnsi"/>
          <w:color w:val="000000"/>
          <w:szCs w:val="22"/>
          <w:lang w:val="fr-CA"/>
        </w:rPr>
        <w:t>2022)</w:t>
      </w:r>
      <w:r w:rsidRPr="00CB324D">
        <w:rPr>
          <w:rFonts w:cstheme="minorHAnsi"/>
          <w:color w:val="000000"/>
          <w:szCs w:val="22"/>
          <w:lang w:val="fr-CA"/>
        </w:rPr>
        <w:t xml:space="preserve"> </w:t>
      </w:r>
      <w:r w:rsidRPr="00CB324D">
        <w:rPr>
          <w:rStyle w:val="ts-alignment-element"/>
          <w:rFonts w:cstheme="minorHAnsi"/>
          <w:color w:val="000000"/>
          <w:szCs w:val="22"/>
          <w:lang w:val="fr-CA"/>
        </w:rPr>
        <w:t>ou</w:t>
      </w:r>
      <w:r w:rsidRPr="00CB324D">
        <w:rPr>
          <w:rFonts w:cstheme="minorHAnsi"/>
          <w:color w:val="000000"/>
          <w:szCs w:val="22"/>
          <w:lang w:val="fr-CA"/>
        </w:rPr>
        <w:t xml:space="preserve"> </w:t>
      </w:r>
      <w:r w:rsidRPr="00CB324D">
        <w:rPr>
          <w:rStyle w:val="ts-alignment-element"/>
          <w:rFonts w:cstheme="minorHAnsi"/>
          <w:color w:val="000000"/>
          <w:szCs w:val="22"/>
          <w:lang w:val="fr-CA"/>
        </w:rPr>
        <w:t>utilis</w:t>
      </w:r>
      <w:r w:rsidR="00CB324D" w:rsidRPr="00CB324D">
        <w:rPr>
          <w:rStyle w:val="ts-alignment-element"/>
          <w:rFonts w:cstheme="minorHAnsi"/>
          <w:color w:val="000000"/>
          <w:szCs w:val="22"/>
          <w:lang w:val="fr-CA"/>
        </w:rPr>
        <w:t>ai</w:t>
      </w:r>
      <w:r w:rsidRPr="00CB324D">
        <w:rPr>
          <w:rStyle w:val="ts-alignment-element"/>
          <w:rFonts w:cstheme="minorHAnsi"/>
          <w:color w:val="000000"/>
          <w:szCs w:val="22"/>
          <w:lang w:val="fr-CA"/>
        </w:rPr>
        <w:t>ent</w:t>
      </w:r>
      <w:r w:rsidRPr="00CB324D">
        <w:rPr>
          <w:rFonts w:cstheme="minorHAnsi"/>
          <w:color w:val="000000"/>
          <w:szCs w:val="22"/>
          <w:lang w:val="fr-CA"/>
        </w:rPr>
        <w:t xml:space="preserve"> </w:t>
      </w:r>
      <w:r w:rsidRPr="00CB324D">
        <w:rPr>
          <w:rStyle w:val="ts-alignment-element"/>
          <w:rFonts w:cstheme="minorHAnsi"/>
          <w:color w:val="000000"/>
          <w:szCs w:val="22"/>
          <w:lang w:val="fr-CA"/>
        </w:rPr>
        <w:t>Facebook</w:t>
      </w:r>
      <w:r w:rsidRPr="00CB324D">
        <w:rPr>
          <w:rFonts w:cstheme="minorHAnsi"/>
          <w:color w:val="000000"/>
          <w:szCs w:val="22"/>
          <w:lang w:val="fr-CA"/>
        </w:rPr>
        <w:t xml:space="preserve"> </w:t>
      </w:r>
      <w:r w:rsidRPr="00CB324D">
        <w:rPr>
          <w:rStyle w:val="ts-alignment-element"/>
          <w:rFonts w:cstheme="minorHAnsi"/>
          <w:color w:val="000000"/>
          <w:szCs w:val="22"/>
          <w:lang w:val="fr-CA"/>
        </w:rPr>
        <w:t>(49</w:t>
      </w:r>
      <w:r w:rsidR="00CB324D" w:rsidRPr="00CB324D">
        <w:rPr>
          <w:rStyle w:val="ts-alignment-element"/>
          <w:rFonts w:cstheme="minorHAnsi"/>
          <w:color w:val="000000"/>
          <w:szCs w:val="22"/>
          <w:lang w:val="fr-CA"/>
        </w:rPr>
        <w:t xml:space="preserve"> </w:t>
      </w:r>
      <w:r w:rsidRPr="00CB324D">
        <w:rPr>
          <w:rStyle w:val="ts-alignment-element"/>
          <w:rFonts w:cstheme="minorHAnsi"/>
          <w:color w:val="000000"/>
          <w:szCs w:val="22"/>
          <w:lang w:val="fr-CA"/>
        </w:rPr>
        <w:t>%</w:t>
      </w:r>
      <w:r w:rsidR="00CB324D" w:rsidRPr="00CB324D">
        <w:rPr>
          <w:rStyle w:val="ts-alignment-element"/>
          <w:rFonts w:cstheme="minorHAnsi"/>
          <w:color w:val="000000"/>
          <w:szCs w:val="22"/>
          <w:lang w:val="fr-CA"/>
        </w:rPr>
        <w:t>, encore une fois la même proportion qu’en</w:t>
      </w:r>
      <w:r w:rsidRPr="00CB324D">
        <w:rPr>
          <w:rFonts w:cstheme="minorHAnsi"/>
          <w:color w:val="000000"/>
          <w:szCs w:val="22"/>
          <w:lang w:val="fr-CA"/>
        </w:rPr>
        <w:t xml:space="preserve"> </w:t>
      </w:r>
      <w:r w:rsidRPr="00CB324D">
        <w:rPr>
          <w:rStyle w:val="ts-alignment-element"/>
          <w:rFonts w:cstheme="minorHAnsi"/>
          <w:color w:val="000000"/>
          <w:szCs w:val="22"/>
          <w:lang w:val="fr-CA"/>
        </w:rPr>
        <w:t>2022).</w:t>
      </w:r>
      <w:r w:rsidRPr="00CB324D">
        <w:rPr>
          <w:rFonts w:cstheme="minorHAnsi"/>
          <w:color w:val="000000"/>
          <w:szCs w:val="22"/>
          <w:lang w:val="fr-CA"/>
        </w:rPr>
        <w:t xml:space="preserve"> </w:t>
      </w:r>
      <w:r w:rsidRPr="00CB324D">
        <w:rPr>
          <w:rStyle w:val="ts-alignment-element"/>
          <w:rFonts w:cstheme="minorHAnsi"/>
          <w:color w:val="000000"/>
          <w:szCs w:val="22"/>
          <w:lang w:val="fr-CA"/>
        </w:rPr>
        <w:t>L’utilisation</w:t>
      </w:r>
      <w:r w:rsidRPr="00CB324D">
        <w:rPr>
          <w:rFonts w:cstheme="minorHAnsi"/>
          <w:color w:val="000000"/>
          <w:szCs w:val="22"/>
          <w:lang w:val="fr-CA"/>
        </w:rPr>
        <w:t xml:space="preserve"> </w:t>
      </w:r>
      <w:r w:rsidRPr="00CB324D">
        <w:rPr>
          <w:rStyle w:val="ts-alignment-element"/>
          <w:rFonts w:cstheme="minorHAnsi"/>
          <w:color w:val="000000"/>
          <w:szCs w:val="22"/>
          <w:lang w:val="fr-CA"/>
        </w:rPr>
        <w:t>quotidienne</w:t>
      </w:r>
      <w:r w:rsidRPr="00CB324D">
        <w:rPr>
          <w:rFonts w:cstheme="minorHAnsi"/>
          <w:color w:val="000000"/>
          <w:szCs w:val="22"/>
          <w:lang w:val="fr-CA"/>
        </w:rPr>
        <w:t xml:space="preserve"> </w:t>
      </w:r>
      <w:r w:rsidRPr="00CB324D">
        <w:rPr>
          <w:rStyle w:val="ts-alignment-element"/>
          <w:rFonts w:cstheme="minorHAnsi"/>
          <w:color w:val="000000"/>
          <w:szCs w:val="22"/>
          <w:lang w:val="fr-CA"/>
        </w:rPr>
        <w:t>d’Instagram</w:t>
      </w:r>
      <w:r w:rsidRPr="00CB324D">
        <w:rPr>
          <w:rFonts w:cstheme="minorHAnsi"/>
          <w:color w:val="000000"/>
          <w:szCs w:val="22"/>
          <w:lang w:val="fr-CA"/>
        </w:rPr>
        <w:t xml:space="preserve"> </w:t>
      </w:r>
      <w:r w:rsidRPr="00CB324D">
        <w:rPr>
          <w:rStyle w:val="ts-alignment-element"/>
          <w:rFonts w:cstheme="minorHAnsi"/>
          <w:color w:val="000000"/>
          <w:szCs w:val="22"/>
          <w:lang w:val="fr-CA"/>
        </w:rPr>
        <w:t>(42</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00CB324D" w:rsidRPr="00CB324D">
        <w:rPr>
          <w:rStyle w:val="ts-alignment-element"/>
          <w:rFonts w:cstheme="minorHAnsi"/>
          <w:color w:val="000000"/>
          <w:szCs w:val="22"/>
          <w:lang w:val="fr-CA"/>
        </w:rPr>
        <w:t>, u</w:t>
      </w:r>
      <w:r w:rsidRPr="00CB324D">
        <w:rPr>
          <w:rStyle w:val="ts-alignment-element"/>
          <w:rFonts w:cstheme="minorHAnsi"/>
          <w:color w:val="000000"/>
          <w:szCs w:val="22"/>
          <w:lang w:val="fr-CA"/>
        </w:rPr>
        <w:t>n</w:t>
      </w:r>
      <w:r w:rsidR="00CB324D" w:rsidRPr="00CB324D">
        <w:rPr>
          <w:rStyle w:val="ts-alignment-element"/>
          <w:rFonts w:cstheme="minorHAnsi"/>
          <w:color w:val="000000"/>
          <w:szCs w:val="22"/>
          <w:lang w:val="fr-CA"/>
        </w:rPr>
        <w:t>e</w:t>
      </w:r>
      <w:r w:rsidRPr="00CB324D">
        <w:rPr>
          <w:rFonts w:cstheme="minorHAnsi"/>
          <w:color w:val="000000"/>
          <w:szCs w:val="22"/>
          <w:lang w:val="fr-CA"/>
        </w:rPr>
        <w:t xml:space="preserve"> </w:t>
      </w:r>
      <w:r w:rsidRPr="00CB324D">
        <w:rPr>
          <w:rStyle w:val="ts-alignment-element"/>
          <w:rFonts w:cstheme="minorHAnsi"/>
          <w:color w:val="000000"/>
          <w:szCs w:val="22"/>
          <w:lang w:val="fr-CA"/>
        </w:rPr>
        <w:t>hausse</w:t>
      </w:r>
      <w:r w:rsidRPr="00CB324D">
        <w:rPr>
          <w:rFonts w:cstheme="minorHAnsi"/>
          <w:color w:val="000000"/>
          <w:szCs w:val="22"/>
          <w:lang w:val="fr-CA"/>
        </w:rPr>
        <w:t xml:space="preserve"> </w:t>
      </w:r>
      <w:r w:rsidRPr="00CB324D">
        <w:rPr>
          <w:rStyle w:val="ts-alignment-element"/>
          <w:rFonts w:cstheme="minorHAnsi"/>
          <w:color w:val="000000"/>
          <w:szCs w:val="22"/>
          <w:lang w:val="fr-CA"/>
        </w:rPr>
        <w:t>par</w:t>
      </w:r>
      <w:r w:rsidRPr="00CB324D">
        <w:rPr>
          <w:rFonts w:cstheme="minorHAnsi"/>
          <w:color w:val="000000"/>
          <w:szCs w:val="22"/>
          <w:lang w:val="fr-CA"/>
        </w:rPr>
        <w:t xml:space="preserve"> </w:t>
      </w:r>
      <w:r w:rsidRPr="00CB324D">
        <w:rPr>
          <w:rStyle w:val="ts-alignment-element"/>
          <w:rFonts w:cstheme="minorHAnsi"/>
          <w:color w:val="000000"/>
          <w:szCs w:val="22"/>
          <w:lang w:val="fr-CA"/>
        </w:rPr>
        <w:t>rapport</w:t>
      </w:r>
      <w:r w:rsidRPr="00CB324D">
        <w:rPr>
          <w:rFonts w:cstheme="minorHAnsi"/>
          <w:color w:val="000000"/>
          <w:szCs w:val="22"/>
          <w:lang w:val="fr-CA"/>
        </w:rPr>
        <w:t xml:space="preserve"> </w:t>
      </w:r>
      <w:r w:rsidRPr="00CB324D">
        <w:rPr>
          <w:rStyle w:val="ts-alignment-element"/>
          <w:rFonts w:cstheme="minorHAnsi"/>
          <w:color w:val="000000"/>
          <w:szCs w:val="22"/>
          <w:lang w:val="fr-CA"/>
        </w:rPr>
        <w:t>à</w:t>
      </w:r>
      <w:r w:rsidRPr="00CB324D">
        <w:rPr>
          <w:rFonts w:cstheme="minorHAnsi"/>
          <w:color w:val="000000"/>
          <w:szCs w:val="22"/>
          <w:lang w:val="fr-CA"/>
        </w:rPr>
        <w:t xml:space="preserve"> </w:t>
      </w:r>
      <w:r w:rsidRPr="00CB324D">
        <w:rPr>
          <w:rStyle w:val="ts-alignment-element"/>
          <w:rFonts w:cstheme="minorHAnsi"/>
          <w:color w:val="000000"/>
          <w:szCs w:val="22"/>
          <w:lang w:val="fr-CA"/>
        </w:rPr>
        <w:t>38</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en</w:t>
      </w:r>
      <w:r w:rsidRPr="00CB324D">
        <w:rPr>
          <w:rFonts w:cstheme="minorHAnsi"/>
          <w:color w:val="000000"/>
          <w:szCs w:val="22"/>
          <w:lang w:val="fr-CA"/>
        </w:rPr>
        <w:t xml:space="preserve"> </w:t>
      </w:r>
      <w:r w:rsidRPr="00CB324D">
        <w:rPr>
          <w:rStyle w:val="ts-alignment-element"/>
          <w:rFonts w:cstheme="minorHAnsi"/>
          <w:color w:val="000000"/>
          <w:szCs w:val="22"/>
          <w:lang w:val="fr-CA"/>
        </w:rPr>
        <w:t>2022)</w:t>
      </w:r>
      <w:r w:rsidRPr="00CB324D">
        <w:rPr>
          <w:rFonts w:cstheme="minorHAnsi"/>
          <w:color w:val="000000"/>
          <w:szCs w:val="22"/>
          <w:lang w:val="fr-CA"/>
        </w:rPr>
        <w:t xml:space="preserve"> </w:t>
      </w:r>
      <w:r w:rsidRPr="00CB324D">
        <w:rPr>
          <w:rStyle w:val="ts-alignment-element"/>
          <w:rFonts w:cstheme="minorHAnsi"/>
          <w:color w:val="000000"/>
          <w:szCs w:val="22"/>
          <w:lang w:val="fr-CA"/>
        </w:rPr>
        <w:t>et</w:t>
      </w:r>
      <w:r w:rsidRPr="00CB324D">
        <w:rPr>
          <w:rFonts w:cstheme="minorHAnsi"/>
          <w:color w:val="000000"/>
          <w:szCs w:val="22"/>
          <w:lang w:val="fr-CA"/>
        </w:rPr>
        <w:t xml:space="preserve"> </w:t>
      </w:r>
      <w:r w:rsidRPr="00CB324D">
        <w:rPr>
          <w:rStyle w:val="ts-alignment-element"/>
          <w:rFonts w:cstheme="minorHAnsi"/>
          <w:color w:val="000000"/>
          <w:szCs w:val="22"/>
          <w:lang w:val="fr-CA"/>
        </w:rPr>
        <w:t>de</w:t>
      </w:r>
      <w:r w:rsidRPr="00CB324D">
        <w:rPr>
          <w:rFonts w:cstheme="minorHAnsi"/>
          <w:color w:val="000000"/>
          <w:szCs w:val="22"/>
          <w:lang w:val="fr-CA"/>
        </w:rPr>
        <w:t xml:space="preserve"> </w:t>
      </w:r>
      <w:r w:rsidRPr="00CB324D">
        <w:rPr>
          <w:rStyle w:val="ts-alignment-element"/>
          <w:rFonts w:cstheme="minorHAnsi"/>
          <w:color w:val="000000"/>
          <w:szCs w:val="22"/>
          <w:lang w:val="fr-CA"/>
        </w:rPr>
        <w:t>Spotify</w:t>
      </w:r>
      <w:r w:rsidRPr="00CB324D">
        <w:rPr>
          <w:rFonts w:cstheme="minorHAnsi"/>
          <w:color w:val="000000"/>
          <w:szCs w:val="22"/>
          <w:lang w:val="fr-CA"/>
        </w:rPr>
        <w:t xml:space="preserve"> </w:t>
      </w:r>
      <w:r w:rsidRPr="00CB324D">
        <w:rPr>
          <w:rStyle w:val="ts-alignment-element"/>
          <w:rFonts w:cstheme="minorHAnsi"/>
          <w:color w:val="000000"/>
          <w:szCs w:val="22"/>
          <w:lang w:val="fr-CA"/>
        </w:rPr>
        <w:t>(40</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00CB324D" w:rsidRPr="00CB324D">
        <w:rPr>
          <w:rStyle w:val="ts-alignment-element"/>
          <w:rFonts w:cstheme="minorHAnsi"/>
          <w:color w:val="000000"/>
          <w:szCs w:val="22"/>
          <w:lang w:val="fr-CA"/>
        </w:rPr>
        <w:t>, une augmentation comparativement</w:t>
      </w:r>
      <w:r w:rsidRPr="00CB324D">
        <w:rPr>
          <w:rFonts w:cstheme="minorHAnsi"/>
          <w:color w:val="000000"/>
          <w:szCs w:val="22"/>
          <w:lang w:val="fr-CA"/>
        </w:rPr>
        <w:t xml:space="preserve"> </w:t>
      </w:r>
      <w:r w:rsidRPr="00CB324D">
        <w:rPr>
          <w:rStyle w:val="ts-alignment-element"/>
          <w:rFonts w:cstheme="minorHAnsi"/>
          <w:color w:val="000000"/>
          <w:szCs w:val="22"/>
          <w:lang w:val="fr-CA"/>
        </w:rPr>
        <w:t>à</w:t>
      </w:r>
      <w:r w:rsidRPr="00CB324D">
        <w:rPr>
          <w:rFonts w:cstheme="minorHAnsi"/>
          <w:color w:val="000000"/>
          <w:szCs w:val="22"/>
          <w:lang w:val="fr-CA"/>
        </w:rPr>
        <w:t xml:space="preserve"> </w:t>
      </w:r>
      <w:r w:rsidRPr="00CB324D">
        <w:rPr>
          <w:rStyle w:val="ts-alignment-element"/>
          <w:rFonts w:cstheme="minorHAnsi"/>
          <w:color w:val="000000"/>
          <w:szCs w:val="22"/>
          <w:lang w:val="fr-CA"/>
        </w:rPr>
        <w:t>30</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en</w:t>
      </w:r>
      <w:r w:rsidRPr="00CB324D">
        <w:rPr>
          <w:rFonts w:cstheme="minorHAnsi"/>
          <w:color w:val="000000"/>
          <w:szCs w:val="22"/>
          <w:lang w:val="fr-CA"/>
        </w:rPr>
        <w:t xml:space="preserve"> </w:t>
      </w:r>
      <w:r w:rsidRPr="00CB324D">
        <w:rPr>
          <w:rStyle w:val="ts-alignment-element"/>
          <w:rFonts w:cstheme="minorHAnsi"/>
          <w:color w:val="000000"/>
          <w:szCs w:val="22"/>
          <w:lang w:val="fr-CA"/>
        </w:rPr>
        <w:t>2022)</w:t>
      </w:r>
      <w:r w:rsidRPr="00CB324D">
        <w:rPr>
          <w:rFonts w:cstheme="minorHAnsi"/>
          <w:color w:val="000000"/>
          <w:szCs w:val="22"/>
          <w:lang w:val="fr-CA"/>
        </w:rPr>
        <w:t xml:space="preserve"> </w:t>
      </w:r>
      <w:r w:rsidRPr="00CB324D">
        <w:rPr>
          <w:rStyle w:val="ts-alignment-element"/>
          <w:rFonts w:cstheme="minorHAnsi"/>
          <w:color w:val="000000"/>
          <w:szCs w:val="22"/>
          <w:lang w:val="fr-CA"/>
        </w:rPr>
        <w:t>était</w:t>
      </w:r>
      <w:r w:rsidRPr="00CB324D">
        <w:rPr>
          <w:rFonts w:cstheme="minorHAnsi"/>
          <w:color w:val="000000"/>
          <w:szCs w:val="22"/>
          <w:lang w:val="fr-CA"/>
        </w:rPr>
        <w:t xml:space="preserve"> </w:t>
      </w:r>
      <w:r w:rsidRPr="00CB324D">
        <w:rPr>
          <w:rStyle w:val="ts-alignment-element"/>
          <w:rFonts w:cstheme="minorHAnsi"/>
          <w:color w:val="000000"/>
          <w:szCs w:val="22"/>
          <w:lang w:val="fr-CA"/>
        </w:rPr>
        <w:t>également</w:t>
      </w:r>
      <w:r w:rsidRPr="00CB324D">
        <w:rPr>
          <w:rFonts w:cstheme="minorHAnsi"/>
          <w:color w:val="000000"/>
          <w:szCs w:val="22"/>
          <w:lang w:val="fr-CA"/>
        </w:rPr>
        <w:t xml:space="preserve"> </w:t>
      </w:r>
      <w:r w:rsidRPr="00CB324D">
        <w:rPr>
          <w:rStyle w:val="ts-alignment-element"/>
          <w:rFonts w:cstheme="minorHAnsi"/>
          <w:color w:val="000000"/>
          <w:szCs w:val="22"/>
          <w:lang w:val="fr-CA"/>
        </w:rPr>
        <w:t>relativement</w:t>
      </w:r>
      <w:r w:rsidRPr="00CB324D">
        <w:rPr>
          <w:rFonts w:cstheme="minorHAnsi"/>
          <w:color w:val="000000"/>
          <w:szCs w:val="22"/>
          <w:lang w:val="fr-CA"/>
        </w:rPr>
        <w:t xml:space="preserve"> </w:t>
      </w:r>
      <w:r w:rsidRPr="00CB324D">
        <w:rPr>
          <w:rStyle w:val="ts-alignment-element"/>
          <w:rFonts w:cstheme="minorHAnsi"/>
          <w:color w:val="000000"/>
          <w:szCs w:val="22"/>
          <w:lang w:val="fr-CA"/>
        </w:rPr>
        <w:t>répandue</w:t>
      </w:r>
      <w:r w:rsidRPr="00CB324D">
        <w:rPr>
          <w:rFonts w:cstheme="minorHAnsi"/>
          <w:color w:val="000000"/>
          <w:szCs w:val="22"/>
          <w:lang w:val="fr-CA"/>
        </w:rPr>
        <w:t xml:space="preserve"> </w:t>
      </w:r>
      <w:r w:rsidRPr="00CB324D">
        <w:rPr>
          <w:rStyle w:val="ts-alignment-element"/>
          <w:rFonts w:cstheme="minorHAnsi"/>
          <w:color w:val="000000"/>
          <w:szCs w:val="22"/>
          <w:lang w:val="fr-CA"/>
        </w:rPr>
        <w:t>parmi</w:t>
      </w:r>
      <w:r w:rsidRPr="00CB324D">
        <w:rPr>
          <w:rFonts w:cstheme="minorHAnsi"/>
          <w:color w:val="000000"/>
          <w:szCs w:val="22"/>
          <w:lang w:val="fr-CA"/>
        </w:rPr>
        <w:t xml:space="preserve"> </w:t>
      </w:r>
      <w:r w:rsidRPr="00CB324D">
        <w:rPr>
          <w:rStyle w:val="ts-alignment-element"/>
          <w:rFonts w:cstheme="minorHAnsi"/>
          <w:color w:val="000000"/>
          <w:szCs w:val="22"/>
          <w:lang w:val="fr-CA"/>
        </w:rPr>
        <w:t>les</w:t>
      </w:r>
      <w:r w:rsidRPr="00CB324D">
        <w:rPr>
          <w:rFonts w:cstheme="minorHAnsi"/>
          <w:color w:val="000000"/>
          <w:szCs w:val="22"/>
          <w:lang w:val="fr-CA"/>
        </w:rPr>
        <w:t xml:space="preserve"> </w:t>
      </w:r>
      <w:r w:rsidRPr="00CB324D">
        <w:rPr>
          <w:rStyle w:val="ts-alignment-element"/>
          <w:rFonts w:cstheme="minorHAnsi"/>
          <w:color w:val="000000"/>
          <w:szCs w:val="22"/>
          <w:lang w:val="fr-CA"/>
        </w:rPr>
        <w:t>répondants</w:t>
      </w:r>
      <w:r w:rsidRPr="00CB324D">
        <w:rPr>
          <w:rFonts w:cstheme="minorHAnsi"/>
          <w:color w:val="000000"/>
          <w:szCs w:val="22"/>
          <w:lang w:val="fr-CA"/>
        </w:rPr>
        <w:t xml:space="preserve"> </w:t>
      </w:r>
      <w:r w:rsidRPr="00CB324D">
        <w:rPr>
          <w:rStyle w:val="ts-alignment-element"/>
          <w:rFonts w:cstheme="minorHAnsi"/>
          <w:color w:val="000000"/>
          <w:szCs w:val="22"/>
          <w:lang w:val="fr-CA"/>
        </w:rPr>
        <w:t>au</w:t>
      </w:r>
      <w:r w:rsidRPr="00CB324D">
        <w:rPr>
          <w:rFonts w:cstheme="minorHAnsi"/>
          <w:color w:val="000000"/>
          <w:szCs w:val="22"/>
          <w:lang w:val="fr-CA"/>
        </w:rPr>
        <w:t xml:space="preserve"> </w:t>
      </w:r>
      <w:r w:rsidRPr="00CB324D">
        <w:rPr>
          <w:rStyle w:val="ts-alignment-element"/>
          <w:rFonts w:cstheme="minorHAnsi"/>
          <w:color w:val="000000"/>
          <w:szCs w:val="22"/>
          <w:lang w:val="fr-CA"/>
        </w:rPr>
        <w:t>sondage</w:t>
      </w:r>
      <w:r w:rsidR="00CB324D" w:rsidRPr="00CB324D">
        <w:rPr>
          <w:rStyle w:val="ts-alignment-element"/>
          <w:rFonts w:cstheme="minorHAnsi"/>
          <w:color w:val="000000"/>
          <w:szCs w:val="22"/>
          <w:lang w:val="fr-CA"/>
        </w:rPr>
        <w:t>.</w:t>
      </w:r>
    </w:p>
    <w:p w14:paraId="1EEBF71F" w14:textId="3F4AC20E" w:rsidR="003745A2" w:rsidRPr="000D38AE" w:rsidRDefault="003745A2" w:rsidP="003745A2">
      <w:pPr>
        <w:rPr>
          <w:lang w:val="fr-CA"/>
        </w:rPr>
      </w:pPr>
    </w:p>
    <w:p w14:paraId="7198481F" w14:textId="3FF3B3CC" w:rsidR="000D3A24" w:rsidRPr="00CB324D" w:rsidRDefault="000D38AE" w:rsidP="00B62467">
      <w:pPr>
        <w:pStyle w:val="Heading5"/>
        <w:jc w:val="both"/>
        <w:rPr>
          <w:rFonts w:cstheme="minorHAnsi"/>
          <w:szCs w:val="22"/>
          <w:lang w:val="fr-CA"/>
        </w:rPr>
      </w:pPr>
      <w:r w:rsidRPr="00CB324D">
        <w:rPr>
          <w:rStyle w:val="ts-alignment-element"/>
          <w:rFonts w:cstheme="minorHAnsi"/>
          <w:color w:val="000000"/>
          <w:szCs w:val="22"/>
          <w:lang w:val="fr-CA"/>
        </w:rPr>
        <w:t>Les</w:t>
      </w:r>
      <w:r w:rsidRPr="00CB324D">
        <w:rPr>
          <w:rFonts w:cstheme="minorHAnsi"/>
          <w:color w:val="000000"/>
          <w:szCs w:val="22"/>
          <w:lang w:val="fr-CA"/>
        </w:rPr>
        <w:t xml:space="preserve"> </w:t>
      </w:r>
      <w:r w:rsidRPr="00CB324D">
        <w:rPr>
          <w:rStyle w:val="ts-alignment-element"/>
          <w:rFonts w:cstheme="minorHAnsi"/>
          <w:color w:val="000000"/>
          <w:szCs w:val="22"/>
          <w:lang w:val="fr-CA"/>
        </w:rPr>
        <w:t>habitudes</w:t>
      </w:r>
      <w:r w:rsidRPr="00CB324D">
        <w:rPr>
          <w:rFonts w:cstheme="minorHAnsi"/>
          <w:color w:val="000000"/>
          <w:szCs w:val="22"/>
          <w:lang w:val="fr-CA"/>
        </w:rPr>
        <w:t xml:space="preserve"> </w:t>
      </w:r>
      <w:r w:rsidRPr="00CB324D">
        <w:rPr>
          <w:rStyle w:val="ts-alignment-element"/>
          <w:rFonts w:cstheme="minorHAnsi"/>
          <w:color w:val="000000"/>
          <w:szCs w:val="22"/>
          <w:lang w:val="fr-CA"/>
        </w:rPr>
        <w:t>de</w:t>
      </w:r>
      <w:r w:rsidRPr="00CB324D">
        <w:rPr>
          <w:rFonts w:cstheme="minorHAnsi"/>
          <w:color w:val="000000"/>
          <w:szCs w:val="22"/>
          <w:lang w:val="fr-CA"/>
        </w:rPr>
        <w:t xml:space="preserve"> navigation </w:t>
      </w:r>
      <w:r w:rsidRPr="00CB324D">
        <w:rPr>
          <w:rStyle w:val="ts-alignment-element"/>
          <w:rFonts w:cstheme="minorHAnsi"/>
          <w:color w:val="000000"/>
          <w:szCs w:val="22"/>
          <w:lang w:val="fr-CA"/>
        </w:rPr>
        <w:t>des</w:t>
      </w:r>
      <w:r w:rsidRPr="00CB324D">
        <w:rPr>
          <w:rFonts w:cstheme="minorHAnsi"/>
          <w:color w:val="000000"/>
          <w:szCs w:val="22"/>
          <w:lang w:val="fr-CA"/>
        </w:rPr>
        <w:t xml:space="preserve"> </w:t>
      </w:r>
      <w:r w:rsidRPr="00CB324D">
        <w:rPr>
          <w:rStyle w:val="ts-alignment-element"/>
          <w:rFonts w:cstheme="minorHAnsi"/>
          <w:color w:val="000000"/>
          <w:szCs w:val="22"/>
          <w:lang w:val="fr-CA"/>
        </w:rPr>
        <w:t>résidents</w:t>
      </w:r>
      <w:r w:rsidRPr="00CB324D">
        <w:rPr>
          <w:rFonts w:cstheme="minorHAnsi"/>
          <w:color w:val="000000"/>
          <w:szCs w:val="22"/>
          <w:lang w:val="fr-CA"/>
        </w:rPr>
        <w:t xml:space="preserve"> </w:t>
      </w:r>
      <w:r w:rsidR="00D3250F">
        <w:rPr>
          <w:rFonts w:cstheme="minorHAnsi"/>
          <w:color w:val="000000"/>
          <w:szCs w:val="22"/>
          <w:lang w:val="fr-CA"/>
        </w:rPr>
        <w:t xml:space="preserve">des collectivités </w:t>
      </w:r>
      <w:r w:rsidRPr="00CB324D">
        <w:rPr>
          <w:rStyle w:val="ts-alignment-element"/>
          <w:rFonts w:cstheme="minorHAnsi"/>
          <w:color w:val="000000"/>
          <w:szCs w:val="22"/>
          <w:lang w:val="fr-CA"/>
        </w:rPr>
        <w:t>côti</w:t>
      </w:r>
      <w:r w:rsidR="00D3250F">
        <w:rPr>
          <w:rStyle w:val="ts-alignment-element"/>
          <w:rFonts w:cstheme="minorHAnsi"/>
          <w:color w:val="000000"/>
          <w:szCs w:val="22"/>
          <w:lang w:val="fr-CA"/>
        </w:rPr>
        <w:t>è</w:t>
      </w:r>
      <w:r w:rsidRPr="00CB324D">
        <w:rPr>
          <w:rStyle w:val="ts-alignment-element"/>
          <w:rFonts w:cstheme="minorHAnsi"/>
          <w:color w:val="000000"/>
          <w:szCs w:val="22"/>
          <w:lang w:val="fr-CA"/>
        </w:rPr>
        <w:t>r</w:t>
      </w:r>
      <w:r w:rsidR="00D3250F">
        <w:rPr>
          <w:rStyle w:val="ts-alignment-element"/>
          <w:rFonts w:cstheme="minorHAnsi"/>
          <w:color w:val="000000"/>
          <w:szCs w:val="22"/>
          <w:lang w:val="fr-CA"/>
        </w:rPr>
        <w:t>e</w:t>
      </w:r>
      <w:r w:rsidRPr="00CB324D">
        <w:rPr>
          <w:rStyle w:val="ts-alignment-element"/>
          <w:rFonts w:cstheme="minorHAnsi"/>
          <w:color w:val="000000"/>
          <w:szCs w:val="22"/>
          <w:lang w:val="fr-CA"/>
        </w:rPr>
        <w:t>s</w:t>
      </w:r>
      <w:r w:rsidRPr="00CB324D">
        <w:rPr>
          <w:rFonts w:cstheme="minorHAnsi"/>
          <w:color w:val="000000"/>
          <w:szCs w:val="22"/>
          <w:lang w:val="fr-CA"/>
        </w:rPr>
        <w:t xml:space="preserve"> </w:t>
      </w:r>
      <w:r w:rsidRPr="00CB324D">
        <w:rPr>
          <w:rStyle w:val="ts-alignment-element"/>
          <w:rFonts w:cstheme="minorHAnsi"/>
          <w:color w:val="000000"/>
          <w:szCs w:val="22"/>
          <w:lang w:val="fr-CA"/>
        </w:rPr>
        <w:t>de</w:t>
      </w:r>
      <w:r w:rsidRPr="00CB324D">
        <w:rPr>
          <w:rFonts w:cstheme="minorHAnsi"/>
          <w:color w:val="000000"/>
          <w:szCs w:val="22"/>
          <w:lang w:val="fr-CA"/>
        </w:rPr>
        <w:t xml:space="preserve"> </w:t>
      </w:r>
      <w:r w:rsidRPr="00CB324D">
        <w:rPr>
          <w:rStyle w:val="ts-alignment-element"/>
          <w:rFonts w:cstheme="minorHAnsi"/>
          <w:color w:val="000000"/>
          <w:szCs w:val="22"/>
          <w:lang w:val="fr-CA"/>
        </w:rPr>
        <w:t>la</w:t>
      </w:r>
      <w:r w:rsidRPr="00CB324D">
        <w:rPr>
          <w:rFonts w:cstheme="minorHAnsi"/>
          <w:color w:val="000000"/>
          <w:szCs w:val="22"/>
          <w:lang w:val="fr-CA"/>
        </w:rPr>
        <w:t xml:space="preserve"> </w:t>
      </w:r>
      <w:r w:rsidRPr="00CB324D">
        <w:rPr>
          <w:rStyle w:val="ts-alignment-element"/>
          <w:rFonts w:cstheme="minorHAnsi"/>
          <w:color w:val="000000"/>
          <w:szCs w:val="22"/>
          <w:lang w:val="fr-CA"/>
        </w:rPr>
        <w:t>Colombie-Britannique</w:t>
      </w:r>
      <w:r w:rsidRPr="00CB324D">
        <w:rPr>
          <w:rFonts w:cstheme="minorHAnsi"/>
          <w:color w:val="000000"/>
          <w:szCs w:val="22"/>
          <w:lang w:val="fr-CA"/>
        </w:rPr>
        <w:t xml:space="preserve"> </w:t>
      </w:r>
      <w:r w:rsidRPr="00CB324D">
        <w:rPr>
          <w:rStyle w:val="ts-alignment-element"/>
          <w:rFonts w:cstheme="minorHAnsi"/>
          <w:color w:val="000000"/>
          <w:szCs w:val="22"/>
          <w:lang w:val="fr-CA"/>
        </w:rPr>
        <w:t>sont</w:t>
      </w:r>
      <w:r w:rsidRPr="00CB324D">
        <w:rPr>
          <w:rFonts w:cstheme="minorHAnsi"/>
          <w:color w:val="000000"/>
          <w:szCs w:val="22"/>
          <w:lang w:val="fr-CA"/>
        </w:rPr>
        <w:t xml:space="preserve"> </w:t>
      </w:r>
      <w:r w:rsidRPr="00CB324D">
        <w:rPr>
          <w:rStyle w:val="ts-alignment-element"/>
          <w:rFonts w:cstheme="minorHAnsi"/>
          <w:color w:val="000000"/>
          <w:szCs w:val="22"/>
          <w:lang w:val="fr-CA"/>
        </w:rPr>
        <w:t>semblables</w:t>
      </w:r>
      <w:r w:rsidRPr="00CB324D">
        <w:rPr>
          <w:rFonts w:cstheme="minorHAnsi"/>
          <w:color w:val="000000"/>
          <w:szCs w:val="22"/>
          <w:lang w:val="fr-CA"/>
        </w:rPr>
        <w:t xml:space="preserve"> </w:t>
      </w:r>
      <w:r w:rsidRPr="00CB324D">
        <w:rPr>
          <w:rStyle w:val="ts-alignment-element"/>
          <w:rFonts w:cstheme="minorHAnsi"/>
          <w:color w:val="000000"/>
          <w:szCs w:val="22"/>
          <w:lang w:val="fr-CA"/>
        </w:rPr>
        <w:t>à</w:t>
      </w:r>
      <w:r w:rsidRPr="00CB324D">
        <w:rPr>
          <w:rFonts w:cstheme="minorHAnsi"/>
          <w:color w:val="000000"/>
          <w:szCs w:val="22"/>
          <w:lang w:val="fr-CA"/>
        </w:rPr>
        <w:t xml:space="preserve"> </w:t>
      </w:r>
      <w:r w:rsidRPr="00CB324D">
        <w:rPr>
          <w:rStyle w:val="ts-alignment-element"/>
          <w:rFonts w:cstheme="minorHAnsi"/>
          <w:color w:val="000000"/>
          <w:szCs w:val="22"/>
          <w:lang w:val="fr-CA"/>
        </w:rPr>
        <w:t>celles</w:t>
      </w:r>
      <w:r w:rsidRPr="00CB324D">
        <w:rPr>
          <w:rFonts w:cstheme="minorHAnsi"/>
          <w:color w:val="000000"/>
          <w:szCs w:val="22"/>
          <w:lang w:val="fr-CA"/>
        </w:rPr>
        <w:t xml:space="preserve"> </w:t>
      </w:r>
      <w:r w:rsidRPr="00CB324D">
        <w:rPr>
          <w:rStyle w:val="ts-alignment-element"/>
          <w:rFonts w:cstheme="minorHAnsi"/>
          <w:color w:val="000000"/>
          <w:szCs w:val="22"/>
          <w:lang w:val="fr-CA"/>
        </w:rPr>
        <w:t>des</w:t>
      </w:r>
      <w:r w:rsidRPr="00CB324D">
        <w:rPr>
          <w:rFonts w:cstheme="minorHAnsi"/>
          <w:color w:val="000000"/>
          <w:szCs w:val="22"/>
          <w:lang w:val="fr-CA"/>
        </w:rPr>
        <w:t xml:space="preserve"> </w:t>
      </w:r>
      <w:r w:rsidRPr="00CB324D">
        <w:rPr>
          <w:rStyle w:val="ts-alignment-element"/>
          <w:rFonts w:cstheme="minorHAnsi"/>
          <w:color w:val="000000"/>
          <w:szCs w:val="22"/>
          <w:lang w:val="fr-CA"/>
        </w:rPr>
        <w:t>années</w:t>
      </w:r>
      <w:r w:rsidRPr="00CB324D">
        <w:rPr>
          <w:rFonts w:cstheme="minorHAnsi"/>
          <w:color w:val="000000"/>
          <w:szCs w:val="22"/>
          <w:lang w:val="fr-CA"/>
        </w:rPr>
        <w:t xml:space="preserve"> </w:t>
      </w:r>
      <w:r w:rsidRPr="00CB324D">
        <w:rPr>
          <w:rStyle w:val="ts-alignment-element"/>
          <w:rFonts w:cstheme="minorHAnsi"/>
          <w:color w:val="000000"/>
          <w:szCs w:val="22"/>
          <w:lang w:val="fr-CA"/>
        </w:rPr>
        <w:t>précédentes</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les</w:t>
      </w:r>
      <w:r w:rsidRPr="00CB324D">
        <w:rPr>
          <w:rFonts w:cstheme="minorHAnsi"/>
          <w:color w:val="000000"/>
          <w:szCs w:val="22"/>
          <w:lang w:val="fr-CA"/>
        </w:rPr>
        <w:t xml:space="preserve"> </w:t>
      </w:r>
      <w:r w:rsidRPr="00CB324D">
        <w:rPr>
          <w:rStyle w:val="ts-alignment-element"/>
          <w:rFonts w:cstheme="minorHAnsi"/>
          <w:color w:val="000000"/>
          <w:szCs w:val="22"/>
          <w:lang w:val="fr-CA"/>
        </w:rPr>
        <w:t>bateaux</w:t>
      </w:r>
      <w:r w:rsidRPr="00CB324D">
        <w:rPr>
          <w:rFonts w:cstheme="minorHAnsi"/>
          <w:color w:val="000000"/>
          <w:szCs w:val="22"/>
          <w:lang w:val="fr-CA"/>
        </w:rPr>
        <w:t xml:space="preserve"> </w:t>
      </w:r>
      <w:r w:rsidRPr="00CB324D">
        <w:rPr>
          <w:rStyle w:val="ts-alignment-element"/>
          <w:rFonts w:cstheme="minorHAnsi"/>
          <w:color w:val="000000"/>
          <w:szCs w:val="22"/>
          <w:lang w:val="fr-CA"/>
        </w:rPr>
        <w:t>à</w:t>
      </w:r>
      <w:r w:rsidRPr="00CB324D">
        <w:rPr>
          <w:rFonts w:cstheme="minorHAnsi"/>
          <w:color w:val="000000"/>
          <w:szCs w:val="22"/>
          <w:lang w:val="fr-CA"/>
        </w:rPr>
        <w:t xml:space="preserve"> </w:t>
      </w:r>
      <w:r w:rsidRPr="00CB324D">
        <w:rPr>
          <w:rStyle w:val="ts-alignment-element"/>
          <w:rFonts w:cstheme="minorHAnsi"/>
          <w:color w:val="000000"/>
          <w:szCs w:val="22"/>
          <w:lang w:val="fr-CA"/>
        </w:rPr>
        <w:t>moteur</w:t>
      </w:r>
      <w:r w:rsidRPr="00CB324D">
        <w:rPr>
          <w:rFonts w:cstheme="minorHAnsi"/>
          <w:color w:val="000000"/>
          <w:szCs w:val="22"/>
          <w:lang w:val="fr-CA"/>
        </w:rPr>
        <w:t xml:space="preserve"> </w:t>
      </w:r>
      <w:r w:rsidRPr="00CB324D">
        <w:rPr>
          <w:rStyle w:val="ts-alignment-element"/>
          <w:rFonts w:cstheme="minorHAnsi"/>
          <w:color w:val="000000"/>
          <w:szCs w:val="22"/>
          <w:lang w:val="fr-CA"/>
        </w:rPr>
        <w:t>et</w:t>
      </w:r>
      <w:r w:rsidRPr="00CB324D">
        <w:rPr>
          <w:rFonts w:cstheme="minorHAnsi"/>
          <w:color w:val="000000"/>
          <w:szCs w:val="22"/>
          <w:lang w:val="fr-CA"/>
        </w:rPr>
        <w:t xml:space="preserve"> </w:t>
      </w:r>
      <w:r w:rsidRPr="00CB324D">
        <w:rPr>
          <w:rStyle w:val="ts-alignment-element"/>
          <w:rFonts w:cstheme="minorHAnsi"/>
          <w:color w:val="000000"/>
          <w:szCs w:val="22"/>
          <w:lang w:val="fr-CA"/>
        </w:rPr>
        <w:t>les</w:t>
      </w:r>
      <w:r w:rsidRPr="00CB324D">
        <w:rPr>
          <w:rFonts w:cstheme="minorHAnsi"/>
          <w:color w:val="000000"/>
          <w:szCs w:val="22"/>
          <w:lang w:val="fr-CA"/>
        </w:rPr>
        <w:t xml:space="preserve"> </w:t>
      </w:r>
      <w:r w:rsidRPr="00CB324D">
        <w:rPr>
          <w:rStyle w:val="ts-alignment-element"/>
          <w:rFonts w:cstheme="minorHAnsi"/>
          <w:color w:val="000000"/>
          <w:szCs w:val="22"/>
          <w:lang w:val="fr-CA"/>
        </w:rPr>
        <w:t>kayaks</w:t>
      </w:r>
      <w:r w:rsidRPr="00CB324D">
        <w:rPr>
          <w:rFonts w:cstheme="minorHAnsi"/>
          <w:color w:val="000000"/>
          <w:szCs w:val="22"/>
          <w:lang w:val="fr-CA"/>
        </w:rPr>
        <w:t xml:space="preserve"> </w:t>
      </w:r>
      <w:r w:rsidRPr="00CB324D">
        <w:rPr>
          <w:rStyle w:val="ts-alignment-element"/>
          <w:rFonts w:cstheme="minorHAnsi"/>
          <w:color w:val="000000"/>
          <w:szCs w:val="22"/>
          <w:lang w:val="fr-CA"/>
        </w:rPr>
        <w:t>sont</w:t>
      </w:r>
      <w:r w:rsidRPr="00CB324D">
        <w:rPr>
          <w:rFonts w:cstheme="minorHAnsi"/>
          <w:color w:val="000000"/>
          <w:szCs w:val="22"/>
          <w:lang w:val="fr-CA"/>
        </w:rPr>
        <w:t xml:space="preserve"> </w:t>
      </w:r>
      <w:r w:rsidRPr="00CB324D">
        <w:rPr>
          <w:rStyle w:val="ts-alignment-element"/>
          <w:rFonts w:cstheme="minorHAnsi"/>
          <w:color w:val="000000"/>
          <w:szCs w:val="22"/>
          <w:lang w:val="fr-CA"/>
        </w:rPr>
        <w:t>les</w:t>
      </w:r>
      <w:r w:rsidRPr="00CB324D">
        <w:rPr>
          <w:rFonts w:cstheme="minorHAnsi"/>
          <w:color w:val="000000"/>
          <w:szCs w:val="22"/>
          <w:lang w:val="fr-CA"/>
        </w:rPr>
        <w:t xml:space="preserve"> </w:t>
      </w:r>
      <w:r w:rsidRPr="00CB324D">
        <w:rPr>
          <w:rStyle w:val="ts-alignment-element"/>
          <w:rFonts w:cstheme="minorHAnsi"/>
          <w:color w:val="000000"/>
          <w:szCs w:val="22"/>
          <w:lang w:val="fr-CA"/>
        </w:rPr>
        <w:t>embarcations</w:t>
      </w:r>
      <w:r w:rsidRPr="00CB324D">
        <w:rPr>
          <w:rFonts w:cstheme="minorHAnsi"/>
          <w:color w:val="000000"/>
          <w:szCs w:val="22"/>
          <w:lang w:val="fr-CA"/>
        </w:rPr>
        <w:t xml:space="preserve"> </w:t>
      </w:r>
      <w:r w:rsidRPr="00CB324D">
        <w:rPr>
          <w:rStyle w:val="ts-alignment-element"/>
          <w:rFonts w:cstheme="minorHAnsi"/>
          <w:color w:val="000000"/>
          <w:szCs w:val="22"/>
          <w:lang w:val="fr-CA"/>
        </w:rPr>
        <w:t>couramment</w:t>
      </w:r>
      <w:r w:rsidRPr="00CB324D">
        <w:rPr>
          <w:rFonts w:cstheme="minorHAnsi"/>
          <w:color w:val="000000"/>
          <w:szCs w:val="22"/>
          <w:lang w:val="fr-CA"/>
        </w:rPr>
        <w:t xml:space="preserve"> </w:t>
      </w:r>
      <w:r w:rsidRPr="00CB324D">
        <w:rPr>
          <w:rStyle w:val="ts-alignment-element"/>
          <w:rFonts w:cstheme="minorHAnsi"/>
          <w:color w:val="000000"/>
          <w:szCs w:val="22"/>
          <w:lang w:val="fr-CA"/>
        </w:rPr>
        <w:t>utilisées</w:t>
      </w:r>
      <w:r w:rsidRPr="00CB324D">
        <w:rPr>
          <w:rFonts w:cstheme="minorHAnsi"/>
          <w:color w:val="000000"/>
          <w:szCs w:val="22"/>
          <w:lang w:val="fr-CA"/>
        </w:rPr>
        <w:t xml:space="preserve"> </w:t>
      </w:r>
      <w:r w:rsidRPr="00CB324D">
        <w:rPr>
          <w:rStyle w:val="ts-alignment-element"/>
          <w:rFonts w:cstheme="minorHAnsi"/>
          <w:color w:val="000000"/>
          <w:szCs w:val="22"/>
          <w:lang w:val="fr-CA"/>
        </w:rPr>
        <w:t>par</w:t>
      </w:r>
      <w:r w:rsidRPr="00CB324D">
        <w:rPr>
          <w:rFonts w:cstheme="minorHAnsi"/>
          <w:color w:val="000000"/>
          <w:szCs w:val="22"/>
          <w:lang w:val="fr-CA"/>
        </w:rPr>
        <w:t xml:space="preserve"> </w:t>
      </w:r>
      <w:r w:rsidRPr="00CB324D">
        <w:rPr>
          <w:rStyle w:val="ts-alignment-element"/>
          <w:rFonts w:cstheme="minorHAnsi"/>
          <w:color w:val="000000"/>
          <w:szCs w:val="22"/>
          <w:lang w:val="fr-CA"/>
        </w:rPr>
        <w:t>les</w:t>
      </w:r>
      <w:r w:rsidRPr="00CB324D">
        <w:rPr>
          <w:rFonts w:cstheme="minorHAnsi"/>
          <w:color w:val="000000"/>
          <w:szCs w:val="22"/>
          <w:lang w:val="fr-CA"/>
        </w:rPr>
        <w:t xml:space="preserve"> </w:t>
      </w:r>
      <w:r w:rsidRPr="00CB324D">
        <w:rPr>
          <w:rStyle w:val="ts-alignment-element"/>
          <w:rFonts w:cstheme="minorHAnsi"/>
          <w:color w:val="000000"/>
          <w:szCs w:val="22"/>
          <w:lang w:val="fr-CA"/>
        </w:rPr>
        <w:t>répondants</w:t>
      </w:r>
      <w:r w:rsidRPr="00CB324D">
        <w:rPr>
          <w:rFonts w:cstheme="minorHAnsi"/>
          <w:color w:val="000000"/>
          <w:szCs w:val="22"/>
          <w:lang w:val="fr-CA"/>
        </w:rPr>
        <w:t xml:space="preserve"> </w:t>
      </w:r>
      <w:r w:rsidRPr="00CB324D">
        <w:rPr>
          <w:rStyle w:val="ts-alignment-element"/>
          <w:rFonts w:cstheme="minorHAnsi"/>
          <w:color w:val="000000"/>
          <w:szCs w:val="22"/>
          <w:lang w:val="fr-CA"/>
        </w:rPr>
        <w:t>et</w:t>
      </w:r>
      <w:r w:rsidRPr="00CB324D">
        <w:rPr>
          <w:rFonts w:cstheme="minorHAnsi"/>
          <w:color w:val="000000"/>
          <w:szCs w:val="22"/>
          <w:lang w:val="fr-CA"/>
        </w:rPr>
        <w:t xml:space="preserve"> </w:t>
      </w:r>
      <w:r w:rsidRPr="00CB324D">
        <w:rPr>
          <w:rStyle w:val="ts-alignment-element"/>
          <w:rFonts w:cstheme="minorHAnsi"/>
          <w:color w:val="000000"/>
          <w:szCs w:val="22"/>
          <w:lang w:val="fr-CA"/>
        </w:rPr>
        <w:t>la</w:t>
      </w:r>
      <w:r w:rsidRPr="00CB324D">
        <w:rPr>
          <w:rFonts w:cstheme="minorHAnsi"/>
          <w:color w:val="000000"/>
          <w:szCs w:val="22"/>
          <w:lang w:val="fr-CA"/>
        </w:rPr>
        <w:t xml:space="preserve"> </w:t>
      </w:r>
      <w:r w:rsidRPr="00CB324D">
        <w:rPr>
          <w:rStyle w:val="ts-alignment-element"/>
          <w:rFonts w:cstheme="minorHAnsi"/>
          <w:color w:val="000000"/>
          <w:szCs w:val="22"/>
          <w:lang w:val="fr-CA"/>
        </w:rPr>
        <w:t>fréquence</w:t>
      </w:r>
      <w:r w:rsidRPr="00CB324D">
        <w:rPr>
          <w:rFonts w:cstheme="minorHAnsi"/>
          <w:color w:val="000000"/>
          <w:szCs w:val="22"/>
          <w:lang w:val="fr-CA"/>
        </w:rPr>
        <w:t xml:space="preserve"> </w:t>
      </w:r>
      <w:r w:rsidRPr="00CB324D">
        <w:rPr>
          <w:rStyle w:val="ts-alignment-element"/>
          <w:rFonts w:cstheme="minorHAnsi"/>
          <w:color w:val="000000"/>
          <w:szCs w:val="22"/>
          <w:lang w:val="fr-CA"/>
        </w:rPr>
        <w:t>de</w:t>
      </w:r>
      <w:r w:rsidRPr="00CB324D">
        <w:rPr>
          <w:rFonts w:cstheme="minorHAnsi"/>
          <w:color w:val="000000"/>
          <w:szCs w:val="22"/>
          <w:lang w:val="fr-CA"/>
        </w:rPr>
        <w:t xml:space="preserve"> </w:t>
      </w:r>
      <w:r w:rsidRPr="00CB324D">
        <w:rPr>
          <w:rStyle w:val="ts-alignment-element"/>
          <w:rFonts w:cstheme="minorHAnsi"/>
          <w:color w:val="000000"/>
          <w:szCs w:val="22"/>
          <w:lang w:val="fr-CA"/>
        </w:rPr>
        <w:t>la</w:t>
      </w:r>
      <w:r w:rsidRPr="00CB324D">
        <w:rPr>
          <w:rFonts w:cstheme="minorHAnsi"/>
          <w:color w:val="000000"/>
          <w:szCs w:val="22"/>
          <w:lang w:val="fr-CA"/>
        </w:rPr>
        <w:t xml:space="preserve"> navigation </w:t>
      </w:r>
      <w:r w:rsidRPr="00CB324D">
        <w:rPr>
          <w:rStyle w:val="ts-alignment-element"/>
          <w:rFonts w:cstheme="minorHAnsi"/>
          <w:color w:val="000000"/>
          <w:szCs w:val="22"/>
          <w:lang w:val="fr-CA"/>
        </w:rPr>
        <w:t>de</w:t>
      </w:r>
      <w:r w:rsidRPr="00CB324D">
        <w:rPr>
          <w:rFonts w:cstheme="minorHAnsi"/>
          <w:color w:val="000000"/>
          <w:szCs w:val="22"/>
          <w:lang w:val="fr-CA"/>
        </w:rPr>
        <w:t xml:space="preserve"> </w:t>
      </w:r>
      <w:r w:rsidRPr="00CB324D">
        <w:rPr>
          <w:rStyle w:val="ts-alignment-element"/>
          <w:rFonts w:cstheme="minorHAnsi"/>
          <w:color w:val="000000"/>
          <w:szCs w:val="22"/>
          <w:lang w:val="fr-CA"/>
        </w:rPr>
        <w:t>plaisance</w:t>
      </w:r>
      <w:r w:rsidR="00CB324D" w:rsidRPr="00CB324D">
        <w:rPr>
          <w:rStyle w:val="ts-alignment-element"/>
          <w:rFonts w:cstheme="minorHAnsi"/>
          <w:color w:val="000000"/>
          <w:szCs w:val="22"/>
          <w:lang w:val="fr-CA"/>
        </w:rPr>
        <w:t xml:space="preserve"> au cours </w:t>
      </w:r>
      <w:r w:rsidRPr="00CB324D">
        <w:rPr>
          <w:rStyle w:val="ts-alignment-element"/>
          <w:rFonts w:cstheme="minorHAnsi"/>
          <w:color w:val="000000"/>
          <w:szCs w:val="22"/>
          <w:lang w:val="fr-CA"/>
        </w:rPr>
        <w:t>d’une</w:t>
      </w:r>
      <w:r w:rsidRPr="00CB324D">
        <w:rPr>
          <w:rFonts w:cstheme="minorHAnsi"/>
          <w:color w:val="000000"/>
          <w:szCs w:val="22"/>
          <w:lang w:val="fr-CA"/>
        </w:rPr>
        <w:t xml:space="preserve"> </w:t>
      </w:r>
      <w:r w:rsidRPr="00CB324D">
        <w:rPr>
          <w:rStyle w:val="ts-alignment-element"/>
          <w:rFonts w:cstheme="minorHAnsi"/>
          <w:color w:val="000000"/>
          <w:szCs w:val="22"/>
          <w:lang w:val="fr-CA"/>
        </w:rPr>
        <w:t>année</w:t>
      </w:r>
      <w:r w:rsidRPr="00CB324D">
        <w:rPr>
          <w:rFonts w:cstheme="minorHAnsi"/>
          <w:color w:val="000000"/>
          <w:szCs w:val="22"/>
          <w:lang w:val="fr-CA"/>
        </w:rPr>
        <w:t xml:space="preserve"> </w:t>
      </w:r>
      <w:r w:rsidRPr="00CB324D">
        <w:rPr>
          <w:rStyle w:val="ts-alignment-element"/>
          <w:rFonts w:cstheme="minorHAnsi"/>
          <w:color w:val="000000"/>
          <w:szCs w:val="22"/>
          <w:lang w:val="fr-CA"/>
        </w:rPr>
        <w:t>typique</w:t>
      </w:r>
      <w:r w:rsidRPr="00CB324D">
        <w:rPr>
          <w:rFonts w:cstheme="minorHAnsi"/>
          <w:color w:val="000000"/>
          <w:szCs w:val="22"/>
          <w:lang w:val="fr-CA"/>
        </w:rPr>
        <w:t xml:space="preserve"> </w:t>
      </w:r>
      <w:r w:rsidRPr="00CB324D">
        <w:rPr>
          <w:rStyle w:val="ts-alignment-element"/>
          <w:rFonts w:cstheme="minorHAnsi"/>
          <w:color w:val="000000"/>
          <w:szCs w:val="22"/>
          <w:lang w:val="fr-CA"/>
        </w:rPr>
        <w:t>varie</w:t>
      </w:r>
      <w:r w:rsidRPr="00CB324D">
        <w:rPr>
          <w:rFonts w:cstheme="minorHAnsi"/>
          <w:color w:val="000000"/>
          <w:szCs w:val="22"/>
          <w:lang w:val="fr-CA"/>
        </w:rPr>
        <w:t xml:space="preserve"> </w:t>
      </w:r>
      <w:r w:rsidRPr="00CB324D">
        <w:rPr>
          <w:rStyle w:val="ts-alignment-element"/>
          <w:rFonts w:cstheme="minorHAnsi"/>
          <w:color w:val="000000"/>
          <w:szCs w:val="22"/>
          <w:lang w:val="fr-CA"/>
        </w:rPr>
        <w:t>considérablement</w:t>
      </w:r>
      <w:r w:rsidR="00D3250F">
        <w:rPr>
          <w:rStyle w:val="ts-alignment-element"/>
          <w:rFonts w:cstheme="minorHAnsi"/>
          <w:color w:val="000000"/>
          <w:szCs w:val="22"/>
          <w:lang w:val="fr-CA"/>
        </w:rPr>
        <w:t>.</w:t>
      </w:r>
    </w:p>
    <w:p w14:paraId="05042C7E" w14:textId="4D9B6F15" w:rsidR="0089494C" w:rsidRPr="00CB324D" w:rsidRDefault="000D38AE" w:rsidP="0089494C">
      <w:pPr>
        <w:rPr>
          <w:rFonts w:cstheme="minorHAnsi"/>
          <w:color w:val="000000"/>
          <w:szCs w:val="22"/>
          <w:lang w:val="fr-CA"/>
        </w:rPr>
      </w:pPr>
      <w:r w:rsidRPr="00CB324D">
        <w:rPr>
          <w:rStyle w:val="ts-alignment-element"/>
          <w:rFonts w:cstheme="minorHAnsi"/>
          <w:color w:val="000000"/>
          <w:szCs w:val="22"/>
          <w:lang w:val="fr-CA"/>
        </w:rPr>
        <w:t>Quarante-trois</w:t>
      </w:r>
      <w:r w:rsidRPr="00CB324D">
        <w:rPr>
          <w:rFonts w:cstheme="minorHAnsi"/>
          <w:color w:val="000000"/>
          <w:szCs w:val="22"/>
          <w:lang w:val="fr-CA"/>
        </w:rPr>
        <w:t xml:space="preserve"> </w:t>
      </w:r>
      <w:r w:rsidRPr="00CB324D">
        <w:rPr>
          <w:rStyle w:val="ts-alignment-element"/>
          <w:rFonts w:cstheme="minorHAnsi"/>
          <w:color w:val="000000"/>
          <w:szCs w:val="22"/>
          <w:lang w:val="fr-CA"/>
        </w:rPr>
        <w:t>pour</w:t>
      </w:r>
      <w:r w:rsidRPr="00CB324D">
        <w:rPr>
          <w:rFonts w:cstheme="minorHAnsi"/>
          <w:color w:val="000000"/>
          <w:szCs w:val="22"/>
          <w:lang w:val="fr-CA"/>
        </w:rPr>
        <w:t xml:space="preserve"> </w:t>
      </w:r>
      <w:r w:rsidRPr="00CB324D">
        <w:rPr>
          <w:rStyle w:val="ts-alignment-element"/>
          <w:rFonts w:cstheme="minorHAnsi"/>
          <w:color w:val="000000"/>
          <w:szCs w:val="22"/>
          <w:lang w:val="fr-CA"/>
        </w:rPr>
        <w:t>cent</w:t>
      </w:r>
      <w:r w:rsidRPr="00CB324D">
        <w:rPr>
          <w:rFonts w:cstheme="minorHAnsi"/>
          <w:color w:val="000000"/>
          <w:szCs w:val="22"/>
          <w:lang w:val="fr-CA"/>
        </w:rPr>
        <w:t xml:space="preserve"> </w:t>
      </w:r>
      <w:r w:rsidRPr="00CB324D">
        <w:rPr>
          <w:rStyle w:val="ts-alignment-element"/>
          <w:rFonts w:cstheme="minorHAnsi"/>
          <w:color w:val="000000"/>
          <w:szCs w:val="22"/>
          <w:lang w:val="fr-CA"/>
        </w:rPr>
        <w:t>(43</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des</w:t>
      </w:r>
      <w:r w:rsidRPr="00CB324D">
        <w:rPr>
          <w:rFonts w:cstheme="minorHAnsi"/>
          <w:color w:val="000000"/>
          <w:szCs w:val="22"/>
          <w:lang w:val="fr-CA"/>
        </w:rPr>
        <w:t xml:space="preserve"> </w:t>
      </w:r>
      <w:r w:rsidRPr="00CB324D">
        <w:rPr>
          <w:rStyle w:val="ts-alignment-element"/>
          <w:rFonts w:cstheme="minorHAnsi"/>
          <w:color w:val="000000"/>
          <w:szCs w:val="22"/>
          <w:lang w:val="fr-CA"/>
        </w:rPr>
        <w:t>répondants</w:t>
      </w:r>
      <w:r w:rsidRPr="00CB324D">
        <w:rPr>
          <w:rFonts w:cstheme="minorHAnsi"/>
          <w:color w:val="000000"/>
          <w:szCs w:val="22"/>
          <w:lang w:val="fr-CA"/>
        </w:rPr>
        <w:t xml:space="preserve"> </w:t>
      </w:r>
      <w:r w:rsidRPr="00CB324D">
        <w:rPr>
          <w:rStyle w:val="ts-alignment-element"/>
          <w:rFonts w:cstheme="minorHAnsi"/>
          <w:color w:val="000000"/>
          <w:szCs w:val="22"/>
          <w:lang w:val="fr-CA"/>
        </w:rPr>
        <w:t>au</w:t>
      </w:r>
      <w:r w:rsidRPr="00CB324D">
        <w:rPr>
          <w:rFonts w:cstheme="minorHAnsi"/>
          <w:color w:val="000000"/>
          <w:szCs w:val="22"/>
          <w:lang w:val="fr-CA"/>
        </w:rPr>
        <w:t xml:space="preserve"> </w:t>
      </w:r>
      <w:r w:rsidRPr="00CB324D">
        <w:rPr>
          <w:rStyle w:val="ts-alignment-element"/>
          <w:rFonts w:cstheme="minorHAnsi"/>
          <w:color w:val="000000"/>
          <w:szCs w:val="22"/>
          <w:lang w:val="fr-CA"/>
        </w:rPr>
        <w:t>sondage</w:t>
      </w:r>
      <w:r w:rsidRPr="00CB324D">
        <w:rPr>
          <w:rFonts w:cstheme="minorHAnsi"/>
          <w:color w:val="000000"/>
          <w:szCs w:val="22"/>
          <w:lang w:val="fr-CA"/>
        </w:rPr>
        <w:t xml:space="preserve"> </w:t>
      </w:r>
      <w:r w:rsidRPr="00CB324D">
        <w:rPr>
          <w:rStyle w:val="ts-alignment-element"/>
          <w:rFonts w:cstheme="minorHAnsi"/>
          <w:color w:val="000000"/>
          <w:szCs w:val="22"/>
          <w:lang w:val="fr-CA"/>
        </w:rPr>
        <w:t>ont</w:t>
      </w:r>
      <w:r w:rsidRPr="00CB324D">
        <w:rPr>
          <w:rFonts w:cstheme="minorHAnsi"/>
          <w:color w:val="000000"/>
          <w:szCs w:val="22"/>
          <w:lang w:val="fr-CA"/>
        </w:rPr>
        <w:t xml:space="preserve"> </w:t>
      </w:r>
      <w:r w:rsidR="00CB324D" w:rsidRPr="00CB324D">
        <w:rPr>
          <w:rStyle w:val="ts-alignment-element"/>
          <w:rFonts w:cstheme="minorHAnsi"/>
          <w:color w:val="000000"/>
          <w:szCs w:val="22"/>
          <w:lang w:val="fr-CA"/>
        </w:rPr>
        <w:t>navigué</w:t>
      </w:r>
      <w:r w:rsidRPr="00CB324D">
        <w:rPr>
          <w:rFonts w:cstheme="minorHAnsi"/>
          <w:color w:val="000000"/>
          <w:szCs w:val="22"/>
          <w:lang w:val="fr-CA"/>
        </w:rPr>
        <w:t xml:space="preserve"> </w:t>
      </w:r>
      <w:r w:rsidRPr="00CB324D">
        <w:rPr>
          <w:rStyle w:val="ts-alignment-element"/>
          <w:rFonts w:cstheme="minorHAnsi"/>
          <w:color w:val="000000"/>
          <w:szCs w:val="22"/>
          <w:lang w:val="fr-CA"/>
        </w:rPr>
        <w:t>sur</w:t>
      </w:r>
      <w:r w:rsidRPr="00CB324D">
        <w:rPr>
          <w:rFonts w:cstheme="minorHAnsi"/>
          <w:color w:val="000000"/>
          <w:szCs w:val="22"/>
          <w:lang w:val="fr-CA"/>
        </w:rPr>
        <w:t xml:space="preserve"> </w:t>
      </w:r>
      <w:r w:rsidRPr="00CB324D">
        <w:rPr>
          <w:rStyle w:val="ts-alignment-element"/>
          <w:rFonts w:cstheme="minorHAnsi"/>
          <w:color w:val="000000"/>
          <w:szCs w:val="22"/>
          <w:lang w:val="fr-CA"/>
        </w:rPr>
        <w:t>l’océan</w:t>
      </w:r>
      <w:r w:rsidRPr="00CB324D">
        <w:rPr>
          <w:rFonts w:cstheme="minorHAnsi"/>
          <w:color w:val="000000"/>
          <w:szCs w:val="22"/>
          <w:lang w:val="fr-CA"/>
        </w:rPr>
        <w:t xml:space="preserve"> </w:t>
      </w:r>
      <w:r w:rsidRPr="00CB324D">
        <w:rPr>
          <w:rStyle w:val="ts-alignment-element"/>
          <w:rFonts w:cstheme="minorHAnsi"/>
          <w:color w:val="000000"/>
          <w:szCs w:val="22"/>
          <w:lang w:val="fr-CA"/>
        </w:rPr>
        <w:t>à</w:t>
      </w:r>
      <w:r w:rsidRPr="00CB324D">
        <w:rPr>
          <w:rFonts w:cstheme="minorHAnsi"/>
          <w:color w:val="000000"/>
          <w:szCs w:val="22"/>
          <w:lang w:val="fr-CA"/>
        </w:rPr>
        <w:t xml:space="preserve"> bord </w:t>
      </w:r>
      <w:r w:rsidRPr="00CB324D">
        <w:rPr>
          <w:rStyle w:val="ts-alignment-element"/>
          <w:rFonts w:cstheme="minorHAnsi"/>
          <w:color w:val="000000"/>
          <w:szCs w:val="22"/>
          <w:lang w:val="fr-CA"/>
        </w:rPr>
        <w:t>d’un</w:t>
      </w:r>
      <w:r w:rsidRPr="00CB324D">
        <w:rPr>
          <w:rFonts w:cstheme="minorHAnsi"/>
          <w:color w:val="000000"/>
          <w:szCs w:val="22"/>
          <w:lang w:val="fr-CA"/>
        </w:rPr>
        <w:t xml:space="preserve"> </w:t>
      </w:r>
      <w:r w:rsidRPr="00CB324D">
        <w:rPr>
          <w:rStyle w:val="ts-alignment-element"/>
          <w:rFonts w:cstheme="minorHAnsi"/>
          <w:color w:val="000000"/>
          <w:szCs w:val="22"/>
          <w:lang w:val="fr-CA"/>
        </w:rPr>
        <w:t>bateau</w:t>
      </w:r>
      <w:r w:rsidRPr="00CB324D">
        <w:rPr>
          <w:rFonts w:cstheme="minorHAnsi"/>
          <w:color w:val="000000"/>
          <w:szCs w:val="22"/>
          <w:lang w:val="fr-CA"/>
        </w:rPr>
        <w:t xml:space="preserve"> </w:t>
      </w:r>
      <w:r w:rsidRPr="00CB324D">
        <w:rPr>
          <w:rStyle w:val="ts-alignment-element"/>
          <w:rFonts w:cstheme="minorHAnsi"/>
          <w:color w:val="000000"/>
          <w:szCs w:val="22"/>
          <w:lang w:val="fr-CA"/>
        </w:rPr>
        <w:t>à</w:t>
      </w:r>
      <w:r w:rsidRPr="00CB324D">
        <w:rPr>
          <w:rFonts w:cstheme="minorHAnsi"/>
          <w:color w:val="000000"/>
          <w:szCs w:val="22"/>
          <w:lang w:val="fr-CA"/>
        </w:rPr>
        <w:t xml:space="preserve"> </w:t>
      </w:r>
      <w:r w:rsidRPr="00CB324D">
        <w:rPr>
          <w:rStyle w:val="ts-alignment-element"/>
          <w:rFonts w:cstheme="minorHAnsi"/>
          <w:color w:val="000000"/>
          <w:szCs w:val="22"/>
          <w:lang w:val="fr-CA"/>
        </w:rPr>
        <w:t>moteur</w:t>
      </w:r>
      <w:r w:rsidRPr="00CB324D">
        <w:rPr>
          <w:rFonts w:cstheme="minorHAnsi"/>
          <w:color w:val="000000"/>
          <w:szCs w:val="22"/>
          <w:lang w:val="fr-CA"/>
        </w:rPr>
        <w:t xml:space="preserve"> </w:t>
      </w:r>
      <w:r w:rsidRPr="00CB324D">
        <w:rPr>
          <w:rStyle w:val="ts-alignment-element"/>
          <w:rFonts w:cstheme="minorHAnsi"/>
          <w:color w:val="000000"/>
          <w:szCs w:val="22"/>
          <w:lang w:val="fr-CA"/>
        </w:rPr>
        <w:t>au</w:t>
      </w:r>
      <w:r w:rsidRPr="00CB324D">
        <w:rPr>
          <w:rFonts w:cstheme="minorHAnsi"/>
          <w:color w:val="000000"/>
          <w:szCs w:val="22"/>
          <w:lang w:val="fr-CA"/>
        </w:rPr>
        <w:t xml:space="preserve"> </w:t>
      </w:r>
      <w:r w:rsidRPr="00CB324D">
        <w:rPr>
          <w:rStyle w:val="ts-alignment-element"/>
          <w:rFonts w:cstheme="minorHAnsi"/>
          <w:color w:val="000000"/>
          <w:szCs w:val="22"/>
          <w:lang w:val="fr-CA"/>
        </w:rPr>
        <w:t>cours</w:t>
      </w:r>
      <w:r w:rsidRPr="00CB324D">
        <w:rPr>
          <w:rFonts w:cstheme="minorHAnsi"/>
          <w:color w:val="000000"/>
          <w:szCs w:val="22"/>
          <w:lang w:val="fr-CA"/>
        </w:rPr>
        <w:t xml:space="preserve"> </w:t>
      </w:r>
      <w:r w:rsidRPr="00CB324D">
        <w:rPr>
          <w:rStyle w:val="ts-alignment-element"/>
          <w:rFonts w:cstheme="minorHAnsi"/>
          <w:color w:val="000000"/>
          <w:szCs w:val="22"/>
          <w:lang w:val="fr-CA"/>
        </w:rPr>
        <w:t>des</w:t>
      </w:r>
      <w:r w:rsidRPr="00CB324D">
        <w:rPr>
          <w:rFonts w:cstheme="minorHAnsi"/>
          <w:color w:val="000000"/>
          <w:szCs w:val="22"/>
          <w:lang w:val="fr-CA"/>
        </w:rPr>
        <w:t xml:space="preserve"> </w:t>
      </w:r>
      <w:r w:rsidRPr="00CB324D">
        <w:rPr>
          <w:rStyle w:val="ts-alignment-element"/>
          <w:rFonts w:cstheme="minorHAnsi"/>
          <w:color w:val="000000"/>
          <w:szCs w:val="22"/>
          <w:lang w:val="fr-CA"/>
        </w:rPr>
        <w:t>dernières</w:t>
      </w:r>
      <w:r w:rsidRPr="00CB324D">
        <w:rPr>
          <w:rFonts w:cstheme="minorHAnsi"/>
          <w:color w:val="000000"/>
          <w:szCs w:val="22"/>
          <w:lang w:val="fr-CA"/>
        </w:rPr>
        <w:t xml:space="preserve"> </w:t>
      </w:r>
      <w:r w:rsidRPr="00CB324D">
        <w:rPr>
          <w:rStyle w:val="ts-alignment-element"/>
          <w:rFonts w:cstheme="minorHAnsi"/>
          <w:color w:val="000000"/>
          <w:szCs w:val="22"/>
          <w:lang w:val="fr-CA"/>
        </w:rPr>
        <w:t>années</w:t>
      </w:r>
      <w:r w:rsidRPr="00CB324D">
        <w:rPr>
          <w:rFonts w:cstheme="minorHAnsi"/>
          <w:color w:val="000000"/>
          <w:szCs w:val="22"/>
          <w:lang w:val="fr-CA"/>
        </w:rPr>
        <w:t xml:space="preserve"> </w:t>
      </w:r>
      <w:r w:rsidRPr="00CB324D">
        <w:rPr>
          <w:rStyle w:val="ts-alignment-element"/>
          <w:rFonts w:cstheme="minorHAnsi"/>
          <w:color w:val="000000"/>
          <w:szCs w:val="22"/>
          <w:lang w:val="fr-CA"/>
        </w:rPr>
        <w:t>et</w:t>
      </w:r>
      <w:r w:rsidRPr="00CB324D">
        <w:rPr>
          <w:rFonts w:cstheme="minorHAnsi"/>
          <w:color w:val="000000"/>
          <w:szCs w:val="22"/>
          <w:lang w:val="fr-CA"/>
        </w:rPr>
        <w:t xml:space="preserve"> </w:t>
      </w:r>
      <w:r w:rsidRPr="00CB324D">
        <w:rPr>
          <w:rStyle w:val="ts-alignment-element"/>
          <w:rFonts w:cstheme="minorHAnsi"/>
          <w:color w:val="000000"/>
          <w:szCs w:val="22"/>
          <w:lang w:val="fr-CA"/>
        </w:rPr>
        <w:t>environ</w:t>
      </w:r>
      <w:r w:rsidRPr="00CB324D">
        <w:rPr>
          <w:rFonts w:cstheme="minorHAnsi"/>
          <w:color w:val="000000"/>
          <w:szCs w:val="22"/>
          <w:lang w:val="fr-CA"/>
        </w:rPr>
        <w:t xml:space="preserve"> </w:t>
      </w:r>
      <w:r w:rsidRPr="00CB324D">
        <w:rPr>
          <w:rStyle w:val="ts-alignment-element"/>
          <w:rFonts w:cstheme="minorHAnsi"/>
          <w:color w:val="000000"/>
          <w:szCs w:val="22"/>
          <w:lang w:val="fr-CA"/>
        </w:rPr>
        <w:t>un</w:t>
      </w:r>
      <w:r w:rsidRPr="00CB324D">
        <w:rPr>
          <w:rFonts w:cstheme="minorHAnsi"/>
          <w:color w:val="000000"/>
          <w:szCs w:val="22"/>
          <w:lang w:val="fr-CA"/>
        </w:rPr>
        <w:t xml:space="preserve"> </w:t>
      </w:r>
      <w:r w:rsidRPr="00CB324D">
        <w:rPr>
          <w:rStyle w:val="ts-alignment-element"/>
          <w:rFonts w:cstheme="minorHAnsi"/>
          <w:color w:val="000000"/>
          <w:szCs w:val="22"/>
          <w:lang w:val="fr-CA"/>
        </w:rPr>
        <w:t>tiers</w:t>
      </w:r>
      <w:r w:rsidRPr="00CB324D">
        <w:rPr>
          <w:rFonts w:cstheme="minorHAnsi"/>
          <w:color w:val="000000"/>
          <w:szCs w:val="22"/>
          <w:lang w:val="fr-CA"/>
        </w:rPr>
        <w:t xml:space="preserve"> </w:t>
      </w:r>
      <w:r w:rsidRPr="00CB324D">
        <w:rPr>
          <w:rStyle w:val="ts-alignment-element"/>
          <w:rFonts w:cstheme="minorHAnsi"/>
          <w:color w:val="000000"/>
          <w:szCs w:val="22"/>
          <w:lang w:val="fr-CA"/>
        </w:rPr>
        <w:t>(32</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ont</w:t>
      </w:r>
      <w:r w:rsidRPr="00CB324D">
        <w:rPr>
          <w:rFonts w:cstheme="minorHAnsi"/>
          <w:color w:val="000000"/>
          <w:szCs w:val="22"/>
          <w:lang w:val="fr-CA"/>
        </w:rPr>
        <w:t xml:space="preserve"> </w:t>
      </w:r>
      <w:r w:rsidR="00CB324D" w:rsidRPr="00CB324D">
        <w:rPr>
          <w:rStyle w:val="ts-alignment-element"/>
          <w:rFonts w:cstheme="minorHAnsi"/>
          <w:color w:val="000000"/>
          <w:szCs w:val="22"/>
          <w:lang w:val="fr-CA"/>
        </w:rPr>
        <w:t>bravé l’océan à bord d’u</w:t>
      </w:r>
      <w:r w:rsidRPr="00CB324D">
        <w:rPr>
          <w:rStyle w:val="ts-alignment-element"/>
          <w:rFonts w:cstheme="minorHAnsi"/>
          <w:color w:val="000000"/>
          <w:szCs w:val="22"/>
          <w:lang w:val="fr-CA"/>
        </w:rPr>
        <w:t>n</w:t>
      </w:r>
      <w:r w:rsidRPr="00CB324D">
        <w:rPr>
          <w:rFonts w:cstheme="minorHAnsi"/>
          <w:color w:val="000000"/>
          <w:szCs w:val="22"/>
          <w:lang w:val="fr-CA"/>
        </w:rPr>
        <w:t xml:space="preserve"> </w:t>
      </w:r>
      <w:r w:rsidRPr="00CB324D">
        <w:rPr>
          <w:rStyle w:val="ts-alignment-element"/>
          <w:rFonts w:cstheme="minorHAnsi"/>
          <w:color w:val="000000"/>
          <w:szCs w:val="22"/>
          <w:lang w:val="fr-CA"/>
        </w:rPr>
        <w:t>kayak</w:t>
      </w:r>
      <w:r w:rsidRPr="00CB324D">
        <w:rPr>
          <w:rFonts w:cstheme="minorHAnsi"/>
          <w:color w:val="000000"/>
          <w:szCs w:val="22"/>
          <w:lang w:val="fr-CA"/>
        </w:rPr>
        <w:t xml:space="preserve"> </w:t>
      </w:r>
      <w:r w:rsidRPr="00CB324D">
        <w:rPr>
          <w:rStyle w:val="ts-alignment-element"/>
          <w:rFonts w:cstheme="minorHAnsi"/>
          <w:color w:val="000000"/>
          <w:szCs w:val="22"/>
          <w:lang w:val="fr-CA"/>
        </w:rPr>
        <w:t>(gonflable</w:t>
      </w:r>
      <w:r w:rsidRPr="00CB324D">
        <w:rPr>
          <w:rFonts w:cstheme="minorHAnsi"/>
          <w:color w:val="000000"/>
          <w:szCs w:val="22"/>
          <w:lang w:val="fr-CA"/>
        </w:rPr>
        <w:t xml:space="preserve"> </w:t>
      </w:r>
      <w:r w:rsidRPr="00CB324D">
        <w:rPr>
          <w:rStyle w:val="ts-alignment-element"/>
          <w:rFonts w:cstheme="minorHAnsi"/>
          <w:color w:val="000000"/>
          <w:szCs w:val="22"/>
          <w:lang w:val="fr-CA"/>
        </w:rPr>
        <w:t>ou</w:t>
      </w:r>
      <w:r w:rsidRPr="00CB324D">
        <w:rPr>
          <w:rFonts w:cstheme="minorHAnsi"/>
          <w:color w:val="000000"/>
          <w:szCs w:val="22"/>
          <w:lang w:val="fr-CA"/>
        </w:rPr>
        <w:t xml:space="preserve"> </w:t>
      </w:r>
      <w:r w:rsidR="00CB324D" w:rsidRPr="00CB324D">
        <w:rPr>
          <w:rFonts w:cstheme="minorHAnsi"/>
          <w:color w:val="000000"/>
          <w:szCs w:val="22"/>
          <w:lang w:val="fr-CA"/>
        </w:rPr>
        <w:t xml:space="preserve">à </w:t>
      </w:r>
      <w:r w:rsidRPr="00CB324D">
        <w:rPr>
          <w:rStyle w:val="ts-alignment-element"/>
          <w:rFonts w:cstheme="minorHAnsi"/>
          <w:color w:val="000000"/>
          <w:szCs w:val="22"/>
          <w:lang w:val="fr-CA"/>
        </w:rPr>
        <w:t>coque</w:t>
      </w:r>
      <w:r w:rsidRPr="00CB324D">
        <w:rPr>
          <w:rFonts w:cstheme="minorHAnsi"/>
          <w:color w:val="000000"/>
          <w:szCs w:val="22"/>
          <w:lang w:val="fr-CA"/>
        </w:rPr>
        <w:t xml:space="preserve"> </w:t>
      </w:r>
      <w:r w:rsidRPr="00CB324D">
        <w:rPr>
          <w:rStyle w:val="ts-alignment-element"/>
          <w:rFonts w:cstheme="minorHAnsi"/>
          <w:color w:val="000000"/>
          <w:szCs w:val="22"/>
          <w:lang w:val="fr-CA"/>
        </w:rPr>
        <w:t>dure).</w:t>
      </w:r>
      <w:r w:rsidRPr="00CB324D">
        <w:rPr>
          <w:rFonts w:cstheme="minorHAnsi"/>
          <w:color w:val="000000"/>
          <w:szCs w:val="22"/>
          <w:lang w:val="fr-CA"/>
        </w:rPr>
        <w:t xml:space="preserve"> </w:t>
      </w:r>
      <w:r w:rsidRPr="00CB324D">
        <w:rPr>
          <w:rStyle w:val="ts-alignment-element"/>
          <w:rFonts w:cstheme="minorHAnsi"/>
          <w:color w:val="000000"/>
          <w:szCs w:val="22"/>
          <w:lang w:val="fr-CA"/>
        </w:rPr>
        <w:t>Les</w:t>
      </w:r>
      <w:r w:rsidRPr="00CB324D">
        <w:rPr>
          <w:rFonts w:cstheme="minorHAnsi"/>
          <w:color w:val="000000"/>
          <w:szCs w:val="22"/>
          <w:lang w:val="fr-CA"/>
        </w:rPr>
        <w:t xml:space="preserve"> </w:t>
      </w:r>
      <w:r w:rsidRPr="00CB324D">
        <w:rPr>
          <w:rStyle w:val="ts-alignment-element"/>
          <w:rFonts w:cstheme="minorHAnsi"/>
          <w:color w:val="000000"/>
          <w:szCs w:val="22"/>
          <w:lang w:val="fr-CA"/>
        </w:rPr>
        <w:t>bateaux</w:t>
      </w:r>
      <w:r w:rsidRPr="00CB324D">
        <w:rPr>
          <w:rFonts w:cstheme="minorHAnsi"/>
          <w:color w:val="000000"/>
          <w:szCs w:val="22"/>
          <w:lang w:val="fr-CA"/>
        </w:rPr>
        <w:t xml:space="preserve"> </w:t>
      </w:r>
      <w:r w:rsidRPr="00CB324D">
        <w:rPr>
          <w:rStyle w:val="ts-alignment-element"/>
          <w:rFonts w:cstheme="minorHAnsi"/>
          <w:color w:val="000000"/>
          <w:szCs w:val="22"/>
          <w:lang w:val="fr-CA"/>
        </w:rPr>
        <w:t>à</w:t>
      </w:r>
      <w:r w:rsidRPr="00CB324D">
        <w:rPr>
          <w:rFonts w:cstheme="minorHAnsi"/>
          <w:color w:val="000000"/>
          <w:szCs w:val="22"/>
          <w:lang w:val="fr-CA"/>
        </w:rPr>
        <w:t xml:space="preserve"> </w:t>
      </w:r>
      <w:r w:rsidRPr="00CB324D">
        <w:rPr>
          <w:rStyle w:val="ts-alignment-element"/>
          <w:rFonts w:cstheme="minorHAnsi"/>
          <w:color w:val="000000"/>
          <w:szCs w:val="22"/>
          <w:lang w:val="fr-CA"/>
        </w:rPr>
        <w:t>moteur</w:t>
      </w:r>
      <w:r w:rsidRPr="00CB324D">
        <w:rPr>
          <w:rFonts w:cstheme="minorHAnsi"/>
          <w:color w:val="000000"/>
          <w:szCs w:val="22"/>
          <w:lang w:val="fr-CA"/>
        </w:rPr>
        <w:t xml:space="preserve"> </w:t>
      </w:r>
      <w:r w:rsidRPr="00CB324D">
        <w:rPr>
          <w:rStyle w:val="ts-alignment-element"/>
          <w:rFonts w:cstheme="minorHAnsi"/>
          <w:color w:val="000000"/>
          <w:szCs w:val="22"/>
          <w:lang w:val="fr-CA"/>
        </w:rPr>
        <w:t>et</w:t>
      </w:r>
      <w:r w:rsidRPr="00CB324D">
        <w:rPr>
          <w:rFonts w:cstheme="minorHAnsi"/>
          <w:color w:val="000000"/>
          <w:szCs w:val="22"/>
          <w:lang w:val="fr-CA"/>
        </w:rPr>
        <w:t xml:space="preserve"> </w:t>
      </w:r>
      <w:r w:rsidRPr="00CB324D">
        <w:rPr>
          <w:rStyle w:val="ts-alignment-element"/>
          <w:rFonts w:cstheme="minorHAnsi"/>
          <w:color w:val="000000"/>
          <w:szCs w:val="22"/>
          <w:lang w:val="fr-CA"/>
        </w:rPr>
        <w:t>les</w:t>
      </w:r>
      <w:r w:rsidRPr="00CB324D">
        <w:rPr>
          <w:rFonts w:cstheme="minorHAnsi"/>
          <w:color w:val="000000"/>
          <w:szCs w:val="22"/>
          <w:lang w:val="fr-CA"/>
        </w:rPr>
        <w:t xml:space="preserve"> </w:t>
      </w:r>
      <w:r w:rsidRPr="00CB324D">
        <w:rPr>
          <w:rStyle w:val="ts-alignment-element"/>
          <w:rFonts w:cstheme="minorHAnsi"/>
          <w:color w:val="000000"/>
          <w:szCs w:val="22"/>
          <w:lang w:val="fr-CA"/>
        </w:rPr>
        <w:t>kayaks</w:t>
      </w:r>
      <w:r w:rsidRPr="00CB324D">
        <w:rPr>
          <w:rFonts w:cstheme="minorHAnsi"/>
          <w:color w:val="000000"/>
          <w:szCs w:val="22"/>
          <w:lang w:val="fr-CA"/>
        </w:rPr>
        <w:t xml:space="preserve"> sont </w:t>
      </w:r>
      <w:r w:rsidRPr="00CB324D">
        <w:rPr>
          <w:rStyle w:val="ts-alignment-element"/>
          <w:rFonts w:cstheme="minorHAnsi"/>
          <w:color w:val="000000"/>
          <w:szCs w:val="22"/>
          <w:lang w:val="fr-CA"/>
        </w:rPr>
        <w:t>également</w:t>
      </w:r>
      <w:r w:rsidRPr="00CB324D">
        <w:rPr>
          <w:rFonts w:cstheme="minorHAnsi"/>
          <w:color w:val="000000"/>
          <w:szCs w:val="22"/>
          <w:lang w:val="fr-CA"/>
        </w:rPr>
        <w:t xml:space="preserve"> en </w:t>
      </w:r>
      <w:r w:rsidRPr="00CB324D">
        <w:rPr>
          <w:rStyle w:val="ts-alignment-element"/>
          <w:rFonts w:cstheme="minorHAnsi"/>
          <w:color w:val="000000"/>
          <w:szCs w:val="22"/>
          <w:lang w:val="fr-CA"/>
        </w:rPr>
        <w:t>tête</w:t>
      </w:r>
      <w:r w:rsidRPr="00CB324D">
        <w:rPr>
          <w:rFonts w:cstheme="minorHAnsi"/>
          <w:color w:val="000000"/>
          <w:szCs w:val="22"/>
          <w:lang w:val="fr-CA"/>
        </w:rPr>
        <w:t xml:space="preserve"> </w:t>
      </w:r>
      <w:r w:rsidRPr="00CB324D">
        <w:rPr>
          <w:rStyle w:val="ts-alignment-element"/>
          <w:rFonts w:cstheme="minorHAnsi"/>
          <w:color w:val="000000"/>
          <w:szCs w:val="22"/>
          <w:lang w:val="fr-CA"/>
        </w:rPr>
        <w:t>de</w:t>
      </w:r>
      <w:r w:rsidRPr="00CB324D">
        <w:rPr>
          <w:rFonts w:cstheme="minorHAnsi"/>
          <w:color w:val="000000"/>
          <w:szCs w:val="22"/>
          <w:lang w:val="fr-CA"/>
        </w:rPr>
        <w:t xml:space="preserve"> </w:t>
      </w:r>
      <w:r w:rsidRPr="00CB324D">
        <w:rPr>
          <w:rStyle w:val="ts-alignment-element"/>
          <w:rFonts w:cstheme="minorHAnsi"/>
          <w:color w:val="000000"/>
          <w:szCs w:val="22"/>
          <w:lang w:val="fr-CA"/>
        </w:rPr>
        <w:t>la</w:t>
      </w:r>
      <w:r w:rsidRPr="00CB324D">
        <w:rPr>
          <w:rFonts w:cstheme="minorHAnsi"/>
          <w:color w:val="000000"/>
          <w:szCs w:val="22"/>
          <w:lang w:val="fr-CA"/>
        </w:rPr>
        <w:t xml:space="preserve"> </w:t>
      </w:r>
      <w:r w:rsidRPr="00CB324D">
        <w:rPr>
          <w:rStyle w:val="ts-alignment-element"/>
          <w:rFonts w:cstheme="minorHAnsi"/>
          <w:color w:val="000000"/>
          <w:szCs w:val="22"/>
          <w:lang w:val="fr-CA"/>
        </w:rPr>
        <w:t>liste</w:t>
      </w:r>
      <w:r w:rsidRPr="00CB324D">
        <w:rPr>
          <w:rFonts w:cstheme="minorHAnsi"/>
          <w:color w:val="000000"/>
          <w:szCs w:val="22"/>
          <w:lang w:val="fr-CA"/>
        </w:rPr>
        <w:t xml:space="preserve"> </w:t>
      </w:r>
      <w:r w:rsidRPr="00CB324D">
        <w:rPr>
          <w:rStyle w:val="ts-alignment-element"/>
          <w:rFonts w:cstheme="minorHAnsi"/>
          <w:color w:val="000000"/>
          <w:szCs w:val="22"/>
          <w:lang w:val="fr-CA"/>
        </w:rPr>
        <w:t>des</w:t>
      </w:r>
      <w:r w:rsidRPr="00CB324D">
        <w:rPr>
          <w:rFonts w:cstheme="minorHAnsi"/>
          <w:color w:val="000000"/>
          <w:szCs w:val="22"/>
          <w:lang w:val="fr-CA"/>
        </w:rPr>
        <w:t xml:space="preserve"> </w:t>
      </w:r>
      <w:r w:rsidRPr="00CB324D">
        <w:rPr>
          <w:rStyle w:val="ts-alignment-element"/>
          <w:rFonts w:cstheme="minorHAnsi"/>
          <w:color w:val="000000"/>
          <w:szCs w:val="22"/>
          <w:lang w:val="fr-CA"/>
        </w:rPr>
        <w:t>types</w:t>
      </w:r>
      <w:r w:rsidRPr="00CB324D">
        <w:rPr>
          <w:rFonts w:cstheme="minorHAnsi"/>
          <w:color w:val="000000"/>
          <w:szCs w:val="22"/>
          <w:lang w:val="fr-CA"/>
        </w:rPr>
        <w:t xml:space="preserve"> </w:t>
      </w:r>
      <w:r w:rsidRPr="00CB324D">
        <w:rPr>
          <w:rStyle w:val="ts-alignment-element"/>
          <w:rFonts w:cstheme="minorHAnsi"/>
          <w:color w:val="000000"/>
          <w:szCs w:val="22"/>
          <w:lang w:val="fr-CA"/>
        </w:rPr>
        <w:t>d’embarcations</w:t>
      </w:r>
      <w:r w:rsidRPr="00CB324D">
        <w:rPr>
          <w:rFonts w:cstheme="minorHAnsi"/>
          <w:color w:val="000000"/>
          <w:szCs w:val="22"/>
          <w:lang w:val="fr-CA"/>
        </w:rPr>
        <w:t xml:space="preserve"> </w:t>
      </w:r>
      <w:r w:rsidRPr="00CB324D">
        <w:rPr>
          <w:rStyle w:val="ts-alignment-element"/>
          <w:rFonts w:cstheme="minorHAnsi"/>
          <w:color w:val="000000"/>
          <w:szCs w:val="22"/>
          <w:lang w:val="fr-CA"/>
        </w:rPr>
        <w:t>de</w:t>
      </w:r>
      <w:r w:rsidR="00CB324D" w:rsidRPr="00CB324D">
        <w:rPr>
          <w:rStyle w:val="ts-alignment-element"/>
          <w:rFonts w:cstheme="minorHAnsi"/>
          <w:color w:val="000000"/>
          <w:szCs w:val="22"/>
          <w:lang w:val="fr-CA"/>
        </w:rPr>
        <w:t xml:space="preserve"> plaisance</w:t>
      </w:r>
      <w:r w:rsidRPr="00CB324D">
        <w:rPr>
          <w:rFonts w:cstheme="minorHAnsi"/>
          <w:color w:val="000000"/>
          <w:szCs w:val="22"/>
          <w:lang w:val="fr-CA"/>
        </w:rPr>
        <w:t xml:space="preserve"> </w:t>
      </w:r>
      <w:r w:rsidRPr="00CB324D">
        <w:rPr>
          <w:rStyle w:val="ts-alignment-element"/>
          <w:rFonts w:cstheme="minorHAnsi"/>
          <w:color w:val="000000"/>
          <w:szCs w:val="22"/>
          <w:lang w:val="fr-CA"/>
        </w:rPr>
        <w:t>habituellement</w:t>
      </w:r>
      <w:r w:rsidRPr="00CB324D">
        <w:rPr>
          <w:rFonts w:cstheme="minorHAnsi"/>
          <w:color w:val="000000"/>
          <w:szCs w:val="22"/>
          <w:lang w:val="fr-CA"/>
        </w:rPr>
        <w:t xml:space="preserve"> </w:t>
      </w:r>
      <w:r w:rsidRPr="00CB324D">
        <w:rPr>
          <w:rStyle w:val="ts-alignment-element"/>
          <w:rFonts w:cstheme="minorHAnsi"/>
          <w:color w:val="000000"/>
          <w:szCs w:val="22"/>
          <w:lang w:val="fr-CA"/>
        </w:rPr>
        <w:t>utilisés</w:t>
      </w:r>
      <w:r w:rsidRPr="00CB324D">
        <w:rPr>
          <w:rFonts w:cstheme="minorHAnsi"/>
          <w:color w:val="000000"/>
          <w:szCs w:val="22"/>
          <w:lang w:val="fr-CA"/>
        </w:rPr>
        <w:t xml:space="preserve"> </w:t>
      </w:r>
      <w:r w:rsidRPr="00CB324D">
        <w:rPr>
          <w:rStyle w:val="ts-alignment-element"/>
          <w:rFonts w:cstheme="minorHAnsi"/>
          <w:color w:val="000000"/>
          <w:szCs w:val="22"/>
          <w:lang w:val="fr-CA"/>
        </w:rPr>
        <w:t>par</w:t>
      </w:r>
      <w:r w:rsidRPr="00CB324D">
        <w:rPr>
          <w:rFonts w:cstheme="minorHAnsi"/>
          <w:color w:val="000000"/>
          <w:szCs w:val="22"/>
          <w:lang w:val="fr-CA"/>
        </w:rPr>
        <w:t xml:space="preserve"> </w:t>
      </w:r>
      <w:r w:rsidRPr="00CB324D">
        <w:rPr>
          <w:rStyle w:val="ts-alignment-element"/>
          <w:rFonts w:cstheme="minorHAnsi"/>
          <w:color w:val="000000"/>
          <w:szCs w:val="22"/>
          <w:lang w:val="fr-CA"/>
        </w:rPr>
        <w:t>les</w:t>
      </w:r>
      <w:r w:rsidRPr="00CB324D">
        <w:rPr>
          <w:rFonts w:cstheme="minorHAnsi"/>
          <w:color w:val="000000"/>
          <w:szCs w:val="22"/>
          <w:lang w:val="fr-CA"/>
        </w:rPr>
        <w:t xml:space="preserve"> </w:t>
      </w:r>
      <w:r w:rsidRPr="00CB324D">
        <w:rPr>
          <w:rStyle w:val="ts-alignment-element"/>
          <w:rFonts w:cstheme="minorHAnsi"/>
          <w:color w:val="000000"/>
          <w:szCs w:val="22"/>
          <w:lang w:val="fr-CA"/>
        </w:rPr>
        <w:t>résidents</w:t>
      </w:r>
      <w:r w:rsidRPr="00CB324D">
        <w:rPr>
          <w:rFonts w:cstheme="minorHAnsi"/>
          <w:color w:val="000000"/>
          <w:szCs w:val="22"/>
          <w:lang w:val="fr-CA"/>
        </w:rPr>
        <w:t xml:space="preserve"> </w:t>
      </w:r>
      <w:r w:rsidR="00D3250F">
        <w:rPr>
          <w:rStyle w:val="ts-alignment-element"/>
          <w:rFonts w:cstheme="minorHAnsi"/>
          <w:color w:val="000000"/>
          <w:szCs w:val="22"/>
          <w:lang w:val="fr-CA"/>
        </w:rPr>
        <w:t>des collectivités côtières</w:t>
      </w:r>
      <w:r w:rsidRPr="00CB324D">
        <w:rPr>
          <w:rFonts w:cstheme="minorHAnsi"/>
          <w:color w:val="000000"/>
          <w:szCs w:val="22"/>
          <w:lang w:val="fr-CA"/>
        </w:rPr>
        <w:t xml:space="preserve"> </w:t>
      </w:r>
      <w:r w:rsidRPr="00CB324D">
        <w:rPr>
          <w:rStyle w:val="ts-alignment-element"/>
          <w:rFonts w:cstheme="minorHAnsi"/>
          <w:color w:val="000000"/>
          <w:szCs w:val="22"/>
          <w:lang w:val="fr-CA"/>
        </w:rPr>
        <w:t>de</w:t>
      </w:r>
      <w:r w:rsidRPr="00CB324D">
        <w:rPr>
          <w:rFonts w:cstheme="minorHAnsi"/>
          <w:color w:val="000000"/>
          <w:szCs w:val="22"/>
          <w:lang w:val="fr-CA"/>
        </w:rPr>
        <w:t xml:space="preserve"> </w:t>
      </w:r>
      <w:r w:rsidRPr="00CB324D">
        <w:rPr>
          <w:rStyle w:val="ts-alignment-element"/>
          <w:rFonts w:cstheme="minorHAnsi"/>
          <w:color w:val="000000"/>
          <w:szCs w:val="22"/>
          <w:lang w:val="fr-CA"/>
        </w:rPr>
        <w:t>la</w:t>
      </w:r>
      <w:r w:rsidRPr="00CB324D">
        <w:rPr>
          <w:rFonts w:cstheme="minorHAnsi"/>
          <w:color w:val="000000"/>
          <w:szCs w:val="22"/>
          <w:lang w:val="fr-CA"/>
        </w:rPr>
        <w:t xml:space="preserve"> </w:t>
      </w:r>
      <w:r w:rsidRPr="00CB324D">
        <w:rPr>
          <w:rStyle w:val="ts-alignment-element"/>
          <w:rFonts w:cstheme="minorHAnsi"/>
          <w:color w:val="000000"/>
          <w:szCs w:val="22"/>
          <w:lang w:val="fr-CA"/>
        </w:rPr>
        <w:t>Colombie-Britannique</w:t>
      </w:r>
      <w:r w:rsidRPr="00CB324D">
        <w:rPr>
          <w:rFonts w:cstheme="minorHAnsi"/>
          <w:color w:val="000000"/>
          <w:szCs w:val="22"/>
          <w:lang w:val="fr-CA"/>
        </w:rPr>
        <w:t xml:space="preserve"> </w:t>
      </w:r>
      <w:r w:rsidR="00D3250F">
        <w:rPr>
          <w:rStyle w:val="ts-alignment-element"/>
          <w:rFonts w:cstheme="minorHAnsi"/>
          <w:color w:val="000000"/>
          <w:szCs w:val="22"/>
          <w:lang w:val="fr-CA"/>
        </w:rPr>
        <w:t xml:space="preserve">ayant participé à </w:t>
      </w:r>
      <w:r w:rsidRPr="00CB324D">
        <w:rPr>
          <w:rStyle w:val="ts-alignment-element"/>
          <w:rFonts w:cstheme="minorHAnsi"/>
          <w:color w:val="000000"/>
          <w:szCs w:val="22"/>
          <w:lang w:val="fr-CA"/>
        </w:rPr>
        <w:t>l’enquête</w:t>
      </w:r>
      <w:r w:rsidRPr="00CB324D">
        <w:rPr>
          <w:rFonts w:cstheme="minorHAnsi"/>
          <w:color w:val="000000"/>
          <w:szCs w:val="22"/>
          <w:lang w:val="fr-CA"/>
        </w:rPr>
        <w:t xml:space="preserve"> </w:t>
      </w:r>
      <w:r w:rsidRPr="00CB324D">
        <w:rPr>
          <w:rStyle w:val="ts-alignment-element"/>
          <w:rFonts w:cstheme="minorHAnsi"/>
          <w:color w:val="000000"/>
          <w:szCs w:val="22"/>
          <w:lang w:val="fr-CA"/>
        </w:rPr>
        <w:t>de</w:t>
      </w:r>
      <w:r w:rsidRPr="00CB324D">
        <w:rPr>
          <w:rFonts w:cstheme="minorHAnsi"/>
          <w:color w:val="000000"/>
          <w:szCs w:val="22"/>
          <w:lang w:val="fr-CA"/>
        </w:rPr>
        <w:t xml:space="preserve"> </w:t>
      </w:r>
      <w:r w:rsidRPr="00CB324D">
        <w:rPr>
          <w:rStyle w:val="ts-alignment-element"/>
          <w:rFonts w:cstheme="minorHAnsi"/>
          <w:color w:val="000000"/>
          <w:szCs w:val="22"/>
          <w:lang w:val="fr-CA"/>
        </w:rPr>
        <w:t>référence</w:t>
      </w:r>
      <w:r w:rsidRPr="00CB324D">
        <w:rPr>
          <w:rFonts w:cstheme="minorHAnsi"/>
          <w:color w:val="000000"/>
          <w:szCs w:val="22"/>
          <w:lang w:val="fr-CA"/>
        </w:rPr>
        <w:t xml:space="preserve"> </w:t>
      </w:r>
      <w:r w:rsidRPr="00CB324D">
        <w:rPr>
          <w:rStyle w:val="ts-alignment-element"/>
          <w:rFonts w:cstheme="minorHAnsi"/>
          <w:color w:val="000000"/>
          <w:szCs w:val="22"/>
          <w:lang w:val="fr-CA"/>
        </w:rPr>
        <w:t>(2021)</w:t>
      </w:r>
      <w:r w:rsidRPr="00CB324D">
        <w:rPr>
          <w:rFonts w:cstheme="minorHAnsi"/>
          <w:color w:val="000000"/>
          <w:szCs w:val="22"/>
          <w:lang w:val="fr-CA"/>
        </w:rPr>
        <w:t xml:space="preserve"> </w:t>
      </w:r>
      <w:r w:rsidRPr="00CB324D">
        <w:rPr>
          <w:rStyle w:val="ts-alignment-element"/>
          <w:rFonts w:cstheme="minorHAnsi"/>
          <w:color w:val="000000"/>
          <w:szCs w:val="22"/>
          <w:lang w:val="fr-CA"/>
        </w:rPr>
        <w:t>et</w:t>
      </w:r>
      <w:r w:rsidRPr="00CB324D">
        <w:rPr>
          <w:rFonts w:cstheme="minorHAnsi"/>
          <w:color w:val="000000"/>
          <w:szCs w:val="22"/>
          <w:lang w:val="fr-CA"/>
        </w:rPr>
        <w:t xml:space="preserve"> </w:t>
      </w:r>
      <w:r w:rsidR="00D3250F">
        <w:rPr>
          <w:rStyle w:val="ts-alignment-element"/>
          <w:rFonts w:cstheme="minorHAnsi"/>
          <w:color w:val="000000"/>
          <w:szCs w:val="22"/>
          <w:lang w:val="fr-CA"/>
        </w:rPr>
        <w:t>a</w:t>
      </w:r>
      <w:r w:rsidR="00CB324D" w:rsidRPr="00CB324D">
        <w:rPr>
          <w:rStyle w:val="ts-alignment-element"/>
          <w:rFonts w:cstheme="minorHAnsi"/>
          <w:color w:val="000000"/>
          <w:szCs w:val="22"/>
          <w:lang w:val="fr-CA"/>
        </w:rPr>
        <w:t>u sondage</w:t>
      </w:r>
      <w:r w:rsidRPr="00CB324D">
        <w:rPr>
          <w:rFonts w:cstheme="minorHAnsi"/>
          <w:color w:val="000000"/>
          <w:szCs w:val="22"/>
          <w:lang w:val="fr-CA"/>
        </w:rPr>
        <w:t xml:space="preserve"> </w:t>
      </w:r>
      <w:r w:rsidRPr="00CB324D">
        <w:rPr>
          <w:rStyle w:val="ts-alignment-element"/>
          <w:rFonts w:cstheme="minorHAnsi"/>
          <w:color w:val="000000"/>
          <w:szCs w:val="22"/>
          <w:lang w:val="fr-CA"/>
        </w:rPr>
        <w:t>de</w:t>
      </w:r>
      <w:r w:rsidRPr="00CB324D">
        <w:rPr>
          <w:rFonts w:cstheme="minorHAnsi"/>
          <w:color w:val="000000"/>
          <w:szCs w:val="22"/>
          <w:lang w:val="fr-CA"/>
        </w:rPr>
        <w:t xml:space="preserve"> </w:t>
      </w:r>
      <w:r w:rsidRPr="00CB324D">
        <w:rPr>
          <w:rStyle w:val="ts-alignment-element"/>
          <w:rFonts w:cstheme="minorHAnsi"/>
          <w:color w:val="000000"/>
          <w:szCs w:val="22"/>
          <w:lang w:val="fr-CA"/>
        </w:rPr>
        <w:t>suivi</w:t>
      </w:r>
      <w:r w:rsidRPr="00CB324D">
        <w:rPr>
          <w:rFonts w:cstheme="minorHAnsi"/>
          <w:color w:val="000000"/>
          <w:szCs w:val="22"/>
          <w:lang w:val="fr-CA"/>
        </w:rPr>
        <w:t xml:space="preserve"> </w:t>
      </w:r>
      <w:r w:rsidRPr="00CB324D">
        <w:rPr>
          <w:rStyle w:val="ts-alignment-element"/>
          <w:rFonts w:cstheme="minorHAnsi"/>
          <w:color w:val="000000"/>
          <w:szCs w:val="22"/>
          <w:lang w:val="fr-CA"/>
        </w:rPr>
        <w:t>(2022)</w:t>
      </w:r>
      <w:r w:rsidR="00CB324D" w:rsidRPr="00CB324D">
        <w:rPr>
          <w:rStyle w:val="ts-alignment-element"/>
          <w:rFonts w:cstheme="minorHAnsi"/>
          <w:color w:val="000000"/>
          <w:szCs w:val="22"/>
          <w:lang w:val="fr-CA"/>
        </w:rPr>
        <w:t>.</w:t>
      </w:r>
    </w:p>
    <w:p w14:paraId="46ACFE76" w14:textId="77777777" w:rsidR="0089494C" w:rsidRPr="00CB324D" w:rsidRDefault="0089494C" w:rsidP="0089494C">
      <w:pPr>
        <w:rPr>
          <w:rFonts w:cstheme="minorHAnsi"/>
          <w:szCs w:val="22"/>
          <w:lang w:val="fr-CA"/>
        </w:rPr>
      </w:pPr>
    </w:p>
    <w:p w14:paraId="636D23BB" w14:textId="534F3A09" w:rsidR="0089494C" w:rsidRPr="00CB324D" w:rsidRDefault="000D38AE" w:rsidP="0089494C">
      <w:pPr>
        <w:rPr>
          <w:rFonts w:eastAsia="+mn-ea" w:cstheme="minorHAnsi"/>
          <w:szCs w:val="22"/>
          <w:lang w:val="fr-CA"/>
        </w:rPr>
      </w:pPr>
      <w:r w:rsidRPr="00CB324D">
        <w:rPr>
          <w:rStyle w:val="ts-alignment-element"/>
          <w:rFonts w:cstheme="minorHAnsi"/>
          <w:color w:val="000000"/>
          <w:szCs w:val="22"/>
          <w:lang w:val="fr-CA"/>
        </w:rPr>
        <w:t>Près</w:t>
      </w:r>
      <w:r w:rsidRPr="00CB324D">
        <w:rPr>
          <w:rFonts w:cstheme="minorHAnsi"/>
          <w:color w:val="000000"/>
          <w:szCs w:val="22"/>
          <w:lang w:val="fr-CA"/>
        </w:rPr>
        <w:t xml:space="preserve"> </w:t>
      </w:r>
      <w:r w:rsidRPr="00CB324D">
        <w:rPr>
          <w:rStyle w:val="ts-alignment-element"/>
          <w:rFonts w:cstheme="minorHAnsi"/>
          <w:color w:val="000000"/>
          <w:szCs w:val="22"/>
          <w:lang w:val="fr-CA"/>
        </w:rPr>
        <w:t>des</w:t>
      </w:r>
      <w:r w:rsidRPr="00CB324D">
        <w:rPr>
          <w:rFonts w:cstheme="minorHAnsi"/>
          <w:color w:val="000000"/>
          <w:szCs w:val="22"/>
          <w:lang w:val="fr-CA"/>
        </w:rPr>
        <w:t xml:space="preserve"> </w:t>
      </w:r>
      <w:r w:rsidRPr="00CB324D">
        <w:rPr>
          <w:rStyle w:val="ts-alignment-element"/>
          <w:rFonts w:cstheme="minorHAnsi"/>
          <w:color w:val="000000"/>
          <w:szCs w:val="22"/>
          <w:lang w:val="fr-CA"/>
        </w:rPr>
        <w:t>deux</w:t>
      </w:r>
      <w:r w:rsidRPr="00CB324D">
        <w:rPr>
          <w:rFonts w:cstheme="minorHAnsi"/>
          <w:color w:val="000000"/>
          <w:szCs w:val="22"/>
          <w:lang w:val="fr-CA"/>
        </w:rPr>
        <w:t xml:space="preserve"> </w:t>
      </w:r>
      <w:r w:rsidRPr="00CB324D">
        <w:rPr>
          <w:rStyle w:val="ts-alignment-element"/>
          <w:rFonts w:cstheme="minorHAnsi"/>
          <w:color w:val="000000"/>
          <w:szCs w:val="22"/>
          <w:lang w:val="fr-CA"/>
        </w:rPr>
        <w:t>tiers</w:t>
      </w:r>
      <w:r w:rsidRPr="00CB324D">
        <w:rPr>
          <w:rFonts w:cstheme="minorHAnsi"/>
          <w:color w:val="000000"/>
          <w:szCs w:val="22"/>
          <w:lang w:val="fr-CA"/>
        </w:rPr>
        <w:t xml:space="preserve"> </w:t>
      </w:r>
      <w:r w:rsidRPr="00CB324D">
        <w:rPr>
          <w:rStyle w:val="ts-alignment-element"/>
          <w:rFonts w:cstheme="minorHAnsi"/>
          <w:color w:val="000000"/>
          <w:szCs w:val="22"/>
          <w:lang w:val="fr-CA"/>
        </w:rPr>
        <w:t>(63</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00CB324D" w:rsidRPr="00CB324D">
        <w:rPr>
          <w:rStyle w:val="ts-alignment-element"/>
          <w:rFonts w:cstheme="minorHAnsi"/>
          <w:color w:val="000000"/>
          <w:szCs w:val="22"/>
          <w:lang w:val="fr-CA"/>
        </w:rPr>
        <w:t>montent</w:t>
      </w:r>
      <w:r w:rsidRPr="00CB324D">
        <w:rPr>
          <w:rFonts w:cstheme="minorHAnsi"/>
          <w:color w:val="000000"/>
          <w:szCs w:val="22"/>
          <w:lang w:val="fr-CA"/>
        </w:rPr>
        <w:t xml:space="preserve"> </w:t>
      </w:r>
      <w:r w:rsidRPr="00CB324D">
        <w:rPr>
          <w:rStyle w:val="ts-alignment-element"/>
          <w:rFonts w:cstheme="minorHAnsi"/>
          <w:color w:val="000000"/>
          <w:szCs w:val="22"/>
          <w:lang w:val="fr-CA"/>
        </w:rPr>
        <w:t>habituellement</w:t>
      </w:r>
      <w:r w:rsidRPr="00CB324D">
        <w:rPr>
          <w:rFonts w:cstheme="minorHAnsi"/>
          <w:color w:val="000000"/>
          <w:szCs w:val="22"/>
          <w:lang w:val="fr-CA"/>
        </w:rPr>
        <w:t xml:space="preserve"> </w:t>
      </w:r>
      <w:r w:rsidR="00CB324D" w:rsidRPr="00CB324D">
        <w:rPr>
          <w:rStyle w:val="ts-alignment-element"/>
          <w:rFonts w:cstheme="minorHAnsi"/>
          <w:color w:val="000000"/>
          <w:szCs w:val="22"/>
          <w:lang w:val="fr-CA"/>
        </w:rPr>
        <w:t>à bord d’</w:t>
      </w:r>
      <w:r w:rsidRPr="00CB324D">
        <w:rPr>
          <w:rStyle w:val="ts-alignment-element"/>
          <w:rFonts w:cstheme="minorHAnsi"/>
          <w:color w:val="000000"/>
          <w:szCs w:val="22"/>
          <w:lang w:val="fr-CA"/>
        </w:rPr>
        <w:t>une</w:t>
      </w:r>
      <w:r w:rsidRPr="00CB324D">
        <w:rPr>
          <w:rFonts w:cstheme="minorHAnsi"/>
          <w:color w:val="000000"/>
          <w:szCs w:val="22"/>
          <w:lang w:val="fr-CA"/>
        </w:rPr>
        <w:t xml:space="preserve"> </w:t>
      </w:r>
      <w:r w:rsidRPr="00CB324D">
        <w:rPr>
          <w:rStyle w:val="ts-alignment-element"/>
          <w:rFonts w:cstheme="minorHAnsi"/>
          <w:color w:val="000000"/>
          <w:szCs w:val="22"/>
          <w:lang w:val="fr-CA"/>
        </w:rPr>
        <w:t>embarcation</w:t>
      </w:r>
      <w:r w:rsidRPr="00CB324D">
        <w:rPr>
          <w:rFonts w:cstheme="minorHAnsi"/>
          <w:color w:val="000000"/>
          <w:szCs w:val="22"/>
          <w:lang w:val="fr-CA"/>
        </w:rPr>
        <w:t xml:space="preserve"> </w:t>
      </w:r>
      <w:r w:rsidRPr="00CB324D">
        <w:rPr>
          <w:rStyle w:val="ts-alignment-element"/>
          <w:rFonts w:cstheme="minorHAnsi"/>
          <w:color w:val="000000"/>
          <w:szCs w:val="22"/>
          <w:lang w:val="fr-CA"/>
        </w:rPr>
        <w:t>moins</w:t>
      </w:r>
      <w:r w:rsidRPr="00CB324D">
        <w:rPr>
          <w:rFonts w:cstheme="minorHAnsi"/>
          <w:color w:val="000000"/>
          <w:szCs w:val="22"/>
          <w:lang w:val="fr-CA"/>
        </w:rPr>
        <w:t xml:space="preserve"> </w:t>
      </w:r>
      <w:r w:rsidRPr="00CB324D">
        <w:rPr>
          <w:rStyle w:val="ts-alignment-element"/>
          <w:rFonts w:cstheme="minorHAnsi"/>
          <w:color w:val="000000"/>
          <w:szCs w:val="22"/>
          <w:lang w:val="fr-CA"/>
        </w:rPr>
        <w:t>de</w:t>
      </w:r>
      <w:r w:rsidRPr="00CB324D">
        <w:rPr>
          <w:rFonts w:cstheme="minorHAnsi"/>
          <w:color w:val="000000"/>
          <w:szCs w:val="22"/>
          <w:lang w:val="fr-CA"/>
        </w:rPr>
        <w:t xml:space="preserve"> </w:t>
      </w:r>
      <w:r w:rsidRPr="00CB324D">
        <w:rPr>
          <w:rStyle w:val="ts-alignment-element"/>
          <w:rFonts w:cstheme="minorHAnsi"/>
          <w:color w:val="000000"/>
          <w:szCs w:val="22"/>
          <w:lang w:val="fr-CA"/>
        </w:rPr>
        <w:t>10</w:t>
      </w:r>
      <w:r w:rsidRPr="00CB324D">
        <w:rPr>
          <w:rFonts w:cstheme="minorHAnsi"/>
          <w:color w:val="000000"/>
          <w:szCs w:val="22"/>
          <w:lang w:val="fr-CA"/>
        </w:rPr>
        <w:t xml:space="preserve"> </w:t>
      </w:r>
      <w:r w:rsidRPr="00CB324D">
        <w:rPr>
          <w:rStyle w:val="ts-alignment-element"/>
          <w:rFonts w:cstheme="minorHAnsi"/>
          <w:color w:val="000000"/>
          <w:szCs w:val="22"/>
          <w:lang w:val="fr-CA"/>
        </w:rPr>
        <w:t>fois</w:t>
      </w:r>
      <w:r w:rsidRPr="00CB324D">
        <w:rPr>
          <w:rFonts w:cstheme="minorHAnsi"/>
          <w:color w:val="000000"/>
          <w:szCs w:val="22"/>
          <w:lang w:val="fr-CA"/>
        </w:rPr>
        <w:t xml:space="preserve"> </w:t>
      </w:r>
      <w:r w:rsidRPr="00CB324D">
        <w:rPr>
          <w:rStyle w:val="ts-alignment-element"/>
          <w:rFonts w:cstheme="minorHAnsi"/>
          <w:color w:val="000000"/>
          <w:szCs w:val="22"/>
          <w:lang w:val="fr-CA"/>
        </w:rPr>
        <w:t>par</w:t>
      </w:r>
      <w:r w:rsidRPr="00CB324D">
        <w:rPr>
          <w:rFonts w:cstheme="minorHAnsi"/>
          <w:color w:val="000000"/>
          <w:szCs w:val="22"/>
          <w:lang w:val="fr-CA"/>
        </w:rPr>
        <w:t xml:space="preserve"> </w:t>
      </w:r>
      <w:r w:rsidRPr="00CB324D">
        <w:rPr>
          <w:rStyle w:val="ts-alignment-element"/>
          <w:rFonts w:cstheme="minorHAnsi"/>
          <w:color w:val="000000"/>
          <w:szCs w:val="22"/>
          <w:lang w:val="fr-CA"/>
        </w:rPr>
        <w:t>année.</w:t>
      </w:r>
      <w:r w:rsidRPr="00CB324D">
        <w:rPr>
          <w:rFonts w:cstheme="minorHAnsi"/>
          <w:color w:val="000000"/>
          <w:szCs w:val="22"/>
          <w:lang w:val="fr-CA"/>
        </w:rPr>
        <w:t xml:space="preserve"> </w:t>
      </w:r>
      <w:r w:rsidR="00CB324D" w:rsidRPr="00CB324D">
        <w:rPr>
          <w:rStyle w:val="ts-alignment-element"/>
          <w:rFonts w:cstheme="minorHAnsi"/>
          <w:color w:val="000000"/>
          <w:szCs w:val="22"/>
          <w:lang w:val="fr-CA"/>
        </w:rPr>
        <w:t>Entre autres,</w:t>
      </w:r>
      <w:r w:rsidRPr="00CB324D">
        <w:rPr>
          <w:rFonts w:cstheme="minorHAnsi"/>
          <w:color w:val="000000"/>
          <w:szCs w:val="22"/>
          <w:lang w:val="fr-CA"/>
        </w:rPr>
        <w:t xml:space="preserve"> </w:t>
      </w:r>
      <w:r w:rsidRPr="00CB324D">
        <w:rPr>
          <w:rStyle w:val="ts-alignment-element"/>
          <w:rFonts w:cstheme="minorHAnsi"/>
          <w:color w:val="000000"/>
          <w:szCs w:val="22"/>
          <w:lang w:val="fr-CA"/>
        </w:rPr>
        <w:t>31</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00CB324D" w:rsidRPr="00CB324D">
        <w:rPr>
          <w:rStyle w:val="ts-alignment-element"/>
          <w:rFonts w:cstheme="minorHAnsi"/>
          <w:color w:val="000000"/>
          <w:szCs w:val="22"/>
          <w:lang w:val="fr-CA"/>
        </w:rPr>
        <w:t>naviguen</w:t>
      </w:r>
      <w:r w:rsidRPr="00CB324D">
        <w:rPr>
          <w:rStyle w:val="ts-alignment-element"/>
          <w:rFonts w:cstheme="minorHAnsi"/>
          <w:color w:val="000000"/>
          <w:szCs w:val="22"/>
          <w:lang w:val="fr-CA"/>
        </w:rPr>
        <w:t>t</w:t>
      </w:r>
      <w:r w:rsidRPr="00CB324D">
        <w:rPr>
          <w:rFonts w:cstheme="minorHAnsi"/>
          <w:color w:val="000000"/>
          <w:szCs w:val="22"/>
          <w:lang w:val="fr-CA"/>
        </w:rPr>
        <w:t xml:space="preserve"> </w:t>
      </w:r>
      <w:r w:rsidRPr="00CB324D">
        <w:rPr>
          <w:rStyle w:val="ts-alignment-element"/>
          <w:rFonts w:cstheme="minorHAnsi"/>
          <w:color w:val="000000"/>
          <w:szCs w:val="22"/>
          <w:lang w:val="fr-CA"/>
        </w:rPr>
        <w:t>une</w:t>
      </w:r>
      <w:r w:rsidRPr="00CB324D">
        <w:rPr>
          <w:rFonts w:cstheme="minorHAnsi"/>
          <w:color w:val="000000"/>
          <w:szCs w:val="22"/>
          <w:lang w:val="fr-CA"/>
        </w:rPr>
        <w:t xml:space="preserve"> </w:t>
      </w:r>
      <w:r w:rsidRPr="00CB324D">
        <w:rPr>
          <w:rStyle w:val="ts-alignment-element"/>
          <w:rFonts w:cstheme="minorHAnsi"/>
          <w:color w:val="000000"/>
          <w:szCs w:val="22"/>
          <w:lang w:val="fr-CA"/>
        </w:rPr>
        <w:t>fois</w:t>
      </w:r>
      <w:r w:rsidRPr="00CB324D">
        <w:rPr>
          <w:rFonts w:cstheme="minorHAnsi"/>
          <w:color w:val="000000"/>
          <w:szCs w:val="22"/>
          <w:lang w:val="fr-CA"/>
        </w:rPr>
        <w:t xml:space="preserve"> </w:t>
      </w:r>
      <w:r w:rsidRPr="00CB324D">
        <w:rPr>
          <w:rStyle w:val="ts-alignment-element"/>
          <w:rFonts w:cstheme="minorHAnsi"/>
          <w:color w:val="000000"/>
          <w:szCs w:val="22"/>
          <w:lang w:val="fr-CA"/>
        </w:rPr>
        <w:t>(15</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ou</w:t>
      </w:r>
      <w:r w:rsidRPr="00CB324D">
        <w:rPr>
          <w:rFonts w:cstheme="minorHAnsi"/>
          <w:color w:val="000000"/>
          <w:szCs w:val="22"/>
          <w:lang w:val="fr-CA"/>
        </w:rPr>
        <w:t xml:space="preserve"> </w:t>
      </w:r>
      <w:r w:rsidRPr="00CB324D">
        <w:rPr>
          <w:rStyle w:val="ts-alignment-element"/>
          <w:rFonts w:cstheme="minorHAnsi"/>
          <w:color w:val="000000"/>
          <w:szCs w:val="22"/>
          <w:lang w:val="fr-CA"/>
        </w:rPr>
        <w:t>deux</w:t>
      </w:r>
      <w:r w:rsidRPr="00CB324D">
        <w:rPr>
          <w:rFonts w:cstheme="minorHAnsi"/>
          <w:color w:val="000000"/>
          <w:szCs w:val="22"/>
          <w:lang w:val="fr-CA"/>
        </w:rPr>
        <w:t xml:space="preserve"> </w:t>
      </w:r>
      <w:r w:rsidRPr="00CB324D">
        <w:rPr>
          <w:rStyle w:val="ts-alignment-element"/>
          <w:rFonts w:cstheme="minorHAnsi"/>
          <w:color w:val="000000"/>
          <w:szCs w:val="22"/>
          <w:lang w:val="fr-CA"/>
        </w:rPr>
        <w:t>(16</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au</w:t>
      </w:r>
      <w:r w:rsidRPr="00CB324D">
        <w:rPr>
          <w:rFonts w:cstheme="minorHAnsi"/>
          <w:color w:val="000000"/>
          <w:szCs w:val="22"/>
          <w:lang w:val="fr-CA"/>
        </w:rPr>
        <w:t xml:space="preserve"> </w:t>
      </w:r>
      <w:r w:rsidRPr="00CB324D">
        <w:rPr>
          <w:rStyle w:val="ts-alignment-element"/>
          <w:rFonts w:cstheme="minorHAnsi"/>
          <w:color w:val="000000"/>
          <w:szCs w:val="22"/>
          <w:lang w:val="fr-CA"/>
        </w:rPr>
        <w:t>cours</w:t>
      </w:r>
      <w:r w:rsidRPr="00CB324D">
        <w:rPr>
          <w:rFonts w:cstheme="minorHAnsi"/>
          <w:color w:val="000000"/>
          <w:szCs w:val="22"/>
          <w:lang w:val="fr-CA"/>
        </w:rPr>
        <w:t xml:space="preserve"> </w:t>
      </w:r>
      <w:r w:rsidRPr="00CB324D">
        <w:rPr>
          <w:rStyle w:val="ts-alignment-element"/>
          <w:rFonts w:cstheme="minorHAnsi"/>
          <w:color w:val="000000"/>
          <w:szCs w:val="22"/>
          <w:lang w:val="fr-CA"/>
        </w:rPr>
        <w:t>d’une</w:t>
      </w:r>
      <w:r w:rsidRPr="00CB324D">
        <w:rPr>
          <w:rFonts w:cstheme="minorHAnsi"/>
          <w:color w:val="000000"/>
          <w:szCs w:val="22"/>
          <w:lang w:val="fr-CA"/>
        </w:rPr>
        <w:t xml:space="preserve"> </w:t>
      </w:r>
      <w:r w:rsidRPr="00CB324D">
        <w:rPr>
          <w:rStyle w:val="ts-alignment-element"/>
          <w:rFonts w:cstheme="minorHAnsi"/>
          <w:color w:val="000000"/>
          <w:szCs w:val="22"/>
          <w:lang w:val="fr-CA"/>
        </w:rPr>
        <w:t>année</w:t>
      </w:r>
      <w:r w:rsidRPr="00CB324D">
        <w:rPr>
          <w:rFonts w:cstheme="minorHAnsi"/>
          <w:color w:val="000000"/>
          <w:szCs w:val="22"/>
          <w:lang w:val="fr-CA"/>
        </w:rPr>
        <w:t xml:space="preserve"> </w:t>
      </w:r>
      <w:r w:rsidRPr="00CB324D">
        <w:rPr>
          <w:rStyle w:val="ts-alignment-element"/>
          <w:rFonts w:cstheme="minorHAnsi"/>
          <w:color w:val="000000"/>
          <w:szCs w:val="22"/>
          <w:lang w:val="fr-CA"/>
        </w:rPr>
        <w:t>typique.</w:t>
      </w:r>
      <w:r w:rsidRPr="00CB324D">
        <w:rPr>
          <w:rFonts w:cstheme="minorHAnsi"/>
          <w:color w:val="000000"/>
          <w:szCs w:val="22"/>
          <w:lang w:val="fr-CA"/>
        </w:rPr>
        <w:t xml:space="preserve"> </w:t>
      </w:r>
      <w:r w:rsidR="00CB324D" w:rsidRPr="00CB324D">
        <w:rPr>
          <w:rStyle w:val="ts-alignment-element"/>
          <w:rFonts w:cstheme="minorHAnsi"/>
          <w:color w:val="000000"/>
          <w:szCs w:val="22"/>
          <w:lang w:val="fr-CA"/>
        </w:rPr>
        <w:t>En revanche</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environ</w:t>
      </w:r>
      <w:r w:rsidRPr="00CB324D">
        <w:rPr>
          <w:rFonts w:cstheme="minorHAnsi"/>
          <w:color w:val="000000"/>
          <w:szCs w:val="22"/>
          <w:lang w:val="fr-CA"/>
        </w:rPr>
        <w:t xml:space="preserve"> </w:t>
      </w:r>
      <w:r w:rsidRPr="00CB324D">
        <w:rPr>
          <w:rStyle w:val="ts-alignment-element"/>
          <w:rFonts w:cstheme="minorHAnsi"/>
          <w:color w:val="000000"/>
          <w:szCs w:val="22"/>
          <w:lang w:val="fr-CA"/>
        </w:rPr>
        <w:t>le</w:t>
      </w:r>
      <w:r w:rsidRPr="00CB324D">
        <w:rPr>
          <w:rFonts w:cstheme="minorHAnsi"/>
          <w:color w:val="000000"/>
          <w:szCs w:val="22"/>
          <w:lang w:val="fr-CA"/>
        </w:rPr>
        <w:t xml:space="preserve"> </w:t>
      </w:r>
      <w:r w:rsidRPr="00CB324D">
        <w:rPr>
          <w:rStyle w:val="ts-alignment-element"/>
          <w:rFonts w:cstheme="minorHAnsi"/>
          <w:color w:val="000000"/>
          <w:szCs w:val="22"/>
          <w:lang w:val="fr-CA"/>
        </w:rPr>
        <w:t>quart</w:t>
      </w:r>
      <w:r w:rsidRPr="00CB324D">
        <w:rPr>
          <w:rFonts w:cstheme="minorHAnsi"/>
          <w:color w:val="000000"/>
          <w:szCs w:val="22"/>
          <w:lang w:val="fr-CA"/>
        </w:rPr>
        <w:t xml:space="preserve"> </w:t>
      </w:r>
      <w:r w:rsidRPr="00CB324D">
        <w:rPr>
          <w:rStyle w:val="ts-alignment-element"/>
          <w:rFonts w:cstheme="minorHAnsi"/>
          <w:color w:val="000000"/>
          <w:szCs w:val="22"/>
          <w:lang w:val="fr-CA"/>
        </w:rPr>
        <w:t>(23</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00CB324D" w:rsidRPr="00CB324D">
        <w:rPr>
          <w:rFonts w:cstheme="minorHAnsi"/>
          <w:color w:val="000000"/>
          <w:szCs w:val="22"/>
          <w:lang w:val="fr-CA"/>
        </w:rPr>
        <w:t xml:space="preserve">des répondants </w:t>
      </w:r>
      <w:r w:rsidR="00CB324D" w:rsidRPr="00CB324D">
        <w:rPr>
          <w:rStyle w:val="ts-alignment-element"/>
          <w:rFonts w:cstheme="minorHAnsi"/>
          <w:color w:val="000000"/>
          <w:szCs w:val="22"/>
          <w:lang w:val="fr-CA"/>
        </w:rPr>
        <w:t>naviguent</w:t>
      </w:r>
      <w:r w:rsidRPr="00CB324D">
        <w:rPr>
          <w:rFonts w:cstheme="minorHAnsi"/>
          <w:color w:val="000000"/>
          <w:szCs w:val="22"/>
          <w:lang w:val="fr-CA"/>
        </w:rPr>
        <w:t xml:space="preserve"> </w:t>
      </w:r>
      <w:r w:rsidRPr="00CB324D">
        <w:rPr>
          <w:rStyle w:val="ts-alignment-element"/>
          <w:rFonts w:cstheme="minorHAnsi"/>
          <w:color w:val="000000"/>
          <w:szCs w:val="22"/>
          <w:lang w:val="fr-CA"/>
        </w:rPr>
        <w:t>sur</w:t>
      </w:r>
      <w:r w:rsidRPr="00CB324D">
        <w:rPr>
          <w:rFonts w:cstheme="minorHAnsi"/>
          <w:color w:val="000000"/>
          <w:szCs w:val="22"/>
          <w:lang w:val="fr-CA"/>
        </w:rPr>
        <w:t xml:space="preserve"> </w:t>
      </w:r>
      <w:r w:rsidRPr="00CB324D">
        <w:rPr>
          <w:rStyle w:val="ts-alignment-element"/>
          <w:rFonts w:cstheme="minorHAnsi"/>
          <w:color w:val="000000"/>
          <w:szCs w:val="22"/>
          <w:lang w:val="fr-CA"/>
        </w:rPr>
        <w:t>l’océan</w:t>
      </w:r>
      <w:r w:rsidRPr="00CB324D">
        <w:rPr>
          <w:rFonts w:cstheme="minorHAnsi"/>
          <w:color w:val="000000"/>
          <w:szCs w:val="22"/>
          <w:lang w:val="fr-CA"/>
        </w:rPr>
        <w:t xml:space="preserve"> </w:t>
      </w:r>
      <w:r w:rsidRPr="00CB324D">
        <w:rPr>
          <w:rStyle w:val="ts-alignment-element"/>
          <w:rFonts w:cstheme="minorHAnsi"/>
          <w:color w:val="000000"/>
          <w:szCs w:val="22"/>
          <w:lang w:val="fr-CA"/>
        </w:rPr>
        <w:t>à</w:t>
      </w:r>
      <w:r w:rsidRPr="00CB324D">
        <w:rPr>
          <w:rFonts w:cstheme="minorHAnsi"/>
          <w:color w:val="000000"/>
          <w:szCs w:val="22"/>
          <w:lang w:val="fr-CA"/>
        </w:rPr>
        <w:t xml:space="preserve"> </w:t>
      </w:r>
      <w:r w:rsidRPr="00CB324D">
        <w:rPr>
          <w:rStyle w:val="ts-alignment-element"/>
          <w:rFonts w:cstheme="minorHAnsi"/>
          <w:color w:val="000000"/>
          <w:szCs w:val="22"/>
          <w:lang w:val="fr-CA"/>
        </w:rPr>
        <w:t>des</w:t>
      </w:r>
      <w:r w:rsidRPr="00CB324D">
        <w:rPr>
          <w:rFonts w:cstheme="minorHAnsi"/>
          <w:color w:val="000000"/>
          <w:szCs w:val="22"/>
          <w:lang w:val="fr-CA"/>
        </w:rPr>
        <w:t xml:space="preserve"> </w:t>
      </w:r>
      <w:r w:rsidRPr="00CB324D">
        <w:rPr>
          <w:rStyle w:val="ts-alignment-element"/>
          <w:rFonts w:cstheme="minorHAnsi"/>
          <w:color w:val="000000"/>
          <w:szCs w:val="22"/>
          <w:lang w:val="fr-CA"/>
        </w:rPr>
        <w:t>fins</w:t>
      </w:r>
      <w:r w:rsidRPr="00CB324D">
        <w:rPr>
          <w:rFonts w:cstheme="minorHAnsi"/>
          <w:color w:val="000000"/>
          <w:szCs w:val="22"/>
          <w:lang w:val="fr-CA"/>
        </w:rPr>
        <w:t xml:space="preserve"> </w:t>
      </w:r>
      <w:r w:rsidRPr="00CB324D">
        <w:rPr>
          <w:rStyle w:val="ts-alignment-element"/>
          <w:rFonts w:cstheme="minorHAnsi"/>
          <w:color w:val="000000"/>
          <w:szCs w:val="22"/>
          <w:lang w:val="fr-CA"/>
        </w:rPr>
        <w:t>récréatives</w:t>
      </w:r>
      <w:r w:rsidRPr="00CB324D">
        <w:rPr>
          <w:rFonts w:cstheme="minorHAnsi"/>
          <w:color w:val="000000"/>
          <w:szCs w:val="22"/>
          <w:lang w:val="fr-CA"/>
        </w:rPr>
        <w:t xml:space="preserve"> </w:t>
      </w:r>
      <w:r w:rsidRPr="00CB324D">
        <w:rPr>
          <w:rStyle w:val="ts-alignment-element"/>
          <w:rFonts w:cstheme="minorHAnsi"/>
          <w:color w:val="000000"/>
          <w:szCs w:val="22"/>
          <w:lang w:val="fr-CA"/>
        </w:rPr>
        <w:t>10</w:t>
      </w:r>
      <w:r w:rsidR="00D3250F">
        <w:rPr>
          <w:rStyle w:val="ts-alignment-element"/>
          <w:rFonts w:cstheme="minorHAnsi"/>
          <w:color w:val="000000"/>
          <w:szCs w:val="22"/>
          <w:lang w:val="fr-CA"/>
        </w:rPr>
        <w:t> </w:t>
      </w:r>
      <w:r w:rsidRPr="00CB324D">
        <w:rPr>
          <w:rStyle w:val="ts-alignment-element"/>
          <w:rFonts w:cstheme="minorHAnsi"/>
          <w:color w:val="000000"/>
          <w:szCs w:val="22"/>
          <w:lang w:val="fr-CA"/>
        </w:rPr>
        <w:t>fois</w:t>
      </w:r>
      <w:r w:rsidRPr="00CB324D">
        <w:rPr>
          <w:rFonts w:cstheme="minorHAnsi"/>
          <w:color w:val="000000"/>
          <w:szCs w:val="22"/>
          <w:lang w:val="fr-CA"/>
        </w:rPr>
        <w:t xml:space="preserve"> </w:t>
      </w:r>
      <w:r w:rsidRPr="00CB324D">
        <w:rPr>
          <w:rStyle w:val="ts-alignment-element"/>
          <w:rFonts w:cstheme="minorHAnsi"/>
          <w:color w:val="000000"/>
          <w:szCs w:val="22"/>
          <w:lang w:val="fr-CA"/>
        </w:rPr>
        <w:t>ou</w:t>
      </w:r>
      <w:r w:rsidRPr="00CB324D">
        <w:rPr>
          <w:rFonts w:cstheme="minorHAnsi"/>
          <w:color w:val="000000"/>
          <w:szCs w:val="22"/>
          <w:lang w:val="fr-CA"/>
        </w:rPr>
        <w:t xml:space="preserve"> </w:t>
      </w:r>
      <w:r w:rsidRPr="00CB324D">
        <w:rPr>
          <w:rStyle w:val="ts-alignment-element"/>
          <w:rFonts w:cstheme="minorHAnsi"/>
          <w:color w:val="000000"/>
          <w:szCs w:val="22"/>
          <w:lang w:val="fr-CA"/>
        </w:rPr>
        <w:t>plus</w:t>
      </w:r>
      <w:r w:rsidRPr="00CB324D">
        <w:rPr>
          <w:rFonts w:cstheme="minorHAnsi"/>
          <w:color w:val="000000"/>
          <w:szCs w:val="22"/>
          <w:lang w:val="fr-CA"/>
        </w:rPr>
        <w:t xml:space="preserve"> </w:t>
      </w:r>
      <w:r w:rsidR="00CB324D" w:rsidRPr="00CB324D">
        <w:rPr>
          <w:rStyle w:val="ts-alignment-element"/>
          <w:rFonts w:cstheme="minorHAnsi"/>
          <w:color w:val="000000"/>
          <w:szCs w:val="22"/>
          <w:lang w:val="fr-CA"/>
        </w:rPr>
        <w:t xml:space="preserve">dans une </w:t>
      </w:r>
      <w:r w:rsidRPr="00CB324D">
        <w:rPr>
          <w:rStyle w:val="ts-alignment-element"/>
          <w:rFonts w:cstheme="minorHAnsi"/>
          <w:color w:val="000000"/>
          <w:szCs w:val="22"/>
          <w:lang w:val="fr-CA"/>
        </w:rPr>
        <w:t>année</w:t>
      </w:r>
      <w:r w:rsidRPr="00CB324D">
        <w:rPr>
          <w:rFonts w:cstheme="minorHAnsi"/>
          <w:color w:val="000000"/>
          <w:szCs w:val="22"/>
          <w:lang w:val="fr-CA"/>
        </w:rPr>
        <w:t xml:space="preserve"> </w:t>
      </w:r>
      <w:r w:rsidRPr="00CB324D">
        <w:rPr>
          <w:rStyle w:val="ts-alignment-element"/>
          <w:rFonts w:cstheme="minorHAnsi"/>
          <w:color w:val="000000"/>
          <w:szCs w:val="22"/>
          <w:lang w:val="fr-CA"/>
        </w:rPr>
        <w:t>typique.</w:t>
      </w:r>
      <w:r w:rsidRPr="00CB324D">
        <w:rPr>
          <w:rFonts w:cstheme="minorHAnsi"/>
          <w:color w:val="000000"/>
          <w:szCs w:val="22"/>
          <w:lang w:val="fr-CA"/>
        </w:rPr>
        <w:t xml:space="preserve"> </w:t>
      </w:r>
      <w:r w:rsidRPr="00CB324D">
        <w:rPr>
          <w:rStyle w:val="ts-alignment-element"/>
          <w:rFonts w:cstheme="minorHAnsi"/>
          <w:color w:val="000000"/>
          <w:szCs w:val="22"/>
          <w:lang w:val="fr-CA"/>
        </w:rPr>
        <w:t>Dans</w:t>
      </w:r>
      <w:r w:rsidRPr="00CB324D">
        <w:rPr>
          <w:rFonts w:cstheme="minorHAnsi"/>
          <w:color w:val="000000"/>
          <w:szCs w:val="22"/>
          <w:lang w:val="fr-CA"/>
        </w:rPr>
        <w:t xml:space="preserve"> </w:t>
      </w:r>
      <w:r w:rsidRPr="00CB324D">
        <w:rPr>
          <w:rStyle w:val="ts-alignment-element"/>
          <w:rFonts w:cstheme="minorHAnsi"/>
          <w:color w:val="000000"/>
          <w:szCs w:val="22"/>
          <w:lang w:val="fr-CA"/>
        </w:rPr>
        <w:t>l’enquête</w:t>
      </w:r>
      <w:r w:rsidRPr="00CB324D">
        <w:rPr>
          <w:rFonts w:cstheme="minorHAnsi"/>
          <w:color w:val="000000"/>
          <w:szCs w:val="22"/>
          <w:lang w:val="fr-CA"/>
        </w:rPr>
        <w:t xml:space="preserve"> </w:t>
      </w:r>
      <w:r w:rsidRPr="00CB324D">
        <w:rPr>
          <w:rStyle w:val="ts-alignment-element"/>
          <w:rFonts w:cstheme="minorHAnsi"/>
          <w:color w:val="000000"/>
          <w:szCs w:val="22"/>
          <w:lang w:val="fr-CA"/>
        </w:rPr>
        <w:t>de</w:t>
      </w:r>
      <w:r w:rsidRPr="00CB324D">
        <w:rPr>
          <w:rFonts w:cstheme="minorHAnsi"/>
          <w:color w:val="000000"/>
          <w:szCs w:val="22"/>
          <w:lang w:val="fr-CA"/>
        </w:rPr>
        <w:t xml:space="preserve"> </w:t>
      </w:r>
      <w:r w:rsidRPr="00CB324D">
        <w:rPr>
          <w:rStyle w:val="ts-alignment-element"/>
          <w:rFonts w:cstheme="minorHAnsi"/>
          <w:color w:val="000000"/>
          <w:szCs w:val="22"/>
          <w:lang w:val="fr-CA"/>
        </w:rPr>
        <w:t>référence,</w:t>
      </w:r>
      <w:r w:rsidRPr="00CB324D">
        <w:rPr>
          <w:rFonts w:cstheme="minorHAnsi"/>
          <w:color w:val="000000"/>
          <w:szCs w:val="22"/>
          <w:lang w:val="fr-CA"/>
        </w:rPr>
        <w:t xml:space="preserve"> </w:t>
      </w:r>
      <w:r w:rsidRPr="00CB324D">
        <w:rPr>
          <w:rStyle w:val="ts-alignment-element"/>
          <w:rFonts w:cstheme="minorHAnsi"/>
          <w:color w:val="000000"/>
          <w:szCs w:val="22"/>
          <w:lang w:val="fr-CA"/>
        </w:rPr>
        <w:t>un</w:t>
      </w:r>
      <w:r w:rsidRPr="00CB324D">
        <w:rPr>
          <w:rFonts w:cstheme="minorHAnsi"/>
          <w:color w:val="000000"/>
          <w:szCs w:val="22"/>
          <w:lang w:val="fr-CA"/>
        </w:rPr>
        <w:t xml:space="preserve"> </w:t>
      </w:r>
      <w:r w:rsidRPr="00CB324D">
        <w:rPr>
          <w:rStyle w:val="ts-alignment-element"/>
          <w:rFonts w:cstheme="minorHAnsi"/>
          <w:color w:val="000000"/>
          <w:szCs w:val="22"/>
          <w:lang w:val="fr-CA"/>
        </w:rPr>
        <w:t>tiers</w:t>
      </w:r>
      <w:r w:rsidRPr="00CB324D">
        <w:rPr>
          <w:rFonts w:cstheme="minorHAnsi"/>
          <w:color w:val="000000"/>
          <w:szCs w:val="22"/>
          <w:lang w:val="fr-CA"/>
        </w:rPr>
        <w:t xml:space="preserve"> </w:t>
      </w:r>
      <w:r w:rsidRPr="00CB324D">
        <w:rPr>
          <w:rStyle w:val="ts-alignment-element"/>
          <w:rFonts w:cstheme="minorHAnsi"/>
          <w:color w:val="000000"/>
          <w:szCs w:val="22"/>
          <w:lang w:val="fr-CA"/>
        </w:rPr>
        <w:t>(34</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00CB324D" w:rsidRPr="00CB324D">
        <w:rPr>
          <w:rFonts w:cstheme="minorHAnsi"/>
          <w:color w:val="000000"/>
          <w:szCs w:val="22"/>
          <w:lang w:val="fr-CA"/>
        </w:rPr>
        <w:t xml:space="preserve">des répondants </w:t>
      </w:r>
      <w:r w:rsidRPr="00CB324D">
        <w:rPr>
          <w:rStyle w:val="ts-alignment-element"/>
          <w:rFonts w:cstheme="minorHAnsi"/>
          <w:color w:val="000000"/>
          <w:szCs w:val="22"/>
          <w:lang w:val="fr-CA"/>
        </w:rPr>
        <w:t>ont</w:t>
      </w:r>
      <w:r w:rsidRPr="00CB324D">
        <w:rPr>
          <w:rFonts w:cstheme="minorHAnsi"/>
          <w:color w:val="000000"/>
          <w:szCs w:val="22"/>
          <w:lang w:val="fr-CA"/>
        </w:rPr>
        <w:t xml:space="preserve"> </w:t>
      </w:r>
      <w:r w:rsidRPr="00CB324D">
        <w:rPr>
          <w:rStyle w:val="ts-alignment-element"/>
          <w:rFonts w:cstheme="minorHAnsi"/>
          <w:color w:val="000000"/>
          <w:szCs w:val="22"/>
          <w:lang w:val="fr-CA"/>
        </w:rPr>
        <w:t>déclaré</w:t>
      </w:r>
      <w:r w:rsidRPr="00CB324D">
        <w:rPr>
          <w:rFonts w:cstheme="minorHAnsi"/>
          <w:color w:val="000000"/>
          <w:szCs w:val="22"/>
          <w:lang w:val="fr-CA"/>
        </w:rPr>
        <w:t xml:space="preserve"> </w:t>
      </w:r>
      <w:r w:rsidR="00CB324D" w:rsidRPr="00CB324D">
        <w:rPr>
          <w:rStyle w:val="ts-alignment-element"/>
          <w:rFonts w:cstheme="minorHAnsi"/>
          <w:color w:val="000000"/>
          <w:szCs w:val="22"/>
          <w:lang w:val="fr-CA"/>
        </w:rPr>
        <w:t>avoir navigué</w:t>
      </w:r>
      <w:r w:rsidRPr="00CB324D">
        <w:rPr>
          <w:rFonts w:cstheme="minorHAnsi"/>
          <w:color w:val="000000"/>
          <w:szCs w:val="22"/>
          <w:lang w:val="fr-CA"/>
        </w:rPr>
        <w:t xml:space="preserve"> </w:t>
      </w:r>
      <w:r w:rsidRPr="00CB324D">
        <w:rPr>
          <w:rStyle w:val="ts-alignment-element"/>
          <w:rFonts w:cstheme="minorHAnsi"/>
          <w:color w:val="000000"/>
          <w:szCs w:val="22"/>
          <w:lang w:val="fr-CA"/>
        </w:rPr>
        <w:t>sur</w:t>
      </w:r>
      <w:r w:rsidRPr="00CB324D">
        <w:rPr>
          <w:rFonts w:cstheme="minorHAnsi"/>
          <w:color w:val="000000"/>
          <w:szCs w:val="22"/>
          <w:lang w:val="fr-CA"/>
        </w:rPr>
        <w:t xml:space="preserve"> </w:t>
      </w:r>
      <w:r w:rsidRPr="00CB324D">
        <w:rPr>
          <w:rStyle w:val="ts-alignment-element"/>
          <w:rFonts w:cstheme="minorHAnsi"/>
          <w:color w:val="000000"/>
          <w:szCs w:val="22"/>
          <w:lang w:val="fr-CA"/>
        </w:rPr>
        <w:t>l’océan</w:t>
      </w:r>
      <w:r w:rsidRPr="00CB324D">
        <w:rPr>
          <w:rFonts w:cstheme="minorHAnsi"/>
          <w:color w:val="000000"/>
          <w:szCs w:val="22"/>
          <w:lang w:val="fr-CA"/>
        </w:rPr>
        <w:t xml:space="preserve"> </w:t>
      </w:r>
      <w:r w:rsidRPr="00CB324D">
        <w:rPr>
          <w:rStyle w:val="ts-alignment-element"/>
          <w:rFonts w:cstheme="minorHAnsi"/>
          <w:color w:val="000000"/>
          <w:szCs w:val="22"/>
          <w:lang w:val="fr-CA"/>
        </w:rPr>
        <w:t>à</w:t>
      </w:r>
      <w:r w:rsidRPr="00CB324D">
        <w:rPr>
          <w:rFonts w:cstheme="minorHAnsi"/>
          <w:color w:val="000000"/>
          <w:szCs w:val="22"/>
          <w:lang w:val="fr-CA"/>
        </w:rPr>
        <w:t xml:space="preserve"> bord </w:t>
      </w:r>
      <w:r w:rsidRPr="00CB324D">
        <w:rPr>
          <w:rStyle w:val="ts-alignment-element"/>
          <w:rFonts w:cstheme="minorHAnsi"/>
          <w:color w:val="000000"/>
          <w:szCs w:val="22"/>
          <w:lang w:val="fr-CA"/>
        </w:rPr>
        <w:t>d’une</w:t>
      </w:r>
      <w:r w:rsidRPr="00CB324D">
        <w:rPr>
          <w:rFonts w:cstheme="minorHAnsi"/>
          <w:color w:val="000000"/>
          <w:szCs w:val="22"/>
          <w:lang w:val="fr-CA"/>
        </w:rPr>
        <w:t xml:space="preserve"> </w:t>
      </w:r>
      <w:r w:rsidRPr="00CB324D">
        <w:rPr>
          <w:rStyle w:val="ts-alignment-element"/>
          <w:rFonts w:cstheme="minorHAnsi"/>
          <w:color w:val="000000"/>
          <w:szCs w:val="22"/>
          <w:lang w:val="fr-CA"/>
        </w:rPr>
        <w:t>embarcation</w:t>
      </w:r>
      <w:r w:rsidRPr="00CB324D">
        <w:rPr>
          <w:rFonts w:cstheme="minorHAnsi"/>
          <w:color w:val="000000"/>
          <w:szCs w:val="22"/>
          <w:lang w:val="fr-CA"/>
        </w:rPr>
        <w:t xml:space="preserve"> </w:t>
      </w:r>
      <w:r w:rsidRPr="00CB324D">
        <w:rPr>
          <w:rStyle w:val="ts-alignment-element"/>
          <w:rFonts w:cstheme="minorHAnsi"/>
          <w:color w:val="000000"/>
          <w:szCs w:val="22"/>
          <w:lang w:val="fr-CA"/>
        </w:rPr>
        <w:t>une</w:t>
      </w:r>
      <w:r w:rsidRPr="00CB324D">
        <w:rPr>
          <w:rFonts w:cstheme="minorHAnsi"/>
          <w:color w:val="000000"/>
          <w:szCs w:val="22"/>
          <w:lang w:val="fr-CA"/>
        </w:rPr>
        <w:t xml:space="preserve"> </w:t>
      </w:r>
      <w:r w:rsidRPr="00CB324D">
        <w:rPr>
          <w:rStyle w:val="ts-alignment-element"/>
          <w:rFonts w:cstheme="minorHAnsi"/>
          <w:color w:val="000000"/>
          <w:szCs w:val="22"/>
          <w:lang w:val="fr-CA"/>
        </w:rPr>
        <w:t>ou</w:t>
      </w:r>
      <w:r w:rsidRPr="00CB324D">
        <w:rPr>
          <w:rFonts w:cstheme="minorHAnsi"/>
          <w:color w:val="000000"/>
          <w:szCs w:val="22"/>
          <w:lang w:val="fr-CA"/>
        </w:rPr>
        <w:t xml:space="preserve"> </w:t>
      </w:r>
      <w:r w:rsidRPr="00CB324D">
        <w:rPr>
          <w:rStyle w:val="ts-alignment-element"/>
          <w:rFonts w:cstheme="minorHAnsi"/>
          <w:color w:val="000000"/>
          <w:szCs w:val="22"/>
          <w:lang w:val="fr-CA"/>
        </w:rPr>
        <w:t>deux</w:t>
      </w:r>
      <w:r w:rsidRPr="00CB324D">
        <w:rPr>
          <w:rFonts w:cstheme="minorHAnsi"/>
          <w:color w:val="000000"/>
          <w:szCs w:val="22"/>
          <w:lang w:val="fr-CA"/>
        </w:rPr>
        <w:t xml:space="preserve"> </w:t>
      </w:r>
      <w:r w:rsidRPr="00CB324D">
        <w:rPr>
          <w:rStyle w:val="ts-alignment-element"/>
          <w:rFonts w:cstheme="minorHAnsi"/>
          <w:color w:val="000000"/>
          <w:szCs w:val="22"/>
          <w:lang w:val="fr-CA"/>
        </w:rPr>
        <w:t>fois</w:t>
      </w:r>
      <w:r w:rsidRPr="00CB324D">
        <w:rPr>
          <w:rFonts w:cstheme="minorHAnsi"/>
          <w:color w:val="000000"/>
          <w:szCs w:val="22"/>
          <w:lang w:val="fr-CA"/>
        </w:rPr>
        <w:t xml:space="preserve"> </w:t>
      </w:r>
      <w:r w:rsidRPr="00CB324D">
        <w:rPr>
          <w:rStyle w:val="ts-alignment-element"/>
          <w:rFonts w:cstheme="minorHAnsi"/>
          <w:color w:val="000000"/>
          <w:szCs w:val="22"/>
          <w:lang w:val="fr-CA"/>
        </w:rPr>
        <w:t>au</w:t>
      </w:r>
      <w:r w:rsidRPr="00CB324D">
        <w:rPr>
          <w:rFonts w:cstheme="minorHAnsi"/>
          <w:color w:val="000000"/>
          <w:szCs w:val="22"/>
          <w:lang w:val="fr-CA"/>
        </w:rPr>
        <w:t xml:space="preserve"> </w:t>
      </w:r>
      <w:r w:rsidRPr="00CB324D">
        <w:rPr>
          <w:rStyle w:val="ts-alignment-element"/>
          <w:rFonts w:cstheme="minorHAnsi"/>
          <w:color w:val="000000"/>
          <w:szCs w:val="22"/>
          <w:lang w:val="fr-CA"/>
        </w:rPr>
        <w:t>cours</w:t>
      </w:r>
      <w:r w:rsidRPr="00CB324D">
        <w:rPr>
          <w:rFonts w:cstheme="minorHAnsi"/>
          <w:color w:val="000000"/>
          <w:szCs w:val="22"/>
          <w:lang w:val="fr-CA"/>
        </w:rPr>
        <w:t xml:space="preserve"> </w:t>
      </w:r>
      <w:r w:rsidRPr="00CB324D">
        <w:rPr>
          <w:rStyle w:val="ts-alignment-element"/>
          <w:rFonts w:cstheme="minorHAnsi"/>
          <w:color w:val="000000"/>
          <w:szCs w:val="22"/>
          <w:lang w:val="fr-CA"/>
        </w:rPr>
        <w:t>d’une</w:t>
      </w:r>
      <w:r w:rsidRPr="00CB324D">
        <w:rPr>
          <w:rFonts w:cstheme="minorHAnsi"/>
          <w:color w:val="000000"/>
          <w:szCs w:val="22"/>
          <w:lang w:val="fr-CA"/>
        </w:rPr>
        <w:t xml:space="preserve"> </w:t>
      </w:r>
      <w:r w:rsidRPr="00CB324D">
        <w:rPr>
          <w:rStyle w:val="ts-alignment-element"/>
          <w:rFonts w:cstheme="minorHAnsi"/>
          <w:color w:val="000000"/>
          <w:szCs w:val="22"/>
          <w:lang w:val="fr-CA"/>
        </w:rPr>
        <w:t>année</w:t>
      </w:r>
      <w:r w:rsidRPr="00CB324D">
        <w:rPr>
          <w:rFonts w:cstheme="minorHAnsi"/>
          <w:color w:val="000000"/>
          <w:szCs w:val="22"/>
          <w:lang w:val="fr-CA"/>
        </w:rPr>
        <w:t xml:space="preserve"> </w:t>
      </w:r>
      <w:r w:rsidRPr="00CB324D">
        <w:rPr>
          <w:rStyle w:val="ts-alignment-element"/>
          <w:rFonts w:cstheme="minorHAnsi"/>
          <w:color w:val="000000"/>
          <w:szCs w:val="22"/>
          <w:lang w:val="fr-CA"/>
        </w:rPr>
        <w:t>typique</w:t>
      </w:r>
      <w:r w:rsidRPr="00CB324D">
        <w:rPr>
          <w:rFonts w:cstheme="minorHAnsi"/>
          <w:color w:val="000000"/>
          <w:szCs w:val="22"/>
          <w:lang w:val="fr-CA"/>
        </w:rPr>
        <w:t xml:space="preserve"> </w:t>
      </w:r>
      <w:r w:rsidRPr="00CB324D">
        <w:rPr>
          <w:rStyle w:val="ts-alignment-element"/>
          <w:rFonts w:cstheme="minorHAnsi"/>
          <w:color w:val="000000"/>
          <w:szCs w:val="22"/>
          <w:lang w:val="fr-CA"/>
        </w:rPr>
        <w:t>et</w:t>
      </w:r>
      <w:r w:rsidRPr="00CB324D">
        <w:rPr>
          <w:rFonts w:cstheme="minorHAnsi"/>
          <w:color w:val="000000"/>
          <w:szCs w:val="22"/>
          <w:lang w:val="fr-CA"/>
        </w:rPr>
        <w:t xml:space="preserve"> </w:t>
      </w:r>
      <w:r w:rsidRPr="00CB324D">
        <w:rPr>
          <w:rStyle w:val="ts-alignment-element"/>
          <w:rFonts w:cstheme="minorHAnsi"/>
          <w:color w:val="000000"/>
          <w:szCs w:val="22"/>
          <w:lang w:val="fr-CA"/>
        </w:rPr>
        <w:t>un</w:t>
      </w:r>
      <w:r w:rsidRPr="00CB324D">
        <w:rPr>
          <w:rFonts w:cstheme="minorHAnsi"/>
          <w:color w:val="000000"/>
          <w:szCs w:val="22"/>
          <w:lang w:val="fr-CA"/>
        </w:rPr>
        <w:t xml:space="preserve"> </w:t>
      </w:r>
      <w:r w:rsidRPr="00CB324D">
        <w:rPr>
          <w:rStyle w:val="ts-alignment-element"/>
          <w:rFonts w:cstheme="minorHAnsi"/>
          <w:color w:val="000000"/>
          <w:szCs w:val="22"/>
          <w:lang w:val="fr-CA"/>
        </w:rPr>
        <w:t>quart</w:t>
      </w:r>
      <w:r w:rsidRPr="00CB324D">
        <w:rPr>
          <w:rFonts w:cstheme="minorHAnsi"/>
          <w:color w:val="000000"/>
          <w:szCs w:val="22"/>
          <w:lang w:val="fr-CA"/>
        </w:rPr>
        <w:t xml:space="preserve"> </w:t>
      </w:r>
      <w:r w:rsidRPr="00CB324D">
        <w:rPr>
          <w:rStyle w:val="ts-alignment-element"/>
          <w:rFonts w:cstheme="minorHAnsi"/>
          <w:color w:val="000000"/>
          <w:szCs w:val="22"/>
          <w:lang w:val="fr-CA"/>
        </w:rPr>
        <w:t>(24</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ont</w:t>
      </w:r>
      <w:r w:rsidRPr="00CB324D">
        <w:rPr>
          <w:rFonts w:cstheme="minorHAnsi"/>
          <w:color w:val="000000"/>
          <w:szCs w:val="22"/>
          <w:lang w:val="fr-CA"/>
        </w:rPr>
        <w:t xml:space="preserve"> </w:t>
      </w:r>
      <w:r w:rsidRPr="00CB324D">
        <w:rPr>
          <w:rStyle w:val="ts-alignment-element"/>
          <w:rFonts w:cstheme="minorHAnsi"/>
          <w:color w:val="000000"/>
          <w:szCs w:val="22"/>
          <w:lang w:val="fr-CA"/>
        </w:rPr>
        <w:t>déclaré</w:t>
      </w:r>
      <w:r w:rsidRPr="00CB324D">
        <w:rPr>
          <w:rFonts w:cstheme="minorHAnsi"/>
          <w:color w:val="000000"/>
          <w:szCs w:val="22"/>
          <w:lang w:val="fr-CA"/>
        </w:rPr>
        <w:t xml:space="preserve"> </w:t>
      </w:r>
      <w:r w:rsidRPr="00CB324D">
        <w:rPr>
          <w:rStyle w:val="ts-alignment-element"/>
          <w:rFonts w:cstheme="minorHAnsi"/>
          <w:color w:val="000000"/>
          <w:szCs w:val="22"/>
          <w:lang w:val="fr-CA"/>
        </w:rPr>
        <w:t>avoir</w:t>
      </w:r>
      <w:r w:rsidRPr="00CB324D">
        <w:rPr>
          <w:rFonts w:cstheme="minorHAnsi"/>
          <w:color w:val="000000"/>
          <w:szCs w:val="22"/>
          <w:lang w:val="fr-CA"/>
        </w:rPr>
        <w:t xml:space="preserve"> </w:t>
      </w:r>
      <w:r w:rsidRPr="00CB324D">
        <w:rPr>
          <w:rStyle w:val="ts-alignment-element"/>
          <w:rFonts w:cstheme="minorHAnsi"/>
          <w:color w:val="000000"/>
          <w:szCs w:val="22"/>
          <w:lang w:val="fr-CA"/>
        </w:rPr>
        <w:t>eu</w:t>
      </w:r>
      <w:r w:rsidRPr="00CB324D">
        <w:rPr>
          <w:rFonts w:cstheme="minorHAnsi"/>
          <w:color w:val="000000"/>
          <w:szCs w:val="22"/>
          <w:lang w:val="fr-CA"/>
        </w:rPr>
        <w:t xml:space="preserve"> </w:t>
      </w:r>
      <w:r w:rsidRPr="00CB324D">
        <w:rPr>
          <w:rStyle w:val="ts-alignment-element"/>
          <w:rFonts w:cstheme="minorHAnsi"/>
          <w:color w:val="000000"/>
          <w:szCs w:val="22"/>
          <w:lang w:val="fr-CA"/>
        </w:rPr>
        <w:t>tendance</w:t>
      </w:r>
      <w:r w:rsidRPr="00CB324D">
        <w:rPr>
          <w:rFonts w:cstheme="minorHAnsi"/>
          <w:color w:val="000000"/>
          <w:szCs w:val="22"/>
          <w:lang w:val="fr-CA"/>
        </w:rPr>
        <w:t xml:space="preserve"> </w:t>
      </w:r>
      <w:r w:rsidRPr="00CB324D">
        <w:rPr>
          <w:rStyle w:val="ts-alignment-element"/>
          <w:rFonts w:cstheme="minorHAnsi"/>
          <w:color w:val="000000"/>
          <w:szCs w:val="22"/>
          <w:lang w:val="fr-CA"/>
        </w:rPr>
        <w:t>à</w:t>
      </w:r>
      <w:r w:rsidRPr="00CB324D">
        <w:rPr>
          <w:rFonts w:cstheme="minorHAnsi"/>
          <w:color w:val="000000"/>
          <w:szCs w:val="22"/>
          <w:lang w:val="fr-CA"/>
        </w:rPr>
        <w:t xml:space="preserve"> </w:t>
      </w:r>
      <w:r w:rsidRPr="00CB324D">
        <w:rPr>
          <w:rStyle w:val="ts-alignment-element"/>
          <w:rFonts w:cstheme="minorHAnsi"/>
          <w:color w:val="000000"/>
          <w:szCs w:val="22"/>
          <w:lang w:val="fr-CA"/>
        </w:rPr>
        <w:t>le</w:t>
      </w:r>
      <w:r w:rsidRPr="00CB324D">
        <w:rPr>
          <w:rFonts w:cstheme="minorHAnsi"/>
          <w:color w:val="000000"/>
          <w:szCs w:val="22"/>
          <w:lang w:val="fr-CA"/>
        </w:rPr>
        <w:t xml:space="preserve"> </w:t>
      </w:r>
      <w:r w:rsidRPr="00CB324D">
        <w:rPr>
          <w:rStyle w:val="ts-alignment-element"/>
          <w:rFonts w:cstheme="minorHAnsi"/>
          <w:color w:val="000000"/>
          <w:szCs w:val="22"/>
          <w:lang w:val="fr-CA"/>
        </w:rPr>
        <w:t>faire</w:t>
      </w:r>
      <w:r w:rsidRPr="00CB324D">
        <w:rPr>
          <w:rFonts w:cstheme="minorHAnsi"/>
          <w:color w:val="000000"/>
          <w:szCs w:val="22"/>
          <w:lang w:val="fr-CA"/>
        </w:rPr>
        <w:t xml:space="preserve"> </w:t>
      </w:r>
      <w:r w:rsidRPr="00CB324D">
        <w:rPr>
          <w:rStyle w:val="ts-alignment-element"/>
          <w:rFonts w:cstheme="minorHAnsi"/>
          <w:color w:val="000000"/>
          <w:szCs w:val="22"/>
          <w:lang w:val="fr-CA"/>
        </w:rPr>
        <w:t>10</w:t>
      </w:r>
      <w:r w:rsidRPr="00CB324D">
        <w:rPr>
          <w:rFonts w:cstheme="minorHAnsi"/>
          <w:color w:val="000000"/>
          <w:szCs w:val="22"/>
          <w:lang w:val="fr-CA"/>
        </w:rPr>
        <w:t xml:space="preserve"> </w:t>
      </w:r>
      <w:r w:rsidRPr="00CB324D">
        <w:rPr>
          <w:rStyle w:val="ts-alignment-element"/>
          <w:rFonts w:cstheme="minorHAnsi"/>
          <w:color w:val="000000"/>
          <w:szCs w:val="22"/>
          <w:lang w:val="fr-CA"/>
        </w:rPr>
        <w:t>fois</w:t>
      </w:r>
      <w:r w:rsidRPr="00CB324D">
        <w:rPr>
          <w:rFonts w:cstheme="minorHAnsi"/>
          <w:color w:val="000000"/>
          <w:szCs w:val="22"/>
          <w:lang w:val="fr-CA"/>
        </w:rPr>
        <w:t xml:space="preserve"> </w:t>
      </w:r>
      <w:r w:rsidRPr="00CB324D">
        <w:rPr>
          <w:rStyle w:val="ts-alignment-element"/>
          <w:rFonts w:cstheme="minorHAnsi"/>
          <w:color w:val="000000"/>
          <w:szCs w:val="22"/>
          <w:lang w:val="fr-CA"/>
        </w:rPr>
        <w:t>ou</w:t>
      </w:r>
      <w:r w:rsidRPr="00CB324D">
        <w:rPr>
          <w:rFonts w:cstheme="minorHAnsi"/>
          <w:color w:val="000000"/>
          <w:szCs w:val="22"/>
          <w:lang w:val="fr-CA"/>
        </w:rPr>
        <w:t xml:space="preserve"> </w:t>
      </w:r>
      <w:r w:rsidRPr="00CB324D">
        <w:rPr>
          <w:rStyle w:val="ts-alignment-element"/>
          <w:rFonts w:cstheme="minorHAnsi"/>
          <w:color w:val="000000"/>
          <w:szCs w:val="22"/>
          <w:lang w:val="fr-CA"/>
        </w:rPr>
        <w:t>plus</w:t>
      </w:r>
      <w:r w:rsidR="00CB324D" w:rsidRPr="00CB324D">
        <w:rPr>
          <w:rStyle w:val="ts-alignment-element"/>
          <w:rFonts w:cstheme="minorHAnsi"/>
          <w:color w:val="000000"/>
          <w:szCs w:val="22"/>
          <w:lang w:val="fr-CA"/>
        </w:rPr>
        <w:t>.</w:t>
      </w:r>
    </w:p>
    <w:p w14:paraId="584012D3" w14:textId="3C93814B" w:rsidR="00137593" w:rsidRPr="000D38AE" w:rsidRDefault="00137593" w:rsidP="003D1D4F">
      <w:pPr>
        <w:pStyle w:val="Heading4"/>
        <w:spacing w:before="360"/>
        <w:rPr>
          <w:lang w:val="fr-CA"/>
        </w:rPr>
      </w:pPr>
      <w:r w:rsidRPr="000D38AE">
        <w:rPr>
          <w:lang w:val="fr-CA"/>
        </w:rPr>
        <w:t>Limi</w:t>
      </w:r>
      <w:r w:rsidR="000D38AE" w:rsidRPr="000D38AE">
        <w:rPr>
          <w:lang w:val="fr-CA"/>
        </w:rPr>
        <w:t>te</w:t>
      </w:r>
      <w:r w:rsidRPr="000D38AE">
        <w:rPr>
          <w:lang w:val="fr-CA"/>
        </w:rPr>
        <w:t xml:space="preserve">s </w:t>
      </w:r>
      <w:r w:rsidR="000D38AE" w:rsidRPr="000D38AE">
        <w:rPr>
          <w:lang w:val="fr-CA"/>
        </w:rPr>
        <w:t>et utilisation de la recherche</w:t>
      </w:r>
    </w:p>
    <w:p w14:paraId="2D1F063D" w14:textId="71DE3D39" w:rsidR="00137593" w:rsidRPr="00CB324D" w:rsidRDefault="00CB324D" w:rsidP="00137593">
      <w:pPr>
        <w:pStyle w:val="ColorfulList-Accent12"/>
        <w:spacing w:before="120" w:after="120"/>
        <w:ind w:left="0"/>
        <w:contextualSpacing w:val="0"/>
        <w:rPr>
          <w:rFonts w:cstheme="minorHAnsi"/>
          <w:szCs w:val="22"/>
          <w:lang w:val="fr-CA"/>
        </w:rPr>
      </w:pPr>
      <w:r w:rsidRPr="00CB324D">
        <w:rPr>
          <w:rStyle w:val="ts-alignment-element"/>
          <w:rFonts w:cstheme="minorHAnsi"/>
          <w:color w:val="000000"/>
          <w:szCs w:val="22"/>
          <w:lang w:val="fr-CA"/>
        </w:rPr>
        <w:t xml:space="preserve">Un </w:t>
      </w:r>
      <w:r w:rsidR="000D38AE" w:rsidRPr="00CB324D">
        <w:rPr>
          <w:rStyle w:val="ts-alignment-element"/>
          <w:rFonts w:cstheme="minorHAnsi"/>
          <w:color w:val="000000"/>
          <w:szCs w:val="22"/>
          <w:lang w:val="fr-CA"/>
        </w:rPr>
        <w:t>échantillonnage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probabiliste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été</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utilisé.</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résultats</w:t>
      </w:r>
      <w:r w:rsidR="000D38AE" w:rsidRPr="00CB324D">
        <w:rPr>
          <w:rFonts w:cstheme="minorHAnsi"/>
          <w:color w:val="000000"/>
          <w:szCs w:val="22"/>
          <w:lang w:val="fr-CA"/>
        </w:rPr>
        <w:t xml:space="preserve"> </w:t>
      </w:r>
      <w:r w:rsidRPr="00CB324D">
        <w:rPr>
          <w:rStyle w:val="ts-alignment-element"/>
          <w:rFonts w:cstheme="minorHAnsi"/>
          <w:color w:val="000000"/>
          <w:szCs w:val="22"/>
          <w:lang w:val="fr-CA"/>
        </w:rPr>
        <w:t>peuvent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donc</w:t>
      </w:r>
      <w:r w:rsidR="000D38AE" w:rsidRPr="00CB324D">
        <w:rPr>
          <w:rFonts w:cstheme="minorHAnsi"/>
          <w:color w:val="000000"/>
          <w:szCs w:val="22"/>
          <w:lang w:val="fr-CA"/>
        </w:rPr>
        <w:t xml:space="preserve"> </w:t>
      </w:r>
      <w:r w:rsidRPr="00CB324D">
        <w:rPr>
          <w:rFonts w:cstheme="minorHAnsi"/>
          <w:color w:val="000000"/>
          <w:szCs w:val="22"/>
          <w:lang w:val="fr-CA"/>
        </w:rPr>
        <w:t>être généralisés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à</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population</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cible.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petite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taille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échantillons</w:t>
      </w:r>
      <w:r w:rsidR="000D38AE" w:rsidRPr="00CB324D">
        <w:rPr>
          <w:rFonts w:cstheme="minorHAnsi"/>
          <w:color w:val="000000"/>
          <w:szCs w:val="22"/>
          <w:lang w:val="fr-CA"/>
        </w:rPr>
        <w:t xml:space="preserve"> </w:t>
      </w:r>
      <w:r w:rsidRPr="00CB324D">
        <w:rPr>
          <w:rFonts w:cstheme="minorHAnsi"/>
          <w:color w:val="000000"/>
          <w:szCs w:val="22"/>
          <w:lang w:val="fr-CA"/>
        </w:rPr>
        <w:t xml:space="preserve">représente la seule limite </w:t>
      </w:r>
      <w:r w:rsidR="000D38AE" w:rsidRPr="00CB324D">
        <w:rPr>
          <w:rStyle w:val="ts-alignment-element"/>
          <w:rFonts w:cstheme="minorHAnsi"/>
          <w:color w:val="000000"/>
          <w:szCs w:val="22"/>
          <w:lang w:val="fr-CA"/>
        </w:rPr>
        <w:t>lorsqu’il</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s’agit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d’analyser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résultats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pour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sous-groupes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population.</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résultats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du</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sondage</w:t>
      </w:r>
      <w:r w:rsidR="000D38AE" w:rsidRPr="00CB324D">
        <w:rPr>
          <w:rFonts w:cstheme="minorHAnsi"/>
          <w:color w:val="000000"/>
          <w:szCs w:val="22"/>
          <w:lang w:val="fr-CA"/>
        </w:rPr>
        <w:t xml:space="preserve"> </w:t>
      </w:r>
      <w:r w:rsidRPr="00CB324D">
        <w:rPr>
          <w:rStyle w:val="ts-alignment-element"/>
          <w:rFonts w:cstheme="minorHAnsi"/>
          <w:color w:val="000000"/>
          <w:szCs w:val="22"/>
          <w:lang w:val="fr-CA"/>
        </w:rPr>
        <w:t>aideront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Transports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Canada</w:t>
      </w:r>
      <w:r w:rsidR="000D38AE" w:rsidRPr="00CB324D">
        <w:rPr>
          <w:rFonts w:cstheme="minorHAnsi"/>
          <w:color w:val="000000"/>
          <w:szCs w:val="22"/>
          <w:lang w:val="fr-CA"/>
        </w:rPr>
        <w:t xml:space="preserve"> </w:t>
      </w:r>
      <w:r w:rsidRPr="00CB324D">
        <w:rPr>
          <w:rStyle w:val="ts-alignment-element"/>
          <w:rFonts w:cstheme="minorHAnsi"/>
          <w:color w:val="000000"/>
          <w:szCs w:val="22"/>
          <w:lang w:val="fr-CA"/>
        </w:rPr>
        <w:t>à orienter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planification</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communications,</w:t>
      </w:r>
      <w:r w:rsidR="000D38AE" w:rsidRPr="00CB324D">
        <w:rPr>
          <w:rFonts w:cstheme="minorHAnsi"/>
          <w:color w:val="000000"/>
          <w:szCs w:val="22"/>
          <w:lang w:val="fr-CA"/>
        </w:rPr>
        <w:t xml:space="preserve"> </w:t>
      </w:r>
      <w:r w:rsidRPr="00CB324D">
        <w:rPr>
          <w:rFonts w:cstheme="minorHAnsi"/>
          <w:color w:val="000000"/>
          <w:szCs w:val="22"/>
          <w:lang w:val="fr-CA"/>
        </w:rPr>
        <w:t>ses efforts 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sensibilisation</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et</w:t>
      </w:r>
      <w:r w:rsidR="000D38AE" w:rsidRPr="00CB324D">
        <w:rPr>
          <w:rFonts w:cstheme="minorHAnsi"/>
          <w:color w:val="000000"/>
          <w:szCs w:val="22"/>
          <w:lang w:val="fr-CA"/>
        </w:rPr>
        <w:t xml:space="preserve"> </w:t>
      </w:r>
      <w:r w:rsidRPr="00CB324D">
        <w:rPr>
          <w:rStyle w:val="ts-alignment-element"/>
          <w:rFonts w:cstheme="minorHAnsi"/>
          <w:color w:val="000000"/>
          <w:szCs w:val="22"/>
          <w:lang w:val="fr-CA"/>
        </w:rPr>
        <w:t>s</w:t>
      </w:r>
      <w:r w:rsidR="000D38AE" w:rsidRPr="00CB324D">
        <w:rPr>
          <w:rStyle w:val="ts-alignment-element"/>
          <w:rFonts w:cstheme="minorHAnsi"/>
          <w:color w:val="000000"/>
          <w:szCs w:val="22"/>
          <w:lang w:val="fr-CA"/>
        </w:rPr>
        <w:t>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activités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d’éducation,</w:t>
      </w:r>
      <w:r w:rsidR="000D38AE" w:rsidRPr="00CB324D">
        <w:rPr>
          <w:rFonts w:cstheme="minorHAnsi"/>
          <w:color w:val="000000"/>
          <w:szCs w:val="22"/>
          <w:lang w:val="fr-CA"/>
        </w:rPr>
        <w:t xml:space="preserve"> </w:t>
      </w:r>
      <w:r w:rsidRPr="00CB324D">
        <w:rPr>
          <w:rStyle w:val="ts-alignment-element"/>
          <w:rFonts w:cstheme="minorHAnsi"/>
          <w:color w:val="000000"/>
          <w:szCs w:val="22"/>
          <w:lang w:val="fr-CA"/>
        </w:rPr>
        <w:t>et lui permettront d’</w:t>
      </w:r>
      <w:r w:rsidR="000D38AE" w:rsidRPr="00CB324D">
        <w:rPr>
          <w:rStyle w:val="ts-alignment-element"/>
          <w:rFonts w:cstheme="minorHAnsi"/>
          <w:color w:val="000000"/>
          <w:szCs w:val="22"/>
          <w:lang w:val="fr-CA"/>
        </w:rPr>
        <w:t>améliorer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w:t>
      </w:r>
      <w:r w:rsidRPr="00CB324D">
        <w:rPr>
          <w:rStyle w:val="ts-alignment-element"/>
          <w:rFonts w:cstheme="minorHAnsi"/>
          <w:color w:val="000000"/>
          <w:szCs w:val="22"/>
          <w:lang w:val="fr-CA"/>
        </w:rPr>
        <w:t>e niveau 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confiance,</w:t>
      </w:r>
      <w:r w:rsidR="000D38AE" w:rsidRPr="00CB324D">
        <w:rPr>
          <w:rFonts w:cstheme="minorHAnsi"/>
          <w:color w:val="000000"/>
          <w:szCs w:val="22"/>
          <w:lang w:val="fr-CA"/>
        </w:rPr>
        <w:t xml:space="preserve"> </w:t>
      </w:r>
      <w:r w:rsidRPr="00CB324D">
        <w:rPr>
          <w:rStyle w:val="ts-alignment-element"/>
          <w:rFonts w:cstheme="minorHAnsi"/>
          <w:color w:val="000000"/>
          <w:szCs w:val="22"/>
          <w:lang w:val="fr-CA"/>
        </w:rPr>
        <w:t>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sensibilisation</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et</w:t>
      </w:r>
      <w:r w:rsidR="000D38AE" w:rsidRPr="00CB324D">
        <w:rPr>
          <w:rFonts w:cstheme="minorHAnsi"/>
          <w:color w:val="000000"/>
          <w:szCs w:val="22"/>
          <w:lang w:val="fr-CA"/>
        </w:rPr>
        <w:t xml:space="preserve"> </w:t>
      </w:r>
      <w:r w:rsidRPr="00CB324D">
        <w:rPr>
          <w:rStyle w:val="ts-alignment-element"/>
          <w:rFonts w:cstheme="minorHAnsi"/>
          <w:color w:val="000000"/>
          <w:szCs w:val="22"/>
          <w:lang w:val="fr-CA"/>
        </w:rPr>
        <w:t>de conformité</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plaisanciers</w:t>
      </w:r>
      <w:r w:rsidR="000D38AE" w:rsidRPr="00CB324D">
        <w:rPr>
          <w:rFonts w:cstheme="minorHAnsi"/>
          <w:color w:val="000000"/>
          <w:szCs w:val="22"/>
          <w:lang w:val="fr-CA"/>
        </w:rPr>
        <w:t xml:space="preserve"> </w:t>
      </w:r>
      <w:r w:rsidRPr="00CB324D">
        <w:rPr>
          <w:rFonts w:cstheme="minorHAnsi"/>
          <w:color w:val="000000"/>
          <w:szCs w:val="22"/>
          <w:lang w:val="fr-CA"/>
        </w:rPr>
        <w:t>par rapport aux</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mesures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volontaires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et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obligatoires</w:t>
      </w:r>
      <w:r w:rsidR="000D38AE" w:rsidRPr="00CB324D">
        <w:rPr>
          <w:rFonts w:cstheme="minorHAnsi"/>
          <w:color w:val="000000"/>
          <w:szCs w:val="22"/>
          <w:lang w:val="fr-CA"/>
        </w:rPr>
        <w:t xml:space="preserve"> </w:t>
      </w:r>
      <w:r w:rsidRPr="00CB324D">
        <w:rPr>
          <w:rStyle w:val="ts-alignment-element"/>
          <w:rFonts w:cstheme="minorHAnsi"/>
          <w:color w:val="000000"/>
          <w:szCs w:val="22"/>
          <w:lang w:val="fr-CA"/>
        </w:rPr>
        <w:t>visant à protéger</w:t>
      </w:r>
      <w:r w:rsidR="000D38AE" w:rsidRPr="00CB324D">
        <w:rPr>
          <w:rFonts w:cstheme="minorHAnsi"/>
          <w:color w:val="000000"/>
          <w:szCs w:val="22"/>
          <w:lang w:val="fr-CA"/>
        </w:rPr>
        <w:t xml:space="preserve"> </w:t>
      </w:r>
      <w:r w:rsidR="006B6CDB">
        <w:rPr>
          <w:rStyle w:val="ts-alignment-element"/>
          <w:rFonts w:cstheme="minorHAnsi"/>
          <w:color w:val="000000"/>
          <w:szCs w:val="22"/>
          <w:lang w:val="fr-CA"/>
        </w:rPr>
        <w:t xml:space="preserve">les </w:t>
      </w:r>
      <w:r w:rsidR="000D38AE" w:rsidRPr="00CB324D">
        <w:rPr>
          <w:rStyle w:val="ts-alignment-element"/>
          <w:rFonts w:cstheme="minorHAnsi"/>
          <w:color w:val="000000"/>
          <w:szCs w:val="22"/>
          <w:lang w:val="fr-CA"/>
        </w:rPr>
        <w:t>épaulard</w:t>
      </w:r>
      <w:r w:rsidR="006B6CDB">
        <w:rPr>
          <w:rStyle w:val="ts-alignment-element"/>
          <w:rFonts w:cstheme="minorHAnsi"/>
          <w:color w:val="000000"/>
          <w:szCs w:val="22"/>
          <w:lang w:val="fr-CA"/>
        </w:rPr>
        <w:t>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résident</w:t>
      </w:r>
      <w:r w:rsidR="006B6CDB">
        <w:rPr>
          <w:rStyle w:val="ts-alignment-element"/>
          <w:rFonts w:cstheme="minorHAnsi"/>
          <w:color w:val="000000"/>
          <w:szCs w:val="22"/>
          <w:lang w:val="fr-CA"/>
        </w:rPr>
        <w:t>s</w:t>
      </w:r>
      <w:r w:rsidR="000D38AE" w:rsidRPr="00CB324D">
        <w:rPr>
          <w:rFonts w:cstheme="minorHAnsi"/>
          <w:color w:val="000000"/>
          <w:szCs w:val="22"/>
          <w:lang w:val="fr-CA"/>
        </w:rPr>
        <w:t xml:space="preserve"> </w:t>
      </w:r>
      <w:r w:rsidR="006B6CDB">
        <w:rPr>
          <w:rFonts w:cstheme="minorHAnsi"/>
          <w:color w:val="000000"/>
          <w:szCs w:val="22"/>
          <w:lang w:val="fr-CA"/>
        </w:rPr>
        <w:t>du Sud</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et</w:t>
      </w:r>
      <w:r w:rsidR="000D38AE" w:rsidRPr="00CB324D">
        <w:rPr>
          <w:rFonts w:cstheme="minorHAnsi"/>
          <w:color w:val="000000"/>
          <w:szCs w:val="22"/>
          <w:lang w:val="fr-CA"/>
        </w:rPr>
        <w:t xml:space="preserve"> </w:t>
      </w:r>
      <w:r w:rsidR="006B6CDB">
        <w:rPr>
          <w:rStyle w:val="ts-alignment-element"/>
          <w:rFonts w:cstheme="minorHAnsi"/>
          <w:color w:val="000000"/>
          <w:szCs w:val="22"/>
          <w:lang w:val="fr-CA"/>
        </w:rPr>
        <w:t>aux</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règlements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connexes</w:t>
      </w:r>
      <w:r w:rsidR="000D38AE" w:rsidRPr="00CB324D">
        <w:rPr>
          <w:rFonts w:cstheme="minorHAnsi"/>
          <w:color w:val="000000"/>
          <w:szCs w:val="22"/>
          <w:lang w:val="fr-CA"/>
        </w:rPr>
        <w:t xml:space="preserve"> </w:t>
      </w:r>
      <w:r w:rsidRPr="00CB324D">
        <w:rPr>
          <w:rStyle w:val="ts-alignment-element"/>
          <w:rFonts w:cstheme="minorHAnsi"/>
          <w:color w:val="000000"/>
          <w:szCs w:val="22"/>
          <w:lang w:val="fr-CA"/>
        </w:rPr>
        <w:t>concernant l</w:t>
      </w:r>
      <w:r w:rsidR="000D38AE" w:rsidRPr="00CB324D">
        <w:rPr>
          <w:rStyle w:val="ts-alignment-element"/>
          <w:rFonts w:cstheme="minorHAnsi"/>
          <w:color w:val="000000"/>
          <w:szCs w:val="22"/>
          <w:lang w:val="fr-CA"/>
        </w:rPr>
        <w:t>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sécurité</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nautique</w:t>
      </w:r>
      <w:r w:rsidRPr="00CB324D">
        <w:rPr>
          <w:rStyle w:val="ts-alignment-element"/>
          <w:rFonts w:cstheme="minorHAnsi"/>
          <w:color w:val="000000"/>
          <w:szCs w:val="22"/>
          <w:lang w:val="fr-CA"/>
        </w:rPr>
        <w:t>.</w:t>
      </w:r>
    </w:p>
    <w:p w14:paraId="122388B3" w14:textId="2131B939" w:rsidR="00CE2F2E" w:rsidRPr="007542C3" w:rsidRDefault="000D38AE" w:rsidP="003D1D4F">
      <w:pPr>
        <w:pStyle w:val="Heading4"/>
        <w:spacing w:before="360"/>
        <w:rPr>
          <w:lang w:val="fr-CA"/>
        </w:rPr>
      </w:pPr>
      <w:r w:rsidRPr="007542C3">
        <w:rPr>
          <w:lang w:val="fr-CA"/>
        </w:rPr>
        <w:t>Valeur du contrat</w:t>
      </w:r>
    </w:p>
    <w:p w14:paraId="78400401" w14:textId="481C9E3F" w:rsidR="00CE2F2E" w:rsidRPr="007542C3" w:rsidRDefault="007542C3" w:rsidP="008C7D65">
      <w:pPr>
        <w:spacing w:before="120" w:after="120"/>
        <w:rPr>
          <w:rFonts w:cstheme="minorHAnsi"/>
          <w:color w:val="000000" w:themeColor="text1"/>
          <w:lang w:val="fr-CA"/>
        </w:rPr>
      </w:pPr>
      <w:r w:rsidRPr="007542C3">
        <w:rPr>
          <w:rFonts w:cs="Calibri"/>
          <w:color w:val="000000"/>
          <w:szCs w:val="22"/>
          <w:lang w:val="fr-CA"/>
        </w:rPr>
        <w:t xml:space="preserve">La valeur du contrat s’élevait à </w:t>
      </w:r>
      <w:r w:rsidR="008E065C" w:rsidRPr="007542C3">
        <w:rPr>
          <w:lang w:val="fr-CA"/>
        </w:rPr>
        <w:t>99</w:t>
      </w:r>
      <w:r w:rsidRPr="007542C3">
        <w:rPr>
          <w:lang w:val="fr-CA"/>
        </w:rPr>
        <w:t xml:space="preserve"> </w:t>
      </w:r>
      <w:r w:rsidR="008E065C" w:rsidRPr="007542C3">
        <w:rPr>
          <w:lang w:val="fr-CA"/>
        </w:rPr>
        <w:t>238</w:t>
      </w:r>
      <w:r w:rsidRPr="007542C3">
        <w:rPr>
          <w:lang w:val="fr-CA"/>
        </w:rPr>
        <w:t>,</w:t>
      </w:r>
      <w:r w:rsidR="008E065C" w:rsidRPr="007542C3">
        <w:rPr>
          <w:lang w:val="fr-CA"/>
        </w:rPr>
        <w:t>86</w:t>
      </w:r>
      <w:r w:rsidRPr="007542C3">
        <w:rPr>
          <w:lang w:val="fr-CA"/>
        </w:rPr>
        <w:t xml:space="preserve"> $</w:t>
      </w:r>
      <w:r w:rsidR="008E065C" w:rsidRPr="007542C3">
        <w:rPr>
          <w:lang w:val="fr-CA"/>
        </w:rPr>
        <w:t xml:space="preserve"> </w:t>
      </w:r>
      <w:r w:rsidR="00CE2F2E" w:rsidRPr="007542C3">
        <w:rPr>
          <w:rFonts w:cstheme="minorHAnsi"/>
          <w:color w:val="000000"/>
          <w:szCs w:val="22"/>
          <w:lang w:val="fr-CA" w:eastAsia="en-CA"/>
        </w:rPr>
        <w:t>(</w:t>
      </w:r>
      <w:r w:rsidRPr="007542C3">
        <w:rPr>
          <w:rFonts w:cstheme="minorHAnsi"/>
          <w:color w:val="000000"/>
          <w:szCs w:val="22"/>
          <w:lang w:val="fr-CA" w:eastAsia="en-CA"/>
        </w:rPr>
        <w:t>incluant la TVH</w:t>
      </w:r>
      <w:r w:rsidR="00CE2F2E" w:rsidRPr="007542C3">
        <w:rPr>
          <w:rFonts w:cstheme="minorHAnsi"/>
          <w:color w:val="000000" w:themeColor="text1"/>
          <w:lang w:val="fr-CA"/>
        </w:rPr>
        <w:t>).</w:t>
      </w:r>
    </w:p>
    <w:p w14:paraId="1143CB90" w14:textId="17ECF3A0" w:rsidR="00EA266D" w:rsidRPr="007542C3" w:rsidRDefault="007542C3" w:rsidP="003D1D4F">
      <w:pPr>
        <w:pStyle w:val="Heading4"/>
        <w:spacing w:before="360"/>
        <w:rPr>
          <w:lang w:val="fr-CA"/>
        </w:rPr>
      </w:pPr>
      <w:r w:rsidRPr="007542C3">
        <w:rPr>
          <w:lang w:val="fr-CA"/>
        </w:rPr>
        <w:t>Déclaration de neutralité politique</w:t>
      </w:r>
    </w:p>
    <w:p w14:paraId="70E51E3D" w14:textId="59FCF918" w:rsidR="00E01461" w:rsidRPr="007542C3" w:rsidRDefault="007542C3" w:rsidP="00E01461">
      <w:pPr>
        <w:rPr>
          <w:rFonts w:cs="Arial"/>
          <w:color w:val="000000" w:themeColor="text1"/>
          <w:lang w:val="fr-CA"/>
        </w:rPr>
      </w:pPr>
      <w:r w:rsidRPr="001148D8">
        <w:rPr>
          <w:rFonts w:cstheme="minorHAnsi"/>
          <w:color w:val="000000" w:themeColor="text1"/>
          <w:szCs w:val="22"/>
          <w:lang w:val="fr-CA"/>
        </w:rPr>
        <w:t xml:space="preserve">En ma qualité de cadre supérieure de Phoenix Strategic Perspectives, je certifie par la présente que les produits livrés sont en tout point conformes aux exigences du gouvernement du Canada en matière de neutralité politique qui sont décrites dans la Politique de communication du gouvernement du Canada et dans la Procédure de planification et d’attribution de marchés de services de recherche sur l’opinion publique. Plus particulièrement, les produits finaux ne comprennent pas de renseignements sur les intentions de vote aux élections, les préférences de </w:t>
      </w:r>
      <w:r w:rsidRPr="001148D8">
        <w:rPr>
          <w:rFonts w:cstheme="minorHAnsi"/>
          <w:color w:val="000000" w:themeColor="text1"/>
          <w:szCs w:val="22"/>
          <w:lang w:val="fr-CA"/>
        </w:rPr>
        <w:lastRenderedPageBreak/>
        <w:t>partis politiques, les positions vis-à-vis de l’électorat ou l’évaluation de la performance d’un parti politique ou de son dirigeant</w:t>
      </w:r>
      <w:r w:rsidR="00E01461" w:rsidRPr="007542C3">
        <w:rPr>
          <w:rFonts w:cs="Arial"/>
          <w:color w:val="000000" w:themeColor="text1"/>
          <w:lang w:val="fr-CA"/>
        </w:rPr>
        <w:t>.</w:t>
      </w:r>
    </w:p>
    <w:p w14:paraId="39333F13" w14:textId="77777777" w:rsidR="003B03E1" w:rsidRPr="007542C3" w:rsidRDefault="003B03E1" w:rsidP="00E01461">
      <w:pPr>
        <w:rPr>
          <w:rFonts w:cs="Arial"/>
          <w:color w:val="000000" w:themeColor="text1"/>
          <w:lang w:val="fr-CA"/>
        </w:rPr>
      </w:pPr>
    </w:p>
    <w:p w14:paraId="20C5FC94" w14:textId="77777777" w:rsidR="00E01461" w:rsidRPr="00447EAB" w:rsidRDefault="00E01461" w:rsidP="00E01461">
      <w:pPr>
        <w:rPr>
          <w:rFonts w:cs="Arial"/>
          <w:color w:val="000000" w:themeColor="text1"/>
          <w:sz w:val="18"/>
          <w:u w:val="single"/>
        </w:rPr>
      </w:pPr>
      <w:r w:rsidRPr="00447EAB">
        <w:rPr>
          <w:rFonts w:cs="Arial"/>
          <w:noProof/>
          <w:color w:val="000000" w:themeColor="text1"/>
          <w:sz w:val="18"/>
          <w:u w:val="single"/>
          <w:lang w:val="en-US"/>
        </w:rPr>
        <w:drawing>
          <wp:inline distT="0" distB="0" distL="0" distR="0" wp14:anchorId="04AFF9D0" wp14:editId="6E0F663E">
            <wp:extent cx="1120225" cy="392959"/>
            <wp:effectExtent l="0" t="0" r="0" b="0"/>
            <wp:docPr id="64" name="Picture 6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png"/>
                    <pic:cNvPicPr/>
                  </pic:nvPicPr>
                  <pic:blipFill>
                    <a:blip r:embed="rId27"/>
                    <a:stretch>
                      <a:fillRect/>
                    </a:stretch>
                  </pic:blipFill>
                  <pic:spPr>
                    <a:xfrm>
                      <a:off x="0" y="0"/>
                      <a:ext cx="1142157" cy="400652"/>
                    </a:xfrm>
                    <a:prstGeom prst="rect">
                      <a:avLst/>
                    </a:prstGeom>
                  </pic:spPr>
                </pic:pic>
              </a:graphicData>
            </a:graphic>
          </wp:inline>
        </w:drawing>
      </w:r>
    </w:p>
    <w:p w14:paraId="46FBBA1C" w14:textId="77777777" w:rsidR="007542C3" w:rsidRPr="00D31E59" w:rsidRDefault="007542C3" w:rsidP="007542C3">
      <w:pPr>
        <w:rPr>
          <w:rFonts w:cs="Arial"/>
          <w:color w:val="000000" w:themeColor="text1"/>
          <w:lang w:val="fr-CA"/>
        </w:rPr>
      </w:pPr>
      <w:r w:rsidRPr="00D31E59">
        <w:rPr>
          <w:rFonts w:cs="Arial"/>
          <w:color w:val="000000" w:themeColor="text1"/>
          <w:lang w:val="fr-CA"/>
        </w:rPr>
        <w:t>Alethea Woods</w:t>
      </w:r>
    </w:p>
    <w:p w14:paraId="421F8EA7" w14:textId="77777777" w:rsidR="007542C3" w:rsidRPr="00D31E59" w:rsidRDefault="007542C3" w:rsidP="007542C3">
      <w:pPr>
        <w:rPr>
          <w:rFonts w:cs="Arial"/>
          <w:color w:val="000000" w:themeColor="text1"/>
          <w:lang w:val="fr-CA"/>
        </w:rPr>
      </w:pPr>
      <w:r w:rsidRPr="00D31E59">
        <w:rPr>
          <w:rFonts w:cs="Arial"/>
          <w:color w:val="000000" w:themeColor="text1"/>
          <w:lang w:val="fr-CA"/>
        </w:rPr>
        <w:t>Présidente</w:t>
      </w:r>
    </w:p>
    <w:p w14:paraId="4FB06546" w14:textId="77777777" w:rsidR="007542C3" w:rsidRPr="00D31E59" w:rsidRDefault="007542C3" w:rsidP="007542C3">
      <w:pPr>
        <w:rPr>
          <w:rFonts w:cs="Arial"/>
          <w:color w:val="000000" w:themeColor="text1"/>
          <w:lang w:val="fr-CA"/>
        </w:rPr>
      </w:pPr>
      <w:r w:rsidRPr="00D31E59">
        <w:rPr>
          <w:rFonts w:cs="Arial"/>
          <w:color w:val="000000" w:themeColor="text1"/>
          <w:lang w:val="fr-CA"/>
        </w:rPr>
        <w:t>Phoenix Strategic Perspectives Inc.</w:t>
      </w:r>
    </w:p>
    <w:p w14:paraId="1762C1D2" w14:textId="77777777" w:rsidR="007542C3" w:rsidRPr="0006228E" w:rsidRDefault="007542C3" w:rsidP="003B6847">
      <w:pPr>
        <w:rPr>
          <w:rFonts w:cs="Arial"/>
          <w:lang w:val="fr-CA"/>
        </w:rPr>
        <w:sectPr w:rsidR="007542C3" w:rsidRPr="0006228E" w:rsidSect="006A5D31">
          <w:headerReference w:type="default" r:id="rId28"/>
          <w:footerReference w:type="default" r:id="rId29"/>
          <w:pgSz w:w="12240" w:h="15840" w:code="1"/>
          <w:pgMar w:top="1440" w:right="1728" w:bottom="1440" w:left="1728" w:header="720" w:footer="576" w:gutter="0"/>
          <w:pgNumType w:start="1"/>
          <w:cols w:space="720"/>
          <w:docGrid w:linePitch="360"/>
        </w:sectPr>
      </w:pPr>
    </w:p>
    <w:p w14:paraId="42B24757" w14:textId="77777777" w:rsidR="008E7815" w:rsidRPr="0006228E" w:rsidRDefault="008E7815" w:rsidP="0095251D">
      <w:pPr>
        <w:pStyle w:val="Heading2"/>
        <w:rPr>
          <w:lang w:val="fr-CA"/>
        </w:rPr>
      </w:pPr>
      <w:bookmarkStart w:id="13" w:name="_Toc162506201"/>
      <w:bookmarkStart w:id="14" w:name="_Toc471732140"/>
      <w:bookmarkStart w:id="15" w:name="_Toc471742320"/>
      <w:r w:rsidRPr="0006228E">
        <w:rPr>
          <w:lang w:val="fr-CA"/>
        </w:rPr>
        <w:lastRenderedPageBreak/>
        <w:t>Introduction</w:t>
      </w:r>
      <w:bookmarkEnd w:id="13"/>
    </w:p>
    <w:p w14:paraId="4C67BB55" w14:textId="28340ADC" w:rsidR="0011747C" w:rsidRPr="00CB324D" w:rsidRDefault="00CB324D" w:rsidP="0011747C">
      <w:pPr>
        <w:rPr>
          <w:rFonts w:cstheme="minorHAnsi"/>
          <w:szCs w:val="22"/>
          <w:lang w:val="fr-CA"/>
        </w:rPr>
      </w:pPr>
      <w:r w:rsidRPr="00CB324D">
        <w:rPr>
          <w:rFonts w:cstheme="minorHAnsi"/>
          <w:szCs w:val="22"/>
          <w:lang w:val="fr-CA"/>
        </w:rPr>
        <w:t xml:space="preserve">Transports Canada a chargé </w:t>
      </w:r>
      <w:r w:rsidR="000D38AE" w:rsidRPr="00CB324D">
        <w:rPr>
          <w:rStyle w:val="ts-alignment-element"/>
          <w:rFonts w:cstheme="minorHAnsi"/>
          <w:color w:val="000000"/>
          <w:szCs w:val="22"/>
          <w:lang w:val="fr-CA"/>
        </w:rPr>
        <w:t>Phoenix</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Strategic</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Perspectives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Inc.</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(Phoenix</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SPI)</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mener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un</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sondage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sur</w:t>
      </w:r>
      <w:r w:rsidR="000D38AE" w:rsidRPr="00CB324D">
        <w:rPr>
          <w:rFonts w:cstheme="minorHAnsi"/>
          <w:color w:val="000000"/>
          <w:szCs w:val="22"/>
          <w:lang w:val="fr-CA"/>
        </w:rPr>
        <w:t xml:space="preserve"> </w:t>
      </w:r>
      <w:r w:rsidRPr="00CB324D">
        <w:rPr>
          <w:rStyle w:val="ts-alignment-element"/>
          <w:rFonts w:cstheme="minorHAnsi"/>
          <w:color w:val="000000"/>
          <w:szCs w:val="22"/>
          <w:lang w:val="fr-CA"/>
        </w:rPr>
        <w:t xml:space="preserve">le niveau de connaissances et de compréhension </w:t>
      </w:r>
      <w:r w:rsidR="000D38AE" w:rsidRPr="00CB324D">
        <w:rPr>
          <w:rStyle w:val="ts-alignment-element"/>
          <w:rFonts w:cstheme="minorHAnsi"/>
          <w:color w:val="000000"/>
          <w:szCs w:val="22"/>
          <w:lang w:val="fr-CA"/>
        </w:rPr>
        <w:t>des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plaisanciers</w:t>
      </w:r>
      <w:r w:rsidR="000D38AE" w:rsidRPr="00CB324D">
        <w:rPr>
          <w:rFonts w:cstheme="minorHAnsi"/>
          <w:color w:val="000000"/>
          <w:szCs w:val="22"/>
          <w:lang w:val="fr-CA"/>
        </w:rPr>
        <w:t xml:space="preserve"> </w:t>
      </w:r>
      <w:r w:rsidRPr="00CB324D">
        <w:rPr>
          <w:rFonts w:cstheme="minorHAnsi"/>
          <w:color w:val="000000"/>
          <w:szCs w:val="22"/>
          <w:lang w:val="fr-CA"/>
        </w:rPr>
        <w:t>concernant les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épaulards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résidents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du</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Sud.</w:t>
      </w:r>
    </w:p>
    <w:p w14:paraId="6D028357" w14:textId="77777777" w:rsidR="007F4A46" w:rsidRPr="000D38AE" w:rsidRDefault="007F4A46" w:rsidP="0011747C">
      <w:pPr>
        <w:rPr>
          <w:rFonts w:cstheme="minorHAnsi"/>
          <w:szCs w:val="22"/>
          <w:lang w:val="fr-CA"/>
        </w:rPr>
      </w:pPr>
    </w:p>
    <w:p w14:paraId="428A86D8" w14:textId="34E1FDED" w:rsidR="008E7815" w:rsidRPr="00915DFD" w:rsidRDefault="000D38AE">
      <w:pPr>
        <w:pStyle w:val="Heading3"/>
        <w:numPr>
          <w:ilvl w:val="0"/>
          <w:numId w:val="21"/>
        </w:numPr>
        <w:rPr>
          <w:bCs/>
        </w:rPr>
      </w:pPr>
      <w:bookmarkStart w:id="16" w:name="_Toc162506202"/>
      <w:proofErr w:type="spellStart"/>
      <w:r>
        <w:t>Contexte</w:t>
      </w:r>
      <w:proofErr w:type="spellEnd"/>
      <w:r>
        <w:t xml:space="preserve"> et </w:t>
      </w:r>
      <w:proofErr w:type="spellStart"/>
      <w:r>
        <w:t>objectifs</w:t>
      </w:r>
      <w:bookmarkEnd w:id="16"/>
      <w:proofErr w:type="spellEnd"/>
    </w:p>
    <w:p w14:paraId="10E5C9BC" w14:textId="6D34F48C" w:rsidR="00AD6730" w:rsidRPr="00543CDB" w:rsidRDefault="000D38AE" w:rsidP="00AD6730">
      <w:pPr>
        <w:pStyle w:val="BodyA"/>
        <w:jc w:val="both"/>
        <w:rPr>
          <w:rFonts w:asciiTheme="minorHAnsi" w:hAnsiTheme="minorHAnsi" w:cstheme="minorHAnsi"/>
          <w:sz w:val="22"/>
          <w:szCs w:val="22"/>
          <w:lang w:val="fr-CA"/>
        </w:rPr>
      </w:pPr>
      <w:r w:rsidRPr="00543CDB">
        <w:rPr>
          <w:rStyle w:val="ts-alignment-element"/>
          <w:rFonts w:asciiTheme="minorHAnsi" w:hAnsiTheme="minorHAnsi" w:cstheme="minorHAnsi"/>
          <w:sz w:val="22"/>
          <w:szCs w:val="22"/>
          <w:lang w:val="fr-CA"/>
        </w:rPr>
        <w:t>S’appuyant</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sur</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le</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Plan</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de</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protection</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des</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océans,</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le</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gouvernement</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du</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Canada</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a</w:t>
      </w:r>
      <w:r w:rsidR="001C6F40">
        <w:rPr>
          <w:rStyle w:val="ts-alignment-element"/>
          <w:rFonts w:asciiTheme="minorHAnsi" w:hAnsiTheme="minorHAnsi" w:cstheme="minorHAnsi"/>
          <w:sz w:val="22"/>
          <w:szCs w:val="22"/>
          <w:lang w:val="fr-CA"/>
        </w:rPr>
        <w:t>vait</w:t>
      </w:r>
      <w:r w:rsidRPr="00543CDB">
        <w:rPr>
          <w:rFonts w:asciiTheme="minorHAnsi" w:hAnsiTheme="minorHAnsi" w:cstheme="minorHAnsi"/>
          <w:sz w:val="22"/>
          <w:szCs w:val="22"/>
          <w:lang w:val="fr-CA"/>
        </w:rPr>
        <w:t xml:space="preserve"> </w:t>
      </w:r>
      <w:r w:rsidR="00CB324D" w:rsidRPr="00543CDB">
        <w:rPr>
          <w:rStyle w:val="ts-alignment-element"/>
          <w:rFonts w:asciiTheme="minorHAnsi" w:hAnsiTheme="minorHAnsi" w:cstheme="minorHAnsi"/>
          <w:sz w:val="22"/>
          <w:szCs w:val="22"/>
          <w:lang w:val="fr-CA"/>
        </w:rPr>
        <w:t>prévu dans son budget de 2018</w:t>
      </w:r>
      <w:r w:rsidRPr="00543CDB">
        <w:rPr>
          <w:rFonts w:asciiTheme="minorHAnsi" w:hAnsiTheme="minorHAnsi" w:cstheme="minorHAnsi"/>
          <w:sz w:val="22"/>
          <w:szCs w:val="22"/>
          <w:lang w:val="fr-CA"/>
        </w:rPr>
        <w:t xml:space="preserve"> </w:t>
      </w:r>
      <w:r w:rsidR="00CB324D" w:rsidRPr="00543CDB">
        <w:rPr>
          <w:rStyle w:val="ts-alignment-element"/>
          <w:rFonts w:asciiTheme="minorHAnsi" w:hAnsiTheme="minorHAnsi" w:cstheme="minorHAnsi"/>
          <w:sz w:val="22"/>
          <w:szCs w:val="22"/>
          <w:lang w:val="fr-CA"/>
        </w:rPr>
        <w:t>l</w:t>
      </w:r>
      <w:r w:rsidR="001C6F40">
        <w:rPr>
          <w:rStyle w:val="ts-alignment-element"/>
          <w:rFonts w:asciiTheme="minorHAnsi" w:hAnsiTheme="minorHAnsi" w:cstheme="minorHAnsi"/>
          <w:sz w:val="22"/>
          <w:szCs w:val="22"/>
          <w:lang w:val="fr-CA"/>
        </w:rPr>
        <w:t>a mise sur pied de l’i</w:t>
      </w:r>
      <w:r w:rsidRPr="00543CDB">
        <w:rPr>
          <w:rStyle w:val="ts-alignment-element"/>
          <w:rFonts w:asciiTheme="minorHAnsi" w:hAnsiTheme="minorHAnsi" w:cstheme="minorHAnsi"/>
          <w:sz w:val="22"/>
          <w:szCs w:val="22"/>
          <w:lang w:val="fr-CA"/>
        </w:rPr>
        <w:t>nitiative</w:t>
      </w:r>
      <w:r w:rsidR="00CB324D" w:rsidRPr="00543CDB">
        <w:rPr>
          <w:rStyle w:val="ts-alignment-element"/>
          <w:rFonts w:asciiTheme="minorHAnsi" w:hAnsiTheme="minorHAnsi" w:cstheme="minorHAnsi"/>
          <w:sz w:val="22"/>
          <w:szCs w:val="22"/>
          <w:lang w:val="fr-CA"/>
        </w:rPr>
        <w:t xml:space="preserve"> de protection des baleines, s’échelonnant sur cinq ans et totalisant </w:t>
      </w:r>
      <w:r w:rsidRPr="00543CDB">
        <w:rPr>
          <w:rStyle w:val="ts-alignment-element"/>
          <w:rFonts w:asciiTheme="minorHAnsi" w:hAnsiTheme="minorHAnsi" w:cstheme="minorHAnsi"/>
          <w:sz w:val="22"/>
          <w:szCs w:val="22"/>
          <w:lang w:val="fr-CA"/>
        </w:rPr>
        <w:t>167,4</w:t>
      </w:r>
      <w:r w:rsidR="00543CDB">
        <w:rPr>
          <w:rStyle w:val="ts-alignment-element"/>
          <w:rFonts w:asciiTheme="minorHAnsi" w:hAnsiTheme="minorHAnsi" w:cstheme="minorHAnsi"/>
          <w:sz w:val="22"/>
          <w:szCs w:val="22"/>
          <w:lang w:val="fr-CA"/>
        </w:rPr>
        <w:t> </w:t>
      </w:r>
      <w:r w:rsidRPr="00543CDB">
        <w:rPr>
          <w:rStyle w:val="ts-alignment-element"/>
          <w:rFonts w:asciiTheme="minorHAnsi" w:hAnsiTheme="minorHAnsi" w:cstheme="minorHAnsi"/>
          <w:sz w:val="22"/>
          <w:szCs w:val="22"/>
          <w:lang w:val="fr-CA"/>
        </w:rPr>
        <w:t>millions</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de</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dollars</w:t>
      </w:r>
      <w:r w:rsidR="00CB324D"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pour</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aider</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à</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protéger</w:t>
      </w:r>
      <w:r w:rsidRPr="00543CDB">
        <w:rPr>
          <w:rFonts w:asciiTheme="minorHAnsi" w:hAnsiTheme="minorHAnsi" w:cstheme="minorHAnsi"/>
          <w:sz w:val="22"/>
          <w:szCs w:val="22"/>
          <w:lang w:val="fr-CA"/>
        </w:rPr>
        <w:t xml:space="preserve"> </w:t>
      </w:r>
      <w:r w:rsidR="00CB324D" w:rsidRPr="00543CDB">
        <w:rPr>
          <w:rStyle w:val="ts-alignment-element"/>
          <w:rFonts w:asciiTheme="minorHAnsi" w:hAnsiTheme="minorHAnsi" w:cstheme="minorHAnsi"/>
          <w:sz w:val="22"/>
          <w:szCs w:val="22"/>
          <w:lang w:val="fr-CA"/>
        </w:rPr>
        <w:t xml:space="preserve">les </w:t>
      </w:r>
      <w:r w:rsidRPr="00543CDB">
        <w:rPr>
          <w:rStyle w:val="ts-alignment-element"/>
          <w:rFonts w:asciiTheme="minorHAnsi" w:hAnsiTheme="minorHAnsi" w:cstheme="minorHAnsi"/>
          <w:sz w:val="22"/>
          <w:szCs w:val="22"/>
          <w:lang w:val="fr-CA"/>
        </w:rPr>
        <w:t>épaulard</w:t>
      </w:r>
      <w:r w:rsidR="00CB324D" w:rsidRPr="00543CDB">
        <w:rPr>
          <w:rStyle w:val="ts-alignment-element"/>
          <w:rFonts w:asciiTheme="minorHAnsi" w:hAnsiTheme="minorHAnsi" w:cstheme="minorHAnsi"/>
          <w:sz w:val="22"/>
          <w:szCs w:val="22"/>
          <w:lang w:val="fr-CA"/>
        </w:rPr>
        <w:t>s</w:t>
      </w:r>
      <w:r w:rsidRPr="00543CDB">
        <w:rPr>
          <w:rFonts w:asciiTheme="minorHAnsi" w:hAnsiTheme="minorHAnsi" w:cstheme="minorHAnsi"/>
          <w:sz w:val="22"/>
          <w:szCs w:val="22"/>
          <w:lang w:val="fr-CA"/>
        </w:rPr>
        <w:t xml:space="preserve"> </w:t>
      </w:r>
      <w:proofErr w:type="gramStart"/>
      <w:r w:rsidRPr="00543CDB">
        <w:rPr>
          <w:rStyle w:val="ts-alignment-element"/>
          <w:rFonts w:asciiTheme="minorHAnsi" w:hAnsiTheme="minorHAnsi" w:cstheme="minorHAnsi"/>
          <w:sz w:val="22"/>
          <w:szCs w:val="22"/>
          <w:lang w:val="fr-CA"/>
        </w:rPr>
        <w:t>résid</w:t>
      </w:r>
      <w:r w:rsidR="00CB324D" w:rsidRPr="00543CDB">
        <w:rPr>
          <w:rStyle w:val="ts-alignment-element"/>
          <w:rFonts w:asciiTheme="minorHAnsi" w:hAnsiTheme="minorHAnsi" w:cstheme="minorHAnsi"/>
          <w:sz w:val="22"/>
          <w:szCs w:val="22"/>
          <w:lang w:val="fr-CA"/>
        </w:rPr>
        <w:t>en</w:t>
      </w:r>
      <w:r w:rsidRPr="00543CDB">
        <w:rPr>
          <w:rStyle w:val="ts-alignment-element"/>
          <w:rFonts w:asciiTheme="minorHAnsi" w:hAnsiTheme="minorHAnsi" w:cstheme="minorHAnsi"/>
          <w:sz w:val="22"/>
          <w:szCs w:val="22"/>
          <w:lang w:val="fr-CA"/>
        </w:rPr>
        <w:t>t</w:t>
      </w:r>
      <w:r w:rsidR="00CB324D" w:rsidRPr="00543CDB">
        <w:rPr>
          <w:rStyle w:val="ts-alignment-element"/>
          <w:rFonts w:asciiTheme="minorHAnsi" w:hAnsiTheme="minorHAnsi" w:cstheme="minorHAnsi"/>
          <w:sz w:val="22"/>
          <w:szCs w:val="22"/>
          <w:lang w:val="fr-CA"/>
        </w:rPr>
        <w:t>s</w:t>
      </w:r>
      <w:r w:rsidRPr="00543CDB">
        <w:rPr>
          <w:rFonts w:asciiTheme="minorHAnsi" w:hAnsiTheme="minorHAnsi" w:cstheme="minorHAnsi"/>
          <w:sz w:val="22"/>
          <w:szCs w:val="22"/>
          <w:lang w:val="fr-CA"/>
        </w:rPr>
        <w:t xml:space="preserve"> </w:t>
      </w:r>
      <w:r w:rsidR="00CB324D" w:rsidRPr="00543CDB">
        <w:rPr>
          <w:rFonts w:asciiTheme="minorHAnsi" w:hAnsiTheme="minorHAnsi" w:cstheme="minorHAnsi"/>
          <w:sz w:val="22"/>
          <w:szCs w:val="22"/>
          <w:lang w:val="fr-CA"/>
        </w:rPr>
        <w:t xml:space="preserve"> du</w:t>
      </w:r>
      <w:proofErr w:type="gramEnd"/>
      <w:r w:rsidR="00CB324D" w:rsidRPr="00543CDB">
        <w:rPr>
          <w:rFonts w:asciiTheme="minorHAnsi" w:hAnsiTheme="minorHAnsi" w:cstheme="minorHAnsi"/>
          <w:sz w:val="22"/>
          <w:szCs w:val="22"/>
          <w:lang w:val="fr-CA"/>
        </w:rPr>
        <w:t xml:space="preserve"> Sud et </w:t>
      </w:r>
      <w:r w:rsidR="001C6F40">
        <w:rPr>
          <w:rFonts w:asciiTheme="minorHAnsi" w:hAnsiTheme="minorHAnsi" w:cstheme="minorHAnsi"/>
          <w:sz w:val="22"/>
          <w:szCs w:val="22"/>
          <w:lang w:val="fr-CA"/>
        </w:rPr>
        <w:t>contribuer au</w:t>
      </w:r>
      <w:r w:rsidR="00CB324D" w:rsidRPr="00543CDB">
        <w:rPr>
          <w:rFonts w:asciiTheme="minorHAnsi" w:hAnsiTheme="minorHAnsi" w:cstheme="minorHAnsi"/>
          <w:sz w:val="22"/>
          <w:szCs w:val="22"/>
          <w:lang w:val="fr-CA"/>
        </w:rPr>
        <w:t xml:space="preserve"> rétablissement de l’espèce</w:t>
      </w:r>
      <w:r w:rsidRPr="00543CDB">
        <w:rPr>
          <w:rStyle w:val="ts-alignment-element"/>
          <w:rFonts w:asciiTheme="minorHAnsi" w:hAnsiTheme="minorHAnsi" w:cstheme="minorHAnsi"/>
          <w:sz w:val="22"/>
          <w:szCs w:val="22"/>
          <w:lang w:val="fr-CA"/>
        </w:rPr>
        <w:t>.</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Le</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budget</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de</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2023</w:t>
      </w:r>
      <w:r w:rsidRPr="00543CDB">
        <w:rPr>
          <w:rFonts w:asciiTheme="minorHAnsi" w:hAnsiTheme="minorHAnsi" w:cstheme="minorHAnsi"/>
          <w:sz w:val="22"/>
          <w:szCs w:val="22"/>
          <w:lang w:val="fr-CA"/>
        </w:rPr>
        <w:t xml:space="preserve"> </w:t>
      </w:r>
      <w:r w:rsidR="001C6F40">
        <w:rPr>
          <w:rStyle w:val="ts-alignment-element"/>
          <w:rFonts w:asciiTheme="minorHAnsi" w:hAnsiTheme="minorHAnsi" w:cstheme="minorHAnsi"/>
          <w:sz w:val="22"/>
          <w:szCs w:val="22"/>
          <w:lang w:val="fr-CA"/>
        </w:rPr>
        <w:t>a consenti</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un</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montant</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supplémentaire</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de</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151,9</w:t>
      </w:r>
      <w:r w:rsidR="00543CDB">
        <w:rPr>
          <w:rStyle w:val="ts-alignment-element"/>
          <w:rFonts w:asciiTheme="minorHAnsi" w:hAnsiTheme="minorHAnsi" w:cstheme="minorHAnsi"/>
          <w:sz w:val="22"/>
          <w:szCs w:val="22"/>
          <w:lang w:val="fr-CA"/>
        </w:rPr>
        <w:t> </w:t>
      </w:r>
      <w:r w:rsidRPr="00543CDB">
        <w:rPr>
          <w:rStyle w:val="ts-alignment-element"/>
          <w:rFonts w:asciiTheme="minorHAnsi" w:hAnsiTheme="minorHAnsi" w:cstheme="minorHAnsi"/>
          <w:sz w:val="22"/>
          <w:szCs w:val="22"/>
          <w:lang w:val="fr-CA"/>
        </w:rPr>
        <w:t>millions</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de</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dollars</w:t>
      </w:r>
      <w:r w:rsidRPr="00543CDB">
        <w:rPr>
          <w:rFonts w:asciiTheme="minorHAnsi" w:hAnsiTheme="minorHAnsi" w:cstheme="minorHAnsi"/>
          <w:sz w:val="22"/>
          <w:szCs w:val="22"/>
          <w:lang w:val="fr-CA"/>
        </w:rPr>
        <w:t xml:space="preserve"> </w:t>
      </w:r>
      <w:r w:rsidR="00543CDB" w:rsidRPr="00543CDB">
        <w:rPr>
          <w:rStyle w:val="ts-alignment-element"/>
          <w:rFonts w:asciiTheme="minorHAnsi" w:hAnsiTheme="minorHAnsi" w:cstheme="minorHAnsi"/>
          <w:sz w:val="22"/>
          <w:szCs w:val="22"/>
          <w:lang w:val="fr-CA"/>
        </w:rPr>
        <w:t xml:space="preserve">sur trois ans </w:t>
      </w:r>
      <w:r w:rsidRPr="00543CDB">
        <w:rPr>
          <w:rStyle w:val="ts-alignment-element"/>
          <w:rFonts w:asciiTheme="minorHAnsi" w:hAnsiTheme="minorHAnsi" w:cstheme="minorHAnsi"/>
          <w:sz w:val="22"/>
          <w:szCs w:val="22"/>
          <w:lang w:val="fr-CA"/>
        </w:rPr>
        <w:t>dans</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le</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cadre</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du</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renouvellement</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de</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l’</w:t>
      </w:r>
      <w:r w:rsidR="001C6F40">
        <w:rPr>
          <w:rStyle w:val="ts-alignment-element"/>
          <w:rFonts w:asciiTheme="minorHAnsi" w:hAnsiTheme="minorHAnsi" w:cstheme="minorHAnsi"/>
          <w:sz w:val="22"/>
          <w:szCs w:val="22"/>
          <w:lang w:val="fr-CA"/>
        </w:rPr>
        <w:t>i</w:t>
      </w:r>
      <w:r w:rsidRPr="00543CDB">
        <w:rPr>
          <w:rStyle w:val="ts-alignment-element"/>
          <w:rFonts w:asciiTheme="minorHAnsi" w:hAnsiTheme="minorHAnsi" w:cstheme="minorHAnsi"/>
          <w:sz w:val="22"/>
          <w:szCs w:val="22"/>
          <w:lang w:val="fr-CA"/>
        </w:rPr>
        <w:t>nitiative</w:t>
      </w:r>
      <w:r w:rsidRPr="00543CDB">
        <w:rPr>
          <w:rFonts w:asciiTheme="minorHAnsi" w:hAnsiTheme="minorHAnsi" w:cstheme="minorHAnsi"/>
          <w:sz w:val="22"/>
          <w:szCs w:val="22"/>
          <w:lang w:val="fr-CA"/>
        </w:rPr>
        <w:t xml:space="preserve"> </w:t>
      </w:r>
      <w:r w:rsidR="00543CDB" w:rsidRPr="00543CDB">
        <w:rPr>
          <w:rStyle w:val="ts-alignment-element"/>
          <w:rFonts w:asciiTheme="minorHAnsi" w:hAnsiTheme="minorHAnsi" w:cstheme="minorHAnsi"/>
          <w:sz w:val="22"/>
          <w:szCs w:val="22"/>
          <w:lang w:val="fr-CA"/>
        </w:rPr>
        <w:t>de protection d</w:t>
      </w:r>
      <w:r w:rsidRPr="00543CDB">
        <w:rPr>
          <w:rStyle w:val="ts-alignment-element"/>
          <w:rFonts w:asciiTheme="minorHAnsi" w:hAnsiTheme="minorHAnsi" w:cstheme="minorHAnsi"/>
          <w:sz w:val="22"/>
          <w:szCs w:val="22"/>
          <w:lang w:val="fr-CA"/>
        </w:rPr>
        <w:t>es</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baleines.</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Pour</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la</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cinquième</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année</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consécutive,</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Transports</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Canada</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a</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mis</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en</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place</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un</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arrêté</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d’urgence</w:t>
      </w:r>
      <w:r w:rsidRPr="00543CDB">
        <w:rPr>
          <w:rFonts w:asciiTheme="minorHAnsi" w:hAnsiTheme="minorHAnsi" w:cstheme="minorHAnsi"/>
          <w:sz w:val="22"/>
          <w:szCs w:val="22"/>
          <w:lang w:val="fr-CA"/>
        </w:rPr>
        <w:t xml:space="preserve"> </w:t>
      </w:r>
      <w:r w:rsidR="001C6F40">
        <w:rPr>
          <w:rStyle w:val="ts-alignment-element"/>
          <w:rFonts w:asciiTheme="minorHAnsi" w:hAnsiTheme="minorHAnsi" w:cstheme="minorHAnsi"/>
          <w:sz w:val="22"/>
          <w:szCs w:val="22"/>
          <w:lang w:val="fr-CA"/>
        </w:rPr>
        <w:t>afin d’</w:t>
      </w:r>
      <w:r w:rsidRPr="00543CDB">
        <w:rPr>
          <w:rStyle w:val="ts-alignment-element"/>
          <w:rFonts w:asciiTheme="minorHAnsi" w:hAnsiTheme="minorHAnsi" w:cstheme="minorHAnsi"/>
          <w:sz w:val="22"/>
          <w:szCs w:val="22"/>
          <w:lang w:val="fr-CA"/>
        </w:rPr>
        <w:t>aider</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à</w:t>
      </w:r>
      <w:r w:rsidRPr="00543CDB">
        <w:rPr>
          <w:rFonts w:asciiTheme="minorHAnsi" w:hAnsiTheme="minorHAnsi" w:cstheme="minorHAnsi"/>
          <w:sz w:val="22"/>
          <w:szCs w:val="22"/>
          <w:lang w:val="fr-CA"/>
        </w:rPr>
        <w:t xml:space="preserve"> </w:t>
      </w:r>
      <w:r w:rsidR="00543CDB" w:rsidRPr="00543CDB">
        <w:rPr>
          <w:rStyle w:val="ts-alignment-element"/>
          <w:rFonts w:asciiTheme="minorHAnsi" w:hAnsiTheme="minorHAnsi" w:cstheme="minorHAnsi"/>
          <w:sz w:val="22"/>
          <w:szCs w:val="22"/>
          <w:lang w:val="fr-CA"/>
        </w:rPr>
        <w:t xml:space="preserve">diminuer </w:t>
      </w:r>
      <w:r w:rsidRPr="00543CDB">
        <w:rPr>
          <w:rStyle w:val="ts-alignment-element"/>
          <w:rFonts w:asciiTheme="minorHAnsi" w:hAnsiTheme="minorHAnsi" w:cstheme="minorHAnsi"/>
          <w:sz w:val="22"/>
          <w:szCs w:val="22"/>
          <w:lang w:val="fr-CA"/>
        </w:rPr>
        <w:t>les</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perturbations</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dans</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les</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principales</w:t>
      </w:r>
      <w:r w:rsidRPr="00543CDB">
        <w:rPr>
          <w:rFonts w:asciiTheme="minorHAnsi" w:hAnsiTheme="minorHAnsi" w:cstheme="minorHAnsi"/>
          <w:sz w:val="22"/>
          <w:szCs w:val="22"/>
          <w:lang w:val="fr-CA"/>
        </w:rPr>
        <w:t xml:space="preserve"> </w:t>
      </w:r>
      <w:r w:rsidR="00543CDB" w:rsidRPr="00543CDB">
        <w:rPr>
          <w:rStyle w:val="ts-alignment-element"/>
          <w:rFonts w:asciiTheme="minorHAnsi" w:hAnsiTheme="minorHAnsi" w:cstheme="minorHAnsi"/>
          <w:sz w:val="22"/>
          <w:szCs w:val="22"/>
          <w:lang w:val="fr-CA"/>
        </w:rPr>
        <w:t xml:space="preserve">zones </w:t>
      </w:r>
      <w:r w:rsidRPr="00543CDB">
        <w:rPr>
          <w:rStyle w:val="ts-alignment-element"/>
          <w:rFonts w:asciiTheme="minorHAnsi" w:hAnsiTheme="minorHAnsi" w:cstheme="minorHAnsi"/>
          <w:sz w:val="22"/>
          <w:szCs w:val="22"/>
          <w:lang w:val="fr-CA"/>
        </w:rPr>
        <w:t>d’alimentation</w:t>
      </w:r>
      <w:r w:rsidRPr="00543CDB">
        <w:rPr>
          <w:rFonts w:asciiTheme="minorHAnsi" w:hAnsiTheme="minorHAnsi" w:cstheme="minorHAnsi"/>
          <w:sz w:val="22"/>
          <w:szCs w:val="22"/>
          <w:lang w:val="fr-CA"/>
        </w:rPr>
        <w:t xml:space="preserve"> </w:t>
      </w:r>
      <w:r w:rsidR="001C6F40">
        <w:rPr>
          <w:rFonts w:asciiTheme="minorHAnsi" w:hAnsiTheme="minorHAnsi" w:cstheme="minorHAnsi"/>
          <w:sz w:val="22"/>
          <w:szCs w:val="22"/>
          <w:lang w:val="fr-CA"/>
        </w:rPr>
        <w:t xml:space="preserve">des </w:t>
      </w:r>
      <w:r w:rsidRPr="00543CDB">
        <w:rPr>
          <w:rStyle w:val="ts-alignment-element"/>
          <w:rFonts w:asciiTheme="minorHAnsi" w:hAnsiTheme="minorHAnsi" w:cstheme="minorHAnsi"/>
          <w:sz w:val="22"/>
          <w:szCs w:val="22"/>
          <w:lang w:val="fr-CA"/>
        </w:rPr>
        <w:t>épaulard</w:t>
      </w:r>
      <w:r w:rsidR="001C6F40">
        <w:rPr>
          <w:rFonts w:asciiTheme="minorHAnsi" w:hAnsiTheme="minorHAnsi" w:cstheme="minorHAnsi"/>
          <w:sz w:val="22"/>
          <w:szCs w:val="22"/>
          <w:lang w:val="fr-CA"/>
        </w:rPr>
        <w:t xml:space="preserve">s </w:t>
      </w:r>
      <w:r w:rsidRPr="00543CDB">
        <w:rPr>
          <w:rStyle w:val="ts-alignment-element"/>
          <w:rFonts w:asciiTheme="minorHAnsi" w:hAnsiTheme="minorHAnsi" w:cstheme="minorHAnsi"/>
          <w:sz w:val="22"/>
          <w:szCs w:val="22"/>
          <w:lang w:val="fr-CA"/>
        </w:rPr>
        <w:t>résident</w:t>
      </w:r>
      <w:r w:rsidR="001C6F40">
        <w:rPr>
          <w:rStyle w:val="ts-alignment-element"/>
          <w:rFonts w:asciiTheme="minorHAnsi" w:hAnsiTheme="minorHAnsi" w:cstheme="minorHAnsi"/>
          <w:sz w:val="22"/>
          <w:szCs w:val="22"/>
          <w:lang w:val="fr-CA"/>
        </w:rPr>
        <w:t>s</w:t>
      </w:r>
      <w:r w:rsidRPr="00543CDB">
        <w:rPr>
          <w:rFonts w:asciiTheme="minorHAnsi" w:hAnsiTheme="minorHAnsi" w:cstheme="minorHAnsi"/>
          <w:sz w:val="22"/>
          <w:szCs w:val="22"/>
          <w:lang w:val="fr-CA"/>
        </w:rPr>
        <w:t xml:space="preserve"> du </w:t>
      </w:r>
      <w:r w:rsidR="00543CDB" w:rsidRPr="00543CDB">
        <w:rPr>
          <w:rStyle w:val="ts-alignment-element"/>
          <w:rFonts w:asciiTheme="minorHAnsi" w:hAnsiTheme="minorHAnsi" w:cstheme="minorHAnsi"/>
          <w:sz w:val="22"/>
          <w:szCs w:val="22"/>
          <w:lang w:val="fr-CA"/>
        </w:rPr>
        <w:t>Sud. Pour sa part,</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Pêches</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et</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Océans</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Canada</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a</w:t>
      </w:r>
      <w:r w:rsidRPr="00543CDB">
        <w:rPr>
          <w:rFonts w:asciiTheme="minorHAnsi" w:hAnsiTheme="minorHAnsi" w:cstheme="minorHAnsi"/>
          <w:sz w:val="22"/>
          <w:szCs w:val="22"/>
          <w:lang w:val="fr-CA"/>
        </w:rPr>
        <w:t xml:space="preserve"> </w:t>
      </w:r>
      <w:r w:rsidR="00543CDB" w:rsidRPr="00543CDB">
        <w:rPr>
          <w:rStyle w:val="ts-alignment-element"/>
          <w:rFonts w:asciiTheme="minorHAnsi" w:hAnsiTheme="minorHAnsi" w:cstheme="minorHAnsi"/>
          <w:sz w:val="22"/>
          <w:szCs w:val="22"/>
          <w:lang w:val="fr-CA"/>
        </w:rPr>
        <w:t>adopté</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des</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mesures</w:t>
      </w:r>
      <w:r w:rsidRPr="00543CDB">
        <w:rPr>
          <w:rFonts w:asciiTheme="minorHAnsi" w:hAnsiTheme="minorHAnsi" w:cstheme="minorHAnsi"/>
          <w:sz w:val="22"/>
          <w:szCs w:val="22"/>
          <w:lang w:val="fr-CA"/>
        </w:rPr>
        <w:t xml:space="preserve"> </w:t>
      </w:r>
      <w:r w:rsidR="001C6F40">
        <w:rPr>
          <w:rStyle w:val="ts-alignment-element"/>
          <w:rFonts w:asciiTheme="minorHAnsi" w:hAnsiTheme="minorHAnsi" w:cstheme="minorHAnsi"/>
          <w:sz w:val="22"/>
          <w:szCs w:val="22"/>
          <w:lang w:val="fr-CA"/>
        </w:rPr>
        <w:t>relatives à la</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gestion</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des</w:t>
      </w:r>
      <w:r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pêches</w:t>
      </w:r>
      <w:r w:rsidR="00543CDB" w:rsidRPr="00543CDB">
        <w:rPr>
          <w:rStyle w:val="ts-alignment-element"/>
          <w:rFonts w:asciiTheme="minorHAnsi" w:hAnsiTheme="minorHAnsi" w:cstheme="minorHAnsi"/>
          <w:sz w:val="22"/>
          <w:szCs w:val="22"/>
          <w:lang w:val="fr-CA"/>
        </w:rPr>
        <w:t>.</w:t>
      </w:r>
    </w:p>
    <w:p w14:paraId="5A78E047" w14:textId="77777777" w:rsidR="00AD6730" w:rsidRPr="00543CDB" w:rsidRDefault="00AD6730" w:rsidP="00AD6730">
      <w:pPr>
        <w:pStyle w:val="BodyA"/>
        <w:jc w:val="both"/>
        <w:rPr>
          <w:rFonts w:asciiTheme="minorHAnsi" w:hAnsiTheme="minorHAnsi" w:cstheme="minorHAnsi"/>
          <w:sz w:val="22"/>
          <w:szCs w:val="22"/>
          <w:highlight w:val="yellow"/>
          <w:lang w:val="fr-CA"/>
        </w:rPr>
      </w:pPr>
    </w:p>
    <w:p w14:paraId="6A40D95C" w14:textId="61C6B964" w:rsidR="00AD6730" w:rsidRPr="00543CDB" w:rsidRDefault="001C6F40" w:rsidP="00AD6730">
      <w:pPr>
        <w:pStyle w:val="BodyA"/>
        <w:spacing w:after="120"/>
        <w:jc w:val="both"/>
        <w:rPr>
          <w:rFonts w:asciiTheme="minorHAnsi" w:hAnsiTheme="minorHAnsi" w:cstheme="minorHAnsi"/>
          <w:sz w:val="22"/>
          <w:szCs w:val="22"/>
          <w:lang w:val="fr-CA"/>
        </w:rPr>
      </w:pPr>
      <w:r>
        <w:rPr>
          <w:rStyle w:val="ts-alignment-element"/>
          <w:rFonts w:asciiTheme="minorHAnsi" w:hAnsiTheme="minorHAnsi" w:cstheme="minorHAnsi"/>
          <w:sz w:val="22"/>
          <w:szCs w:val="22"/>
          <w:lang w:val="fr-CA"/>
        </w:rPr>
        <w:t xml:space="preserve">En soutien </w:t>
      </w:r>
      <w:r w:rsidR="007542C3" w:rsidRPr="00543CDB">
        <w:rPr>
          <w:rStyle w:val="ts-alignment-element"/>
          <w:rFonts w:asciiTheme="minorHAnsi" w:hAnsiTheme="minorHAnsi" w:cstheme="minorHAnsi"/>
          <w:sz w:val="22"/>
          <w:szCs w:val="22"/>
          <w:lang w:val="fr-CA"/>
        </w:rPr>
        <w:t>à</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ces</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mesures,</w:t>
      </w:r>
      <w:r>
        <w:rPr>
          <w:rFonts w:asciiTheme="minorHAnsi" w:hAnsiTheme="minorHAnsi" w:cstheme="minorHAnsi"/>
          <w:sz w:val="22"/>
          <w:szCs w:val="22"/>
          <w:lang w:val="fr-CA"/>
        </w:rPr>
        <w:t xml:space="preserve"> une</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campagne</w:t>
      </w:r>
      <w:r w:rsidR="007542C3" w:rsidRPr="00543CDB">
        <w:rPr>
          <w:rFonts w:asciiTheme="minorHAnsi" w:hAnsiTheme="minorHAnsi" w:cstheme="minorHAnsi"/>
          <w:sz w:val="22"/>
          <w:szCs w:val="22"/>
          <w:lang w:val="fr-CA"/>
        </w:rPr>
        <w:t xml:space="preserve"> </w:t>
      </w:r>
      <w:r>
        <w:rPr>
          <w:rStyle w:val="ts-alignment-element"/>
          <w:rFonts w:asciiTheme="minorHAnsi" w:hAnsiTheme="minorHAnsi" w:cstheme="minorHAnsi"/>
          <w:sz w:val="22"/>
          <w:szCs w:val="22"/>
          <w:lang w:val="fr-CA"/>
        </w:rPr>
        <w:t xml:space="preserve">publicitaire </w:t>
      </w:r>
      <w:r w:rsidR="007542C3" w:rsidRPr="00543CDB">
        <w:rPr>
          <w:rStyle w:val="ts-alignment-element"/>
          <w:rFonts w:asciiTheme="minorHAnsi" w:hAnsiTheme="minorHAnsi" w:cstheme="minorHAnsi"/>
          <w:sz w:val="22"/>
          <w:szCs w:val="22"/>
          <w:lang w:val="fr-CA"/>
        </w:rPr>
        <w:t>a</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été</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lancée</w:t>
      </w:r>
      <w:r w:rsidR="00543CDB" w:rsidRPr="00543CDB">
        <w:rPr>
          <w:rFonts w:asciiTheme="minorHAnsi" w:hAnsiTheme="minorHAnsi" w:cstheme="minorHAnsi"/>
          <w:sz w:val="22"/>
          <w:szCs w:val="22"/>
          <w:lang w:val="fr-CA"/>
        </w:rPr>
        <w:t xml:space="preserve">, incitant </w:t>
      </w:r>
      <w:r w:rsidR="007542C3" w:rsidRPr="00543CDB">
        <w:rPr>
          <w:rStyle w:val="ts-alignment-element"/>
          <w:rFonts w:asciiTheme="minorHAnsi" w:hAnsiTheme="minorHAnsi" w:cstheme="minorHAnsi"/>
          <w:sz w:val="22"/>
          <w:szCs w:val="22"/>
          <w:lang w:val="fr-CA"/>
        </w:rPr>
        <w:t>les</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Canadiens</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à</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protéger</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les</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baleines</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en</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voie</w:t>
      </w:r>
      <w:r w:rsidR="007542C3" w:rsidRPr="00543CDB">
        <w:rPr>
          <w:rFonts w:asciiTheme="minorHAnsi" w:hAnsiTheme="minorHAnsi" w:cstheme="minorHAnsi"/>
          <w:sz w:val="22"/>
          <w:szCs w:val="22"/>
          <w:lang w:val="fr-CA"/>
        </w:rPr>
        <w:t xml:space="preserve"> de </w:t>
      </w:r>
      <w:r w:rsidR="007542C3" w:rsidRPr="00543CDB">
        <w:rPr>
          <w:rStyle w:val="ts-alignment-element"/>
          <w:rFonts w:asciiTheme="minorHAnsi" w:hAnsiTheme="minorHAnsi" w:cstheme="minorHAnsi"/>
          <w:sz w:val="22"/>
          <w:szCs w:val="22"/>
          <w:lang w:val="fr-CA"/>
        </w:rPr>
        <w:t>disparition</w:t>
      </w:r>
      <w:r w:rsidR="00543CDB" w:rsidRPr="00543CDB">
        <w:rPr>
          <w:rStyle w:val="ts-alignment-element"/>
          <w:rFonts w:asciiTheme="minorHAnsi" w:hAnsiTheme="minorHAnsi" w:cstheme="minorHAnsi"/>
          <w:sz w:val="22"/>
          <w:szCs w:val="22"/>
          <w:lang w:val="fr-CA"/>
        </w:rPr>
        <w:t xml:space="preserve"> du Canada, en particulier les </w:t>
      </w:r>
      <w:r w:rsidR="007542C3" w:rsidRPr="00543CDB">
        <w:rPr>
          <w:rStyle w:val="ts-alignment-element"/>
          <w:rFonts w:asciiTheme="minorHAnsi" w:hAnsiTheme="minorHAnsi" w:cstheme="minorHAnsi"/>
          <w:sz w:val="22"/>
          <w:szCs w:val="22"/>
          <w:lang w:val="fr-CA"/>
        </w:rPr>
        <w:t>épaulards</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résidents</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du</w:t>
      </w:r>
      <w:r w:rsidR="007542C3" w:rsidRPr="00543CDB">
        <w:rPr>
          <w:rFonts w:asciiTheme="minorHAnsi" w:hAnsiTheme="minorHAnsi" w:cstheme="minorHAnsi"/>
          <w:sz w:val="22"/>
          <w:szCs w:val="22"/>
          <w:lang w:val="fr-CA"/>
        </w:rPr>
        <w:t xml:space="preserve"> </w:t>
      </w:r>
      <w:r w:rsidR="00543CDB" w:rsidRPr="00543CDB">
        <w:rPr>
          <w:rStyle w:val="ts-alignment-element"/>
          <w:rFonts w:asciiTheme="minorHAnsi" w:hAnsiTheme="minorHAnsi" w:cstheme="minorHAnsi"/>
          <w:sz w:val="22"/>
          <w:szCs w:val="22"/>
          <w:lang w:val="fr-CA"/>
        </w:rPr>
        <w:t>Sud</w:t>
      </w:r>
      <w:r w:rsidR="007542C3" w:rsidRPr="00543CDB">
        <w:rPr>
          <w:rStyle w:val="ts-alignment-element"/>
          <w:rFonts w:asciiTheme="minorHAnsi" w:hAnsiTheme="minorHAnsi" w:cstheme="minorHAnsi"/>
          <w:sz w:val="22"/>
          <w:szCs w:val="22"/>
          <w:lang w:val="fr-CA"/>
        </w:rPr>
        <w:t>.</w:t>
      </w:r>
      <w:r w:rsidR="007542C3" w:rsidRPr="00543CDB">
        <w:rPr>
          <w:rFonts w:asciiTheme="minorHAnsi" w:hAnsiTheme="minorHAnsi" w:cstheme="minorHAnsi"/>
          <w:sz w:val="22"/>
          <w:szCs w:val="22"/>
          <w:lang w:val="fr-CA"/>
        </w:rPr>
        <w:t xml:space="preserve"> </w:t>
      </w:r>
      <w:r w:rsidR="00543CDB" w:rsidRPr="00543CDB">
        <w:rPr>
          <w:rStyle w:val="ts-alignment-element"/>
          <w:rFonts w:asciiTheme="minorHAnsi" w:hAnsiTheme="minorHAnsi" w:cstheme="minorHAnsi"/>
          <w:sz w:val="22"/>
          <w:szCs w:val="22"/>
          <w:lang w:val="fr-CA"/>
        </w:rPr>
        <w:t>La</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campagne</w:t>
      </w:r>
      <w:r w:rsidR="007542C3" w:rsidRPr="00543CDB">
        <w:rPr>
          <w:rFonts w:asciiTheme="minorHAnsi" w:hAnsiTheme="minorHAnsi" w:cstheme="minorHAnsi"/>
          <w:sz w:val="22"/>
          <w:szCs w:val="22"/>
          <w:lang w:val="fr-CA"/>
        </w:rPr>
        <w:t xml:space="preserve"> </w:t>
      </w:r>
      <w:r w:rsidR="00543CDB" w:rsidRPr="00543CDB">
        <w:rPr>
          <w:rStyle w:val="ts-alignment-element"/>
          <w:rFonts w:asciiTheme="minorHAnsi" w:hAnsiTheme="minorHAnsi" w:cstheme="minorHAnsi"/>
          <w:sz w:val="22"/>
          <w:szCs w:val="22"/>
          <w:lang w:val="fr-CA"/>
        </w:rPr>
        <w:t>portai</w:t>
      </w:r>
      <w:r w:rsidR="007542C3" w:rsidRPr="00543CDB">
        <w:rPr>
          <w:rStyle w:val="ts-alignment-element"/>
          <w:rFonts w:asciiTheme="minorHAnsi" w:hAnsiTheme="minorHAnsi" w:cstheme="minorHAnsi"/>
          <w:sz w:val="22"/>
          <w:szCs w:val="22"/>
          <w:lang w:val="fr-CA"/>
        </w:rPr>
        <w:t>t</w:t>
      </w:r>
      <w:r w:rsidR="00543CDB" w:rsidRPr="00543CDB">
        <w:rPr>
          <w:rStyle w:val="ts-alignment-element"/>
          <w:rFonts w:asciiTheme="minorHAnsi" w:hAnsiTheme="minorHAnsi" w:cstheme="minorHAnsi"/>
          <w:sz w:val="22"/>
          <w:szCs w:val="22"/>
          <w:lang w:val="fr-CA"/>
        </w:rPr>
        <w:t xml:space="preserve"> principalement sur ce qui suit</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w:t>
      </w:r>
    </w:p>
    <w:p w14:paraId="54DF88E5" w14:textId="47D786EB" w:rsidR="00AD6730" w:rsidRPr="00543CDB" w:rsidRDefault="00543CDB">
      <w:pPr>
        <w:pStyle w:val="BodyA"/>
        <w:numPr>
          <w:ilvl w:val="0"/>
          <w:numId w:val="22"/>
        </w:numPr>
        <w:rPr>
          <w:rFonts w:asciiTheme="minorHAnsi" w:hAnsiTheme="minorHAnsi" w:cstheme="minorHAnsi"/>
          <w:sz w:val="22"/>
          <w:szCs w:val="22"/>
          <w:lang w:val="fr-CA"/>
        </w:rPr>
      </w:pPr>
      <w:r w:rsidRPr="00543CDB">
        <w:rPr>
          <w:rFonts w:asciiTheme="minorHAnsi" w:hAnsiTheme="minorHAnsi" w:cstheme="minorHAnsi"/>
          <w:sz w:val="22"/>
          <w:szCs w:val="22"/>
          <w:lang w:val="fr-CA"/>
        </w:rPr>
        <w:t xml:space="preserve">La réglementation </w:t>
      </w:r>
      <w:r w:rsidR="007542C3" w:rsidRPr="00543CDB">
        <w:rPr>
          <w:rStyle w:val="ts-alignment-element"/>
          <w:rFonts w:asciiTheme="minorHAnsi" w:hAnsiTheme="minorHAnsi" w:cstheme="minorHAnsi"/>
          <w:sz w:val="22"/>
          <w:szCs w:val="22"/>
          <w:lang w:val="fr-CA"/>
        </w:rPr>
        <w:t>qui</w:t>
      </w:r>
      <w:r w:rsidR="007542C3" w:rsidRPr="00543CDB">
        <w:rPr>
          <w:rFonts w:asciiTheme="minorHAnsi" w:hAnsiTheme="minorHAnsi" w:cstheme="minorHAnsi"/>
          <w:sz w:val="22"/>
          <w:szCs w:val="22"/>
          <w:lang w:val="fr-CA"/>
        </w:rPr>
        <w:t xml:space="preserve"> </w:t>
      </w:r>
      <w:r w:rsidR="001C6F40">
        <w:rPr>
          <w:rStyle w:val="ts-alignment-element"/>
          <w:rFonts w:asciiTheme="minorHAnsi" w:hAnsiTheme="minorHAnsi" w:cstheme="minorHAnsi"/>
          <w:sz w:val="22"/>
          <w:szCs w:val="22"/>
          <w:lang w:val="fr-CA"/>
        </w:rPr>
        <w:t xml:space="preserve">exige que les plaisanciers </w:t>
      </w:r>
      <w:r w:rsidRPr="00543CDB">
        <w:rPr>
          <w:rFonts w:asciiTheme="minorHAnsi" w:hAnsiTheme="minorHAnsi" w:cstheme="minorHAnsi"/>
          <w:sz w:val="22"/>
          <w:szCs w:val="22"/>
          <w:lang w:val="fr-CA"/>
        </w:rPr>
        <w:t>demeure</w:t>
      </w:r>
      <w:r w:rsidR="001C6F40">
        <w:rPr>
          <w:rFonts w:asciiTheme="minorHAnsi" w:hAnsiTheme="minorHAnsi" w:cstheme="minorHAnsi"/>
          <w:sz w:val="22"/>
          <w:szCs w:val="22"/>
          <w:lang w:val="fr-CA"/>
        </w:rPr>
        <w:t>nt</w:t>
      </w:r>
      <w:r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à</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une</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distance</w:t>
      </w:r>
      <w:r w:rsidRPr="00543CDB">
        <w:rPr>
          <w:rStyle w:val="ts-alignment-element"/>
          <w:rFonts w:asciiTheme="minorHAnsi" w:hAnsiTheme="minorHAnsi" w:cstheme="minorHAnsi"/>
          <w:sz w:val="22"/>
          <w:szCs w:val="22"/>
          <w:lang w:val="fr-CA"/>
        </w:rPr>
        <w:t xml:space="preserve"> minimale</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des</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mammifères</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marins</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et</w:t>
      </w:r>
      <w:r w:rsidR="007542C3"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à l’extérieur d</w:t>
      </w:r>
      <w:r w:rsidR="007542C3" w:rsidRPr="00543CDB">
        <w:rPr>
          <w:rStyle w:val="ts-alignment-element"/>
          <w:rFonts w:asciiTheme="minorHAnsi" w:hAnsiTheme="minorHAnsi" w:cstheme="minorHAnsi"/>
          <w:sz w:val="22"/>
          <w:szCs w:val="22"/>
          <w:lang w:val="fr-CA"/>
        </w:rPr>
        <w:t>es</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zones</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de</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sanctuaire</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provisoires</w:t>
      </w:r>
      <w:r w:rsidRPr="00543CDB">
        <w:rPr>
          <w:rStyle w:val="ts-alignment-element"/>
          <w:rFonts w:asciiTheme="minorHAnsi" w:hAnsiTheme="minorHAnsi" w:cstheme="minorHAnsi"/>
          <w:sz w:val="22"/>
          <w:szCs w:val="22"/>
          <w:lang w:val="fr-CA"/>
        </w:rPr>
        <w:t xml:space="preserve"> en respectant les restrictions qui s’y rattachent.</w:t>
      </w:r>
    </w:p>
    <w:p w14:paraId="1E93974E" w14:textId="4E365407" w:rsidR="00AD6730" w:rsidRPr="00543CDB" w:rsidRDefault="00543CDB">
      <w:pPr>
        <w:pStyle w:val="BodyA"/>
        <w:numPr>
          <w:ilvl w:val="0"/>
          <w:numId w:val="22"/>
        </w:numPr>
        <w:rPr>
          <w:rFonts w:asciiTheme="minorHAnsi" w:eastAsia="Arial" w:hAnsiTheme="minorHAnsi" w:cstheme="minorHAnsi"/>
          <w:sz w:val="22"/>
          <w:szCs w:val="22"/>
          <w:lang w:val="fr-CA"/>
        </w:rPr>
      </w:pPr>
      <w:r w:rsidRPr="00543CDB">
        <w:rPr>
          <w:rStyle w:val="ts-alignment-element"/>
          <w:rFonts w:asciiTheme="minorHAnsi" w:hAnsiTheme="minorHAnsi" w:cstheme="minorHAnsi"/>
          <w:sz w:val="22"/>
          <w:szCs w:val="22"/>
          <w:lang w:val="fr-CA"/>
        </w:rPr>
        <w:t>Les m</w:t>
      </w:r>
      <w:r w:rsidR="007542C3" w:rsidRPr="00543CDB">
        <w:rPr>
          <w:rStyle w:val="ts-alignment-element"/>
          <w:rFonts w:asciiTheme="minorHAnsi" w:hAnsiTheme="minorHAnsi" w:cstheme="minorHAnsi"/>
          <w:sz w:val="22"/>
          <w:szCs w:val="22"/>
          <w:lang w:val="fr-CA"/>
        </w:rPr>
        <w:t>essages</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sur</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le</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ralentissement</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dans</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les</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zones</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où</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l’on</w:t>
      </w:r>
      <w:r w:rsidRPr="00543CDB">
        <w:rPr>
          <w:rStyle w:val="ts-alignment-element"/>
          <w:rFonts w:asciiTheme="minorHAnsi" w:hAnsiTheme="minorHAnsi" w:cstheme="minorHAnsi"/>
          <w:sz w:val="22"/>
          <w:szCs w:val="22"/>
          <w:lang w:val="fr-CA"/>
        </w:rPr>
        <w:t xml:space="preserve"> peut</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trouver</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des</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baleines</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et</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lorsque</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des</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baleines</w:t>
      </w:r>
      <w:r w:rsidR="007542C3" w:rsidRPr="00543CDB">
        <w:rPr>
          <w:rFonts w:asciiTheme="minorHAnsi" w:hAnsiTheme="minorHAnsi" w:cstheme="minorHAnsi"/>
          <w:sz w:val="22"/>
          <w:szCs w:val="22"/>
          <w:lang w:val="fr-CA"/>
        </w:rPr>
        <w:t xml:space="preserve"> </w:t>
      </w:r>
      <w:r w:rsidR="007542C3" w:rsidRPr="00543CDB">
        <w:rPr>
          <w:rStyle w:val="ts-alignment-element"/>
          <w:rFonts w:asciiTheme="minorHAnsi" w:hAnsiTheme="minorHAnsi" w:cstheme="minorHAnsi"/>
          <w:sz w:val="22"/>
          <w:szCs w:val="22"/>
          <w:lang w:val="fr-CA"/>
        </w:rPr>
        <w:t>sont</w:t>
      </w:r>
      <w:r w:rsidR="007542C3" w:rsidRPr="00543CDB">
        <w:rPr>
          <w:rFonts w:asciiTheme="minorHAnsi" w:hAnsiTheme="minorHAnsi" w:cstheme="minorHAnsi"/>
          <w:sz w:val="22"/>
          <w:szCs w:val="22"/>
          <w:lang w:val="fr-CA"/>
        </w:rPr>
        <w:t xml:space="preserve"> </w:t>
      </w:r>
      <w:r w:rsidRPr="00543CDB">
        <w:rPr>
          <w:rStyle w:val="ts-alignment-element"/>
          <w:rFonts w:asciiTheme="minorHAnsi" w:hAnsiTheme="minorHAnsi" w:cstheme="minorHAnsi"/>
          <w:sz w:val="22"/>
          <w:szCs w:val="22"/>
          <w:lang w:val="fr-CA"/>
        </w:rPr>
        <w:t>aperçu</w:t>
      </w:r>
      <w:r w:rsidR="007542C3" w:rsidRPr="00543CDB">
        <w:rPr>
          <w:rStyle w:val="ts-alignment-element"/>
          <w:rFonts w:asciiTheme="minorHAnsi" w:hAnsiTheme="minorHAnsi" w:cstheme="minorHAnsi"/>
          <w:sz w:val="22"/>
          <w:szCs w:val="22"/>
          <w:lang w:val="fr-CA"/>
        </w:rPr>
        <w:t>es</w:t>
      </w:r>
      <w:r w:rsidRPr="00543CDB">
        <w:rPr>
          <w:rStyle w:val="ts-alignment-element"/>
          <w:rFonts w:asciiTheme="minorHAnsi" w:hAnsiTheme="minorHAnsi" w:cstheme="minorHAnsi"/>
          <w:sz w:val="22"/>
          <w:szCs w:val="22"/>
          <w:lang w:val="fr-CA"/>
        </w:rPr>
        <w:t>.</w:t>
      </w:r>
    </w:p>
    <w:p w14:paraId="5898A11C" w14:textId="77777777" w:rsidR="00E122D0" w:rsidRPr="007542C3" w:rsidRDefault="00E122D0" w:rsidP="00AD6730">
      <w:pPr>
        <w:rPr>
          <w:highlight w:val="yellow"/>
          <w:lang w:val="fr-CA"/>
        </w:rPr>
      </w:pPr>
    </w:p>
    <w:p w14:paraId="33E579ED" w14:textId="0902D8B7" w:rsidR="00AD6730" w:rsidRPr="00543CDB" w:rsidRDefault="007542C3" w:rsidP="00AD6730">
      <w:pPr>
        <w:rPr>
          <w:rFonts w:cstheme="minorHAnsi"/>
          <w:szCs w:val="22"/>
          <w:lang w:val="fr-CA"/>
        </w:rPr>
      </w:pPr>
      <w:r w:rsidRPr="00543CDB">
        <w:rPr>
          <w:rStyle w:val="ts-alignment-element"/>
          <w:rFonts w:cstheme="minorHAnsi"/>
          <w:color w:val="000000"/>
          <w:szCs w:val="22"/>
          <w:lang w:val="fr-CA"/>
        </w:rPr>
        <w:t>Compte</w:t>
      </w:r>
      <w:r w:rsidRPr="00543CDB">
        <w:rPr>
          <w:rFonts w:cstheme="minorHAnsi"/>
          <w:color w:val="000000"/>
          <w:szCs w:val="22"/>
          <w:lang w:val="fr-CA"/>
        </w:rPr>
        <w:t xml:space="preserve"> </w:t>
      </w:r>
      <w:r w:rsidRPr="00543CDB">
        <w:rPr>
          <w:rStyle w:val="ts-alignment-element"/>
          <w:rFonts w:cstheme="minorHAnsi"/>
          <w:color w:val="000000"/>
          <w:szCs w:val="22"/>
          <w:lang w:val="fr-CA"/>
        </w:rPr>
        <w:t>tenu</w:t>
      </w:r>
      <w:r w:rsidRPr="00543CDB">
        <w:rPr>
          <w:rFonts w:cstheme="minorHAnsi"/>
          <w:color w:val="000000"/>
          <w:szCs w:val="22"/>
          <w:lang w:val="fr-CA"/>
        </w:rPr>
        <w:t xml:space="preserve"> </w:t>
      </w:r>
      <w:r w:rsidRPr="00543CDB">
        <w:rPr>
          <w:rStyle w:val="ts-alignment-element"/>
          <w:rFonts w:cstheme="minorHAnsi"/>
          <w:color w:val="000000"/>
          <w:szCs w:val="22"/>
          <w:lang w:val="fr-CA"/>
        </w:rPr>
        <w:t>du</w:t>
      </w:r>
      <w:r w:rsidRPr="00543CDB">
        <w:rPr>
          <w:rFonts w:cstheme="minorHAnsi"/>
          <w:color w:val="000000"/>
          <w:szCs w:val="22"/>
          <w:lang w:val="fr-CA"/>
        </w:rPr>
        <w:t xml:space="preserve"> </w:t>
      </w:r>
      <w:r w:rsidRPr="00543CDB">
        <w:rPr>
          <w:rStyle w:val="ts-alignment-element"/>
          <w:rFonts w:cstheme="minorHAnsi"/>
          <w:color w:val="000000"/>
          <w:szCs w:val="22"/>
          <w:lang w:val="fr-CA"/>
        </w:rPr>
        <w:t>mandat</w:t>
      </w:r>
      <w:r w:rsidRPr="00543CDB">
        <w:rPr>
          <w:rFonts w:cstheme="minorHAnsi"/>
          <w:color w:val="000000"/>
          <w:szCs w:val="22"/>
          <w:lang w:val="fr-CA"/>
        </w:rPr>
        <w:t xml:space="preserve"> </w:t>
      </w:r>
      <w:r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l’</w:t>
      </w:r>
      <w:r w:rsidR="001C6F40">
        <w:rPr>
          <w:rStyle w:val="ts-alignment-element"/>
          <w:rFonts w:cstheme="minorHAnsi"/>
          <w:color w:val="000000"/>
          <w:szCs w:val="22"/>
          <w:lang w:val="fr-CA"/>
        </w:rPr>
        <w:t>i</w:t>
      </w:r>
      <w:r w:rsidRPr="00543CDB">
        <w:rPr>
          <w:rStyle w:val="ts-alignment-element"/>
          <w:rFonts w:cstheme="minorHAnsi"/>
          <w:color w:val="000000"/>
          <w:szCs w:val="22"/>
          <w:lang w:val="fr-CA"/>
        </w:rPr>
        <w:t>nitiative</w:t>
      </w:r>
      <w:r w:rsidRPr="00543CDB">
        <w:rPr>
          <w:rFonts w:cstheme="minorHAnsi"/>
          <w:color w:val="000000"/>
          <w:szCs w:val="22"/>
          <w:lang w:val="fr-CA"/>
        </w:rPr>
        <w:t xml:space="preserve"> </w:t>
      </w:r>
      <w:r w:rsidR="00543CDB" w:rsidRPr="00543CDB">
        <w:rPr>
          <w:rStyle w:val="ts-alignment-element"/>
          <w:rFonts w:cstheme="minorHAnsi"/>
          <w:color w:val="000000"/>
          <w:szCs w:val="22"/>
          <w:lang w:val="fr-CA"/>
        </w:rPr>
        <w:t>de protection d</w:t>
      </w:r>
      <w:r w:rsidRPr="00543CDB">
        <w:rPr>
          <w:rStyle w:val="ts-alignment-element"/>
          <w:rFonts w:cstheme="minorHAnsi"/>
          <w:color w:val="000000"/>
          <w:szCs w:val="22"/>
          <w:lang w:val="fr-CA"/>
        </w:rPr>
        <w:t>es</w:t>
      </w:r>
      <w:r w:rsidRPr="00543CDB">
        <w:rPr>
          <w:rFonts w:cstheme="minorHAnsi"/>
          <w:color w:val="000000"/>
          <w:szCs w:val="22"/>
          <w:lang w:val="fr-CA"/>
        </w:rPr>
        <w:t xml:space="preserve"> </w:t>
      </w:r>
      <w:r w:rsidRPr="00543CDB">
        <w:rPr>
          <w:rStyle w:val="ts-alignment-element"/>
          <w:rFonts w:cstheme="minorHAnsi"/>
          <w:color w:val="000000"/>
          <w:szCs w:val="22"/>
          <w:lang w:val="fr-CA"/>
        </w:rPr>
        <w:t>baleines,</w:t>
      </w:r>
      <w:r w:rsidRPr="00543CDB">
        <w:rPr>
          <w:rFonts w:cstheme="minorHAnsi"/>
          <w:color w:val="000000"/>
          <w:szCs w:val="22"/>
          <w:lang w:val="fr-CA"/>
        </w:rPr>
        <w:t xml:space="preserve"> </w:t>
      </w:r>
      <w:r w:rsidRPr="00543CDB">
        <w:rPr>
          <w:rStyle w:val="ts-alignment-element"/>
          <w:rFonts w:cstheme="minorHAnsi"/>
          <w:color w:val="000000"/>
          <w:szCs w:val="22"/>
          <w:lang w:val="fr-CA"/>
        </w:rPr>
        <w:t>Transports</w:t>
      </w:r>
      <w:r w:rsidRPr="00543CDB">
        <w:rPr>
          <w:rFonts w:cstheme="minorHAnsi"/>
          <w:color w:val="000000"/>
          <w:szCs w:val="22"/>
          <w:lang w:val="fr-CA"/>
        </w:rPr>
        <w:t xml:space="preserve"> </w:t>
      </w:r>
      <w:r w:rsidRPr="00543CDB">
        <w:rPr>
          <w:rStyle w:val="ts-alignment-element"/>
          <w:rFonts w:cstheme="minorHAnsi"/>
          <w:color w:val="000000"/>
          <w:szCs w:val="22"/>
          <w:lang w:val="fr-CA"/>
        </w:rPr>
        <w:t>Canada</w:t>
      </w:r>
      <w:r w:rsidRPr="00543CDB">
        <w:rPr>
          <w:rFonts w:cstheme="minorHAnsi"/>
          <w:color w:val="000000"/>
          <w:szCs w:val="22"/>
          <w:lang w:val="fr-CA"/>
        </w:rPr>
        <w:t xml:space="preserve"> </w:t>
      </w:r>
      <w:r w:rsidRPr="00543CDB">
        <w:rPr>
          <w:rStyle w:val="ts-alignment-element"/>
          <w:rFonts w:cstheme="minorHAnsi"/>
          <w:color w:val="000000"/>
          <w:szCs w:val="22"/>
          <w:lang w:val="fr-CA"/>
        </w:rPr>
        <w:t>a</w:t>
      </w:r>
      <w:r w:rsidRPr="00543CDB">
        <w:rPr>
          <w:rFonts w:cstheme="minorHAnsi"/>
          <w:color w:val="000000"/>
          <w:szCs w:val="22"/>
          <w:lang w:val="fr-CA"/>
        </w:rPr>
        <w:t xml:space="preserve"> </w:t>
      </w:r>
      <w:r w:rsidRPr="00543CDB">
        <w:rPr>
          <w:rStyle w:val="ts-alignment-element"/>
          <w:rFonts w:cstheme="minorHAnsi"/>
          <w:color w:val="000000"/>
          <w:szCs w:val="22"/>
          <w:lang w:val="fr-CA"/>
        </w:rPr>
        <w:t>mené</w:t>
      </w:r>
      <w:r w:rsidRPr="00543CDB">
        <w:rPr>
          <w:rFonts w:cstheme="minorHAnsi"/>
          <w:color w:val="000000"/>
          <w:szCs w:val="22"/>
          <w:lang w:val="fr-CA"/>
        </w:rPr>
        <w:t xml:space="preserve"> </w:t>
      </w:r>
      <w:r w:rsidRPr="00543CDB">
        <w:rPr>
          <w:rStyle w:val="ts-alignment-element"/>
          <w:rFonts w:cstheme="minorHAnsi"/>
          <w:color w:val="000000"/>
          <w:szCs w:val="22"/>
          <w:lang w:val="fr-CA"/>
        </w:rPr>
        <w:t>une</w:t>
      </w:r>
      <w:r w:rsidRPr="00543CDB">
        <w:rPr>
          <w:rFonts w:cstheme="minorHAnsi"/>
          <w:color w:val="000000"/>
          <w:szCs w:val="22"/>
          <w:lang w:val="fr-CA"/>
        </w:rPr>
        <w:t xml:space="preserve"> </w:t>
      </w:r>
      <w:r w:rsidRPr="00543CDB">
        <w:rPr>
          <w:rStyle w:val="ts-alignment-element"/>
          <w:rFonts w:cstheme="minorHAnsi"/>
          <w:color w:val="000000"/>
          <w:szCs w:val="22"/>
          <w:lang w:val="fr-CA"/>
        </w:rPr>
        <w:t>recherche</w:t>
      </w:r>
      <w:r w:rsidRPr="00543CDB">
        <w:rPr>
          <w:rFonts w:cstheme="minorHAnsi"/>
          <w:color w:val="000000"/>
          <w:szCs w:val="22"/>
          <w:lang w:val="fr-CA"/>
        </w:rPr>
        <w:t xml:space="preserve"> </w:t>
      </w:r>
      <w:r w:rsidRPr="00543CDB">
        <w:rPr>
          <w:rStyle w:val="ts-alignment-element"/>
          <w:rFonts w:cstheme="minorHAnsi"/>
          <w:color w:val="000000"/>
          <w:szCs w:val="22"/>
          <w:lang w:val="fr-CA"/>
        </w:rPr>
        <w:t>sur</w:t>
      </w:r>
      <w:r w:rsidRPr="00543CDB">
        <w:rPr>
          <w:rFonts w:cstheme="minorHAnsi"/>
          <w:color w:val="000000"/>
          <w:szCs w:val="22"/>
          <w:lang w:val="fr-CA"/>
        </w:rPr>
        <w:t xml:space="preserve"> </w:t>
      </w:r>
      <w:r w:rsidRPr="00543CDB">
        <w:rPr>
          <w:rStyle w:val="ts-alignment-element"/>
          <w:rFonts w:cstheme="minorHAnsi"/>
          <w:color w:val="000000"/>
          <w:szCs w:val="22"/>
          <w:lang w:val="fr-CA"/>
        </w:rPr>
        <w:t>l’opinion</w:t>
      </w:r>
      <w:r w:rsidRPr="00543CDB">
        <w:rPr>
          <w:rFonts w:cstheme="minorHAnsi"/>
          <w:color w:val="000000"/>
          <w:szCs w:val="22"/>
          <w:lang w:val="fr-CA"/>
        </w:rPr>
        <w:t xml:space="preserve"> </w:t>
      </w:r>
      <w:r w:rsidRPr="00543CDB">
        <w:rPr>
          <w:rStyle w:val="ts-alignment-element"/>
          <w:rFonts w:cstheme="minorHAnsi"/>
          <w:color w:val="000000"/>
          <w:szCs w:val="22"/>
          <w:lang w:val="fr-CA"/>
        </w:rPr>
        <w:t>publique</w:t>
      </w:r>
      <w:r w:rsidRPr="00543CDB">
        <w:rPr>
          <w:rFonts w:cstheme="minorHAnsi"/>
          <w:color w:val="000000"/>
          <w:szCs w:val="22"/>
          <w:lang w:val="fr-CA"/>
        </w:rPr>
        <w:t xml:space="preserve"> </w:t>
      </w:r>
      <w:r w:rsidRPr="00543CDB">
        <w:rPr>
          <w:rStyle w:val="ts-alignment-element"/>
          <w:rFonts w:cstheme="minorHAnsi"/>
          <w:color w:val="000000"/>
          <w:szCs w:val="22"/>
          <w:lang w:val="fr-CA"/>
        </w:rPr>
        <w:t>en</w:t>
      </w:r>
      <w:r w:rsidRPr="00543CDB">
        <w:rPr>
          <w:rFonts w:cstheme="minorHAnsi"/>
          <w:color w:val="000000"/>
          <w:szCs w:val="22"/>
          <w:lang w:val="fr-CA"/>
        </w:rPr>
        <w:t xml:space="preserve"> </w:t>
      </w:r>
      <w:r w:rsidRPr="00543CDB">
        <w:rPr>
          <w:rStyle w:val="ts-alignment-element"/>
          <w:rFonts w:cstheme="minorHAnsi"/>
          <w:color w:val="000000"/>
          <w:szCs w:val="22"/>
          <w:lang w:val="fr-CA"/>
        </w:rPr>
        <w:t>juillet</w:t>
      </w:r>
      <w:r w:rsidRPr="00543CDB">
        <w:rPr>
          <w:rFonts w:cstheme="minorHAnsi"/>
          <w:color w:val="000000"/>
          <w:szCs w:val="22"/>
          <w:lang w:val="fr-CA"/>
        </w:rPr>
        <w:t xml:space="preserve"> </w:t>
      </w:r>
      <w:r w:rsidRPr="00543CDB">
        <w:rPr>
          <w:rStyle w:val="ts-alignment-element"/>
          <w:rFonts w:cstheme="minorHAnsi"/>
          <w:color w:val="000000"/>
          <w:szCs w:val="22"/>
          <w:lang w:val="fr-CA"/>
        </w:rPr>
        <w:t>2021</w:t>
      </w:r>
      <w:r w:rsidRPr="00543CDB">
        <w:rPr>
          <w:rFonts w:cstheme="minorHAnsi"/>
          <w:color w:val="000000"/>
          <w:szCs w:val="22"/>
          <w:lang w:val="fr-CA"/>
        </w:rPr>
        <w:t xml:space="preserve"> </w:t>
      </w:r>
      <w:r w:rsidRPr="00543CDB">
        <w:rPr>
          <w:rStyle w:val="ts-alignment-element"/>
          <w:rFonts w:cstheme="minorHAnsi"/>
          <w:color w:val="000000"/>
          <w:szCs w:val="22"/>
          <w:lang w:val="fr-CA"/>
        </w:rPr>
        <w:t>afin</w:t>
      </w:r>
      <w:r w:rsidRPr="00543CDB">
        <w:rPr>
          <w:rFonts w:cstheme="minorHAnsi"/>
          <w:color w:val="000000"/>
          <w:szCs w:val="22"/>
          <w:lang w:val="fr-CA"/>
        </w:rPr>
        <w:t xml:space="preserve"> </w:t>
      </w:r>
      <w:r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fournir</w:t>
      </w:r>
      <w:r w:rsidRPr="00543CDB">
        <w:rPr>
          <w:rFonts w:cstheme="minorHAnsi"/>
          <w:color w:val="000000"/>
          <w:szCs w:val="22"/>
          <w:lang w:val="fr-CA"/>
        </w:rPr>
        <w:t xml:space="preserve"> </w:t>
      </w:r>
      <w:r w:rsidRPr="00543CDB">
        <w:rPr>
          <w:rStyle w:val="ts-alignment-element"/>
          <w:rFonts w:cstheme="minorHAnsi"/>
          <w:color w:val="000000"/>
          <w:szCs w:val="22"/>
          <w:lang w:val="fr-CA"/>
        </w:rPr>
        <w:t>une</w:t>
      </w:r>
      <w:r w:rsidRPr="00543CDB">
        <w:rPr>
          <w:rFonts w:cstheme="minorHAnsi"/>
          <w:color w:val="000000"/>
          <w:szCs w:val="22"/>
          <w:lang w:val="fr-CA"/>
        </w:rPr>
        <w:t xml:space="preserve"> </w:t>
      </w:r>
      <w:r w:rsidRPr="00543CDB">
        <w:rPr>
          <w:rStyle w:val="ts-alignment-element"/>
          <w:rFonts w:cstheme="minorHAnsi"/>
          <w:color w:val="000000"/>
          <w:szCs w:val="22"/>
          <w:lang w:val="fr-CA"/>
        </w:rPr>
        <w:t>mesure</w:t>
      </w:r>
      <w:r w:rsidRPr="00543CDB">
        <w:rPr>
          <w:rFonts w:cstheme="minorHAnsi"/>
          <w:color w:val="000000"/>
          <w:szCs w:val="22"/>
          <w:lang w:val="fr-CA"/>
        </w:rPr>
        <w:t xml:space="preserve"> </w:t>
      </w:r>
      <w:r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00543CDB" w:rsidRPr="00543CDB">
        <w:rPr>
          <w:rStyle w:val="ts-alignment-element"/>
          <w:rFonts w:cstheme="minorHAnsi"/>
          <w:color w:val="000000"/>
          <w:szCs w:val="22"/>
          <w:lang w:val="fr-CA"/>
        </w:rPr>
        <w:t>référence du niveau</w:t>
      </w:r>
      <w:r w:rsidRPr="00543CDB">
        <w:rPr>
          <w:rFonts w:cstheme="minorHAnsi"/>
          <w:color w:val="000000"/>
          <w:szCs w:val="22"/>
          <w:lang w:val="fr-CA"/>
        </w:rPr>
        <w:t xml:space="preserve"> </w:t>
      </w:r>
      <w:r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sensibilisation</w:t>
      </w:r>
      <w:r w:rsidRPr="00543CDB">
        <w:rPr>
          <w:rFonts w:cstheme="minorHAnsi"/>
          <w:color w:val="000000"/>
          <w:szCs w:val="22"/>
          <w:lang w:val="fr-CA"/>
        </w:rPr>
        <w:t xml:space="preserve"> </w:t>
      </w:r>
      <w:r w:rsidR="00543CDB" w:rsidRPr="00543CDB">
        <w:rPr>
          <w:rStyle w:val="ts-alignment-element"/>
          <w:rFonts w:cstheme="minorHAnsi"/>
          <w:color w:val="000000"/>
          <w:szCs w:val="22"/>
          <w:lang w:val="fr-CA"/>
        </w:rPr>
        <w:t>de la population</w:t>
      </w:r>
      <w:r w:rsidRPr="00543CDB">
        <w:rPr>
          <w:rFonts w:cstheme="minorHAnsi"/>
          <w:color w:val="000000"/>
          <w:szCs w:val="22"/>
          <w:lang w:val="fr-CA"/>
        </w:rPr>
        <w:t xml:space="preserve"> </w:t>
      </w:r>
      <w:r w:rsidRPr="00543CDB">
        <w:rPr>
          <w:rStyle w:val="ts-alignment-element"/>
          <w:rFonts w:cstheme="minorHAnsi"/>
          <w:color w:val="000000"/>
          <w:szCs w:val="22"/>
          <w:lang w:val="fr-CA"/>
        </w:rPr>
        <w:t>aux</w:t>
      </w:r>
      <w:r w:rsidRPr="00543CDB">
        <w:rPr>
          <w:rFonts w:cstheme="minorHAnsi"/>
          <w:color w:val="000000"/>
          <w:szCs w:val="22"/>
          <w:lang w:val="fr-CA"/>
        </w:rPr>
        <w:t xml:space="preserve"> </w:t>
      </w:r>
      <w:r w:rsidRPr="00543CDB">
        <w:rPr>
          <w:rStyle w:val="ts-alignment-element"/>
          <w:rFonts w:cstheme="minorHAnsi"/>
          <w:color w:val="000000"/>
          <w:szCs w:val="22"/>
          <w:lang w:val="fr-CA"/>
        </w:rPr>
        <w:t>mesures</w:t>
      </w:r>
      <w:r w:rsidRPr="00543CDB">
        <w:rPr>
          <w:rFonts w:cstheme="minorHAnsi"/>
          <w:color w:val="000000"/>
          <w:szCs w:val="22"/>
          <w:lang w:val="fr-CA"/>
        </w:rPr>
        <w:t xml:space="preserve"> </w:t>
      </w:r>
      <w:r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l’</w:t>
      </w:r>
      <w:r w:rsidR="001C6F40">
        <w:rPr>
          <w:rStyle w:val="ts-alignment-element"/>
          <w:rFonts w:cstheme="minorHAnsi"/>
          <w:color w:val="000000"/>
          <w:szCs w:val="22"/>
          <w:lang w:val="fr-CA"/>
        </w:rPr>
        <w:t>i</w:t>
      </w:r>
      <w:r w:rsidRPr="00543CDB">
        <w:rPr>
          <w:rStyle w:val="ts-alignment-element"/>
          <w:rFonts w:cstheme="minorHAnsi"/>
          <w:color w:val="000000"/>
          <w:szCs w:val="22"/>
          <w:lang w:val="fr-CA"/>
        </w:rPr>
        <w:t>nitiative</w:t>
      </w:r>
      <w:r w:rsidRPr="00543CDB">
        <w:rPr>
          <w:rFonts w:cstheme="minorHAnsi"/>
          <w:color w:val="000000"/>
          <w:szCs w:val="22"/>
          <w:lang w:val="fr-CA"/>
        </w:rPr>
        <w:t xml:space="preserve"> </w:t>
      </w:r>
      <w:r w:rsidR="00543CDB" w:rsidRPr="00543CDB">
        <w:rPr>
          <w:rStyle w:val="ts-alignment-element"/>
          <w:rFonts w:cstheme="minorHAnsi"/>
          <w:color w:val="000000"/>
          <w:szCs w:val="22"/>
          <w:lang w:val="fr-CA"/>
        </w:rPr>
        <w:t>de protection des</w:t>
      </w:r>
      <w:r w:rsidRPr="00543CDB">
        <w:rPr>
          <w:rFonts w:cstheme="minorHAnsi"/>
          <w:color w:val="000000"/>
          <w:szCs w:val="22"/>
          <w:lang w:val="fr-CA"/>
        </w:rPr>
        <w:t xml:space="preserve"> </w:t>
      </w:r>
      <w:r w:rsidRPr="00543CDB">
        <w:rPr>
          <w:rStyle w:val="ts-alignment-element"/>
          <w:rFonts w:cstheme="minorHAnsi"/>
          <w:color w:val="000000"/>
          <w:szCs w:val="22"/>
          <w:lang w:val="fr-CA"/>
        </w:rPr>
        <w:t>baleines</w:t>
      </w:r>
      <w:r w:rsidRPr="00543CDB">
        <w:rPr>
          <w:rFonts w:cstheme="minorHAnsi"/>
          <w:color w:val="000000"/>
          <w:szCs w:val="22"/>
          <w:lang w:val="fr-CA"/>
        </w:rPr>
        <w:t xml:space="preserve"> </w:t>
      </w:r>
      <w:r w:rsidRPr="00543CDB">
        <w:rPr>
          <w:rStyle w:val="ts-alignment-element"/>
          <w:rFonts w:cstheme="minorHAnsi"/>
          <w:color w:val="000000"/>
          <w:szCs w:val="22"/>
          <w:lang w:val="fr-CA"/>
        </w:rPr>
        <w:t>et</w:t>
      </w:r>
      <w:r w:rsidRPr="00543CDB">
        <w:rPr>
          <w:rFonts w:cstheme="minorHAnsi"/>
          <w:color w:val="000000"/>
          <w:szCs w:val="22"/>
          <w:lang w:val="fr-CA"/>
        </w:rPr>
        <w:t xml:space="preserve"> </w:t>
      </w:r>
      <w:r w:rsidRPr="00543CDB">
        <w:rPr>
          <w:rStyle w:val="ts-alignment-element"/>
          <w:rFonts w:cstheme="minorHAnsi"/>
          <w:color w:val="000000"/>
          <w:szCs w:val="22"/>
          <w:lang w:val="fr-CA"/>
        </w:rPr>
        <w:t>à</w:t>
      </w:r>
      <w:r w:rsidRPr="00543CDB">
        <w:rPr>
          <w:rFonts w:cstheme="minorHAnsi"/>
          <w:color w:val="000000"/>
          <w:szCs w:val="22"/>
          <w:lang w:val="fr-CA"/>
        </w:rPr>
        <w:t xml:space="preserve"> </w:t>
      </w:r>
      <w:r w:rsidRPr="00543CDB">
        <w:rPr>
          <w:rStyle w:val="ts-alignment-element"/>
          <w:rFonts w:cstheme="minorHAnsi"/>
          <w:color w:val="000000"/>
          <w:szCs w:val="22"/>
          <w:lang w:val="fr-CA"/>
        </w:rPr>
        <w:t>la</w:t>
      </w:r>
      <w:r w:rsidRPr="00543CDB">
        <w:rPr>
          <w:rFonts w:cstheme="minorHAnsi"/>
          <w:color w:val="000000"/>
          <w:szCs w:val="22"/>
          <w:lang w:val="fr-CA"/>
        </w:rPr>
        <w:t xml:space="preserve"> </w:t>
      </w:r>
      <w:r w:rsidRPr="00543CDB">
        <w:rPr>
          <w:rStyle w:val="ts-alignment-element"/>
          <w:rFonts w:cstheme="minorHAnsi"/>
          <w:color w:val="000000"/>
          <w:szCs w:val="22"/>
          <w:lang w:val="fr-CA"/>
        </w:rPr>
        <w:t>sécurité</w:t>
      </w:r>
      <w:r w:rsidRPr="00543CDB">
        <w:rPr>
          <w:rFonts w:cstheme="minorHAnsi"/>
          <w:color w:val="000000"/>
          <w:szCs w:val="22"/>
          <w:lang w:val="fr-CA"/>
        </w:rPr>
        <w:t xml:space="preserve"> </w:t>
      </w:r>
      <w:r w:rsidRPr="00543CDB">
        <w:rPr>
          <w:rStyle w:val="ts-alignment-element"/>
          <w:rFonts w:cstheme="minorHAnsi"/>
          <w:color w:val="000000"/>
          <w:szCs w:val="22"/>
          <w:lang w:val="fr-CA"/>
        </w:rPr>
        <w:t>nautique</w:t>
      </w:r>
      <w:r w:rsidRPr="00543CDB">
        <w:rPr>
          <w:rFonts w:cstheme="minorHAnsi"/>
          <w:color w:val="000000"/>
          <w:szCs w:val="22"/>
          <w:lang w:val="fr-CA"/>
        </w:rPr>
        <w:t xml:space="preserve"> </w:t>
      </w:r>
      <w:r w:rsidRPr="00543CDB">
        <w:rPr>
          <w:rStyle w:val="ts-alignment-element"/>
          <w:rFonts w:cstheme="minorHAnsi"/>
          <w:color w:val="000000"/>
          <w:szCs w:val="22"/>
          <w:lang w:val="fr-CA"/>
        </w:rPr>
        <w:t>dans</w:t>
      </w:r>
      <w:r w:rsidRPr="00543CDB">
        <w:rPr>
          <w:rFonts w:cstheme="minorHAnsi"/>
          <w:color w:val="000000"/>
          <w:szCs w:val="22"/>
          <w:lang w:val="fr-CA"/>
        </w:rPr>
        <w:t xml:space="preserve"> </w:t>
      </w:r>
      <w:r w:rsidRPr="00543CDB">
        <w:rPr>
          <w:rStyle w:val="ts-alignment-element"/>
          <w:rFonts w:cstheme="minorHAnsi"/>
          <w:color w:val="000000"/>
          <w:szCs w:val="22"/>
          <w:lang w:val="fr-CA"/>
        </w:rPr>
        <w:t>les</w:t>
      </w:r>
      <w:r w:rsidRPr="00543CDB">
        <w:rPr>
          <w:rFonts w:cstheme="minorHAnsi"/>
          <w:color w:val="000000"/>
          <w:szCs w:val="22"/>
          <w:lang w:val="fr-CA"/>
        </w:rPr>
        <w:t xml:space="preserve"> </w:t>
      </w:r>
      <w:r w:rsidRPr="00543CDB">
        <w:rPr>
          <w:rStyle w:val="ts-alignment-element"/>
          <w:rFonts w:cstheme="minorHAnsi"/>
          <w:color w:val="000000"/>
          <w:szCs w:val="22"/>
          <w:lang w:val="fr-CA"/>
        </w:rPr>
        <w:t>eaux</w:t>
      </w:r>
      <w:r w:rsidRPr="00543CDB">
        <w:rPr>
          <w:rFonts w:cstheme="minorHAnsi"/>
          <w:color w:val="000000"/>
          <w:szCs w:val="22"/>
          <w:lang w:val="fr-CA"/>
        </w:rPr>
        <w:t xml:space="preserve"> </w:t>
      </w:r>
      <w:r w:rsidRPr="00543CDB">
        <w:rPr>
          <w:rStyle w:val="ts-alignment-element"/>
          <w:rFonts w:cstheme="minorHAnsi"/>
          <w:color w:val="000000"/>
          <w:szCs w:val="22"/>
          <w:lang w:val="fr-CA"/>
        </w:rPr>
        <w:t>côtières</w:t>
      </w:r>
      <w:r w:rsidRPr="00543CDB">
        <w:rPr>
          <w:rFonts w:cstheme="minorHAnsi"/>
          <w:color w:val="000000"/>
          <w:szCs w:val="22"/>
          <w:lang w:val="fr-CA"/>
        </w:rPr>
        <w:t xml:space="preserve"> </w:t>
      </w:r>
      <w:r w:rsidRPr="00543CDB">
        <w:rPr>
          <w:rStyle w:val="ts-alignment-element"/>
          <w:rFonts w:cstheme="minorHAnsi"/>
          <w:color w:val="000000"/>
          <w:szCs w:val="22"/>
          <w:lang w:val="fr-CA"/>
        </w:rPr>
        <w:t>du</w:t>
      </w:r>
      <w:r w:rsidRPr="00543CDB">
        <w:rPr>
          <w:rFonts w:cstheme="minorHAnsi"/>
          <w:color w:val="000000"/>
          <w:szCs w:val="22"/>
          <w:lang w:val="fr-CA"/>
        </w:rPr>
        <w:t xml:space="preserve"> </w:t>
      </w:r>
      <w:r w:rsidRPr="00543CDB">
        <w:rPr>
          <w:rStyle w:val="ts-alignment-element"/>
          <w:rFonts w:cstheme="minorHAnsi"/>
          <w:color w:val="000000"/>
          <w:szCs w:val="22"/>
          <w:lang w:val="fr-CA"/>
        </w:rPr>
        <w:t>sud</w:t>
      </w:r>
      <w:r w:rsidRPr="00543CDB">
        <w:rPr>
          <w:rFonts w:cstheme="minorHAnsi"/>
          <w:color w:val="000000"/>
          <w:szCs w:val="22"/>
          <w:lang w:val="fr-CA"/>
        </w:rPr>
        <w:t xml:space="preserve"> </w:t>
      </w:r>
      <w:r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la</w:t>
      </w:r>
      <w:r w:rsidRPr="00543CDB">
        <w:rPr>
          <w:rFonts w:cstheme="minorHAnsi"/>
          <w:color w:val="000000"/>
          <w:szCs w:val="22"/>
          <w:lang w:val="fr-CA"/>
        </w:rPr>
        <w:t xml:space="preserve"> </w:t>
      </w:r>
      <w:r w:rsidRPr="00543CDB">
        <w:rPr>
          <w:rStyle w:val="ts-alignment-element"/>
          <w:rFonts w:cstheme="minorHAnsi"/>
          <w:color w:val="000000"/>
          <w:szCs w:val="22"/>
          <w:lang w:val="fr-CA"/>
        </w:rPr>
        <w:t>Colombie-Britannique.</w:t>
      </w:r>
      <w:r w:rsidRPr="00543CDB">
        <w:rPr>
          <w:rFonts w:cstheme="minorHAnsi"/>
          <w:color w:val="000000"/>
          <w:szCs w:val="22"/>
          <w:lang w:val="fr-CA"/>
        </w:rPr>
        <w:t xml:space="preserve"> </w:t>
      </w:r>
      <w:r w:rsidRPr="00543CDB">
        <w:rPr>
          <w:rStyle w:val="ts-alignment-element"/>
          <w:rFonts w:cstheme="minorHAnsi"/>
          <w:color w:val="000000"/>
          <w:szCs w:val="22"/>
          <w:lang w:val="fr-CA"/>
        </w:rPr>
        <w:t>À</w:t>
      </w:r>
      <w:r w:rsidRPr="00543CDB">
        <w:rPr>
          <w:rFonts w:cstheme="minorHAnsi"/>
          <w:color w:val="000000"/>
          <w:szCs w:val="22"/>
          <w:lang w:val="fr-CA"/>
        </w:rPr>
        <w:t xml:space="preserve"> </w:t>
      </w:r>
      <w:r w:rsidRPr="00543CDB">
        <w:rPr>
          <w:rStyle w:val="ts-alignment-element"/>
          <w:rFonts w:cstheme="minorHAnsi"/>
          <w:color w:val="000000"/>
          <w:szCs w:val="22"/>
          <w:lang w:val="fr-CA"/>
        </w:rPr>
        <w:t>la</w:t>
      </w:r>
      <w:r w:rsidRPr="00543CDB">
        <w:rPr>
          <w:rFonts w:cstheme="minorHAnsi"/>
          <w:color w:val="000000"/>
          <w:szCs w:val="22"/>
          <w:lang w:val="fr-CA"/>
        </w:rPr>
        <w:t xml:space="preserve"> </w:t>
      </w:r>
      <w:r w:rsidRPr="00543CDB">
        <w:rPr>
          <w:rStyle w:val="ts-alignment-element"/>
          <w:rFonts w:cstheme="minorHAnsi"/>
          <w:color w:val="000000"/>
          <w:szCs w:val="22"/>
          <w:lang w:val="fr-CA"/>
        </w:rPr>
        <w:t>suite</w:t>
      </w:r>
      <w:r w:rsidRPr="00543CDB">
        <w:rPr>
          <w:rFonts w:cstheme="minorHAnsi"/>
          <w:color w:val="000000"/>
          <w:szCs w:val="22"/>
          <w:lang w:val="fr-CA"/>
        </w:rPr>
        <w:t xml:space="preserve"> </w:t>
      </w:r>
      <w:r w:rsidR="00543CDB" w:rsidRPr="00543CDB">
        <w:rPr>
          <w:rStyle w:val="ts-alignment-element"/>
          <w:rFonts w:cstheme="minorHAnsi"/>
          <w:color w:val="000000"/>
          <w:szCs w:val="22"/>
          <w:lang w:val="fr-CA"/>
        </w:rPr>
        <w:t>de l’enquête</w:t>
      </w:r>
      <w:r w:rsidRPr="00543CDB">
        <w:rPr>
          <w:rFonts w:cstheme="minorHAnsi"/>
          <w:color w:val="000000"/>
          <w:szCs w:val="22"/>
          <w:lang w:val="fr-CA"/>
        </w:rPr>
        <w:t xml:space="preserve"> </w:t>
      </w:r>
      <w:r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référence,</w:t>
      </w:r>
      <w:r w:rsidRPr="00543CDB">
        <w:rPr>
          <w:rFonts w:cstheme="minorHAnsi"/>
          <w:color w:val="000000"/>
          <w:szCs w:val="22"/>
          <w:lang w:val="fr-CA"/>
        </w:rPr>
        <w:t xml:space="preserve"> </w:t>
      </w:r>
      <w:r w:rsidRPr="00543CDB">
        <w:rPr>
          <w:rStyle w:val="ts-alignment-element"/>
          <w:rFonts w:cstheme="minorHAnsi"/>
          <w:color w:val="000000"/>
          <w:szCs w:val="22"/>
          <w:lang w:val="fr-CA"/>
        </w:rPr>
        <w:t>un</w:t>
      </w:r>
      <w:r w:rsidRPr="00543CDB">
        <w:rPr>
          <w:rFonts w:cstheme="minorHAnsi"/>
          <w:color w:val="000000"/>
          <w:szCs w:val="22"/>
          <w:lang w:val="fr-CA"/>
        </w:rPr>
        <w:t xml:space="preserve"> </w:t>
      </w:r>
      <w:r w:rsidRPr="00543CDB">
        <w:rPr>
          <w:rStyle w:val="ts-alignment-element"/>
          <w:rFonts w:cstheme="minorHAnsi"/>
          <w:color w:val="000000"/>
          <w:szCs w:val="22"/>
          <w:lang w:val="fr-CA"/>
        </w:rPr>
        <w:t>deuxième</w:t>
      </w:r>
      <w:r w:rsidRPr="00543CDB">
        <w:rPr>
          <w:rFonts w:cstheme="minorHAnsi"/>
          <w:color w:val="000000"/>
          <w:szCs w:val="22"/>
          <w:lang w:val="fr-CA"/>
        </w:rPr>
        <w:t xml:space="preserve"> </w:t>
      </w:r>
      <w:r w:rsidR="001C6F40">
        <w:rPr>
          <w:rStyle w:val="ts-alignment-element"/>
          <w:rFonts w:cstheme="minorHAnsi"/>
          <w:color w:val="000000"/>
          <w:szCs w:val="22"/>
          <w:lang w:val="fr-CA"/>
        </w:rPr>
        <w:t>sondage</w:t>
      </w:r>
      <w:r w:rsidRPr="00543CDB">
        <w:rPr>
          <w:rFonts w:cstheme="minorHAnsi"/>
          <w:color w:val="000000"/>
          <w:szCs w:val="22"/>
          <w:lang w:val="fr-CA"/>
        </w:rPr>
        <w:t xml:space="preserve"> </w:t>
      </w:r>
      <w:r w:rsidRPr="00543CDB">
        <w:rPr>
          <w:rStyle w:val="ts-alignment-element"/>
          <w:rFonts w:cstheme="minorHAnsi"/>
          <w:color w:val="000000"/>
          <w:szCs w:val="22"/>
          <w:lang w:val="fr-CA"/>
        </w:rPr>
        <w:t>a</w:t>
      </w:r>
      <w:r w:rsidRPr="00543CDB">
        <w:rPr>
          <w:rFonts w:cstheme="minorHAnsi"/>
          <w:color w:val="000000"/>
          <w:szCs w:val="22"/>
          <w:lang w:val="fr-CA"/>
        </w:rPr>
        <w:t xml:space="preserve"> </w:t>
      </w:r>
      <w:r w:rsidRPr="00543CDB">
        <w:rPr>
          <w:rStyle w:val="ts-alignment-element"/>
          <w:rFonts w:cstheme="minorHAnsi"/>
          <w:color w:val="000000"/>
          <w:szCs w:val="22"/>
          <w:lang w:val="fr-CA"/>
        </w:rPr>
        <w:t>été</w:t>
      </w:r>
      <w:r w:rsidRPr="00543CDB">
        <w:rPr>
          <w:rFonts w:cstheme="minorHAnsi"/>
          <w:color w:val="000000"/>
          <w:szCs w:val="22"/>
          <w:lang w:val="fr-CA"/>
        </w:rPr>
        <w:t xml:space="preserve"> </w:t>
      </w:r>
      <w:r w:rsidRPr="00543CDB">
        <w:rPr>
          <w:rStyle w:val="ts-alignment-element"/>
          <w:rFonts w:cstheme="minorHAnsi"/>
          <w:color w:val="000000"/>
          <w:szCs w:val="22"/>
          <w:lang w:val="fr-CA"/>
        </w:rPr>
        <w:t>mené</w:t>
      </w:r>
      <w:r w:rsidRPr="00543CDB">
        <w:rPr>
          <w:rFonts w:cstheme="minorHAnsi"/>
          <w:color w:val="000000"/>
          <w:szCs w:val="22"/>
          <w:lang w:val="fr-CA"/>
        </w:rPr>
        <w:t xml:space="preserve"> </w:t>
      </w:r>
      <w:r w:rsidRPr="00543CDB">
        <w:rPr>
          <w:rStyle w:val="ts-alignment-element"/>
          <w:rFonts w:cstheme="minorHAnsi"/>
          <w:color w:val="000000"/>
          <w:szCs w:val="22"/>
          <w:lang w:val="fr-CA"/>
        </w:rPr>
        <w:t>au</w:t>
      </w:r>
      <w:r w:rsidRPr="00543CDB">
        <w:rPr>
          <w:rFonts w:cstheme="minorHAnsi"/>
          <w:color w:val="000000"/>
          <w:szCs w:val="22"/>
          <w:lang w:val="fr-CA"/>
        </w:rPr>
        <w:t xml:space="preserve"> </w:t>
      </w:r>
      <w:r w:rsidRPr="00543CDB">
        <w:rPr>
          <w:rStyle w:val="ts-alignment-element"/>
          <w:rFonts w:cstheme="minorHAnsi"/>
          <w:color w:val="000000"/>
          <w:szCs w:val="22"/>
          <w:lang w:val="fr-CA"/>
        </w:rPr>
        <w:t>cours</w:t>
      </w:r>
      <w:r w:rsidRPr="00543CDB">
        <w:rPr>
          <w:rFonts w:cstheme="minorHAnsi"/>
          <w:color w:val="000000"/>
          <w:szCs w:val="22"/>
          <w:lang w:val="fr-CA"/>
        </w:rPr>
        <w:t xml:space="preserve"> </w:t>
      </w:r>
      <w:r w:rsidRPr="00543CDB">
        <w:rPr>
          <w:rStyle w:val="ts-alignment-element"/>
          <w:rFonts w:cstheme="minorHAnsi"/>
          <w:color w:val="000000"/>
          <w:szCs w:val="22"/>
          <w:lang w:val="fr-CA"/>
        </w:rPr>
        <w:t>du</w:t>
      </w:r>
      <w:r w:rsidRPr="00543CDB">
        <w:rPr>
          <w:rFonts w:cstheme="minorHAnsi"/>
          <w:color w:val="000000"/>
          <w:szCs w:val="22"/>
          <w:lang w:val="fr-CA"/>
        </w:rPr>
        <w:t xml:space="preserve"> </w:t>
      </w:r>
      <w:r w:rsidRPr="00543CDB">
        <w:rPr>
          <w:rStyle w:val="ts-alignment-element"/>
          <w:rFonts w:cstheme="minorHAnsi"/>
          <w:color w:val="000000"/>
          <w:szCs w:val="22"/>
          <w:lang w:val="fr-CA"/>
        </w:rPr>
        <w:t>premier</w:t>
      </w:r>
      <w:r w:rsidRPr="00543CDB">
        <w:rPr>
          <w:rFonts w:cstheme="minorHAnsi"/>
          <w:color w:val="000000"/>
          <w:szCs w:val="22"/>
          <w:lang w:val="fr-CA"/>
        </w:rPr>
        <w:t xml:space="preserve"> </w:t>
      </w:r>
      <w:r w:rsidRPr="00543CDB">
        <w:rPr>
          <w:rStyle w:val="ts-alignment-element"/>
          <w:rFonts w:cstheme="minorHAnsi"/>
          <w:color w:val="000000"/>
          <w:szCs w:val="22"/>
          <w:lang w:val="fr-CA"/>
        </w:rPr>
        <w:t>trimestre</w:t>
      </w:r>
      <w:r w:rsidRPr="00543CDB">
        <w:rPr>
          <w:rFonts w:cstheme="minorHAnsi"/>
          <w:color w:val="000000"/>
          <w:szCs w:val="22"/>
          <w:lang w:val="fr-CA"/>
        </w:rPr>
        <w:t xml:space="preserve"> </w:t>
      </w:r>
      <w:r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2022</w:t>
      </w:r>
      <w:r w:rsidRPr="00543CDB">
        <w:rPr>
          <w:rFonts w:cstheme="minorHAnsi"/>
          <w:color w:val="000000"/>
          <w:szCs w:val="22"/>
          <w:lang w:val="fr-CA"/>
        </w:rPr>
        <w:t xml:space="preserve"> </w:t>
      </w:r>
      <w:r w:rsidR="00543CDB" w:rsidRPr="00543CDB">
        <w:rPr>
          <w:rStyle w:val="ts-alignment-element"/>
          <w:rFonts w:cstheme="minorHAnsi"/>
          <w:color w:val="000000"/>
          <w:szCs w:val="22"/>
          <w:lang w:val="fr-CA"/>
        </w:rPr>
        <w:t xml:space="preserve">afin de </w:t>
      </w:r>
      <w:r w:rsidRPr="00543CDB">
        <w:rPr>
          <w:rStyle w:val="ts-alignment-element"/>
          <w:rFonts w:cstheme="minorHAnsi"/>
          <w:color w:val="000000"/>
          <w:szCs w:val="22"/>
          <w:lang w:val="fr-CA"/>
        </w:rPr>
        <w:t>mesurer</w:t>
      </w:r>
      <w:r w:rsidRPr="00543CDB">
        <w:rPr>
          <w:rFonts w:cstheme="minorHAnsi"/>
          <w:color w:val="000000"/>
          <w:szCs w:val="22"/>
          <w:lang w:val="fr-CA"/>
        </w:rPr>
        <w:t xml:space="preserve"> </w:t>
      </w:r>
      <w:r w:rsidRPr="00543CDB">
        <w:rPr>
          <w:rStyle w:val="ts-alignment-element"/>
          <w:rFonts w:cstheme="minorHAnsi"/>
          <w:color w:val="000000"/>
          <w:szCs w:val="22"/>
          <w:lang w:val="fr-CA"/>
        </w:rPr>
        <w:t>l</w:t>
      </w:r>
      <w:r w:rsidR="00543CDB" w:rsidRPr="00543CDB">
        <w:rPr>
          <w:rStyle w:val="ts-alignment-element"/>
          <w:rFonts w:cstheme="minorHAnsi"/>
          <w:color w:val="000000"/>
          <w:szCs w:val="22"/>
          <w:lang w:val="fr-CA"/>
        </w:rPr>
        <w:t>e niveau de</w:t>
      </w:r>
      <w:r w:rsidRPr="00543CDB">
        <w:rPr>
          <w:rFonts w:cstheme="minorHAnsi"/>
          <w:color w:val="000000"/>
          <w:szCs w:val="22"/>
          <w:lang w:val="fr-CA"/>
        </w:rPr>
        <w:t xml:space="preserve"> </w:t>
      </w:r>
      <w:r w:rsidRPr="00543CDB">
        <w:rPr>
          <w:rStyle w:val="ts-alignment-element"/>
          <w:rFonts w:cstheme="minorHAnsi"/>
          <w:color w:val="000000"/>
          <w:szCs w:val="22"/>
          <w:lang w:val="fr-CA"/>
        </w:rPr>
        <w:t>sensibilisation</w:t>
      </w:r>
      <w:r w:rsidRPr="00543CDB">
        <w:rPr>
          <w:rFonts w:cstheme="minorHAnsi"/>
          <w:color w:val="000000"/>
          <w:szCs w:val="22"/>
          <w:lang w:val="fr-CA"/>
        </w:rPr>
        <w:t xml:space="preserve"> </w:t>
      </w:r>
      <w:r w:rsidRPr="00543CDB">
        <w:rPr>
          <w:rStyle w:val="ts-alignment-element"/>
          <w:rFonts w:cstheme="minorHAnsi"/>
          <w:color w:val="000000"/>
          <w:szCs w:val="22"/>
          <w:lang w:val="fr-CA"/>
        </w:rPr>
        <w:t>aux</w:t>
      </w:r>
      <w:r w:rsidRPr="00543CDB">
        <w:rPr>
          <w:rFonts w:cstheme="minorHAnsi"/>
          <w:color w:val="000000"/>
          <w:szCs w:val="22"/>
          <w:lang w:val="fr-CA"/>
        </w:rPr>
        <w:t xml:space="preserve"> </w:t>
      </w:r>
      <w:r w:rsidRPr="00543CDB">
        <w:rPr>
          <w:rStyle w:val="ts-alignment-element"/>
          <w:rFonts w:cstheme="minorHAnsi"/>
          <w:color w:val="000000"/>
          <w:szCs w:val="22"/>
          <w:lang w:val="fr-CA"/>
        </w:rPr>
        <w:t>efforts</w:t>
      </w:r>
      <w:r w:rsidRPr="00543CDB">
        <w:rPr>
          <w:rFonts w:cstheme="minorHAnsi"/>
          <w:color w:val="000000"/>
          <w:szCs w:val="22"/>
          <w:lang w:val="fr-CA"/>
        </w:rPr>
        <w:t xml:space="preserve"> </w:t>
      </w:r>
      <w:r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Transports</w:t>
      </w:r>
      <w:r w:rsidRPr="00543CDB">
        <w:rPr>
          <w:rFonts w:cstheme="minorHAnsi"/>
          <w:color w:val="000000"/>
          <w:szCs w:val="22"/>
          <w:lang w:val="fr-CA"/>
        </w:rPr>
        <w:t xml:space="preserve"> </w:t>
      </w:r>
      <w:r w:rsidRPr="00543CDB">
        <w:rPr>
          <w:rStyle w:val="ts-alignment-element"/>
          <w:rFonts w:cstheme="minorHAnsi"/>
          <w:color w:val="000000"/>
          <w:szCs w:val="22"/>
          <w:lang w:val="fr-CA"/>
        </w:rPr>
        <w:t>Canada</w:t>
      </w:r>
      <w:r w:rsidRPr="00543CDB">
        <w:rPr>
          <w:rFonts w:cstheme="minorHAnsi"/>
          <w:color w:val="000000"/>
          <w:szCs w:val="22"/>
          <w:lang w:val="fr-CA"/>
        </w:rPr>
        <w:t xml:space="preserve"> </w:t>
      </w:r>
      <w:r w:rsidRPr="00543CDB">
        <w:rPr>
          <w:rStyle w:val="ts-alignment-element"/>
          <w:rFonts w:cstheme="minorHAnsi"/>
          <w:color w:val="000000"/>
          <w:szCs w:val="22"/>
          <w:lang w:val="fr-CA"/>
        </w:rPr>
        <w:t>pour</w:t>
      </w:r>
      <w:r w:rsidRPr="00543CDB">
        <w:rPr>
          <w:rFonts w:cstheme="minorHAnsi"/>
          <w:color w:val="000000"/>
          <w:szCs w:val="22"/>
          <w:lang w:val="fr-CA"/>
        </w:rPr>
        <w:t xml:space="preserve"> </w:t>
      </w:r>
      <w:r w:rsidRPr="00543CDB">
        <w:rPr>
          <w:rStyle w:val="ts-alignment-element"/>
          <w:rFonts w:cstheme="minorHAnsi"/>
          <w:color w:val="000000"/>
          <w:szCs w:val="22"/>
          <w:lang w:val="fr-CA"/>
        </w:rPr>
        <w:t>protéger</w:t>
      </w:r>
      <w:r w:rsidRPr="00543CDB">
        <w:rPr>
          <w:rFonts w:cstheme="minorHAnsi"/>
          <w:color w:val="000000"/>
          <w:szCs w:val="22"/>
          <w:lang w:val="fr-CA"/>
        </w:rPr>
        <w:t xml:space="preserve"> </w:t>
      </w:r>
      <w:r w:rsidRPr="00543CDB">
        <w:rPr>
          <w:rStyle w:val="ts-alignment-element"/>
          <w:rFonts w:cstheme="minorHAnsi"/>
          <w:color w:val="000000"/>
          <w:szCs w:val="22"/>
          <w:lang w:val="fr-CA"/>
        </w:rPr>
        <w:t>les</w:t>
      </w:r>
      <w:r w:rsidRPr="00543CDB">
        <w:rPr>
          <w:rFonts w:cstheme="minorHAnsi"/>
          <w:color w:val="000000"/>
          <w:szCs w:val="22"/>
          <w:lang w:val="fr-CA"/>
        </w:rPr>
        <w:t xml:space="preserve"> </w:t>
      </w:r>
      <w:r w:rsidRPr="00543CDB">
        <w:rPr>
          <w:rStyle w:val="ts-alignment-element"/>
          <w:rFonts w:cstheme="minorHAnsi"/>
          <w:color w:val="000000"/>
          <w:szCs w:val="22"/>
          <w:lang w:val="fr-CA"/>
        </w:rPr>
        <w:t>épaulards</w:t>
      </w:r>
      <w:r w:rsidRPr="00543CDB">
        <w:rPr>
          <w:rFonts w:cstheme="minorHAnsi"/>
          <w:color w:val="000000"/>
          <w:szCs w:val="22"/>
          <w:lang w:val="fr-CA"/>
        </w:rPr>
        <w:t xml:space="preserve"> </w:t>
      </w:r>
      <w:r w:rsidRPr="00543CDB">
        <w:rPr>
          <w:rStyle w:val="ts-alignment-element"/>
          <w:rFonts w:cstheme="minorHAnsi"/>
          <w:color w:val="000000"/>
          <w:szCs w:val="22"/>
          <w:lang w:val="fr-CA"/>
        </w:rPr>
        <w:t>résidents</w:t>
      </w:r>
      <w:r w:rsidRPr="00543CDB">
        <w:rPr>
          <w:rFonts w:cstheme="minorHAnsi"/>
          <w:color w:val="000000"/>
          <w:szCs w:val="22"/>
          <w:lang w:val="fr-CA"/>
        </w:rPr>
        <w:t xml:space="preserve"> </w:t>
      </w:r>
      <w:r w:rsidR="00543CDB" w:rsidRPr="00543CDB">
        <w:rPr>
          <w:rStyle w:val="ts-alignment-element"/>
          <w:rFonts w:cstheme="minorHAnsi"/>
          <w:color w:val="000000"/>
          <w:szCs w:val="22"/>
          <w:lang w:val="fr-CA"/>
        </w:rPr>
        <w:t>du Sud</w:t>
      </w:r>
      <w:r w:rsidRPr="00543CDB">
        <w:rPr>
          <w:rStyle w:val="ts-alignment-element"/>
          <w:rFonts w:cstheme="minorHAnsi"/>
          <w:color w:val="000000"/>
          <w:szCs w:val="22"/>
          <w:lang w:val="fr-CA"/>
        </w:rPr>
        <w:t>,</w:t>
      </w:r>
      <w:r w:rsidRPr="00543CDB">
        <w:rPr>
          <w:rFonts w:cstheme="minorHAnsi"/>
          <w:color w:val="000000"/>
          <w:szCs w:val="22"/>
          <w:lang w:val="fr-CA"/>
        </w:rPr>
        <w:t xml:space="preserve"> </w:t>
      </w:r>
      <w:r w:rsidRPr="00543CDB">
        <w:rPr>
          <w:rStyle w:val="ts-alignment-element"/>
          <w:rFonts w:cstheme="minorHAnsi"/>
          <w:color w:val="000000"/>
          <w:szCs w:val="22"/>
          <w:lang w:val="fr-CA"/>
        </w:rPr>
        <w:t>le</w:t>
      </w:r>
      <w:r w:rsidR="00543CDB" w:rsidRPr="00543CDB">
        <w:rPr>
          <w:rFonts w:cstheme="minorHAnsi"/>
          <w:color w:val="000000"/>
          <w:szCs w:val="22"/>
          <w:lang w:val="fr-CA"/>
        </w:rPr>
        <w:t xml:space="preserve">s souvenirs liés à </w:t>
      </w:r>
      <w:r w:rsidRPr="00543CDB">
        <w:rPr>
          <w:rStyle w:val="ts-alignment-element"/>
          <w:rFonts w:cstheme="minorHAnsi"/>
          <w:color w:val="000000"/>
          <w:szCs w:val="22"/>
          <w:lang w:val="fr-CA"/>
        </w:rPr>
        <w:t>la</w:t>
      </w:r>
      <w:r w:rsidRPr="00543CDB">
        <w:rPr>
          <w:rFonts w:cstheme="minorHAnsi"/>
          <w:color w:val="000000"/>
          <w:szCs w:val="22"/>
          <w:lang w:val="fr-CA"/>
        </w:rPr>
        <w:t xml:space="preserve"> </w:t>
      </w:r>
      <w:r w:rsidRPr="00543CDB">
        <w:rPr>
          <w:rStyle w:val="ts-alignment-element"/>
          <w:rFonts w:cstheme="minorHAnsi"/>
          <w:color w:val="000000"/>
          <w:szCs w:val="22"/>
          <w:lang w:val="fr-CA"/>
        </w:rPr>
        <w:t>campagne</w:t>
      </w:r>
      <w:r w:rsidRPr="00543CDB">
        <w:rPr>
          <w:rFonts w:cstheme="minorHAnsi"/>
          <w:color w:val="000000"/>
          <w:szCs w:val="22"/>
          <w:lang w:val="fr-CA"/>
        </w:rPr>
        <w:t xml:space="preserve"> </w:t>
      </w:r>
      <w:r w:rsidRPr="00543CDB">
        <w:rPr>
          <w:rStyle w:val="ts-alignment-element"/>
          <w:rFonts w:cstheme="minorHAnsi"/>
          <w:color w:val="000000"/>
          <w:szCs w:val="22"/>
          <w:lang w:val="fr-CA"/>
        </w:rPr>
        <w:t>publicitaire</w:t>
      </w:r>
      <w:r w:rsidRPr="00543CDB">
        <w:rPr>
          <w:rFonts w:cstheme="minorHAnsi"/>
          <w:color w:val="000000"/>
          <w:szCs w:val="22"/>
          <w:lang w:val="fr-CA"/>
        </w:rPr>
        <w:t xml:space="preserve"> </w:t>
      </w:r>
      <w:r w:rsidRPr="00543CDB">
        <w:rPr>
          <w:rStyle w:val="ts-alignment-element"/>
          <w:rFonts w:cstheme="minorHAnsi"/>
          <w:color w:val="000000"/>
          <w:szCs w:val="22"/>
          <w:lang w:val="fr-CA"/>
        </w:rPr>
        <w:t>et</w:t>
      </w:r>
      <w:r w:rsidRPr="00543CDB">
        <w:rPr>
          <w:rFonts w:cstheme="minorHAnsi"/>
          <w:color w:val="000000"/>
          <w:szCs w:val="22"/>
          <w:lang w:val="fr-CA"/>
        </w:rPr>
        <w:t xml:space="preserve"> </w:t>
      </w:r>
      <w:r w:rsidRPr="00543CDB">
        <w:rPr>
          <w:rStyle w:val="ts-alignment-element"/>
          <w:rFonts w:cstheme="minorHAnsi"/>
          <w:color w:val="000000"/>
          <w:szCs w:val="22"/>
          <w:lang w:val="fr-CA"/>
        </w:rPr>
        <w:t>l’utilisation</w:t>
      </w:r>
      <w:r w:rsidRPr="00543CDB">
        <w:rPr>
          <w:rFonts w:cstheme="minorHAnsi"/>
          <w:color w:val="000000"/>
          <w:szCs w:val="22"/>
          <w:lang w:val="fr-CA"/>
        </w:rPr>
        <w:t xml:space="preserve"> </w:t>
      </w:r>
      <w:r w:rsidR="00543CDB" w:rsidRPr="00543CDB">
        <w:rPr>
          <w:rStyle w:val="ts-alignment-element"/>
          <w:rFonts w:cstheme="minorHAnsi"/>
          <w:color w:val="000000"/>
          <w:szCs w:val="22"/>
          <w:lang w:val="fr-CA"/>
        </w:rPr>
        <w:t>des échosondeurs.</w:t>
      </w:r>
    </w:p>
    <w:p w14:paraId="66CCCD59" w14:textId="77777777" w:rsidR="001A29B3" w:rsidRPr="00543CDB" w:rsidRDefault="001A29B3" w:rsidP="00A842D5">
      <w:pPr>
        <w:rPr>
          <w:rFonts w:cstheme="minorHAnsi"/>
          <w:szCs w:val="22"/>
          <w:highlight w:val="yellow"/>
          <w:lang w:val="fr-CA"/>
        </w:rPr>
      </w:pPr>
      <w:bookmarkStart w:id="17" w:name="_Toc471732137"/>
      <w:bookmarkStart w:id="18" w:name="_Toc471742317"/>
      <w:bookmarkStart w:id="19" w:name="_Toc502887954"/>
    </w:p>
    <w:p w14:paraId="0F794682" w14:textId="4BB8A76A" w:rsidR="001A29B3" w:rsidRPr="00543CDB" w:rsidRDefault="007542C3" w:rsidP="001A29B3">
      <w:pPr>
        <w:spacing w:after="120"/>
        <w:rPr>
          <w:rFonts w:cstheme="minorHAnsi"/>
          <w:szCs w:val="22"/>
          <w:lang w:val="fr-CA"/>
        </w:rPr>
      </w:pPr>
      <w:r w:rsidRPr="00543CDB">
        <w:rPr>
          <w:rFonts w:cstheme="minorHAnsi"/>
          <w:szCs w:val="22"/>
          <w:lang w:val="fr-CA"/>
        </w:rPr>
        <w:t xml:space="preserve">Les objectifs de cette deuxième étude de suivi étaient les suivants </w:t>
      </w:r>
      <w:r w:rsidR="001A29B3" w:rsidRPr="00543CDB">
        <w:rPr>
          <w:rFonts w:cstheme="minorHAnsi"/>
          <w:szCs w:val="22"/>
          <w:lang w:val="fr-CA"/>
        </w:rPr>
        <w:t xml:space="preserve">: </w:t>
      </w:r>
    </w:p>
    <w:p w14:paraId="29FECC06" w14:textId="30E72603" w:rsidR="00543CDB" w:rsidRPr="00543CDB" w:rsidRDefault="007542C3">
      <w:pPr>
        <w:pStyle w:val="ListParagraph"/>
        <w:numPr>
          <w:ilvl w:val="0"/>
          <w:numId w:val="29"/>
        </w:numPr>
        <w:rPr>
          <w:rFonts w:cstheme="minorHAnsi"/>
          <w:szCs w:val="22"/>
          <w:lang w:val="fr-CA"/>
        </w:rPr>
      </w:pPr>
      <w:proofErr w:type="gramStart"/>
      <w:r w:rsidRPr="00543CDB">
        <w:rPr>
          <w:rStyle w:val="ts-alignment-element"/>
          <w:rFonts w:cstheme="minorHAnsi"/>
          <w:color w:val="000000"/>
          <w:szCs w:val="22"/>
          <w:lang w:val="fr-CA"/>
        </w:rPr>
        <w:t>mesurer</w:t>
      </w:r>
      <w:proofErr w:type="gramEnd"/>
      <w:r w:rsidRPr="00543CDB">
        <w:rPr>
          <w:rFonts w:cstheme="minorHAnsi"/>
          <w:color w:val="000000"/>
          <w:szCs w:val="22"/>
          <w:lang w:val="fr-CA"/>
        </w:rPr>
        <w:t xml:space="preserve"> </w:t>
      </w:r>
      <w:r w:rsidRPr="00543CDB">
        <w:rPr>
          <w:rStyle w:val="ts-alignment-element"/>
          <w:rFonts w:cstheme="minorHAnsi"/>
          <w:color w:val="000000"/>
          <w:szCs w:val="22"/>
          <w:lang w:val="fr-CA"/>
        </w:rPr>
        <w:t>l</w:t>
      </w:r>
      <w:r w:rsidR="00543CDB" w:rsidRPr="00543CDB">
        <w:rPr>
          <w:rStyle w:val="ts-alignment-element"/>
          <w:rFonts w:cstheme="minorHAnsi"/>
          <w:color w:val="000000"/>
          <w:szCs w:val="22"/>
          <w:lang w:val="fr-CA"/>
        </w:rPr>
        <w:t>e niveau de</w:t>
      </w:r>
      <w:r w:rsidRPr="00543CDB">
        <w:rPr>
          <w:rFonts w:cstheme="minorHAnsi"/>
          <w:color w:val="000000"/>
          <w:szCs w:val="22"/>
          <w:lang w:val="fr-CA"/>
        </w:rPr>
        <w:t xml:space="preserve"> </w:t>
      </w:r>
      <w:r w:rsidRPr="00543CDB">
        <w:rPr>
          <w:rStyle w:val="ts-alignment-element"/>
          <w:rFonts w:cstheme="minorHAnsi"/>
          <w:color w:val="000000"/>
          <w:szCs w:val="22"/>
          <w:lang w:val="fr-CA"/>
        </w:rPr>
        <w:t>sensibilisation</w:t>
      </w:r>
      <w:r w:rsidRPr="00543CDB">
        <w:rPr>
          <w:rFonts w:cstheme="minorHAnsi"/>
          <w:color w:val="000000"/>
          <w:szCs w:val="22"/>
          <w:lang w:val="fr-CA"/>
        </w:rPr>
        <w:t xml:space="preserve"> </w:t>
      </w:r>
      <w:r w:rsidR="00543CDB" w:rsidRPr="00543CDB">
        <w:rPr>
          <w:rStyle w:val="ts-alignment-element"/>
          <w:rFonts w:cstheme="minorHAnsi"/>
          <w:color w:val="000000"/>
          <w:szCs w:val="22"/>
          <w:lang w:val="fr-CA"/>
        </w:rPr>
        <w:t>de la population</w:t>
      </w:r>
      <w:r w:rsidRPr="00543CDB">
        <w:rPr>
          <w:rFonts w:cstheme="minorHAnsi"/>
          <w:color w:val="000000"/>
          <w:szCs w:val="22"/>
          <w:lang w:val="fr-CA"/>
        </w:rPr>
        <w:t xml:space="preserve"> </w:t>
      </w:r>
      <w:r w:rsidRPr="00543CDB">
        <w:rPr>
          <w:rStyle w:val="ts-alignment-element"/>
          <w:rFonts w:cstheme="minorHAnsi"/>
          <w:color w:val="000000"/>
          <w:szCs w:val="22"/>
          <w:lang w:val="fr-CA"/>
        </w:rPr>
        <w:t>aux</w:t>
      </w:r>
      <w:r w:rsidRPr="00543CDB">
        <w:rPr>
          <w:rFonts w:cstheme="minorHAnsi"/>
          <w:color w:val="000000"/>
          <w:szCs w:val="22"/>
          <w:lang w:val="fr-CA"/>
        </w:rPr>
        <w:t xml:space="preserve"> </w:t>
      </w:r>
      <w:r w:rsidRPr="00543CDB">
        <w:rPr>
          <w:rStyle w:val="ts-alignment-element"/>
          <w:rFonts w:cstheme="minorHAnsi"/>
          <w:color w:val="000000"/>
          <w:szCs w:val="22"/>
          <w:lang w:val="fr-CA"/>
        </w:rPr>
        <w:t>efforts</w:t>
      </w:r>
      <w:r w:rsidRPr="00543CDB">
        <w:rPr>
          <w:rFonts w:cstheme="minorHAnsi"/>
          <w:color w:val="000000"/>
          <w:szCs w:val="22"/>
          <w:lang w:val="fr-CA"/>
        </w:rPr>
        <w:t xml:space="preserve"> </w:t>
      </w:r>
      <w:r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Transports</w:t>
      </w:r>
      <w:r w:rsidRPr="00543CDB">
        <w:rPr>
          <w:rFonts w:cstheme="minorHAnsi"/>
          <w:color w:val="000000"/>
          <w:szCs w:val="22"/>
          <w:lang w:val="fr-CA"/>
        </w:rPr>
        <w:t xml:space="preserve"> </w:t>
      </w:r>
      <w:r w:rsidRPr="00543CDB">
        <w:rPr>
          <w:rStyle w:val="ts-alignment-element"/>
          <w:rFonts w:cstheme="minorHAnsi"/>
          <w:color w:val="000000"/>
          <w:szCs w:val="22"/>
          <w:lang w:val="fr-CA"/>
        </w:rPr>
        <w:t>Canada</w:t>
      </w:r>
      <w:r w:rsidRPr="00543CDB">
        <w:rPr>
          <w:rFonts w:cstheme="minorHAnsi"/>
          <w:color w:val="000000"/>
          <w:szCs w:val="22"/>
          <w:lang w:val="fr-CA"/>
        </w:rPr>
        <w:t xml:space="preserve"> </w:t>
      </w:r>
      <w:r w:rsidRPr="00543CDB">
        <w:rPr>
          <w:rStyle w:val="ts-alignment-element"/>
          <w:rFonts w:cstheme="minorHAnsi"/>
          <w:color w:val="000000"/>
          <w:szCs w:val="22"/>
          <w:lang w:val="fr-CA"/>
        </w:rPr>
        <w:t>et</w:t>
      </w:r>
      <w:r w:rsidRPr="00543CDB">
        <w:rPr>
          <w:rFonts w:cstheme="minorHAnsi"/>
          <w:color w:val="000000"/>
          <w:szCs w:val="22"/>
          <w:lang w:val="fr-CA"/>
        </w:rPr>
        <w:t xml:space="preserve"> </w:t>
      </w:r>
      <w:r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Pêches</w:t>
      </w:r>
      <w:r w:rsidRPr="00543CDB">
        <w:rPr>
          <w:rFonts w:cstheme="minorHAnsi"/>
          <w:color w:val="000000"/>
          <w:szCs w:val="22"/>
          <w:lang w:val="fr-CA"/>
        </w:rPr>
        <w:t xml:space="preserve"> </w:t>
      </w:r>
      <w:r w:rsidRPr="00543CDB">
        <w:rPr>
          <w:rStyle w:val="ts-alignment-element"/>
          <w:rFonts w:cstheme="minorHAnsi"/>
          <w:color w:val="000000"/>
          <w:szCs w:val="22"/>
          <w:lang w:val="fr-CA"/>
        </w:rPr>
        <w:t>et</w:t>
      </w:r>
      <w:r w:rsidRPr="00543CDB">
        <w:rPr>
          <w:rFonts w:cstheme="minorHAnsi"/>
          <w:color w:val="000000"/>
          <w:szCs w:val="22"/>
          <w:lang w:val="fr-CA"/>
        </w:rPr>
        <w:t xml:space="preserve"> </w:t>
      </w:r>
      <w:r w:rsidRPr="00543CDB">
        <w:rPr>
          <w:rStyle w:val="ts-alignment-element"/>
          <w:rFonts w:cstheme="minorHAnsi"/>
          <w:color w:val="000000"/>
          <w:szCs w:val="22"/>
          <w:lang w:val="fr-CA"/>
        </w:rPr>
        <w:t>Océans</w:t>
      </w:r>
      <w:r w:rsidRPr="00543CDB">
        <w:rPr>
          <w:rFonts w:cstheme="minorHAnsi"/>
          <w:color w:val="000000"/>
          <w:szCs w:val="22"/>
          <w:lang w:val="fr-CA"/>
        </w:rPr>
        <w:t xml:space="preserve"> </w:t>
      </w:r>
      <w:r w:rsidRPr="00543CDB">
        <w:rPr>
          <w:rStyle w:val="ts-alignment-element"/>
          <w:rFonts w:cstheme="minorHAnsi"/>
          <w:color w:val="000000"/>
          <w:szCs w:val="22"/>
          <w:lang w:val="fr-CA"/>
        </w:rPr>
        <w:t>Canada</w:t>
      </w:r>
      <w:r w:rsidRPr="00543CDB">
        <w:rPr>
          <w:rFonts w:cstheme="minorHAnsi"/>
          <w:color w:val="000000"/>
          <w:szCs w:val="22"/>
          <w:lang w:val="fr-CA"/>
        </w:rPr>
        <w:t xml:space="preserve"> </w:t>
      </w:r>
      <w:r w:rsidRPr="00543CDB">
        <w:rPr>
          <w:rStyle w:val="ts-alignment-element"/>
          <w:rFonts w:cstheme="minorHAnsi"/>
          <w:color w:val="000000"/>
          <w:szCs w:val="22"/>
          <w:lang w:val="fr-CA"/>
        </w:rPr>
        <w:t>pour</w:t>
      </w:r>
      <w:r w:rsidRPr="00543CDB">
        <w:rPr>
          <w:rFonts w:cstheme="minorHAnsi"/>
          <w:color w:val="000000"/>
          <w:szCs w:val="22"/>
          <w:lang w:val="fr-CA"/>
        </w:rPr>
        <w:t xml:space="preserve"> </w:t>
      </w:r>
      <w:r w:rsidRPr="00543CDB">
        <w:rPr>
          <w:rStyle w:val="ts-alignment-element"/>
          <w:rFonts w:cstheme="minorHAnsi"/>
          <w:color w:val="000000"/>
          <w:szCs w:val="22"/>
          <w:lang w:val="fr-CA"/>
        </w:rPr>
        <w:t>protéger</w:t>
      </w:r>
      <w:r w:rsidRPr="00543CDB">
        <w:rPr>
          <w:rFonts w:cstheme="minorHAnsi"/>
          <w:color w:val="000000"/>
          <w:szCs w:val="22"/>
          <w:lang w:val="fr-CA"/>
        </w:rPr>
        <w:t xml:space="preserve"> </w:t>
      </w:r>
      <w:r w:rsidRPr="00543CDB">
        <w:rPr>
          <w:rStyle w:val="ts-alignment-element"/>
          <w:rFonts w:cstheme="minorHAnsi"/>
          <w:color w:val="000000"/>
          <w:szCs w:val="22"/>
          <w:lang w:val="fr-CA"/>
        </w:rPr>
        <w:t>les</w:t>
      </w:r>
      <w:r w:rsidRPr="00543CDB">
        <w:rPr>
          <w:rFonts w:cstheme="minorHAnsi"/>
          <w:color w:val="000000"/>
          <w:szCs w:val="22"/>
          <w:lang w:val="fr-CA"/>
        </w:rPr>
        <w:t xml:space="preserve"> </w:t>
      </w:r>
      <w:r w:rsidRPr="00543CDB">
        <w:rPr>
          <w:rStyle w:val="ts-alignment-element"/>
          <w:rFonts w:cstheme="minorHAnsi"/>
          <w:color w:val="000000"/>
          <w:szCs w:val="22"/>
          <w:lang w:val="fr-CA"/>
        </w:rPr>
        <w:t>épaulards</w:t>
      </w:r>
      <w:r w:rsidRPr="00543CDB">
        <w:rPr>
          <w:rFonts w:cstheme="minorHAnsi"/>
          <w:color w:val="000000"/>
          <w:szCs w:val="22"/>
          <w:lang w:val="fr-CA"/>
        </w:rPr>
        <w:t xml:space="preserve"> </w:t>
      </w:r>
      <w:r w:rsidRPr="00543CDB">
        <w:rPr>
          <w:rStyle w:val="ts-alignment-element"/>
          <w:rFonts w:cstheme="minorHAnsi"/>
          <w:color w:val="000000"/>
          <w:szCs w:val="22"/>
          <w:lang w:val="fr-CA"/>
        </w:rPr>
        <w:t>résidents</w:t>
      </w:r>
      <w:r w:rsidRPr="00543CDB">
        <w:rPr>
          <w:rFonts w:cstheme="minorHAnsi"/>
          <w:color w:val="000000"/>
          <w:szCs w:val="22"/>
          <w:lang w:val="fr-CA"/>
        </w:rPr>
        <w:t xml:space="preserve"> du </w:t>
      </w:r>
      <w:r w:rsidR="00543CDB" w:rsidRPr="00543CDB">
        <w:rPr>
          <w:rStyle w:val="ts-alignment-element"/>
          <w:rFonts w:cstheme="minorHAnsi"/>
          <w:color w:val="000000"/>
          <w:szCs w:val="22"/>
          <w:lang w:val="fr-CA"/>
        </w:rPr>
        <w:t>Sud</w:t>
      </w:r>
      <w:r w:rsidRPr="00543CDB">
        <w:rPr>
          <w:rStyle w:val="ts-alignment-element"/>
          <w:rFonts w:cstheme="minorHAnsi"/>
          <w:color w:val="000000"/>
          <w:szCs w:val="22"/>
          <w:lang w:val="fr-CA"/>
        </w:rPr>
        <w:t>;</w:t>
      </w:r>
      <w:r w:rsidRPr="00543CDB">
        <w:rPr>
          <w:rFonts w:cstheme="minorHAnsi"/>
          <w:color w:val="000000"/>
          <w:szCs w:val="22"/>
          <w:lang w:val="fr-CA"/>
        </w:rPr>
        <w:t xml:space="preserve"> </w:t>
      </w:r>
    </w:p>
    <w:p w14:paraId="35133D72" w14:textId="74F277E7" w:rsidR="00543CDB" w:rsidRPr="00543CDB" w:rsidRDefault="007542C3">
      <w:pPr>
        <w:pStyle w:val="ListParagraph"/>
        <w:numPr>
          <w:ilvl w:val="0"/>
          <w:numId w:val="29"/>
        </w:numPr>
        <w:rPr>
          <w:rFonts w:cstheme="minorHAnsi"/>
          <w:szCs w:val="22"/>
          <w:lang w:val="fr-CA"/>
        </w:rPr>
      </w:pPr>
      <w:proofErr w:type="gramStart"/>
      <w:r w:rsidRPr="00543CDB">
        <w:rPr>
          <w:rStyle w:val="ts-alignment-element"/>
          <w:rFonts w:cstheme="minorHAnsi"/>
          <w:color w:val="000000"/>
          <w:szCs w:val="22"/>
          <w:lang w:val="fr-CA"/>
        </w:rPr>
        <w:t>mesurer</w:t>
      </w:r>
      <w:proofErr w:type="gramEnd"/>
      <w:r w:rsidRPr="00543CDB">
        <w:rPr>
          <w:rFonts w:cstheme="minorHAnsi"/>
          <w:color w:val="000000"/>
          <w:szCs w:val="22"/>
          <w:lang w:val="fr-CA"/>
        </w:rPr>
        <w:t xml:space="preserve"> </w:t>
      </w:r>
      <w:r w:rsidRPr="00543CDB">
        <w:rPr>
          <w:rStyle w:val="ts-alignment-element"/>
          <w:rFonts w:cstheme="minorHAnsi"/>
          <w:color w:val="000000"/>
          <w:szCs w:val="22"/>
          <w:lang w:val="fr-CA"/>
        </w:rPr>
        <w:t>l</w:t>
      </w:r>
      <w:r w:rsidR="00543CDB" w:rsidRPr="00543CDB">
        <w:rPr>
          <w:rStyle w:val="ts-alignment-element"/>
          <w:rFonts w:cstheme="minorHAnsi"/>
          <w:color w:val="000000"/>
          <w:szCs w:val="22"/>
          <w:lang w:val="fr-CA"/>
        </w:rPr>
        <w:t>e niveau de</w:t>
      </w:r>
      <w:r w:rsidRPr="00543CDB">
        <w:rPr>
          <w:rFonts w:cstheme="minorHAnsi"/>
          <w:color w:val="000000"/>
          <w:szCs w:val="22"/>
          <w:lang w:val="fr-CA"/>
        </w:rPr>
        <w:t xml:space="preserve"> </w:t>
      </w:r>
      <w:r w:rsidRPr="00543CDB">
        <w:rPr>
          <w:rStyle w:val="ts-alignment-element"/>
          <w:rFonts w:cstheme="minorHAnsi"/>
          <w:color w:val="000000"/>
          <w:szCs w:val="22"/>
          <w:lang w:val="fr-CA"/>
        </w:rPr>
        <w:t>sensibilisation</w:t>
      </w:r>
      <w:r w:rsidRPr="00543CDB">
        <w:rPr>
          <w:rFonts w:cstheme="minorHAnsi"/>
          <w:color w:val="000000"/>
          <w:szCs w:val="22"/>
          <w:lang w:val="fr-CA"/>
        </w:rPr>
        <w:t xml:space="preserve"> </w:t>
      </w:r>
      <w:r w:rsidRPr="00543CDB">
        <w:rPr>
          <w:rStyle w:val="ts-alignment-element"/>
          <w:rFonts w:cstheme="minorHAnsi"/>
          <w:color w:val="000000"/>
          <w:szCs w:val="22"/>
          <w:lang w:val="fr-CA"/>
        </w:rPr>
        <w:t>à</w:t>
      </w:r>
      <w:r w:rsidRPr="00543CDB">
        <w:rPr>
          <w:rFonts w:cstheme="minorHAnsi"/>
          <w:color w:val="000000"/>
          <w:szCs w:val="22"/>
          <w:lang w:val="fr-CA"/>
        </w:rPr>
        <w:t xml:space="preserve"> </w:t>
      </w:r>
      <w:r w:rsidRPr="00543CDB">
        <w:rPr>
          <w:rStyle w:val="ts-alignment-element"/>
          <w:rFonts w:cstheme="minorHAnsi"/>
          <w:color w:val="000000"/>
          <w:szCs w:val="22"/>
          <w:lang w:val="fr-CA"/>
        </w:rPr>
        <w:t>la</w:t>
      </w:r>
      <w:r w:rsidRPr="00543CDB">
        <w:rPr>
          <w:rFonts w:cstheme="minorHAnsi"/>
          <w:color w:val="000000"/>
          <w:szCs w:val="22"/>
          <w:lang w:val="fr-CA"/>
        </w:rPr>
        <w:t xml:space="preserve"> </w:t>
      </w:r>
      <w:r w:rsidRPr="00543CDB">
        <w:rPr>
          <w:rStyle w:val="ts-alignment-element"/>
          <w:rFonts w:cstheme="minorHAnsi"/>
          <w:color w:val="000000"/>
          <w:szCs w:val="22"/>
          <w:lang w:val="fr-CA"/>
        </w:rPr>
        <w:t>campagne</w:t>
      </w:r>
      <w:r w:rsidRPr="00543CDB">
        <w:rPr>
          <w:rFonts w:cstheme="minorHAnsi"/>
          <w:color w:val="000000"/>
          <w:szCs w:val="22"/>
          <w:lang w:val="fr-CA"/>
        </w:rPr>
        <w:t xml:space="preserve"> </w:t>
      </w:r>
      <w:r w:rsidRPr="00543CDB">
        <w:rPr>
          <w:rStyle w:val="ts-alignment-element"/>
          <w:rFonts w:cstheme="minorHAnsi"/>
          <w:color w:val="000000"/>
          <w:szCs w:val="22"/>
          <w:lang w:val="fr-CA"/>
        </w:rPr>
        <w:t>publicitaire</w:t>
      </w:r>
      <w:r w:rsidRPr="00543CDB">
        <w:rPr>
          <w:rFonts w:cstheme="minorHAnsi"/>
          <w:color w:val="000000"/>
          <w:szCs w:val="22"/>
          <w:lang w:val="fr-CA"/>
        </w:rPr>
        <w:t xml:space="preserve"> </w:t>
      </w:r>
      <w:r w:rsidRPr="00543CDB">
        <w:rPr>
          <w:rStyle w:val="ts-alignment-element"/>
          <w:rFonts w:cstheme="minorHAnsi"/>
          <w:color w:val="000000"/>
          <w:szCs w:val="22"/>
          <w:lang w:val="fr-CA"/>
        </w:rPr>
        <w:t>parce</w:t>
      </w:r>
      <w:r w:rsidRPr="00543CDB">
        <w:rPr>
          <w:rFonts w:cstheme="minorHAnsi"/>
          <w:color w:val="000000"/>
          <w:szCs w:val="22"/>
          <w:lang w:val="fr-CA"/>
        </w:rPr>
        <w:t xml:space="preserve"> </w:t>
      </w:r>
      <w:r w:rsidRPr="00543CDB">
        <w:rPr>
          <w:rStyle w:val="ts-alignment-element"/>
          <w:rFonts w:cstheme="minorHAnsi"/>
          <w:color w:val="000000"/>
          <w:szCs w:val="22"/>
          <w:lang w:val="fr-CA"/>
        </w:rPr>
        <w:t>que</w:t>
      </w:r>
      <w:r w:rsidRPr="00543CDB">
        <w:rPr>
          <w:rFonts w:cstheme="minorHAnsi"/>
          <w:color w:val="000000"/>
          <w:szCs w:val="22"/>
          <w:lang w:val="fr-CA"/>
        </w:rPr>
        <w:t xml:space="preserve"> </w:t>
      </w:r>
      <w:r w:rsidRPr="00543CDB">
        <w:rPr>
          <w:rStyle w:val="ts-alignment-element"/>
          <w:rFonts w:cstheme="minorHAnsi"/>
          <w:color w:val="000000"/>
          <w:szCs w:val="22"/>
          <w:lang w:val="fr-CA"/>
        </w:rPr>
        <w:t>la</w:t>
      </w:r>
      <w:r w:rsidRPr="00543CDB">
        <w:rPr>
          <w:rFonts w:cstheme="minorHAnsi"/>
          <w:color w:val="000000"/>
          <w:szCs w:val="22"/>
          <w:lang w:val="fr-CA"/>
        </w:rPr>
        <w:t xml:space="preserve"> </w:t>
      </w:r>
      <w:r w:rsidR="00543CDB" w:rsidRPr="00543CDB">
        <w:rPr>
          <w:rStyle w:val="ts-alignment-element"/>
          <w:rFonts w:cstheme="minorHAnsi"/>
          <w:color w:val="000000"/>
          <w:szCs w:val="22"/>
          <w:lang w:val="fr-CA"/>
        </w:rPr>
        <w:t>diminution</w:t>
      </w:r>
      <w:r w:rsidRPr="00543CDB">
        <w:rPr>
          <w:rFonts w:cstheme="minorHAnsi"/>
          <w:color w:val="000000"/>
          <w:szCs w:val="22"/>
          <w:lang w:val="fr-CA"/>
        </w:rPr>
        <w:t xml:space="preserve"> </w:t>
      </w:r>
      <w:r w:rsidRPr="00543CDB">
        <w:rPr>
          <w:rStyle w:val="ts-alignment-element"/>
          <w:rFonts w:cstheme="minorHAnsi"/>
          <w:color w:val="000000"/>
          <w:szCs w:val="22"/>
          <w:lang w:val="fr-CA"/>
        </w:rPr>
        <w:t>des</w:t>
      </w:r>
      <w:r w:rsidRPr="00543CDB">
        <w:rPr>
          <w:rFonts w:cstheme="minorHAnsi"/>
          <w:color w:val="000000"/>
          <w:szCs w:val="22"/>
          <w:lang w:val="fr-CA"/>
        </w:rPr>
        <w:t xml:space="preserve"> </w:t>
      </w:r>
      <w:r w:rsidRPr="00543CDB">
        <w:rPr>
          <w:rStyle w:val="ts-alignment-element"/>
          <w:rFonts w:cstheme="minorHAnsi"/>
          <w:color w:val="000000"/>
          <w:szCs w:val="22"/>
          <w:lang w:val="fr-CA"/>
        </w:rPr>
        <w:t>menaces</w:t>
      </w:r>
      <w:r w:rsidRPr="00543CDB">
        <w:rPr>
          <w:rFonts w:cstheme="minorHAnsi"/>
          <w:color w:val="000000"/>
          <w:szCs w:val="22"/>
          <w:lang w:val="fr-CA"/>
        </w:rPr>
        <w:t xml:space="preserve"> </w:t>
      </w:r>
      <w:r w:rsidRPr="00543CDB">
        <w:rPr>
          <w:rStyle w:val="ts-alignment-element"/>
          <w:rFonts w:cstheme="minorHAnsi"/>
          <w:color w:val="000000"/>
          <w:szCs w:val="22"/>
          <w:lang w:val="fr-CA"/>
        </w:rPr>
        <w:t>à</w:t>
      </w:r>
      <w:r w:rsidRPr="00543CDB">
        <w:rPr>
          <w:rFonts w:cstheme="minorHAnsi"/>
          <w:color w:val="000000"/>
          <w:szCs w:val="22"/>
          <w:lang w:val="fr-CA"/>
        </w:rPr>
        <w:t xml:space="preserve"> </w:t>
      </w:r>
      <w:r w:rsidRPr="00543CDB">
        <w:rPr>
          <w:rStyle w:val="ts-alignment-element"/>
          <w:rFonts w:cstheme="minorHAnsi"/>
          <w:color w:val="000000"/>
          <w:szCs w:val="22"/>
          <w:lang w:val="fr-CA"/>
        </w:rPr>
        <w:t>la</w:t>
      </w:r>
      <w:r w:rsidRPr="00543CDB">
        <w:rPr>
          <w:rFonts w:cstheme="minorHAnsi"/>
          <w:color w:val="000000"/>
          <w:szCs w:val="22"/>
          <w:lang w:val="fr-CA"/>
        </w:rPr>
        <w:t xml:space="preserve"> </w:t>
      </w:r>
      <w:r w:rsidRPr="00543CDB">
        <w:rPr>
          <w:rStyle w:val="ts-alignment-element"/>
          <w:rFonts w:cstheme="minorHAnsi"/>
          <w:color w:val="000000"/>
          <w:szCs w:val="22"/>
          <w:lang w:val="fr-CA"/>
        </w:rPr>
        <w:t>survie</w:t>
      </w:r>
      <w:r w:rsidRPr="00543CDB">
        <w:rPr>
          <w:rFonts w:cstheme="minorHAnsi"/>
          <w:color w:val="000000"/>
          <w:szCs w:val="22"/>
          <w:lang w:val="fr-CA"/>
        </w:rPr>
        <w:t xml:space="preserve"> </w:t>
      </w:r>
      <w:r w:rsidRPr="00543CDB">
        <w:rPr>
          <w:rStyle w:val="ts-alignment-element"/>
          <w:rFonts w:cstheme="minorHAnsi"/>
          <w:color w:val="000000"/>
          <w:szCs w:val="22"/>
          <w:lang w:val="fr-CA"/>
        </w:rPr>
        <w:t>des</w:t>
      </w:r>
      <w:r w:rsidRPr="00543CDB">
        <w:rPr>
          <w:rFonts w:cstheme="minorHAnsi"/>
          <w:color w:val="000000"/>
          <w:szCs w:val="22"/>
          <w:lang w:val="fr-CA"/>
        </w:rPr>
        <w:t xml:space="preserve"> </w:t>
      </w:r>
      <w:r w:rsidRPr="00543CDB">
        <w:rPr>
          <w:rStyle w:val="ts-alignment-element"/>
          <w:rFonts w:cstheme="minorHAnsi"/>
          <w:color w:val="000000"/>
          <w:szCs w:val="22"/>
          <w:lang w:val="fr-CA"/>
        </w:rPr>
        <w:t>épaulards</w:t>
      </w:r>
      <w:r w:rsidRPr="00543CDB">
        <w:rPr>
          <w:rFonts w:cstheme="minorHAnsi"/>
          <w:color w:val="000000"/>
          <w:szCs w:val="22"/>
          <w:lang w:val="fr-CA"/>
        </w:rPr>
        <w:t xml:space="preserve"> </w:t>
      </w:r>
      <w:r w:rsidR="00543CDB" w:rsidRPr="00543CDB">
        <w:rPr>
          <w:rFonts w:cstheme="minorHAnsi"/>
          <w:color w:val="000000"/>
          <w:szCs w:val="22"/>
          <w:lang w:val="fr-CA"/>
        </w:rPr>
        <w:t>résidents du Sud constitue</w:t>
      </w:r>
      <w:r w:rsidRPr="00543CDB">
        <w:rPr>
          <w:rFonts w:cstheme="minorHAnsi"/>
          <w:color w:val="000000"/>
          <w:szCs w:val="22"/>
          <w:lang w:val="fr-CA"/>
        </w:rPr>
        <w:t xml:space="preserve"> </w:t>
      </w:r>
      <w:r w:rsidRPr="00543CDB">
        <w:rPr>
          <w:rStyle w:val="ts-alignment-element"/>
          <w:rFonts w:cstheme="minorHAnsi"/>
          <w:color w:val="000000"/>
          <w:szCs w:val="22"/>
          <w:lang w:val="fr-CA"/>
        </w:rPr>
        <w:t>l’un</w:t>
      </w:r>
      <w:r w:rsidRPr="00543CDB">
        <w:rPr>
          <w:rFonts w:cstheme="minorHAnsi"/>
          <w:color w:val="000000"/>
          <w:szCs w:val="22"/>
          <w:lang w:val="fr-CA"/>
        </w:rPr>
        <w:t xml:space="preserve"> </w:t>
      </w:r>
      <w:r w:rsidRPr="00543CDB">
        <w:rPr>
          <w:rStyle w:val="ts-alignment-element"/>
          <w:rFonts w:cstheme="minorHAnsi"/>
          <w:color w:val="000000"/>
          <w:szCs w:val="22"/>
          <w:lang w:val="fr-CA"/>
        </w:rPr>
        <w:t>des</w:t>
      </w:r>
      <w:r w:rsidRPr="00543CDB">
        <w:rPr>
          <w:rFonts w:cstheme="minorHAnsi"/>
          <w:color w:val="000000"/>
          <w:szCs w:val="22"/>
          <w:lang w:val="fr-CA"/>
        </w:rPr>
        <w:t xml:space="preserve"> </w:t>
      </w:r>
      <w:r w:rsidRPr="00543CDB">
        <w:rPr>
          <w:rStyle w:val="ts-alignment-element"/>
          <w:rFonts w:cstheme="minorHAnsi"/>
          <w:color w:val="000000"/>
          <w:szCs w:val="22"/>
          <w:lang w:val="fr-CA"/>
        </w:rPr>
        <w:t>objectifs</w:t>
      </w:r>
      <w:r w:rsidRPr="00543CDB">
        <w:rPr>
          <w:rFonts w:cstheme="minorHAnsi"/>
          <w:color w:val="000000"/>
          <w:szCs w:val="22"/>
          <w:lang w:val="fr-CA"/>
        </w:rPr>
        <w:t xml:space="preserve"> </w:t>
      </w:r>
      <w:r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l’</w:t>
      </w:r>
      <w:r w:rsidR="001C6F40">
        <w:rPr>
          <w:rStyle w:val="ts-alignment-element"/>
          <w:rFonts w:cstheme="minorHAnsi"/>
          <w:color w:val="000000"/>
          <w:szCs w:val="22"/>
          <w:lang w:val="fr-CA"/>
        </w:rPr>
        <w:t>i</w:t>
      </w:r>
      <w:r w:rsidRPr="00543CDB">
        <w:rPr>
          <w:rStyle w:val="ts-alignment-element"/>
          <w:rFonts w:cstheme="minorHAnsi"/>
          <w:color w:val="000000"/>
          <w:szCs w:val="22"/>
          <w:lang w:val="fr-CA"/>
        </w:rPr>
        <w:t>nitiative</w:t>
      </w:r>
      <w:r w:rsidRPr="00543CDB">
        <w:rPr>
          <w:rFonts w:cstheme="minorHAnsi"/>
          <w:color w:val="000000"/>
          <w:szCs w:val="22"/>
          <w:lang w:val="fr-CA"/>
        </w:rPr>
        <w:t xml:space="preserve"> </w:t>
      </w:r>
      <w:r w:rsidR="00543CDB" w:rsidRPr="00543CDB">
        <w:rPr>
          <w:rStyle w:val="ts-alignment-element"/>
          <w:rFonts w:cstheme="minorHAnsi"/>
          <w:color w:val="000000"/>
          <w:szCs w:val="22"/>
          <w:lang w:val="fr-CA"/>
        </w:rPr>
        <w:t>de protection d</w:t>
      </w:r>
      <w:r w:rsidRPr="00543CDB">
        <w:rPr>
          <w:rStyle w:val="ts-alignment-element"/>
          <w:rFonts w:cstheme="minorHAnsi"/>
          <w:color w:val="000000"/>
          <w:szCs w:val="22"/>
          <w:lang w:val="fr-CA"/>
        </w:rPr>
        <w:t>es</w:t>
      </w:r>
      <w:r w:rsidRPr="00543CDB">
        <w:rPr>
          <w:rFonts w:cstheme="minorHAnsi"/>
          <w:color w:val="000000"/>
          <w:szCs w:val="22"/>
          <w:lang w:val="fr-CA"/>
        </w:rPr>
        <w:t xml:space="preserve"> </w:t>
      </w:r>
      <w:r w:rsidRPr="00543CDB">
        <w:rPr>
          <w:rStyle w:val="ts-alignment-element"/>
          <w:rFonts w:cstheme="minorHAnsi"/>
          <w:color w:val="000000"/>
          <w:szCs w:val="22"/>
          <w:lang w:val="fr-CA"/>
        </w:rPr>
        <w:t>baleines;</w:t>
      </w:r>
      <w:r w:rsidRPr="00543CDB">
        <w:rPr>
          <w:rFonts w:cstheme="minorHAnsi"/>
          <w:color w:val="000000"/>
          <w:szCs w:val="22"/>
          <w:lang w:val="fr-CA"/>
        </w:rPr>
        <w:t xml:space="preserve"> </w:t>
      </w:r>
      <w:r w:rsidR="00F335F3">
        <w:rPr>
          <w:rFonts w:cstheme="minorHAnsi"/>
          <w:color w:val="000000"/>
          <w:szCs w:val="22"/>
          <w:lang w:val="fr-CA"/>
        </w:rPr>
        <w:t>et</w:t>
      </w:r>
    </w:p>
    <w:p w14:paraId="19314D93" w14:textId="3E290E5D" w:rsidR="007542C3" w:rsidRPr="00543CDB" w:rsidRDefault="007542C3">
      <w:pPr>
        <w:pStyle w:val="ListParagraph"/>
        <w:numPr>
          <w:ilvl w:val="0"/>
          <w:numId w:val="29"/>
        </w:numPr>
        <w:rPr>
          <w:rFonts w:cstheme="minorHAnsi"/>
          <w:szCs w:val="22"/>
          <w:lang w:val="fr-CA"/>
        </w:rPr>
      </w:pPr>
      <w:proofErr w:type="gramStart"/>
      <w:r w:rsidRPr="00543CDB">
        <w:rPr>
          <w:rStyle w:val="ts-alignment-element"/>
          <w:rFonts w:cstheme="minorHAnsi"/>
          <w:color w:val="000000"/>
          <w:szCs w:val="22"/>
          <w:lang w:val="fr-CA"/>
        </w:rPr>
        <w:t>explorer</w:t>
      </w:r>
      <w:proofErr w:type="gramEnd"/>
      <w:r w:rsidRPr="00543CDB">
        <w:rPr>
          <w:rFonts w:cstheme="minorHAnsi"/>
          <w:color w:val="000000"/>
          <w:szCs w:val="22"/>
          <w:lang w:val="fr-CA"/>
        </w:rPr>
        <w:t xml:space="preserve"> </w:t>
      </w:r>
      <w:r w:rsidRPr="00543CDB">
        <w:rPr>
          <w:rStyle w:val="ts-alignment-element"/>
          <w:rFonts w:cstheme="minorHAnsi"/>
          <w:color w:val="000000"/>
          <w:szCs w:val="22"/>
          <w:lang w:val="fr-CA"/>
        </w:rPr>
        <w:t>les</w:t>
      </w:r>
      <w:r w:rsidRPr="00543CDB">
        <w:rPr>
          <w:rFonts w:cstheme="minorHAnsi"/>
          <w:color w:val="000000"/>
          <w:szCs w:val="22"/>
          <w:lang w:val="fr-CA"/>
        </w:rPr>
        <w:t xml:space="preserve"> </w:t>
      </w:r>
      <w:r w:rsidRPr="00543CDB">
        <w:rPr>
          <w:rStyle w:val="ts-alignment-element"/>
          <w:rFonts w:cstheme="minorHAnsi"/>
          <w:color w:val="000000"/>
          <w:szCs w:val="22"/>
          <w:lang w:val="fr-CA"/>
        </w:rPr>
        <w:t>différences</w:t>
      </w:r>
      <w:r w:rsidRPr="00543CDB">
        <w:rPr>
          <w:rFonts w:cstheme="minorHAnsi"/>
          <w:color w:val="000000"/>
          <w:szCs w:val="22"/>
          <w:lang w:val="fr-CA"/>
        </w:rPr>
        <w:t xml:space="preserve"> </w:t>
      </w:r>
      <w:r w:rsidRPr="00543CDB">
        <w:rPr>
          <w:rStyle w:val="ts-alignment-element"/>
          <w:rFonts w:cstheme="minorHAnsi"/>
          <w:color w:val="000000"/>
          <w:szCs w:val="22"/>
          <w:lang w:val="fr-CA"/>
        </w:rPr>
        <w:t>au</w:t>
      </w:r>
      <w:r w:rsidRPr="00543CDB">
        <w:rPr>
          <w:rFonts w:cstheme="minorHAnsi"/>
          <w:color w:val="000000"/>
          <w:szCs w:val="22"/>
          <w:lang w:val="fr-CA"/>
        </w:rPr>
        <w:t xml:space="preserve"> </w:t>
      </w:r>
      <w:r w:rsidRPr="00543CDB">
        <w:rPr>
          <w:rStyle w:val="ts-alignment-element"/>
          <w:rFonts w:cstheme="minorHAnsi"/>
          <w:color w:val="000000"/>
          <w:szCs w:val="22"/>
          <w:lang w:val="fr-CA"/>
        </w:rPr>
        <w:t>fil</w:t>
      </w:r>
      <w:r w:rsidRPr="00543CDB">
        <w:rPr>
          <w:rFonts w:cstheme="minorHAnsi"/>
          <w:color w:val="000000"/>
          <w:szCs w:val="22"/>
          <w:lang w:val="fr-CA"/>
        </w:rPr>
        <w:t xml:space="preserve"> </w:t>
      </w:r>
      <w:r w:rsidRPr="00543CDB">
        <w:rPr>
          <w:rStyle w:val="ts-alignment-element"/>
          <w:rFonts w:cstheme="minorHAnsi"/>
          <w:color w:val="000000"/>
          <w:szCs w:val="22"/>
          <w:lang w:val="fr-CA"/>
        </w:rPr>
        <w:t>du</w:t>
      </w:r>
      <w:r w:rsidRPr="00543CDB">
        <w:rPr>
          <w:rFonts w:cstheme="minorHAnsi"/>
          <w:color w:val="000000"/>
          <w:szCs w:val="22"/>
          <w:lang w:val="fr-CA"/>
        </w:rPr>
        <w:t xml:space="preserve"> </w:t>
      </w:r>
      <w:r w:rsidRPr="00543CDB">
        <w:rPr>
          <w:rStyle w:val="ts-alignment-element"/>
          <w:rFonts w:cstheme="minorHAnsi"/>
          <w:color w:val="000000"/>
          <w:szCs w:val="22"/>
          <w:lang w:val="fr-CA"/>
        </w:rPr>
        <w:t>temps</w:t>
      </w:r>
      <w:r w:rsidRPr="00543CDB">
        <w:rPr>
          <w:rFonts w:cstheme="minorHAnsi"/>
          <w:color w:val="000000"/>
          <w:szCs w:val="22"/>
          <w:lang w:val="fr-CA"/>
        </w:rPr>
        <w:t xml:space="preserve"> </w:t>
      </w:r>
      <w:r w:rsidRPr="00543CDB">
        <w:rPr>
          <w:rStyle w:val="ts-alignment-element"/>
          <w:rFonts w:cstheme="minorHAnsi"/>
          <w:color w:val="000000"/>
          <w:szCs w:val="22"/>
          <w:lang w:val="fr-CA"/>
        </w:rPr>
        <w:t>dans</w:t>
      </w:r>
      <w:r w:rsidRPr="00543CDB">
        <w:rPr>
          <w:rFonts w:cstheme="minorHAnsi"/>
          <w:color w:val="000000"/>
          <w:szCs w:val="22"/>
          <w:lang w:val="fr-CA"/>
        </w:rPr>
        <w:t xml:space="preserve"> </w:t>
      </w:r>
      <w:r w:rsidRPr="00543CDB">
        <w:rPr>
          <w:rStyle w:val="ts-alignment-element"/>
          <w:rFonts w:cstheme="minorHAnsi"/>
          <w:color w:val="000000"/>
          <w:szCs w:val="22"/>
          <w:lang w:val="fr-CA"/>
        </w:rPr>
        <w:t>les</w:t>
      </w:r>
      <w:r w:rsidRPr="00543CDB">
        <w:rPr>
          <w:rFonts w:cstheme="minorHAnsi"/>
          <w:color w:val="000000"/>
          <w:szCs w:val="22"/>
          <w:lang w:val="fr-CA"/>
        </w:rPr>
        <w:t xml:space="preserve"> </w:t>
      </w:r>
      <w:r w:rsidRPr="00543CDB">
        <w:rPr>
          <w:rStyle w:val="ts-alignment-element"/>
          <w:rFonts w:cstheme="minorHAnsi"/>
          <w:color w:val="000000"/>
          <w:szCs w:val="22"/>
          <w:lang w:val="fr-CA"/>
        </w:rPr>
        <w:t>niveaux</w:t>
      </w:r>
      <w:r w:rsidRPr="00543CDB">
        <w:rPr>
          <w:rFonts w:cstheme="minorHAnsi"/>
          <w:color w:val="000000"/>
          <w:szCs w:val="22"/>
          <w:lang w:val="fr-CA"/>
        </w:rPr>
        <w:t xml:space="preserve"> </w:t>
      </w:r>
      <w:r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sensibilisation</w:t>
      </w:r>
      <w:r w:rsidR="00543CDB" w:rsidRPr="00543CDB">
        <w:rPr>
          <w:rStyle w:val="ts-alignment-element"/>
          <w:rFonts w:cstheme="minorHAnsi"/>
          <w:color w:val="000000"/>
          <w:szCs w:val="22"/>
          <w:lang w:val="fr-CA"/>
        </w:rPr>
        <w:t>.</w:t>
      </w:r>
    </w:p>
    <w:p w14:paraId="69125AE9" w14:textId="77777777" w:rsidR="001A29B3" w:rsidRPr="007542C3" w:rsidRDefault="001A29B3" w:rsidP="001A29B3">
      <w:pPr>
        <w:rPr>
          <w:rFonts w:cstheme="minorHAnsi"/>
          <w:szCs w:val="22"/>
          <w:lang w:val="fr-CA"/>
        </w:rPr>
      </w:pPr>
    </w:p>
    <w:p w14:paraId="387A3981" w14:textId="7DABF3A7" w:rsidR="001A29B3" w:rsidRPr="00543CDB" w:rsidRDefault="007542C3" w:rsidP="001A29B3">
      <w:pPr>
        <w:rPr>
          <w:rFonts w:cstheme="minorHAnsi"/>
          <w:szCs w:val="22"/>
          <w:lang w:val="fr-CA"/>
        </w:rPr>
      </w:pPr>
      <w:r w:rsidRPr="00543CDB">
        <w:rPr>
          <w:rStyle w:val="ts-alignment-element"/>
          <w:rFonts w:cstheme="minorHAnsi"/>
          <w:color w:val="000000"/>
          <w:szCs w:val="22"/>
          <w:lang w:val="fr-CA"/>
        </w:rPr>
        <w:t>Les</w:t>
      </w:r>
      <w:r w:rsidRPr="00543CDB">
        <w:rPr>
          <w:rFonts w:cstheme="minorHAnsi"/>
          <w:color w:val="000000"/>
          <w:szCs w:val="22"/>
          <w:lang w:val="fr-CA"/>
        </w:rPr>
        <w:t xml:space="preserve"> </w:t>
      </w:r>
      <w:r w:rsidRPr="00543CDB">
        <w:rPr>
          <w:rStyle w:val="ts-alignment-element"/>
          <w:rFonts w:cstheme="minorHAnsi"/>
          <w:color w:val="000000"/>
          <w:szCs w:val="22"/>
          <w:lang w:val="fr-CA"/>
        </w:rPr>
        <w:t>résultats</w:t>
      </w:r>
      <w:r w:rsidRPr="00543CDB">
        <w:rPr>
          <w:rFonts w:cstheme="minorHAnsi"/>
          <w:color w:val="000000"/>
          <w:szCs w:val="22"/>
          <w:lang w:val="fr-CA"/>
        </w:rPr>
        <w:t xml:space="preserve"> </w:t>
      </w:r>
      <w:r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la</w:t>
      </w:r>
      <w:r w:rsidRPr="00543CDB">
        <w:rPr>
          <w:rFonts w:cstheme="minorHAnsi"/>
          <w:color w:val="000000"/>
          <w:szCs w:val="22"/>
          <w:lang w:val="fr-CA"/>
        </w:rPr>
        <w:t xml:space="preserve"> </w:t>
      </w:r>
      <w:r w:rsidRPr="00543CDB">
        <w:rPr>
          <w:rStyle w:val="ts-alignment-element"/>
          <w:rFonts w:cstheme="minorHAnsi"/>
          <w:color w:val="000000"/>
          <w:szCs w:val="22"/>
          <w:lang w:val="fr-CA"/>
        </w:rPr>
        <w:t>recherche</w:t>
      </w:r>
      <w:r w:rsidRPr="00543CDB">
        <w:rPr>
          <w:rFonts w:cstheme="minorHAnsi"/>
          <w:color w:val="000000"/>
          <w:szCs w:val="22"/>
          <w:lang w:val="fr-CA"/>
        </w:rPr>
        <w:t xml:space="preserve"> </w:t>
      </w:r>
      <w:r w:rsidRPr="00543CDB">
        <w:rPr>
          <w:rStyle w:val="ts-alignment-element"/>
          <w:rFonts w:cstheme="minorHAnsi"/>
          <w:color w:val="000000"/>
          <w:szCs w:val="22"/>
          <w:lang w:val="fr-CA"/>
        </w:rPr>
        <w:t>seront</w:t>
      </w:r>
      <w:r w:rsidRPr="00543CDB">
        <w:rPr>
          <w:rFonts w:cstheme="minorHAnsi"/>
          <w:color w:val="000000"/>
          <w:szCs w:val="22"/>
          <w:lang w:val="fr-CA"/>
        </w:rPr>
        <w:t xml:space="preserve"> </w:t>
      </w:r>
      <w:r w:rsidRPr="00543CDB">
        <w:rPr>
          <w:rStyle w:val="ts-alignment-element"/>
          <w:rFonts w:cstheme="minorHAnsi"/>
          <w:color w:val="000000"/>
          <w:szCs w:val="22"/>
          <w:lang w:val="fr-CA"/>
        </w:rPr>
        <w:t>utilisés</w:t>
      </w:r>
      <w:r w:rsidRPr="00543CDB">
        <w:rPr>
          <w:rFonts w:cstheme="minorHAnsi"/>
          <w:color w:val="000000"/>
          <w:szCs w:val="22"/>
          <w:lang w:val="fr-CA"/>
        </w:rPr>
        <w:t xml:space="preserve"> </w:t>
      </w:r>
      <w:r w:rsidRPr="00543CDB">
        <w:rPr>
          <w:rStyle w:val="ts-alignment-element"/>
          <w:rFonts w:cstheme="minorHAnsi"/>
          <w:color w:val="000000"/>
          <w:szCs w:val="22"/>
          <w:lang w:val="fr-CA"/>
        </w:rPr>
        <w:t>par</w:t>
      </w:r>
      <w:r w:rsidRPr="00543CDB">
        <w:rPr>
          <w:rFonts w:cstheme="minorHAnsi"/>
          <w:color w:val="000000"/>
          <w:szCs w:val="22"/>
          <w:lang w:val="fr-CA"/>
        </w:rPr>
        <w:t xml:space="preserve"> </w:t>
      </w:r>
      <w:r w:rsidRPr="00543CDB">
        <w:rPr>
          <w:rStyle w:val="ts-alignment-element"/>
          <w:rFonts w:cstheme="minorHAnsi"/>
          <w:color w:val="000000"/>
          <w:szCs w:val="22"/>
          <w:lang w:val="fr-CA"/>
        </w:rPr>
        <w:t>Transports</w:t>
      </w:r>
      <w:r w:rsidRPr="00543CDB">
        <w:rPr>
          <w:rFonts w:cstheme="minorHAnsi"/>
          <w:color w:val="000000"/>
          <w:szCs w:val="22"/>
          <w:lang w:val="fr-CA"/>
        </w:rPr>
        <w:t xml:space="preserve"> </w:t>
      </w:r>
      <w:r w:rsidRPr="00543CDB">
        <w:rPr>
          <w:rStyle w:val="ts-alignment-element"/>
          <w:rFonts w:cstheme="minorHAnsi"/>
          <w:color w:val="000000"/>
          <w:szCs w:val="22"/>
          <w:lang w:val="fr-CA"/>
        </w:rPr>
        <w:t>Canada</w:t>
      </w:r>
      <w:r w:rsidRPr="00543CDB">
        <w:rPr>
          <w:rFonts w:cstheme="minorHAnsi"/>
          <w:color w:val="000000"/>
          <w:szCs w:val="22"/>
          <w:lang w:val="fr-CA"/>
        </w:rPr>
        <w:t xml:space="preserve"> </w:t>
      </w:r>
      <w:r w:rsidRPr="00543CDB">
        <w:rPr>
          <w:rStyle w:val="ts-alignment-element"/>
          <w:rFonts w:cstheme="minorHAnsi"/>
          <w:color w:val="000000"/>
          <w:szCs w:val="22"/>
          <w:lang w:val="fr-CA"/>
        </w:rPr>
        <w:t>pour</w:t>
      </w:r>
      <w:r w:rsidRPr="00543CDB">
        <w:rPr>
          <w:rFonts w:cstheme="minorHAnsi"/>
          <w:color w:val="000000"/>
          <w:szCs w:val="22"/>
          <w:lang w:val="fr-CA"/>
        </w:rPr>
        <w:t xml:space="preserve"> </w:t>
      </w:r>
      <w:r w:rsidR="001C6F40">
        <w:rPr>
          <w:rStyle w:val="ts-alignment-element"/>
          <w:rFonts w:cstheme="minorHAnsi"/>
          <w:color w:val="000000"/>
          <w:szCs w:val="22"/>
          <w:lang w:val="fr-CA"/>
        </w:rPr>
        <w:t>orienter</w:t>
      </w:r>
      <w:r w:rsidRPr="00543CDB">
        <w:rPr>
          <w:rFonts w:cstheme="minorHAnsi"/>
          <w:color w:val="000000"/>
          <w:szCs w:val="22"/>
          <w:lang w:val="fr-CA"/>
        </w:rPr>
        <w:t xml:space="preserve"> </w:t>
      </w:r>
      <w:r w:rsidRPr="00543CDB">
        <w:rPr>
          <w:rStyle w:val="ts-alignment-element"/>
          <w:rFonts w:cstheme="minorHAnsi"/>
          <w:color w:val="000000"/>
          <w:szCs w:val="22"/>
          <w:lang w:val="fr-CA"/>
        </w:rPr>
        <w:t>la</w:t>
      </w:r>
      <w:r w:rsidRPr="00543CDB">
        <w:rPr>
          <w:rFonts w:cstheme="minorHAnsi"/>
          <w:color w:val="000000"/>
          <w:szCs w:val="22"/>
          <w:lang w:val="fr-CA"/>
        </w:rPr>
        <w:t xml:space="preserve"> </w:t>
      </w:r>
      <w:r w:rsidRPr="00543CDB">
        <w:rPr>
          <w:rStyle w:val="ts-alignment-element"/>
          <w:rFonts w:cstheme="minorHAnsi"/>
          <w:color w:val="000000"/>
          <w:szCs w:val="22"/>
          <w:lang w:val="fr-CA"/>
        </w:rPr>
        <w:t>planification</w:t>
      </w:r>
      <w:r w:rsidRPr="00543CDB">
        <w:rPr>
          <w:rFonts w:cstheme="minorHAnsi"/>
          <w:color w:val="000000"/>
          <w:szCs w:val="22"/>
          <w:lang w:val="fr-CA"/>
        </w:rPr>
        <w:t xml:space="preserve"> </w:t>
      </w:r>
      <w:r w:rsidRPr="00543CDB">
        <w:rPr>
          <w:rStyle w:val="ts-alignment-element"/>
          <w:rFonts w:cstheme="minorHAnsi"/>
          <w:color w:val="000000"/>
          <w:szCs w:val="22"/>
          <w:lang w:val="fr-CA"/>
        </w:rPr>
        <w:t>et</w:t>
      </w:r>
      <w:r w:rsidRPr="00543CDB">
        <w:rPr>
          <w:rFonts w:cstheme="minorHAnsi"/>
          <w:color w:val="000000"/>
          <w:szCs w:val="22"/>
          <w:lang w:val="fr-CA"/>
        </w:rPr>
        <w:t xml:space="preserve"> </w:t>
      </w:r>
      <w:r w:rsidRPr="00543CDB">
        <w:rPr>
          <w:rStyle w:val="ts-alignment-element"/>
          <w:rFonts w:cstheme="minorHAnsi"/>
          <w:color w:val="000000"/>
          <w:szCs w:val="22"/>
          <w:lang w:val="fr-CA"/>
        </w:rPr>
        <w:t>les</w:t>
      </w:r>
      <w:r w:rsidRPr="00543CDB">
        <w:rPr>
          <w:rFonts w:cstheme="minorHAnsi"/>
          <w:color w:val="000000"/>
          <w:szCs w:val="22"/>
          <w:lang w:val="fr-CA"/>
        </w:rPr>
        <w:t xml:space="preserve"> </w:t>
      </w:r>
      <w:r w:rsidRPr="00543CDB">
        <w:rPr>
          <w:rStyle w:val="ts-alignment-element"/>
          <w:rFonts w:cstheme="minorHAnsi"/>
          <w:color w:val="000000"/>
          <w:szCs w:val="22"/>
          <w:lang w:val="fr-CA"/>
        </w:rPr>
        <w:t>activités</w:t>
      </w:r>
      <w:r w:rsidRPr="00543CDB">
        <w:rPr>
          <w:rFonts w:cstheme="minorHAnsi"/>
          <w:color w:val="000000"/>
          <w:szCs w:val="22"/>
          <w:lang w:val="fr-CA"/>
        </w:rPr>
        <w:t xml:space="preserve"> </w:t>
      </w:r>
      <w:r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communication,</w:t>
      </w:r>
      <w:r w:rsidRPr="00543CDB">
        <w:rPr>
          <w:rFonts w:cstheme="minorHAnsi"/>
          <w:color w:val="000000"/>
          <w:szCs w:val="22"/>
          <w:lang w:val="fr-CA"/>
        </w:rPr>
        <w:t xml:space="preserve"> </w:t>
      </w:r>
      <w:r w:rsidRPr="00543CDB">
        <w:rPr>
          <w:rStyle w:val="ts-alignment-element"/>
          <w:rFonts w:cstheme="minorHAnsi"/>
          <w:color w:val="000000"/>
          <w:szCs w:val="22"/>
          <w:lang w:val="fr-CA"/>
        </w:rPr>
        <w:t>l</w:t>
      </w:r>
      <w:r w:rsidR="00543CDB" w:rsidRPr="00543CDB">
        <w:rPr>
          <w:rStyle w:val="ts-alignment-element"/>
          <w:rFonts w:cstheme="minorHAnsi"/>
          <w:color w:val="000000"/>
          <w:szCs w:val="22"/>
          <w:lang w:val="fr-CA"/>
        </w:rPr>
        <w:t>es efforts de</w:t>
      </w:r>
      <w:r w:rsidRPr="00543CDB">
        <w:rPr>
          <w:rFonts w:cstheme="minorHAnsi"/>
          <w:color w:val="000000"/>
          <w:szCs w:val="22"/>
          <w:lang w:val="fr-CA"/>
        </w:rPr>
        <w:t xml:space="preserve"> </w:t>
      </w:r>
      <w:r w:rsidRPr="00543CDB">
        <w:rPr>
          <w:rStyle w:val="ts-alignment-element"/>
          <w:rFonts w:cstheme="minorHAnsi"/>
          <w:color w:val="000000"/>
          <w:szCs w:val="22"/>
          <w:lang w:val="fr-CA"/>
        </w:rPr>
        <w:t>sensibilisation</w:t>
      </w:r>
      <w:r w:rsidRPr="00543CDB">
        <w:rPr>
          <w:rFonts w:cstheme="minorHAnsi"/>
          <w:color w:val="000000"/>
          <w:szCs w:val="22"/>
          <w:lang w:val="fr-CA"/>
        </w:rPr>
        <w:t xml:space="preserve"> </w:t>
      </w:r>
      <w:r w:rsidRPr="00543CDB">
        <w:rPr>
          <w:rStyle w:val="ts-alignment-element"/>
          <w:rFonts w:cstheme="minorHAnsi"/>
          <w:color w:val="000000"/>
          <w:szCs w:val="22"/>
          <w:lang w:val="fr-CA"/>
        </w:rPr>
        <w:t>et</w:t>
      </w:r>
      <w:r w:rsidRPr="00543CDB">
        <w:rPr>
          <w:rFonts w:cstheme="minorHAnsi"/>
          <w:color w:val="000000"/>
          <w:szCs w:val="22"/>
          <w:lang w:val="fr-CA"/>
        </w:rPr>
        <w:t xml:space="preserve"> </w:t>
      </w:r>
      <w:r w:rsidRPr="00543CDB">
        <w:rPr>
          <w:rStyle w:val="ts-alignment-element"/>
          <w:rFonts w:cstheme="minorHAnsi"/>
          <w:color w:val="000000"/>
          <w:szCs w:val="22"/>
          <w:lang w:val="fr-CA"/>
        </w:rPr>
        <w:t>les</w:t>
      </w:r>
      <w:r w:rsidRPr="00543CDB">
        <w:rPr>
          <w:rFonts w:cstheme="minorHAnsi"/>
          <w:color w:val="000000"/>
          <w:szCs w:val="22"/>
          <w:lang w:val="fr-CA"/>
        </w:rPr>
        <w:t xml:space="preserve"> </w:t>
      </w:r>
      <w:r w:rsidRPr="00543CDB">
        <w:rPr>
          <w:rStyle w:val="ts-alignment-element"/>
          <w:rFonts w:cstheme="minorHAnsi"/>
          <w:color w:val="000000"/>
          <w:szCs w:val="22"/>
          <w:lang w:val="fr-CA"/>
        </w:rPr>
        <w:t>activités</w:t>
      </w:r>
      <w:r w:rsidRPr="00543CDB">
        <w:rPr>
          <w:rFonts w:cstheme="minorHAnsi"/>
          <w:color w:val="000000"/>
          <w:szCs w:val="22"/>
          <w:lang w:val="fr-CA"/>
        </w:rPr>
        <w:t xml:space="preserve"> </w:t>
      </w:r>
      <w:r w:rsidRPr="00543CDB">
        <w:rPr>
          <w:rStyle w:val="ts-alignment-element"/>
          <w:rFonts w:cstheme="minorHAnsi"/>
          <w:color w:val="000000"/>
          <w:szCs w:val="22"/>
          <w:lang w:val="fr-CA"/>
        </w:rPr>
        <w:t>d’éducation.</w:t>
      </w:r>
      <w:r w:rsidRPr="00543CDB">
        <w:rPr>
          <w:rFonts w:cstheme="minorHAnsi"/>
          <w:color w:val="000000"/>
          <w:szCs w:val="22"/>
          <w:lang w:val="fr-CA"/>
        </w:rPr>
        <w:t xml:space="preserve"> </w:t>
      </w:r>
      <w:r w:rsidRPr="00543CDB">
        <w:rPr>
          <w:rStyle w:val="ts-alignment-element"/>
          <w:rFonts w:cstheme="minorHAnsi"/>
          <w:color w:val="000000"/>
          <w:szCs w:val="22"/>
          <w:lang w:val="fr-CA"/>
        </w:rPr>
        <w:t>L’objectif</w:t>
      </w:r>
      <w:r w:rsidRPr="00543CDB">
        <w:rPr>
          <w:rFonts w:cstheme="minorHAnsi"/>
          <w:color w:val="000000"/>
          <w:szCs w:val="22"/>
          <w:lang w:val="fr-CA"/>
        </w:rPr>
        <w:t xml:space="preserve"> </w:t>
      </w:r>
      <w:r w:rsidRPr="00543CDB">
        <w:rPr>
          <w:rStyle w:val="ts-alignment-element"/>
          <w:rFonts w:cstheme="minorHAnsi"/>
          <w:color w:val="000000"/>
          <w:szCs w:val="22"/>
          <w:lang w:val="fr-CA"/>
        </w:rPr>
        <w:t>global</w:t>
      </w:r>
      <w:r w:rsidRPr="00543CDB">
        <w:rPr>
          <w:rFonts w:cstheme="minorHAnsi"/>
          <w:color w:val="000000"/>
          <w:szCs w:val="22"/>
          <w:lang w:val="fr-CA"/>
        </w:rPr>
        <w:t xml:space="preserve"> </w:t>
      </w:r>
      <w:r w:rsidR="00543CDB" w:rsidRPr="00543CDB">
        <w:rPr>
          <w:rStyle w:val="ts-alignment-element"/>
          <w:rFonts w:cstheme="minorHAnsi"/>
          <w:color w:val="000000"/>
          <w:szCs w:val="22"/>
          <w:lang w:val="fr-CA"/>
        </w:rPr>
        <w:t xml:space="preserve">consiste </w:t>
      </w:r>
      <w:r w:rsidRPr="00543CDB">
        <w:rPr>
          <w:rStyle w:val="ts-alignment-element"/>
          <w:rFonts w:cstheme="minorHAnsi"/>
          <w:color w:val="000000"/>
          <w:szCs w:val="22"/>
          <w:lang w:val="fr-CA"/>
        </w:rPr>
        <w:t>à</w:t>
      </w:r>
      <w:r w:rsidRPr="00543CDB">
        <w:rPr>
          <w:rFonts w:cstheme="minorHAnsi"/>
          <w:color w:val="000000"/>
          <w:szCs w:val="22"/>
          <w:lang w:val="fr-CA"/>
        </w:rPr>
        <w:t xml:space="preserve"> </w:t>
      </w:r>
      <w:r w:rsidRPr="00543CDB">
        <w:rPr>
          <w:rStyle w:val="ts-alignment-element"/>
          <w:rFonts w:cstheme="minorHAnsi"/>
          <w:color w:val="000000"/>
          <w:szCs w:val="22"/>
          <w:lang w:val="fr-CA"/>
        </w:rPr>
        <w:t>améliorer</w:t>
      </w:r>
      <w:r w:rsidRPr="00543CDB">
        <w:rPr>
          <w:rFonts w:cstheme="minorHAnsi"/>
          <w:color w:val="000000"/>
          <w:szCs w:val="22"/>
          <w:lang w:val="fr-CA"/>
        </w:rPr>
        <w:t xml:space="preserve"> </w:t>
      </w:r>
      <w:r w:rsidRPr="00543CDB">
        <w:rPr>
          <w:rStyle w:val="ts-alignment-element"/>
          <w:rFonts w:cstheme="minorHAnsi"/>
          <w:color w:val="000000"/>
          <w:szCs w:val="22"/>
          <w:lang w:val="fr-CA"/>
        </w:rPr>
        <w:t>l</w:t>
      </w:r>
      <w:r w:rsidR="00543CDB" w:rsidRPr="00543CDB">
        <w:rPr>
          <w:rStyle w:val="ts-alignment-element"/>
          <w:rFonts w:cstheme="minorHAnsi"/>
          <w:color w:val="000000"/>
          <w:szCs w:val="22"/>
          <w:lang w:val="fr-CA"/>
        </w:rPr>
        <w:t>e niveau de</w:t>
      </w:r>
      <w:r w:rsidRPr="00543CDB">
        <w:rPr>
          <w:rFonts w:cstheme="minorHAnsi"/>
          <w:color w:val="000000"/>
          <w:szCs w:val="22"/>
          <w:lang w:val="fr-CA"/>
        </w:rPr>
        <w:t xml:space="preserve"> </w:t>
      </w:r>
      <w:r w:rsidRPr="00543CDB">
        <w:rPr>
          <w:rStyle w:val="ts-alignment-element"/>
          <w:rFonts w:cstheme="minorHAnsi"/>
          <w:color w:val="000000"/>
          <w:szCs w:val="22"/>
          <w:lang w:val="fr-CA"/>
        </w:rPr>
        <w:t>sensibilisation,</w:t>
      </w:r>
      <w:r w:rsidRPr="00543CDB">
        <w:rPr>
          <w:rFonts w:cstheme="minorHAnsi"/>
          <w:color w:val="000000"/>
          <w:szCs w:val="22"/>
          <w:lang w:val="fr-CA"/>
        </w:rPr>
        <w:t xml:space="preserve"> </w:t>
      </w:r>
      <w:r w:rsidR="00543CDB"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compréhension</w:t>
      </w:r>
      <w:r w:rsidRPr="00543CDB">
        <w:rPr>
          <w:rFonts w:cstheme="minorHAnsi"/>
          <w:color w:val="000000"/>
          <w:szCs w:val="22"/>
          <w:lang w:val="fr-CA"/>
        </w:rPr>
        <w:t xml:space="preserve"> </w:t>
      </w:r>
      <w:r w:rsidRPr="00543CDB">
        <w:rPr>
          <w:rStyle w:val="ts-alignment-element"/>
          <w:rFonts w:cstheme="minorHAnsi"/>
          <w:color w:val="000000"/>
          <w:szCs w:val="22"/>
          <w:lang w:val="fr-CA"/>
        </w:rPr>
        <w:t>et</w:t>
      </w:r>
      <w:r w:rsidRPr="00543CDB">
        <w:rPr>
          <w:rFonts w:cstheme="minorHAnsi"/>
          <w:color w:val="000000"/>
          <w:szCs w:val="22"/>
          <w:lang w:val="fr-CA"/>
        </w:rPr>
        <w:t xml:space="preserve"> </w:t>
      </w:r>
      <w:r w:rsidR="00543CDB"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conformité</w:t>
      </w:r>
      <w:r w:rsidRPr="00543CDB">
        <w:rPr>
          <w:rFonts w:cstheme="minorHAnsi"/>
          <w:color w:val="000000"/>
          <w:szCs w:val="22"/>
          <w:lang w:val="fr-CA"/>
        </w:rPr>
        <w:t xml:space="preserve"> </w:t>
      </w:r>
      <w:r w:rsidRPr="00543CDB">
        <w:rPr>
          <w:rStyle w:val="ts-alignment-element"/>
          <w:rFonts w:cstheme="minorHAnsi"/>
          <w:color w:val="000000"/>
          <w:szCs w:val="22"/>
          <w:lang w:val="fr-CA"/>
        </w:rPr>
        <w:t>des</w:t>
      </w:r>
      <w:r w:rsidRPr="00543CDB">
        <w:rPr>
          <w:rFonts w:cstheme="minorHAnsi"/>
          <w:color w:val="000000"/>
          <w:szCs w:val="22"/>
          <w:lang w:val="fr-CA"/>
        </w:rPr>
        <w:t xml:space="preserve"> </w:t>
      </w:r>
      <w:r w:rsidRPr="00543CDB">
        <w:rPr>
          <w:rStyle w:val="ts-alignment-element"/>
          <w:rFonts w:cstheme="minorHAnsi"/>
          <w:color w:val="000000"/>
          <w:szCs w:val="22"/>
          <w:lang w:val="fr-CA"/>
        </w:rPr>
        <w:t>plaisanciers</w:t>
      </w:r>
      <w:r w:rsidRPr="00543CDB">
        <w:rPr>
          <w:rFonts w:cstheme="minorHAnsi"/>
          <w:color w:val="000000"/>
          <w:szCs w:val="22"/>
          <w:lang w:val="fr-CA"/>
        </w:rPr>
        <w:t xml:space="preserve"> </w:t>
      </w:r>
      <w:r w:rsidRPr="00543CDB">
        <w:rPr>
          <w:rStyle w:val="ts-alignment-element"/>
          <w:rFonts w:cstheme="minorHAnsi"/>
          <w:color w:val="000000"/>
          <w:szCs w:val="22"/>
          <w:lang w:val="fr-CA"/>
        </w:rPr>
        <w:t>canadiens</w:t>
      </w:r>
      <w:r w:rsidRPr="00543CDB">
        <w:rPr>
          <w:rFonts w:cstheme="minorHAnsi"/>
          <w:color w:val="000000"/>
          <w:szCs w:val="22"/>
          <w:lang w:val="fr-CA"/>
        </w:rPr>
        <w:t xml:space="preserve"> </w:t>
      </w:r>
      <w:r w:rsidR="00543CDB" w:rsidRPr="00543CDB">
        <w:rPr>
          <w:rStyle w:val="ts-alignment-element"/>
          <w:rFonts w:cstheme="minorHAnsi"/>
          <w:color w:val="000000"/>
          <w:szCs w:val="22"/>
          <w:lang w:val="fr-CA"/>
        </w:rPr>
        <w:t>par rapport aux</w:t>
      </w:r>
      <w:r w:rsidRPr="00543CDB">
        <w:rPr>
          <w:rFonts w:cstheme="minorHAnsi"/>
          <w:color w:val="000000"/>
          <w:szCs w:val="22"/>
          <w:lang w:val="fr-CA"/>
        </w:rPr>
        <w:t xml:space="preserve"> </w:t>
      </w:r>
      <w:r w:rsidRPr="00543CDB">
        <w:rPr>
          <w:rStyle w:val="ts-alignment-element"/>
          <w:rFonts w:cstheme="minorHAnsi"/>
          <w:color w:val="000000"/>
          <w:szCs w:val="22"/>
          <w:lang w:val="fr-CA"/>
        </w:rPr>
        <w:t>mesures</w:t>
      </w:r>
      <w:r w:rsidRPr="00543CDB">
        <w:rPr>
          <w:rFonts w:cstheme="minorHAnsi"/>
          <w:color w:val="000000"/>
          <w:szCs w:val="22"/>
          <w:lang w:val="fr-CA"/>
        </w:rPr>
        <w:t xml:space="preserve"> </w:t>
      </w:r>
      <w:r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protection</w:t>
      </w:r>
      <w:r w:rsidRPr="00543CDB">
        <w:rPr>
          <w:rFonts w:cstheme="minorHAnsi"/>
          <w:color w:val="000000"/>
          <w:szCs w:val="22"/>
          <w:lang w:val="fr-CA"/>
        </w:rPr>
        <w:t xml:space="preserve"> </w:t>
      </w:r>
      <w:r w:rsidRPr="00543CDB">
        <w:rPr>
          <w:rStyle w:val="ts-alignment-element"/>
          <w:rFonts w:cstheme="minorHAnsi"/>
          <w:color w:val="000000"/>
          <w:szCs w:val="22"/>
          <w:lang w:val="fr-CA"/>
        </w:rPr>
        <w:t>des</w:t>
      </w:r>
      <w:r w:rsidRPr="00543CDB">
        <w:rPr>
          <w:rFonts w:cstheme="minorHAnsi"/>
          <w:color w:val="000000"/>
          <w:szCs w:val="22"/>
          <w:lang w:val="fr-CA"/>
        </w:rPr>
        <w:t xml:space="preserve"> </w:t>
      </w:r>
      <w:r w:rsidRPr="00543CDB">
        <w:rPr>
          <w:rStyle w:val="ts-alignment-element"/>
          <w:rFonts w:cstheme="minorHAnsi"/>
          <w:color w:val="000000"/>
          <w:szCs w:val="22"/>
          <w:lang w:val="fr-CA"/>
        </w:rPr>
        <w:t>épaulards</w:t>
      </w:r>
      <w:r w:rsidRPr="00543CDB">
        <w:rPr>
          <w:rFonts w:cstheme="minorHAnsi"/>
          <w:color w:val="000000"/>
          <w:szCs w:val="22"/>
          <w:lang w:val="fr-CA"/>
        </w:rPr>
        <w:t xml:space="preserve"> </w:t>
      </w:r>
      <w:r w:rsidRPr="00543CDB">
        <w:rPr>
          <w:rStyle w:val="ts-alignment-element"/>
          <w:rFonts w:cstheme="minorHAnsi"/>
          <w:color w:val="000000"/>
          <w:szCs w:val="22"/>
          <w:lang w:val="fr-CA"/>
        </w:rPr>
        <w:t>résidents</w:t>
      </w:r>
      <w:r w:rsidRPr="00543CDB">
        <w:rPr>
          <w:rFonts w:cstheme="minorHAnsi"/>
          <w:color w:val="000000"/>
          <w:szCs w:val="22"/>
          <w:lang w:val="fr-CA"/>
        </w:rPr>
        <w:t xml:space="preserve"> </w:t>
      </w:r>
      <w:r w:rsidRPr="00543CDB">
        <w:rPr>
          <w:rStyle w:val="ts-alignment-element"/>
          <w:rFonts w:cstheme="minorHAnsi"/>
          <w:color w:val="000000"/>
          <w:szCs w:val="22"/>
          <w:lang w:val="fr-CA"/>
        </w:rPr>
        <w:t>du</w:t>
      </w:r>
      <w:r w:rsidRPr="00543CDB">
        <w:rPr>
          <w:rFonts w:cstheme="minorHAnsi"/>
          <w:color w:val="000000"/>
          <w:szCs w:val="22"/>
          <w:lang w:val="fr-CA"/>
        </w:rPr>
        <w:t xml:space="preserve"> </w:t>
      </w:r>
      <w:r w:rsidR="00543CDB" w:rsidRPr="00543CDB">
        <w:rPr>
          <w:rFonts w:cstheme="minorHAnsi"/>
          <w:color w:val="000000"/>
          <w:szCs w:val="22"/>
          <w:lang w:val="fr-CA"/>
        </w:rPr>
        <w:t>Sud</w:t>
      </w:r>
      <w:r w:rsidRPr="00543CDB">
        <w:rPr>
          <w:rFonts w:cstheme="minorHAnsi"/>
          <w:color w:val="000000"/>
          <w:szCs w:val="22"/>
          <w:lang w:val="fr-CA"/>
        </w:rPr>
        <w:t xml:space="preserve"> </w:t>
      </w:r>
      <w:r w:rsidRPr="00543CDB">
        <w:rPr>
          <w:rStyle w:val="ts-alignment-element"/>
          <w:rFonts w:cstheme="minorHAnsi"/>
          <w:color w:val="000000"/>
          <w:szCs w:val="22"/>
          <w:lang w:val="fr-CA"/>
        </w:rPr>
        <w:t>et</w:t>
      </w:r>
      <w:r w:rsidRPr="00543CDB">
        <w:rPr>
          <w:rFonts w:cstheme="minorHAnsi"/>
          <w:color w:val="000000"/>
          <w:szCs w:val="22"/>
          <w:lang w:val="fr-CA"/>
        </w:rPr>
        <w:t xml:space="preserve"> </w:t>
      </w:r>
      <w:r w:rsidR="00543CDB" w:rsidRPr="00543CDB">
        <w:rPr>
          <w:rStyle w:val="ts-alignment-element"/>
          <w:rFonts w:cstheme="minorHAnsi"/>
          <w:color w:val="000000"/>
          <w:szCs w:val="22"/>
          <w:lang w:val="fr-CA"/>
        </w:rPr>
        <w:t xml:space="preserve">aux </w:t>
      </w:r>
      <w:r w:rsidRPr="00543CDB">
        <w:rPr>
          <w:rStyle w:val="ts-alignment-element"/>
          <w:rFonts w:cstheme="minorHAnsi"/>
          <w:color w:val="000000"/>
          <w:szCs w:val="22"/>
          <w:lang w:val="fr-CA"/>
        </w:rPr>
        <w:t>règlements</w:t>
      </w:r>
      <w:r w:rsidRPr="00543CDB">
        <w:rPr>
          <w:rFonts w:cstheme="minorHAnsi"/>
          <w:color w:val="000000"/>
          <w:szCs w:val="22"/>
          <w:lang w:val="fr-CA"/>
        </w:rPr>
        <w:t xml:space="preserve"> </w:t>
      </w:r>
      <w:r w:rsidRPr="00543CDB">
        <w:rPr>
          <w:rStyle w:val="ts-alignment-element"/>
          <w:rFonts w:cstheme="minorHAnsi"/>
          <w:color w:val="000000"/>
          <w:szCs w:val="22"/>
          <w:lang w:val="fr-CA"/>
        </w:rPr>
        <w:t>connexes</w:t>
      </w:r>
      <w:r w:rsidRPr="00543CDB">
        <w:rPr>
          <w:rFonts w:cstheme="minorHAnsi"/>
          <w:color w:val="000000"/>
          <w:szCs w:val="22"/>
          <w:lang w:val="fr-CA"/>
        </w:rPr>
        <w:t xml:space="preserve"> </w:t>
      </w:r>
      <w:r w:rsidRPr="00543CDB">
        <w:rPr>
          <w:rStyle w:val="ts-alignment-element"/>
          <w:rFonts w:cstheme="minorHAnsi"/>
          <w:color w:val="000000"/>
          <w:szCs w:val="22"/>
          <w:lang w:val="fr-CA"/>
        </w:rPr>
        <w:t>sur</w:t>
      </w:r>
      <w:r w:rsidRPr="00543CDB">
        <w:rPr>
          <w:rFonts w:cstheme="minorHAnsi"/>
          <w:color w:val="000000"/>
          <w:szCs w:val="22"/>
          <w:lang w:val="fr-CA"/>
        </w:rPr>
        <w:t xml:space="preserve"> </w:t>
      </w:r>
      <w:r w:rsidRPr="00543CDB">
        <w:rPr>
          <w:rStyle w:val="ts-alignment-element"/>
          <w:rFonts w:cstheme="minorHAnsi"/>
          <w:color w:val="000000"/>
          <w:szCs w:val="22"/>
          <w:lang w:val="fr-CA"/>
        </w:rPr>
        <w:t>la</w:t>
      </w:r>
      <w:r w:rsidRPr="00543CDB">
        <w:rPr>
          <w:rFonts w:cstheme="minorHAnsi"/>
          <w:color w:val="000000"/>
          <w:szCs w:val="22"/>
          <w:lang w:val="fr-CA"/>
        </w:rPr>
        <w:t xml:space="preserve"> </w:t>
      </w:r>
      <w:r w:rsidRPr="00543CDB">
        <w:rPr>
          <w:rStyle w:val="ts-alignment-element"/>
          <w:rFonts w:cstheme="minorHAnsi"/>
          <w:color w:val="000000"/>
          <w:szCs w:val="22"/>
          <w:lang w:val="fr-CA"/>
        </w:rPr>
        <w:t>sécurité</w:t>
      </w:r>
      <w:r w:rsidRPr="00543CDB">
        <w:rPr>
          <w:rFonts w:cstheme="minorHAnsi"/>
          <w:color w:val="000000"/>
          <w:szCs w:val="22"/>
          <w:lang w:val="fr-CA"/>
        </w:rPr>
        <w:t xml:space="preserve"> </w:t>
      </w:r>
      <w:r w:rsidRPr="00543CDB">
        <w:rPr>
          <w:rStyle w:val="ts-alignment-element"/>
          <w:rFonts w:cstheme="minorHAnsi"/>
          <w:color w:val="000000"/>
          <w:szCs w:val="22"/>
          <w:lang w:val="fr-CA"/>
        </w:rPr>
        <w:t>nautique</w:t>
      </w:r>
      <w:r w:rsidR="00543CDB" w:rsidRPr="00543CDB">
        <w:rPr>
          <w:rStyle w:val="ts-alignment-element"/>
          <w:rFonts w:cstheme="minorHAnsi"/>
          <w:color w:val="000000"/>
          <w:szCs w:val="22"/>
          <w:lang w:val="fr-CA"/>
        </w:rPr>
        <w:t>.</w:t>
      </w:r>
    </w:p>
    <w:p w14:paraId="7B31CA5C" w14:textId="77777777" w:rsidR="007F4A46" w:rsidRPr="007542C3" w:rsidRDefault="007F4A46" w:rsidP="00A842D5">
      <w:pPr>
        <w:rPr>
          <w:rFonts w:ascii="Calibri" w:hAnsi="Calibri"/>
          <w:highlight w:val="yellow"/>
          <w:lang w:val="fr-CA"/>
        </w:rPr>
      </w:pPr>
    </w:p>
    <w:p w14:paraId="30DF3267" w14:textId="1EF21C7D" w:rsidR="008E7815" w:rsidRPr="001A29B3" w:rsidRDefault="008E7815">
      <w:pPr>
        <w:pStyle w:val="Heading3"/>
        <w:numPr>
          <w:ilvl w:val="0"/>
          <w:numId w:val="21"/>
        </w:numPr>
        <w:rPr>
          <w:bCs/>
        </w:rPr>
      </w:pPr>
      <w:bookmarkStart w:id="20" w:name="_Toc162506203"/>
      <w:proofErr w:type="spellStart"/>
      <w:r w:rsidRPr="001A29B3">
        <w:t>M</w:t>
      </w:r>
      <w:bookmarkEnd w:id="17"/>
      <w:bookmarkEnd w:id="18"/>
      <w:bookmarkEnd w:id="19"/>
      <w:r w:rsidR="007542C3">
        <w:t>éthodologie</w:t>
      </w:r>
      <w:bookmarkEnd w:id="20"/>
      <w:proofErr w:type="spellEnd"/>
    </w:p>
    <w:p w14:paraId="6B0B12B6" w14:textId="07A9070C" w:rsidR="00283EB9" w:rsidRPr="00543CDB" w:rsidRDefault="007542C3" w:rsidP="00553B1C">
      <w:pPr>
        <w:spacing w:after="120"/>
        <w:rPr>
          <w:rFonts w:cstheme="minorHAnsi"/>
          <w:szCs w:val="22"/>
          <w:lang w:val="fr-CA"/>
        </w:rPr>
      </w:pPr>
      <w:r w:rsidRPr="00543CDB">
        <w:rPr>
          <w:rStyle w:val="ts-alignment-element"/>
          <w:rFonts w:cstheme="minorHAnsi"/>
          <w:color w:val="000000"/>
          <w:szCs w:val="22"/>
          <w:lang w:val="fr-CA"/>
        </w:rPr>
        <w:t>Un</w:t>
      </w:r>
      <w:r w:rsidRPr="00543CDB">
        <w:rPr>
          <w:rFonts w:cstheme="minorHAnsi"/>
          <w:color w:val="000000"/>
          <w:szCs w:val="22"/>
          <w:lang w:val="fr-CA"/>
        </w:rPr>
        <w:t xml:space="preserve"> </w:t>
      </w:r>
      <w:r w:rsidRPr="00543CDB">
        <w:rPr>
          <w:rStyle w:val="ts-alignment-element"/>
          <w:rFonts w:cstheme="minorHAnsi"/>
          <w:color w:val="000000"/>
          <w:szCs w:val="22"/>
          <w:lang w:val="fr-CA"/>
        </w:rPr>
        <w:t>sondage</w:t>
      </w:r>
      <w:r w:rsidRPr="00543CDB">
        <w:rPr>
          <w:rFonts w:cstheme="minorHAnsi"/>
          <w:color w:val="000000"/>
          <w:szCs w:val="22"/>
          <w:lang w:val="fr-CA"/>
        </w:rPr>
        <w:t xml:space="preserve"> </w:t>
      </w:r>
      <w:r w:rsidRPr="00543CDB">
        <w:rPr>
          <w:rStyle w:val="ts-alignment-element"/>
          <w:rFonts w:cstheme="minorHAnsi"/>
          <w:color w:val="000000"/>
          <w:szCs w:val="22"/>
          <w:lang w:val="fr-CA"/>
        </w:rPr>
        <w:t>téléphonique</w:t>
      </w:r>
      <w:r w:rsidRPr="00543CDB">
        <w:rPr>
          <w:rFonts w:cstheme="minorHAnsi"/>
          <w:color w:val="000000"/>
          <w:szCs w:val="22"/>
          <w:lang w:val="fr-CA"/>
        </w:rPr>
        <w:t xml:space="preserve"> </w:t>
      </w:r>
      <w:r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11</w:t>
      </w:r>
      <w:r w:rsidRPr="00543CDB">
        <w:rPr>
          <w:rFonts w:cstheme="minorHAnsi"/>
          <w:color w:val="000000"/>
          <w:szCs w:val="22"/>
          <w:lang w:val="fr-CA"/>
        </w:rPr>
        <w:t xml:space="preserve"> </w:t>
      </w:r>
      <w:r w:rsidRPr="00543CDB">
        <w:rPr>
          <w:rStyle w:val="ts-alignment-element"/>
          <w:rFonts w:cstheme="minorHAnsi"/>
          <w:color w:val="000000"/>
          <w:szCs w:val="22"/>
          <w:lang w:val="fr-CA"/>
        </w:rPr>
        <w:t>minutes</w:t>
      </w:r>
      <w:r w:rsidRPr="00543CDB">
        <w:rPr>
          <w:rFonts w:cstheme="minorHAnsi"/>
          <w:color w:val="000000"/>
          <w:szCs w:val="22"/>
          <w:lang w:val="fr-CA"/>
        </w:rPr>
        <w:t xml:space="preserve"> </w:t>
      </w:r>
      <w:r w:rsidR="00543CDB" w:rsidRPr="00543CDB">
        <w:rPr>
          <w:rFonts w:cstheme="minorHAnsi"/>
          <w:color w:val="000000"/>
          <w:szCs w:val="22"/>
          <w:lang w:val="fr-CA"/>
        </w:rPr>
        <w:t>à</w:t>
      </w:r>
      <w:r w:rsidRPr="00543CDB">
        <w:rPr>
          <w:rFonts w:cstheme="minorHAnsi"/>
          <w:color w:val="000000"/>
          <w:szCs w:val="22"/>
          <w:lang w:val="fr-CA"/>
        </w:rPr>
        <w:t xml:space="preserve"> composition </w:t>
      </w:r>
      <w:r w:rsidRPr="00543CDB">
        <w:rPr>
          <w:rStyle w:val="ts-alignment-element"/>
          <w:rFonts w:cstheme="minorHAnsi"/>
          <w:color w:val="000000"/>
          <w:szCs w:val="22"/>
          <w:lang w:val="fr-CA"/>
        </w:rPr>
        <w:t>aléatoire</w:t>
      </w:r>
      <w:r w:rsidRPr="00543CDB">
        <w:rPr>
          <w:rFonts w:cstheme="minorHAnsi"/>
          <w:color w:val="000000"/>
          <w:szCs w:val="22"/>
          <w:lang w:val="fr-CA"/>
        </w:rPr>
        <w:t xml:space="preserve"> </w:t>
      </w:r>
      <w:r w:rsidRPr="00543CDB">
        <w:rPr>
          <w:rStyle w:val="ts-alignment-element"/>
          <w:rFonts w:cstheme="minorHAnsi"/>
          <w:color w:val="000000"/>
          <w:szCs w:val="22"/>
          <w:lang w:val="fr-CA"/>
        </w:rPr>
        <w:t>a</w:t>
      </w:r>
      <w:r w:rsidRPr="00543CDB">
        <w:rPr>
          <w:rFonts w:cstheme="minorHAnsi"/>
          <w:color w:val="000000"/>
          <w:szCs w:val="22"/>
          <w:lang w:val="fr-CA"/>
        </w:rPr>
        <w:t xml:space="preserve"> </w:t>
      </w:r>
      <w:r w:rsidRPr="00543CDB">
        <w:rPr>
          <w:rStyle w:val="ts-alignment-element"/>
          <w:rFonts w:cstheme="minorHAnsi"/>
          <w:color w:val="000000"/>
          <w:szCs w:val="22"/>
          <w:lang w:val="fr-CA"/>
        </w:rPr>
        <w:t>été</w:t>
      </w:r>
      <w:r w:rsidRPr="00543CDB">
        <w:rPr>
          <w:rFonts w:cstheme="minorHAnsi"/>
          <w:color w:val="000000"/>
          <w:szCs w:val="22"/>
          <w:lang w:val="fr-CA"/>
        </w:rPr>
        <w:t xml:space="preserve"> </w:t>
      </w:r>
      <w:r w:rsidRPr="00543CDB">
        <w:rPr>
          <w:rStyle w:val="ts-alignment-element"/>
          <w:rFonts w:cstheme="minorHAnsi"/>
          <w:color w:val="000000"/>
          <w:szCs w:val="22"/>
          <w:lang w:val="fr-CA"/>
        </w:rPr>
        <w:t>réalisé</w:t>
      </w:r>
      <w:r w:rsidRPr="00543CDB">
        <w:rPr>
          <w:rFonts w:cstheme="minorHAnsi"/>
          <w:color w:val="000000"/>
          <w:szCs w:val="22"/>
          <w:lang w:val="fr-CA"/>
        </w:rPr>
        <w:t xml:space="preserve"> </w:t>
      </w:r>
      <w:r w:rsidRPr="00543CDB">
        <w:rPr>
          <w:rStyle w:val="ts-alignment-element"/>
          <w:rFonts w:cstheme="minorHAnsi"/>
          <w:color w:val="000000"/>
          <w:szCs w:val="22"/>
          <w:lang w:val="fr-CA"/>
        </w:rPr>
        <w:t>auprès</w:t>
      </w:r>
      <w:r w:rsidRPr="00543CDB">
        <w:rPr>
          <w:rFonts w:cstheme="minorHAnsi"/>
          <w:color w:val="000000"/>
          <w:szCs w:val="22"/>
          <w:lang w:val="fr-CA"/>
        </w:rPr>
        <w:t xml:space="preserve"> </w:t>
      </w:r>
      <w:r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1</w:t>
      </w:r>
      <w:r w:rsidRPr="00543CDB">
        <w:rPr>
          <w:rFonts w:cstheme="minorHAnsi"/>
          <w:color w:val="000000"/>
          <w:szCs w:val="22"/>
          <w:lang w:val="fr-CA"/>
        </w:rPr>
        <w:t xml:space="preserve"> </w:t>
      </w:r>
      <w:r w:rsidRPr="00543CDB">
        <w:rPr>
          <w:rStyle w:val="ts-alignment-element"/>
          <w:rFonts w:cstheme="minorHAnsi"/>
          <w:color w:val="000000"/>
          <w:szCs w:val="22"/>
          <w:lang w:val="fr-CA"/>
        </w:rPr>
        <w:t>059</w:t>
      </w:r>
      <w:r w:rsidRPr="00543CDB">
        <w:rPr>
          <w:rFonts w:cstheme="minorHAnsi"/>
          <w:color w:val="000000"/>
          <w:szCs w:val="22"/>
          <w:lang w:val="fr-CA"/>
        </w:rPr>
        <w:t xml:space="preserve"> </w:t>
      </w:r>
      <w:r w:rsidRPr="00543CDB">
        <w:rPr>
          <w:rStyle w:val="ts-alignment-element"/>
          <w:rFonts w:cstheme="minorHAnsi"/>
          <w:color w:val="000000"/>
          <w:szCs w:val="22"/>
          <w:lang w:val="fr-CA"/>
        </w:rPr>
        <w:t>adultes</w:t>
      </w:r>
      <w:r w:rsidRPr="00543CDB">
        <w:rPr>
          <w:rFonts w:cstheme="minorHAnsi"/>
          <w:color w:val="000000"/>
          <w:szCs w:val="22"/>
          <w:lang w:val="fr-CA"/>
        </w:rPr>
        <w:t xml:space="preserve"> </w:t>
      </w:r>
      <w:r w:rsidRPr="00543CDB">
        <w:rPr>
          <w:rStyle w:val="ts-alignment-element"/>
          <w:rFonts w:cstheme="minorHAnsi"/>
          <w:color w:val="000000"/>
          <w:szCs w:val="22"/>
          <w:lang w:val="fr-CA"/>
        </w:rPr>
        <w:t>âgés</w:t>
      </w:r>
      <w:r w:rsidRPr="00543CDB">
        <w:rPr>
          <w:rFonts w:cstheme="minorHAnsi"/>
          <w:color w:val="000000"/>
          <w:szCs w:val="22"/>
          <w:lang w:val="fr-CA"/>
        </w:rPr>
        <w:t xml:space="preserve"> </w:t>
      </w:r>
      <w:r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18</w:t>
      </w:r>
      <w:r w:rsidRPr="00543CDB">
        <w:rPr>
          <w:rFonts w:cstheme="minorHAnsi"/>
          <w:color w:val="000000"/>
          <w:szCs w:val="22"/>
          <w:lang w:val="fr-CA"/>
        </w:rPr>
        <w:t xml:space="preserve"> </w:t>
      </w:r>
      <w:r w:rsidRPr="00543CDB">
        <w:rPr>
          <w:rStyle w:val="ts-alignment-element"/>
          <w:rFonts w:cstheme="minorHAnsi"/>
          <w:color w:val="000000"/>
          <w:szCs w:val="22"/>
          <w:lang w:val="fr-CA"/>
        </w:rPr>
        <w:t>ans</w:t>
      </w:r>
      <w:r w:rsidRPr="00543CDB">
        <w:rPr>
          <w:rFonts w:cstheme="minorHAnsi"/>
          <w:color w:val="000000"/>
          <w:szCs w:val="22"/>
          <w:lang w:val="fr-CA"/>
        </w:rPr>
        <w:t xml:space="preserve"> </w:t>
      </w:r>
      <w:r w:rsidRPr="00543CDB">
        <w:rPr>
          <w:rStyle w:val="ts-alignment-element"/>
          <w:rFonts w:cstheme="minorHAnsi"/>
          <w:color w:val="000000"/>
          <w:szCs w:val="22"/>
          <w:lang w:val="fr-CA"/>
        </w:rPr>
        <w:t>et</w:t>
      </w:r>
      <w:r w:rsidRPr="00543CDB">
        <w:rPr>
          <w:rFonts w:cstheme="minorHAnsi"/>
          <w:color w:val="000000"/>
          <w:szCs w:val="22"/>
          <w:lang w:val="fr-CA"/>
        </w:rPr>
        <w:t xml:space="preserve"> </w:t>
      </w:r>
      <w:r w:rsidRPr="00543CDB">
        <w:rPr>
          <w:rStyle w:val="ts-alignment-element"/>
          <w:rFonts w:cstheme="minorHAnsi"/>
          <w:color w:val="000000"/>
          <w:szCs w:val="22"/>
          <w:lang w:val="fr-CA"/>
        </w:rPr>
        <w:t>plus</w:t>
      </w:r>
      <w:r w:rsidRPr="00543CDB">
        <w:rPr>
          <w:rFonts w:cstheme="minorHAnsi"/>
          <w:color w:val="000000"/>
          <w:szCs w:val="22"/>
          <w:lang w:val="fr-CA"/>
        </w:rPr>
        <w:t xml:space="preserve"> </w:t>
      </w:r>
      <w:r w:rsidRPr="00543CDB">
        <w:rPr>
          <w:rStyle w:val="ts-alignment-element"/>
          <w:rFonts w:cstheme="minorHAnsi"/>
          <w:color w:val="000000"/>
          <w:szCs w:val="22"/>
          <w:lang w:val="fr-CA"/>
        </w:rPr>
        <w:t>qui</w:t>
      </w:r>
      <w:r w:rsidRPr="00543CDB">
        <w:rPr>
          <w:rFonts w:cstheme="minorHAnsi"/>
          <w:color w:val="000000"/>
          <w:szCs w:val="22"/>
          <w:lang w:val="fr-CA"/>
        </w:rPr>
        <w:t xml:space="preserve"> </w:t>
      </w:r>
      <w:r w:rsidRPr="00543CDB">
        <w:rPr>
          <w:rStyle w:val="ts-alignment-element"/>
          <w:rFonts w:cstheme="minorHAnsi"/>
          <w:color w:val="000000"/>
          <w:szCs w:val="22"/>
          <w:lang w:val="fr-CA"/>
        </w:rPr>
        <w:t>résident</w:t>
      </w:r>
      <w:r w:rsidRPr="00543CDB">
        <w:rPr>
          <w:rFonts w:cstheme="minorHAnsi"/>
          <w:color w:val="000000"/>
          <w:szCs w:val="22"/>
          <w:lang w:val="fr-CA"/>
        </w:rPr>
        <w:t xml:space="preserve"> </w:t>
      </w:r>
      <w:r w:rsidRPr="00543CDB">
        <w:rPr>
          <w:rStyle w:val="ts-alignment-element"/>
          <w:rFonts w:cstheme="minorHAnsi"/>
          <w:color w:val="000000"/>
          <w:szCs w:val="22"/>
          <w:lang w:val="fr-CA"/>
        </w:rPr>
        <w:t>dans</w:t>
      </w:r>
      <w:r w:rsidRPr="00543CDB">
        <w:rPr>
          <w:rFonts w:cstheme="minorHAnsi"/>
          <w:color w:val="000000"/>
          <w:szCs w:val="22"/>
          <w:lang w:val="fr-CA"/>
        </w:rPr>
        <w:t xml:space="preserve"> </w:t>
      </w:r>
      <w:r w:rsidRPr="00543CDB">
        <w:rPr>
          <w:rStyle w:val="ts-alignment-element"/>
          <w:rFonts w:cstheme="minorHAnsi"/>
          <w:color w:val="000000"/>
          <w:szCs w:val="22"/>
          <w:lang w:val="fr-CA"/>
        </w:rPr>
        <w:t>des</w:t>
      </w:r>
      <w:r w:rsidRPr="00543CDB">
        <w:rPr>
          <w:rFonts w:cstheme="minorHAnsi"/>
          <w:color w:val="000000"/>
          <w:szCs w:val="22"/>
          <w:lang w:val="fr-CA"/>
        </w:rPr>
        <w:t xml:space="preserve"> </w:t>
      </w:r>
      <w:r w:rsidRPr="00543CDB">
        <w:rPr>
          <w:rStyle w:val="ts-alignment-element"/>
          <w:rFonts w:cstheme="minorHAnsi"/>
          <w:color w:val="000000"/>
          <w:szCs w:val="22"/>
          <w:lang w:val="fr-CA"/>
        </w:rPr>
        <w:t>collectivités</w:t>
      </w:r>
      <w:r w:rsidRPr="00543CDB">
        <w:rPr>
          <w:rFonts w:cstheme="minorHAnsi"/>
          <w:color w:val="000000"/>
          <w:szCs w:val="22"/>
          <w:lang w:val="fr-CA"/>
        </w:rPr>
        <w:t xml:space="preserve"> </w:t>
      </w:r>
      <w:r w:rsidRPr="00543CDB">
        <w:rPr>
          <w:rStyle w:val="ts-alignment-element"/>
          <w:rFonts w:cstheme="minorHAnsi"/>
          <w:color w:val="000000"/>
          <w:szCs w:val="22"/>
          <w:lang w:val="fr-CA"/>
        </w:rPr>
        <w:t>côtières</w:t>
      </w:r>
      <w:r w:rsidRPr="00543CDB">
        <w:rPr>
          <w:rFonts w:cstheme="minorHAnsi"/>
          <w:color w:val="000000"/>
          <w:szCs w:val="22"/>
          <w:lang w:val="fr-CA"/>
        </w:rPr>
        <w:t xml:space="preserve"> </w:t>
      </w:r>
      <w:r w:rsidRPr="00543CDB">
        <w:rPr>
          <w:rStyle w:val="ts-alignment-element"/>
          <w:rFonts w:cstheme="minorHAnsi"/>
          <w:color w:val="000000"/>
          <w:szCs w:val="22"/>
          <w:lang w:val="fr-CA"/>
        </w:rPr>
        <w:t>situées</w:t>
      </w:r>
      <w:r w:rsidRPr="00543CDB">
        <w:rPr>
          <w:rFonts w:cstheme="minorHAnsi"/>
          <w:color w:val="000000"/>
          <w:szCs w:val="22"/>
          <w:lang w:val="fr-CA"/>
        </w:rPr>
        <w:t xml:space="preserve"> </w:t>
      </w:r>
      <w:r w:rsidR="00543CDB" w:rsidRPr="00543CDB">
        <w:rPr>
          <w:rStyle w:val="ts-alignment-element"/>
          <w:rFonts w:cstheme="minorHAnsi"/>
          <w:color w:val="000000"/>
          <w:szCs w:val="22"/>
          <w:lang w:val="fr-CA"/>
        </w:rPr>
        <w:t>dans le</w:t>
      </w:r>
      <w:r w:rsidRPr="00543CDB">
        <w:rPr>
          <w:rFonts w:cstheme="minorHAnsi"/>
          <w:color w:val="000000"/>
          <w:szCs w:val="22"/>
          <w:lang w:val="fr-CA"/>
        </w:rPr>
        <w:t xml:space="preserve"> </w:t>
      </w:r>
      <w:r w:rsidRPr="00543CDB">
        <w:rPr>
          <w:rStyle w:val="ts-alignment-element"/>
          <w:rFonts w:cstheme="minorHAnsi"/>
          <w:color w:val="000000"/>
          <w:szCs w:val="22"/>
          <w:lang w:val="fr-CA"/>
        </w:rPr>
        <w:t>sud</w:t>
      </w:r>
      <w:r w:rsidRPr="00543CDB">
        <w:rPr>
          <w:rFonts w:cstheme="minorHAnsi"/>
          <w:color w:val="000000"/>
          <w:szCs w:val="22"/>
          <w:lang w:val="fr-CA"/>
        </w:rPr>
        <w:t xml:space="preserve"> </w:t>
      </w:r>
      <w:r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la</w:t>
      </w:r>
      <w:r w:rsidRPr="00543CDB">
        <w:rPr>
          <w:rFonts w:cstheme="minorHAnsi"/>
          <w:color w:val="000000"/>
          <w:szCs w:val="22"/>
          <w:lang w:val="fr-CA"/>
        </w:rPr>
        <w:t xml:space="preserve"> </w:t>
      </w:r>
      <w:r w:rsidRPr="00543CDB">
        <w:rPr>
          <w:rStyle w:val="ts-alignment-element"/>
          <w:rFonts w:cstheme="minorHAnsi"/>
          <w:color w:val="000000"/>
          <w:szCs w:val="22"/>
          <w:lang w:val="fr-CA"/>
        </w:rPr>
        <w:t>Colombie-Britannique</w:t>
      </w:r>
      <w:r w:rsidRPr="00543CDB">
        <w:rPr>
          <w:rFonts w:cstheme="minorHAnsi"/>
          <w:color w:val="000000"/>
          <w:szCs w:val="22"/>
          <w:lang w:val="fr-CA"/>
        </w:rPr>
        <w:t xml:space="preserve"> </w:t>
      </w:r>
      <w:r w:rsidRPr="00543CDB">
        <w:rPr>
          <w:rStyle w:val="ts-alignment-element"/>
          <w:rFonts w:cstheme="minorHAnsi"/>
          <w:color w:val="000000"/>
          <w:szCs w:val="22"/>
          <w:lang w:val="fr-CA"/>
        </w:rPr>
        <w:t>et</w:t>
      </w:r>
      <w:r w:rsidRPr="00543CDB">
        <w:rPr>
          <w:rFonts w:cstheme="minorHAnsi"/>
          <w:color w:val="000000"/>
          <w:szCs w:val="22"/>
          <w:lang w:val="fr-CA"/>
        </w:rPr>
        <w:t xml:space="preserve"> </w:t>
      </w:r>
      <w:r w:rsidRPr="00543CDB">
        <w:rPr>
          <w:rStyle w:val="ts-alignment-element"/>
          <w:rFonts w:cstheme="minorHAnsi"/>
          <w:color w:val="000000"/>
          <w:szCs w:val="22"/>
          <w:lang w:val="fr-CA"/>
        </w:rPr>
        <w:t>dans</w:t>
      </w:r>
      <w:r w:rsidRPr="00543CDB">
        <w:rPr>
          <w:rFonts w:cstheme="minorHAnsi"/>
          <w:color w:val="000000"/>
          <w:szCs w:val="22"/>
          <w:lang w:val="fr-CA"/>
        </w:rPr>
        <w:t xml:space="preserve"> </w:t>
      </w:r>
      <w:r w:rsidRPr="00543CDB">
        <w:rPr>
          <w:rStyle w:val="ts-alignment-element"/>
          <w:rFonts w:cstheme="minorHAnsi"/>
          <w:color w:val="000000"/>
          <w:szCs w:val="22"/>
          <w:lang w:val="fr-CA"/>
        </w:rPr>
        <w:t>certaines</w:t>
      </w:r>
      <w:r w:rsidRPr="00543CDB">
        <w:rPr>
          <w:rFonts w:cstheme="minorHAnsi"/>
          <w:color w:val="000000"/>
          <w:szCs w:val="22"/>
          <w:lang w:val="fr-CA"/>
        </w:rPr>
        <w:t xml:space="preserve"> </w:t>
      </w:r>
      <w:r w:rsidRPr="00543CDB">
        <w:rPr>
          <w:rStyle w:val="ts-alignment-element"/>
          <w:rFonts w:cstheme="minorHAnsi"/>
          <w:color w:val="000000"/>
          <w:szCs w:val="22"/>
          <w:lang w:val="fr-CA"/>
        </w:rPr>
        <w:t>régions</w:t>
      </w:r>
      <w:r w:rsidRPr="00543CDB">
        <w:rPr>
          <w:rFonts w:cstheme="minorHAnsi"/>
          <w:color w:val="000000"/>
          <w:szCs w:val="22"/>
          <w:lang w:val="fr-CA"/>
        </w:rPr>
        <w:t xml:space="preserve"> </w:t>
      </w:r>
      <w:r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l’île</w:t>
      </w:r>
      <w:r w:rsidRPr="00543CDB">
        <w:rPr>
          <w:rFonts w:cstheme="minorHAnsi"/>
          <w:color w:val="000000"/>
          <w:szCs w:val="22"/>
          <w:lang w:val="fr-CA"/>
        </w:rPr>
        <w:t xml:space="preserve"> </w:t>
      </w:r>
      <w:r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Vancouver</w:t>
      </w:r>
      <w:r w:rsidRPr="00543CDB">
        <w:rPr>
          <w:rFonts w:cstheme="minorHAnsi"/>
          <w:color w:val="000000"/>
          <w:szCs w:val="22"/>
          <w:lang w:val="fr-CA"/>
        </w:rPr>
        <w:t xml:space="preserve"> </w:t>
      </w:r>
      <w:r w:rsidRPr="00543CDB">
        <w:rPr>
          <w:rStyle w:val="ts-alignment-element"/>
          <w:rFonts w:cstheme="minorHAnsi"/>
          <w:color w:val="000000"/>
          <w:szCs w:val="22"/>
          <w:lang w:val="fr-CA"/>
        </w:rPr>
        <w:t>et</w:t>
      </w:r>
      <w:r w:rsidRPr="00543CDB">
        <w:rPr>
          <w:rFonts w:cstheme="minorHAnsi"/>
          <w:color w:val="000000"/>
          <w:szCs w:val="22"/>
          <w:lang w:val="fr-CA"/>
        </w:rPr>
        <w:t xml:space="preserve"> </w:t>
      </w:r>
      <w:r w:rsidRPr="00543CDB">
        <w:rPr>
          <w:rStyle w:val="ts-alignment-element"/>
          <w:rFonts w:cstheme="minorHAnsi"/>
          <w:color w:val="000000"/>
          <w:szCs w:val="22"/>
          <w:lang w:val="fr-CA"/>
        </w:rPr>
        <w:t>qui</w:t>
      </w:r>
      <w:r w:rsidRPr="00543CDB">
        <w:rPr>
          <w:rFonts w:cstheme="minorHAnsi"/>
          <w:color w:val="000000"/>
          <w:szCs w:val="22"/>
          <w:lang w:val="fr-CA"/>
        </w:rPr>
        <w:t xml:space="preserve"> </w:t>
      </w:r>
      <w:r w:rsidRPr="00543CDB">
        <w:rPr>
          <w:rStyle w:val="ts-alignment-element"/>
          <w:rFonts w:cstheme="minorHAnsi"/>
          <w:color w:val="000000"/>
          <w:szCs w:val="22"/>
          <w:lang w:val="fr-CA"/>
        </w:rPr>
        <w:t>répondaient</w:t>
      </w:r>
      <w:r w:rsidRPr="00543CDB">
        <w:rPr>
          <w:rFonts w:cstheme="minorHAnsi"/>
          <w:color w:val="000000"/>
          <w:szCs w:val="22"/>
          <w:lang w:val="fr-CA"/>
        </w:rPr>
        <w:t xml:space="preserve"> </w:t>
      </w:r>
      <w:r w:rsidRPr="00543CDB">
        <w:rPr>
          <w:rStyle w:val="ts-alignment-element"/>
          <w:rFonts w:cstheme="minorHAnsi"/>
          <w:color w:val="000000"/>
          <w:szCs w:val="22"/>
          <w:lang w:val="fr-CA"/>
        </w:rPr>
        <w:t>aux</w:t>
      </w:r>
      <w:r w:rsidRPr="00543CDB">
        <w:rPr>
          <w:rFonts w:cstheme="minorHAnsi"/>
          <w:color w:val="000000"/>
          <w:szCs w:val="22"/>
          <w:lang w:val="fr-CA"/>
        </w:rPr>
        <w:t xml:space="preserve"> </w:t>
      </w:r>
      <w:r w:rsidRPr="00543CDB">
        <w:rPr>
          <w:rStyle w:val="ts-alignment-element"/>
          <w:rFonts w:cstheme="minorHAnsi"/>
          <w:color w:val="000000"/>
          <w:szCs w:val="22"/>
          <w:lang w:val="fr-CA"/>
        </w:rPr>
        <w:t>critères</w:t>
      </w:r>
      <w:r w:rsidRPr="00543CDB">
        <w:rPr>
          <w:rFonts w:cstheme="minorHAnsi"/>
          <w:color w:val="000000"/>
          <w:szCs w:val="22"/>
          <w:lang w:val="fr-CA"/>
        </w:rPr>
        <w:t xml:space="preserve"> </w:t>
      </w:r>
      <w:r w:rsidRPr="00543CDB">
        <w:rPr>
          <w:rStyle w:val="ts-alignment-element"/>
          <w:rFonts w:cstheme="minorHAnsi"/>
          <w:color w:val="000000"/>
          <w:szCs w:val="22"/>
          <w:lang w:val="fr-CA"/>
        </w:rPr>
        <w:t>d’admissibilité</w:t>
      </w:r>
      <w:r w:rsidRPr="00543CDB">
        <w:rPr>
          <w:rFonts w:cstheme="minorHAnsi"/>
          <w:color w:val="000000"/>
          <w:szCs w:val="22"/>
          <w:lang w:val="fr-CA"/>
        </w:rPr>
        <w:t xml:space="preserve"> </w:t>
      </w:r>
      <w:r w:rsidR="00543CDB" w:rsidRPr="00543CDB">
        <w:rPr>
          <w:rFonts w:cstheme="minorHAnsi"/>
          <w:color w:val="000000"/>
          <w:szCs w:val="22"/>
          <w:lang w:val="fr-CA"/>
        </w:rPr>
        <w:t xml:space="preserve">liés </w:t>
      </w:r>
      <w:r w:rsidRPr="00543CDB">
        <w:rPr>
          <w:rStyle w:val="ts-alignment-element"/>
          <w:rFonts w:cstheme="minorHAnsi"/>
          <w:color w:val="000000"/>
          <w:szCs w:val="22"/>
          <w:lang w:val="fr-CA"/>
        </w:rPr>
        <w:t>à</w:t>
      </w:r>
      <w:r w:rsidRPr="00543CDB">
        <w:rPr>
          <w:rFonts w:cstheme="minorHAnsi"/>
          <w:color w:val="000000"/>
          <w:szCs w:val="22"/>
          <w:lang w:val="fr-CA"/>
        </w:rPr>
        <w:t xml:space="preserve"> </w:t>
      </w:r>
      <w:r w:rsidRPr="00543CDB">
        <w:rPr>
          <w:rStyle w:val="ts-alignment-element"/>
          <w:rFonts w:cstheme="minorHAnsi"/>
          <w:color w:val="000000"/>
          <w:szCs w:val="22"/>
          <w:lang w:val="fr-CA"/>
        </w:rPr>
        <w:t>la</w:t>
      </w:r>
      <w:r w:rsidRPr="00543CDB">
        <w:rPr>
          <w:rFonts w:cstheme="minorHAnsi"/>
          <w:color w:val="000000"/>
          <w:szCs w:val="22"/>
          <w:lang w:val="fr-CA"/>
        </w:rPr>
        <w:t xml:space="preserve"> </w:t>
      </w:r>
      <w:r w:rsidRPr="00543CDB">
        <w:rPr>
          <w:rStyle w:val="ts-alignment-element"/>
          <w:rFonts w:cstheme="minorHAnsi"/>
          <w:color w:val="000000"/>
          <w:szCs w:val="22"/>
          <w:lang w:val="fr-CA"/>
        </w:rPr>
        <w:t>navigation</w:t>
      </w:r>
      <w:r w:rsidRPr="00543CDB">
        <w:rPr>
          <w:rFonts w:cstheme="minorHAnsi"/>
          <w:color w:val="000000"/>
          <w:szCs w:val="22"/>
          <w:lang w:val="fr-CA"/>
        </w:rPr>
        <w:t xml:space="preserve"> </w:t>
      </w:r>
      <w:r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plaisance.</w:t>
      </w:r>
      <w:r w:rsidRPr="00543CDB">
        <w:rPr>
          <w:rFonts w:cstheme="minorHAnsi"/>
          <w:color w:val="000000"/>
          <w:szCs w:val="22"/>
          <w:lang w:val="fr-CA"/>
        </w:rPr>
        <w:t xml:space="preserve"> Plus </w:t>
      </w:r>
      <w:r w:rsidRPr="00543CDB">
        <w:rPr>
          <w:rStyle w:val="ts-alignment-element"/>
          <w:rFonts w:cstheme="minorHAnsi"/>
          <w:color w:val="000000"/>
          <w:szCs w:val="22"/>
          <w:lang w:val="fr-CA"/>
        </w:rPr>
        <w:t>précisément,</w:t>
      </w:r>
      <w:r w:rsidRPr="00543CDB">
        <w:rPr>
          <w:rFonts w:cstheme="minorHAnsi"/>
          <w:color w:val="000000"/>
          <w:szCs w:val="22"/>
          <w:lang w:val="fr-CA"/>
        </w:rPr>
        <w:t xml:space="preserve"> </w:t>
      </w:r>
      <w:r w:rsidR="00543CDB" w:rsidRPr="00543CDB">
        <w:rPr>
          <w:rStyle w:val="ts-alignment-element"/>
          <w:rFonts w:cstheme="minorHAnsi"/>
          <w:color w:val="000000"/>
          <w:szCs w:val="22"/>
          <w:lang w:val="fr-CA"/>
        </w:rPr>
        <w:t>ces régions comprenaient</w:t>
      </w:r>
      <w:r w:rsidRPr="00543CDB">
        <w:rPr>
          <w:rFonts w:cstheme="minorHAnsi"/>
          <w:color w:val="000000"/>
          <w:szCs w:val="22"/>
          <w:lang w:val="fr-CA"/>
        </w:rPr>
        <w:t xml:space="preserve"> </w:t>
      </w:r>
      <w:r w:rsidRPr="00543CDB">
        <w:rPr>
          <w:rStyle w:val="ts-alignment-element"/>
          <w:rFonts w:cstheme="minorHAnsi"/>
          <w:color w:val="000000"/>
          <w:szCs w:val="22"/>
          <w:lang w:val="fr-CA"/>
        </w:rPr>
        <w:t>les</w:t>
      </w:r>
      <w:r w:rsidRPr="00543CDB">
        <w:rPr>
          <w:rFonts w:cstheme="minorHAnsi"/>
          <w:color w:val="000000"/>
          <w:szCs w:val="22"/>
          <w:lang w:val="fr-CA"/>
        </w:rPr>
        <w:t xml:space="preserve"> </w:t>
      </w:r>
      <w:r w:rsidRPr="00543CDB">
        <w:rPr>
          <w:rStyle w:val="ts-alignment-element"/>
          <w:rFonts w:cstheme="minorHAnsi"/>
          <w:color w:val="000000"/>
          <w:szCs w:val="22"/>
          <w:lang w:val="fr-CA"/>
        </w:rPr>
        <w:t>collectivités</w:t>
      </w:r>
      <w:r w:rsidRPr="00543CDB">
        <w:rPr>
          <w:rFonts w:cstheme="minorHAnsi"/>
          <w:color w:val="000000"/>
          <w:szCs w:val="22"/>
          <w:lang w:val="fr-CA"/>
        </w:rPr>
        <w:t xml:space="preserve"> </w:t>
      </w:r>
      <w:r w:rsidRPr="00543CDB">
        <w:rPr>
          <w:rStyle w:val="ts-alignment-element"/>
          <w:rFonts w:cstheme="minorHAnsi"/>
          <w:color w:val="000000"/>
          <w:szCs w:val="22"/>
          <w:lang w:val="fr-CA"/>
        </w:rPr>
        <w:t>côtières</w:t>
      </w:r>
      <w:r w:rsidRPr="00543CDB">
        <w:rPr>
          <w:rFonts w:cstheme="minorHAnsi"/>
          <w:color w:val="000000"/>
          <w:szCs w:val="22"/>
          <w:lang w:val="fr-CA"/>
        </w:rPr>
        <w:t xml:space="preserve"> </w:t>
      </w:r>
      <w:r w:rsidRPr="00543CDB">
        <w:rPr>
          <w:rStyle w:val="ts-alignment-element"/>
          <w:rFonts w:cstheme="minorHAnsi"/>
          <w:color w:val="000000"/>
          <w:szCs w:val="22"/>
          <w:lang w:val="fr-CA"/>
        </w:rPr>
        <w:t>entre</w:t>
      </w:r>
      <w:r w:rsidRPr="00543CDB">
        <w:rPr>
          <w:rFonts w:cstheme="minorHAnsi"/>
          <w:color w:val="000000"/>
          <w:szCs w:val="22"/>
          <w:lang w:val="fr-CA"/>
        </w:rPr>
        <w:t xml:space="preserve"> </w:t>
      </w:r>
      <w:r w:rsidRPr="00543CDB">
        <w:rPr>
          <w:rStyle w:val="ts-alignment-element"/>
          <w:rFonts w:cstheme="minorHAnsi"/>
          <w:color w:val="000000"/>
          <w:szCs w:val="22"/>
          <w:lang w:val="fr-CA"/>
        </w:rPr>
        <w:t>Campbell</w:t>
      </w:r>
      <w:r w:rsidRPr="00543CDB">
        <w:rPr>
          <w:rFonts w:cstheme="minorHAnsi"/>
          <w:color w:val="000000"/>
          <w:szCs w:val="22"/>
          <w:lang w:val="fr-CA"/>
        </w:rPr>
        <w:t xml:space="preserve"> </w:t>
      </w:r>
      <w:r w:rsidRPr="00543CDB">
        <w:rPr>
          <w:rStyle w:val="ts-alignment-element"/>
          <w:rFonts w:cstheme="minorHAnsi"/>
          <w:color w:val="000000"/>
          <w:szCs w:val="22"/>
          <w:lang w:val="fr-CA"/>
        </w:rPr>
        <w:t>River</w:t>
      </w:r>
      <w:r w:rsidRPr="00543CDB">
        <w:rPr>
          <w:rFonts w:cstheme="minorHAnsi"/>
          <w:color w:val="000000"/>
          <w:szCs w:val="22"/>
          <w:lang w:val="fr-CA"/>
        </w:rPr>
        <w:t xml:space="preserve"> </w:t>
      </w:r>
      <w:r w:rsidRPr="00543CDB">
        <w:rPr>
          <w:rStyle w:val="ts-alignment-element"/>
          <w:rFonts w:cstheme="minorHAnsi"/>
          <w:color w:val="000000"/>
          <w:szCs w:val="22"/>
          <w:lang w:val="fr-CA"/>
        </w:rPr>
        <w:t>et</w:t>
      </w:r>
      <w:r w:rsidRPr="00543CDB">
        <w:rPr>
          <w:rFonts w:cstheme="minorHAnsi"/>
          <w:color w:val="000000"/>
          <w:szCs w:val="22"/>
          <w:lang w:val="fr-CA"/>
        </w:rPr>
        <w:t xml:space="preserve"> </w:t>
      </w:r>
      <w:proofErr w:type="spellStart"/>
      <w:r w:rsidRPr="00543CDB">
        <w:rPr>
          <w:rStyle w:val="ts-alignment-element"/>
          <w:rFonts w:cstheme="minorHAnsi"/>
          <w:color w:val="000000"/>
          <w:szCs w:val="22"/>
          <w:lang w:val="fr-CA"/>
        </w:rPr>
        <w:t>Ucluelet</w:t>
      </w:r>
      <w:proofErr w:type="spellEnd"/>
      <w:r w:rsidRPr="00543CDB">
        <w:rPr>
          <w:rFonts w:cstheme="minorHAnsi"/>
          <w:color w:val="000000"/>
          <w:szCs w:val="22"/>
          <w:lang w:val="fr-CA"/>
        </w:rPr>
        <w:t xml:space="preserve"> </w:t>
      </w:r>
      <w:r w:rsidRPr="00543CDB">
        <w:rPr>
          <w:rStyle w:val="ts-alignment-element"/>
          <w:rFonts w:cstheme="minorHAnsi"/>
          <w:color w:val="000000"/>
          <w:szCs w:val="22"/>
          <w:lang w:val="fr-CA"/>
        </w:rPr>
        <w:t>sur</w:t>
      </w:r>
      <w:r w:rsidRPr="00543CDB">
        <w:rPr>
          <w:rFonts w:cstheme="minorHAnsi"/>
          <w:color w:val="000000"/>
          <w:szCs w:val="22"/>
          <w:lang w:val="fr-CA"/>
        </w:rPr>
        <w:t xml:space="preserve"> </w:t>
      </w:r>
      <w:r w:rsidRPr="00543CDB">
        <w:rPr>
          <w:rStyle w:val="ts-alignment-element"/>
          <w:rFonts w:cstheme="minorHAnsi"/>
          <w:color w:val="000000"/>
          <w:szCs w:val="22"/>
          <w:lang w:val="fr-CA"/>
        </w:rPr>
        <w:t>l’île</w:t>
      </w:r>
      <w:r w:rsidRPr="00543CDB">
        <w:rPr>
          <w:rFonts w:cstheme="minorHAnsi"/>
          <w:color w:val="000000"/>
          <w:szCs w:val="22"/>
          <w:lang w:val="fr-CA"/>
        </w:rPr>
        <w:t xml:space="preserve"> </w:t>
      </w:r>
      <w:r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Vancouver,</w:t>
      </w:r>
      <w:r w:rsidRPr="00543CDB">
        <w:rPr>
          <w:rFonts w:cstheme="minorHAnsi"/>
          <w:color w:val="000000"/>
          <w:szCs w:val="22"/>
          <w:lang w:val="fr-CA"/>
        </w:rPr>
        <w:t xml:space="preserve"> </w:t>
      </w:r>
      <w:r w:rsidRPr="00543CDB">
        <w:rPr>
          <w:rStyle w:val="ts-alignment-element"/>
          <w:rFonts w:cstheme="minorHAnsi"/>
          <w:color w:val="000000"/>
          <w:szCs w:val="22"/>
          <w:lang w:val="fr-CA"/>
        </w:rPr>
        <w:t>ainsi</w:t>
      </w:r>
      <w:r w:rsidRPr="00543CDB">
        <w:rPr>
          <w:rFonts w:cstheme="minorHAnsi"/>
          <w:color w:val="000000"/>
          <w:szCs w:val="22"/>
          <w:lang w:val="fr-CA"/>
        </w:rPr>
        <w:t xml:space="preserve"> </w:t>
      </w:r>
      <w:r w:rsidRPr="00543CDB">
        <w:rPr>
          <w:rStyle w:val="ts-alignment-element"/>
          <w:rFonts w:cstheme="minorHAnsi"/>
          <w:color w:val="000000"/>
          <w:szCs w:val="22"/>
          <w:lang w:val="fr-CA"/>
        </w:rPr>
        <w:t>que</w:t>
      </w:r>
      <w:r w:rsidRPr="00543CDB">
        <w:rPr>
          <w:rFonts w:cstheme="minorHAnsi"/>
          <w:color w:val="000000"/>
          <w:szCs w:val="22"/>
          <w:lang w:val="fr-CA"/>
        </w:rPr>
        <w:t xml:space="preserve"> </w:t>
      </w:r>
      <w:r w:rsidRPr="00543CDB">
        <w:rPr>
          <w:rStyle w:val="ts-alignment-element"/>
          <w:rFonts w:cstheme="minorHAnsi"/>
          <w:color w:val="000000"/>
          <w:szCs w:val="22"/>
          <w:lang w:val="fr-CA"/>
        </w:rPr>
        <w:t>la</w:t>
      </w:r>
      <w:r w:rsidRPr="00543CDB">
        <w:rPr>
          <w:rFonts w:cstheme="minorHAnsi"/>
          <w:color w:val="000000"/>
          <w:szCs w:val="22"/>
          <w:lang w:val="fr-CA"/>
        </w:rPr>
        <w:t xml:space="preserve"> </w:t>
      </w:r>
      <w:r w:rsidRPr="00543CDB">
        <w:rPr>
          <w:rStyle w:val="ts-alignment-element"/>
          <w:rFonts w:cstheme="minorHAnsi"/>
          <w:color w:val="000000"/>
          <w:szCs w:val="22"/>
          <w:lang w:val="fr-CA"/>
        </w:rPr>
        <w:t>Sunshine</w:t>
      </w:r>
      <w:r w:rsidRPr="00543CDB">
        <w:rPr>
          <w:rFonts w:cstheme="minorHAnsi"/>
          <w:color w:val="000000"/>
          <w:szCs w:val="22"/>
          <w:lang w:val="fr-CA"/>
        </w:rPr>
        <w:t xml:space="preserve"> </w:t>
      </w:r>
      <w:proofErr w:type="spellStart"/>
      <w:r w:rsidRPr="00543CDB">
        <w:rPr>
          <w:rStyle w:val="ts-alignment-element"/>
          <w:rFonts w:cstheme="minorHAnsi"/>
          <w:color w:val="000000"/>
          <w:szCs w:val="22"/>
          <w:lang w:val="fr-CA"/>
        </w:rPr>
        <w:t>Coast</w:t>
      </w:r>
      <w:proofErr w:type="spellEnd"/>
      <w:r w:rsidRPr="00543CDB">
        <w:rPr>
          <w:rStyle w:val="ts-alignment-element"/>
          <w:rFonts w:cstheme="minorHAnsi"/>
          <w:color w:val="000000"/>
          <w:szCs w:val="22"/>
          <w:lang w:val="fr-CA"/>
        </w:rPr>
        <w:t>,</w:t>
      </w:r>
      <w:r w:rsidRPr="00543CDB">
        <w:rPr>
          <w:rFonts w:cstheme="minorHAnsi"/>
          <w:color w:val="000000"/>
          <w:szCs w:val="22"/>
          <w:lang w:val="fr-CA"/>
        </w:rPr>
        <w:t xml:space="preserve"> </w:t>
      </w:r>
      <w:r w:rsidR="00543CDB" w:rsidRPr="00543CDB">
        <w:rPr>
          <w:rStyle w:val="ts-alignment-element"/>
          <w:rFonts w:cstheme="minorHAnsi"/>
          <w:color w:val="000000"/>
          <w:szCs w:val="22"/>
          <w:lang w:val="fr-CA"/>
        </w:rPr>
        <w:t>le</w:t>
      </w:r>
      <w:r w:rsidRPr="00543CDB">
        <w:rPr>
          <w:rFonts w:cstheme="minorHAnsi"/>
          <w:color w:val="000000"/>
          <w:szCs w:val="22"/>
          <w:lang w:val="fr-CA"/>
        </w:rPr>
        <w:t xml:space="preserve"> </w:t>
      </w:r>
      <w:proofErr w:type="spellStart"/>
      <w:r w:rsidRPr="00543CDB">
        <w:rPr>
          <w:rStyle w:val="ts-alignment-element"/>
          <w:rFonts w:cstheme="minorHAnsi"/>
          <w:color w:val="000000"/>
          <w:szCs w:val="22"/>
          <w:lang w:val="fr-CA"/>
        </w:rPr>
        <w:t>Lower</w:t>
      </w:r>
      <w:proofErr w:type="spellEnd"/>
      <w:r w:rsidRPr="00543CDB">
        <w:rPr>
          <w:rFonts w:cstheme="minorHAnsi"/>
          <w:color w:val="000000"/>
          <w:szCs w:val="22"/>
          <w:lang w:val="fr-CA"/>
        </w:rPr>
        <w:t xml:space="preserve"> </w:t>
      </w:r>
      <w:r w:rsidRPr="00543CDB">
        <w:rPr>
          <w:rStyle w:val="ts-alignment-element"/>
          <w:rFonts w:cstheme="minorHAnsi"/>
          <w:color w:val="000000"/>
          <w:szCs w:val="22"/>
          <w:lang w:val="fr-CA"/>
        </w:rPr>
        <w:t>Mainland</w:t>
      </w:r>
      <w:r w:rsidRPr="00543CDB">
        <w:rPr>
          <w:rFonts w:cstheme="minorHAnsi"/>
          <w:color w:val="000000"/>
          <w:szCs w:val="22"/>
          <w:lang w:val="fr-CA"/>
        </w:rPr>
        <w:t xml:space="preserve"> </w:t>
      </w:r>
      <w:r w:rsidRPr="00543CDB">
        <w:rPr>
          <w:rStyle w:val="ts-alignment-element"/>
          <w:rFonts w:cstheme="minorHAnsi"/>
          <w:color w:val="000000"/>
          <w:szCs w:val="22"/>
          <w:lang w:val="fr-CA"/>
        </w:rPr>
        <w:t>et</w:t>
      </w:r>
      <w:r w:rsidRPr="00543CDB">
        <w:rPr>
          <w:rFonts w:cstheme="minorHAnsi"/>
          <w:color w:val="000000"/>
          <w:szCs w:val="22"/>
          <w:lang w:val="fr-CA"/>
        </w:rPr>
        <w:t xml:space="preserve"> </w:t>
      </w:r>
      <w:r w:rsidRPr="00543CDB">
        <w:rPr>
          <w:rStyle w:val="ts-alignment-element"/>
          <w:rFonts w:cstheme="minorHAnsi"/>
          <w:color w:val="000000"/>
          <w:szCs w:val="22"/>
          <w:lang w:val="fr-CA"/>
        </w:rPr>
        <w:t>Howe</w:t>
      </w:r>
      <w:r w:rsidRPr="00543CDB">
        <w:rPr>
          <w:rFonts w:cstheme="minorHAnsi"/>
          <w:color w:val="000000"/>
          <w:szCs w:val="22"/>
          <w:lang w:val="fr-CA"/>
        </w:rPr>
        <w:t xml:space="preserve"> </w:t>
      </w:r>
      <w:r w:rsidRPr="00543CDB">
        <w:rPr>
          <w:rStyle w:val="ts-alignment-element"/>
          <w:rFonts w:cstheme="minorHAnsi"/>
          <w:color w:val="000000"/>
          <w:szCs w:val="22"/>
          <w:lang w:val="fr-CA"/>
        </w:rPr>
        <w:t>Sound.</w:t>
      </w:r>
      <w:r w:rsidRPr="00543CDB">
        <w:rPr>
          <w:rFonts w:cstheme="minorHAnsi"/>
          <w:color w:val="000000"/>
          <w:szCs w:val="22"/>
          <w:lang w:val="fr-CA"/>
        </w:rPr>
        <w:t xml:space="preserve"> </w:t>
      </w:r>
      <w:r w:rsidRPr="00543CDB">
        <w:rPr>
          <w:rStyle w:val="ts-alignment-element"/>
          <w:rFonts w:cstheme="minorHAnsi"/>
          <w:color w:val="000000"/>
          <w:szCs w:val="22"/>
          <w:lang w:val="fr-CA"/>
        </w:rPr>
        <w:t>Pour</w:t>
      </w:r>
      <w:r w:rsidRPr="00543CDB">
        <w:rPr>
          <w:rFonts w:cstheme="minorHAnsi"/>
          <w:color w:val="000000"/>
          <w:szCs w:val="22"/>
          <w:lang w:val="fr-CA"/>
        </w:rPr>
        <w:t xml:space="preserve"> </w:t>
      </w:r>
      <w:r w:rsidRPr="00543CDB">
        <w:rPr>
          <w:rStyle w:val="ts-alignment-element"/>
          <w:rFonts w:cstheme="minorHAnsi"/>
          <w:color w:val="000000"/>
          <w:szCs w:val="22"/>
          <w:lang w:val="fr-CA"/>
        </w:rPr>
        <w:t>être</w:t>
      </w:r>
      <w:r w:rsidRPr="00543CDB">
        <w:rPr>
          <w:rFonts w:cstheme="minorHAnsi"/>
          <w:color w:val="000000"/>
          <w:szCs w:val="22"/>
          <w:lang w:val="fr-CA"/>
        </w:rPr>
        <w:t xml:space="preserve"> </w:t>
      </w:r>
      <w:r w:rsidRPr="00543CDB">
        <w:rPr>
          <w:rStyle w:val="ts-alignment-element"/>
          <w:rFonts w:cstheme="minorHAnsi"/>
          <w:color w:val="000000"/>
          <w:szCs w:val="22"/>
          <w:lang w:val="fr-CA"/>
        </w:rPr>
        <w:t>classés</w:t>
      </w:r>
      <w:r w:rsidRPr="00543CDB">
        <w:rPr>
          <w:rFonts w:cstheme="minorHAnsi"/>
          <w:color w:val="000000"/>
          <w:szCs w:val="22"/>
          <w:lang w:val="fr-CA"/>
        </w:rPr>
        <w:t xml:space="preserve"> </w:t>
      </w:r>
      <w:r w:rsidRPr="00543CDB">
        <w:rPr>
          <w:rStyle w:val="ts-alignment-element"/>
          <w:rFonts w:cstheme="minorHAnsi"/>
          <w:color w:val="000000"/>
          <w:szCs w:val="22"/>
          <w:lang w:val="fr-CA"/>
        </w:rPr>
        <w:t>comme</w:t>
      </w:r>
      <w:r w:rsidRPr="00543CDB">
        <w:rPr>
          <w:rFonts w:cstheme="minorHAnsi"/>
          <w:color w:val="000000"/>
          <w:szCs w:val="22"/>
          <w:lang w:val="fr-CA"/>
        </w:rPr>
        <w:t xml:space="preserve"> </w:t>
      </w:r>
      <w:r w:rsidRPr="00543CDB">
        <w:rPr>
          <w:rStyle w:val="ts-alignment-element"/>
          <w:rFonts w:cstheme="minorHAnsi"/>
          <w:color w:val="000000"/>
          <w:szCs w:val="22"/>
          <w:lang w:val="fr-CA"/>
        </w:rPr>
        <w:t>plaisanciers,</w:t>
      </w:r>
      <w:r w:rsidRPr="00543CDB">
        <w:rPr>
          <w:rFonts w:cstheme="minorHAnsi"/>
          <w:color w:val="000000"/>
          <w:szCs w:val="22"/>
          <w:lang w:val="fr-CA"/>
        </w:rPr>
        <w:t xml:space="preserve"> </w:t>
      </w:r>
      <w:r w:rsidRPr="00543CDB">
        <w:rPr>
          <w:rStyle w:val="ts-alignment-element"/>
          <w:rFonts w:cstheme="minorHAnsi"/>
          <w:color w:val="000000"/>
          <w:szCs w:val="22"/>
          <w:lang w:val="fr-CA"/>
        </w:rPr>
        <w:t>les</w:t>
      </w:r>
      <w:r w:rsidRPr="00543CDB">
        <w:rPr>
          <w:rFonts w:cstheme="minorHAnsi"/>
          <w:color w:val="000000"/>
          <w:szCs w:val="22"/>
          <w:lang w:val="fr-CA"/>
        </w:rPr>
        <w:t xml:space="preserve"> </w:t>
      </w:r>
      <w:r w:rsidRPr="00543CDB">
        <w:rPr>
          <w:rStyle w:val="ts-alignment-element"/>
          <w:rFonts w:cstheme="minorHAnsi"/>
          <w:color w:val="000000"/>
          <w:szCs w:val="22"/>
          <w:lang w:val="fr-CA"/>
        </w:rPr>
        <w:t>adultes</w:t>
      </w:r>
      <w:r w:rsidRPr="00543CDB">
        <w:rPr>
          <w:rFonts w:cstheme="minorHAnsi"/>
          <w:color w:val="000000"/>
          <w:szCs w:val="22"/>
          <w:lang w:val="fr-CA"/>
        </w:rPr>
        <w:t xml:space="preserve"> </w:t>
      </w:r>
      <w:r w:rsidRPr="00543CDB">
        <w:rPr>
          <w:rStyle w:val="ts-alignment-element"/>
          <w:rFonts w:cstheme="minorHAnsi"/>
          <w:color w:val="000000"/>
          <w:szCs w:val="22"/>
          <w:lang w:val="fr-CA"/>
        </w:rPr>
        <w:t>doivent</w:t>
      </w:r>
      <w:r w:rsidRPr="00543CDB">
        <w:rPr>
          <w:rFonts w:cstheme="minorHAnsi"/>
          <w:color w:val="000000"/>
          <w:szCs w:val="22"/>
          <w:lang w:val="fr-CA"/>
        </w:rPr>
        <w:t xml:space="preserve"> </w:t>
      </w:r>
      <w:r w:rsidRPr="00543CDB">
        <w:rPr>
          <w:rStyle w:val="ts-alignment-element"/>
          <w:rFonts w:cstheme="minorHAnsi"/>
          <w:color w:val="000000"/>
          <w:szCs w:val="22"/>
          <w:lang w:val="fr-CA"/>
        </w:rPr>
        <w:t>avoir</w:t>
      </w:r>
      <w:r w:rsidRPr="00543CDB">
        <w:rPr>
          <w:rFonts w:cstheme="minorHAnsi"/>
          <w:color w:val="000000"/>
          <w:szCs w:val="22"/>
          <w:lang w:val="fr-CA"/>
        </w:rPr>
        <w:t xml:space="preserve"> </w:t>
      </w:r>
      <w:r w:rsidRPr="00543CDB">
        <w:rPr>
          <w:rStyle w:val="ts-alignment-element"/>
          <w:rFonts w:cstheme="minorHAnsi"/>
          <w:color w:val="000000"/>
          <w:szCs w:val="22"/>
          <w:lang w:val="fr-CA"/>
        </w:rPr>
        <w:t>fait</w:t>
      </w:r>
      <w:r w:rsidRPr="00543CDB">
        <w:rPr>
          <w:rFonts w:cstheme="minorHAnsi"/>
          <w:color w:val="000000"/>
          <w:szCs w:val="22"/>
          <w:lang w:val="fr-CA"/>
        </w:rPr>
        <w:t xml:space="preserve"> </w:t>
      </w:r>
      <w:r w:rsidRPr="00543CDB">
        <w:rPr>
          <w:rStyle w:val="ts-alignment-element"/>
          <w:rFonts w:cstheme="minorHAnsi"/>
          <w:color w:val="000000"/>
          <w:szCs w:val="22"/>
          <w:lang w:val="fr-CA"/>
        </w:rPr>
        <w:t>ce</w:t>
      </w:r>
      <w:r w:rsidRPr="00543CDB">
        <w:rPr>
          <w:rFonts w:cstheme="minorHAnsi"/>
          <w:color w:val="000000"/>
          <w:szCs w:val="22"/>
          <w:lang w:val="fr-CA"/>
        </w:rPr>
        <w:t xml:space="preserve"> </w:t>
      </w:r>
      <w:r w:rsidRPr="00543CDB">
        <w:rPr>
          <w:rStyle w:val="ts-alignment-element"/>
          <w:rFonts w:cstheme="minorHAnsi"/>
          <w:color w:val="000000"/>
          <w:szCs w:val="22"/>
          <w:lang w:val="fr-CA"/>
        </w:rPr>
        <w:t>qui</w:t>
      </w:r>
      <w:r w:rsidRPr="00543CDB">
        <w:rPr>
          <w:rFonts w:cstheme="minorHAnsi"/>
          <w:color w:val="000000"/>
          <w:szCs w:val="22"/>
          <w:lang w:val="fr-CA"/>
        </w:rPr>
        <w:t xml:space="preserve"> </w:t>
      </w:r>
      <w:r w:rsidRPr="00543CDB">
        <w:rPr>
          <w:rStyle w:val="ts-alignment-element"/>
          <w:rFonts w:cstheme="minorHAnsi"/>
          <w:color w:val="000000"/>
          <w:szCs w:val="22"/>
          <w:lang w:val="fr-CA"/>
        </w:rPr>
        <w:t>suit</w:t>
      </w:r>
      <w:r w:rsidRPr="00543CDB">
        <w:rPr>
          <w:rFonts w:cstheme="minorHAnsi"/>
          <w:color w:val="000000"/>
          <w:szCs w:val="22"/>
          <w:lang w:val="fr-CA"/>
        </w:rPr>
        <w:t xml:space="preserve"> </w:t>
      </w:r>
      <w:r w:rsidRPr="00543CDB">
        <w:rPr>
          <w:rStyle w:val="ts-alignment-element"/>
          <w:rFonts w:cstheme="minorHAnsi"/>
          <w:color w:val="000000"/>
          <w:szCs w:val="22"/>
          <w:lang w:val="fr-CA"/>
        </w:rPr>
        <w:t>au</w:t>
      </w:r>
      <w:r w:rsidRPr="00543CDB">
        <w:rPr>
          <w:rFonts w:cstheme="minorHAnsi"/>
          <w:color w:val="000000"/>
          <w:szCs w:val="22"/>
          <w:lang w:val="fr-CA"/>
        </w:rPr>
        <w:t xml:space="preserve"> </w:t>
      </w:r>
      <w:r w:rsidRPr="00543CDB">
        <w:rPr>
          <w:rStyle w:val="ts-alignment-element"/>
          <w:rFonts w:cstheme="minorHAnsi"/>
          <w:color w:val="000000"/>
          <w:szCs w:val="22"/>
          <w:lang w:val="fr-CA"/>
        </w:rPr>
        <w:t>moins</w:t>
      </w:r>
      <w:r w:rsidRPr="00543CDB">
        <w:rPr>
          <w:rFonts w:cstheme="minorHAnsi"/>
          <w:color w:val="000000"/>
          <w:szCs w:val="22"/>
          <w:lang w:val="fr-CA"/>
        </w:rPr>
        <w:t xml:space="preserve"> </w:t>
      </w:r>
      <w:r w:rsidRPr="00543CDB">
        <w:rPr>
          <w:rStyle w:val="ts-alignment-element"/>
          <w:rFonts w:cstheme="minorHAnsi"/>
          <w:color w:val="000000"/>
          <w:szCs w:val="22"/>
          <w:lang w:val="fr-CA"/>
        </w:rPr>
        <w:t>une</w:t>
      </w:r>
      <w:r w:rsidRPr="00543CDB">
        <w:rPr>
          <w:rFonts w:cstheme="minorHAnsi"/>
          <w:color w:val="000000"/>
          <w:szCs w:val="22"/>
          <w:lang w:val="fr-CA"/>
        </w:rPr>
        <w:t xml:space="preserve"> </w:t>
      </w:r>
      <w:r w:rsidRPr="00543CDB">
        <w:rPr>
          <w:rStyle w:val="ts-alignment-element"/>
          <w:rFonts w:cstheme="minorHAnsi"/>
          <w:color w:val="000000"/>
          <w:szCs w:val="22"/>
          <w:lang w:val="fr-CA"/>
        </w:rPr>
        <w:t>fois</w:t>
      </w:r>
      <w:r w:rsidRPr="00543CDB">
        <w:rPr>
          <w:rFonts w:cstheme="minorHAnsi"/>
          <w:color w:val="000000"/>
          <w:szCs w:val="22"/>
          <w:lang w:val="fr-CA"/>
        </w:rPr>
        <w:t xml:space="preserve"> </w:t>
      </w:r>
      <w:r w:rsidRPr="00543CDB">
        <w:rPr>
          <w:rStyle w:val="ts-alignment-element"/>
          <w:rFonts w:cstheme="minorHAnsi"/>
          <w:color w:val="000000"/>
          <w:szCs w:val="22"/>
          <w:lang w:val="fr-CA"/>
        </w:rPr>
        <w:t>au</w:t>
      </w:r>
      <w:r w:rsidRPr="00543CDB">
        <w:rPr>
          <w:rFonts w:cstheme="minorHAnsi"/>
          <w:color w:val="000000"/>
          <w:szCs w:val="22"/>
          <w:lang w:val="fr-CA"/>
        </w:rPr>
        <w:t xml:space="preserve"> </w:t>
      </w:r>
      <w:r w:rsidRPr="00543CDB">
        <w:rPr>
          <w:rStyle w:val="ts-alignment-element"/>
          <w:rFonts w:cstheme="minorHAnsi"/>
          <w:color w:val="000000"/>
          <w:szCs w:val="22"/>
          <w:lang w:val="fr-CA"/>
        </w:rPr>
        <w:t>cours</w:t>
      </w:r>
      <w:r w:rsidRPr="00543CDB">
        <w:rPr>
          <w:rFonts w:cstheme="minorHAnsi"/>
          <w:color w:val="000000"/>
          <w:szCs w:val="22"/>
          <w:lang w:val="fr-CA"/>
        </w:rPr>
        <w:t xml:space="preserve"> </w:t>
      </w:r>
      <w:r w:rsidRPr="00543CDB">
        <w:rPr>
          <w:rStyle w:val="ts-alignment-element"/>
          <w:rFonts w:cstheme="minorHAnsi"/>
          <w:color w:val="000000"/>
          <w:szCs w:val="22"/>
          <w:lang w:val="fr-CA"/>
        </w:rPr>
        <w:t>des</w:t>
      </w:r>
      <w:r w:rsidRPr="00543CDB">
        <w:rPr>
          <w:rFonts w:cstheme="minorHAnsi"/>
          <w:color w:val="000000"/>
          <w:szCs w:val="22"/>
          <w:lang w:val="fr-CA"/>
        </w:rPr>
        <w:t xml:space="preserve"> </w:t>
      </w:r>
      <w:r w:rsidRPr="00543CDB">
        <w:rPr>
          <w:rStyle w:val="ts-alignment-element"/>
          <w:rFonts w:cstheme="minorHAnsi"/>
          <w:color w:val="000000"/>
          <w:szCs w:val="22"/>
          <w:lang w:val="fr-CA"/>
        </w:rPr>
        <w:t>12</w:t>
      </w:r>
      <w:r w:rsidRPr="00543CDB">
        <w:rPr>
          <w:rFonts w:cstheme="minorHAnsi"/>
          <w:color w:val="000000"/>
          <w:szCs w:val="22"/>
          <w:lang w:val="fr-CA"/>
        </w:rPr>
        <w:t xml:space="preserve"> </w:t>
      </w:r>
      <w:r w:rsidRPr="00543CDB">
        <w:rPr>
          <w:rStyle w:val="ts-alignment-element"/>
          <w:rFonts w:cstheme="minorHAnsi"/>
          <w:color w:val="000000"/>
          <w:szCs w:val="22"/>
          <w:lang w:val="fr-CA"/>
        </w:rPr>
        <w:t>mois</w:t>
      </w:r>
      <w:r w:rsidRPr="00543CDB">
        <w:rPr>
          <w:rFonts w:cstheme="minorHAnsi"/>
          <w:color w:val="000000"/>
          <w:szCs w:val="22"/>
          <w:lang w:val="fr-CA"/>
        </w:rPr>
        <w:t xml:space="preserve"> </w:t>
      </w:r>
      <w:r w:rsidRPr="00543CDB">
        <w:rPr>
          <w:rStyle w:val="ts-alignment-element"/>
          <w:rFonts w:cstheme="minorHAnsi"/>
          <w:color w:val="000000"/>
          <w:szCs w:val="22"/>
          <w:lang w:val="fr-CA"/>
        </w:rPr>
        <w:t>précédents</w:t>
      </w:r>
      <w:r w:rsidRPr="00543CDB">
        <w:rPr>
          <w:rFonts w:cstheme="minorHAnsi"/>
          <w:color w:val="000000"/>
          <w:szCs w:val="22"/>
          <w:lang w:val="fr-CA"/>
        </w:rPr>
        <w:t xml:space="preserve"> </w:t>
      </w:r>
      <w:r w:rsidRPr="00543CDB">
        <w:rPr>
          <w:rStyle w:val="ts-alignment-element"/>
          <w:rFonts w:cstheme="minorHAnsi"/>
          <w:color w:val="000000"/>
          <w:szCs w:val="22"/>
          <w:lang w:val="fr-CA"/>
        </w:rPr>
        <w:t>ou</w:t>
      </w:r>
      <w:r w:rsidRPr="00543CDB">
        <w:rPr>
          <w:rFonts w:cstheme="minorHAnsi"/>
          <w:color w:val="000000"/>
          <w:szCs w:val="22"/>
          <w:lang w:val="fr-CA"/>
        </w:rPr>
        <w:t xml:space="preserve"> </w:t>
      </w:r>
      <w:r w:rsidR="001C6F40">
        <w:rPr>
          <w:rStyle w:val="ts-alignment-element"/>
          <w:rFonts w:cstheme="minorHAnsi"/>
          <w:color w:val="000000"/>
          <w:szCs w:val="22"/>
          <w:lang w:val="fr-CA"/>
        </w:rPr>
        <w:t>a</w:t>
      </w:r>
      <w:r w:rsidRPr="00543CDB">
        <w:rPr>
          <w:rStyle w:val="ts-alignment-element"/>
          <w:rFonts w:cstheme="minorHAnsi"/>
          <w:color w:val="000000"/>
          <w:szCs w:val="22"/>
          <w:lang w:val="fr-CA"/>
        </w:rPr>
        <w:t>voir</w:t>
      </w:r>
      <w:r w:rsidRPr="00543CDB">
        <w:rPr>
          <w:rFonts w:cstheme="minorHAnsi"/>
          <w:color w:val="000000"/>
          <w:szCs w:val="22"/>
          <w:lang w:val="fr-CA"/>
        </w:rPr>
        <w:t xml:space="preserve"> </w:t>
      </w:r>
      <w:r w:rsidR="001C6F40">
        <w:rPr>
          <w:rFonts w:cstheme="minorHAnsi"/>
          <w:color w:val="000000"/>
          <w:szCs w:val="22"/>
          <w:lang w:val="fr-CA"/>
        </w:rPr>
        <w:t xml:space="preserve">l’intention </w:t>
      </w:r>
      <w:r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le</w:t>
      </w:r>
      <w:r w:rsidRPr="00543CDB">
        <w:rPr>
          <w:rFonts w:cstheme="minorHAnsi"/>
          <w:color w:val="000000"/>
          <w:szCs w:val="22"/>
          <w:lang w:val="fr-CA"/>
        </w:rPr>
        <w:t xml:space="preserve"> </w:t>
      </w:r>
      <w:r w:rsidRPr="00543CDB">
        <w:rPr>
          <w:rStyle w:val="ts-alignment-element"/>
          <w:rFonts w:cstheme="minorHAnsi"/>
          <w:color w:val="000000"/>
          <w:szCs w:val="22"/>
          <w:lang w:val="fr-CA"/>
        </w:rPr>
        <w:t>faire</w:t>
      </w:r>
      <w:r w:rsidRPr="00543CDB">
        <w:rPr>
          <w:rFonts w:cstheme="minorHAnsi"/>
          <w:color w:val="000000"/>
          <w:szCs w:val="22"/>
          <w:lang w:val="fr-CA"/>
        </w:rPr>
        <w:t xml:space="preserve"> </w:t>
      </w:r>
      <w:r w:rsidRPr="00543CDB">
        <w:rPr>
          <w:rStyle w:val="ts-alignment-element"/>
          <w:rFonts w:cstheme="minorHAnsi"/>
          <w:color w:val="000000"/>
          <w:szCs w:val="22"/>
          <w:lang w:val="fr-CA"/>
        </w:rPr>
        <w:t>au</w:t>
      </w:r>
      <w:r w:rsidRPr="00543CDB">
        <w:rPr>
          <w:rFonts w:cstheme="minorHAnsi"/>
          <w:color w:val="000000"/>
          <w:szCs w:val="22"/>
          <w:lang w:val="fr-CA"/>
        </w:rPr>
        <w:t xml:space="preserve"> </w:t>
      </w:r>
      <w:r w:rsidRPr="00543CDB">
        <w:rPr>
          <w:rStyle w:val="ts-alignment-element"/>
          <w:rFonts w:cstheme="minorHAnsi"/>
          <w:color w:val="000000"/>
          <w:szCs w:val="22"/>
          <w:lang w:val="fr-CA"/>
        </w:rPr>
        <w:t>cours</w:t>
      </w:r>
      <w:r w:rsidRPr="00543CDB">
        <w:rPr>
          <w:rFonts w:cstheme="minorHAnsi"/>
          <w:color w:val="000000"/>
          <w:szCs w:val="22"/>
          <w:lang w:val="fr-CA"/>
        </w:rPr>
        <w:t xml:space="preserve"> </w:t>
      </w:r>
      <w:r w:rsidRPr="00543CDB">
        <w:rPr>
          <w:rStyle w:val="ts-alignment-element"/>
          <w:rFonts w:cstheme="minorHAnsi"/>
          <w:color w:val="000000"/>
          <w:szCs w:val="22"/>
          <w:lang w:val="fr-CA"/>
        </w:rPr>
        <w:t>des</w:t>
      </w:r>
      <w:r w:rsidRPr="00543CDB">
        <w:rPr>
          <w:rFonts w:cstheme="minorHAnsi"/>
          <w:color w:val="000000"/>
          <w:szCs w:val="22"/>
          <w:lang w:val="fr-CA"/>
        </w:rPr>
        <w:t xml:space="preserve"> </w:t>
      </w:r>
      <w:r w:rsidRPr="00543CDB">
        <w:rPr>
          <w:rStyle w:val="ts-alignment-element"/>
          <w:rFonts w:cstheme="minorHAnsi"/>
          <w:color w:val="000000"/>
          <w:szCs w:val="22"/>
          <w:lang w:val="fr-CA"/>
        </w:rPr>
        <w:t>12</w:t>
      </w:r>
      <w:r w:rsidRPr="00543CDB">
        <w:rPr>
          <w:rFonts w:cstheme="minorHAnsi"/>
          <w:color w:val="000000"/>
          <w:szCs w:val="22"/>
          <w:lang w:val="fr-CA"/>
        </w:rPr>
        <w:t xml:space="preserve"> </w:t>
      </w:r>
      <w:r w:rsidRPr="00543CDB">
        <w:rPr>
          <w:rStyle w:val="ts-alignment-element"/>
          <w:rFonts w:cstheme="minorHAnsi"/>
          <w:color w:val="000000"/>
          <w:szCs w:val="22"/>
          <w:lang w:val="fr-CA"/>
        </w:rPr>
        <w:t>prochains</w:t>
      </w:r>
      <w:r w:rsidRPr="00543CDB">
        <w:rPr>
          <w:rFonts w:cstheme="minorHAnsi"/>
          <w:color w:val="000000"/>
          <w:szCs w:val="22"/>
          <w:lang w:val="fr-CA"/>
        </w:rPr>
        <w:t xml:space="preserve"> </w:t>
      </w:r>
      <w:r w:rsidRPr="00543CDB">
        <w:rPr>
          <w:rStyle w:val="ts-alignment-element"/>
          <w:rFonts w:cstheme="minorHAnsi"/>
          <w:color w:val="000000"/>
          <w:szCs w:val="22"/>
          <w:lang w:val="fr-CA"/>
        </w:rPr>
        <w:t>mois</w:t>
      </w:r>
      <w:r w:rsidR="00543CDB" w:rsidRPr="00543CDB">
        <w:rPr>
          <w:rStyle w:val="ts-alignment-element"/>
          <w:rFonts w:cstheme="minorHAnsi"/>
          <w:color w:val="000000"/>
          <w:szCs w:val="22"/>
          <w:lang w:val="fr-CA"/>
        </w:rPr>
        <w:t> :</w:t>
      </w:r>
    </w:p>
    <w:p w14:paraId="14B2DE3C" w14:textId="4A3F91E1" w:rsidR="00283EB9" w:rsidRPr="00543CDB" w:rsidRDefault="00543CDB">
      <w:pPr>
        <w:pStyle w:val="ListParagraph"/>
        <w:numPr>
          <w:ilvl w:val="0"/>
          <w:numId w:val="30"/>
        </w:numPr>
        <w:rPr>
          <w:rFonts w:cstheme="minorHAnsi"/>
          <w:lang w:val="fr-CA"/>
        </w:rPr>
      </w:pPr>
      <w:proofErr w:type="gramStart"/>
      <w:r w:rsidRPr="00222010">
        <w:rPr>
          <w:rStyle w:val="ts-alignment-element"/>
          <w:rFonts w:cstheme="minorHAnsi"/>
          <w:color w:val="000000"/>
          <w:szCs w:val="22"/>
          <w:lang w:val="fr-CA"/>
        </w:rPr>
        <w:t>posséder</w:t>
      </w:r>
      <w:proofErr w:type="gramEnd"/>
      <w:r w:rsidRPr="00222010">
        <w:rPr>
          <w:rStyle w:val="ts-alignment-element"/>
          <w:rFonts w:cstheme="minorHAnsi"/>
          <w:color w:val="000000"/>
          <w:szCs w:val="22"/>
          <w:lang w:val="fr-CA"/>
        </w:rPr>
        <w:t>,</w:t>
      </w:r>
      <w:r w:rsidRPr="00222010">
        <w:rPr>
          <w:rFonts w:cstheme="minorHAnsi"/>
          <w:color w:val="000000"/>
          <w:szCs w:val="22"/>
          <w:lang w:val="fr-CA"/>
        </w:rPr>
        <w:t xml:space="preserve"> </w:t>
      </w:r>
      <w:r w:rsidRPr="00222010">
        <w:rPr>
          <w:rStyle w:val="ts-alignment-element"/>
          <w:rFonts w:cstheme="minorHAnsi"/>
          <w:color w:val="000000"/>
          <w:szCs w:val="22"/>
          <w:lang w:val="fr-CA"/>
        </w:rPr>
        <w:t>exploiter ou</w:t>
      </w:r>
      <w:r w:rsidRPr="00222010">
        <w:rPr>
          <w:rFonts w:cstheme="minorHAnsi"/>
          <w:color w:val="000000"/>
          <w:szCs w:val="22"/>
          <w:lang w:val="fr-CA"/>
        </w:rPr>
        <w:t xml:space="preserve"> </w:t>
      </w:r>
      <w:r w:rsidRPr="00222010">
        <w:rPr>
          <w:rStyle w:val="ts-alignment-element"/>
          <w:rFonts w:cstheme="minorHAnsi"/>
          <w:color w:val="000000"/>
          <w:szCs w:val="22"/>
          <w:lang w:val="fr-CA"/>
        </w:rPr>
        <w:t>louer</w:t>
      </w:r>
      <w:r w:rsidRPr="00222010">
        <w:rPr>
          <w:rFonts w:cstheme="minorHAnsi"/>
          <w:color w:val="000000"/>
          <w:szCs w:val="22"/>
          <w:lang w:val="fr-CA"/>
        </w:rPr>
        <w:t xml:space="preserve"> </w:t>
      </w:r>
      <w:r w:rsidRPr="00222010">
        <w:rPr>
          <w:rStyle w:val="ts-alignment-element"/>
          <w:rFonts w:cstheme="minorHAnsi"/>
          <w:color w:val="000000"/>
          <w:szCs w:val="22"/>
          <w:lang w:val="fr-CA"/>
        </w:rPr>
        <w:t>une embarcation</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plaisance, un bateau à moteur ou un voilier, ou être passager à bord de l’une de ces embarcations</w:t>
      </w:r>
      <w:r w:rsidR="0093084D" w:rsidRPr="00543CDB">
        <w:rPr>
          <w:rFonts w:cstheme="minorHAnsi"/>
          <w:lang w:val="fr-CA"/>
        </w:rPr>
        <w:t xml:space="preserve">; </w:t>
      </w:r>
      <w:r w:rsidR="006F0048">
        <w:rPr>
          <w:rFonts w:cstheme="minorHAnsi"/>
          <w:lang w:val="fr-CA"/>
        </w:rPr>
        <w:t>et/ou</w:t>
      </w:r>
    </w:p>
    <w:p w14:paraId="1C2FF79C" w14:textId="65C30E68" w:rsidR="00283EB9" w:rsidRPr="00543CDB" w:rsidRDefault="00543CDB">
      <w:pPr>
        <w:pStyle w:val="ListParagraph"/>
        <w:numPr>
          <w:ilvl w:val="0"/>
          <w:numId w:val="30"/>
        </w:numPr>
        <w:rPr>
          <w:rFonts w:cstheme="minorHAnsi"/>
          <w:szCs w:val="22"/>
          <w:lang w:val="fr-CA"/>
        </w:rPr>
      </w:pPr>
      <w:proofErr w:type="gramStart"/>
      <w:r w:rsidRPr="00222010">
        <w:rPr>
          <w:rFonts w:cstheme="minorHAnsi"/>
          <w:color w:val="000000" w:themeColor="text1"/>
          <w:szCs w:val="22"/>
          <w:lang w:val="fr-CA"/>
        </w:rPr>
        <w:t>naviguer</w:t>
      </w:r>
      <w:proofErr w:type="gramEnd"/>
      <w:r w:rsidRPr="00222010">
        <w:rPr>
          <w:rFonts w:cstheme="minorHAnsi"/>
          <w:color w:val="000000" w:themeColor="text1"/>
          <w:szCs w:val="22"/>
          <w:lang w:val="fr-CA"/>
        </w:rPr>
        <w:t xml:space="preserve"> sur l’océan en utilisant une </w:t>
      </w:r>
      <w:r w:rsidRPr="00222010">
        <w:rPr>
          <w:rStyle w:val="ts-alignment-element"/>
          <w:rFonts w:cstheme="minorHAnsi"/>
          <w:color w:val="000000"/>
          <w:szCs w:val="22"/>
          <w:lang w:val="fr-CA"/>
        </w:rPr>
        <w:t>planche</w:t>
      </w:r>
      <w:r w:rsidRPr="00222010">
        <w:rPr>
          <w:rFonts w:cstheme="minorHAnsi"/>
          <w:color w:val="000000"/>
          <w:szCs w:val="22"/>
          <w:lang w:val="fr-CA"/>
        </w:rPr>
        <w:t xml:space="preserve"> </w:t>
      </w:r>
      <w:r w:rsidRPr="00222010">
        <w:rPr>
          <w:rStyle w:val="ts-alignment-element"/>
          <w:rFonts w:cstheme="minorHAnsi"/>
          <w:color w:val="000000"/>
          <w:szCs w:val="22"/>
          <w:lang w:val="fr-CA"/>
        </w:rPr>
        <w:t>à</w:t>
      </w:r>
      <w:r w:rsidRPr="00222010">
        <w:rPr>
          <w:rFonts w:cstheme="minorHAnsi"/>
          <w:color w:val="000000"/>
          <w:szCs w:val="22"/>
          <w:lang w:val="fr-CA"/>
        </w:rPr>
        <w:t xml:space="preserve"> </w:t>
      </w:r>
      <w:r w:rsidRPr="00222010">
        <w:rPr>
          <w:rStyle w:val="ts-alignment-element"/>
          <w:rFonts w:cstheme="minorHAnsi"/>
          <w:color w:val="000000"/>
          <w:szCs w:val="22"/>
          <w:lang w:val="fr-CA"/>
        </w:rPr>
        <w:t>pagaie,</w:t>
      </w:r>
      <w:r w:rsidRPr="00222010">
        <w:rPr>
          <w:rFonts w:cstheme="minorHAnsi"/>
          <w:color w:val="000000"/>
          <w:szCs w:val="22"/>
          <w:lang w:val="fr-CA"/>
        </w:rPr>
        <w:t xml:space="preserve"> un </w:t>
      </w:r>
      <w:r w:rsidRPr="00222010">
        <w:rPr>
          <w:rStyle w:val="ts-alignment-element"/>
          <w:rFonts w:cstheme="minorHAnsi"/>
          <w:color w:val="000000"/>
          <w:szCs w:val="22"/>
          <w:lang w:val="fr-CA"/>
        </w:rPr>
        <w:t>kayak</w:t>
      </w:r>
      <w:r w:rsidRPr="00222010">
        <w:rPr>
          <w:rFonts w:cstheme="minorHAnsi"/>
          <w:color w:val="000000"/>
          <w:szCs w:val="22"/>
          <w:lang w:val="fr-CA"/>
        </w:rPr>
        <w:t xml:space="preserve"> </w:t>
      </w:r>
      <w:r w:rsidRPr="00222010">
        <w:rPr>
          <w:rStyle w:val="ts-alignment-element"/>
          <w:rFonts w:cstheme="minorHAnsi"/>
          <w:color w:val="000000"/>
          <w:szCs w:val="22"/>
          <w:lang w:val="fr-CA"/>
        </w:rPr>
        <w:t>ou</w:t>
      </w:r>
      <w:r w:rsidRPr="00222010">
        <w:rPr>
          <w:rFonts w:cstheme="minorHAnsi"/>
          <w:color w:val="000000"/>
          <w:szCs w:val="22"/>
          <w:lang w:val="fr-CA"/>
        </w:rPr>
        <w:t xml:space="preserve"> un </w:t>
      </w:r>
      <w:r w:rsidRPr="00222010">
        <w:rPr>
          <w:rStyle w:val="ts-alignment-element"/>
          <w:rFonts w:cstheme="minorHAnsi"/>
          <w:color w:val="000000"/>
          <w:szCs w:val="22"/>
          <w:lang w:val="fr-CA"/>
        </w:rPr>
        <w:t>canot</w:t>
      </w:r>
      <w:r w:rsidRPr="00222010">
        <w:rPr>
          <w:rFonts w:cstheme="minorHAnsi"/>
          <w:color w:val="000000"/>
          <w:szCs w:val="22"/>
          <w:lang w:val="fr-CA"/>
        </w:rPr>
        <w:t xml:space="preserve"> </w:t>
      </w:r>
      <w:r w:rsidRPr="00222010">
        <w:rPr>
          <w:rStyle w:val="ts-alignment-element"/>
          <w:rFonts w:cstheme="minorHAnsi"/>
          <w:color w:val="000000"/>
          <w:szCs w:val="22"/>
          <w:lang w:val="fr-CA"/>
        </w:rPr>
        <w:t>pendant</w:t>
      </w:r>
      <w:r w:rsidRPr="00222010">
        <w:rPr>
          <w:rFonts w:cstheme="minorHAnsi"/>
          <w:color w:val="000000"/>
          <w:szCs w:val="22"/>
          <w:lang w:val="fr-CA"/>
        </w:rPr>
        <w:t xml:space="preserve"> </w:t>
      </w:r>
      <w:r w:rsidRPr="00222010">
        <w:rPr>
          <w:rStyle w:val="ts-alignment-element"/>
          <w:rFonts w:cstheme="minorHAnsi"/>
          <w:color w:val="000000"/>
          <w:szCs w:val="22"/>
          <w:lang w:val="fr-CA"/>
        </w:rPr>
        <w:t>cette période</w:t>
      </w:r>
      <w:r w:rsidR="008E7815" w:rsidRPr="00543CDB">
        <w:rPr>
          <w:rFonts w:cstheme="minorHAnsi"/>
          <w:lang w:val="fr-CA"/>
        </w:rPr>
        <w:t>.</w:t>
      </w:r>
    </w:p>
    <w:p w14:paraId="30B97E1D" w14:textId="77777777" w:rsidR="001A29B3" w:rsidRPr="00543CDB" w:rsidRDefault="001A29B3" w:rsidP="0011747C">
      <w:pPr>
        <w:rPr>
          <w:rFonts w:cs="Arial"/>
          <w:szCs w:val="22"/>
          <w:highlight w:val="yellow"/>
          <w:lang w:val="fr-CA"/>
        </w:rPr>
      </w:pPr>
    </w:p>
    <w:p w14:paraId="76BDFF25" w14:textId="6B267F2C" w:rsidR="00543CDB" w:rsidRPr="00543CDB" w:rsidRDefault="00543CDB" w:rsidP="0011747C">
      <w:pPr>
        <w:rPr>
          <w:rFonts w:cstheme="minorHAnsi"/>
          <w:color w:val="000000"/>
          <w:szCs w:val="22"/>
          <w:lang w:val="fr-CA"/>
        </w:rPr>
      </w:pPr>
      <w:r w:rsidRPr="00543CDB">
        <w:rPr>
          <w:rStyle w:val="ts-alignment-element"/>
          <w:rFonts w:cstheme="minorHAnsi"/>
          <w:color w:val="000000"/>
          <w:szCs w:val="22"/>
          <w:lang w:val="fr-CA"/>
        </w:rPr>
        <w:t>Dans le cadre du présent</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sondage</w:t>
      </w:r>
      <w:r w:rsidRPr="00543CDB">
        <w:rPr>
          <w:rStyle w:val="ts-alignment-element"/>
          <w:rFonts w:cstheme="minorHAnsi"/>
          <w:color w:val="000000"/>
          <w:szCs w:val="22"/>
          <w:lang w:val="fr-CA"/>
        </w:rPr>
        <w:t>, les Autochtones étaient surreprésentés. Avec un</w:t>
      </w:r>
      <w:r w:rsidRPr="00543CDB">
        <w:rPr>
          <w:rFonts w:cstheme="minorHAnsi"/>
          <w:color w:val="000000"/>
          <w:szCs w:val="22"/>
          <w:lang w:val="fr-CA"/>
        </w:rPr>
        <w:t xml:space="preserve"> </w:t>
      </w:r>
      <w:r w:rsidRPr="00543CDB">
        <w:rPr>
          <w:rStyle w:val="ts-alignment-element"/>
          <w:rFonts w:cstheme="minorHAnsi"/>
          <w:color w:val="000000"/>
          <w:szCs w:val="22"/>
          <w:lang w:val="fr-CA"/>
        </w:rPr>
        <w:t>échantillon</w:t>
      </w:r>
      <w:r w:rsidRPr="00543CDB">
        <w:rPr>
          <w:rFonts w:cstheme="minorHAnsi"/>
          <w:color w:val="000000"/>
          <w:szCs w:val="22"/>
          <w:lang w:val="fr-CA"/>
        </w:rPr>
        <w:t xml:space="preserve"> </w:t>
      </w:r>
      <w:r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cette</w:t>
      </w:r>
      <w:r w:rsidRPr="00543CDB">
        <w:rPr>
          <w:rFonts w:cstheme="minorHAnsi"/>
          <w:color w:val="000000"/>
          <w:szCs w:val="22"/>
          <w:lang w:val="fr-CA"/>
        </w:rPr>
        <w:t xml:space="preserve"> </w:t>
      </w:r>
      <w:r w:rsidRPr="00543CDB">
        <w:rPr>
          <w:rStyle w:val="ts-alignment-element"/>
          <w:rFonts w:cstheme="minorHAnsi"/>
          <w:color w:val="000000"/>
          <w:szCs w:val="22"/>
          <w:lang w:val="fr-CA"/>
        </w:rPr>
        <w:t>taille,</w:t>
      </w:r>
      <w:r w:rsidRPr="00543CDB">
        <w:rPr>
          <w:rFonts w:cstheme="minorHAnsi"/>
          <w:color w:val="000000"/>
          <w:szCs w:val="22"/>
          <w:lang w:val="fr-CA"/>
        </w:rPr>
        <w:t xml:space="preserve"> </w:t>
      </w:r>
      <w:r w:rsidRPr="00543CDB">
        <w:rPr>
          <w:rStyle w:val="ts-alignment-element"/>
          <w:rFonts w:cstheme="minorHAnsi"/>
          <w:color w:val="000000"/>
          <w:szCs w:val="22"/>
          <w:lang w:val="fr-CA"/>
        </w:rPr>
        <w:t>les</w:t>
      </w:r>
      <w:r w:rsidRPr="00543CDB">
        <w:rPr>
          <w:rFonts w:cstheme="minorHAnsi"/>
          <w:color w:val="000000"/>
          <w:szCs w:val="22"/>
          <w:lang w:val="fr-CA"/>
        </w:rPr>
        <w:t xml:space="preserve"> </w:t>
      </w:r>
      <w:r w:rsidRPr="00543CDB">
        <w:rPr>
          <w:rStyle w:val="ts-alignment-element"/>
          <w:rFonts w:cstheme="minorHAnsi"/>
          <w:color w:val="000000"/>
          <w:szCs w:val="22"/>
          <w:lang w:val="fr-CA"/>
        </w:rPr>
        <w:t>résultats</w:t>
      </w:r>
      <w:r w:rsidRPr="00543CDB">
        <w:rPr>
          <w:rFonts w:cstheme="minorHAnsi"/>
          <w:color w:val="000000"/>
          <w:szCs w:val="22"/>
          <w:lang w:val="fr-CA"/>
        </w:rPr>
        <w:t xml:space="preserve"> </w:t>
      </w:r>
      <w:r w:rsidRPr="00543CDB">
        <w:rPr>
          <w:rStyle w:val="ts-alignment-element"/>
          <w:rFonts w:cstheme="minorHAnsi"/>
          <w:color w:val="000000"/>
          <w:szCs w:val="22"/>
          <w:lang w:val="fr-CA"/>
        </w:rPr>
        <w:t>globaux</w:t>
      </w:r>
      <w:r w:rsidRPr="00543CDB">
        <w:rPr>
          <w:rFonts w:cstheme="minorHAnsi"/>
          <w:color w:val="000000"/>
          <w:szCs w:val="22"/>
          <w:lang w:val="fr-CA"/>
        </w:rPr>
        <w:t xml:space="preserve"> </w:t>
      </w:r>
      <w:r w:rsidRPr="00543CDB">
        <w:rPr>
          <w:rStyle w:val="ts-alignment-element"/>
          <w:rFonts w:cstheme="minorHAnsi"/>
          <w:color w:val="000000"/>
          <w:szCs w:val="22"/>
          <w:lang w:val="fr-CA"/>
        </w:rPr>
        <w:t>peuvent</w:t>
      </w:r>
      <w:r w:rsidRPr="00543CDB">
        <w:rPr>
          <w:rFonts w:cstheme="minorHAnsi"/>
          <w:color w:val="000000"/>
          <w:szCs w:val="22"/>
          <w:lang w:val="fr-CA"/>
        </w:rPr>
        <w:t xml:space="preserve"> </w:t>
      </w:r>
      <w:r w:rsidRPr="00543CDB">
        <w:rPr>
          <w:rStyle w:val="ts-alignment-element"/>
          <w:rFonts w:cstheme="minorHAnsi"/>
          <w:color w:val="000000"/>
          <w:szCs w:val="22"/>
          <w:lang w:val="fr-CA"/>
        </w:rPr>
        <w:t>être</w:t>
      </w:r>
      <w:r w:rsidRPr="00543CDB">
        <w:rPr>
          <w:rFonts w:cstheme="minorHAnsi"/>
          <w:color w:val="000000"/>
          <w:szCs w:val="22"/>
          <w:lang w:val="fr-CA"/>
        </w:rPr>
        <w:t xml:space="preserve"> </w:t>
      </w:r>
      <w:r w:rsidRPr="00543CDB">
        <w:rPr>
          <w:rStyle w:val="ts-alignment-element"/>
          <w:rFonts w:cstheme="minorHAnsi"/>
          <w:color w:val="000000"/>
          <w:szCs w:val="22"/>
          <w:lang w:val="fr-CA"/>
        </w:rPr>
        <w:t>considérés</w:t>
      </w:r>
      <w:r w:rsidRPr="00543CDB">
        <w:rPr>
          <w:rFonts w:cstheme="minorHAnsi"/>
          <w:color w:val="000000"/>
          <w:szCs w:val="22"/>
          <w:lang w:val="fr-CA"/>
        </w:rPr>
        <w:t xml:space="preserve"> </w:t>
      </w:r>
      <w:r w:rsidRPr="00543CDB">
        <w:rPr>
          <w:rStyle w:val="ts-alignment-element"/>
          <w:rFonts w:cstheme="minorHAnsi"/>
          <w:color w:val="000000"/>
          <w:szCs w:val="22"/>
          <w:lang w:val="fr-CA"/>
        </w:rPr>
        <w:t>comme</w:t>
      </w:r>
      <w:r w:rsidRPr="00543CDB">
        <w:rPr>
          <w:rFonts w:cstheme="minorHAnsi"/>
          <w:color w:val="000000"/>
          <w:szCs w:val="22"/>
          <w:lang w:val="fr-CA"/>
        </w:rPr>
        <w:t xml:space="preserve"> </w:t>
      </w:r>
      <w:r w:rsidRPr="00543CDB">
        <w:rPr>
          <w:rStyle w:val="ts-alignment-element"/>
          <w:rFonts w:cstheme="minorHAnsi"/>
          <w:color w:val="000000"/>
          <w:szCs w:val="22"/>
          <w:lang w:val="fr-CA"/>
        </w:rPr>
        <w:t>exacts</w:t>
      </w:r>
      <w:r w:rsidRPr="00543CDB">
        <w:rPr>
          <w:rFonts w:cstheme="minorHAnsi"/>
          <w:color w:val="000000"/>
          <w:szCs w:val="22"/>
          <w:lang w:val="fr-CA"/>
        </w:rPr>
        <w:t xml:space="preserve">, avec une marge d’erreur de </w:t>
      </w:r>
      <w:r w:rsidRPr="00543CDB">
        <w:rPr>
          <w:rStyle w:val="ts-alignment-element"/>
          <w:rFonts w:cstheme="minorHAnsi"/>
          <w:color w:val="000000"/>
          <w:szCs w:val="22"/>
          <w:lang w:val="fr-CA"/>
        </w:rPr>
        <w:t>±3,1</w:t>
      </w:r>
      <w:r w:rsidRPr="00543CDB">
        <w:rPr>
          <w:rFonts w:cstheme="minorHAnsi"/>
          <w:color w:val="000000"/>
          <w:szCs w:val="22"/>
          <w:lang w:val="fr-CA"/>
        </w:rPr>
        <w:t xml:space="preserve"> </w:t>
      </w:r>
      <w:r w:rsidRPr="00543CDB">
        <w:rPr>
          <w:rStyle w:val="ts-alignment-element"/>
          <w:rFonts w:cstheme="minorHAnsi"/>
          <w:color w:val="000000"/>
          <w:szCs w:val="22"/>
          <w:lang w:val="fr-CA"/>
        </w:rPr>
        <w:t>%,</w:t>
      </w:r>
      <w:r w:rsidRPr="00543CDB">
        <w:rPr>
          <w:rFonts w:cstheme="minorHAnsi"/>
          <w:color w:val="000000"/>
          <w:szCs w:val="22"/>
          <w:lang w:val="fr-CA"/>
        </w:rPr>
        <w:t xml:space="preserve"> </w:t>
      </w:r>
      <w:r w:rsidRPr="00543CDB">
        <w:rPr>
          <w:rStyle w:val="ts-alignment-element"/>
          <w:rFonts w:cstheme="minorHAnsi"/>
          <w:color w:val="000000"/>
          <w:szCs w:val="22"/>
          <w:lang w:val="fr-CA"/>
        </w:rPr>
        <w:t>19</w:t>
      </w:r>
      <w:r w:rsidRPr="00543CDB">
        <w:rPr>
          <w:rFonts w:cstheme="minorHAnsi"/>
          <w:color w:val="000000"/>
          <w:szCs w:val="22"/>
          <w:lang w:val="fr-CA"/>
        </w:rPr>
        <w:t xml:space="preserve"> </w:t>
      </w:r>
      <w:r w:rsidRPr="00543CDB">
        <w:rPr>
          <w:rStyle w:val="ts-alignment-element"/>
          <w:rFonts w:cstheme="minorHAnsi"/>
          <w:color w:val="000000"/>
          <w:szCs w:val="22"/>
          <w:lang w:val="fr-CA"/>
        </w:rPr>
        <w:t>fois</w:t>
      </w:r>
      <w:r w:rsidRPr="00543CDB">
        <w:rPr>
          <w:rFonts w:cstheme="minorHAnsi"/>
          <w:color w:val="000000"/>
          <w:szCs w:val="22"/>
          <w:lang w:val="fr-CA"/>
        </w:rPr>
        <w:t xml:space="preserve"> </w:t>
      </w:r>
      <w:r w:rsidRPr="00543CDB">
        <w:rPr>
          <w:rStyle w:val="ts-alignment-element"/>
          <w:rFonts w:cstheme="minorHAnsi"/>
          <w:color w:val="000000"/>
          <w:szCs w:val="22"/>
          <w:lang w:val="fr-CA"/>
        </w:rPr>
        <w:t>sur</w:t>
      </w:r>
      <w:r w:rsidRPr="00543CDB">
        <w:rPr>
          <w:rFonts w:cstheme="minorHAnsi"/>
          <w:color w:val="000000"/>
          <w:szCs w:val="22"/>
          <w:lang w:val="fr-CA"/>
        </w:rPr>
        <w:t xml:space="preserve"> </w:t>
      </w:r>
      <w:r w:rsidRPr="00543CDB">
        <w:rPr>
          <w:rStyle w:val="ts-alignment-element"/>
          <w:rFonts w:cstheme="minorHAnsi"/>
          <w:color w:val="000000"/>
          <w:szCs w:val="22"/>
          <w:lang w:val="fr-CA"/>
        </w:rPr>
        <w:t>20.</w:t>
      </w:r>
      <w:r w:rsidRPr="00543CDB">
        <w:rPr>
          <w:rFonts w:cstheme="minorHAnsi"/>
          <w:color w:val="000000"/>
          <w:szCs w:val="22"/>
          <w:lang w:val="fr-CA"/>
        </w:rPr>
        <w:t xml:space="preserve"> </w:t>
      </w:r>
      <w:r w:rsidRPr="00543CDB">
        <w:rPr>
          <w:rStyle w:val="ts-alignment-element"/>
          <w:rFonts w:cstheme="minorHAnsi"/>
          <w:color w:val="000000"/>
          <w:szCs w:val="22"/>
          <w:lang w:val="fr-CA"/>
        </w:rPr>
        <w:t>La</w:t>
      </w:r>
      <w:r w:rsidRPr="00543CDB">
        <w:rPr>
          <w:rFonts w:cstheme="minorHAnsi"/>
          <w:color w:val="000000"/>
          <w:szCs w:val="22"/>
          <w:lang w:val="fr-CA"/>
        </w:rPr>
        <w:t xml:space="preserve"> </w:t>
      </w:r>
      <w:r w:rsidRPr="00543CDB">
        <w:rPr>
          <w:rStyle w:val="ts-alignment-element"/>
          <w:rFonts w:cstheme="minorHAnsi"/>
          <w:color w:val="000000"/>
          <w:szCs w:val="22"/>
          <w:lang w:val="fr-CA"/>
        </w:rPr>
        <w:t>marge</w:t>
      </w:r>
      <w:r w:rsidRPr="00543CDB">
        <w:rPr>
          <w:rFonts w:cstheme="minorHAnsi"/>
          <w:color w:val="000000"/>
          <w:szCs w:val="22"/>
          <w:lang w:val="fr-CA"/>
        </w:rPr>
        <w:t xml:space="preserve"> </w:t>
      </w:r>
      <w:r w:rsidRPr="00543CDB">
        <w:rPr>
          <w:rStyle w:val="ts-alignment-element"/>
          <w:rFonts w:cstheme="minorHAnsi"/>
          <w:color w:val="000000"/>
          <w:szCs w:val="22"/>
          <w:lang w:val="fr-CA"/>
        </w:rPr>
        <w:t>d’erreur</w:t>
      </w:r>
      <w:r w:rsidRPr="00543CDB">
        <w:rPr>
          <w:rFonts w:cstheme="minorHAnsi"/>
          <w:color w:val="000000"/>
          <w:szCs w:val="22"/>
          <w:lang w:val="fr-CA"/>
        </w:rPr>
        <w:t xml:space="preserve"> </w:t>
      </w:r>
      <w:r w:rsidRPr="00543CDB">
        <w:rPr>
          <w:rStyle w:val="ts-alignment-element"/>
          <w:rFonts w:cstheme="minorHAnsi"/>
          <w:color w:val="000000"/>
          <w:szCs w:val="22"/>
          <w:lang w:val="fr-CA"/>
        </w:rPr>
        <w:t>est</w:t>
      </w:r>
      <w:r w:rsidRPr="00543CDB">
        <w:rPr>
          <w:rFonts w:cstheme="minorHAnsi"/>
          <w:color w:val="000000"/>
          <w:szCs w:val="22"/>
          <w:lang w:val="fr-CA"/>
        </w:rPr>
        <w:t xml:space="preserve"> </w:t>
      </w:r>
      <w:r w:rsidRPr="00543CDB">
        <w:rPr>
          <w:rStyle w:val="ts-alignment-element"/>
          <w:rFonts w:cstheme="minorHAnsi"/>
          <w:color w:val="000000"/>
          <w:szCs w:val="22"/>
          <w:lang w:val="fr-CA"/>
        </w:rPr>
        <w:t>plus</w:t>
      </w:r>
      <w:r w:rsidRPr="00543CDB">
        <w:rPr>
          <w:rFonts w:cstheme="minorHAnsi"/>
          <w:color w:val="000000"/>
          <w:szCs w:val="22"/>
          <w:lang w:val="fr-CA"/>
        </w:rPr>
        <w:t xml:space="preserve"> </w:t>
      </w:r>
      <w:r w:rsidRPr="00543CDB">
        <w:rPr>
          <w:rStyle w:val="ts-alignment-element"/>
          <w:rFonts w:cstheme="minorHAnsi"/>
          <w:color w:val="000000"/>
          <w:szCs w:val="22"/>
          <w:lang w:val="fr-CA"/>
        </w:rPr>
        <w:t>grande</w:t>
      </w:r>
      <w:r w:rsidRPr="00543CDB">
        <w:rPr>
          <w:rFonts w:cstheme="minorHAnsi"/>
          <w:color w:val="000000"/>
          <w:szCs w:val="22"/>
          <w:lang w:val="fr-CA"/>
        </w:rPr>
        <w:t xml:space="preserve"> </w:t>
      </w:r>
      <w:r w:rsidRPr="00543CDB">
        <w:rPr>
          <w:rStyle w:val="ts-alignment-element"/>
          <w:rFonts w:cstheme="minorHAnsi"/>
          <w:color w:val="000000"/>
          <w:szCs w:val="22"/>
          <w:lang w:val="fr-CA"/>
        </w:rPr>
        <w:t>pour</w:t>
      </w:r>
      <w:r w:rsidRPr="00543CDB">
        <w:rPr>
          <w:rFonts w:cstheme="minorHAnsi"/>
          <w:color w:val="000000"/>
          <w:szCs w:val="22"/>
          <w:lang w:val="fr-CA"/>
        </w:rPr>
        <w:t xml:space="preserve"> les </w:t>
      </w:r>
      <w:r w:rsidRPr="00543CDB">
        <w:rPr>
          <w:rStyle w:val="ts-alignment-element"/>
          <w:rFonts w:cstheme="minorHAnsi"/>
          <w:color w:val="000000"/>
          <w:szCs w:val="22"/>
          <w:lang w:val="fr-CA"/>
        </w:rPr>
        <w:t>résultats</w:t>
      </w:r>
      <w:r w:rsidRPr="00543CDB">
        <w:rPr>
          <w:rFonts w:cstheme="minorHAnsi"/>
          <w:color w:val="000000"/>
          <w:szCs w:val="22"/>
          <w:lang w:val="fr-CA"/>
        </w:rPr>
        <w:t xml:space="preserve"> </w:t>
      </w:r>
      <w:r w:rsidRPr="00543CDB">
        <w:rPr>
          <w:rStyle w:val="ts-alignment-element"/>
          <w:rFonts w:cstheme="minorHAnsi"/>
          <w:color w:val="000000"/>
          <w:szCs w:val="22"/>
          <w:lang w:val="fr-CA"/>
        </w:rPr>
        <w:t>relatifs</w:t>
      </w:r>
      <w:r w:rsidRPr="00543CDB">
        <w:rPr>
          <w:rFonts w:cstheme="minorHAnsi"/>
          <w:color w:val="000000"/>
          <w:szCs w:val="22"/>
          <w:lang w:val="fr-CA"/>
        </w:rPr>
        <w:t xml:space="preserve"> </w:t>
      </w:r>
      <w:r w:rsidRPr="00543CDB">
        <w:rPr>
          <w:rStyle w:val="ts-alignment-element"/>
          <w:rFonts w:cstheme="minorHAnsi"/>
          <w:color w:val="000000"/>
          <w:szCs w:val="22"/>
          <w:lang w:val="fr-CA"/>
        </w:rPr>
        <w:t>aux</w:t>
      </w:r>
      <w:r w:rsidRPr="00543CDB">
        <w:rPr>
          <w:rFonts w:cstheme="minorHAnsi"/>
          <w:color w:val="000000"/>
          <w:szCs w:val="22"/>
          <w:lang w:val="fr-CA"/>
        </w:rPr>
        <w:t xml:space="preserve"> </w:t>
      </w:r>
      <w:r w:rsidRPr="00543CDB">
        <w:rPr>
          <w:rStyle w:val="ts-alignment-element"/>
          <w:rFonts w:cstheme="minorHAnsi"/>
          <w:color w:val="000000"/>
          <w:szCs w:val="22"/>
          <w:lang w:val="fr-CA"/>
        </w:rPr>
        <w:t>sous-groupes</w:t>
      </w:r>
      <w:r w:rsidRPr="00543CDB">
        <w:rPr>
          <w:rFonts w:cstheme="minorHAnsi"/>
          <w:color w:val="000000"/>
          <w:szCs w:val="22"/>
          <w:lang w:val="fr-CA"/>
        </w:rPr>
        <w:t xml:space="preserve"> </w:t>
      </w:r>
      <w:r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l’échantillon</w:t>
      </w:r>
      <w:r w:rsidRPr="00543CDB">
        <w:rPr>
          <w:rFonts w:cstheme="minorHAnsi"/>
          <w:color w:val="000000"/>
          <w:szCs w:val="22"/>
          <w:lang w:val="fr-CA"/>
        </w:rPr>
        <w:t xml:space="preserve"> </w:t>
      </w:r>
      <w:r w:rsidRPr="00543CDB">
        <w:rPr>
          <w:rStyle w:val="ts-alignment-element"/>
          <w:rFonts w:cstheme="minorHAnsi"/>
          <w:color w:val="000000"/>
          <w:szCs w:val="22"/>
          <w:lang w:val="fr-CA"/>
        </w:rPr>
        <w:t>complet.</w:t>
      </w:r>
      <w:r w:rsidRPr="00543CDB">
        <w:rPr>
          <w:rFonts w:cstheme="minorHAnsi"/>
          <w:color w:val="000000"/>
          <w:szCs w:val="22"/>
          <w:lang w:val="fr-CA"/>
        </w:rPr>
        <w:t xml:space="preserve"> </w:t>
      </w:r>
    </w:p>
    <w:p w14:paraId="736CFC41" w14:textId="77777777" w:rsidR="00543CDB" w:rsidRDefault="00543CDB" w:rsidP="0011747C">
      <w:pPr>
        <w:rPr>
          <w:rFonts w:cstheme="minorHAnsi"/>
          <w:color w:val="000000"/>
          <w:szCs w:val="22"/>
          <w:lang w:val="fr-CA"/>
        </w:rPr>
      </w:pPr>
    </w:p>
    <w:p w14:paraId="1CC01820" w14:textId="0D31CA59" w:rsidR="008E7815" w:rsidRPr="00543CDB" w:rsidRDefault="00543CDB" w:rsidP="0011747C">
      <w:pPr>
        <w:rPr>
          <w:rFonts w:ascii="Segoe UI" w:hAnsi="Segoe UI" w:cs="Segoe UI"/>
          <w:color w:val="000000"/>
          <w:sz w:val="18"/>
          <w:szCs w:val="18"/>
          <w:lang w:val="fr-CA"/>
        </w:rPr>
      </w:pPr>
      <w:r w:rsidRPr="00222010">
        <w:rPr>
          <w:rStyle w:val="ts-alignment-element"/>
          <w:rFonts w:cstheme="minorHAnsi"/>
          <w:color w:val="000000"/>
          <w:szCs w:val="22"/>
          <w:lang w:val="fr-CA"/>
        </w:rPr>
        <w:t>Les</w:t>
      </w:r>
      <w:r w:rsidRPr="00222010">
        <w:rPr>
          <w:rFonts w:cstheme="minorHAnsi"/>
          <w:color w:val="000000"/>
          <w:szCs w:val="22"/>
          <w:lang w:val="fr-CA"/>
        </w:rPr>
        <w:t xml:space="preserve"> </w:t>
      </w:r>
      <w:r w:rsidRPr="00222010">
        <w:rPr>
          <w:rStyle w:val="ts-alignment-element"/>
          <w:rFonts w:cstheme="minorHAnsi"/>
          <w:color w:val="000000"/>
          <w:szCs w:val="22"/>
          <w:lang w:val="fr-CA"/>
        </w:rPr>
        <w:t>données</w:t>
      </w:r>
      <w:r w:rsidRPr="00222010">
        <w:rPr>
          <w:rFonts w:cstheme="minorHAnsi"/>
          <w:color w:val="000000"/>
          <w:szCs w:val="22"/>
          <w:lang w:val="fr-CA"/>
        </w:rPr>
        <w:t xml:space="preserve"> </w:t>
      </w:r>
      <w:r w:rsidRPr="00222010">
        <w:rPr>
          <w:rStyle w:val="ts-alignment-element"/>
          <w:rFonts w:cstheme="minorHAnsi"/>
          <w:color w:val="000000"/>
          <w:szCs w:val="22"/>
          <w:lang w:val="fr-CA"/>
        </w:rPr>
        <w:t>ont</w:t>
      </w:r>
      <w:r w:rsidRPr="00222010">
        <w:rPr>
          <w:rFonts w:cstheme="minorHAnsi"/>
          <w:color w:val="000000"/>
          <w:szCs w:val="22"/>
          <w:lang w:val="fr-CA"/>
        </w:rPr>
        <w:t xml:space="preserve"> </w:t>
      </w:r>
      <w:r w:rsidRPr="00222010">
        <w:rPr>
          <w:rStyle w:val="ts-alignment-element"/>
          <w:rFonts w:cstheme="minorHAnsi"/>
          <w:color w:val="000000"/>
          <w:szCs w:val="22"/>
          <w:lang w:val="fr-CA"/>
        </w:rPr>
        <w:t>été</w:t>
      </w:r>
      <w:r w:rsidRPr="00222010">
        <w:rPr>
          <w:rFonts w:cstheme="minorHAnsi"/>
          <w:color w:val="000000"/>
          <w:szCs w:val="22"/>
          <w:lang w:val="fr-CA"/>
        </w:rPr>
        <w:t xml:space="preserve"> </w:t>
      </w:r>
      <w:r w:rsidRPr="00222010">
        <w:rPr>
          <w:rStyle w:val="ts-alignment-element"/>
          <w:rFonts w:cstheme="minorHAnsi"/>
          <w:color w:val="000000"/>
          <w:szCs w:val="22"/>
          <w:lang w:val="fr-CA"/>
        </w:rPr>
        <w:t>pondérées</w:t>
      </w:r>
      <w:r w:rsidRPr="00222010">
        <w:rPr>
          <w:rFonts w:cstheme="minorHAnsi"/>
          <w:color w:val="000000"/>
          <w:szCs w:val="22"/>
          <w:lang w:val="fr-CA"/>
        </w:rPr>
        <w:t xml:space="preserve"> </w:t>
      </w:r>
      <w:r w:rsidRPr="00222010">
        <w:rPr>
          <w:rStyle w:val="ts-alignment-element"/>
          <w:rFonts w:cstheme="minorHAnsi"/>
          <w:color w:val="000000"/>
          <w:szCs w:val="22"/>
          <w:lang w:val="fr-CA"/>
        </w:rPr>
        <w:t>pour</w:t>
      </w:r>
      <w:r w:rsidRPr="00222010">
        <w:rPr>
          <w:rFonts w:cstheme="minorHAnsi"/>
          <w:color w:val="000000"/>
          <w:szCs w:val="22"/>
          <w:lang w:val="fr-CA"/>
        </w:rPr>
        <w:t xml:space="preserve"> </w:t>
      </w:r>
      <w:r w:rsidRPr="00222010">
        <w:rPr>
          <w:rStyle w:val="ts-alignment-element"/>
          <w:rFonts w:cstheme="minorHAnsi"/>
          <w:color w:val="000000"/>
          <w:szCs w:val="22"/>
          <w:lang w:val="fr-CA"/>
        </w:rPr>
        <w:t>refléter</w:t>
      </w:r>
      <w:r w:rsidRPr="00222010">
        <w:rPr>
          <w:rFonts w:cstheme="minorHAnsi"/>
          <w:color w:val="000000"/>
          <w:szCs w:val="22"/>
          <w:lang w:val="fr-CA"/>
        </w:rPr>
        <w:t xml:space="preserve"> </w:t>
      </w:r>
      <w:r w:rsidRPr="00222010">
        <w:rPr>
          <w:rStyle w:val="ts-alignment-element"/>
          <w:rFonts w:cstheme="minorHAnsi"/>
          <w:color w:val="000000"/>
          <w:szCs w:val="22"/>
          <w:lang w:val="fr-CA"/>
        </w:rPr>
        <w:t>la</w:t>
      </w:r>
      <w:r w:rsidRPr="00222010">
        <w:rPr>
          <w:rFonts w:cstheme="minorHAnsi"/>
          <w:color w:val="000000"/>
          <w:szCs w:val="22"/>
          <w:lang w:val="fr-CA"/>
        </w:rPr>
        <w:t xml:space="preserve"> </w:t>
      </w:r>
      <w:r w:rsidRPr="00222010">
        <w:rPr>
          <w:rStyle w:val="ts-alignment-element"/>
          <w:rFonts w:cstheme="minorHAnsi"/>
          <w:color w:val="000000"/>
          <w:szCs w:val="22"/>
          <w:lang w:val="fr-CA"/>
        </w:rPr>
        <w:t>population</w:t>
      </w:r>
      <w:r w:rsidRPr="00222010">
        <w:rPr>
          <w:rFonts w:cstheme="minorHAnsi"/>
          <w:color w:val="000000"/>
          <w:szCs w:val="22"/>
          <w:lang w:val="fr-CA"/>
        </w:rPr>
        <w:t xml:space="preserve"> </w:t>
      </w:r>
      <w:r w:rsidRPr="00222010">
        <w:rPr>
          <w:rStyle w:val="ts-alignment-element"/>
          <w:rFonts w:cstheme="minorHAnsi"/>
          <w:color w:val="000000"/>
          <w:szCs w:val="22"/>
          <w:lang w:val="fr-CA"/>
        </w:rPr>
        <w:t>(âge,</w:t>
      </w:r>
      <w:r w:rsidRPr="00222010">
        <w:rPr>
          <w:rFonts w:cstheme="minorHAnsi"/>
          <w:color w:val="000000"/>
          <w:szCs w:val="22"/>
          <w:lang w:val="fr-CA"/>
        </w:rPr>
        <w:t xml:space="preserve"> </w:t>
      </w:r>
      <w:r w:rsidRPr="00222010">
        <w:rPr>
          <w:rStyle w:val="ts-alignment-element"/>
          <w:rFonts w:cstheme="minorHAnsi"/>
          <w:color w:val="000000"/>
          <w:szCs w:val="22"/>
          <w:lang w:val="fr-CA"/>
        </w:rPr>
        <w:t>genre</w:t>
      </w:r>
      <w:r w:rsidRPr="00222010">
        <w:rPr>
          <w:rFonts w:cstheme="minorHAnsi"/>
          <w:color w:val="000000"/>
          <w:szCs w:val="22"/>
          <w:lang w:val="fr-CA"/>
        </w:rPr>
        <w:t xml:space="preserve"> </w:t>
      </w:r>
      <w:r w:rsidRPr="00222010">
        <w:rPr>
          <w:rStyle w:val="ts-alignment-element"/>
          <w:rFonts w:cstheme="minorHAnsi"/>
          <w:color w:val="000000"/>
          <w:szCs w:val="22"/>
          <w:lang w:val="fr-CA"/>
        </w:rPr>
        <w:t>et</w:t>
      </w:r>
      <w:r w:rsidRPr="00222010">
        <w:rPr>
          <w:rFonts w:cstheme="minorHAnsi"/>
          <w:color w:val="000000"/>
          <w:szCs w:val="22"/>
          <w:lang w:val="fr-CA"/>
        </w:rPr>
        <w:t xml:space="preserve"> </w:t>
      </w:r>
      <w:r w:rsidRPr="00222010">
        <w:rPr>
          <w:rStyle w:val="ts-alignment-element"/>
          <w:rFonts w:cstheme="minorHAnsi"/>
          <w:color w:val="000000"/>
          <w:szCs w:val="22"/>
          <w:lang w:val="fr-CA"/>
        </w:rPr>
        <w:t>région).</w:t>
      </w:r>
      <w:r w:rsidRPr="00222010">
        <w:rPr>
          <w:rFonts w:cstheme="minorHAnsi"/>
          <w:color w:val="000000"/>
          <w:szCs w:val="22"/>
          <w:lang w:val="fr-CA"/>
        </w:rPr>
        <w:t xml:space="preserve"> </w:t>
      </w:r>
      <w:r>
        <w:rPr>
          <w:rFonts w:cstheme="minorHAnsi"/>
          <w:color w:val="000000"/>
          <w:szCs w:val="22"/>
          <w:lang w:val="fr-CA"/>
        </w:rPr>
        <w:t xml:space="preserve">Le travail sur le terrain s’est déroulé du 26 janvier au 29 février 2024. </w:t>
      </w:r>
      <w:r w:rsidRPr="00222010">
        <w:rPr>
          <w:rStyle w:val="ts-alignment-element"/>
          <w:rFonts w:cstheme="minorHAnsi"/>
          <w:color w:val="000000"/>
          <w:szCs w:val="22"/>
          <w:lang w:val="fr-CA"/>
        </w:rPr>
        <w:t>Pour</w:t>
      </w:r>
      <w:r w:rsidRPr="00222010">
        <w:rPr>
          <w:rFonts w:cstheme="minorHAnsi"/>
          <w:color w:val="000000"/>
          <w:szCs w:val="22"/>
          <w:lang w:val="fr-CA"/>
        </w:rPr>
        <w:t xml:space="preserve"> </w:t>
      </w:r>
      <w:r w:rsidRPr="00222010">
        <w:rPr>
          <w:rStyle w:val="ts-alignment-element"/>
          <w:rFonts w:cstheme="minorHAnsi"/>
          <w:color w:val="000000"/>
          <w:szCs w:val="22"/>
          <w:lang w:val="fr-CA"/>
        </w:rPr>
        <w:t>une</w:t>
      </w:r>
      <w:r w:rsidRPr="00222010">
        <w:rPr>
          <w:rFonts w:cstheme="minorHAnsi"/>
          <w:color w:val="000000"/>
          <w:szCs w:val="22"/>
          <w:lang w:val="fr-CA"/>
        </w:rPr>
        <w:t xml:space="preserve"> </w:t>
      </w:r>
      <w:r w:rsidRPr="00222010">
        <w:rPr>
          <w:rStyle w:val="ts-alignment-element"/>
          <w:rFonts w:cstheme="minorHAnsi"/>
          <w:color w:val="000000"/>
          <w:szCs w:val="22"/>
          <w:lang w:val="fr-CA"/>
        </w:rPr>
        <w:t>description</w:t>
      </w:r>
      <w:r w:rsidRPr="00222010">
        <w:rPr>
          <w:rFonts w:cstheme="minorHAnsi"/>
          <w:color w:val="000000"/>
          <w:szCs w:val="22"/>
          <w:lang w:val="fr-CA"/>
        </w:rPr>
        <w:t xml:space="preserve"> </w:t>
      </w:r>
      <w:r w:rsidRPr="00222010">
        <w:rPr>
          <w:rStyle w:val="ts-alignment-element"/>
          <w:rFonts w:cstheme="minorHAnsi"/>
          <w:color w:val="000000"/>
          <w:szCs w:val="22"/>
          <w:lang w:val="fr-CA"/>
        </w:rPr>
        <w:t>plus</w:t>
      </w:r>
      <w:r w:rsidRPr="00222010">
        <w:rPr>
          <w:rFonts w:cstheme="minorHAnsi"/>
          <w:color w:val="000000"/>
          <w:szCs w:val="22"/>
          <w:lang w:val="fr-CA"/>
        </w:rPr>
        <w:t xml:space="preserve"> </w:t>
      </w:r>
      <w:r w:rsidRPr="00222010">
        <w:rPr>
          <w:rStyle w:val="ts-alignment-element"/>
          <w:rFonts w:cstheme="minorHAnsi"/>
          <w:color w:val="000000"/>
          <w:szCs w:val="22"/>
          <w:lang w:val="fr-CA"/>
        </w:rPr>
        <w:t>complète</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la</w:t>
      </w:r>
      <w:r w:rsidRPr="00222010">
        <w:rPr>
          <w:rFonts w:cstheme="minorHAnsi"/>
          <w:color w:val="000000"/>
          <w:szCs w:val="22"/>
          <w:lang w:val="fr-CA"/>
        </w:rPr>
        <w:t xml:space="preserve"> </w:t>
      </w:r>
      <w:r w:rsidRPr="00222010">
        <w:rPr>
          <w:rStyle w:val="ts-alignment-element"/>
          <w:rFonts w:cstheme="minorHAnsi"/>
          <w:color w:val="000000"/>
          <w:szCs w:val="22"/>
          <w:lang w:val="fr-CA"/>
        </w:rPr>
        <w:t>méthodologie,</w:t>
      </w:r>
      <w:r w:rsidRPr="00222010">
        <w:rPr>
          <w:rFonts w:cstheme="minorHAnsi"/>
          <w:color w:val="000000"/>
          <w:szCs w:val="22"/>
          <w:lang w:val="fr-CA"/>
        </w:rPr>
        <w:t xml:space="preserve"> </w:t>
      </w:r>
      <w:r w:rsidRPr="00222010">
        <w:rPr>
          <w:rStyle w:val="ts-alignment-element"/>
          <w:rFonts w:cstheme="minorHAnsi"/>
          <w:color w:val="000000"/>
          <w:szCs w:val="22"/>
          <w:lang w:val="fr-CA"/>
        </w:rPr>
        <w:t>veuillez</w:t>
      </w:r>
      <w:r w:rsidRPr="00222010">
        <w:rPr>
          <w:rFonts w:cstheme="minorHAnsi"/>
          <w:color w:val="000000"/>
          <w:szCs w:val="22"/>
          <w:lang w:val="fr-CA"/>
        </w:rPr>
        <w:t xml:space="preserve"> </w:t>
      </w:r>
      <w:r w:rsidRPr="00222010">
        <w:rPr>
          <w:rStyle w:val="ts-alignment-element"/>
          <w:rFonts w:cstheme="minorHAnsi"/>
          <w:color w:val="000000"/>
          <w:szCs w:val="22"/>
          <w:lang w:val="fr-CA"/>
        </w:rPr>
        <w:t>consulter</w:t>
      </w:r>
      <w:r w:rsidRPr="00222010">
        <w:rPr>
          <w:rFonts w:cstheme="minorHAnsi"/>
          <w:color w:val="000000"/>
          <w:szCs w:val="22"/>
          <w:lang w:val="fr-CA"/>
        </w:rPr>
        <w:t xml:space="preserve"> </w:t>
      </w:r>
      <w:r w:rsidRPr="00222010">
        <w:rPr>
          <w:rStyle w:val="ts-alignment-element"/>
          <w:rFonts w:cstheme="minorHAnsi"/>
          <w:color w:val="000000"/>
          <w:szCs w:val="22"/>
          <w:lang w:val="fr-CA"/>
        </w:rPr>
        <w:t>l’annexe</w:t>
      </w:r>
      <w:r>
        <w:rPr>
          <w:rFonts w:ascii="Segoe UI" w:hAnsi="Segoe UI" w:cs="Segoe UI"/>
          <w:color w:val="000000"/>
          <w:sz w:val="18"/>
          <w:szCs w:val="18"/>
          <w:lang w:val="fr-CA"/>
        </w:rPr>
        <w:t xml:space="preserve"> </w:t>
      </w:r>
      <w:r>
        <w:fldChar w:fldCharType="begin"/>
      </w:r>
      <w:r w:rsidRPr="004F0C71">
        <w:rPr>
          <w:lang w:val="fr-CA"/>
        </w:rPr>
        <w:instrText>HYPERLINK \l "_Technical_Specifications"</w:instrText>
      </w:r>
      <w:r>
        <w:fldChar w:fldCharType="separate"/>
      </w:r>
      <w:r>
        <w:rPr>
          <w:rStyle w:val="Hyperlink"/>
          <w:rFonts w:cstheme="minorHAnsi"/>
          <w:iCs/>
          <w:lang w:val="fr-CA"/>
        </w:rPr>
        <w:t>Spécifications techniques</w:t>
      </w:r>
      <w:r>
        <w:rPr>
          <w:rStyle w:val="Hyperlink"/>
          <w:rFonts w:cstheme="minorHAnsi"/>
          <w:iCs/>
          <w:lang w:val="fr-CA"/>
        </w:rPr>
        <w:fldChar w:fldCharType="end"/>
      </w:r>
      <w:r w:rsidR="008E7815" w:rsidRPr="007542C3">
        <w:rPr>
          <w:rFonts w:cstheme="minorHAnsi"/>
          <w:iCs/>
          <w:lang w:val="fr-CA"/>
        </w:rPr>
        <w:t xml:space="preserve">. </w:t>
      </w:r>
    </w:p>
    <w:p w14:paraId="7ED243F5" w14:textId="77777777" w:rsidR="007F4A46" w:rsidRPr="007542C3" w:rsidRDefault="007F4A46" w:rsidP="0011747C">
      <w:pPr>
        <w:rPr>
          <w:rFonts w:cstheme="minorHAnsi"/>
          <w:szCs w:val="22"/>
          <w:lang w:val="fr-CA"/>
        </w:rPr>
      </w:pPr>
    </w:p>
    <w:p w14:paraId="106A3FF2" w14:textId="0D497465" w:rsidR="0011747C" w:rsidRDefault="0011747C">
      <w:pPr>
        <w:pStyle w:val="Heading3"/>
        <w:numPr>
          <w:ilvl w:val="0"/>
          <w:numId w:val="21"/>
        </w:numPr>
        <w:rPr>
          <w:rStyle w:val="Strong"/>
          <w:rFonts w:asciiTheme="minorHAnsi" w:hAnsiTheme="minorHAnsi"/>
          <w:b/>
          <w:bCs w:val="0"/>
          <w:sz w:val="28"/>
        </w:rPr>
      </w:pPr>
      <w:bookmarkStart w:id="21" w:name="_Toc2927850"/>
      <w:bookmarkStart w:id="22" w:name="_Toc454457870"/>
      <w:bookmarkStart w:id="23" w:name="_Toc162506204"/>
      <w:r w:rsidRPr="00447EAB">
        <w:rPr>
          <w:rStyle w:val="Strong"/>
          <w:rFonts w:asciiTheme="minorHAnsi" w:hAnsiTheme="minorHAnsi"/>
          <w:b/>
          <w:bCs w:val="0"/>
          <w:sz w:val="28"/>
        </w:rPr>
        <w:t xml:space="preserve">Notes </w:t>
      </w:r>
      <w:bookmarkEnd w:id="21"/>
      <w:bookmarkEnd w:id="22"/>
      <w:r w:rsidR="007542C3">
        <w:rPr>
          <w:rStyle w:val="Strong"/>
          <w:rFonts w:asciiTheme="minorHAnsi" w:hAnsiTheme="minorHAnsi"/>
          <w:b/>
          <w:bCs w:val="0"/>
          <w:sz w:val="28"/>
        </w:rPr>
        <w:t xml:space="preserve">au </w:t>
      </w:r>
      <w:proofErr w:type="spellStart"/>
      <w:proofErr w:type="gramStart"/>
      <w:r w:rsidR="007542C3">
        <w:rPr>
          <w:rStyle w:val="Strong"/>
          <w:rFonts w:asciiTheme="minorHAnsi" w:hAnsiTheme="minorHAnsi"/>
          <w:b/>
          <w:bCs w:val="0"/>
          <w:sz w:val="28"/>
        </w:rPr>
        <w:t>lecteur</w:t>
      </w:r>
      <w:bookmarkEnd w:id="23"/>
      <w:proofErr w:type="spellEnd"/>
      <w:proofErr w:type="gramEnd"/>
    </w:p>
    <w:p w14:paraId="1BB9B082" w14:textId="6D902027" w:rsidR="001C2AEB" w:rsidRPr="007542C3" w:rsidRDefault="007542C3">
      <w:pPr>
        <w:pStyle w:val="ListParagraph"/>
        <w:numPr>
          <w:ilvl w:val="0"/>
          <w:numId w:val="23"/>
        </w:numPr>
        <w:spacing w:before="120" w:after="120"/>
        <w:contextualSpacing w:val="0"/>
        <w:rPr>
          <w:szCs w:val="22"/>
          <w:lang w:val="fr-CA"/>
        </w:rPr>
      </w:pPr>
      <w:r w:rsidRPr="008006D5">
        <w:rPr>
          <w:rStyle w:val="ts-alignment-element"/>
          <w:rFonts w:cstheme="minorHAnsi"/>
          <w:color w:val="000000"/>
          <w:szCs w:val="22"/>
          <w:lang w:val="fr-CA"/>
        </w:rPr>
        <w:t>Tous</w:t>
      </w:r>
      <w:r w:rsidRPr="008006D5">
        <w:rPr>
          <w:rFonts w:cstheme="minorHAnsi"/>
          <w:color w:val="000000"/>
          <w:szCs w:val="22"/>
          <w:lang w:val="fr-CA"/>
        </w:rPr>
        <w:t xml:space="preserve"> </w:t>
      </w:r>
      <w:r w:rsidRPr="008006D5">
        <w:rPr>
          <w:rStyle w:val="ts-alignment-element"/>
          <w:rFonts w:cstheme="minorHAnsi"/>
          <w:color w:val="000000"/>
          <w:szCs w:val="22"/>
          <w:lang w:val="fr-CA"/>
        </w:rPr>
        <w:t>les</w:t>
      </w:r>
      <w:r w:rsidRPr="008006D5">
        <w:rPr>
          <w:rFonts w:cstheme="minorHAnsi"/>
          <w:color w:val="000000"/>
          <w:szCs w:val="22"/>
          <w:lang w:val="fr-CA"/>
        </w:rPr>
        <w:t xml:space="preserve"> </w:t>
      </w:r>
      <w:r w:rsidRPr="008006D5">
        <w:rPr>
          <w:rStyle w:val="ts-alignment-element"/>
          <w:rFonts w:cstheme="minorHAnsi"/>
          <w:color w:val="000000"/>
          <w:szCs w:val="22"/>
          <w:lang w:val="fr-CA"/>
        </w:rPr>
        <w:t>résultats</w:t>
      </w:r>
      <w:r w:rsidRPr="008006D5">
        <w:rPr>
          <w:rFonts w:cstheme="minorHAnsi"/>
          <w:color w:val="000000"/>
          <w:szCs w:val="22"/>
          <w:lang w:val="fr-CA"/>
        </w:rPr>
        <w:t xml:space="preserve"> </w:t>
      </w:r>
      <w:r w:rsidRPr="008006D5">
        <w:rPr>
          <w:rStyle w:val="ts-alignment-element"/>
          <w:rFonts w:cstheme="minorHAnsi"/>
          <w:color w:val="000000"/>
          <w:szCs w:val="22"/>
          <w:lang w:val="fr-CA"/>
        </w:rPr>
        <w:t>sont</w:t>
      </w:r>
      <w:r w:rsidRPr="008006D5">
        <w:rPr>
          <w:rFonts w:cstheme="minorHAnsi"/>
          <w:color w:val="000000"/>
          <w:szCs w:val="22"/>
          <w:lang w:val="fr-CA"/>
        </w:rPr>
        <w:t xml:space="preserve"> </w:t>
      </w:r>
      <w:r w:rsidRPr="008006D5">
        <w:rPr>
          <w:rStyle w:val="ts-alignment-element"/>
          <w:rFonts w:cstheme="minorHAnsi"/>
          <w:color w:val="000000"/>
          <w:szCs w:val="22"/>
          <w:lang w:val="fr-CA"/>
        </w:rPr>
        <w:t>exprimés</w:t>
      </w:r>
      <w:r w:rsidRPr="008006D5">
        <w:rPr>
          <w:rFonts w:cstheme="minorHAnsi"/>
          <w:color w:val="000000"/>
          <w:szCs w:val="22"/>
          <w:lang w:val="fr-CA"/>
        </w:rPr>
        <w:t xml:space="preserve"> </w:t>
      </w:r>
      <w:r w:rsidRPr="008006D5">
        <w:rPr>
          <w:rStyle w:val="ts-alignment-element"/>
          <w:rFonts w:cstheme="minorHAnsi"/>
          <w:color w:val="000000"/>
          <w:szCs w:val="22"/>
          <w:lang w:val="fr-CA"/>
        </w:rPr>
        <w:t>en</w:t>
      </w:r>
      <w:r w:rsidRPr="008006D5">
        <w:rPr>
          <w:rFonts w:cstheme="minorHAnsi"/>
          <w:color w:val="000000"/>
          <w:szCs w:val="22"/>
          <w:lang w:val="fr-CA"/>
        </w:rPr>
        <w:t xml:space="preserve"> </w:t>
      </w:r>
      <w:r w:rsidRPr="008006D5">
        <w:rPr>
          <w:rStyle w:val="ts-alignment-element"/>
          <w:rFonts w:cstheme="minorHAnsi"/>
          <w:color w:val="000000"/>
          <w:szCs w:val="22"/>
          <w:lang w:val="fr-CA"/>
        </w:rPr>
        <w:t>pourcentage,</w:t>
      </w:r>
      <w:r w:rsidRPr="008006D5">
        <w:rPr>
          <w:rFonts w:cstheme="minorHAnsi"/>
          <w:color w:val="000000"/>
          <w:szCs w:val="22"/>
          <w:lang w:val="fr-CA"/>
        </w:rPr>
        <w:t xml:space="preserve"> </w:t>
      </w:r>
      <w:r w:rsidRPr="008006D5">
        <w:rPr>
          <w:rStyle w:val="ts-alignment-element"/>
          <w:rFonts w:cstheme="minorHAnsi"/>
          <w:color w:val="000000"/>
          <w:szCs w:val="22"/>
          <w:lang w:val="fr-CA"/>
        </w:rPr>
        <w:t>sauf</w:t>
      </w:r>
      <w:r w:rsidRPr="008006D5">
        <w:rPr>
          <w:rFonts w:cstheme="minorHAnsi"/>
          <w:color w:val="000000"/>
          <w:szCs w:val="22"/>
          <w:lang w:val="fr-CA"/>
        </w:rPr>
        <w:t xml:space="preserve"> </w:t>
      </w:r>
      <w:r w:rsidRPr="008006D5">
        <w:rPr>
          <w:rStyle w:val="ts-alignment-element"/>
          <w:rFonts w:cstheme="minorHAnsi"/>
          <w:color w:val="000000"/>
          <w:szCs w:val="22"/>
          <w:lang w:val="fr-CA"/>
        </w:rPr>
        <w:t>indication</w:t>
      </w:r>
      <w:r w:rsidRPr="008006D5">
        <w:rPr>
          <w:rFonts w:cstheme="minorHAnsi"/>
          <w:color w:val="000000"/>
          <w:szCs w:val="22"/>
          <w:lang w:val="fr-CA"/>
        </w:rPr>
        <w:t xml:space="preserve"> </w:t>
      </w:r>
      <w:r w:rsidRPr="008006D5">
        <w:rPr>
          <w:rStyle w:val="ts-alignment-element"/>
          <w:rFonts w:cstheme="minorHAnsi"/>
          <w:color w:val="000000"/>
          <w:szCs w:val="22"/>
          <w:lang w:val="fr-CA"/>
        </w:rPr>
        <w:t>contraire.</w:t>
      </w:r>
      <w:r w:rsidRPr="008006D5">
        <w:rPr>
          <w:rFonts w:cstheme="minorHAnsi"/>
          <w:color w:val="000000"/>
          <w:szCs w:val="22"/>
          <w:lang w:val="fr-CA"/>
        </w:rPr>
        <w:t xml:space="preserve"> </w:t>
      </w:r>
      <w:r w:rsidRPr="008006D5">
        <w:rPr>
          <w:rStyle w:val="ts-alignment-element"/>
          <w:rFonts w:cstheme="minorHAnsi"/>
          <w:color w:val="000000"/>
          <w:szCs w:val="22"/>
          <w:lang w:val="fr-CA"/>
        </w:rPr>
        <w:t>Tout</w:t>
      </w:r>
      <w:r w:rsidRPr="008006D5">
        <w:rPr>
          <w:rFonts w:cstheme="minorHAnsi"/>
          <w:color w:val="000000"/>
          <w:szCs w:val="22"/>
          <w:lang w:val="fr-CA"/>
        </w:rPr>
        <w:t xml:space="preserve"> </w:t>
      </w:r>
      <w:r w:rsidRPr="008006D5">
        <w:rPr>
          <w:rStyle w:val="ts-alignment-element"/>
          <w:rFonts w:cstheme="minorHAnsi"/>
          <w:color w:val="000000"/>
          <w:szCs w:val="22"/>
          <w:lang w:val="fr-CA"/>
        </w:rPr>
        <w:t>au</w:t>
      </w:r>
      <w:r w:rsidRPr="008006D5">
        <w:rPr>
          <w:rFonts w:cstheme="minorHAnsi"/>
          <w:color w:val="000000"/>
          <w:szCs w:val="22"/>
          <w:lang w:val="fr-CA"/>
        </w:rPr>
        <w:t xml:space="preserve"> </w:t>
      </w:r>
      <w:r w:rsidRPr="008006D5">
        <w:rPr>
          <w:rStyle w:val="ts-alignment-element"/>
          <w:rFonts w:cstheme="minorHAnsi"/>
          <w:color w:val="000000"/>
          <w:szCs w:val="22"/>
          <w:lang w:val="fr-CA"/>
        </w:rPr>
        <w:t>long</w:t>
      </w:r>
      <w:r w:rsidRPr="008006D5">
        <w:rPr>
          <w:rFonts w:cstheme="minorHAnsi"/>
          <w:color w:val="000000"/>
          <w:szCs w:val="22"/>
          <w:lang w:val="fr-CA"/>
        </w:rPr>
        <w:t xml:space="preserve"> </w:t>
      </w:r>
      <w:r w:rsidRPr="008006D5">
        <w:rPr>
          <w:rStyle w:val="ts-alignment-element"/>
          <w:rFonts w:cstheme="minorHAnsi"/>
          <w:color w:val="000000"/>
          <w:szCs w:val="22"/>
          <w:lang w:val="fr-CA"/>
        </w:rPr>
        <w:t>du</w:t>
      </w:r>
      <w:r w:rsidRPr="008006D5">
        <w:rPr>
          <w:rFonts w:cstheme="minorHAnsi"/>
          <w:color w:val="000000"/>
          <w:szCs w:val="22"/>
          <w:lang w:val="fr-CA"/>
        </w:rPr>
        <w:t xml:space="preserve"> </w:t>
      </w:r>
      <w:r w:rsidRPr="008006D5">
        <w:rPr>
          <w:rStyle w:val="ts-alignment-element"/>
          <w:rFonts w:cstheme="minorHAnsi"/>
          <w:color w:val="000000"/>
          <w:szCs w:val="22"/>
          <w:lang w:val="fr-CA"/>
        </w:rPr>
        <w:t>rapport,</w:t>
      </w:r>
      <w:r w:rsidRPr="008006D5">
        <w:rPr>
          <w:rFonts w:cstheme="minorHAnsi"/>
          <w:color w:val="000000"/>
          <w:szCs w:val="22"/>
          <w:lang w:val="fr-CA"/>
        </w:rPr>
        <w:t xml:space="preserve"> </w:t>
      </w:r>
      <w:r w:rsidRPr="008006D5">
        <w:rPr>
          <w:rStyle w:val="ts-alignment-element"/>
          <w:rFonts w:cstheme="minorHAnsi"/>
          <w:color w:val="000000"/>
          <w:szCs w:val="22"/>
          <w:lang w:val="fr-CA"/>
        </w:rPr>
        <w:t>les</w:t>
      </w:r>
      <w:r w:rsidRPr="008006D5">
        <w:rPr>
          <w:rFonts w:cstheme="minorHAnsi"/>
          <w:color w:val="000000"/>
          <w:szCs w:val="22"/>
          <w:lang w:val="fr-CA"/>
        </w:rPr>
        <w:t xml:space="preserve"> </w:t>
      </w:r>
      <w:r w:rsidRPr="008006D5">
        <w:rPr>
          <w:rStyle w:val="ts-alignment-element"/>
          <w:rFonts w:cstheme="minorHAnsi"/>
          <w:color w:val="000000"/>
          <w:szCs w:val="22"/>
          <w:lang w:val="fr-CA"/>
        </w:rPr>
        <w:t>pourcentages</w:t>
      </w:r>
      <w:r w:rsidRPr="008006D5">
        <w:rPr>
          <w:rFonts w:cstheme="minorHAnsi"/>
          <w:color w:val="000000"/>
          <w:szCs w:val="22"/>
          <w:lang w:val="fr-CA"/>
        </w:rPr>
        <w:t xml:space="preserve"> </w:t>
      </w:r>
      <w:r w:rsidRPr="008006D5">
        <w:rPr>
          <w:rStyle w:val="ts-alignment-element"/>
          <w:rFonts w:cstheme="minorHAnsi"/>
          <w:color w:val="000000"/>
          <w:szCs w:val="22"/>
          <w:lang w:val="fr-CA"/>
        </w:rPr>
        <w:t>peuvent</w:t>
      </w:r>
      <w:r w:rsidRPr="008006D5">
        <w:rPr>
          <w:rFonts w:cstheme="minorHAnsi"/>
          <w:color w:val="000000"/>
          <w:szCs w:val="22"/>
          <w:lang w:val="fr-CA"/>
        </w:rPr>
        <w:t xml:space="preserve"> </w:t>
      </w:r>
      <w:r w:rsidRPr="008006D5">
        <w:rPr>
          <w:rStyle w:val="ts-alignment-element"/>
          <w:rFonts w:cstheme="minorHAnsi"/>
          <w:color w:val="000000"/>
          <w:szCs w:val="22"/>
          <w:lang w:val="fr-CA"/>
        </w:rPr>
        <w:t>ne</w:t>
      </w:r>
      <w:r w:rsidRPr="008006D5">
        <w:rPr>
          <w:rFonts w:cstheme="minorHAnsi"/>
          <w:color w:val="000000"/>
          <w:szCs w:val="22"/>
          <w:lang w:val="fr-CA"/>
        </w:rPr>
        <w:t xml:space="preserve"> </w:t>
      </w:r>
      <w:r w:rsidRPr="008006D5">
        <w:rPr>
          <w:rStyle w:val="ts-alignment-element"/>
          <w:rFonts w:cstheme="minorHAnsi"/>
          <w:color w:val="000000"/>
          <w:szCs w:val="22"/>
          <w:lang w:val="fr-CA"/>
        </w:rPr>
        <w:t>pas</w:t>
      </w:r>
      <w:r w:rsidRPr="008006D5">
        <w:rPr>
          <w:rFonts w:cstheme="minorHAnsi"/>
          <w:color w:val="000000"/>
          <w:szCs w:val="22"/>
          <w:lang w:val="fr-CA"/>
        </w:rPr>
        <w:t xml:space="preserve"> </w:t>
      </w:r>
      <w:r w:rsidRPr="008006D5">
        <w:rPr>
          <w:rStyle w:val="ts-alignment-element"/>
          <w:rFonts w:cstheme="minorHAnsi"/>
          <w:color w:val="000000"/>
          <w:szCs w:val="22"/>
          <w:lang w:val="fr-CA"/>
        </w:rPr>
        <w:t>toujours</w:t>
      </w:r>
      <w:r w:rsidRPr="008006D5">
        <w:rPr>
          <w:rFonts w:cstheme="minorHAnsi"/>
          <w:color w:val="000000"/>
          <w:szCs w:val="22"/>
          <w:lang w:val="fr-CA"/>
        </w:rPr>
        <w:t xml:space="preserve"> </w:t>
      </w:r>
      <w:r w:rsidRPr="008006D5">
        <w:rPr>
          <w:rStyle w:val="ts-alignment-element"/>
          <w:rFonts w:cstheme="minorHAnsi"/>
          <w:color w:val="000000"/>
          <w:szCs w:val="22"/>
          <w:lang w:val="fr-CA"/>
        </w:rPr>
        <w:t>totaliser</w:t>
      </w:r>
      <w:r w:rsidRPr="008006D5">
        <w:rPr>
          <w:rFonts w:cstheme="minorHAnsi"/>
          <w:color w:val="000000"/>
          <w:szCs w:val="22"/>
          <w:lang w:val="fr-CA"/>
        </w:rPr>
        <w:t xml:space="preserve"> </w:t>
      </w:r>
      <w:r w:rsidRPr="008006D5">
        <w:rPr>
          <w:rStyle w:val="ts-alignment-element"/>
          <w:rFonts w:cstheme="minorHAnsi"/>
          <w:color w:val="000000"/>
          <w:szCs w:val="22"/>
          <w:lang w:val="fr-CA"/>
        </w:rPr>
        <w:t>100</w:t>
      </w:r>
      <w:r w:rsidRPr="008006D5">
        <w:rPr>
          <w:rFonts w:cstheme="minorHAnsi"/>
          <w:color w:val="000000"/>
          <w:szCs w:val="22"/>
          <w:lang w:val="fr-CA"/>
        </w:rPr>
        <w:t xml:space="preserve"> </w:t>
      </w:r>
      <w:r w:rsidRPr="008006D5">
        <w:rPr>
          <w:rStyle w:val="ts-alignment-element"/>
          <w:rFonts w:cstheme="minorHAnsi"/>
          <w:color w:val="000000"/>
          <w:szCs w:val="22"/>
          <w:lang w:val="fr-CA"/>
        </w:rPr>
        <w:t>en</w:t>
      </w:r>
      <w:r w:rsidRPr="008006D5">
        <w:rPr>
          <w:rFonts w:cstheme="minorHAnsi"/>
          <w:color w:val="000000"/>
          <w:szCs w:val="22"/>
          <w:lang w:val="fr-CA"/>
        </w:rPr>
        <w:t xml:space="preserve"> </w:t>
      </w:r>
      <w:r w:rsidRPr="008006D5">
        <w:rPr>
          <w:rStyle w:val="ts-alignment-element"/>
          <w:rFonts w:cstheme="minorHAnsi"/>
          <w:color w:val="000000"/>
          <w:szCs w:val="22"/>
          <w:lang w:val="fr-CA"/>
        </w:rPr>
        <w:t>raison</w:t>
      </w:r>
      <w:r w:rsidRPr="008006D5">
        <w:rPr>
          <w:rFonts w:cstheme="minorHAnsi"/>
          <w:color w:val="000000"/>
          <w:szCs w:val="22"/>
          <w:lang w:val="fr-CA"/>
        </w:rPr>
        <w:t xml:space="preserve"> </w:t>
      </w:r>
      <w:r w:rsidRPr="008006D5">
        <w:rPr>
          <w:rStyle w:val="ts-alignment-element"/>
          <w:rFonts w:cstheme="minorHAnsi"/>
          <w:color w:val="000000"/>
          <w:szCs w:val="22"/>
          <w:lang w:val="fr-CA"/>
        </w:rPr>
        <w:t>de</w:t>
      </w:r>
      <w:r w:rsidRPr="008006D5">
        <w:rPr>
          <w:rFonts w:cstheme="minorHAnsi"/>
          <w:color w:val="000000"/>
          <w:szCs w:val="22"/>
          <w:lang w:val="fr-CA"/>
        </w:rPr>
        <w:t xml:space="preserve"> </w:t>
      </w:r>
      <w:r w:rsidRPr="008006D5">
        <w:rPr>
          <w:rStyle w:val="ts-alignment-element"/>
          <w:rFonts w:cstheme="minorHAnsi"/>
          <w:color w:val="000000"/>
          <w:szCs w:val="22"/>
          <w:lang w:val="fr-CA"/>
        </w:rPr>
        <w:t>l’arrondissement ou des</w:t>
      </w:r>
      <w:r w:rsidRPr="008006D5">
        <w:rPr>
          <w:rFonts w:cstheme="minorHAnsi"/>
          <w:color w:val="000000"/>
          <w:szCs w:val="22"/>
          <w:lang w:val="fr-CA"/>
        </w:rPr>
        <w:t xml:space="preserve"> </w:t>
      </w:r>
      <w:r w:rsidRPr="008006D5">
        <w:rPr>
          <w:rStyle w:val="ts-alignment-element"/>
          <w:rFonts w:cstheme="minorHAnsi"/>
          <w:color w:val="000000"/>
          <w:szCs w:val="22"/>
          <w:lang w:val="fr-CA"/>
        </w:rPr>
        <w:t>réponses</w:t>
      </w:r>
      <w:r w:rsidRPr="008006D5">
        <w:rPr>
          <w:rFonts w:cstheme="minorHAnsi"/>
          <w:color w:val="000000"/>
          <w:szCs w:val="22"/>
          <w:lang w:val="fr-CA"/>
        </w:rPr>
        <w:t xml:space="preserve"> </w:t>
      </w:r>
      <w:r w:rsidRPr="008006D5">
        <w:rPr>
          <w:rStyle w:val="ts-alignment-element"/>
          <w:rFonts w:cstheme="minorHAnsi"/>
          <w:color w:val="000000"/>
          <w:szCs w:val="22"/>
          <w:lang w:val="fr-CA"/>
        </w:rPr>
        <w:t>multiples</w:t>
      </w:r>
      <w:r w:rsidRPr="008006D5">
        <w:rPr>
          <w:rFonts w:cstheme="minorHAnsi"/>
          <w:color w:val="000000"/>
          <w:szCs w:val="22"/>
          <w:lang w:val="fr-CA"/>
        </w:rPr>
        <w:t xml:space="preserve"> </w:t>
      </w:r>
      <w:r w:rsidRPr="008006D5">
        <w:rPr>
          <w:rStyle w:val="ts-alignment-element"/>
          <w:rFonts w:cstheme="minorHAnsi"/>
          <w:color w:val="000000"/>
          <w:szCs w:val="22"/>
          <w:lang w:val="fr-CA"/>
        </w:rPr>
        <w:t>offertes</w:t>
      </w:r>
      <w:r w:rsidRPr="008006D5">
        <w:rPr>
          <w:rFonts w:cstheme="minorHAnsi"/>
          <w:color w:val="000000"/>
          <w:szCs w:val="22"/>
          <w:lang w:val="fr-CA"/>
        </w:rPr>
        <w:t xml:space="preserve"> </w:t>
      </w:r>
      <w:r w:rsidRPr="008006D5">
        <w:rPr>
          <w:rStyle w:val="ts-alignment-element"/>
          <w:rFonts w:cstheme="minorHAnsi"/>
          <w:color w:val="000000"/>
          <w:szCs w:val="22"/>
          <w:lang w:val="fr-CA"/>
        </w:rPr>
        <w:t>par</w:t>
      </w:r>
      <w:r w:rsidRPr="008006D5">
        <w:rPr>
          <w:rFonts w:cstheme="minorHAnsi"/>
          <w:color w:val="000000"/>
          <w:szCs w:val="22"/>
          <w:lang w:val="fr-CA"/>
        </w:rPr>
        <w:t xml:space="preserve"> </w:t>
      </w:r>
      <w:r w:rsidRPr="008006D5">
        <w:rPr>
          <w:rStyle w:val="ts-alignment-element"/>
          <w:rFonts w:cstheme="minorHAnsi"/>
          <w:color w:val="000000"/>
          <w:szCs w:val="22"/>
          <w:lang w:val="fr-CA"/>
        </w:rPr>
        <w:t>les</w:t>
      </w:r>
      <w:r w:rsidRPr="008006D5">
        <w:rPr>
          <w:rFonts w:cstheme="minorHAnsi"/>
          <w:color w:val="000000"/>
          <w:szCs w:val="22"/>
          <w:lang w:val="fr-CA"/>
        </w:rPr>
        <w:t xml:space="preserve"> </w:t>
      </w:r>
      <w:r w:rsidRPr="008006D5">
        <w:rPr>
          <w:rStyle w:val="ts-alignment-element"/>
          <w:rFonts w:cstheme="minorHAnsi"/>
          <w:color w:val="000000"/>
          <w:szCs w:val="22"/>
          <w:lang w:val="fr-CA"/>
        </w:rPr>
        <w:t>répondants</w:t>
      </w:r>
      <w:r>
        <w:rPr>
          <w:rStyle w:val="ts-alignment-element"/>
          <w:rFonts w:cstheme="minorHAnsi"/>
          <w:color w:val="000000"/>
          <w:szCs w:val="22"/>
          <w:lang w:val="fr-CA"/>
        </w:rPr>
        <w:t>.</w:t>
      </w:r>
    </w:p>
    <w:p w14:paraId="3DB520E0" w14:textId="2F8EA50B" w:rsidR="001C2AEB" w:rsidRPr="007542C3" w:rsidRDefault="007542C3">
      <w:pPr>
        <w:pStyle w:val="ListParagraph"/>
        <w:numPr>
          <w:ilvl w:val="0"/>
          <w:numId w:val="23"/>
        </w:numPr>
        <w:spacing w:before="120" w:after="120"/>
        <w:contextualSpacing w:val="0"/>
        <w:rPr>
          <w:lang w:val="fr-CA"/>
        </w:rPr>
      </w:pPr>
      <w:r w:rsidRPr="008006D5">
        <w:rPr>
          <w:rStyle w:val="ts-alignment-element"/>
          <w:rFonts w:cstheme="minorHAnsi"/>
          <w:color w:val="000000"/>
          <w:szCs w:val="22"/>
          <w:lang w:val="fr-CA"/>
        </w:rPr>
        <w:t>Parfois,</w:t>
      </w:r>
      <w:r w:rsidRPr="008006D5">
        <w:rPr>
          <w:rFonts w:cstheme="minorHAnsi"/>
          <w:color w:val="000000"/>
          <w:szCs w:val="22"/>
          <w:lang w:val="fr-CA"/>
        </w:rPr>
        <w:t xml:space="preserve"> </w:t>
      </w:r>
      <w:r w:rsidRPr="008006D5">
        <w:rPr>
          <w:rStyle w:val="ts-alignment-element"/>
          <w:rFonts w:cstheme="minorHAnsi"/>
          <w:color w:val="000000"/>
          <w:szCs w:val="22"/>
          <w:lang w:val="fr-CA"/>
        </w:rPr>
        <w:t>le</w:t>
      </w:r>
      <w:r w:rsidRPr="008006D5">
        <w:rPr>
          <w:rFonts w:cstheme="minorHAnsi"/>
          <w:color w:val="000000"/>
          <w:szCs w:val="22"/>
          <w:lang w:val="fr-CA"/>
        </w:rPr>
        <w:t xml:space="preserve"> </w:t>
      </w:r>
      <w:r w:rsidRPr="008006D5">
        <w:rPr>
          <w:rStyle w:val="ts-alignment-element"/>
          <w:rFonts w:cstheme="minorHAnsi"/>
          <w:color w:val="000000"/>
          <w:szCs w:val="22"/>
          <w:lang w:val="fr-CA"/>
        </w:rPr>
        <w:t>nombre</w:t>
      </w:r>
      <w:r w:rsidRPr="008006D5">
        <w:rPr>
          <w:rFonts w:cstheme="minorHAnsi"/>
          <w:color w:val="000000"/>
          <w:szCs w:val="22"/>
          <w:lang w:val="fr-CA"/>
        </w:rPr>
        <w:t xml:space="preserve"> </w:t>
      </w:r>
      <w:r w:rsidRPr="008006D5">
        <w:rPr>
          <w:rStyle w:val="ts-alignment-element"/>
          <w:rFonts w:cstheme="minorHAnsi"/>
          <w:color w:val="000000"/>
          <w:szCs w:val="22"/>
          <w:lang w:val="fr-CA"/>
        </w:rPr>
        <w:t>de</w:t>
      </w:r>
      <w:r w:rsidRPr="008006D5">
        <w:rPr>
          <w:rFonts w:cstheme="minorHAnsi"/>
          <w:color w:val="000000"/>
          <w:szCs w:val="22"/>
          <w:lang w:val="fr-CA"/>
        </w:rPr>
        <w:t xml:space="preserve"> </w:t>
      </w:r>
      <w:r w:rsidRPr="008006D5">
        <w:rPr>
          <w:rStyle w:val="ts-alignment-element"/>
          <w:rFonts w:cstheme="minorHAnsi"/>
          <w:color w:val="000000"/>
          <w:szCs w:val="22"/>
          <w:lang w:val="fr-CA"/>
        </w:rPr>
        <w:t>répondants</w:t>
      </w:r>
      <w:r w:rsidRPr="008006D5">
        <w:rPr>
          <w:rFonts w:cstheme="minorHAnsi"/>
          <w:color w:val="000000"/>
          <w:szCs w:val="22"/>
          <w:lang w:val="fr-CA"/>
        </w:rPr>
        <w:t xml:space="preserve"> </w:t>
      </w:r>
      <w:r w:rsidRPr="008006D5">
        <w:rPr>
          <w:rStyle w:val="ts-alignment-element"/>
          <w:rFonts w:cstheme="minorHAnsi"/>
          <w:color w:val="000000"/>
          <w:szCs w:val="22"/>
          <w:lang w:val="fr-CA"/>
        </w:rPr>
        <w:t>change</w:t>
      </w:r>
      <w:r w:rsidRPr="008006D5">
        <w:rPr>
          <w:rFonts w:cstheme="minorHAnsi"/>
          <w:color w:val="000000"/>
          <w:szCs w:val="22"/>
          <w:lang w:val="fr-CA"/>
        </w:rPr>
        <w:t xml:space="preserve"> </w:t>
      </w:r>
      <w:r w:rsidRPr="008006D5">
        <w:rPr>
          <w:rStyle w:val="ts-alignment-element"/>
          <w:rFonts w:cstheme="minorHAnsi"/>
          <w:color w:val="000000"/>
          <w:szCs w:val="22"/>
          <w:lang w:val="fr-CA"/>
        </w:rPr>
        <w:t>dans</w:t>
      </w:r>
      <w:r w:rsidRPr="008006D5">
        <w:rPr>
          <w:rFonts w:cstheme="minorHAnsi"/>
          <w:color w:val="000000"/>
          <w:szCs w:val="22"/>
          <w:lang w:val="fr-CA"/>
        </w:rPr>
        <w:t xml:space="preserve"> </w:t>
      </w:r>
      <w:r w:rsidRPr="008006D5">
        <w:rPr>
          <w:rStyle w:val="ts-alignment-element"/>
          <w:rFonts w:cstheme="minorHAnsi"/>
          <w:color w:val="000000"/>
          <w:szCs w:val="22"/>
          <w:lang w:val="fr-CA"/>
        </w:rPr>
        <w:t>le</w:t>
      </w:r>
      <w:r w:rsidRPr="008006D5">
        <w:rPr>
          <w:rFonts w:cstheme="minorHAnsi"/>
          <w:color w:val="000000"/>
          <w:szCs w:val="22"/>
          <w:lang w:val="fr-CA"/>
        </w:rPr>
        <w:t xml:space="preserve"> </w:t>
      </w:r>
      <w:r w:rsidRPr="008006D5">
        <w:rPr>
          <w:rStyle w:val="ts-alignment-element"/>
          <w:rFonts w:cstheme="minorHAnsi"/>
          <w:color w:val="000000"/>
          <w:szCs w:val="22"/>
          <w:lang w:val="fr-CA"/>
        </w:rPr>
        <w:t>rapport</w:t>
      </w:r>
      <w:r w:rsidRPr="008006D5">
        <w:rPr>
          <w:rFonts w:cstheme="minorHAnsi"/>
          <w:color w:val="000000"/>
          <w:szCs w:val="22"/>
          <w:lang w:val="fr-CA"/>
        </w:rPr>
        <w:t xml:space="preserve"> </w:t>
      </w:r>
      <w:r w:rsidRPr="008006D5">
        <w:rPr>
          <w:rStyle w:val="ts-alignment-element"/>
          <w:rFonts w:cstheme="minorHAnsi"/>
          <w:color w:val="000000"/>
          <w:szCs w:val="22"/>
          <w:lang w:val="fr-CA"/>
        </w:rPr>
        <w:t>parce</w:t>
      </w:r>
      <w:r w:rsidRPr="008006D5">
        <w:rPr>
          <w:rFonts w:cstheme="minorHAnsi"/>
          <w:color w:val="000000"/>
          <w:szCs w:val="22"/>
          <w:lang w:val="fr-CA"/>
        </w:rPr>
        <w:t xml:space="preserve"> </w:t>
      </w:r>
      <w:r w:rsidRPr="008006D5">
        <w:rPr>
          <w:rStyle w:val="ts-alignment-element"/>
          <w:rFonts w:cstheme="minorHAnsi"/>
          <w:color w:val="000000"/>
          <w:szCs w:val="22"/>
          <w:lang w:val="fr-CA"/>
        </w:rPr>
        <w:t>que</w:t>
      </w:r>
      <w:r w:rsidRPr="008006D5">
        <w:rPr>
          <w:rFonts w:cstheme="minorHAnsi"/>
          <w:color w:val="000000"/>
          <w:szCs w:val="22"/>
          <w:lang w:val="fr-CA"/>
        </w:rPr>
        <w:t xml:space="preserve"> </w:t>
      </w:r>
      <w:r w:rsidRPr="008006D5">
        <w:rPr>
          <w:rStyle w:val="ts-alignment-element"/>
          <w:rFonts w:cstheme="minorHAnsi"/>
          <w:color w:val="000000"/>
          <w:szCs w:val="22"/>
          <w:lang w:val="fr-CA"/>
        </w:rPr>
        <w:t>des</w:t>
      </w:r>
      <w:r w:rsidRPr="008006D5">
        <w:rPr>
          <w:rFonts w:cstheme="minorHAnsi"/>
          <w:color w:val="000000"/>
          <w:szCs w:val="22"/>
          <w:lang w:val="fr-CA"/>
        </w:rPr>
        <w:t xml:space="preserve"> </w:t>
      </w:r>
      <w:r w:rsidRPr="008006D5">
        <w:rPr>
          <w:rStyle w:val="ts-alignment-element"/>
          <w:rFonts w:cstheme="minorHAnsi"/>
          <w:color w:val="000000"/>
          <w:szCs w:val="22"/>
          <w:lang w:val="fr-CA"/>
        </w:rPr>
        <w:t>questions</w:t>
      </w:r>
      <w:r w:rsidRPr="008006D5">
        <w:rPr>
          <w:rFonts w:cstheme="minorHAnsi"/>
          <w:color w:val="000000"/>
          <w:szCs w:val="22"/>
          <w:lang w:val="fr-CA"/>
        </w:rPr>
        <w:t xml:space="preserve"> </w:t>
      </w:r>
      <w:r w:rsidRPr="008006D5">
        <w:rPr>
          <w:rStyle w:val="ts-alignment-element"/>
          <w:rFonts w:cstheme="minorHAnsi"/>
          <w:color w:val="000000"/>
          <w:szCs w:val="22"/>
          <w:lang w:val="fr-CA"/>
        </w:rPr>
        <w:t>ont</w:t>
      </w:r>
      <w:r w:rsidRPr="008006D5">
        <w:rPr>
          <w:rFonts w:cstheme="minorHAnsi"/>
          <w:color w:val="000000"/>
          <w:szCs w:val="22"/>
          <w:lang w:val="fr-CA"/>
        </w:rPr>
        <w:t xml:space="preserve"> </w:t>
      </w:r>
      <w:r w:rsidRPr="008006D5">
        <w:rPr>
          <w:rStyle w:val="ts-alignment-element"/>
          <w:rFonts w:cstheme="minorHAnsi"/>
          <w:color w:val="000000"/>
          <w:szCs w:val="22"/>
          <w:lang w:val="fr-CA"/>
        </w:rPr>
        <w:t>été</w:t>
      </w:r>
      <w:r w:rsidRPr="008006D5">
        <w:rPr>
          <w:rFonts w:cstheme="minorHAnsi"/>
          <w:color w:val="000000"/>
          <w:szCs w:val="22"/>
          <w:lang w:val="fr-CA"/>
        </w:rPr>
        <w:t xml:space="preserve"> </w:t>
      </w:r>
      <w:r w:rsidRPr="008006D5">
        <w:rPr>
          <w:rStyle w:val="ts-alignment-element"/>
          <w:rFonts w:cstheme="minorHAnsi"/>
          <w:color w:val="000000"/>
          <w:szCs w:val="22"/>
          <w:lang w:val="fr-CA"/>
        </w:rPr>
        <w:t>posées</w:t>
      </w:r>
      <w:r w:rsidRPr="008006D5">
        <w:rPr>
          <w:rFonts w:cstheme="minorHAnsi"/>
          <w:color w:val="000000"/>
          <w:szCs w:val="22"/>
          <w:lang w:val="fr-CA"/>
        </w:rPr>
        <w:t xml:space="preserve"> </w:t>
      </w:r>
      <w:r w:rsidRPr="008006D5">
        <w:rPr>
          <w:rStyle w:val="ts-alignment-element"/>
          <w:rFonts w:cstheme="minorHAnsi"/>
          <w:color w:val="000000"/>
          <w:szCs w:val="22"/>
          <w:lang w:val="fr-CA"/>
        </w:rPr>
        <w:t>à</w:t>
      </w:r>
      <w:r w:rsidRPr="008006D5">
        <w:rPr>
          <w:rFonts w:cstheme="minorHAnsi"/>
          <w:color w:val="000000"/>
          <w:szCs w:val="22"/>
          <w:lang w:val="fr-CA"/>
        </w:rPr>
        <w:t xml:space="preserve"> </w:t>
      </w:r>
      <w:r w:rsidRPr="008006D5">
        <w:rPr>
          <w:rStyle w:val="ts-alignment-element"/>
          <w:rFonts w:cstheme="minorHAnsi"/>
          <w:color w:val="000000"/>
          <w:szCs w:val="22"/>
          <w:lang w:val="fr-CA"/>
        </w:rPr>
        <w:t>des</w:t>
      </w:r>
      <w:r w:rsidRPr="008006D5">
        <w:rPr>
          <w:rFonts w:cstheme="minorHAnsi"/>
          <w:color w:val="000000"/>
          <w:szCs w:val="22"/>
          <w:lang w:val="fr-CA"/>
        </w:rPr>
        <w:t xml:space="preserve"> </w:t>
      </w:r>
      <w:r w:rsidRPr="008006D5">
        <w:rPr>
          <w:rStyle w:val="ts-alignment-element"/>
          <w:rFonts w:cstheme="minorHAnsi"/>
          <w:color w:val="000000"/>
          <w:szCs w:val="22"/>
          <w:lang w:val="fr-CA"/>
        </w:rPr>
        <w:t>sous-échantillons</w:t>
      </w:r>
      <w:r w:rsidRPr="008006D5">
        <w:rPr>
          <w:rFonts w:cstheme="minorHAnsi"/>
          <w:color w:val="000000"/>
          <w:szCs w:val="22"/>
          <w:lang w:val="fr-CA"/>
        </w:rPr>
        <w:t xml:space="preserve"> </w:t>
      </w:r>
      <w:r w:rsidRPr="008006D5">
        <w:rPr>
          <w:rStyle w:val="ts-alignment-element"/>
          <w:rFonts w:cstheme="minorHAnsi"/>
          <w:color w:val="000000"/>
          <w:szCs w:val="22"/>
          <w:lang w:val="fr-CA"/>
        </w:rPr>
        <w:t>de</w:t>
      </w:r>
      <w:r w:rsidRPr="008006D5">
        <w:rPr>
          <w:rFonts w:cstheme="minorHAnsi"/>
          <w:color w:val="000000"/>
          <w:szCs w:val="22"/>
          <w:lang w:val="fr-CA"/>
        </w:rPr>
        <w:t xml:space="preserve"> </w:t>
      </w:r>
      <w:r w:rsidRPr="008006D5">
        <w:rPr>
          <w:rStyle w:val="ts-alignment-element"/>
          <w:rFonts w:cstheme="minorHAnsi"/>
          <w:color w:val="000000"/>
          <w:szCs w:val="22"/>
          <w:lang w:val="fr-CA"/>
        </w:rPr>
        <w:t>la</w:t>
      </w:r>
      <w:r w:rsidRPr="008006D5">
        <w:rPr>
          <w:rFonts w:cstheme="minorHAnsi"/>
          <w:color w:val="000000"/>
          <w:szCs w:val="22"/>
          <w:lang w:val="fr-CA"/>
        </w:rPr>
        <w:t xml:space="preserve"> </w:t>
      </w:r>
      <w:r w:rsidRPr="008006D5">
        <w:rPr>
          <w:rStyle w:val="ts-alignment-element"/>
          <w:rFonts w:cstheme="minorHAnsi"/>
          <w:color w:val="000000"/>
          <w:szCs w:val="22"/>
          <w:lang w:val="fr-CA"/>
        </w:rPr>
        <w:t>population</w:t>
      </w:r>
      <w:r w:rsidRPr="008006D5">
        <w:rPr>
          <w:rFonts w:cstheme="minorHAnsi"/>
          <w:color w:val="000000"/>
          <w:szCs w:val="22"/>
          <w:lang w:val="fr-CA"/>
        </w:rPr>
        <w:t xml:space="preserve"> </w:t>
      </w:r>
      <w:r w:rsidRPr="008006D5">
        <w:rPr>
          <w:rStyle w:val="ts-alignment-element"/>
          <w:rFonts w:cstheme="minorHAnsi"/>
          <w:color w:val="000000"/>
          <w:szCs w:val="22"/>
          <w:lang w:val="fr-CA"/>
        </w:rPr>
        <w:t>de l’étude.</w:t>
      </w:r>
      <w:r w:rsidRPr="008006D5">
        <w:rPr>
          <w:rFonts w:cstheme="minorHAnsi"/>
          <w:color w:val="000000"/>
          <w:szCs w:val="22"/>
          <w:lang w:val="fr-CA"/>
        </w:rPr>
        <w:t xml:space="preserve"> </w:t>
      </w:r>
      <w:r w:rsidRPr="008006D5">
        <w:rPr>
          <w:rStyle w:val="ts-alignment-element"/>
          <w:rFonts w:cstheme="minorHAnsi"/>
          <w:color w:val="000000"/>
          <w:szCs w:val="22"/>
          <w:lang w:val="fr-CA"/>
        </w:rPr>
        <w:t>Les</w:t>
      </w:r>
      <w:r w:rsidRPr="008006D5">
        <w:rPr>
          <w:rFonts w:cstheme="minorHAnsi"/>
          <w:color w:val="000000"/>
          <w:szCs w:val="22"/>
          <w:lang w:val="fr-CA"/>
        </w:rPr>
        <w:t xml:space="preserve"> </w:t>
      </w:r>
      <w:r w:rsidRPr="008006D5">
        <w:rPr>
          <w:rStyle w:val="ts-alignment-element"/>
          <w:rFonts w:cstheme="minorHAnsi"/>
          <w:color w:val="000000"/>
          <w:szCs w:val="22"/>
          <w:lang w:val="fr-CA"/>
        </w:rPr>
        <w:t>lecteurs</w:t>
      </w:r>
      <w:r w:rsidRPr="008006D5">
        <w:rPr>
          <w:rFonts w:cstheme="minorHAnsi"/>
          <w:color w:val="000000"/>
          <w:szCs w:val="22"/>
          <w:lang w:val="fr-CA"/>
        </w:rPr>
        <w:t xml:space="preserve"> </w:t>
      </w:r>
      <w:r w:rsidRPr="008006D5">
        <w:rPr>
          <w:rStyle w:val="ts-alignment-element"/>
          <w:rFonts w:cstheme="minorHAnsi"/>
          <w:color w:val="000000"/>
          <w:szCs w:val="22"/>
          <w:lang w:val="fr-CA"/>
        </w:rPr>
        <w:t>doivent</w:t>
      </w:r>
      <w:r w:rsidRPr="008006D5">
        <w:rPr>
          <w:rFonts w:cstheme="minorHAnsi"/>
          <w:color w:val="000000"/>
          <w:szCs w:val="22"/>
          <w:lang w:val="fr-CA"/>
        </w:rPr>
        <w:t xml:space="preserve"> donc </w:t>
      </w:r>
      <w:r w:rsidRPr="008006D5">
        <w:rPr>
          <w:rStyle w:val="ts-alignment-element"/>
          <w:rFonts w:cstheme="minorHAnsi"/>
          <w:color w:val="000000"/>
          <w:szCs w:val="22"/>
          <w:lang w:val="fr-CA"/>
        </w:rPr>
        <w:t>en</w:t>
      </w:r>
      <w:r w:rsidRPr="008006D5">
        <w:rPr>
          <w:rFonts w:cstheme="minorHAnsi"/>
          <w:color w:val="000000"/>
          <w:szCs w:val="22"/>
          <w:lang w:val="fr-CA"/>
        </w:rPr>
        <w:t xml:space="preserve"> </w:t>
      </w:r>
      <w:r w:rsidRPr="008006D5">
        <w:rPr>
          <w:rStyle w:val="ts-alignment-element"/>
          <w:rFonts w:cstheme="minorHAnsi"/>
          <w:color w:val="000000"/>
          <w:szCs w:val="22"/>
          <w:lang w:val="fr-CA"/>
        </w:rPr>
        <w:t>être</w:t>
      </w:r>
      <w:r w:rsidRPr="008006D5">
        <w:rPr>
          <w:rFonts w:cstheme="minorHAnsi"/>
          <w:color w:val="000000"/>
          <w:szCs w:val="22"/>
          <w:lang w:val="fr-CA"/>
        </w:rPr>
        <w:t xml:space="preserve"> </w:t>
      </w:r>
      <w:r w:rsidRPr="008006D5">
        <w:rPr>
          <w:rStyle w:val="ts-alignment-element"/>
          <w:rFonts w:cstheme="minorHAnsi"/>
          <w:color w:val="000000"/>
          <w:szCs w:val="22"/>
          <w:lang w:val="fr-CA"/>
        </w:rPr>
        <w:t>conscients</w:t>
      </w:r>
      <w:r w:rsidRPr="008006D5">
        <w:rPr>
          <w:rFonts w:cstheme="minorHAnsi"/>
          <w:color w:val="000000"/>
          <w:szCs w:val="22"/>
          <w:lang w:val="fr-CA"/>
        </w:rPr>
        <w:t xml:space="preserve"> </w:t>
      </w:r>
      <w:r w:rsidRPr="008006D5">
        <w:rPr>
          <w:rStyle w:val="ts-alignment-element"/>
          <w:rFonts w:cstheme="minorHAnsi"/>
          <w:color w:val="000000"/>
          <w:szCs w:val="22"/>
          <w:lang w:val="fr-CA"/>
        </w:rPr>
        <w:t>et</w:t>
      </w:r>
      <w:r w:rsidRPr="008006D5">
        <w:rPr>
          <w:rFonts w:cstheme="minorHAnsi"/>
          <w:color w:val="000000"/>
          <w:szCs w:val="22"/>
          <w:lang w:val="fr-CA"/>
        </w:rPr>
        <w:t xml:space="preserve"> </w:t>
      </w:r>
      <w:r w:rsidRPr="008006D5">
        <w:rPr>
          <w:rStyle w:val="ts-alignment-element"/>
          <w:rFonts w:cstheme="minorHAnsi"/>
          <w:color w:val="000000"/>
          <w:szCs w:val="22"/>
          <w:lang w:val="fr-CA"/>
        </w:rPr>
        <w:t>faire</w:t>
      </w:r>
      <w:r w:rsidRPr="008006D5">
        <w:rPr>
          <w:rFonts w:cstheme="minorHAnsi"/>
          <w:color w:val="000000"/>
          <w:szCs w:val="22"/>
          <w:lang w:val="fr-CA"/>
        </w:rPr>
        <w:t xml:space="preserve"> </w:t>
      </w:r>
      <w:r w:rsidRPr="008006D5">
        <w:rPr>
          <w:rStyle w:val="ts-alignment-element"/>
          <w:rFonts w:cstheme="minorHAnsi"/>
          <w:color w:val="000000"/>
          <w:szCs w:val="22"/>
          <w:lang w:val="fr-CA"/>
        </w:rPr>
        <w:t>preuve</w:t>
      </w:r>
      <w:r w:rsidRPr="008006D5">
        <w:rPr>
          <w:rFonts w:cstheme="minorHAnsi"/>
          <w:color w:val="000000"/>
          <w:szCs w:val="22"/>
          <w:lang w:val="fr-CA"/>
        </w:rPr>
        <w:t xml:space="preserve"> </w:t>
      </w:r>
      <w:r w:rsidRPr="008006D5">
        <w:rPr>
          <w:rStyle w:val="ts-alignment-element"/>
          <w:rFonts w:cstheme="minorHAnsi"/>
          <w:color w:val="000000"/>
          <w:szCs w:val="22"/>
          <w:lang w:val="fr-CA"/>
        </w:rPr>
        <w:t>de</w:t>
      </w:r>
      <w:r w:rsidRPr="008006D5">
        <w:rPr>
          <w:rFonts w:cstheme="minorHAnsi"/>
          <w:color w:val="000000"/>
          <w:szCs w:val="22"/>
          <w:lang w:val="fr-CA"/>
        </w:rPr>
        <w:t xml:space="preserve"> </w:t>
      </w:r>
      <w:r w:rsidRPr="008006D5">
        <w:rPr>
          <w:rStyle w:val="ts-alignment-element"/>
          <w:rFonts w:cstheme="minorHAnsi"/>
          <w:color w:val="000000"/>
          <w:szCs w:val="22"/>
          <w:lang w:val="fr-CA"/>
        </w:rPr>
        <w:t>prudence</w:t>
      </w:r>
      <w:r w:rsidRPr="008006D5">
        <w:rPr>
          <w:rFonts w:cstheme="minorHAnsi"/>
          <w:color w:val="000000"/>
          <w:szCs w:val="22"/>
          <w:lang w:val="fr-CA"/>
        </w:rPr>
        <w:t xml:space="preserve"> </w:t>
      </w:r>
      <w:r w:rsidRPr="008006D5">
        <w:rPr>
          <w:rStyle w:val="ts-alignment-element"/>
          <w:rFonts w:cstheme="minorHAnsi"/>
          <w:color w:val="000000"/>
          <w:szCs w:val="22"/>
          <w:lang w:val="fr-CA"/>
        </w:rPr>
        <w:t>lorsqu’ils</w:t>
      </w:r>
      <w:r w:rsidRPr="008006D5">
        <w:rPr>
          <w:rFonts w:cstheme="minorHAnsi"/>
          <w:color w:val="000000"/>
          <w:szCs w:val="22"/>
          <w:lang w:val="fr-CA"/>
        </w:rPr>
        <w:t xml:space="preserve"> </w:t>
      </w:r>
      <w:r w:rsidRPr="008006D5">
        <w:rPr>
          <w:rStyle w:val="ts-alignment-element"/>
          <w:rFonts w:cstheme="minorHAnsi"/>
          <w:color w:val="000000"/>
          <w:szCs w:val="22"/>
          <w:lang w:val="fr-CA"/>
        </w:rPr>
        <w:t>interprètent</w:t>
      </w:r>
      <w:r w:rsidRPr="008006D5">
        <w:rPr>
          <w:rFonts w:cstheme="minorHAnsi"/>
          <w:color w:val="000000"/>
          <w:szCs w:val="22"/>
          <w:lang w:val="fr-CA"/>
        </w:rPr>
        <w:t xml:space="preserve"> </w:t>
      </w:r>
      <w:r w:rsidRPr="008006D5">
        <w:rPr>
          <w:rStyle w:val="ts-alignment-element"/>
          <w:rFonts w:cstheme="minorHAnsi"/>
          <w:color w:val="000000"/>
          <w:szCs w:val="22"/>
          <w:lang w:val="fr-CA"/>
        </w:rPr>
        <w:t>les</w:t>
      </w:r>
      <w:r w:rsidRPr="008006D5">
        <w:rPr>
          <w:rFonts w:cstheme="minorHAnsi"/>
          <w:color w:val="000000"/>
          <w:szCs w:val="22"/>
          <w:lang w:val="fr-CA"/>
        </w:rPr>
        <w:t xml:space="preserve"> </w:t>
      </w:r>
      <w:r w:rsidRPr="008006D5">
        <w:rPr>
          <w:rStyle w:val="ts-alignment-element"/>
          <w:rFonts w:cstheme="minorHAnsi"/>
          <w:color w:val="000000"/>
          <w:szCs w:val="22"/>
          <w:lang w:val="fr-CA"/>
        </w:rPr>
        <w:t>résultats</w:t>
      </w:r>
      <w:r w:rsidRPr="008006D5">
        <w:rPr>
          <w:rFonts w:cstheme="minorHAnsi"/>
          <w:color w:val="000000"/>
          <w:szCs w:val="22"/>
          <w:lang w:val="fr-CA"/>
        </w:rPr>
        <w:t xml:space="preserve"> </w:t>
      </w:r>
      <w:r w:rsidRPr="008006D5">
        <w:rPr>
          <w:rStyle w:val="ts-alignment-element"/>
          <w:rFonts w:cstheme="minorHAnsi"/>
          <w:color w:val="000000"/>
          <w:szCs w:val="22"/>
          <w:lang w:val="fr-CA"/>
        </w:rPr>
        <w:t>en</w:t>
      </w:r>
      <w:r w:rsidRPr="008006D5">
        <w:rPr>
          <w:rFonts w:cstheme="minorHAnsi"/>
          <w:color w:val="000000"/>
          <w:szCs w:val="22"/>
          <w:lang w:val="fr-CA"/>
        </w:rPr>
        <w:t xml:space="preserve"> </w:t>
      </w:r>
      <w:r w:rsidRPr="008006D5">
        <w:rPr>
          <w:rStyle w:val="ts-alignment-element"/>
          <w:rFonts w:cstheme="minorHAnsi"/>
          <w:color w:val="000000"/>
          <w:szCs w:val="22"/>
          <w:lang w:val="fr-CA"/>
        </w:rPr>
        <w:t>fonction</w:t>
      </w:r>
      <w:r w:rsidRPr="008006D5">
        <w:rPr>
          <w:rFonts w:cstheme="minorHAnsi"/>
          <w:color w:val="000000"/>
          <w:szCs w:val="22"/>
          <w:lang w:val="fr-CA"/>
        </w:rPr>
        <w:t xml:space="preserve"> </w:t>
      </w:r>
      <w:r w:rsidRPr="008006D5">
        <w:rPr>
          <w:rStyle w:val="ts-alignment-element"/>
          <w:rFonts w:cstheme="minorHAnsi"/>
          <w:color w:val="000000"/>
          <w:szCs w:val="22"/>
          <w:lang w:val="fr-CA"/>
        </w:rPr>
        <w:t>d’un</w:t>
      </w:r>
      <w:r w:rsidRPr="008006D5">
        <w:rPr>
          <w:rFonts w:cstheme="minorHAnsi"/>
          <w:color w:val="000000"/>
          <w:szCs w:val="22"/>
          <w:lang w:val="fr-CA"/>
        </w:rPr>
        <w:t xml:space="preserve"> </w:t>
      </w:r>
      <w:r w:rsidRPr="008006D5">
        <w:rPr>
          <w:rStyle w:val="ts-alignment-element"/>
          <w:rFonts w:cstheme="minorHAnsi"/>
          <w:color w:val="000000"/>
          <w:szCs w:val="22"/>
          <w:lang w:val="fr-CA"/>
        </w:rPr>
        <w:t>plus</w:t>
      </w:r>
      <w:r w:rsidRPr="008006D5">
        <w:rPr>
          <w:rFonts w:cstheme="minorHAnsi"/>
          <w:color w:val="000000"/>
          <w:szCs w:val="22"/>
          <w:lang w:val="fr-CA"/>
        </w:rPr>
        <w:t xml:space="preserve"> </w:t>
      </w:r>
      <w:r w:rsidRPr="008006D5">
        <w:rPr>
          <w:rStyle w:val="ts-alignment-element"/>
          <w:rFonts w:cstheme="minorHAnsi"/>
          <w:color w:val="000000"/>
          <w:szCs w:val="22"/>
          <w:lang w:val="fr-CA"/>
        </w:rPr>
        <w:t>petit</w:t>
      </w:r>
      <w:r w:rsidRPr="008006D5">
        <w:rPr>
          <w:rFonts w:cstheme="minorHAnsi"/>
          <w:color w:val="000000"/>
          <w:szCs w:val="22"/>
          <w:lang w:val="fr-CA"/>
        </w:rPr>
        <w:t xml:space="preserve"> </w:t>
      </w:r>
      <w:r w:rsidRPr="008006D5">
        <w:rPr>
          <w:rStyle w:val="ts-alignment-element"/>
          <w:rFonts w:cstheme="minorHAnsi"/>
          <w:color w:val="000000"/>
          <w:szCs w:val="22"/>
          <w:lang w:val="fr-CA"/>
        </w:rPr>
        <w:t>nombre</w:t>
      </w:r>
      <w:r w:rsidRPr="008006D5">
        <w:rPr>
          <w:rFonts w:cstheme="minorHAnsi"/>
          <w:color w:val="000000"/>
          <w:szCs w:val="22"/>
          <w:lang w:val="fr-CA"/>
        </w:rPr>
        <w:t xml:space="preserve"> </w:t>
      </w:r>
      <w:r w:rsidRPr="008006D5">
        <w:rPr>
          <w:rStyle w:val="ts-alignment-element"/>
          <w:rFonts w:cstheme="minorHAnsi"/>
          <w:color w:val="000000"/>
          <w:szCs w:val="22"/>
          <w:lang w:val="fr-CA"/>
        </w:rPr>
        <w:t>de</w:t>
      </w:r>
      <w:r w:rsidRPr="008006D5">
        <w:rPr>
          <w:rFonts w:cstheme="minorHAnsi"/>
          <w:color w:val="000000"/>
          <w:szCs w:val="22"/>
          <w:lang w:val="fr-CA"/>
        </w:rPr>
        <w:t xml:space="preserve"> </w:t>
      </w:r>
      <w:r w:rsidRPr="008006D5">
        <w:rPr>
          <w:rStyle w:val="ts-alignment-element"/>
          <w:rFonts w:cstheme="minorHAnsi"/>
          <w:color w:val="000000"/>
          <w:szCs w:val="22"/>
          <w:lang w:val="fr-CA"/>
        </w:rPr>
        <w:t>répondants</w:t>
      </w:r>
      <w:r w:rsidR="0031277E">
        <w:rPr>
          <w:rStyle w:val="ts-alignment-element"/>
          <w:rFonts w:cstheme="minorHAnsi"/>
          <w:color w:val="000000"/>
          <w:szCs w:val="22"/>
          <w:lang w:val="fr-CA"/>
        </w:rPr>
        <w:t>.</w:t>
      </w:r>
    </w:p>
    <w:p w14:paraId="68BB0D4F" w14:textId="6613463C" w:rsidR="001C2AEB" w:rsidRPr="0031277E" w:rsidRDefault="0031277E">
      <w:pPr>
        <w:pStyle w:val="ListParagraph"/>
        <w:numPr>
          <w:ilvl w:val="0"/>
          <w:numId w:val="23"/>
        </w:numPr>
        <w:spacing w:before="120" w:after="120"/>
        <w:contextualSpacing w:val="0"/>
        <w:rPr>
          <w:lang w:val="fr-CA"/>
        </w:rPr>
      </w:pPr>
      <w:r w:rsidRPr="008006D5">
        <w:rPr>
          <w:rStyle w:val="ts-alignment-element"/>
          <w:rFonts w:cstheme="minorHAnsi"/>
          <w:color w:val="000000"/>
          <w:szCs w:val="22"/>
          <w:lang w:val="fr-CA"/>
        </w:rPr>
        <w:t>Les</w:t>
      </w:r>
      <w:r w:rsidRPr="008006D5">
        <w:rPr>
          <w:rFonts w:cstheme="minorHAnsi"/>
          <w:color w:val="000000"/>
          <w:szCs w:val="22"/>
          <w:lang w:val="fr-CA"/>
        </w:rPr>
        <w:t xml:space="preserve"> </w:t>
      </w:r>
      <w:r w:rsidRPr="008006D5">
        <w:rPr>
          <w:rStyle w:val="ts-alignment-element"/>
          <w:rFonts w:cstheme="minorHAnsi"/>
          <w:color w:val="000000"/>
          <w:szCs w:val="22"/>
          <w:lang w:val="fr-CA"/>
        </w:rPr>
        <w:t>tailles</w:t>
      </w:r>
      <w:r w:rsidRPr="008006D5">
        <w:rPr>
          <w:rFonts w:cstheme="minorHAnsi"/>
          <w:color w:val="000000"/>
          <w:szCs w:val="22"/>
          <w:lang w:val="fr-CA"/>
        </w:rPr>
        <w:t xml:space="preserve"> </w:t>
      </w:r>
      <w:r w:rsidRPr="008006D5">
        <w:rPr>
          <w:rStyle w:val="ts-alignment-element"/>
          <w:rFonts w:cstheme="minorHAnsi"/>
          <w:color w:val="000000"/>
          <w:szCs w:val="22"/>
          <w:lang w:val="fr-CA"/>
        </w:rPr>
        <w:t>de la</w:t>
      </w:r>
      <w:r w:rsidRPr="008006D5">
        <w:rPr>
          <w:rFonts w:cstheme="minorHAnsi"/>
          <w:color w:val="000000"/>
          <w:szCs w:val="22"/>
          <w:lang w:val="fr-CA"/>
        </w:rPr>
        <w:t xml:space="preserve"> </w:t>
      </w:r>
      <w:r w:rsidRPr="008006D5">
        <w:rPr>
          <w:rStyle w:val="ts-alignment-element"/>
          <w:rFonts w:cstheme="minorHAnsi"/>
          <w:color w:val="000000"/>
          <w:szCs w:val="22"/>
          <w:lang w:val="fr-CA"/>
        </w:rPr>
        <w:t>base de référence</w:t>
      </w:r>
      <w:r w:rsidRPr="008006D5">
        <w:rPr>
          <w:rFonts w:cstheme="minorHAnsi"/>
          <w:color w:val="000000"/>
          <w:szCs w:val="22"/>
          <w:lang w:val="fr-CA"/>
        </w:rPr>
        <w:t xml:space="preserve"> </w:t>
      </w:r>
      <w:r w:rsidRPr="008006D5">
        <w:rPr>
          <w:rStyle w:val="ts-alignment-element"/>
          <w:rFonts w:cstheme="minorHAnsi"/>
          <w:color w:val="000000"/>
          <w:szCs w:val="22"/>
          <w:lang w:val="fr-CA"/>
        </w:rPr>
        <w:t>indiquées</w:t>
      </w:r>
      <w:r w:rsidRPr="008006D5">
        <w:rPr>
          <w:rFonts w:cstheme="minorHAnsi"/>
          <w:color w:val="000000"/>
          <w:szCs w:val="22"/>
          <w:lang w:val="fr-CA"/>
        </w:rPr>
        <w:t xml:space="preserve"> </w:t>
      </w:r>
      <w:r w:rsidRPr="008006D5">
        <w:rPr>
          <w:rStyle w:val="ts-alignment-element"/>
          <w:rFonts w:cstheme="minorHAnsi"/>
          <w:color w:val="000000"/>
          <w:szCs w:val="22"/>
          <w:lang w:val="fr-CA"/>
        </w:rPr>
        <w:t>dans</w:t>
      </w:r>
      <w:r w:rsidRPr="008006D5">
        <w:rPr>
          <w:rFonts w:cstheme="minorHAnsi"/>
          <w:color w:val="000000"/>
          <w:szCs w:val="22"/>
          <w:lang w:val="fr-CA"/>
        </w:rPr>
        <w:t xml:space="preserve"> </w:t>
      </w:r>
      <w:r w:rsidRPr="008006D5">
        <w:rPr>
          <w:rStyle w:val="ts-alignment-element"/>
          <w:rFonts w:cstheme="minorHAnsi"/>
          <w:color w:val="000000"/>
          <w:szCs w:val="22"/>
          <w:lang w:val="fr-CA"/>
        </w:rPr>
        <w:t>les</w:t>
      </w:r>
      <w:r w:rsidRPr="008006D5">
        <w:rPr>
          <w:rFonts w:cstheme="minorHAnsi"/>
          <w:color w:val="000000"/>
          <w:szCs w:val="22"/>
          <w:lang w:val="fr-CA"/>
        </w:rPr>
        <w:t xml:space="preserve"> </w:t>
      </w:r>
      <w:r w:rsidRPr="008006D5">
        <w:rPr>
          <w:rStyle w:val="ts-alignment-element"/>
          <w:rFonts w:cstheme="minorHAnsi"/>
          <w:color w:val="000000"/>
          <w:szCs w:val="22"/>
          <w:lang w:val="fr-CA"/>
        </w:rPr>
        <w:t>graphiques font mention du nombre réel</w:t>
      </w:r>
      <w:r w:rsidRPr="008006D5">
        <w:rPr>
          <w:rFonts w:cstheme="minorHAnsi"/>
          <w:color w:val="000000"/>
          <w:szCs w:val="22"/>
          <w:lang w:val="fr-CA"/>
        </w:rPr>
        <w:t xml:space="preserve"> </w:t>
      </w:r>
      <w:r w:rsidRPr="008006D5">
        <w:rPr>
          <w:rStyle w:val="ts-alignment-element"/>
          <w:rFonts w:cstheme="minorHAnsi"/>
          <w:color w:val="000000"/>
          <w:szCs w:val="22"/>
          <w:lang w:val="fr-CA"/>
        </w:rPr>
        <w:t>de</w:t>
      </w:r>
      <w:r w:rsidRPr="008006D5">
        <w:rPr>
          <w:rFonts w:cstheme="minorHAnsi"/>
          <w:color w:val="000000"/>
          <w:szCs w:val="22"/>
          <w:lang w:val="fr-CA"/>
        </w:rPr>
        <w:t xml:space="preserve"> </w:t>
      </w:r>
      <w:r w:rsidRPr="008006D5">
        <w:rPr>
          <w:rStyle w:val="ts-alignment-element"/>
          <w:rFonts w:cstheme="minorHAnsi"/>
          <w:color w:val="000000"/>
          <w:szCs w:val="22"/>
          <w:lang w:val="fr-CA"/>
        </w:rPr>
        <w:t>répondants</w:t>
      </w:r>
      <w:r w:rsidRPr="008006D5">
        <w:rPr>
          <w:rFonts w:cstheme="minorHAnsi"/>
          <w:color w:val="000000"/>
          <w:szCs w:val="22"/>
          <w:lang w:val="fr-CA"/>
        </w:rPr>
        <w:t xml:space="preserve"> </w:t>
      </w:r>
      <w:r w:rsidRPr="008006D5">
        <w:rPr>
          <w:rStyle w:val="ts-alignment-element"/>
          <w:rFonts w:cstheme="minorHAnsi"/>
          <w:color w:val="000000"/>
          <w:szCs w:val="22"/>
          <w:lang w:val="fr-CA"/>
        </w:rPr>
        <w:t>à</w:t>
      </w:r>
      <w:r w:rsidRPr="008006D5">
        <w:rPr>
          <w:rFonts w:cstheme="minorHAnsi"/>
          <w:color w:val="000000"/>
          <w:szCs w:val="22"/>
          <w:lang w:val="fr-CA"/>
        </w:rPr>
        <w:t xml:space="preserve"> </w:t>
      </w:r>
      <w:r w:rsidRPr="008006D5">
        <w:rPr>
          <w:rStyle w:val="ts-alignment-element"/>
          <w:rFonts w:cstheme="minorHAnsi"/>
          <w:color w:val="000000"/>
          <w:szCs w:val="22"/>
          <w:lang w:val="fr-CA"/>
        </w:rPr>
        <w:t>qui</w:t>
      </w:r>
      <w:r w:rsidRPr="008006D5">
        <w:rPr>
          <w:rFonts w:cstheme="minorHAnsi"/>
          <w:color w:val="000000"/>
          <w:szCs w:val="22"/>
          <w:lang w:val="fr-CA"/>
        </w:rPr>
        <w:t xml:space="preserve"> </w:t>
      </w:r>
      <w:r w:rsidRPr="008006D5">
        <w:rPr>
          <w:rStyle w:val="ts-alignment-element"/>
          <w:rFonts w:cstheme="minorHAnsi"/>
          <w:color w:val="000000"/>
          <w:szCs w:val="22"/>
          <w:lang w:val="fr-CA"/>
        </w:rPr>
        <w:t>la</w:t>
      </w:r>
      <w:r w:rsidRPr="008006D5">
        <w:rPr>
          <w:rFonts w:cstheme="minorHAnsi"/>
          <w:color w:val="000000"/>
          <w:szCs w:val="22"/>
          <w:lang w:val="fr-CA"/>
        </w:rPr>
        <w:t xml:space="preserve"> </w:t>
      </w:r>
      <w:r w:rsidRPr="008006D5">
        <w:rPr>
          <w:rStyle w:val="ts-alignment-element"/>
          <w:rFonts w:cstheme="minorHAnsi"/>
          <w:color w:val="000000"/>
          <w:szCs w:val="22"/>
          <w:lang w:val="fr-CA"/>
        </w:rPr>
        <w:t>question</w:t>
      </w:r>
      <w:r w:rsidRPr="008006D5">
        <w:rPr>
          <w:rFonts w:cstheme="minorHAnsi"/>
          <w:color w:val="000000"/>
          <w:szCs w:val="22"/>
          <w:lang w:val="fr-CA"/>
        </w:rPr>
        <w:t xml:space="preserve"> </w:t>
      </w:r>
      <w:r w:rsidRPr="008006D5">
        <w:rPr>
          <w:rStyle w:val="ts-alignment-element"/>
          <w:rFonts w:cstheme="minorHAnsi"/>
          <w:color w:val="000000"/>
          <w:szCs w:val="22"/>
          <w:lang w:val="fr-CA"/>
        </w:rPr>
        <w:t>a</w:t>
      </w:r>
      <w:r w:rsidRPr="008006D5">
        <w:rPr>
          <w:rFonts w:cstheme="minorHAnsi"/>
          <w:color w:val="000000"/>
          <w:szCs w:val="22"/>
          <w:lang w:val="fr-CA"/>
        </w:rPr>
        <w:t xml:space="preserve"> </w:t>
      </w:r>
      <w:r w:rsidRPr="008006D5">
        <w:rPr>
          <w:rStyle w:val="ts-alignment-element"/>
          <w:rFonts w:cstheme="minorHAnsi"/>
          <w:color w:val="000000"/>
          <w:szCs w:val="22"/>
          <w:lang w:val="fr-CA"/>
        </w:rPr>
        <w:t>été</w:t>
      </w:r>
      <w:r w:rsidRPr="008006D5">
        <w:rPr>
          <w:rFonts w:cstheme="minorHAnsi"/>
          <w:color w:val="000000"/>
          <w:szCs w:val="22"/>
          <w:lang w:val="fr-CA"/>
        </w:rPr>
        <w:t xml:space="preserve"> </w:t>
      </w:r>
      <w:r w:rsidRPr="008006D5">
        <w:rPr>
          <w:rStyle w:val="ts-alignment-element"/>
          <w:rFonts w:cstheme="minorHAnsi"/>
          <w:color w:val="000000"/>
          <w:szCs w:val="22"/>
          <w:lang w:val="fr-CA"/>
        </w:rPr>
        <w:t>posée</w:t>
      </w:r>
      <w:r>
        <w:rPr>
          <w:rStyle w:val="ts-alignment-element"/>
          <w:rFonts w:cstheme="minorHAnsi"/>
          <w:color w:val="000000"/>
          <w:szCs w:val="22"/>
          <w:lang w:val="fr-CA"/>
        </w:rPr>
        <w:t>.</w:t>
      </w:r>
    </w:p>
    <w:p w14:paraId="6AFA8B07" w14:textId="1C7BB2C9" w:rsidR="001C2AEB" w:rsidRPr="0031277E" w:rsidRDefault="0031277E">
      <w:pPr>
        <w:pStyle w:val="ListParagraph"/>
        <w:numPr>
          <w:ilvl w:val="0"/>
          <w:numId w:val="23"/>
        </w:numPr>
        <w:spacing w:before="120" w:after="120"/>
        <w:contextualSpacing w:val="0"/>
        <w:rPr>
          <w:color w:val="000000" w:themeColor="text1"/>
          <w:lang w:val="fr-CA"/>
        </w:rPr>
      </w:pPr>
      <w:r w:rsidRPr="008006D5">
        <w:rPr>
          <w:rFonts w:cstheme="minorHAnsi"/>
          <w:szCs w:val="22"/>
          <w:lang w:val="fr-CA"/>
        </w:rPr>
        <w:t>Lorsqu’il est question des écarts entre les sous-groupes</w:t>
      </w:r>
      <w:r>
        <w:rPr>
          <w:rFonts w:cstheme="minorHAnsi"/>
          <w:szCs w:val="22"/>
          <w:lang w:val="fr-CA"/>
        </w:rPr>
        <w:t xml:space="preserve"> </w:t>
      </w:r>
      <w:r w:rsidR="001C2AEB" w:rsidRPr="0031277E">
        <w:rPr>
          <w:lang w:val="fr-CA"/>
        </w:rPr>
        <w:t>:</w:t>
      </w:r>
    </w:p>
    <w:p w14:paraId="28B48AFF" w14:textId="2932562D" w:rsidR="001C2AEB" w:rsidRPr="0031277E" w:rsidRDefault="0031277E">
      <w:pPr>
        <w:pStyle w:val="ListParagraph"/>
        <w:numPr>
          <w:ilvl w:val="1"/>
          <w:numId w:val="23"/>
        </w:numPr>
        <w:spacing w:before="120" w:after="120"/>
        <w:contextualSpacing w:val="0"/>
        <w:rPr>
          <w:color w:val="000000" w:themeColor="text1"/>
          <w:lang w:val="fr-CA"/>
        </w:rPr>
      </w:pPr>
      <w:r w:rsidRPr="008006D5">
        <w:rPr>
          <w:rStyle w:val="ts-alignment-element"/>
          <w:rFonts w:cstheme="minorHAnsi"/>
          <w:color w:val="000000"/>
          <w:szCs w:val="22"/>
          <w:lang w:val="fr-CA"/>
        </w:rPr>
        <w:t>Les</w:t>
      </w:r>
      <w:r w:rsidRPr="008006D5">
        <w:rPr>
          <w:rFonts w:cstheme="minorHAnsi"/>
          <w:color w:val="000000"/>
          <w:szCs w:val="22"/>
          <w:lang w:val="fr-CA"/>
        </w:rPr>
        <w:t xml:space="preserve"> </w:t>
      </w:r>
      <w:r w:rsidRPr="008006D5">
        <w:rPr>
          <w:rStyle w:val="ts-alignment-element"/>
          <w:rFonts w:cstheme="minorHAnsi"/>
          <w:color w:val="000000"/>
          <w:szCs w:val="22"/>
          <w:lang w:val="fr-CA"/>
        </w:rPr>
        <w:t>seules</w:t>
      </w:r>
      <w:r w:rsidRPr="008006D5">
        <w:rPr>
          <w:rFonts w:cstheme="minorHAnsi"/>
          <w:color w:val="000000"/>
          <w:szCs w:val="22"/>
          <w:lang w:val="fr-CA"/>
        </w:rPr>
        <w:t xml:space="preserve"> </w:t>
      </w:r>
      <w:r w:rsidRPr="008006D5">
        <w:rPr>
          <w:rStyle w:val="ts-alignment-element"/>
          <w:rFonts w:cstheme="minorHAnsi"/>
          <w:color w:val="000000"/>
          <w:szCs w:val="22"/>
          <w:lang w:val="fr-CA"/>
        </w:rPr>
        <w:t>différences</w:t>
      </w:r>
      <w:r w:rsidRPr="008006D5">
        <w:rPr>
          <w:rFonts w:cstheme="minorHAnsi"/>
          <w:color w:val="000000"/>
          <w:szCs w:val="22"/>
          <w:lang w:val="fr-CA"/>
        </w:rPr>
        <w:t xml:space="preserve"> </w:t>
      </w:r>
      <w:r w:rsidRPr="008006D5">
        <w:rPr>
          <w:rStyle w:val="ts-alignment-element"/>
          <w:rFonts w:cstheme="minorHAnsi"/>
          <w:color w:val="000000"/>
          <w:szCs w:val="22"/>
          <w:lang w:val="fr-CA"/>
        </w:rPr>
        <w:t>abordées dans</w:t>
      </w:r>
      <w:r w:rsidRPr="008006D5">
        <w:rPr>
          <w:rFonts w:cstheme="minorHAnsi"/>
          <w:color w:val="000000"/>
          <w:szCs w:val="22"/>
          <w:lang w:val="fr-CA"/>
        </w:rPr>
        <w:t xml:space="preserve"> </w:t>
      </w:r>
      <w:r w:rsidRPr="008006D5">
        <w:rPr>
          <w:rStyle w:val="ts-alignment-element"/>
          <w:rFonts w:cstheme="minorHAnsi"/>
          <w:color w:val="000000"/>
          <w:szCs w:val="22"/>
          <w:lang w:val="fr-CA"/>
        </w:rPr>
        <w:t>le</w:t>
      </w:r>
      <w:r w:rsidRPr="008006D5">
        <w:rPr>
          <w:rFonts w:cstheme="minorHAnsi"/>
          <w:color w:val="000000"/>
          <w:szCs w:val="22"/>
          <w:lang w:val="fr-CA"/>
        </w:rPr>
        <w:t xml:space="preserve"> </w:t>
      </w:r>
      <w:r w:rsidRPr="008006D5">
        <w:rPr>
          <w:rStyle w:val="ts-alignment-element"/>
          <w:rFonts w:cstheme="minorHAnsi"/>
          <w:color w:val="000000"/>
          <w:szCs w:val="22"/>
          <w:lang w:val="fr-CA"/>
        </w:rPr>
        <w:t>rapport</w:t>
      </w:r>
      <w:r w:rsidRPr="008006D5">
        <w:rPr>
          <w:rFonts w:cstheme="minorHAnsi"/>
          <w:color w:val="000000"/>
          <w:szCs w:val="22"/>
          <w:lang w:val="fr-CA"/>
        </w:rPr>
        <w:t xml:space="preserve"> </w:t>
      </w:r>
      <w:r w:rsidRPr="008006D5">
        <w:rPr>
          <w:rStyle w:val="ts-alignment-element"/>
          <w:rFonts w:cstheme="minorHAnsi"/>
          <w:color w:val="000000"/>
          <w:szCs w:val="22"/>
          <w:lang w:val="fr-CA"/>
        </w:rPr>
        <w:t>sont</w:t>
      </w:r>
      <w:r w:rsidRPr="008006D5">
        <w:rPr>
          <w:rFonts w:cstheme="minorHAnsi"/>
          <w:color w:val="000000"/>
          <w:szCs w:val="22"/>
          <w:lang w:val="fr-CA"/>
        </w:rPr>
        <w:t xml:space="preserve"> </w:t>
      </w:r>
      <w:r w:rsidRPr="008006D5">
        <w:rPr>
          <w:rStyle w:val="ts-alignment-element"/>
          <w:rFonts w:cstheme="minorHAnsi"/>
          <w:color w:val="000000"/>
          <w:szCs w:val="22"/>
          <w:lang w:val="fr-CA"/>
        </w:rPr>
        <w:t>celles</w:t>
      </w:r>
      <w:r w:rsidRPr="008006D5">
        <w:rPr>
          <w:rFonts w:cstheme="minorHAnsi"/>
          <w:color w:val="000000"/>
          <w:szCs w:val="22"/>
          <w:lang w:val="fr-CA"/>
        </w:rPr>
        <w:t xml:space="preserve"> </w:t>
      </w:r>
      <w:r w:rsidRPr="008006D5">
        <w:rPr>
          <w:rStyle w:val="ts-alignment-element"/>
          <w:rFonts w:cstheme="minorHAnsi"/>
          <w:color w:val="000000"/>
          <w:szCs w:val="22"/>
          <w:lang w:val="fr-CA"/>
        </w:rPr>
        <w:t>qui</w:t>
      </w:r>
      <w:r w:rsidRPr="008006D5">
        <w:rPr>
          <w:rFonts w:cstheme="minorHAnsi"/>
          <w:color w:val="000000"/>
          <w:szCs w:val="22"/>
          <w:lang w:val="fr-CA"/>
        </w:rPr>
        <w:t xml:space="preserve"> </w:t>
      </w:r>
      <w:r w:rsidRPr="008006D5">
        <w:rPr>
          <w:rStyle w:val="ts-alignment-element"/>
          <w:rFonts w:cstheme="minorHAnsi"/>
          <w:color w:val="000000"/>
          <w:szCs w:val="22"/>
          <w:lang w:val="fr-CA"/>
        </w:rPr>
        <w:t>sont</w:t>
      </w:r>
      <w:r w:rsidRPr="008006D5">
        <w:rPr>
          <w:rFonts w:cstheme="minorHAnsi"/>
          <w:color w:val="000000"/>
          <w:szCs w:val="22"/>
          <w:lang w:val="fr-CA"/>
        </w:rPr>
        <w:t xml:space="preserve"> </w:t>
      </w:r>
      <w:r w:rsidRPr="008006D5">
        <w:rPr>
          <w:rStyle w:val="ts-alignment-element"/>
          <w:rFonts w:cstheme="minorHAnsi"/>
          <w:color w:val="000000"/>
          <w:szCs w:val="22"/>
          <w:lang w:val="fr-CA"/>
        </w:rPr>
        <w:t>significatives</w:t>
      </w:r>
      <w:r w:rsidRPr="008006D5">
        <w:rPr>
          <w:rFonts w:cstheme="minorHAnsi"/>
          <w:color w:val="000000"/>
          <w:szCs w:val="22"/>
          <w:lang w:val="fr-CA"/>
        </w:rPr>
        <w:t xml:space="preserve"> </w:t>
      </w:r>
      <w:r w:rsidRPr="008006D5">
        <w:rPr>
          <w:rStyle w:val="ts-alignment-element"/>
          <w:rFonts w:cstheme="minorHAnsi"/>
          <w:color w:val="000000"/>
          <w:szCs w:val="22"/>
          <w:lang w:val="fr-CA"/>
        </w:rPr>
        <w:t>au</w:t>
      </w:r>
      <w:r w:rsidRPr="008006D5">
        <w:rPr>
          <w:rFonts w:cstheme="minorHAnsi"/>
          <w:color w:val="000000"/>
          <w:szCs w:val="22"/>
          <w:lang w:val="fr-CA"/>
        </w:rPr>
        <w:t xml:space="preserve"> </w:t>
      </w:r>
      <w:r w:rsidRPr="008006D5">
        <w:rPr>
          <w:rStyle w:val="ts-alignment-element"/>
          <w:rFonts w:cstheme="minorHAnsi"/>
          <w:color w:val="000000"/>
          <w:szCs w:val="22"/>
          <w:lang w:val="fr-CA"/>
        </w:rPr>
        <w:t>niveau</w:t>
      </w:r>
      <w:r w:rsidRPr="008006D5">
        <w:rPr>
          <w:rFonts w:cstheme="minorHAnsi"/>
          <w:color w:val="000000"/>
          <w:szCs w:val="22"/>
          <w:lang w:val="fr-CA"/>
        </w:rPr>
        <w:t xml:space="preserve"> </w:t>
      </w:r>
      <w:r w:rsidRPr="008006D5">
        <w:rPr>
          <w:rStyle w:val="ts-alignment-element"/>
          <w:rFonts w:cstheme="minorHAnsi"/>
          <w:color w:val="000000"/>
          <w:szCs w:val="22"/>
          <w:lang w:val="fr-CA"/>
        </w:rPr>
        <w:t>de</w:t>
      </w:r>
      <w:r w:rsidRPr="008006D5">
        <w:rPr>
          <w:rFonts w:cstheme="minorHAnsi"/>
          <w:color w:val="000000"/>
          <w:szCs w:val="22"/>
          <w:lang w:val="fr-CA"/>
        </w:rPr>
        <w:t xml:space="preserve"> </w:t>
      </w:r>
      <w:r w:rsidRPr="008006D5">
        <w:rPr>
          <w:rStyle w:val="ts-alignment-element"/>
          <w:rFonts w:cstheme="minorHAnsi"/>
          <w:color w:val="000000"/>
          <w:szCs w:val="22"/>
          <w:lang w:val="fr-CA"/>
        </w:rPr>
        <w:t>confiance</w:t>
      </w:r>
      <w:r w:rsidRPr="008006D5">
        <w:rPr>
          <w:rFonts w:cstheme="minorHAnsi"/>
          <w:color w:val="000000"/>
          <w:szCs w:val="22"/>
          <w:lang w:val="fr-CA"/>
        </w:rPr>
        <w:t xml:space="preserve"> </w:t>
      </w:r>
      <w:r w:rsidRPr="008006D5">
        <w:rPr>
          <w:rStyle w:val="ts-alignment-element"/>
          <w:rFonts w:cstheme="minorHAnsi"/>
          <w:color w:val="000000"/>
          <w:szCs w:val="22"/>
          <w:lang w:val="fr-CA"/>
        </w:rPr>
        <w:t>de</w:t>
      </w:r>
      <w:r w:rsidRPr="008006D5">
        <w:rPr>
          <w:rFonts w:cstheme="minorHAnsi"/>
          <w:color w:val="000000"/>
          <w:szCs w:val="22"/>
          <w:lang w:val="fr-CA"/>
        </w:rPr>
        <w:t xml:space="preserve"> </w:t>
      </w:r>
      <w:r w:rsidRPr="008006D5">
        <w:rPr>
          <w:rStyle w:val="ts-alignment-element"/>
          <w:rFonts w:cstheme="minorHAnsi"/>
          <w:color w:val="000000"/>
          <w:szCs w:val="22"/>
          <w:lang w:val="fr-CA"/>
        </w:rPr>
        <w:t>95</w:t>
      </w:r>
      <w:r w:rsidRPr="008006D5">
        <w:rPr>
          <w:rFonts w:cstheme="minorHAnsi"/>
          <w:color w:val="000000"/>
          <w:szCs w:val="22"/>
          <w:lang w:val="fr-CA"/>
        </w:rPr>
        <w:t xml:space="preserve"> </w:t>
      </w:r>
      <w:r w:rsidRPr="008006D5">
        <w:rPr>
          <w:rStyle w:val="ts-alignment-element"/>
          <w:rFonts w:cstheme="minorHAnsi"/>
          <w:color w:val="000000"/>
          <w:szCs w:val="22"/>
          <w:lang w:val="fr-CA"/>
        </w:rPr>
        <w:t>%,</w:t>
      </w:r>
      <w:r w:rsidRPr="008006D5">
        <w:rPr>
          <w:rFonts w:cstheme="minorHAnsi"/>
          <w:color w:val="000000"/>
          <w:szCs w:val="22"/>
          <w:lang w:val="fr-CA"/>
        </w:rPr>
        <w:t xml:space="preserve"> </w:t>
      </w:r>
      <w:r w:rsidRPr="008006D5">
        <w:rPr>
          <w:rStyle w:val="ts-alignment-element"/>
          <w:rFonts w:cstheme="minorHAnsi"/>
          <w:color w:val="000000"/>
          <w:szCs w:val="22"/>
          <w:lang w:val="fr-CA"/>
        </w:rPr>
        <w:t>qui</w:t>
      </w:r>
      <w:r w:rsidRPr="008006D5">
        <w:rPr>
          <w:rFonts w:cstheme="minorHAnsi"/>
          <w:color w:val="000000"/>
          <w:szCs w:val="22"/>
          <w:lang w:val="fr-CA"/>
        </w:rPr>
        <w:t xml:space="preserve"> </w:t>
      </w:r>
      <w:r w:rsidRPr="008006D5">
        <w:rPr>
          <w:rStyle w:val="ts-alignment-element"/>
          <w:rFonts w:cstheme="minorHAnsi"/>
          <w:color w:val="000000"/>
          <w:szCs w:val="22"/>
          <w:lang w:val="fr-CA"/>
        </w:rPr>
        <w:t>dépassent</w:t>
      </w:r>
      <w:r w:rsidRPr="008006D5">
        <w:rPr>
          <w:rFonts w:cstheme="minorHAnsi"/>
          <w:color w:val="000000"/>
          <w:szCs w:val="22"/>
          <w:lang w:val="fr-CA"/>
        </w:rPr>
        <w:t xml:space="preserve"> </w:t>
      </w:r>
      <w:r w:rsidRPr="008006D5">
        <w:rPr>
          <w:rStyle w:val="ts-alignment-element"/>
          <w:rFonts w:cstheme="minorHAnsi"/>
          <w:color w:val="000000"/>
          <w:szCs w:val="22"/>
          <w:lang w:val="fr-CA"/>
        </w:rPr>
        <w:t>la</w:t>
      </w:r>
      <w:r w:rsidRPr="008006D5">
        <w:rPr>
          <w:rFonts w:cstheme="minorHAnsi"/>
          <w:color w:val="000000"/>
          <w:szCs w:val="22"/>
          <w:lang w:val="fr-CA"/>
        </w:rPr>
        <w:t xml:space="preserve"> </w:t>
      </w:r>
      <w:r w:rsidRPr="008006D5">
        <w:rPr>
          <w:rStyle w:val="ts-alignment-element"/>
          <w:rFonts w:cstheme="minorHAnsi"/>
          <w:color w:val="000000"/>
          <w:szCs w:val="22"/>
          <w:lang w:val="fr-CA"/>
        </w:rPr>
        <w:t>marge</w:t>
      </w:r>
      <w:r w:rsidRPr="008006D5">
        <w:rPr>
          <w:rFonts w:cstheme="minorHAnsi"/>
          <w:color w:val="000000"/>
          <w:szCs w:val="22"/>
          <w:lang w:val="fr-CA"/>
        </w:rPr>
        <w:t xml:space="preserve"> </w:t>
      </w:r>
      <w:r w:rsidRPr="008006D5">
        <w:rPr>
          <w:rStyle w:val="ts-alignment-element"/>
          <w:rFonts w:cstheme="minorHAnsi"/>
          <w:color w:val="000000"/>
          <w:szCs w:val="22"/>
          <w:lang w:val="fr-CA"/>
        </w:rPr>
        <w:t>d’erreur</w:t>
      </w:r>
      <w:r w:rsidRPr="008006D5">
        <w:rPr>
          <w:rFonts w:cstheme="minorHAnsi"/>
          <w:color w:val="000000"/>
          <w:szCs w:val="22"/>
          <w:lang w:val="fr-CA"/>
        </w:rPr>
        <w:t xml:space="preserve"> </w:t>
      </w:r>
      <w:r w:rsidRPr="008006D5">
        <w:rPr>
          <w:rStyle w:val="ts-alignment-element"/>
          <w:rFonts w:cstheme="minorHAnsi"/>
          <w:color w:val="000000"/>
          <w:szCs w:val="22"/>
          <w:lang w:val="fr-CA"/>
        </w:rPr>
        <w:t>pour</w:t>
      </w:r>
      <w:r w:rsidRPr="008006D5">
        <w:rPr>
          <w:rFonts w:cstheme="minorHAnsi"/>
          <w:color w:val="000000"/>
          <w:szCs w:val="22"/>
          <w:lang w:val="fr-CA"/>
        </w:rPr>
        <w:t xml:space="preserve"> </w:t>
      </w:r>
      <w:r w:rsidRPr="008006D5">
        <w:rPr>
          <w:rStyle w:val="ts-alignment-element"/>
          <w:rFonts w:cstheme="minorHAnsi"/>
          <w:color w:val="000000"/>
          <w:szCs w:val="22"/>
          <w:lang w:val="fr-CA"/>
        </w:rPr>
        <w:t>l’ensemble</w:t>
      </w:r>
      <w:r w:rsidRPr="008006D5">
        <w:rPr>
          <w:rFonts w:cstheme="minorHAnsi"/>
          <w:color w:val="000000"/>
          <w:szCs w:val="22"/>
          <w:lang w:val="fr-CA"/>
        </w:rPr>
        <w:t xml:space="preserve"> </w:t>
      </w:r>
      <w:r w:rsidRPr="008006D5">
        <w:rPr>
          <w:rStyle w:val="ts-alignment-element"/>
          <w:rFonts w:cstheme="minorHAnsi"/>
          <w:color w:val="000000"/>
          <w:szCs w:val="22"/>
          <w:lang w:val="fr-CA"/>
        </w:rPr>
        <w:t>de</w:t>
      </w:r>
      <w:r w:rsidRPr="008006D5">
        <w:rPr>
          <w:rFonts w:cstheme="minorHAnsi"/>
          <w:color w:val="000000"/>
          <w:szCs w:val="22"/>
          <w:lang w:val="fr-CA"/>
        </w:rPr>
        <w:t xml:space="preserve"> </w:t>
      </w:r>
      <w:r w:rsidRPr="008006D5">
        <w:rPr>
          <w:rStyle w:val="ts-alignment-element"/>
          <w:rFonts w:cstheme="minorHAnsi"/>
          <w:color w:val="000000"/>
          <w:szCs w:val="22"/>
          <w:lang w:val="fr-CA"/>
        </w:rPr>
        <w:t>l’échantillon</w:t>
      </w:r>
      <w:r w:rsidRPr="008006D5">
        <w:rPr>
          <w:rFonts w:cstheme="minorHAnsi"/>
          <w:color w:val="000000"/>
          <w:szCs w:val="22"/>
          <w:lang w:val="fr-CA"/>
        </w:rPr>
        <w:t xml:space="preserve"> </w:t>
      </w:r>
      <w:r w:rsidRPr="008006D5">
        <w:rPr>
          <w:rStyle w:val="ts-alignment-element"/>
          <w:rFonts w:cstheme="minorHAnsi"/>
          <w:color w:val="000000"/>
          <w:szCs w:val="22"/>
          <w:lang w:val="fr-CA"/>
        </w:rPr>
        <w:t>et</w:t>
      </w:r>
      <w:r w:rsidRPr="008006D5">
        <w:rPr>
          <w:rFonts w:cstheme="minorHAnsi"/>
          <w:color w:val="000000"/>
          <w:szCs w:val="22"/>
          <w:lang w:val="fr-CA"/>
        </w:rPr>
        <w:t xml:space="preserve"> </w:t>
      </w:r>
      <w:r w:rsidRPr="008006D5">
        <w:rPr>
          <w:rStyle w:val="ts-alignment-element"/>
          <w:rFonts w:cstheme="minorHAnsi"/>
          <w:color w:val="000000"/>
          <w:szCs w:val="22"/>
          <w:lang w:val="fr-CA"/>
        </w:rPr>
        <w:t>qui</w:t>
      </w:r>
      <w:r w:rsidRPr="008006D5">
        <w:rPr>
          <w:rFonts w:cstheme="minorHAnsi"/>
          <w:color w:val="000000"/>
          <w:szCs w:val="22"/>
          <w:lang w:val="fr-CA"/>
        </w:rPr>
        <w:t xml:space="preserve"> </w:t>
      </w:r>
      <w:r w:rsidRPr="008006D5">
        <w:rPr>
          <w:rStyle w:val="ts-alignment-element"/>
          <w:rFonts w:cstheme="minorHAnsi"/>
          <w:color w:val="000000"/>
          <w:szCs w:val="22"/>
          <w:lang w:val="fr-CA"/>
        </w:rPr>
        <w:t>se</w:t>
      </w:r>
      <w:r w:rsidRPr="008006D5">
        <w:rPr>
          <w:rFonts w:cstheme="minorHAnsi"/>
          <w:color w:val="000000"/>
          <w:szCs w:val="22"/>
          <w:lang w:val="fr-CA"/>
        </w:rPr>
        <w:t xml:space="preserve"> </w:t>
      </w:r>
      <w:r w:rsidRPr="008006D5">
        <w:rPr>
          <w:rStyle w:val="ts-alignment-element"/>
          <w:rFonts w:cstheme="minorHAnsi"/>
          <w:color w:val="000000"/>
          <w:szCs w:val="22"/>
          <w:lang w:val="fr-CA"/>
        </w:rPr>
        <w:t>rapportent</w:t>
      </w:r>
      <w:r w:rsidRPr="008006D5">
        <w:rPr>
          <w:rFonts w:cstheme="minorHAnsi"/>
          <w:color w:val="000000"/>
          <w:szCs w:val="22"/>
          <w:lang w:val="fr-CA"/>
        </w:rPr>
        <w:t xml:space="preserve"> </w:t>
      </w:r>
      <w:r w:rsidRPr="008006D5">
        <w:rPr>
          <w:rStyle w:val="ts-alignment-element"/>
          <w:rFonts w:cstheme="minorHAnsi"/>
          <w:color w:val="000000"/>
          <w:szCs w:val="22"/>
          <w:lang w:val="fr-CA"/>
        </w:rPr>
        <w:t>à</w:t>
      </w:r>
      <w:r w:rsidRPr="008006D5">
        <w:rPr>
          <w:rFonts w:cstheme="minorHAnsi"/>
          <w:color w:val="000000"/>
          <w:szCs w:val="22"/>
          <w:lang w:val="fr-CA"/>
        </w:rPr>
        <w:t xml:space="preserve"> </w:t>
      </w:r>
      <w:r w:rsidRPr="008006D5">
        <w:rPr>
          <w:rStyle w:val="ts-alignment-element"/>
          <w:rFonts w:cstheme="minorHAnsi"/>
          <w:color w:val="000000"/>
          <w:szCs w:val="22"/>
          <w:lang w:val="fr-CA"/>
        </w:rPr>
        <w:t>un</w:t>
      </w:r>
      <w:r w:rsidRPr="008006D5">
        <w:rPr>
          <w:rFonts w:cstheme="minorHAnsi"/>
          <w:color w:val="000000"/>
          <w:szCs w:val="22"/>
          <w:lang w:val="fr-CA"/>
        </w:rPr>
        <w:t xml:space="preserve"> </w:t>
      </w:r>
      <w:r w:rsidRPr="008006D5">
        <w:rPr>
          <w:rStyle w:val="ts-alignment-element"/>
          <w:rFonts w:cstheme="minorHAnsi"/>
          <w:color w:val="000000"/>
          <w:szCs w:val="22"/>
          <w:lang w:val="fr-CA"/>
        </w:rPr>
        <w:t>échantillon</w:t>
      </w:r>
      <w:r w:rsidRPr="008006D5">
        <w:rPr>
          <w:rFonts w:cstheme="minorHAnsi"/>
          <w:color w:val="000000"/>
          <w:szCs w:val="22"/>
          <w:lang w:val="fr-CA"/>
        </w:rPr>
        <w:t xml:space="preserve"> </w:t>
      </w:r>
      <w:r w:rsidRPr="008006D5">
        <w:rPr>
          <w:rStyle w:val="ts-alignment-element"/>
          <w:rFonts w:cstheme="minorHAnsi"/>
          <w:color w:val="000000"/>
          <w:szCs w:val="22"/>
          <w:lang w:val="fr-CA"/>
        </w:rPr>
        <w:t>de</w:t>
      </w:r>
      <w:r w:rsidRPr="008006D5">
        <w:rPr>
          <w:rFonts w:cstheme="minorHAnsi"/>
          <w:color w:val="000000"/>
          <w:szCs w:val="22"/>
          <w:lang w:val="fr-CA"/>
        </w:rPr>
        <w:t xml:space="preserve"> </w:t>
      </w:r>
      <w:r w:rsidRPr="008006D5">
        <w:rPr>
          <w:rStyle w:val="ts-alignment-element"/>
          <w:rFonts w:cstheme="minorHAnsi"/>
          <w:color w:val="000000"/>
          <w:szCs w:val="22"/>
          <w:lang w:val="fr-CA"/>
        </w:rPr>
        <w:t>sous-groupe</w:t>
      </w:r>
      <w:r w:rsidRPr="008006D5">
        <w:rPr>
          <w:rFonts w:cstheme="minorHAnsi"/>
          <w:color w:val="000000"/>
          <w:szCs w:val="22"/>
          <w:lang w:val="fr-CA"/>
        </w:rPr>
        <w:t xml:space="preserve"> </w:t>
      </w:r>
      <w:r w:rsidRPr="008006D5">
        <w:rPr>
          <w:rStyle w:val="ts-alignment-element"/>
          <w:rFonts w:cstheme="minorHAnsi"/>
          <w:color w:val="000000"/>
          <w:szCs w:val="22"/>
          <w:lang w:val="fr-CA"/>
        </w:rPr>
        <w:t>d’au</w:t>
      </w:r>
      <w:r w:rsidRPr="008006D5">
        <w:rPr>
          <w:rFonts w:cstheme="minorHAnsi"/>
          <w:color w:val="000000"/>
          <w:szCs w:val="22"/>
          <w:lang w:val="fr-CA"/>
        </w:rPr>
        <w:t xml:space="preserve"> </w:t>
      </w:r>
      <w:r w:rsidRPr="008006D5">
        <w:rPr>
          <w:rStyle w:val="ts-alignment-element"/>
          <w:rFonts w:cstheme="minorHAnsi"/>
          <w:color w:val="000000"/>
          <w:szCs w:val="22"/>
          <w:lang w:val="fr-CA"/>
        </w:rPr>
        <w:t>moins</w:t>
      </w:r>
      <w:r w:rsidRPr="008006D5">
        <w:rPr>
          <w:rFonts w:cstheme="minorHAnsi"/>
          <w:color w:val="000000"/>
          <w:szCs w:val="22"/>
          <w:lang w:val="fr-CA"/>
        </w:rPr>
        <w:t xml:space="preserve"> </w:t>
      </w:r>
      <w:r w:rsidRPr="008006D5">
        <w:rPr>
          <w:rStyle w:val="ts-alignment-element"/>
          <w:rFonts w:cstheme="minorHAnsi"/>
          <w:color w:val="000000"/>
          <w:szCs w:val="22"/>
          <w:lang w:val="fr-CA"/>
        </w:rPr>
        <w:t>30 personnes.</w:t>
      </w:r>
      <w:r w:rsidRPr="008006D5">
        <w:rPr>
          <w:rFonts w:cstheme="minorHAnsi"/>
          <w:color w:val="000000"/>
          <w:szCs w:val="22"/>
          <w:lang w:val="fr-CA"/>
        </w:rPr>
        <w:t xml:space="preserve"> </w:t>
      </w:r>
      <w:r w:rsidRPr="008006D5">
        <w:rPr>
          <w:rStyle w:val="ts-alignment-element"/>
          <w:rFonts w:cstheme="minorHAnsi"/>
          <w:color w:val="000000"/>
          <w:szCs w:val="22"/>
          <w:lang w:val="fr-CA"/>
        </w:rPr>
        <w:t>La</w:t>
      </w:r>
      <w:r w:rsidRPr="008006D5">
        <w:rPr>
          <w:rFonts w:cstheme="minorHAnsi"/>
          <w:color w:val="000000"/>
          <w:szCs w:val="22"/>
          <w:lang w:val="fr-CA"/>
        </w:rPr>
        <w:t xml:space="preserve"> </w:t>
      </w:r>
      <w:r w:rsidRPr="008006D5">
        <w:rPr>
          <w:rStyle w:val="ts-alignment-element"/>
          <w:rFonts w:cstheme="minorHAnsi"/>
          <w:color w:val="000000"/>
          <w:szCs w:val="22"/>
          <w:lang w:val="fr-CA"/>
        </w:rPr>
        <w:t>seule</w:t>
      </w:r>
      <w:r w:rsidRPr="008006D5">
        <w:rPr>
          <w:rFonts w:cstheme="minorHAnsi"/>
          <w:color w:val="000000"/>
          <w:szCs w:val="22"/>
          <w:lang w:val="fr-CA"/>
        </w:rPr>
        <w:t xml:space="preserve"> </w:t>
      </w:r>
      <w:r w:rsidRPr="008006D5">
        <w:rPr>
          <w:rStyle w:val="ts-alignment-element"/>
          <w:rFonts w:cstheme="minorHAnsi"/>
          <w:color w:val="000000"/>
          <w:szCs w:val="22"/>
          <w:lang w:val="fr-CA"/>
        </w:rPr>
        <w:t>exception</w:t>
      </w:r>
      <w:r w:rsidRPr="008006D5">
        <w:rPr>
          <w:rFonts w:cstheme="minorHAnsi"/>
          <w:color w:val="000000"/>
          <w:szCs w:val="22"/>
          <w:lang w:val="fr-CA"/>
        </w:rPr>
        <w:t xml:space="preserve"> </w:t>
      </w:r>
      <w:r w:rsidRPr="008006D5">
        <w:rPr>
          <w:rStyle w:val="ts-alignment-element"/>
          <w:rFonts w:cstheme="minorHAnsi"/>
          <w:color w:val="000000"/>
          <w:szCs w:val="22"/>
          <w:lang w:val="fr-CA"/>
        </w:rPr>
        <w:t>concernant</w:t>
      </w:r>
      <w:r w:rsidRPr="008006D5">
        <w:rPr>
          <w:rFonts w:cstheme="minorHAnsi"/>
          <w:color w:val="000000"/>
          <w:szCs w:val="22"/>
          <w:lang w:val="fr-CA"/>
        </w:rPr>
        <w:t xml:space="preserve"> </w:t>
      </w:r>
      <w:r w:rsidRPr="008006D5">
        <w:rPr>
          <w:rStyle w:val="ts-alignment-element"/>
          <w:rFonts w:cstheme="minorHAnsi"/>
          <w:color w:val="000000"/>
          <w:szCs w:val="22"/>
          <w:lang w:val="fr-CA"/>
        </w:rPr>
        <w:t>le</w:t>
      </w:r>
      <w:r w:rsidRPr="008006D5">
        <w:rPr>
          <w:rFonts w:cstheme="minorHAnsi"/>
          <w:color w:val="000000"/>
          <w:szCs w:val="22"/>
          <w:lang w:val="fr-CA"/>
        </w:rPr>
        <w:t xml:space="preserve"> </w:t>
      </w:r>
      <w:r w:rsidRPr="008006D5">
        <w:rPr>
          <w:rStyle w:val="ts-alignment-element"/>
          <w:rFonts w:cstheme="minorHAnsi"/>
          <w:color w:val="000000"/>
          <w:szCs w:val="22"/>
          <w:lang w:val="fr-CA"/>
        </w:rPr>
        <w:t>critère</w:t>
      </w:r>
      <w:r w:rsidRPr="008006D5">
        <w:rPr>
          <w:rFonts w:cstheme="minorHAnsi"/>
          <w:color w:val="000000"/>
          <w:szCs w:val="22"/>
          <w:lang w:val="fr-CA"/>
        </w:rPr>
        <w:t xml:space="preserve"> </w:t>
      </w:r>
      <w:r w:rsidRPr="008006D5">
        <w:rPr>
          <w:rStyle w:val="ts-alignment-element"/>
          <w:rFonts w:cstheme="minorHAnsi"/>
          <w:color w:val="000000"/>
          <w:szCs w:val="22"/>
          <w:lang w:val="fr-CA"/>
        </w:rPr>
        <w:t>de</w:t>
      </w:r>
      <w:r w:rsidRPr="008006D5">
        <w:rPr>
          <w:rFonts w:cstheme="minorHAnsi"/>
          <w:color w:val="000000"/>
          <w:szCs w:val="22"/>
          <w:lang w:val="fr-CA"/>
        </w:rPr>
        <w:t xml:space="preserve"> </w:t>
      </w:r>
      <w:r w:rsidRPr="008006D5">
        <w:rPr>
          <w:rStyle w:val="ts-alignment-element"/>
          <w:rFonts w:cstheme="minorHAnsi"/>
          <w:color w:val="000000"/>
          <w:szCs w:val="22"/>
          <w:lang w:val="fr-CA"/>
        </w:rPr>
        <w:t>la</w:t>
      </w:r>
      <w:r w:rsidRPr="008006D5">
        <w:rPr>
          <w:rFonts w:cstheme="minorHAnsi"/>
          <w:color w:val="000000"/>
          <w:szCs w:val="22"/>
          <w:lang w:val="fr-CA"/>
        </w:rPr>
        <w:t xml:space="preserve"> </w:t>
      </w:r>
      <w:r w:rsidRPr="008006D5">
        <w:rPr>
          <w:rStyle w:val="ts-alignment-element"/>
          <w:rFonts w:cstheme="minorHAnsi"/>
          <w:color w:val="000000"/>
          <w:szCs w:val="22"/>
          <w:lang w:val="fr-CA"/>
        </w:rPr>
        <w:t>taille</w:t>
      </w:r>
      <w:r w:rsidRPr="008006D5">
        <w:rPr>
          <w:rFonts w:cstheme="minorHAnsi"/>
          <w:color w:val="000000"/>
          <w:szCs w:val="22"/>
          <w:lang w:val="fr-CA"/>
        </w:rPr>
        <w:t xml:space="preserve"> </w:t>
      </w:r>
      <w:r w:rsidRPr="008006D5">
        <w:rPr>
          <w:rStyle w:val="ts-alignment-element"/>
          <w:rFonts w:cstheme="minorHAnsi"/>
          <w:color w:val="000000"/>
          <w:szCs w:val="22"/>
          <w:lang w:val="fr-CA"/>
        </w:rPr>
        <w:t>de</w:t>
      </w:r>
      <w:r w:rsidRPr="008006D5">
        <w:rPr>
          <w:rFonts w:cstheme="minorHAnsi"/>
          <w:color w:val="000000"/>
          <w:szCs w:val="22"/>
          <w:lang w:val="fr-CA"/>
        </w:rPr>
        <w:t xml:space="preserve"> </w:t>
      </w:r>
      <w:r w:rsidRPr="008006D5">
        <w:rPr>
          <w:rStyle w:val="ts-alignment-element"/>
          <w:rFonts w:cstheme="minorHAnsi"/>
          <w:color w:val="000000"/>
          <w:szCs w:val="22"/>
          <w:lang w:val="fr-CA"/>
        </w:rPr>
        <w:t>l’échantillon</w:t>
      </w:r>
      <w:r w:rsidRPr="008006D5">
        <w:rPr>
          <w:rFonts w:cstheme="minorHAnsi"/>
          <w:color w:val="000000"/>
          <w:szCs w:val="22"/>
          <w:lang w:val="fr-CA"/>
        </w:rPr>
        <w:t xml:space="preserve"> </w:t>
      </w:r>
      <w:r w:rsidRPr="008006D5">
        <w:rPr>
          <w:rStyle w:val="ts-alignment-element"/>
          <w:rFonts w:cstheme="minorHAnsi"/>
          <w:color w:val="000000"/>
          <w:szCs w:val="22"/>
          <w:lang w:val="fr-CA"/>
        </w:rPr>
        <w:t>pour</w:t>
      </w:r>
      <w:r w:rsidRPr="008006D5">
        <w:rPr>
          <w:rFonts w:cstheme="minorHAnsi"/>
          <w:color w:val="000000"/>
          <w:szCs w:val="22"/>
          <w:lang w:val="fr-CA"/>
        </w:rPr>
        <w:t xml:space="preserve"> </w:t>
      </w:r>
      <w:r w:rsidRPr="008006D5">
        <w:rPr>
          <w:rStyle w:val="ts-alignment-element"/>
          <w:rFonts w:cstheme="minorHAnsi"/>
          <w:color w:val="000000"/>
          <w:szCs w:val="22"/>
          <w:lang w:val="fr-CA"/>
        </w:rPr>
        <w:t>les</w:t>
      </w:r>
      <w:r w:rsidRPr="008006D5">
        <w:rPr>
          <w:rFonts w:cstheme="minorHAnsi"/>
          <w:color w:val="000000"/>
          <w:szCs w:val="22"/>
          <w:lang w:val="fr-CA"/>
        </w:rPr>
        <w:t xml:space="preserve"> </w:t>
      </w:r>
      <w:r w:rsidRPr="008006D5">
        <w:rPr>
          <w:rStyle w:val="ts-alignment-element"/>
          <w:rFonts w:cstheme="minorHAnsi"/>
          <w:color w:val="000000"/>
          <w:szCs w:val="22"/>
          <w:lang w:val="fr-CA"/>
        </w:rPr>
        <w:t>écarts entre les</w:t>
      </w:r>
      <w:r w:rsidRPr="008006D5">
        <w:rPr>
          <w:rFonts w:cstheme="minorHAnsi"/>
          <w:color w:val="000000"/>
          <w:szCs w:val="22"/>
          <w:lang w:val="fr-CA"/>
        </w:rPr>
        <w:t xml:space="preserve"> </w:t>
      </w:r>
      <w:r w:rsidRPr="008006D5">
        <w:rPr>
          <w:rStyle w:val="ts-alignment-element"/>
          <w:rFonts w:cstheme="minorHAnsi"/>
          <w:color w:val="000000"/>
          <w:szCs w:val="22"/>
          <w:lang w:val="fr-CA"/>
        </w:rPr>
        <w:t>sous-groupes</w:t>
      </w:r>
      <w:r w:rsidRPr="008006D5">
        <w:rPr>
          <w:rFonts w:cstheme="minorHAnsi"/>
          <w:color w:val="000000"/>
          <w:szCs w:val="22"/>
          <w:lang w:val="fr-CA"/>
        </w:rPr>
        <w:t xml:space="preserve"> </w:t>
      </w:r>
      <w:r w:rsidRPr="008006D5">
        <w:rPr>
          <w:rStyle w:val="ts-alignment-element"/>
          <w:rFonts w:cstheme="minorHAnsi"/>
          <w:color w:val="000000"/>
          <w:szCs w:val="22"/>
          <w:lang w:val="fr-CA"/>
        </w:rPr>
        <w:t>concerne les</w:t>
      </w:r>
      <w:r w:rsidRPr="008006D5">
        <w:rPr>
          <w:rFonts w:cstheme="minorHAnsi"/>
          <w:color w:val="000000"/>
          <w:szCs w:val="22"/>
          <w:lang w:val="fr-CA"/>
        </w:rPr>
        <w:t xml:space="preserve"> </w:t>
      </w:r>
      <w:r w:rsidRPr="008006D5">
        <w:rPr>
          <w:rStyle w:val="ts-alignment-element"/>
          <w:rFonts w:cstheme="minorHAnsi"/>
          <w:color w:val="000000"/>
          <w:szCs w:val="22"/>
          <w:lang w:val="fr-CA"/>
        </w:rPr>
        <w:t>différences</w:t>
      </w:r>
      <w:r w:rsidRPr="008006D5">
        <w:rPr>
          <w:rFonts w:cstheme="minorHAnsi"/>
          <w:color w:val="000000"/>
          <w:szCs w:val="22"/>
          <w:lang w:val="fr-CA"/>
        </w:rPr>
        <w:t xml:space="preserve"> </w:t>
      </w:r>
      <w:r w:rsidRPr="008006D5">
        <w:rPr>
          <w:rStyle w:val="ts-alignment-element"/>
          <w:rFonts w:cstheme="minorHAnsi"/>
          <w:color w:val="000000"/>
          <w:szCs w:val="22"/>
          <w:lang w:val="fr-CA"/>
        </w:rPr>
        <w:t>significatives</w:t>
      </w:r>
      <w:r w:rsidRPr="008006D5">
        <w:rPr>
          <w:rFonts w:cstheme="minorHAnsi"/>
          <w:color w:val="000000"/>
          <w:szCs w:val="22"/>
          <w:lang w:val="fr-CA"/>
        </w:rPr>
        <w:t xml:space="preserve"> </w:t>
      </w:r>
      <w:r w:rsidRPr="008006D5">
        <w:rPr>
          <w:rStyle w:val="ts-alignment-element"/>
          <w:rFonts w:cstheme="minorHAnsi"/>
          <w:color w:val="000000"/>
          <w:szCs w:val="22"/>
          <w:lang w:val="fr-CA"/>
        </w:rPr>
        <w:t>qui</w:t>
      </w:r>
      <w:r w:rsidRPr="008006D5">
        <w:rPr>
          <w:rFonts w:cstheme="minorHAnsi"/>
          <w:color w:val="000000"/>
          <w:szCs w:val="22"/>
          <w:lang w:val="fr-CA"/>
        </w:rPr>
        <w:t xml:space="preserve"> </w:t>
      </w:r>
      <w:r w:rsidRPr="008006D5">
        <w:rPr>
          <w:rStyle w:val="ts-alignment-element"/>
          <w:rFonts w:cstheme="minorHAnsi"/>
          <w:color w:val="000000"/>
          <w:szCs w:val="22"/>
          <w:lang w:val="fr-CA"/>
        </w:rPr>
        <w:t>font</w:t>
      </w:r>
      <w:r w:rsidRPr="008006D5">
        <w:rPr>
          <w:rFonts w:cstheme="minorHAnsi"/>
          <w:color w:val="000000"/>
          <w:szCs w:val="22"/>
          <w:lang w:val="fr-CA"/>
        </w:rPr>
        <w:t xml:space="preserve"> </w:t>
      </w:r>
      <w:r w:rsidRPr="008006D5">
        <w:rPr>
          <w:rStyle w:val="ts-alignment-element"/>
          <w:rFonts w:cstheme="minorHAnsi"/>
          <w:color w:val="000000"/>
          <w:szCs w:val="22"/>
          <w:lang w:val="fr-CA"/>
        </w:rPr>
        <w:t>partie</w:t>
      </w:r>
      <w:r w:rsidRPr="008006D5">
        <w:rPr>
          <w:rFonts w:cstheme="minorHAnsi"/>
          <w:color w:val="000000"/>
          <w:szCs w:val="22"/>
          <w:lang w:val="fr-CA"/>
        </w:rPr>
        <w:t xml:space="preserve"> </w:t>
      </w:r>
      <w:r w:rsidRPr="008006D5">
        <w:rPr>
          <w:rStyle w:val="ts-alignment-element"/>
          <w:rFonts w:cstheme="minorHAnsi"/>
          <w:color w:val="000000"/>
          <w:szCs w:val="22"/>
          <w:lang w:val="fr-CA"/>
        </w:rPr>
        <w:t>d’un</w:t>
      </w:r>
      <w:r w:rsidRPr="008006D5">
        <w:rPr>
          <w:rFonts w:cstheme="minorHAnsi"/>
          <w:color w:val="000000"/>
          <w:szCs w:val="22"/>
          <w:lang w:val="fr-CA"/>
        </w:rPr>
        <w:t xml:space="preserve"> </w:t>
      </w:r>
      <w:r w:rsidRPr="008006D5">
        <w:rPr>
          <w:rStyle w:val="ts-alignment-element"/>
          <w:rFonts w:cstheme="minorHAnsi"/>
          <w:color w:val="000000"/>
          <w:szCs w:val="22"/>
          <w:lang w:val="fr-CA"/>
        </w:rPr>
        <w:t>modèle</w:t>
      </w:r>
      <w:r w:rsidRPr="008006D5">
        <w:rPr>
          <w:rFonts w:cstheme="minorHAnsi"/>
          <w:color w:val="000000"/>
          <w:szCs w:val="22"/>
          <w:lang w:val="fr-CA"/>
        </w:rPr>
        <w:t xml:space="preserve"> </w:t>
      </w:r>
      <w:r w:rsidRPr="008006D5">
        <w:rPr>
          <w:rStyle w:val="ts-alignment-element"/>
          <w:rFonts w:cstheme="minorHAnsi"/>
          <w:color w:val="000000"/>
          <w:szCs w:val="22"/>
          <w:lang w:val="fr-CA"/>
        </w:rPr>
        <w:t>ou</w:t>
      </w:r>
      <w:r w:rsidRPr="008006D5">
        <w:rPr>
          <w:rFonts w:cstheme="minorHAnsi"/>
          <w:color w:val="000000"/>
          <w:szCs w:val="22"/>
          <w:lang w:val="fr-CA"/>
        </w:rPr>
        <w:t xml:space="preserve"> </w:t>
      </w:r>
      <w:r w:rsidRPr="008006D5">
        <w:rPr>
          <w:rStyle w:val="ts-alignment-element"/>
          <w:rFonts w:cstheme="minorHAnsi"/>
          <w:color w:val="000000"/>
          <w:szCs w:val="22"/>
          <w:lang w:val="fr-CA"/>
        </w:rPr>
        <w:t>d’une</w:t>
      </w:r>
      <w:r w:rsidRPr="008006D5">
        <w:rPr>
          <w:rFonts w:cstheme="minorHAnsi"/>
          <w:color w:val="000000"/>
          <w:szCs w:val="22"/>
          <w:lang w:val="fr-CA"/>
        </w:rPr>
        <w:t xml:space="preserve"> </w:t>
      </w:r>
      <w:r w:rsidRPr="008006D5">
        <w:rPr>
          <w:rStyle w:val="ts-alignment-element"/>
          <w:rFonts w:cstheme="minorHAnsi"/>
          <w:color w:val="000000"/>
          <w:szCs w:val="22"/>
          <w:lang w:val="fr-CA"/>
        </w:rPr>
        <w:t>tendance.</w:t>
      </w:r>
      <w:r w:rsidRPr="008006D5">
        <w:rPr>
          <w:rFonts w:cstheme="minorHAnsi"/>
          <w:color w:val="000000"/>
          <w:szCs w:val="22"/>
          <w:lang w:val="fr-CA"/>
        </w:rPr>
        <w:t xml:space="preserve"> </w:t>
      </w:r>
      <w:r w:rsidRPr="008006D5">
        <w:rPr>
          <w:rStyle w:val="ts-alignment-element"/>
          <w:rFonts w:cstheme="minorHAnsi"/>
          <w:color w:val="000000"/>
          <w:szCs w:val="22"/>
          <w:lang w:val="fr-CA"/>
        </w:rPr>
        <w:t>Celles-ci</w:t>
      </w:r>
      <w:r w:rsidRPr="008006D5">
        <w:rPr>
          <w:rFonts w:cstheme="minorHAnsi"/>
          <w:color w:val="000000"/>
          <w:szCs w:val="22"/>
          <w:lang w:val="fr-CA"/>
        </w:rPr>
        <w:t xml:space="preserve"> </w:t>
      </w:r>
      <w:r w:rsidRPr="008006D5">
        <w:rPr>
          <w:rStyle w:val="ts-alignment-element"/>
          <w:rFonts w:cstheme="minorHAnsi"/>
          <w:i/>
          <w:iCs/>
          <w:color w:val="000000"/>
          <w:szCs w:val="22"/>
          <w:lang w:val="fr-CA"/>
        </w:rPr>
        <w:t>pourraient</w:t>
      </w:r>
      <w:r w:rsidRPr="008006D5">
        <w:rPr>
          <w:rFonts w:cstheme="minorHAnsi"/>
          <w:color w:val="000000"/>
          <w:szCs w:val="22"/>
          <w:lang w:val="fr-CA"/>
        </w:rPr>
        <w:t xml:space="preserve"> </w:t>
      </w:r>
      <w:r w:rsidRPr="008006D5">
        <w:rPr>
          <w:rStyle w:val="ts-alignment-element"/>
          <w:rFonts w:cstheme="minorHAnsi"/>
          <w:color w:val="000000"/>
          <w:szCs w:val="22"/>
          <w:lang w:val="fr-CA"/>
        </w:rPr>
        <w:t>être</w:t>
      </w:r>
      <w:r w:rsidRPr="008006D5">
        <w:rPr>
          <w:rFonts w:cstheme="minorHAnsi"/>
          <w:color w:val="000000"/>
          <w:szCs w:val="22"/>
          <w:lang w:val="fr-CA"/>
        </w:rPr>
        <w:t xml:space="preserve"> </w:t>
      </w:r>
      <w:r w:rsidRPr="008006D5">
        <w:rPr>
          <w:rStyle w:val="ts-alignment-element"/>
          <w:rFonts w:cstheme="minorHAnsi"/>
          <w:color w:val="000000"/>
          <w:szCs w:val="22"/>
          <w:lang w:val="fr-CA"/>
        </w:rPr>
        <w:t>signalées</w:t>
      </w:r>
      <w:r w:rsidRPr="008006D5">
        <w:rPr>
          <w:rFonts w:cstheme="minorHAnsi"/>
          <w:color w:val="000000"/>
          <w:szCs w:val="22"/>
          <w:lang w:val="fr-CA"/>
        </w:rPr>
        <w:t xml:space="preserve"> </w:t>
      </w:r>
      <w:r w:rsidRPr="008006D5">
        <w:rPr>
          <w:rStyle w:val="ts-alignment-element"/>
          <w:rFonts w:cstheme="minorHAnsi"/>
          <w:color w:val="000000"/>
          <w:szCs w:val="22"/>
          <w:lang w:val="fr-CA"/>
        </w:rPr>
        <w:t>même</w:t>
      </w:r>
      <w:r w:rsidRPr="008006D5">
        <w:rPr>
          <w:rFonts w:cstheme="minorHAnsi"/>
          <w:color w:val="000000"/>
          <w:szCs w:val="22"/>
          <w:lang w:val="fr-CA"/>
        </w:rPr>
        <w:t xml:space="preserve"> </w:t>
      </w:r>
      <w:r w:rsidRPr="008006D5">
        <w:rPr>
          <w:rStyle w:val="ts-alignment-element"/>
          <w:rFonts w:cstheme="minorHAnsi"/>
          <w:color w:val="000000"/>
          <w:szCs w:val="22"/>
          <w:lang w:val="fr-CA"/>
        </w:rPr>
        <w:t>lorsque la taille de l’échantillon</w:t>
      </w:r>
      <w:r w:rsidRPr="008006D5">
        <w:rPr>
          <w:rFonts w:cstheme="minorHAnsi"/>
          <w:color w:val="000000"/>
          <w:szCs w:val="22"/>
          <w:lang w:val="fr-CA"/>
        </w:rPr>
        <w:t xml:space="preserve"> </w:t>
      </w:r>
      <w:r w:rsidRPr="008006D5">
        <w:rPr>
          <w:rStyle w:val="ts-alignment-element"/>
          <w:rFonts w:cstheme="minorHAnsi"/>
          <w:color w:val="000000"/>
          <w:szCs w:val="22"/>
          <w:lang w:val="fr-CA"/>
        </w:rPr>
        <w:t>du</w:t>
      </w:r>
      <w:r w:rsidRPr="008006D5">
        <w:rPr>
          <w:rFonts w:cstheme="minorHAnsi"/>
          <w:color w:val="000000"/>
          <w:szCs w:val="22"/>
          <w:lang w:val="fr-CA"/>
        </w:rPr>
        <w:t xml:space="preserve"> </w:t>
      </w:r>
      <w:r w:rsidRPr="008006D5">
        <w:rPr>
          <w:rStyle w:val="ts-alignment-element"/>
          <w:rFonts w:cstheme="minorHAnsi"/>
          <w:color w:val="000000"/>
          <w:szCs w:val="22"/>
          <w:lang w:val="fr-CA"/>
        </w:rPr>
        <w:t>sous-groupe</w:t>
      </w:r>
      <w:r w:rsidRPr="008006D5">
        <w:rPr>
          <w:rFonts w:cstheme="minorHAnsi"/>
          <w:color w:val="000000"/>
          <w:szCs w:val="22"/>
          <w:lang w:val="fr-CA"/>
        </w:rPr>
        <w:t xml:space="preserve"> est inférieure a</w:t>
      </w:r>
      <w:r w:rsidRPr="008006D5">
        <w:rPr>
          <w:rStyle w:val="ts-alignment-element"/>
          <w:rFonts w:cstheme="minorHAnsi"/>
          <w:color w:val="000000"/>
          <w:szCs w:val="22"/>
          <w:lang w:val="fr-CA"/>
        </w:rPr>
        <w:t>u</w:t>
      </w:r>
      <w:r w:rsidRPr="008006D5">
        <w:rPr>
          <w:rFonts w:cstheme="minorHAnsi"/>
          <w:color w:val="000000"/>
          <w:szCs w:val="22"/>
          <w:lang w:val="fr-CA"/>
        </w:rPr>
        <w:t xml:space="preserve"> </w:t>
      </w:r>
      <w:r w:rsidRPr="008006D5">
        <w:rPr>
          <w:rStyle w:val="ts-alignment-element"/>
          <w:rFonts w:cstheme="minorHAnsi"/>
          <w:color w:val="000000"/>
          <w:szCs w:val="22"/>
          <w:lang w:val="fr-CA"/>
        </w:rPr>
        <w:t>seuil</w:t>
      </w:r>
      <w:r w:rsidRPr="008006D5">
        <w:rPr>
          <w:rFonts w:cstheme="minorHAnsi"/>
          <w:color w:val="000000"/>
          <w:szCs w:val="22"/>
          <w:lang w:val="fr-CA"/>
        </w:rPr>
        <w:t xml:space="preserve"> </w:t>
      </w:r>
      <w:r w:rsidRPr="008006D5">
        <w:rPr>
          <w:rStyle w:val="ts-alignment-element"/>
          <w:rFonts w:cstheme="minorHAnsi"/>
          <w:color w:val="000000"/>
          <w:szCs w:val="22"/>
          <w:lang w:val="fr-CA"/>
        </w:rPr>
        <w:t>de</w:t>
      </w:r>
      <w:r w:rsidRPr="008006D5">
        <w:rPr>
          <w:rFonts w:cstheme="minorHAnsi"/>
          <w:color w:val="000000"/>
          <w:szCs w:val="22"/>
          <w:lang w:val="fr-CA"/>
        </w:rPr>
        <w:t xml:space="preserve"> </w:t>
      </w:r>
      <w:r w:rsidRPr="008006D5">
        <w:rPr>
          <w:rStyle w:val="ts-alignment-element"/>
          <w:rFonts w:cstheme="minorHAnsi"/>
          <w:color w:val="000000"/>
          <w:szCs w:val="22"/>
          <w:lang w:val="fr-CA"/>
        </w:rPr>
        <w:t>30 répondants</w:t>
      </w:r>
      <w:r w:rsidR="006F0048">
        <w:rPr>
          <w:rStyle w:val="ts-alignment-element"/>
          <w:rFonts w:cstheme="minorHAnsi"/>
          <w:color w:val="000000"/>
          <w:szCs w:val="22"/>
          <w:lang w:val="fr-CA"/>
        </w:rPr>
        <w:t>.</w:t>
      </w:r>
    </w:p>
    <w:p w14:paraId="3145316E" w14:textId="2B6C681B" w:rsidR="001C2AEB" w:rsidRPr="0031277E" w:rsidRDefault="0031277E">
      <w:pPr>
        <w:pStyle w:val="ListParagraph"/>
        <w:numPr>
          <w:ilvl w:val="1"/>
          <w:numId w:val="23"/>
        </w:numPr>
        <w:spacing w:before="120" w:after="120"/>
        <w:contextualSpacing w:val="0"/>
        <w:rPr>
          <w:lang w:val="fr-CA"/>
        </w:rPr>
      </w:pPr>
      <w:r w:rsidRPr="008006D5">
        <w:rPr>
          <w:rStyle w:val="ts-alignment-element"/>
          <w:rFonts w:cstheme="minorHAnsi"/>
          <w:color w:val="000000"/>
          <w:szCs w:val="22"/>
          <w:lang w:val="fr-CA"/>
        </w:rPr>
        <w:t>Si</w:t>
      </w:r>
      <w:r w:rsidRPr="008006D5">
        <w:rPr>
          <w:rFonts w:cstheme="minorHAnsi"/>
          <w:color w:val="000000"/>
          <w:szCs w:val="22"/>
          <w:lang w:val="fr-CA"/>
        </w:rPr>
        <w:t xml:space="preserve"> une discussion sur les écarts ne fait pas mention d’</w:t>
      </w:r>
      <w:r w:rsidRPr="008006D5">
        <w:rPr>
          <w:rStyle w:val="ts-alignment-element"/>
          <w:rFonts w:cstheme="minorHAnsi"/>
          <w:color w:val="000000"/>
          <w:szCs w:val="22"/>
          <w:lang w:val="fr-CA"/>
        </w:rPr>
        <w:t>une</w:t>
      </w:r>
      <w:r w:rsidRPr="008006D5">
        <w:rPr>
          <w:rFonts w:cstheme="minorHAnsi"/>
          <w:color w:val="000000"/>
          <w:szCs w:val="22"/>
          <w:lang w:val="fr-CA"/>
        </w:rPr>
        <w:t xml:space="preserve"> </w:t>
      </w:r>
      <w:r w:rsidRPr="008006D5">
        <w:rPr>
          <w:rStyle w:val="ts-alignment-element"/>
          <w:rFonts w:cstheme="minorHAnsi"/>
          <w:color w:val="000000"/>
          <w:szCs w:val="22"/>
          <w:lang w:val="fr-CA"/>
        </w:rPr>
        <w:t>ou</w:t>
      </w:r>
      <w:r w:rsidRPr="008006D5">
        <w:rPr>
          <w:rFonts w:cstheme="minorHAnsi"/>
          <w:color w:val="000000"/>
          <w:szCs w:val="22"/>
          <w:lang w:val="fr-CA"/>
        </w:rPr>
        <w:t xml:space="preserve"> de </w:t>
      </w:r>
      <w:r w:rsidRPr="008006D5">
        <w:rPr>
          <w:rStyle w:val="ts-alignment-element"/>
          <w:rFonts w:cstheme="minorHAnsi"/>
          <w:color w:val="000000"/>
          <w:szCs w:val="22"/>
          <w:lang w:val="fr-CA"/>
        </w:rPr>
        <w:t>plusieurs</w:t>
      </w:r>
      <w:r w:rsidRPr="008006D5">
        <w:rPr>
          <w:rFonts w:cstheme="minorHAnsi"/>
          <w:color w:val="000000"/>
          <w:szCs w:val="22"/>
          <w:lang w:val="fr-CA"/>
        </w:rPr>
        <w:t xml:space="preserve"> </w:t>
      </w:r>
      <w:r w:rsidRPr="008006D5">
        <w:rPr>
          <w:rStyle w:val="ts-alignment-element"/>
          <w:rFonts w:cstheme="minorHAnsi"/>
          <w:color w:val="000000"/>
          <w:szCs w:val="22"/>
          <w:lang w:val="fr-CA"/>
        </w:rPr>
        <w:t>catégories</w:t>
      </w:r>
      <w:r w:rsidRPr="008006D5">
        <w:rPr>
          <w:rFonts w:cstheme="minorHAnsi"/>
          <w:color w:val="000000"/>
          <w:szCs w:val="22"/>
          <w:lang w:val="fr-CA"/>
        </w:rPr>
        <w:t xml:space="preserve"> </w:t>
      </w:r>
      <w:r w:rsidRPr="008006D5">
        <w:rPr>
          <w:rStyle w:val="ts-alignment-element"/>
          <w:rFonts w:cstheme="minorHAnsi"/>
          <w:color w:val="000000"/>
          <w:szCs w:val="22"/>
          <w:lang w:val="fr-CA"/>
        </w:rPr>
        <w:t>d’un</w:t>
      </w:r>
      <w:r w:rsidRPr="008006D5">
        <w:rPr>
          <w:rFonts w:cstheme="minorHAnsi"/>
          <w:color w:val="000000"/>
          <w:szCs w:val="22"/>
          <w:lang w:val="fr-CA"/>
        </w:rPr>
        <w:t xml:space="preserve"> </w:t>
      </w:r>
      <w:r w:rsidRPr="008006D5">
        <w:rPr>
          <w:rStyle w:val="ts-alignment-element"/>
          <w:rFonts w:cstheme="minorHAnsi"/>
          <w:color w:val="000000"/>
          <w:szCs w:val="22"/>
          <w:lang w:val="fr-CA"/>
        </w:rPr>
        <w:t>sous-groupe</w:t>
      </w:r>
      <w:r w:rsidRPr="008006D5">
        <w:rPr>
          <w:rFonts w:cstheme="minorHAnsi"/>
          <w:color w:val="000000"/>
          <w:szCs w:val="22"/>
          <w:lang w:val="fr-CA"/>
        </w:rPr>
        <w:t xml:space="preserve"> </w:t>
      </w:r>
      <w:r w:rsidRPr="008006D5">
        <w:rPr>
          <w:rStyle w:val="ts-alignment-element"/>
          <w:rFonts w:cstheme="minorHAnsi"/>
          <w:color w:val="000000"/>
          <w:szCs w:val="22"/>
          <w:lang w:val="fr-CA"/>
        </w:rPr>
        <w:t>(par</w:t>
      </w:r>
      <w:r w:rsidRPr="008006D5">
        <w:rPr>
          <w:rFonts w:cstheme="minorHAnsi"/>
          <w:color w:val="000000"/>
          <w:szCs w:val="22"/>
          <w:lang w:val="fr-CA"/>
        </w:rPr>
        <w:t xml:space="preserve"> </w:t>
      </w:r>
      <w:r w:rsidRPr="008006D5">
        <w:rPr>
          <w:rStyle w:val="ts-alignment-element"/>
          <w:rFonts w:cstheme="minorHAnsi"/>
          <w:color w:val="000000"/>
          <w:szCs w:val="22"/>
          <w:lang w:val="fr-CA"/>
        </w:rPr>
        <w:t>exemple,</w:t>
      </w:r>
      <w:r w:rsidRPr="008006D5">
        <w:rPr>
          <w:rFonts w:cstheme="minorHAnsi"/>
          <w:color w:val="000000"/>
          <w:szCs w:val="22"/>
          <w:lang w:val="fr-CA"/>
        </w:rPr>
        <w:t xml:space="preserve"> </w:t>
      </w:r>
      <w:r w:rsidRPr="008006D5">
        <w:rPr>
          <w:rStyle w:val="ts-alignment-element"/>
          <w:rFonts w:cstheme="minorHAnsi"/>
          <w:color w:val="000000"/>
          <w:szCs w:val="22"/>
          <w:lang w:val="fr-CA"/>
        </w:rPr>
        <w:t>si</w:t>
      </w:r>
      <w:r w:rsidRPr="008006D5">
        <w:rPr>
          <w:rFonts w:cstheme="minorHAnsi"/>
          <w:color w:val="000000"/>
          <w:szCs w:val="22"/>
          <w:lang w:val="fr-CA"/>
        </w:rPr>
        <w:t xml:space="preserve"> </w:t>
      </w:r>
      <w:r w:rsidRPr="008006D5">
        <w:rPr>
          <w:rStyle w:val="ts-alignment-element"/>
          <w:rFonts w:cstheme="minorHAnsi"/>
          <w:color w:val="000000"/>
          <w:szCs w:val="22"/>
          <w:lang w:val="fr-CA"/>
        </w:rPr>
        <w:t>deux</w:t>
      </w:r>
      <w:r w:rsidRPr="008006D5">
        <w:rPr>
          <w:rFonts w:cstheme="minorHAnsi"/>
          <w:color w:val="000000"/>
          <w:szCs w:val="22"/>
          <w:lang w:val="fr-CA"/>
        </w:rPr>
        <w:t xml:space="preserve"> </w:t>
      </w:r>
      <w:r w:rsidRPr="008006D5">
        <w:rPr>
          <w:rStyle w:val="ts-alignment-element"/>
          <w:rFonts w:cstheme="minorHAnsi"/>
          <w:color w:val="000000"/>
          <w:szCs w:val="22"/>
          <w:lang w:val="fr-CA"/>
        </w:rPr>
        <w:t>régions</w:t>
      </w:r>
      <w:r w:rsidRPr="008006D5">
        <w:rPr>
          <w:rFonts w:cstheme="minorHAnsi"/>
          <w:color w:val="000000"/>
          <w:szCs w:val="22"/>
          <w:lang w:val="fr-CA"/>
        </w:rPr>
        <w:t xml:space="preserve"> </w:t>
      </w:r>
      <w:r w:rsidRPr="008006D5">
        <w:rPr>
          <w:rStyle w:val="ts-alignment-element"/>
          <w:rFonts w:cstheme="minorHAnsi"/>
          <w:color w:val="000000"/>
          <w:szCs w:val="22"/>
          <w:lang w:val="fr-CA"/>
        </w:rPr>
        <w:t>sur</w:t>
      </w:r>
      <w:r w:rsidRPr="008006D5">
        <w:rPr>
          <w:rFonts w:cstheme="minorHAnsi"/>
          <w:color w:val="000000"/>
          <w:szCs w:val="22"/>
          <w:lang w:val="fr-CA"/>
        </w:rPr>
        <w:t xml:space="preserve"> </w:t>
      </w:r>
      <w:r w:rsidRPr="008006D5">
        <w:rPr>
          <w:rStyle w:val="ts-alignment-element"/>
          <w:rFonts w:cstheme="minorHAnsi"/>
          <w:color w:val="000000"/>
          <w:szCs w:val="22"/>
          <w:lang w:val="fr-CA"/>
        </w:rPr>
        <w:t>quatre</w:t>
      </w:r>
      <w:r w:rsidRPr="008006D5">
        <w:rPr>
          <w:rFonts w:cstheme="minorHAnsi"/>
          <w:color w:val="000000"/>
          <w:szCs w:val="22"/>
          <w:lang w:val="fr-CA"/>
        </w:rPr>
        <w:t xml:space="preserve"> </w:t>
      </w:r>
      <w:r w:rsidRPr="008006D5">
        <w:rPr>
          <w:rStyle w:val="ts-alignment-element"/>
          <w:rFonts w:cstheme="minorHAnsi"/>
          <w:color w:val="000000"/>
          <w:szCs w:val="22"/>
          <w:lang w:val="fr-CA"/>
        </w:rPr>
        <w:t xml:space="preserve">font l’objet d’une </w:t>
      </w:r>
      <w:r w:rsidRPr="008006D5">
        <w:rPr>
          <w:rStyle w:val="ts-alignment-element"/>
          <w:rFonts w:cstheme="minorHAnsi"/>
          <w:color w:val="000000"/>
          <w:szCs w:val="22"/>
          <w:lang w:val="fr-CA"/>
        </w:rPr>
        <w:lastRenderedPageBreak/>
        <w:t>comparaison),</w:t>
      </w:r>
      <w:r w:rsidRPr="008006D5">
        <w:rPr>
          <w:rFonts w:cstheme="minorHAnsi"/>
          <w:color w:val="000000"/>
          <w:szCs w:val="22"/>
          <w:lang w:val="fr-CA"/>
        </w:rPr>
        <w:t xml:space="preserve"> </w:t>
      </w:r>
      <w:r w:rsidRPr="008006D5">
        <w:rPr>
          <w:rStyle w:val="ts-alignment-element"/>
          <w:rFonts w:cstheme="minorHAnsi"/>
          <w:color w:val="000000"/>
          <w:szCs w:val="22"/>
          <w:lang w:val="fr-CA"/>
        </w:rPr>
        <w:t>on</w:t>
      </w:r>
      <w:r w:rsidRPr="008006D5">
        <w:rPr>
          <w:rFonts w:cstheme="minorHAnsi"/>
          <w:color w:val="000000"/>
          <w:szCs w:val="22"/>
          <w:lang w:val="fr-CA"/>
        </w:rPr>
        <w:t xml:space="preserve"> </w:t>
      </w:r>
      <w:r w:rsidRPr="008006D5">
        <w:rPr>
          <w:rStyle w:val="ts-alignment-element"/>
          <w:rFonts w:cstheme="minorHAnsi"/>
          <w:color w:val="000000"/>
          <w:szCs w:val="22"/>
          <w:lang w:val="fr-CA"/>
        </w:rPr>
        <w:t>peut</w:t>
      </w:r>
      <w:r w:rsidRPr="008006D5">
        <w:rPr>
          <w:rFonts w:cstheme="minorHAnsi"/>
          <w:color w:val="000000"/>
          <w:szCs w:val="22"/>
          <w:lang w:val="fr-CA"/>
        </w:rPr>
        <w:t xml:space="preserve"> </w:t>
      </w:r>
      <w:r w:rsidRPr="008006D5">
        <w:rPr>
          <w:rStyle w:val="ts-alignment-element"/>
          <w:rFonts w:cstheme="minorHAnsi"/>
          <w:color w:val="000000"/>
          <w:szCs w:val="22"/>
          <w:lang w:val="fr-CA"/>
        </w:rPr>
        <w:t>supposer</w:t>
      </w:r>
      <w:r w:rsidRPr="008006D5">
        <w:rPr>
          <w:rFonts w:cstheme="minorHAnsi"/>
          <w:color w:val="000000"/>
          <w:szCs w:val="22"/>
          <w:lang w:val="fr-CA"/>
        </w:rPr>
        <w:t xml:space="preserve"> </w:t>
      </w:r>
      <w:r w:rsidRPr="008006D5">
        <w:rPr>
          <w:rStyle w:val="ts-alignment-element"/>
          <w:rFonts w:cstheme="minorHAnsi"/>
          <w:color w:val="000000"/>
          <w:szCs w:val="22"/>
          <w:lang w:val="fr-CA"/>
        </w:rPr>
        <w:t>que</w:t>
      </w:r>
      <w:r w:rsidRPr="008006D5">
        <w:rPr>
          <w:rFonts w:cstheme="minorHAnsi"/>
          <w:color w:val="000000"/>
          <w:szCs w:val="22"/>
          <w:lang w:val="fr-CA"/>
        </w:rPr>
        <w:t xml:space="preserve"> </w:t>
      </w:r>
      <w:r w:rsidRPr="008006D5">
        <w:rPr>
          <w:rStyle w:val="ts-alignment-element"/>
          <w:rFonts w:cstheme="minorHAnsi"/>
          <w:color w:val="000000"/>
          <w:szCs w:val="22"/>
          <w:lang w:val="fr-CA"/>
        </w:rPr>
        <w:t>des</w:t>
      </w:r>
      <w:r w:rsidRPr="008006D5">
        <w:rPr>
          <w:rFonts w:cstheme="minorHAnsi"/>
          <w:color w:val="000000"/>
          <w:szCs w:val="22"/>
          <w:lang w:val="fr-CA"/>
        </w:rPr>
        <w:t xml:space="preserve"> </w:t>
      </w:r>
      <w:r w:rsidRPr="008006D5">
        <w:rPr>
          <w:rStyle w:val="ts-alignment-element"/>
          <w:rFonts w:cstheme="minorHAnsi"/>
          <w:color w:val="000000"/>
          <w:szCs w:val="22"/>
          <w:lang w:val="fr-CA"/>
        </w:rPr>
        <w:t>différences</w:t>
      </w:r>
      <w:r w:rsidRPr="008006D5">
        <w:rPr>
          <w:rFonts w:cstheme="minorHAnsi"/>
          <w:color w:val="000000"/>
          <w:szCs w:val="22"/>
          <w:lang w:val="fr-CA"/>
        </w:rPr>
        <w:t xml:space="preserve"> </w:t>
      </w:r>
      <w:r w:rsidRPr="008006D5">
        <w:rPr>
          <w:rStyle w:val="ts-alignment-element"/>
          <w:rFonts w:cstheme="minorHAnsi"/>
          <w:color w:val="000000"/>
          <w:szCs w:val="22"/>
          <w:lang w:val="fr-CA"/>
        </w:rPr>
        <w:t>significatives</w:t>
      </w:r>
      <w:r w:rsidRPr="008006D5">
        <w:rPr>
          <w:rFonts w:cstheme="minorHAnsi"/>
          <w:color w:val="000000"/>
          <w:szCs w:val="22"/>
          <w:lang w:val="fr-CA"/>
        </w:rPr>
        <w:t xml:space="preserve"> </w:t>
      </w:r>
      <w:r w:rsidRPr="008006D5">
        <w:rPr>
          <w:rStyle w:val="ts-alignment-element"/>
          <w:rFonts w:cstheme="minorHAnsi"/>
          <w:color w:val="000000"/>
          <w:szCs w:val="22"/>
          <w:lang w:val="fr-CA"/>
        </w:rPr>
        <w:t>n’ont</w:t>
      </w:r>
      <w:r w:rsidRPr="008006D5">
        <w:rPr>
          <w:rFonts w:cstheme="minorHAnsi"/>
          <w:color w:val="000000"/>
          <w:szCs w:val="22"/>
          <w:lang w:val="fr-CA"/>
        </w:rPr>
        <w:t xml:space="preserve"> </w:t>
      </w:r>
      <w:r w:rsidRPr="008006D5">
        <w:rPr>
          <w:rStyle w:val="ts-alignment-element"/>
          <w:rFonts w:cstheme="minorHAnsi"/>
          <w:color w:val="000000"/>
          <w:szCs w:val="22"/>
          <w:lang w:val="fr-CA"/>
        </w:rPr>
        <w:t>été</w:t>
      </w:r>
      <w:r w:rsidRPr="008006D5">
        <w:rPr>
          <w:rFonts w:cstheme="minorHAnsi"/>
          <w:color w:val="000000"/>
          <w:szCs w:val="22"/>
          <w:lang w:val="fr-CA"/>
        </w:rPr>
        <w:t xml:space="preserve"> </w:t>
      </w:r>
      <w:r w:rsidRPr="008006D5">
        <w:rPr>
          <w:rStyle w:val="ts-alignment-element"/>
          <w:rFonts w:cstheme="minorHAnsi"/>
          <w:color w:val="000000"/>
          <w:szCs w:val="22"/>
          <w:lang w:val="fr-CA"/>
        </w:rPr>
        <w:t>observées</w:t>
      </w:r>
      <w:r w:rsidRPr="008006D5">
        <w:rPr>
          <w:rFonts w:cstheme="minorHAnsi"/>
          <w:color w:val="000000"/>
          <w:szCs w:val="22"/>
          <w:lang w:val="fr-CA"/>
        </w:rPr>
        <w:t xml:space="preserve"> </w:t>
      </w:r>
      <w:r w:rsidRPr="008006D5">
        <w:rPr>
          <w:rStyle w:val="ts-alignment-element"/>
          <w:rFonts w:cstheme="minorHAnsi"/>
          <w:color w:val="000000"/>
          <w:szCs w:val="22"/>
          <w:lang w:val="fr-CA"/>
        </w:rPr>
        <w:t>que</w:t>
      </w:r>
      <w:r w:rsidRPr="008006D5">
        <w:rPr>
          <w:rFonts w:cstheme="minorHAnsi"/>
          <w:color w:val="000000"/>
          <w:szCs w:val="22"/>
          <w:lang w:val="fr-CA"/>
        </w:rPr>
        <w:t xml:space="preserve"> </w:t>
      </w:r>
      <w:r w:rsidRPr="008006D5">
        <w:rPr>
          <w:rStyle w:val="ts-alignment-element"/>
          <w:rFonts w:cstheme="minorHAnsi"/>
          <w:color w:val="000000"/>
          <w:szCs w:val="22"/>
          <w:lang w:val="fr-CA"/>
        </w:rPr>
        <w:t>dans</w:t>
      </w:r>
      <w:r w:rsidRPr="008006D5">
        <w:rPr>
          <w:rFonts w:cstheme="minorHAnsi"/>
          <w:color w:val="000000"/>
          <w:szCs w:val="22"/>
          <w:lang w:val="fr-CA"/>
        </w:rPr>
        <w:t xml:space="preserve"> </w:t>
      </w:r>
      <w:r w:rsidRPr="008006D5">
        <w:rPr>
          <w:rStyle w:val="ts-alignment-element"/>
          <w:rFonts w:cstheme="minorHAnsi"/>
          <w:color w:val="000000"/>
          <w:szCs w:val="22"/>
          <w:lang w:val="fr-CA"/>
        </w:rPr>
        <w:t>les</w:t>
      </w:r>
      <w:r w:rsidRPr="008006D5">
        <w:rPr>
          <w:rFonts w:cstheme="minorHAnsi"/>
          <w:color w:val="000000"/>
          <w:szCs w:val="22"/>
          <w:lang w:val="fr-CA"/>
        </w:rPr>
        <w:t xml:space="preserve"> </w:t>
      </w:r>
      <w:r w:rsidRPr="008006D5">
        <w:rPr>
          <w:rStyle w:val="ts-alignment-element"/>
          <w:rFonts w:cstheme="minorHAnsi"/>
          <w:color w:val="000000"/>
          <w:szCs w:val="22"/>
          <w:lang w:val="fr-CA"/>
        </w:rPr>
        <w:t>catégories</w:t>
      </w:r>
      <w:r w:rsidRPr="008006D5">
        <w:rPr>
          <w:rFonts w:cstheme="minorHAnsi"/>
          <w:color w:val="000000"/>
          <w:szCs w:val="22"/>
          <w:lang w:val="fr-CA"/>
        </w:rPr>
        <w:t xml:space="preserve"> </w:t>
      </w:r>
      <w:r w:rsidRPr="008006D5">
        <w:rPr>
          <w:rStyle w:val="ts-alignment-element"/>
          <w:rFonts w:cstheme="minorHAnsi"/>
          <w:color w:val="000000"/>
          <w:szCs w:val="22"/>
          <w:lang w:val="fr-CA"/>
        </w:rPr>
        <w:t>indiquées</w:t>
      </w:r>
      <w:r w:rsidR="001C2AEB" w:rsidRPr="0031277E">
        <w:rPr>
          <w:lang w:val="fr-CA"/>
        </w:rPr>
        <w:t>.</w:t>
      </w:r>
    </w:p>
    <w:p w14:paraId="468605CD" w14:textId="4336B1B6" w:rsidR="001C2AEB" w:rsidRPr="0031277E" w:rsidRDefault="0031277E">
      <w:pPr>
        <w:pStyle w:val="ListParagraph"/>
        <w:numPr>
          <w:ilvl w:val="0"/>
          <w:numId w:val="23"/>
        </w:numPr>
        <w:spacing w:before="120" w:after="120"/>
        <w:contextualSpacing w:val="0"/>
        <w:rPr>
          <w:lang w:val="fr-CA"/>
        </w:rPr>
      </w:pPr>
      <w:r w:rsidRPr="008006D5">
        <w:rPr>
          <w:rStyle w:val="ts-alignment-element"/>
          <w:rFonts w:cstheme="minorHAnsi"/>
          <w:color w:val="000000"/>
          <w:szCs w:val="22"/>
          <w:lang w:val="fr-CA"/>
        </w:rPr>
        <w:t>Les</w:t>
      </w:r>
      <w:r w:rsidRPr="008006D5">
        <w:rPr>
          <w:rFonts w:cstheme="minorHAnsi"/>
          <w:color w:val="000000"/>
          <w:szCs w:val="22"/>
          <w:lang w:val="fr-CA"/>
        </w:rPr>
        <w:t xml:space="preserve"> </w:t>
      </w:r>
      <w:r w:rsidRPr="008006D5">
        <w:rPr>
          <w:rStyle w:val="ts-alignment-element"/>
          <w:rFonts w:cstheme="minorHAnsi"/>
          <w:color w:val="000000"/>
          <w:szCs w:val="22"/>
          <w:lang w:val="fr-CA"/>
        </w:rPr>
        <w:t>données</w:t>
      </w:r>
      <w:r w:rsidRPr="008006D5">
        <w:rPr>
          <w:rFonts w:cstheme="minorHAnsi"/>
          <w:color w:val="000000"/>
          <w:szCs w:val="22"/>
          <w:lang w:val="fr-CA"/>
        </w:rPr>
        <w:t xml:space="preserve"> </w:t>
      </w:r>
      <w:r w:rsidRPr="008006D5">
        <w:rPr>
          <w:rStyle w:val="ts-alignment-element"/>
          <w:rFonts w:cstheme="minorHAnsi"/>
          <w:color w:val="000000"/>
          <w:szCs w:val="22"/>
          <w:lang w:val="fr-CA"/>
        </w:rPr>
        <w:t>de</w:t>
      </w:r>
      <w:r w:rsidRPr="008006D5">
        <w:rPr>
          <w:rFonts w:cstheme="minorHAnsi"/>
          <w:color w:val="000000"/>
          <w:szCs w:val="22"/>
          <w:lang w:val="fr-CA"/>
        </w:rPr>
        <w:t xml:space="preserve"> </w:t>
      </w:r>
      <w:r w:rsidRPr="008006D5">
        <w:rPr>
          <w:rStyle w:val="ts-alignment-element"/>
          <w:rFonts w:cstheme="minorHAnsi"/>
          <w:color w:val="000000"/>
          <w:szCs w:val="22"/>
          <w:lang w:val="fr-CA"/>
        </w:rPr>
        <w:t>suivi sont</w:t>
      </w:r>
      <w:r w:rsidRPr="008006D5">
        <w:rPr>
          <w:rFonts w:cstheme="minorHAnsi"/>
          <w:color w:val="000000"/>
          <w:szCs w:val="22"/>
          <w:lang w:val="fr-CA"/>
        </w:rPr>
        <w:t xml:space="preserve"> </w:t>
      </w:r>
      <w:r w:rsidRPr="008006D5">
        <w:rPr>
          <w:rStyle w:val="ts-alignment-element"/>
          <w:rFonts w:cstheme="minorHAnsi"/>
          <w:color w:val="000000"/>
          <w:szCs w:val="22"/>
          <w:lang w:val="fr-CA"/>
        </w:rPr>
        <w:t>incluses</w:t>
      </w:r>
      <w:r w:rsidRPr="008006D5">
        <w:rPr>
          <w:rFonts w:cstheme="minorHAnsi"/>
          <w:color w:val="000000"/>
          <w:szCs w:val="22"/>
          <w:lang w:val="fr-CA"/>
        </w:rPr>
        <w:t xml:space="preserve"> </w:t>
      </w:r>
      <w:r w:rsidRPr="008006D5">
        <w:rPr>
          <w:rStyle w:val="ts-alignment-element"/>
          <w:rFonts w:cstheme="minorHAnsi"/>
          <w:color w:val="000000"/>
          <w:szCs w:val="22"/>
          <w:lang w:val="fr-CA"/>
        </w:rPr>
        <w:t>dans</w:t>
      </w:r>
      <w:r w:rsidRPr="008006D5">
        <w:rPr>
          <w:rFonts w:cstheme="minorHAnsi"/>
          <w:color w:val="000000"/>
          <w:szCs w:val="22"/>
          <w:lang w:val="fr-CA"/>
        </w:rPr>
        <w:t xml:space="preserve"> </w:t>
      </w:r>
      <w:r w:rsidRPr="008006D5">
        <w:rPr>
          <w:rStyle w:val="ts-alignment-element"/>
          <w:rFonts w:cstheme="minorHAnsi"/>
          <w:color w:val="000000"/>
          <w:szCs w:val="22"/>
          <w:lang w:val="fr-CA"/>
        </w:rPr>
        <w:t>l’analyse</w:t>
      </w:r>
      <w:r w:rsidR="001C2AEB" w:rsidRPr="0031277E">
        <w:rPr>
          <w:lang w:val="fr-CA"/>
        </w:rPr>
        <w:t xml:space="preserve">. </w:t>
      </w:r>
      <w:r w:rsidRPr="008006D5">
        <w:rPr>
          <w:rStyle w:val="ts-alignment-element"/>
          <w:rFonts w:cstheme="minorHAnsi"/>
          <w:color w:val="000000"/>
          <w:szCs w:val="22"/>
          <w:lang w:val="fr-CA"/>
        </w:rPr>
        <w:t>Comme</w:t>
      </w:r>
      <w:r w:rsidRPr="008006D5">
        <w:rPr>
          <w:rFonts w:cstheme="minorHAnsi"/>
          <w:color w:val="000000"/>
          <w:szCs w:val="22"/>
          <w:lang w:val="fr-CA"/>
        </w:rPr>
        <w:t xml:space="preserve"> </w:t>
      </w:r>
      <w:r w:rsidRPr="008006D5">
        <w:rPr>
          <w:rStyle w:val="ts-alignment-element"/>
          <w:rFonts w:cstheme="minorHAnsi"/>
          <w:color w:val="000000"/>
          <w:szCs w:val="22"/>
          <w:lang w:val="fr-CA"/>
        </w:rPr>
        <w:t>il</w:t>
      </w:r>
      <w:r w:rsidRPr="008006D5">
        <w:rPr>
          <w:rFonts w:cstheme="minorHAnsi"/>
          <w:color w:val="000000"/>
          <w:szCs w:val="22"/>
          <w:lang w:val="fr-CA"/>
        </w:rPr>
        <w:t xml:space="preserve"> </w:t>
      </w:r>
      <w:r w:rsidRPr="008006D5">
        <w:rPr>
          <w:rStyle w:val="ts-alignment-element"/>
          <w:rFonts w:cstheme="minorHAnsi"/>
          <w:color w:val="000000"/>
          <w:szCs w:val="22"/>
          <w:lang w:val="fr-CA"/>
        </w:rPr>
        <w:t>a</w:t>
      </w:r>
      <w:r w:rsidRPr="008006D5">
        <w:rPr>
          <w:rFonts w:cstheme="minorHAnsi"/>
          <w:color w:val="000000"/>
          <w:szCs w:val="22"/>
          <w:lang w:val="fr-CA"/>
        </w:rPr>
        <w:t xml:space="preserve"> </w:t>
      </w:r>
      <w:r w:rsidRPr="008006D5">
        <w:rPr>
          <w:rStyle w:val="ts-alignment-element"/>
          <w:rFonts w:cstheme="minorHAnsi"/>
          <w:color w:val="000000"/>
          <w:szCs w:val="22"/>
          <w:lang w:val="fr-CA"/>
        </w:rPr>
        <w:t>été</w:t>
      </w:r>
      <w:r w:rsidRPr="008006D5">
        <w:rPr>
          <w:rFonts w:cstheme="minorHAnsi"/>
          <w:color w:val="000000"/>
          <w:szCs w:val="22"/>
          <w:lang w:val="fr-CA"/>
        </w:rPr>
        <w:t xml:space="preserve"> </w:t>
      </w:r>
      <w:r w:rsidRPr="008006D5">
        <w:rPr>
          <w:rStyle w:val="ts-alignment-element"/>
          <w:rFonts w:cstheme="minorHAnsi"/>
          <w:color w:val="000000"/>
          <w:szCs w:val="22"/>
          <w:lang w:val="fr-CA"/>
        </w:rPr>
        <w:t>mentionné,</w:t>
      </w:r>
      <w:r w:rsidRPr="008006D5">
        <w:rPr>
          <w:rFonts w:cstheme="minorHAnsi"/>
          <w:color w:val="000000"/>
          <w:szCs w:val="22"/>
          <w:lang w:val="fr-CA"/>
        </w:rPr>
        <w:t xml:space="preserve"> </w:t>
      </w:r>
      <w:r>
        <w:rPr>
          <w:rStyle w:val="ts-alignment-element"/>
          <w:rFonts w:cstheme="minorHAnsi"/>
          <w:color w:val="000000"/>
          <w:szCs w:val="22"/>
          <w:lang w:val="fr-CA"/>
        </w:rPr>
        <w:t>l’enquête de référence a été réalisée en 2021 et le premier sondage de suivi a été mené en 2022.</w:t>
      </w:r>
    </w:p>
    <w:p w14:paraId="1E997632" w14:textId="6EE43CC8" w:rsidR="001C2AEB" w:rsidRPr="0031277E" w:rsidRDefault="0031277E">
      <w:pPr>
        <w:pStyle w:val="ListParagraph"/>
        <w:numPr>
          <w:ilvl w:val="0"/>
          <w:numId w:val="23"/>
        </w:numPr>
        <w:spacing w:before="120" w:after="120"/>
        <w:contextualSpacing w:val="0"/>
        <w:rPr>
          <w:lang w:val="fr-CA"/>
        </w:rPr>
      </w:pPr>
      <w:r w:rsidRPr="0031277E">
        <w:rPr>
          <w:rFonts w:cstheme="minorHAnsi"/>
          <w:bCs/>
          <w:color w:val="000000"/>
          <w:lang w:val="fr-CA"/>
        </w:rPr>
        <w:t xml:space="preserve">Le questionnaire du sondage </w:t>
      </w:r>
      <w:r>
        <w:rPr>
          <w:rFonts w:cstheme="minorHAnsi"/>
          <w:bCs/>
          <w:color w:val="000000"/>
          <w:lang w:val="fr-CA"/>
        </w:rPr>
        <w:t>figure dans l’annexe</w:t>
      </w:r>
      <w:r w:rsidR="001C2AEB" w:rsidRPr="0031277E">
        <w:rPr>
          <w:rFonts w:cstheme="minorHAnsi"/>
          <w:bCs/>
          <w:color w:val="000000"/>
          <w:lang w:val="fr-CA"/>
        </w:rPr>
        <w:t xml:space="preserve"> </w:t>
      </w:r>
      <w:r>
        <w:fldChar w:fldCharType="begin"/>
      </w:r>
      <w:r w:rsidRPr="004F0C71">
        <w:rPr>
          <w:lang w:val="fr-CA"/>
        </w:rPr>
        <w:instrText>HYPERLINK \l "_2._Survey_Questionnaire"</w:instrText>
      </w:r>
      <w:r>
        <w:fldChar w:fldCharType="separate"/>
      </w:r>
      <w:r w:rsidR="001C2AEB" w:rsidRPr="0031277E">
        <w:rPr>
          <w:rStyle w:val="Hyperlink"/>
          <w:rFonts w:cstheme="minorHAnsi"/>
          <w:bCs/>
          <w:szCs w:val="22"/>
          <w:lang w:val="fr-CA"/>
        </w:rPr>
        <w:t>Questionnair</w:t>
      </w:r>
      <w:r>
        <w:rPr>
          <w:rStyle w:val="Hyperlink"/>
          <w:rFonts w:cstheme="minorHAnsi"/>
          <w:bCs/>
          <w:szCs w:val="22"/>
          <w:lang w:val="fr-CA"/>
        </w:rPr>
        <w:t>e du sondag</w:t>
      </w:r>
      <w:r w:rsidR="001C2AEB" w:rsidRPr="0031277E">
        <w:rPr>
          <w:rStyle w:val="Hyperlink"/>
          <w:rFonts w:cstheme="minorHAnsi"/>
          <w:bCs/>
          <w:szCs w:val="22"/>
          <w:lang w:val="fr-CA"/>
        </w:rPr>
        <w:t>e</w:t>
      </w:r>
      <w:r>
        <w:rPr>
          <w:rStyle w:val="Hyperlink"/>
          <w:rFonts w:cstheme="minorHAnsi"/>
          <w:bCs/>
          <w:szCs w:val="22"/>
          <w:lang w:val="fr-CA"/>
        </w:rPr>
        <w:fldChar w:fldCharType="end"/>
      </w:r>
      <w:r w:rsidR="001C2AEB" w:rsidRPr="0031277E">
        <w:rPr>
          <w:rFonts w:cstheme="minorHAnsi"/>
          <w:bCs/>
          <w:color w:val="000000"/>
          <w:lang w:val="fr-CA"/>
        </w:rPr>
        <w:t>.</w:t>
      </w:r>
    </w:p>
    <w:p w14:paraId="49E16D8A" w14:textId="77777777" w:rsidR="0011747C" w:rsidRPr="0031277E" w:rsidRDefault="0011747C" w:rsidP="0011747C">
      <w:pPr>
        <w:rPr>
          <w:rFonts w:cstheme="minorHAnsi"/>
          <w:iCs/>
          <w:lang w:val="fr-CA"/>
        </w:rPr>
        <w:sectPr w:rsidR="0011747C" w:rsidRPr="0031277E" w:rsidSect="006A5D31">
          <w:pgSz w:w="12240" w:h="15840" w:code="1"/>
          <w:pgMar w:top="1152" w:right="1728" w:bottom="1440" w:left="1728" w:header="720" w:footer="720" w:gutter="0"/>
          <w:cols w:space="720"/>
          <w:docGrid w:linePitch="360"/>
        </w:sectPr>
      </w:pPr>
    </w:p>
    <w:p w14:paraId="683427CA" w14:textId="63FEF07F" w:rsidR="0095251D" w:rsidRDefault="007542C3" w:rsidP="0095251D">
      <w:pPr>
        <w:pStyle w:val="Heading2"/>
      </w:pPr>
      <w:bookmarkStart w:id="24" w:name="_Toc162506205"/>
      <w:bookmarkEnd w:id="14"/>
      <w:bookmarkEnd w:id="15"/>
      <w:r>
        <w:lastRenderedPageBreak/>
        <w:t xml:space="preserve">Constats </w:t>
      </w:r>
      <w:proofErr w:type="spellStart"/>
      <w:r>
        <w:t>détaillés</w:t>
      </w:r>
      <w:bookmarkEnd w:id="24"/>
      <w:proofErr w:type="spellEnd"/>
    </w:p>
    <w:p w14:paraId="010476FB" w14:textId="77777777" w:rsidR="007F4A46" w:rsidRPr="007F4A46" w:rsidRDefault="007F4A46" w:rsidP="007F4A46"/>
    <w:p w14:paraId="33E7565C" w14:textId="4119EAD0" w:rsidR="0045643E" w:rsidRPr="007542C3" w:rsidRDefault="007542C3" w:rsidP="00EA301D">
      <w:pPr>
        <w:pStyle w:val="Heading3"/>
        <w:rPr>
          <w:lang w:val="fr-CA"/>
        </w:rPr>
      </w:pPr>
      <w:bookmarkStart w:id="25" w:name="_Toc162506206"/>
      <w:r w:rsidRPr="007542C3">
        <w:rPr>
          <w:lang w:val="fr-CA"/>
        </w:rPr>
        <w:t>Utilisation d’une embarcation de plaisance</w:t>
      </w:r>
      <w:bookmarkEnd w:id="25"/>
      <w:r w:rsidR="00F067DA" w:rsidRPr="007542C3">
        <w:rPr>
          <w:lang w:val="fr-CA"/>
        </w:rPr>
        <w:t xml:space="preserve"> </w:t>
      </w:r>
    </w:p>
    <w:p w14:paraId="4CE8E96D" w14:textId="162F17C4" w:rsidR="00746BF6" w:rsidRPr="007542C3" w:rsidRDefault="007542C3" w:rsidP="001C2AEB">
      <w:pPr>
        <w:pStyle w:val="Heading4"/>
        <w:rPr>
          <w:lang w:val="fr-CA"/>
        </w:rPr>
      </w:pPr>
      <w:bookmarkStart w:id="26" w:name="_Toc77255094"/>
      <w:bookmarkStart w:id="27" w:name="_Toc77255209"/>
      <w:bookmarkStart w:id="28" w:name="_Hlk161404203"/>
      <w:r w:rsidRPr="007542C3">
        <w:rPr>
          <w:lang w:val="fr-CA"/>
        </w:rPr>
        <w:t>Près des trois quarts des répondants ont utilisé une embar</w:t>
      </w:r>
      <w:r>
        <w:rPr>
          <w:lang w:val="fr-CA"/>
        </w:rPr>
        <w:t>cation de plaisance au cours de la dernière année.</w:t>
      </w:r>
      <w:bookmarkEnd w:id="26"/>
      <w:bookmarkEnd w:id="27"/>
    </w:p>
    <w:p w14:paraId="1E4FEAEB" w14:textId="6D2842B0" w:rsidR="00746BF6" w:rsidRPr="00543CDB" w:rsidRDefault="00543CDB" w:rsidP="00E82D55">
      <w:pPr>
        <w:spacing w:before="120" w:after="120"/>
        <w:rPr>
          <w:rFonts w:cstheme="minorHAnsi"/>
          <w:szCs w:val="22"/>
          <w:lang w:val="fr-CA"/>
        </w:rPr>
      </w:pPr>
      <w:bookmarkStart w:id="29" w:name="_Hlk62209789"/>
      <w:r w:rsidRPr="00543CDB">
        <w:rPr>
          <w:rFonts w:cstheme="minorHAnsi"/>
          <w:szCs w:val="22"/>
          <w:lang w:val="fr-CA"/>
        </w:rPr>
        <w:t>P</w:t>
      </w:r>
      <w:r w:rsidR="007542C3" w:rsidRPr="00543CDB">
        <w:rPr>
          <w:rStyle w:val="ts-alignment-element"/>
          <w:rFonts w:cstheme="minorHAnsi"/>
          <w:color w:val="000000"/>
          <w:szCs w:val="22"/>
          <w:lang w:val="fr-CA"/>
        </w:rPr>
        <w:t>rès</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des</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trois</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quarts</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des</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répondants</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(73</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w:t>
      </w:r>
      <w:r w:rsidR="007542C3" w:rsidRPr="00543CDB">
        <w:rPr>
          <w:rFonts w:cstheme="minorHAnsi"/>
          <w:color w:val="000000"/>
          <w:szCs w:val="22"/>
          <w:lang w:val="fr-CA"/>
        </w:rPr>
        <w:t xml:space="preserve"> </w:t>
      </w:r>
      <w:r w:rsidRPr="00543CDB">
        <w:rPr>
          <w:rStyle w:val="ts-alignment-element"/>
          <w:rFonts w:cstheme="minorHAnsi"/>
          <w:color w:val="000000"/>
          <w:szCs w:val="22"/>
          <w:lang w:val="fr-CA"/>
        </w:rPr>
        <w:t>ont navigué</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sur</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l’océan</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dans</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une</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embarcation</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de</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plaisance</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au</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cours</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de</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la</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dernière</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année.</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Les</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autres</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(27</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w:t>
      </w:r>
      <w:r w:rsidR="007542C3" w:rsidRPr="00543CDB">
        <w:rPr>
          <w:rFonts w:cstheme="minorHAnsi"/>
          <w:color w:val="000000"/>
          <w:szCs w:val="22"/>
          <w:lang w:val="fr-CA"/>
        </w:rPr>
        <w:t xml:space="preserve"> </w:t>
      </w:r>
      <w:r w:rsidR="00DB2F71">
        <w:rPr>
          <w:rStyle w:val="ts-alignment-element"/>
          <w:rFonts w:cstheme="minorHAnsi"/>
          <w:color w:val="000000"/>
          <w:szCs w:val="22"/>
          <w:lang w:val="fr-CA"/>
        </w:rPr>
        <w:t>ont l’intention</w:t>
      </w:r>
      <w:r w:rsidR="007542C3" w:rsidRPr="00543CDB">
        <w:rPr>
          <w:rFonts w:cstheme="minorHAnsi"/>
          <w:color w:val="000000"/>
          <w:szCs w:val="22"/>
          <w:lang w:val="fr-CA"/>
        </w:rPr>
        <w:t xml:space="preserve"> </w:t>
      </w:r>
      <w:r w:rsidRPr="00543CDB">
        <w:rPr>
          <w:rStyle w:val="ts-alignment-element"/>
          <w:rFonts w:cstheme="minorHAnsi"/>
          <w:color w:val="000000"/>
          <w:szCs w:val="22"/>
          <w:lang w:val="fr-CA"/>
        </w:rPr>
        <w:t>d’utiliser une</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embarcation</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de</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plaisance</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au</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cours</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de</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la</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prochaine</w:t>
      </w:r>
      <w:r w:rsidR="007542C3" w:rsidRPr="00543CDB">
        <w:rPr>
          <w:rFonts w:cstheme="minorHAnsi"/>
          <w:color w:val="000000"/>
          <w:szCs w:val="22"/>
          <w:lang w:val="fr-CA"/>
        </w:rPr>
        <w:t xml:space="preserve"> </w:t>
      </w:r>
      <w:r w:rsidR="007542C3" w:rsidRPr="00543CDB">
        <w:rPr>
          <w:rStyle w:val="ts-alignment-element"/>
          <w:rFonts w:cstheme="minorHAnsi"/>
          <w:color w:val="000000"/>
          <w:szCs w:val="22"/>
          <w:lang w:val="fr-CA"/>
        </w:rPr>
        <w:t>année</w:t>
      </w:r>
      <w:r w:rsidRPr="00543CDB">
        <w:rPr>
          <w:rStyle w:val="ts-alignment-element"/>
          <w:rFonts w:cstheme="minorHAnsi"/>
          <w:color w:val="000000"/>
          <w:szCs w:val="22"/>
          <w:lang w:val="fr-CA"/>
        </w:rPr>
        <w:t>.</w:t>
      </w:r>
    </w:p>
    <w:p w14:paraId="7AF3F78F" w14:textId="03426A97" w:rsidR="00CD007A" w:rsidRDefault="007542C3" w:rsidP="00511FD8">
      <w:pPr>
        <w:pStyle w:val="Caption"/>
        <w:rPr>
          <w:lang w:val="fr-CA"/>
        </w:rPr>
      </w:pPr>
      <w:bookmarkStart w:id="30" w:name="_Toc162509284"/>
      <w:bookmarkEnd w:id="28"/>
      <w:bookmarkEnd w:id="29"/>
      <w:r w:rsidRPr="007542C3">
        <w:rPr>
          <w:lang w:val="fr-CA"/>
        </w:rPr>
        <w:t>Diagramme</w:t>
      </w:r>
      <w:r w:rsidR="00FE1641" w:rsidRPr="007542C3">
        <w:rPr>
          <w:lang w:val="fr-CA"/>
        </w:rPr>
        <w:t xml:space="preserve"> </w:t>
      </w:r>
      <w:r w:rsidR="00FE1641">
        <w:fldChar w:fldCharType="begin"/>
      </w:r>
      <w:r w:rsidR="00FE1641" w:rsidRPr="007542C3">
        <w:rPr>
          <w:lang w:val="fr-CA"/>
        </w:rPr>
        <w:instrText xml:space="preserve"> SEQ Figure \* ARABIC </w:instrText>
      </w:r>
      <w:r w:rsidR="00FE1641">
        <w:fldChar w:fldCharType="separate"/>
      </w:r>
      <w:r w:rsidR="00137D86">
        <w:rPr>
          <w:noProof/>
          <w:lang w:val="fr-CA"/>
        </w:rPr>
        <w:t>1</w:t>
      </w:r>
      <w:r w:rsidR="00FE1641">
        <w:rPr>
          <w:noProof/>
        </w:rPr>
        <w:fldChar w:fldCharType="end"/>
      </w:r>
      <w:r w:rsidRPr="007542C3">
        <w:rPr>
          <w:noProof/>
          <w:lang w:val="fr-CA"/>
        </w:rPr>
        <w:t xml:space="preserve"> </w:t>
      </w:r>
      <w:r w:rsidR="00FE1641" w:rsidRPr="007542C3">
        <w:rPr>
          <w:lang w:val="fr-CA"/>
        </w:rPr>
        <w:t xml:space="preserve">: </w:t>
      </w:r>
      <w:r w:rsidRPr="007542C3">
        <w:rPr>
          <w:lang w:val="fr-CA"/>
        </w:rPr>
        <w:t>Utilisation d’une embarcation de plaisance</w:t>
      </w:r>
      <w:bookmarkEnd w:id="30"/>
    </w:p>
    <w:p w14:paraId="34F20F96" w14:textId="784FDE76" w:rsidR="00572D80" w:rsidRPr="00572D80" w:rsidRDefault="00572D80" w:rsidP="00572D80">
      <w:pPr>
        <w:rPr>
          <w:lang w:val="fr-CA"/>
        </w:rPr>
      </w:pPr>
      <w:r>
        <w:rPr>
          <w:noProof/>
          <w:lang w:val="fr-CA"/>
        </w:rPr>
        <w:drawing>
          <wp:inline distT="0" distB="0" distL="0" distR="0" wp14:anchorId="70BD40DF" wp14:editId="2B165A04">
            <wp:extent cx="5422392" cy="3529584"/>
            <wp:effectExtent l="0" t="0" r="0" b="0"/>
            <wp:docPr id="8185625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22392" cy="3529584"/>
                    </a:xfrm>
                    <a:prstGeom prst="rect">
                      <a:avLst/>
                    </a:prstGeom>
                    <a:noFill/>
                  </pic:spPr>
                </pic:pic>
              </a:graphicData>
            </a:graphic>
          </wp:inline>
        </w:drawing>
      </w:r>
    </w:p>
    <w:p w14:paraId="7C6D2002" w14:textId="13881CC1" w:rsidR="00281C34" w:rsidRPr="00137E12" w:rsidRDefault="005E2190" w:rsidP="00511FD8">
      <w:pPr>
        <w:pStyle w:val="Caption"/>
        <w:rPr>
          <w:lang w:val="fr-CA"/>
        </w:rPr>
      </w:pPr>
      <w:r w:rsidRPr="007542C3">
        <w:rPr>
          <w:lang w:val="fr-CA"/>
        </w:rPr>
        <w:t xml:space="preserve"> </w:t>
      </w:r>
    </w:p>
    <w:p w14:paraId="5F3A1222" w14:textId="6F85590B" w:rsidR="00B707A2" w:rsidRPr="007542C3" w:rsidRDefault="00B707A2" w:rsidP="00B707A2">
      <w:pPr>
        <w:pStyle w:val="QTEXT"/>
        <w:rPr>
          <w:rFonts w:eastAsia="+mn-ea"/>
          <w:lang w:val="fr-CA"/>
        </w:rPr>
      </w:pPr>
      <w:r w:rsidRPr="007542C3">
        <w:rPr>
          <w:rFonts w:eastAsia="+mn-ea"/>
          <w:lang w:val="fr-CA"/>
        </w:rPr>
        <w:t>Base</w:t>
      </w:r>
      <w:r w:rsidR="007542C3" w:rsidRPr="007542C3">
        <w:rPr>
          <w:rFonts w:eastAsia="+mn-ea"/>
          <w:lang w:val="fr-CA"/>
        </w:rPr>
        <w:t xml:space="preserve"> de référence </w:t>
      </w:r>
      <w:r w:rsidRPr="007542C3">
        <w:rPr>
          <w:rFonts w:eastAsia="+mn-ea"/>
          <w:lang w:val="fr-CA"/>
        </w:rPr>
        <w:t>: n=1</w:t>
      </w:r>
      <w:r w:rsidR="007542C3" w:rsidRPr="007542C3">
        <w:rPr>
          <w:rFonts w:eastAsia="+mn-ea"/>
          <w:lang w:val="fr-CA"/>
        </w:rPr>
        <w:t xml:space="preserve"> </w:t>
      </w:r>
      <w:r w:rsidRPr="007542C3">
        <w:rPr>
          <w:rFonts w:eastAsia="+mn-ea"/>
          <w:lang w:val="fr-CA"/>
        </w:rPr>
        <w:t xml:space="preserve">059; </w:t>
      </w:r>
      <w:r w:rsidR="007542C3">
        <w:rPr>
          <w:rFonts w:eastAsia="+mn-ea"/>
          <w:lang w:val="fr-CA"/>
        </w:rPr>
        <w:t>tous les répondants.</w:t>
      </w:r>
    </w:p>
    <w:p w14:paraId="51D699B6" w14:textId="328FA149" w:rsidR="00B707A2" w:rsidRPr="007542C3" w:rsidRDefault="00B707A2" w:rsidP="00B707A2">
      <w:pPr>
        <w:pStyle w:val="QTEXT"/>
        <w:rPr>
          <w:rFonts w:eastAsia="+mn-ea"/>
          <w:lang w:val="fr-CA"/>
        </w:rPr>
      </w:pPr>
      <w:r w:rsidRPr="0006228E">
        <w:rPr>
          <w:rFonts w:eastAsia="+mn-ea"/>
          <w:lang w:val="fr-CA"/>
        </w:rPr>
        <w:t xml:space="preserve">SCR. 1A. </w:t>
      </w:r>
      <w:r w:rsidR="007542C3" w:rsidRPr="00661AE0">
        <w:rPr>
          <w:rFonts w:eastAsia="Calibri" w:cstheme="minorHAnsi"/>
          <w:lang w:val="fr-FR"/>
        </w:rPr>
        <w:t xml:space="preserve">Au cours de la dernière année, </w:t>
      </w:r>
      <w:r w:rsidR="007542C3">
        <w:rPr>
          <w:rFonts w:eastAsia="Calibri" w:cstheme="minorHAnsi"/>
          <w:lang w:val="fr-FR"/>
        </w:rPr>
        <w:t>avez-vous navigué</w:t>
      </w:r>
      <w:r w:rsidR="007542C3" w:rsidRPr="00661AE0">
        <w:rPr>
          <w:rFonts w:eastAsia="Calibri" w:cstheme="minorHAnsi"/>
          <w:lang w:val="fr-FR"/>
        </w:rPr>
        <w:t xml:space="preserve"> sur l’océan dans une emb</w:t>
      </w:r>
      <w:r w:rsidR="007542C3">
        <w:rPr>
          <w:rFonts w:eastAsia="Calibri" w:cstheme="minorHAnsi"/>
          <w:lang w:val="fr-FR"/>
        </w:rPr>
        <w:t xml:space="preserve">arcation de </w:t>
      </w:r>
      <w:proofErr w:type="gramStart"/>
      <w:r w:rsidR="007542C3">
        <w:rPr>
          <w:rFonts w:eastAsia="Calibri" w:cstheme="minorHAnsi"/>
          <w:lang w:val="fr-FR"/>
        </w:rPr>
        <w:t>plaisance</w:t>
      </w:r>
      <w:r w:rsidRPr="007542C3">
        <w:rPr>
          <w:rFonts w:eastAsia="+mn-ea"/>
          <w:lang w:val="fr-CA"/>
        </w:rPr>
        <w:t>?</w:t>
      </w:r>
      <w:proofErr w:type="gramEnd"/>
    </w:p>
    <w:p w14:paraId="30D3C285" w14:textId="1E92B160" w:rsidR="00B707A2" w:rsidRPr="007542C3" w:rsidRDefault="00B707A2" w:rsidP="00B707A2">
      <w:pPr>
        <w:pStyle w:val="QTEXT"/>
        <w:rPr>
          <w:rFonts w:eastAsia="+mn-ea"/>
          <w:lang w:val="fr-CA"/>
        </w:rPr>
      </w:pPr>
      <w:r w:rsidRPr="0006228E">
        <w:rPr>
          <w:rFonts w:eastAsia="+mn-ea"/>
          <w:lang w:val="fr-CA"/>
        </w:rPr>
        <w:t xml:space="preserve">SCR. 1B. </w:t>
      </w:r>
      <w:r w:rsidR="007542C3" w:rsidRPr="004E32D4">
        <w:rPr>
          <w:rFonts w:eastAsia="Calibri" w:cstheme="minorHAnsi"/>
          <w:lang w:val="fr-FR"/>
        </w:rPr>
        <w:t>Avez-vous l’intention d</w:t>
      </w:r>
      <w:r w:rsidR="007542C3">
        <w:rPr>
          <w:rFonts w:eastAsia="Calibri" w:cstheme="minorHAnsi"/>
          <w:lang w:val="fr-FR"/>
        </w:rPr>
        <w:t>e naviguer</w:t>
      </w:r>
      <w:r w:rsidR="007542C3" w:rsidRPr="004E32D4">
        <w:rPr>
          <w:rFonts w:eastAsia="Calibri" w:cstheme="minorHAnsi"/>
          <w:lang w:val="fr-FR"/>
        </w:rPr>
        <w:t>, au cours de la prochaine année</w:t>
      </w:r>
      <w:r w:rsidR="007542C3">
        <w:rPr>
          <w:rFonts w:eastAsia="Calibri" w:cstheme="minorHAnsi"/>
          <w:lang w:val="fr-FR"/>
        </w:rPr>
        <w:t>, sur</w:t>
      </w:r>
      <w:r w:rsidR="007542C3" w:rsidRPr="004E32D4">
        <w:rPr>
          <w:rFonts w:eastAsia="Calibri" w:cstheme="minorHAnsi"/>
          <w:lang w:val="fr-FR"/>
        </w:rPr>
        <w:t xml:space="preserve"> l’océan</w:t>
      </w:r>
      <w:r w:rsidR="007542C3">
        <w:rPr>
          <w:rFonts w:eastAsia="Calibri" w:cstheme="minorHAnsi"/>
          <w:lang w:val="fr-FR"/>
        </w:rPr>
        <w:t xml:space="preserve"> dans une embarcation de plaisance?</w:t>
      </w:r>
      <w:r w:rsidRPr="007542C3">
        <w:rPr>
          <w:rFonts w:eastAsia="+mn-ea"/>
          <w:lang w:val="fr-CA"/>
        </w:rPr>
        <w:t xml:space="preserve"> </w:t>
      </w:r>
    </w:p>
    <w:p w14:paraId="0222AB9D" w14:textId="77777777" w:rsidR="001A7812" w:rsidRPr="007542C3" w:rsidRDefault="001A7812" w:rsidP="00D103CB">
      <w:pPr>
        <w:rPr>
          <w:rFonts w:cs="Arial"/>
          <w:highlight w:val="yellow"/>
          <w:lang w:val="fr-CA"/>
        </w:rPr>
      </w:pPr>
    </w:p>
    <w:p w14:paraId="4A4DBB1D" w14:textId="1084A694" w:rsidR="007A232B" w:rsidRPr="007A4691" w:rsidRDefault="007542C3" w:rsidP="0083691A">
      <w:pPr>
        <w:rPr>
          <w:rFonts w:cstheme="minorHAnsi"/>
          <w:szCs w:val="22"/>
          <w:lang w:val="fr-CA"/>
        </w:rPr>
      </w:pPr>
      <w:r w:rsidRPr="007A4691">
        <w:rPr>
          <w:rStyle w:val="ts-alignment-element"/>
          <w:rFonts w:cstheme="minorHAnsi"/>
          <w:color w:val="000000"/>
          <w:szCs w:val="22"/>
          <w:lang w:val="fr-CA"/>
        </w:rPr>
        <w:t>Les</w:t>
      </w:r>
      <w:r w:rsidRPr="007A4691">
        <w:rPr>
          <w:rFonts w:cstheme="minorHAnsi"/>
          <w:color w:val="000000"/>
          <w:szCs w:val="22"/>
          <w:lang w:val="fr-CA"/>
        </w:rPr>
        <w:t xml:space="preserve"> </w:t>
      </w:r>
      <w:r w:rsidRPr="007A4691">
        <w:rPr>
          <w:rStyle w:val="ts-alignment-element"/>
          <w:rFonts w:cstheme="minorHAnsi"/>
          <w:color w:val="000000"/>
          <w:szCs w:val="22"/>
          <w:lang w:val="fr-CA"/>
        </w:rPr>
        <w:t>groupes</w:t>
      </w:r>
      <w:r w:rsidRPr="007A4691">
        <w:rPr>
          <w:rFonts w:cstheme="minorHAnsi"/>
          <w:color w:val="000000"/>
          <w:szCs w:val="22"/>
          <w:lang w:val="fr-CA"/>
        </w:rPr>
        <w:t xml:space="preserve">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Pr="007A4691">
        <w:rPr>
          <w:rStyle w:val="ts-alignment-element"/>
          <w:rFonts w:cstheme="minorHAnsi"/>
          <w:color w:val="000000"/>
          <w:szCs w:val="22"/>
          <w:lang w:val="fr-CA"/>
        </w:rPr>
        <w:t>personnes</w:t>
      </w:r>
      <w:r w:rsidRPr="007A4691">
        <w:rPr>
          <w:rFonts w:cstheme="minorHAnsi"/>
          <w:color w:val="000000"/>
          <w:szCs w:val="22"/>
          <w:lang w:val="fr-CA"/>
        </w:rPr>
        <w:t xml:space="preserve"> </w:t>
      </w:r>
      <w:r w:rsidRPr="007A4691">
        <w:rPr>
          <w:rStyle w:val="ts-alignment-element"/>
          <w:rFonts w:cstheme="minorHAnsi"/>
          <w:color w:val="000000"/>
          <w:szCs w:val="22"/>
          <w:lang w:val="fr-CA"/>
        </w:rPr>
        <w:t>suivants</w:t>
      </w:r>
      <w:r w:rsidRPr="007A4691">
        <w:rPr>
          <w:rFonts w:cstheme="minorHAnsi"/>
          <w:color w:val="000000"/>
          <w:szCs w:val="22"/>
          <w:lang w:val="fr-CA"/>
        </w:rPr>
        <w:t xml:space="preserve"> </w:t>
      </w:r>
      <w:r w:rsidRPr="007A4691">
        <w:rPr>
          <w:rStyle w:val="ts-alignment-element"/>
          <w:rFonts w:cstheme="minorHAnsi"/>
          <w:color w:val="000000"/>
          <w:szCs w:val="22"/>
          <w:lang w:val="fr-CA"/>
        </w:rPr>
        <w:t>étaient</w:t>
      </w:r>
      <w:r w:rsidRPr="007A4691">
        <w:rPr>
          <w:rFonts w:cstheme="minorHAnsi"/>
          <w:color w:val="000000"/>
          <w:szCs w:val="22"/>
          <w:lang w:val="fr-CA"/>
        </w:rPr>
        <w:t xml:space="preserve"> </w:t>
      </w:r>
      <w:r w:rsidRPr="007A4691">
        <w:rPr>
          <w:rStyle w:val="ts-alignment-element"/>
          <w:rFonts w:cstheme="minorHAnsi"/>
          <w:color w:val="000000"/>
          <w:szCs w:val="22"/>
          <w:lang w:val="fr-CA"/>
        </w:rPr>
        <w:t>plus</w:t>
      </w:r>
      <w:r w:rsidRPr="007A4691">
        <w:rPr>
          <w:rFonts w:cstheme="minorHAnsi"/>
          <w:color w:val="000000"/>
          <w:szCs w:val="22"/>
          <w:lang w:val="fr-CA"/>
        </w:rPr>
        <w:t xml:space="preserve"> </w:t>
      </w:r>
      <w:r w:rsidRPr="007A4691">
        <w:rPr>
          <w:rStyle w:val="ts-alignment-element"/>
          <w:rFonts w:cstheme="minorHAnsi"/>
          <w:color w:val="000000"/>
          <w:szCs w:val="22"/>
          <w:lang w:val="fr-CA"/>
        </w:rPr>
        <w:t>susceptibles</w:t>
      </w:r>
      <w:r w:rsidRPr="007A4691">
        <w:rPr>
          <w:rFonts w:cstheme="minorHAnsi"/>
          <w:color w:val="000000"/>
          <w:szCs w:val="22"/>
          <w:lang w:val="fr-CA"/>
        </w:rPr>
        <w:t xml:space="preserve"> </w:t>
      </w:r>
      <w:r w:rsidR="00543CDB" w:rsidRPr="007A4691">
        <w:rPr>
          <w:rStyle w:val="ts-alignment-element"/>
          <w:rFonts w:cstheme="minorHAnsi"/>
          <w:color w:val="000000"/>
          <w:szCs w:val="22"/>
          <w:lang w:val="fr-CA"/>
        </w:rPr>
        <w:t xml:space="preserve">d’avoir navigué </w:t>
      </w:r>
      <w:r w:rsidRPr="007A4691">
        <w:rPr>
          <w:rStyle w:val="ts-alignment-element"/>
          <w:rFonts w:cstheme="minorHAnsi"/>
          <w:color w:val="000000"/>
          <w:szCs w:val="22"/>
          <w:lang w:val="fr-CA"/>
        </w:rPr>
        <w:t>sur</w:t>
      </w:r>
      <w:r w:rsidRPr="007A4691">
        <w:rPr>
          <w:rFonts w:cstheme="minorHAnsi"/>
          <w:color w:val="000000"/>
          <w:szCs w:val="22"/>
          <w:lang w:val="fr-CA"/>
        </w:rPr>
        <w:t xml:space="preserve"> </w:t>
      </w:r>
      <w:r w:rsidRPr="007A4691">
        <w:rPr>
          <w:rStyle w:val="ts-alignment-element"/>
          <w:rFonts w:cstheme="minorHAnsi"/>
          <w:color w:val="000000"/>
          <w:szCs w:val="22"/>
          <w:lang w:val="fr-CA"/>
        </w:rPr>
        <w:t>l’océan</w:t>
      </w:r>
      <w:r w:rsidRPr="007A4691">
        <w:rPr>
          <w:rFonts w:cstheme="minorHAnsi"/>
          <w:color w:val="000000"/>
          <w:szCs w:val="22"/>
          <w:lang w:val="fr-CA"/>
        </w:rPr>
        <w:t xml:space="preserve"> </w:t>
      </w:r>
      <w:r w:rsidRPr="007A4691">
        <w:rPr>
          <w:rStyle w:val="ts-alignment-element"/>
          <w:rFonts w:cstheme="minorHAnsi"/>
          <w:color w:val="000000"/>
          <w:szCs w:val="22"/>
          <w:lang w:val="fr-CA"/>
        </w:rPr>
        <w:t>dans</w:t>
      </w:r>
      <w:r w:rsidRPr="007A4691">
        <w:rPr>
          <w:rFonts w:cstheme="minorHAnsi"/>
          <w:color w:val="000000"/>
          <w:szCs w:val="22"/>
          <w:lang w:val="fr-CA"/>
        </w:rPr>
        <w:t xml:space="preserve"> </w:t>
      </w:r>
      <w:r w:rsidRPr="007A4691">
        <w:rPr>
          <w:rStyle w:val="ts-alignment-element"/>
          <w:rFonts w:cstheme="minorHAnsi"/>
          <w:color w:val="000000"/>
          <w:szCs w:val="22"/>
          <w:lang w:val="fr-CA"/>
        </w:rPr>
        <w:t>une</w:t>
      </w:r>
      <w:r w:rsidRPr="007A4691">
        <w:rPr>
          <w:rFonts w:cstheme="minorHAnsi"/>
          <w:color w:val="000000"/>
          <w:szCs w:val="22"/>
          <w:lang w:val="fr-CA"/>
        </w:rPr>
        <w:t xml:space="preserve"> </w:t>
      </w:r>
      <w:r w:rsidRPr="007A4691">
        <w:rPr>
          <w:rStyle w:val="ts-alignment-element"/>
          <w:rFonts w:cstheme="minorHAnsi"/>
          <w:color w:val="000000"/>
          <w:szCs w:val="22"/>
          <w:lang w:val="fr-CA"/>
        </w:rPr>
        <w:t>embarcation</w:t>
      </w:r>
      <w:r w:rsidRPr="007A4691">
        <w:rPr>
          <w:rFonts w:cstheme="minorHAnsi"/>
          <w:color w:val="000000"/>
          <w:szCs w:val="22"/>
          <w:lang w:val="fr-CA"/>
        </w:rPr>
        <w:t xml:space="preserve">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Pr="007A4691">
        <w:rPr>
          <w:rStyle w:val="ts-alignment-element"/>
          <w:rFonts w:cstheme="minorHAnsi"/>
          <w:color w:val="000000"/>
          <w:szCs w:val="22"/>
          <w:lang w:val="fr-CA"/>
        </w:rPr>
        <w:t>plaisance</w:t>
      </w:r>
      <w:r w:rsidRPr="007A4691">
        <w:rPr>
          <w:rFonts w:cstheme="minorHAnsi"/>
          <w:color w:val="000000"/>
          <w:szCs w:val="22"/>
          <w:lang w:val="fr-CA"/>
        </w:rPr>
        <w:t xml:space="preserve"> </w:t>
      </w:r>
      <w:r w:rsidRPr="007A4691">
        <w:rPr>
          <w:rStyle w:val="ts-alignment-element"/>
          <w:rFonts w:cstheme="minorHAnsi"/>
          <w:color w:val="000000"/>
          <w:szCs w:val="22"/>
          <w:lang w:val="fr-CA"/>
        </w:rPr>
        <w:t>au</w:t>
      </w:r>
      <w:r w:rsidRPr="007A4691">
        <w:rPr>
          <w:rFonts w:cstheme="minorHAnsi"/>
          <w:color w:val="000000"/>
          <w:szCs w:val="22"/>
          <w:lang w:val="fr-CA"/>
        </w:rPr>
        <w:t xml:space="preserve"> </w:t>
      </w:r>
      <w:r w:rsidRPr="007A4691">
        <w:rPr>
          <w:rStyle w:val="ts-alignment-element"/>
          <w:rFonts w:cstheme="minorHAnsi"/>
          <w:color w:val="000000"/>
          <w:szCs w:val="22"/>
          <w:lang w:val="fr-CA"/>
        </w:rPr>
        <w:t>cours</w:t>
      </w:r>
      <w:r w:rsidRPr="007A4691">
        <w:rPr>
          <w:rFonts w:cstheme="minorHAnsi"/>
          <w:color w:val="000000"/>
          <w:szCs w:val="22"/>
          <w:lang w:val="fr-CA"/>
        </w:rPr>
        <w:t xml:space="preserve">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Pr="007A4691">
        <w:rPr>
          <w:rStyle w:val="ts-alignment-element"/>
          <w:rFonts w:cstheme="minorHAnsi"/>
          <w:color w:val="000000"/>
          <w:szCs w:val="22"/>
          <w:lang w:val="fr-CA"/>
        </w:rPr>
        <w:t>la</w:t>
      </w:r>
      <w:r w:rsidRPr="007A4691">
        <w:rPr>
          <w:rFonts w:cstheme="minorHAnsi"/>
          <w:color w:val="000000"/>
          <w:szCs w:val="22"/>
          <w:lang w:val="fr-CA"/>
        </w:rPr>
        <w:t xml:space="preserve"> </w:t>
      </w:r>
      <w:r w:rsidRPr="007A4691">
        <w:rPr>
          <w:rStyle w:val="ts-alignment-element"/>
          <w:rFonts w:cstheme="minorHAnsi"/>
          <w:color w:val="000000"/>
          <w:szCs w:val="22"/>
          <w:lang w:val="fr-CA"/>
        </w:rPr>
        <w:t>dernière</w:t>
      </w:r>
      <w:r w:rsidRPr="007A4691">
        <w:rPr>
          <w:rFonts w:cstheme="minorHAnsi"/>
          <w:color w:val="000000"/>
          <w:szCs w:val="22"/>
          <w:lang w:val="fr-CA"/>
        </w:rPr>
        <w:t xml:space="preserve"> </w:t>
      </w:r>
      <w:r w:rsidRPr="007A4691">
        <w:rPr>
          <w:rStyle w:val="ts-alignment-element"/>
          <w:rFonts w:cstheme="minorHAnsi"/>
          <w:color w:val="000000"/>
          <w:szCs w:val="22"/>
          <w:lang w:val="fr-CA"/>
        </w:rPr>
        <w:t>année</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propriétaires</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d’</w:t>
      </w:r>
      <w:r w:rsidR="00DB2F71">
        <w:rPr>
          <w:rStyle w:val="ts-alignment-element"/>
          <w:rFonts w:cstheme="minorHAnsi"/>
          <w:color w:val="000000"/>
          <w:szCs w:val="22"/>
          <w:lang w:val="fr-CA"/>
        </w:rPr>
        <w:t xml:space="preserve">une </w:t>
      </w:r>
      <w:r w:rsidR="007A4691" w:rsidRPr="007A4691">
        <w:rPr>
          <w:rStyle w:val="ts-alignment-element"/>
          <w:rFonts w:cstheme="minorHAnsi"/>
          <w:color w:val="000000"/>
          <w:szCs w:val="22"/>
          <w:lang w:val="fr-CA"/>
        </w:rPr>
        <w:t>embarcation</w:t>
      </w:r>
      <w:r w:rsidRPr="007A4691">
        <w:rPr>
          <w:rFonts w:cstheme="minorHAnsi"/>
          <w:color w:val="000000"/>
          <w:szCs w:val="22"/>
          <w:lang w:val="fr-CA"/>
        </w:rPr>
        <w:t xml:space="preserve"> </w:t>
      </w:r>
      <w:r w:rsidRPr="007A4691">
        <w:rPr>
          <w:rStyle w:val="ts-alignment-element"/>
          <w:rFonts w:cstheme="minorHAnsi"/>
          <w:color w:val="000000"/>
          <w:szCs w:val="22"/>
          <w:lang w:val="fr-CA"/>
        </w:rPr>
        <w:t>(83</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comparativement</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aux locataires d’</w:t>
      </w:r>
      <w:r w:rsidR="00DB2F71">
        <w:rPr>
          <w:rStyle w:val="ts-alignment-element"/>
          <w:rFonts w:cstheme="minorHAnsi"/>
          <w:color w:val="000000"/>
          <w:szCs w:val="22"/>
          <w:lang w:val="fr-CA"/>
        </w:rPr>
        <w:t xml:space="preserve">une </w:t>
      </w:r>
      <w:r w:rsidR="007A4691" w:rsidRPr="007A4691">
        <w:rPr>
          <w:rStyle w:val="ts-alignment-element"/>
          <w:rFonts w:cstheme="minorHAnsi"/>
          <w:color w:val="000000"/>
          <w:szCs w:val="22"/>
          <w:lang w:val="fr-CA"/>
        </w:rPr>
        <w:t>embarcation</w:t>
      </w:r>
      <w:r w:rsidRPr="007A4691">
        <w:rPr>
          <w:rFonts w:cstheme="minorHAnsi"/>
          <w:color w:val="000000"/>
          <w:szCs w:val="22"/>
          <w:lang w:val="fr-CA"/>
        </w:rPr>
        <w:t xml:space="preserve"> </w:t>
      </w:r>
      <w:r w:rsidRPr="007A4691">
        <w:rPr>
          <w:rStyle w:val="ts-alignment-element"/>
          <w:rFonts w:cstheme="minorHAnsi"/>
          <w:color w:val="000000"/>
          <w:szCs w:val="22"/>
          <w:lang w:val="fr-CA"/>
        </w:rPr>
        <w:t>ou</w:t>
      </w:r>
      <w:r w:rsidR="007A4691" w:rsidRPr="007A4691">
        <w:rPr>
          <w:rStyle w:val="ts-alignment-element"/>
          <w:rFonts w:cstheme="minorHAnsi"/>
          <w:color w:val="000000"/>
          <w:szCs w:val="22"/>
          <w:lang w:val="fr-CA"/>
        </w:rPr>
        <w:t xml:space="preserve"> aux</w:t>
      </w:r>
      <w:r w:rsidRPr="007A4691">
        <w:rPr>
          <w:rFonts w:cstheme="minorHAnsi"/>
          <w:color w:val="000000"/>
          <w:szCs w:val="22"/>
          <w:lang w:val="fr-CA"/>
        </w:rPr>
        <w:t xml:space="preserve"> </w:t>
      </w:r>
      <w:r w:rsidRPr="007A4691">
        <w:rPr>
          <w:rStyle w:val="ts-alignment-element"/>
          <w:rFonts w:cstheme="minorHAnsi"/>
          <w:color w:val="000000"/>
          <w:szCs w:val="22"/>
          <w:lang w:val="fr-CA"/>
        </w:rPr>
        <w:t>passagers);</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l</w:t>
      </w:r>
      <w:r w:rsidRPr="007A4691">
        <w:rPr>
          <w:rStyle w:val="ts-alignment-element"/>
          <w:rFonts w:cstheme="minorHAnsi"/>
          <w:color w:val="000000"/>
          <w:szCs w:val="22"/>
          <w:lang w:val="fr-CA"/>
        </w:rPr>
        <w:t>es</w:t>
      </w:r>
      <w:r w:rsidRPr="007A4691">
        <w:rPr>
          <w:rFonts w:cstheme="minorHAnsi"/>
          <w:color w:val="000000"/>
          <w:szCs w:val="22"/>
          <w:lang w:val="fr-CA"/>
        </w:rPr>
        <w:t xml:space="preserve"> </w:t>
      </w:r>
      <w:r w:rsidR="007A4691" w:rsidRPr="007A4691">
        <w:rPr>
          <w:rFonts w:cstheme="minorHAnsi"/>
          <w:color w:val="000000"/>
          <w:szCs w:val="22"/>
          <w:lang w:val="fr-CA"/>
        </w:rPr>
        <w:t xml:space="preserve">répondants de </w:t>
      </w:r>
      <w:r w:rsidRPr="007A4691">
        <w:rPr>
          <w:rStyle w:val="ts-alignment-element"/>
          <w:rFonts w:cstheme="minorHAnsi"/>
          <w:color w:val="000000"/>
          <w:szCs w:val="22"/>
          <w:lang w:val="fr-CA"/>
        </w:rPr>
        <w:t>18</w:t>
      </w:r>
      <w:r w:rsidRPr="007A4691">
        <w:rPr>
          <w:rFonts w:cstheme="minorHAnsi"/>
          <w:color w:val="000000"/>
          <w:szCs w:val="22"/>
          <w:lang w:val="fr-CA"/>
        </w:rPr>
        <w:t xml:space="preserve"> </w:t>
      </w:r>
      <w:r w:rsidRPr="007A4691">
        <w:rPr>
          <w:rStyle w:val="ts-alignment-element"/>
          <w:rFonts w:cstheme="minorHAnsi"/>
          <w:color w:val="000000"/>
          <w:szCs w:val="22"/>
          <w:lang w:val="fr-CA"/>
        </w:rPr>
        <w:t>à</w:t>
      </w:r>
      <w:r w:rsidRPr="007A4691">
        <w:rPr>
          <w:rFonts w:cstheme="minorHAnsi"/>
          <w:color w:val="000000"/>
          <w:szCs w:val="22"/>
          <w:lang w:val="fr-CA"/>
        </w:rPr>
        <w:t xml:space="preserve"> </w:t>
      </w:r>
      <w:r w:rsidRPr="007A4691">
        <w:rPr>
          <w:rStyle w:val="ts-alignment-element"/>
          <w:rFonts w:cstheme="minorHAnsi"/>
          <w:color w:val="000000"/>
          <w:szCs w:val="22"/>
          <w:lang w:val="fr-CA"/>
        </w:rPr>
        <w:t>34</w:t>
      </w:r>
      <w:r w:rsidRPr="007A4691">
        <w:rPr>
          <w:rFonts w:cstheme="minorHAnsi"/>
          <w:color w:val="000000"/>
          <w:szCs w:val="22"/>
          <w:lang w:val="fr-CA"/>
        </w:rPr>
        <w:t xml:space="preserve"> </w:t>
      </w:r>
      <w:r w:rsidRPr="007A4691">
        <w:rPr>
          <w:rStyle w:val="ts-alignment-element"/>
          <w:rFonts w:cstheme="minorHAnsi"/>
          <w:color w:val="000000"/>
          <w:szCs w:val="22"/>
          <w:lang w:val="fr-CA"/>
        </w:rPr>
        <w:t>ans</w:t>
      </w:r>
      <w:r w:rsidRPr="007A4691">
        <w:rPr>
          <w:rFonts w:cstheme="minorHAnsi"/>
          <w:color w:val="000000"/>
          <w:szCs w:val="22"/>
          <w:lang w:val="fr-CA"/>
        </w:rPr>
        <w:t xml:space="preserve"> </w:t>
      </w:r>
      <w:r w:rsidRPr="007A4691">
        <w:rPr>
          <w:rStyle w:val="ts-alignment-element"/>
          <w:rFonts w:cstheme="minorHAnsi"/>
          <w:color w:val="000000"/>
          <w:szCs w:val="22"/>
          <w:lang w:val="fr-CA"/>
        </w:rPr>
        <w:t>(77</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comparativement</w:t>
      </w:r>
      <w:r w:rsidRPr="007A4691">
        <w:rPr>
          <w:rFonts w:cstheme="minorHAnsi"/>
          <w:color w:val="000000"/>
          <w:szCs w:val="22"/>
          <w:lang w:val="fr-CA"/>
        </w:rPr>
        <w:t xml:space="preserve"> </w:t>
      </w:r>
      <w:r w:rsidR="007A4691" w:rsidRPr="007A4691">
        <w:rPr>
          <w:rFonts w:cstheme="minorHAnsi"/>
          <w:color w:val="000000"/>
          <w:szCs w:val="22"/>
          <w:lang w:val="fr-CA"/>
        </w:rPr>
        <w:t xml:space="preserve">aux personnes de </w:t>
      </w:r>
      <w:r w:rsidRPr="007A4691">
        <w:rPr>
          <w:rStyle w:val="ts-alignment-element"/>
          <w:rFonts w:cstheme="minorHAnsi"/>
          <w:color w:val="000000"/>
          <w:szCs w:val="22"/>
          <w:lang w:val="fr-CA"/>
        </w:rPr>
        <w:t>55</w:t>
      </w:r>
      <w:r w:rsidR="007A4691" w:rsidRPr="007A4691">
        <w:rPr>
          <w:rStyle w:val="ts-alignment-element"/>
          <w:rFonts w:cstheme="minorHAnsi"/>
          <w:color w:val="000000"/>
          <w:szCs w:val="22"/>
          <w:lang w:val="fr-CA"/>
        </w:rPr>
        <w:t xml:space="preserve"> ans</w:t>
      </w:r>
      <w:r w:rsidRPr="007A4691">
        <w:rPr>
          <w:rFonts w:cstheme="minorHAnsi"/>
          <w:color w:val="000000"/>
          <w:szCs w:val="22"/>
          <w:lang w:val="fr-CA"/>
        </w:rPr>
        <w:t xml:space="preserve"> </w:t>
      </w:r>
      <w:r w:rsidRPr="007A4691">
        <w:rPr>
          <w:rStyle w:val="ts-alignment-element"/>
          <w:rFonts w:cstheme="minorHAnsi"/>
          <w:color w:val="000000"/>
          <w:szCs w:val="22"/>
          <w:lang w:val="fr-CA"/>
        </w:rPr>
        <w:t>et</w:t>
      </w:r>
      <w:r w:rsidRPr="007A4691">
        <w:rPr>
          <w:rFonts w:cstheme="minorHAnsi"/>
          <w:color w:val="000000"/>
          <w:szCs w:val="22"/>
          <w:lang w:val="fr-CA"/>
        </w:rPr>
        <w:t xml:space="preserve"> </w:t>
      </w:r>
      <w:r w:rsidRPr="007A4691">
        <w:rPr>
          <w:rStyle w:val="ts-alignment-element"/>
          <w:rFonts w:cstheme="minorHAnsi"/>
          <w:color w:val="000000"/>
          <w:szCs w:val="22"/>
          <w:lang w:val="fr-CA"/>
        </w:rPr>
        <w:t>plus)</w:t>
      </w:r>
      <w:r w:rsidR="007A4691"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et</w:t>
      </w:r>
      <w:r w:rsidRPr="007A4691">
        <w:rPr>
          <w:rFonts w:cstheme="minorHAnsi"/>
          <w:color w:val="000000"/>
          <w:szCs w:val="22"/>
          <w:lang w:val="fr-CA"/>
        </w:rPr>
        <w:t xml:space="preserve"> </w:t>
      </w:r>
      <w:r w:rsidR="007A4691" w:rsidRPr="007A4691">
        <w:rPr>
          <w:rFonts w:cstheme="minorHAnsi"/>
          <w:color w:val="000000"/>
          <w:szCs w:val="22"/>
          <w:lang w:val="fr-CA"/>
        </w:rPr>
        <w:t>les personnes</w:t>
      </w:r>
      <w:r w:rsidRPr="007A4691">
        <w:rPr>
          <w:rFonts w:cstheme="minorHAnsi"/>
          <w:color w:val="000000"/>
          <w:szCs w:val="22"/>
          <w:lang w:val="fr-CA"/>
        </w:rPr>
        <w:t xml:space="preserve"> </w:t>
      </w:r>
      <w:r w:rsidRPr="007A4691">
        <w:rPr>
          <w:rStyle w:val="ts-alignment-element"/>
          <w:rFonts w:cstheme="minorHAnsi"/>
          <w:color w:val="000000"/>
          <w:szCs w:val="22"/>
          <w:lang w:val="fr-CA"/>
        </w:rPr>
        <w:t>dont</w:t>
      </w:r>
      <w:r w:rsidRPr="007A4691">
        <w:rPr>
          <w:rFonts w:cstheme="minorHAnsi"/>
          <w:color w:val="000000"/>
          <w:szCs w:val="22"/>
          <w:lang w:val="fr-CA"/>
        </w:rPr>
        <w:t xml:space="preserve"> </w:t>
      </w:r>
      <w:r w:rsidRPr="007A4691">
        <w:rPr>
          <w:rStyle w:val="ts-alignment-element"/>
          <w:rFonts w:cstheme="minorHAnsi"/>
          <w:color w:val="000000"/>
          <w:szCs w:val="22"/>
          <w:lang w:val="fr-CA"/>
        </w:rPr>
        <w:t>le</w:t>
      </w:r>
      <w:r w:rsidRPr="007A4691">
        <w:rPr>
          <w:rFonts w:cstheme="minorHAnsi"/>
          <w:color w:val="000000"/>
          <w:szCs w:val="22"/>
          <w:lang w:val="fr-CA"/>
        </w:rPr>
        <w:t xml:space="preserve"> </w:t>
      </w:r>
      <w:r w:rsidRPr="007A4691">
        <w:rPr>
          <w:rStyle w:val="ts-alignment-element"/>
          <w:rFonts w:cstheme="minorHAnsi"/>
          <w:color w:val="000000"/>
          <w:szCs w:val="22"/>
          <w:lang w:val="fr-CA"/>
        </w:rPr>
        <w:t>revenu</w:t>
      </w:r>
      <w:r w:rsidRPr="007A4691">
        <w:rPr>
          <w:rFonts w:cstheme="minorHAnsi"/>
          <w:color w:val="000000"/>
          <w:szCs w:val="22"/>
          <w:lang w:val="fr-CA"/>
        </w:rPr>
        <w:t xml:space="preserve"> </w:t>
      </w:r>
      <w:r w:rsidRPr="007A4691">
        <w:rPr>
          <w:rStyle w:val="ts-alignment-element"/>
          <w:rFonts w:cstheme="minorHAnsi"/>
          <w:color w:val="000000"/>
          <w:szCs w:val="22"/>
          <w:lang w:val="fr-CA"/>
        </w:rPr>
        <w:t>annuel</w:t>
      </w:r>
      <w:r w:rsidR="007A4691" w:rsidRPr="007A4691">
        <w:rPr>
          <w:rStyle w:val="ts-alignment-element"/>
          <w:rFonts w:cstheme="minorHAnsi"/>
          <w:color w:val="000000"/>
          <w:szCs w:val="22"/>
          <w:lang w:val="fr-CA"/>
        </w:rPr>
        <w:t xml:space="preserve"> du ménage</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s’élève à</w:t>
      </w:r>
      <w:r w:rsidRPr="007A4691">
        <w:rPr>
          <w:rFonts w:cstheme="minorHAnsi"/>
          <w:color w:val="000000"/>
          <w:szCs w:val="22"/>
          <w:lang w:val="fr-CA"/>
        </w:rPr>
        <w:t xml:space="preserve"> </w:t>
      </w:r>
      <w:r w:rsidRPr="007A4691">
        <w:rPr>
          <w:rStyle w:val="ts-alignment-element"/>
          <w:rFonts w:cstheme="minorHAnsi"/>
          <w:color w:val="000000"/>
          <w:szCs w:val="22"/>
          <w:lang w:val="fr-CA"/>
        </w:rPr>
        <w:t>100</w:t>
      </w:r>
      <w:r w:rsidRPr="007A4691">
        <w:rPr>
          <w:rFonts w:cstheme="minorHAnsi"/>
          <w:color w:val="000000"/>
          <w:szCs w:val="22"/>
          <w:lang w:val="fr-CA"/>
        </w:rPr>
        <w:t xml:space="preserve"> </w:t>
      </w:r>
      <w:r w:rsidRPr="007A4691">
        <w:rPr>
          <w:rStyle w:val="ts-alignment-element"/>
          <w:rFonts w:cstheme="minorHAnsi"/>
          <w:color w:val="000000"/>
          <w:szCs w:val="22"/>
          <w:lang w:val="fr-CA"/>
        </w:rPr>
        <w:t>000</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ou</w:t>
      </w:r>
      <w:r w:rsidRPr="007A4691">
        <w:rPr>
          <w:rFonts w:cstheme="minorHAnsi"/>
          <w:color w:val="000000"/>
          <w:szCs w:val="22"/>
          <w:lang w:val="fr-CA"/>
        </w:rPr>
        <w:t xml:space="preserve"> </w:t>
      </w:r>
      <w:r w:rsidRPr="007A4691">
        <w:rPr>
          <w:rStyle w:val="ts-alignment-element"/>
          <w:rFonts w:cstheme="minorHAnsi"/>
          <w:color w:val="000000"/>
          <w:szCs w:val="22"/>
          <w:lang w:val="fr-CA"/>
        </w:rPr>
        <w:t>plus</w:t>
      </w:r>
      <w:r w:rsidRPr="007A4691">
        <w:rPr>
          <w:rFonts w:cstheme="minorHAnsi"/>
          <w:color w:val="000000"/>
          <w:szCs w:val="22"/>
          <w:lang w:val="fr-CA"/>
        </w:rPr>
        <w:t xml:space="preserve"> </w:t>
      </w:r>
      <w:r w:rsidRPr="007A4691">
        <w:rPr>
          <w:rStyle w:val="ts-alignment-element"/>
          <w:rFonts w:cstheme="minorHAnsi"/>
          <w:color w:val="000000"/>
          <w:szCs w:val="22"/>
          <w:lang w:val="fr-CA"/>
        </w:rPr>
        <w:t>(78</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comparativement</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aux répondants dont le</w:t>
      </w:r>
      <w:r w:rsidRPr="007A4691">
        <w:rPr>
          <w:rFonts w:cstheme="minorHAnsi"/>
          <w:color w:val="000000"/>
          <w:szCs w:val="22"/>
          <w:lang w:val="fr-CA"/>
        </w:rPr>
        <w:t xml:space="preserve"> </w:t>
      </w:r>
      <w:r w:rsidRPr="007A4691">
        <w:rPr>
          <w:rStyle w:val="ts-alignment-element"/>
          <w:rFonts w:cstheme="minorHAnsi"/>
          <w:color w:val="000000"/>
          <w:szCs w:val="22"/>
          <w:lang w:val="fr-CA"/>
        </w:rPr>
        <w:t>ménage</w:t>
      </w:r>
      <w:r w:rsidRPr="007A4691">
        <w:rPr>
          <w:rFonts w:cstheme="minorHAnsi"/>
          <w:color w:val="000000"/>
          <w:szCs w:val="22"/>
          <w:lang w:val="fr-CA"/>
        </w:rPr>
        <w:t xml:space="preserve"> </w:t>
      </w:r>
      <w:r w:rsidRPr="007A4691">
        <w:rPr>
          <w:rStyle w:val="ts-alignment-element"/>
          <w:rFonts w:cstheme="minorHAnsi"/>
          <w:color w:val="000000"/>
          <w:szCs w:val="22"/>
          <w:lang w:val="fr-CA"/>
        </w:rPr>
        <w:t>gagn</w:t>
      </w:r>
      <w:r w:rsidR="007A4691" w:rsidRPr="007A4691">
        <w:rPr>
          <w:rStyle w:val="ts-alignment-element"/>
          <w:rFonts w:cstheme="minorHAnsi"/>
          <w:color w:val="000000"/>
          <w:szCs w:val="22"/>
          <w:lang w:val="fr-CA"/>
        </w:rPr>
        <w:t>e</w:t>
      </w:r>
      <w:r w:rsidRPr="007A4691">
        <w:rPr>
          <w:rFonts w:cstheme="minorHAnsi"/>
          <w:color w:val="000000"/>
          <w:szCs w:val="22"/>
          <w:lang w:val="fr-CA"/>
        </w:rPr>
        <w:t xml:space="preserve"> </w:t>
      </w:r>
      <w:r w:rsidRPr="007A4691">
        <w:rPr>
          <w:rStyle w:val="ts-alignment-element"/>
          <w:rFonts w:cstheme="minorHAnsi"/>
          <w:color w:val="000000"/>
          <w:szCs w:val="22"/>
          <w:lang w:val="fr-CA"/>
        </w:rPr>
        <w:t>moins</w:t>
      </w:r>
      <w:r w:rsidRPr="007A4691">
        <w:rPr>
          <w:rFonts w:cstheme="minorHAnsi"/>
          <w:color w:val="000000"/>
          <w:szCs w:val="22"/>
          <w:lang w:val="fr-CA"/>
        </w:rPr>
        <w:t xml:space="preserve">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Pr="007A4691">
        <w:rPr>
          <w:rStyle w:val="ts-alignment-element"/>
          <w:rFonts w:cstheme="minorHAnsi"/>
          <w:color w:val="000000"/>
          <w:szCs w:val="22"/>
          <w:lang w:val="fr-CA"/>
        </w:rPr>
        <w:t>60</w:t>
      </w:r>
      <w:r w:rsidRPr="007A4691">
        <w:rPr>
          <w:rFonts w:cstheme="minorHAnsi"/>
          <w:color w:val="000000"/>
          <w:szCs w:val="22"/>
          <w:lang w:val="fr-CA"/>
        </w:rPr>
        <w:t xml:space="preserve"> </w:t>
      </w:r>
      <w:r w:rsidRPr="007A4691">
        <w:rPr>
          <w:rStyle w:val="ts-alignment-element"/>
          <w:rFonts w:cstheme="minorHAnsi"/>
          <w:color w:val="000000"/>
          <w:szCs w:val="22"/>
          <w:lang w:val="fr-CA"/>
        </w:rPr>
        <w:t>000</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par</w:t>
      </w:r>
      <w:r w:rsidRPr="007A4691">
        <w:rPr>
          <w:rFonts w:cstheme="minorHAnsi"/>
          <w:color w:val="000000"/>
          <w:szCs w:val="22"/>
          <w:lang w:val="fr-CA"/>
        </w:rPr>
        <w:t xml:space="preserve"> </w:t>
      </w:r>
      <w:r w:rsidRPr="007A4691">
        <w:rPr>
          <w:rStyle w:val="ts-alignment-element"/>
          <w:rFonts w:cstheme="minorHAnsi"/>
          <w:color w:val="000000"/>
          <w:szCs w:val="22"/>
          <w:lang w:val="fr-CA"/>
        </w:rPr>
        <w:t>année).</w:t>
      </w:r>
    </w:p>
    <w:p w14:paraId="77CEB662" w14:textId="0BFCB20A" w:rsidR="00915DFD" w:rsidRPr="007542C3" w:rsidRDefault="00915DFD" w:rsidP="0083691A">
      <w:pPr>
        <w:rPr>
          <w:b/>
          <w:iCs/>
          <w:sz w:val="24"/>
          <w:lang w:val="fr-CA"/>
        </w:rPr>
      </w:pPr>
      <w:bookmarkStart w:id="31" w:name="_Toc77255095"/>
      <w:bookmarkStart w:id="32" w:name="_Toc77255210"/>
    </w:p>
    <w:p w14:paraId="3F8AC2AA" w14:textId="58541F34" w:rsidR="00DF3927" w:rsidRPr="007542C3" w:rsidRDefault="007542C3" w:rsidP="006E329A">
      <w:pPr>
        <w:pStyle w:val="Heading4"/>
        <w:rPr>
          <w:lang w:val="fr-CA"/>
        </w:rPr>
      </w:pPr>
      <w:bookmarkStart w:id="33" w:name="_Hlk161404318"/>
      <w:r w:rsidRPr="007542C3">
        <w:rPr>
          <w:lang w:val="fr-CA"/>
        </w:rPr>
        <w:lastRenderedPageBreak/>
        <w:t xml:space="preserve">La plus grande proportion des répondants </w:t>
      </w:r>
      <w:proofErr w:type="gramStart"/>
      <w:r>
        <w:rPr>
          <w:lang w:val="fr-CA"/>
        </w:rPr>
        <w:t>naviguent</w:t>
      </w:r>
      <w:proofErr w:type="gramEnd"/>
      <w:r>
        <w:rPr>
          <w:lang w:val="fr-CA"/>
        </w:rPr>
        <w:t xml:space="preserve"> sur l’océan en tant que passagers.</w:t>
      </w:r>
      <w:r w:rsidR="00ED2EC2" w:rsidRPr="007542C3">
        <w:rPr>
          <w:lang w:val="fr-CA"/>
        </w:rPr>
        <w:t xml:space="preserve"> </w:t>
      </w:r>
      <w:bookmarkEnd w:id="31"/>
      <w:bookmarkEnd w:id="32"/>
    </w:p>
    <w:bookmarkEnd w:id="33"/>
    <w:p w14:paraId="495AD83D" w14:textId="5186B157" w:rsidR="00490A22" w:rsidRPr="007A4691" w:rsidRDefault="007542C3" w:rsidP="003D1D4F">
      <w:pPr>
        <w:spacing w:before="120"/>
        <w:rPr>
          <w:rStyle w:val="ts-alignment-element"/>
          <w:rFonts w:cstheme="minorHAnsi"/>
          <w:color w:val="000000"/>
          <w:szCs w:val="22"/>
          <w:lang w:val="fr-CA"/>
        </w:rPr>
      </w:pPr>
      <w:r w:rsidRPr="007A4691">
        <w:rPr>
          <w:rStyle w:val="ts-alignment-element"/>
          <w:rFonts w:cstheme="minorHAnsi"/>
          <w:color w:val="000000"/>
          <w:szCs w:val="22"/>
          <w:lang w:val="fr-CA"/>
        </w:rPr>
        <w:t>Les</w:t>
      </w:r>
      <w:r w:rsidRPr="007A4691">
        <w:rPr>
          <w:rFonts w:cstheme="minorHAnsi"/>
          <w:color w:val="000000"/>
          <w:szCs w:val="22"/>
          <w:lang w:val="fr-CA"/>
        </w:rPr>
        <w:t xml:space="preserve"> </w:t>
      </w:r>
      <w:r w:rsidRPr="007A4691">
        <w:rPr>
          <w:rStyle w:val="ts-alignment-element"/>
          <w:rFonts w:cstheme="minorHAnsi"/>
          <w:color w:val="000000"/>
          <w:szCs w:val="22"/>
          <w:lang w:val="fr-CA"/>
        </w:rPr>
        <w:t>plaisanciers</w:t>
      </w:r>
      <w:r w:rsidRPr="007A4691">
        <w:rPr>
          <w:rFonts w:cstheme="minorHAnsi"/>
          <w:color w:val="000000"/>
          <w:szCs w:val="22"/>
          <w:lang w:val="fr-CA"/>
        </w:rPr>
        <w:t xml:space="preserve"> </w:t>
      </w:r>
      <w:r w:rsidRPr="007A4691">
        <w:rPr>
          <w:rStyle w:val="ts-alignment-element"/>
          <w:rFonts w:cstheme="minorHAnsi"/>
          <w:color w:val="000000"/>
          <w:szCs w:val="22"/>
          <w:lang w:val="fr-CA"/>
        </w:rPr>
        <w:t>et</w:t>
      </w:r>
      <w:r w:rsidRPr="007A4691">
        <w:rPr>
          <w:rFonts w:cstheme="minorHAnsi"/>
          <w:color w:val="000000"/>
          <w:szCs w:val="22"/>
          <w:lang w:val="fr-CA"/>
        </w:rPr>
        <w:t xml:space="preserve"> les </w:t>
      </w:r>
      <w:r w:rsidRPr="007A4691">
        <w:rPr>
          <w:rStyle w:val="ts-alignment-element"/>
          <w:rFonts w:cstheme="minorHAnsi"/>
          <w:color w:val="000000"/>
          <w:szCs w:val="22"/>
          <w:lang w:val="fr-CA"/>
        </w:rPr>
        <w:t>futurs</w:t>
      </w:r>
      <w:r w:rsidRPr="007A4691">
        <w:rPr>
          <w:rFonts w:cstheme="minorHAnsi"/>
          <w:color w:val="000000"/>
          <w:szCs w:val="22"/>
          <w:lang w:val="fr-CA"/>
        </w:rPr>
        <w:t xml:space="preserve"> </w:t>
      </w:r>
      <w:r w:rsidRPr="007A4691">
        <w:rPr>
          <w:rStyle w:val="ts-alignment-element"/>
          <w:rFonts w:cstheme="minorHAnsi"/>
          <w:color w:val="000000"/>
          <w:szCs w:val="22"/>
          <w:lang w:val="fr-CA"/>
        </w:rPr>
        <w:t>plaisanciers</w:t>
      </w:r>
      <w:r w:rsidRPr="007A4691">
        <w:rPr>
          <w:rFonts w:cstheme="minorHAnsi"/>
          <w:color w:val="000000"/>
          <w:szCs w:val="22"/>
          <w:lang w:val="fr-CA"/>
        </w:rPr>
        <w:t xml:space="preserve"> </w:t>
      </w:r>
      <w:r w:rsidRPr="007A4691">
        <w:rPr>
          <w:rStyle w:val="ts-alignment-element"/>
          <w:rFonts w:cstheme="minorHAnsi"/>
          <w:color w:val="000000"/>
          <w:szCs w:val="22"/>
          <w:lang w:val="fr-CA"/>
        </w:rPr>
        <w:t>sont</w:t>
      </w:r>
      <w:r w:rsidRPr="007A4691">
        <w:rPr>
          <w:rFonts w:cstheme="minorHAnsi"/>
          <w:color w:val="000000"/>
          <w:szCs w:val="22"/>
          <w:lang w:val="fr-CA"/>
        </w:rPr>
        <w:t xml:space="preserve"> </w:t>
      </w:r>
      <w:r w:rsidRPr="007A4691">
        <w:rPr>
          <w:rStyle w:val="ts-alignment-element"/>
          <w:rFonts w:cstheme="minorHAnsi"/>
          <w:color w:val="000000"/>
          <w:szCs w:val="22"/>
          <w:lang w:val="fr-CA"/>
        </w:rPr>
        <w:t>plus</w:t>
      </w:r>
      <w:r w:rsidRPr="007A4691">
        <w:rPr>
          <w:rFonts w:cstheme="minorHAnsi"/>
          <w:color w:val="000000"/>
          <w:szCs w:val="22"/>
          <w:lang w:val="fr-CA"/>
        </w:rPr>
        <w:t xml:space="preserve"> </w:t>
      </w:r>
      <w:r w:rsidRPr="007A4691">
        <w:rPr>
          <w:rStyle w:val="ts-alignment-element"/>
          <w:rFonts w:cstheme="minorHAnsi"/>
          <w:color w:val="000000"/>
          <w:szCs w:val="22"/>
          <w:lang w:val="fr-CA"/>
        </w:rPr>
        <w:t>susceptibles</w:t>
      </w:r>
      <w:r w:rsidRPr="007A4691">
        <w:rPr>
          <w:rFonts w:cstheme="minorHAnsi"/>
          <w:color w:val="000000"/>
          <w:szCs w:val="22"/>
          <w:lang w:val="fr-CA"/>
        </w:rPr>
        <w:t xml:space="preserve"> </w:t>
      </w:r>
      <w:r w:rsidRPr="007A4691">
        <w:rPr>
          <w:rStyle w:val="ts-alignment-element"/>
          <w:rFonts w:cstheme="minorHAnsi"/>
          <w:color w:val="000000"/>
          <w:szCs w:val="22"/>
          <w:lang w:val="fr-CA"/>
        </w:rPr>
        <w:t>d’être</w:t>
      </w:r>
      <w:r w:rsidRPr="007A4691">
        <w:rPr>
          <w:rFonts w:cstheme="minorHAnsi"/>
          <w:color w:val="000000"/>
          <w:szCs w:val="22"/>
          <w:lang w:val="fr-CA"/>
        </w:rPr>
        <w:t xml:space="preserve"> </w:t>
      </w:r>
      <w:r w:rsidRPr="007A4691">
        <w:rPr>
          <w:rStyle w:val="ts-alignment-element"/>
          <w:rFonts w:cstheme="minorHAnsi"/>
          <w:color w:val="000000"/>
          <w:szCs w:val="22"/>
          <w:lang w:val="fr-CA"/>
        </w:rPr>
        <w:t>des</w:t>
      </w:r>
      <w:r w:rsidRPr="007A4691">
        <w:rPr>
          <w:rFonts w:cstheme="minorHAnsi"/>
          <w:color w:val="000000"/>
          <w:szCs w:val="22"/>
          <w:lang w:val="fr-CA"/>
        </w:rPr>
        <w:t xml:space="preserve"> </w:t>
      </w:r>
      <w:r w:rsidRPr="007A4691">
        <w:rPr>
          <w:rStyle w:val="ts-alignment-element"/>
          <w:rFonts w:cstheme="minorHAnsi"/>
          <w:color w:val="000000"/>
          <w:szCs w:val="22"/>
          <w:lang w:val="fr-CA"/>
        </w:rPr>
        <w:t>passagers</w:t>
      </w:r>
      <w:r w:rsidRPr="007A4691">
        <w:rPr>
          <w:rFonts w:cstheme="minorHAnsi"/>
          <w:color w:val="000000"/>
          <w:szCs w:val="22"/>
          <w:lang w:val="fr-CA"/>
        </w:rPr>
        <w:t xml:space="preserve"> </w:t>
      </w:r>
      <w:r w:rsidRPr="007A4691">
        <w:rPr>
          <w:rStyle w:val="ts-alignment-element"/>
          <w:rFonts w:cstheme="minorHAnsi"/>
          <w:color w:val="000000"/>
          <w:szCs w:val="22"/>
          <w:lang w:val="fr-CA"/>
        </w:rPr>
        <w:t>que</w:t>
      </w:r>
      <w:r w:rsidRPr="007A4691">
        <w:rPr>
          <w:rFonts w:cstheme="minorHAnsi"/>
          <w:color w:val="000000"/>
          <w:szCs w:val="22"/>
          <w:lang w:val="fr-CA"/>
        </w:rPr>
        <w:t xml:space="preserve"> </w:t>
      </w:r>
      <w:r w:rsidR="007A4691" w:rsidRPr="007A4691">
        <w:rPr>
          <w:rFonts w:cstheme="minorHAnsi"/>
          <w:color w:val="000000"/>
          <w:szCs w:val="22"/>
          <w:lang w:val="fr-CA"/>
        </w:rPr>
        <w:t>d</w:t>
      </w:r>
      <w:r w:rsidRPr="007A4691">
        <w:rPr>
          <w:rFonts w:cstheme="minorHAnsi"/>
          <w:color w:val="000000"/>
          <w:szCs w:val="22"/>
          <w:lang w:val="fr-CA"/>
        </w:rPr>
        <w:t xml:space="preserve">es </w:t>
      </w:r>
      <w:r w:rsidRPr="007A4691">
        <w:rPr>
          <w:rStyle w:val="ts-alignment-element"/>
          <w:rFonts w:cstheme="minorHAnsi"/>
          <w:color w:val="000000"/>
          <w:szCs w:val="22"/>
          <w:lang w:val="fr-CA"/>
        </w:rPr>
        <w:t>propriétaires</w:t>
      </w:r>
      <w:r w:rsidRPr="007A4691">
        <w:rPr>
          <w:rFonts w:cstheme="minorHAnsi"/>
          <w:color w:val="000000"/>
          <w:szCs w:val="22"/>
          <w:lang w:val="fr-CA"/>
        </w:rPr>
        <w:t xml:space="preserve"> </w:t>
      </w:r>
      <w:r w:rsidRPr="007A4691">
        <w:rPr>
          <w:rStyle w:val="ts-alignment-element"/>
          <w:rFonts w:cstheme="minorHAnsi"/>
          <w:color w:val="000000"/>
          <w:szCs w:val="22"/>
          <w:lang w:val="fr-CA"/>
        </w:rPr>
        <w:t>ou</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d</w:t>
      </w:r>
      <w:r w:rsidRPr="007A4691">
        <w:rPr>
          <w:rStyle w:val="ts-alignment-element"/>
          <w:rFonts w:cstheme="minorHAnsi"/>
          <w:color w:val="000000"/>
          <w:szCs w:val="22"/>
          <w:lang w:val="fr-CA"/>
        </w:rPr>
        <w:t>es</w:t>
      </w:r>
      <w:r w:rsidRPr="007A4691">
        <w:rPr>
          <w:rFonts w:cstheme="minorHAnsi"/>
          <w:color w:val="000000"/>
          <w:szCs w:val="22"/>
          <w:lang w:val="fr-CA"/>
        </w:rPr>
        <w:t xml:space="preserve"> </w:t>
      </w:r>
      <w:r w:rsidRPr="007A4691">
        <w:rPr>
          <w:rStyle w:val="ts-alignment-element"/>
          <w:rFonts w:cstheme="minorHAnsi"/>
          <w:color w:val="000000"/>
          <w:szCs w:val="22"/>
          <w:lang w:val="fr-CA"/>
        </w:rPr>
        <w:t>locataires</w:t>
      </w:r>
      <w:r w:rsidRPr="007A4691">
        <w:rPr>
          <w:rFonts w:cstheme="minorHAnsi"/>
          <w:color w:val="000000"/>
          <w:szCs w:val="22"/>
          <w:lang w:val="fr-CA"/>
        </w:rPr>
        <w:t xml:space="preserve"> </w:t>
      </w:r>
      <w:r w:rsidRPr="007A4691">
        <w:rPr>
          <w:rStyle w:val="ts-alignment-element"/>
          <w:rFonts w:cstheme="minorHAnsi"/>
          <w:color w:val="000000"/>
          <w:szCs w:val="22"/>
          <w:lang w:val="fr-CA"/>
        </w:rPr>
        <w:t>d’une</w:t>
      </w:r>
      <w:r w:rsidRPr="007A4691">
        <w:rPr>
          <w:rFonts w:cstheme="minorHAnsi"/>
          <w:color w:val="000000"/>
          <w:szCs w:val="22"/>
          <w:lang w:val="fr-CA"/>
        </w:rPr>
        <w:t xml:space="preserve"> </w:t>
      </w:r>
      <w:r w:rsidRPr="007A4691">
        <w:rPr>
          <w:rStyle w:val="ts-alignment-element"/>
          <w:rFonts w:cstheme="minorHAnsi"/>
          <w:color w:val="000000"/>
          <w:szCs w:val="22"/>
          <w:lang w:val="fr-CA"/>
        </w:rPr>
        <w:t>embarcation</w:t>
      </w:r>
      <w:r w:rsidRPr="007A4691">
        <w:rPr>
          <w:rFonts w:cstheme="minorHAnsi"/>
          <w:color w:val="000000"/>
          <w:szCs w:val="22"/>
          <w:lang w:val="fr-CA"/>
        </w:rPr>
        <w:t xml:space="preserve">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Pr="007A4691">
        <w:rPr>
          <w:rStyle w:val="ts-alignment-element"/>
          <w:rFonts w:cstheme="minorHAnsi"/>
          <w:color w:val="000000"/>
          <w:szCs w:val="22"/>
          <w:lang w:val="fr-CA"/>
        </w:rPr>
        <w:t>plaisance.</w:t>
      </w:r>
      <w:r w:rsidRPr="007A4691">
        <w:rPr>
          <w:rFonts w:cstheme="minorHAnsi"/>
          <w:color w:val="000000"/>
          <w:szCs w:val="22"/>
          <w:lang w:val="fr-CA"/>
        </w:rPr>
        <w:t xml:space="preserve"> Plus </w:t>
      </w:r>
      <w:r w:rsidRPr="007A4691">
        <w:rPr>
          <w:rStyle w:val="ts-alignment-element"/>
          <w:rFonts w:cstheme="minorHAnsi"/>
          <w:color w:val="000000"/>
          <w:szCs w:val="22"/>
          <w:lang w:val="fr-CA"/>
        </w:rPr>
        <w:t>précisément,</w:t>
      </w:r>
      <w:r w:rsidRPr="007A4691">
        <w:rPr>
          <w:rFonts w:cstheme="minorHAnsi"/>
          <w:color w:val="000000"/>
          <w:szCs w:val="22"/>
          <w:lang w:val="fr-CA"/>
        </w:rPr>
        <w:t xml:space="preserve"> </w:t>
      </w:r>
      <w:r w:rsidRPr="007A4691">
        <w:rPr>
          <w:rStyle w:val="ts-alignment-element"/>
          <w:rFonts w:cstheme="minorHAnsi"/>
          <w:color w:val="000000"/>
          <w:szCs w:val="22"/>
          <w:lang w:val="fr-CA"/>
        </w:rPr>
        <w:t>parmi</w:t>
      </w:r>
      <w:r w:rsidRPr="007A4691">
        <w:rPr>
          <w:rFonts w:cstheme="minorHAnsi"/>
          <w:color w:val="000000"/>
          <w:szCs w:val="22"/>
          <w:lang w:val="fr-CA"/>
        </w:rPr>
        <w:t xml:space="preserve"> </w:t>
      </w:r>
      <w:r w:rsidRPr="007A4691">
        <w:rPr>
          <w:rStyle w:val="ts-alignment-element"/>
          <w:rFonts w:cstheme="minorHAnsi"/>
          <w:color w:val="000000"/>
          <w:szCs w:val="22"/>
          <w:lang w:val="fr-CA"/>
        </w:rPr>
        <w:t>les</w:t>
      </w:r>
      <w:r w:rsidRPr="007A4691">
        <w:rPr>
          <w:rFonts w:cstheme="minorHAnsi"/>
          <w:color w:val="000000"/>
          <w:szCs w:val="22"/>
          <w:lang w:val="fr-CA"/>
        </w:rPr>
        <w:t xml:space="preserve"> </w:t>
      </w:r>
      <w:r w:rsidRPr="007A4691">
        <w:rPr>
          <w:rStyle w:val="ts-alignment-element"/>
          <w:rFonts w:cstheme="minorHAnsi"/>
          <w:color w:val="000000"/>
          <w:szCs w:val="22"/>
          <w:lang w:val="fr-CA"/>
        </w:rPr>
        <w:t>répondants</w:t>
      </w:r>
      <w:r w:rsidRPr="007A4691">
        <w:rPr>
          <w:rFonts w:cstheme="minorHAnsi"/>
          <w:color w:val="000000"/>
          <w:szCs w:val="22"/>
          <w:lang w:val="fr-CA"/>
        </w:rPr>
        <w:t xml:space="preserve"> </w:t>
      </w:r>
      <w:r w:rsidRPr="007A4691">
        <w:rPr>
          <w:rStyle w:val="ts-alignment-element"/>
          <w:rFonts w:cstheme="minorHAnsi"/>
          <w:color w:val="000000"/>
          <w:szCs w:val="22"/>
          <w:lang w:val="fr-CA"/>
        </w:rPr>
        <w:t>qui</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ont navigué</w:t>
      </w:r>
      <w:r w:rsidRPr="007A4691">
        <w:rPr>
          <w:rFonts w:cstheme="minorHAnsi"/>
          <w:color w:val="000000"/>
          <w:szCs w:val="22"/>
          <w:lang w:val="fr-CA"/>
        </w:rPr>
        <w:t xml:space="preserve"> </w:t>
      </w:r>
      <w:r w:rsidRPr="007A4691">
        <w:rPr>
          <w:rStyle w:val="ts-alignment-element"/>
          <w:rFonts w:cstheme="minorHAnsi"/>
          <w:color w:val="000000"/>
          <w:szCs w:val="22"/>
          <w:lang w:val="fr-CA"/>
        </w:rPr>
        <w:t>sur</w:t>
      </w:r>
      <w:r w:rsidRPr="007A4691">
        <w:rPr>
          <w:rFonts w:cstheme="minorHAnsi"/>
          <w:color w:val="000000"/>
          <w:szCs w:val="22"/>
          <w:lang w:val="fr-CA"/>
        </w:rPr>
        <w:t xml:space="preserve"> </w:t>
      </w:r>
      <w:r w:rsidRPr="007A4691">
        <w:rPr>
          <w:rStyle w:val="ts-alignment-element"/>
          <w:rFonts w:cstheme="minorHAnsi"/>
          <w:color w:val="000000"/>
          <w:szCs w:val="22"/>
          <w:lang w:val="fr-CA"/>
        </w:rPr>
        <w:t>l’océan</w:t>
      </w:r>
      <w:r w:rsidRPr="007A4691">
        <w:rPr>
          <w:rFonts w:cstheme="minorHAnsi"/>
          <w:color w:val="000000"/>
          <w:szCs w:val="22"/>
          <w:lang w:val="fr-CA"/>
        </w:rPr>
        <w:t xml:space="preserve"> </w:t>
      </w:r>
      <w:r w:rsidRPr="007A4691">
        <w:rPr>
          <w:rStyle w:val="ts-alignment-element"/>
          <w:rFonts w:cstheme="minorHAnsi"/>
          <w:color w:val="000000"/>
          <w:szCs w:val="22"/>
          <w:lang w:val="fr-CA"/>
        </w:rPr>
        <w:t>au</w:t>
      </w:r>
      <w:r w:rsidRPr="007A4691">
        <w:rPr>
          <w:rFonts w:cstheme="minorHAnsi"/>
          <w:color w:val="000000"/>
          <w:szCs w:val="22"/>
          <w:lang w:val="fr-CA"/>
        </w:rPr>
        <w:t xml:space="preserve"> </w:t>
      </w:r>
      <w:r w:rsidRPr="007A4691">
        <w:rPr>
          <w:rStyle w:val="ts-alignment-element"/>
          <w:rFonts w:cstheme="minorHAnsi"/>
          <w:color w:val="000000"/>
          <w:szCs w:val="22"/>
          <w:lang w:val="fr-CA"/>
        </w:rPr>
        <w:t>cours</w:t>
      </w:r>
      <w:r w:rsidRPr="007A4691">
        <w:rPr>
          <w:rFonts w:cstheme="minorHAnsi"/>
          <w:color w:val="000000"/>
          <w:szCs w:val="22"/>
          <w:lang w:val="fr-CA"/>
        </w:rPr>
        <w:t xml:space="preserve">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Pr="007A4691">
        <w:rPr>
          <w:rStyle w:val="ts-alignment-element"/>
          <w:rFonts w:cstheme="minorHAnsi"/>
          <w:color w:val="000000"/>
          <w:szCs w:val="22"/>
          <w:lang w:val="fr-CA"/>
        </w:rPr>
        <w:t>la</w:t>
      </w:r>
      <w:r w:rsidRPr="007A4691">
        <w:rPr>
          <w:rFonts w:cstheme="minorHAnsi"/>
          <w:color w:val="000000"/>
          <w:szCs w:val="22"/>
          <w:lang w:val="fr-CA"/>
        </w:rPr>
        <w:t xml:space="preserve"> </w:t>
      </w:r>
      <w:r w:rsidRPr="007A4691">
        <w:rPr>
          <w:rStyle w:val="ts-alignment-element"/>
          <w:rFonts w:cstheme="minorHAnsi"/>
          <w:color w:val="000000"/>
          <w:szCs w:val="22"/>
          <w:lang w:val="fr-CA"/>
        </w:rPr>
        <w:t>dernière</w:t>
      </w:r>
      <w:r w:rsidRPr="007A4691">
        <w:rPr>
          <w:rFonts w:cstheme="minorHAnsi"/>
          <w:color w:val="000000"/>
          <w:szCs w:val="22"/>
          <w:lang w:val="fr-CA"/>
        </w:rPr>
        <w:t xml:space="preserve"> </w:t>
      </w:r>
      <w:r w:rsidRPr="007A4691">
        <w:rPr>
          <w:rStyle w:val="ts-alignment-element"/>
          <w:rFonts w:cstheme="minorHAnsi"/>
          <w:color w:val="000000"/>
          <w:szCs w:val="22"/>
          <w:lang w:val="fr-CA"/>
        </w:rPr>
        <w:t>année</w:t>
      </w:r>
      <w:r w:rsidRPr="007A4691">
        <w:rPr>
          <w:rFonts w:cstheme="minorHAnsi"/>
          <w:color w:val="000000"/>
          <w:szCs w:val="22"/>
          <w:lang w:val="fr-CA"/>
        </w:rPr>
        <w:t xml:space="preserve"> </w:t>
      </w:r>
      <w:r w:rsidRPr="007A4691">
        <w:rPr>
          <w:rStyle w:val="ts-alignment-element"/>
          <w:rFonts w:cstheme="minorHAnsi"/>
          <w:color w:val="000000"/>
          <w:szCs w:val="22"/>
          <w:lang w:val="fr-CA"/>
        </w:rPr>
        <w:t>(n=777),</w:t>
      </w:r>
      <w:r w:rsidRPr="007A4691">
        <w:rPr>
          <w:rFonts w:cstheme="minorHAnsi"/>
          <w:color w:val="000000"/>
          <w:szCs w:val="22"/>
          <w:lang w:val="fr-CA"/>
        </w:rPr>
        <w:t xml:space="preserve"> </w:t>
      </w:r>
      <w:r w:rsidRPr="007A4691">
        <w:rPr>
          <w:rStyle w:val="ts-alignment-element"/>
          <w:rFonts w:cstheme="minorHAnsi"/>
          <w:color w:val="000000"/>
          <w:szCs w:val="22"/>
          <w:lang w:val="fr-CA"/>
        </w:rPr>
        <w:t>six</w:t>
      </w:r>
      <w:r w:rsidRPr="007A4691">
        <w:rPr>
          <w:rFonts w:cstheme="minorHAnsi"/>
          <w:color w:val="000000"/>
          <w:szCs w:val="22"/>
          <w:lang w:val="fr-CA"/>
        </w:rPr>
        <w:t xml:space="preserve"> </w:t>
      </w:r>
      <w:r w:rsidRPr="007A4691">
        <w:rPr>
          <w:rStyle w:val="ts-alignment-element"/>
          <w:rFonts w:cstheme="minorHAnsi"/>
          <w:color w:val="000000"/>
          <w:szCs w:val="22"/>
          <w:lang w:val="fr-CA"/>
        </w:rPr>
        <w:t>sur</w:t>
      </w:r>
      <w:r w:rsidRPr="007A4691">
        <w:rPr>
          <w:rFonts w:cstheme="minorHAnsi"/>
          <w:color w:val="000000"/>
          <w:szCs w:val="22"/>
          <w:lang w:val="fr-CA"/>
        </w:rPr>
        <w:t xml:space="preserve"> </w:t>
      </w:r>
      <w:r w:rsidRPr="007A4691">
        <w:rPr>
          <w:rStyle w:val="ts-alignment-element"/>
          <w:rFonts w:cstheme="minorHAnsi"/>
          <w:color w:val="000000"/>
          <w:szCs w:val="22"/>
          <w:lang w:val="fr-CA"/>
        </w:rPr>
        <w:t>10</w:t>
      </w:r>
      <w:r w:rsidRPr="007A4691">
        <w:rPr>
          <w:rFonts w:cstheme="minorHAnsi"/>
          <w:color w:val="000000"/>
          <w:szCs w:val="22"/>
          <w:lang w:val="fr-CA"/>
        </w:rPr>
        <w:t xml:space="preserve"> </w:t>
      </w:r>
      <w:r w:rsidRPr="007A4691">
        <w:rPr>
          <w:rStyle w:val="ts-alignment-element"/>
          <w:rFonts w:cstheme="minorHAnsi"/>
          <w:color w:val="000000"/>
          <w:szCs w:val="22"/>
          <w:lang w:val="fr-CA"/>
        </w:rPr>
        <w:t>(60</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ont</w:t>
      </w:r>
      <w:r w:rsidRPr="007A4691">
        <w:rPr>
          <w:rFonts w:cstheme="minorHAnsi"/>
          <w:color w:val="000000"/>
          <w:szCs w:val="22"/>
          <w:lang w:val="fr-CA"/>
        </w:rPr>
        <w:t xml:space="preserve"> </w:t>
      </w:r>
      <w:r w:rsidRPr="007A4691">
        <w:rPr>
          <w:rStyle w:val="ts-alignment-element"/>
          <w:rFonts w:cstheme="minorHAnsi"/>
          <w:color w:val="000000"/>
          <w:szCs w:val="22"/>
          <w:lang w:val="fr-CA"/>
        </w:rPr>
        <w:t>déclaré</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avoir été des</w:t>
      </w:r>
      <w:r w:rsidRPr="007A4691">
        <w:rPr>
          <w:rFonts w:cstheme="minorHAnsi"/>
          <w:color w:val="000000"/>
          <w:szCs w:val="22"/>
          <w:lang w:val="fr-CA"/>
        </w:rPr>
        <w:t xml:space="preserve"> </w:t>
      </w:r>
      <w:r w:rsidRPr="007A4691">
        <w:rPr>
          <w:rStyle w:val="ts-alignment-element"/>
          <w:rFonts w:cstheme="minorHAnsi"/>
          <w:color w:val="000000"/>
          <w:szCs w:val="22"/>
          <w:lang w:val="fr-CA"/>
        </w:rPr>
        <w:t>passagers,</w:t>
      </w:r>
      <w:r w:rsidRPr="007A4691">
        <w:rPr>
          <w:rFonts w:cstheme="minorHAnsi"/>
          <w:color w:val="000000"/>
          <w:szCs w:val="22"/>
          <w:lang w:val="fr-CA"/>
        </w:rPr>
        <w:t xml:space="preserve"> </w:t>
      </w:r>
      <w:r w:rsidRPr="007A4691">
        <w:rPr>
          <w:rStyle w:val="ts-alignment-element"/>
          <w:rFonts w:cstheme="minorHAnsi"/>
          <w:color w:val="000000"/>
          <w:szCs w:val="22"/>
          <w:lang w:val="fr-CA"/>
        </w:rPr>
        <w:t>un</w:t>
      </w:r>
      <w:r w:rsidRPr="007A4691">
        <w:rPr>
          <w:rFonts w:cstheme="minorHAnsi"/>
          <w:color w:val="000000"/>
          <w:szCs w:val="22"/>
          <w:lang w:val="fr-CA"/>
        </w:rPr>
        <w:t xml:space="preserve"> </w:t>
      </w:r>
      <w:r w:rsidRPr="007A4691">
        <w:rPr>
          <w:rStyle w:val="ts-alignment-element"/>
          <w:rFonts w:cstheme="minorHAnsi"/>
          <w:color w:val="000000"/>
          <w:szCs w:val="22"/>
          <w:lang w:val="fr-CA"/>
        </w:rPr>
        <w:t>peu</w:t>
      </w:r>
      <w:r w:rsidRPr="007A4691">
        <w:rPr>
          <w:rFonts w:cstheme="minorHAnsi"/>
          <w:color w:val="000000"/>
          <w:szCs w:val="22"/>
          <w:lang w:val="fr-CA"/>
        </w:rPr>
        <w:t xml:space="preserve"> </w:t>
      </w:r>
      <w:r w:rsidRPr="007A4691">
        <w:rPr>
          <w:rStyle w:val="ts-alignment-element"/>
          <w:rFonts w:cstheme="minorHAnsi"/>
          <w:color w:val="000000"/>
          <w:szCs w:val="22"/>
          <w:lang w:val="fr-CA"/>
        </w:rPr>
        <w:t>plus</w:t>
      </w:r>
      <w:r w:rsidRPr="007A4691">
        <w:rPr>
          <w:rFonts w:cstheme="minorHAnsi"/>
          <w:color w:val="000000"/>
          <w:szCs w:val="22"/>
          <w:lang w:val="fr-CA"/>
        </w:rPr>
        <w:t xml:space="preserve"> </w:t>
      </w:r>
      <w:r w:rsidRPr="007A4691">
        <w:rPr>
          <w:rStyle w:val="ts-alignment-element"/>
          <w:rFonts w:cstheme="minorHAnsi"/>
          <w:color w:val="000000"/>
          <w:szCs w:val="22"/>
          <w:lang w:val="fr-CA"/>
        </w:rPr>
        <w:t>du</w:t>
      </w:r>
      <w:r w:rsidRPr="007A4691">
        <w:rPr>
          <w:rFonts w:cstheme="minorHAnsi"/>
          <w:color w:val="000000"/>
          <w:szCs w:val="22"/>
          <w:lang w:val="fr-CA"/>
        </w:rPr>
        <w:t xml:space="preserve"> </w:t>
      </w:r>
      <w:r w:rsidRPr="007A4691">
        <w:rPr>
          <w:rStyle w:val="ts-alignment-element"/>
          <w:rFonts w:cstheme="minorHAnsi"/>
          <w:color w:val="000000"/>
          <w:szCs w:val="22"/>
          <w:lang w:val="fr-CA"/>
        </w:rPr>
        <w:t>tiers</w:t>
      </w:r>
      <w:r w:rsidRPr="007A4691">
        <w:rPr>
          <w:rFonts w:cstheme="minorHAnsi"/>
          <w:color w:val="000000"/>
          <w:szCs w:val="22"/>
          <w:lang w:val="fr-CA"/>
        </w:rPr>
        <w:t xml:space="preserve"> </w:t>
      </w:r>
      <w:r w:rsidRPr="007A4691">
        <w:rPr>
          <w:rStyle w:val="ts-alignment-element"/>
          <w:rFonts w:cstheme="minorHAnsi"/>
          <w:color w:val="000000"/>
          <w:szCs w:val="22"/>
          <w:lang w:val="fr-CA"/>
        </w:rPr>
        <w:t>(35</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étaient</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des</w:t>
      </w:r>
      <w:r w:rsidRPr="007A4691">
        <w:rPr>
          <w:rFonts w:cstheme="minorHAnsi"/>
          <w:color w:val="000000"/>
          <w:szCs w:val="22"/>
          <w:lang w:val="fr-CA"/>
        </w:rPr>
        <w:t xml:space="preserve"> </w:t>
      </w:r>
      <w:r w:rsidRPr="007A4691">
        <w:rPr>
          <w:rStyle w:val="ts-alignment-element"/>
          <w:rFonts w:cstheme="minorHAnsi"/>
          <w:color w:val="000000"/>
          <w:szCs w:val="22"/>
          <w:lang w:val="fr-CA"/>
        </w:rPr>
        <w:t>propriétaire</w:t>
      </w:r>
      <w:r w:rsidR="007A4691" w:rsidRPr="007A4691">
        <w:rPr>
          <w:rStyle w:val="ts-alignment-element"/>
          <w:rFonts w:cstheme="minorHAnsi"/>
          <w:color w:val="000000"/>
          <w:szCs w:val="22"/>
          <w:lang w:val="fr-CA"/>
        </w:rPr>
        <w:t>s</w:t>
      </w:r>
      <w:r w:rsidRPr="007A4691">
        <w:rPr>
          <w:rFonts w:cstheme="minorHAnsi"/>
          <w:color w:val="000000"/>
          <w:szCs w:val="22"/>
          <w:lang w:val="fr-CA"/>
        </w:rPr>
        <w:t xml:space="preserve"> </w:t>
      </w:r>
      <w:r w:rsidRPr="007A4691">
        <w:rPr>
          <w:rStyle w:val="ts-alignment-element"/>
          <w:rFonts w:cstheme="minorHAnsi"/>
          <w:color w:val="000000"/>
          <w:szCs w:val="22"/>
          <w:lang w:val="fr-CA"/>
        </w:rPr>
        <w:t>d’</w:t>
      </w:r>
      <w:r w:rsidR="00DB2F71">
        <w:rPr>
          <w:rStyle w:val="ts-alignment-element"/>
          <w:rFonts w:cstheme="minorHAnsi"/>
          <w:color w:val="000000"/>
          <w:szCs w:val="22"/>
          <w:lang w:val="fr-CA"/>
        </w:rPr>
        <w:t xml:space="preserve">une </w:t>
      </w:r>
      <w:r w:rsidR="007A4691" w:rsidRPr="007A4691">
        <w:rPr>
          <w:rStyle w:val="ts-alignment-element"/>
          <w:rFonts w:cstheme="minorHAnsi"/>
          <w:color w:val="000000"/>
          <w:szCs w:val="22"/>
          <w:lang w:val="fr-CA"/>
        </w:rPr>
        <w:t>embarcation</w:t>
      </w:r>
      <w:r w:rsidRPr="007A4691">
        <w:rPr>
          <w:rFonts w:cstheme="minorHAnsi"/>
          <w:color w:val="000000"/>
          <w:szCs w:val="22"/>
          <w:lang w:val="fr-CA"/>
        </w:rPr>
        <w:t xml:space="preserve"> </w:t>
      </w:r>
      <w:r w:rsidRPr="007A4691">
        <w:rPr>
          <w:rStyle w:val="ts-alignment-element"/>
          <w:rFonts w:cstheme="minorHAnsi"/>
          <w:color w:val="000000"/>
          <w:szCs w:val="22"/>
          <w:lang w:val="fr-CA"/>
        </w:rPr>
        <w:t>et</w:t>
      </w:r>
      <w:r w:rsidRPr="007A4691">
        <w:rPr>
          <w:rFonts w:cstheme="minorHAnsi"/>
          <w:color w:val="000000"/>
          <w:szCs w:val="22"/>
          <w:lang w:val="fr-CA"/>
        </w:rPr>
        <w:t xml:space="preserve"> </w:t>
      </w:r>
      <w:r w:rsidRPr="007A4691">
        <w:rPr>
          <w:rStyle w:val="ts-alignment-element"/>
          <w:rFonts w:cstheme="minorHAnsi"/>
          <w:color w:val="000000"/>
          <w:szCs w:val="22"/>
          <w:lang w:val="fr-CA"/>
        </w:rPr>
        <w:t>environ</w:t>
      </w:r>
      <w:r w:rsidRPr="007A4691">
        <w:rPr>
          <w:rFonts w:cstheme="minorHAnsi"/>
          <w:color w:val="000000"/>
          <w:szCs w:val="22"/>
          <w:lang w:val="fr-CA"/>
        </w:rPr>
        <w:t xml:space="preserve"> </w:t>
      </w:r>
      <w:r w:rsidRPr="007A4691">
        <w:rPr>
          <w:rStyle w:val="ts-alignment-element"/>
          <w:rFonts w:cstheme="minorHAnsi"/>
          <w:color w:val="000000"/>
          <w:szCs w:val="22"/>
          <w:lang w:val="fr-CA"/>
        </w:rPr>
        <w:t>deux</w:t>
      </w:r>
      <w:r w:rsidRPr="007A4691">
        <w:rPr>
          <w:rFonts w:cstheme="minorHAnsi"/>
          <w:color w:val="000000"/>
          <w:szCs w:val="22"/>
          <w:lang w:val="fr-CA"/>
        </w:rPr>
        <w:t xml:space="preserve"> </w:t>
      </w:r>
      <w:r w:rsidRPr="007A4691">
        <w:rPr>
          <w:rStyle w:val="ts-alignment-element"/>
          <w:rFonts w:cstheme="minorHAnsi"/>
          <w:color w:val="000000"/>
          <w:szCs w:val="22"/>
          <w:lang w:val="fr-CA"/>
        </w:rPr>
        <w:t>sur</w:t>
      </w:r>
      <w:r w:rsidRPr="007A4691">
        <w:rPr>
          <w:rFonts w:cstheme="minorHAnsi"/>
          <w:color w:val="000000"/>
          <w:szCs w:val="22"/>
          <w:lang w:val="fr-CA"/>
        </w:rPr>
        <w:t xml:space="preserve"> </w:t>
      </w:r>
      <w:r w:rsidRPr="007A4691">
        <w:rPr>
          <w:rStyle w:val="ts-alignment-element"/>
          <w:rFonts w:cstheme="minorHAnsi"/>
          <w:color w:val="000000"/>
          <w:szCs w:val="22"/>
          <w:lang w:val="fr-CA"/>
        </w:rPr>
        <w:t>10</w:t>
      </w:r>
      <w:r w:rsidRPr="007A4691">
        <w:rPr>
          <w:rFonts w:cstheme="minorHAnsi"/>
          <w:color w:val="000000"/>
          <w:szCs w:val="22"/>
          <w:lang w:val="fr-CA"/>
        </w:rPr>
        <w:t xml:space="preserve"> </w:t>
      </w:r>
      <w:r w:rsidRPr="007A4691">
        <w:rPr>
          <w:rStyle w:val="ts-alignment-element"/>
          <w:rFonts w:cstheme="minorHAnsi"/>
          <w:color w:val="000000"/>
          <w:szCs w:val="22"/>
          <w:lang w:val="fr-CA"/>
        </w:rPr>
        <w:t>(18</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007A4691" w:rsidRPr="007A4691">
        <w:rPr>
          <w:rFonts w:cstheme="minorHAnsi"/>
          <w:color w:val="000000"/>
          <w:szCs w:val="22"/>
          <w:lang w:val="fr-CA"/>
        </w:rPr>
        <w:t xml:space="preserve">représentaient des </w:t>
      </w:r>
      <w:r w:rsidRPr="007A4691">
        <w:rPr>
          <w:rStyle w:val="ts-alignment-element"/>
          <w:rFonts w:cstheme="minorHAnsi"/>
          <w:color w:val="000000"/>
          <w:szCs w:val="22"/>
          <w:lang w:val="fr-CA"/>
        </w:rPr>
        <w:t>locataire</w:t>
      </w:r>
      <w:r w:rsidR="007A4691" w:rsidRPr="007A4691">
        <w:rPr>
          <w:rStyle w:val="ts-alignment-element"/>
          <w:rFonts w:cstheme="minorHAnsi"/>
          <w:color w:val="000000"/>
          <w:szCs w:val="22"/>
          <w:lang w:val="fr-CA"/>
        </w:rPr>
        <w:t>s d’</w:t>
      </w:r>
      <w:r w:rsidR="00DB2F71">
        <w:rPr>
          <w:rStyle w:val="ts-alignment-element"/>
          <w:rFonts w:cstheme="minorHAnsi"/>
          <w:color w:val="000000"/>
          <w:szCs w:val="22"/>
          <w:lang w:val="fr-CA"/>
        </w:rPr>
        <w:t xml:space="preserve">une </w:t>
      </w:r>
      <w:r w:rsidR="007A4691" w:rsidRPr="007A4691">
        <w:rPr>
          <w:rStyle w:val="ts-alignment-element"/>
          <w:rFonts w:cstheme="minorHAnsi"/>
          <w:color w:val="000000"/>
          <w:szCs w:val="22"/>
          <w:lang w:val="fr-CA"/>
        </w:rPr>
        <w:t>embarcation</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En</w:t>
      </w:r>
      <w:r w:rsidRPr="007A4691">
        <w:rPr>
          <w:rFonts w:cstheme="minorHAnsi"/>
          <w:color w:val="000000"/>
          <w:szCs w:val="22"/>
          <w:lang w:val="fr-CA"/>
        </w:rPr>
        <w:t xml:space="preserve"> </w:t>
      </w:r>
      <w:r w:rsidRPr="007A4691">
        <w:rPr>
          <w:rStyle w:val="ts-alignment-element"/>
          <w:rFonts w:cstheme="minorHAnsi"/>
          <w:color w:val="000000"/>
          <w:szCs w:val="22"/>
          <w:lang w:val="fr-CA"/>
        </w:rPr>
        <w:t>revanche,</w:t>
      </w:r>
      <w:r w:rsidRPr="007A4691">
        <w:rPr>
          <w:rFonts w:cstheme="minorHAnsi"/>
          <w:color w:val="000000"/>
          <w:szCs w:val="22"/>
          <w:lang w:val="fr-CA"/>
        </w:rPr>
        <w:t xml:space="preserve"> </w:t>
      </w:r>
      <w:r w:rsidRPr="007A4691">
        <w:rPr>
          <w:rStyle w:val="ts-alignment-element"/>
          <w:rFonts w:cstheme="minorHAnsi"/>
          <w:color w:val="000000"/>
          <w:szCs w:val="22"/>
          <w:lang w:val="fr-CA"/>
        </w:rPr>
        <w:t>près</w:t>
      </w:r>
      <w:r w:rsidRPr="007A4691">
        <w:rPr>
          <w:rFonts w:cstheme="minorHAnsi"/>
          <w:color w:val="000000"/>
          <w:szCs w:val="22"/>
          <w:lang w:val="fr-CA"/>
        </w:rPr>
        <w:t xml:space="preserve"> </w:t>
      </w:r>
      <w:r w:rsidRPr="007A4691">
        <w:rPr>
          <w:rStyle w:val="ts-alignment-element"/>
          <w:rFonts w:cstheme="minorHAnsi"/>
          <w:color w:val="000000"/>
          <w:szCs w:val="22"/>
          <w:lang w:val="fr-CA"/>
        </w:rPr>
        <w:t>des</w:t>
      </w:r>
      <w:r w:rsidR="007A4691" w:rsidRPr="007A4691">
        <w:rPr>
          <w:rStyle w:val="ts-alignment-element"/>
          <w:rFonts w:cstheme="minorHAnsi"/>
          <w:color w:val="000000"/>
          <w:szCs w:val="22"/>
          <w:lang w:val="fr-CA"/>
        </w:rPr>
        <w:t xml:space="preserve"> deux tiers</w:t>
      </w:r>
      <w:r w:rsidRPr="007A4691">
        <w:rPr>
          <w:rFonts w:cstheme="minorHAnsi"/>
          <w:color w:val="000000"/>
          <w:szCs w:val="22"/>
          <w:lang w:val="fr-CA"/>
        </w:rPr>
        <w:t xml:space="preserve"> </w:t>
      </w:r>
      <w:r w:rsidRPr="007A4691">
        <w:rPr>
          <w:rStyle w:val="ts-alignment-element"/>
          <w:rFonts w:cstheme="minorHAnsi"/>
          <w:color w:val="000000"/>
          <w:szCs w:val="22"/>
          <w:lang w:val="fr-CA"/>
        </w:rPr>
        <w:t>(64</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des personnes</w:t>
      </w:r>
      <w:r w:rsidRPr="007A4691">
        <w:rPr>
          <w:rFonts w:cstheme="minorHAnsi"/>
          <w:color w:val="000000"/>
          <w:szCs w:val="22"/>
          <w:lang w:val="fr-CA"/>
        </w:rPr>
        <w:t xml:space="preserve"> </w:t>
      </w:r>
      <w:r w:rsidRPr="007A4691">
        <w:rPr>
          <w:rStyle w:val="ts-alignment-element"/>
          <w:rFonts w:cstheme="minorHAnsi"/>
          <w:color w:val="000000"/>
          <w:szCs w:val="22"/>
          <w:lang w:val="fr-CA"/>
        </w:rPr>
        <w:t>qui</w:t>
      </w:r>
      <w:r w:rsidRPr="007A4691">
        <w:rPr>
          <w:rFonts w:cstheme="minorHAnsi"/>
          <w:color w:val="000000"/>
          <w:szCs w:val="22"/>
          <w:lang w:val="fr-CA"/>
        </w:rPr>
        <w:t xml:space="preserve"> </w:t>
      </w:r>
      <w:r w:rsidR="00DB2F71">
        <w:rPr>
          <w:rStyle w:val="ts-alignment-element"/>
          <w:rFonts w:cstheme="minorHAnsi"/>
          <w:color w:val="000000"/>
          <w:szCs w:val="22"/>
          <w:lang w:val="fr-CA"/>
        </w:rPr>
        <w:t xml:space="preserve">ont l’intention de </w:t>
      </w:r>
      <w:r w:rsidR="007A4691" w:rsidRPr="007A4691">
        <w:rPr>
          <w:rFonts w:cstheme="minorHAnsi"/>
          <w:color w:val="000000"/>
          <w:szCs w:val="22"/>
          <w:lang w:val="fr-CA"/>
        </w:rPr>
        <w:t>naviguer</w:t>
      </w:r>
      <w:r w:rsidRPr="007A4691">
        <w:rPr>
          <w:rFonts w:cstheme="minorHAnsi"/>
          <w:color w:val="000000"/>
          <w:szCs w:val="22"/>
          <w:lang w:val="fr-CA"/>
        </w:rPr>
        <w:t xml:space="preserve"> </w:t>
      </w:r>
      <w:r w:rsidRPr="007A4691">
        <w:rPr>
          <w:rStyle w:val="ts-alignment-element"/>
          <w:rFonts w:cstheme="minorHAnsi"/>
          <w:color w:val="000000"/>
          <w:szCs w:val="22"/>
          <w:lang w:val="fr-CA"/>
        </w:rPr>
        <w:t>sur</w:t>
      </w:r>
      <w:r w:rsidRPr="007A4691">
        <w:rPr>
          <w:rFonts w:cstheme="minorHAnsi"/>
          <w:color w:val="000000"/>
          <w:szCs w:val="22"/>
          <w:lang w:val="fr-CA"/>
        </w:rPr>
        <w:t xml:space="preserve"> </w:t>
      </w:r>
      <w:r w:rsidRPr="007A4691">
        <w:rPr>
          <w:rStyle w:val="ts-alignment-element"/>
          <w:rFonts w:cstheme="minorHAnsi"/>
          <w:color w:val="000000"/>
          <w:szCs w:val="22"/>
          <w:lang w:val="fr-CA"/>
        </w:rPr>
        <w:t>l’océan</w:t>
      </w:r>
      <w:r w:rsidRPr="007A4691">
        <w:rPr>
          <w:rFonts w:cstheme="minorHAnsi"/>
          <w:color w:val="000000"/>
          <w:szCs w:val="22"/>
          <w:lang w:val="fr-CA"/>
        </w:rPr>
        <w:t xml:space="preserve"> </w:t>
      </w:r>
      <w:r w:rsidRPr="007A4691">
        <w:rPr>
          <w:rStyle w:val="ts-alignment-element"/>
          <w:rFonts w:cstheme="minorHAnsi"/>
          <w:color w:val="000000"/>
          <w:szCs w:val="22"/>
          <w:lang w:val="fr-CA"/>
        </w:rPr>
        <w:t>au</w:t>
      </w:r>
      <w:r w:rsidRPr="007A4691">
        <w:rPr>
          <w:rFonts w:cstheme="minorHAnsi"/>
          <w:color w:val="000000"/>
          <w:szCs w:val="22"/>
          <w:lang w:val="fr-CA"/>
        </w:rPr>
        <w:t xml:space="preserve"> </w:t>
      </w:r>
      <w:r w:rsidRPr="007A4691">
        <w:rPr>
          <w:rStyle w:val="ts-alignment-element"/>
          <w:rFonts w:cstheme="minorHAnsi"/>
          <w:color w:val="000000"/>
          <w:szCs w:val="22"/>
          <w:lang w:val="fr-CA"/>
        </w:rPr>
        <w:t>cours</w:t>
      </w:r>
      <w:r w:rsidRPr="007A4691">
        <w:rPr>
          <w:rFonts w:cstheme="minorHAnsi"/>
          <w:color w:val="000000"/>
          <w:szCs w:val="22"/>
          <w:lang w:val="fr-CA"/>
        </w:rPr>
        <w:t xml:space="preserve">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Pr="007A4691">
        <w:rPr>
          <w:rStyle w:val="ts-alignment-element"/>
          <w:rFonts w:cstheme="minorHAnsi"/>
          <w:color w:val="000000"/>
          <w:szCs w:val="22"/>
          <w:lang w:val="fr-CA"/>
        </w:rPr>
        <w:t>la</w:t>
      </w:r>
      <w:r w:rsidRPr="007A4691">
        <w:rPr>
          <w:rFonts w:cstheme="minorHAnsi"/>
          <w:color w:val="000000"/>
          <w:szCs w:val="22"/>
          <w:lang w:val="fr-CA"/>
        </w:rPr>
        <w:t xml:space="preserve"> </w:t>
      </w:r>
      <w:r w:rsidRPr="007A4691">
        <w:rPr>
          <w:rStyle w:val="ts-alignment-element"/>
          <w:rFonts w:cstheme="minorHAnsi"/>
          <w:color w:val="000000"/>
          <w:szCs w:val="22"/>
          <w:lang w:val="fr-CA"/>
        </w:rPr>
        <w:t>prochaine</w:t>
      </w:r>
      <w:r w:rsidRPr="007A4691">
        <w:rPr>
          <w:rFonts w:cstheme="minorHAnsi"/>
          <w:color w:val="000000"/>
          <w:szCs w:val="22"/>
          <w:lang w:val="fr-CA"/>
        </w:rPr>
        <w:t xml:space="preserve"> </w:t>
      </w:r>
      <w:r w:rsidRPr="007A4691">
        <w:rPr>
          <w:rStyle w:val="ts-alignment-element"/>
          <w:rFonts w:cstheme="minorHAnsi"/>
          <w:color w:val="000000"/>
          <w:szCs w:val="22"/>
          <w:lang w:val="fr-CA"/>
        </w:rPr>
        <w:t>année</w:t>
      </w:r>
      <w:r w:rsidRPr="007A4691">
        <w:rPr>
          <w:rFonts w:cstheme="minorHAnsi"/>
          <w:color w:val="000000"/>
          <w:szCs w:val="22"/>
          <w:lang w:val="fr-CA"/>
        </w:rPr>
        <w:t xml:space="preserve"> </w:t>
      </w:r>
      <w:r w:rsidRPr="007A4691">
        <w:rPr>
          <w:rStyle w:val="ts-alignment-element"/>
          <w:rFonts w:cstheme="minorHAnsi"/>
          <w:color w:val="000000"/>
          <w:szCs w:val="22"/>
          <w:lang w:val="fr-CA"/>
        </w:rPr>
        <w:t>(n=282)</w:t>
      </w:r>
      <w:r w:rsidRPr="007A4691">
        <w:rPr>
          <w:rFonts w:cstheme="minorHAnsi"/>
          <w:color w:val="000000"/>
          <w:szCs w:val="22"/>
          <w:lang w:val="fr-CA"/>
        </w:rPr>
        <w:t xml:space="preserve"> </w:t>
      </w:r>
      <w:r w:rsidR="00DB2F71">
        <w:rPr>
          <w:rStyle w:val="ts-alignment-element"/>
          <w:rFonts w:cstheme="minorHAnsi"/>
          <w:color w:val="000000"/>
          <w:szCs w:val="22"/>
          <w:lang w:val="fr-CA"/>
        </w:rPr>
        <w:t xml:space="preserve">prévoient </w:t>
      </w:r>
      <w:r w:rsidRPr="007A4691">
        <w:rPr>
          <w:rStyle w:val="ts-alignment-element"/>
          <w:rFonts w:cstheme="minorHAnsi"/>
          <w:color w:val="000000"/>
          <w:szCs w:val="22"/>
          <w:lang w:val="fr-CA"/>
        </w:rPr>
        <w:t>d’y</w:t>
      </w:r>
      <w:r w:rsidRPr="007A4691">
        <w:rPr>
          <w:rFonts w:cstheme="minorHAnsi"/>
          <w:color w:val="000000"/>
          <w:szCs w:val="22"/>
          <w:lang w:val="fr-CA"/>
        </w:rPr>
        <w:t xml:space="preserve"> </w:t>
      </w:r>
      <w:r w:rsidRPr="007A4691">
        <w:rPr>
          <w:rStyle w:val="ts-alignment-element"/>
          <w:rFonts w:cstheme="minorHAnsi"/>
          <w:color w:val="000000"/>
          <w:szCs w:val="22"/>
          <w:lang w:val="fr-CA"/>
        </w:rPr>
        <w:t>aller</w:t>
      </w:r>
      <w:r w:rsidRPr="007A4691">
        <w:rPr>
          <w:rFonts w:cstheme="minorHAnsi"/>
          <w:color w:val="000000"/>
          <w:szCs w:val="22"/>
          <w:lang w:val="fr-CA"/>
        </w:rPr>
        <w:t xml:space="preserve"> </w:t>
      </w:r>
      <w:r w:rsidRPr="007A4691">
        <w:rPr>
          <w:rStyle w:val="ts-alignment-element"/>
          <w:rFonts w:cstheme="minorHAnsi"/>
          <w:color w:val="000000"/>
          <w:szCs w:val="22"/>
          <w:lang w:val="fr-CA"/>
        </w:rPr>
        <w:t>comme</w:t>
      </w:r>
      <w:r w:rsidRPr="007A4691">
        <w:rPr>
          <w:rFonts w:cstheme="minorHAnsi"/>
          <w:color w:val="000000"/>
          <w:szCs w:val="22"/>
          <w:lang w:val="fr-CA"/>
        </w:rPr>
        <w:t xml:space="preserve"> </w:t>
      </w:r>
      <w:r w:rsidRPr="007A4691">
        <w:rPr>
          <w:rStyle w:val="ts-alignment-element"/>
          <w:rFonts w:cstheme="minorHAnsi"/>
          <w:color w:val="000000"/>
          <w:szCs w:val="22"/>
          <w:lang w:val="fr-CA"/>
        </w:rPr>
        <w:t>passagers,</w:t>
      </w:r>
      <w:r w:rsidRPr="007A4691">
        <w:rPr>
          <w:rFonts w:cstheme="minorHAnsi"/>
          <w:color w:val="000000"/>
          <w:szCs w:val="22"/>
          <w:lang w:val="fr-CA"/>
        </w:rPr>
        <w:t xml:space="preserve"> </w:t>
      </w:r>
      <w:r w:rsidRPr="007A4691">
        <w:rPr>
          <w:rStyle w:val="ts-alignment-element"/>
          <w:rFonts w:cstheme="minorHAnsi"/>
          <w:color w:val="000000"/>
          <w:szCs w:val="22"/>
          <w:lang w:val="fr-CA"/>
        </w:rPr>
        <w:t>un</w:t>
      </w:r>
      <w:r w:rsidRPr="007A4691">
        <w:rPr>
          <w:rFonts w:cstheme="minorHAnsi"/>
          <w:color w:val="000000"/>
          <w:szCs w:val="22"/>
          <w:lang w:val="fr-CA"/>
        </w:rPr>
        <w:t xml:space="preserve"> </w:t>
      </w:r>
      <w:r w:rsidRPr="007A4691">
        <w:rPr>
          <w:rStyle w:val="ts-alignment-element"/>
          <w:rFonts w:cstheme="minorHAnsi"/>
          <w:color w:val="000000"/>
          <w:szCs w:val="22"/>
          <w:lang w:val="fr-CA"/>
        </w:rPr>
        <w:t>peu</w:t>
      </w:r>
      <w:r w:rsidRPr="007A4691">
        <w:rPr>
          <w:rFonts w:cstheme="minorHAnsi"/>
          <w:color w:val="000000"/>
          <w:szCs w:val="22"/>
          <w:lang w:val="fr-CA"/>
        </w:rPr>
        <w:t xml:space="preserve"> </w:t>
      </w:r>
      <w:r w:rsidRPr="007A4691">
        <w:rPr>
          <w:rStyle w:val="ts-alignment-element"/>
          <w:rFonts w:cstheme="minorHAnsi"/>
          <w:color w:val="000000"/>
          <w:szCs w:val="22"/>
          <w:lang w:val="fr-CA"/>
        </w:rPr>
        <w:t>plus</w:t>
      </w:r>
      <w:r w:rsidRPr="007A4691">
        <w:rPr>
          <w:rFonts w:cstheme="minorHAnsi"/>
          <w:color w:val="000000"/>
          <w:szCs w:val="22"/>
          <w:lang w:val="fr-CA"/>
        </w:rPr>
        <w:t xml:space="preserve"> du </w:t>
      </w:r>
      <w:r w:rsidRPr="007A4691">
        <w:rPr>
          <w:rStyle w:val="ts-alignment-element"/>
          <w:rFonts w:cstheme="minorHAnsi"/>
          <w:color w:val="000000"/>
          <w:szCs w:val="22"/>
          <w:lang w:val="fr-CA"/>
        </w:rPr>
        <w:t>quart</w:t>
      </w:r>
      <w:r w:rsidRPr="007A4691">
        <w:rPr>
          <w:rFonts w:cstheme="minorHAnsi"/>
          <w:color w:val="000000"/>
          <w:szCs w:val="22"/>
          <w:lang w:val="fr-CA"/>
        </w:rPr>
        <w:t xml:space="preserve"> </w:t>
      </w:r>
      <w:r w:rsidRPr="007A4691">
        <w:rPr>
          <w:rStyle w:val="ts-alignment-element"/>
          <w:rFonts w:cstheme="minorHAnsi"/>
          <w:color w:val="000000"/>
          <w:szCs w:val="22"/>
          <w:lang w:val="fr-CA"/>
        </w:rPr>
        <w:t>(27</w:t>
      </w:r>
      <w:r w:rsidR="00DB2F71">
        <w:rPr>
          <w:rStyle w:val="ts-alignment-element"/>
          <w:rFonts w:cstheme="minorHAnsi"/>
          <w:color w:val="000000"/>
          <w:szCs w:val="22"/>
          <w:lang w:val="fr-CA"/>
        </w:rPr>
        <w:t>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en</w:t>
      </w:r>
      <w:r w:rsidRPr="007A4691">
        <w:rPr>
          <w:rFonts w:cstheme="minorHAnsi"/>
          <w:color w:val="000000"/>
          <w:szCs w:val="22"/>
          <w:lang w:val="fr-CA"/>
        </w:rPr>
        <w:t xml:space="preserve"> </w:t>
      </w:r>
      <w:r w:rsidRPr="007A4691">
        <w:rPr>
          <w:rStyle w:val="ts-alignment-element"/>
          <w:rFonts w:cstheme="minorHAnsi"/>
          <w:color w:val="000000"/>
          <w:szCs w:val="22"/>
          <w:lang w:val="fr-CA"/>
        </w:rPr>
        <w:t>tant</w:t>
      </w:r>
      <w:r w:rsidRPr="007A4691">
        <w:rPr>
          <w:rFonts w:cstheme="minorHAnsi"/>
          <w:color w:val="000000"/>
          <w:szCs w:val="22"/>
          <w:lang w:val="fr-CA"/>
        </w:rPr>
        <w:t xml:space="preserve"> </w:t>
      </w:r>
      <w:r w:rsidRPr="007A4691">
        <w:rPr>
          <w:rStyle w:val="ts-alignment-element"/>
          <w:rFonts w:cstheme="minorHAnsi"/>
          <w:color w:val="000000"/>
          <w:szCs w:val="22"/>
          <w:lang w:val="fr-CA"/>
        </w:rPr>
        <w:t>que</w:t>
      </w:r>
      <w:r w:rsidRPr="007A4691">
        <w:rPr>
          <w:rFonts w:cstheme="minorHAnsi"/>
          <w:color w:val="000000"/>
          <w:szCs w:val="22"/>
          <w:lang w:val="fr-CA"/>
        </w:rPr>
        <w:t xml:space="preserve"> </w:t>
      </w:r>
      <w:r w:rsidRPr="007A4691">
        <w:rPr>
          <w:rStyle w:val="ts-alignment-element"/>
          <w:rFonts w:cstheme="minorHAnsi"/>
          <w:color w:val="000000"/>
          <w:szCs w:val="22"/>
          <w:lang w:val="fr-CA"/>
        </w:rPr>
        <w:t>locataire</w:t>
      </w:r>
      <w:r w:rsidR="007A4691" w:rsidRPr="007A4691">
        <w:rPr>
          <w:rStyle w:val="ts-alignment-element"/>
          <w:rFonts w:cstheme="minorHAnsi"/>
          <w:color w:val="000000"/>
          <w:szCs w:val="22"/>
          <w:lang w:val="fr-CA"/>
        </w:rPr>
        <w:t>s</w:t>
      </w:r>
      <w:r w:rsidRPr="007A4691">
        <w:rPr>
          <w:rFonts w:cstheme="minorHAnsi"/>
          <w:color w:val="000000"/>
          <w:szCs w:val="22"/>
          <w:lang w:val="fr-CA"/>
        </w:rPr>
        <w:t xml:space="preserve"> </w:t>
      </w:r>
      <w:r w:rsidRPr="007A4691">
        <w:rPr>
          <w:rStyle w:val="ts-alignment-element"/>
          <w:rFonts w:cstheme="minorHAnsi"/>
          <w:color w:val="000000"/>
          <w:szCs w:val="22"/>
          <w:lang w:val="fr-CA"/>
        </w:rPr>
        <w:t>d</w:t>
      </w:r>
      <w:r w:rsidR="007A4691" w:rsidRPr="007A4691">
        <w:rPr>
          <w:rStyle w:val="ts-alignment-element"/>
          <w:rFonts w:cstheme="minorHAnsi"/>
          <w:color w:val="000000"/>
          <w:szCs w:val="22"/>
          <w:lang w:val="fr-CA"/>
        </w:rPr>
        <w:t>’</w:t>
      </w:r>
      <w:r w:rsidR="00DB2F71">
        <w:rPr>
          <w:rStyle w:val="ts-alignment-element"/>
          <w:rFonts w:cstheme="minorHAnsi"/>
          <w:color w:val="000000"/>
          <w:szCs w:val="22"/>
          <w:lang w:val="fr-CA"/>
        </w:rPr>
        <w:t xml:space="preserve">une </w:t>
      </w:r>
      <w:r w:rsidR="007A4691" w:rsidRPr="007A4691">
        <w:rPr>
          <w:rStyle w:val="ts-alignment-element"/>
          <w:rFonts w:cstheme="minorHAnsi"/>
          <w:color w:val="000000"/>
          <w:szCs w:val="22"/>
          <w:lang w:val="fr-CA"/>
        </w:rPr>
        <w:t xml:space="preserve">embarcation </w:t>
      </w:r>
      <w:r w:rsidRPr="007A4691">
        <w:rPr>
          <w:rStyle w:val="ts-alignment-element"/>
          <w:rFonts w:cstheme="minorHAnsi"/>
          <w:color w:val="000000"/>
          <w:szCs w:val="22"/>
          <w:lang w:val="fr-CA"/>
        </w:rPr>
        <w:t>et</w:t>
      </w:r>
      <w:r w:rsidRPr="007A4691">
        <w:rPr>
          <w:rFonts w:cstheme="minorHAnsi"/>
          <w:color w:val="000000"/>
          <w:szCs w:val="22"/>
          <w:lang w:val="fr-CA"/>
        </w:rPr>
        <w:t xml:space="preserve"> </w:t>
      </w:r>
      <w:r w:rsidRPr="007A4691">
        <w:rPr>
          <w:rStyle w:val="ts-alignment-element"/>
          <w:rFonts w:cstheme="minorHAnsi"/>
          <w:color w:val="000000"/>
          <w:szCs w:val="22"/>
          <w:lang w:val="fr-CA"/>
        </w:rPr>
        <w:t>près</w:t>
      </w:r>
      <w:r w:rsidRPr="007A4691">
        <w:rPr>
          <w:rFonts w:cstheme="minorHAnsi"/>
          <w:color w:val="000000"/>
          <w:szCs w:val="22"/>
          <w:lang w:val="fr-CA"/>
        </w:rPr>
        <w:t xml:space="preserve">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Pr="007A4691">
        <w:rPr>
          <w:rStyle w:val="ts-alignment-element"/>
          <w:rFonts w:cstheme="minorHAnsi"/>
          <w:color w:val="000000"/>
          <w:szCs w:val="22"/>
          <w:lang w:val="fr-CA"/>
        </w:rPr>
        <w:t>deux</w:t>
      </w:r>
      <w:r w:rsidRPr="007A4691">
        <w:rPr>
          <w:rFonts w:cstheme="minorHAnsi"/>
          <w:color w:val="000000"/>
          <w:szCs w:val="22"/>
          <w:lang w:val="fr-CA"/>
        </w:rPr>
        <w:t xml:space="preserve"> </w:t>
      </w:r>
      <w:r w:rsidRPr="007A4691">
        <w:rPr>
          <w:rStyle w:val="ts-alignment-element"/>
          <w:rFonts w:cstheme="minorHAnsi"/>
          <w:color w:val="000000"/>
          <w:szCs w:val="22"/>
          <w:lang w:val="fr-CA"/>
        </w:rPr>
        <w:t>sur</w:t>
      </w:r>
      <w:r w:rsidRPr="007A4691">
        <w:rPr>
          <w:rFonts w:cstheme="minorHAnsi"/>
          <w:color w:val="000000"/>
          <w:szCs w:val="22"/>
          <w:lang w:val="fr-CA"/>
        </w:rPr>
        <w:t xml:space="preserve"> </w:t>
      </w:r>
      <w:r w:rsidRPr="007A4691">
        <w:rPr>
          <w:rStyle w:val="ts-alignment-element"/>
          <w:rFonts w:cstheme="minorHAnsi"/>
          <w:color w:val="000000"/>
          <w:szCs w:val="22"/>
          <w:lang w:val="fr-CA"/>
        </w:rPr>
        <w:t>10</w:t>
      </w:r>
      <w:r w:rsidRPr="007A4691">
        <w:rPr>
          <w:rFonts w:cstheme="minorHAnsi"/>
          <w:color w:val="000000"/>
          <w:szCs w:val="22"/>
          <w:lang w:val="fr-CA"/>
        </w:rPr>
        <w:t xml:space="preserve"> </w:t>
      </w:r>
      <w:r w:rsidRPr="007A4691">
        <w:rPr>
          <w:rStyle w:val="ts-alignment-element"/>
          <w:rFonts w:cstheme="minorHAnsi"/>
          <w:color w:val="000000"/>
          <w:szCs w:val="22"/>
          <w:lang w:val="fr-CA"/>
        </w:rPr>
        <w:t>(18</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en</w:t>
      </w:r>
      <w:r w:rsidRPr="007A4691">
        <w:rPr>
          <w:rFonts w:cstheme="minorHAnsi"/>
          <w:color w:val="000000"/>
          <w:szCs w:val="22"/>
          <w:lang w:val="fr-CA"/>
        </w:rPr>
        <w:t xml:space="preserve"> </w:t>
      </w:r>
      <w:r w:rsidRPr="007A4691">
        <w:rPr>
          <w:rStyle w:val="ts-alignment-element"/>
          <w:rFonts w:cstheme="minorHAnsi"/>
          <w:color w:val="000000"/>
          <w:szCs w:val="22"/>
          <w:lang w:val="fr-CA"/>
        </w:rPr>
        <w:t>tant</w:t>
      </w:r>
      <w:r w:rsidRPr="007A4691">
        <w:rPr>
          <w:rFonts w:cstheme="minorHAnsi"/>
          <w:color w:val="000000"/>
          <w:szCs w:val="22"/>
          <w:lang w:val="fr-CA"/>
        </w:rPr>
        <w:t xml:space="preserve"> </w:t>
      </w:r>
      <w:r w:rsidRPr="007A4691">
        <w:rPr>
          <w:rStyle w:val="ts-alignment-element"/>
          <w:rFonts w:cstheme="minorHAnsi"/>
          <w:color w:val="000000"/>
          <w:szCs w:val="22"/>
          <w:lang w:val="fr-CA"/>
        </w:rPr>
        <w:t>que</w:t>
      </w:r>
      <w:r w:rsidRPr="007A4691">
        <w:rPr>
          <w:rFonts w:cstheme="minorHAnsi"/>
          <w:color w:val="000000"/>
          <w:szCs w:val="22"/>
          <w:lang w:val="fr-CA"/>
        </w:rPr>
        <w:t xml:space="preserve"> </w:t>
      </w:r>
      <w:r w:rsidRPr="007A4691">
        <w:rPr>
          <w:rStyle w:val="ts-alignment-element"/>
          <w:rFonts w:cstheme="minorHAnsi"/>
          <w:color w:val="000000"/>
          <w:szCs w:val="22"/>
          <w:lang w:val="fr-CA"/>
        </w:rPr>
        <w:t>propriétaire</w:t>
      </w:r>
      <w:r w:rsidR="007A4691" w:rsidRPr="007A4691">
        <w:rPr>
          <w:rStyle w:val="ts-alignment-element"/>
          <w:rFonts w:cstheme="minorHAnsi"/>
          <w:color w:val="000000"/>
          <w:szCs w:val="22"/>
          <w:lang w:val="fr-CA"/>
        </w:rPr>
        <w:t>s</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d’</w:t>
      </w:r>
      <w:r w:rsidR="00DB2F71">
        <w:rPr>
          <w:rStyle w:val="ts-alignment-element"/>
          <w:rFonts w:cstheme="minorHAnsi"/>
          <w:color w:val="000000"/>
          <w:szCs w:val="22"/>
          <w:lang w:val="fr-CA"/>
        </w:rPr>
        <w:t xml:space="preserve">une </w:t>
      </w:r>
      <w:r w:rsidR="007A4691" w:rsidRPr="007A4691">
        <w:rPr>
          <w:rStyle w:val="ts-alignment-element"/>
          <w:rFonts w:cstheme="minorHAnsi"/>
          <w:color w:val="000000"/>
          <w:szCs w:val="22"/>
          <w:lang w:val="fr-CA"/>
        </w:rPr>
        <w:t>embarcation</w:t>
      </w:r>
      <w:r w:rsidRPr="007A4691">
        <w:rPr>
          <w:rStyle w:val="ts-alignment-element"/>
          <w:rFonts w:cstheme="minorHAnsi"/>
          <w:color w:val="000000"/>
          <w:szCs w:val="22"/>
          <w:lang w:val="fr-CA"/>
        </w:rPr>
        <w:t>.</w:t>
      </w:r>
    </w:p>
    <w:p w14:paraId="6C791585" w14:textId="77777777" w:rsidR="007542C3" w:rsidRPr="007542C3" w:rsidRDefault="007542C3" w:rsidP="003D1D4F">
      <w:pPr>
        <w:spacing w:before="120"/>
        <w:rPr>
          <w:lang w:val="fr-CA"/>
        </w:rPr>
      </w:pPr>
    </w:p>
    <w:p w14:paraId="051FAB7B" w14:textId="2630894F" w:rsidR="00490A22" w:rsidRDefault="007542C3" w:rsidP="00511FD8">
      <w:pPr>
        <w:pStyle w:val="Caption"/>
        <w:rPr>
          <w:lang w:val="fr-CA"/>
        </w:rPr>
      </w:pPr>
      <w:bookmarkStart w:id="34" w:name="_Toc162509285"/>
      <w:r w:rsidRPr="007542C3">
        <w:rPr>
          <w:lang w:val="fr-CA"/>
        </w:rPr>
        <w:t>Diagramme</w:t>
      </w:r>
      <w:r w:rsidR="00703EB0" w:rsidRPr="007542C3">
        <w:rPr>
          <w:lang w:val="fr-CA"/>
        </w:rPr>
        <w:t xml:space="preserve"> </w:t>
      </w:r>
      <w:r w:rsidR="00703EB0">
        <w:fldChar w:fldCharType="begin"/>
      </w:r>
      <w:r w:rsidR="00703EB0" w:rsidRPr="007542C3">
        <w:rPr>
          <w:lang w:val="fr-CA"/>
        </w:rPr>
        <w:instrText xml:space="preserve"> SEQ Figure \* ARABIC </w:instrText>
      </w:r>
      <w:r w:rsidR="00703EB0">
        <w:fldChar w:fldCharType="separate"/>
      </w:r>
      <w:r w:rsidR="00137D86">
        <w:rPr>
          <w:noProof/>
          <w:lang w:val="fr-CA"/>
        </w:rPr>
        <w:t>2</w:t>
      </w:r>
      <w:r w:rsidR="00703EB0">
        <w:rPr>
          <w:noProof/>
        </w:rPr>
        <w:fldChar w:fldCharType="end"/>
      </w:r>
      <w:r w:rsidRPr="007542C3">
        <w:rPr>
          <w:noProof/>
          <w:lang w:val="fr-CA"/>
        </w:rPr>
        <w:t xml:space="preserve"> </w:t>
      </w:r>
      <w:r w:rsidR="00703EB0" w:rsidRPr="007542C3">
        <w:rPr>
          <w:lang w:val="fr-CA"/>
        </w:rPr>
        <w:t xml:space="preserve">: </w:t>
      </w:r>
      <w:r w:rsidR="006F06D8" w:rsidRPr="007542C3">
        <w:rPr>
          <w:lang w:val="fr-CA"/>
        </w:rPr>
        <w:t xml:space="preserve">Type </w:t>
      </w:r>
      <w:r w:rsidRPr="007542C3">
        <w:rPr>
          <w:lang w:val="fr-CA"/>
        </w:rPr>
        <w:t>d’expérience dans un</w:t>
      </w:r>
      <w:r>
        <w:rPr>
          <w:lang w:val="fr-CA"/>
        </w:rPr>
        <w:t>e embarcation de plaisance</w:t>
      </w:r>
      <w:bookmarkEnd w:id="34"/>
    </w:p>
    <w:p w14:paraId="128F027B" w14:textId="4E8E9ADD" w:rsidR="0025113C" w:rsidRPr="0025113C" w:rsidRDefault="0025113C" w:rsidP="0025113C">
      <w:pPr>
        <w:rPr>
          <w:lang w:val="fr-CA"/>
        </w:rPr>
      </w:pPr>
      <w:r>
        <w:rPr>
          <w:noProof/>
          <w:lang w:val="fr-CA"/>
        </w:rPr>
        <w:drawing>
          <wp:inline distT="0" distB="0" distL="0" distR="0" wp14:anchorId="3A0B58BD" wp14:editId="4FD7E939">
            <wp:extent cx="5321808" cy="3566160"/>
            <wp:effectExtent l="0" t="0" r="0" b="0"/>
            <wp:docPr id="22475014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21808" cy="3566160"/>
                    </a:xfrm>
                    <a:prstGeom prst="rect">
                      <a:avLst/>
                    </a:prstGeom>
                    <a:noFill/>
                  </pic:spPr>
                </pic:pic>
              </a:graphicData>
            </a:graphic>
          </wp:inline>
        </w:drawing>
      </w:r>
    </w:p>
    <w:p w14:paraId="543E4655" w14:textId="33433A65" w:rsidR="006E329A" w:rsidRPr="007542C3" w:rsidRDefault="006E329A" w:rsidP="0025113C">
      <w:pPr>
        <w:pStyle w:val="QTEXT"/>
        <w:rPr>
          <w:rFonts w:eastAsia="+mn-ea"/>
          <w:lang w:val="fr-CA"/>
        </w:rPr>
      </w:pPr>
      <w:bookmarkStart w:id="35" w:name="_Hlk62044124"/>
      <w:r w:rsidRPr="007542C3">
        <w:rPr>
          <w:rFonts w:eastAsia="+mn-ea"/>
          <w:lang w:val="fr-CA"/>
        </w:rPr>
        <w:t>Base</w:t>
      </w:r>
      <w:r w:rsidR="007542C3" w:rsidRPr="007542C3">
        <w:rPr>
          <w:rFonts w:eastAsia="+mn-ea"/>
          <w:lang w:val="fr-CA"/>
        </w:rPr>
        <w:t xml:space="preserve"> de référence </w:t>
      </w:r>
      <w:r w:rsidRPr="007542C3">
        <w:rPr>
          <w:rFonts w:eastAsia="+mn-ea"/>
          <w:lang w:val="fr-CA"/>
        </w:rPr>
        <w:t xml:space="preserve">: </w:t>
      </w:r>
      <w:r w:rsidR="007542C3" w:rsidRPr="007542C3">
        <w:rPr>
          <w:rFonts w:eastAsia="+mn-ea"/>
          <w:lang w:val="fr-CA"/>
        </w:rPr>
        <w:t>tous les répondants</w:t>
      </w:r>
      <w:r w:rsidRPr="007542C3">
        <w:rPr>
          <w:rFonts w:eastAsia="+mn-ea"/>
          <w:lang w:val="fr-CA"/>
        </w:rPr>
        <w:t>.</w:t>
      </w:r>
    </w:p>
    <w:p w14:paraId="11062E02" w14:textId="0F7000C9" w:rsidR="003C16BE" w:rsidRPr="007542C3" w:rsidRDefault="00637BB5" w:rsidP="0025113C">
      <w:pPr>
        <w:pStyle w:val="QTEXT"/>
        <w:rPr>
          <w:rFonts w:eastAsia="+mn-ea"/>
          <w:lang w:val="fr-CA"/>
        </w:rPr>
      </w:pPr>
      <w:r w:rsidRPr="007542C3">
        <w:rPr>
          <w:rFonts w:eastAsia="+mn-ea"/>
          <w:lang w:val="fr-CA"/>
        </w:rPr>
        <w:t>SCR2</w:t>
      </w:r>
      <w:r w:rsidR="000E3256" w:rsidRPr="007542C3">
        <w:rPr>
          <w:rFonts w:eastAsia="+mn-ea"/>
          <w:lang w:val="fr-CA"/>
        </w:rPr>
        <w:t>A/B</w:t>
      </w:r>
      <w:r w:rsidRPr="007542C3">
        <w:rPr>
          <w:rFonts w:eastAsia="+mn-ea"/>
          <w:lang w:val="fr-CA"/>
        </w:rPr>
        <w:t xml:space="preserve">. </w:t>
      </w:r>
      <w:r w:rsidR="007542C3" w:rsidRPr="00661AE0">
        <w:rPr>
          <w:rFonts w:eastAsia="Calibri" w:cstheme="minorHAnsi"/>
          <w:lang w:val="fr-FR"/>
        </w:rPr>
        <w:t xml:space="preserve">Lorsque vous </w:t>
      </w:r>
      <w:r w:rsidR="007542C3">
        <w:rPr>
          <w:rFonts w:eastAsia="Calibri" w:cstheme="minorHAnsi"/>
          <w:lang w:val="fr-FR"/>
        </w:rPr>
        <w:t>avez navigué</w:t>
      </w:r>
      <w:r w:rsidR="007542C3">
        <w:rPr>
          <w:rFonts w:ascii="Calibri" w:eastAsia="Calibri" w:hAnsi="Calibri" w:cs="Calibri"/>
          <w:lang w:val="fr-FR"/>
        </w:rPr>
        <w:t>/</w:t>
      </w:r>
      <w:r w:rsidR="007542C3">
        <w:rPr>
          <w:rFonts w:eastAsia="Calibri" w:cstheme="minorHAnsi"/>
          <w:lang w:val="fr-FR"/>
        </w:rPr>
        <w:t>naviguerez</w:t>
      </w:r>
      <w:r w:rsidR="007542C3" w:rsidRPr="00661AE0">
        <w:rPr>
          <w:rFonts w:eastAsia="Calibri" w:cstheme="minorHAnsi"/>
          <w:lang w:val="fr-FR"/>
        </w:rPr>
        <w:t xml:space="preserve"> sur l’océan au cours de la dernière</w:t>
      </w:r>
      <w:r w:rsidR="007542C3">
        <w:rPr>
          <w:rFonts w:ascii="Calibri" w:eastAsia="Calibri" w:hAnsi="Calibri" w:cs="Calibri"/>
          <w:lang w:val="fr-FR"/>
        </w:rPr>
        <w:t>/prochaine année</w:t>
      </w:r>
      <w:r w:rsidR="007542C3" w:rsidRPr="00661AE0">
        <w:rPr>
          <w:rFonts w:eastAsia="Calibri" w:cstheme="minorHAnsi"/>
          <w:lang w:val="fr-FR"/>
        </w:rPr>
        <w:t>, l’avez-vous fait</w:t>
      </w:r>
      <w:r w:rsidR="007542C3">
        <w:rPr>
          <w:rFonts w:ascii="Calibri" w:eastAsia="Calibri" w:hAnsi="Calibri" w:cs="Calibri"/>
          <w:lang w:val="fr-FR"/>
        </w:rPr>
        <w:t>/</w:t>
      </w:r>
      <w:r w:rsidR="007542C3">
        <w:rPr>
          <w:rFonts w:eastAsia="Calibri" w:cstheme="minorHAnsi"/>
          <w:lang w:val="fr-FR"/>
        </w:rPr>
        <w:t>le ferez-vous</w:t>
      </w:r>
      <w:r w:rsidR="007542C3" w:rsidRPr="00661AE0">
        <w:rPr>
          <w:rFonts w:eastAsia="Calibri" w:cstheme="minorHAnsi"/>
          <w:lang w:val="fr-FR"/>
        </w:rPr>
        <w:t xml:space="preserve"> </w:t>
      </w:r>
      <w:r w:rsidR="007542C3">
        <w:rPr>
          <w:rFonts w:eastAsia="Calibri" w:cstheme="minorHAnsi"/>
          <w:lang w:val="fr-FR"/>
        </w:rPr>
        <w:t xml:space="preserve">à titre de propriétaire d’embarcation, de locataire ou de </w:t>
      </w:r>
      <w:proofErr w:type="gramStart"/>
      <w:r w:rsidR="007542C3">
        <w:rPr>
          <w:rFonts w:eastAsia="Calibri" w:cstheme="minorHAnsi"/>
          <w:lang w:val="fr-FR"/>
        </w:rPr>
        <w:t>passager</w:t>
      </w:r>
      <w:r w:rsidRPr="007542C3">
        <w:rPr>
          <w:rFonts w:eastAsia="+mn-ea"/>
          <w:lang w:val="fr-CA"/>
        </w:rPr>
        <w:t>?</w:t>
      </w:r>
      <w:proofErr w:type="gramEnd"/>
      <w:r w:rsidRPr="007542C3">
        <w:rPr>
          <w:rFonts w:eastAsia="+mn-ea"/>
          <w:lang w:val="fr-CA"/>
        </w:rPr>
        <w:t xml:space="preserve"> [</w:t>
      </w:r>
      <w:r w:rsidR="007542C3" w:rsidRPr="007542C3">
        <w:rPr>
          <w:rFonts w:eastAsia="+mn-ea"/>
          <w:lang w:val="fr-CA"/>
        </w:rPr>
        <w:t>Plusieurs réponses acceptées.</w:t>
      </w:r>
      <w:r w:rsidRPr="007542C3">
        <w:rPr>
          <w:rFonts w:eastAsia="+mn-ea"/>
          <w:lang w:val="fr-CA"/>
        </w:rPr>
        <w:t>]</w:t>
      </w:r>
      <w:bookmarkEnd w:id="35"/>
    </w:p>
    <w:p w14:paraId="51481FEB" w14:textId="77777777" w:rsidR="005B40FC" w:rsidRPr="007542C3" w:rsidRDefault="005B40FC" w:rsidP="005B40FC">
      <w:pPr>
        <w:rPr>
          <w:highlight w:val="yellow"/>
          <w:lang w:val="fr-CA"/>
        </w:rPr>
      </w:pPr>
    </w:p>
    <w:p w14:paraId="2063595F" w14:textId="0A2FEF2E" w:rsidR="005B40FC" w:rsidRPr="007A4691" w:rsidRDefault="007A4691" w:rsidP="005B40FC">
      <w:pPr>
        <w:rPr>
          <w:rFonts w:cstheme="minorHAnsi"/>
          <w:szCs w:val="22"/>
          <w:lang w:val="fr-CA"/>
        </w:rPr>
      </w:pPr>
      <w:r w:rsidRPr="007A4691">
        <w:rPr>
          <w:rStyle w:val="ts-alignment-element"/>
          <w:rFonts w:cstheme="minorHAnsi"/>
          <w:color w:val="000000"/>
          <w:szCs w:val="22"/>
          <w:lang w:val="fr-CA"/>
        </w:rPr>
        <w:t>Un plus grand nombre de</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propriétaires</w:t>
      </w:r>
      <w:r w:rsidR="007542C3" w:rsidRPr="007A4691">
        <w:rPr>
          <w:rFonts w:cstheme="minorHAnsi"/>
          <w:color w:val="000000"/>
          <w:szCs w:val="22"/>
          <w:lang w:val="fr-CA"/>
        </w:rPr>
        <w:t xml:space="preserve"> </w:t>
      </w:r>
      <w:r w:rsidRPr="007A4691">
        <w:rPr>
          <w:rStyle w:val="ts-alignment-element"/>
          <w:rFonts w:cstheme="minorHAnsi"/>
          <w:color w:val="000000"/>
          <w:szCs w:val="22"/>
          <w:lang w:val="fr-CA"/>
        </w:rPr>
        <w:t>d’</w:t>
      </w:r>
      <w:r w:rsidR="00DB2F71">
        <w:rPr>
          <w:rStyle w:val="ts-alignment-element"/>
          <w:rFonts w:cstheme="minorHAnsi"/>
          <w:color w:val="000000"/>
          <w:szCs w:val="22"/>
          <w:lang w:val="fr-CA"/>
        </w:rPr>
        <w:t xml:space="preserve">une </w:t>
      </w:r>
      <w:r w:rsidRPr="007A4691">
        <w:rPr>
          <w:rStyle w:val="ts-alignment-element"/>
          <w:rFonts w:cstheme="minorHAnsi"/>
          <w:color w:val="000000"/>
          <w:szCs w:val="22"/>
          <w:lang w:val="fr-CA"/>
        </w:rPr>
        <w:t>embarcation</w:t>
      </w:r>
      <w:r w:rsidR="007542C3" w:rsidRPr="007A4691">
        <w:rPr>
          <w:rFonts w:cstheme="minorHAnsi"/>
          <w:color w:val="000000"/>
          <w:szCs w:val="22"/>
          <w:lang w:val="fr-CA"/>
        </w:rPr>
        <w:t xml:space="preserve"> </w:t>
      </w:r>
      <w:r w:rsidRPr="007A4691">
        <w:rPr>
          <w:rStyle w:val="ts-alignment-element"/>
          <w:rFonts w:cstheme="minorHAnsi"/>
          <w:color w:val="000000"/>
          <w:szCs w:val="22"/>
          <w:lang w:val="fr-CA"/>
        </w:rPr>
        <w:t>proviennent</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de</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la</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Sunshine</w:t>
      </w:r>
      <w:r w:rsidR="007542C3" w:rsidRPr="007A4691">
        <w:rPr>
          <w:rFonts w:cstheme="minorHAnsi"/>
          <w:color w:val="000000"/>
          <w:szCs w:val="22"/>
          <w:lang w:val="fr-CA"/>
        </w:rPr>
        <w:t xml:space="preserve"> </w:t>
      </w:r>
      <w:proofErr w:type="spellStart"/>
      <w:r w:rsidR="007542C3" w:rsidRPr="007A4691">
        <w:rPr>
          <w:rStyle w:val="ts-alignment-element"/>
          <w:rFonts w:cstheme="minorHAnsi"/>
          <w:color w:val="000000"/>
          <w:szCs w:val="22"/>
          <w:lang w:val="fr-CA"/>
        </w:rPr>
        <w:t>Coast</w:t>
      </w:r>
      <w:proofErr w:type="spellEnd"/>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(54</w:t>
      </w:r>
      <w:r w:rsidR="00DB2F71">
        <w:rPr>
          <w:rFonts w:cstheme="minorHAnsi"/>
          <w:color w:val="000000"/>
          <w:szCs w:val="22"/>
          <w:lang w:val="fr-CA"/>
        </w:rPr>
        <w:t> </w:t>
      </w:r>
      <w:r w:rsidR="007542C3" w:rsidRPr="007A4691">
        <w:rPr>
          <w:rStyle w:val="ts-alignment-element"/>
          <w:rFonts w:cstheme="minorHAnsi"/>
          <w:color w:val="000000"/>
          <w:szCs w:val="22"/>
          <w:lang w:val="fr-CA"/>
        </w:rPr>
        <w:t>%)</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et</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du</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centre</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(54</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ou</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du</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sud</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de</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l’île</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de</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Vancouver</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(46</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que</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de</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la</w:t>
      </w:r>
      <w:r w:rsidR="007542C3" w:rsidRPr="007A4691">
        <w:rPr>
          <w:rFonts w:cstheme="minorHAnsi"/>
          <w:color w:val="000000"/>
          <w:szCs w:val="22"/>
          <w:lang w:val="fr-CA"/>
        </w:rPr>
        <w:t xml:space="preserve"> </w:t>
      </w:r>
      <w:r w:rsidRPr="007A4691">
        <w:rPr>
          <w:rFonts w:cstheme="minorHAnsi"/>
          <w:color w:val="000000"/>
          <w:szCs w:val="22"/>
          <w:lang w:val="fr-CA"/>
        </w:rPr>
        <w:t xml:space="preserve">grande </w:t>
      </w:r>
      <w:r w:rsidR="007542C3" w:rsidRPr="007A4691">
        <w:rPr>
          <w:rStyle w:val="ts-alignment-element"/>
          <w:rFonts w:cstheme="minorHAnsi"/>
          <w:color w:val="000000"/>
          <w:szCs w:val="22"/>
          <w:lang w:val="fr-CA"/>
        </w:rPr>
        <w:t>région</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de</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Vancouver</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(30</w:t>
      </w:r>
      <w:r>
        <w:rPr>
          <w:rFonts w:cstheme="minorHAnsi"/>
          <w:color w:val="000000"/>
          <w:szCs w:val="22"/>
          <w:lang w:val="fr-CA"/>
        </w:rPr>
        <w:t> </w:t>
      </w:r>
      <w:r w:rsidR="007542C3" w:rsidRPr="007A4691">
        <w:rPr>
          <w:rStyle w:val="ts-alignment-element"/>
          <w:rFonts w:cstheme="minorHAnsi"/>
          <w:color w:val="000000"/>
          <w:szCs w:val="22"/>
          <w:lang w:val="fr-CA"/>
        </w:rPr>
        <w:t>%)</w:t>
      </w:r>
      <w:r w:rsidRPr="007A4691">
        <w:rPr>
          <w:rStyle w:val="ts-alignment-element"/>
          <w:rFonts w:cstheme="minorHAnsi"/>
          <w:color w:val="000000"/>
          <w:szCs w:val="22"/>
          <w:lang w:val="fr-CA"/>
        </w:rPr>
        <w:t>. Ils sont aussi</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âgés</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de</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55</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ans</w:t>
      </w:r>
      <w:r w:rsidR="007542C3" w:rsidRPr="007A4691">
        <w:rPr>
          <w:rFonts w:cstheme="minorHAnsi"/>
          <w:color w:val="000000"/>
          <w:szCs w:val="22"/>
          <w:lang w:val="fr-CA"/>
        </w:rPr>
        <w:t xml:space="preserve"> et </w:t>
      </w:r>
      <w:r w:rsidR="007542C3" w:rsidRPr="007A4691">
        <w:rPr>
          <w:rStyle w:val="ts-alignment-element"/>
          <w:rFonts w:cstheme="minorHAnsi"/>
          <w:color w:val="000000"/>
          <w:szCs w:val="22"/>
          <w:lang w:val="fr-CA"/>
        </w:rPr>
        <w:t>plus</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(40</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contre</w:t>
      </w:r>
      <w:r w:rsidRPr="007A4691">
        <w:rPr>
          <w:rStyle w:val="ts-alignment-element"/>
          <w:rFonts w:cstheme="minorHAnsi"/>
          <w:color w:val="000000"/>
          <w:szCs w:val="22"/>
          <w:lang w:val="fr-CA"/>
        </w:rPr>
        <w:t xml:space="preserve"> 27 % des répondants q</w:t>
      </w:r>
      <w:r w:rsidR="007542C3" w:rsidRPr="007A4691">
        <w:rPr>
          <w:rStyle w:val="ts-alignment-element"/>
          <w:rFonts w:cstheme="minorHAnsi"/>
          <w:color w:val="000000"/>
          <w:szCs w:val="22"/>
          <w:lang w:val="fr-CA"/>
        </w:rPr>
        <w:t>ui</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ont</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entre</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18</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et</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34</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ans)</w:t>
      </w:r>
      <w:r w:rsidRPr="007A4691">
        <w:rPr>
          <w:rStyle w:val="ts-alignment-element"/>
          <w:rFonts w:cstheme="minorHAnsi"/>
          <w:color w:val="000000"/>
          <w:szCs w:val="22"/>
          <w:lang w:val="fr-CA"/>
        </w:rPr>
        <w:t xml:space="preserve"> </w:t>
      </w:r>
      <w:r w:rsidR="007542C3" w:rsidRPr="007A4691">
        <w:rPr>
          <w:rStyle w:val="ts-alignment-element"/>
          <w:rFonts w:cstheme="minorHAnsi"/>
          <w:color w:val="000000"/>
          <w:szCs w:val="22"/>
          <w:lang w:val="fr-CA"/>
        </w:rPr>
        <w:t>et</w:t>
      </w:r>
      <w:r w:rsidRPr="007A4691">
        <w:rPr>
          <w:rStyle w:val="ts-alignment-element"/>
          <w:rFonts w:cstheme="minorHAnsi"/>
          <w:color w:val="000000"/>
          <w:szCs w:val="22"/>
          <w:lang w:val="fr-CA"/>
        </w:rPr>
        <w:t xml:space="preserve"> ils</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utilisent</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généralement</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un</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kayak</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(48</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plutôt</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qu’un</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bateau</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à</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moteur</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(33</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w:t>
      </w:r>
    </w:p>
    <w:p w14:paraId="364DB173" w14:textId="77777777" w:rsidR="00223D5F" w:rsidRPr="007542C3" w:rsidRDefault="00223D5F" w:rsidP="005B40FC">
      <w:pPr>
        <w:rPr>
          <w:lang w:val="fr-CA"/>
        </w:rPr>
      </w:pPr>
    </w:p>
    <w:p w14:paraId="545D3876" w14:textId="6F7B0201" w:rsidR="00DF3927" w:rsidRPr="007542C3" w:rsidRDefault="007542C3" w:rsidP="004954D3">
      <w:pPr>
        <w:pStyle w:val="Heading4"/>
        <w:rPr>
          <w:lang w:val="fr-CA"/>
        </w:rPr>
      </w:pPr>
      <w:bookmarkStart w:id="36" w:name="_Toc77255096"/>
      <w:bookmarkStart w:id="37" w:name="_Toc77255211"/>
      <w:r w:rsidRPr="007542C3">
        <w:rPr>
          <w:lang w:val="fr-CA"/>
        </w:rPr>
        <w:t xml:space="preserve">Les bateaux à moteur et les </w:t>
      </w:r>
      <w:r w:rsidR="00ED2EC2" w:rsidRPr="007542C3">
        <w:rPr>
          <w:lang w:val="fr-CA"/>
        </w:rPr>
        <w:t>kayaks</w:t>
      </w:r>
      <w:r w:rsidR="004954D3" w:rsidRPr="007542C3">
        <w:rPr>
          <w:lang w:val="fr-CA"/>
        </w:rPr>
        <w:t xml:space="preserve"> </w:t>
      </w:r>
      <w:r w:rsidRPr="007542C3">
        <w:rPr>
          <w:lang w:val="fr-CA"/>
        </w:rPr>
        <w:t>sont les embarcations de plaisanc</w:t>
      </w:r>
      <w:r>
        <w:rPr>
          <w:lang w:val="fr-CA"/>
        </w:rPr>
        <w:t>e les plus souvent utilisées par les répondants.</w:t>
      </w:r>
      <w:bookmarkEnd w:id="36"/>
      <w:bookmarkEnd w:id="37"/>
    </w:p>
    <w:p w14:paraId="4C67571C" w14:textId="7E7CB94B" w:rsidR="00E122D0" w:rsidRPr="007A4691" w:rsidRDefault="007A4691" w:rsidP="00E122D0">
      <w:pPr>
        <w:rPr>
          <w:rFonts w:cstheme="minorHAnsi"/>
          <w:szCs w:val="22"/>
          <w:lang w:val="fr-CA"/>
        </w:rPr>
      </w:pPr>
      <w:bookmarkStart w:id="38" w:name="_Hlk161405122"/>
      <w:bookmarkStart w:id="39" w:name="_Hlk161405336"/>
      <w:r w:rsidRPr="007A4691">
        <w:rPr>
          <w:rStyle w:val="ts-alignment-element"/>
          <w:rFonts w:cstheme="minorHAnsi"/>
          <w:color w:val="000000"/>
          <w:szCs w:val="22"/>
          <w:lang w:val="fr-CA"/>
        </w:rPr>
        <w:t>Quarante-trois</w:t>
      </w:r>
      <w:r w:rsidRPr="007A4691">
        <w:rPr>
          <w:rFonts w:cstheme="minorHAnsi"/>
          <w:color w:val="000000"/>
          <w:szCs w:val="22"/>
          <w:lang w:val="fr-CA"/>
        </w:rPr>
        <w:t xml:space="preserve"> </w:t>
      </w:r>
      <w:r w:rsidRPr="007A4691">
        <w:rPr>
          <w:rStyle w:val="ts-alignment-element"/>
          <w:rFonts w:cstheme="minorHAnsi"/>
          <w:color w:val="000000"/>
          <w:szCs w:val="22"/>
          <w:lang w:val="fr-CA"/>
        </w:rPr>
        <w:t>pour</w:t>
      </w:r>
      <w:r w:rsidRPr="007A4691">
        <w:rPr>
          <w:rFonts w:cstheme="minorHAnsi"/>
          <w:color w:val="000000"/>
          <w:szCs w:val="22"/>
          <w:lang w:val="fr-CA"/>
        </w:rPr>
        <w:t xml:space="preserve"> </w:t>
      </w:r>
      <w:r w:rsidRPr="007A4691">
        <w:rPr>
          <w:rStyle w:val="ts-alignment-element"/>
          <w:rFonts w:cstheme="minorHAnsi"/>
          <w:color w:val="000000"/>
          <w:szCs w:val="22"/>
          <w:lang w:val="fr-CA"/>
        </w:rPr>
        <w:t>cent</w:t>
      </w:r>
      <w:r w:rsidRPr="007A4691">
        <w:rPr>
          <w:rFonts w:cstheme="minorHAnsi"/>
          <w:color w:val="000000"/>
          <w:szCs w:val="22"/>
          <w:lang w:val="fr-CA"/>
        </w:rPr>
        <w:t xml:space="preserve"> </w:t>
      </w:r>
      <w:r w:rsidRPr="007A4691">
        <w:rPr>
          <w:rStyle w:val="ts-alignment-element"/>
          <w:rFonts w:cstheme="minorHAnsi"/>
          <w:color w:val="000000"/>
          <w:szCs w:val="22"/>
          <w:lang w:val="fr-CA"/>
        </w:rPr>
        <w:t>(43</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des</w:t>
      </w:r>
      <w:r w:rsidRPr="007A4691">
        <w:rPr>
          <w:rFonts w:cstheme="minorHAnsi"/>
          <w:color w:val="000000"/>
          <w:szCs w:val="22"/>
          <w:lang w:val="fr-CA"/>
        </w:rPr>
        <w:t xml:space="preserve"> </w:t>
      </w:r>
      <w:r w:rsidRPr="007A4691">
        <w:rPr>
          <w:rStyle w:val="ts-alignment-element"/>
          <w:rFonts w:cstheme="minorHAnsi"/>
          <w:color w:val="000000"/>
          <w:szCs w:val="22"/>
          <w:lang w:val="fr-CA"/>
        </w:rPr>
        <w:t>répondants</w:t>
      </w:r>
      <w:r w:rsidRPr="007A4691">
        <w:rPr>
          <w:rFonts w:cstheme="minorHAnsi"/>
          <w:color w:val="000000"/>
          <w:szCs w:val="22"/>
          <w:lang w:val="fr-CA"/>
        </w:rPr>
        <w:t xml:space="preserve"> </w:t>
      </w:r>
      <w:r w:rsidRPr="007A4691">
        <w:rPr>
          <w:rStyle w:val="ts-alignment-element"/>
          <w:rFonts w:cstheme="minorHAnsi"/>
          <w:color w:val="000000"/>
          <w:szCs w:val="22"/>
          <w:lang w:val="fr-CA"/>
        </w:rPr>
        <w:t>au</w:t>
      </w:r>
      <w:r w:rsidRPr="007A4691">
        <w:rPr>
          <w:rFonts w:cstheme="minorHAnsi"/>
          <w:color w:val="000000"/>
          <w:szCs w:val="22"/>
          <w:lang w:val="fr-CA"/>
        </w:rPr>
        <w:t xml:space="preserve"> </w:t>
      </w:r>
      <w:r w:rsidRPr="007A4691">
        <w:rPr>
          <w:rStyle w:val="ts-alignment-element"/>
          <w:rFonts w:cstheme="minorHAnsi"/>
          <w:color w:val="000000"/>
          <w:szCs w:val="22"/>
          <w:lang w:val="fr-CA"/>
        </w:rPr>
        <w:t>sondage</w:t>
      </w:r>
      <w:r w:rsidRPr="007A4691">
        <w:rPr>
          <w:rFonts w:cstheme="minorHAnsi"/>
          <w:color w:val="000000"/>
          <w:szCs w:val="22"/>
          <w:lang w:val="fr-CA"/>
        </w:rPr>
        <w:t xml:space="preserve"> </w:t>
      </w:r>
      <w:r w:rsidRPr="007A4691">
        <w:rPr>
          <w:rStyle w:val="ts-alignment-element"/>
          <w:rFonts w:cstheme="minorHAnsi"/>
          <w:color w:val="000000"/>
          <w:szCs w:val="22"/>
          <w:lang w:val="fr-CA"/>
        </w:rPr>
        <w:t>ont</w:t>
      </w:r>
      <w:r w:rsidRPr="007A4691">
        <w:rPr>
          <w:rFonts w:cstheme="minorHAnsi"/>
          <w:color w:val="000000"/>
          <w:szCs w:val="22"/>
          <w:lang w:val="fr-CA"/>
        </w:rPr>
        <w:t xml:space="preserve"> </w:t>
      </w:r>
      <w:r w:rsidRPr="007A4691">
        <w:rPr>
          <w:rStyle w:val="ts-alignment-element"/>
          <w:rFonts w:cstheme="minorHAnsi"/>
          <w:color w:val="000000"/>
          <w:szCs w:val="22"/>
          <w:lang w:val="fr-CA"/>
        </w:rPr>
        <w:t>navigué</w:t>
      </w:r>
      <w:r w:rsidRPr="007A4691">
        <w:rPr>
          <w:rFonts w:cstheme="minorHAnsi"/>
          <w:color w:val="000000"/>
          <w:szCs w:val="22"/>
          <w:lang w:val="fr-CA"/>
        </w:rPr>
        <w:t xml:space="preserve"> </w:t>
      </w:r>
      <w:r w:rsidRPr="007A4691">
        <w:rPr>
          <w:rStyle w:val="ts-alignment-element"/>
          <w:rFonts w:cstheme="minorHAnsi"/>
          <w:color w:val="000000"/>
          <w:szCs w:val="22"/>
          <w:lang w:val="fr-CA"/>
        </w:rPr>
        <w:t>sur</w:t>
      </w:r>
      <w:r w:rsidRPr="007A4691">
        <w:rPr>
          <w:rFonts w:cstheme="minorHAnsi"/>
          <w:color w:val="000000"/>
          <w:szCs w:val="22"/>
          <w:lang w:val="fr-CA"/>
        </w:rPr>
        <w:t xml:space="preserve"> </w:t>
      </w:r>
      <w:r w:rsidRPr="007A4691">
        <w:rPr>
          <w:rStyle w:val="ts-alignment-element"/>
          <w:rFonts w:cstheme="minorHAnsi"/>
          <w:color w:val="000000"/>
          <w:szCs w:val="22"/>
          <w:lang w:val="fr-CA"/>
        </w:rPr>
        <w:t>l’océan</w:t>
      </w:r>
      <w:r w:rsidRPr="007A4691">
        <w:rPr>
          <w:rFonts w:cstheme="minorHAnsi"/>
          <w:color w:val="000000"/>
          <w:szCs w:val="22"/>
          <w:lang w:val="fr-CA"/>
        </w:rPr>
        <w:t xml:space="preserve"> </w:t>
      </w:r>
      <w:r w:rsidRPr="007A4691">
        <w:rPr>
          <w:rStyle w:val="ts-alignment-element"/>
          <w:rFonts w:cstheme="minorHAnsi"/>
          <w:color w:val="000000"/>
          <w:szCs w:val="22"/>
          <w:lang w:val="fr-CA"/>
        </w:rPr>
        <w:t>à</w:t>
      </w:r>
      <w:r w:rsidRPr="007A4691">
        <w:rPr>
          <w:rFonts w:cstheme="minorHAnsi"/>
          <w:color w:val="000000"/>
          <w:szCs w:val="22"/>
          <w:lang w:val="fr-CA"/>
        </w:rPr>
        <w:t xml:space="preserve"> bord </w:t>
      </w:r>
      <w:r w:rsidRPr="007A4691">
        <w:rPr>
          <w:rStyle w:val="ts-alignment-element"/>
          <w:rFonts w:cstheme="minorHAnsi"/>
          <w:color w:val="000000"/>
          <w:szCs w:val="22"/>
          <w:lang w:val="fr-CA"/>
        </w:rPr>
        <w:t>d’un</w:t>
      </w:r>
      <w:r w:rsidRPr="007A4691">
        <w:rPr>
          <w:rFonts w:cstheme="minorHAnsi"/>
          <w:color w:val="000000"/>
          <w:szCs w:val="22"/>
          <w:lang w:val="fr-CA"/>
        </w:rPr>
        <w:t xml:space="preserve"> </w:t>
      </w:r>
      <w:r w:rsidRPr="007A4691">
        <w:rPr>
          <w:rStyle w:val="ts-alignment-element"/>
          <w:rFonts w:cstheme="minorHAnsi"/>
          <w:color w:val="000000"/>
          <w:szCs w:val="22"/>
          <w:lang w:val="fr-CA"/>
        </w:rPr>
        <w:t>bateau</w:t>
      </w:r>
      <w:r w:rsidRPr="007A4691">
        <w:rPr>
          <w:rFonts w:cstheme="minorHAnsi"/>
          <w:color w:val="000000"/>
          <w:szCs w:val="22"/>
          <w:lang w:val="fr-CA"/>
        </w:rPr>
        <w:t xml:space="preserve"> </w:t>
      </w:r>
      <w:r w:rsidRPr="007A4691">
        <w:rPr>
          <w:rStyle w:val="ts-alignment-element"/>
          <w:rFonts w:cstheme="minorHAnsi"/>
          <w:color w:val="000000"/>
          <w:szCs w:val="22"/>
          <w:lang w:val="fr-CA"/>
        </w:rPr>
        <w:t>à</w:t>
      </w:r>
      <w:r w:rsidRPr="007A4691">
        <w:rPr>
          <w:rFonts w:cstheme="minorHAnsi"/>
          <w:color w:val="000000"/>
          <w:szCs w:val="22"/>
          <w:lang w:val="fr-CA"/>
        </w:rPr>
        <w:t xml:space="preserve"> </w:t>
      </w:r>
      <w:r w:rsidRPr="007A4691">
        <w:rPr>
          <w:rStyle w:val="ts-alignment-element"/>
          <w:rFonts w:cstheme="minorHAnsi"/>
          <w:color w:val="000000"/>
          <w:szCs w:val="22"/>
          <w:lang w:val="fr-CA"/>
        </w:rPr>
        <w:t>moteur</w:t>
      </w:r>
      <w:r w:rsidRPr="007A4691">
        <w:rPr>
          <w:rFonts w:cstheme="minorHAnsi"/>
          <w:color w:val="000000"/>
          <w:szCs w:val="22"/>
          <w:lang w:val="fr-CA"/>
        </w:rPr>
        <w:t xml:space="preserve"> </w:t>
      </w:r>
      <w:r w:rsidRPr="007A4691">
        <w:rPr>
          <w:rStyle w:val="ts-alignment-element"/>
          <w:rFonts w:cstheme="minorHAnsi"/>
          <w:color w:val="000000"/>
          <w:szCs w:val="22"/>
          <w:lang w:val="fr-CA"/>
        </w:rPr>
        <w:t>au</w:t>
      </w:r>
      <w:r w:rsidRPr="007A4691">
        <w:rPr>
          <w:rFonts w:cstheme="minorHAnsi"/>
          <w:color w:val="000000"/>
          <w:szCs w:val="22"/>
          <w:lang w:val="fr-CA"/>
        </w:rPr>
        <w:t xml:space="preserve"> </w:t>
      </w:r>
      <w:r w:rsidRPr="007A4691">
        <w:rPr>
          <w:rStyle w:val="ts-alignment-element"/>
          <w:rFonts w:cstheme="minorHAnsi"/>
          <w:color w:val="000000"/>
          <w:szCs w:val="22"/>
          <w:lang w:val="fr-CA"/>
        </w:rPr>
        <w:t>cours</w:t>
      </w:r>
      <w:r w:rsidRPr="007A4691">
        <w:rPr>
          <w:rFonts w:cstheme="minorHAnsi"/>
          <w:color w:val="000000"/>
          <w:szCs w:val="22"/>
          <w:lang w:val="fr-CA"/>
        </w:rPr>
        <w:t xml:space="preserve"> </w:t>
      </w:r>
      <w:r w:rsidRPr="007A4691">
        <w:rPr>
          <w:rStyle w:val="ts-alignment-element"/>
          <w:rFonts w:cstheme="minorHAnsi"/>
          <w:color w:val="000000"/>
          <w:szCs w:val="22"/>
          <w:lang w:val="fr-CA"/>
        </w:rPr>
        <w:t>des</w:t>
      </w:r>
      <w:r w:rsidRPr="007A4691">
        <w:rPr>
          <w:rFonts w:cstheme="minorHAnsi"/>
          <w:color w:val="000000"/>
          <w:szCs w:val="22"/>
          <w:lang w:val="fr-CA"/>
        </w:rPr>
        <w:t xml:space="preserve"> </w:t>
      </w:r>
      <w:r w:rsidRPr="007A4691">
        <w:rPr>
          <w:rStyle w:val="ts-alignment-element"/>
          <w:rFonts w:cstheme="minorHAnsi"/>
          <w:color w:val="000000"/>
          <w:szCs w:val="22"/>
          <w:lang w:val="fr-CA"/>
        </w:rPr>
        <w:t>dernières</w:t>
      </w:r>
      <w:r w:rsidRPr="007A4691">
        <w:rPr>
          <w:rFonts w:cstheme="minorHAnsi"/>
          <w:color w:val="000000"/>
          <w:szCs w:val="22"/>
          <w:lang w:val="fr-CA"/>
        </w:rPr>
        <w:t xml:space="preserve"> </w:t>
      </w:r>
      <w:r w:rsidRPr="007A4691">
        <w:rPr>
          <w:rStyle w:val="ts-alignment-element"/>
          <w:rFonts w:cstheme="minorHAnsi"/>
          <w:color w:val="000000"/>
          <w:szCs w:val="22"/>
          <w:lang w:val="fr-CA"/>
        </w:rPr>
        <w:t>années</w:t>
      </w:r>
      <w:r w:rsidRPr="007A4691">
        <w:rPr>
          <w:rFonts w:cstheme="minorHAnsi"/>
          <w:color w:val="000000"/>
          <w:szCs w:val="22"/>
          <w:lang w:val="fr-CA"/>
        </w:rPr>
        <w:t xml:space="preserve"> </w:t>
      </w:r>
      <w:r w:rsidRPr="007A4691">
        <w:rPr>
          <w:rStyle w:val="ts-alignment-element"/>
          <w:rFonts w:cstheme="minorHAnsi"/>
          <w:color w:val="000000"/>
          <w:szCs w:val="22"/>
          <w:lang w:val="fr-CA"/>
        </w:rPr>
        <w:t>et</w:t>
      </w:r>
      <w:r w:rsidRPr="007A4691">
        <w:rPr>
          <w:rFonts w:cstheme="minorHAnsi"/>
          <w:color w:val="000000"/>
          <w:szCs w:val="22"/>
          <w:lang w:val="fr-CA"/>
        </w:rPr>
        <w:t xml:space="preserve"> </w:t>
      </w:r>
      <w:r w:rsidRPr="007A4691">
        <w:rPr>
          <w:rStyle w:val="ts-alignment-element"/>
          <w:rFonts w:cstheme="minorHAnsi"/>
          <w:color w:val="000000"/>
          <w:szCs w:val="22"/>
          <w:lang w:val="fr-CA"/>
        </w:rPr>
        <w:t>environ</w:t>
      </w:r>
      <w:r w:rsidRPr="007A4691">
        <w:rPr>
          <w:rFonts w:cstheme="minorHAnsi"/>
          <w:color w:val="000000"/>
          <w:szCs w:val="22"/>
          <w:lang w:val="fr-CA"/>
        </w:rPr>
        <w:t xml:space="preserve"> </w:t>
      </w:r>
      <w:r w:rsidRPr="007A4691">
        <w:rPr>
          <w:rStyle w:val="ts-alignment-element"/>
          <w:rFonts w:cstheme="minorHAnsi"/>
          <w:color w:val="000000"/>
          <w:szCs w:val="22"/>
          <w:lang w:val="fr-CA"/>
        </w:rPr>
        <w:t>un</w:t>
      </w:r>
      <w:r w:rsidRPr="007A4691">
        <w:rPr>
          <w:rFonts w:cstheme="minorHAnsi"/>
          <w:color w:val="000000"/>
          <w:szCs w:val="22"/>
          <w:lang w:val="fr-CA"/>
        </w:rPr>
        <w:t xml:space="preserve"> </w:t>
      </w:r>
      <w:r w:rsidRPr="007A4691">
        <w:rPr>
          <w:rStyle w:val="ts-alignment-element"/>
          <w:rFonts w:cstheme="minorHAnsi"/>
          <w:color w:val="000000"/>
          <w:szCs w:val="22"/>
          <w:lang w:val="fr-CA"/>
        </w:rPr>
        <w:t>tiers</w:t>
      </w:r>
      <w:r w:rsidRPr="007A4691">
        <w:rPr>
          <w:rFonts w:cstheme="minorHAnsi"/>
          <w:color w:val="000000"/>
          <w:szCs w:val="22"/>
          <w:lang w:val="fr-CA"/>
        </w:rPr>
        <w:t xml:space="preserve"> </w:t>
      </w:r>
      <w:r w:rsidRPr="007A4691">
        <w:rPr>
          <w:rStyle w:val="ts-alignment-element"/>
          <w:rFonts w:cstheme="minorHAnsi"/>
          <w:color w:val="000000"/>
          <w:szCs w:val="22"/>
          <w:lang w:val="fr-CA"/>
        </w:rPr>
        <w:t>(32</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ont</w:t>
      </w:r>
      <w:r w:rsidRPr="007A4691">
        <w:rPr>
          <w:rFonts w:cstheme="minorHAnsi"/>
          <w:color w:val="000000"/>
          <w:szCs w:val="22"/>
          <w:lang w:val="fr-CA"/>
        </w:rPr>
        <w:t xml:space="preserve"> </w:t>
      </w:r>
      <w:r w:rsidRPr="007A4691">
        <w:rPr>
          <w:rStyle w:val="ts-alignment-element"/>
          <w:rFonts w:cstheme="minorHAnsi"/>
          <w:color w:val="000000"/>
          <w:szCs w:val="22"/>
          <w:lang w:val="fr-CA"/>
        </w:rPr>
        <w:t>bravé</w:t>
      </w:r>
      <w:r w:rsidRPr="007A4691">
        <w:rPr>
          <w:rFonts w:cstheme="minorHAnsi"/>
          <w:color w:val="000000"/>
          <w:szCs w:val="22"/>
          <w:lang w:val="fr-CA"/>
        </w:rPr>
        <w:t xml:space="preserve"> </w:t>
      </w:r>
      <w:r w:rsidRPr="007A4691">
        <w:rPr>
          <w:rStyle w:val="ts-alignment-element"/>
          <w:rFonts w:cstheme="minorHAnsi"/>
          <w:color w:val="000000"/>
          <w:szCs w:val="22"/>
          <w:lang w:val="fr-CA"/>
        </w:rPr>
        <w:t>l’océan</w:t>
      </w:r>
      <w:r w:rsidRPr="007A4691">
        <w:rPr>
          <w:rFonts w:cstheme="minorHAnsi"/>
          <w:color w:val="000000"/>
          <w:szCs w:val="22"/>
          <w:lang w:val="fr-CA"/>
        </w:rPr>
        <w:t xml:space="preserve"> à bord </w:t>
      </w:r>
      <w:r w:rsidRPr="007A4691">
        <w:rPr>
          <w:rFonts w:cstheme="minorHAnsi"/>
          <w:color w:val="000000"/>
          <w:szCs w:val="22"/>
          <w:lang w:val="fr-CA"/>
        </w:rPr>
        <w:lastRenderedPageBreak/>
        <w:t>d’u</w:t>
      </w:r>
      <w:r w:rsidRPr="007A4691">
        <w:rPr>
          <w:rStyle w:val="ts-alignment-element"/>
          <w:rFonts w:cstheme="minorHAnsi"/>
          <w:color w:val="000000"/>
          <w:szCs w:val="22"/>
          <w:lang w:val="fr-CA"/>
        </w:rPr>
        <w:t>n</w:t>
      </w:r>
      <w:r w:rsidRPr="007A4691">
        <w:rPr>
          <w:rFonts w:cstheme="minorHAnsi"/>
          <w:color w:val="000000"/>
          <w:szCs w:val="22"/>
          <w:lang w:val="fr-CA"/>
        </w:rPr>
        <w:t xml:space="preserve"> </w:t>
      </w:r>
      <w:r w:rsidRPr="007A4691">
        <w:rPr>
          <w:rStyle w:val="ts-alignment-element"/>
          <w:rFonts w:cstheme="minorHAnsi"/>
          <w:color w:val="000000"/>
          <w:szCs w:val="22"/>
          <w:lang w:val="fr-CA"/>
        </w:rPr>
        <w:t>kayak</w:t>
      </w:r>
      <w:r w:rsidRPr="007A4691">
        <w:rPr>
          <w:rFonts w:cstheme="minorHAnsi"/>
          <w:color w:val="000000"/>
          <w:szCs w:val="22"/>
          <w:lang w:val="fr-CA"/>
        </w:rPr>
        <w:t xml:space="preserve"> </w:t>
      </w:r>
      <w:r w:rsidRPr="007A4691">
        <w:rPr>
          <w:rStyle w:val="ts-alignment-element"/>
          <w:rFonts w:cstheme="minorHAnsi"/>
          <w:color w:val="000000"/>
          <w:szCs w:val="22"/>
          <w:lang w:val="fr-CA"/>
        </w:rPr>
        <w:t>(gonflable</w:t>
      </w:r>
      <w:r w:rsidRPr="007A4691">
        <w:rPr>
          <w:rFonts w:cstheme="minorHAnsi"/>
          <w:color w:val="000000"/>
          <w:szCs w:val="22"/>
          <w:lang w:val="fr-CA"/>
        </w:rPr>
        <w:t xml:space="preserve"> </w:t>
      </w:r>
      <w:r w:rsidRPr="007A4691">
        <w:rPr>
          <w:rStyle w:val="ts-alignment-element"/>
          <w:rFonts w:cstheme="minorHAnsi"/>
          <w:color w:val="000000"/>
          <w:szCs w:val="22"/>
          <w:lang w:val="fr-CA"/>
        </w:rPr>
        <w:t>ou</w:t>
      </w:r>
      <w:r w:rsidRPr="007A4691">
        <w:rPr>
          <w:rFonts w:cstheme="minorHAnsi"/>
          <w:color w:val="000000"/>
          <w:szCs w:val="22"/>
          <w:lang w:val="fr-CA"/>
        </w:rPr>
        <w:t xml:space="preserve"> à </w:t>
      </w:r>
      <w:r w:rsidRPr="007A4691">
        <w:rPr>
          <w:rStyle w:val="ts-alignment-element"/>
          <w:rFonts w:cstheme="minorHAnsi"/>
          <w:color w:val="000000"/>
          <w:szCs w:val="22"/>
          <w:lang w:val="fr-CA"/>
        </w:rPr>
        <w:t>coque</w:t>
      </w:r>
      <w:r w:rsidRPr="007A4691">
        <w:rPr>
          <w:rFonts w:cstheme="minorHAnsi"/>
          <w:color w:val="000000"/>
          <w:szCs w:val="22"/>
          <w:lang w:val="fr-CA"/>
        </w:rPr>
        <w:t xml:space="preserve"> </w:t>
      </w:r>
      <w:r w:rsidRPr="007A4691">
        <w:rPr>
          <w:rStyle w:val="ts-alignment-element"/>
          <w:rFonts w:cstheme="minorHAnsi"/>
          <w:color w:val="000000"/>
          <w:szCs w:val="22"/>
          <w:lang w:val="fr-CA"/>
        </w:rPr>
        <w:t>dure).</w:t>
      </w:r>
      <w:r w:rsidRPr="007A4691">
        <w:rPr>
          <w:rFonts w:cstheme="minorHAnsi"/>
          <w:color w:val="000000"/>
          <w:szCs w:val="22"/>
          <w:lang w:val="fr-CA"/>
        </w:rPr>
        <w:t xml:space="preserve"> </w:t>
      </w:r>
      <w:r w:rsidRPr="007A4691">
        <w:rPr>
          <w:rStyle w:val="ts-alignment-element"/>
          <w:rFonts w:cstheme="minorHAnsi"/>
          <w:color w:val="000000"/>
          <w:szCs w:val="22"/>
          <w:lang w:val="fr-CA"/>
        </w:rPr>
        <w:t>Les</w:t>
      </w:r>
      <w:r w:rsidRPr="007A4691">
        <w:rPr>
          <w:rFonts w:cstheme="minorHAnsi"/>
          <w:color w:val="000000"/>
          <w:szCs w:val="22"/>
          <w:lang w:val="fr-CA"/>
        </w:rPr>
        <w:t xml:space="preserve"> </w:t>
      </w:r>
      <w:r w:rsidRPr="007A4691">
        <w:rPr>
          <w:rStyle w:val="ts-alignment-element"/>
          <w:rFonts w:cstheme="minorHAnsi"/>
          <w:color w:val="000000"/>
          <w:szCs w:val="22"/>
          <w:lang w:val="fr-CA"/>
        </w:rPr>
        <w:t>bateaux</w:t>
      </w:r>
      <w:r w:rsidRPr="007A4691">
        <w:rPr>
          <w:rFonts w:cstheme="minorHAnsi"/>
          <w:color w:val="000000"/>
          <w:szCs w:val="22"/>
          <w:lang w:val="fr-CA"/>
        </w:rPr>
        <w:t xml:space="preserve"> </w:t>
      </w:r>
      <w:r w:rsidRPr="007A4691">
        <w:rPr>
          <w:rStyle w:val="ts-alignment-element"/>
          <w:rFonts w:cstheme="minorHAnsi"/>
          <w:color w:val="000000"/>
          <w:szCs w:val="22"/>
          <w:lang w:val="fr-CA"/>
        </w:rPr>
        <w:t>à</w:t>
      </w:r>
      <w:r w:rsidRPr="007A4691">
        <w:rPr>
          <w:rFonts w:cstheme="minorHAnsi"/>
          <w:color w:val="000000"/>
          <w:szCs w:val="22"/>
          <w:lang w:val="fr-CA"/>
        </w:rPr>
        <w:t xml:space="preserve"> </w:t>
      </w:r>
      <w:r w:rsidRPr="007A4691">
        <w:rPr>
          <w:rStyle w:val="ts-alignment-element"/>
          <w:rFonts w:cstheme="minorHAnsi"/>
          <w:color w:val="000000"/>
          <w:szCs w:val="22"/>
          <w:lang w:val="fr-CA"/>
        </w:rPr>
        <w:t>moteur</w:t>
      </w:r>
      <w:r w:rsidRPr="007A4691">
        <w:rPr>
          <w:rFonts w:cstheme="minorHAnsi"/>
          <w:color w:val="000000"/>
          <w:szCs w:val="22"/>
          <w:lang w:val="fr-CA"/>
        </w:rPr>
        <w:t xml:space="preserve"> </w:t>
      </w:r>
      <w:r w:rsidRPr="007A4691">
        <w:rPr>
          <w:rStyle w:val="ts-alignment-element"/>
          <w:rFonts w:cstheme="minorHAnsi"/>
          <w:color w:val="000000"/>
          <w:szCs w:val="22"/>
          <w:lang w:val="fr-CA"/>
        </w:rPr>
        <w:t>et</w:t>
      </w:r>
      <w:r w:rsidRPr="007A4691">
        <w:rPr>
          <w:rFonts w:cstheme="minorHAnsi"/>
          <w:color w:val="000000"/>
          <w:szCs w:val="22"/>
          <w:lang w:val="fr-CA"/>
        </w:rPr>
        <w:t xml:space="preserve"> </w:t>
      </w:r>
      <w:r w:rsidRPr="007A4691">
        <w:rPr>
          <w:rStyle w:val="ts-alignment-element"/>
          <w:rFonts w:cstheme="minorHAnsi"/>
          <w:color w:val="000000"/>
          <w:szCs w:val="22"/>
          <w:lang w:val="fr-CA"/>
        </w:rPr>
        <w:t>les</w:t>
      </w:r>
      <w:r w:rsidRPr="007A4691">
        <w:rPr>
          <w:rFonts w:cstheme="minorHAnsi"/>
          <w:color w:val="000000"/>
          <w:szCs w:val="22"/>
          <w:lang w:val="fr-CA"/>
        </w:rPr>
        <w:t xml:space="preserve"> </w:t>
      </w:r>
      <w:r w:rsidRPr="007A4691">
        <w:rPr>
          <w:rStyle w:val="ts-alignment-element"/>
          <w:rFonts w:cstheme="minorHAnsi"/>
          <w:color w:val="000000"/>
          <w:szCs w:val="22"/>
          <w:lang w:val="fr-CA"/>
        </w:rPr>
        <w:t>kayaks</w:t>
      </w:r>
      <w:r w:rsidRPr="007A4691">
        <w:rPr>
          <w:rFonts w:cstheme="minorHAnsi"/>
          <w:color w:val="000000"/>
          <w:szCs w:val="22"/>
          <w:lang w:val="fr-CA"/>
        </w:rPr>
        <w:t xml:space="preserve"> sont </w:t>
      </w:r>
      <w:r w:rsidRPr="007A4691">
        <w:rPr>
          <w:rStyle w:val="ts-alignment-element"/>
          <w:rFonts w:cstheme="minorHAnsi"/>
          <w:color w:val="000000"/>
          <w:szCs w:val="22"/>
          <w:lang w:val="fr-CA"/>
        </w:rPr>
        <w:t>également</w:t>
      </w:r>
      <w:r w:rsidRPr="007A4691">
        <w:rPr>
          <w:rFonts w:cstheme="minorHAnsi"/>
          <w:color w:val="000000"/>
          <w:szCs w:val="22"/>
          <w:lang w:val="fr-CA"/>
        </w:rPr>
        <w:t xml:space="preserve"> en </w:t>
      </w:r>
      <w:r w:rsidRPr="007A4691">
        <w:rPr>
          <w:rStyle w:val="ts-alignment-element"/>
          <w:rFonts w:cstheme="minorHAnsi"/>
          <w:color w:val="000000"/>
          <w:szCs w:val="22"/>
          <w:lang w:val="fr-CA"/>
        </w:rPr>
        <w:t>tête</w:t>
      </w:r>
      <w:r w:rsidRPr="007A4691">
        <w:rPr>
          <w:rFonts w:cstheme="minorHAnsi"/>
          <w:color w:val="000000"/>
          <w:szCs w:val="22"/>
          <w:lang w:val="fr-CA"/>
        </w:rPr>
        <w:t xml:space="preserve">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Pr="007A4691">
        <w:rPr>
          <w:rStyle w:val="ts-alignment-element"/>
          <w:rFonts w:cstheme="minorHAnsi"/>
          <w:color w:val="000000"/>
          <w:szCs w:val="22"/>
          <w:lang w:val="fr-CA"/>
        </w:rPr>
        <w:t>la</w:t>
      </w:r>
      <w:r w:rsidRPr="007A4691">
        <w:rPr>
          <w:rFonts w:cstheme="minorHAnsi"/>
          <w:color w:val="000000"/>
          <w:szCs w:val="22"/>
          <w:lang w:val="fr-CA"/>
        </w:rPr>
        <w:t xml:space="preserve"> </w:t>
      </w:r>
      <w:r w:rsidRPr="007A4691">
        <w:rPr>
          <w:rStyle w:val="ts-alignment-element"/>
          <w:rFonts w:cstheme="minorHAnsi"/>
          <w:color w:val="000000"/>
          <w:szCs w:val="22"/>
          <w:lang w:val="fr-CA"/>
        </w:rPr>
        <w:t>liste</w:t>
      </w:r>
      <w:r w:rsidRPr="007A4691">
        <w:rPr>
          <w:rFonts w:cstheme="minorHAnsi"/>
          <w:color w:val="000000"/>
          <w:szCs w:val="22"/>
          <w:lang w:val="fr-CA"/>
        </w:rPr>
        <w:t xml:space="preserve"> </w:t>
      </w:r>
      <w:r w:rsidRPr="007A4691">
        <w:rPr>
          <w:rStyle w:val="ts-alignment-element"/>
          <w:rFonts w:cstheme="minorHAnsi"/>
          <w:color w:val="000000"/>
          <w:szCs w:val="22"/>
          <w:lang w:val="fr-CA"/>
        </w:rPr>
        <w:t>des</w:t>
      </w:r>
      <w:r w:rsidRPr="007A4691">
        <w:rPr>
          <w:rFonts w:cstheme="minorHAnsi"/>
          <w:color w:val="000000"/>
          <w:szCs w:val="22"/>
          <w:lang w:val="fr-CA"/>
        </w:rPr>
        <w:t xml:space="preserve"> </w:t>
      </w:r>
      <w:r w:rsidRPr="007A4691">
        <w:rPr>
          <w:rStyle w:val="ts-alignment-element"/>
          <w:rFonts w:cstheme="minorHAnsi"/>
          <w:color w:val="000000"/>
          <w:szCs w:val="22"/>
          <w:lang w:val="fr-CA"/>
        </w:rPr>
        <w:t>types</w:t>
      </w:r>
      <w:r w:rsidRPr="007A4691">
        <w:rPr>
          <w:rFonts w:cstheme="minorHAnsi"/>
          <w:color w:val="000000"/>
          <w:szCs w:val="22"/>
          <w:lang w:val="fr-CA"/>
        </w:rPr>
        <w:t xml:space="preserve"> </w:t>
      </w:r>
      <w:r w:rsidRPr="007A4691">
        <w:rPr>
          <w:rStyle w:val="ts-alignment-element"/>
          <w:rFonts w:cstheme="minorHAnsi"/>
          <w:color w:val="000000"/>
          <w:szCs w:val="22"/>
          <w:lang w:val="fr-CA"/>
        </w:rPr>
        <w:t>d’embarcations</w:t>
      </w:r>
      <w:r w:rsidRPr="007A4691">
        <w:rPr>
          <w:rFonts w:cstheme="minorHAnsi"/>
          <w:color w:val="000000"/>
          <w:szCs w:val="22"/>
          <w:lang w:val="fr-CA"/>
        </w:rPr>
        <w:t xml:space="preserve">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Pr="007A4691">
        <w:rPr>
          <w:rStyle w:val="ts-alignment-element"/>
          <w:rFonts w:cstheme="minorHAnsi"/>
          <w:color w:val="000000"/>
          <w:szCs w:val="22"/>
          <w:lang w:val="fr-CA"/>
        </w:rPr>
        <w:t>plaisance</w:t>
      </w:r>
      <w:r w:rsidRPr="007A4691">
        <w:rPr>
          <w:rFonts w:cstheme="minorHAnsi"/>
          <w:color w:val="000000"/>
          <w:szCs w:val="22"/>
          <w:lang w:val="fr-CA"/>
        </w:rPr>
        <w:t xml:space="preserve"> </w:t>
      </w:r>
      <w:r w:rsidRPr="007A4691">
        <w:rPr>
          <w:rStyle w:val="ts-alignment-element"/>
          <w:rFonts w:cstheme="minorHAnsi"/>
          <w:color w:val="000000"/>
          <w:szCs w:val="22"/>
          <w:lang w:val="fr-CA"/>
        </w:rPr>
        <w:t>habituellement</w:t>
      </w:r>
      <w:r w:rsidRPr="007A4691">
        <w:rPr>
          <w:rFonts w:cstheme="minorHAnsi"/>
          <w:color w:val="000000"/>
          <w:szCs w:val="22"/>
          <w:lang w:val="fr-CA"/>
        </w:rPr>
        <w:t xml:space="preserve"> </w:t>
      </w:r>
      <w:r w:rsidRPr="007A4691">
        <w:rPr>
          <w:rStyle w:val="ts-alignment-element"/>
          <w:rFonts w:cstheme="minorHAnsi"/>
          <w:color w:val="000000"/>
          <w:szCs w:val="22"/>
          <w:lang w:val="fr-CA"/>
        </w:rPr>
        <w:t>utilisés</w:t>
      </w:r>
      <w:r w:rsidRPr="007A4691">
        <w:rPr>
          <w:rFonts w:cstheme="minorHAnsi"/>
          <w:color w:val="000000"/>
          <w:szCs w:val="22"/>
          <w:lang w:val="fr-CA"/>
        </w:rPr>
        <w:t xml:space="preserve"> </w:t>
      </w:r>
      <w:r w:rsidRPr="007A4691">
        <w:rPr>
          <w:rStyle w:val="ts-alignment-element"/>
          <w:rFonts w:cstheme="minorHAnsi"/>
          <w:color w:val="000000"/>
          <w:szCs w:val="22"/>
          <w:lang w:val="fr-CA"/>
        </w:rPr>
        <w:t>par</w:t>
      </w:r>
      <w:r w:rsidRPr="007A4691">
        <w:rPr>
          <w:rFonts w:cstheme="minorHAnsi"/>
          <w:color w:val="000000"/>
          <w:szCs w:val="22"/>
          <w:lang w:val="fr-CA"/>
        </w:rPr>
        <w:t xml:space="preserve"> </w:t>
      </w:r>
      <w:r w:rsidRPr="007A4691">
        <w:rPr>
          <w:rStyle w:val="ts-alignment-element"/>
          <w:rFonts w:cstheme="minorHAnsi"/>
          <w:color w:val="000000"/>
          <w:szCs w:val="22"/>
          <w:lang w:val="fr-CA"/>
        </w:rPr>
        <w:t>les</w:t>
      </w:r>
      <w:r w:rsidRPr="007A4691">
        <w:rPr>
          <w:rFonts w:cstheme="minorHAnsi"/>
          <w:color w:val="000000"/>
          <w:szCs w:val="22"/>
          <w:lang w:val="fr-CA"/>
        </w:rPr>
        <w:t xml:space="preserve"> </w:t>
      </w:r>
      <w:r w:rsidRPr="007A4691">
        <w:rPr>
          <w:rStyle w:val="ts-alignment-element"/>
          <w:rFonts w:cstheme="minorHAnsi"/>
          <w:color w:val="000000"/>
          <w:szCs w:val="22"/>
          <w:lang w:val="fr-CA"/>
        </w:rPr>
        <w:t>résidents</w:t>
      </w:r>
      <w:r w:rsidRPr="007A4691">
        <w:rPr>
          <w:rFonts w:cstheme="minorHAnsi"/>
          <w:color w:val="000000"/>
          <w:szCs w:val="22"/>
          <w:lang w:val="fr-CA"/>
        </w:rPr>
        <w:t xml:space="preserve"> </w:t>
      </w:r>
      <w:r w:rsidR="00DB2F71">
        <w:rPr>
          <w:rStyle w:val="ts-alignment-element"/>
          <w:rFonts w:cstheme="minorHAnsi"/>
          <w:color w:val="000000"/>
          <w:szCs w:val="22"/>
          <w:lang w:val="fr-CA"/>
        </w:rPr>
        <w:t>des collectivités côtières</w:t>
      </w:r>
      <w:r w:rsidRPr="007A4691">
        <w:rPr>
          <w:rFonts w:cstheme="minorHAnsi"/>
          <w:color w:val="000000"/>
          <w:szCs w:val="22"/>
          <w:lang w:val="fr-CA"/>
        </w:rPr>
        <w:t xml:space="preserve">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Pr="007A4691">
        <w:rPr>
          <w:rStyle w:val="ts-alignment-element"/>
          <w:rFonts w:cstheme="minorHAnsi"/>
          <w:color w:val="000000"/>
          <w:szCs w:val="22"/>
          <w:lang w:val="fr-CA"/>
        </w:rPr>
        <w:t>la</w:t>
      </w:r>
      <w:r w:rsidRPr="007A4691">
        <w:rPr>
          <w:rFonts w:cstheme="minorHAnsi"/>
          <w:color w:val="000000"/>
          <w:szCs w:val="22"/>
          <w:lang w:val="fr-CA"/>
        </w:rPr>
        <w:t xml:space="preserve"> </w:t>
      </w:r>
      <w:r w:rsidRPr="007A4691">
        <w:rPr>
          <w:rStyle w:val="ts-alignment-element"/>
          <w:rFonts w:cstheme="minorHAnsi"/>
          <w:color w:val="000000"/>
          <w:szCs w:val="22"/>
          <w:lang w:val="fr-CA"/>
        </w:rPr>
        <w:t>Colombie-Britannique</w:t>
      </w:r>
      <w:r w:rsidR="002216DB" w:rsidRPr="007A4691">
        <w:rPr>
          <w:rStyle w:val="FootnoteReference"/>
          <w:rFonts w:cstheme="minorHAnsi"/>
          <w:szCs w:val="22"/>
        </w:rPr>
        <w:footnoteReference w:id="1"/>
      </w:r>
      <w:r w:rsidR="00E122D0" w:rsidRPr="007A4691">
        <w:rPr>
          <w:rFonts w:cstheme="minorHAnsi"/>
          <w:szCs w:val="22"/>
          <w:lang w:val="fr-CA"/>
        </w:rPr>
        <w:t xml:space="preserve"> </w:t>
      </w:r>
      <w:r w:rsidR="00DB2F71">
        <w:rPr>
          <w:rStyle w:val="ts-alignment-element"/>
          <w:rFonts w:cstheme="minorHAnsi"/>
          <w:color w:val="000000"/>
          <w:szCs w:val="22"/>
          <w:lang w:val="fr-CA"/>
        </w:rPr>
        <w:t xml:space="preserve">ayant participé à </w:t>
      </w:r>
      <w:r w:rsidR="007542C3" w:rsidRPr="007A4691">
        <w:rPr>
          <w:rStyle w:val="ts-alignment-element"/>
          <w:rFonts w:cstheme="minorHAnsi"/>
          <w:color w:val="000000"/>
          <w:szCs w:val="22"/>
          <w:lang w:val="fr-CA"/>
        </w:rPr>
        <w:t>l’enquête</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de</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référence</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(2021)</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et</w:t>
      </w:r>
      <w:r w:rsidR="007542C3" w:rsidRPr="007A4691">
        <w:rPr>
          <w:rFonts w:cstheme="minorHAnsi"/>
          <w:color w:val="000000"/>
          <w:szCs w:val="22"/>
          <w:lang w:val="fr-CA"/>
        </w:rPr>
        <w:t xml:space="preserve"> </w:t>
      </w:r>
      <w:r w:rsidR="00DB2F71">
        <w:rPr>
          <w:rStyle w:val="ts-alignment-element"/>
          <w:rFonts w:cstheme="minorHAnsi"/>
          <w:color w:val="000000"/>
          <w:szCs w:val="22"/>
          <w:lang w:val="fr-CA"/>
        </w:rPr>
        <w:t>au</w:t>
      </w:r>
      <w:r w:rsidRPr="007A4691">
        <w:rPr>
          <w:rStyle w:val="ts-alignment-element"/>
          <w:rFonts w:cstheme="minorHAnsi"/>
          <w:color w:val="000000"/>
          <w:szCs w:val="22"/>
          <w:lang w:val="fr-CA"/>
        </w:rPr>
        <w:t xml:space="preserve"> sondage</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de</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suivi</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(2022)</w:t>
      </w:r>
      <w:r w:rsidRPr="007A4691">
        <w:rPr>
          <w:rStyle w:val="ts-alignment-element"/>
          <w:rFonts w:cstheme="minorHAnsi"/>
          <w:color w:val="000000"/>
          <w:szCs w:val="22"/>
          <w:lang w:val="fr-CA"/>
        </w:rPr>
        <w:t>.</w:t>
      </w:r>
    </w:p>
    <w:p w14:paraId="6E938317" w14:textId="77777777" w:rsidR="00E122D0" w:rsidRPr="007A4691" w:rsidRDefault="00E122D0" w:rsidP="00E122D0">
      <w:pPr>
        <w:rPr>
          <w:rFonts w:cstheme="minorHAnsi"/>
          <w:szCs w:val="22"/>
          <w:lang w:val="fr-CA"/>
        </w:rPr>
      </w:pPr>
    </w:p>
    <w:bookmarkEnd w:id="38"/>
    <w:p w14:paraId="174BF085" w14:textId="1BE7578C" w:rsidR="003769D5" w:rsidRPr="007A4691" w:rsidRDefault="007A4691" w:rsidP="00E122D0">
      <w:pPr>
        <w:rPr>
          <w:rFonts w:cstheme="minorHAnsi"/>
          <w:szCs w:val="22"/>
          <w:lang w:val="fr-CA"/>
        </w:rPr>
      </w:pPr>
      <w:r w:rsidRPr="007A4691">
        <w:rPr>
          <w:rStyle w:val="ts-alignment-element"/>
          <w:rFonts w:cstheme="minorHAnsi"/>
          <w:color w:val="000000"/>
          <w:szCs w:val="22"/>
          <w:lang w:val="fr-CA"/>
        </w:rPr>
        <w:t>De</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plus</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petites</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proportions</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ont</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déclaré</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avoir</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utilisé</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une</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planche</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à</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pagaie</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gonflable</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ou</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à</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coque</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dure</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(16</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un</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voilier</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(11</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un</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canot</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(10</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ou</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une</w:t>
      </w:r>
      <w:r w:rsidR="007542C3" w:rsidRPr="007A4691">
        <w:rPr>
          <w:rFonts w:cstheme="minorHAnsi"/>
          <w:color w:val="000000"/>
          <w:szCs w:val="22"/>
          <w:lang w:val="fr-CA"/>
        </w:rPr>
        <w:t xml:space="preserve"> </w:t>
      </w:r>
      <w:r w:rsidRPr="007A4691">
        <w:rPr>
          <w:rFonts w:cstheme="minorHAnsi"/>
          <w:color w:val="000000"/>
          <w:szCs w:val="22"/>
          <w:lang w:val="fr-CA"/>
        </w:rPr>
        <w:t>embarcation personnelle (</w:t>
      </w:r>
      <w:r w:rsidR="007542C3" w:rsidRPr="007A4691">
        <w:rPr>
          <w:rStyle w:val="ts-alignment-element"/>
          <w:rFonts w:cstheme="minorHAnsi"/>
          <w:color w:val="000000"/>
          <w:szCs w:val="22"/>
          <w:lang w:val="fr-CA"/>
        </w:rPr>
        <w:t>8</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comme</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un</w:t>
      </w:r>
      <w:r w:rsidRPr="007A4691">
        <w:rPr>
          <w:rFonts w:cstheme="minorHAnsi"/>
          <w:color w:val="000000"/>
          <w:szCs w:val="22"/>
          <w:lang w:val="fr-CA"/>
        </w:rPr>
        <w:t>e motomarine.</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La</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gamme</w:t>
      </w:r>
      <w:r w:rsidRPr="007A4691">
        <w:rPr>
          <w:rStyle w:val="ts-alignment-element"/>
          <w:rFonts w:cstheme="minorHAnsi"/>
          <w:color w:val="000000"/>
          <w:szCs w:val="22"/>
          <w:lang w:val="fr-CA"/>
        </w:rPr>
        <w:t xml:space="preserve"> complète</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d</w:t>
      </w:r>
      <w:r w:rsidRPr="007A4691">
        <w:rPr>
          <w:rStyle w:val="ts-alignment-element"/>
          <w:rFonts w:cstheme="minorHAnsi"/>
          <w:color w:val="000000"/>
          <w:szCs w:val="22"/>
          <w:lang w:val="fr-CA"/>
        </w:rPr>
        <w:t xml:space="preserve">es </w:t>
      </w:r>
      <w:r w:rsidR="007542C3" w:rsidRPr="007A4691">
        <w:rPr>
          <w:rStyle w:val="ts-alignment-element"/>
          <w:rFonts w:cstheme="minorHAnsi"/>
          <w:color w:val="000000"/>
          <w:szCs w:val="22"/>
          <w:lang w:val="fr-CA"/>
        </w:rPr>
        <w:t>embarcations</w:t>
      </w:r>
      <w:r w:rsidR="007542C3" w:rsidRPr="007A4691">
        <w:rPr>
          <w:rFonts w:cstheme="minorHAnsi"/>
          <w:color w:val="000000"/>
          <w:szCs w:val="22"/>
          <w:lang w:val="fr-CA"/>
        </w:rPr>
        <w:t xml:space="preserve"> </w:t>
      </w:r>
      <w:r w:rsidRPr="007A4691">
        <w:rPr>
          <w:rStyle w:val="ts-alignment-element"/>
          <w:rFonts w:cstheme="minorHAnsi"/>
          <w:color w:val="000000"/>
          <w:szCs w:val="22"/>
          <w:lang w:val="fr-CA"/>
        </w:rPr>
        <w:t>mentionn</w:t>
      </w:r>
      <w:r w:rsidR="007542C3" w:rsidRPr="007A4691">
        <w:rPr>
          <w:rStyle w:val="ts-alignment-element"/>
          <w:rFonts w:cstheme="minorHAnsi"/>
          <w:color w:val="000000"/>
          <w:szCs w:val="22"/>
          <w:lang w:val="fr-CA"/>
        </w:rPr>
        <w:t>ées</w:t>
      </w:r>
      <w:r w:rsidR="007542C3" w:rsidRPr="007A4691">
        <w:rPr>
          <w:rFonts w:cstheme="minorHAnsi"/>
          <w:color w:val="000000"/>
          <w:szCs w:val="22"/>
          <w:lang w:val="fr-CA"/>
        </w:rPr>
        <w:t xml:space="preserve"> </w:t>
      </w:r>
      <w:r w:rsidRPr="007A4691">
        <w:rPr>
          <w:rStyle w:val="ts-alignment-element"/>
          <w:rFonts w:cstheme="minorHAnsi"/>
          <w:color w:val="000000"/>
          <w:szCs w:val="22"/>
          <w:lang w:val="fr-CA"/>
        </w:rPr>
        <w:t>est énumérée dans le diagramme</w:t>
      </w:r>
      <w:r w:rsidR="007542C3" w:rsidRPr="007A4691">
        <w:rPr>
          <w:rFonts w:cstheme="minorHAnsi"/>
          <w:color w:val="000000"/>
          <w:szCs w:val="22"/>
          <w:lang w:val="fr-CA"/>
        </w:rPr>
        <w:t xml:space="preserve"> </w:t>
      </w:r>
      <w:r w:rsidR="007542C3" w:rsidRPr="007A4691">
        <w:rPr>
          <w:rStyle w:val="ts-alignment-element"/>
          <w:rFonts w:cstheme="minorHAnsi"/>
          <w:color w:val="000000"/>
          <w:szCs w:val="22"/>
          <w:lang w:val="fr-CA"/>
        </w:rPr>
        <w:t>3</w:t>
      </w:r>
      <w:r w:rsidRPr="007A4691">
        <w:rPr>
          <w:rStyle w:val="ts-alignment-element"/>
          <w:rFonts w:cstheme="minorHAnsi"/>
          <w:color w:val="000000"/>
          <w:szCs w:val="22"/>
          <w:lang w:val="fr-CA"/>
        </w:rPr>
        <w:t>.</w:t>
      </w:r>
    </w:p>
    <w:bookmarkEnd w:id="39"/>
    <w:p w14:paraId="67080AFD" w14:textId="5A99FF5C" w:rsidR="00E71199" w:rsidRPr="007542C3" w:rsidRDefault="00E71199">
      <w:pPr>
        <w:jc w:val="left"/>
        <w:rPr>
          <w:rFonts w:cs="Arial"/>
          <w:b/>
          <w:bCs/>
          <w:color w:val="7F7F7F" w:themeColor="text1" w:themeTint="80"/>
          <w:sz w:val="20"/>
          <w:szCs w:val="20"/>
          <w:lang w:val="fr-CA"/>
        </w:rPr>
      </w:pPr>
    </w:p>
    <w:p w14:paraId="5756D623" w14:textId="5FC043F4" w:rsidR="007C53AB" w:rsidRPr="007542C3" w:rsidRDefault="007542C3" w:rsidP="00511FD8">
      <w:pPr>
        <w:pStyle w:val="Caption"/>
        <w:rPr>
          <w:lang w:val="fr-CA"/>
        </w:rPr>
      </w:pPr>
      <w:bookmarkStart w:id="40" w:name="_Toc162509286"/>
      <w:r w:rsidRPr="007542C3">
        <w:rPr>
          <w:lang w:val="fr-CA"/>
        </w:rPr>
        <w:t>Diagramm</w:t>
      </w:r>
      <w:r w:rsidR="007C53AB" w:rsidRPr="007542C3">
        <w:rPr>
          <w:lang w:val="fr-CA"/>
        </w:rPr>
        <w:t xml:space="preserve">e </w:t>
      </w:r>
      <w:r w:rsidR="007C53AB">
        <w:fldChar w:fldCharType="begin"/>
      </w:r>
      <w:r w:rsidR="007C53AB" w:rsidRPr="007542C3">
        <w:rPr>
          <w:lang w:val="fr-CA"/>
        </w:rPr>
        <w:instrText xml:space="preserve"> SEQ Figure \* ARABIC </w:instrText>
      </w:r>
      <w:r w:rsidR="007C53AB">
        <w:fldChar w:fldCharType="separate"/>
      </w:r>
      <w:r w:rsidR="00137D86">
        <w:rPr>
          <w:noProof/>
          <w:lang w:val="fr-CA"/>
        </w:rPr>
        <w:t>3</w:t>
      </w:r>
      <w:r w:rsidR="007C53AB">
        <w:rPr>
          <w:noProof/>
        </w:rPr>
        <w:fldChar w:fldCharType="end"/>
      </w:r>
      <w:r w:rsidRPr="007542C3">
        <w:rPr>
          <w:noProof/>
          <w:lang w:val="fr-CA"/>
        </w:rPr>
        <w:t xml:space="preserve"> </w:t>
      </w:r>
      <w:r w:rsidR="007C53AB" w:rsidRPr="007542C3">
        <w:rPr>
          <w:lang w:val="fr-CA"/>
        </w:rPr>
        <w:t xml:space="preserve">: </w:t>
      </w:r>
      <w:r w:rsidR="00637BB5" w:rsidRPr="007542C3">
        <w:rPr>
          <w:lang w:val="fr-CA"/>
        </w:rPr>
        <w:t>Type</w:t>
      </w:r>
      <w:r w:rsidR="00E71199" w:rsidRPr="007542C3">
        <w:rPr>
          <w:lang w:val="fr-CA"/>
        </w:rPr>
        <w:t>s</w:t>
      </w:r>
      <w:r w:rsidR="00637BB5" w:rsidRPr="007542C3">
        <w:rPr>
          <w:lang w:val="fr-CA"/>
        </w:rPr>
        <w:t xml:space="preserve"> </w:t>
      </w:r>
      <w:r w:rsidRPr="007542C3">
        <w:rPr>
          <w:lang w:val="fr-CA"/>
        </w:rPr>
        <w:t>d’embarcation utilisés au cours des dernières années</w:t>
      </w:r>
      <w:bookmarkEnd w:id="40"/>
      <w:r w:rsidR="00E71199" w:rsidRPr="007542C3">
        <w:rPr>
          <w:lang w:val="fr-CA"/>
        </w:rPr>
        <w:t xml:space="preserve"> </w:t>
      </w:r>
    </w:p>
    <w:p w14:paraId="4A7C8477" w14:textId="77777777" w:rsidR="00E71199" w:rsidRDefault="00E71199" w:rsidP="00E71199">
      <w:pPr>
        <w:rPr>
          <w:lang w:val="fr-CA"/>
        </w:rPr>
      </w:pPr>
    </w:p>
    <w:p w14:paraId="6C451E7D" w14:textId="50A1BC98" w:rsidR="00572D80" w:rsidRPr="007542C3" w:rsidRDefault="00F37AC0" w:rsidP="00E71199">
      <w:pPr>
        <w:rPr>
          <w:lang w:val="fr-CA"/>
        </w:rPr>
      </w:pPr>
      <w:r>
        <w:rPr>
          <w:noProof/>
          <w:lang w:val="fr-CA"/>
        </w:rPr>
        <w:drawing>
          <wp:inline distT="0" distB="0" distL="0" distR="0" wp14:anchorId="59858170" wp14:editId="1757D5E6">
            <wp:extent cx="5532120" cy="3913632"/>
            <wp:effectExtent l="0" t="0" r="0" b="0"/>
            <wp:docPr id="1033326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32120" cy="3913632"/>
                    </a:xfrm>
                    <a:prstGeom prst="rect">
                      <a:avLst/>
                    </a:prstGeom>
                    <a:noFill/>
                  </pic:spPr>
                </pic:pic>
              </a:graphicData>
            </a:graphic>
          </wp:inline>
        </w:drawing>
      </w:r>
    </w:p>
    <w:p w14:paraId="3961E2EB" w14:textId="44FC07CA" w:rsidR="00DF3927" w:rsidRPr="00447EAB" w:rsidRDefault="00DF3927" w:rsidP="001613E1"/>
    <w:p w14:paraId="0F0FB60E" w14:textId="771BCD9D" w:rsidR="00845B79" w:rsidRPr="007542C3" w:rsidRDefault="00845B79" w:rsidP="00845B79">
      <w:pPr>
        <w:pStyle w:val="QTEXT"/>
        <w:rPr>
          <w:rFonts w:eastAsia="+mn-ea"/>
          <w:lang w:val="fr-CA"/>
        </w:rPr>
      </w:pPr>
      <w:r w:rsidRPr="007542C3">
        <w:rPr>
          <w:rFonts w:eastAsia="+mn-ea"/>
          <w:lang w:val="fr-CA"/>
        </w:rPr>
        <w:t>Base</w:t>
      </w:r>
      <w:r w:rsidR="007542C3" w:rsidRPr="007542C3">
        <w:rPr>
          <w:rFonts w:eastAsia="+mn-ea"/>
          <w:lang w:val="fr-CA"/>
        </w:rPr>
        <w:t xml:space="preserve"> de référence </w:t>
      </w:r>
      <w:r w:rsidRPr="007542C3">
        <w:rPr>
          <w:rFonts w:eastAsia="+mn-ea"/>
          <w:lang w:val="fr-CA"/>
        </w:rPr>
        <w:t>: n=1</w:t>
      </w:r>
      <w:r w:rsidR="007542C3" w:rsidRPr="007542C3">
        <w:rPr>
          <w:rFonts w:eastAsia="+mn-ea"/>
          <w:lang w:val="fr-CA"/>
        </w:rPr>
        <w:t xml:space="preserve"> </w:t>
      </w:r>
      <w:r w:rsidRPr="007542C3">
        <w:rPr>
          <w:rFonts w:eastAsia="+mn-ea"/>
          <w:lang w:val="fr-CA"/>
        </w:rPr>
        <w:t xml:space="preserve">059; </w:t>
      </w:r>
      <w:r w:rsidR="007542C3" w:rsidRPr="007542C3">
        <w:rPr>
          <w:rFonts w:eastAsia="+mn-ea"/>
          <w:lang w:val="fr-CA"/>
        </w:rPr>
        <w:t>tous les répondants</w:t>
      </w:r>
      <w:r w:rsidRPr="007542C3">
        <w:rPr>
          <w:rFonts w:eastAsia="+mn-ea"/>
          <w:lang w:val="fr-CA"/>
        </w:rPr>
        <w:t>.</w:t>
      </w:r>
    </w:p>
    <w:p w14:paraId="6FC3F391" w14:textId="69D2BBDE" w:rsidR="00845B79" w:rsidRPr="0031277E" w:rsidRDefault="00845B79" w:rsidP="00845B79">
      <w:pPr>
        <w:pStyle w:val="QTEXT"/>
        <w:rPr>
          <w:rFonts w:eastAsia="+mn-ea"/>
          <w:lang w:val="fr-CA"/>
        </w:rPr>
      </w:pPr>
      <w:r w:rsidRPr="0031277E">
        <w:rPr>
          <w:rFonts w:eastAsia="+mn-ea"/>
          <w:lang w:val="fr-CA"/>
        </w:rPr>
        <w:t xml:space="preserve">Q3. </w:t>
      </w:r>
      <w:r w:rsidR="0031277E" w:rsidRPr="00661AE0">
        <w:rPr>
          <w:lang w:val="fr-FR"/>
        </w:rPr>
        <w:t xml:space="preserve">Quel type d’embarcation </w:t>
      </w:r>
      <w:r w:rsidR="0031277E">
        <w:rPr>
          <w:lang w:val="fr-FR"/>
        </w:rPr>
        <w:t xml:space="preserve">de plaisance </w:t>
      </w:r>
      <w:r w:rsidR="0031277E" w:rsidRPr="00661AE0">
        <w:rPr>
          <w:lang w:val="fr-FR"/>
        </w:rPr>
        <w:t>avez-vous utilisé sur l’océan au cours des</w:t>
      </w:r>
      <w:r w:rsidR="0031277E">
        <w:rPr>
          <w:lang w:val="fr-FR"/>
        </w:rPr>
        <w:t xml:space="preserve"> deux</w:t>
      </w:r>
      <w:r w:rsidR="0031277E" w:rsidRPr="00661AE0">
        <w:rPr>
          <w:lang w:val="fr-FR"/>
        </w:rPr>
        <w:t xml:space="preserve"> dernières </w:t>
      </w:r>
      <w:proofErr w:type="gramStart"/>
      <w:r w:rsidR="0031277E" w:rsidRPr="00661AE0">
        <w:rPr>
          <w:lang w:val="fr-FR"/>
        </w:rPr>
        <w:t>années</w:t>
      </w:r>
      <w:r w:rsidRPr="0031277E">
        <w:rPr>
          <w:rFonts w:eastAsia="+mn-ea"/>
          <w:lang w:val="fr-CA"/>
        </w:rPr>
        <w:t>?</w:t>
      </w:r>
      <w:proofErr w:type="gramEnd"/>
      <w:r w:rsidRPr="0031277E">
        <w:rPr>
          <w:rFonts w:eastAsia="+mn-ea"/>
          <w:lang w:val="fr-CA"/>
        </w:rPr>
        <w:t xml:space="preserve"> [</w:t>
      </w:r>
      <w:r w:rsidR="007542C3" w:rsidRPr="007542C3">
        <w:rPr>
          <w:rFonts w:eastAsia="+mn-ea"/>
          <w:lang w:val="fr-CA"/>
        </w:rPr>
        <w:t>Plusieurs réponses acceptées</w:t>
      </w:r>
      <w:r w:rsidR="007542C3">
        <w:rPr>
          <w:rFonts w:eastAsia="+mn-ea"/>
          <w:lang w:val="fr-CA"/>
        </w:rPr>
        <w:t>.</w:t>
      </w:r>
      <w:r w:rsidRPr="0031277E">
        <w:rPr>
          <w:rFonts w:eastAsia="+mn-ea"/>
          <w:lang w:val="fr-CA"/>
        </w:rPr>
        <w:t xml:space="preserve">] </w:t>
      </w:r>
    </w:p>
    <w:p w14:paraId="40FEF60B" w14:textId="77777777" w:rsidR="00223D5F" w:rsidRPr="0031277E" w:rsidRDefault="00223D5F" w:rsidP="00845B79">
      <w:pPr>
        <w:rPr>
          <w:rFonts w:cs="Arial"/>
          <w:highlight w:val="yellow"/>
          <w:lang w:val="fr-CA"/>
        </w:rPr>
      </w:pPr>
    </w:p>
    <w:p w14:paraId="3F79D1CF" w14:textId="02A2C59B" w:rsidR="00412536" w:rsidRPr="007A4691" w:rsidRDefault="0031277E" w:rsidP="002B0196">
      <w:pPr>
        <w:rPr>
          <w:rFonts w:cstheme="minorHAnsi"/>
          <w:szCs w:val="22"/>
          <w:lang w:val="fr-CA"/>
        </w:rPr>
      </w:pPr>
      <w:bookmarkStart w:id="41" w:name="_Hlk161405457"/>
      <w:r w:rsidRPr="007A4691">
        <w:rPr>
          <w:rFonts w:cstheme="minorHAnsi"/>
          <w:szCs w:val="22"/>
          <w:lang w:val="fr-CA"/>
        </w:rPr>
        <w:t>L</w:t>
      </w:r>
      <w:r w:rsidRPr="007A4691">
        <w:rPr>
          <w:rStyle w:val="ts-alignment-element"/>
          <w:rFonts w:cstheme="minorHAnsi"/>
          <w:color w:val="000000"/>
          <w:szCs w:val="22"/>
          <w:lang w:val="fr-CA"/>
        </w:rPr>
        <w:t>es</w:t>
      </w:r>
      <w:r w:rsidRPr="007A4691">
        <w:rPr>
          <w:rFonts w:cstheme="minorHAnsi"/>
          <w:color w:val="000000"/>
          <w:szCs w:val="22"/>
          <w:lang w:val="fr-CA"/>
        </w:rPr>
        <w:t xml:space="preserve"> </w:t>
      </w:r>
      <w:r w:rsidRPr="007A4691">
        <w:rPr>
          <w:rStyle w:val="ts-alignment-element"/>
          <w:rFonts w:cstheme="minorHAnsi"/>
          <w:color w:val="000000"/>
          <w:szCs w:val="22"/>
          <w:lang w:val="fr-CA"/>
        </w:rPr>
        <w:t>répondants</w:t>
      </w:r>
      <w:r w:rsidRPr="007A4691">
        <w:rPr>
          <w:rFonts w:cstheme="minorHAnsi"/>
          <w:color w:val="000000"/>
          <w:szCs w:val="22"/>
          <w:lang w:val="fr-CA"/>
        </w:rPr>
        <w:t xml:space="preserve"> </w:t>
      </w:r>
      <w:r w:rsidRPr="007A4691">
        <w:rPr>
          <w:rStyle w:val="ts-alignment-element"/>
          <w:rFonts w:cstheme="minorHAnsi"/>
          <w:color w:val="000000"/>
          <w:szCs w:val="22"/>
          <w:lang w:val="fr-CA"/>
        </w:rPr>
        <w:t>qui</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ont navigué</w:t>
      </w:r>
      <w:r w:rsidRPr="007A4691">
        <w:rPr>
          <w:rFonts w:cstheme="minorHAnsi"/>
          <w:color w:val="000000"/>
          <w:szCs w:val="22"/>
          <w:lang w:val="fr-CA"/>
        </w:rPr>
        <w:t xml:space="preserve"> </w:t>
      </w:r>
      <w:r w:rsidRPr="007A4691">
        <w:rPr>
          <w:rStyle w:val="ts-alignment-element"/>
          <w:rFonts w:cstheme="minorHAnsi"/>
          <w:color w:val="000000"/>
          <w:szCs w:val="22"/>
          <w:lang w:val="fr-CA"/>
        </w:rPr>
        <w:t>sur</w:t>
      </w:r>
      <w:r w:rsidRPr="007A4691">
        <w:rPr>
          <w:rFonts w:cstheme="minorHAnsi"/>
          <w:color w:val="000000"/>
          <w:szCs w:val="22"/>
          <w:lang w:val="fr-CA"/>
        </w:rPr>
        <w:t xml:space="preserve"> </w:t>
      </w:r>
      <w:r w:rsidRPr="007A4691">
        <w:rPr>
          <w:rStyle w:val="ts-alignment-element"/>
          <w:rFonts w:cstheme="minorHAnsi"/>
          <w:color w:val="000000"/>
          <w:szCs w:val="22"/>
          <w:lang w:val="fr-CA"/>
        </w:rPr>
        <w:t>l’océan</w:t>
      </w:r>
      <w:r w:rsidRPr="007A4691">
        <w:rPr>
          <w:rFonts w:cstheme="minorHAnsi"/>
          <w:color w:val="000000"/>
          <w:szCs w:val="22"/>
          <w:lang w:val="fr-CA"/>
        </w:rPr>
        <w:t xml:space="preserve"> </w:t>
      </w:r>
      <w:r w:rsidRPr="007A4691">
        <w:rPr>
          <w:rStyle w:val="ts-alignment-element"/>
          <w:rFonts w:cstheme="minorHAnsi"/>
          <w:color w:val="000000"/>
          <w:szCs w:val="22"/>
          <w:lang w:val="fr-CA"/>
        </w:rPr>
        <w:t>à</w:t>
      </w:r>
      <w:r w:rsidRPr="007A4691">
        <w:rPr>
          <w:rFonts w:cstheme="minorHAnsi"/>
          <w:color w:val="000000"/>
          <w:szCs w:val="22"/>
          <w:lang w:val="fr-CA"/>
        </w:rPr>
        <w:t xml:space="preserve"> bord </w:t>
      </w:r>
      <w:r w:rsidRPr="007A4691">
        <w:rPr>
          <w:rStyle w:val="ts-alignment-element"/>
          <w:rFonts w:cstheme="minorHAnsi"/>
          <w:color w:val="000000"/>
          <w:szCs w:val="22"/>
          <w:lang w:val="fr-CA"/>
        </w:rPr>
        <w:t>d’un</w:t>
      </w:r>
      <w:r w:rsidRPr="007A4691">
        <w:rPr>
          <w:rFonts w:cstheme="minorHAnsi"/>
          <w:color w:val="000000"/>
          <w:szCs w:val="22"/>
          <w:lang w:val="fr-CA"/>
        </w:rPr>
        <w:t xml:space="preserve"> </w:t>
      </w:r>
      <w:r w:rsidRPr="007A4691">
        <w:rPr>
          <w:rStyle w:val="ts-alignment-element"/>
          <w:rFonts w:cstheme="minorHAnsi"/>
          <w:color w:val="000000"/>
          <w:szCs w:val="22"/>
          <w:lang w:val="fr-CA"/>
        </w:rPr>
        <w:t>bateau</w:t>
      </w:r>
      <w:r w:rsidRPr="007A4691">
        <w:rPr>
          <w:rFonts w:cstheme="minorHAnsi"/>
          <w:color w:val="000000"/>
          <w:szCs w:val="22"/>
          <w:lang w:val="fr-CA"/>
        </w:rPr>
        <w:t xml:space="preserve"> </w:t>
      </w:r>
      <w:r w:rsidRPr="007A4691">
        <w:rPr>
          <w:rStyle w:val="ts-alignment-element"/>
          <w:rFonts w:cstheme="minorHAnsi"/>
          <w:color w:val="000000"/>
          <w:szCs w:val="22"/>
          <w:lang w:val="fr-CA"/>
        </w:rPr>
        <w:t>à</w:t>
      </w:r>
      <w:r w:rsidRPr="007A4691">
        <w:rPr>
          <w:rFonts w:cstheme="minorHAnsi"/>
          <w:color w:val="000000"/>
          <w:szCs w:val="22"/>
          <w:lang w:val="fr-CA"/>
        </w:rPr>
        <w:t xml:space="preserve"> </w:t>
      </w:r>
      <w:r w:rsidRPr="007A4691">
        <w:rPr>
          <w:rStyle w:val="ts-alignment-element"/>
          <w:rFonts w:cstheme="minorHAnsi"/>
          <w:color w:val="000000"/>
          <w:szCs w:val="22"/>
          <w:lang w:val="fr-CA"/>
        </w:rPr>
        <w:t>moteur</w:t>
      </w:r>
      <w:r w:rsidRPr="007A4691">
        <w:rPr>
          <w:rFonts w:cstheme="minorHAnsi"/>
          <w:color w:val="000000"/>
          <w:szCs w:val="22"/>
          <w:lang w:val="fr-CA"/>
        </w:rPr>
        <w:t xml:space="preserve"> </w:t>
      </w:r>
      <w:r w:rsidRPr="007A4691">
        <w:rPr>
          <w:rStyle w:val="ts-alignment-element"/>
          <w:rFonts w:cstheme="minorHAnsi"/>
          <w:color w:val="000000"/>
          <w:szCs w:val="22"/>
          <w:lang w:val="fr-CA"/>
        </w:rPr>
        <w:t>au</w:t>
      </w:r>
      <w:r w:rsidRPr="007A4691">
        <w:rPr>
          <w:rFonts w:cstheme="minorHAnsi"/>
          <w:color w:val="000000"/>
          <w:szCs w:val="22"/>
          <w:lang w:val="fr-CA"/>
        </w:rPr>
        <w:t xml:space="preserve"> </w:t>
      </w:r>
      <w:r w:rsidRPr="007A4691">
        <w:rPr>
          <w:rStyle w:val="ts-alignment-element"/>
          <w:rFonts w:cstheme="minorHAnsi"/>
          <w:color w:val="000000"/>
          <w:szCs w:val="22"/>
          <w:lang w:val="fr-CA"/>
        </w:rPr>
        <w:t>cours</w:t>
      </w:r>
      <w:r w:rsidRPr="007A4691">
        <w:rPr>
          <w:rFonts w:cstheme="minorHAnsi"/>
          <w:color w:val="000000"/>
          <w:szCs w:val="22"/>
          <w:lang w:val="fr-CA"/>
        </w:rPr>
        <w:t xml:space="preserve"> </w:t>
      </w:r>
      <w:r w:rsidRPr="007A4691">
        <w:rPr>
          <w:rStyle w:val="ts-alignment-element"/>
          <w:rFonts w:cstheme="minorHAnsi"/>
          <w:color w:val="000000"/>
          <w:szCs w:val="22"/>
          <w:lang w:val="fr-CA"/>
        </w:rPr>
        <w:t>des</w:t>
      </w:r>
      <w:r w:rsidRPr="007A4691">
        <w:rPr>
          <w:rFonts w:cstheme="minorHAnsi"/>
          <w:color w:val="000000"/>
          <w:szCs w:val="22"/>
          <w:lang w:val="fr-CA"/>
        </w:rPr>
        <w:t xml:space="preserve"> </w:t>
      </w:r>
      <w:r w:rsidRPr="007A4691">
        <w:rPr>
          <w:rStyle w:val="ts-alignment-element"/>
          <w:rFonts w:cstheme="minorHAnsi"/>
          <w:color w:val="000000"/>
          <w:szCs w:val="22"/>
          <w:lang w:val="fr-CA"/>
        </w:rPr>
        <w:t>dernières</w:t>
      </w:r>
      <w:r w:rsidRPr="007A4691">
        <w:rPr>
          <w:rFonts w:cstheme="minorHAnsi"/>
          <w:color w:val="000000"/>
          <w:szCs w:val="22"/>
          <w:lang w:val="fr-CA"/>
        </w:rPr>
        <w:t xml:space="preserve"> </w:t>
      </w:r>
      <w:r w:rsidRPr="007A4691">
        <w:rPr>
          <w:rStyle w:val="ts-alignment-element"/>
          <w:rFonts w:cstheme="minorHAnsi"/>
          <w:color w:val="000000"/>
          <w:szCs w:val="22"/>
          <w:lang w:val="fr-CA"/>
        </w:rPr>
        <w:t>années</w:t>
      </w:r>
      <w:r w:rsidRPr="007A4691">
        <w:rPr>
          <w:rFonts w:cstheme="minorHAnsi"/>
          <w:color w:val="000000"/>
          <w:szCs w:val="22"/>
          <w:lang w:val="fr-CA"/>
        </w:rPr>
        <w:t xml:space="preserve"> </w:t>
      </w:r>
      <w:r w:rsidRPr="007A4691">
        <w:rPr>
          <w:rStyle w:val="ts-alignment-element"/>
          <w:rFonts w:cstheme="minorHAnsi"/>
          <w:color w:val="000000"/>
          <w:szCs w:val="22"/>
          <w:lang w:val="fr-CA"/>
        </w:rPr>
        <w:t>étaient</w:t>
      </w:r>
      <w:r w:rsidRPr="007A4691">
        <w:rPr>
          <w:rFonts w:cstheme="minorHAnsi"/>
          <w:color w:val="000000"/>
          <w:szCs w:val="22"/>
          <w:lang w:val="fr-CA"/>
        </w:rPr>
        <w:t xml:space="preserve"> </w:t>
      </w:r>
      <w:r w:rsidRPr="007A4691">
        <w:rPr>
          <w:rStyle w:val="ts-alignment-element"/>
          <w:rFonts w:cstheme="minorHAnsi"/>
          <w:color w:val="000000"/>
          <w:szCs w:val="22"/>
          <w:lang w:val="fr-CA"/>
        </w:rPr>
        <w:t>plus</w:t>
      </w:r>
      <w:r w:rsidRPr="007A4691">
        <w:rPr>
          <w:rFonts w:cstheme="minorHAnsi"/>
          <w:color w:val="000000"/>
          <w:szCs w:val="22"/>
          <w:lang w:val="fr-CA"/>
        </w:rPr>
        <w:t xml:space="preserve"> </w:t>
      </w:r>
      <w:r w:rsidRPr="007A4691">
        <w:rPr>
          <w:rStyle w:val="ts-alignment-element"/>
          <w:rFonts w:cstheme="minorHAnsi"/>
          <w:color w:val="000000"/>
          <w:szCs w:val="22"/>
          <w:lang w:val="fr-CA"/>
        </w:rPr>
        <w:t>susceptibles</w:t>
      </w:r>
      <w:r w:rsidRPr="007A4691">
        <w:rPr>
          <w:rFonts w:cstheme="minorHAnsi"/>
          <w:color w:val="000000"/>
          <w:szCs w:val="22"/>
          <w:lang w:val="fr-CA"/>
        </w:rPr>
        <w:t xml:space="preserve">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Pr="007A4691">
        <w:rPr>
          <w:rStyle w:val="ts-alignment-element"/>
          <w:rFonts w:cstheme="minorHAnsi"/>
          <w:color w:val="000000"/>
          <w:szCs w:val="22"/>
          <w:lang w:val="fr-CA"/>
        </w:rPr>
        <w:t>vivre</w:t>
      </w:r>
      <w:r w:rsidRPr="007A4691">
        <w:rPr>
          <w:rFonts w:cstheme="minorHAnsi"/>
          <w:color w:val="000000"/>
          <w:szCs w:val="22"/>
          <w:lang w:val="fr-CA"/>
        </w:rPr>
        <w:t xml:space="preserve"> </w:t>
      </w:r>
      <w:r w:rsidRPr="007A4691">
        <w:rPr>
          <w:rStyle w:val="ts-alignment-element"/>
          <w:rFonts w:cstheme="minorHAnsi"/>
          <w:color w:val="000000"/>
          <w:szCs w:val="22"/>
          <w:lang w:val="fr-CA"/>
        </w:rPr>
        <w:t>sur</w:t>
      </w:r>
      <w:r w:rsidRPr="007A4691">
        <w:rPr>
          <w:rFonts w:cstheme="minorHAnsi"/>
          <w:color w:val="000000"/>
          <w:szCs w:val="22"/>
          <w:lang w:val="fr-CA"/>
        </w:rPr>
        <w:t xml:space="preserve"> </w:t>
      </w:r>
      <w:r w:rsidRPr="007A4691">
        <w:rPr>
          <w:rStyle w:val="ts-alignment-element"/>
          <w:rFonts w:cstheme="minorHAnsi"/>
          <w:color w:val="000000"/>
          <w:szCs w:val="22"/>
          <w:lang w:val="fr-CA"/>
        </w:rPr>
        <w:t>la</w:t>
      </w:r>
      <w:r w:rsidRPr="007A4691">
        <w:rPr>
          <w:rFonts w:cstheme="minorHAnsi"/>
          <w:color w:val="000000"/>
          <w:szCs w:val="22"/>
          <w:lang w:val="fr-CA"/>
        </w:rPr>
        <w:t xml:space="preserve"> </w:t>
      </w:r>
      <w:r w:rsidRPr="007A4691">
        <w:rPr>
          <w:rStyle w:val="ts-alignment-element"/>
          <w:rFonts w:cstheme="minorHAnsi"/>
          <w:color w:val="000000"/>
          <w:szCs w:val="22"/>
          <w:lang w:val="fr-CA"/>
        </w:rPr>
        <w:t>Sunshine</w:t>
      </w:r>
      <w:r w:rsidRPr="007A4691">
        <w:rPr>
          <w:rFonts w:cstheme="minorHAnsi"/>
          <w:color w:val="000000"/>
          <w:szCs w:val="22"/>
          <w:lang w:val="fr-CA"/>
        </w:rPr>
        <w:t xml:space="preserve"> </w:t>
      </w:r>
      <w:proofErr w:type="spellStart"/>
      <w:r w:rsidRPr="007A4691">
        <w:rPr>
          <w:rStyle w:val="ts-alignment-element"/>
          <w:rFonts w:cstheme="minorHAnsi"/>
          <w:color w:val="000000"/>
          <w:szCs w:val="22"/>
          <w:lang w:val="fr-CA"/>
        </w:rPr>
        <w:t>Coast</w:t>
      </w:r>
      <w:proofErr w:type="spellEnd"/>
      <w:r w:rsidRPr="007A4691">
        <w:rPr>
          <w:rFonts w:cstheme="minorHAnsi"/>
          <w:color w:val="000000"/>
          <w:szCs w:val="22"/>
          <w:lang w:val="fr-CA"/>
        </w:rPr>
        <w:t xml:space="preserve"> </w:t>
      </w:r>
      <w:r w:rsidRPr="007A4691">
        <w:rPr>
          <w:rStyle w:val="ts-alignment-element"/>
          <w:rFonts w:cstheme="minorHAnsi"/>
          <w:color w:val="000000"/>
          <w:szCs w:val="22"/>
          <w:lang w:val="fr-CA"/>
        </w:rPr>
        <w:t>(53</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que</w:t>
      </w:r>
      <w:r w:rsidRPr="007A4691">
        <w:rPr>
          <w:rFonts w:cstheme="minorHAnsi"/>
          <w:color w:val="000000"/>
          <w:szCs w:val="22"/>
          <w:lang w:val="fr-CA"/>
        </w:rPr>
        <w:t xml:space="preserve"> </w:t>
      </w:r>
      <w:r w:rsidR="007A4691" w:rsidRPr="007A4691">
        <w:rPr>
          <w:rFonts w:cstheme="minorHAnsi"/>
          <w:color w:val="000000"/>
          <w:szCs w:val="22"/>
          <w:lang w:val="fr-CA"/>
        </w:rPr>
        <w:t xml:space="preserve">dans </w:t>
      </w:r>
      <w:r w:rsidRPr="007A4691">
        <w:rPr>
          <w:rStyle w:val="ts-alignment-element"/>
          <w:rFonts w:cstheme="minorHAnsi"/>
          <w:color w:val="000000"/>
          <w:szCs w:val="22"/>
          <w:lang w:val="fr-CA"/>
        </w:rPr>
        <w:t>le</w:t>
      </w:r>
      <w:r w:rsidRPr="007A4691">
        <w:rPr>
          <w:rFonts w:cstheme="minorHAnsi"/>
          <w:color w:val="000000"/>
          <w:szCs w:val="22"/>
          <w:lang w:val="fr-CA"/>
        </w:rPr>
        <w:t xml:space="preserve"> </w:t>
      </w:r>
      <w:r w:rsidRPr="007A4691">
        <w:rPr>
          <w:rStyle w:val="ts-alignment-element"/>
          <w:rFonts w:cstheme="minorHAnsi"/>
          <w:color w:val="000000"/>
          <w:szCs w:val="22"/>
          <w:lang w:val="fr-CA"/>
        </w:rPr>
        <w:t>centre</w:t>
      </w:r>
      <w:r w:rsidRPr="007A4691">
        <w:rPr>
          <w:rFonts w:cstheme="minorHAnsi"/>
          <w:color w:val="000000"/>
          <w:szCs w:val="22"/>
          <w:lang w:val="fr-CA"/>
        </w:rPr>
        <w:t xml:space="preserve">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Pr="007A4691">
        <w:rPr>
          <w:rStyle w:val="ts-alignment-element"/>
          <w:rFonts w:cstheme="minorHAnsi"/>
          <w:color w:val="000000"/>
          <w:szCs w:val="22"/>
          <w:lang w:val="fr-CA"/>
        </w:rPr>
        <w:t>l’île</w:t>
      </w:r>
      <w:r w:rsidRPr="007A4691">
        <w:rPr>
          <w:rFonts w:cstheme="minorHAnsi"/>
          <w:color w:val="000000"/>
          <w:szCs w:val="22"/>
          <w:lang w:val="fr-CA"/>
        </w:rPr>
        <w:t xml:space="preserve">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Pr="007A4691">
        <w:rPr>
          <w:rStyle w:val="ts-alignment-element"/>
          <w:rFonts w:cstheme="minorHAnsi"/>
          <w:color w:val="000000"/>
          <w:szCs w:val="22"/>
          <w:lang w:val="fr-CA"/>
        </w:rPr>
        <w:t>Vancouver</w:t>
      </w:r>
      <w:r w:rsidRPr="007A4691">
        <w:rPr>
          <w:rFonts w:cstheme="minorHAnsi"/>
          <w:color w:val="000000"/>
          <w:szCs w:val="22"/>
          <w:lang w:val="fr-CA"/>
        </w:rPr>
        <w:t xml:space="preserve"> </w:t>
      </w:r>
      <w:r w:rsidRPr="007A4691">
        <w:rPr>
          <w:rStyle w:val="ts-alignment-element"/>
          <w:rFonts w:cstheme="minorHAnsi"/>
          <w:color w:val="000000"/>
          <w:szCs w:val="22"/>
          <w:lang w:val="fr-CA"/>
        </w:rPr>
        <w:t>(39</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et</w:t>
      </w:r>
      <w:r w:rsidRPr="007A4691">
        <w:rPr>
          <w:rFonts w:cstheme="minorHAnsi"/>
          <w:color w:val="000000"/>
          <w:szCs w:val="22"/>
          <w:lang w:val="fr-CA"/>
        </w:rPr>
        <w:t xml:space="preserve">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faire partie d’un</w:t>
      </w:r>
      <w:r w:rsidRPr="007A4691">
        <w:rPr>
          <w:rFonts w:cstheme="minorHAnsi"/>
          <w:color w:val="000000"/>
          <w:szCs w:val="22"/>
          <w:lang w:val="fr-CA"/>
        </w:rPr>
        <w:t xml:space="preserve"> </w:t>
      </w:r>
      <w:r w:rsidRPr="007A4691">
        <w:rPr>
          <w:rStyle w:val="ts-alignment-element"/>
          <w:rFonts w:cstheme="minorHAnsi"/>
          <w:color w:val="000000"/>
          <w:szCs w:val="22"/>
          <w:lang w:val="fr-CA"/>
        </w:rPr>
        <w:t>ménage</w:t>
      </w:r>
      <w:r w:rsidRPr="007A4691">
        <w:rPr>
          <w:rFonts w:cstheme="minorHAnsi"/>
          <w:color w:val="000000"/>
          <w:szCs w:val="22"/>
          <w:lang w:val="fr-CA"/>
        </w:rPr>
        <w:t xml:space="preserve"> </w:t>
      </w:r>
      <w:r w:rsidR="007A4691" w:rsidRPr="007A4691">
        <w:rPr>
          <w:rFonts w:cstheme="minorHAnsi"/>
          <w:color w:val="000000"/>
          <w:szCs w:val="22"/>
          <w:lang w:val="fr-CA"/>
        </w:rPr>
        <w:t>dont le revenu totalise</w:t>
      </w:r>
      <w:r w:rsidRPr="007A4691">
        <w:rPr>
          <w:rFonts w:cstheme="minorHAnsi"/>
          <w:color w:val="000000"/>
          <w:szCs w:val="22"/>
          <w:lang w:val="fr-CA"/>
        </w:rPr>
        <w:t xml:space="preserve"> </w:t>
      </w:r>
      <w:r w:rsidRPr="007A4691">
        <w:rPr>
          <w:rStyle w:val="ts-alignment-element"/>
          <w:rFonts w:cstheme="minorHAnsi"/>
          <w:color w:val="000000"/>
          <w:szCs w:val="22"/>
          <w:lang w:val="fr-CA"/>
        </w:rPr>
        <w:t>100</w:t>
      </w:r>
      <w:r w:rsidRPr="007A4691">
        <w:rPr>
          <w:rFonts w:cstheme="minorHAnsi"/>
          <w:color w:val="000000"/>
          <w:szCs w:val="22"/>
          <w:lang w:val="fr-CA"/>
        </w:rPr>
        <w:t xml:space="preserve"> </w:t>
      </w:r>
      <w:r w:rsidRPr="007A4691">
        <w:rPr>
          <w:rStyle w:val="ts-alignment-element"/>
          <w:rFonts w:cstheme="minorHAnsi"/>
          <w:color w:val="000000"/>
          <w:szCs w:val="22"/>
          <w:lang w:val="fr-CA"/>
        </w:rPr>
        <w:t>000</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ou</w:t>
      </w:r>
      <w:r w:rsidRPr="007A4691">
        <w:rPr>
          <w:rFonts w:cstheme="minorHAnsi"/>
          <w:color w:val="000000"/>
          <w:szCs w:val="22"/>
          <w:lang w:val="fr-CA"/>
        </w:rPr>
        <w:t xml:space="preserve"> </w:t>
      </w:r>
      <w:r w:rsidRPr="007A4691">
        <w:rPr>
          <w:rStyle w:val="ts-alignment-element"/>
          <w:rFonts w:cstheme="minorHAnsi"/>
          <w:color w:val="000000"/>
          <w:szCs w:val="22"/>
          <w:lang w:val="fr-CA"/>
        </w:rPr>
        <w:t>plus</w:t>
      </w:r>
      <w:r w:rsidRPr="007A4691">
        <w:rPr>
          <w:rFonts w:cstheme="minorHAnsi"/>
          <w:color w:val="000000"/>
          <w:szCs w:val="22"/>
          <w:lang w:val="fr-CA"/>
        </w:rPr>
        <w:t xml:space="preserve"> </w:t>
      </w:r>
      <w:r w:rsidRPr="007A4691">
        <w:rPr>
          <w:rStyle w:val="ts-alignment-element"/>
          <w:rFonts w:cstheme="minorHAnsi"/>
          <w:color w:val="000000"/>
          <w:szCs w:val="22"/>
          <w:lang w:val="fr-CA"/>
        </w:rPr>
        <w:t>(48</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comparativement</w:t>
      </w:r>
      <w:r w:rsidRPr="007A4691">
        <w:rPr>
          <w:rFonts w:cstheme="minorHAnsi"/>
          <w:color w:val="000000"/>
          <w:szCs w:val="22"/>
          <w:lang w:val="fr-CA"/>
        </w:rPr>
        <w:t xml:space="preserve"> </w:t>
      </w:r>
      <w:r w:rsidRPr="007A4691">
        <w:rPr>
          <w:rStyle w:val="ts-alignment-element"/>
          <w:rFonts w:cstheme="minorHAnsi"/>
          <w:color w:val="000000"/>
          <w:szCs w:val="22"/>
          <w:lang w:val="fr-CA"/>
        </w:rPr>
        <w:t>à</w:t>
      </w:r>
      <w:r w:rsidRPr="007A4691">
        <w:rPr>
          <w:rFonts w:cstheme="minorHAnsi"/>
          <w:color w:val="000000"/>
          <w:szCs w:val="22"/>
          <w:lang w:val="fr-CA"/>
        </w:rPr>
        <w:t xml:space="preserve"> </w:t>
      </w:r>
      <w:r w:rsidRPr="007A4691">
        <w:rPr>
          <w:rStyle w:val="ts-alignment-element"/>
          <w:rFonts w:cstheme="minorHAnsi"/>
          <w:color w:val="000000"/>
          <w:szCs w:val="22"/>
          <w:lang w:val="fr-CA"/>
        </w:rPr>
        <w:t>35</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des répondants dont le ménage</w:t>
      </w:r>
      <w:r w:rsidRPr="007A4691">
        <w:rPr>
          <w:rFonts w:cstheme="minorHAnsi"/>
          <w:color w:val="000000"/>
          <w:szCs w:val="22"/>
          <w:lang w:val="fr-CA"/>
        </w:rPr>
        <w:t xml:space="preserve"> </w:t>
      </w:r>
      <w:r w:rsidRPr="007A4691">
        <w:rPr>
          <w:rStyle w:val="ts-alignment-element"/>
          <w:rFonts w:cstheme="minorHAnsi"/>
          <w:color w:val="000000"/>
          <w:szCs w:val="22"/>
          <w:lang w:val="fr-CA"/>
        </w:rPr>
        <w:t>gagn</w:t>
      </w:r>
      <w:r w:rsidR="00DB2F71">
        <w:rPr>
          <w:rStyle w:val="ts-alignment-element"/>
          <w:rFonts w:cstheme="minorHAnsi"/>
          <w:color w:val="000000"/>
          <w:szCs w:val="22"/>
          <w:lang w:val="fr-CA"/>
        </w:rPr>
        <w:t>e</w:t>
      </w:r>
      <w:r w:rsidRPr="007A4691">
        <w:rPr>
          <w:rFonts w:cstheme="minorHAnsi"/>
          <w:color w:val="000000"/>
          <w:szCs w:val="22"/>
          <w:lang w:val="fr-CA"/>
        </w:rPr>
        <w:t xml:space="preserve"> </w:t>
      </w:r>
      <w:r w:rsidRPr="007A4691">
        <w:rPr>
          <w:rStyle w:val="ts-alignment-element"/>
          <w:rFonts w:cstheme="minorHAnsi"/>
          <w:color w:val="000000"/>
          <w:szCs w:val="22"/>
          <w:lang w:val="fr-CA"/>
        </w:rPr>
        <w:t>moins</w:t>
      </w:r>
      <w:r w:rsidRPr="007A4691">
        <w:rPr>
          <w:rFonts w:cstheme="minorHAnsi"/>
          <w:color w:val="000000"/>
          <w:szCs w:val="22"/>
          <w:lang w:val="fr-CA"/>
        </w:rPr>
        <w:t xml:space="preserve">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Pr="007A4691">
        <w:rPr>
          <w:rStyle w:val="ts-alignment-element"/>
          <w:rFonts w:cstheme="minorHAnsi"/>
          <w:color w:val="000000"/>
          <w:szCs w:val="22"/>
          <w:lang w:val="fr-CA"/>
        </w:rPr>
        <w:t>60</w:t>
      </w:r>
      <w:r w:rsidRPr="007A4691">
        <w:rPr>
          <w:rFonts w:cstheme="minorHAnsi"/>
          <w:color w:val="000000"/>
          <w:szCs w:val="22"/>
          <w:lang w:val="fr-CA"/>
        </w:rPr>
        <w:t xml:space="preserve"> </w:t>
      </w:r>
      <w:r w:rsidRPr="007A4691">
        <w:rPr>
          <w:rStyle w:val="ts-alignment-element"/>
          <w:rFonts w:cstheme="minorHAnsi"/>
          <w:color w:val="000000"/>
          <w:szCs w:val="22"/>
          <w:lang w:val="fr-CA"/>
        </w:rPr>
        <w:t>000</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par</w:t>
      </w:r>
      <w:r w:rsidRPr="007A4691">
        <w:rPr>
          <w:rFonts w:cstheme="minorHAnsi"/>
          <w:color w:val="000000"/>
          <w:szCs w:val="22"/>
          <w:lang w:val="fr-CA"/>
        </w:rPr>
        <w:t xml:space="preserve"> </w:t>
      </w:r>
      <w:r w:rsidRPr="007A4691">
        <w:rPr>
          <w:rStyle w:val="ts-alignment-element"/>
          <w:rFonts w:cstheme="minorHAnsi"/>
          <w:color w:val="000000"/>
          <w:szCs w:val="22"/>
          <w:lang w:val="fr-CA"/>
        </w:rPr>
        <w:t>année).</w:t>
      </w:r>
      <w:r w:rsidRPr="007A4691">
        <w:rPr>
          <w:rFonts w:cstheme="minorHAnsi"/>
          <w:color w:val="000000"/>
          <w:szCs w:val="22"/>
          <w:lang w:val="fr-CA"/>
        </w:rPr>
        <w:t xml:space="preserve"> </w:t>
      </w:r>
      <w:r w:rsidRPr="007A4691">
        <w:rPr>
          <w:rStyle w:val="ts-alignment-element"/>
          <w:rFonts w:cstheme="minorHAnsi"/>
          <w:color w:val="000000"/>
          <w:szCs w:val="22"/>
          <w:lang w:val="fr-CA"/>
        </w:rPr>
        <w:t>Les</w:t>
      </w:r>
      <w:r w:rsidRPr="007A4691">
        <w:rPr>
          <w:rFonts w:cstheme="minorHAnsi"/>
          <w:color w:val="000000"/>
          <w:szCs w:val="22"/>
          <w:lang w:val="fr-CA"/>
        </w:rPr>
        <w:t xml:space="preserve"> </w:t>
      </w:r>
      <w:r w:rsidRPr="007A4691">
        <w:rPr>
          <w:rStyle w:val="ts-alignment-element"/>
          <w:rFonts w:cstheme="minorHAnsi"/>
          <w:color w:val="000000"/>
          <w:szCs w:val="22"/>
          <w:lang w:val="fr-CA"/>
        </w:rPr>
        <w:t>kayakistes,</w:t>
      </w:r>
      <w:r w:rsidRPr="007A4691">
        <w:rPr>
          <w:rFonts w:cstheme="minorHAnsi"/>
          <w:color w:val="000000"/>
          <w:szCs w:val="22"/>
          <w:lang w:val="fr-CA"/>
        </w:rPr>
        <w:t xml:space="preserve"> </w:t>
      </w:r>
      <w:proofErr w:type="gramStart"/>
      <w:r w:rsidRPr="007A4691">
        <w:rPr>
          <w:rStyle w:val="ts-alignment-element"/>
          <w:rFonts w:cstheme="minorHAnsi"/>
          <w:color w:val="000000"/>
          <w:szCs w:val="22"/>
          <w:lang w:val="fr-CA"/>
        </w:rPr>
        <w:t>par</w:t>
      </w:r>
      <w:r w:rsidRPr="007A4691">
        <w:rPr>
          <w:rFonts w:cstheme="minorHAnsi"/>
          <w:color w:val="000000"/>
          <w:szCs w:val="22"/>
          <w:lang w:val="fr-CA"/>
        </w:rPr>
        <w:t xml:space="preserve"> </w:t>
      </w:r>
      <w:r w:rsidRPr="007A4691">
        <w:rPr>
          <w:rStyle w:val="ts-alignment-element"/>
          <w:rFonts w:cstheme="minorHAnsi"/>
          <w:color w:val="000000"/>
          <w:szCs w:val="22"/>
          <w:lang w:val="fr-CA"/>
        </w:rPr>
        <w:t>contre</w:t>
      </w:r>
      <w:proofErr w:type="gramEnd"/>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étaient</w:t>
      </w:r>
      <w:r w:rsidRPr="007A4691">
        <w:rPr>
          <w:rFonts w:cstheme="minorHAnsi"/>
          <w:color w:val="000000"/>
          <w:szCs w:val="22"/>
          <w:lang w:val="fr-CA"/>
        </w:rPr>
        <w:t xml:space="preserve"> </w:t>
      </w:r>
      <w:r w:rsidRPr="007A4691">
        <w:rPr>
          <w:rStyle w:val="ts-alignment-element"/>
          <w:rFonts w:cstheme="minorHAnsi"/>
          <w:color w:val="000000"/>
          <w:szCs w:val="22"/>
          <w:lang w:val="fr-CA"/>
        </w:rPr>
        <w:t>plus</w:t>
      </w:r>
      <w:r w:rsidRPr="007A4691">
        <w:rPr>
          <w:rFonts w:cstheme="minorHAnsi"/>
          <w:color w:val="000000"/>
          <w:szCs w:val="22"/>
          <w:lang w:val="fr-CA"/>
        </w:rPr>
        <w:t xml:space="preserve"> </w:t>
      </w:r>
      <w:r w:rsidRPr="007A4691">
        <w:rPr>
          <w:rStyle w:val="ts-alignment-element"/>
          <w:rFonts w:cstheme="minorHAnsi"/>
          <w:color w:val="000000"/>
          <w:szCs w:val="22"/>
          <w:lang w:val="fr-CA"/>
        </w:rPr>
        <w:t>susceptibles</w:t>
      </w:r>
      <w:r w:rsidRPr="007A4691">
        <w:rPr>
          <w:rFonts w:cstheme="minorHAnsi"/>
          <w:color w:val="000000"/>
          <w:szCs w:val="22"/>
          <w:lang w:val="fr-CA"/>
        </w:rPr>
        <w:t xml:space="preserve"> </w:t>
      </w:r>
      <w:r w:rsidRPr="007A4691">
        <w:rPr>
          <w:rStyle w:val="ts-alignment-element"/>
          <w:rFonts w:cstheme="minorHAnsi"/>
          <w:color w:val="000000"/>
          <w:szCs w:val="22"/>
          <w:lang w:val="fr-CA"/>
        </w:rPr>
        <w:t>d’être</w:t>
      </w:r>
      <w:r w:rsidRPr="007A4691">
        <w:rPr>
          <w:rFonts w:cstheme="minorHAnsi"/>
          <w:color w:val="000000"/>
          <w:szCs w:val="22"/>
          <w:lang w:val="fr-CA"/>
        </w:rPr>
        <w:t xml:space="preserve"> </w:t>
      </w:r>
      <w:r w:rsidRPr="007A4691">
        <w:rPr>
          <w:rStyle w:val="ts-alignment-element"/>
          <w:rFonts w:cstheme="minorHAnsi"/>
          <w:color w:val="000000"/>
          <w:szCs w:val="22"/>
          <w:lang w:val="fr-CA"/>
        </w:rPr>
        <w:t>âgés</w:t>
      </w:r>
      <w:r w:rsidRPr="007A4691">
        <w:rPr>
          <w:rFonts w:cstheme="minorHAnsi"/>
          <w:color w:val="000000"/>
          <w:szCs w:val="22"/>
          <w:lang w:val="fr-CA"/>
        </w:rPr>
        <w:t xml:space="preserve"> </w:t>
      </w:r>
      <w:r w:rsidR="007A4691" w:rsidRPr="007A4691">
        <w:rPr>
          <w:rFonts w:cstheme="minorHAnsi"/>
          <w:color w:val="000000"/>
          <w:szCs w:val="22"/>
          <w:lang w:val="fr-CA"/>
        </w:rPr>
        <w:t xml:space="preserve">de </w:t>
      </w:r>
      <w:r w:rsidRPr="007A4691">
        <w:rPr>
          <w:rStyle w:val="ts-alignment-element"/>
          <w:rFonts w:cstheme="minorHAnsi"/>
          <w:color w:val="000000"/>
          <w:szCs w:val="22"/>
          <w:lang w:val="fr-CA"/>
        </w:rPr>
        <w:t>18</w:t>
      </w:r>
      <w:r w:rsidRPr="007A4691">
        <w:rPr>
          <w:rFonts w:cstheme="minorHAnsi"/>
          <w:color w:val="000000"/>
          <w:szCs w:val="22"/>
          <w:lang w:val="fr-CA"/>
        </w:rPr>
        <w:t xml:space="preserve"> </w:t>
      </w:r>
      <w:r w:rsidRPr="007A4691">
        <w:rPr>
          <w:rStyle w:val="ts-alignment-element"/>
          <w:rFonts w:cstheme="minorHAnsi"/>
          <w:color w:val="000000"/>
          <w:szCs w:val="22"/>
          <w:lang w:val="fr-CA"/>
        </w:rPr>
        <w:t>à</w:t>
      </w:r>
      <w:r w:rsidRPr="007A4691">
        <w:rPr>
          <w:rFonts w:cstheme="minorHAnsi"/>
          <w:color w:val="000000"/>
          <w:szCs w:val="22"/>
          <w:lang w:val="fr-CA"/>
        </w:rPr>
        <w:t xml:space="preserve"> </w:t>
      </w:r>
      <w:r w:rsidRPr="007A4691">
        <w:rPr>
          <w:rStyle w:val="ts-alignment-element"/>
          <w:rFonts w:cstheme="minorHAnsi"/>
          <w:color w:val="000000"/>
          <w:szCs w:val="22"/>
          <w:lang w:val="fr-CA"/>
        </w:rPr>
        <w:t>34</w:t>
      </w:r>
      <w:r w:rsidRPr="007A4691">
        <w:rPr>
          <w:rFonts w:cstheme="minorHAnsi"/>
          <w:color w:val="000000"/>
          <w:szCs w:val="22"/>
          <w:lang w:val="fr-CA"/>
        </w:rPr>
        <w:t xml:space="preserve"> </w:t>
      </w:r>
      <w:r w:rsidRPr="007A4691">
        <w:rPr>
          <w:rStyle w:val="ts-alignment-element"/>
          <w:rFonts w:cstheme="minorHAnsi"/>
          <w:color w:val="000000"/>
          <w:szCs w:val="22"/>
          <w:lang w:val="fr-CA"/>
        </w:rPr>
        <w:t>ans</w:t>
      </w:r>
      <w:r w:rsidRPr="007A4691">
        <w:rPr>
          <w:rFonts w:cstheme="minorHAnsi"/>
          <w:color w:val="000000"/>
          <w:szCs w:val="22"/>
          <w:lang w:val="fr-CA"/>
        </w:rPr>
        <w:t xml:space="preserve"> </w:t>
      </w:r>
      <w:r w:rsidRPr="007A4691">
        <w:rPr>
          <w:rStyle w:val="ts-alignment-element"/>
          <w:rFonts w:cstheme="minorHAnsi"/>
          <w:color w:val="000000"/>
          <w:szCs w:val="22"/>
          <w:lang w:val="fr-CA"/>
        </w:rPr>
        <w:t>(42</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et</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 xml:space="preserve">de </w:t>
      </w:r>
      <w:r w:rsidRPr="007A4691">
        <w:rPr>
          <w:rStyle w:val="ts-alignment-element"/>
          <w:rFonts w:cstheme="minorHAnsi"/>
          <w:color w:val="000000"/>
          <w:szCs w:val="22"/>
          <w:lang w:val="fr-CA"/>
        </w:rPr>
        <w:t>vivre</w:t>
      </w:r>
      <w:r w:rsidRPr="007A4691">
        <w:rPr>
          <w:rFonts w:cstheme="minorHAnsi"/>
          <w:color w:val="000000"/>
          <w:szCs w:val="22"/>
          <w:lang w:val="fr-CA"/>
        </w:rPr>
        <w:t xml:space="preserve"> </w:t>
      </w:r>
      <w:r w:rsidRPr="007A4691">
        <w:rPr>
          <w:rStyle w:val="ts-alignment-element"/>
          <w:rFonts w:cstheme="minorHAnsi"/>
          <w:color w:val="000000"/>
          <w:szCs w:val="22"/>
          <w:lang w:val="fr-CA"/>
        </w:rPr>
        <w:t>dans</w:t>
      </w:r>
      <w:r w:rsidRPr="007A4691">
        <w:rPr>
          <w:rFonts w:cstheme="minorHAnsi"/>
          <w:color w:val="000000"/>
          <w:szCs w:val="22"/>
          <w:lang w:val="fr-CA"/>
        </w:rPr>
        <w:t xml:space="preserve"> </w:t>
      </w:r>
      <w:r w:rsidRPr="007A4691">
        <w:rPr>
          <w:rStyle w:val="ts-alignment-element"/>
          <w:rFonts w:cstheme="minorHAnsi"/>
          <w:color w:val="000000"/>
          <w:szCs w:val="22"/>
          <w:lang w:val="fr-CA"/>
        </w:rPr>
        <w:lastRenderedPageBreak/>
        <w:t>le</w:t>
      </w:r>
      <w:r w:rsidRPr="007A4691">
        <w:rPr>
          <w:rFonts w:cstheme="minorHAnsi"/>
          <w:color w:val="000000"/>
          <w:szCs w:val="22"/>
          <w:lang w:val="fr-CA"/>
        </w:rPr>
        <w:t xml:space="preserve"> </w:t>
      </w:r>
      <w:r w:rsidRPr="007A4691">
        <w:rPr>
          <w:rStyle w:val="ts-alignment-element"/>
          <w:rFonts w:cstheme="minorHAnsi"/>
          <w:color w:val="000000"/>
          <w:szCs w:val="22"/>
          <w:lang w:val="fr-CA"/>
        </w:rPr>
        <w:t>sud</w:t>
      </w:r>
      <w:r w:rsidR="007A4691" w:rsidRPr="007A4691">
        <w:rPr>
          <w:rStyle w:val="ts-alignment-element"/>
          <w:rFonts w:cstheme="minorHAnsi"/>
          <w:color w:val="000000"/>
          <w:szCs w:val="22"/>
          <w:lang w:val="fr-CA"/>
        </w:rPr>
        <w:t xml:space="preserve"> de</w:t>
      </w:r>
      <w:r w:rsidRPr="007A4691">
        <w:rPr>
          <w:rFonts w:cstheme="minorHAnsi"/>
          <w:color w:val="000000"/>
          <w:szCs w:val="22"/>
          <w:lang w:val="fr-CA"/>
        </w:rPr>
        <w:t xml:space="preserve"> </w:t>
      </w:r>
      <w:r w:rsidRPr="007A4691">
        <w:rPr>
          <w:rStyle w:val="ts-alignment-element"/>
          <w:rFonts w:cstheme="minorHAnsi"/>
          <w:color w:val="000000"/>
          <w:szCs w:val="22"/>
          <w:lang w:val="fr-CA"/>
        </w:rPr>
        <w:t>l’île</w:t>
      </w:r>
      <w:r w:rsidRPr="007A4691">
        <w:rPr>
          <w:rFonts w:cstheme="minorHAnsi"/>
          <w:color w:val="000000"/>
          <w:szCs w:val="22"/>
          <w:lang w:val="fr-CA"/>
        </w:rPr>
        <w:t xml:space="preserve">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Pr="007A4691">
        <w:rPr>
          <w:rStyle w:val="ts-alignment-element"/>
          <w:rFonts w:cstheme="minorHAnsi"/>
          <w:color w:val="000000"/>
          <w:szCs w:val="22"/>
          <w:lang w:val="fr-CA"/>
        </w:rPr>
        <w:t>Vancouver</w:t>
      </w:r>
      <w:r w:rsidRPr="007A4691">
        <w:rPr>
          <w:rFonts w:cstheme="minorHAnsi"/>
          <w:color w:val="000000"/>
          <w:szCs w:val="22"/>
          <w:lang w:val="fr-CA"/>
        </w:rPr>
        <w:t xml:space="preserve"> </w:t>
      </w:r>
      <w:r w:rsidRPr="007A4691">
        <w:rPr>
          <w:rStyle w:val="ts-alignment-element"/>
          <w:rFonts w:cstheme="minorHAnsi"/>
          <w:color w:val="000000"/>
          <w:szCs w:val="22"/>
          <w:lang w:val="fr-CA"/>
        </w:rPr>
        <w:t>(37</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que</w:t>
      </w:r>
      <w:r w:rsidRPr="007A4691">
        <w:rPr>
          <w:rFonts w:cstheme="minorHAnsi"/>
          <w:color w:val="000000"/>
          <w:szCs w:val="22"/>
          <w:lang w:val="fr-CA"/>
        </w:rPr>
        <w:t xml:space="preserve"> </w:t>
      </w:r>
      <w:r w:rsidRPr="007A4691">
        <w:rPr>
          <w:rStyle w:val="ts-alignment-element"/>
          <w:rFonts w:cstheme="minorHAnsi"/>
          <w:color w:val="000000"/>
          <w:szCs w:val="22"/>
          <w:lang w:val="fr-CA"/>
        </w:rPr>
        <w:t>le</w:t>
      </w:r>
      <w:r w:rsidRPr="007A4691">
        <w:rPr>
          <w:rFonts w:cstheme="minorHAnsi"/>
          <w:color w:val="000000"/>
          <w:szCs w:val="22"/>
          <w:lang w:val="fr-CA"/>
        </w:rPr>
        <w:t xml:space="preserve"> </w:t>
      </w:r>
      <w:r w:rsidRPr="007A4691">
        <w:rPr>
          <w:rStyle w:val="ts-alignment-element"/>
          <w:rFonts w:cstheme="minorHAnsi"/>
          <w:color w:val="000000"/>
          <w:szCs w:val="22"/>
          <w:lang w:val="fr-CA"/>
        </w:rPr>
        <w:t>centre</w:t>
      </w:r>
      <w:r w:rsidRPr="007A4691">
        <w:rPr>
          <w:rFonts w:cstheme="minorHAnsi"/>
          <w:color w:val="000000"/>
          <w:szCs w:val="22"/>
          <w:lang w:val="fr-CA"/>
        </w:rPr>
        <w:t xml:space="preserve">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Pr="007A4691">
        <w:rPr>
          <w:rStyle w:val="ts-alignment-element"/>
          <w:rFonts w:cstheme="minorHAnsi"/>
          <w:color w:val="000000"/>
          <w:szCs w:val="22"/>
          <w:lang w:val="fr-CA"/>
        </w:rPr>
        <w:t>l’île</w:t>
      </w:r>
      <w:r w:rsidRPr="007A4691">
        <w:rPr>
          <w:rFonts w:cstheme="minorHAnsi"/>
          <w:color w:val="000000"/>
          <w:szCs w:val="22"/>
          <w:lang w:val="fr-CA"/>
        </w:rPr>
        <w:t xml:space="preserve">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Pr="007A4691">
        <w:rPr>
          <w:rStyle w:val="ts-alignment-element"/>
          <w:rFonts w:cstheme="minorHAnsi"/>
          <w:color w:val="000000"/>
          <w:szCs w:val="22"/>
          <w:lang w:val="fr-CA"/>
        </w:rPr>
        <w:t>Vancouver</w:t>
      </w:r>
      <w:r w:rsidRPr="007A4691">
        <w:rPr>
          <w:rFonts w:cstheme="minorHAnsi"/>
          <w:color w:val="000000"/>
          <w:szCs w:val="22"/>
          <w:lang w:val="fr-CA"/>
        </w:rPr>
        <w:t xml:space="preserve"> </w:t>
      </w:r>
      <w:r w:rsidRPr="007A4691">
        <w:rPr>
          <w:rStyle w:val="ts-alignment-element"/>
          <w:rFonts w:cstheme="minorHAnsi"/>
          <w:color w:val="000000"/>
          <w:szCs w:val="22"/>
          <w:lang w:val="fr-CA"/>
        </w:rPr>
        <w:t>(27</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ou</w:t>
      </w:r>
      <w:r w:rsidRPr="007A4691">
        <w:rPr>
          <w:rFonts w:cstheme="minorHAnsi"/>
          <w:color w:val="000000"/>
          <w:szCs w:val="22"/>
          <w:lang w:val="fr-CA"/>
        </w:rPr>
        <w:t xml:space="preserve"> </w:t>
      </w:r>
      <w:r w:rsidRPr="007A4691">
        <w:rPr>
          <w:rStyle w:val="ts-alignment-element"/>
          <w:rFonts w:cstheme="minorHAnsi"/>
          <w:color w:val="000000"/>
          <w:szCs w:val="22"/>
          <w:lang w:val="fr-CA"/>
        </w:rPr>
        <w:t>la</w:t>
      </w:r>
      <w:r w:rsidRPr="007A4691">
        <w:rPr>
          <w:rFonts w:cstheme="minorHAnsi"/>
          <w:color w:val="000000"/>
          <w:szCs w:val="22"/>
          <w:lang w:val="fr-CA"/>
        </w:rPr>
        <w:t xml:space="preserve"> </w:t>
      </w:r>
      <w:r w:rsidRPr="007A4691">
        <w:rPr>
          <w:rStyle w:val="ts-alignment-element"/>
          <w:rFonts w:cstheme="minorHAnsi"/>
          <w:color w:val="000000"/>
          <w:szCs w:val="22"/>
          <w:lang w:val="fr-CA"/>
        </w:rPr>
        <w:t>Sunshine</w:t>
      </w:r>
      <w:r w:rsidRPr="007A4691">
        <w:rPr>
          <w:rFonts w:cstheme="minorHAnsi"/>
          <w:color w:val="000000"/>
          <w:szCs w:val="22"/>
          <w:lang w:val="fr-CA"/>
        </w:rPr>
        <w:t xml:space="preserve"> </w:t>
      </w:r>
      <w:proofErr w:type="spellStart"/>
      <w:r w:rsidRPr="007A4691">
        <w:rPr>
          <w:rStyle w:val="ts-alignment-element"/>
          <w:rFonts w:cstheme="minorHAnsi"/>
          <w:color w:val="000000"/>
          <w:szCs w:val="22"/>
          <w:lang w:val="fr-CA"/>
        </w:rPr>
        <w:t>Coast</w:t>
      </w:r>
      <w:proofErr w:type="spellEnd"/>
      <w:r w:rsidRPr="007A4691">
        <w:rPr>
          <w:rFonts w:cstheme="minorHAnsi"/>
          <w:color w:val="000000"/>
          <w:szCs w:val="22"/>
          <w:lang w:val="fr-CA"/>
        </w:rPr>
        <w:t xml:space="preserve"> </w:t>
      </w:r>
      <w:r w:rsidRPr="007A4691">
        <w:rPr>
          <w:rStyle w:val="ts-alignment-element"/>
          <w:rFonts w:cstheme="minorHAnsi"/>
          <w:color w:val="000000"/>
          <w:szCs w:val="22"/>
          <w:lang w:val="fr-CA"/>
        </w:rPr>
        <w:t>(26</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007A4691" w:rsidRPr="007A4691">
        <w:rPr>
          <w:rStyle w:val="ts-alignment-element"/>
          <w:rFonts w:cstheme="minorHAnsi"/>
          <w:color w:val="000000"/>
          <w:szCs w:val="22"/>
          <w:lang w:val="fr-CA"/>
        </w:rPr>
        <w:t>.</w:t>
      </w:r>
    </w:p>
    <w:bookmarkEnd w:id="41"/>
    <w:p w14:paraId="78BFC679" w14:textId="77777777" w:rsidR="001F357B" w:rsidRPr="0031277E" w:rsidRDefault="001F357B" w:rsidP="002B0196">
      <w:pPr>
        <w:rPr>
          <w:rFonts w:cs="Arial"/>
          <w:lang w:val="fr-CA"/>
        </w:rPr>
      </w:pPr>
    </w:p>
    <w:p w14:paraId="3F72D601" w14:textId="336DE4A8" w:rsidR="00AB383D" w:rsidRPr="007A4691" w:rsidRDefault="007A4691" w:rsidP="00C50718">
      <w:pPr>
        <w:pStyle w:val="Heading4"/>
        <w:rPr>
          <w:lang w:val="fr-CA"/>
        </w:rPr>
      </w:pPr>
      <w:bookmarkStart w:id="42" w:name="_Toc77255097"/>
      <w:bookmarkStart w:id="43" w:name="_Toc77255212"/>
      <w:r w:rsidRPr="007A4691">
        <w:rPr>
          <w:lang w:val="fr-CA"/>
        </w:rPr>
        <w:t>La fréquence de navigation dans une année typique varie considérablement.</w:t>
      </w:r>
      <w:r w:rsidR="00B36FE3" w:rsidRPr="007A4691">
        <w:rPr>
          <w:lang w:val="fr-CA"/>
        </w:rPr>
        <w:t xml:space="preserve"> </w:t>
      </w:r>
      <w:bookmarkEnd w:id="42"/>
      <w:bookmarkEnd w:id="43"/>
    </w:p>
    <w:p w14:paraId="75B70D5F" w14:textId="55B3E5F0" w:rsidR="00C139A2" w:rsidRPr="007A4691" w:rsidRDefault="0031277E" w:rsidP="00C139A2">
      <w:pPr>
        <w:rPr>
          <w:rFonts w:cstheme="minorHAnsi"/>
          <w:szCs w:val="22"/>
          <w:lang w:val="fr-CA"/>
        </w:rPr>
      </w:pPr>
      <w:r w:rsidRPr="007A4691">
        <w:rPr>
          <w:rStyle w:val="ts-alignment-element"/>
          <w:rFonts w:cstheme="minorHAnsi"/>
          <w:color w:val="000000"/>
          <w:szCs w:val="22"/>
          <w:lang w:val="fr-CA"/>
        </w:rPr>
        <w:t>Trois</w:t>
      </w:r>
      <w:r w:rsidRPr="007A4691">
        <w:rPr>
          <w:rFonts w:cstheme="minorHAnsi"/>
          <w:color w:val="000000"/>
          <w:szCs w:val="22"/>
          <w:lang w:val="fr-CA"/>
        </w:rPr>
        <w:t xml:space="preserve"> </w:t>
      </w:r>
      <w:r w:rsidRPr="007A4691">
        <w:rPr>
          <w:rStyle w:val="ts-alignment-element"/>
          <w:rFonts w:cstheme="minorHAnsi"/>
          <w:color w:val="000000"/>
          <w:szCs w:val="22"/>
          <w:lang w:val="fr-CA"/>
        </w:rPr>
        <w:t>résidents</w:t>
      </w:r>
      <w:r w:rsidRPr="007A4691">
        <w:rPr>
          <w:rFonts w:cstheme="minorHAnsi"/>
          <w:color w:val="000000"/>
          <w:szCs w:val="22"/>
          <w:lang w:val="fr-CA"/>
        </w:rPr>
        <w:t xml:space="preserve"> </w:t>
      </w:r>
      <w:r w:rsidR="00DB2F71">
        <w:rPr>
          <w:rFonts w:cstheme="minorHAnsi"/>
          <w:color w:val="000000"/>
          <w:szCs w:val="22"/>
          <w:lang w:val="fr-CA"/>
        </w:rPr>
        <w:t xml:space="preserve">des collectivités </w:t>
      </w:r>
      <w:r w:rsidRPr="007A4691">
        <w:rPr>
          <w:rStyle w:val="ts-alignment-element"/>
          <w:rFonts w:cstheme="minorHAnsi"/>
          <w:color w:val="000000"/>
          <w:szCs w:val="22"/>
          <w:lang w:val="fr-CA"/>
        </w:rPr>
        <w:t>côti</w:t>
      </w:r>
      <w:r w:rsidR="00DB2F71">
        <w:rPr>
          <w:rStyle w:val="ts-alignment-element"/>
          <w:rFonts w:cstheme="minorHAnsi"/>
          <w:color w:val="000000"/>
          <w:szCs w:val="22"/>
          <w:lang w:val="fr-CA"/>
        </w:rPr>
        <w:t>è</w:t>
      </w:r>
      <w:r w:rsidRPr="007A4691">
        <w:rPr>
          <w:rStyle w:val="ts-alignment-element"/>
          <w:rFonts w:cstheme="minorHAnsi"/>
          <w:color w:val="000000"/>
          <w:szCs w:val="22"/>
          <w:lang w:val="fr-CA"/>
        </w:rPr>
        <w:t>r</w:t>
      </w:r>
      <w:r w:rsidR="00DB2F71">
        <w:rPr>
          <w:rStyle w:val="ts-alignment-element"/>
          <w:rFonts w:cstheme="minorHAnsi"/>
          <w:color w:val="000000"/>
          <w:szCs w:val="22"/>
          <w:lang w:val="fr-CA"/>
        </w:rPr>
        <w:t>e</w:t>
      </w:r>
      <w:r w:rsidRPr="007A4691">
        <w:rPr>
          <w:rStyle w:val="ts-alignment-element"/>
          <w:rFonts w:cstheme="minorHAnsi"/>
          <w:color w:val="000000"/>
          <w:szCs w:val="22"/>
          <w:lang w:val="fr-CA"/>
        </w:rPr>
        <w:t>s</w:t>
      </w:r>
      <w:r w:rsidRPr="007A4691">
        <w:rPr>
          <w:rFonts w:cstheme="minorHAnsi"/>
          <w:color w:val="000000"/>
          <w:szCs w:val="22"/>
          <w:lang w:val="fr-CA"/>
        </w:rPr>
        <w:t xml:space="preserve">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Pr="007A4691">
        <w:rPr>
          <w:rStyle w:val="ts-alignment-element"/>
          <w:rFonts w:cstheme="minorHAnsi"/>
          <w:color w:val="000000"/>
          <w:szCs w:val="22"/>
          <w:lang w:val="fr-CA"/>
        </w:rPr>
        <w:t>la</w:t>
      </w:r>
      <w:r w:rsidRPr="007A4691">
        <w:rPr>
          <w:rFonts w:cstheme="minorHAnsi"/>
          <w:color w:val="000000"/>
          <w:szCs w:val="22"/>
          <w:lang w:val="fr-CA"/>
        </w:rPr>
        <w:t xml:space="preserve"> </w:t>
      </w:r>
      <w:r w:rsidRPr="007A4691">
        <w:rPr>
          <w:rStyle w:val="ts-alignment-element"/>
          <w:rFonts w:cstheme="minorHAnsi"/>
          <w:color w:val="000000"/>
          <w:szCs w:val="22"/>
          <w:lang w:val="fr-CA"/>
        </w:rPr>
        <w:t>Colombie-Britannique</w:t>
      </w:r>
      <w:r w:rsidRPr="007A4691">
        <w:rPr>
          <w:rFonts w:cstheme="minorHAnsi"/>
          <w:color w:val="000000"/>
          <w:szCs w:val="22"/>
          <w:lang w:val="fr-CA"/>
        </w:rPr>
        <w:t xml:space="preserve"> </w:t>
      </w:r>
      <w:r w:rsidRPr="007A4691">
        <w:rPr>
          <w:rStyle w:val="ts-alignment-element"/>
          <w:rFonts w:cstheme="minorHAnsi"/>
          <w:color w:val="000000"/>
          <w:szCs w:val="22"/>
          <w:lang w:val="fr-CA"/>
        </w:rPr>
        <w:t>sur</w:t>
      </w:r>
      <w:r w:rsidRPr="007A4691">
        <w:rPr>
          <w:rFonts w:cstheme="minorHAnsi"/>
          <w:color w:val="000000"/>
          <w:szCs w:val="22"/>
          <w:lang w:val="fr-CA"/>
        </w:rPr>
        <w:t xml:space="preserve"> </w:t>
      </w:r>
      <w:r w:rsidRPr="007A4691">
        <w:rPr>
          <w:rStyle w:val="ts-alignment-element"/>
          <w:rFonts w:cstheme="minorHAnsi"/>
          <w:color w:val="000000"/>
          <w:szCs w:val="22"/>
          <w:lang w:val="fr-CA"/>
        </w:rPr>
        <w:t>10</w:t>
      </w:r>
      <w:r w:rsidRPr="007A4691">
        <w:rPr>
          <w:rFonts w:cstheme="minorHAnsi"/>
          <w:color w:val="000000"/>
          <w:szCs w:val="22"/>
          <w:lang w:val="fr-CA"/>
        </w:rPr>
        <w:t xml:space="preserve"> </w:t>
      </w:r>
      <w:r w:rsidRPr="007A4691">
        <w:rPr>
          <w:rStyle w:val="ts-alignment-element"/>
          <w:rFonts w:cstheme="minorHAnsi"/>
          <w:color w:val="000000"/>
          <w:szCs w:val="22"/>
          <w:lang w:val="fr-CA"/>
        </w:rPr>
        <w:t>(31</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 xml:space="preserve">naviguent </w:t>
      </w:r>
      <w:r w:rsidRPr="007A4691">
        <w:rPr>
          <w:rStyle w:val="ts-alignment-element"/>
          <w:rFonts w:cstheme="minorHAnsi"/>
          <w:color w:val="000000"/>
          <w:szCs w:val="22"/>
          <w:lang w:val="fr-CA"/>
        </w:rPr>
        <w:t>sur</w:t>
      </w:r>
      <w:r w:rsidRPr="007A4691">
        <w:rPr>
          <w:rFonts w:cstheme="minorHAnsi"/>
          <w:color w:val="000000"/>
          <w:szCs w:val="22"/>
          <w:lang w:val="fr-CA"/>
        </w:rPr>
        <w:t xml:space="preserve"> </w:t>
      </w:r>
      <w:r w:rsidRPr="007A4691">
        <w:rPr>
          <w:rStyle w:val="ts-alignment-element"/>
          <w:rFonts w:cstheme="minorHAnsi"/>
          <w:color w:val="000000"/>
          <w:szCs w:val="22"/>
          <w:lang w:val="fr-CA"/>
        </w:rPr>
        <w:t>l’océan</w:t>
      </w:r>
      <w:r w:rsidRPr="007A4691">
        <w:rPr>
          <w:rFonts w:cstheme="minorHAnsi"/>
          <w:color w:val="000000"/>
          <w:szCs w:val="22"/>
          <w:lang w:val="fr-CA"/>
        </w:rPr>
        <w:t xml:space="preserve"> </w:t>
      </w:r>
      <w:r w:rsidR="00DB2F71">
        <w:rPr>
          <w:rStyle w:val="ts-alignment-element"/>
          <w:rFonts w:cstheme="minorHAnsi"/>
          <w:color w:val="000000"/>
          <w:szCs w:val="22"/>
          <w:lang w:val="fr-CA"/>
        </w:rPr>
        <w:t>à bord d’</w:t>
      </w:r>
      <w:r w:rsidRPr="007A4691">
        <w:rPr>
          <w:rStyle w:val="ts-alignment-element"/>
          <w:rFonts w:cstheme="minorHAnsi"/>
          <w:color w:val="000000"/>
          <w:szCs w:val="22"/>
          <w:lang w:val="fr-CA"/>
        </w:rPr>
        <w:t>une</w:t>
      </w:r>
      <w:r w:rsidRPr="007A4691">
        <w:rPr>
          <w:rFonts w:cstheme="minorHAnsi"/>
          <w:color w:val="000000"/>
          <w:szCs w:val="22"/>
          <w:lang w:val="fr-CA"/>
        </w:rPr>
        <w:t xml:space="preserve"> </w:t>
      </w:r>
      <w:r w:rsidRPr="007A4691">
        <w:rPr>
          <w:rStyle w:val="ts-alignment-element"/>
          <w:rFonts w:cstheme="minorHAnsi"/>
          <w:color w:val="000000"/>
          <w:szCs w:val="22"/>
          <w:lang w:val="fr-CA"/>
        </w:rPr>
        <w:t>embarcation</w:t>
      </w:r>
      <w:r w:rsidRPr="007A4691">
        <w:rPr>
          <w:rFonts w:cstheme="minorHAnsi"/>
          <w:color w:val="000000"/>
          <w:szCs w:val="22"/>
          <w:lang w:val="fr-CA"/>
        </w:rPr>
        <w:t xml:space="preserve"> </w:t>
      </w:r>
      <w:r w:rsidRPr="007A4691">
        <w:rPr>
          <w:rStyle w:val="ts-alignment-element"/>
          <w:rFonts w:cstheme="minorHAnsi"/>
          <w:color w:val="000000"/>
          <w:szCs w:val="22"/>
          <w:lang w:val="fr-CA"/>
        </w:rPr>
        <w:t>à</w:t>
      </w:r>
      <w:r w:rsidRPr="007A4691">
        <w:rPr>
          <w:rFonts w:cstheme="minorHAnsi"/>
          <w:color w:val="000000"/>
          <w:szCs w:val="22"/>
          <w:lang w:val="fr-CA"/>
        </w:rPr>
        <w:t xml:space="preserve"> </w:t>
      </w:r>
      <w:r w:rsidRPr="007A4691">
        <w:rPr>
          <w:rStyle w:val="ts-alignment-element"/>
          <w:rFonts w:cstheme="minorHAnsi"/>
          <w:color w:val="000000"/>
          <w:szCs w:val="22"/>
          <w:lang w:val="fr-CA"/>
        </w:rPr>
        <w:t>des</w:t>
      </w:r>
      <w:r w:rsidRPr="007A4691">
        <w:rPr>
          <w:rFonts w:cstheme="minorHAnsi"/>
          <w:color w:val="000000"/>
          <w:szCs w:val="22"/>
          <w:lang w:val="fr-CA"/>
        </w:rPr>
        <w:t xml:space="preserve"> </w:t>
      </w:r>
      <w:r w:rsidRPr="007A4691">
        <w:rPr>
          <w:rStyle w:val="ts-alignment-element"/>
          <w:rFonts w:cstheme="minorHAnsi"/>
          <w:color w:val="000000"/>
          <w:szCs w:val="22"/>
          <w:lang w:val="fr-CA"/>
        </w:rPr>
        <w:t>fins</w:t>
      </w:r>
      <w:r w:rsidRPr="007A4691">
        <w:rPr>
          <w:rFonts w:cstheme="minorHAnsi"/>
          <w:color w:val="000000"/>
          <w:szCs w:val="22"/>
          <w:lang w:val="fr-CA"/>
        </w:rPr>
        <w:t xml:space="preserve"> </w:t>
      </w:r>
      <w:r w:rsidRPr="007A4691">
        <w:rPr>
          <w:rStyle w:val="ts-alignment-element"/>
          <w:rFonts w:cstheme="minorHAnsi"/>
          <w:color w:val="000000"/>
          <w:szCs w:val="22"/>
          <w:lang w:val="fr-CA"/>
        </w:rPr>
        <w:t>récréatives</w:t>
      </w:r>
      <w:r w:rsidRPr="007A4691">
        <w:rPr>
          <w:rFonts w:cstheme="minorHAnsi"/>
          <w:color w:val="000000"/>
          <w:szCs w:val="22"/>
          <w:lang w:val="fr-CA"/>
        </w:rPr>
        <w:t xml:space="preserve"> </w:t>
      </w:r>
      <w:r w:rsidRPr="007A4691">
        <w:rPr>
          <w:rStyle w:val="ts-alignment-element"/>
          <w:rFonts w:cstheme="minorHAnsi"/>
          <w:color w:val="000000"/>
          <w:szCs w:val="22"/>
          <w:lang w:val="fr-CA"/>
        </w:rPr>
        <w:t>une</w:t>
      </w:r>
      <w:r w:rsidRPr="007A4691">
        <w:rPr>
          <w:rFonts w:cstheme="minorHAnsi"/>
          <w:color w:val="000000"/>
          <w:szCs w:val="22"/>
          <w:lang w:val="fr-CA"/>
        </w:rPr>
        <w:t xml:space="preserve"> </w:t>
      </w:r>
      <w:r w:rsidRPr="007A4691">
        <w:rPr>
          <w:rStyle w:val="ts-alignment-element"/>
          <w:rFonts w:cstheme="minorHAnsi"/>
          <w:color w:val="000000"/>
          <w:szCs w:val="22"/>
          <w:lang w:val="fr-CA"/>
        </w:rPr>
        <w:t>fois</w:t>
      </w:r>
      <w:r w:rsidRPr="007A4691">
        <w:rPr>
          <w:rFonts w:cstheme="minorHAnsi"/>
          <w:color w:val="000000"/>
          <w:szCs w:val="22"/>
          <w:lang w:val="fr-CA"/>
        </w:rPr>
        <w:t xml:space="preserve"> </w:t>
      </w:r>
      <w:r w:rsidRPr="007A4691">
        <w:rPr>
          <w:rStyle w:val="ts-alignment-element"/>
          <w:rFonts w:cstheme="minorHAnsi"/>
          <w:color w:val="000000"/>
          <w:szCs w:val="22"/>
          <w:lang w:val="fr-CA"/>
        </w:rPr>
        <w:t>(15</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ou</w:t>
      </w:r>
      <w:r w:rsidRPr="007A4691">
        <w:rPr>
          <w:rFonts w:cstheme="minorHAnsi"/>
          <w:color w:val="000000"/>
          <w:szCs w:val="22"/>
          <w:lang w:val="fr-CA"/>
        </w:rPr>
        <w:t xml:space="preserve"> </w:t>
      </w:r>
      <w:r w:rsidRPr="007A4691">
        <w:rPr>
          <w:rStyle w:val="ts-alignment-element"/>
          <w:rFonts w:cstheme="minorHAnsi"/>
          <w:color w:val="000000"/>
          <w:szCs w:val="22"/>
          <w:lang w:val="fr-CA"/>
        </w:rPr>
        <w:t>deux</w:t>
      </w:r>
      <w:r w:rsidRPr="007A4691">
        <w:rPr>
          <w:rFonts w:cstheme="minorHAnsi"/>
          <w:color w:val="000000"/>
          <w:szCs w:val="22"/>
          <w:lang w:val="fr-CA"/>
        </w:rPr>
        <w:t xml:space="preserve"> </w:t>
      </w:r>
      <w:r w:rsidRPr="007A4691">
        <w:rPr>
          <w:rStyle w:val="ts-alignment-element"/>
          <w:rFonts w:cstheme="minorHAnsi"/>
          <w:color w:val="000000"/>
          <w:szCs w:val="22"/>
          <w:lang w:val="fr-CA"/>
        </w:rPr>
        <w:t>(16</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au</w:t>
      </w:r>
      <w:r w:rsidRPr="007A4691">
        <w:rPr>
          <w:rFonts w:cstheme="minorHAnsi"/>
          <w:color w:val="000000"/>
          <w:szCs w:val="22"/>
          <w:lang w:val="fr-CA"/>
        </w:rPr>
        <w:t xml:space="preserve"> </w:t>
      </w:r>
      <w:r w:rsidRPr="007A4691">
        <w:rPr>
          <w:rStyle w:val="ts-alignment-element"/>
          <w:rFonts w:cstheme="minorHAnsi"/>
          <w:color w:val="000000"/>
          <w:szCs w:val="22"/>
          <w:lang w:val="fr-CA"/>
        </w:rPr>
        <w:t>cours</w:t>
      </w:r>
      <w:r w:rsidRPr="007A4691">
        <w:rPr>
          <w:rFonts w:cstheme="minorHAnsi"/>
          <w:color w:val="000000"/>
          <w:szCs w:val="22"/>
          <w:lang w:val="fr-CA"/>
        </w:rPr>
        <w:t xml:space="preserve"> </w:t>
      </w:r>
      <w:r w:rsidRPr="007A4691">
        <w:rPr>
          <w:rStyle w:val="ts-alignment-element"/>
          <w:rFonts w:cstheme="minorHAnsi"/>
          <w:color w:val="000000"/>
          <w:szCs w:val="22"/>
          <w:lang w:val="fr-CA"/>
        </w:rPr>
        <w:t>d’une</w:t>
      </w:r>
      <w:r w:rsidRPr="007A4691">
        <w:rPr>
          <w:rFonts w:cstheme="minorHAnsi"/>
          <w:color w:val="000000"/>
          <w:szCs w:val="22"/>
          <w:lang w:val="fr-CA"/>
        </w:rPr>
        <w:t xml:space="preserve"> </w:t>
      </w:r>
      <w:r w:rsidRPr="007A4691">
        <w:rPr>
          <w:rStyle w:val="ts-alignment-element"/>
          <w:rFonts w:cstheme="minorHAnsi"/>
          <w:color w:val="000000"/>
          <w:szCs w:val="22"/>
          <w:lang w:val="fr-CA"/>
        </w:rPr>
        <w:t>année</w:t>
      </w:r>
      <w:r w:rsidRPr="007A4691">
        <w:rPr>
          <w:rFonts w:cstheme="minorHAnsi"/>
          <w:color w:val="000000"/>
          <w:szCs w:val="22"/>
          <w:lang w:val="fr-CA"/>
        </w:rPr>
        <w:t xml:space="preserve"> </w:t>
      </w:r>
      <w:r w:rsidRPr="007A4691">
        <w:rPr>
          <w:rStyle w:val="ts-alignment-element"/>
          <w:rFonts w:cstheme="minorHAnsi"/>
          <w:color w:val="000000"/>
          <w:szCs w:val="22"/>
          <w:lang w:val="fr-CA"/>
        </w:rPr>
        <w:t>typique.</w:t>
      </w:r>
      <w:r w:rsidRPr="007A4691">
        <w:rPr>
          <w:rFonts w:cstheme="minorHAnsi"/>
          <w:color w:val="000000"/>
          <w:szCs w:val="22"/>
          <w:lang w:val="fr-CA"/>
        </w:rPr>
        <w:t xml:space="preserve"> </w:t>
      </w:r>
      <w:r w:rsidRPr="007A4691">
        <w:rPr>
          <w:rStyle w:val="ts-alignment-element"/>
          <w:rFonts w:cstheme="minorHAnsi"/>
          <w:color w:val="000000"/>
          <w:szCs w:val="22"/>
          <w:lang w:val="fr-CA"/>
        </w:rPr>
        <w:t>Une</w:t>
      </w:r>
      <w:r w:rsidRPr="007A4691">
        <w:rPr>
          <w:rFonts w:cstheme="minorHAnsi"/>
          <w:color w:val="000000"/>
          <w:szCs w:val="22"/>
          <w:lang w:val="fr-CA"/>
        </w:rPr>
        <w:t xml:space="preserve"> </w:t>
      </w:r>
      <w:r w:rsidRPr="007A4691">
        <w:rPr>
          <w:rStyle w:val="ts-alignment-element"/>
          <w:rFonts w:cstheme="minorHAnsi"/>
          <w:color w:val="000000"/>
          <w:szCs w:val="22"/>
          <w:lang w:val="fr-CA"/>
        </w:rPr>
        <w:t>proportion</w:t>
      </w:r>
      <w:r w:rsidRPr="007A4691">
        <w:rPr>
          <w:rFonts w:cstheme="minorHAnsi"/>
          <w:color w:val="000000"/>
          <w:szCs w:val="22"/>
          <w:lang w:val="fr-CA"/>
        </w:rPr>
        <w:t xml:space="preserve"> </w:t>
      </w:r>
      <w:r w:rsidRPr="007A4691">
        <w:rPr>
          <w:rStyle w:val="ts-alignment-element"/>
          <w:rFonts w:cstheme="minorHAnsi"/>
          <w:color w:val="000000"/>
          <w:szCs w:val="22"/>
          <w:lang w:val="fr-CA"/>
        </w:rPr>
        <w:t>semblable</w:t>
      </w:r>
      <w:r w:rsidRPr="007A4691">
        <w:rPr>
          <w:rFonts w:cstheme="minorHAnsi"/>
          <w:color w:val="000000"/>
          <w:szCs w:val="22"/>
          <w:lang w:val="fr-CA"/>
        </w:rPr>
        <w:t xml:space="preserve"> </w:t>
      </w:r>
      <w:r w:rsidRPr="007A4691">
        <w:rPr>
          <w:rStyle w:val="ts-alignment-element"/>
          <w:rFonts w:cstheme="minorHAnsi"/>
          <w:color w:val="000000"/>
          <w:szCs w:val="22"/>
          <w:lang w:val="fr-CA"/>
        </w:rPr>
        <w:t>(32</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00DB2F71">
        <w:rPr>
          <w:rFonts w:cstheme="minorHAnsi"/>
          <w:color w:val="000000"/>
          <w:szCs w:val="22"/>
          <w:lang w:val="fr-CA"/>
        </w:rPr>
        <w:t xml:space="preserve">de répondants </w:t>
      </w:r>
      <w:r w:rsidR="007A4691" w:rsidRPr="007A4691">
        <w:rPr>
          <w:rStyle w:val="ts-alignment-element"/>
          <w:rFonts w:cstheme="minorHAnsi"/>
          <w:color w:val="000000"/>
          <w:szCs w:val="22"/>
          <w:lang w:val="fr-CA"/>
        </w:rPr>
        <w:t>y vont</w:t>
      </w:r>
      <w:r w:rsidRPr="007A4691">
        <w:rPr>
          <w:rFonts w:cstheme="minorHAnsi"/>
          <w:color w:val="000000"/>
          <w:szCs w:val="22"/>
          <w:lang w:val="fr-CA"/>
        </w:rPr>
        <w:t xml:space="preserve"> </w:t>
      </w:r>
      <w:r w:rsidRPr="007A4691">
        <w:rPr>
          <w:rStyle w:val="ts-alignment-element"/>
          <w:rFonts w:cstheme="minorHAnsi"/>
          <w:color w:val="000000"/>
          <w:szCs w:val="22"/>
          <w:lang w:val="fr-CA"/>
        </w:rPr>
        <w:t>trois</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ou</w:t>
      </w:r>
      <w:r w:rsidRPr="007A4691">
        <w:rPr>
          <w:rFonts w:cstheme="minorHAnsi"/>
          <w:color w:val="000000"/>
          <w:szCs w:val="22"/>
          <w:lang w:val="fr-CA"/>
        </w:rPr>
        <w:t xml:space="preserve"> </w:t>
      </w:r>
      <w:r w:rsidRPr="007A4691">
        <w:rPr>
          <w:rStyle w:val="ts-alignment-element"/>
          <w:rFonts w:cstheme="minorHAnsi"/>
          <w:color w:val="000000"/>
          <w:szCs w:val="22"/>
          <w:lang w:val="fr-CA"/>
        </w:rPr>
        <w:t>quatre</w:t>
      </w:r>
      <w:r w:rsidRPr="007A4691">
        <w:rPr>
          <w:rFonts w:cstheme="minorHAnsi"/>
          <w:color w:val="000000"/>
          <w:szCs w:val="22"/>
          <w:lang w:val="fr-CA"/>
        </w:rPr>
        <w:t xml:space="preserve"> </w:t>
      </w:r>
      <w:r w:rsidR="007A4691" w:rsidRPr="007A4691">
        <w:rPr>
          <w:rFonts w:cstheme="minorHAnsi"/>
          <w:color w:val="000000"/>
          <w:szCs w:val="22"/>
          <w:lang w:val="fr-CA"/>
        </w:rPr>
        <w:t xml:space="preserve">fois </w:t>
      </w:r>
      <w:r w:rsidRPr="007A4691">
        <w:rPr>
          <w:rStyle w:val="ts-alignment-element"/>
          <w:rFonts w:cstheme="minorHAnsi"/>
          <w:color w:val="000000"/>
          <w:szCs w:val="22"/>
          <w:lang w:val="fr-CA"/>
        </w:rPr>
        <w:t>(16</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ou</w:t>
      </w:r>
      <w:r w:rsidRPr="007A4691">
        <w:rPr>
          <w:rFonts w:cstheme="minorHAnsi"/>
          <w:color w:val="000000"/>
          <w:szCs w:val="22"/>
          <w:lang w:val="fr-CA"/>
        </w:rPr>
        <w:t xml:space="preserve"> </w:t>
      </w:r>
      <w:r w:rsidRPr="007A4691">
        <w:rPr>
          <w:rStyle w:val="ts-alignment-element"/>
          <w:rFonts w:cstheme="minorHAnsi"/>
          <w:color w:val="000000"/>
          <w:szCs w:val="22"/>
          <w:lang w:val="fr-CA"/>
        </w:rPr>
        <w:t>cinq</w:t>
      </w:r>
      <w:r w:rsidRPr="007A4691">
        <w:rPr>
          <w:rFonts w:cstheme="minorHAnsi"/>
          <w:color w:val="000000"/>
          <w:szCs w:val="22"/>
          <w:lang w:val="fr-CA"/>
        </w:rPr>
        <w:t xml:space="preserve"> </w:t>
      </w:r>
      <w:r w:rsidRPr="007A4691">
        <w:rPr>
          <w:rStyle w:val="ts-alignment-element"/>
          <w:rFonts w:cstheme="minorHAnsi"/>
          <w:color w:val="000000"/>
          <w:szCs w:val="22"/>
          <w:lang w:val="fr-CA"/>
        </w:rPr>
        <w:t>à</w:t>
      </w:r>
      <w:r w:rsidRPr="007A4691">
        <w:rPr>
          <w:rFonts w:cstheme="minorHAnsi"/>
          <w:color w:val="000000"/>
          <w:szCs w:val="22"/>
          <w:lang w:val="fr-CA"/>
        </w:rPr>
        <w:t xml:space="preserve"> </w:t>
      </w:r>
      <w:r w:rsidRPr="007A4691">
        <w:rPr>
          <w:rStyle w:val="ts-alignment-element"/>
          <w:rFonts w:cstheme="minorHAnsi"/>
          <w:color w:val="000000"/>
          <w:szCs w:val="22"/>
          <w:lang w:val="fr-CA"/>
        </w:rPr>
        <w:t>neuf</w:t>
      </w:r>
      <w:r w:rsidRPr="007A4691">
        <w:rPr>
          <w:rFonts w:cstheme="minorHAnsi"/>
          <w:color w:val="000000"/>
          <w:szCs w:val="22"/>
          <w:lang w:val="fr-CA"/>
        </w:rPr>
        <w:t xml:space="preserve"> </w:t>
      </w:r>
      <w:r w:rsidR="007A4691" w:rsidRPr="007A4691">
        <w:rPr>
          <w:rFonts w:cstheme="minorHAnsi"/>
          <w:color w:val="000000"/>
          <w:szCs w:val="22"/>
          <w:lang w:val="fr-CA"/>
        </w:rPr>
        <w:t xml:space="preserve">fois </w:t>
      </w:r>
      <w:r w:rsidRPr="007A4691">
        <w:rPr>
          <w:rStyle w:val="ts-alignment-element"/>
          <w:rFonts w:cstheme="minorHAnsi"/>
          <w:color w:val="000000"/>
          <w:szCs w:val="22"/>
          <w:lang w:val="fr-CA"/>
        </w:rPr>
        <w:t>(16</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Dans</w:t>
      </w:r>
      <w:r w:rsidRPr="007A4691">
        <w:rPr>
          <w:rFonts w:cstheme="minorHAnsi"/>
          <w:color w:val="000000"/>
          <w:szCs w:val="22"/>
          <w:lang w:val="fr-CA"/>
        </w:rPr>
        <w:t xml:space="preserve"> </w:t>
      </w:r>
      <w:r w:rsidRPr="007A4691">
        <w:rPr>
          <w:rStyle w:val="ts-alignment-element"/>
          <w:rFonts w:cstheme="minorHAnsi"/>
          <w:color w:val="000000"/>
          <w:szCs w:val="22"/>
          <w:lang w:val="fr-CA"/>
        </w:rPr>
        <w:t>l’ensemble,</w:t>
      </w:r>
      <w:r w:rsidRPr="007A4691">
        <w:rPr>
          <w:rFonts w:cstheme="minorHAnsi"/>
          <w:color w:val="000000"/>
          <w:szCs w:val="22"/>
          <w:lang w:val="fr-CA"/>
        </w:rPr>
        <w:t xml:space="preserve"> </w:t>
      </w:r>
      <w:r w:rsidRPr="007A4691">
        <w:rPr>
          <w:rStyle w:val="ts-alignment-element"/>
          <w:rFonts w:cstheme="minorHAnsi"/>
          <w:color w:val="000000"/>
          <w:szCs w:val="22"/>
          <w:lang w:val="fr-CA"/>
        </w:rPr>
        <w:t>près</w:t>
      </w:r>
      <w:r w:rsidRPr="007A4691">
        <w:rPr>
          <w:rFonts w:cstheme="minorHAnsi"/>
          <w:color w:val="000000"/>
          <w:szCs w:val="22"/>
          <w:lang w:val="fr-CA"/>
        </w:rPr>
        <w:t xml:space="preserve"> </w:t>
      </w:r>
      <w:r w:rsidRPr="007A4691">
        <w:rPr>
          <w:rStyle w:val="ts-alignment-element"/>
          <w:rFonts w:cstheme="minorHAnsi"/>
          <w:color w:val="000000"/>
          <w:szCs w:val="22"/>
          <w:lang w:val="fr-CA"/>
        </w:rPr>
        <w:t>des</w:t>
      </w:r>
      <w:r w:rsidRPr="007A4691">
        <w:rPr>
          <w:rFonts w:cstheme="minorHAnsi"/>
          <w:color w:val="000000"/>
          <w:szCs w:val="22"/>
          <w:lang w:val="fr-CA"/>
        </w:rPr>
        <w:t xml:space="preserve"> </w:t>
      </w:r>
      <w:r w:rsidRPr="007A4691">
        <w:rPr>
          <w:rStyle w:val="ts-alignment-element"/>
          <w:rFonts w:cstheme="minorHAnsi"/>
          <w:color w:val="000000"/>
          <w:szCs w:val="22"/>
          <w:lang w:val="fr-CA"/>
        </w:rPr>
        <w:t>deux</w:t>
      </w:r>
      <w:r w:rsidRPr="007A4691">
        <w:rPr>
          <w:rFonts w:cstheme="minorHAnsi"/>
          <w:color w:val="000000"/>
          <w:szCs w:val="22"/>
          <w:lang w:val="fr-CA"/>
        </w:rPr>
        <w:t xml:space="preserve"> </w:t>
      </w:r>
      <w:r w:rsidRPr="007A4691">
        <w:rPr>
          <w:rStyle w:val="ts-alignment-element"/>
          <w:rFonts w:cstheme="minorHAnsi"/>
          <w:color w:val="000000"/>
          <w:szCs w:val="22"/>
          <w:lang w:val="fr-CA"/>
        </w:rPr>
        <w:t>tiers</w:t>
      </w:r>
      <w:r w:rsidRPr="007A4691">
        <w:rPr>
          <w:rFonts w:cstheme="minorHAnsi"/>
          <w:color w:val="000000"/>
          <w:szCs w:val="22"/>
          <w:lang w:val="fr-CA"/>
        </w:rPr>
        <w:t xml:space="preserve"> </w:t>
      </w:r>
      <w:r w:rsidRPr="007A4691">
        <w:rPr>
          <w:rStyle w:val="ts-alignment-element"/>
          <w:rFonts w:cstheme="minorHAnsi"/>
          <w:color w:val="000000"/>
          <w:szCs w:val="22"/>
          <w:lang w:val="fr-CA"/>
        </w:rPr>
        <w:t>(63</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montent</w:t>
      </w:r>
      <w:r w:rsidRPr="007A4691">
        <w:rPr>
          <w:rFonts w:cstheme="minorHAnsi"/>
          <w:color w:val="000000"/>
          <w:szCs w:val="22"/>
          <w:lang w:val="fr-CA"/>
        </w:rPr>
        <w:t xml:space="preserve"> </w:t>
      </w:r>
      <w:r w:rsidR="007A4691" w:rsidRPr="007A4691">
        <w:rPr>
          <w:rFonts w:cstheme="minorHAnsi"/>
          <w:color w:val="000000"/>
          <w:szCs w:val="22"/>
          <w:lang w:val="fr-CA"/>
        </w:rPr>
        <w:t>généralement à bord d’</w:t>
      </w:r>
      <w:r w:rsidRPr="007A4691">
        <w:rPr>
          <w:rStyle w:val="ts-alignment-element"/>
          <w:rFonts w:cstheme="minorHAnsi"/>
          <w:color w:val="000000"/>
          <w:szCs w:val="22"/>
          <w:lang w:val="fr-CA"/>
        </w:rPr>
        <w:t>une</w:t>
      </w:r>
      <w:r w:rsidRPr="007A4691">
        <w:rPr>
          <w:rFonts w:cstheme="minorHAnsi"/>
          <w:color w:val="000000"/>
          <w:szCs w:val="22"/>
          <w:lang w:val="fr-CA"/>
        </w:rPr>
        <w:t xml:space="preserve"> </w:t>
      </w:r>
      <w:r w:rsidRPr="007A4691">
        <w:rPr>
          <w:rStyle w:val="ts-alignment-element"/>
          <w:rFonts w:cstheme="minorHAnsi"/>
          <w:color w:val="000000"/>
          <w:szCs w:val="22"/>
          <w:lang w:val="fr-CA"/>
        </w:rPr>
        <w:t>embarcation</w:t>
      </w:r>
      <w:r w:rsidRPr="007A4691">
        <w:rPr>
          <w:rFonts w:cstheme="minorHAnsi"/>
          <w:color w:val="000000"/>
          <w:szCs w:val="22"/>
          <w:lang w:val="fr-CA"/>
        </w:rPr>
        <w:t xml:space="preserve"> </w:t>
      </w:r>
      <w:r w:rsidRPr="007A4691">
        <w:rPr>
          <w:rStyle w:val="ts-alignment-element"/>
          <w:rFonts w:cstheme="minorHAnsi"/>
          <w:color w:val="000000"/>
          <w:szCs w:val="22"/>
          <w:lang w:val="fr-CA"/>
        </w:rPr>
        <w:t>moins</w:t>
      </w:r>
      <w:r w:rsidRPr="007A4691">
        <w:rPr>
          <w:rFonts w:cstheme="minorHAnsi"/>
          <w:color w:val="000000"/>
          <w:szCs w:val="22"/>
          <w:lang w:val="fr-CA"/>
        </w:rPr>
        <w:t xml:space="preserve">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Pr="007A4691">
        <w:rPr>
          <w:rStyle w:val="ts-alignment-element"/>
          <w:rFonts w:cstheme="minorHAnsi"/>
          <w:color w:val="000000"/>
          <w:szCs w:val="22"/>
          <w:lang w:val="fr-CA"/>
        </w:rPr>
        <w:t>10</w:t>
      </w:r>
      <w:r w:rsidRPr="007A4691">
        <w:rPr>
          <w:rFonts w:cstheme="minorHAnsi"/>
          <w:color w:val="000000"/>
          <w:szCs w:val="22"/>
          <w:lang w:val="fr-CA"/>
        </w:rPr>
        <w:t xml:space="preserve"> </w:t>
      </w:r>
      <w:r w:rsidRPr="007A4691">
        <w:rPr>
          <w:rStyle w:val="ts-alignment-element"/>
          <w:rFonts w:cstheme="minorHAnsi"/>
          <w:color w:val="000000"/>
          <w:szCs w:val="22"/>
          <w:lang w:val="fr-CA"/>
        </w:rPr>
        <w:t>fois</w:t>
      </w:r>
      <w:r w:rsidRPr="007A4691">
        <w:rPr>
          <w:rFonts w:cstheme="minorHAnsi"/>
          <w:color w:val="000000"/>
          <w:szCs w:val="22"/>
          <w:lang w:val="fr-CA"/>
        </w:rPr>
        <w:t xml:space="preserve"> </w:t>
      </w:r>
      <w:r w:rsidRPr="007A4691">
        <w:rPr>
          <w:rStyle w:val="ts-alignment-element"/>
          <w:rFonts w:cstheme="minorHAnsi"/>
          <w:color w:val="000000"/>
          <w:szCs w:val="22"/>
          <w:lang w:val="fr-CA"/>
        </w:rPr>
        <w:t>par</w:t>
      </w:r>
      <w:r w:rsidRPr="007A4691">
        <w:rPr>
          <w:rFonts w:cstheme="minorHAnsi"/>
          <w:color w:val="000000"/>
          <w:szCs w:val="22"/>
          <w:lang w:val="fr-CA"/>
        </w:rPr>
        <w:t xml:space="preserve"> </w:t>
      </w:r>
      <w:r w:rsidRPr="007A4691">
        <w:rPr>
          <w:rStyle w:val="ts-alignment-element"/>
          <w:rFonts w:cstheme="minorHAnsi"/>
          <w:color w:val="000000"/>
          <w:szCs w:val="22"/>
          <w:lang w:val="fr-CA"/>
        </w:rPr>
        <w:t>année.</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En revanche</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environ</w:t>
      </w:r>
      <w:r w:rsidRPr="007A4691">
        <w:rPr>
          <w:rFonts w:cstheme="minorHAnsi"/>
          <w:color w:val="000000"/>
          <w:szCs w:val="22"/>
          <w:lang w:val="fr-CA"/>
        </w:rPr>
        <w:t xml:space="preserve"> </w:t>
      </w:r>
      <w:r w:rsidRPr="007A4691">
        <w:rPr>
          <w:rStyle w:val="ts-alignment-element"/>
          <w:rFonts w:cstheme="minorHAnsi"/>
          <w:color w:val="000000"/>
          <w:szCs w:val="22"/>
          <w:lang w:val="fr-CA"/>
        </w:rPr>
        <w:t>le</w:t>
      </w:r>
      <w:r w:rsidRPr="007A4691">
        <w:rPr>
          <w:rFonts w:cstheme="minorHAnsi"/>
          <w:color w:val="000000"/>
          <w:szCs w:val="22"/>
          <w:lang w:val="fr-CA"/>
        </w:rPr>
        <w:t xml:space="preserve"> </w:t>
      </w:r>
      <w:r w:rsidRPr="007A4691">
        <w:rPr>
          <w:rStyle w:val="ts-alignment-element"/>
          <w:rFonts w:cstheme="minorHAnsi"/>
          <w:color w:val="000000"/>
          <w:szCs w:val="22"/>
          <w:lang w:val="fr-CA"/>
        </w:rPr>
        <w:t>quar</w:t>
      </w:r>
      <w:r w:rsidR="007A4691" w:rsidRPr="007A4691">
        <w:rPr>
          <w:rStyle w:val="ts-alignment-element"/>
          <w:rFonts w:cstheme="minorHAnsi"/>
          <w:color w:val="000000"/>
          <w:szCs w:val="22"/>
          <w:lang w:val="fr-CA"/>
        </w:rPr>
        <w:t>t (23 %)</w:t>
      </w:r>
      <w:r w:rsidRPr="007A4691">
        <w:rPr>
          <w:rFonts w:cstheme="minorHAnsi"/>
          <w:color w:val="000000"/>
          <w:szCs w:val="22"/>
          <w:lang w:val="fr-CA"/>
        </w:rPr>
        <w:t xml:space="preserve"> </w:t>
      </w:r>
      <w:r w:rsidR="007A4691" w:rsidRPr="007A4691">
        <w:rPr>
          <w:rFonts w:cstheme="minorHAnsi"/>
          <w:color w:val="000000"/>
          <w:szCs w:val="22"/>
          <w:lang w:val="fr-CA"/>
        </w:rPr>
        <w:t xml:space="preserve">des répondants </w:t>
      </w:r>
      <w:r w:rsidR="007A4691" w:rsidRPr="007A4691">
        <w:rPr>
          <w:rStyle w:val="ts-alignment-element"/>
          <w:rFonts w:cstheme="minorHAnsi"/>
          <w:color w:val="000000"/>
          <w:szCs w:val="22"/>
          <w:lang w:val="fr-CA"/>
        </w:rPr>
        <w:t>naviguent</w:t>
      </w:r>
      <w:r w:rsidRPr="007A4691">
        <w:rPr>
          <w:rFonts w:cstheme="minorHAnsi"/>
          <w:color w:val="000000"/>
          <w:szCs w:val="22"/>
          <w:lang w:val="fr-CA"/>
        </w:rPr>
        <w:t xml:space="preserve"> </w:t>
      </w:r>
      <w:r w:rsidRPr="007A4691">
        <w:rPr>
          <w:rStyle w:val="ts-alignment-element"/>
          <w:rFonts w:cstheme="minorHAnsi"/>
          <w:color w:val="000000"/>
          <w:szCs w:val="22"/>
          <w:lang w:val="fr-CA"/>
        </w:rPr>
        <w:t>sur</w:t>
      </w:r>
      <w:r w:rsidRPr="007A4691">
        <w:rPr>
          <w:rFonts w:cstheme="minorHAnsi"/>
          <w:color w:val="000000"/>
          <w:szCs w:val="22"/>
          <w:lang w:val="fr-CA"/>
        </w:rPr>
        <w:t xml:space="preserve"> </w:t>
      </w:r>
      <w:r w:rsidRPr="007A4691">
        <w:rPr>
          <w:rStyle w:val="ts-alignment-element"/>
          <w:rFonts w:cstheme="minorHAnsi"/>
          <w:color w:val="000000"/>
          <w:szCs w:val="22"/>
          <w:lang w:val="fr-CA"/>
        </w:rPr>
        <w:t>l’océan</w:t>
      </w:r>
      <w:r w:rsidRPr="007A4691">
        <w:rPr>
          <w:rFonts w:cstheme="minorHAnsi"/>
          <w:color w:val="000000"/>
          <w:szCs w:val="22"/>
          <w:lang w:val="fr-CA"/>
        </w:rPr>
        <w:t xml:space="preserve"> </w:t>
      </w:r>
      <w:r w:rsidRPr="007A4691">
        <w:rPr>
          <w:rStyle w:val="ts-alignment-element"/>
          <w:rFonts w:cstheme="minorHAnsi"/>
          <w:color w:val="000000"/>
          <w:szCs w:val="22"/>
          <w:lang w:val="fr-CA"/>
        </w:rPr>
        <w:t>à</w:t>
      </w:r>
      <w:r w:rsidRPr="007A4691">
        <w:rPr>
          <w:rFonts w:cstheme="minorHAnsi"/>
          <w:color w:val="000000"/>
          <w:szCs w:val="22"/>
          <w:lang w:val="fr-CA"/>
        </w:rPr>
        <w:t xml:space="preserve"> </w:t>
      </w:r>
      <w:r w:rsidRPr="007A4691">
        <w:rPr>
          <w:rStyle w:val="ts-alignment-element"/>
          <w:rFonts w:cstheme="minorHAnsi"/>
          <w:color w:val="000000"/>
          <w:szCs w:val="22"/>
          <w:lang w:val="fr-CA"/>
        </w:rPr>
        <w:t>des</w:t>
      </w:r>
      <w:r w:rsidRPr="007A4691">
        <w:rPr>
          <w:rFonts w:cstheme="minorHAnsi"/>
          <w:color w:val="000000"/>
          <w:szCs w:val="22"/>
          <w:lang w:val="fr-CA"/>
        </w:rPr>
        <w:t xml:space="preserve"> </w:t>
      </w:r>
      <w:r w:rsidRPr="007A4691">
        <w:rPr>
          <w:rStyle w:val="ts-alignment-element"/>
          <w:rFonts w:cstheme="minorHAnsi"/>
          <w:color w:val="000000"/>
          <w:szCs w:val="22"/>
          <w:lang w:val="fr-CA"/>
        </w:rPr>
        <w:t>fins</w:t>
      </w:r>
      <w:r w:rsidRPr="007A4691">
        <w:rPr>
          <w:rFonts w:cstheme="minorHAnsi"/>
          <w:color w:val="000000"/>
          <w:szCs w:val="22"/>
          <w:lang w:val="fr-CA"/>
        </w:rPr>
        <w:t xml:space="preserve"> </w:t>
      </w:r>
      <w:r w:rsidRPr="007A4691">
        <w:rPr>
          <w:rStyle w:val="ts-alignment-element"/>
          <w:rFonts w:cstheme="minorHAnsi"/>
          <w:color w:val="000000"/>
          <w:szCs w:val="22"/>
          <w:lang w:val="fr-CA"/>
        </w:rPr>
        <w:t>récréatives</w:t>
      </w:r>
      <w:r w:rsidRPr="007A4691">
        <w:rPr>
          <w:rFonts w:cstheme="minorHAnsi"/>
          <w:color w:val="000000"/>
          <w:szCs w:val="22"/>
          <w:lang w:val="fr-CA"/>
        </w:rPr>
        <w:t xml:space="preserve"> </w:t>
      </w:r>
      <w:r w:rsidRPr="007A4691">
        <w:rPr>
          <w:rStyle w:val="ts-alignment-element"/>
          <w:rFonts w:cstheme="minorHAnsi"/>
          <w:color w:val="000000"/>
          <w:szCs w:val="22"/>
          <w:lang w:val="fr-CA"/>
        </w:rPr>
        <w:t>10</w:t>
      </w:r>
      <w:r w:rsidRPr="007A4691">
        <w:rPr>
          <w:rFonts w:cstheme="minorHAnsi"/>
          <w:color w:val="000000"/>
          <w:szCs w:val="22"/>
          <w:lang w:val="fr-CA"/>
        </w:rPr>
        <w:t xml:space="preserve"> </w:t>
      </w:r>
      <w:r w:rsidRPr="007A4691">
        <w:rPr>
          <w:rStyle w:val="ts-alignment-element"/>
          <w:rFonts w:cstheme="minorHAnsi"/>
          <w:color w:val="000000"/>
          <w:szCs w:val="22"/>
          <w:lang w:val="fr-CA"/>
        </w:rPr>
        <w:t>fois</w:t>
      </w:r>
      <w:r w:rsidRPr="007A4691">
        <w:rPr>
          <w:rFonts w:cstheme="minorHAnsi"/>
          <w:color w:val="000000"/>
          <w:szCs w:val="22"/>
          <w:lang w:val="fr-CA"/>
        </w:rPr>
        <w:t xml:space="preserve"> </w:t>
      </w:r>
      <w:r w:rsidRPr="007A4691">
        <w:rPr>
          <w:rStyle w:val="ts-alignment-element"/>
          <w:rFonts w:cstheme="minorHAnsi"/>
          <w:color w:val="000000"/>
          <w:szCs w:val="22"/>
          <w:lang w:val="fr-CA"/>
        </w:rPr>
        <w:t>ou</w:t>
      </w:r>
      <w:r w:rsidRPr="007A4691">
        <w:rPr>
          <w:rFonts w:cstheme="minorHAnsi"/>
          <w:color w:val="000000"/>
          <w:szCs w:val="22"/>
          <w:lang w:val="fr-CA"/>
        </w:rPr>
        <w:t xml:space="preserve"> </w:t>
      </w:r>
      <w:r w:rsidRPr="007A4691">
        <w:rPr>
          <w:rStyle w:val="ts-alignment-element"/>
          <w:rFonts w:cstheme="minorHAnsi"/>
          <w:color w:val="000000"/>
          <w:szCs w:val="22"/>
          <w:lang w:val="fr-CA"/>
        </w:rPr>
        <w:t>plus</w:t>
      </w:r>
      <w:r w:rsidRPr="007A4691">
        <w:rPr>
          <w:rFonts w:cstheme="minorHAnsi"/>
          <w:color w:val="000000"/>
          <w:szCs w:val="22"/>
          <w:lang w:val="fr-CA"/>
        </w:rPr>
        <w:t xml:space="preserve"> </w:t>
      </w:r>
      <w:r w:rsidRPr="007A4691">
        <w:rPr>
          <w:rStyle w:val="ts-alignment-element"/>
          <w:rFonts w:cstheme="minorHAnsi"/>
          <w:color w:val="000000"/>
          <w:szCs w:val="22"/>
          <w:lang w:val="fr-CA"/>
        </w:rPr>
        <w:t>au</w:t>
      </w:r>
      <w:r w:rsidRPr="007A4691">
        <w:rPr>
          <w:rFonts w:cstheme="minorHAnsi"/>
          <w:color w:val="000000"/>
          <w:szCs w:val="22"/>
          <w:lang w:val="fr-CA"/>
        </w:rPr>
        <w:t xml:space="preserve"> </w:t>
      </w:r>
      <w:r w:rsidRPr="007A4691">
        <w:rPr>
          <w:rStyle w:val="ts-alignment-element"/>
          <w:rFonts w:cstheme="minorHAnsi"/>
          <w:color w:val="000000"/>
          <w:szCs w:val="22"/>
          <w:lang w:val="fr-CA"/>
        </w:rPr>
        <w:t>cours</w:t>
      </w:r>
      <w:r w:rsidRPr="007A4691">
        <w:rPr>
          <w:rFonts w:cstheme="minorHAnsi"/>
          <w:color w:val="000000"/>
          <w:szCs w:val="22"/>
          <w:lang w:val="fr-CA"/>
        </w:rPr>
        <w:t xml:space="preserve"> </w:t>
      </w:r>
      <w:r w:rsidRPr="007A4691">
        <w:rPr>
          <w:rStyle w:val="ts-alignment-element"/>
          <w:rFonts w:cstheme="minorHAnsi"/>
          <w:color w:val="000000"/>
          <w:szCs w:val="22"/>
          <w:lang w:val="fr-CA"/>
        </w:rPr>
        <w:t>d’une</w:t>
      </w:r>
      <w:r w:rsidRPr="007A4691">
        <w:rPr>
          <w:rFonts w:cstheme="minorHAnsi"/>
          <w:color w:val="000000"/>
          <w:szCs w:val="22"/>
          <w:lang w:val="fr-CA"/>
        </w:rPr>
        <w:t xml:space="preserve"> </w:t>
      </w:r>
      <w:r w:rsidRPr="007A4691">
        <w:rPr>
          <w:rStyle w:val="ts-alignment-element"/>
          <w:rFonts w:cstheme="minorHAnsi"/>
          <w:color w:val="000000"/>
          <w:szCs w:val="22"/>
          <w:lang w:val="fr-CA"/>
        </w:rPr>
        <w:t>année</w:t>
      </w:r>
      <w:r w:rsidRPr="007A4691">
        <w:rPr>
          <w:rFonts w:cstheme="minorHAnsi"/>
          <w:color w:val="000000"/>
          <w:szCs w:val="22"/>
          <w:lang w:val="fr-CA"/>
        </w:rPr>
        <w:t xml:space="preserve"> </w:t>
      </w:r>
      <w:r w:rsidRPr="007A4691">
        <w:rPr>
          <w:rStyle w:val="ts-alignment-element"/>
          <w:rFonts w:cstheme="minorHAnsi"/>
          <w:color w:val="000000"/>
          <w:szCs w:val="22"/>
          <w:lang w:val="fr-CA"/>
        </w:rPr>
        <w:t>typique.</w:t>
      </w:r>
      <w:r w:rsidRPr="007A4691">
        <w:rPr>
          <w:rFonts w:cstheme="minorHAnsi"/>
          <w:color w:val="000000"/>
          <w:szCs w:val="22"/>
          <w:lang w:val="fr-CA"/>
        </w:rPr>
        <w:t xml:space="preserve"> </w:t>
      </w:r>
      <w:r w:rsidRPr="007A4691">
        <w:rPr>
          <w:rStyle w:val="ts-alignment-element"/>
          <w:rFonts w:cstheme="minorHAnsi"/>
          <w:color w:val="000000"/>
          <w:szCs w:val="22"/>
          <w:lang w:val="fr-CA"/>
        </w:rPr>
        <w:t>Le</w:t>
      </w:r>
      <w:r w:rsidRPr="007A4691">
        <w:rPr>
          <w:rFonts w:cstheme="minorHAnsi"/>
          <w:color w:val="000000"/>
          <w:szCs w:val="22"/>
          <w:lang w:val="fr-CA"/>
        </w:rPr>
        <w:t xml:space="preserve"> </w:t>
      </w:r>
      <w:r w:rsidRPr="007A4691">
        <w:rPr>
          <w:rStyle w:val="ts-alignment-element"/>
          <w:rFonts w:cstheme="minorHAnsi"/>
          <w:color w:val="000000"/>
          <w:szCs w:val="22"/>
          <w:lang w:val="fr-CA"/>
        </w:rPr>
        <w:t>nombre</w:t>
      </w:r>
      <w:r w:rsidRPr="007A4691">
        <w:rPr>
          <w:rFonts w:cstheme="minorHAnsi"/>
          <w:color w:val="000000"/>
          <w:szCs w:val="22"/>
          <w:lang w:val="fr-CA"/>
        </w:rPr>
        <w:t xml:space="preserve"> </w:t>
      </w:r>
      <w:r w:rsidRPr="007A4691">
        <w:rPr>
          <w:rStyle w:val="ts-alignment-element"/>
          <w:rFonts w:cstheme="minorHAnsi"/>
          <w:color w:val="000000"/>
          <w:szCs w:val="22"/>
          <w:lang w:val="fr-CA"/>
        </w:rPr>
        <w:t>médian</w:t>
      </w:r>
      <w:r w:rsidRPr="007A4691">
        <w:rPr>
          <w:rFonts w:cstheme="minorHAnsi"/>
          <w:color w:val="000000"/>
          <w:szCs w:val="22"/>
          <w:lang w:val="fr-CA"/>
        </w:rPr>
        <w:t xml:space="preserve">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Pr="007A4691">
        <w:rPr>
          <w:rStyle w:val="ts-alignment-element"/>
          <w:rFonts w:cstheme="minorHAnsi"/>
          <w:color w:val="000000"/>
          <w:szCs w:val="22"/>
          <w:lang w:val="fr-CA"/>
        </w:rPr>
        <w:t>fois</w:t>
      </w:r>
      <w:r w:rsidRPr="007A4691">
        <w:rPr>
          <w:rFonts w:cstheme="minorHAnsi"/>
          <w:color w:val="000000"/>
          <w:szCs w:val="22"/>
          <w:lang w:val="fr-CA"/>
        </w:rPr>
        <w:t xml:space="preserve"> </w:t>
      </w:r>
      <w:r w:rsidRPr="007A4691">
        <w:rPr>
          <w:rStyle w:val="ts-alignment-element"/>
          <w:rFonts w:cstheme="minorHAnsi"/>
          <w:color w:val="000000"/>
          <w:szCs w:val="22"/>
          <w:lang w:val="fr-CA"/>
        </w:rPr>
        <w:t>que</w:t>
      </w:r>
      <w:r w:rsidRPr="007A4691">
        <w:rPr>
          <w:rFonts w:cstheme="minorHAnsi"/>
          <w:color w:val="000000"/>
          <w:szCs w:val="22"/>
          <w:lang w:val="fr-CA"/>
        </w:rPr>
        <w:t xml:space="preserve"> </w:t>
      </w:r>
      <w:r w:rsidRPr="007A4691">
        <w:rPr>
          <w:rStyle w:val="ts-alignment-element"/>
          <w:rFonts w:cstheme="minorHAnsi"/>
          <w:color w:val="000000"/>
          <w:szCs w:val="22"/>
          <w:lang w:val="fr-CA"/>
        </w:rPr>
        <w:t>les</w:t>
      </w:r>
      <w:r w:rsidRPr="007A4691">
        <w:rPr>
          <w:rFonts w:cstheme="minorHAnsi"/>
          <w:color w:val="000000"/>
          <w:szCs w:val="22"/>
          <w:lang w:val="fr-CA"/>
        </w:rPr>
        <w:t xml:space="preserve"> </w:t>
      </w:r>
      <w:r w:rsidRPr="007A4691">
        <w:rPr>
          <w:rStyle w:val="ts-alignment-element"/>
          <w:rFonts w:cstheme="minorHAnsi"/>
          <w:color w:val="000000"/>
          <w:szCs w:val="22"/>
          <w:lang w:val="fr-CA"/>
        </w:rPr>
        <w:t>répondants</w:t>
      </w:r>
      <w:r w:rsidRPr="007A4691">
        <w:rPr>
          <w:rFonts w:cstheme="minorHAnsi"/>
          <w:color w:val="000000"/>
          <w:szCs w:val="22"/>
          <w:lang w:val="fr-CA"/>
        </w:rPr>
        <w:t xml:space="preserve"> </w:t>
      </w:r>
      <w:r w:rsidRPr="007A4691">
        <w:rPr>
          <w:rStyle w:val="ts-alignment-element"/>
          <w:rFonts w:cstheme="minorHAnsi"/>
          <w:color w:val="000000"/>
          <w:szCs w:val="22"/>
          <w:lang w:val="fr-CA"/>
        </w:rPr>
        <w:t>ont</w:t>
      </w:r>
      <w:r w:rsidRPr="007A4691">
        <w:rPr>
          <w:rFonts w:cstheme="minorHAnsi"/>
          <w:color w:val="000000"/>
          <w:szCs w:val="22"/>
          <w:lang w:val="fr-CA"/>
        </w:rPr>
        <w:t xml:space="preserve"> </w:t>
      </w:r>
      <w:r w:rsidRPr="007A4691">
        <w:rPr>
          <w:rStyle w:val="ts-alignment-element"/>
          <w:rFonts w:cstheme="minorHAnsi"/>
          <w:color w:val="000000"/>
          <w:szCs w:val="22"/>
          <w:lang w:val="fr-CA"/>
        </w:rPr>
        <w:t>déclaré</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avoir navigué sur</w:t>
      </w:r>
      <w:r w:rsidRPr="007A4691">
        <w:rPr>
          <w:rFonts w:cstheme="minorHAnsi"/>
          <w:color w:val="000000"/>
          <w:szCs w:val="22"/>
          <w:lang w:val="fr-CA"/>
        </w:rPr>
        <w:t xml:space="preserve"> </w:t>
      </w:r>
      <w:r w:rsidRPr="007A4691">
        <w:rPr>
          <w:rStyle w:val="ts-alignment-element"/>
          <w:rFonts w:cstheme="minorHAnsi"/>
          <w:color w:val="000000"/>
          <w:szCs w:val="22"/>
          <w:lang w:val="fr-CA"/>
        </w:rPr>
        <w:t>l’océan</w:t>
      </w:r>
      <w:r w:rsidRPr="007A4691">
        <w:rPr>
          <w:rFonts w:cstheme="minorHAnsi"/>
          <w:color w:val="000000"/>
          <w:szCs w:val="22"/>
          <w:lang w:val="fr-CA"/>
        </w:rPr>
        <w:t xml:space="preserve"> </w:t>
      </w:r>
      <w:r w:rsidRPr="007A4691">
        <w:rPr>
          <w:rStyle w:val="ts-alignment-element"/>
          <w:rFonts w:cstheme="minorHAnsi"/>
          <w:color w:val="000000"/>
          <w:szCs w:val="22"/>
          <w:lang w:val="fr-CA"/>
        </w:rPr>
        <w:t>dans</w:t>
      </w:r>
      <w:r w:rsidRPr="007A4691">
        <w:rPr>
          <w:rFonts w:cstheme="minorHAnsi"/>
          <w:color w:val="000000"/>
          <w:szCs w:val="22"/>
          <w:lang w:val="fr-CA"/>
        </w:rPr>
        <w:t xml:space="preserve"> </w:t>
      </w:r>
      <w:r w:rsidRPr="007A4691">
        <w:rPr>
          <w:rStyle w:val="ts-alignment-element"/>
          <w:rFonts w:cstheme="minorHAnsi"/>
          <w:color w:val="000000"/>
          <w:szCs w:val="22"/>
          <w:lang w:val="fr-CA"/>
        </w:rPr>
        <w:t>une</w:t>
      </w:r>
      <w:r w:rsidRPr="007A4691">
        <w:rPr>
          <w:rFonts w:cstheme="minorHAnsi"/>
          <w:color w:val="000000"/>
          <w:szCs w:val="22"/>
          <w:lang w:val="fr-CA"/>
        </w:rPr>
        <w:t xml:space="preserve"> embarcation </w:t>
      </w:r>
      <w:r w:rsidRPr="007A4691">
        <w:rPr>
          <w:rStyle w:val="ts-alignment-element"/>
          <w:rFonts w:cstheme="minorHAnsi"/>
          <w:color w:val="000000"/>
          <w:szCs w:val="22"/>
          <w:lang w:val="fr-CA"/>
        </w:rPr>
        <w:t>était</w:t>
      </w:r>
      <w:r w:rsidRPr="007A4691">
        <w:rPr>
          <w:rFonts w:cstheme="minorHAnsi"/>
          <w:color w:val="000000"/>
          <w:szCs w:val="22"/>
          <w:lang w:val="fr-CA"/>
        </w:rPr>
        <w:t xml:space="preserve">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Pr="007A4691">
        <w:rPr>
          <w:rStyle w:val="ts-alignment-element"/>
          <w:rFonts w:cstheme="minorHAnsi"/>
          <w:color w:val="000000"/>
          <w:szCs w:val="22"/>
          <w:lang w:val="fr-CA"/>
        </w:rPr>
        <w:t>quatre</w:t>
      </w:r>
      <w:r w:rsidR="007A4691" w:rsidRPr="007A4691">
        <w:rPr>
          <w:rStyle w:val="ts-alignment-element"/>
          <w:rFonts w:cstheme="minorHAnsi"/>
          <w:color w:val="000000"/>
          <w:szCs w:val="22"/>
          <w:lang w:val="fr-CA"/>
        </w:rPr>
        <w:t>.</w:t>
      </w:r>
    </w:p>
    <w:p w14:paraId="0A367BCE" w14:textId="77777777" w:rsidR="00C139A2" w:rsidRPr="0031277E" w:rsidRDefault="00C139A2" w:rsidP="00C139A2">
      <w:pPr>
        <w:rPr>
          <w:lang w:val="fr-CA"/>
        </w:rPr>
      </w:pPr>
    </w:p>
    <w:p w14:paraId="47E6D73E" w14:textId="20F1558E" w:rsidR="00EF154F" w:rsidRPr="007A4691" w:rsidRDefault="0031277E" w:rsidP="00C139A2">
      <w:pPr>
        <w:rPr>
          <w:rFonts w:eastAsia="+mn-ea" w:cstheme="minorHAnsi"/>
          <w:szCs w:val="22"/>
          <w:lang w:val="fr-CA"/>
        </w:rPr>
      </w:pPr>
      <w:r w:rsidRPr="007A4691">
        <w:rPr>
          <w:rStyle w:val="ts-alignment-element"/>
          <w:rFonts w:cstheme="minorHAnsi"/>
          <w:color w:val="000000"/>
          <w:szCs w:val="22"/>
          <w:lang w:val="fr-CA"/>
        </w:rPr>
        <w:t>Une</w:t>
      </w:r>
      <w:r w:rsidRPr="007A4691">
        <w:rPr>
          <w:rFonts w:cstheme="minorHAnsi"/>
          <w:color w:val="000000"/>
          <w:szCs w:val="22"/>
          <w:lang w:val="fr-CA"/>
        </w:rPr>
        <w:t xml:space="preserve"> </w:t>
      </w:r>
      <w:r w:rsidRPr="007A4691">
        <w:rPr>
          <w:rStyle w:val="ts-alignment-element"/>
          <w:rFonts w:cstheme="minorHAnsi"/>
          <w:color w:val="000000"/>
          <w:szCs w:val="22"/>
          <w:lang w:val="fr-CA"/>
        </w:rPr>
        <w:t>personne</w:t>
      </w:r>
      <w:r w:rsidRPr="007A4691">
        <w:rPr>
          <w:rFonts w:cstheme="minorHAnsi"/>
          <w:color w:val="000000"/>
          <w:szCs w:val="22"/>
          <w:lang w:val="fr-CA"/>
        </w:rPr>
        <w:t xml:space="preserve"> </w:t>
      </w:r>
      <w:r w:rsidRPr="007A4691">
        <w:rPr>
          <w:rStyle w:val="ts-alignment-element"/>
          <w:rFonts w:cstheme="minorHAnsi"/>
          <w:color w:val="000000"/>
          <w:szCs w:val="22"/>
          <w:lang w:val="fr-CA"/>
        </w:rPr>
        <w:t>sur</w:t>
      </w:r>
      <w:r w:rsidRPr="007A4691">
        <w:rPr>
          <w:rFonts w:cstheme="minorHAnsi"/>
          <w:color w:val="000000"/>
          <w:szCs w:val="22"/>
          <w:lang w:val="fr-CA"/>
        </w:rPr>
        <w:t xml:space="preserve"> </w:t>
      </w:r>
      <w:r w:rsidRPr="007A4691">
        <w:rPr>
          <w:rStyle w:val="ts-alignment-element"/>
          <w:rFonts w:cstheme="minorHAnsi"/>
          <w:color w:val="000000"/>
          <w:szCs w:val="22"/>
          <w:lang w:val="fr-CA"/>
        </w:rPr>
        <w:t>10</w:t>
      </w:r>
      <w:r w:rsidRPr="007A4691">
        <w:rPr>
          <w:rFonts w:cstheme="minorHAnsi"/>
          <w:color w:val="000000"/>
          <w:szCs w:val="22"/>
          <w:lang w:val="fr-CA"/>
        </w:rPr>
        <w:t xml:space="preserve"> </w:t>
      </w:r>
      <w:r w:rsidRPr="007A4691">
        <w:rPr>
          <w:rStyle w:val="ts-alignment-element"/>
          <w:rFonts w:cstheme="minorHAnsi"/>
          <w:color w:val="000000"/>
          <w:szCs w:val="22"/>
          <w:lang w:val="fr-CA"/>
        </w:rPr>
        <w:t>(10</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est</w:t>
      </w:r>
      <w:r w:rsidRPr="007A4691">
        <w:rPr>
          <w:rFonts w:cstheme="minorHAnsi"/>
          <w:color w:val="000000"/>
          <w:szCs w:val="22"/>
          <w:lang w:val="fr-CA"/>
        </w:rPr>
        <w:t xml:space="preserve"> un </w:t>
      </w:r>
      <w:r w:rsidRPr="007A4691">
        <w:rPr>
          <w:rStyle w:val="ts-alignment-element"/>
          <w:rFonts w:cstheme="minorHAnsi"/>
          <w:color w:val="000000"/>
          <w:szCs w:val="22"/>
          <w:lang w:val="fr-CA"/>
        </w:rPr>
        <w:t>premier</w:t>
      </w:r>
      <w:r w:rsidRPr="007A4691">
        <w:rPr>
          <w:rFonts w:cstheme="minorHAnsi"/>
          <w:color w:val="000000"/>
          <w:szCs w:val="22"/>
          <w:lang w:val="fr-CA"/>
        </w:rPr>
        <w:t xml:space="preserve"> </w:t>
      </w:r>
      <w:r w:rsidRPr="007A4691">
        <w:rPr>
          <w:rStyle w:val="ts-alignment-element"/>
          <w:rFonts w:cstheme="minorHAnsi"/>
          <w:color w:val="000000"/>
          <w:szCs w:val="22"/>
          <w:lang w:val="fr-CA"/>
        </w:rPr>
        <w:t>utilisateur</w:t>
      </w:r>
      <w:r w:rsidRPr="007A4691">
        <w:rPr>
          <w:rFonts w:cstheme="minorHAnsi"/>
          <w:color w:val="000000"/>
          <w:szCs w:val="22"/>
          <w:lang w:val="fr-CA"/>
        </w:rPr>
        <w:t xml:space="preserve"> </w:t>
      </w:r>
      <w:r w:rsidRPr="007A4691">
        <w:rPr>
          <w:rStyle w:val="ts-alignment-element"/>
          <w:rFonts w:cstheme="minorHAnsi"/>
          <w:color w:val="000000"/>
          <w:szCs w:val="22"/>
          <w:lang w:val="fr-CA"/>
        </w:rPr>
        <w:t>d</w:t>
      </w:r>
      <w:r w:rsidR="007A4691" w:rsidRPr="007A4691">
        <w:rPr>
          <w:rStyle w:val="ts-alignment-element"/>
          <w:rFonts w:cstheme="minorHAnsi"/>
          <w:color w:val="000000"/>
          <w:szCs w:val="22"/>
          <w:lang w:val="fr-CA"/>
        </w:rPr>
        <w:t>’</w:t>
      </w:r>
      <w:r w:rsidR="00DB2F71">
        <w:rPr>
          <w:rStyle w:val="ts-alignment-element"/>
          <w:rFonts w:cstheme="minorHAnsi"/>
          <w:color w:val="000000"/>
          <w:szCs w:val="22"/>
          <w:lang w:val="fr-CA"/>
        </w:rPr>
        <w:t xml:space="preserve">une </w:t>
      </w:r>
      <w:r w:rsidR="007A4691" w:rsidRPr="007A4691">
        <w:rPr>
          <w:rStyle w:val="ts-alignment-element"/>
          <w:rFonts w:cstheme="minorHAnsi"/>
          <w:color w:val="000000"/>
          <w:szCs w:val="22"/>
          <w:lang w:val="fr-CA"/>
        </w:rPr>
        <w:t xml:space="preserve">embarcation de plaisance. </w:t>
      </w:r>
      <w:r w:rsidRPr="007A4691">
        <w:rPr>
          <w:rStyle w:val="ts-alignment-element"/>
          <w:rFonts w:cstheme="minorHAnsi"/>
          <w:color w:val="000000"/>
          <w:szCs w:val="22"/>
          <w:lang w:val="fr-CA"/>
        </w:rPr>
        <w:t>Ces</w:t>
      </w:r>
      <w:r w:rsidRPr="007A4691">
        <w:rPr>
          <w:rFonts w:cstheme="minorHAnsi"/>
          <w:color w:val="000000"/>
          <w:szCs w:val="22"/>
          <w:lang w:val="fr-CA"/>
        </w:rPr>
        <w:t xml:space="preserve"> </w:t>
      </w:r>
      <w:r w:rsidRPr="007A4691">
        <w:rPr>
          <w:rStyle w:val="ts-alignment-element"/>
          <w:rFonts w:cstheme="minorHAnsi"/>
          <w:color w:val="000000"/>
          <w:szCs w:val="22"/>
          <w:lang w:val="fr-CA"/>
        </w:rPr>
        <w:t>répondants</w:t>
      </w:r>
      <w:r w:rsidRPr="007A4691">
        <w:rPr>
          <w:rFonts w:cstheme="minorHAnsi"/>
          <w:color w:val="000000"/>
          <w:szCs w:val="22"/>
          <w:lang w:val="fr-CA"/>
        </w:rPr>
        <w:t xml:space="preserve"> </w:t>
      </w:r>
      <w:r w:rsidRPr="007A4691">
        <w:rPr>
          <w:rStyle w:val="ts-alignment-element"/>
          <w:rFonts w:cstheme="minorHAnsi"/>
          <w:color w:val="000000"/>
          <w:szCs w:val="22"/>
          <w:lang w:val="fr-CA"/>
        </w:rPr>
        <w:t>ont</w:t>
      </w:r>
      <w:r w:rsidRPr="007A4691">
        <w:rPr>
          <w:rFonts w:cstheme="minorHAnsi"/>
          <w:color w:val="000000"/>
          <w:szCs w:val="22"/>
          <w:lang w:val="fr-CA"/>
        </w:rPr>
        <w:t xml:space="preserve"> </w:t>
      </w:r>
      <w:r w:rsidRPr="007A4691">
        <w:rPr>
          <w:rStyle w:val="ts-alignment-element"/>
          <w:rFonts w:cstheme="minorHAnsi"/>
          <w:color w:val="000000"/>
          <w:szCs w:val="22"/>
          <w:lang w:val="fr-CA"/>
        </w:rPr>
        <w:t>déclaré</w:t>
      </w:r>
      <w:r w:rsidRPr="007A4691">
        <w:rPr>
          <w:rFonts w:cstheme="minorHAnsi"/>
          <w:color w:val="000000"/>
          <w:szCs w:val="22"/>
          <w:lang w:val="fr-CA"/>
        </w:rPr>
        <w:t xml:space="preserve"> </w:t>
      </w:r>
      <w:r w:rsidRPr="007A4691">
        <w:rPr>
          <w:rStyle w:val="ts-alignment-element"/>
          <w:rFonts w:cstheme="minorHAnsi"/>
          <w:color w:val="000000"/>
          <w:szCs w:val="22"/>
          <w:lang w:val="fr-CA"/>
        </w:rPr>
        <w:t>qu’ils</w:t>
      </w:r>
      <w:r w:rsidRPr="007A4691">
        <w:rPr>
          <w:rFonts w:cstheme="minorHAnsi"/>
          <w:color w:val="000000"/>
          <w:szCs w:val="22"/>
          <w:lang w:val="fr-CA"/>
        </w:rPr>
        <w:t xml:space="preserve"> </w:t>
      </w:r>
      <w:r w:rsidRPr="007A4691">
        <w:rPr>
          <w:rStyle w:val="ts-alignment-element"/>
          <w:rFonts w:cstheme="minorHAnsi"/>
          <w:color w:val="000000"/>
          <w:szCs w:val="22"/>
          <w:lang w:val="fr-CA"/>
        </w:rPr>
        <w:t>ne</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naviguaient</w:t>
      </w:r>
      <w:r w:rsidRPr="007A4691">
        <w:rPr>
          <w:rFonts w:cstheme="minorHAnsi"/>
          <w:color w:val="000000"/>
          <w:szCs w:val="22"/>
          <w:lang w:val="fr-CA"/>
        </w:rPr>
        <w:t xml:space="preserve"> </w:t>
      </w:r>
      <w:r w:rsidRPr="007A4691">
        <w:rPr>
          <w:rStyle w:val="ts-alignment-element"/>
          <w:rFonts w:cstheme="minorHAnsi"/>
          <w:color w:val="000000"/>
          <w:szCs w:val="22"/>
          <w:lang w:val="fr-CA"/>
        </w:rPr>
        <w:t>généralement</w:t>
      </w:r>
      <w:r w:rsidRPr="007A4691">
        <w:rPr>
          <w:rFonts w:cstheme="minorHAnsi"/>
          <w:color w:val="000000"/>
          <w:szCs w:val="22"/>
          <w:lang w:val="fr-CA"/>
        </w:rPr>
        <w:t xml:space="preserve"> </w:t>
      </w:r>
      <w:r w:rsidRPr="007A4691">
        <w:rPr>
          <w:rStyle w:val="ts-alignment-element"/>
          <w:rFonts w:cstheme="minorHAnsi"/>
          <w:color w:val="000000"/>
          <w:szCs w:val="22"/>
          <w:lang w:val="fr-CA"/>
        </w:rPr>
        <w:t>pas</w:t>
      </w:r>
      <w:r w:rsidRPr="007A4691">
        <w:rPr>
          <w:rFonts w:cstheme="minorHAnsi"/>
          <w:color w:val="000000"/>
          <w:szCs w:val="22"/>
          <w:lang w:val="fr-CA"/>
        </w:rPr>
        <w:t xml:space="preserve"> </w:t>
      </w:r>
      <w:r w:rsidRPr="007A4691">
        <w:rPr>
          <w:rStyle w:val="ts-alignment-element"/>
          <w:rFonts w:cstheme="minorHAnsi"/>
          <w:color w:val="000000"/>
          <w:szCs w:val="22"/>
          <w:lang w:val="fr-CA"/>
        </w:rPr>
        <w:t>sur</w:t>
      </w:r>
      <w:r w:rsidRPr="007A4691">
        <w:rPr>
          <w:rFonts w:cstheme="minorHAnsi"/>
          <w:color w:val="000000"/>
          <w:szCs w:val="22"/>
          <w:lang w:val="fr-CA"/>
        </w:rPr>
        <w:t xml:space="preserve"> </w:t>
      </w:r>
      <w:r w:rsidRPr="007A4691">
        <w:rPr>
          <w:rStyle w:val="ts-alignment-element"/>
          <w:rFonts w:cstheme="minorHAnsi"/>
          <w:color w:val="000000"/>
          <w:szCs w:val="22"/>
          <w:lang w:val="fr-CA"/>
        </w:rPr>
        <w:t>l’océan</w:t>
      </w:r>
      <w:r w:rsidR="007A4691" w:rsidRPr="007A4691">
        <w:rPr>
          <w:rStyle w:val="ts-alignment-element"/>
          <w:rFonts w:cstheme="minorHAnsi"/>
          <w:color w:val="000000"/>
          <w:szCs w:val="22"/>
          <w:lang w:val="fr-CA"/>
        </w:rPr>
        <w:t xml:space="preserve"> dans une embarcation à des fins récréatives,</w:t>
      </w:r>
      <w:r w:rsidRPr="007A4691">
        <w:rPr>
          <w:rFonts w:cstheme="minorHAnsi"/>
          <w:color w:val="000000"/>
          <w:szCs w:val="22"/>
          <w:lang w:val="fr-CA"/>
        </w:rPr>
        <w:t xml:space="preserve"> </w:t>
      </w:r>
      <w:r w:rsidRPr="007A4691">
        <w:rPr>
          <w:rStyle w:val="ts-alignment-element"/>
          <w:rFonts w:cstheme="minorHAnsi"/>
          <w:color w:val="000000"/>
          <w:szCs w:val="22"/>
          <w:lang w:val="fr-CA"/>
        </w:rPr>
        <w:t>ou</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qu’ils avaient l’</w:t>
      </w:r>
      <w:r w:rsidRPr="007A4691">
        <w:rPr>
          <w:rStyle w:val="ts-alignment-element"/>
          <w:rFonts w:cstheme="minorHAnsi"/>
          <w:color w:val="000000"/>
          <w:szCs w:val="22"/>
          <w:lang w:val="fr-CA"/>
        </w:rPr>
        <w:t>intention</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 xml:space="preserve">d’y aller pour la première fois dans la </w:t>
      </w:r>
      <w:r w:rsidRPr="007A4691">
        <w:rPr>
          <w:rStyle w:val="ts-alignment-element"/>
          <w:rFonts w:cstheme="minorHAnsi"/>
          <w:color w:val="000000"/>
          <w:szCs w:val="22"/>
          <w:lang w:val="fr-CA"/>
        </w:rPr>
        <w:t>prochaine</w:t>
      </w:r>
      <w:r w:rsidRPr="007A4691">
        <w:rPr>
          <w:rFonts w:cstheme="minorHAnsi"/>
          <w:color w:val="000000"/>
          <w:szCs w:val="22"/>
          <w:lang w:val="fr-CA"/>
        </w:rPr>
        <w:t xml:space="preserve"> </w:t>
      </w:r>
      <w:r w:rsidRPr="007A4691">
        <w:rPr>
          <w:rStyle w:val="ts-alignment-element"/>
          <w:rFonts w:cstheme="minorHAnsi"/>
          <w:color w:val="000000"/>
          <w:szCs w:val="22"/>
          <w:lang w:val="fr-CA"/>
        </w:rPr>
        <w:t>année</w:t>
      </w:r>
      <w:r w:rsidR="007A4691" w:rsidRPr="007A4691">
        <w:rPr>
          <w:rFonts w:cstheme="minorHAnsi"/>
          <w:color w:val="000000"/>
          <w:szCs w:val="22"/>
          <w:lang w:val="fr-CA"/>
        </w:rPr>
        <w:t>.</w:t>
      </w:r>
    </w:p>
    <w:p w14:paraId="329921C8" w14:textId="77777777" w:rsidR="001F357B" w:rsidRPr="007A4691" w:rsidRDefault="001F357B" w:rsidP="00C139A2">
      <w:pPr>
        <w:rPr>
          <w:rFonts w:eastAsia="+mn-ea" w:cstheme="minorHAnsi"/>
          <w:szCs w:val="22"/>
          <w:lang w:val="fr-CA"/>
        </w:rPr>
      </w:pPr>
    </w:p>
    <w:p w14:paraId="24A604D2" w14:textId="2E7474D9" w:rsidR="00EC58A5" w:rsidRPr="007A4691" w:rsidRDefault="0031277E" w:rsidP="00C139A2">
      <w:pPr>
        <w:rPr>
          <w:rFonts w:eastAsia="+mn-ea" w:cstheme="minorHAnsi"/>
          <w:szCs w:val="22"/>
          <w:lang w:val="fr-CA"/>
        </w:rPr>
      </w:pPr>
      <w:r w:rsidRPr="007A4691">
        <w:rPr>
          <w:rStyle w:val="ts-alignment-element"/>
          <w:rFonts w:cstheme="minorHAnsi"/>
          <w:color w:val="000000"/>
          <w:szCs w:val="22"/>
          <w:lang w:val="fr-CA"/>
        </w:rPr>
        <w:t>La</w:t>
      </w:r>
      <w:r w:rsidRPr="007A4691">
        <w:rPr>
          <w:rFonts w:cstheme="minorHAnsi"/>
          <w:color w:val="000000"/>
          <w:szCs w:val="22"/>
          <w:lang w:val="fr-CA"/>
        </w:rPr>
        <w:t xml:space="preserve"> </w:t>
      </w:r>
      <w:r w:rsidRPr="007A4691">
        <w:rPr>
          <w:rStyle w:val="ts-alignment-element"/>
          <w:rFonts w:cstheme="minorHAnsi"/>
          <w:color w:val="000000"/>
          <w:szCs w:val="22"/>
          <w:lang w:val="fr-CA"/>
        </w:rPr>
        <w:t>fréquence</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de la navigation</w:t>
      </w:r>
      <w:r w:rsidRPr="007A4691">
        <w:rPr>
          <w:rFonts w:cstheme="minorHAnsi"/>
          <w:color w:val="000000"/>
          <w:szCs w:val="22"/>
          <w:lang w:val="fr-CA"/>
        </w:rPr>
        <w:t xml:space="preserve"> </w:t>
      </w:r>
      <w:r w:rsidRPr="007A4691">
        <w:rPr>
          <w:rStyle w:val="ts-alignment-element"/>
          <w:rFonts w:cstheme="minorHAnsi"/>
          <w:color w:val="000000"/>
          <w:szCs w:val="22"/>
          <w:lang w:val="fr-CA"/>
        </w:rPr>
        <w:t>sur</w:t>
      </w:r>
      <w:r w:rsidRPr="007A4691">
        <w:rPr>
          <w:rFonts w:cstheme="minorHAnsi"/>
          <w:color w:val="000000"/>
          <w:szCs w:val="22"/>
          <w:lang w:val="fr-CA"/>
        </w:rPr>
        <w:t xml:space="preserve"> </w:t>
      </w:r>
      <w:r w:rsidRPr="007A4691">
        <w:rPr>
          <w:rStyle w:val="ts-alignment-element"/>
          <w:rFonts w:cstheme="minorHAnsi"/>
          <w:color w:val="000000"/>
          <w:szCs w:val="22"/>
          <w:lang w:val="fr-CA"/>
        </w:rPr>
        <w:t>l’océan</w:t>
      </w:r>
      <w:r w:rsidRPr="007A4691">
        <w:rPr>
          <w:rFonts w:cstheme="minorHAnsi"/>
          <w:color w:val="000000"/>
          <w:szCs w:val="22"/>
          <w:lang w:val="fr-CA"/>
        </w:rPr>
        <w:t xml:space="preserve"> </w:t>
      </w:r>
      <w:r w:rsidRPr="007A4691">
        <w:rPr>
          <w:rStyle w:val="ts-alignment-element"/>
          <w:rFonts w:cstheme="minorHAnsi"/>
          <w:color w:val="000000"/>
          <w:szCs w:val="22"/>
          <w:lang w:val="fr-CA"/>
        </w:rPr>
        <w:t>est</w:t>
      </w:r>
      <w:r w:rsidRPr="007A4691">
        <w:rPr>
          <w:rFonts w:cstheme="minorHAnsi"/>
          <w:color w:val="000000"/>
          <w:szCs w:val="22"/>
          <w:lang w:val="fr-CA"/>
        </w:rPr>
        <w:t xml:space="preserve"> </w:t>
      </w:r>
      <w:r w:rsidRPr="007A4691">
        <w:rPr>
          <w:rStyle w:val="ts-alignment-element"/>
          <w:rFonts w:cstheme="minorHAnsi"/>
          <w:color w:val="000000"/>
          <w:szCs w:val="22"/>
          <w:lang w:val="fr-CA"/>
        </w:rPr>
        <w:t>similaire</w:t>
      </w:r>
      <w:r w:rsidRPr="007A4691">
        <w:rPr>
          <w:rFonts w:cstheme="minorHAnsi"/>
          <w:color w:val="000000"/>
          <w:szCs w:val="22"/>
          <w:lang w:val="fr-CA"/>
        </w:rPr>
        <w:t xml:space="preserve"> </w:t>
      </w:r>
      <w:r w:rsidRPr="007A4691">
        <w:rPr>
          <w:rStyle w:val="ts-alignment-element"/>
          <w:rFonts w:cstheme="minorHAnsi"/>
          <w:color w:val="000000"/>
          <w:szCs w:val="22"/>
          <w:lang w:val="fr-CA"/>
        </w:rPr>
        <w:t>à</w:t>
      </w:r>
      <w:r w:rsidRPr="007A4691">
        <w:rPr>
          <w:rFonts w:cstheme="minorHAnsi"/>
          <w:color w:val="000000"/>
          <w:szCs w:val="22"/>
          <w:lang w:val="fr-CA"/>
        </w:rPr>
        <w:t xml:space="preserve"> </w:t>
      </w:r>
      <w:r w:rsidRPr="007A4691">
        <w:rPr>
          <w:rStyle w:val="ts-alignment-element"/>
          <w:rFonts w:cstheme="minorHAnsi"/>
          <w:color w:val="000000"/>
          <w:szCs w:val="22"/>
          <w:lang w:val="fr-CA"/>
        </w:rPr>
        <w:t>celle</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observée dans l’enquête</w:t>
      </w:r>
      <w:r w:rsidRPr="007A4691">
        <w:rPr>
          <w:rFonts w:cstheme="minorHAnsi"/>
          <w:color w:val="000000"/>
          <w:szCs w:val="22"/>
          <w:lang w:val="fr-CA"/>
        </w:rPr>
        <w:t xml:space="preserve">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Pr="007A4691">
        <w:rPr>
          <w:rStyle w:val="ts-alignment-element"/>
          <w:rFonts w:cstheme="minorHAnsi"/>
          <w:color w:val="000000"/>
          <w:szCs w:val="22"/>
          <w:lang w:val="fr-CA"/>
        </w:rPr>
        <w:t>référence</w:t>
      </w:r>
      <w:r w:rsidRPr="007A4691">
        <w:rPr>
          <w:rFonts w:cstheme="minorHAnsi"/>
          <w:color w:val="000000"/>
          <w:szCs w:val="22"/>
          <w:lang w:val="fr-CA"/>
        </w:rPr>
        <w:t xml:space="preserve"> </w:t>
      </w:r>
      <w:r w:rsidRPr="007A4691">
        <w:rPr>
          <w:rStyle w:val="ts-alignment-element"/>
          <w:rFonts w:cstheme="minorHAnsi"/>
          <w:color w:val="000000"/>
          <w:szCs w:val="22"/>
          <w:lang w:val="fr-CA"/>
        </w:rPr>
        <w:t>(2021)</w:t>
      </w:r>
      <w:r w:rsidRPr="007A4691">
        <w:rPr>
          <w:rFonts w:cstheme="minorHAnsi"/>
          <w:color w:val="000000"/>
          <w:szCs w:val="22"/>
          <w:lang w:val="fr-CA"/>
        </w:rPr>
        <w:t xml:space="preserve"> </w:t>
      </w:r>
      <w:r w:rsidRPr="007A4691">
        <w:rPr>
          <w:rStyle w:val="ts-alignment-element"/>
          <w:rFonts w:cstheme="minorHAnsi"/>
          <w:color w:val="000000"/>
          <w:szCs w:val="22"/>
          <w:lang w:val="fr-CA"/>
        </w:rPr>
        <w:t>et</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 xml:space="preserve">le sondage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Pr="007A4691">
        <w:rPr>
          <w:rStyle w:val="ts-alignment-element"/>
          <w:rFonts w:cstheme="minorHAnsi"/>
          <w:color w:val="000000"/>
          <w:szCs w:val="22"/>
          <w:lang w:val="fr-CA"/>
        </w:rPr>
        <w:t>suivi</w:t>
      </w:r>
      <w:r w:rsidRPr="007A4691">
        <w:rPr>
          <w:rFonts w:cstheme="minorHAnsi"/>
          <w:color w:val="000000"/>
          <w:szCs w:val="22"/>
          <w:lang w:val="fr-CA"/>
        </w:rPr>
        <w:t xml:space="preserve"> </w:t>
      </w:r>
      <w:r w:rsidRPr="007A4691">
        <w:rPr>
          <w:rStyle w:val="ts-alignment-element"/>
          <w:rFonts w:cstheme="minorHAnsi"/>
          <w:color w:val="000000"/>
          <w:szCs w:val="22"/>
          <w:lang w:val="fr-CA"/>
        </w:rPr>
        <w:t>(2022).</w:t>
      </w:r>
      <w:r w:rsidRPr="007A4691">
        <w:rPr>
          <w:rFonts w:cstheme="minorHAnsi"/>
          <w:color w:val="000000"/>
          <w:szCs w:val="22"/>
          <w:lang w:val="fr-CA"/>
        </w:rPr>
        <w:t xml:space="preserve"> </w:t>
      </w:r>
      <w:r w:rsidRPr="007A4691">
        <w:rPr>
          <w:rStyle w:val="ts-alignment-element"/>
          <w:rFonts w:cstheme="minorHAnsi"/>
          <w:color w:val="000000"/>
          <w:szCs w:val="22"/>
          <w:lang w:val="fr-CA"/>
        </w:rPr>
        <w:t>Dans</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l’enquête</w:t>
      </w:r>
      <w:r w:rsidRPr="007A4691">
        <w:rPr>
          <w:rFonts w:cstheme="minorHAnsi"/>
          <w:color w:val="000000"/>
          <w:szCs w:val="22"/>
          <w:lang w:val="fr-CA"/>
        </w:rPr>
        <w:t xml:space="preserve">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Pr="007A4691">
        <w:rPr>
          <w:rStyle w:val="ts-alignment-element"/>
          <w:rFonts w:cstheme="minorHAnsi"/>
          <w:color w:val="000000"/>
          <w:szCs w:val="22"/>
          <w:lang w:val="fr-CA"/>
        </w:rPr>
        <w:t>référence,</w:t>
      </w:r>
      <w:r w:rsidRPr="007A4691">
        <w:rPr>
          <w:rFonts w:cstheme="minorHAnsi"/>
          <w:color w:val="000000"/>
          <w:szCs w:val="22"/>
          <w:lang w:val="fr-CA"/>
        </w:rPr>
        <w:t xml:space="preserve"> </w:t>
      </w:r>
      <w:r w:rsidRPr="007A4691">
        <w:rPr>
          <w:rStyle w:val="ts-alignment-element"/>
          <w:rFonts w:cstheme="minorHAnsi"/>
          <w:color w:val="000000"/>
          <w:szCs w:val="22"/>
          <w:lang w:val="fr-CA"/>
        </w:rPr>
        <w:t>le</w:t>
      </w:r>
      <w:r w:rsidRPr="007A4691">
        <w:rPr>
          <w:rFonts w:cstheme="minorHAnsi"/>
          <w:color w:val="000000"/>
          <w:szCs w:val="22"/>
          <w:lang w:val="fr-CA"/>
        </w:rPr>
        <w:t xml:space="preserve"> </w:t>
      </w:r>
      <w:r w:rsidRPr="007A4691">
        <w:rPr>
          <w:rStyle w:val="ts-alignment-element"/>
          <w:rFonts w:cstheme="minorHAnsi"/>
          <w:color w:val="000000"/>
          <w:szCs w:val="22"/>
          <w:lang w:val="fr-CA"/>
        </w:rPr>
        <w:t>tiers</w:t>
      </w:r>
      <w:r w:rsidRPr="007A4691">
        <w:rPr>
          <w:rFonts w:cstheme="minorHAnsi"/>
          <w:color w:val="000000"/>
          <w:szCs w:val="22"/>
          <w:lang w:val="fr-CA"/>
        </w:rPr>
        <w:t xml:space="preserve"> </w:t>
      </w:r>
      <w:r w:rsidRPr="007A4691">
        <w:rPr>
          <w:rStyle w:val="ts-alignment-element"/>
          <w:rFonts w:cstheme="minorHAnsi"/>
          <w:color w:val="000000"/>
          <w:szCs w:val="22"/>
          <w:lang w:val="fr-CA"/>
        </w:rPr>
        <w:t>(34</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007A4691" w:rsidRPr="007A4691">
        <w:rPr>
          <w:rFonts w:cstheme="minorHAnsi"/>
          <w:color w:val="000000"/>
          <w:szCs w:val="22"/>
          <w:lang w:val="fr-CA"/>
        </w:rPr>
        <w:t xml:space="preserve">des répondants </w:t>
      </w:r>
      <w:r w:rsidRPr="007A4691">
        <w:rPr>
          <w:rStyle w:val="ts-alignment-element"/>
          <w:rFonts w:cstheme="minorHAnsi"/>
          <w:color w:val="000000"/>
          <w:szCs w:val="22"/>
          <w:lang w:val="fr-CA"/>
        </w:rPr>
        <w:t>ont</w:t>
      </w:r>
      <w:r w:rsidRPr="007A4691">
        <w:rPr>
          <w:rFonts w:cstheme="minorHAnsi"/>
          <w:color w:val="000000"/>
          <w:szCs w:val="22"/>
          <w:lang w:val="fr-CA"/>
        </w:rPr>
        <w:t xml:space="preserve"> </w:t>
      </w:r>
      <w:r w:rsidRPr="007A4691">
        <w:rPr>
          <w:rStyle w:val="ts-alignment-element"/>
          <w:rFonts w:cstheme="minorHAnsi"/>
          <w:color w:val="000000"/>
          <w:szCs w:val="22"/>
          <w:lang w:val="fr-CA"/>
        </w:rPr>
        <w:t>déclaré</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qu’ils naviguaient</w:t>
      </w:r>
      <w:r w:rsidRPr="007A4691">
        <w:rPr>
          <w:rFonts w:cstheme="minorHAnsi"/>
          <w:color w:val="000000"/>
          <w:szCs w:val="22"/>
          <w:lang w:val="fr-CA"/>
        </w:rPr>
        <w:t xml:space="preserve"> </w:t>
      </w:r>
      <w:r w:rsidRPr="007A4691">
        <w:rPr>
          <w:rStyle w:val="ts-alignment-element"/>
          <w:rFonts w:cstheme="minorHAnsi"/>
          <w:color w:val="000000"/>
          <w:szCs w:val="22"/>
          <w:lang w:val="fr-CA"/>
        </w:rPr>
        <w:t>sur</w:t>
      </w:r>
      <w:r w:rsidRPr="007A4691">
        <w:rPr>
          <w:rFonts w:cstheme="minorHAnsi"/>
          <w:color w:val="000000"/>
          <w:szCs w:val="22"/>
          <w:lang w:val="fr-CA"/>
        </w:rPr>
        <w:t xml:space="preserve"> </w:t>
      </w:r>
      <w:r w:rsidRPr="007A4691">
        <w:rPr>
          <w:rStyle w:val="ts-alignment-element"/>
          <w:rFonts w:cstheme="minorHAnsi"/>
          <w:color w:val="000000"/>
          <w:szCs w:val="22"/>
          <w:lang w:val="fr-CA"/>
        </w:rPr>
        <w:t>l’océan</w:t>
      </w:r>
      <w:r w:rsidRPr="007A4691">
        <w:rPr>
          <w:rFonts w:cstheme="minorHAnsi"/>
          <w:color w:val="000000"/>
          <w:szCs w:val="22"/>
          <w:lang w:val="fr-CA"/>
        </w:rPr>
        <w:t xml:space="preserve"> </w:t>
      </w:r>
      <w:r w:rsidRPr="007A4691">
        <w:rPr>
          <w:rStyle w:val="ts-alignment-element"/>
          <w:rFonts w:cstheme="minorHAnsi"/>
          <w:color w:val="000000"/>
          <w:szCs w:val="22"/>
          <w:lang w:val="fr-CA"/>
        </w:rPr>
        <w:t>à</w:t>
      </w:r>
      <w:r w:rsidRPr="007A4691">
        <w:rPr>
          <w:rFonts w:cstheme="minorHAnsi"/>
          <w:color w:val="000000"/>
          <w:szCs w:val="22"/>
          <w:lang w:val="fr-CA"/>
        </w:rPr>
        <w:t xml:space="preserve"> </w:t>
      </w:r>
      <w:r w:rsidRPr="007A4691">
        <w:rPr>
          <w:rStyle w:val="ts-alignment-element"/>
          <w:rFonts w:cstheme="minorHAnsi"/>
          <w:color w:val="000000"/>
          <w:szCs w:val="22"/>
          <w:lang w:val="fr-CA"/>
        </w:rPr>
        <w:t>bord</w:t>
      </w:r>
      <w:r w:rsidRPr="007A4691">
        <w:rPr>
          <w:rFonts w:cstheme="minorHAnsi"/>
          <w:color w:val="000000"/>
          <w:szCs w:val="22"/>
          <w:lang w:val="fr-CA"/>
        </w:rPr>
        <w:t xml:space="preserve"> </w:t>
      </w:r>
      <w:r w:rsidRPr="007A4691">
        <w:rPr>
          <w:rStyle w:val="ts-alignment-element"/>
          <w:rFonts w:cstheme="minorHAnsi"/>
          <w:color w:val="000000"/>
          <w:szCs w:val="22"/>
          <w:lang w:val="fr-CA"/>
        </w:rPr>
        <w:t>d’une</w:t>
      </w:r>
      <w:r w:rsidRPr="007A4691">
        <w:rPr>
          <w:rFonts w:cstheme="minorHAnsi"/>
          <w:color w:val="000000"/>
          <w:szCs w:val="22"/>
          <w:lang w:val="fr-CA"/>
        </w:rPr>
        <w:t xml:space="preserve"> </w:t>
      </w:r>
      <w:r w:rsidRPr="007A4691">
        <w:rPr>
          <w:rStyle w:val="ts-alignment-element"/>
          <w:rFonts w:cstheme="minorHAnsi"/>
          <w:color w:val="000000"/>
          <w:szCs w:val="22"/>
          <w:lang w:val="fr-CA"/>
        </w:rPr>
        <w:t>embarcation</w:t>
      </w:r>
      <w:r w:rsidRPr="007A4691">
        <w:rPr>
          <w:rFonts w:cstheme="minorHAnsi"/>
          <w:color w:val="000000"/>
          <w:szCs w:val="22"/>
          <w:lang w:val="fr-CA"/>
        </w:rPr>
        <w:t xml:space="preserve"> </w:t>
      </w:r>
      <w:r w:rsidRPr="007A4691">
        <w:rPr>
          <w:rStyle w:val="ts-alignment-element"/>
          <w:rFonts w:cstheme="minorHAnsi"/>
          <w:color w:val="000000"/>
          <w:szCs w:val="22"/>
          <w:lang w:val="fr-CA"/>
        </w:rPr>
        <w:t>à</w:t>
      </w:r>
      <w:r w:rsidRPr="007A4691">
        <w:rPr>
          <w:rFonts w:cstheme="minorHAnsi"/>
          <w:color w:val="000000"/>
          <w:szCs w:val="22"/>
          <w:lang w:val="fr-CA"/>
        </w:rPr>
        <w:t xml:space="preserve"> </w:t>
      </w:r>
      <w:r w:rsidRPr="007A4691">
        <w:rPr>
          <w:rStyle w:val="ts-alignment-element"/>
          <w:rFonts w:cstheme="minorHAnsi"/>
          <w:color w:val="000000"/>
          <w:szCs w:val="22"/>
          <w:lang w:val="fr-CA"/>
        </w:rPr>
        <w:t>des</w:t>
      </w:r>
      <w:r w:rsidRPr="007A4691">
        <w:rPr>
          <w:rFonts w:cstheme="minorHAnsi"/>
          <w:color w:val="000000"/>
          <w:szCs w:val="22"/>
          <w:lang w:val="fr-CA"/>
        </w:rPr>
        <w:t xml:space="preserve"> </w:t>
      </w:r>
      <w:r w:rsidRPr="007A4691">
        <w:rPr>
          <w:rStyle w:val="ts-alignment-element"/>
          <w:rFonts w:cstheme="minorHAnsi"/>
          <w:color w:val="000000"/>
          <w:szCs w:val="22"/>
          <w:lang w:val="fr-CA"/>
        </w:rPr>
        <w:t>fins</w:t>
      </w:r>
      <w:r w:rsidRPr="007A4691">
        <w:rPr>
          <w:rFonts w:cstheme="minorHAnsi"/>
          <w:color w:val="000000"/>
          <w:szCs w:val="22"/>
          <w:lang w:val="fr-CA"/>
        </w:rPr>
        <w:t xml:space="preserve"> </w:t>
      </w:r>
      <w:r w:rsidRPr="007A4691">
        <w:rPr>
          <w:rStyle w:val="ts-alignment-element"/>
          <w:rFonts w:cstheme="minorHAnsi"/>
          <w:color w:val="000000"/>
          <w:szCs w:val="22"/>
          <w:lang w:val="fr-CA"/>
        </w:rPr>
        <w:t>récréatives</w:t>
      </w:r>
      <w:r w:rsidRPr="007A4691">
        <w:rPr>
          <w:rFonts w:cstheme="minorHAnsi"/>
          <w:color w:val="000000"/>
          <w:szCs w:val="22"/>
          <w:lang w:val="fr-CA"/>
        </w:rPr>
        <w:t xml:space="preserve"> </w:t>
      </w:r>
      <w:r w:rsidRPr="007A4691">
        <w:rPr>
          <w:rStyle w:val="ts-alignment-element"/>
          <w:rFonts w:cstheme="minorHAnsi"/>
          <w:color w:val="000000"/>
          <w:szCs w:val="22"/>
          <w:lang w:val="fr-CA"/>
        </w:rPr>
        <w:t>une</w:t>
      </w:r>
      <w:r w:rsidRPr="007A4691">
        <w:rPr>
          <w:rFonts w:cstheme="minorHAnsi"/>
          <w:color w:val="000000"/>
          <w:szCs w:val="22"/>
          <w:lang w:val="fr-CA"/>
        </w:rPr>
        <w:t xml:space="preserve"> </w:t>
      </w:r>
      <w:r w:rsidRPr="007A4691">
        <w:rPr>
          <w:rStyle w:val="ts-alignment-element"/>
          <w:rFonts w:cstheme="minorHAnsi"/>
          <w:color w:val="000000"/>
          <w:szCs w:val="22"/>
          <w:lang w:val="fr-CA"/>
        </w:rPr>
        <w:t>ou</w:t>
      </w:r>
      <w:r w:rsidRPr="007A4691">
        <w:rPr>
          <w:rFonts w:cstheme="minorHAnsi"/>
          <w:color w:val="000000"/>
          <w:szCs w:val="22"/>
          <w:lang w:val="fr-CA"/>
        </w:rPr>
        <w:t xml:space="preserve"> </w:t>
      </w:r>
      <w:r w:rsidRPr="007A4691">
        <w:rPr>
          <w:rStyle w:val="ts-alignment-element"/>
          <w:rFonts w:cstheme="minorHAnsi"/>
          <w:color w:val="000000"/>
          <w:szCs w:val="22"/>
          <w:lang w:val="fr-CA"/>
        </w:rPr>
        <w:t>deux</w:t>
      </w:r>
      <w:r w:rsidRPr="007A4691">
        <w:rPr>
          <w:rFonts w:cstheme="minorHAnsi"/>
          <w:color w:val="000000"/>
          <w:szCs w:val="22"/>
          <w:lang w:val="fr-CA"/>
        </w:rPr>
        <w:t xml:space="preserve"> </w:t>
      </w:r>
      <w:r w:rsidRPr="007A4691">
        <w:rPr>
          <w:rStyle w:val="ts-alignment-element"/>
          <w:rFonts w:cstheme="minorHAnsi"/>
          <w:color w:val="000000"/>
          <w:szCs w:val="22"/>
          <w:lang w:val="fr-CA"/>
        </w:rPr>
        <w:t>fois</w:t>
      </w:r>
      <w:r w:rsidRPr="007A4691">
        <w:rPr>
          <w:rFonts w:cstheme="minorHAnsi"/>
          <w:color w:val="000000"/>
          <w:szCs w:val="22"/>
          <w:lang w:val="fr-CA"/>
        </w:rPr>
        <w:t xml:space="preserve"> </w:t>
      </w:r>
      <w:r w:rsidRPr="007A4691">
        <w:rPr>
          <w:rStyle w:val="ts-alignment-element"/>
          <w:rFonts w:cstheme="minorHAnsi"/>
          <w:color w:val="000000"/>
          <w:szCs w:val="22"/>
          <w:lang w:val="fr-CA"/>
        </w:rPr>
        <w:t>au</w:t>
      </w:r>
      <w:r w:rsidRPr="007A4691">
        <w:rPr>
          <w:rFonts w:cstheme="minorHAnsi"/>
          <w:color w:val="000000"/>
          <w:szCs w:val="22"/>
          <w:lang w:val="fr-CA"/>
        </w:rPr>
        <w:t xml:space="preserve"> </w:t>
      </w:r>
      <w:r w:rsidRPr="007A4691">
        <w:rPr>
          <w:rStyle w:val="ts-alignment-element"/>
          <w:rFonts w:cstheme="minorHAnsi"/>
          <w:color w:val="000000"/>
          <w:szCs w:val="22"/>
          <w:lang w:val="fr-CA"/>
        </w:rPr>
        <w:t>cours</w:t>
      </w:r>
      <w:r w:rsidRPr="007A4691">
        <w:rPr>
          <w:rFonts w:cstheme="minorHAnsi"/>
          <w:color w:val="000000"/>
          <w:szCs w:val="22"/>
          <w:lang w:val="fr-CA"/>
        </w:rPr>
        <w:t xml:space="preserve"> </w:t>
      </w:r>
      <w:r w:rsidRPr="007A4691">
        <w:rPr>
          <w:rStyle w:val="ts-alignment-element"/>
          <w:rFonts w:cstheme="minorHAnsi"/>
          <w:color w:val="000000"/>
          <w:szCs w:val="22"/>
          <w:lang w:val="fr-CA"/>
        </w:rPr>
        <w:t>d’une</w:t>
      </w:r>
      <w:r w:rsidRPr="007A4691">
        <w:rPr>
          <w:rFonts w:cstheme="minorHAnsi"/>
          <w:color w:val="000000"/>
          <w:szCs w:val="22"/>
          <w:lang w:val="fr-CA"/>
        </w:rPr>
        <w:t xml:space="preserve"> </w:t>
      </w:r>
      <w:r w:rsidRPr="007A4691">
        <w:rPr>
          <w:rStyle w:val="ts-alignment-element"/>
          <w:rFonts w:cstheme="minorHAnsi"/>
          <w:color w:val="000000"/>
          <w:szCs w:val="22"/>
          <w:lang w:val="fr-CA"/>
        </w:rPr>
        <w:t>année</w:t>
      </w:r>
      <w:r w:rsidRPr="007A4691">
        <w:rPr>
          <w:rFonts w:cstheme="minorHAnsi"/>
          <w:color w:val="000000"/>
          <w:szCs w:val="22"/>
          <w:lang w:val="fr-CA"/>
        </w:rPr>
        <w:t xml:space="preserve"> </w:t>
      </w:r>
      <w:r w:rsidRPr="007A4691">
        <w:rPr>
          <w:rStyle w:val="ts-alignment-element"/>
          <w:rFonts w:cstheme="minorHAnsi"/>
          <w:color w:val="000000"/>
          <w:szCs w:val="22"/>
          <w:lang w:val="fr-CA"/>
        </w:rPr>
        <w:t>typique</w:t>
      </w:r>
      <w:r w:rsidRPr="007A4691">
        <w:rPr>
          <w:rFonts w:cstheme="minorHAnsi"/>
          <w:color w:val="000000"/>
          <w:szCs w:val="22"/>
          <w:lang w:val="fr-CA"/>
        </w:rPr>
        <w:t xml:space="preserve"> </w:t>
      </w:r>
      <w:r w:rsidRPr="007A4691">
        <w:rPr>
          <w:rStyle w:val="ts-alignment-element"/>
          <w:rFonts w:cstheme="minorHAnsi"/>
          <w:color w:val="000000"/>
          <w:szCs w:val="22"/>
          <w:lang w:val="fr-CA"/>
        </w:rPr>
        <w:t>(comparativement</w:t>
      </w:r>
      <w:r w:rsidRPr="007A4691">
        <w:rPr>
          <w:rFonts w:cstheme="minorHAnsi"/>
          <w:color w:val="000000"/>
          <w:szCs w:val="22"/>
          <w:lang w:val="fr-CA"/>
        </w:rPr>
        <w:t xml:space="preserve"> </w:t>
      </w:r>
      <w:r w:rsidRPr="007A4691">
        <w:rPr>
          <w:rStyle w:val="ts-alignment-element"/>
          <w:rFonts w:cstheme="minorHAnsi"/>
          <w:color w:val="000000"/>
          <w:szCs w:val="22"/>
          <w:lang w:val="fr-CA"/>
        </w:rPr>
        <w:t>à</w:t>
      </w:r>
      <w:r w:rsidRPr="007A4691">
        <w:rPr>
          <w:rFonts w:cstheme="minorHAnsi"/>
          <w:color w:val="000000"/>
          <w:szCs w:val="22"/>
          <w:lang w:val="fr-CA"/>
        </w:rPr>
        <w:t xml:space="preserve"> </w:t>
      </w:r>
      <w:r w:rsidRPr="007A4691">
        <w:rPr>
          <w:rStyle w:val="ts-alignment-element"/>
          <w:rFonts w:cstheme="minorHAnsi"/>
          <w:color w:val="000000"/>
          <w:szCs w:val="22"/>
          <w:lang w:val="fr-CA"/>
        </w:rPr>
        <w:t>31</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en</w:t>
      </w:r>
      <w:r w:rsidRPr="007A4691">
        <w:rPr>
          <w:rFonts w:cstheme="minorHAnsi"/>
          <w:color w:val="000000"/>
          <w:szCs w:val="22"/>
          <w:lang w:val="fr-CA"/>
        </w:rPr>
        <w:t xml:space="preserve"> </w:t>
      </w:r>
      <w:r w:rsidRPr="007A4691">
        <w:rPr>
          <w:rStyle w:val="ts-alignment-element"/>
          <w:rFonts w:cstheme="minorHAnsi"/>
          <w:color w:val="000000"/>
          <w:szCs w:val="22"/>
          <w:lang w:val="fr-CA"/>
        </w:rPr>
        <w:t>2024</w:t>
      </w:r>
      <w:r w:rsidRPr="007A4691">
        <w:rPr>
          <w:rFonts w:cstheme="minorHAnsi"/>
          <w:color w:val="000000"/>
          <w:szCs w:val="22"/>
          <w:lang w:val="fr-CA"/>
        </w:rPr>
        <w:t xml:space="preserve"> </w:t>
      </w:r>
      <w:r w:rsidRPr="007A4691">
        <w:rPr>
          <w:rStyle w:val="ts-alignment-element"/>
          <w:rFonts w:cstheme="minorHAnsi"/>
          <w:color w:val="000000"/>
          <w:szCs w:val="22"/>
          <w:lang w:val="fr-CA"/>
        </w:rPr>
        <w:t>et</w:t>
      </w:r>
      <w:r w:rsidR="007A4691" w:rsidRPr="007A4691">
        <w:rPr>
          <w:rStyle w:val="ts-alignment-element"/>
          <w:rFonts w:cstheme="minorHAnsi"/>
          <w:color w:val="000000"/>
          <w:szCs w:val="22"/>
          <w:lang w:val="fr-CA"/>
        </w:rPr>
        <w:t xml:space="preserve"> à 28 %</w:t>
      </w:r>
      <w:r w:rsidRPr="007A4691">
        <w:rPr>
          <w:rFonts w:cstheme="minorHAnsi"/>
          <w:color w:val="000000"/>
          <w:szCs w:val="22"/>
          <w:lang w:val="fr-CA"/>
        </w:rPr>
        <w:t xml:space="preserve"> </w:t>
      </w:r>
      <w:r w:rsidRPr="007A4691">
        <w:rPr>
          <w:rStyle w:val="ts-alignment-element"/>
          <w:rFonts w:cstheme="minorHAnsi"/>
          <w:color w:val="000000"/>
          <w:szCs w:val="22"/>
          <w:lang w:val="fr-CA"/>
        </w:rPr>
        <w:t>en</w:t>
      </w:r>
      <w:r w:rsidRPr="007A4691">
        <w:rPr>
          <w:rFonts w:cstheme="minorHAnsi"/>
          <w:color w:val="000000"/>
          <w:szCs w:val="22"/>
          <w:lang w:val="fr-CA"/>
        </w:rPr>
        <w:t xml:space="preserve"> </w:t>
      </w:r>
      <w:r w:rsidRPr="007A4691">
        <w:rPr>
          <w:rStyle w:val="ts-alignment-element"/>
          <w:rFonts w:cstheme="minorHAnsi"/>
          <w:color w:val="000000"/>
          <w:szCs w:val="22"/>
          <w:lang w:val="fr-CA"/>
        </w:rPr>
        <w:t>2022)</w:t>
      </w:r>
      <w:r w:rsidRPr="007A4691">
        <w:rPr>
          <w:rFonts w:cstheme="minorHAnsi"/>
          <w:color w:val="000000"/>
          <w:szCs w:val="22"/>
          <w:lang w:val="fr-CA"/>
        </w:rPr>
        <w:t xml:space="preserve"> </w:t>
      </w:r>
      <w:r w:rsidRPr="007A4691">
        <w:rPr>
          <w:rStyle w:val="ts-alignment-element"/>
          <w:rFonts w:cstheme="minorHAnsi"/>
          <w:color w:val="000000"/>
          <w:szCs w:val="22"/>
          <w:lang w:val="fr-CA"/>
        </w:rPr>
        <w:t>et</w:t>
      </w:r>
      <w:r w:rsidRPr="007A4691">
        <w:rPr>
          <w:rFonts w:cstheme="minorHAnsi"/>
          <w:color w:val="000000"/>
          <w:szCs w:val="22"/>
          <w:lang w:val="fr-CA"/>
        </w:rPr>
        <w:t xml:space="preserve"> </w:t>
      </w:r>
      <w:r w:rsidRPr="007A4691">
        <w:rPr>
          <w:rStyle w:val="ts-alignment-element"/>
          <w:rFonts w:cstheme="minorHAnsi"/>
          <w:color w:val="000000"/>
          <w:szCs w:val="22"/>
          <w:lang w:val="fr-CA"/>
        </w:rPr>
        <w:t>le</w:t>
      </w:r>
      <w:r w:rsidRPr="007A4691">
        <w:rPr>
          <w:rFonts w:cstheme="minorHAnsi"/>
          <w:color w:val="000000"/>
          <w:szCs w:val="22"/>
          <w:lang w:val="fr-CA"/>
        </w:rPr>
        <w:t xml:space="preserve"> </w:t>
      </w:r>
      <w:r w:rsidRPr="007A4691">
        <w:rPr>
          <w:rStyle w:val="ts-alignment-element"/>
          <w:rFonts w:cstheme="minorHAnsi"/>
          <w:color w:val="000000"/>
          <w:szCs w:val="22"/>
          <w:lang w:val="fr-CA"/>
        </w:rPr>
        <w:t>quart</w:t>
      </w:r>
      <w:r w:rsidRPr="007A4691">
        <w:rPr>
          <w:rFonts w:cstheme="minorHAnsi"/>
          <w:color w:val="000000"/>
          <w:szCs w:val="22"/>
          <w:lang w:val="fr-CA"/>
        </w:rPr>
        <w:t xml:space="preserve"> </w:t>
      </w:r>
      <w:r w:rsidRPr="007A4691">
        <w:rPr>
          <w:rStyle w:val="ts-alignment-element"/>
          <w:rFonts w:cstheme="minorHAnsi"/>
          <w:color w:val="000000"/>
          <w:szCs w:val="22"/>
          <w:lang w:val="fr-CA"/>
        </w:rPr>
        <w:t>(24</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ont</w:t>
      </w:r>
      <w:r w:rsidRPr="007A4691">
        <w:rPr>
          <w:rFonts w:cstheme="minorHAnsi"/>
          <w:color w:val="000000"/>
          <w:szCs w:val="22"/>
          <w:lang w:val="fr-CA"/>
        </w:rPr>
        <w:t xml:space="preserve"> </w:t>
      </w:r>
      <w:r w:rsidRPr="007A4691">
        <w:rPr>
          <w:rStyle w:val="ts-alignment-element"/>
          <w:rFonts w:cstheme="minorHAnsi"/>
          <w:color w:val="000000"/>
          <w:szCs w:val="22"/>
          <w:lang w:val="fr-CA"/>
        </w:rPr>
        <w:t>déclaré</w:t>
      </w:r>
      <w:r w:rsidRPr="007A4691">
        <w:rPr>
          <w:rFonts w:cstheme="minorHAnsi"/>
          <w:color w:val="000000"/>
          <w:szCs w:val="22"/>
          <w:lang w:val="fr-CA"/>
        </w:rPr>
        <w:t xml:space="preserve"> </w:t>
      </w:r>
      <w:r w:rsidR="007A4691" w:rsidRPr="007A4691">
        <w:rPr>
          <w:rFonts w:cstheme="minorHAnsi"/>
          <w:color w:val="000000"/>
          <w:szCs w:val="22"/>
          <w:lang w:val="fr-CA"/>
        </w:rPr>
        <w:t>y aller</w:t>
      </w:r>
      <w:r w:rsidRPr="007A4691">
        <w:rPr>
          <w:rFonts w:cstheme="minorHAnsi"/>
          <w:color w:val="000000"/>
          <w:szCs w:val="22"/>
          <w:lang w:val="fr-CA"/>
        </w:rPr>
        <w:t xml:space="preserve"> </w:t>
      </w:r>
      <w:r w:rsidRPr="007A4691">
        <w:rPr>
          <w:rStyle w:val="ts-alignment-element"/>
          <w:rFonts w:cstheme="minorHAnsi"/>
          <w:color w:val="000000"/>
          <w:szCs w:val="22"/>
          <w:lang w:val="fr-CA"/>
        </w:rPr>
        <w:t>10</w:t>
      </w:r>
      <w:r w:rsidRPr="007A4691">
        <w:rPr>
          <w:rFonts w:cstheme="minorHAnsi"/>
          <w:color w:val="000000"/>
          <w:szCs w:val="22"/>
          <w:lang w:val="fr-CA"/>
        </w:rPr>
        <w:t xml:space="preserve"> </w:t>
      </w:r>
      <w:r w:rsidRPr="007A4691">
        <w:rPr>
          <w:rStyle w:val="ts-alignment-element"/>
          <w:rFonts w:cstheme="minorHAnsi"/>
          <w:color w:val="000000"/>
          <w:szCs w:val="22"/>
          <w:lang w:val="fr-CA"/>
        </w:rPr>
        <w:t>fois</w:t>
      </w:r>
      <w:r w:rsidRPr="007A4691">
        <w:rPr>
          <w:rFonts w:cstheme="minorHAnsi"/>
          <w:color w:val="000000"/>
          <w:szCs w:val="22"/>
          <w:lang w:val="fr-CA"/>
        </w:rPr>
        <w:t xml:space="preserve"> </w:t>
      </w:r>
      <w:r w:rsidRPr="007A4691">
        <w:rPr>
          <w:rStyle w:val="ts-alignment-element"/>
          <w:rFonts w:cstheme="minorHAnsi"/>
          <w:color w:val="000000"/>
          <w:szCs w:val="22"/>
          <w:lang w:val="fr-CA"/>
        </w:rPr>
        <w:t>ou</w:t>
      </w:r>
      <w:r w:rsidRPr="007A4691">
        <w:rPr>
          <w:rFonts w:cstheme="minorHAnsi"/>
          <w:color w:val="000000"/>
          <w:szCs w:val="22"/>
          <w:lang w:val="fr-CA"/>
        </w:rPr>
        <w:t xml:space="preserve"> </w:t>
      </w:r>
      <w:r w:rsidRPr="007A4691">
        <w:rPr>
          <w:rStyle w:val="ts-alignment-element"/>
          <w:rFonts w:cstheme="minorHAnsi"/>
          <w:color w:val="000000"/>
          <w:szCs w:val="22"/>
          <w:lang w:val="fr-CA"/>
        </w:rPr>
        <w:t>plus</w:t>
      </w:r>
      <w:r w:rsidRPr="007A4691">
        <w:rPr>
          <w:rFonts w:cstheme="minorHAnsi"/>
          <w:color w:val="000000"/>
          <w:szCs w:val="22"/>
          <w:lang w:val="fr-CA"/>
        </w:rPr>
        <w:t xml:space="preserve"> </w:t>
      </w:r>
      <w:r w:rsidRPr="007A4691">
        <w:rPr>
          <w:rStyle w:val="ts-alignment-element"/>
          <w:rFonts w:cstheme="minorHAnsi"/>
          <w:color w:val="000000"/>
          <w:szCs w:val="22"/>
          <w:lang w:val="fr-CA"/>
        </w:rPr>
        <w:t>(comparativement</w:t>
      </w:r>
      <w:r w:rsidRPr="007A4691">
        <w:rPr>
          <w:rFonts w:cstheme="minorHAnsi"/>
          <w:color w:val="000000"/>
          <w:szCs w:val="22"/>
          <w:lang w:val="fr-CA"/>
        </w:rPr>
        <w:t xml:space="preserve"> </w:t>
      </w:r>
      <w:r w:rsidRPr="007A4691">
        <w:rPr>
          <w:rStyle w:val="ts-alignment-element"/>
          <w:rFonts w:cstheme="minorHAnsi"/>
          <w:color w:val="000000"/>
          <w:szCs w:val="22"/>
          <w:lang w:val="fr-CA"/>
        </w:rPr>
        <w:t>à</w:t>
      </w:r>
      <w:r w:rsidRPr="007A4691">
        <w:rPr>
          <w:rFonts w:cstheme="minorHAnsi"/>
          <w:color w:val="000000"/>
          <w:szCs w:val="22"/>
          <w:lang w:val="fr-CA"/>
        </w:rPr>
        <w:t xml:space="preserve"> </w:t>
      </w:r>
      <w:r w:rsidRPr="007A4691">
        <w:rPr>
          <w:rStyle w:val="ts-alignment-element"/>
          <w:rFonts w:cstheme="minorHAnsi"/>
          <w:color w:val="000000"/>
          <w:szCs w:val="22"/>
          <w:lang w:val="fr-CA"/>
        </w:rPr>
        <w:t>23</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en</w:t>
      </w:r>
      <w:r w:rsidRPr="007A4691">
        <w:rPr>
          <w:rFonts w:cstheme="minorHAnsi"/>
          <w:color w:val="000000"/>
          <w:szCs w:val="22"/>
          <w:lang w:val="fr-CA"/>
        </w:rPr>
        <w:t xml:space="preserve"> </w:t>
      </w:r>
      <w:r w:rsidRPr="007A4691">
        <w:rPr>
          <w:rStyle w:val="ts-alignment-element"/>
          <w:rFonts w:cstheme="minorHAnsi"/>
          <w:color w:val="000000"/>
          <w:szCs w:val="22"/>
          <w:lang w:val="fr-CA"/>
        </w:rPr>
        <w:t>2024</w:t>
      </w:r>
      <w:r w:rsidRPr="007A4691">
        <w:rPr>
          <w:rFonts w:cstheme="minorHAnsi"/>
          <w:color w:val="000000"/>
          <w:szCs w:val="22"/>
          <w:lang w:val="fr-CA"/>
        </w:rPr>
        <w:t xml:space="preserve"> </w:t>
      </w:r>
      <w:r w:rsidRPr="007A4691">
        <w:rPr>
          <w:rStyle w:val="ts-alignment-element"/>
          <w:rFonts w:cstheme="minorHAnsi"/>
          <w:color w:val="000000"/>
          <w:szCs w:val="22"/>
          <w:lang w:val="fr-CA"/>
        </w:rPr>
        <w:t>et</w:t>
      </w:r>
      <w:r w:rsidRPr="007A4691">
        <w:rPr>
          <w:rFonts w:cstheme="minorHAnsi"/>
          <w:color w:val="000000"/>
          <w:szCs w:val="22"/>
          <w:lang w:val="fr-CA"/>
        </w:rPr>
        <w:t xml:space="preserve"> </w:t>
      </w:r>
      <w:r w:rsidRPr="007A4691">
        <w:rPr>
          <w:rStyle w:val="ts-alignment-element"/>
          <w:rFonts w:cstheme="minorHAnsi"/>
          <w:color w:val="000000"/>
          <w:szCs w:val="22"/>
          <w:lang w:val="fr-CA"/>
        </w:rPr>
        <w:t>à</w:t>
      </w:r>
      <w:r w:rsidRPr="007A4691">
        <w:rPr>
          <w:rFonts w:cstheme="minorHAnsi"/>
          <w:color w:val="000000"/>
          <w:szCs w:val="22"/>
          <w:lang w:val="fr-CA"/>
        </w:rPr>
        <w:t xml:space="preserve"> </w:t>
      </w:r>
      <w:r w:rsidRPr="007A4691">
        <w:rPr>
          <w:rStyle w:val="ts-alignment-element"/>
          <w:rFonts w:cstheme="minorHAnsi"/>
          <w:color w:val="000000"/>
          <w:szCs w:val="22"/>
          <w:lang w:val="fr-CA"/>
        </w:rPr>
        <w:t>17</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en</w:t>
      </w:r>
      <w:r w:rsidRPr="007A4691">
        <w:rPr>
          <w:rFonts w:cstheme="minorHAnsi"/>
          <w:color w:val="000000"/>
          <w:szCs w:val="22"/>
          <w:lang w:val="fr-CA"/>
        </w:rPr>
        <w:t xml:space="preserve"> </w:t>
      </w:r>
      <w:r w:rsidRPr="007A4691">
        <w:rPr>
          <w:rStyle w:val="ts-alignment-element"/>
          <w:rFonts w:cstheme="minorHAnsi"/>
          <w:color w:val="000000"/>
          <w:szCs w:val="22"/>
          <w:lang w:val="fr-CA"/>
        </w:rPr>
        <w:t>2022).</w:t>
      </w:r>
    </w:p>
    <w:p w14:paraId="3B890BC6" w14:textId="601F1CF0" w:rsidR="001F357B" w:rsidRPr="0031277E" w:rsidRDefault="001F357B" w:rsidP="00C139A2">
      <w:pPr>
        <w:rPr>
          <w:rFonts w:eastAsia="+mn-ea"/>
          <w:lang w:val="fr-CA"/>
        </w:rPr>
      </w:pPr>
      <w:r w:rsidRPr="0031277E">
        <w:rPr>
          <w:rFonts w:eastAsia="+mn-ea"/>
          <w:lang w:val="fr-CA"/>
        </w:rPr>
        <w:t xml:space="preserve"> </w:t>
      </w:r>
    </w:p>
    <w:p w14:paraId="1FA52630" w14:textId="1E94CD5C" w:rsidR="00AB383D" w:rsidRDefault="0031277E" w:rsidP="00511FD8">
      <w:pPr>
        <w:pStyle w:val="Caption"/>
        <w:rPr>
          <w:lang w:val="fr-CA"/>
        </w:rPr>
      </w:pPr>
      <w:bookmarkStart w:id="44" w:name="_Toc162509287"/>
      <w:r w:rsidRPr="0031277E">
        <w:rPr>
          <w:lang w:val="fr-CA"/>
        </w:rPr>
        <w:t>Diagramme</w:t>
      </w:r>
      <w:r w:rsidR="00AB383D" w:rsidRPr="0031277E">
        <w:rPr>
          <w:lang w:val="fr-CA"/>
        </w:rPr>
        <w:t xml:space="preserve"> </w:t>
      </w:r>
      <w:r w:rsidR="00AB383D">
        <w:fldChar w:fldCharType="begin"/>
      </w:r>
      <w:r w:rsidR="00AB383D" w:rsidRPr="0031277E">
        <w:rPr>
          <w:lang w:val="fr-CA"/>
        </w:rPr>
        <w:instrText xml:space="preserve"> SEQ Figure \* ARABIC </w:instrText>
      </w:r>
      <w:r w:rsidR="00AB383D">
        <w:fldChar w:fldCharType="separate"/>
      </w:r>
      <w:r w:rsidR="00137D86">
        <w:rPr>
          <w:noProof/>
          <w:lang w:val="fr-CA"/>
        </w:rPr>
        <w:t>4</w:t>
      </w:r>
      <w:r w:rsidR="00AB383D">
        <w:rPr>
          <w:noProof/>
        </w:rPr>
        <w:fldChar w:fldCharType="end"/>
      </w:r>
      <w:r w:rsidRPr="0031277E">
        <w:rPr>
          <w:noProof/>
          <w:lang w:val="fr-CA"/>
        </w:rPr>
        <w:t xml:space="preserve"> </w:t>
      </w:r>
      <w:r w:rsidR="00AB383D" w:rsidRPr="0031277E">
        <w:rPr>
          <w:lang w:val="fr-CA"/>
        </w:rPr>
        <w:t xml:space="preserve">: </w:t>
      </w:r>
      <w:r w:rsidR="005A590D" w:rsidRPr="0031277E">
        <w:rPr>
          <w:lang w:val="fr-CA"/>
        </w:rPr>
        <w:t>F</w:t>
      </w:r>
      <w:r w:rsidRPr="0031277E">
        <w:rPr>
          <w:lang w:val="fr-CA"/>
        </w:rPr>
        <w:t>réquence de l’utilisation d’une embarcation de plaisance</w:t>
      </w:r>
      <w:bookmarkEnd w:id="44"/>
      <w:r w:rsidR="00EC58A5" w:rsidRPr="0031277E">
        <w:rPr>
          <w:lang w:val="fr-CA"/>
        </w:rPr>
        <w:t xml:space="preserve"> </w:t>
      </w:r>
    </w:p>
    <w:p w14:paraId="2958DE4A" w14:textId="77777777" w:rsidR="00572D80" w:rsidRPr="00572D80" w:rsidRDefault="00572D80" w:rsidP="00572D80">
      <w:pPr>
        <w:rPr>
          <w:lang w:val="fr-CA"/>
        </w:rPr>
      </w:pPr>
    </w:p>
    <w:p w14:paraId="52A2D2AF" w14:textId="3CFA2DDE" w:rsidR="00572D80" w:rsidRPr="00572D80" w:rsidRDefault="00F35BA3" w:rsidP="00572D80">
      <w:pPr>
        <w:rPr>
          <w:lang w:val="fr-CA"/>
        </w:rPr>
      </w:pPr>
      <w:r>
        <w:rPr>
          <w:noProof/>
          <w:lang w:val="fr-CA"/>
        </w:rPr>
        <w:drawing>
          <wp:inline distT="0" distB="0" distL="0" distR="0" wp14:anchorId="0F849EA3" wp14:editId="1FDE5473">
            <wp:extent cx="4200525" cy="3043237"/>
            <wp:effectExtent l="0" t="0" r="0" b="5080"/>
            <wp:docPr id="143231360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07284" cy="3048134"/>
                    </a:xfrm>
                    <a:prstGeom prst="rect">
                      <a:avLst/>
                    </a:prstGeom>
                    <a:noFill/>
                  </pic:spPr>
                </pic:pic>
              </a:graphicData>
            </a:graphic>
          </wp:inline>
        </w:drawing>
      </w:r>
    </w:p>
    <w:p w14:paraId="3D365E1E" w14:textId="34DC4C3E" w:rsidR="00133B5A" w:rsidRDefault="00133B5A" w:rsidP="00EC58A5">
      <w:pPr>
        <w:rPr>
          <w:rFonts w:eastAsia="+mn-ea"/>
          <w:lang w:val="en-US"/>
        </w:rPr>
      </w:pPr>
    </w:p>
    <w:p w14:paraId="43040A50" w14:textId="280FE884" w:rsidR="00C50718" w:rsidRPr="0031277E" w:rsidRDefault="0031277E" w:rsidP="00C50718">
      <w:pPr>
        <w:pStyle w:val="QTEXT"/>
        <w:rPr>
          <w:rFonts w:eastAsia="+mn-ea"/>
          <w:lang w:val="fr-CA"/>
        </w:rPr>
      </w:pPr>
      <w:r w:rsidRPr="007542C3">
        <w:rPr>
          <w:rFonts w:eastAsia="+mn-ea"/>
          <w:lang w:val="fr-CA"/>
        </w:rPr>
        <w:t xml:space="preserve">Base de référence : n=1 059; </w:t>
      </w:r>
      <w:r>
        <w:rPr>
          <w:rFonts w:eastAsia="+mn-ea"/>
          <w:lang w:val="fr-CA"/>
        </w:rPr>
        <w:t>tous les répondants</w:t>
      </w:r>
      <w:r w:rsidR="00C50718" w:rsidRPr="0031277E">
        <w:rPr>
          <w:rFonts w:eastAsia="+mn-ea"/>
          <w:lang w:val="fr-CA"/>
        </w:rPr>
        <w:t>. [</w:t>
      </w:r>
      <w:r w:rsidRPr="0031277E">
        <w:rPr>
          <w:rFonts w:eastAsia="+mn-ea"/>
          <w:lang w:val="fr-CA"/>
        </w:rPr>
        <w:t>Ne sait pas</w:t>
      </w:r>
      <w:r w:rsidR="00C50718" w:rsidRPr="0031277E">
        <w:rPr>
          <w:rFonts w:eastAsia="+mn-ea"/>
          <w:lang w:val="fr-CA"/>
        </w:rPr>
        <w:t>/</w:t>
      </w:r>
      <w:r w:rsidRPr="0031277E">
        <w:rPr>
          <w:rFonts w:eastAsia="+mn-ea"/>
          <w:lang w:val="fr-CA"/>
        </w:rPr>
        <w:t xml:space="preserve">refuse de répondre </w:t>
      </w:r>
      <w:r w:rsidR="00C50718" w:rsidRPr="0031277E">
        <w:rPr>
          <w:rFonts w:eastAsia="+mn-ea"/>
          <w:lang w:val="fr-CA"/>
        </w:rPr>
        <w:t>: 4</w:t>
      </w:r>
      <w:r w:rsidRPr="0031277E">
        <w:rPr>
          <w:rFonts w:eastAsia="+mn-ea"/>
          <w:lang w:val="fr-CA"/>
        </w:rPr>
        <w:t xml:space="preserve"> </w:t>
      </w:r>
      <w:r w:rsidR="00C50718" w:rsidRPr="0031277E">
        <w:rPr>
          <w:rFonts w:eastAsia="+mn-ea"/>
          <w:lang w:val="fr-CA"/>
        </w:rPr>
        <w:t xml:space="preserve">%]. </w:t>
      </w:r>
    </w:p>
    <w:p w14:paraId="119AC5C9" w14:textId="0E626E1F" w:rsidR="00C50718" w:rsidRPr="0031277E" w:rsidRDefault="00C50718" w:rsidP="00C50718">
      <w:pPr>
        <w:pStyle w:val="QTEXT"/>
        <w:rPr>
          <w:rFonts w:eastAsia="+mn-ea"/>
          <w:lang w:val="fr-CA"/>
        </w:rPr>
      </w:pPr>
      <w:r w:rsidRPr="0031277E">
        <w:rPr>
          <w:rFonts w:eastAsia="+mn-ea"/>
          <w:lang w:val="fr-CA"/>
        </w:rPr>
        <w:t xml:space="preserve">Q4. </w:t>
      </w:r>
      <w:r w:rsidR="0031277E">
        <w:rPr>
          <w:lang w:val="fr-FR"/>
        </w:rPr>
        <w:t>En moyenne</w:t>
      </w:r>
      <w:r w:rsidR="0031277E" w:rsidRPr="00661AE0">
        <w:rPr>
          <w:lang w:val="fr-FR"/>
        </w:rPr>
        <w:t xml:space="preserve">, combien de </w:t>
      </w:r>
      <w:r w:rsidR="0031277E">
        <w:rPr>
          <w:lang w:val="fr-FR"/>
        </w:rPr>
        <w:t>jours par année naviguez</w:t>
      </w:r>
      <w:r w:rsidR="0031277E" w:rsidRPr="00661AE0">
        <w:rPr>
          <w:lang w:val="fr-FR"/>
        </w:rPr>
        <w:t xml:space="preserve">-vous </w:t>
      </w:r>
      <w:r w:rsidR="0031277E">
        <w:rPr>
          <w:lang w:val="fr-FR"/>
        </w:rPr>
        <w:t xml:space="preserve">généralement </w:t>
      </w:r>
      <w:r w:rsidR="0031277E" w:rsidRPr="00661AE0">
        <w:rPr>
          <w:lang w:val="fr-FR"/>
        </w:rPr>
        <w:t>sur l’océan dans une embar</w:t>
      </w:r>
      <w:r w:rsidR="0031277E">
        <w:rPr>
          <w:lang w:val="fr-FR"/>
        </w:rPr>
        <w:t xml:space="preserve">cation de </w:t>
      </w:r>
      <w:proofErr w:type="gramStart"/>
      <w:r w:rsidR="0031277E">
        <w:rPr>
          <w:lang w:val="fr-FR"/>
        </w:rPr>
        <w:t>plaisance</w:t>
      </w:r>
      <w:r w:rsidRPr="0031277E">
        <w:rPr>
          <w:rFonts w:eastAsia="+mn-ea"/>
          <w:lang w:val="fr-CA"/>
        </w:rPr>
        <w:t>?</w:t>
      </w:r>
      <w:proofErr w:type="gramEnd"/>
    </w:p>
    <w:p w14:paraId="0ECAE9C5" w14:textId="5A75FAFC" w:rsidR="00812347" w:rsidRPr="007A4691" w:rsidRDefault="0031277E" w:rsidP="00C139A2">
      <w:pPr>
        <w:rPr>
          <w:rFonts w:cstheme="minorHAnsi"/>
          <w:szCs w:val="22"/>
          <w:lang w:val="fr-CA"/>
        </w:rPr>
      </w:pPr>
      <w:r w:rsidRPr="007A4691">
        <w:rPr>
          <w:rStyle w:val="ts-alignment-element"/>
          <w:rFonts w:cstheme="minorHAnsi"/>
          <w:color w:val="000000"/>
          <w:szCs w:val="22"/>
          <w:lang w:val="fr-CA"/>
        </w:rPr>
        <w:lastRenderedPageBreak/>
        <w:t>Les</w:t>
      </w:r>
      <w:r w:rsidRPr="007A4691">
        <w:rPr>
          <w:rFonts w:cstheme="minorHAnsi"/>
          <w:color w:val="000000"/>
          <w:szCs w:val="22"/>
          <w:lang w:val="fr-CA"/>
        </w:rPr>
        <w:t xml:space="preserve"> </w:t>
      </w:r>
      <w:r w:rsidRPr="007A4691">
        <w:rPr>
          <w:rStyle w:val="ts-alignment-element"/>
          <w:rFonts w:cstheme="minorHAnsi"/>
          <w:color w:val="000000"/>
          <w:szCs w:val="22"/>
          <w:lang w:val="fr-CA"/>
        </w:rPr>
        <w:t>propriétaires</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d’</w:t>
      </w:r>
      <w:r w:rsidR="00DB2F71">
        <w:rPr>
          <w:rStyle w:val="ts-alignment-element"/>
          <w:rFonts w:cstheme="minorHAnsi"/>
          <w:color w:val="000000"/>
          <w:szCs w:val="22"/>
          <w:lang w:val="fr-CA"/>
        </w:rPr>
        <w:t xml:space="preserve">une </w:t>
      </w:r>
      <w:r w:rsidR="007A4691" w:rsidRPr="007A4691">
        <w:rPr>
          <w:rStyle w:val="ts-alignment-element"/>
          <w:rFonts w:cstheme="minorHAnsi"/>
          <w:color w:val="000000"/>
          <w:szCs w:val="22"/>
          <w:lang w:val="fr-CA"/>
        </w:rPr>
        <w:t>embarcation</w:t>
      </w:r>
      <w:r w:rsidRPr="007A4691">
        <w:rPr>
          <w:rFonts w:cstheme="minorHAnsi"/>
          <w:color w:val="000000"/>
          <w:szCs w:val="22"/>
          <w:lang w:val="fr-CA"/>
        </w:rPr>
        <w:t xml:space="preserve"> </w:t>
      </w:r>
      <w:r w:rsidRPr="007A4691">
        <w:rPr>
          <w:rStyle w:val="ts-alignment-element"/>
          <w:rFonts w:cstheme="minorHAnsi"/>
          <w:color w:val="000000"/>
          <w:szCs w:val="22"/>
          <w:lang w:val="fr-CA"/>
        </w:rPr>
        <w:t>(46</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étaient</w:t>
      </w:r>
      <w:r w:rsidRPr="007A4691">
        <w:rPr>
          <w:rFonts w:cstheme="minorHAnsi"/>
          <w:color w:val="000000"/>
          <w:szCs w:val="22"/>
          <w:lang w:val="fr-CA"/>
        </w:rPr>
        <w:t xml:space="preserve"> </w:t>
      </w:r>
      <w:r w:rsidRPr="007A4691">
        <w:rPr>
          <w:rStyle w:val="ts-alignment-element"/>
          <w:rFonts w:cstheme="minorHAnsi"/>
          <w:color w:val="000000"/>
          <w:szCs w:val="22"/>
          <w:lang w:val="fr-CA"/>
        </w:rPr>
        <w:t>plus</w:t>
      </w:r>
      <w:r w:rsidRPr="007A4691">
        <w:rPr>
          <w:rFonts w:cstheme="minorHAnsi"/>
          <w:color w:val="000000"/>
          <w:szCs w:val="22"/>
          <w:lang w:val="fr-CA"/>
        </w:rPr>
        <w:t xml:space="preserve"> </w:t>
      </w:r>
      <w:r w:rsidRPr="007A4691">
        <w:rPr>
          <w:rStyle w:val="ts-alignment-element"/>
          <w:rFonts w:cstheme="minorHAnsi"/>
          <w:color w:val="000000"/>
          <w:szCs w:val="22"/>
          <w:lang w:val="fr-CA"/>
        </w:rPr>
        <w:t>susceptibles</w:t>
      </w:r>
      <w:r w:rsidRPr="007A4691">
        <w:rPr>
          <w:rFonts w:cstheme="minorHAnsi"/>
          <w:color w:val="000000"/>
          <w:szCs w:val="22"/>
          <w:lang w:val="fr-CA"/>
        </w:rPr>
        <w:t xml:space="preserve"> </w:t>
      </w:r>
      <w:r w:rsidRPr="007A4691">
        <w:rPr>
          <w:rStyle w:val="ts-alignment-element"/>
          <w:rFonts w:cstheme="minorHAnsi"/>
          <w:color w:val="000000"/>
          <w:szCs w:val="22"/>
          <w:lang w:val="fr-CA"/>
        </w:rPr>
        <w:t>que</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les locataires d’</w:t>
      </w:r>
      <w:r w:rsidR="00DB2F71">
        <w:rPr>
          <w:rStyle w:val="ts-alignment-element"/>
          <w:rFonts w:cstheme="minorHAnsi"/>
          <w:color w:val="000000"/>
          <w:szCs w:val="22"/>
          <w:lang w:val="fr-CA"/>
        </w:rPr>
        <w:t xml:space="preserve">une </w:t>
      </w:r>
      <w:r w:rsidR="007A4691" w:rsidRPr="007A4691">
        <w:rPr>
          <w:rStyle w:val="ts-alignment-element"/>
          <w:rFonts w:cstheme="minorHAnsi"/>
          <w:color w:val="000000"/>
          <w:szCs w:val="22"/>
          <w:lang w:val="fr-CA"/>
        </w:rPr>
        <w:t>embarcation</w:t>
      </w:r>
      <w:r w:rsidRPr="007A4691">
        <w:rPr>
          <w:rFonts w:cstheme="minorHAnsi"/>
          <w:color w:val="000000"/>
          <w:szCs w:val="22"/>
          <w:lang w:val="fr-CA"/>
        </w:rPr>
        <w:t xml:space="preserve"> </w:t>
      </w:r>
      <w:r w:rsidRPr="007A4691">
        <w:rPr>
          <w:rStyle w:val="ts-alignment-element"/>
          <w:rFonts w:cstheme="minorHAnsi"/>
          <w:color w:val="000000"/>
          <w:szCs w:val="22"/>
          <w:lang w:val="fr-CA"/>
        </w:rPr>
        <w:t>(9</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ou</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les personnes qui sont généralement des</w:t>
      </w:r>
      <w:r w:rsidRPr="007A4691">
        <w:rPr>
          <w:rFonts w:cstheme="minorHAnsi"/>
          <w:color w:val="000000"/>
          <w:szCs w:val="22"/>
          <w:lang w:val="fr-CA"/>
        </w:rPr>
        <w:t xml:space="preserve"> </w:t>
      </w:r>
      <w:r w:rsidRPr="007A4691">
        <w:rPr>
          <w:rStyle w:val="ts-alignment-element"/>
          <w:rFonts w:cstheme="minorHAnsi"/>
          <w:color w:val="000000"/>
          <w:szCs w:val="22"/>
          <w:lang w:val="fr-CA"/>
        </w:rPr>
        <w:t>passagers</w:t>
      </w:r>
      <w:r w:rsidRPr="007A4691">
        <w:rPr>
          <w:rFonts w:cstheme="minorHAnsi"/>
          <w:color w:val="000000"/>
          <w:szCs w:val="22"/>
          <w:lang w:val="fr-CA"/>
        </w:rPr>
        <w:t xml:space="preserve"> </w:t>
      </w:r>
      <w:r w:rsidRPr="007A4691">
        <w:rPr>
          <w:rStyle w:val="ts-alignment-element"/>
          <w:rFonts w:cstheme="minorHAnsi"/>
          <w:color w:val="000000"/>
          <w:szCs w:val="22"/>
          <w:lang w:val="fr-CA"/>
        </w:rPr>
        <w:t>(12</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naviguer sur</w:t>
      </w:r>
      <w:r w:rsidRPr="007A4691">
        <w:rPr>
          <w:rFonts w:cstheme="minorHAnsi"/>
          <w:color w:val="000000"/>
          <w:szCs w:val="22"/>
          <w:lang w:val="fr-CA"/>
        </w:rPr>
        <w:t xml:space="preserve"> </w:t>
      </w:r>
      <w:r w:rsidRPr="007A4691">
        <w:rPr>
          <w:rStyle w:val="ts-alignment-element"/>
          <w:rFonts w:cstheme="minorHAnsi"/>
          <w:color w:val="000000"/>
          <w:szCs w:val="22"/>
          <w:lang w:val="fr-CA"/>
        </w:rPr>
        <w:t>l’océan</w:t>
      </w:r>
      <w:r w:rsidRPr="007A4691">
        <w:rPr>
          <w:rFonts w:cstheme="minorHAnsi"/>
          <w:color w:val="000000"/>
          <w:szCs w:val="22"/>
          <w:lang w:val="fr-CA"/>
        </w:rPr>
        <w:t xml:space="preserve"> </w:t>
      </w:r>
      <w:r w:rsidRPr="007A4691">
        <w:rPr>
          <w:rStyle w:val="ts-alignment-element"/>
          <w:rFonts w:cstheme="minorHAnsi"/>
          <w:color w:val="000000"/>
          <w:szCs w:val="22"/>
          <w:lang w:val="fr-CA"/>
        </w:rPr>
        <w:t>10</w:t>
      </w:r>
      <w:r w:rsidRPr="007A4691">
        <w:rPr>
          <w:rFonts w:cstheme="minorHAnsi"/>
          <w:color w:val="000000"/>
          <w:szCs w:val="22"/>
          <w:lang w:val="fr-CA"/>
        </w:rPr>
        <w:t xml:space="preserve"> </w:t>
      </w:r>
      <w:r w:rsidRPr="007A4691">
        <w:rPr>
          <w:rStyle w:val="ts-alignment-element"/>
          <w:rFonts w:cstheme="minorHAnsi"/>
          <w:color w:val="000000"/>
          <w:szCs w:val="22"/>
          <w:lang w:val="fr-CA"/>
        </w:rPr>
        <w:t>fois</w:t>
      </w:r>
      <w:r w:rsidRPr="007A4691">
        <w:rPr>
          <w:rFonts w:cstheme="minorHAnsi"/>
          <w:color w:val="000000"/>
          <w:szCs w:val="22"/>
          <w:lang w:val="fr-CA"/>
        </w:rPr>
        <w:t xml:space="preserve"> </w:t>
      </w:r>
      <w:r w:rsidRPr="007A4691">
        <w:rPr>
          <w:rStyle w:val="ts-alignment-element"/>
          <w:rFonts w:cstheme="minorHAnsi"/>
          <w:color w:val="000000"/>
          <w:szCs w:val="22"/>
          <w:lang w:val="fr-CA"/>
        </w:rPr>
        <w:t>ou</w:t>
      </w:r>
      <w:r w:rsidRPr="007A4691">
        <w:rPr>
          <w:rFonts w:cstheme="minorHAnsi"/>
          <w:color w:val="000000"/>
          <w:szCs w:val="22"/>
          <w:lang w:val="fr-CA"/>
        </w:rPr>
        <w:t xml:space="preserve"> </w:t>
      </w:r>
      <w:r w:rsidRPr="007A4691">
        <w:rPr>
          <w:rStyle w:val="ts-alignment-element"/>
          <w:rFonts w:cstheme="minorHAnsi"/>
          <w:color w:val="000000"/>
          <w:szCs w:val="22"/>
          <w:lang w:val="fr-CA"/>
        </w:rPr>
        <w:t>plus</w:t>
      </w:r>
      <w:r w:rsidRPr="007A4691">
        <w:rPr>
          <w:rFonts w:cstheme="minorHAnsi"/>
          <w:color w:val="000000"/>
          <w:szCs w:val="22"/>
          <w:lang w:val="fr-CA"/>
        </w:rPr>
        <w:t xml:space="preserve"> </w:t>
      </w:r>
      <w:r w:rsidRPr="007A4691">
        <w:rPr>
          <w:rStyle w:val="ts-alignment-element"/>
          <w:rFonts w:cstheme="minorHAnsi"/>
          <w:color w:val="000000"/>
          <w:szCs w:val="22"/>
          <w:lang w:val="fr-CA"/>
        </w:rPr>
        <w:t>au</w:t>
      </w:r>
      <w:r w:rsidRPr="007A4691">
        <w:rPr>
          <w:rFonts w:cstheme="minorHAnsi"/>
          <w:color w:val="000000"/>
          <w:szCs w:val="22"/>
          <w:lang w:val="fr-CA"/>
        </w:rPr>
        <w:t xml:space="preserve"> </w:t>
      </w:r>
      <w:r w:rsidRPr="007A4691">
        <w:rPr>
          <w:rStyle w:val="ts-alignment-element"/>
          <w:rFonts w:cstheme="minorHAnsi"/>
          <w:color w:val="000000"/>
          <w:szCs w:val="22"/>
          <w:lang w:val="fr-CA"/>
        </w:rPr>
        <w:t>cours</w:t>
      </w:r>
      <w:r w:rsidRPr="007A4691">
        <w:rPr>
          <w:rFonts w:cstheme="minorHAnsi"/>
          <w:color w:val="000000"/>
          <w:szCs w:val="22"/>
          <w:lang w:val="fr-CA"/>
        </w:rPr>
        <w:t xml:space="preserve"> </w:t>
      </w:r>
      <w:r w:rsidRPr="007A4691">
        <w:rPr>
          <w:rStyle w:val="ts-alignment-element"/>
          <w:rFonts w:cstheme="minorHAnsi"/>
          <w:color w:val="000000"/>
          <w:szCs w:val="22"/>
          <w:lang w:val="fr-CA"/>
        </w:rPr>
        <w:t>d’une</w:t>
      </w:r>
      <w:r w:rsidRPr="007A4691">
        <w:rPr>
          <w:rFonts w:cstheme="minorHAnsi"/>
          <w:color w:val="000000"/>
          <w:szCs w:val="22"/>
          <w:lang w:val="fr-CA"/>
        </w:rPr>
        <w:t xml:space="preserve"> </w:t>
      </w:r>
      <w:r w:rsidRPr="007A4691">
        <w:rPr>
          <w:rStyle w:val="ts-alignment-element"/>
          <w:rFonts w:cstheme="minorHAnsi"/>
          <w:color w:val="000000"/>
          <w:szCs w:val="22"/>
          <w:lang w:val="fr-CA"/>
        </w:rPr>
        <w:t>année</w:t>
      </w:r>
      <w:r w:rsidRPr="007A4691">
        <w:rPr>
          <w:rFonts w:cstheme="minorHAnsi"/>
          <w:color w:val="000000"/>
          <w:szCs w:val="22"/>
          <w:lang w:val="fr-CA"/>
        </w:rPr>
        <w:t xml:space="preserve"> </w:t>
      </w:r>
      <w:r w:rsidRPr="007A4691">
        <w:rPr>
          <w:rStyle w:val="ts-alignment-element"/>
          <w:rFonts w:cstheme="minorHAnsi"/>
          <w:color w:val="000000"/>
          <w:szCs w:val="22"/>
          <w:lang w:val="fr-CA"/>
        </w:rPr>
        <w:t>typique</w:t>
      </w:r>
      <w:r w:rsidR="007A4691" w:rsidRPr="007A4691">
        <w:rPr>
          <w:rStyle w:val="ts-alignment-element"/>
          <w:rFonts w:cstheme="minorHAnsi"/>
          <w:color w:val="000000"/>
          <w:szCs w:val="22"/>
          <w:lang w:val="fr-CA"/>
        </w:rPr>
        <w:t>.</w:t>
      </w:r>
    </w:p>
    <w:p w14:paraId="699B2927" w14:textId="77777777" w:rsidR="00C139A2" w:rsidRPr="0031277E" w:rsidRDefault="00C139A2" w:rsidP="00C139A2">
      <w:pPr>
        <w:rPr>
          <w:lang w:val="fr-CA"/>
        </w:rPr>
      </w:pPr>
    </w:p>
    <w:p w14:paraId="797120C9" w14:textId="214D423F" w:rsidR="00AB383D" w:rsidRPr="007A4691" w:rsidRDefault="007A4691" w:rsidP="00E3421B">
      <w:pPr>
        <w:pStyle w:val="Heading4"/>
        <w:rPr>
          <w:lang w:val="fr-CA"/>
        </w:rPr>
      </w:pPr>
      <w:bookmarkStart w:id="45" w:name="_Toc77255098"/>
      <w:bookmarkStart w:id="46" w:name="_Toc77255213"/>
      <w:r w:rsidRPr="007A4691">
        <w:rPr>
          <w:lang w:val="fr-CA"/>
        </w:rPr>
        <w:t>Naviguer sur l’océan à bord d’une embarcation de plaisance représente une activité saisonnière pour la p</w:t>
      </w:r>
      <w:r>
        <w:rPr>
          <w:lang w:val="fr-CA"/>
        </w:rPr>
        <w:t>lupart des résidents</w:t>
      </w:r>
      <w:r w:rsidR="00DB2F71">
        <w:rPr>
          <w:lang w:val="fr-CA"/>
        </w:rPr>
        <w:t xml:space="preserve"> des collectivités</w:t>
      </w:r>
      <w:r>
        <w:rPr>
          <w:lang w:val="fr-CA"/>
        </w:rPr>
        <w:t xml:space="preserve"> côti</w:t>
      </w:r>
      <w:r w:rsidR="00DB2F71">
        <w:rPr>
          <w:lang w:val="fr-CA"/>
        </w:rPr>
        <w:t>è</w:t>
      </w:r>
      <w:r>
        <w:rPr>
          <w:lang w:val="fr-CA"/>
        </w:rPr>
        <w:t>r</w:t>
      </w:r>
      <w:r w:rsidR="00DB2F71">
        <w:rPr>
          <w:lang w:val="fr-CA"/>
        </w:rPr>
        <w:t>e</w:t>
      </w:r>
      <w:r>
        <w:rPr>
          <w:lang w:val="fr-CA"/>
        </w:rPr>
        <w:t>s de la Colombie-Britannique qui ont été sondés</w:t>
      </w:r>
      <w:bookmarkEnd w:id="45"/>
      <w:bookmarkEnd w:id="46"/>
      <w:r w:rsidR="00E3421B" w:rsidRPr="007A4691">
        <w:rPr>
          <w:lang w:val="fr-CA"/>
        </w:rPr>
        <w:t>.</w:t>
      </w:r>
    </w:p>
    <w:p w14:paraId="0403B6D5" w14:textId="4D01A33D" w:rsidR="007A38BE" w:rsidRPr="007A4691" w:rsidRDefault="0031277E" w:rsidP="00E3421B">
      <w:pPr>
        <w:rPr>
          <w:rFonts w:cstheme="minorHAnsi"/>
          <w:szCs w:val="22"/>
          <w:lang w:val="fr-CA"/>
        </w:rPr>
      </w:pPr>
      <w:bookmarkStart w:id="47" w:name="_Hlk62209924"/>
      <w:r w:rsidRPr="007A4691">
        <w:rPr>
          <w:rStyle w:val="ts-alignment-element"/>
          <w:rFonts w:cstheme="minorHAnsi"/>
          <w:color w:val="000000"/>
          <w:szCs w:val="22"/>
          <w:lang w:val="fr-CA"/>
        </w:rPr>
        <w:t>P</w:t>
      </w:r>
      <w:r w:rsidR="00DB2F71">
        <w:rPr>
          <w:rStyle w:val="ts-alignment-element"/>
          <w:rFonts w:cstheme="minorHAnsi"/>
          <w:color w:val="000000"/>
          <w:szCs w:val="22"/>
          <w:lang w:val="fr-CA"/>
        </w:rPr>
        <w:t>our p</w:t>
      </w:r>
      <w:r w:rsidRPr="007A4691">
        <w:rPr>
          <w:rStyle w:val="ts-alignment-element"/>
          <w:rFonts w:cstheme="minorHAnsi"/>
          <w:color w:val="000000"/>
          <w:szCs w:val="22"/>
          <w:lang w:val="fr-CA"/>
        </w:rPr>
        <w:t>lus</w:t>
      </w:r>
      <w:r w:rsidRPr="007A4691">
        <w:rPr>
          <w:rFonts w:cstheme="minorHAnsi"/>
          <w:color w:val="000000"/>
          <w:szCs w:val="22"/>
          <w:lang w:val="fr-CA"/>
        </w:rPr>
        <w:t xml:space="preserve">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Pr="007A4691">
        <w:rPr>
          <w:rStyle w:val="ts-alignment-element"/>
          <w:rFonts w:cstheme="minorHAnsi"/>
          <w:color w:val="000000"/>
          <w:szCs w:val="22"/>
          <w:lang w:val="fr-CA"/>
        </w:rPr>
        <w:t>huit</w:t>
      </w:r>
      <w:r w:rsidRPr="007A4691">
        <w:rPr>
          <w:rFonts w:cstheme="minorHAnsi"/>
          <w:color w:val="000000"/>
          <w:szCs w:val="22"/>
          <w:lang w:val="fr-CA"/>
        </w:rPr>
        <w:t xml:space="preserve"> </w:t>
      </w:r>
      <w:r w:rsidRPr="007A4691">
        <w:rPr>
          <w:rStyle w:val="ts-alignment-element"/>
          <w:rFonts w:cstheme="minorHAnsi"/>
          <w:color w:val="000000"/>
          <w:szCs w:val="22"/>
          <w:lang w:val="fr-CA"/>
        </w:rPr>
        <w:t>résidents</w:t>
      </w:r>
      <w:r w:rsidRPr="007A4691">
        <w:rPr>
          <w:rFonts w:cstheme="minorHAnsi"/>
          <w:color w:val="000000"/>
          <w:szCs w:val="22"/>
          <w:lang w:val="fr-CA"/>
        </w:rPr>
        <w:t xml:space="preserve"> </w:t>
      </w:r>
      <w:r w:rsidRPr="007A4691">
        <w:rPr>
          <w:rStyle w:val="ts-alignment-element"/>
          <w:rFonts w:cstheme="minorHAnsi"/>
          <w:color w:val="000000"/>
          <w:szCs w:val="22"/>
          <w:lang w:val="fr-CA"/>
        </w:rPr>
        <w:t>de</w:t>
      </w:r>
      <w:r w:rsidR="00DB2F71">
        <w:rPr>
          <w:rFonts w:cstheme="minorHAnsi"/>
          <w:color w:val="000000"/>
          <w:szCs w:val="22"/>
          <w:lang w:val="fr-CA"/>
        </w:rPr>
        <w:t xml:space="preserve">s collectivités côtières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Pr="007A4691">
        <w:rPr>
          <w:rStyle w:val="ts-alignment-element"/>
          <w:rFonts w:cstheme="minorHAnsi"/>
          <w:color w:val="000000"/>
          <w:szCs w:val="22"/>
          <w:lang w:val="fr-CA"/>
        </w:rPr>
        <w:t>la</w:t>
      </w:r>
      <w:r w:rsidRPr="007A4691">
        <w:rPr>
          <w:rFonts w:cstheme="minorHAnsi"/>
          <w:color w:val="000000"/>
          <w:szCs w:val="22"/>
          <w:lang w:val="fr-CA"/>
        </w:rPr>
        <w:t xml:space="preserve"> </w:t>
      </w:r>
      <w:r w:rsidRPr="007A4691">
        <w:rPr>
          <w:rStyle w:val="ts-alignment-element"/>
          <w:rFonts w:cstheme="minorHAnsi"/>
          <w:color w:val="000000"/>
          <w:szCs w:val="22"/>
          <w:lang w:val="fr-CA"/>
        </w:rPr>
        <w:t>Colombie-Britannique</w:t>
      </w:r>
      <w:r w:rsidRPr="007A4691">
        <w:rPr>
          <w:rFonts w:cstheme="minorHAnsi"/>
          <w:color w:val="000000"/>
          <w:szCs w:val="22"/>
          <w:lang w:val="fr-CA"/>
        </w:rPr>
        <w:t xml:space="preserve"> </w:t>
      </w:r>
      <w:r w:rsidRPr="007A4691">
        <w:rPr>
          <w:rStyle w:val="ts-alignment-element"/>
          <w:rFonts w:cstheme="minorHAnsi"/>
          <w:color w:val="000000"/>
          <w:szCs w:val="22"/>
          <w:lang w:val="fr-CA"/>
        </w:rPr>
        <w:t>sur</w:t>
      </w:r>
      <w:r w:rsidRPr="007A4691">
        <w:rPr>
          <w:rFonts w:cstheme="minorHAnsi"/>
          <w:color w:val="000000"/>
          <w:szCs w:val="22"/>
          <w:lang w:val="fr-CA"/>
        </w:rPr>
        <w:t xml:space="preserve"> </w:t>
      </w:r>
      <w:r w:rsidRPr="007A4691">
        <w:rPr>
          <w:rStyle w:val="ts-alignment-element"/>
          <w:rFonts w:cstheme="minorHAnsi"/>
          <w:color w:val="000000"/>
          <w:szCs w:val="22"/>
          <w:lang w:val="fr-CA"/>
        </w:rPr>
        <w:t>10</w:t>
      </w:r>
      <w:r w:rsidRPr="007A4691">
        <w:rPr>
          <w:rFonts w:cstheme="minorHAnsi"/>
          <w:color w:val="000000"/>
          <w:szCs w:val="22"/>
          <w:lang w:val="fr-CA"/>
        </w:rPr>
        <w:t xml:space="preserve"> </w:t>
      </w:r>
      <w:r w:rsidRPr="007A4691">
        <w:rPr>
          <w:rStyle w:val="ts-alignment-element"/>
          <w:rFonts w:cstheme="minorHAnsi"/>
          <w:color w:val="000000"/>
          <w:szCs w:val="22"/>
          <w:lang w:val="fr-CA"/>
        </w:rPr>
        <w:t>(86</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007A4691" w:rsidRPr="007A4691">
        <w:rPr>
          <w:rStyle w:val="ts-alignment-element"/>
          <w:rFonts w:cstheme="minorHAnsi"/>
          <w:color w:val="000000"/>
          <w:szCs w:val="22"/>
          <w:lang w:val="fr-CA"/>
        </w:rPr>
        <w:t>, la navigation</w:t>
      </w:r>
      <w:r w:rsidRPr="007A4691">
        <w:rPr>
          <w:rFonts w:cstheme="minorHAnsi"/>
          <w:color w:val="000000"/>
          <w:szCs w:val="22"/>
          <w:lang w:val="fr-CA"/>
        </w:rPr>
        <w:t xml:space="preserve"> </w:t>
      </w:r>
      <w:r w:rsidRPr="007A4691">
        <w:rPr>
          <w:rStyle w:val="ts-alignment-element"/>
          <w:rFonts w:cstheme="minorHAnsi"/>
          <w:color w:val="000000"/>
          <w:szCs w:val="22"/>
          <w:lang w:val="fr-CA"/>
        </w:rPr>
        <w:t>sur</w:t>
      </w:r>
      <w:r w:rsidRPr="007A4691">
        <w:rPr>
          <w:rFonts w:cstheme="minorHAnsi"/>
          <w:color w:val="000000"/>
          <w:szCs w:val="22"/>
          <w:lang w:val="fr-CA"/>
        </w:rPr>
        <w:t xml:space="preserve"> </w:t>
      </w:r>
      <w:r w:rsidRPr="007A4691">
        <w:rPr>
          <w:rStyle w:val="ts-alignment-element"/>
          <w:rFonts w:cstheme="minorHAnsi"/>
          <w:color w:val="000000"/>
          <w:szCs w:val="22"/>
          <w:lang w:val="fr-CA"/>
        </w:rPr>
        <w:t>l’océan</w:t>
      </w:r>
      <w:r w:rsidRPr="007A4691">
        <w:rPr>
          <w:rFonts w:cstheme="minorHAnsi"/>
          <w:color w:val="000000"/>
          <w:szCs w:val="22"/>
          <w:lang w:val="fr-CA"/>
        </w:rPr>
        <w:t xml:space="preserve"> </w:t>
      </w:r>
      <w:r w:rsidR="00DB2F71">
        <w:rPr>
          <w:rStyle w:val="ts-alignment-element"/>
          <w:rFonts w:cstheme="minorHAnsi"/>
          <w:color w:val="000000"/>
          <w:szCs w:val="22"/>
          <w:lang w:val="fr-CA"/>
        </w:rPr>
        <w:t>à bord d’</w:t>
      </w:r>
      <w:r w:rsidRPr="007A4691">
        <w:rPr>
          <w:rStyle w:val="ts-alignment-element"/>
          <w:rFonts w:cstheme="minorHAnsi"/>
          <w:color w:val="000000"/>
          <w:szCs w:val="22"/>
          <w:lang w:val="fr-CA"/>
        </w:rPr>
        <w:t>une</w:t>
      </w:r>
      <w:r w:rsidRPr="007A4691">
        <w:rPr>
          <w:rFonts w:cstheme="minorHAnsi"/>
          <w:color w:val="000000"/>
          <w:szCs w:val="22"/>
          <w:lang w:val="fr-CA"/>
        </w:rPr>
        <w:t xml:space="preserve"> </w:t>
      </w:r>
      <w:r w:rsidRPr="007A4691">
        <w:rPr>
          <w:rStyle w:val="ts-alignment-element"/>
          <w:rFonts w:cstheme="minorHAnsi"/>
          <w:color w:val="000000"/>
          <w:szCs w:val="22"/>
          <w:lang w:val="fr-CA"/>
        </w:rPr>
        <w:t>embarcation</w:t>
      </w:r>
      <w:r w:rsidRPr="007A4691">
        <w:rPr>
          <w:rFonts w:cstheme="minorHAnsi"/>
          <w:color w:val="000000"/>
          <w:szCs w:val="22"/>
          <w:lang w:val="fr-CA"/>
        </w:rPr>
        <w:t xml:space="preserve"> </w:t>
      </w:r>
      <w:r w:rsidRPr="007A4691">
        <w:rPr>
          <w:rStyle w:val="ts-alignment-element"/>
          <w:rFonts w:cstheme="minorHAnsi"/>
          <w:color w:val="000000"/>
          <w:szCs w:val="22"/>
          <w:lang w:val="fr-CA"/>
        </w:rPr>
        <w:t>à</w:t>
      </w:r>
      <w:r w:rsidRPr="007A4691">
        <w:rPr>
          <w:rFonts w:cstheme="minorHAnsi"/>
          <w:color w:val="000000"/>
          <w:szCs w:val="22"/>
          <w:lang w:val="fr-CA"/>
        </w:rPr>
        <w:t xml:space="preserve"> </w:t>
      </w:r>
      <w:r w:rsidRPr="007A4691">
        <w:rPr>
          <w:rStyle w:val="ts-alignment-element"/>
          <w:rFonts w:cstheme="minorHAnsi"/>
          <w:color w:val="000000"/>
          <w:szCs w:val="22"/>
          <w:lang w:val="fr-CA"/>
        </w:rPr>
        <w:t>des</w:t>
      </w:r>
      <w:r w:rsidRPr="007A4691">
        <w:rPr>
          <w:rFonts w:cstheme="minorHAnsi"/>
          <w:color w:val="000000"/>
          <w:szCs w:val="22"/>
          <w:lang w:val="fr-CA"/>
        </w:rPr>
        <w:t xml:space="preserve"> </w:t>
      </w:r>
      <w:r w:rsidRPr="007A4691">
        <w:rPr>
          <w:rStyle w:val="ts-alignment-element"/>
          <w:rFonts w:cstheme="minorHAnsi"/>
          <w:color w:val="000000"/>
          <w:szCs w:val="22"/>
          <w:lang w:val="fr-CA"/>
        </w:rPr>
        <w:t>fins</w:t>
      </w:r>
      <w:r w:rsidRPr="007A4691">
        <w:rPr>
          <w:rFonts w:cstheme="minorHAnsi"/>
          <w:color w:val="000000"/>
          <w:szCs w:val="22"/>
          <w:lang w:val="fr-CA"/>
        </w:rPr>
        <w:t xml:space="preserve"> </w:t>
      </w:r>
      <w:r w:rsidRPr="007A4691">
        <w:rPr>
          <w:rStyle w:val="ts-alignment-element"/>
          <w:rFonts w:cstheme="minorHAnsi"/>
          <w:color w:val="000000"/>
          <w:szCs w:val="22"/>
          <w:lang w:val="fr-CA"/>
        </w:rPr>
        <w:t>récréatives</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 xml:space="preserve">constitue une </w:t>
      </w:r>
      <w:r w:rsidRPr="007A4691">
        <w:rPr>
          <w:rStyle w:val="ts-alignment-element"/>
          <w:rFonts w:cstheme="minorHAnsi"/>
          <w:color w:val="000000"/>
          <w:szCs w:val="22"/>
          <w:lang w:val="fr-CA"/>
        </w:rPr>
        <w:t>activité</w:t>
      </w:r>
      <w:r w:rsidRPr="007A4691">
        <w:rPr>
          <w:rFonts w:cstheme="minorHAnsi"/>
          <w:color w:val="000000"/>
          <w:szCs w:val="22"/>
          <w:lang w:val="fr-CA"/>
        </w:rPr>
        <w:t xml:space="preserve"> </w:t>
      </w:r>
      <w:r w:rsidRPr="007A4691">
        <w:rPr>
          <w:rStyle w:val="ts-alignment-element"/>
          <w:rFonts w:cstheme="minorHAnsi"/>
          <w:color w:val="000000"/>
          <w:szCs w:val="22"/>
          <w:lang w:val="fr-CA"/>
        </w:rPr>
        <w:t>saisonnière.</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À titre de comparaison</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peu</w:t>
      </w:r>
      <w:r w:rsidRPr="007A4691">
        <w:rPr>
          <w:rFonts w:cstheme="minorHAnsi"/>
          <w:color w:val="000000"/>
          <w:szCs w:val="22"/>
          <w:lang w:val="fr-CA"/>
        </w:rPr>
        <w:t xml:space="preserve"> </w:t>
      </w:r>
      <w:r w:rsidRPr="007A4691">
        <w:rPr>
          <w:rStyle w:val="ts-alignment-element"/>
          <w:rFonts w:cstheme="minorHAnsi"/>
          <w:color w:val="000000"/>
          <w:szCs w:val="22"/>
          <w:lang w:val="fr-CA"/>
        </w:rPr>
        <w:t>(11</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007A4691" w:rsidRPr="007A4691">
        <w:rPr>
          <w:rStyle w:val="ts-alignment-element"/>
          <w:rFonts w:cstheme="minorHAnsi"/>
          <w:color w:val="000000"/>
          <w:szCs w:val="22"/>
          <w:lang w:val="fr-CA"/>
        </w:rPr>
        <w:t xml:space="preserve"> de gens</w:t>
      </w:r>
      <w:r w:rsidRPr="007A4691">
        <w:rPr>
          <w:rFonts w:cstheme="minorHAnsi"/>
          <w:color w:val="000000"/>
          <w:szCs w:val="22"/>
          <w:lang w:val="fr-CA"/>
        </w:rPr>
        <w:t xml:space="preserve"> </w:t>
      </w:r>
      <w:r w:rsidRPr="007A4691">
        <w:rPr>
          <w:rStyle w:val="ts-alignment-element"/>
          <w:rFonts w:cstheme="minorHAnsi"/>
          <w:color w:val="000000"/>
          <w:szCs w:val="22"/>
          <w:lang w:val="fr-CA"/>
        </w:rPr>
        <w:t>ont</w:t>
      </w:r>
      <w:r w:rsidRPr="007A4691">
        <w:rPr>
          <w:rFonts w:cstheme="minorHAnsi"/>
          <w:color w:val="000000"/>
          <w:szCs w:val="22"/>
          <w:lang w:val="fr-CA"/>
        </w:rPr>
        <w:t xml:space="preserve"> </w:t>
      </w:r>
      <w:r w:rsidR="007A4691" w:rsidRPr="007A4691">
        <w:rPr>
          <w:rFonts w:cstheme="minorHAnsi"/>
          <w:color w:val="000000"/>
          <w:szCs w:val="22"/>
          <w:lang w:val="fr-CA"/>
        </w:rPr>
        <w:t>indiqué</w:t>
      </w:r>
      <w:r w:rsidRPr="007A4691">
        <w:rPr>
          <w:rFonts w:cstheme="minorHAnsi"/>
          <w:color w:val="000000"/>
          <w:szCs w:val="22"/>
          <w:lang w:val="fr-CA"/>
        </w:rPr>
        <w:t xml:space="preserve"> </w:t>
      </w:r>
      <w:r w:rsidRPr="007A4691">
        <w:rPr>
          <w:rStyle w:val="ts-alignment-element"/>
          <w:rFonts w:cstheme="minorHAnsi"/>
          <w:color w:val="000000"/>
          <w:szCs w:val="22"/>
          <w:lang w:val="fr-CA"/>
        </w:rPr>
        <w:t>qu’ils</w:t>
      </w:r>
      <w:r w:rsidRPr="007A4691">
        <w:rPr>
          <w:rFonts w:cstheme="minorHAnsi"/>
          <w:color w:val="000000"/>
          <w:szCs w:val="22"/>
          <w:lang w:val="fr-CA"/>
        </w:rPr>
        <w:t xml:space="preserve"> </w:t>
      </w:r>
      <w:r w:rsidRPr="007A4691">
        <w:rPr>
          <w:rStyle w:val="ts-alignment-element"/>
          <w:rFonts w:cstheme="minorHAnsi"/>
          <w:color w:val="000000"/>
          <w:szCs w:val="22"/>
          <w:lang w:val="fr-CA"/>
        </w:rPr>
        <w:t>le</w:t>
      </w:r>
      <w:r w:rsidRPr="007A4691">
        <w:rPr>
          <w:rFonts w:cstheme="minorHAnsi"/>
          <w:color w:val="000000"/>
          <w:szCs w:val="22"/>
          <w:lang w:val="fr-CA"/>
        </w:rPr>
        <w:t xml:space="preserve"> </w:t>
      </w:r>
      <w:r w:rsidRPr="007A4691">
        <w:rPr>
          <w:rStyle w:val="ts-alignment-element"/>
          <w:rFonts w:cstheme="minorHAnsi"/>
          <w:color w:val="000000"/>
          <w:szCs w:val="22"/>
          <w:lang w:val="fr-CA"/>
        </w:rPr>
        <w:t>faisaient</w:t>
      </w:r>
      <w:r w:rsidR="007A4691" w:rsidRPr="007A4691">
        <w:rPr>
          <w:rStyle w:val="ts-alignment-element"/>
          <w:rFonts w:cstheme="minorHAnsi"/>
          <w:color w:val="000000"/>
          <w:szCs w:val="22"/>
          <w:lang w:val="fr-CA"/>
        </w:rPr>
        <w:t xml:space="preserve"> à longueur d’a</w:t>
      </w:r>
      <w:r w:rsidRPr="007A4691">
        <w:rPr>
          <w:rStyle w:val="ts-alignment-element"/>
          <w:rFonts w:cstheme="minorHAnsi"/>
          <w:color w:val="000000"/>
          <w:szCs w:val="22"/>
          <w:lang w:val="fr-CA"/>
        </w:rPr>
        <w:t>nnée</w:t>
      </w:r>
      <w:r w:rsidRPr="007A4691">
        <w:rPr>
          <w:rFonts w:cstheme="minorHAnsi"/>
          <w:color w:val="000000"/>
          <w:szCs w:val="22"/>
          <w:lang w:val="fr-CA"/>
        </w:rPr>
        <w:t xml:space="preserve"> </w:t>
      </w:r>
      <w:r w:rsidRPr="007A4691">
        <w:rPr>
          <w:rStyle w:val="ts-alignment-element"/>
          <w:rFonts w:cstheme="minorHAnsi"/>
          <w:color w:val="000000"/>
          <w:szCs w:val="22"/>
          <w:lang w:val="fr-CA"/>
        </w:rPr>
        <w:t>et</w:t>
      </w:r>
      <w:r w:rsidRPr="007A4691">
        <w:rPr>
          <w:rFonts w:cstheme="minorHAnsi"/>
          <w:color w:val="000000"/>
          <w:szCs w:val="22"/>
          <w:lang w:val="fr-CA"/>
        </w:rPr>
        <w:t xml:space="preserve"> </w:t>
      </w:r>
      <w:r w:rsidRPr="007A4691">
        <w:rPr>
          <w:rStyle w:val="ts-alignment-element"/>
          <w:rFonts w:cstheme="minorHAnsi"/>
          <w:color w:val="000000"/>
          <w:szCs w:val="22"/>
          <w:lang w:val="fr-CA"/>
        </w:rPr>
        <w:t>2</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007A4691" w:rsidRPr="007A4691">
        <w:rPr>
          <w:rFonts w:cstheme="minorHAnsi"/>
          <w:color w:val="000000"/>
          <w:szCs w:val="22"/>
          <w:lang w:val="fr-CA"/>
        </w:rPr>
        <w:t xml:space="preserve">ont mentionné </w:t>
      </w:r>
      <w:r w:rsidRPr="007A4691">
        <w:rPr>
          <w:rStyle w:val="ts-alignment-element"/>
          <w:rFonts w:cstheme="minorHAnsi"/>
          <w:color w:val="000000"/>
          <w:szCs w:val="22"/>
          <w:lang w:val="fr-CA"/>
        </w:rPr>
        <w:t>que</w:t>
      </w:r>
      <w:r w:rsidRPr="007A4691">
        <w:rPr>
          <w:rFonts w:cstheme="minorHAnsi"/>
          <w:color w:val="000000"/>
          <w:szCs w:val="22"/>
          <w:lang w:val="fr-CA"/>
        </w:rPr>
        <w:t xml:space="preserve"> </w:t>
      </w:r>
      <w:r w:rsidRPr="007A4691">
        <w:rPr>
          <w:rStyle w:val="ts-alignment-element"/>
          <w:rFonts w:cstheme="minorHAnsi"/>
          <w:color w:val="000000"/>
          <w:szCs w:val="22"/>
          <w:lang w:val="fr-CA"/>
        </w:rPr>
        <w:t>cela</w:t>
      </w:r>
      <w:r w:rsidRPr="007A4691">
        <w:rPr>
          <w:rFonts w:cstheme="minorHAnsi"/>
          <w:color w:val="000000"/>
          <w:szCs w:val="22"/>
          <w:lang w:val="fr-CA"/>
        </w:rPr>
        <w:t xml:space="preserve"> </w:t>
      </w:r>
      <w:r w:rsidRPr="007A4691">
        <w:rPr>
          <w:rStyle w:val="ts-alignment-element"/>
          <w:rFonts w:cstheme="minorHAnsi"/>
          <w:color w:val="000000"/>
          <w:szCs w:val="22"/>
          <w:lang w:val="fr-CA"/>
        </w:rPr>
        <w:t>dépendait.</w:t>
      </w:r>
      <w:r w:rsidRPr="007A4691">
        <w:rPr>
          <w:rFonts w:cstheme="minorHAnsi"/>
          <w:color w:val="000000"/>
          <w:szCs w:val="22"/>
          <w:lang w:val="fr-CA"/>
        </w:rPr>
        <w:t xml:space="preserve"> </w:t>
      </w:r>
      <w:r w:rsidRPr="007A4691">
        <w:rPr>
          <w:rStyle w:val="ts-alignment-element"/>
          <w:rFonts w:cstheme="minorHAnsi"/>
          <w:color w:val="000000"/>
          <w:szCs w:val="22"/>
          <w:lang w:val="fr-CA"/>
        </w:rPr>
        <w:t>Ces</w:t>
      </w:r>
      <w:r w:rsidRPr="007A4691">
        <w:rPr>
          <w:rFonts w:cstheme="minorHAnsi"/>
          <w:color w:val="000000"/>
          <w:szCs w:val="22"/>
          <w:lang w:val="fr-CA"/>
        </w:rPr>
        <w:t xml:space="preserve"> </w:t>
      </w:r>
      <w:r w:rsidRPr="007A4691">
        <w:rPr>
          <w:rStyle w:val="ts-alignment-element"/>
          <w:rFonts w:cstheme="minorHAnsi"/>
          <w:color w:val="000000"/>
          <w:szCs w:val="22"/>
          <w:lang w:val="fr-CA"/>
        </w:rPr>
        <w:t>résultats</w:t>
      </w:r>
      <w:r w:rsidRPr="007A4691">
        <w:rPr>
          <w:rFonts w:cstheme="minorHAnsi"/>
          <w:color w:val="000000"/>
          <w:szCs w:val="22"/>
          <w:lang w:val="fr-CA"/>
        </w:rPr>
        <w:t xml:space="preserve"> </w:t>
      </w:r>
      <w:r w:rsidRPr="007A4691">
        <w:rPr>
          <w:rStyle w:val="ts-alignment-element"/>
          <w:rFonts w:cstheme="minorHAnsi"/>
          <w:color w:val="000000"/>
          <w:szCs w:val="22"/>
          <w:lang w:val="fr-CA"/>
        </w:rPr>
        <w:t>concordent</w:t>
      </w:r>
      <w:r w:rsidRPr="007A4691">
        <w:rPr>
          <w:rFonts w:cstheme="minorHAnsi"/>
          <w:color w:val="000000"/>
          <w:szCs w:val="22"/>
          <w:lang w:val="fr-CA"/>
        </w:rPr>
        <w:t xml:space="preserve"> </w:t>
      </w:r>
      <w:r w:rsidRPr="007A4691">
        <w:rPr>
          <w:rStyle w:val="ts-alignment-element"/>
          <w:rFonts w:cstheme="minorHAnsi"/>
          <w:color w:val="000000"/>
          <w:szCs w:val="22"/>
          <w:lang w:val="fr-CA"/>
        </w:rPr>
        <w:t>avec</w:t>
      </w:r>
      <w:r w:rsidRPr="007A4691">
        <w:rPr>
          <w:rFonts w:cstheme="minorHAnsi"/>
          <w:color w:val="000000"/>
          <w:szCs w:val="22"/>
          <w:lang w:val="fr-CA"/>
        </w:rPr>
        <w:t xml:space="preserve"> </w:t>
      </w:r>
      <w:r w:rsidRPr="007A4691">
        <w:rPr>
          <w:rStyle w:val="ts-alignment-element"/>
          <w:rFonts w:cstheme="minorHAnsi"/>
          <w:color w:val="000000"/>
          <w:szCs w:val="22"/>
          <w:lang w:val="fr-CA"/>
        </w:rPr>
        <w:t>ceux</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de l’enquête</w:t>
      </w:r>
      <w:r w:rsidRPr="007A4691">
        <w:rPr>
          <w:rFonts w:cstheme="minorHAnsi"/>
          <w:color w:val="000000"/>
          <w:szCs w:val="22"/>
          <w:lang w:val="fr-CA"/>
        </w:rPr>
        <w:t xml:space="preserve">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Pr="007A4691">
        <w:rPr>
          <w:rStyle w:val="ts-alignment-element"/>
          <w:rFonts w:cstheme="minorHAnsi"/>
          <w:color w:val="000000"/>
          <w:szCs w:val="22"/>
          <w:lang w:val="fr-CA"/>
        </w:rPr>
        <w:t>référence</w:t>
      </w:r>
      <w:r w:rsidRPr="007A4691">
        <w:rPr>
          <w:rFonts w:cstheme="minorHAnsi"/>
          <w:color w:val="000000"/>
          <w:szCs w:val="22"/>
          <w:lang w:val="fr-CA"/>
        </w:rPr>
        <w:t xml:space="preserve"> </w:t>
      </w:r>
      <w:r w:rsidRPr="007A4691">
        <w:rPr>
          <w:rStyle w:val="ts-alignment-element"/>
          <w:rFonts w:cstheme="minorHAnsi"/>
          <w:color w:val="000000"/>
          <w:szCs w:val="22"/>
          <w:lang w:val="fr-CA"/>
        </w:rPr>
        <w:t>(2021)</w:t>
      </w:r>
      <w:r w:rsidRPr="007A4691">
        <w:rPr>
          <w:rFonts w:cstheme="minorHAnsi"/>
          <w:color w:val="000000"/>
          <w:szCs w:val="22"/>
          <w:lang w:val="fr-CA"/>
        </w:rPr>
        <w:t xml:space="preserve"> </w:t>
      </w:r>
      <w:r w:rsidRPr="007A4691">
        <w:rPr>
          <w:rStyle w:val="ts-alignment-element"/>
          <w:rFonts w:cstheme="minorHAnsi"/>
          <w:color w:val="000000"/>
          <w:szCs w:val="22"/>
          <w:lang w:val="fr-CA"/>
        </w:rPr>
        <w:t>et</w:t>
      </w:r>
      <w:r w:rsidRPr="007A4691">
        <w:rPr>
          <w:rFonts w:cstheme="minorHAnsi"/>
          <w:color w:val="000000"/>
          <w:szCs w:val="22"/>
          <w:lang w:val="fr-CA"/>
        </w:rPr>
        <w:t xml:space="preserve"> </w:t>
      </w:r>
      <w:r w:rsidR="007A4691" w:rsidRPr="007A4691">
        <w:rPr>
          <w:rFonts w:cstheme="minorHAnsi"/>
          <w:color w:val="000000"/>
          <w:szCs w:val="22"/>
          <w:lang w:val="fr-CA"/>
        </w:rPr>
        <w:t xml:space="preserve">du sondage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Pr="007A4691">
        <w:rPr>
          <w:rStyle w:val="ts-alignment-element"/>
          <w:rFonts w:cstheme="minorHAnsi"/>
          <w:color w:val="000000"/>
          <w:szCs w:val="22"/>
          <w:lang w:val="fr-CA"/>
        </w:rPr>
        <w:t>suivi</w:t>
      </w:r>
      <w:r w:rsidRPr="007A4691">
        <w:rPr>
          <w:rFonts w:cstheme="minorHAnsi"/>
          <w:color w:val="000000"/>
          <w:szCs w:val="22"/>
          <w:lang w:val="fr-CA"/>
        </w:rPr>
        <w:t xml:space="preserve"> </w:t>
      </w:r>
      <w:r w:rsidRPr="007A4691">
        <w:rPr>
          <w:rStyle w:val="ts-alignment-element"/>
          <w:rFonts w:cstheme="minorHAnsi"/>
          <w:color w:val="000000"/>
          <w:szCs w:val="22"/>
          <w:lang w:val="fr-CA"/>
        </w:rPr>
        <w:t>(2022).</w:t>
      </w:r>
      <w:r w:rsidRPr="007A4691">
        <w:rPr>
          <w:rFonts w:cstheme="minorHAnsi"/>
          <w:color w:val="000000"/>
          <w:szCs w:val="22"/>
          <w:lang w:val="fr-CA"/>
        </w:rPr>
        <w:t xml:space="preserve"> </w:t>
      </w:r>
      <w:r w:rsidRPr="007A4691">
        <w:rPr>
          <w:rStyle w:val="ts-alignment-element"/>
          <w:rFonts w:cstheme="minorHAnsi"/>
          <w:color w:val="000000"/>
          <w:szCs w:val="22"/>
          <w:lang w:val="fr-CA"/>
        </w:rPr>
        <w:t>En</w:t>
      </w:r>
      <w:r w:rsidRPr="007A4691">
        <w:rPr>
          <w:rFonts w:cstheme="minorHAnsi"/>
          <w:color w:val="000000"/>
          <w:szCs w:val="22"/>
          <w:lang w:val="fr-CA"/>
        </w:rPr>
        <w:t xml:space="preserve"> </w:t>
      </w:r>
      <w:r w:rsidRPr="007A4691">
        <w:rPr>
          <w:rStyle w:val="ts-alignment-element"/>
          <w:rFonts w:cstheme="minorHAnsi"/>
          <w:color w:val="000000"/>
          <w:szCs w:val="22"/>
          <w:lang w:val="fr-CA"/>
        </w:rPr>
        <w:t>2021,</w:t>
      </w:r>
      <w:r w:rsidRPr="007A4691">
        <w:rPr>
          <w:rFonts w:cstheme="minorHAnsi"/>
          <w:color w:val="000000"/>
          <w:szCs w:val="22"/>
          <w:lang w:val="fr-CA"/>
        </w:rPr>
        <w:t xml:space="preserve"> </w:t>
      </w:r>
      <w:r w:rsidRPr="007A4691">
        <w:rPr>
          <w:rStyle w:val="ts-alignment-element"/>
          <w:rFonts w:cstheme="minorHAnsi"/>
          <w:color w:val="000000"/>
          <w:szCs w:val="22"/>
          <w:lang w:val="fr-CA"/>
        </w:rPr>
        <w:t>85</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ont</w:t>
      </w:r>
      <w:r w:rsidRPr="007A4691">
        <w:rPr>
          <w:rFonts w:cstheme="minorHAnsi"/>
          <w:color w:val="000000"/>
          <w:szCs w:val="22"/>
          <w:lang w:val="fr-CA"/>
        </w:rPr>
        <w:t xml:space="preserve"> </w:t>
      </w:r>
      <w:r w:rsidRPr="007A4691">
        <w:rPr>
          <w:rStyle w:val="ts-alignment-element"/>
          <w:rFonts w:cstheme="minorHAnsi"/>
          <w:color w:val="000000"/>
          <w:szCs w:val="22"/>
          <w:lang w:val="fr-CA"/>
        </w:rPr>
        <w:t>déclaré</w:t>
      </w:r>
      <w:r w:rsidRPr="007A4691">
        <w:rPr>
          <w:rFonts w:cstheme="minorHAnsi"/>
          <w:color w:val="000000"/>
          <w:szCs w:val="22"/>
          <w:lang w:val="fr-CA"/>
        </w:rPr>
        <w:t xml:space="preserve"> </w:t>
      </w:r>
      <w:r w:rsidRPr="007A4691">
        <w:rPr>
          <w:rStyle w:val="ts-alignment-element"/>
          <w:rFonts w:cstheme="minorHAnsi"/>
          <w:color w:val="000000"/>
          <w:szCs w:val="22"/>
          <w:lang w:val="fr-CA"/>
        </w:rPr>
        <w:t>qu’il</w:t>
      </w:r>
      <w:r w:rsidRPr="007A4691">
        <w:rPr>
          <w:rFonts w:cstheme="minorHAnsi"/>
          <w:color w:val="000000"/>
          <w:szCs w:val="22"/>
          <w:lang w:val="fr-CA"/>
        </w:rPr>
        <w:t xml:space="preserve"> </w:t>
      </w:r>
      <w:r w:rsidRPr="007A4691">
        <w:rPr>
          <w:rStyle w:val="ts-alignment-element"/>
          <w:rFonts w:cstheme="minorHAnsi"/>
          <w:color w:val="000000"/>
          <w:szCs w:val="22"/>
          <w:lang w:val="fr-CA"/>
        </w:rPr>
        <w:t>s’agissait</w:t>
      </w:r>
      <w:r w:rsidRPr="007A4691">
        <w:rPr>
          <w:rFonts w:cstheme="minorHAnsi"/>
          <w:color w:val="000000"/>
          <w:szCs w:val="22"/>
          <w:lang w:val="fr-CA"/>
        </w:rPr>
        <w:t xml:space="preserve"> </w:t>
      </w:r>
      <w:r w:rsidRPr="007A4691">
        <w:rPr>
          <w:rStyle w:val="ts-alignment-element"/>
          <w:rFonts w:cstheme="minorHAnsi"/>
          <w:color w:val="000000"/>
          <w:szCs w:val="22"/>
          <w:lang w:val="fr-CA"/>
        </w:rPr>
        <w:t>d’une</w:t>
      </w:r>
      <w:r w:rsidRPr="007A4691">
        <w:rPr>
          <w:rFonts w:cstheme="minorHAnsi"/>
          <w:color w:val="000000"/>
          <w:szCs w:val="22"/>
          <w:lang w:val="fr-CA"/>
        </w:rPr>
        <w:t xml:space="preserve"> </w:t>
      </w:r>
      <w:r w:rsidRPr="007A4691">
        <w:rPr>
          <w:rStyle w:val="ts-alignment-element"/>
          <w:rFonts w:cstheme="minorHAnsi"/>
          <w:color w:val="000000"/>
          <w:szCs w:val="22"/>
          <w:lang w:val="fr-CA"/>
        </w:rPr>
        <w:t>activité</w:t>
      </w:r>
      <w:r w:rsidRPr="007A4691">
        <w:rPr>
          <w:rFonts w:cstheme="minorHAnsi"/>
          <w:color w:val="000000"/>
          <w:szCs w:val="22"/>
          <w:lang w:val="fr-CA"/>
        </w:rPr>
        <w:t xml:space="preserve"> </w:t>
      </w:r>
      <w:r w:rsidRPr="007A4691">
        <w:rPr>
          <w:rStyle w:val="ts-alignment-element"/>
          <w:rFonts w:cstheme="minorHAnsi"/>
          <w:color w:val="000000"/>
          <w:szCs w:val="22"/>
          <w:lang w:val="fr-CA"/>
        </w:rPr>
        <w:t>saisonnière</w:t>
      </w:r>
      <w:r w:rsidRPr="007A4691">
        <w:rPr>
          <w:rFonts w:cstheme="minorHAnsi"/>
          <w:color w:val="000000"/>
          <w:szCs w:val="22"/>
          <w:lang w:val="fr-CA"/>
        </w:rPr>
        <w:t xml:space="preserve"> </w:t>
      </w:r>
      <w:r w:rsidRPr="007A4691">
        <w:rPr>
          <w:rStyle w:val="ts-alignment-element"/>
          <w:rFonts w:cstheme="minorHAnsi"/>
          <w:color w:val="000000"/>
          <w:szCs w:val="22"/>
          <w:lang w:val="fr-CA"/>
        </w:rPr>
        <w:t>(comparativement</w:t>
      </w:r>
      <w:r w:rsidRPr="007A4691">
        <w:rPr>
          <w:rFonts w:cstheme="minorHAnsi"/>
          <w:color w:val="000000"/>
          <w:szCs w:val="22"/>
          <w:lang w:val="fr-CA"/>
        </w:rPr>
        <w:t xml:space="preserve"> </w:t>
      </w:r>
      <w:r w:rsidRPr="007A4691">
        <w:rPr>
          <w:rStyle w:val="ts-alignment-element"/>
          <w:rFonts w:cstheme="minorHAnsi"/>
          <w:color w:val="000000"/>
          <w:szCs w:val="22"/>
          <w:lang w:val="fr-CA"/>
        </w:rPr>
        <w:t>à</w:t>
      </w:r>
      <w:r w:rsidRPr="007A4691">
        <w:rPr>
          <w:rFonts w:cstheme="minorHAnsi"/>
          <w:color w:val="000000"/>
          <w:szCs w:val="22"/>
          <w:lang w:val="fr-CA"/>
        </w:rPr>
        <w:t xml:space="preserve"> </w:t>
      </w:r>
      <w:r w:rsidRPr="007A4691">
        <w:rPr>
          <w:rStyle w:val="ts-alignment-element"/>
          <w:rFonts w:cstheme="minorHAnsi"/>
          <w:color w:val="000000"/>
          <w:szCs w:val="22"/>
          <w:lang w:val="fr-CA"/>
        </w:rPr>
        <w:t>84</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en</w:t>
      </w:r>
      <w:r w:rsidR="007A4691" w:rsidRPr="007A4691">
        <w:rPr>
          <w:rStyle w:val="ts-alignment-element"/>
          <w:rFonts w:cstheme="minorHAnsi"/>
          <w:color w:val="000000"/>
          <w:szCs w:val="22"/>
          <w:lang w:val="fr-CA"/>
        </w:rPr>
        <w:t xml:space="preserve"> 2022),</w:t>
      </w:r>
      <w:r w:rsidRPr="007A4691">
        <w:rPr>
          <w:rFonts w:cstheme="minorHAnsi"/>
          <w:color w:val="000000"/>
          <w:szCs w:val="22"/>
          <w:lang w:val="fr-CA"/>
        </w:rPr>
        <w:t xml:space="preserve"> </w:t>
      </w:r>
      <w:r w:rsidRPr="007A4691">
        <w:rPr>
          <w:rStyle w:val="ts-alignment-element"/>
          <w:rFonts w:cstheme="minorHAnsi"/>
          <w:color w:val="000000"/>
          <w:szCs w:val="22"/>
          <w:lang w:val="fr-CA"/>
        </w:rPr>
        <w:t>13</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007A4691" w:rsidRPr="007A4691">
        <w:rPr>
          <w:rFonts w:cstheme="minorHAnsi"/>
          <w:color w:val="000000"/>
          <w:szCs w:val="22"/>
          <w:lang w:val="fr-CA"/>
        </w:rPr>
        <w:t xml:space="preserve">ont précisé qu’ils naviguaient </w:t>
      </w:r>
      <w:r w:rsidRPr="007A4691">
        <w:rPr>
          <w:rStyle w:val="ts-alignment-element"/>
          <w:rFonts w:cstheme="minorHAnsi"/>
          <w:color w:val="000000"/>
          <w:szCs w:val="22"/>
          <w:lang w:val="fr-CA"/>
        </w:rPr>
        <w:t>à</w:t>
      </w:r>
      <w:r w:rsidRPr="007A4691">
        <w:rPr>
          <w:rFonts w:cstheme="minorHAnsi"/>
          <w:color w:val="000000"/>
          <w:szCs w:val="22"/>
          <w:lang w:val="fr-CA"/>
        </w:rPr>
        <w:t xml:space="preserve"> </w:t>
      </w:r>
      <w:r w:rsidRPr="007A4691">
        <w:rPr>
          <w:rStyle w:val="ts-alignment-element"/>
          <w:rFonts w:cstheme="minorHAnsi"/>
          <w:color w:val="000000"/>
          <w:szCs w:val="22"/>
          <w:lang w:val="fr-CA"/>
        </w:rPr>
        <w:t>l</w:t>
      </w:r>
      <w:r w:rsidR="007A4691" w:rsidRPr="007A4691">
        <w:rPr>
          <w:rStyle w:val="ts-alignment-element"/>
          <w:rFonts w:cstheme="minorHAnsi"/>
          <w:color w:val="000000"/>
          <w:szCs w:val="22"/>
          <w:lang w:val="fr-CA"/>
        </w:rPr>
        <w:t>ongueur d</w:t>
      </w:r>
      <w:r w:rsidRPr="007A4691">
        <w:rPr>
          <w:rStyle w:val="ts-alignment-element"/>
          <w:rFonts w:cstheme="minorHAnsi"/>
          <w:color w:val="000000"/>
          <w:szCs w:val="22"/>
          <w:lang w:val="fr-CA"/>
        </w:rPr>
        <w:t>’année</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007A4691" w:rsidRPr="007A4691">
        <w:rPr>
          <w:rStyle w:val="ts-alignment-element"/>
          <w:rFonts w:cstheme="minorHAnsi"/>
          <w:color w:val="000000"/>
          <w:szCs w:val="22"/>
          <w:lang w:val="fr-CA"/>
        </w:rPr>
        <w:t>même proportion qu’</w:t>
      </w:r>
      <w:r w:rsidRPr="007A4691">
        <w:rPr>
          <w:rStyle w:val="ts-alignment-element"/>
          <w:rFonts w:cstheme="minorHAnsi"/>
          <w:color w:val="000000"/>
          <w:szCs w:val="22"/>
          <w:lang w:val="fr-CA"/>
        </w:rPr>
        <w:t>en</w:t>
      </w:r>
      <w:r w:rsidRPr="007A4691">
        <w:rPr>
          <w:rFonts w:cstheme="minorHAnsi"/>
          <w:color w:val="000000"/>
          <w:szCs w:val="22"/>
          <w:lang w:val="fr-CA"/>
        </w:rPr>
        <w:t xml:space="preserve"> </w:t>
      </w:r>
      <w:r w:rsidRPr="007A4691">
        <w:rPr>
          <w:rStyle w:val="ts-alignment-element"/>
          <w:rFonts w:cstheme="minorHAnsi"/>
          <w:color w:val="000000"/>
          <w:szCs w:val="22"/>
          <w:lang w:val="fr-CA"/>
        </w:rPr>
        <w:t>2022)</w:t>
      </w:r>
      <w:r w:rsidRPr="007A4691">
        <w:rPr>
          <w:rFonts w:cstheme="minorHAnsi"/>
          <w:color w:val="000000"/>
          <w:szCs w:val="22"/>
          <w:lang w:val="fr-CA"/>
        </w:rPr>
        <w:t xml:space="preserve"> </w:t>
      </w:r>
      <w:r w:rsidRPr="007A4691">
        <w:rPr>
          <w:rStyle w:val="ts-alignment-element"/>
          <w:rFonts w:cstheme="minorHAnsi"/>
          <w:color w:val="000000"/>
          <w:szCs w:val="22"/>
          <w:lang w:val="fr-CA"/>
        </w:rPr>
        <w:t>et</w:t>
      </w:r>
      <w:r w:rsidRPr="007A4691">
        <w:rPr>
          <w:rFonts w:cstheme="minorHAnsi"/>
          <w:color w:val="000000"/>
          <w:szCs w:val="22"/>
          <w:lang w:val="fr-CA"/>
        </w:rPr>
        <w:t xml:space="preserve"> </w:t>
      </w:r>
      <w:r w:rsidRPr="007A4691">
        <w:rPr>
          <w:rStyle w:val="ts-alignment-element"/>
          <w:rFonts w:cstheme="minorHAnsi"/>
          <w:color w:val="000000"/>
          <w:szCs w:val="22"/>
          <w:lang w:val="fr-CA"/>
        </w:rPr>
        <w:t>1</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ont</w:t>
      </w:r>
      <w:r w:rsidRPr="007A4691">
        <w:rPr>
          <w:rFonts w:cstheme="minorHAnsi"/>
          <w:color w:val="000000"/>
          <w:szCs w:val="22"/>
          <w:lang w:val="fr-CA"/>
        </w:rPr>
        <w:t xml:space="preserve"> </w:t>
      </w:r>
      <w:r w:rsidRPr="007A4691">
        <w:rPr>
          <w:rStyle w:val="ts-alignment-element"/>
          <w:rFonts w:cstheme="minorHAnsi"/>
          <w:color w:val="000000"/>
          <w:szCs w:val="22"/>
          <w:lang w:val="fr-CA"/>
        </w:rPr>
        <w:t>déclaré</w:t>
      </w:r>
      <w:r w:rsidRPr="007A4691">
        <w:rPr>
          <w:rFonts w:cstheme="minorHAnsi"/>
          <w:color w:val="000000"/>
          <w:szCs w:val="22"/>
          <w:lang w:val="fr-CA"/>
        </w:rPr>
        <w:t xml:space="preserve"> </w:t>
      </w:r>
      <w:r w:rsidRPr="007A4691">
        <w:rPr>
          <w:rStyle w:val="ts-alignment-element"/>
          <w:rFonts w:cstheme="minorHAnsi"/>
          <w:color w:val="000000"/>
          <w:szCs w:val="22"/>
          <w:lang w:val="fr-CA"/>
        </w:rPr>
        <w:t>qu</w:t>
      </w:r>
      <w:r w:rsidR="007A4691" w:rsidRPr="007A4691">
        <w:rPr>
          <w:rStyle w:val="ts-alignment-element"/>
          <w:rFonts w:cstheme="minorHAnsi"/>
          <w:color w:val="000000"/>
          <w:szCs w:val="22"/>
          <w:lang w:val="fr-CA"/>
        </w:rPr>
        <w:t>e cela</w:t>
      </w:r>
      <w:r w:rsidRPr="007A4691">
        <w:rPr>
          <w:rFonts w:cstheme="minorHAnsi"/>
          <w:color w:val="000000"/>
          <w:szCs w:val="22"/>
          <w:lang w:val="fr-CA"/>
        </w:rPr>
        <w:t xml:space="preserve"> </w:t>
      </w:r>
      <w:r w:rsidRPr="007A4691">
        <w:rPr>
          <w:rStyle w:val="ts-alignment-element"/>
          <w:rFonts w:cstheme="minorHAnsi"/>
          <w:color w:val="000000"/>
          <w:szCs w:val="22"/>
          <w:lang w:val="fr-CA"/>
        </w:rPr>
        <w:t>dépendait</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007A4691" w:rsidRPr="007A4691">
        <w:rPr>
          <w:rStyle w:val="ts-alignment-element"/>
          <w:rFonts w:cstheme="minorHAnsi"/>
          <w:color w:val="000000"/>
          <w:szCs w:val="22"/>
          <w:lang w:val="fr-CA"/>
        </w:rPr>
        <w:t>encore une fois, même proportion qu’</w:t>
      </w:r>
      <w:r w:rsidRPr="007A4691">
        <w:rPr>
          <w:rStyle w:val="ts-alignment-element"/>
          <w:rFonts w:cstheme="minorHAnsi"/>
          <w:color w:val="000000"/>
          <w:szCs w:val="22"/>
          <w:lang w:val="fr-CA"/>
        </w:rPr>
        <w:t>en</w:t>
      </w:r>
      <w:r w:rsidRPr="007A4691">
        <w:rPr>
          <w:rFonts w:cstheme="minorHAnsi"/>
          <w:color w:val="000000"/>
          <w:szCs w:val="22"/>
          <w:lang w:val="fr-CA"/>
        </w:rPr>
        <w:t xml:space="preserve"> </w:t>
      </w:r>
      <w:r w:rsidRPr="007A4691">
        <w:rPr>
          <w:rStyle w:val="ts-alignment-element"/>
          <w:rFonts w:cstheme="minorHAnsi"/>
          <w:color w:val="000000"/>
          <w:szCs w:val="22"/>
          <w:lang w:val="fr-CA"/>
        </w:rPr>
        <w:t>2022).</w:t>
      </w:r>
    </w:p>
    <w:bookmarkEnd w:id="47"/>
    <w:p w14:paraId="24AEA0D6" w14:textId="04B12DC6" w:rsidR="006073E7" w:rsidRPr="0031277E" w:rsidRDefault="006073E7">
      <w:pPr>
        <w:jc w:val="left"/>
        <w:rPr>
          <w:rFonts w:cs="Arial"/>
          <w:b/>
          <w:bCs/>
          <w:color w:val="7F7F7F" w:themeColor="text1" w:themeTint="80"/>
          <w:sz w:val="20"/>
          <w:szCs w:val="20"/>
          <w:lang w:val="fr-CA"/>
        </w:rPr>
      </w:pPr>
    </w:p>
    <w:p w14:paraId="1D89CDF1" w14:textId="50EFAB07" w:rsidR="00AB383D" w:rsidRPr="0031277E" w:rsidRDefault="0031277E" w:rsidP="00511FD8">
      <w:pPr>
        <w:pStyle w:val="Caption"/>
        <w:rPr>
          <w:lang w:val="fr-CA"/>
        </w:rPr>
      </w:pPr>
      <w:bookmarkStart w:id="48" w:name="_Toc162509288"/>
      <w:r w:rsidRPr="0031277E">
        <w:rPr>
          <w:lang w:val="fr-CA"/>
        </w:rPr>
        <w:t>Diagramm</w:t>
      </w:r>
      <w:r w:rsidR="00AB383D" w:rsidRPr="0031277E">
        <w:rPr>
          <w:lang w:val="fr-CA"/>
        </w:rPr>
        <w:t xml:space="preserve">e </w:t>
      </w:r>
      <w:r w:rsidR="00AB383D">
        <w:fldChar w:fldCharType="begin"/>
      </w:r>
      <w:r w:rsidR="00AB383D" w:rsidRPr="0031277E">
        <w:rPr>
          <w:lang w:val="fr-CA"/>
        </w:rPr>
        <w:instrText xml:space="preserve"> SEQ Figure \* ARABIC </w:instrText>
      </w:r>
      <w:r w:rsidR="00AB383D">
        <w:fldChar w:fldCharType="separate"/>
      </w:r>
      <w:r w:rsidR="00137D86">
        <w:rPr>
          <w:noProof/>
          <w:lang w:val="fr-CA"/>
        </w:rPr>
        <w:t>5</w:t>
      </w:r>
      <w:r w:rsidR="00AB383D">
        <w:rPr>
          <w:noProof/>
        </w:rPr>
        <w:fldChar w:fldCharType="end"/>
      </w:r>
      <w:r w:rsidRPr="0031277E">
        <w:rPr>
          <w:noProof/>
          <w:lang w:val="fr-CA"/>
        </w:rPr>
        <w:t xml:space="preserve"> </w:t>
      </w:r>
      <w:r w:rsidR="00AB383D" w:rsidRPr="0031277E">
        <w:rPr>
          <w:lang w:val="fr-CA"/>
        </w:rPr>
        <w:t xml:space="preserve">: </w:t>
      </w:r>
      <w:r w:rsidR="005A590D" w:rsidRPr="0031277E">
        <w:rPr>
          <w:lang w:val="fr-CA"/>
        </w:rPr>
        <w:t>Type</w:t>
      </w:r>
      <w:r w:rsidRPr="0031277E">
        <w:rPr>
          <w:lang w:val="fr-CA"/>
        </w:rPr>
        <w:t xml:space="preserve"> d’utilisation d’une embarcation de plaisance</w:t>
      </w:r>
      <w:bookmarkEnd w:id="48"/>
    </w:p>
    <w:p w14:paraId="4AAE51BE" w14:textId="427DB5F4" w:rsidR="00B52F13" w:rsidRPr="00447EAB" w:rsidRDefault="00EA301D" w:rsidP="00B52F13">
      <w:r>
        <w:rPr>
          <w:noProof/>
        </w:rPr>
        <w:drawing>
          <wp:inline distT="0" distB="0" distL="0" distR="0" wp14:anchorId="24E93D8D" wp14:editId="6BBA1D51">
            <wp:extent cx="4882896" cy="3255264"/>
            <wp:effectExtent l="0" t="0" r="0" b="0"/>
            <wp:docPr id="4049806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82896" cy="3255264"/>
                    </a:xfrm>
                    <a:prstGeom prst="rect">
                      <a:avLst/>
                    </a:prstGeom>
                    <a:noFill/>
                  </pic:spPr>
                </pic:pic>
              </a:graphicData>
            </a:graphic>
          </wp:inline>
        </w:drawing>
      </w:r>
    </w:p>
    <w:p w14:paraId="7F5BA8DB" w14:textId="6BC20F16" w:rsidR="008B0960" w:rsidRPr="0031277E" w:rsidRDefault="008B0960" w:rsidP="008B0960">
      <w:pPr>
        <w:pStyle w:val="QTEXT"/>
        <w:rPr>
          <w:rFonts w:eastAsia="+mn-ea"/>
          <w:lang w:val="fr-CA"/>
        </w:rPr>
      </w:pPr>
      <w:r w:rsidRPr="0031277E">
        <w:rPr>
          <w:rFonts w:eastAsia="+mn-ea"/>
          <w:lang w:val="fr-CA"/>
        </w:rPr>
        <w:t>Base</w:t>
      </w:r>
      <w:r w:rsidR="0031277E" w:rsidRPr="0031277E">
        <w:rPr>
          <w:rFonts w:eastAsia="+mn-ea"/>
          <w:lang w:val="fr-CA"/>
        </w:rPr>
        <w:t xml:space="preserve"> de référence </w:t>
      </w:r>
      <w:r w:rsidRPr="0031277E">
        <w:rPr>
          <w:rFonts w:eastAsia="+mn-ea"/>
          <w:lang w:val="fr-CA"/>
        </w:rPr>
        <w:t>: n=897; r</w:t>
      </w:r>
      <w:r w:rsidR="0031277E" w:rsidRPr="0031277E">
        <w:rPr>
          <w:rFonts w:eastAsia="+mn-ea"/>
          <w:lang w:val="fr-CA"/>
        </w:rPr>
        <w:t xml:space="preserve">épondants qui naviguent généralement sur l’océan dans une embarcation de plaisance à des fins </w:t>
      </w:r>
      <w:r w:rsidR="0031277E">
        <w:rPr>
          <w:rFonts w:eastAsia="+mn-ea"/>
          <w:lang w:val="fr-CA"/>
        </w:rPr>
        <w:t>récréatives.</w:t>
      </w:r>
      <w:r w:rsidRPr="0031277E">
        <w:rPr>
          <w:rFonts w:eastAsia="+mn-ea"/>
          <w:lang w:val="fr-CA"/>
        </w:rPr>
        <w:t xml:space="preserve"> </w:t>
      </w:r>
    </w:p>
    <w:p w14:paraId="7A69C48E" w14:textId="1EA7DE65" w:rsidR="008B0960" w:rsidRPr="0006228E" w:rsidRDefault="008B0960" w:rsidP="008B0960">
      <w:pPr>
        <w:pStyle w:val="QTEXT"/>
        <w:rPr>
          <w:rFonts w:eastAsia="+mn-ea"/>
          <w:lang w:val="fr-CA"/>
        </w:rPr>
      </w:pPr>
      <w:r w:rsidRPr="0031277E">
        <w:rPr>
          <w:rFonts w:eastAsia="+mn-ea"/>
          <w:lang w:val="fr-CA"/>
        </w:rPr>
        <w:t xml:space="preserve">Q5. </w:t>
      </w:r>
      <w:r w:rsidR="0031277E" w:rsidRPr="00661AE0">
        <w:rPr>
          <w:rFonts w:eastAsia="Arial" w:cstheme="minorHAnsi"/>
          <w:szCs w:val="22"/>
          <w:lang w:val="fr-FR"/>
        </w:rPr>
        <w:t xml:space="preserve">Avez-vous tendance à </w:t>
      </w:r>
      <w:r w:rsidR="0031277E">
        <w:rPr>
          <w:rFonts w:eastAsia="Arial" w:cstheme="minorHAnsi"/>
          <w:szCs w:val="22"/>
          <w:lang w:val="fr-FR"/>
        </w:rPr>
        <w:t>naviguer</w:t>
      </w:r>
      <w:r w:rsidR="0031277E" w:rsidRPr="00661AE0">
        <w:rPr>
          <w:rFonts w:eastAsia="Arial" w:cstheme="minorHAnsi"/>
          <w:szCs w:val="22"/>
          <w:lang w:val="fr-FR"/>
        </w:rPr>
        <w:t xml:space="preserve"> sur l’océan </w:t>
      </w:r>
      <w:r w:rsidR="0031277E">
        <w:rPr>
          <w:rFonts w:eastAsia="Arial" w:cstheme="minorHAnsi"/>
          <w:szCs w:val="22"/>
          <w:lang w:val="fr-FR"/>
        </w:rPr>
        <w:t xml:space="preserve">dans une embarcation de plaisance </w:t>
      </w:r>
      <w:r w:rsidR="0031277E" w:rsidRPr="00661AE0">
        <w:rPr>
          <w:rFonts w:eastAsia="Arial" w:cstheme="minorHAnsi"/>
          <w:szCs w:val="22"/>
          <w:lang w:val="fr-FR"/>
        </w:rPr>
        <w:t xml:space="preserve">à longueur d’année </w:t>
      </w:r>
      <w:r w:rsidR="0031277E">
        <w:rPr>
          <w:rFonts w:eastAsia="Arial" w:cstheme="minorHAnsi"/>
          <w:szCs w:val="22"/>
          <w:lang w:val="fr-FR"/>
        </w:rPr>
        <w:t xml:space="preserve">ou s’agit-il d’une activité </w:t>
      </w:r>
      <w:proofErr w:type="gramStart"/>
      <w:r w:rsidR="0031277E">
        <w:rPr>
          <w:rFonts w:eastAsia="Arial" w:cstheme="minorHAnsi"/>
          <w:szCs w:val="22"/>
          <w:lang w:val="fr-FR"/>
        </w:rPr>
        <w:t>saisonnière</w:t>
      </w:r>
      <w:r w:rsidRPr="0031277E">
        <w:rPr>
          <w:rFonts w:eastAsia="+mn-ea"/>
          <w:lang w:val="fr-CA"/>
        </w:rPr>
        <w:t>?</w:t>
      </w:r>
      <w:proofErr w:type="gramEnd"/>
      <w:r w:rsidRPr="0031277E">
        <w:rPr>
          <w:rFonts w:eastAsia="+mn-ea"/>
          <w:lang w:val="fr-CA"/>
        </w:rPr>
        <w:t xml:space="preserve"> </w:t>
      </w:r>
    </w:p>
    <w:p w14:paraId="4E64DCF6" w14:textId="77777777" w:rsidR="008B0960" w:rsidRPr="0006228E" w:rsidRDefault="008B0960" w:rsidP="003C16BE">
      <w:pPr>
        <w:rPr>
          <w:lang w:val="fr-CA"/>
        </w:rPr>
      </w:pPr>
    </w:p>
    <w:p w14:paraId="2E0293EC" w14:textId="53E45C40" w:rsidR="0025113C" w:rsidRDefault="007A4691" w:rsidP="003C16BE">
      <w:pPr>
        <w:rPr>
          <w:rStyle w:val="ts-alignment-element"/>
          <w:rFonts w:cstheme="minorHAnsi"/>
          <w:color w:val="000000"/>
          <w:szCs w:val="22"/>
          <w:lang w:val="fr-CA"/>
        </w:rPr>
      </w:pPr>
      <w:r w:rsidRPr="007A4691">
        <w:rPr>
          <w:rStyle w:val="ts-alignment-element"/>
          <w:rFonts w:cstheme="minorHAnsi"/>
          <w:color w:val="000000"/>
          <w:szCs w:val="22"/>
          <w:lang w:val="fr-CA"/>
        </w:rPr>
        <w:t>Les personnes qui naviguent</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habituellement</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sur</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l’océan</w:t>
      </w:r>
      <w:r w:rsidR="0031277E" w:rsidRPr="007A4691">
        <w:rPr>
          <w:rFonts w:cstheme="minorHAnsi"/>
          <w:color w:val="000000"/>
          <w:szCs w:val="22"/>
          <w:lang w:val="fr-CA"/>
        </w:rPr>
        <w:t xml:space="preserve"> </w:t>
      </w:r>
      <w:r w:rsidR="00DB2F71">
        <w:rPr>
          <w:rStyle w:val="ts-alignment-element"/>
          <w:rFonts w:cstheme="minorHAnsi"/>
          <w:color w:val="000000"/>
          <w:szCs w:val="22"/>
          <w:lang w:val="fr-CA"/>
        </w:rPr>
        <w:t>à bord d’</w:t>
      </w:r>
      <w:r w:rsidR="0031277E" w:rsidRPr="007A4691">
        <w:rPr>
          <w:rStyle w:val="ts-alignment-element"/>
          <w:rFonts w:cstheme="minorHAnsi"/>
          <w:color w:val="000000"/>
          <w:szCs w:val="22"/>
          <w:lang w:val="fr-CA"/>
        </w:rPr>
        <w:t>une</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embarcation</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à</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des</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fins</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récréatives</w:t>
      </w:r>
      <w:r w:rsidR="0031277E" w:rsidRPr="007A4691">
        <w:rPr>
          <w:rFonts w:cstheme="minorHAnsi"/>
          <w:color w:val="000000"/>
          <w:szCs w:val="22"/>
          <w:lang w:val="fr-CA"/>
        </w:rPr>
        <w:t xml:space="preserve"> </w:t>
      </w:r>
      <w:r w:rsidRPr="007A4691">
        <w:rPr>
          <w:rStyle w:val="ts-alignment-element"/>
          <w:rFonts w:cstheme="minorHAnsi"/>
          <w:color w:val="000000"/>
          <w:szCs w:val="22"/>
          <w:lang w:val="fr-CA"/>
        </w:rPr>
        <w:t>à longueur d</w:t>
      </w:r>
      <w:r w:rsidR="0031277E" w:rsidRPr="007A4691">
        <w:rPr>
          <w:rStyle w:val="ts-alignment-element"/>
          <w:rFonts w:cstheme="minorHAnsi"/>
          <w:color w:val="000000"/>
          <w:szCs w:val="22"/>
          <w:lang w:val="fr-CA"/>
        </w:rPr>
        <w:t>’année</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sont</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plus</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susceptibles</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d’être</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propriétaires</w:t>
      </w:r>
      <w:r w:rsidR="0031277E" w:rsidRPr="007A4691">
        <w:rPr>
          <w:rFonts w:cstheme="minorHAnsi"/>
          <w:color w:val="000000"/>
          <w:szCs w:val="22"/>
          <w:lang w:val="fr-CA"/>
        </w:rPr>
        <w:t xml:space="preserve"> </w:t>
      </w:r>
      <w:r w:rsidRPr="007A4691">
        <w:rPr>
          <w:rStyle w:val="ts-alignment-element"/>
          <w:rFonts w:cstheme="minorHAnsi"/>
          <w:color w:val="000000"/>
          <w:szCs w:val="22"/>
          <w:lang w:val="fr-CA"/>
        </w:rPr>
        <w:t>d’une embarcation</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(19</w:t>
      </w:r>
      <w:r>
        <w:rPr>
          <w:rFonts w:cstheme="minorHAnsi"/>
          <w:color w:val="000000"/>
          <w:szCs w:val="22"/>
          <w:lang w:val="fr-CA"/>
        </w:rPr>
        <w:t> </w:t>
      </w:r>
      <w:r w:rsidR="0031277E" w:rsidRPr="007A4691">
        <w:rPr>
          <w:rStyle w:val="ts-alignment-element"/>
          <w:rFonts w:cstheme="minorHAnsi"/>
          <w:color w:val="000000"/>
          <w:szCs w:val="22"/>
          <w:lang w:val="fr-CA"/>
        </w:rPr>
        <w:t>%)</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et</w:t>
      </w:r>
      <w:r w:rsidR="0031277E" w:rsidRPr="007A4691">
        <w:rPr>
          <w:rFonts w:cstheme="minorHAnsi"/>
          <w:color w:val="000000"/>
          <w:szCs w:val="22"/>
          <w:lang w:val="fr-CA"/>
        </w:rPr>
        <w:t xml:space="preserve"> </w:t>
      </w:r>
      <w:r w:rsidRPr="007A4691">
        <w:rPr>
          <w:rStyle w:val="ts-alignment-element"/>
          <w:rFonts w:cstheme="minorHAnsi"/>
          <w:color w:val="000000"/>
          <w:szCs w:val="22"/>
          <w:lang w:val="fr-CA"/>
        </w:rPr>
        <w:t>de se souvenir d’</w:t>
      </w:r>
      <w:r w:rsidR="0031277E" w:rsidRPr="007A4691">
        <w:rPr>
          <w:rStyle w:val="ts-alignment-element"/>
          <w:rFonts w:cstheme="minorHAnsi"/>
          <w:color w:val="000000"/>
          <w:szCs w:val="22"/>
          <w:lang w:val="fr-CA"/>
        </w:rPr>
        <w:t>au</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moins</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une</w:t>
      </w:r>
      <w:r w:rsidR="0031277E" w:rsidRPr="007A4691">
        <w:rPr>
          <w:rFonts w:cstheme="minorHAnsi"/>
          <w:color w:val="000000"/>
          <w:szCs w:val="22"/>
          <w:lang w:val="fr-CA"/>
        </w:rPr>
        <w:t xml:space="preserve"> </w:t>
      </w:r>
      <w:r w:rsidRPr="007A4691">
        <w:rPr>
          <w:rStyle w:val="ts-alignment-element"/>
          <w:rFonts w:cstheme="minorHAnsi"/>
          <w:color w:val="000000"/>
          <w:szCs w:val="22"/>
          <w:lang w:val="fr-CA"/>
        </w:rPr>
        <w:t>publicité</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de</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Transports</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Canada</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sur</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la</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protection</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des</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épaulards</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résidents</w:t>
      </w:r>
      <w:r w:rsidRPr="007A4691">
        <w:rPr>
          <w:rStyle w:val="ts-alignment-element"/>
          <w:rFonts w:cstheme="minorHAnsi"/>
          <w:color w:val="000000"/>
          <w:szCs w:val="22"/>
          <w:lang w:val="fr-CA"/>
        </w:rPr>
        <w:t xml:space="preserve"> du Sud</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(14</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Les</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plaisanciers</w:t>
      </w:r>
      <w:r w:rsidR="0031277E" w:rsidRPr="007A4691">
        <w:rPr>
          <w:rFonts w:cstheme="minorHAnsi"/>
          <w:color w:val="000000"/>
          <w:szCs w:val="22"/>
          <w:lang w:val="fr-CA"/>
        </w:rPr>
        <w:t xml:space="preserve"> à </w:t>
      </w:r>
      <w:r w:rsidR="0031277E" w:rsidRPr="007A4691">
        <w:rPr>
          <w:rStyle w:val="ts-alignment-element"/>
          <w:rFonts w:cstheme="minorHAnsi"/>
          <w:color w:val="000000"/>
          <w:szCs w:val="22"/>
          <w:lang w:val="fr-CA"/>
        </w:rPr>
        <w:t>l</w:t>
      </w:r>
      <w:r w:rsidRPr="007A4691">
        <w:rPr>
          <w:rStyle w:val="ts-alignment-element"/>
          <w:rFonts w:cstheme="minorHAnsi"/>
          <w:color w:val="000000"/>
          <w:szCs w:val="22"/>
          <w:lang w:val="fr-CA"/>
        </w:rPr>
        <w:t>ongueur d’</w:t>
      </w:r>
      <w:r w:rsidR="0031277E" w:rsidRPr="007A4691">
        <w:rPr>
          <w:rStyle w:val="ts-alignment-element"/>
          <w:rFonts w:cstheme="minorHAnsi"/>
          <w:color w:val="000000"/>
          <w:szCs w:val="22"/>
          <w:lang w:val="fr-CA"/>
        </w:rPr>
        <w:t>année</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sont</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les</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moins</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susceptibles</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de</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résider</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dans</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la</w:t>
      </w:r>
      <w:r w:rsidR="0031277E" w:rsidRPr="007A4691">
        <w:rPr>
          <w:rFonts w:cstheme="minorHAnsi"/>
          <w:color w:val="000000"/>
          <w:szCs w:val="22"/>
          <w:lang w:val="fr-CA"/>
        </w:rPr>
        <w:t xml:space="preserve"> </w:t>
      </w:r>
      <w:r w:rsidRPr="007A4691">
        <w:rPr>
          <w:rFonts w:cstheme="minorHAnsi"/>
          <w:color w:val="000000"/>
          <w:szCs w:val="22"/>
          <w:lang w:val="fr-CA"/>
        </w:rPr>
        <w:t xml:space="preserve">grande </w:t>
      </w:r>
      <w:r w:rsidR="0031277E" w:rsidRPr="007A4691">
        <w:rPr>
          <w:rStyle w:val="ts-alignment-element"/>
          <w:rFonts w:cstheme="minorHAnsi"/>
          <w:color w:val="000000"/>
          <w:szCs w:val="22"/>
          <w:lang w:val="fr-CA"/>
        </w:rPr>
        <w:t>région</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de</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Vancouver</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(7</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w:t>
      </w:r>
      <w:r w:rsidRPr="007A4691">
        <w:rPr>
          <w:rStyle w:val="ts-alignment-element"/>
          <w:rFonts w:cstheme="minorHAnsi"/>
          <w:color w:val="000000"/>
          <w:szCs w:val="22"/>
          <w:lang w:val="fr-CA"/>
        </w:rPr>
        <w:t>.</w:t>
      </w:r>
    </w:p>
    <w:p w14:paraId="7AB3F8A9" w14:textId="77777777" w:rsidR="0025113C" w:rsidRDefault="0025113C">
      <w:pPr>
        <w:jc w:val="left"/>
        <w:rPr>
          <w:rStyle w:val="ts-alignment-element"/>
          <w:rFonts w:cstheme="minorHAnsi"/>
          <w:color w:val="000000"/>
          <w:szCs w:val="22"/>
          <w:lang w:val="fr-CA"/>
        </w:rPr>
      </w:pPr>
      <w:r>
        <w:rPr>
          <w:rStyle w:val="ts-alignment-element"/>
          <w:rFonts w:cstheme="minorHAnsi"/>
          <w:color w:val="000000"/>
          <w:szCs w:val="22"/>
          <w:lang w:val="fr-CA"/>
        </w:rPr>
        <w:br w:type="page"/>
      </w:r>
    </w:p>
    <w:p w14:paraId="333EB249" w14:textId="17F7DA61" w:rsidR="00E74399" w:rsidRPr="0031277E" w:rsidRDefault="0031277E" w:rsidP="00EA301D">
      <w:pPr>
        <w:pStyle w:val="Heading3"/>
        <w:rPr>
          <w:color w:val="000000" w:themeColor="text1"/>
          <w:lang w:val="fr-CA"/>
        </w:rPr>
      </w:pPr>
      <w:bookmarkStart w:id="49" w:name="_Toc162506207"/>
      <w:r>
        <w:rPr>
          <w:lang w:val="fr-CA"/>
        </w:rPr>
        <w:lastRenderedPageBreak/>
        <w:t>Sensibilisation aux</w:t>
      </w:r>
      <w:r w:rsidRPr="0031277E">
        <w:rPr>
          <w:lang w:val="fr-CA"/>
        </w:rPr>
        <w:t xml:space="preserve"> mesures de prote</w:t>
      </w:r>
      <w:r>
        <w:rPr>
          <w:lang w:val="fr-CA"/>
        </w:rPr>
        <w:t>ction et niveau de connaissances par rapport à ces dernières</w:t>
      </w:r>
      <w:bookmarkEnd w:id="49"/>
    </w:p>
    <w:p w14:paraId="074A624E" w14:textId="25EF8C8A" w:rsidR="00E74399" w:rsidRPr="007A4691" w:rsidRDefault="007A4691" w:rsidP="00E3421B">
      <w:pPr>
        <w:pStyle w:val="Heading4"/>
        <w:rPr>
          <w:lang w:val="fr-CA"/>
        </w:rPr>
      </w:pPr>
      <w:bookmarkStart w:id="50" w:name="_Toc77255101"/>
      <w:bookmarkStart w:id="51" w:name="_Toc77255216"/>
      <w:bookmarkStart w:id="52" w:name="_Hlk161403354"/>
      <w:r w:rsidRPr="007A4691">
        <w:rPr>
          <w:lang w:val="fr-CA"/>
        </w:rPr>
        <w:t>Les mesures visant à protéger les épaulards résidents du Sud sont re</w:t>
      </w:r>
      <w:r>
        <w:rPr>
          <w:lang w:val="fr-CA"/>
        </w:rPr>
        <w:t>lativement connues</w:t>
      </w:r>
      <w:r w:rsidR="00E3421B" w:rsidRPr="007A4691">
        <w:rPr>
          <w:lang w:val="fr-CA"/>
        </w:rPr>
        <w:t>.</w:t>
      </w:r>
      <w:r w:rsidR="00E74399" w:rsidRPr="007A4691">
        <w:rPr>
          <w:lang w:val="fr-CA"/>
        </w:rPr>
        <w:t xml:space="preserve"> </w:t>
      </w:r>
      <w:bookmarkEnd w:id="50"/>
      <w:bookmarkEnd w:id="51"/>
    </w:p>
    <w:p w14:paraId="4BA9FE43" w14:textId="01B62C98" w:rsidR="00E74399" w:rsidRPr="007A4691" w:rsidRDefault="0031277E" w:rsidP="00E3421B">
      <w:pPr>
        <w:rPr>
          <w:rFonts w:cstheme="minorHAnsi"/>
          <w:color w:val="000000"/>
          <w:szCs w:val="22"/>
          <w:lang w:val="fr-CA"/>
        </w:rPr>
      </w:pPr>
      <w:r w:rsidRPr="007A4691">
        <w:rPr>
          <w:rStyle w:val="ts-alignment-element"/>
          <w:rFonts w:cstheme="minorHAnsi"/>
          <w:color w:val="000000"/>
          <w:szCs w:val="22"/>
          <w:lang w:val="fr-CA"/>
        </w:rPr>
        <w:t>L</w:t>
      </w:r>
      <w:r w:rsidR="007A4691" w:rsidRPr="007A4691">
        <w:rPr>
          <w:rStyle w:val="ts-alignment-element"/>
          <w:rFonts w:cstheme="minorHAnsi"/>
          <w:color w:val="000000"/>
          <w:szCs w:val="22"/>
          <w:lang w:val="fr-CA"/>
        </w:rPr>
        <w:t>e niveau de</w:t>
      </w:r>
      <w:r w:rsidRPr="007A4691">
        <w:rPr>
          <w:rFonts w:cstheme="minorHAnsi"/>
          <w:color w:val="000000"/>
          <w:szCs w:val="22"/>
          <w:lang w:val="fr-CA"/>
        </w:rPr>
        <w:t xml:space="preserve"> </w:t>
      </w:r>
      <w:r w:rsidRPr="007A4691">
        <w:rPr>
          <w:rStyle w:val="ts-alignment-element"/>
          <w:rFonts w:cstheme="minorHAnsi"/>
          <w:color w:val="000000"/>
          <w:szCs w:val="22"/>
          <w:lang w:val="fr-CA"/>
        </w:rPr>
        <w:t>sensibilisation</w:t>
      </w:r>
      <w:r w:rsidRPr="007A4691">
        <w:rPr>
          <w:rFonts w:cstheme="minorHAnsi"/>
          <w:color w:val="000000"/>
          <w:szCs w:val="22"/>
          <w:lang w:val="fr-CA"/>
        </w:rPr>
        <w:t xml:space="preserve"> </w:t>
      </w:r>
      <w:r w:rsidRPr="007A4691">
        <w:rPr>
          <w:rStyle w:val="ts-alignment-element"/>
          <w:rFonts w:cstheme="minorHAnsi"/>
          <w:color w:val="000000"/>
          <w:szCs w:val="22"/>
          <w:lang w:val="fr-CA"/>
        </w:rPr>
        <w:t>aux</w:t>
      </w:r>
      <w:r w:rsidRPr="007A4691">
        <w:rPr>
          <w:rFonts w:cstheme="minorHAnsi"/>
          <w:color w:val="000000"/>
          <w:szCs w:val="22"/>
          <w:lang w:val="fr-CA"/>
        </w:rPr>
        <w:t xml:space="preserve"> </w:t>
      </w:r>
      <w:r w:rsidRPr="007A4691">
        <w:rPr>
          <w:rStyle w:val="ts-alignment-element"/>
          <w:rFonts w:cstheme="minorHAnsi"/>
          <w:color w:val="000000"/>
          <w:szCs w:val="22"/>
          <w:lang w:val="fr-CA"/>
        </w:rPr>
        <w:t>mesures</w:t>
      </w:r>
      <w:r w:rsidRPr="007A4691">
        <w:rPr>
          <w:rFonts w:cstheme="minorHAnsi"/>
          <w:color w:val="000000"/>
          <w:szCs w:val="22"/>
          <w:lang w:val="fr-CA"/>
        </w:rPr>
        <w:t xml:space="preserve"> </w:t>
      </w:r>
      <w:r w:rsidRPr="007A4691">
        <w:rPr>
          <w:rStyle w:val="ts-alignment-element"/>
          <w:rFonts w:cstheme="minorHAnsi"/>
          <w:color w:val="000000"/>
          <w:szCs w:val="22"/>
          <w:lang w:val="fr-CA"/>
        </w:rPr>
        <w:t>visant</w:t>
      </w:r>
      <w:r w:rsidRPr="007A4691">
        <w:rPr>
          <w:rFonts w:cstheme="minorHAnsi"/>
          <w:color w:val="000000"/>
          <w:szCs w:val="22"/>
          <w:lang w:val="fr-CA"/>
        </w:rPr>
        <w:t xml:space="preserve"> </w:t>
      </w:r>
      <w:r w:rsidRPr="007A4691">
        <w:rPr>
          <w:rStyle w:val="ts-alignment-element"/>
          <w:rFonts w:cstheme="minorHAnsi"/>
          <w:color w:val="000000"/>
          <w:szCs w:val="22"/>
          <w:lang w:val="fr-CA"/>
        </w:rPr>
        <w:t>à</w:t>
      </w:r>
      <w:r w:rsidRPr="007A4691">
        <w:rPr>
          <w:rFonts w:cstheme="minorHAnsi"/>
          <w:color w:val="000000"/>
          <w:szCs w:val="22"/>
          <w:lang w:val="fr-CA"/>
        </w:rPr>
        <w:t xml:space="preserve"> </w:t>
      </w:r>
      <w:r w:rsidRPr="007A4691">
        <w:rPr>
          <w:rStyle w:val="ts-alignment-element"/>
          <w:rFonts w:cstheme="minorHAnsi"/>
          <w:color w:val="000000"/>
          <w:szCs w:val="22"/>
          <w:lang w:val="fr-CA"/>
        </w:rPr>
        <w:t>protéger</w:t>
      </w:r>
      <w:r w:rsidRPr="007A4691">
        <w:rPr>
          <w:rFonts w:cstheme="minorHAnsi"/>
          <w:color w:val="000000"/>
          <w:szCs w:val="22"/>
          <w:lang w:val="fr-CA"/>
        </w:rPr>
        <w:t xml:space="preserve"> </w:t>
      </w:r>
      <w:r w:rsidRPr="007A4691">
        <w:rPr>
          <w:rStyle w:val="ts-alignment-element"/>
          <w:rFonts w:cstheme="minorHAnsi"/>
          <w:color w:val="000000"/>
          <w:szCs w:val="22"/>
          <w:lang w:val="fr-CA"/>
        </w:rPr>
        <w:t>les</w:t>
      </w:r>
      <w:r w:rsidRPr="007A4691">
        <w:rPr>
          <w:rFonts w:cstheme="minorHAnsi"/>
          <w:color w:val="000000"/>
          <w:szCs w:val="22"/>
          <w:lang w:val="fr-CA"/>
        </w:rPr>
        <w:t xml:space="preserve"> </w:t>
      </w:r>
      <w:r w:rsidRPr="007A4691">
        <w:rPr>
          <w:rStyle w:val="ts-alignment-element"/>
          <w:rFonts w:cstheme="minorHAnsi"/>
          <w:color w:val="000000"/>
          <w:szCs w:val="22"/>
          <w:lang w:val="fr-CA"/>
        </w:rPr>
        <w:t>épaulards</w:t>
      </w:r>
      <w:r w:rsidRPr="007A4691">
        <w:rPr>
          <w:rFonts w:cstheme="minorHAnsi"/>
          <w:color w:val="000000"/>
          <w:szCs w:val="22"/>
          <w:lang w:val="fr-CA"/>
        </w:rPr>
        <w:t xml:space="preserve"> </w:t>
      </w:r>
      <w:r w:rsidRPr="007A4691">
        <w:rPr>
          <w:rStyle w:val="ts-alignment-element"/>
          <w:rFonts w:cstheme="minorHAnsi"/>
          <w:color w:val="000000"/>
          <w:szCs w:val="22"/>
          <w:lang w:val="fr-CA"/>
        </w:rPr>
        <w:t>résidents</w:t>
      </w:r>
      <w:r w:rsidRPr="007A4691">
        <w:rPr>
          <w:rFonts w:cstheme="minorHAnsi"/>
          <w:color w:val="000000"/>
          <w:szCs w:val="22"/>
          <w:lang w:val="fr-CA"/>
        </w:rPr>
        <w:t xml:space="preserve"> </w:t>
      </w:r>
      <w:r w:rsidRPr="007A4691">
        <w:rPr>
          <w:rStyle w:val="ts-alignment-element"/>
          <w:rFonts w:cstheme="minorHAnsi"/>
          <w:color w:val="000000"/>
          <w:szCs w:val="22"/>
          <w:lang w:val="fr-CA"/>
        </w:rPr>
        <w:t>du</w:t>
      </w:r>
      <w:r w:rsidRPr="007A4691">
        <w:rPr>
          <w:rFonts w:cstheme="minorHAnsi"/>
          <w:color w:val="000000"/>
          <w:szCs w:val="22"/>
          <w:lang w:val="fr-CA"/>
        </w:rPr>
        <w:t xml:space="preserve"> </w:t>
      </w:r>
      <w:r w:rsidRPr="007A4691">
        <w:rPr>
          <w:rStyle w:val="ts-alignment-element"/>
          <w:rFonts w:cstheme="minorHAnsi"/>
          <w:color w:val="000000"/>
          <w:szCs w:val="22"/>
          <w:lang w:val="fr-CA"/>
        </w:rPr>
        <w:t>Sud</w:t>
      </w:r>
      <w:r w:rsidRPr="007A4691">
        <w:rPr>
          <w:rFonts w:cstheme="minorHAnsi"/>
          <w:color w:val="000000"/>
          <w:szCs w:val="22"/>
          <w:lang w:val="fr-CA"/>
        </w:rPr>
        <w:t xml:space="preserve"> </w:t>
      </w:r>
      <w:r w:rsidRPr="007A4691">
        <w:rPr>
          <w:rStyle w:val="ts-alignment-element"/>
          <w:rFonts w:cstheme="minorHAnsi"/>
          <w:color w:val="000000"/>
          <w:szCs w:val="22"/>
          <w:lang w:val="fr-CA"/>
        </w:rPr>
        <w:t>dans</w:t>
      </w:r>
      <w:r w:rsidRPr="007A4691">
        <w:rPr>
          <w:rFonts w:cstheme="minorHAnsi"/>
          <w:color w:val="000000"/>
          <w:szCs w:val="22"/>
          <w:lang w:val="fr-CA"/>
        </w:rPr>
        <w:t xml:space="preserve"> </w:t>
      </w:r>
      <w:r w:rsidRPr="007A4691">
        <w:rPr>
          <w:rStyle w:val="ts-alignment-element"/>
          <w:rFonts w:cstheme="minorHAnsi"/>
          <w:color w:val="000000"/>
          <w:szCs w:val="22"/>
          <w:lang w:val="fr-CA"/>
        </w:rPr>
        <w:t>les</w:t>
      </w:r>
      <w:r w:rsidRPr="007A4691">
        <w:rPr>
          <w:rFonts w:cstheme="minorHAnsi"/>
          <w:color w:val="000000"/>
          <w:szCs w:val="22"/>
          <w:lang w:val="fr-CA"/>
        </w:rPr>
        <w:t xml:space="preserve"> </w:t>
      </w:r>
      <w:r w:rsidRPr="007A4691">
        <w:rPr>
          <w:rStyle w:val="ts-alignment-element"/>
          <w:rFonts w:cstheme="minorHAnsi"/>
          <w:color w:val="000000"/>
          <w:szCs w:val="22"/>
          <w:lang w:val="fr-CA"/>
        </w:rPr>
        <w:t>eaux</w:t>
      </w:r>
      <w:r w:rsidRPr="007A4691">
        <w:rPr>
          <w:rFonts w:cstheme="minorHAnsi"/>
          <w:color w:val="000000"/>
          <w:szCs w:val="22"/>
          <w:lang w:val="fr-CA"/>
        </w:rPr>
        <w:t xml:space="preserve"> </w:t>
      </w:r>
      <w:r w:rsidRPr="007A4691">
        <w:rPr>
          <w:rStyle w:val="ts-alignment-element"/>
          <w:rFonts w:cstheme="minorHAnsi"/>
          <w:color w:val="000000"/>
          <w:szCs w:val="22"/>
          <w:lang w:val="fr-CA"/>
        </w:rPr>
        <w:t>côtières</w:t>
      </w:r>
      <w:r w:rsidRPr="007A4691">
        <w:rPr>
          <w:rFonts w:cstheme="minorHAnsi"/>
          <w:color w:val="000000"/>
          <w:szCs w:val="22"/>
          <w:lang w:val="fr-CA"/>
        </w:rPr>
        <w:t xml:space="preserve">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Pr="007A4691">
        <w:rPr>
          <w:rStyle w:val="ts-alignment-element"/>
          <w:rFonts w:cstheme="minorHAnsi"/>
          <w:color w:val="000000"/>
          <w:szCs w:val="22"/>
          <w:lang w:val="fr-CA"/>
        </w:rPr>
        <w:t>la</w:t>
      </w:r>
      <w:r w:rsidRPr="007A4691">
        <w:rPr>
          <w:rFonts w:cstheme="minorHAnsi"/>
          <w:color w:val="000000"/>
          <w:szCs w:val="22"/>
          <w:lang w:val="fr-CA"/>
        </w:rPr>
        <w:t xml:space="preserve"> </w:t>
      </w:r>
      <w:r w:rsidRPr="007A4691">
        <w:rPr>
          <w:rStyle w:val="ts-alignment-element"/>
          <w:rFonts w:cstheme="minorHAnsi"/>
          <w:color w:val="000000"/>
          <w:szCs w:val="22"/>
          <w:lang w:val="fr-CA"/>
        </w:rPr>
        <w:t>Colombie-Britannique</w:t>
      </w:r>
      <w:r w:rsidRPr="007A4691">
        <w:rPr>
          <w:rFonts w:cstheme="minorHAnsi"/>
          <w:color w:val="000000"/>
          <w:szCs w:val="22"/>
          <w:lang w:val="fr-CA"/>
        </w:rPr>
        <w:t xml:space="preserve"> </w:t>
      </w:r>
      <w:r w:rsidRPr="007A4691">
        <w:rPr>
          <w:rStyle w:val="ts-alignment-element"/>
          <w:rFonts w:cstheme="minorHAnsi"/>
          <w:color w:val="000000"/>
          <w:szCs w:val="22"/>
          <w:lang w:val="fr-CA"/>
        </w:rPr>
        <w:t>continue</w:t>
      </w:r>
      <w:r w:rsidRPr="007A4691">
        <w:rPr>
          <w:rFonts w:cstheme="minorHAnsi"/>
          <w:color w:val="000000"/>
          <w:szCs w:val="22"/>
          <w:lang w:val="fr-CA"/>
        </w:rPr>
        <w:t xml:space="preserve"> </w:t>
      </w:r>
      <w:r w:rsidRPr="007A4691">
        <w:rPr>
          <w:rStyle w:val="ts-alignment-element"/>
          <w:rFonts w:cstheme="minorHAnsi"/>
          <w:color w:val="000000"/>
          <w:szCs w:val="22"/>
          <w:lang w:val="fr-CA"/>
        </w:rPr>
        <w:t>d’augmenter,</w:t>
      </w:r>
      <w:r w:rsidRPr="007A4691">
        <w:rPr>
          <w:rFonts w:cstheme="minorHAnsi"/>
          <w:color w:val="000000"/>
          <w:szCs w:val="22"/>
          <w:lang w:val="fr-CA"/>
        </w:rPr>
        <w:t xml:space="preserve"> </w:t>
      </w:r>
      <w:r w:rsidRPr="007A4691">
        <w:rPr>
          <w:rStyle w:val="ts-alignment-element"/>
          <w:rFonts w:cstheme="minorHAnsi"/>
          <w:color w:val="000000"/>
          <w:szCs w:val="22"/>
          <w:lang w:val="fr-CA"/>
        </w:rPr>
        <w:t>passant</w:t>
      </w:r>
      <w:r w:rsidRPr="007A4691">
        <w:rPr>
          <w:rFonts w:cstheme="minorHAnsi"/>
          <w:color w:val="000000"/>
          <w:szCs w:val="22"/>
          <w:lang w:val="fr-CA"/>
        </w:rPr>
        <w:t xml:space="preserve">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Pr="007A4691">
        <w:rPr>
          <w:rStyle w:val="ts-alignment-element"/>
          <w:rFonts w:cstheme="minorHAnsi"/>
          <w:color w:val="000000"/>
          <w:szCs w:val="22"/>
          <w:lang w:val="fr-CA"/>
        </w:rPr>
        <w:t>56</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en</w:t>
      </w:r>
      <w:r w:rsidRPr="007A4691">
        <w:rPr>
          <w:rFonts w:cstheme="minorHAnsi"/>
          <w:color w:val="000000"/>
          <w:szCs w:val="22"/>
          <w:lang w:val="fr-CA"/>
        </w:rPr>
        <w:t xml:space="preserve"> </w:t>
      </w:r>
      <w:r w:rsidRPr="007A4691">
        <w:rPr>
          <w:rStyle w:val="ts-alignment-element"/>
          <w:rFonts w:cstheme="minorHAnsi"/>
          <w:color w:val="000000"/>
          <w:szCs w:val="22"/>
          <w:lang w:val="fr-CA"/>
        </w:rPr>
        <w:t>2021</w:t>
      </w:r>
      <w:r w:rsidR="007A4691" w:rsidRPr="007A4691">
        <w:rPr>
          <w:rStyle w:val="ts-alignment-element"/>
          <w:rFonts w:cstheme="minorHAnsi"/>
          <w:color w:val="000000"/>
          <w:szCs w:val="22"/>
          <w:lang w:val="fr-CA"/>
        </w:rPr>
        <w:t xml:space="preserve"> à</w:t>
      </w:r>
      <w:r w:rsidRPr="007A4691">
        <w:rPr>
          <w:rFonts w:cstheme="minorHAnsi"/>
          <w:color w:val="000000"/>
          <w:szCs w:val="22"/>
          <w:lang w:val="fr-CA"/>
        </w:rPr>
        <w:t xml:space="preserve"> </w:t>
      </w:r>
      <w:r w:rsidRPr="007A4691">
        <w:rPr>
          <w:rStyle w:val="ts-alignment-element"/>
          <w:rFonts w:cstheme="minorHAnsi"/>
          <w:color w:val="000000"/>
          <w:szCs w:val="22"/>
          <w:lang w:val="fr-CA"/>
        </w:rPr>
        <w:t>60</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en</w:t>
      </w:r>
      <w:r w:rsidRPr="007A4691">
        <w:rPr>
          <w:rFonts w:cstheme="minorHAnsi"/>
          <w:color w:val="000000"/>
          <w:szCs w:val="22"/>
          <w:lang w:val="fr-CA"/>
        </w:rPr>
        <w:t xml:space="preserve"> </w:t>
      </w:r>
      <w:r w:rsidRPr="007A4691">
        <w:rPr>
          <w:rStyle w:val="ts-alignment-element"/>
          <w:rFonts w:cstheme="minorHAnsi"/>
          <w:color w:val="000000"/>
          <w:szCs w:val="22"/>
          <w:lang w:val="fr-CA"/>
        </w:rPr>
        <w:t>2022</w:t>
      </w:r>
      <w:r w:rsidRPr="007A4691">
        <w:rPr>
          <w:rFonts w:cstheme="minorHAnsi"/>
          <w:color w:val="000000"/>
          <w:szCs w:val="22"/>
          <w:lang w:val="fr-CA"/>
        </w:rPr>
        <w:t xml:space="preserve"> </w:t>
      </w:r>
      <w:r w:rsidRPr="007A4691">
        <w:rPr>
          <w:rStyle w:val="ts-alignment-element"/>
          <w:rFonts w:cstheme="minorHAnsi"/>
          <w:color w:val="000000"/>
          <w:szCs w:val="22"/>
          <w:lang w:val="fr-CA"/>
        </w:rPr>
        <w:t>et</w:t>
      </w:r>
      <w:r w:rsidRPr="007A4691">
        <w:rPr>
          <w:rFonts w:cstheme="minorHAnsi"/>
          <w:color w:val="000000"/>
          <w:szCs w:val="22"/>
          <w:lang w:val="fr-CA"/>
        </w:rPr>
        <w:t xml:space="preserve"> </w:t>
      </w:r>
      <w:r w:rsidRPr="007A4691">
        <w:rPr>
          <w:rStyle w:val="ts-alignment-element"/>
          <w:rFonts w:cstheme="minorHAnsi"/>
          <w:color w:val="000000"/>
          <w:szCs w:val="22"/>
          <w:lang w:val="fr-CA"/>
        </w:rPr>
        <w:t>à</w:t>
      </w:r>
      <w:r w:rsidRPr="007A4691">
        <w:rPr>
          <w:rFonts w:cstheme="minorHAnsi"/>
          <w:color w:val="000000"/>
          <w:szCs w:val="22"/>
          <w:lang w:val="fr-CA"/>
        </w:rPr>
        <w:t xml:space="preserve"> </w:t>
      </w:r>
      <w:r w:rsidRPr="007A4691">
        <w:rPr>
          <w:rStyle w:val="ts-alignment-element"/>
          <w:rFonts w:cstheme="minorHAnsi"/>
          <w:color w:val="000000"/>
          <w:szCs w:val="22"/>
          <w:lang w:val="fr-CA"/>
        </w:rPr>
        <w:t>64</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en</w:t>
      </w:r>
      <w:r w:rsidRPr="007A4691">
        <w:rPr>
          <w:rFonts w:cstheme="minorHAnsi"/>
          <w:color w:val="000000"/>
          <w:szCs w:val="22"/>
          <w:lang w:val="fr-CA"/>
        </w:rPr>
        <w:t xml:space="preserve"> </w:t>
      </w:r>
      <w:r w:rsidRPr="007A4691">
        <w:rPr>
          <w:rStyle w:val="ts-alignment-element"/>
          <w:rFonts w:cstheme="minorHAnsi"/>
          <w:color w:val="000000"/>
          <w:szCs w:val="22"/>
          <w:lang w:val="fr-CA"/>
        </w:rPr>
        <w:t>2024.</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Cependant</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Pr="007A4691">
        <w:rPr>
          <w:rStyle w:val="ts-alignment-element"/>
          <w:rFonts w:cstheme="minorHAnsi"/>
          <w:color w:val="000000"/>
          <w:szCs w:val="22"/>
          <w:lang w:val="fr-CA"/>
        </w:rPr>
        <w:t>15</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007A4691" w:rsidRPr="007A4691">
        <w:rPr>
          <w:rFonts w:cstheme="minorHAnsi"/>
          <w:color w:val="000000"/>
          <w:szCs w:val="22"/>
          <w:lang w:val="fr-CA"/>
        </w:rPr>
        <w:t xml:space="preserve">des répondants </w:t>
      </w:r>
      <w:r w:rsidRPr="007A4691">
        <w:rPr>
          <w:rStyle w:val="ts-alignment-element"/>
          <w:rFonts w:cstheme="minorHAnsi"/>
          <w:color w:val="000000"/>
          <w:szCs w:val="22"/>
          <w:lang w:val="fr-CA"/>
        </w:rPr>
        <w:t>n’étaient</w:t>
      </w:r>
      <w:r w:rsidRPr="007A4691">
        <w:rPr>
          <w:rFonts w:cstheme="minorHAnsi"/>
          <w:color w:val="000000"/>
          <w:szCs w:val="22"/>
          <w:lang w:val="fr-CA"/>
        </w:rPr>
        <w:t xml:space="preserve"> </w:t>
      </w:r>
      <w:r w:rsidRPr="007A4691">
        <w:rPr>
          <w:rStyle w:val="ts-alignment-element"/>
          <w:rFonts w:cstheme="minorHAnsi"/>
          <w:color w:val="000000"/>
          <w:szCs w:val="22"/>
          <w:lang w:val="fr-CA"/>
        </w:rPr>
        <w:t>pas</w:t>
      </w:r>
      <w:r w:rsidRPr="007A4691">
        <w:rPr>
          <w:rFonts w:cstheme="minorHAnsi"/>
          <w:color w:val="000000"/>
          <w:szCs w:val="22"/>
          <w:lang w:val="fr-CA"/>
        </w:rPr>
        <w:t xml:space="preserve"> </w:t>
      </w:r>
      <w:r w:rsidRPr="007A4691">
        <w:rPr>
          <w:rStyle w:val="ts-alignment-element"/>
          <w:rFonts w:cstheme="minorHAnsi"/>
          <w:color w:val="000000"/>
          <w:szCs w:val="22"/>
          <w:lang w:val="fr-CA"/>
        </w:rPr>
        <w:t>au</w:t>
      </w:r>
      <w:r w:rsidRPr="007A4691">
        <w:rPr>
          <w:rFonts w:cstheme="minorHAnsi"/>
          <w:color w:val="000000"/>
          <w:szCs w:val="22"/>
          <w:lang w:val="fr-CA"/>
        </w:rPr>
        <w:t xml:space="preserve"> </w:t>
      </w:r>
      <w:r w:rsidRPr="007A4691">
        <w:rPr>
          <w:rStyle w:val="ts-alignment-element"/>
          <w:rFonts w:cstheme="minorHAnsi"/>
          <w:color w:val="000000"/>
          <w:szCs w:val="22"/>
          <w:lang w:val="fr-CA"/>
        </w:rPr>
        <w:t>courant</w:t>
      </w:r>
      <w:r w:rsidRPr="007A4691">
        <w:rPr>
          <w:rFonts w:cstheme="minorHAnsi"/>
          <w:color w:val="000000"/>
          <w:szCs w:val="22"/>
          <w:lang w:val="fr-CA"/>
        </w:rPr>
        <w:t xml:space="preserve"> </w:t>
      </w:r>
      <w:r w:rsidRPr="007A4691">
        <w:rPr>
          <w:rStyle w:val="ts-alignment-element"/>
          <w:rFonts w:cstheme="minorHAnsi"/>
          <w:color w:val="000000"/>
          <w:szCs w:val="22"/>
          <w:lang w:val="fr-CA"/>
        </w:rPr>
        <w:t>des</w:t>
      </w:r>
      <w:r w:rsidRPr="007A4691">
        <w:rPr>
          <w:rFonts w:cstheme="minorHAnsi"/>
          <w:color w:val="000000"/>
          <w:szCs w:val="22"/>
          <w:lang w:val="fr-CA"/>
        </w:rPr>
        <w:t xml:space="preserve"> </w:t>
      </w:r>
      <w:r w:rsidRPr="007A4691">
        <w:rPr>
          <w:rStyle w:val="ts-alignment-element"/>
          <w:rFonts w:cstheme="minorHAnsi"/>
          <w:color w:val="000000"/>
          <w:szCs w:val="22"/>
          <w:lang w:val="fr-CA"/>
        </w:rPr>
        <w:t>mesures</w:t>
      </w:r>
      <w:r w:rsidRPr="007A4691">
        <w:rPr>
          <w:rFonts w:cstheme="minorHAnsi"/>
          <w:color w:val="000000"/>
          <w:szCs w:val="22"/>
          <w:lang w:val="fr-CA"/>
        </w:rPr>
        <w:t xml:space="preserve"> </w:t>
      </w:r>
      <w:r w:rsidRPr="007A4691">
        <w:rPr>
          <w:rStyle w:val="ts-alignment-element"/>
          <w:rFonts w:cstheme="minorHAnsi"/>
          <w:color w:val="000000"/>
          <w:szCs w:val="22"/>
          <w:lang w:val="fr-CA"/>
        </w:rPr>
        <w:t>de</w:t>
      </w:r>
      <w:r w:rsidRPr="007A4691">
        <w:rPr>
          <w:rFonts w:cstheme="minorHAnsi"/>
          <w:color w:val="000000"/>
          <w:szCs w:val="22"/>
          <w:lang w:val="fr-CA"/>
        </w:rPr>
        <w:t xml:space="preserve"> </w:t>
      </w:r>
      <w:r w:rsidRPr="007A4691">
        <w:rPr>
          <w:rStyle w:val="ts-alignment-element"/>
          <w:rFonts w:cstheme="minorHAnsi"/>
          <w:color w:val="000000"/>
          <w:szCs w:val="22"/>
          <w:lang w:val="fr-CA"/>
        </w:rPr>
        <w:t>protection</w:t>
      </w:r>
      <w:r w:rsidRPr="007A4691">
        <w:rPr>
          <w:rFonts w:cstheme="minorHAnsi"/>
          <w:color w:val="000000"/>
          <w:szCs w:val="22"/>
          <w:lang w:val="fr-CA"/>
        </w:rPr>
        <w:t xml:space="preserve"> </w:t>
      </w:r>
      <w:r w:rsidRPr="007A4691">
        <w:rPr>
          <w:rStyle w:val="ts-alignment-element"/>
          <w:rFonts w:cstheme="minorHAnsi"/>
          <w:color w:val="000000"/>
          <w:szCs w:val="22"/>
          <w:lang w:val="fr-CA"/>
        </w:rPr>
        <w:t>et</w:t>
      </w:r>
      <w:r w:rsidRPr="007A4691">
        <w:rPr>
          <w:rFonts w:cstheme="minorHAnsi"/>
          <w:color w:val="000000"/>
          <w:szCs w:val="22"/>
          <w:lang w:val="fr-CA"/>
        </w:rPr>
        <w:t xml:space="preserve"> </w:t>
      </w:r>
      <w:r w:rsidRPr="007A4691">
        <w:rPr>
          <w:rStyle w:val="ts-alignment-element"/>
          <w:rFonts w:cstheme="minorHAnsi"/>
          <w:color w:val="000000"/>
          <w:szCs w:val="22"/>
          <w:lang w:val="fr-CA"/>
        </w:rPr>
        <w:t>21</w:t>
      </w:r>
      <w:r w:rsidRPr="007A4691">
        <w:rPr>
          <w:rFonts w:cstheme="minorHAnsi"/>
          <w:color w:val="000000"/>
          <w:szCs w:val="22"/>
          <w:lang w:val="fr-CA"/>
        </w:rPr>
        <w:t xml:space="preserve"> </w:t>
      </w:r>
      <w:r w:rsidRPr="007A4691">
        <w:rPr>
          <w:rStyle w:val="ts-alignment-element"/>
          <w:rFonts w:cstheme="minorHAnsi"/>
          <w:color w:val="000000"/>
          <w:szCs w:val="22"/>
          <w:lang w:val="fr-CA"/>
        </w:rPr>
        <w:t>%</w:t>
      </w:r>
      <w:r w:rsidRPr="007A4691">
        <w:rPr>
          <w:rFonts w:cstheme="minorHAnsi"/>
          <w:color w:val="000000"/>
          <w:szCs w:val="22"/>
          <w:lang w:val="fr-CA"/>
        </w:rPr>
        <w:t xml:space="preserve"> </w:t>
      </w:r>
      <w:r w:rsidR="007A4691" w:rsidRPr="007A4691">
        <w:rPr>
          <w:rStyle w:val="ts-alignment-element"/>
          <w:rFonts w:cstheme="minorHAnsi"/>
          <w:color w:val="000000"/>
          <w:szCs w:val="22"/>
          <w:lang w:val="fr-CA"/>
        </w:rPr>
        <w:t>n’en étaient pas certains.</w:t>
      </w:r>
    </w:p>
    <w:bookmarkEnd w:id="52"/>
    <w:p w14:paraId="260E1543" w14:textId="77777777" w:rsidR="00E3421B" w:rsidRPr="0031277E" w:rsidRDefault="00E3421B" w:rsidP="00E3421B">
      <w:pPr>
        <w:rPr>
          <w:lang w:val="fr-CA"/>
        </w:rPr>
      </w:pPr>
    </w:p>
    <w:p w14:paraId="538C2575" w14:textId="6330A7B9" w:rsidR="00472948" w:rsidRPr="0031277E" w:rsidRDefault="0031277E" w:rsidP="00511FD8">
      <w:pPr>
        <w:pStyle w:val="Caption"/>
        <w:rPr>
          <w:lang w:val="fr-CA"/>
        </w:rPr>
      </w:pPr>
      <w:bookmarkStart w:id="53" w:name="_Toc162509289"/>
      <w:r w:rsidRPr="0031277E">
        <w:rPr>
          <w:lang w:val="fr-CA"/>
        </w:rPr>
        <w:t>Diagramme</w:t>
      </w:r>
      <w:r w:rsidR="00472948" w:rsidRPr="0031277E">
        <w:rPr>
          <w:lang w:val="fr-CA"/>
        </w:rPr>
        <w:t xml:space="preserve"> </w:t>
      </w:r>
      <w:r w:rsidR="00472948">
        <w:fldChar w:fldCharType="begin"/>
      </w:r>
      <w:r w:rsidR="00472948" w:rsidRPr="0031277E">
        <w:rPr>
          <w:lang w:val="fr-CA"/>
        </w:rPr>
        <w:instrText xml:space="preserve"> SEQ Figure \* ARABIC </w:instrText>
      </w:r>
      <w:r w:rsidR="00472948">
        <w:fldChar w:fldCharType="separate"/>
      </w:r>
      <w:r w:rsidR="00137D86">
        <w:rPr>
          <w:noProof/>
          <w:lang w:val="fr-CA"/>
        </w:rPr>
        <w:t>6</w:t>
      </w:r>
      <w:r w:rsidR="00472948">
        <w:rPr>
          <w:noProof/>
        </w:rPr>
        <w:fldChar w:fldCharType="end"/>
      </w:r>
      <w:r w:rsidRPr="0031277E">
        <w:rPr>
          <w:noProof/>
          <w:lang w:val="fr-CA"/>
        </w:rPr>
        <w:t xml:space="preserve"> </w:t>
      </w:r>
      <w:r w:rsidR="00472948" w:rsidRPr="0031277E">
        <w:rPr>
          <w:lang w:val="fr-CA"/>
        </w:rPr>
        <w:t xml:space="preserve">: </w:t>
      </w:r>
      <w:r w:rsidR="007A4691">
        <w:rPr>
          <w:lang w:val="fr-CA"/>
        </w:rPr>
        <w:t>Connaissance des</w:t>
      </w:r>
      <w:r w:rsidRPr="0031277E">
        <w:rPr>
          <w:lang w:val="fr-CA"/>
        </w:rPr>
        <w:t xml:space="preserve"> mesures visant à protéger les épaulards résidents du Sud</w:t>
      </w:r>
      <w:r>
        <w:rPr>
          <w:lang w:val="fr-CA"/>
        </w:rPr>
        <w:t xml:space="preserve"> dans les eaux côtières de la Colombie-Britannique</w:t>
      </w:r>
      <w:bookmarkEnd w:id="53"/>
    </w:p>
    <w:p w14:paraId="0915CE49" w14:textId="77777777" w:rsidR="00F84D08" w:rsidRPr="0031277E" w:rsidRDefault="00F84D08" w:rsidP="00F84D08">
      <w:pPr>
        <w:rPr>
          <w:lang w:val="fr-CA"/>
        </w:rPr>
      </w:pPr>
    </w:p>
    <w:p w14:paraId="4285E088" w14:textId="19657C64" w:rsidR="00472948" w:rsidRPr="00447EAB" w:rsidRDefault="00BB784C" w:rsidP="00824308">
      <w:r>
        <w:rPr>
          <w:noProof/>
        </w:rPr>
        <w:drawing>
          <wp:inline distT="0" distB="0" distL="0" distR="0" wp14:anchorId="6C3E4AE8" wp14:editId="6561D1AE">
            <wp:extent cx="5486400" cy="3264408"/>
            <wp:effectExtent l="0" t="0" r="0" b="0"/>
            <wp:docPr id="108354635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3264408"/>
                    </a:xfrm>
                    <a:prstGeom prst="rect">
                      <a:avLst/>
                    </a:prstGeom>
                    <a:noFill/>
                  </pic:spPr>
                </pic:pic>
              </a:graphicData>
            </a:graphic>
          </wp:inline>
        </w:drawing>
      </w:r>
    </w:p>
    <w:p w14:paraId="7B0B1223" w14:textId="77777777" w:rsidR="0031277E" w:rsidRPr="0031277E" w:rsidRDefault="0031277E" w:rsidP="00287835">
      <w:pPr>
        <w:pStyle w:val="QTEXT"/>
        <w:rPr>
          <w:rFonts w:eastAsia="+mn-ea"/>
          <w:lang w:val="fr-CA"/>
        </w:rPr>
      </w:pPr>
      <w:r w:rsidRPr="007542C3">
        <w:rPr>
          <w:rFonts w:eastAsia="+mn-ea"/>
          <w:lang w:val="fr-CA"/>
        </w:rPr>
        <w:t xml:space="preserve">Base de référence : n=1 059; </w:t>
      </w:r>
      <w:r>
        <w:rPr>
          <w:rFonts w:eastAsia="+mn-ea"/>
          <w:lang w:val="fr-CA"/>
        </w:rPr>
        <w:t>tous les répondants</w:t>
      </w:r>
      <w:r w:rsidRPr="0031277E">
        <w:rPr>
          <w:rFonts w:eastAsia="+mn-ea"/>
          <w:lang w:val="fr-CA"/>
        </w:rPr>
        <w:t>.</w:t>
      </w:r>
    </w:p>
    <w:p w14:paraId="0ABAA06D" w14:textId="0DA6C35F" w:rsidR="004F2E98" w:rsidRPr="0031277E" w:rsidRDefault="00287835" w:rsidP="00287835">
      <w:pPr>
        <w:pStyle w:val="QTEXT"/>
        <w:rPr>
          <w:rFonts w:eastAsia="+mn-ea"/>
          <w:lang w:val="fr-CA"/>
        </w:rPr>
      </w:pPr>
      <w:r w:rsidRPr="0031277E">
        <w:rPr>
          <w:rFonts w:eastAsia="+mn-ea"/>
          <w:lang w:val="fr-CA"/>
        </w:rPr>
        <w:t xml:space="preserve">Q1. </w:t>
      </w:r>
      <w:r w:rsidR="0031277E" w:rsidRPr="00661AE0">
        <w:rPr>
          <w:lang w:val="fr-FR"/>
        </w:rPr>
        <w:t xml:space="preserve">Au meilleur de vos connaissances, y a-t-il </w:t>
      </w:r>
      <w:r w:rsidR="0031277E">
        <w:rPr>
          <w:lang w:val="fr-FR"/>
        </w:rPr>
        <w:t>des mesures en place pour protéger les épaulards résidents du sud dans les eaux côtières de la Colombie-</w:t>
      </w:r>
      <w:proofErr w:type="gramStart"/>
      <w:r w:rsidR="0031277E">
        <w:rPr>
          <w:lang w:val="fr-FR"/>
        </w:rPr>
        <w:t>Britannique</w:t>
      </w:r>
      <w:r w:rsidRPr="0031277E">
        <w:rPr>
          <w:rFonts w:eastAsia="+mn-ea"/>
          <w:lang w:val="fr-CA"/>
        </w:rPr>
        <w:t>?</w:t>
      </w:r>
      <w:proofErr w:type="gramEnd"/>
    </w:p>
    <w:p w14:paraId="741D5E8D" w14:textId="77777777" w:rsidR="00287835" w:rsidRPr="0031277E" w:rsidRDefault="00287835" w:rsidP="00287835">
      <w:pPr>
        <w:pStyle w:val="QTEXT"/>
        <w:rPr>
          <w:rFonts w:eastAsia="+mn-ea"/>
          <w:sz w:val="22"/>
          <w:szCs w:val="32"/>
          <w:lang w:val="fr-CA"/>
        </w:rPr>
      </w:pPr>
    </w:p>
    <w:p w14:paraId="45E64001" w14:textId="47B2302C" w:rsidR="00A622AF" w:rsidRPr="007A4691" w:rsidRDefault="007A4691" w:rsidP="00866329">
      <w:pPr>
        <w:rPr>
          <w:rFonts w:cstheme="minorHAnsi"/>
          <w:szCs w:val="22"/>
          <w:lang w:val="fr-CA"/>
        </w:rPr>
      </w:pPr>
      <w:bookmarkStart w:id="54" w:name="_Hlk161403387"/>
      <w:r w:rsidRPr="007A4691">
        <w:rPr>
          <w:rFonts w:cstheme="minorHAnsi"/>
          <w:szCs w:val="22"/>
          <w:lang w:val="fr-CA"/>
        </w:rPr>
        <w:t>L</w:t>
      </w:r>
      <w:r w:rsidR="0031277E" w:rsidRPr="007A4691">
        <w:rPr>
          <w:rStyle w:val="ts-alignment-element"/>
          <w:rFonts w:cstheme="minorHAnsi"/>
          <w:color w:val="000000"/>
          <w:szCs w:val="22"/>
          <w:lang w:val="fr-CA"/>
        </w:rPr>
        <w:t>es</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répondants</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autochtones</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(78</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w:t>
      </w:r>
      <w:r w:rsidR="0031277E" w:rsidRPr="007A4691">
        <w:rPr>
          <w:rFonts w:cstheme="minorHAnsi"/>
          <w:color w:val="000000"/>
          <w:szCs w:val="22"/>
          <w:lang w:val="fr-CA"/>
        </w:rPr>
        <w:t xml:space="preserve"> </w:t>
      </w:r>
      <w:r w:rsidRPr="007A4691">
        <w:rPr>
          <w:rStyle w:val="ts-alignment-element"/>
          <w:rFonts w:cstheme="minorHAnsi"/>
          <w:color w:val="000000"/>
          <w:szCs w:val="22"/>
          <w:lang w:val="fr-CA"/>
        </w:rPr>
        <w:t>les personnes</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viv</w:t>
      </w:r>
      <w:r w:rsidRPr="007A4691">
        <w:rPr>
          <w:rStyle w:val="ts-alignment-element"/>
          <w:rFonts w:cstheme="minorHAnsi"/>
          <w:color w:val="000000"/>
          <w:szCs w:val="22"/>
          <w:lang w:val="fr-CA"/>
        </w:rPr>
        <w:t>a</w:t>
      </w:r>
      <w:r w:rsidR="0031277E" w:rsidRPr="007A4691">
        <w:rPr>
          <w:rStyle w:val="ts-alignment-element"/>
          <w:rFonts w:cstheme="minorHAnsi"/>
          <w:color w:val="000000"/>
          <w:szCs w:val="22"/>
          <w:lang w:val="fr-CA"/>
        </w:rPr>
        <w:t>nt</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dans</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le</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sud</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de</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l’île</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de</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Vancouver</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(76</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et</w:t>
      </w:r>
      <w:r w:rsidR="0031277E" w:rsidRPr="007A4691">
        <w:rPr>
          <w:rFonts w:cstheme="minorHAnsi"/>
          <w:color w:val="000000"/>
          <w:szCs w:val="22"/>
          <w:lang w:val="fr-CA"/>
        </w:rPr>
        <w:t xml:space="preserve"> </w:t>
      </w:r>
      <w:r w:rsidRPr="007A4691">
        <w:rPr>
          <w:rStyle w:val="ts-alignment-element"/>
          <w:rFonts w:cstheme="minorHAnsi"/>
          <w:color w:val="000000"/>
          <w:szCs w:val="22"/>
          <w:lang w:val="fr-CA"/>
        </w:rPr>
        <w:t>les répondants q</w:t>
      </w:r>
      <w:r w:rsidR="0031277E" w:rsidRPr="007A4691">
        <w:rPr>
          <w:rStyle w:val="ts-alignment-element"/>
          <w:rFonts w:cstheme="minorHAnsi"/>
          <w:color w:val="000000"/>
          <w:szCs w:val="22"/>
          <w:lang w:val="fr-CA"/>
        </w:rPr>
        <w:t>ui</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se</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souvenaient</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de</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l’une</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des</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publicités</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de</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Transports</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Canada</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sur</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la</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protection</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des</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épaulards</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résidents</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du</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Sud</w:t>
      </w:r>
      <w:r w:rsidRPr="007A4691">
        <w:rPr>
          <w:rStyle w:val="ts-alignment-element"/>
          <w:rFonts w:cstheme="minorHAnsi"/>
          <w:color w:val="000000"/>
          <w:szCs w:val="22"/>
          <w:lang w:val="fr-CA"/>
        </w:rPr>
        <w:t xml:space="preserve"> </w:t>
      </w:r>
      <w:r w:rsidRPr="007A4691">
        <w:rPr>
          <w:rFonts w:cstheme="minorHAnsi"/>
          <w:szCs w:val="22"/>
          <w:lang w:val="fr-CA"/>
        </w:rPr>
        <w:t>étaient plus au courant du fait que de</w:t>
      </w:r>
      <w:r w:rsidRPr="007A4691">
        <w:rPr>
          <w:rStyle w:val="ts-alignment-element"/>
          <w:rFonts w:cstheme="minorHAnsi"/>
          <w:color w:val="000000"/>
          <w:szCs w:val="22"/>
          <w:lang w:val="fr-CA"/>
        </w:rPr>
        <w:t>s</w:t>
      </w:r>
      <w:r w:rsidRPr="007A4691">
        <w:rPr>
          <w:rFonts w:cstheme="minorHAnsi"/>
          <w:color w:val="000000"/>
          <w:szCs w:val="22"/>
          <w:lang w:val="fr-CA"/>
        </w:rPr>
        <w:t xml:space="preserve"> </w:t>
      </w:r>
      <w:r w:rsidRPr="007A4691">
        <w:rPr>
          <w:rStyle w:val="ts-alignment-element"/>
          <w:rFonts w:cstheme="minorHAnsi"/>
          <w:color w:val="000000"/>
          <w:szCs w:val="22"/>
          <w:lang w:val="fr-CA"/>
        </w:rPr>
        <w:t>mesures</w:t>
      </w:r>
      <w:r w:rsidRPr="007A4691">
        <w:rPr>
          <w:rFonts w:cstheme="minorHAnsi"/>
          <w:color w:val="000000"/>
          <w:szCs w:val="22"/>
          <w:lang w:val="fr-CA"/>
        </w:rPr>
        <w:t xml:space="preserve"> </w:t>
      </w:r>
      <w:r w:rsidRPr="007A4691">
        <w:rPr>
          <w:rStyle w:val="ts-alignment-element"/>
          <w:rFonts w:cstheme="minorHAnsi"/>
          <w:color w:val="000000"/>
          <w:szCs w:val="22"/>
          <w:lang w:val="fr-CA"/>
        </w:rPr>
        <w:t>sont</w:t>
      </w:r>
      <w:r w:rsidRPr="007A4691">
        <w:rPr>
          <w:rFonts w:cstheme="minorHAnsi"/>
          <w:color w:val="000000"/>
          <w:szCs w:val="22"/>
          <w:lang w:val="fr-CA"/>
        </w:rPr>
        <w:t xml:space="preserve"> </w:t>
      </w:r>
      <w:r w:rsidRPr="007A4691">
        <w:rPr>
          <w:rStyle w:val="ts-alignment-element"/>
          <w:rFonts w:cstheme="minorHAnsi"/>
          <w:color w:val="000000"/>
          <w:szCs w:val="22"/>
          <w:lang w:val="fr-CA"/>
        </w:rPr>
        <w:t>en</w:t>
      </w:r>
      <w:r w:rsidRPr="007A4691">
        <w:rPr>
          <w:rFonts w:cstheme="minorHAnsi"/>
          <w:color w:val="000000"/>
          <w:szCs w:val="22"/>
          <w:lang w:val="fr-CA"/>
        </w:rPr>
        <w:t xml:space="preserve"> </w:t>
      </w:r>
      <w:r w:rsidRPr="007A4691">
        <w:rPr>
          <w:rStyle w:val="ts-alignment-element"/>
          <w:rFonts w:cstheme="minorHAnsi"/>
          <w:color w:val="000000"/>
          <w:szCs w:val="22"/>
          <w:lang w:val="fr-CA"/>
        </w:rPr>
        <w:t>place</w:t>
      </w:r>
      <w:r w:rsidRPr="007A4691">
        <w:rPr>
          <w:rFonts w:cstheme="minorHAnsi"/>
          <w:color w:val="000000"/>
          <w:szCs w:val="22"/>
          <w:lang w:val="fr-CA"/>
        </w:rPr>
        <w:t xml:space="preserve"> </w:t>
      </w:r>
      <w:r w:rsidRPr="007A4691">
        <w:rPr>
          <w:rStyle w:val="ts-alignment-element"/>
          <w:rFonts w:cstheme="minorHAnsi"/>
          <w:color w:val="000000"/>
          <w:szCs w:val="22"/>
          <w:lang w:val="fr-CA"/>
        </w:rPr>
        <w:t>pour</w:t>
      </w:r>
      <w:r w:rsidRPr="007A4691">
        <w:rPr>
          <w:rFonts w:cstheme="minorHAnsi"/>
          <w:color w:val="000000"/>
          <w:szCs w:val="22"/>
          <w:lang w:val="fr-CA"/>
        </w:rPr>
        <w:t xml:space="preserve"> </w:t>
      </w:r>
      <w:r w:rsidRPr="007A4691">
        <w:rPr>
          <w:rStyle w:val="ts-alignment-element"/>
          <w:rFonts w:cstheme="minorHAnsi"/>
          <w:color w:val="000000"/>
          <w:szCs w:val="22"/>
          <w:lang w:val="fr-CA"/>
        </w:rPr>
        <w:t>protéger</w:t>
      </w:r>
      <w:r w:rsidRPr="007A4691">
        <w:rPr>
          <w:rFonts w:cstheme="minorHAnsi"/>
          <w:color w:val="000000"/>
          <w:szCs w:val="22"/>
          <w:lang w:val="fr-CA"/>
        </w:rPr>
        <w:t xml:space="preserve"> </w:t>
      </w:r>
      <w:r w:rsidRPr="007A4691">
        <w:rPr>
          <w:rStyle w:val="ts-alignment-element"/>
          <w:rFonts w:cstheme="minorHAnsi"/>
          <w:color w:val="000000"/>
          <w:szCs w:val="22"/>
          <w:lang w:val="fr-CA"/>
        </w:rPr>
        <w:t>cette espèce</w:t>
      </w:r>
      <w:r w:rsidR="0031277E" w:rsidRPr="007A4691">
        <w:rPr>
          <w:rStyle w:val="ts-alignment-element"/>
          <w:rFonts w:cstheme="minorHAnsi"/>
          <w:color w:val="000000"/>
          <w:szCs w:val="22"/>
          <w:lang w:val="fr-CA"/>
        </w:rPr>
        <w:t>.</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De</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plus,</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l</w:t>
      </w:r>
      <w:r w:rsidRPr="007A4691">
        <w:rPr>
          <w:rStyle w:val="ts-alignment-element"/>
          <w:rFonts w:cstheme="minorHAnsi"/>
          <w:color w:val="000000"/>
          <w:szCs w:val="22"/>
          <w:lang w:val="fr-CA"/>
        </w:rPr>
        <w:t>e niveau de</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sensibilisation</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augmentait</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avec</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l’âge,</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passant</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de</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45</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w:t>
      </w:r>
      <w:r w:rsidR="0031277E" w:rsidRPr="007A4691">
        <w:rPr>
          <w:rFonts w:cstheme="minorHAnsi"/>
          <w:color w:val="000000"/>
          <w:szCs w:val="22"/>
          <w:lang w:val="fr-CA"/>
        </w:rPr>
        <w:t xml:space="preserve"> </w:t>
      </w:r>
      <w:r w:rsidRPr="007A4691">
        <w:rPr>
          <w:rStyle w:val="ts-alignment-element"/>
          <w:rFonts w:cstheme="minorHAnsi"/>
          <w:color w:val="000000"/>
          <w:szCs w:val="22"/>
          <w:lang w:val="fr-CA"/>
        </w:rPr>
        <w:t xml:space="preserve">chez les personnes de </w:t>
      </w:r>
      <w:r w:rsidR="0031277E" w:rsidRPr="007A4691">
        <w:rPr>
          <w:rStyle w:val="ts-alignment-element"/>
          <w:rFonts w:cstheme="minorHAnsi"/>
          <w:color w:val="000000"/>
          <w:szCs w:val="22"/>
          <w:lang w:val="fr-CA"/>
        </w:rPr>
        <w:t>moins</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de</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35</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ans</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à</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76</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des</w:t>
      </w:r>
      <w:r w:rsidR="0031277E" w:rsidRPr="007A4691">
        <w:rPr>
          <w:rFonts w:cstheme="minorHAnsi"/>
          <w:color w:val="000000"/>
          <w:szCs w:val="22"/>
          <w:lang w:val="fr-CA"/>
        </w:rPr>
        <w:t xml:space="preserve"> </w:t>
      </w:r>
      <w:r w:rsidRPr="007A4691">
        <w:rPr>
          <w:rStyle w:val="ts-alignment-element"/>
          <w:rFonts w:cstheme="minorHAnsi"/>
          <w:color w:val="000000"/>
          <w:szCs w:val="22"/>
          <w:lang w:val="fr-CA"/>
        </w:rPr>
        <w:t>répondants</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de</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55</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ans</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et</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plus</w:t>
      </w:r>
      <w:r w:rsidRPr="007A4691">
        <w:rPr>
          <w:rStyle w:val="ts-alignment-element"/>
          <w:rFonts w:cstheme="minorHAnsi"/>
          <w:color w:val="000000"/>
          <w:szCs w:val="22"/>
          <w:lang w:val="fr-CA"/>
        </w:rPr>
        <w:t>. On observe également une meilleure connaissance de ces mesures chez les personnes dont le ménage touche un</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revenu</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annuel</w:t>
      </w:r>
      <w:r w:rsidRPr="007A4691">
        <w:rPr>
          <w:rStyle w:val="ts-alignment-element"/>
          <w:rFonts w:cstheme="minorHAnsi"/>
          <w:color w:val="000000"/>
          <w:szCs w:val="22"/>
          <w:lang w:val="fr-CA"/>
        </w:rPr>
        <w:t xml:space="preserve"> plus élevé;</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48</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de</w:t>
      </w:r>
      <w:r w:rsidRPr="007A4691">
        <w:rPr>
          <w:rFonts w:cstheme="minorHAnsi"/>
          <w:color w:val="000000"/>
          <w:szCs w:val="22"/>
          <w:lang w:val="fr-CA"/>
        </w:rPr>
        <w:t>s répondants dont le ménage gagne</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moins</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de</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60</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000</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par</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année</w:t>
      </w:r>
      <w:r w:rsidR="0031277E" w:rsidRPr="007A4691">
        <w:rPr>
          <w:rFonts w:cstheme="minorHAnsi"/>
          <w:color w:val="000000"/>
          <w:szCs w:val="22"/>
          <w:lang w:val="fr-CA"/>
        </w:rPr>
        <w:t xml:space="preserve"> </w:t>
      </w:r>
      <w:r w:rsidRPr="007A4691">
        <w:rPr>
          <w:rFonts w:cstheme="minorHAnsi"/>
          <w:color w:val="000000"/>
          <w:szCs w:val="22"/>
          <w:lang w:val="fr-CA"/>
        </w:rPr>
        <w:t xml:space="preserve">étaient au courant de ces mesures comparativement </w:t>
      </w:r>
      <w:r w:rsidR="0031277E" w:rsidRPr="007A4691">
        <w:rPr>
          <w:rStyle w:val="ts-alignment-element"/>
          <w:rFonts w:cstheme="minorHAnsi"/>
          <w:color w:val="000000"/>
          <w:szCs w:val="22"/>
          <w:lang w:val="fr-CA"/>
        </w:rPr>
        <w:t>à</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70</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de</w:t>
      </w:r>
      <w:r w:rsidRPr="007A4691">
        <w:rPr>
          <w:rStyle w:val="ts-alignment-element"/>
          <w:rFonts w:cstheme="minorHAnsi"/>
          <w:color w:val="000000"/>
          <w:szCs w:val="22"/>
          <w:lang w:val="fr-CA"/>
        </w:rPr>
        <w:t>s personnes dont le revenu du ménage s’élève à</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100</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000</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ou</w:t>
      </w:r>
      <w:r w:rsidR="0031277E" w:rsidRPr="007A4691">
        <w:rPr>
          <w:rFonts w:cstheme="minorHAnsi"/>
          <w:color w:val="000000"/>
          <w:szCs w:val="22"/>
          <w:lang w:val="fr-CA"/>
        </w:rPr>
        <w:t xml:space="preserve"> </w:t>
      </w:r>
      <w:r w:rsidR="0031277E" w:rsidRPr="007A4691">
        <w:rPr>
          <w:rStyle w:val="ts-alignment-element"/>
          <w:rFonts w:cstheme="minorHAnsi"/>
          <w:color w:val="000000"/>
          <w:szCs w:val="22"/>
          <w:lang w:val="fr-CA"/>
        </w:rPr>
        <w:t>plus</w:t>
      </w:r>
      <w:r w:rsidR="0031277E" w:rsidRPr="007A4691">
        <w:rPr>
          <w:rFonts w:cstheme="minorHAnsi"/>
          <w:color w:val="000000"/>
          <w:szCs w:val="22"/>
          <w:lang w:val="fr-CA"/>
        </w:rPr>
        <w:t xml:space="preserve"> par </w:t>
      </w:r>
      <w:r w:rsidR="0031277E" w:rsidRPr="007A4691">
        <w:rPr>
          <w:rStyle w:val="ts-alignment-element"/>
          <w:rFonts w:cstheme="minorHAnsi"/>
          <w:color w:val="000000"/>
          <w:szCs w:val="22"/>
          <w:lang w:val="fr-CA"/>
        </w:rPr>
        <w:t>année</w:t>
      </w:r>
      <w:r w:rsidRPr="007A4691">
        <w:rPr>
          <w:rStyle w:val="ts-alignment-element"/>
          <w:rFonts w:cstheme="minorHAnsi"/>
          <w:color w:val="000000"/>
          <w:szCs w:val="22"/>
          <w:lang w:val="fr-CA"/>
        </w:rPr>
        <w:t>.</w:t>
      </w:r>
    </w:p>
    <w:p w14:paraId="6152A744" w14:textId="77777777" w:rsidR="00F84D08" w:rsidRPr="0031277E" w:rsidRDefault="00F84D08">
      <w:pPr>
        <w:jc w:val="left"/>
        <w:rPr>
          <w:rFonts w:cs="Arial"/>
          <w:b/>
          <w:iCs/>
          <w:sz w:val="24"/>
          <w:lang w:val="fr-CA"/>
        </w:rPr>
      </w:pPr>
      <w:bookmarkStart w:id="55" w:name="_Toc77255102"/>
      <w:bookmarkStart w:id="56" w:name="_Toc77255217"/>
      <w:r w:rsidRPr="0031277E">
        <w:rPr>
          <w:lang w:val="fr-CA"/>
        </w:rPr>
        <w:br w:type="page"/>
      </w:r>
    </w:p>
    <w:p w14:paraId="6320A427" w14:textId="5EA9B414" w:rsidR="00472948" w:rsidRPr="0031277E" w:rsidRDefault="0031277E" w:rsidP="00F84D08">
      <w:pPr>
        <w:pStyle w:val="Heading4"/>
        <w:rPr>
          <w:lang w:val="fr-CA"/>
        </w:rPr>
      </w:pPr>
      <w:bookmarkStart w:id="57" w:name="_Hlk161401444"/>
      <w:bookmarkEnd w:id="54"/>
      <w:r w:rsidRPr="0031277E">
        <w:rPr>
          <w:lang w:val="fr-CA"/>
        </w:rPr>
        <w:lastRenderedPageBreak/>
        <w:t xml:space="preserve">Le niveau de sensibilisation par rapport aux mesures de protection volontaires et obligatoires </w:t>
      </w:r>
      <w:r>
        <w:rPr>
          <w:lang w:val="fr-CA"/>
        </w:rPr>
        <w:t xml:space="preserve">varie. </w:t>
      </w:r>
      <w:bookmarkEnd w:id="55"/>
      <w:bookmarkEnd w:id="56"/>
    </w:p>
    <w:p w14:paraId="76464CF9" w14:textId="2D8409A7" w:rsidR="00B92A63" w:rsidRPr="00143A8E" w:rsidRDefault="0031277E" w:rsidP="00962FED">
      <w:pPr>
        <w:spacing w:before="120" w:after="120"/>
        <w:rPr>
          <w:rFonts w:cstheme="minorHAnsi"/>
          <w:szCs w:val="22"/>
          <w:lang w:val="fr-CA"/>
        </w:rPr>
      </w:pPr>
      <w:bookmarkStart w:id="58" w:name="_Hlk62209981"/>
      <w:r w:rsidRPr="00143A8E">
        <w:rPr>
          <w:rStyle w:val="ts-alignment-element"/>
          <w:rFonts w:cstheme="minorHAnsi"/>
          <w:color w:val="000000"/>
          <w:szCs w:val="22"/>
          <w:lang w:val="fr-CA"/>
        </w:rPr>
        <w:t>Après</w:t>
      </w:r>
      <w:r w:rsidRPr="00143A8E">
        <w:rPr>
          <w:rFonts w:cstheme="minorHAnsi"/>
          <w:color w:val="000000"/>
          <w:szCs w:val="22"/>
          <w:lang w:val="fr-CA"/>
        </w:rPr>
        <w:t xml:space="preserve"> </w:t>
      </w:r>
      <w:r w:rsidRPr="00143A8E">
        <w:rPr>
          <w:rStyle w:val="ts-alignment-element"/>
          <w:rFonts w:cstheme="minorHAnsi"/>
          <w:color w:val="000000"/>
          <w:szCs w:val="22"/>
          <w:lang w:val="fr-CA"/>
        </w:rPr>
        <w:t>avoir</w:t>
      </w:r>
      <w:r w:rsidRPr="00143A8E">
        <w:rPr>
          <w:rFonts w:cstheme="minorHAnsi"/>
          <w:color w:val="000000"/>
          <w:szCs w:val="22"/>
          <w:lang w:val="fr-CA"/>
        </w:rPr>
        <w:t xml:space="preserve"> </w:t>
      </w:r>
      <w:r w:rsidRPr="00143A8E">
        <w:rPr>
          <w:rStyle w:val="ts-alignment-element"/>
          <w:rFonts w:cstheme="minorHAnsi"/>
          <w:color w:val="000000"/>
          <w:szCs w:val="22"/>
          <w:lang w:val="fr-CA"/>
        </w:rPr>
        <w:t>été</w:t>
      </w:r>
      <w:r w:rsidRPr="00143A8E">
        <w:rPr>
          <w:rFonts w:cstheme="minorHAnsi"/>
          <w:color w:val="000000"/>
          <w:szCs w:val="22"/>
          <w:lang w:val="fr-CA"/>
        </w:rPr>
        <w:t xml:space="preserve"> </w:t>
      </w:r>
      <w:r w:rsidRPr="00143A8E">
        <w:rPr>
          <w:rStyle w:val="ts-alignment-element"/>
          <w:rFonts w:cstheme="minorHAnsi"/>
          <w:color w:val="000000"/>
          <w:szCs w:val="22"/>
          <w:lang w:val="fr-CA"/>
        </w:rPr>
        <w:t>interrogés</w:t>
      </w:r>
      <w:r w:rsidRPr="00143A8E">
        <w:rPr>
          <w:rFonts w:cstheme="minorHAnsi"/>
          <w:color w:val="000000"/>
          <w:szCs w:val="22"/>
          <w:lang w:val="fr-CA"/>
        </w:rPr>
        <w:t xml:space="preserve"> </w:t>
      </w:r>
      <w:r w:rsidRPr="00143A8E">
        <w:rPr>
          <w:rStyle w:val="ts-alignment-element"/>
          <w:rFonts w:cstheme="minorHAnsi"/>
          <w:color w:val="000000"/>
          <w:szCs w:val="22"/>
          <w:lang w:val="fr-CA"/>
        </w:rPr>
        <w:t>sur</w:t>
      </w:r>
      <w:r w:rsidRPr="00143A8E">
        <w:rPr>
          <w:rFonts w:cstheme="minorHAnsi"/>
          <w:color w:val="000000"/>
          <w:szCs w:val="22"/>
          <w:lang w:val="fr-CA"/>
        </w:rPr>
        <w:t xml:space="preserve"> </w:t>
      </w:r>
      <w:r w:rsidRPr="00143A8E">
        <w:rPr>
          <w:rStyle w:val="ts-alignment-element"/>
          <w:rFonts w:cstheme="minorHAnsi"/>
          <w:color w:val="000000"/>
          <w:szCs w:val="22"/>
          <w:lang w:val="fr-CA"/>
        </w:rPr>
        <w:t>les</w:t>
      </w:r>
      <w:r w:rsidRPr="00143A8E">
        <w:rPr>
          <w:rFonts w:cstheme="minorHAnsi"/>
          <w:color w:val="000000"/>
          <w:szCs w:val="22"/>
          <w:lang w:val="fr-CA"/>
        </w:rPr>
        <w:t xml:space="preserve"> </w:t>
      </w:r>
      <w:r w:rsidRPr="00143A8E">
        <w:rPr>
          <w:rStyle w:val="ts-alignment-element"/>
          <w:rFonts w:cstheme="minorHAnsi"/>
          <w:color w:val="000000"/>
          <w:szCs w:val="22"/>
          <w:lang w:val="fr-CA"/>
        </w:rPr>
        <w:t>mesures</w:t>
      </w:r>
      <w:r w:rsidRPr="00143A8E">
        <w:rPr>
          <w:rFonts w:cstheme="minorHAnsi"/>
          <w:color w:val="000000"/>
          <w:szCs w:val="22"/>
          <w:lang w:val="fr-CA"/>
        </w:rPr>
        <w:t xml:space="preserve"> </w:t>
      </w:r>
      <w:r w:rsidRPr="00143A8E">
        <w:rPr>
          <w:rStyle w:val="ts-alignment-element"/>
          <w:rFonts w:cstheme="minorHAnsi"/>
          <w:color w:val="000000"/>
          <w:szCs w:val="22"/>
          <w:lang w:val="fr-CA"/>
        </w:rPr>
        <w:t>de</w:t>
      </w:r>
      <w:r w:rsidRPr="00143A8E">
        <w:rPr>
          <w:rFonts w:cstheme="minorHAnsi"/>
          <w:color w:val="000000"/>
          <w:szCs w:val="22"/>
          <w:lang w:val="fr-CA"/>
        </w:rPr>
        <w:t xml:space="preserve"> </w:t>
      </w:r>
      <w:r w:rsidRPr="00143A8E">
        <w:rPr>
          <w:rStyle w:val="ts-alignment-element"/>
          <w:rFonts w:cstheme="minorHAnsi"/>
          <w:color w:val="000000"/>
          <w:szCs w:val="22"/>
          <w:lang w:val="fr-CA"/>
        </w:rPr>
        <w:t>protection</w:t>
      </w:r>
      <w:r w:rsidRPr="00143A8E">
        <w:rPr>
          <w:rFonts w:cstheme="minorHAnsi"/>
          <w:color w:val="000000"/>
          <w:szCs w:val="22"/>
          <w:lang w:val="fr-CA"/>
        </w:rPr>
        <w:t xml:space="preserve"> </w:t>
      </w:r>
      <w:r w:rsidRPr="00143A8E">
        <w:rPr>
          <w:rStyle w:val="ts-alignment-element"/>
          <w:rFonts w:cstheme="minorHAnsi"/>
          <w:color w:val="000000"/>
          <w:szCs w:val="22"/>
          <w:lang w:val="fr-CA"/>
        </w:rPr>
        <w:t>en</w:t>
      </w:r>
      <w:r w:rsidRPr="00143A8E">
        <w:rPr>
          <w:rFonts w:cstheme="minorHAnsi"/>
          <w:color w:val="000000"/>
          <w:szCs w:val="22"/>
          <w:lang w:val="fr-CA"/>
        </w:rPr>
        <w:t xml:space="preserve"> </w:t>
      </w:r>
      <w:r w:rsidRPr="00143A8E">
        <w:rPr>
          <w:rStyle w:val="ts-alignment-element"/>
          <w:rFonts w:cstheme="minorHAnsi"/>
          <w:color w:val="000000"/>
          <w:szCs w:val="22"/>
          <w:lang w:val="fr-CA"/>
        </w:rPr>
        <w:t>général,</w:t>
      </w:r>
      <w:r w:rsidRPr="00143A8E">
        <w:rPr>
          <w:rFonts w:cstheme="minorHAnsi"/>
          <w:color w:val="000000"/>
          <w:szCs w:val="22"/>
          <w:lang w:val="fr-CA"/>
        </w:rPr>
        <w:t xml:space="preserve"> </w:t>
      </w:r>
      <w:r w:rsidRPr="00143A8E">
        <w:rPr>
          <w:rStyle w:val="ts-alignment-element"/>
          <w:rFonts w:cstheme="minorHAnsi"/>
          <w:color w:val="000000"/>
          <w:szCs w:val="22"/>
          <w:lang w:val="fr-CA"/>
        </w:rPr>
        <w:t>les</w:t>
      </w:r>
      <w:r w:rsidRPr="00143A8E">
        <w:rPr>
          <w:rFonts w:cstheme="minorHAnsi"/>
          <w:color w:val="000000"/>
          <w:szCs w:val="22"/>
          <w:lang w:val="fr-CA"/>
        </w:rPr>
        <w:t xml:space="preserve"> </w:t>
      </w:r>
      <w:r w:rsidRPr="00143A8E">
        <w:rPr>
          <w:rStyle w:val="ts-alignment-element"/>
          <w:rFonts w:cstheme="minorHAnsi"/>
          <w:color w:val="000000"/>
          <w:szCs w:val="22"/>
          <w:lang w:val="fr-CA"/>
        </w:rPr>
        <w:t>répondants</w:t>
      </w:r>
      <w:r w:rsidRPr="00143A8E">
        <w:rPr>
          <w:rFonts w:cstheme="minorHAnsi"/>
          <w:color w:val="000000"/>
          <w:szCs w:val="22"/>
          <w:lang w:val="fr-CA"/>
        </w:rPr>
        <w:t xml:space="preserve"> </w:t>
      </w:r>
      <w:r w:rsidRPr="00143A8E">
        <w:rPr>
          <w:rStyle w:val="ts-alignment-element"/>
          <w:rFonts w:cstheme="minorHAnsi"/>
          <w:color w:val="000000"/>
          <w:szCs w:val="22"/>
          <w:lang w:val="fr-CA"/>
        </w:rPr>
        <w:t>ont</w:t>
      </w:r>
      <w:r w:rsidRPr="00143A8E">
        <w:rPr>
          <w:rFonts w:cstheme="minorHAnsi"/>
          <w:color w:val="000000"/>
          <w:szCs w:val="22"/>
          <w:lang w:val="fr-CA"/>
        </w:rPr>
        <w:t xml:space="preserve"> </w:t>
      </w:r>
      <w:r w:rsidRPr="00143A8E">
        <w:rPr>
          <w:rStyle w:val="ts-alignment-element"/>
          <w:rFonts w:cstheme="minorHAnsi"/>
          <w:color w:val="000000"/>
          <w:szCs w:val="22"/>
          <w:lang w:val="fr-CA"/>
        </w:rPr>
        <w:t>été</w:t>
      </w:r>
      <w:r w:rsidRPr="00143A8E">
        <w:rPr>
          <w:rFonts w:cstheme="minorHAnsi"/>
          <w:color w:val="000000"/>
          <w:szCs w:val="22"/>
          <w:lang w:val="fr-CA"/>
        </w:rPr>
        <w:t xml:space="preserve"> </w:t>
      </w:r>
      <w:r w:rsidRPr="00143A8E">
        <w:rPr>
          <w:rStyle w:val="ts-alignment-element"/>
          <w:rFonts w:cstheme="minorHAnsi"/>
          <w:color w:val="000000"/>
          <w:szCs w:val="22"/>
          <w:lang w:val="fr-CA"/>
        </w:rPr>
        <w:t>informés</w:t>
      </w:r>
      <w:r w:rsidRPr="00143A8E">
        <w:rPr>
          <w:rFonts w:cstheme="minorHAnsi"/>
          <w:color w:val="000000"/>
          <w:szCs w:val="22"/>
          <w:lang w:val="fr-CA"/>
        </w:rPr>
        <w:t xml:space="preserve"> </w:t>
      </w:r>
      <w:r w:rsidRPr="00143A8E">
        <w:rPr>
          <w:rStyle w:val="ts-alignment-element"/>
          <w:rFonts w:cstheme="minorHAnsi"/>
          <w:color w:val="000000"/>
          <w:szCs w:val="22"/>
          <w:lang w:val="fr-CA"/>
        </w:rPr>
        <w:t>qu’il</w:t>
      </w:r>
      <w:r w:rsidRPr="00143A8E">
        <w:rPr>
          <w:rFonts w:cstheme="minorHAnsi"/>
          <w:color w:val="000000"/>
          <w:szCs w:val="22"/>
          <w:lang w:val="fr-CA"/>
        </w:rPr>
        <w:t xml:space="preserve"> </w:t>
      </w:r>
      <w:r w:rsidRPr="00143A8E">
        <w:rPr>
          <w:rStyle w:val="ts-alignment-element"/>
          <w:rFonts w:cstheme="minorHAnsi"/>
          <w:color w:val="000000"/>
          <w:szCs w:val="22"/>
          <w:lang w:val="fr-CA"/>
        </w:rPr>
        <w:t>existe</w:t>
      </w:r>
      <w:r w:rsidRPr="00143A8E">
        <w:rPr>
          <w:rFonts w:cstheme="minorHAnsi"/>
          <w:color w:val="000000"/>
          <w:szCs w:val="22"/>
          <w:lang w:val="fr-CA"/>
        </w:rPr>
        <w:t xml:space="preserve"> des </w:t>
      </w:r>
      <w:r w:rsidRPr="00143A8E">
        <w:rPr>
          <w:rStyle w:val="ts-alignment-element"/>
          <w:rFonts w:cstheme="minorHAnsi"/>
          <w:color w:val="000000"/>
          <w:szCs w:val="22"/>
          <w:lang w:val="fr-CA"/>
        </w:rPr>
        <w:t>mesures</w:t>
      </w:r>
      <w:r w:rsidRPr="00143A8E">
        <w:rPr>
          <w:rFonts w:cstheme="minorHAnsi"/>
          <w:color w:val="000000"/>
          <w:szCs w:val="22"/>
          <w:lang w:val="fr-CA"/>
        </w:rPr>
        <w:t xml:space="preserve"> </w:t>
      </w:r>
      <w:r w:rsidRPr="00143A8E">
        <w:rPr>
          <w:rStyle w:val="ts-alignment-element"/>
          <w:rFonts w:cstheme="minorHAnsi"/>
          <w:color w:val="000000"/>
          <w:szCs w:val="22"/>
          <w:lang w:val="fr-CA"/>
        </w:rPr>
        <w:t>obligatoires</w:t>
      </w:r>
      <w:r w:rsidRPr="00143A8E">
        <w:rPr>
          <w:rFonts w:cstheme="minorHAnsi"/>
          <w:color w:val="000000"/>
          <w:szCs w:val="22"/>
          <w:lang w:val="fr-CA"/>
        </w:rPr>
        <w:t xml:space="preserve"> </w:t>
      </w:r>
      <w:r w:rsidRPr="00143A8E">
        <w:rPr>
          <w:rStyle w:val="ts-alignment-element"/>
          <w:rFonts w:cstheme="minorHAnsi"/>
          <w:color w:val="000000"/>
          <w:szCs w:val="22"/>
          <w:lang w:val="fr-CA"/>
        </w:rPr>
        <w:t>et</w:t>
      </w:r>
      <w:r w:rsidRPr="00143A8E">
        <w:rPr>
          <w:rFonts w:cstheme="minorHAnsi"/>
          <w:color w:val="000000"/>
          <w:szCs w:val="22"/>
          <w:lang w:val="fr-CA"/>
        </w:rPr>
        <w:t xml:space="preserve"> </w:t>
      </w:r>
      <w:r w:rsidRPr="00143A8E">
        <w:rPr>
          <w:rStyle w:val="ts-alignment-element"/>
          <w:rFonts w:cstheme="minorHAnsi"/>
          <w:color w:val="000000"/>
          <w:szCs w:val="22"/>
          <w:lang w:val="fr-CA"/>
        </w:rPr>
        <w:t>volontaires</w:t>
      </w:r>
      <w:r w:rsidRPr="00143A8E">
        <w:rPr>
          <w:rFonts w:cstheme="minorHAnsi"/>
          <w:color w:val="000000"/>
          <w:szCs w:val="22"/>
          <w:lang w:val="fr-CA"/>
        </w:rPr>
        <w:t xml:space="preserve"> </w:t>
      </w:r>
      <w:r w:rsidRPr="00143A8E">
        <w:rPr>
          <w:rStyle w:val="ts-alignment-element"/>
          <w:rFonts w:cstheme="minorHAnsi"/>
          <w:color w:val="000000"/>
          <w:szCs w:val="22"/>
          <w:lang w:val="fr-CA"/>
        </w:rPr>
        <w:t>en</w:t>
      </w:r>
      <w:r w:rsidRPr="00143A8E">
        <w:rPr>
          <w:rFonts w:cstheme="minorHAnsi"/>
          <w:color w:val="000000"/>
          <w:szCs w:val="22"/>
          <w:lang w:val="fr-CA"/>
        </w:rPr>
        <w:t xml:space="preserve"> </w:t>
      </w:r>
      <w:r w:rsidRPr="00143A8E">
        <w:rPr>
          <w:rStyle w:val="ts-alignment-element"/>
          <w:rFonts w:cstheme="minorHAnsi"/>
          <w:color w:val="000000"/>
          <w:szCs w:val="22"/>
          <w:lang w:val="fr-CA"/>
        </w:rPr>
        <w:t>place</w:t>
      </w:r>
      <w:r w:rsidRPr="00143A8E">
        <w:rPr>
          <w:rFonts w:cstheme="minorHAnsi"/>
          <w:color w:val="000000"/>
          <w:szCs w:val="22"/>
          <w:lang w:val="fr-CA"/>
        </w:rPr>
        <w:t xml:space="preserve"> </w:t>
      </w:r>
      <w:r w:rsidRPr="00143A8E">
        <w:rPr>
          <w:rStyle w:val="ts-alignment-element"/>
          <w:rFonts w:cstheme="minorHAnsi"/>
          <w:color w:val="000000"/>
          <w:szCs w:val="22"/>
          <w:lang w:val="fr-CA"/>
        </w:rPr>
        <w:t>pour</w:t>
      </w:r>
      <w:r w:rsidRPr="00143A8E">
        <w:rPr>
          <w:rFonts w:cstheme="minorHAnsi"/>
          <w:color w:val="000000"/>
          <w:szCs w:val="22"/>
          <w:lang w:val="fr-CA"/>
        </w:rPr>
        <w:t xml:space="preserve"> </w:t>
      </w:r>
      <w:r w:rsidRPr="00143A8E">
        <w:rPr>
          <w:rStyle w:val="ts-alignment-element"/>
          <w:rFonts w:cstheme="minorHAnsi"/>
          <w:color w:val="000000"/>
          <w:szCs w:val="22"/>
          <w:lang w:val="fr-CA"/>
        </w:rPr>
        <w:t>protéger</w:t>
      </w:r>
      <w:r w:rsidRPr="00143A8E">
        <w:rPr>
          <w:rFonts w:cstheme="minorHAnsi"/>
          <w:color w:val="000000"/>
          <w:szCs w:val="22"/>
          <w:lang w:val="fr-CA"/>
        </w:rPr>
        <w:t xml:space="preserve"> </w:t>
      </w:r>
      <w:r w:rsidRPr="00143A8E">
        <w:rPr>
          <w:rStyle w:val="ts-alignment-element"/>
          <w:rFonts w:cstheme="minorHAnsi"/>
          <w:color w:val="000000"/>
          <w:szCs w:val="22"/>
          <w:lang w:val="fr-CA"/>
        </w:rPr>
        <w:t>les</w:t>
      </w:r>
      <w:r w:rsidRPr="00143A8E">
        <w:rPr>
          <w:rFonts w:cstheme="minorHAnsi"/>
          <w:color w:val="000000"/>
          <w:szCs w:val="22"/>
          <w:lang w:val="fr-CA"/>
        </w:rPr>
        <w:t xml:space="preserve"> </w:t>
      </w:r>
      <w:r w:rsidRPr="00143A8E">
        <w:rPr>
          <w:rStyle w:val="ts-alignment-element"/>
          <w:rFonts w:cstheme="minorHAnsi"/>
          <w:color w:val="000000"/>
          <w:szCs w:val="22"/>
          <w:lang w:val="fr-CA"/>
        </w:rPr>
        <w:t>épaulards</w:t>
      </w:r>
      <w:r w:rsidRPr="00143A8E">
        <w:rPr>
          <w:rFonts w:cstheme="minorHAnsi"/>
          <w:color w:val="000000"/>
          <w:szCs w:val="22"/>
          <w:lang w:val="fr-CA"/>
        </w:rPr>
        <w:t xml:space="preserve"> </w:t>
      </w:r>
      <w:r w:rsidRPr="00143A8E">
        <w:rPr>
          <w:rStyle w:val="ts-alignment-element"/>
          <w:rFonts w:cstheme="minorHAnsi"/>
          <w:color w:val="000000"/>
          <w:szCs w:val="22"/>
          <w:lang w:val="fr-CA"/>
        </w:rPr>
        <w:t>résidents</w:t>
      </w:r>
      <w:r w:rsidRPr="00143A8E">
        <w:rPr>
          <w:rFonts w:cstheme="minorHAnsi"/>
          <w:color w:val="000000"/>
          <w:szCs w:val="22"/>
          <w:lang w:val="fr-CA"/>
        </w:rPr>
        <w:t xml:space="preserve"> </w:t>
      </w:r>
      <w:r w:rsidRPr="00143A8E">
        <w:rPr>
          <w:rStyle w:val="ts-alignment-element"/>
          <w:rFonts w:cstheme="minorHAnsi"/>
          <w:color w:val="000000"/>
          <w:szCs w:val="22"/>
          <w:lang w:val="fr-CA"/>
        </w:rPr>
        <w:t>du</w:t>
      </w:r>
      <w:r w:rsidRPr="00143A8E">
        <w:rPr>
          <w:rFonts w:cstheme="minorHAnsi"/>
          <w:color w:val="000000"/>
          <w:szCs w:val="22"/>
          <w:lang w:val="fr-CA"/>
        </w:rPr>
        <w:t xml:space="preserve"> </w:t>
      </w:r>
      <w:r w:rsidRPr="00143A8E">
        <w:rPr>
          <w:rStyle w:val="ts-alignment-element"/>
          <w:rFonts w:cstheme="minorHAnsi"/>
          <w:color w:val="000000"/>
          <w:szCs w:val="22"/>
          <w:lang w:val="fr-CA"/>
        </w:rPr>
        <w:t>Sud</w:t>
      </w:r>
      <w:r w:rsidRPr="00143A8E">
        <w:rPr>
          <w:rFonts w:cstheme="minorHAnsi"/>
          <w:color w:val="000000"/>
          <w:szCs w:val="22"/>
          <w:lang w:val="fr-CA"/>
        </w:rPr>
        <w:t xml:space="preserve"> </w:t>
      </w:r>
      <w:r w:rsidRPr="00143A8E">
        <w:rPr>
          <w:rStyle w:val="ts-alignment-element"/>
          <w:rFonts w:cstheme="minorHAnsi"/>
          <w:color w:val="000000"/>
          <w:szCs w:val="22"/>
          <w:lang w:val="fr-CA"/>
        </w:rPr>
        <w:t>dans</w:t>
      </w:r>
      <w:r w:rsidRPr="00143A8E">
        <w:rPr>
          <w:rFonts w:cstheme="minorHAnsi"/>
          <w:color w:val="000000"/>
          <w:szCs w:val="22"/>
          <w:lang w:val="fr-CA"/>
        </w:rPr>
        <w:t xml:space="preserve"> les </w:t>
      </w:r>
      <w:r w:rsidRPr="00143A8E">
        <w:rPr>
          <w:rStyle w:val="ts-alignment-element"/>
          <w:rFonts w:cstheme="minorHAnsi"/>
          <w:color w:val="000000"/>
          <w:szCs w:val="22"/>
          <w:lang w:val="fr-CA"/>
        </w:rPr>
        <w:t>eaux</w:t>
      </w:r>
      <w:r w:rsidRPr="00143A8E">
        <w:rPr>
          <w:rFonts w:cstheme="minorHAnsi"/>
          <w:color w:val="000000"/>
          <w:szCs w:val="22"/>
          <w:lang w:val="fr-CA"/>
        </w:rPr>
        <w:t xml:space="preserve"> </w:t>
      </w:r>
      <w:r w:rsidRPr="00143A8E">
        <w:rPr>
          <w:rStyle w:val="ts-alignment-element"/>
          <w:rFonts w:cstheme="minorHAnsi"/>
          <w:color w:val="000000"/>
          <w:szCs w:val="22"/>
          <w:lang w:val="fr-CA"/>
        </w:rPr>
        <w:t>côtières</w:t>
      </w:r>
      <w:r w:rsidRPr="00143A8E">
        <w:rPr>
          <w:rFonts w:cstheme="minorHAnsi"/>
          <w:color w:val="000000"/>
          <w:szCs w:val="22"/>
          <w:lang w:val="fr-CA"/>
        </w:rPr>
        <w:t xml:space="preserve"> </w:t>
      </w:r>
      <w:r w:rsidRPr="00143A8E">
        <w:rPr>
          <w:rStyle w:val="ts-alignment-element"/>
          <w:rFonts w:cstheme="minorHAnsi"/>
          <w:color w:val="000000"/>
          <w:szCs w:val="22"/>
          <w:lang w:val="fr-CA"/>
        </w:rPr>
        <w:t>de</w:t>
      </w:r>
      <w:r w:rsidRPr="00143A8E">
        <w:rPr>
          <w:rFonts w:cstheme="minorHAnsi"/>
          <w:color w:val="000000"/>
          <w:szCs w:val="22"/>
          <w:lang w:val="fr-CA"/>
        </w:rPr>
        <w:t xml:space="preserve"> </w:t>
      </w:r>
      <w:r w:rsidRPr="00143A8E">
        <w:rPr>
          <w:rStyle w:val="ts-alignment-element"/>
          <w:rFonts w:cstheme="minorHAnsi"/>
          <w:color w:val="000000"/>
          <w:szCs w:val="22"/>
          <w:lang w:val="fr-CA"/>
        </w:rPr>
        <w:t>la</w:t>
      </w:r>
      <w:r w:rsidRPr="00143A8E">
        <w:rPr>
          <w:rFonts w:cstheme="minorHAnsi"/>
          <w:color w:val="000000"/>
          <w:szCs w:val="22"/>
          <w:lang w:val="fr-CA"/>
        </w:rPr>
        <w:t xml:space="preserve"> </w:t>
      </w:r>
      <w:r w:rsidRPr="00143A8E">
        <w:rPr>
          <w:rStyle w:val="ts-alignment-element"/>
          <w:rFonts w:cstheme="minorHAnsi"/>
          <w:color w:val="000000"/>
          <w:szCs w:val="22"/>
          <w:lang w:val="fr-CA"/>
        </w:rPr>
        <w:t>Colombie-Britannique.</w:t>
      </w:r>
      <w:r w:rsidRPr="00143A8E">
        <w:rPr>
          <w:rFonts w:cstheme="minorHAnsi"/>
          <w:color w:val="000000"/>
          <w:szCs w:val="22"/>
          <w:lang w:val="fr-CA"/>
        </w:rPr>
        <w:t xml:space="preserve"> </w:t>
      </w:r>
      <w:r w:rsidRPr="00143A8E">
        <w:rPr>
          <w:rStyle w:val="ts-alignment-element"/>
          <w:rFonts w:cstheme="minorHAnsi"/>
          <w:color w:val="000000"/>
          <w:szCs w:val="22"/>
          <w:lang w:val="fr-CA"/>
        </w:rPr>
        <w:t>Ces</w:t>
      </w:r>
      <w:r w:rsidRPr="00143A8E">
        <w:rPr>
          <w:rFonts w:cstheme="minorHAnsi"/>
          <w:color w:val="000000"/>
          <w:szCs w:val="22"/>
          <w:lang w:val="fr-CA"/>
        </w:rPr>
        <w:t xml:space="preserve"> </w:t>
      </w:r>
      <w:r w:rsidRPr="00143A8E">
        <w:rPr>
          <w:rStyle w:val="ts-alignment-element"/>
          <w:rFonts w:cstheme="minorHAnsi"/>
          <w:color w:val="000000"/>
          <w:szCs w:val="22"/>
          <w:lang w:val="fr-CA"/>
        </w:rPr>
        <w:t>mesures</w:t>
      </w:r>
      <w:r w:rsidRPr="00143A8E">
        <w:rPr>
          <w:rFonts w:cstheme="minorHAnsi"/>
          <w:color w:val="000000"/>
          <w:szCs w:val="22"/>
          <w:lang w:val="fr-CA"/>
        </w:rPr>
        <w:t xml:space="preserve"> </w:t>
      </w:r>
      <w:r w:rsidRPr="00143A8E">
        <w:rPr>
          <w:rStyle w:val="ts-alignment-element"/>
          <w:rFonts w:cstheme="minorHAnsi"/>
          <w:color w:val="000000"/>
          <w:szCs w:val="22"/>
          <w:lang w:val="fr-CA"/>
        </w:rPr>
        <w:t>ont</w:t>
      </w:r>
      <w:r w:rsidRPr="00143A8E">
        <w:rPr>
          <w:rFonts w:cstheme="minorHAnsi"/>
          <w:color w:val="000000"/>
          <w:szCs w:val="22"/>
          <w:lang w:val="fr-CA"/>
        </w:rPr>
        <w:t xml:space="preserve"> </w:t>
      </w:r>
      <w:r w:rsidRPr="00143A8E">
        <w:rPr>
          <w:rStyle w:val="ts-alignment-element"/>
          <w:rFonts w:cstheme="minorHAnsi"/>
          <w:color w:val="000000"/>
          <w:szCs w:val="22"/>
          <w:lang w:val="fr-CA"/>
        </w:rPr>
        <w:t>été</w:t>
      </w:r>
      <w:r w:rsidRPr="00143A8E">
        <w:rPr>
          <w:rFonts w:cstheme="minorHAnsi"/>
          <w:color w:val="000000"/>
          <w:szCs w:val="22"/>
          <w:lang w:val="fr-CA"/>
        </w:rPr>
        <w:t xml:space="preserve"> </w:t>
      </w:r>
      <w:r w:rsidRPr="00143A8E">
        <w:rPr>
          <w:rStyle w:val="ts-alignment-element"/>
          <w:rFonts w:cstheme="minorHAnsi"/>
          <w:color w:val="000000"/>
          <w:szCs w:val="22"/>
          <w:lang w:val="fr-CA"/>
        </w:rPr>
        <w:t>lues</w:t>
      </w:r>
      <w:r w:rsidRPr="00143A8E">
        <w:rPr>
          <w:rFonts w:cstheme="minorHAnsi"/>
          <w:color w:val="000000"/>
          <w:szCs w:val="22"/>
          <w:lang w:val="fr-CA"/>
        </w:rPr>
        <w:t xml:space="preserve"> </w:t>
      </w:r>
      <w:r w:rsidRPr="00143A8E">
        <w:rPr>
          <w:rStyle w:val="ts-alignment-element"/>
          <w:rFonts w:cstheme="minorHAnsi"/>
          <w:color w:val="000000"/>
          <w:szCs w:val="22"/>
          <w:lang w:val="fr-CA"/>
        </w:rPr>
        <w:t>aux</w:t>
      </w:r>
      <w:r w:rsidRPr="00143A8E">
        <w:rPr>
          <w:rFonts w:cstheme="minorHAnsi"/>
          <w:color w:val="000000"/>
          <w:szCs w:val="22"/>
          <w:lang w:val="fr-CA"/>
        </w:rPr>
        <w:t xml:space="preserve"> </w:t>
      </w:r>
      <w:r w:rsidRPr="00143A8E">
        <w:rPr>
          <w:rStyle w:val="ts-alignment-element"/>
          <w:rFonts w:cstheme="minorHAnsi"/>
          <w:color w:val="000000"/>
          <w:szCs w:val="22"/>
          <w:lang w:val="fr-CA"/>
        </w:rPr>
        <w:t>répondants</w:t>
      </w:r>
      <w:r w:rsidR="007A4691" w:rsidRPr="00143A8E">
        <w:rPr>
          <w:rStyle w:val="ts-alignment-element"/>
          <w:rFonts w:cstheme="minorHAnsi"/>
          <w:color w:val="000000"/>
          <w:szCs w:val="22"/>
          <w:lang w:val="fr-CA"/>
        </w:rPr>
        <w:t xml:space="preserve">. On leur a ensuite </w:t>
      </w:r>
      <w:r w:rsidRPr="00143A8E">
        <w:rPr>
          <w:rStyle w:val="ts-alignment-element"/>
          <w:rFonts w:cstheme="minorHAnsi"/>
          <w:color w:val="000000"/>
          <w:szCs w:val="22"/>
          <w:lang w:val="fr-CA"/>
        </w:rPr>
        <w:t>demandé</w:t>
      </w:r>
      <w:r w:rsidRPr="00143A8E">
        <w:rPr>
          <w:rFonts w:cstheme="minorHAnsi"/>
          <w:color w:val="000000"/>
          <w:szCs w:val="22"/>
          <w:lang w:val="fr-CA"/>
        </w:rPr>
        <w:t xml:space="preserve"> </w:t>
      </w:r>
      <w:r w:rsidRPr="00143A8E">
        <w:rPr>
          <w:rStyle w:val="ts-alignment-element"/>
          <w:rFonts w:cstheme="minorHAnsi"/>
          <w:color w:val="000000"/>
          <w:szCs w:val="22"/>
          <w:lang w:val="fr-CA"/>
        </w:rPr>
        <w:t>d’indiquer</w:t>
      </w:r>
      <w:r w:rsidRPr="00143A8E">
        <w:rPr>
          <w:rFonts w:cstheme="minorHAnsi"/>
          <w:color w:val="000000"/>
          <w:szCs w:val="22"/>
          <w:lang w:val="fr-CA"/>
        </w:rPr>
        <w:t xml:space="preserve"> </w:t>
      </w:r>
      <w:r w:rsidRPr="00143A8E">
        <w:rPr>
          <w:rStyle w:val="ts-alignment-element"/>
          <w:rFonts w:cstheme="minorHAnsi"/>
          <w:color w:val="000000"/>
          <w:szCs w:val="22"/>
          <w:lang w:val="fr-CA"/>
        </w:rPr>
        <w:t>s’ils</w:t>
      </w:r>
      <w:r w:rsidRPr="00143A8E">
        <w:rPr>
          <w:rFonts w:cstheme="minorHAnsi"/>
          <w:color w:val="000000"/>
          <w:szCs w:val="22"/>
          <w:lang w:val="fr-CA"/>
        </w:rPr>
        <w:t xml:space="preserve"> </w:t>
      </w:r>
      <w:r w:rsidRPr="00143A8E">
        <w:rPr>
          <w:rStyle w:val="ts-alignment-element"/>
          <w:rFonts w:cstheme="minorHAnsi"/>
          <w:color w:val="000000"/>
          <w:szCs w:val="22"/>
          <w:lang w:val="fr-CA"/>
        </w:rPr>
        <w:t>étaient</w:t>
      </w:r>
      <w:r w:rsidR="007A4691" w:rsidRPr="00143A8E">
        <w:rPr>
          <w:rStyle w:val="ts-alignment-element"/>
          <w:rFonts w:cstheme="minorHAnsi"/>
          <w:color w:val="000000"/>
          <w:szCs w:val="22"/>
          <w:lang w:val="fr-CA"/>
        </w:rPr>
        <w:t xml:space="preserve"> « assurément » ou </w:t>
      </w:r>
      <w:r w:rsidRPr="00143A8E">
        <w:rPr>
          <w:rStyle w:val="ts-alignment-element"/>
          <w:rFonts w:cstheme="minorHAnsi"/>
          <w:color w:val="000000"/>
          <w:szCs w:val="22"/>
          <w:lang w:val="fr-CA"/>
        </w:rPr>
        <w:t>«</w:t>
      </w:r>
      <w:r w:rsidRPr="00143A8E">
        <w:rPr>
          <w:rFonts w:cstheme="minorHAnsi"/>
          <w:color w:val="000000"/>
          <w:szCs w:val="22"/>
          <w:lang w:val="fr-CA"/>
        </w:rPr>
        <w:t xml:space="preserve"> </w:t>
      </w:r>
      <w:r w:rsidR="007A4691" w:rsidRPr="00143A8E">
        <w:rPr>
          <w:rFonts w:cstheme="minorHAnsi"/>
          <w:color w:val="000000"/>
          <w:szCs w:val="22"/>
          <w:lang w:val="fr-CA"/>
        </w:rPr>
        <w:t xml:space="preserve">un </w:t>
      </w:r>
      <w:r w:rsidRPr="00143A8E">
        <w:rPr>
          <w:rFonts w:cstheme="minorHAnsi"/>
          <w:color w:val="000000"/>
          <w:szCs w:val="22"/>
          <w:lang w:val="fr-CA"/>
        </w:rPr>
        <w:t>peu</w:t>
      </w:r>
      <w:r w:rsidR="00143A8E">
        <w:rPr>
          <w:rFonts w:cstheme="minorHAnsi"/>
          <w:color w:val="000000"/>
          <w:szCs w:val="22"/>
          <w:lang w:val="fr-CA"/>
        </w:rPr>
        <w:t> </w:t>
      </w:r>
      <w:r w:rsidRPr="00143A8E">
        <w:rPr>
          <w:rStyle w:val="ts-alignment-element"/>
          <w:rFonts w:cstheme="minorHAnsi"/>
          <w:color w:val="000000"/>
          <w:szCs w:val="22"/>
          <w:lang w:val="fr-CA"/>
        </w:rPr>
        <w:t>»</w:t>
      </w:r>
      <w:r w:rsidRPr="00143A8E">
        <w:rPr>
          <w:rFonts w:cstheme="minorHAnsi"/>
          <w:color w:val="000000"/>
          <w:szCs w:val="22"/>
          <w:lang w:val="fr-CA"/>
        </w:rPr>
        <w:t xml:space="preserve"> </w:t>
      </w:r>
      <w:r w:rsidRPr="00143A8E">
        <w:rPr>
          <w:rStyle w:val="ts-alignment-element"/>
          <w:rFonts w:cstheme="minorHAnsi"/>
          <w:color w:val="000000"/>
          <w:szCs w:val="22"/>
          <w:lang w:val="fr-CA"/>
        </w:rPr>
        <w:t>au</w:t>
      </w:r>
      <w:r w:rsidRPr="00143A8E">
        <w:rPr>
          <w:rFonts w:cstheme="minorHAnsi"/>
          <w:color w:val="000000"/>
          <w:szCs w:val="22"/>
          <w:lang w:val="fr-CA"/>
        </w:rPr>
        <w:t xml:space="preserve"> </w:t>
      </w:r>
      <w:r w:rsidRPr="00143A8E">
        <w:rPr>
          <w:rStyle w:val="ts-alignment-element"/>
          <w:rFonts w:cstheme="minorHAnsi"/>
          <w:color w:val="000000"/>
          <w:szCs w:val="22"/>
          <w:lang w:val="fr-CA"/>
        </w:rPr>
        <w:t>courant</w:t>
      </w:r>
      <w:r w:rsidRPr="00143A8E">
        <w:rPr>
          <w:rFonts w:cstheme="minorHAnsi"/>
          <w:color w:val="000000"/>
          <w:szCs w:val="22"/>
          <w:lang w:val="fr-CA"/>
        </w:rPr>
        <w:t xml:space="preserve"> </w:t>
      </w:r>
      <w:r w:rsidRPr="00143A8E">
        <w:rPr>
          <w:rStyle w:val="ts-alignment-element"/>
          <w:rFonts w:cstheme="minorHAnsi"/>
          <w:color w:val="000000"/>
          <w:szCs w:val="22"/>
          <w:lang w:val="fr-CA"/>
        </w:rPr>
        <w:t>de</w:t>
      </w:r>
      <w:r w:rsidRPr="00143A8E">
        <w:rPr>
          <w:rFonts w:cstheme="minorHAnsi"/>
          <w:color w:val="000000"/>
          <w:szCs w:val="22"/>
          <w:lang w:val="fr-CA"/>
        </w:rPr>
        <w:t xml:space="preserve"> </w:t>
      </w:r>
      <w:r w:rsidRPr="00143A8E">
        <w:rPr>
          <w:rStyle w:val="ts-alignment-element"/>
          <w:rFonts w:cstheme="minorHAnsi"/>
          <w:color w:val="000000"/>
          <w:szCs w:val="22"/>
          <w:lang w:val="fr-CA"/>
        </w:rPr>
        <w:t>chacune</w:t>
      </w:r>
      <w:r w:rsidRPr="00143A8E">
        <w:rPr>
          <w:rFonts w:cstheme="minorHAnsi"/>
          <w:color w:val="000000"/>
          <w:szCs w:val="22"/>
          <w:lang w:val="fr-CA"/>
        </w:rPr>
        <w:t xml:space="preserve"> </w:t>
      </w:r>
      <w:r w:rsidRPr="00143A8E">
        <w:rPr>
          <w:rStyle w:val="ts-alignment-element"/>
          <w:rFonts w:cstheme="minorHAnsi"/>
          <w:color w:val="000000"/>
          <w:szCs w:val="22"/>
          <w:lang w:val="fr-CA"/>
        </w:rPr>
        <w:t>d’elles.</w:t>
      </w:r>
      <w:r w:rsidRPr="00143A8E">
        <w:rPr>
          <w:rFonts w:cstheme="minorHAnsi"/>
          <w:color w:val="000000"/>
          <w:szCs w:val="22"/>
          <w:lang w:val="fr-CA"/>
        </w:rPr>
        <w:t xml:space="preserve"> </w:t>
      </w:r>
      <w:r w:rsidRPr="00143A8E">
        <w:rPr>
          <w:rStyle w:val="ts-alignment-element"/>
          <w:rFonts w:cstheme="minorHAnsi"/>
          <w:color w:val="000000"/>
          <w:szCs w:val="22"/>
          <w:lang w:val="fr-CA"/>
        </w:rPr>
        <w:t>Les</w:t>
      </w:r>
      <w:r w:rsidRPr="00143A8E">
        <w:rPr>
          <w:rFonts w:cstheme="minorHAnsi"/>
          <w:color w:val="000000"/>
          <w:szCs w:val="22"/>
          <w:lang w:val="fr-CA"/>
        </w:rPr>
        <w:t xml:space="preserve"> </w:t>
      </w:r>
      <w:r w:rsidRPr="00143A8E">
        <w:rPr>
          <w:rStyle w:val="ts-alignment-element"/>
          <w:rFonts w:cstheme="minorHAnsi"/>
          <w:color w:val="000000"/>
          <w:szCs w:val="22"/>
          <w:lang w:val="fr-CA"/>
        </w:rPr>
        <w:t>mesures</w:t>
      </w:r>
      <w:r w:rsidRPr="00143A8E">
        <w:rPr>
          <w:rFonts w:cstheme="minorHAnsi"/>
          <w:color w:val="000000"/>
          <w:szCs w:val="22"/>
          <w:lang w:val="fr-CA"/>
        </w:rPr>
        <w:t xml:space="preserve"> </w:t>
      </w:r>
      <w:r w:rsidR="00C151B5">
        <w:rPr>
          <w:rStyle w:val="ts-alignment-element"/>
          <w:rFonts w:cstheme="minorHAnsi"/>
          <w:color w:val="000000"/>
          <w:szCs w:val="22"/>
          <w:lang w:val="fr-CA"/>
        </w:rPr>
        <w:t>étaie</w:t>
      </w:r>
      <w:r w:rsidRPr="00143A8E">
        <w:rPr>
          <w:rStyle w:val="ts-alignment-element"/>
          <w:rFonts w:cstheme="minorHAnsi"/>
          <w:color w:val="000000"/>
          <w:szCs w:val="22"/>
          <w:lang w:val="fr-CA"/>
        </w:rPr>
        <w:t>nt</w:t>
      </w:r>
      <w:r w:rsidRPr="00143A8E">
        <w:rPr>
          <w:rFonts w:cstheme="minorHAnsi"/>
          <w:color w:val="000000"/>
          <w:szCs w:val="22"/>
          <w:lang w:val="fr-CA"/>
        </w:rPr>
        <w:t xml:space="preserve"> </w:t>
      </w:r>
      <w:r w:rsidRPr="00143A8E">
        <w:rPr>
          <w:rStyle w:val="ts-alignment-element"/>
          <w:rFonts w:cstheme="minorHAnsi"/>
          <w:color w:val="000000"/>
          <w:szCs w:val="22"/>
          <w:lang w:val="fr-CA"/>
        </w:rPr>
        <w:t>les</w:t>
      </w:r>
      <w:r w:rsidRPr="00143A8E">
        <w:rPr>
          <w:rFonts w:cstheme="minorHAnsi"/>
          <w:color w:val="000000"/>
          <w:szCs w:val="22"/>
          <w:lang w:val="fr-CA"/>
        </w:rPr>
        <w:t xml:space="preserve"> </w:t>
      </w:r>
      <w:r w:rsidRPr="00143A8E">
        <w:rPr>
          <w:rStyle w:val="ts-alignment-element"/>
          <w:rFonts w:cstheme="minorHAnsi"/>
          <w:color w:val="000000"/>
          <w:szCs w:val="22"/>
          <w:lang w:val="fr-CA"/>
        </w:rPr>
        <w:t>suivantes</w:t>
      </w:r>
      <w:r w:rsidR="00C66CD1" w:rsidRPr="00143A8E">
        <w:rPr>
          <w:rStyle w:val="FootnoteReference"/>
          <w:rFonts w:eastAsia="Calibri" w:cstheme="minorHAnsi"/>
          <w:szCs w:val="22"/>
        </w:rPr>
        <w:footnoteReference w:id="2"/>
      </w:r>
      <w:r w:rsidR="00143A8E" w:rsidRPr="00143A8E">
        <w:rPr>
          <w:rStyle w:val="FootnoteReference"/>
          <w:rFonts w:eastAsia="Calibri" w:cstheme="minorHAnsi"/>
          <w:szCs w:val="22"/>
          <w:lang w:val="fr-CA"/>
        </w:rPr>
        <w:t xml:space="preserve"> </w:t>
      </w:r>
      <w:r w:rsidR="00143A8E" w:rsidRPr="00143A8E">
        <w:rPr>
          <w:rFonts w:eastAsia="Calibri" w:cstheme="minorHAnsi"/>
          <w:szCs w:val="22"/>
          <w:lang w:val="fr-CA"/>
        </w:rPr>
        <w:t>:</w:t>
      </w:r>
    </w:p>
    <w:bookmarkEnd w:id="58"/>
    <w:p w14:paraId="63661827" w14:textId="2B469400" w:rsidR="00C66CD1" w:rsidRPr="0031277E" w:rsidRDefault="0031277E">
      <w:pPr>
        <w:pStyle w:val="ListParagraph"/>
        <w:numPr>
          <w:ilvl w:val="0"/>
          <w:numId w:val="25"/>
        </w:numPr>
        <w:rPr>
          <w:rFonts w:eastAsia="Calibri" w:cs="Calibri"/>
          <w:lang w:val="fr-CA"/>
        </w:rPr>
      </w:pPr>
      <w:r w:rsidRPr="00661AE0">
        <w:rPr>
          <w:szCs w:val="22"/>
          <w:lang w:val="fr-FR"/>
        </w:rPr>
        <w:t>Une zone sanctuaire provisoire interdit l</w:t>
      </w:r>
      <w:r>
        <w:rPr>
          <w:szCs w:val="22"/>
          <w:lang w:val="fr-FR"/>
        </w:rPr>
        <w:t xml:space="preserve">a circulation </w:t>
      </w:r>
      <w:r w:rsidRPr="00661AE0">
        <w:rPr>
          <w:szCs w:val="22"/>
          <w:lang w:val="fr-FR"/>
        </w:rPr>
        <w:t xml:space="preserve">d’embarcations </w:t>
      </w:r>
      <w:r>
        <w:rPr>
          <w:szCs w:val="22"/>
          <w:lang w:val="fr-FR"/>
        </w:rPr>
        <w:t xml:space="preserve">aux larges de l’île </w:t>
      </w:r>
      <w:proofErr w:type="spellStart"/>
      <w:r>
        <w:rPr>
          <w:szCs w:val="22"/>
          <w:lang w:val="fr-FR"/>
        </w:rPr>
        <w:t>Pender</w:t>
      </w:r>
      <w:proofErr w:type="spellEnd"/>
      <w:r>
        <w:rPr>
          <w:szCs w:val="22"/>
          <w:lang w:val="fr-FR"/>
        </w:rPr>
        <w:t xml:space="preserve"> nord</w:t>
      </w:r>
      <w:r w:rsidR="00C66CD1" w:rsidRPr="0031277E">
        <w:rPr>
          <w:rFonts w:eastAsia="Calibri" w:cs="Calibri"/>
          <w:lang w:val="fr-CA"/>
        </w:rPr>
        <w:t xml:space="preserve">. </w:t>
      </w:r>
    </w:p>
    <w:p w14:paraId="5EB97B50" w14:textId="4CC47EF3" w:rsidR="00C66CD1" w:rsidRPr="0031277E" w:rsidRDefault="0031277E">
      <w:pPr>
        <w:pStyle w:val="ListParagraph"/>
        <w:numPr>
          <w:ilvl w:val="0"/>
          <w:numId w:val="25"/>
        </w:numPr>
        <w:rPr>
          <w:rFonts w:eastAsia="Calibri" w:cs="Calibri"/>
          <w:lang w:val="fr-CA"/>
        </w:rPr>
      </w:pPr>
      <w:r w:rsidRPr="00661AE0">
        <w:rPr>
          <w:szCs w:val="22"/>
          <w:lang w:val="fr-FR"/>
        </w:rPr>
        <w:t>Une zone sanctuaire provisoire interdit l</w:t>
      </w:r>
      <w:r>
        <w:rPr>
          <w:szCs w:val="22"/>
          <w:lang w:val="fr-FR"/>
        </w:rPr>
        <w:t xml:space="preserve">a circulation </w:t>
      </w:r>
      <w:r w:rsidRPr="00661AE0">
        <w:rPr>
          <w:szCs w:val="22"/>
          <w:lang w:val="fr-FR"/>
        </w:rPr>
        <w:t xml:space="preserve">d’embarcations </w:t>
      </w:r>
      <w:r>
        <w:rPr>
          <w:szCs w:val="22"/>
          <w:lang w:val="fr-FR"/>
        </w:rPr>
        <w:t xml:space="preserve">aux larges de certaines parties de l’île </w:t>
      </w:r>
      <w:proofErr w:type="spellStart"/>
      <w:r w:rsidRPr="00661AE0">
        <w:rPr>
          <w:rFonts w:eastAsia="Calibri" w:cs="Calibri"/>
          <w:szCs w:val="22"/>
          <w:lang w:val="fr-FR"/>
        </w:rPr>
        <w:t>Saturna</w:t>
      </w:r>
      <w:proofErr w:type="spellEnd"/>
      <w:r w:rsidR="00C66CD1" w:rsidRPr="0031277E">
        <w:rPr>
          <w:rFonts w:eastAsia="Calibri" w:cs="Calibri"/>
          <w:lang w:val="fr-CA"/>
        </w:rPr>
        <w:t xml:space="preserve">. </w:t>
      </w:r>
    </w:p>
    <w:p w14:paraId="0CBCA287" w14:textId="271FFA32" w:rsidR="00C66CD1" w:rsidRPr="0031277E" w:rsidRDefault="0031277E">
      <w:pPr>
        <w:pStyle w:val="ListParagraph"/>
        <w:numPr>
          <w:ilvl w:val="0"/>
          <w:numId w:val="25"/>
        </w:numPr>
        <w:rPr>
          <w:rFonts w:eastAsia="Calibri" w:cs="Calibri"/>
          <w:lang w:val="fr-CA"/>
        </w:rPr>
      </w:pPr>
      <w:r>
        <w:rPr>
          <w:rFonts w:eastAsia="Calibri" w:cs="Calibri"/>
          <w:szCs w:val="22"/>
          <w:lang w:val="fr-FR"/>
        </w:rPr>
        <w:t xml:space="preserve">Deux zones </w:t>
      </w:r>
      <w:proofErr w:type="spellStart"/>
      <w:r>
        <w:rPr>
          <w:rFonts w:eastAsia="Calibri" w:cs="Calibri"/>
          <w:szCs w:val="22"/>
          <w:lang w:val="fr-FR"/>
        </w:rPr>
        <w:t>réglémentées</w:t>
      </w:r>
      <w:proofErr w:type="spellEnd"/>
      <w:r>
        <w:rPr>
          <w:rFonts w:eastAsia="Calibri" w:cs="Calibri"/>
          <w:szCs w:val="22"/>
          <w:lang w:val="fr-FR"/>
        </w:rPr>
        <w:t xml:space="preserve"> de ralentissement imposent une limite de vitesse aux embarcations, qui ne doivent pas dépasser 10 nœuds sur le fond à proximité du banc </w:t>
      </w:r>
      <w:proofErr w:type="spellStart"/>
      <w:proofErr w:type="gramStart"/>
      <w:r>
        <w:rPr>
          <w:rFonts w:eastAsia="Calibri" w:cs="Calibri"/>
          <w:szCs w:val="22"/>
          <w:lang w:val="fr-FR"/>
        </w:rPr>
        <w:t>Swiftsure</w:t>
      </w:r>
      <w:proofErr w:type="spellEnd"/>
      <w:r w:rsidR="00C66CD1" w:rsidRPr="0031277E">
        <w:rPr>
          <w:rFonts w:eastAsia="Calibri" w:cs="Calibri"/>
          <w:lang w:val="fr-CA"/>
        </w:rPr>
        <w:t>.</w:t>
      </w:r>
      <w:r w:rsidR="002B5E48" w:rsidRPr="0031277E">
        <w:rPr>
          <w:rFonts w:eastAsia="Calibri" w:cs="Calibri"/>
          <w:lang w:val="fr-CA"/>
        </w:rPr>
        <w:t>*</w:t>
      </w:r>
      <w:proofErr w:type="gramEnd"/>
      <w:r w:rsidR="00C66CD1" w:rsidRPr="0031277E">
        <w:rPr>
          <w:rFonts w:eastAsia="Calibri" w:cs="Calibri"/>
          <w:lang w:val="fr-CA"/>
        </w:rPr>
        <w:t xml:space="preserve"> </w:t>
      </w:r>
    </w:p>
    <w:p w14:paraId="3BB3CF30" w14:textId="371E57BC" w:rsidR="00C66CD1" w:rsidRPr="0031277E" w:rsidRDefault="0031277E">
      <w:pPr>
        <w:pStyle w:val="ListParagraph"/>
        <w:numPr>
          <w:ilvl w:val="0"/>
          <w:numId w:val="25"/>
        </w:numPr>
        <w:rPr>
          <w:lang w:val="fr-CA"/>
        </w:rPr>
      </w:pPr>
      <w:r>
        <w:rPr>
          <w:rFonts w:eastAsia="Calibri" w:cs="Calibri"/>
          <w:szCs w:val="22"/>
          <w:lang w:val="fr-FR"/>
        </w:rPr>
        <w:t xml:space="preserve">Des fermetures de la pêche au saumon interdisent la pêche récréative ou commerciale du saumon dans les principales zones d’alimentation des épaulards résidents du Sud près de l’embouchure du fleuve Fraser, dans le sud des îles Gulf, dans le détroit de Juan de </w:t>
      </w:r>
      <w:proofErr w:type="spellStart"/>
      <w:r>
        <w:rPr>
          <w:rFonts w:eastAsia="Calibri" w:cs="Calibri"/>
          <w:szCs w:val="22"/>
          <w:lang w:val="fr-FR"/>
        </w:rPr>
        <w:t>Fuca</w:t>
      </w:r>
      <w:proofErr w:type="spellEnd"/>
      <w:r>
        <w:rPr>
          <w:rFonts w:eastAsia="Calibri" w:cs="Calibri"/>
          <w:szCs w:val="22"/>
          <w:lang w:val="fr-FR"/>
        </w:rPr>
        <w:t xml:space="preserve"> et à proximité du banc </w:t>
      </w:r>
      <w:proofErr w:type="spellStart"/>
      <w:proofErr w:type="gramStart"/>
      <w:r>
        <w:rPr>
          <w:rFonts w:eastAsia="Calibri" w:cs="Calibri"/>
          <w:szCs w:val="22"/>
          <w:lang w:val="fr-FR"/>
        </w:rPr>
        <w:t>Swiftsure</w:t>
      </w:r>
      <w:proofErr w:type="spellEnd"/>
      <w:r w:rsidR="00C66CD1" w:rsidRPr="0031277E">
        <w:rPr>
          <w:rFonts w:eastAsia="Calibri" w:cs="Calibri"/>
          <w:lang w:val="fr-CA"/>
        </w:rPr>
        <w:t>.*</w:t>
      </w:r>
      <w:proofErr w:type="gramEnd"/>
      <w:r w:rsidR="00C66CD1" w:rsidRPr="0031277E">
        <w:rPr>
          <w:rFonts w:eastAsia="Calibri" w:cs="Calibri"/>
          <w:lang w:val="fr-CA"/>
        </w:rPr>
        <w:t xml:space="preserve"> </w:t>
      </w:r>
    </w:p>
    <w:p w14:paraId="7C203C7A" w14:textId="6258672D" w:rsidR="00C66CD1" w:rsidRPr="0031277E" w:rsidRDefault="0031277E">
      <w:pPr>
        <w:pStyle w:val="ListParagraph"/>
        <w:numPr>
          <w:ilvl w:val="0"/>
          <w:numId w:val="25"/>
        </w:numPr>
        <w:rPr>
          <w:rFonts w:cs="Arial"/>
          <w:color w:val="000000" w:themeColor="text1"/>
          <w:lang w:val="fr-CA"/>
        </w:rPr>
      </w:pPr>
      <w:r>
        <w:rPr>
          <w:rFonts w:eastAsia="Calibri" w:cs="Calibri"/>
          <w:szCs w:val="22"/>
          <w:lang w:val="fr-FR"/>
        </w:rPr>
        <w:t xml:space="preserve">Les embarcations doivent demeurer à une distance minimale de 400 mètres des épaulards et éviter de se trouver dans la trajectoire des épaulards dans toutes les eaux côtières du sud de la Colombie-Britannique situées entre Campbell River et le nord </w:t>
      </w:r>
      <w:proofErr w:type="gramStart"/>
      <w:r>
        <w:rPr>
          <w:rFonts w:eastAsia="Calibri" w:cs="Calibri"/>
          <w:szCs w:val="22"/>
          <w:lang w:val="fr-FR"/>
        </w:rPr>
        <w:t>d’</w:t>
      </w:r>
      <w:proofErr w:type="spellStart"/>
      <w:r>
        <w:rPr>
          <w:rFonts w:eastAsia="Calibri" w:cs="Calibri"/>
          <w:szCs w:val="22"/>
          <w:lang w:val="fr-FR"/>
        </w:rPr>
        <w:t>Ucluelet</w:t>
      </w:r>
      <w:proofErr w:type="spellEnd"/>
      <w:r w:rsidR="00C66CD1" w:rsidRPr="0031277E">
        <w:rPr>
          <w:rFonts w:cs="Arial"/>
          <w:color w:val="000000" w:themeColor="text1"/>
          <w:lang w:val="fr-CA"/>
        </w:rPr>
        <w:t>.</w:t>
      </w:r>
      <w:r w:rsidR="002B5E48" w:rsidRPr="0031277E">
        <w:rPr>
          <w:rFonts w:cs="Arial"/>
          <w:color w:val="000000" w:themeColor="text1"/>
          <w:lang w:val="fr-CA"/>
        </w:rPr>
        <w:t>*</w:t>
      </w:r>
      <w:proofErr w:type="gramEnd"/>
      <w:r w:rsidR="002B5E48" w:rsidRPr="0031277E">
        <w:rPr>
          <w:rFonts w:cs="Arial"/>
          <w:color w:val="000000" w:themeColor="text1"/>
          <w:lang w:val="fr-CA"/>
        </w:rPr>
        <w:t>*</w:t>
      </w:r>
    </w:p>
    <w:p w14:paraId="7BBCFE91" w14:textId="008E79FE" w:rsidR="00C66CD1" w:rsidRPr="0031277E" w:rsidRDefault="0031277E">
      <w:pPr>
        <w:pStyle w:val="ListParagraph"/>
        <w:numPr>
          <w:ilvl w:val="0"/>
          <w:numId w:val="25"/>
        </w:numPr>
        <w:rPr>
          <w:lang w:val="fr-CA"/>
        </w:rPr>
      </w:pPr>
      <w:r>
        <w:rPr>
          <w:rFonts w:eastAsia="Calibri" w:cs="Calibri"/>
          <w:szCs w:val="22"/>
          <w:lang w:val="fr-FR"/>
        </w:rPr>
        <w:t>À l’extérieur des eaux côtières entre Campbell River et le nord d’</w:t>
      </w:r>
      <w:proofErr w:type="spellStart"/>
      <w:r>
        <w:rPr>
          <w:rFonts w:eastAsia="Calibri" w:cs="Calibri"/>
          <w:szCs w:val="22"/>
          <w:lang w:val="fr-FR"/>
        </w:rPr>
        <w:t>Ucluelet</w:t>
      </w:r>
      <w:proofErr w:type="spellEnd"/>
      <w:r>
        <w:rPr>
          <w:rFonts w:eastAsia="Calibri" w:cs="Calibri"/>
          <w:szCs w:val="22"/>
          <w:lang w:val="fr-FR"/>
        </w:rPr>
        <w:t xml:space="preserve">, les embarcations doivent demeurer à une distance minimale de 200 mètres des épaulards, conformément au </w:t>
      </w:r>
      <w:r w:rsidRPr="004F11C0">
        <w:rPr>
          <w:rFonts w:eastAsia="Calibri" w:cs="Calibri"/>
          <w:i/>
          <w:iCs/>
          <w:szCs w:val="22"/>
          <w:lang w:val="fr-FR"/>
        </w:rPr>
        <w:t xml:space="preserve">Règlement sur les mammifères </w:t>
      </w:r>
      <w:proofErr w:type="gramStart"/>
      <w:r w:rsidRPr="004F11C0">
        <w:rPr>
          <w:rFonts w:eastAsia="Calibri" w:cs="Calibri"/>
          <w:i/>
          <w:iCs/>
          <w:szCs w:val="22"/>
          <w:lang w:val="fr-FR"/>
        </w:rPr>
        <w:t>marins</w:t>
      </w:r>
      <w:r w:rsidR="00C66CD1" w:rsidRPr="0031277E">
        <w:rPr>
          <w:lang w:val="fr-CA"/>
        </w:rPr>
        <w:t>.*</w:t>
      </w:r>
      <w:proofErr w:type="gramEnd"/>
    </w:p>
    <w:p w14:paraId="1C7EF065" w14:textId="766C84F1" w:rsidR="00C66CD1" w:rsidRPr="0031277E" w:rsidRDefault="0031277E">
      <w:pPr>
        <w:pStyle w:val="ListParagraph"/>
        <w:numPr>
          <w:ilvl w:val="0"/>
          <w:numId w:val="25"/>
        </w:numPr>
        <w:rPr>
          <w:lang w:val="fr-CA"/>
        </w:rPr>
      </w:pPr>
      <w:r w:rsidRPr="005202F1">
        <w:rPr>
          <w:lang w:val="fr-FR"/>
        </w:rPr>
        <w:t>Lorsque vous naviguez sur l’eau, vous ne devriez pas suivre les bateaux d’observation des baleines</w:t>
      </w:r>
      <w:r w:rsidRPr="00661AE0">
        <w:rPr>
          <w:lang w:val="fr-FR"/>
        </w:rPr>
        <w:t xml:space="preserve"> parce que certains jouissent d’une exemption et </w:t>
      </w:r>
      <w:r>
        <w:rPr>
          <w:lang w:val="fr-FR"/>
        </w:rPr>
        <w:t>ne sont pas tenus</w:t>
      </w:r>
      <w:r w:rsidRPr="00661AE0">
        <w:rPr>
          <w:lang w:val="fr-FR"/>
        </w:rPr>
        <w:t xml:space="preserve"> de </w:t>
      </w:r>
      <w:r>
        <w:rPr>
          <w:lang w:val="fr-FR"/>
        </w:rPr>
        <w:t>maintenir une distance de 400 mètres entre eux et les épaulards</w:t>
      </w:r>
      <w:r w:rsidR="00C66CD1" w:rsidRPr="0031277E">
        <w:rPr>
          <w:lang w:val="fr-CA"/>
        </w:rPr>
        <w:t>.</w:t>
      </w:r>
    </w:p>
    <w:p w14:paraId="4CD925F0" w14:textId="7E200EE4" w:rsidR="00C66CD1" w:rsidRPr="0031277E" w:rsidRDefault="0031277E">
      <w:pPr>
        <w:pStyle w:val="ListParagraph"/>
        <w:numPr>
          <w:ilvl w:val="0"/>
          <w:numId w:val="25"/>
        </w:numPr>
        <w:rPr>
          <w:b/>
          <w:bCs/>
          <w:lang w:val="fr-CA"/>
        </w:rPr>
      </w:pPr>
      <w:r w:rsidRPr="00661AE0">
        <w:rPr>
          <w:lang w:val="fr-FR"/>
        </w:rPr>
        <w:t>Les bateaux devraient réduire leur vitesse lorsqu’ils se trouvent à moins de 1</w:t>
      </w:r>
      <w:r>
        <w:rPr>
          <w:lang w:val="fr-FR"/>
        </w:rPr>
        <w:t xml:space="preserve"> 000 mètres d’un épaulard</w:t>
      </w:r>
      <w:r w:rsidR="00C66CD1" w:rsidRPr="0031277E">
        <w:rPr>
          <w:lang w:val="fr-CA"/>
        </w:rPr>
        <w:t>.</w:t>
      </w:r>
    </w:p>
    <w:p w14:paraId="41913A76" w14:textId="7ED926A5" w:rsidR="00C66CD1" w:rsidRPr="0031277E" w:rsidRDefault="0031277E">
      <w:pPr>
        <w:pStyle w:val="ListParagraph"/>
        <w:numPr>
          <w:ilvl w:val="0"/>
          <w:numId w:val="25"/>
        </w:numPr>
        <w:rPr>
          <w:szCs w:val="22"/>
          <w:lang w:val="fr-CA"/>
        </w:rPr>
      </w:pPr>
      <w:r w:rsidRPr="00661AE0">
        <w:rPr>
          <w:lang w:val="fr-FR"/>
        </w:rPr>
        <w:t>On ne devrait pas pêcher à moins de 1</w:t>
      </w:r>
      <w:r>
        <w:rPr>
          <w:lang w:val="fr-FR"/>
        </w:rPr>
        <w:t xml:space="preserve"> </w:t>
      </w:r>
      <w:r w:rsidRPr="00661AE0">
        <w:rPr>
          <w:lang w:val="fr-FR"/>
        </w:rPr>
        <w:t>000 mètres d’un épaulard</w:t>
      </w:r>
      <w:r w:rsidR="00C66CD1" w:rsidRPr="0031277E">
        <w:rPr>
          <w:lang w:val="fr-CA"/>
        </w:rPr>
        <w:t>.</w:t>
      </w:r>
    </w:p>
    <w:p w14:paraId="721E8784" w14:textId="77777777" w:rsidR="00C66CD1" w:rsidRPr="0031277E" w:rsidRDefault="00C66CD1" w:rsidP="00C66CD1">
      <w:pPr>
        <w:rPr>
          <w:lang w:val="fr-CA"/>
        </w:rPr>
      </w:pPr>
    </w:p>
    <w:p w14:paraId="453366C8" w14:textId="5C32D2B9" w:rsidR="003B564C" w:rsidRPr="00143A8E" w:rsidRDefault="0031277E" w:rsidP="00C66CD1">
      <w:pPr>
        <w:rPr>
          <w:rFonts w:cstheme="minorHAnsi"/>
          <w:szCs w:val="22"/>
          <w:lang w:val="fr-CA"/>
        </w:rPr>
      </w:pPr>
      <w:bookmarkStart w:id="59" w:name="_Hlk161403455"/>
      <w:r w:rsidRPr="00143A8E">
        <w:rPr>
          <w:rStyle w:val="ts-alignment-element"/>
          <w:rFonts w:cstheme="minorHAnsi"/>
          <w:color w:val="000000"/>
          <w:szCs w:val="22"/>
          <w:lang w:val="fr-CA"/>
        </w:rPr>
        <w:t>La</w:t>
      </w:r>
      <w:r w:rsidRPr="00143A8E">
        <w:rPr>
          <w:rFonts w:cstheme="minorHAnsi"/>
          <w:color w:val="000000"/>
          <w:szCs w:val="22"/>
          <w:lang w:val="fr-CA"/>
        </w:rPr>
        <w:t xml:space="preserve"> </w:t>
      </w:r>
      <w:r w:rsidRPr="00143A8E">
        <w:rPr>
          <w:rStyle w:val="ts-alignment-element"/>
          <w:rFonts w:cstheme="minorHAnsi"/>
          <w:color w:val="000000"/>
          <w:szCs w:val="22"/>
          <w:lang w:val="fr-CA"/>
        </w:rPr>
        <w:t>grande</w:t>
      </w:r>
      <w:r w:rsidRPr="00143A8E">
        <w:rPr>
          <w:rFonts w:cstheme="minorHAnsi"/>
          <w:color w:val="000000"/>
          <w:szCs w:val="22"/>
          <w:lang w:val="fr-CA"/>
        </w:rPr>
        <w:t xml:space="preserve"> </w:t>
      </w:r>
      <w:r w:rsidRPr="00143A8E">
        <w:rPr>
          <w:rStyle w:val="ts-alignment-element"/>
          <w:rFonts w:cstheme="minorHAnsi"/>
          <w:color w:val="000000"/>
          <w:szCs w:val="22"/>
          <w:lang w:val="fr-CA"/>
        </w:rPr>
        <w:t>majorité</w:t>
      </w:r>
      <w:r w:rsidRPr="00143A8E">
        <w:rPr>
          <w:rFonts w:cstheme="minorHAnsi"/>
          <w:color w:val="000000"/>
          <w:szCs w:val="22"/>
          <w:lang w:val="fr-CA"/>
        </w:rPr>
        <w:t xml:space="preserve"> </w:t>
      </w:r>
      <w:r w:rsidRPr="00143A8E">
        <w:rPr>
          <w:rStyle w:val="ts-alignment-element"/>
          <w:rFonts w:cstheme="minorHAnsi"/>
          <w:color w:val="000000"/>
          <w:szCs w:val="22"/>
          <w:lang w:val="fr-CA"/>
        </w:rPr>
        <w:t>(91</w:t>
      </w:r>
      <w:r w:rsidRPr="00143A8E">
        <w:rPr>
          <w:rFonts w:cstheme="minorHAnsi"/>
          <w:color w:val="000000"/>
          <w:szCs w:val="22"/>
          <w:lang w:val="fr-CA"/>
        </w:rPr>
        <w:t xml:space="preserve"> </w:t>
      </w:r>
      <w:r w:rsidRPr="00143A8E">
        <w:rPr>
          <w:rStyle w:val="ts-alignment-element"/>
          <w:rFonts w:cstheme="minorHAnsi"/>
          <w:color w:val="000000"/>
          <w:szCs w:val="22"/>
          <w:lang w:val="fr-CA"/>
        </w:rPr>
        <w:t>%)</w:t>
      </w:r>
      <w:r w:rsidRPr="00143A8E">
        <w:rPr>
          <w:rFonts w:cstheme="minorHAnsi"/>
          <w:color w:val="000000"/>
          <w:szCs w:val="22"/>
          <w:lang w:val="fr-CA"/>
        </w:rPr>
        <w:t xml:space="preserve"> </w:t>
      </w:r>
      <w:r w:rsidRPr="00143A8E">
        <w:rPr>
          <w:rStyle w:val="ts-alignment-element"/>
          <w:rFonts w:cstheme="minorHAnsi"/>
          <w:color w:val="000000"/>
          <w:szCs w:val="22"/>
          <w:lang w:val="fr-CA"/>
        </w:rPr>
        <w:t>des</w:t>
      </w:r>
      <w:r w:rsidRPr="00143A8E">
        <w:rPr>
          <w:rFonts w:cstheme="minorHAnsi"/>
          <w:color w:val="000000"/>
          <w:szCs w:val="22"/>
          <w:lang w:val="fr-CA"/>
        </w:rPr>
        <w:t xml:space="preserve"> </w:t>
      </w:r>
      <w:r w:rsidRPr="00143A8E">
        <w:rPr>
          <w:rStyle w:val="ts-alignment-element"/>
          <w:rFonts w:cstheme="minorHAnsi"/>
          <w:color w:val="000000"/>
          <w:szCs w:val="22"/>
          <w:lang w:val="fr-CA"/>
        </w:rPr>
        <w:t>répondants</w:t>
      </w:r>
      <w:r w:rsidRPr="00143A8E">
        <w:rPr>
          <w:rFonts w:cstheme="minorHAnsi"/>
          <w:color w:val="000000"/>
          <w:szCs w:val="22"/>
          <w:lang w:val="fr-CA"/>
        </w:rPr>
        <w:t xml:space="preserve"> </w:t>
      </w:r>
      <w:r w:rsidRPr="00143A8E">
        <w:rPr>
          <w:rStyle w:val="ts-alignment-element"/>
          <w:rFonts w:cstheme="minorHAnsi"/>
          <w:color w:val="000000"/>
          <w:szCs w:val="22"/>
          <w:lang w:val="fr-CA"/>
        </w:rPr>
        <w:t>étaient</w:t>
      </w:r>
      <w:r w:rsidRPr="00143A8E">
        <w:rPr>
          <w:rFonts w:cstheme="minorHAnsi"/>
          <w:color w:val="000000"/>
          <w:szCs w:val="22"/>
          <w:lang w:val="fr-CA"/>
        </w:rPr>
        <w:t xml:space="preserve"> </w:t>
      </w:r>
      <w:r w:rsidR="00143A8E" w:rsidRPr="00143A8E">
        <w:rPr>
          <w:rStyle w:val="ts-alignment-element"/>
          <w:rFonts w:cstheme="minorHAnsi"/>
          <w:color w:val="000000"/>
          <w:szCs w:val="22"/>
          <w:lang w:val="fr-CA"/>
        </w:rPr>
        <w:t>assurément</w:t>
      </w:r>
      <w:r w:rsidRPr="00143A8E">
        <w:rPr>
          <w:rFonts w:cstheme="minorHAnsi"/>
          <w:color w:val="000000"/>
          <w:szCs w:val="22"/>
          <w:lang w:val="fr-CA"/>
        </w:rPr>
        <w:t xml:space="preserve"> </w:t>
      </w:r>
      <w:r w:rsidRPr="00143A8E">
        <w:rPr>
          <w:rStyle w:val="ts-alignment-element"/>
          <w:rFonts w:cstheme="minorHAnsi"/>
          <w:color w:val="000000"/>
          <w:szCs w:val="22"/>
          <w:lang w:val="fr-CA"/>
        </w:rPr>
        <w:t>ou</w:t>
      </w:r>
      <w:r w:rsidRPr="00143A8E">
        <w:rPr>
          <w:rFonts w:cstheme="minorHAnsi"/>
          <w:color w:val="000000"/>
          <w:szCs w:val="22"/>
          <w:lang w:val="fr-CA"/>
        </w:rPr>
        <w:t xml:space="preserve"> </w:t>
      </w:r>
      <w:r w:rsidR="00143A8E" w:rsidRPr="00143A8E">
        <w:rPr>
          <w:rStyle w:val="ts-alignment-element"/>
          <w:rFonts w:cstheme="minorHAnsi"/>
          <w:color w:val="000000"/>
          <w:szCs w:val="22"/>
          <w:lang w:val="fr-CA"/>
        </w:rPr>
        <w:t>un peu</w:t>
      </w:r>
      <w:r w:rsidRPr="00143A8E">
        <w:rPr>
          <w:rFonts w:cstheme="minorHAnsi"/>
          <w:color w:val="000000"/>
          <w:szCs w:val="22"/>
          <w:lang w:val="fr-CA"/>
        </w:rPr>
        <w:t xml:space="preserve"> </w:t>
      </w:r>
      <w:r w:rsidRPr="00143A8E">
        <w:rPr>
          <w:rStyle w:val="ts-alignment-element"/>
          <w:rFonts w:cstheme="minorHAnsi"/>
          <w:color w:val="000000"/>
          <w:szCs w:val="22"/>
          <w:lang w:val="fr-CA"/>
        </w:rPr>
        <w:t>au</w:t>
      </w:r>
      <w:r w:rsidRPr="00143A8E">
        <w:rPr>
          <w:rFonts w:cstheme="minorHAnsi"/>
          <w:color w:val="000000"/>
          <w:szCs w:val="22"/>
          <w:lang w:val="fr-CA"/>
        </w:rPr>
        <w:t xml:space="preserve"> </w:t>
      </w:r>
      <w:r w:rsidRPr="00143A8E">
        <w:rPr>
          <w:rStyle w:val="ts-alignment-element"/>
          <w:rFonts w:cstheme="minorHAnsi"/>
          <w:color w:val="000000"/>
          <w:szCs w:val="22"/>
          <w:lang w:val="fr-CA"/>
        </w:rPr>
        <w:t>courant</w:t>
      </w:r>
      <w:r w:rsidRPr="00143A8E">
        <w:rPr>
          <w:rFonts w:cstheme="minorHAnsi"/>
          <w:color w:val="000000"/>
          <w:szCs w:val="22"/>
          <w:lang w:val="fr-CA"/>
        </w:rPr>
        <w:t xml:space="preserve"> </w:t>
      </w:r>
      <w:r w:rsidRPr="00143A8E">
        <w:rPr>
          <w:rStyle w:val="ts-alignment-element"/>
          <w:rFonts w:cstheme="minorHAnsi"/>
          <w:color w:val="000000"/>
          <w:szCs w:val="22"/>
          <w:lang w:val="fr-CA"/>
        </w:rPr>
        <w:t>d’au</w:t>
      </w:r>
      <w:r w:rsidRPr="00143A8E">
        <w:rPr>
          <w:rFonts w:cstheme="minorHAnsi"/>
          <w:color w:val="000000"/>
          <w:szCs w:val="22"/>
          <w:lang w:val="fr-CA"/>
        </w:rPr>
        <w:t xml:space="preserve"> </w:t>
      </w:r>
      <w:r w:rsidRPr="00143A8E">
        <w:rPr>
          <w:rStyle w:val="ts-alignment-element"/>
          <w:rFonts w:cstheme="minorHAnsi"/>
          <w:color w:val="000000"/>
          <w:szCs w:val="22"/>
          <w:lang w:val="fr-CA"/>
        </w:rPr>
        <w:t>moins</w:t>
      </w:r>
      <w:r w:rsidRPr="00143A8E">
        <w:rPr>
          <w:rFonts w:cstheme="minorHAnsi"/>
          <w:color w:val="000000"/>
          <w:szCs w:val="22"/>
          <w:lang w:val="fr-CA"/>
        </w:rPr>
        <w:t xml:space="preserve"> </w:t>
      </w:r>
      <w:r w:rsidRPr="00143A8E">
        <w:rPr>
          <w:rStyle w:val="ts-alignment-element"/>
          <w:rFonts w:cstheme="minorHAnsi"/>
          <w:color w:val="000000"/>
          <w:szCs w:val="22"/>
          <w:lang w:val="fr-CA"/>
        </w:rPr>
        <w:t>une</w:t>
      </w:r>
      <w:r w:rsidRPr="00143A8E">
        <w:rPr>
          <w:rFonts w:cstheme="minorHAnsi"/>
          <w:color w:val="000000"/>
          <w:szCs w:val="22"/>
          <w:lang w:val="fr-CA"/>
        </w:rPr>
        <w:t xml:space="preserve"> </w:t>
      </w:r>
      <w:r w:rsidRPr="00143A8E">
        <w:rPr>
          <w:rStyle w:val="ts-alignment-element"/>
          <w:rFonts w:cstheme="minorHAnsi"/>
          <w:color w:val="000000"/>
          <w:szCs w:val="22"/>
          <w:lang w:val="fr-CA"/>
        </w:rPr>
        <w:t>mesure</w:t>
      </w:r>
      <w:r w:rsidRPr="00143A8E">
        <w:rPr>
          <w:rFonts w:cstheme="minorHAnsi"/>
          <w:color w:val="000000"/>
          <w:szCs w:val="22"/>
          <w:lang w:val="fr-CA"/>
        </w:rPr>
        <w:t xml:space="preserve"> </w:t>
      </w:r>
      <w:r w:rsidRPr="00143A8E">
        <w:rPr>
          <w:rStyle w:val="ts-alignment-element"/>
          <w:rFonts w:cstheme="minorHAnsi"/>
          <w:color w:val="000000"/>
          <w:szCs w:val="22"/>
          <w:lang w:val="fr-CA"/>
        </w:rPr>
        <w:t>de</w:t>
      </w:r>
      <w:r w:rsidRPr="00143A8E">
        <w:rPr>
          <w:rFonts w:cstheme="minorHAnsi"/>
          <w:color w:val="000000"/>
          <w:szCs w:val="22"/>
          <w:lang w:val="fr-CA"/>
        </w:rPr>
        <w:t xml:space="preserve"> </w:t>
      </w:r>
      <w:r w:rsidRPr="00143A8E">
        <w:rPr>
          <w:rStyle w:val="ts-alignment-element"/>
          <w:rFonts w:cstheme="minorHAnsi"/>
          <w:color w:val="000000"/>
          <w:szCs w:val="22"/>
          <w:lang w:val="fr-CA"/>
        </w:rPr>
        <w:t>protection.</w:t>
      </w:r>
      <w:r w:rsidRPr="00143A8E">
        <w:rPr>
          <w:rFonts w:cstheme="minorHAnsi"/>
          <w:color w:val="000000"/>
          <w:szCs w:val="22"/>
          <w:lang w:val="fr-CA"/>
        </w:rPr>
        <w:t xml:space="preserve"> </w:t>
      </w:r>
      <w:r w:rsidR="00143A8E" w:rsidRPr="00143A8E">
        <w:rPr>
          <w:rStyle w:val="ts-alignment-element"/>
          <w:rFonts w:cstheme="minorHAnsi"/>
          <w:color w:val="000000"/>
          <w:szCs w:val="22"/>
          <w:lang w:val="fr-CA"/>
        </w:rPr>
        <w:t>Les répondants connaissaient mieux</w:t>
      </w:r>
      <w:r w:rsidRPr="00143A8E">
        <w:rPr>
          <w:rFonts w:cstheme="minorHAnsi"/>
          <w:color w:val="000000"/>
          <w:szCs w:val="22"/>
          <w:lang w:val="fr-CA"/>
        </w:rPr>
        <w:t xml:space="preserve"> </w:t>
      </w:r>
      <w:r w:rsidRPr="00143A8E">
        <w:rPr>
          <w:rStyle w:val="ts-alignment-element"/>
          <w:rFonts w:cstheme="minorHAnsi"/>
          <w:color w:val="000000"/>
          <w:szCs w:val="22"/>
          <w:lang w:val="fr-CA"/>
        </w:rPr>
        <w:t>les</w:t>
      </w:r>
      <w:r w:rsidRPr="00143A8E">
        <w:rPr>
          <w:rFonts w:cstheme="minorHAnsi"/>
          <w:color w:val="000000"/>
          <w:szCs w:val="22"/>
          <w:lang w:val="fr-CA"/>
        </w:rPr>
        <w:t xml:space="preserve"> </w:t>
      </w:r>
      <w:r w:rsidRPr="00143A8E">
        <w:rPr>
          <w:rStyle w:val="ts-alignment-element"/>
          <w:rFonts w:cstheme="minorHAnsi"/>
          <w:color w:val="000000"/>
          <w:szCs w:val="22"/>
          <w:lang w:val="fr-CA"/>
        </w:rPr>
        <w:t>mesures</w:t>
      </w:r>
      <w:r w:rsidRPr="00143A8E">
        <w:rPr>
          <w:rFonts w:cstheme="minorHAnsi"/>
          <w:color w:val="000000"/>
          <w:szCs w:val="22"/>
          <w:lang w:val="fr-CA"/>
        </w:rPr>
        <w:t xml:space="preserve"> </w:t>
      </w:r>
      <w:r w:rsidRPr="00143A8E">
        <w:rPr>
          <w:rStyle w:val="ts-alignment-element"/>
          <w:rFonts w:cstheme="minorHAnsi"/>
          <w:color w:val="000000"/>
          <w:szCs w:val="22"/>
          <w:lang w:val="fr-CA"/>
        </w:rPr>
        <w:t>suivantes</w:t>
      </w:r>
      <w:r w:rsidRPr="00143A8E">
        <w:rPr>
          <w:rFonts w:cstheme="minorHAnsi"/>
          <w:color w:val="000000"/>
          <w:szCs w:val="22"/>
          <w:lang w:val="fr-CA"/>
        </w:rPr>
        <w:t xml:space="preserve"> </w:t>
      </w:r>
      <w:r w:rsidRPr="00143A8E">
        <w:rPr>
          <w:rStyle w:val="ts-alignment-element"/>
          <w:rFonts w:cstheme="minorHAnsi"/>
          <w:color w:val="000000"/>
          <w:szCs w:val="22"/>
          <w:lang w:val="fr-CA"/>
        </w:rPr>
        <w:t>:</w:t>
      </w:r>
      <w:r w:rsidRPr="00143A8E">
        <w:rPr>
          <w:rFonts w:cstheme="minorHAnsi"/>
          <w:color w:val="000000"/>
          <w:szCs w:val="22"/>
          <w:lang w:val="fr-CA"/>
        </w:rPr>
        <w:t xml:space="preserve"> </w:t>
      </w:r>
      <w:r w:rsidRPr="00143A8E">
        <w:rPr>
          <w:rStyle w:val="ts-alignment-element"/>
          <w:rFonts w:cstheme="minorHAnsi"/>
          <w:color w:val="000000"/>
          <w:szCs w:val="22"/>
          <w:lang w:val="fr-CA"/>
        </w:rPr>
        <w:t>les</w:t>
      </w:r>
      <w:r w:rsidRPr="00143A8E">
        <w:rPr>
          <w:rFonts w:cstheme="minorHAnsi"/>
          <w:color w:val="000000"/>
          <w:szCs w:val="22"/>
          <w:lang w:val="fr-CA"/>
        </w:rPr>
        <w:t xml:space="preserve"> </w:t>
      </w:r>
      <w:r w:rsidRPr="00143A8E">
        <w:rPr>
          <w:rStyle w:val="ts-alignment-element"/>
          <w:rFonts w:cstheme="minorHAnsi"/>
          <w:color w:val="000000"/>
          <w:szCs w:val="22"/>
          <w:lang w:val="fr-CA"/>
        </w:rPr>
        <w:t>embarcations</w:t>
      </w:r>
      <w:r w:rsidRPr="00143A8E">
        <w:rPr>
          <w:rFonts w:cstheme="minorHAnsi"/>
          <w:color w:val="000000"/>
          <w:szCs w:val="22"/>
          <w:lang w:val="fr-CA"/>
        </w:rPr>
        <w:t xml:space="preserve"> </w:t>
      </w:r>
      <w:r w:rsidRPr="00143A8E">
        <w:rPr>
          <w:rStyle w:val="ts-alignment-element"/>
          <w:rFonts w:cstheme="minorHAnsi"/>
          <w:color w:val="000000"/>
          <w:szCs w:val="22"/>
          <w:lang w:val="fr-CA"/>
        </w:rPr>
        <w:t>doivent</w:t>
      </w:r>
      <w:r w:rsidRPr="00143A8E">
        <w:rPr>
          <w:rFonts w:cstheme="minorHAnsi"/>
          <w:color w:val="000000"/>
          <w:szCs w:val="22"/>
          <w:lang w:val="fr-CA"/>
        </w:rPr>
        <w:t xml:space="preserve"> </w:t>
      </w:r>
      <w:r w:rsidRPr="00143A8E">
        <w:rPr>
          <w:rStyle w:val="ts-alignment-element"/>
          <w:rFonts w:cstheme="minorHAnsi"/>
          <w:color w:val="000000"/>
          <w:szCs w:val="22"/>
          <w:lang w:val="fr-CA"/>
        </w:rPr>
        <w:t>se</w:t>
      </w:r>
      <w:r w:rsidRPr="00143A8E">
        <w:rPr>
          <w:rFonts w:cstheme="minorHAnsi"/>
          <w:color w:val="000000"/>
          <w:szCs w:val="22"/>
          <w:lang w:val="fr-CA"/>
        </w:rPr>
        <w:t xml:space="preserve"> </w:t>
      </w:r>
      <w:r w:rsidRPr="00143A8E">
        <w:rPr>
          <w:rStyle w:val="ts-alignment-element"/>
          <w:rFonts w:cstheme="minorHAnsi"/>
          <w:color w:val="000000"/>
          <w:szCs w:val="22"/>
          <w:lang w:val="fr-CA"/>
        </w:rPr>
        <w:t>tenir</w:t>
      </w:r>
      <w:r w:rsidRPr="00143A8E">
        <w:rPr>
          <w:rFonts w:cstheme="minorHAnsi"/>
          <w:color w:val="000000"/>
          <w:szCs w:val="22"/>
          <w:lang w:val="fr-CA"/>
        </w:rPr>
        <w:t xml:space="preserve"> </w:t>
      </w:r>
      <w:r w:rsidRPr="00143A8E">
        <w:rPr>
          <w:rStyle w:val="ts-alignment-element"/>
          <w:rFonts w:cstheme="minorHAnsi"/>
          <w:color w:val="000000"/>
          <w:szCs w:val="22"/>
          <w:lang w:val="fr-CA"/>
        </w:rPr>
        <w:t>à</w:t>
      </w:r>
      <w:r w:rsidRPr="00143A8E">
        <w:rPr>
          <w:rFonts w:cstheme="minorHAnsi"/>
          <w:color w:val="000000"/>
          <w:szCs w:val="22"/>
          <w:lang w:val="fr-CA"/>
        </w:rPr>
        <w:t xml:space="preserve"> </w:t>
      </w:r>
      <w:r w:rsidR="00143A8E" w:rsidRPr="00143A8E">
        <w:rPr>
          <w:rFonts w:cstheme="minorHAnsi"/>
          <w:color w:val="000000"/>
          <w:szCs w:val="22"/>
          <w:lang w:val="fr-CA"/>
        </w:rPr>
        <w:t xml:space="preserve">une distance minimale de </w:t>
      </w:r>
      <w:r w:rsidRPr="00143A8E">
        <w:rPr>
          <w:rStyle w:val="ts-alignment-element"/>
          <w:rFonts w:cstheme="minorHAnsi"/>
          <w:color w:val="000000"/>
          <w:szCs w:val="22"/>
          <w:lang w:val="fr-CA"/>
        </w:rPr>
        <w:t>400</w:t>
      </w:r>
      <w:r w:rsidRPr="00143A8E">
        <w:rPr>
          <w:rFonts w:cstheme="minorHAnsi"/>
          <w:color w:val="000000"/>
          <w:szCs w:val="22"/>
          <w:lang w:val="fr-CA"/>
        </w:rPr>
        <w:t xml:space="preserve"> </w:t>
      </w:r>
      <w:r w:rsidRPr="00143A8E">
        <w:rPr>
          <w:rStyle w:val="ts-alignment-element"/>
          <w:rFonts w:cstheme="minorHAnsi"/>
          <w:color w:val="000000"/>
          <w:szCs w:val="22"/>
          <w:lang w:val="fr-CA"/>
        </w:rPr>
        <w:t>mètres</w:t>
      </w:r>
      <w:r w:rsidRPr="00143A8E">
        <w:rPr>
          <w:rFonts w:cstheme="minorHAnsi"/>
          <w:color w:val="000000"/>
          <w:szCs w:val="22"/>
          <w:lang w:val="fr-CA"/>
        </w:rPr>
        <w:t xml:space="preserve"> </w:t>
      </w:r>
      <w:r w:rsidRPr="00143A8E">
        <w:rPr>
          <w:rStyle w:val="ts-alignment-element"/>
          <w:rFonts w:cstheme="minorHAnsi"/>
          <w:color w:val="000000"/>
          <w:szCs w:val="22"/>
          <w:lang w:val="fr-CA"/>
        </w:rPr>
        <w:t>des</w:t>
      </w:r>
      <w:r w:rsidRPr="00143A8E">
        <w:rPr>
          <w:rFonts w:cstheme="minorHAnsi"/>
          <w:color w:val="000000"/>
          <w:szCs w:val="22"/>
          <w:lang w:val="fr-CA"/>
        </w:rPr>
        <w:t xml:space="preserve"> </w:t>
      </w:r>
      <w:r w:rsidRPr="00143A8E">
        <w:rPr>
          <w:rStyle w:val="ts-alignment-element"/>
          <w:rFonts w:cstheme="minorHAnsi"/>
          <w:color w:val="000000"/>
          <w:szCs w:val="22"/>
          <w:lang w:val="fr-CA"/>
        </w:rPr>
        <w:t>épaulards</w:t>
      </w:r>
      <w:r w:rsidRPr="00143A8E">
        <w:rPr>
          <w:rFonts w:cstheme="minorHAnsi"/>
          <w:color w:val="000000"/>
          <w:szCs w:val="22"/>
          <w:lang w:val="fr-CA"/>
        </w:rPr>
        <w:t xml:space="preserve"> </w:t>
      </w:r>
      <w:r w:rsidRPr="00143A8E">
        <w:rPr>
          <w:rStyle w:val="ts-alignment-element"/>
          <w:rFonts w:cstheme="minorHAnsi"/>
          <w:color w:val="000000"/>
          <w:szCs w:val="22"/>
          <w:lang w:val="fr-CA"/>
        </w:rPr>
        <w:t>et</w:t>
      </w:r>
      <w:r w:rsidRPr="00143A8E">
        <w:rPr>
          <w:rFonts w:cstheme="minorHAnsi"/>
          <w:color w:val="000000"/>
          <w:szCs w:val="22"/>
          <w:lang w:val="fr-CA"/>
        </w:rPr>
        <w:t xml:space="preserve"> </w:t>
      </w:r>
      <w:r w:rsidR="00143A8E" w:rsidRPr="00143A8E">
        <w:rPr>
          <w:rStyle w:val="ts-alignment-element"/>
          <w:rFonts w:cstheme="minorHAnsi"/>
          <w:color w:val="000000"/>
          <w:szCs w:val="22"/>
          <w:lang w:val="fr-CA"/>
        </w:rPr>
        <w:t>éviter de se trouver dans la trajectoire d</w:t>
      </w:r>
      <w:r w:rsidRPr="00143A8E">
        <w:rPr>
          <w:rStyle w:val="ts-alignment-element"/>
          <w:rFonts w:cstheme="minorHAnsi"/>
          <w:color w:val="000000"/>
          <w:szCs w:val="22"/>
          <w:lang w:val="fr-CA"/>
        </w:rPr>
        <w:t>es</w:t>
      </w:r>
      <w:r w:rsidR="00143A8E" w:rsidRPr="00143A8E">
        <w:rPr>
          <w:rStyle w:val="ts-alignment-element"/>
          <w:rFonts w:cstheme="minorHAnsi"/>
          <w:color w:val="000000"/>
          <w:szCs w:val="22"/>
          <w:lang w:val="fr-CA"/>
        </w:rPr>
        <w:t xml:space="preserve"> épaulards</w:t>
      </w:r>
      <w:r w:rsidRPr="00143A8E">
        <w:rPr>
          <w:rFonts w:cstheme="minorHAnsi"/>
          <w:color w:val="000000"/>
          <w:szCs w:val="22"/>
          <w:lang w:val="fr-CA"/>
        </w:rPr>
        <w:t xml:space="preserve"> </w:t>
      </w:r>
      <w:r w:rsidRPr="00143A8E">
        <w:rPr>
          <w:rStyle w:val="ts-alignment-element"/>
          <w:rFonts w:cstheme="minorHAnsi"/>
          <w:color w:val="000000"/>
          <w:szCs w:val="22"/>
          <w:lang w:val="fr-CA"/>
        </w:rPr>
        <w:t>(72</w:t>
      </w:r>
      <w:r w:rsidRPr="00143A8E">
        <w:rPr>
          <w:rFonts w:cstheme="minorHAnsi"/>
          <w:color w:val="000000"/>
          <w:szCs w:val="22"/>
          <w:lang w:val="fr-CA"/>
        </w:rPr>
        <w:t xml:space="preserve"> </w:t>
      </w:r>
      <w:r w:rsidRPr="00143A8E">
        <w:rPr>
          <w:rStyle w:val="ts-alignment-element"/>
          <w:rFonts w:cstheme="minorHAnsi"/>
          <w:color w:val="000000"/>
          <w:szCs w:val="22"/>
          <w:lang w:val="fr-CA"/>
        </w:rPr>
        <w:t>%</w:t>
      </w:r>
      <w:r w:rsidRPr="00143A8E">
        <w:rPr>
          <w:rFonts w:cstheme="minorHAnsi"/>
          <w:color w:val="000000"/>
          <w:szCs w:val="22"/>
          <w:lang w:val="fr-CA"/>
        </w:rPr>
        <w:t xml:space="preserve"> </w:t>
      </w:r>
      <w:r w:rsidR="00143A8E" w:rsidRPr="00143A8E">
        <w:rPr>
          <w:rFonts w:cstheme="minorHAnsi"/>
          <w:color w:val="000000"/>
          <w:szCs w:val="22"/>
          <w:lang w:val="fr-CA"/>
        </w:rPr>
        <w:t xml:space="preserve">étaient </w:t>
      </w:r>
      <w:r w:rsidRPr="00143A8E">
        <w:rPr>
          <w:rStyle w:val="ts-alignment-element"/>
          <w:rFonts w:cstheme="minorHAnsi"/>
          <w:color w:val="000000"/>
          <w:szCs w:val="22"/>
          <w:lang w:val="fr-CA"/>
        </w:rPr>
        <w:t>au</w:t>
      </w:r>
      <w:r w:rsidRPr="00143A8E">
        <w:rPr>
          <w:rFonts w:cstheme="minorHAnsi"/>
          <w:color w:val="000000"/>
          <w:szCs w:val="22"/>
          <w:lang w:val="fr-CA"/>
        </w:rPr>
        <w:t xml:space="preserve"> </w:t>
      </w:r>
      <w:r w:rsidRPr="00143A8E">
        <w:rPr>
          <w:rStyle w:val="ts-alignment-element"/>
          <w:rFonts w:cstheme="minorHAnsi"/>
          <w:color w:val="000000"/>
          <w:szCs w:val="22"/>
          <w:lang w:val="fr-CA"/>
        </w:rPr>
        <w:t>courant,</w:t>
      </w:r>
      <w:r w:rsidRPr="00143A8E">
        <w:rPr>
          <w:rFonts w:cstheme="minorHAnsi"/>
          <w:color w:val="000000"/>
          <w:szCs w:val="22"/>
          <w:lang w:val="fr-CA"/>
        </w:rPr>
        <w:t xml:space="preserve"> </w:t>
      </w:r>
      <w:r w:rsidRPr="00143A8E">
        <w:rPr>
          <w:rStyle w:val="ts-alignment-element"/>
          <w:rFonts w:cstheme="minorHAnsi"/>
          <w:color w:val="000000"/>
          <w:szCs w:val="22"/>
          <w:lang w:val="fr-CA"/>
        </w:rPr>
        <w:t>dont</w:t>
      </w:r>
      <w:r w:rsidRPr="00143A8E">
        <w:rPr>
          <w:rFonts w:cstheme="minorHAnsi"/>
          <w:color w:val="000000"/>
          <w:szCs w:val="22"/>
          <w:lang w:val="fr-CA"/>
        </w:rPr>
        <w:t xml:space="preserve"> </w:t>
      </w:r>
      <w:r w:rsidRPr="00143A8E">
        <w:rPr>
          <w:rStyle w:val="ts-alignment-element"/>
          <w:rFonts w:cstheme="minorHAnsi"/>
          <w:color w:val="000000"/>
          <w:szCs w:val="22"/>
          <w:lang w:val="fr-CA"/>
        </w:rPr>
        <w:t>45</w:t>
      </w:r>
      <w:r w:rsidRPr="00143A8E">
        <w:rPr>
          <w:rFonts w:cstheme="minorHAnsi"/>
          <w:color w:val="000000"/>
          <w:szCs w:val="22"/>
          <w:lang w:val="fr-CA"/>
        </w:rPr>
        <w:t xml:space="preserve"> </w:t>
      </w:r>
      <w:r w:rsidRPr="00143A8E">
        <w:rPr>
          <w:rStyle w:val="ts-alignment-element"/>
          <w:rFonts w:cstheme="minorHAnsi"/>
          <w:color w:val="000000"/>
          <w:szCs w:val="22"/>
          <w:lang w:val="fr-CA"/>
        </w:rPr>
        <w:t>%</w:t>
      </w:r>
      <w:r w:rsidRPr="00143A8E">
        <w:rPr>
          <w:rFonts w:cstheme="minorHAnsi"/>
          <w:color w:val="000000"/>
          <w:szCs w:val="22"/>
          <w:lang w:val="fr-CA"/>
        </w:rPr>
        <w:t xml:space="preserve"> </w:t>
      </w:r>
      <w:r w:rsidRPr="00143A8E">
        <w:rPr>
          <w:rStyle w:val="ts-alignment-element"/>
          <w:rFonts w:cstheme="minorHAnsi"/>
          <w:color w:val="000000"/>
          <w:szCs w:val="22"/>
          <w:lang w:val="fr-CA"/>
        </w:rPr>
        <w:t>qui</w:t>
      </w:r>
      <w:r w:rsidRPr="00143A8E">
        <w:rPr>
          <w:rFonts w:cstheme="minorHAnsi"/>
          <w:color w:val="000000"/>
          <w:szCs w:val="22"/>
          <w:lang w:val="fr-CA"/>
        </w:rPr>
        <w:t xml:space="preserve"> </w:t>
      </w:r>
      <w:r w:rsidRPr="00143A8E">
        <w:rPr>
          <w:rStyle w:val="ts-alignment-element"/>
          <w:rFonts w:cstheme="minorHAnsi"/>
          <w:color w:val="000000"/>
          <w:szCs w:val="22"/>
          <w:lang w:val="fr-CA"/>
        </w:rPr>
        <w:t>étaient</w:t>
      </w:r>
      <w:r w:rsidRPr="00143A8E">
        <w:rPr>
          <w:rFonts w:cstheme="minorHAnsi"/>
          <w:color w:val="000000"/>
          <w:szCs w:val="22"/>
          <w:lang w:val="fr-CA"/>
        </w:rPr>
        <w:t xml:space="preserve"> </w:t>
      </w:r>
      <w:r w:rsidR="00143A8E" w:rsidRPr="00143A8E">
        <w:rPr>
          <w:rStyle w:val="ts-alignment-element"/>
          <w:rFonts w:cstheme="minorHAnsi"/>
          <w:color w:val="000000"/>
          <w:szCs w:val="22"/>
          <w:lang w:val="fr-CA"/>
        </w:rPr>
        <w:t>assurément</w:t>
      </w:r>
      <w:r w:rsidRPr="00143A8E">
        <w:rPr>
          <w:rFonts w:cstheme="minorHAnsi"/>
          <w:color w:val="000000"/>
          <w:szCs w:val="22"/>
          <w:lang w:val="fr-CA"/>
        </w:rPr>
        <w:t xml:space="preserve"> </w:t>
      </w:r>
      <w:r w:rsidRPr="00143A8E">
        <w:rPr>
          <w:rStyle w:val="ts-alignment-element"/>
          <w:rFonts w:cstheme="minorHAnsi"/>
          <w:color w:val="000000"/>
          <w:szCs w:val="22"/>
          <w:lang w:val="fr-CA"/>
        </w:rPr>
        <w:t>au</w:t>
      </w:r>
      <w:r w:rsidRPr="00143A8E">
        <w:rPr>
          <w:rFonts w:cstheme="minorHAnsi"/>
          <w:color w:val="000000"/>
          <w:szCs w:val="22"/>
          <w:lang w:val="fr-CA"/>
        </w:rPr>
        <w:t xml:space="preserve"> </w:t>
      </w:r>
      <w:r w:rsidRPr="00143A8E">
        <w:rPr>
          <w:rStyle w:val="ts-alignment-element"/>
          <w:rFonts w:cstheme="minorHAnsi"/>
          <w:color w:val="000000"/>
          <w:szCs w:val="22"/>
          <w:lang w:val="fr-CA"/>
        </w:rPr>
        <w:t>courant)</w:t>
      </w:r>
      <w:r w:rsidRPr="00143A8E">
        <w:rPr>
          <w:rFonts w:cstheme="minorHAnsi"/>
          <w:color w:val="000000"/>
          <w:szCs w:val="22"/>
          <w:lang w:val="fr-CA"/>
        </w:rPr>
        <w:t xml:space="preserve"> </w:t>
      </w:r>
      <w:r w:rsidRPr="00143A8E">
        <w:rPr>
          <w:rStyle w:val="ts-alignment-element"/>
          <w:rFonts w:cstheme="minorHAnsi"/>
          <w:color w:val="000000"/>
          <w:szCs w:val="22"/>
          <w:lang w:val="fr-CA"/>
        </w:rPr>
        <w:t>et</w:t>
      </w:r>
      <w:r w:rsidRPr="00143A8E">
        <w:rPr>
          <w:rFonts w:cstheme="minorHAnsi"/>
          <w:color w:val="000000"/>
          <w:szCs w:val="22"/>
          <w:lang w:val="fr-CA"/>
        </w:rPr>
        <w:t xml:space="preserve"> </w:t>
      </w:r>
      <w:r w:rsidRPr="00143A8E">
        <w:rPr>
          <w:rStyle w:val="ts-alignment-element"/>
          <w:rFonts w:cstheme="minorHAnsi"/>
          <w:color w:val="000000"/>
          <w:szCs w:val="22"/>
          <w:lang w:val="fr-CA"/>
        </w:rPr>
        <w:t>les</w:t>
      </w:r>
      <w:r w:rsidRPr="00143A8E">
        <w:rPr>
          <w:rFonts w:cstheme="minorHAnsi"/>
          <w:color w:val="000000"/>
          <w:szCs w:val="22"/>
          <w:lang w:val="fr-CA"/>
        </w:rPr>
        <w:t xml:space="preserve"> </w:t>
      </w:r>
      <w:r w:rsidRPr="00143A8E">
        <w:rPr>
          <w:rStyle w:val="ts-alignment-element"/>
          <w:rFonts w:cstheme="minorHAnsi"/>
          <w:color w:val="000000"/>
          <w:szCs w:val="22"/>
          <w:lang w:val="fr-CA"/>
        </w:rPr>
        <w:t>embarcations</w:t>
      </w:r>
      <w:r w:rsidRPr="00143A8E">
        <w:rPr>
          <w:rFonts w:cstheme="minorHAnsi"/>
          <w:color w:val="000000"/>
          <w:szCs w:val="22"/>
          <w:lang w:val="fr-CA"/>
        </w:rPr>
        <w:t xml:space="preserve"> </w:t>
      </w:r>
      <w:r w:rsidRPr="00143A8E">
        <w:rPr>
          <w:rStyle w:val="ts-alignment-element"/>
          <w:rFonts w:cstheme="minorHAnsi"/>
          <w:color w:val="000000"/>
          <w:szCs w:val="22"/>
          <w:lang w:val="fr-CA"/>
        </w:rPr>
        <w:t>d</w:t>
      </w:r>
      <w:r w:rsidR="00143A8E" w:rsidRPr="00143A8E">
        <w:rPr>
          <w:rStyle w:val="ts-alignment-element"/>
          <w:rFonts w:cstheme="minorHAnsi"/>
          <w:color w:val="000000"/>
          <w:szCs w:val="22"/>
          <w:lang w:val="fr-CA"/>
        </w:rPr>
        <w:t>evraie</w:t>
      </w:r>
      <w:r w:rsidRPr="00143A8E">
        <w:rPr>
          <w:rStyle w:val="ts-alignment-element"/>
          <w:rFonts w:cstheme="minorHAnsi"/>
          <w:color w:val="000000"/>
          <w:szCs w:val="22"/>
          <w:lang w:val="fr-CA"/>
        </w:rPr>
        <w:t>nt</w:t>
      </w:r>
      <w:r w:rsidRPr="00143A8E">
        <w:rPr>
          <w:rFonts w:cstheme="minorHAnsi"/>
          <w:color w:val="000000"/>
          <w:szCs w:val="22"/>
          <w:lang w:val="fr-CA"/>
        </w:rPr>
        <w:t xml:space="preserve"> </w:t>
      </w:r>
      <w:r w:rsidRPr="00143A8E">
        <w:rPr>
          <w:rStyle w:val="ts-alignment-element"/>
          <w:rFonts w:cstheme="minorHAnsi"/>
          <w:color w:val="000000"/>
          <w:szCs w:val="22"/>
          <w:lang w:val="fr-CA"/>
        </w:rPr>
        <w:t>réduire</w:t>
      </w:r>
      <w:r w:rsidRPr="00143A8E">
        <w:rPr>
          <w:rFonts w:cstheme="minorHAnsi"/>
          <w:color w:val="000000"/>
          <w:szCs w:val="22"/>
          <w:lang w:val="fr-CA"/>
        </w:rPr>
        <w:t xml:space="preserve"> </w:t>
      </w:r>
      <w:r w:rsidRPr="00143A8E">
        <w:rPr>
          <w:rStyle w:val="ts-alignment-element"/>
          <w:rFonts w:cstheme="minorHAnsi"/>
          <w:color w:val="000000"/>
          <w:szCs w:val="22"/>
          <w:lang w:val="fr-CA"/>
        </w:rPr>
        <w:t>leur</w:t>
      </w:r>
      <w:r w:rsidRPr="00143A8E">
        <w:rPr>
          <w:rFonts w:cstheme="minorHAnsi"/>
          <w:color w:val="000000"/>
          <w:szCs w:val="22"/>
          <w:lang w:val="fr-CA"/>
        </w:rPr>
        <w:t xml:space="preserve"> </w:t>
      </w:r>
      <w:r w:rsidRPr="00143A8E">
        <w:rPr>
          <w:rStyle w:val="ts-alignment-element"/>
          <w:rFonts w:cstheme="minorHAnsi"/>
          <w:color w:val="000000"/>
          <w:szCs w:val="22"/>
          <w:lang w:val="fr-CA"/>
        </w:rPr>
        <w:t>vitesse</w:t>
      </w:r>
      <w:r w:rsidRPr="00143A8E">
        <w:rPr>
          <w:rFonts w:cstheme="minorHAnsi"/>
          <w:color w:val="000000"/>
          <w:szCs w:val="22"/>
          <w:lang w:val="fr-CA"/>
        </w:rPr>
        <w:t xml:space="preserve"> </w:t>
      </w:r>
      <w:r w:rsidRPr="00143A8E">
        <w:rPr>
          <w:rStyle w:val="ts-alignment-element"/>
          <w:rFonts w:cstheme="minorHAnsi"/>
          <w:color w:val="000000"/>
          <w:szCs w:val="22"/>
          <w:lang w:val="fr-CA"/>
        </w:rPr>
        <w:t>lorsqu’elles</w:t>
      </w:r>
      <w:r w:rsidRPr="00143A8E">
        <w:rPr>
          <w:rFonts w:cstheme="minorHAnsi"/>
          <w:color w:val="000000"/>
          <w:szCs w:val="22"/>
          <w:lang w:val="fr-CA"/>
        </w:rPr>
        <w:t xml:space="preserve"> </w:t>
      </w:r>
      <w:r w:rsidRPr="00143A8E">
        <w:rPr>
          <w:rStyle w:val="ts-alignment-element"/>
          <w:rFonts w:cstheme="minorHAnsi"/>
          <w:color w:val="000000"/>
          <w:szCs w:val="22"/>
          <w:lang w:val="fr-CA"/>
        </w:rPr>
        <w:t>se</w:t>
      </w:r>
      <w:r w:rsidRPr="00143A8E">
        <w:rPr>
          <w:rFonts w:cstheme="minorHAnsi"/>
          <w:color w:val="000000"/>
          <w:szCs w:val="22"/>
          <w:lang w:val="fr-CA"/>
        </w:rPr>
        <w:t xml:space="preserve"> </w:t>
      </w:r>
      <w:r w:rsidRPr="00143A8E">
        <w:rPr>
          <w:rStyle w:val="ts-alignment-element"/>
          <w:rFonts w:cstheme="minorHAnsi"/>
          <w:color w:val="000000"/>
          <w:szCs w:val="22"/>
          <w:lang w:val="fr-CA"/>
        </w:rPr>
        <w:t>trouvent</w:t>
      </w:r>
      <w:r w:rsidRPr="00143A8E">
        <w:rPr>
          <w:rFonts w:cstheme="minorHAnsi"/>
          <w:color w:val="000000"/>
          <w:szCs w:val="22"/>
          <w:lang w:val="fr-CA"/>
        </w:rPr>
        <w:t xml:space="preserve"> </w:t>
      </w:r>
      <w:r w:rsidRPr="00143A8E">
        <w:rPr>
          <w:rStyle w:val="ts-alignment-element"/>
          <w:rFonts w:cstheme="minorHAnsi"/>
          <w:color w:val="000000"/>
          <w:szCs w:val="22"/>
          <w:lang w:val="fr-CA"/>
        </w:rPr>
        <w:t>à</w:t>
      </w:r>
      <w:r w:rsidRPr="00143A8E">
        <w:rPr>
          <w:rFonts w:cstheme="minorHAnsi"/>
          <w:color w:val="000000"/>
          <w:szCs w:val="22"/>
          <w:lang w:val="fr-CA"/>
        </w:rPr>
        <w:t xml:space="preserve"> </w:t>
      </w:r>
      <w:r w:rsidRPr="00143A8E">
        <w:rPr>
          <w:rStyle w:val="ts-alignment-element"/>
          <w:rFonts w:cstheme="minorHAnsi"/>
          <w:color w:val="000000"/>
          <w:szCs w:val="22"/>
          <w:lang w:val="fr-CA"/>
        </w:rPr>
        <w:t>moins</w:t>
      </w:r>
      <w:r w:rsidRPr="00143A8E">
        <w:rPr>
          <w:rFonts w:cstheme="minorHAnsi"/>
          <w:color w:val="000000"/>
          <w:szCs w:val="22"/>
          <w:lang w:val="fr-CA"/>
        </w:rPr>
        <w:t xml:space="preserve"> </w:t>
      </w:r>
      <w:r w:rsidRPr="00143A8E">
        <w:rPr>
          <w:rStyle w:val="ts-alignment-element"/>
          <w:rFonts w:cstheme="minorHAnsi"/>
          <w:color w:val="000000"/>
          <w:szCs w:val="22"/>
          <w:lang w:val="fr-CA"/>
        </w:rPr>
        <w:t>de</w:t>
      </w:r>
      <w:r w:rsidRPr="00143A8E">
        <w:rPr>
          <w:rFonts w:cstheme="minorHAnsi"/>
          <w:color w:val="000000"/>
          <w:szCs w:val="22"/>
          <w:lang w:val="fr-CA"/>
        </w:rPr>
        <w:t xml:space="preserve"> </w:t>
      </w:r>
      <w:r w:rsidRPr="00143A8E">
        <w:rPr>
          <w:rStyle w:val="ts-alignment-element"/>
          <w:rFonts w:cstheme="minorHAnsi"/>
          <w:color w:val="000000"/>
          <w:szCs w:val="22"/>
          <w:lang w:val="fr-CA"/>
        </w:rPr>
        <w:t>1</w:t>
      </w:r>
      <w:r w:rsidRPr="00143A8E">
        <w:rPr>
          <w:rFonts w:cstheme="minorHAnsi"/>
          <w:color w:val="000000"/>
          <w:szCs w:val="22"/>
          <w:lang w:val="fr-CA"/>
        </w:rPr>
        <w:t xml:space="preserve"> </w:t>
      </w:r>
      <w:r w:rsidRPr="00143A8E">
        <w:rPr>
          <w:rStyle w:val="ts-alignment-element"/>
          <w:rFonts w:cstheme="minorHAnsi"/>
          <w:color w:val="000000"/>
          <w:szCs w:val="22"/>
          <w:lang w:val="fr-CA"/>
        </w:rPr>
        <w:t>000</w:t>
      </w:r>
      <w:r w:rsidRPr="00143A8E">
        <w:rPr>
          <w:rFonts w:cstheme="minorHAnsi"/>
          <w:color w:val="000000"/>
          <w:szCs w:val="22"/>
          <w:lang w:val="fr-CA"/>
        </w:rPr>
        <w:t xml:space="preserve"> </w:t>
      </w:r>
      <w:r w:rsidRPr="00143A8E">
        <w:rPr>
          <w:rStyle w:val="ts-alignment-element"/>
          <w:rFonts w:cstheme="minorHAnsi"/>
          <w:color w:val="000000"/>
          <w:szCs w:val="22"/>
          <w:lang w:val="fr-CA"/>
        </w:rPr>
        <w:t>mètres</w:t>
      </w:r>
      <w:r w:rsidRPr="00143A8E">
        <w:rPr>
          <w:rFonts w:cstheme="minorHAnsi"/>
          <w:color w:val="000000"/>
          <w:szCs w:val="22"/>
          <w:lang w:val="fr-CA"/>
        </w:rPr>
        <w:t xml:space="preserve"> </w:t>
      </w:r>
      <w:r w:rsidRPr="00143A8E">
        <w:rPr>
          <w:rStyle w:val="ts-alignment-element"/>
          <w:rFonts w:cstheme="minorHAnsi"/>
          <w:color w:val="000000"/>
          <w:szCs w:val="22"/>
          <w:lang w:val="fr-CA"/>
        </w:rPr>
        <w:t>d’un</w:t>
      </w:r>
      <w:r w:rsidRPr="00143A8E">
        <w:rPr>
          <w:rFonts w:cstheme="minorHAnsi"/>
          <w:color w:val="000000"/>
          <w:szCs w:val="22"/>
          <w:lang w:val="fr-CA"/>
        </w:rPr>
        <w:t xml:space="preserve"> </w:t>
      </w:r>
      <w:r w:rsidRPr="00143A8E">
        <w:rPr>
          <w:rStyle w:val="ts-alignment-element"/>
          <w:rFonts w:cstheme="minorHAnsi"/>
          <w:color w:val="000000"/>
          <w:szCs w:val="22"/>
          <w:lang w:val="fr-CA"/>
        </w:rPr>
        <w:t>épaulard</w:t>
      </w:r>
      <w:r w:rsidRPr="00143A8E">
        <w:rPr>
          <w:rFonts w:cstheme="minorHAnsi"/>
          <w:color w:val="000000"/>
          <w:szCs w:val="22"/>
          <w:lang w:val="fr-CA"/>
        </w:rPr>
        <w:t xml:space="preserve"> </w:t>
      </w:r>
      <w:r w:rsidRPr="00143A8E">
        <w:rPr>
          <w:rStyle w:val="ts-alignment-element"/>
          <w:rFonts w:cstheme="minorHAnsi"/>
          <w:color w:val="000000"/>
          <w:szCs w:val="22"/>
          <w:lang w:val="fr-CA"/>
        </w:rPr>
        <w:t>(70</w:t>
      </w:r>
      <w:r w:rsidRPr="00143A8E">
        <w:rPr>
          <w:rFonts w:cstheme="minorHAnsi"/>
          <w:color w:val="000000"/>
          <w:szCs w:val="22"/>
          <w:lang w:val="fr-CA"/>
        </w:rPr>
        <w:t xml:space="preserve"> </w:t>
      </w:r>
      <w:r w:rsidRPr="00143A8E">
        <w:rPr>
          <w:rStyle w:val="ts-alignment-element"/>
          <w:rFonts w:cstheme="minorHAnsi"/>
          <w:color w:val="000000"/>
          <w:szCs w:val="22"/>
          <w:lang w:val="fr-CA"/>
        </w:rPr>
        <w:t>%</w:t>
      </w:r>
      <w:r w:rsidRPr="00143A8E">
        <w:rPr>
          <w:rFonts w:cstheme="minorHAnsi"/>
          <w:color w:val="000000"/>
          <w:szCs w:val="22"/>
          <w:lang w:val="fr-CA"/>
        </w:rPr>
        <w:t xml:space="preserve"> </w:t>
      </w:r>
      <w:r w:rsidR="00C151B5">
        <w:rPr>
          <w:rFonts w:cstheme="minorHAnsi"/>
          <w:color w:val="000000"/>
          <w:szCs w:val="22"/>
          <w:lang w:val="fr-CA"/>
        </w:rPr>
        <w:t>le savaient</w:t>
      </w:r>
      <w:r w:rsidRPr="00143A8E">
        <w:rPr>
          <w:rStyle w:val="ts-alignment-element"/>
          <w:rFonts w:cstheme="minorHAnsi"/>
          <w:color w:val="000000"/>
          <w:szCs w:val="22"/>
          <w:lang w:val="fr-CA"/>
        </w:rPr>
        <w:t>,</w:t>
      </w:r>
      <w:r w:rsidRPr="00143A8E">
        <w:rPr>
          <w:rFonts w:cstheme="minorHAnsi"/>
          <w:color w:val="000000"/>
          <w:szCs w:val="22"/>
          <w:lang w:val="fr-CA"/>
        </w:rPr>
        <w:t xml:space="preserve"> </w:t>
      </w:r>
      <w:r w:rsidRPr="00143A8E">
        <w:rPr>
          <w:rStyle w:val="ts-alignment-element"/>
          <w:rFonts w:cstheme="minorHAnsi"/>
          <w:color w:val="000000"/>
          <w:szCs w:val="22"/>
          <w:lang w:val="fr-CA"/>
        </w:rPr>
        <w:t>dont</w:t>
      </w:r>
      <w:r w:rsidRPr="00143A8E">
        <w:rPr>
          <w:rFonts w:cstheme="minorHAnsi"/>
          <w:color w:val="000000"/>
          <w:szCs w:val="22"/>
          <w:lang w:val="fr-CA"/>
        </w:rPr>
        <w:t xml:space="preserve"> </w:t>
      </w:r>
      <w:r w:rsidRPr="00143A8E">
        <w:rPr>
          <w:rStyle w:val="ts-alignment-element"/>
          <w:rFonts w:cstheme="minorHAnsi"/>
          <w:color w:val="000000"/>
          <w:szCs w:val="22"/>
          <w:lang w:val="fr-CA"/>
        </w:rPr>
        <w:t>48</w:t>
      </w:r>
      <w:r w:rsidRPr="00143A8E">
        <w:rPr>
          <w:rFonts w:cstheme="minorHAnsi"/>
          <w:color w:val="000000"/>
          <w:szCs w:val="22"/>
          <w:lang w:val="fr-CA"/>
        </w:rPr>
        <w:t xml:space="preserve"> </w:t>
      </w:r>
      <w:r w:rsidRPr="00143A8E">
        <w:rPr>
          <w:rStyle w:val="ts-alignment-element"/>
          <w:rFonts w:cstheme="minorHAnsi"/>
          <w:color w:val="000000"/>
          <w:szCs w:val="22"/>
          <w:lang w:val="fr-CA"/>
        </w:rPr>
        <w:t>%</w:t>
      </w:r>
      <w:r w:rsidRPr="00143A8E">
        <w:rPr>
          <w:rFonts w:cstheme="minorHAnsi"/>
          <w:color w:val="000000"/>
          <w:szCs w:val="22"/>
          <w:lang w:val="fr-CA"/>
        </w:rPr>
        <w:t xml:space="preserve"> </w:t>
      </w:r>
      <w:r w:rsidRPr="00143A8E">
        <w:rPr>
          <w:rStyle w:val="ts-alignment-element"/>
          <w:rFonts w:cstheme="minorHAnsi"/>
          <w:color w:val="000000"/>
          <w:szCs w:val="22"/>
          <w:lang w:val="fr-CA"/>
        </w:rPr>
        <w:t>qui</w:t>
      </w:r>
      <w:r w:rsidRPr="00143A8E">
        <w:rPr>
          <w:rFonts w:cstheme="minorHAnsi"/>
          <w:color w:val="000000"/>
          <w:szCs w:val="22"/>
          <w:lang w:val="fr-CA"/>
        </w:rPr>
        <w:t xml:space="preserve"> </w:t>
      </w:r>
      <w:r w:rsidRPr="00143A8E">
        <w:rPr>
          <w:rStyle w:val="ts-alignment-element"/>
          <w:rFonts w:cstheme="minorHAnsi"/>
          <w:color w:val="000000"/>
          <w:szCs w:val="22"/>
          <w:lang w:val="fr-CA"/>
        </w:rPr>
        <w:t>étaient</w:t>
      </w:r>
      <w:r w:rsidRPr="00143A8E">
        <w:rPr>
          <w:rFonts w:cstheme="minorHAnsi"/>
          <w:color w:val="000000"/>
          <w:szCs w:val="22"/>
          <w:lang w:val="fr-CA"/>
        </w:rPr>
        <w:t xml:space="preserve"> </w:t>
      </w:r>
      <w:r w:rsidR="00143A8E" w:rsidRPr="00143A8E">
        <w:rPr>
          <w:rStyle w:val="ts-alignment-element"/>
          <w:rFonts w:cstheme="minorHAnsi"/>
          <w:color w:val="000000"/>
          <w:szCs w:val="22"/>
          <w:lang w:val="fr-CA"/>
        </w:rPr>
        <w:t xml:space="preserve">assurément </w:t>
      </w:r>
      <w:r w:rsidRPr="00143A8E">
        <w:rPr>
          <w:rStyle w:val="ts-alignment-element"/>
          <w:rFonts w:cstheme="minorHAnsi"/>
          <w:color w:val="000000"/>
          <w:szCs w:val="22"/>
          <w:lang w:val="fr-CA"/>
        </w:rPr>
        <w:t>au</w:t>
      </w:r>
      <w:r w:rsidRPr="00143A8E">
        <w:rPr>
          <w:rFonts w:cstheme="minorHAnsi"/>
          <w:color w:val="000000"/>
          <w:szCs w:val="22"/>
          <w:lang w:val="fr-CA"/>
        </w:rPr>
        <w:t xml:space="preserve"> </w:t>
      </w:r>
      <w:r w:rsidRPr="00143A8E">
        <w:rPr>
          <w:rStyle w:val="ts-alignment-element"/>
          <w:rFonts w:cstheme="minorHAnsi"/>
          <w:color w:val="000000"/>
          <w:szCs w:val="22"/>
          <w:lang w:val="fr-CA"/>
        </w:rPr>
        <w:t>courant).</w:t>
      </w:r>
    </w:p>
    <w:p w14:paraId="389CC1A0" w14:textId="77777777" w:rsidR="003B564C" w:rsidRPr="0031277E" w:rsidRDefault="003B564C" w:rsidP="00C66CD1">
      <w:pPr>
        <w:rPr>
          <w:lang w:val="fr-CA"/>
        </w:rPr>
      </w:pPr>
    </w:p>
    <w:p w14:paraId="7163C03A" w14:textId="74B5F9BE" w:rsidR="00365111" w:rsidRPr="00143A8E" w:rsidRDefault="00143A8E" w:rsidP="00365111">
      <w:pPr>
        <w:rPr>
          <w:rFonts w:cstheme="minorHAnsi"/>
          <w:szCs w:val="22"/>
          <w:lang w:val="fr-CA"/>
        </w:rPr>
      </w:pPr>
      <w:r w:rsidRPr="00143A8E">
        <w:rPr>
          <w:rStyle w:val="ts-alignment-element"/>
          <w:rFonts w:cstheme="minorHAnsi"/>
          <w:color w:val="000000"/>
          <w:szCs w:val="22"/>
          <w:lang w:val="fr-CA"/>
        </w:rPr>
        <w:t>Par ailleurs</w:t>
      </w:r>
      <w:r w:rsidR="004503C5" w:rsidRPr="00143A8E">
        <w:rPr>
          <w:rStyle w:val="ts-alignment-element"/>
          <w:rFonts w:cstheme="minorHAnsi"/>
          <w:color w:val="000000"/>
          <w:szCs w:val="22"/>
          <w:lang w:val="fr-CA"/>
        </w:rPr>
        <w:t>,</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la</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majorité</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des</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résidents</w:t>
      </w:r>
      <w:r w:rsidR="004503C5" w:rsidRPr="00143A8E">
        <w:rPr>
          <w:rFonts w:cstheme="minorHAnsi"/>
          <w:color w:val="000000"/>
          <w:szCs w:val="22"/>
          <w:lang w:val="fr-CA"/>
        </w:rPr>
        <w:t xml:space="preserve"> </w:t>
      </w:r>
      <w:r w:rsidR="00C151B5">
        <w:rPr>
          <w:rFonts w:cstheme="minorHAnsi"/>
          <w:color w:val="000000"/>
          <w:szCs w:val="22"/>
          <w:lang w:val="fr-CA"/>
        </w:rPr>
        <w:t xml:space="preserve">des collectivités </w:t>
      </w:r>
      <w:r w:rsidR="004503C5" w:rsidRPr="00143A8E">
        <w:rPr>
          <w:rStyle w:val="ts-alignment-element"/>
          <w:rFonts w:cstheme="minorHAnsi"/>
          <w:color w:val="000000"/>
          <w:szCs w:val="22"/>
          <w:lang w:val="fr-CA"/>
        </w:rPr>
        <w:t>côti</w:t>
      </w:r>
      <w:r w:rsidR="00C151B5">
        <w:rPr>
          <w:rStyle w:val="ts-alignment-element"/>
          <w:rFonts w:cstheme="minorHAnsi"/>
          <w:color w:val="000000"/>
          <w:szCs w:val="22"/>
          <w:lang w:val="fr-CA"/>
        </w:rPr>
        <w:t>è</w:t>
      </w:r>
      <w:r w:rsidR="004503C5" w:rsidRPr="00143A8E">
        <w:rPr>
          <w:rStyle w:val="ts-alignment-element"/>
          <w:rFonts w:cstheme="minorHAnsi"/>
          <w:color w:val="000000"/>
          <w:szCs w:val="22"/>
          <w:lang w:val="fr-CA"/>
        </w:rPr>
        <w:t>r</w:t>
      </w:r>
      <w:r w:rsidR="00C151B5">
        <w:rPr>
          <w:rStyle w:val="ts-alignment-element"/>
          <w:rFonts w:cstheme="minorHAnsi"/>
          <w:color w:val="000000"/>
          <w:szCs w:val="22"/>
          <w:lang w:val="fr-CA"/>
        </w:rPr>
        <w:t>e</w:t>
      </w:r>
      <w:r w:rsidR="004503C5" w:rsidRPr="00143A8E">
        <w:rPr>
          <w:rStyle w:val="ts-alignment-element"/>
          <w:rFonts w:cstheme="minorHAnsi"/>
          <w:color w:val="000000"/>
          <w:szCs w:val="22"/>
          <w:lang w:val="fr-CA"/>
        </w:rPr>
        <w:t>s</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de</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la</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Colombie-Britannique</w:t>
      </w:r>
      <w:r w:rsidR="004503C5" w:rsidRPr="00143A8E">
        <w:rPr>
          <w:rFonts w:cstheme="minorHAnsi"/>
          <w:color w:val="000000"/>
          <w:szCs w:val="22"/>
          <w:lang w:val="fr-CA"/>
        </w:rPr>
        <w:t xml:space="preserve"> </w:t>
      </w:r>
      <w:r w:rsidRPr="00143A8E">
        <w:rPr>
          <w:rStyle w:val="ts-alignment-element"/>
          <w:rFonts w:cstheme="minorHAnsi"/>
          <w:color w:val="000000"/>
          <w:szCs w:val="22"/>
          <w:lang w:val="fr-CA"/>
        </w:rPr>
        <w:t>sond</w:t>
      </w:r>
      <w:r w:rsidR="004503C5" w:rsidRPr="00143A8E">
        <w:rPr>
          <w:rStyle w:val="ts-alignment-element"/>
          <w:rFonts w:cstheme="minorHAnsi"/>
          <w:color w:val="000000"/>
          <w:szCs w:val="22"/>
          <w:lang w:val="fr-CA"/>
        </w:rPr>
        <w:t>és</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savaient</w:t>
      </w:r>
      <w:r w:rsidR="004503C5" w:rsidRPr="00143A8E">
        <w:rPr>
          <w:rFonts w:cstheme="minorHAnsi"/>
          <w:color w:val="000000"/>
          <w:szCs w:val="22"/>
          <w:lang w:val="fr-CA"/>
        </w:rPr>
        <w:t xml:space="preserve"> </w:t>
      </w:r>
      <w:r w:rsidR="00417230">
        <w:rPr>
          <w:rStyle w:val="ts-alignment-element"/>
          <w:rFonts w:cstheme="minorHAnsi"/>
          <w:color w:val="000000"/>
          <w:szCs w:val="22"/>
          <w:lang w:val="fr-CA"/>
        </w:rPr>
        <w:t>que</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des</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fermetures</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de</w:t>
      </w:r>
      <w:r w:rsidRPr="00143A8E">
        <w:rPr>
          <w:rStyle w:val="ts-alignment-element"/>
          <w:rFonts w:cstheme="minorHAnsi"/>
          <w:color w:val="000000"/>
          <w:szCs w:val="22"/>
          <w:lang w:val="fr-CA"/>
        </w:rPr>
        <w:t xml:space="preserve"> la</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pêche</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au</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saumon</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interdisent</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la</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pêche</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récréative</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ou</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commerciale</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du</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saumon</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dans</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les</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principales</w:t>
      </w:r>
      <w:r w:rsidR="004503C5" w:rsidRPr="00143A8E">
        <w:rPr>
          <w:rFonts w:cstheme="minorHAnsi"/>
          <w:color w:val="000000"/>
          <w:szCs w:val="22"/>
          <w:lang w:val="fr-CA"/>
        </w:rPr>
        <w:t xml:space="preserve"> </w:t>
      </w:r>
      <w:r w:rsidRPr="00143A8E">
        <w:rPr>
          <w:rStyle w:val="ts-alignment-element"/>
          <w:rFonts w:cstheme="minorHAnsi"/>
          <w:color w:val="000000"/>
          <w:szCs w:val="22"/>
          <w:lang w:val="fr-CA"/>
        </w:rPr>
        <w:t>zone</w:t>
      </w:r>
      <w:r w:rsidR="004503C5" w:rsidRPr="00143A8E">
        <w:rPr>
          <w:rStyle w:val="ts-alignment-element"/>
          <w:rFonts w:cstheme="minorHAnsi"/>
          <w:color w:val="000000"/>
          <w:szCs w:val="22"/>
          <w:lang w:val="fr-CA"/>
        </w:rPr>
        <w:t>s</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d’alimentation</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des</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épaulards</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résidents</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du</w:t>
      </w:r>
      <w:r w:rsidR="004503C5" w:rsidRPr="00143A8E">
        <w:rPr>
          <w:rFonts w:cstheme="minorHAnsi"/>
          <w:color w:val="000000"/>
          <w:szCs w:val="22"/>
          <w:lang w:val="fr-CA"/>
        </w:rPr>
        <w:t xml:space="preserve"> </w:t>
      </w:r>
      <w:r w:rsidRPr="00143A8E">
        <w:rPr>
          <w:rStyle w:val="ts-alignment-element"/>
          <w:rFonts w:cstheme="minorHAnsi"/>
          <w:color w:val="000000"/>
          <w:szCs w:val="22"/>
          <w:lang w:val="fr-CA"/>
        </w:rPr>
        <w:t>S</w:t>
      </w:r>
      <w:r w:rsidR="004503C5" w:rsidRPr="00143A8E">
        <w:rPr>
          <w:rStyle w:val="ts-alignment-element"/>
          <w:rFonts w:cstheme="minorHAnsi"/>
          <w:color w:val="000000"/>
          <w:szCs w:val="22"/>
          <w:lang w:val="fr-CA"/>
        </w:rPr>
        <w:t>ud</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(60</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et</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qu’à</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l’extérieur</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des</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eaux</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côtières</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entre</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Campbell</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River</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et</w:t>
      </w:r>
      <w:r w:rsidR="004503C5" w:rsidRPr="00143A8E">
        <w:rPr>
          <w:rFonts w:cstheme="minorHAnsi"/>
          <w:color w:val="000000"/>
          <w:szCs w:val="22"/>
          <w:lang w:val="fr-CA"/>
        </w:rPr>
        <w:t xml:space="preserve"> </w:t>
      </w:r>
      <w:r w:rsidRPr="00143A8E">
        <w:rPr>
          <w:rStyle w:val="ts-alignment-element"/>
          <w:rFonts w:cstheme="minorHAnsi"/>
          <w:color w:val="000000"/>
          <w:szCs w:val="22"/>
          <w:lang w:val="fr-CA"/>
        </w:rPr>
        <w:t>le</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nord</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d’</w:t>
      </w:r>
      <w:proofErr w:type="spellStart"/>
      <w:r w:rsidR="004503C5" w:rsidRPr="00143A8E">
        <w:rPr>
          <w:rStyle w:val="ts-alignment-element"/>
          <w:rFonts w:cstheme="minorHAnsi"/>
          <w:color w:val="000000"/>
          <w:szCs w:val="22"/>
          <w:lang w:val="fr-CA"/>
        </w:rPr>
        <w:t>Ucluelet</w:t>
      </w:r>
      <w:proofErr w:type="spellEnd"/>
      <w:r w:rsidR="004503C5" w:rsidRPr="00143A8E">
        <w:rPr>
          <w:rStyle w:val="ts-alignment-element"/>
          <w:rFonts w:cstheme="minorHAnsi"/>
          <w:color w:val="000000"/>
          <w:szCs w:val="22"/>
          <w:lang w:val="fr-CA"/>
        </w:rPr>
        <w:t>,</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les</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embarcations</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doivent</w:t>
      </w:r>
      <w:r w:rsidR="004503C5" w:rsidRPr="00143A8E">
        <w:rPr>
          <w:rFonts w:cstheme="minorHAnsi"/>
          <w:color w:val="000000"/>
          <w:szCs w:val="22"/>
          <w:lang w:val="fr-CA"/>
        </w:rPr>
        <w:t xml:space="preserve"> </w:t>
      </w:r>
      <w:r w:rsidRPr="00143A8E">
        <w:rPr>
          <w:rStyle w:val="ts-alignment-element"/>
          <w:rFonts w:cstheme="minorHAnsi"/>
          <w:color w:val="000000"/>
          <w:szCs w:val="22"/>
          <w:lang w:val="fr-CA"/>
        </w:rPr>
        <w:lastRenderedPageBreak/>
        <w:t>demeurer à une distance minimale de</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200</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mètres</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des</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épaulards</w:t>
      </w:r>
      <w:r w:rsidRPr="00143A8E">
        <w:rPr>
          <w:rStyle w:val="ts-alignment-element"/>
          <w:rFonts w:cstheme="minorHAnsi"/>
          <w:color w:val="000000"/>
          <w:szCs w:val="22"/>
          <w:lang w:val="fr-CA"/>
        </w:rPr>
        <w:t>,</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conformément</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au</w:t>
      </w:r>
      <w:r w:rsidR="004503C5" w:rsidRPr="00143A8E">
        <w:rPr>
          <w:rFonts w:cstheme="minorHAnsi"/>
          <w:color w:val="000000"/>
          <w:szCs w:val="22"/>
          <w:lang w:val="fr-CA"/>
        </w:rPr>
        <w:t xml:space="preserve"> </w:t>
      </w:r>
      <w:r w:rsidR="004503C5" w:rsidRPr="00143A8E">
        <w:rPr>
          <w:rStyle w:val="ts-alignment-element"/>
          <w:rFonts w:cstheme="minorHAnsi"/>
          <w:i/>
          <w:iCs/>
          <w:color w:val="000000"/>
          <w:szCs w:val="22"/>
          <w:lang w:val="fr-CA"/>
        </w:rPr>
        <w:t>Règlement</w:t>
      </w:r>
      <w:r w:rsidR="004503C5" w:rsidRPr="00143A8E">
        <w:rPr>
          <w:rFonts w:cstheme="minorHAnsi"/>
          <w:i/>
          <w:iCs/>
          <w:color w:val="000000"/>
          <w:szCs w:val="22"/>
          <w:lang w:val="fr-CA"/>
        </w:rPr>
        <w:t xml:space="preserve"> </w:t>
      </w:r>
      <w:r w:rsidR="004503C5" w:rsidRPr="00143A8E">
        <w:rPr>
          <w:rStyle w:val="ts-alignment-element"/>
          <w:rFonts w:cstheme="minorHAnsi"/>
          <w:i/>
          <w:iCs/>
          <w:color w:val="000000"/>
          <w:szCs w:val="22"/>
          <w:lang w:val="fr-CA"/>
        </w:rPr>
        <w:t>sur</w:t>
      </w:r>
      <w:r w:rsidR="004503C5" w:rsidRPr="00143A8E">
        <w:rPr>
          <w:rFonts w:cstheme="minorHAnsi"/>
          <w:i/>
          <w:iCs/>
          <w:color w:val="000000"/>
          <w:szCs w:val="22"/>
          <w:lang w:val="fr-CA"/>
        </w:rPr>
        <w:t xml:space="preserve"> </w:t>
      </w:r>
      <w:r w:rsidR="004503C5" w:rsidRPr="00143A8E">
        <w:rPr>
          <w:rStyle w:val="ts-alignment-element"/>
          <w:rFonts w:cstheme="minorHAnsi"/>
          <w:i/>
          <w:iCs/>
          <w:color w:val="000000"/>
          <w:szCs w:val="22"/>
          <w:lang w:val="fr-CA"/>
        </w:rPr>
        <w:t>les</w:t>
      </w:r>
      <w:r w:rsidR="004503C5" w:rsidRPr="00143A8E">
        <w:rPr>
          <w:rFonts w:cstheme="minorHAnsi"/>
          <w:i/>
          <w:iCs/>
          <w:color w:val="000000"/>
          <w:szCs w:val="22"/>
          <w:lang w:val="fr-CA"/>
        </w:rPr>
        <w:t xml:space="preserve"> </w:t>
      </w:r>
      <w:r w:rsidR="004503C5" w:rsidRPr="00143A8E">
        <w:rPr>
          <w:rStyle w:val="ts-alignment-element"/>
          <w:rFonts w:cstheme="minorHAnsi"/>
          <w:i/>
          <w:iCs/>
          <w:color w:val="000000"/>
          <w:szCs w:val="22"/>
          <w:lang w:val="fr-CA"/>
        </w:rPr>
        <w:t>mammifères</w:t>
      </w:r>
      <w:r w:rsidR="004503C5" w:rsidRPr="00143A8E">
        <w:rPr>
          <w:rFonts w:cstheme="minorHAnsi"/>
          <w:i/>
          <w:iCs/>
          <w:color w:val="000000"/>
          <w:szCs w:val="22"/>
          <w:lang w:val="fr-CA"/>
        </w:rPr>
        <w:t xml:space="preserve"> </w:t>
      </w:r>
      <w:r w:rsidR="004503C5" w:rsidRPr="00143A8E">
        <w:rPr>
          <w:rStyle w:val="ts-alignment-element"/>
          <w:rFonts w:cstheme="minorHAnsi"/>
          <w:i/>
          <w:iCs/>
          <w:color w:val="000000"/>
          <w:szCs w:val="22"/>
          <w:lang w:val="fr-CA"/>
        </w:rPr>
        <w:t>marins</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(60</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w:t>
      </w:r>
      <w:r w:rsidR="004503C5" w:rsidRPr="00143A8E">
        <w:rPr>
          <w:rFonts w:cstheme="minorHAnsi"/>
          <w:color w:val="000000"/>
          <w:szCs w:val="22"/>
          <w:lang w:val="fr-CA"/>
        </w:rPr>
        <w:t xml:space="preserve"> </w:t>
      </w:r>
      <w:r w:rsidRPr="00143A8E">
        <w:rPr>
          <w:rStyle w:val="ts-alignment-element"/>
          <w:rFonts w:cstheme="minorHAnsi"/>
          <w:color w:val="000000"/>
          <w:szCs w:val="22"/>
          <w:lang w:val="fr-CA"/>
        </w:rPr>
        <w:t>Pour chaque</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mesure</w:t>
      </w:r>
      <w:r w:rsidRPr="00143A8E">
        <w:rPr>
          <w:rStyle w:val="ts-alignment-element"/>
          <w:rFonts w:cstheme="minorHAnsi"/>
          <w:color w:val="000000"/>
          <w:szCs w:val="22"/>
          <w:lang w:val="fr-CA"/>
        </w:rPr>
        <w:t>, on note une proportion égale de répondants qui étaient</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 </w:t>
      </w:r>
      <w:r w:rsidRPr="00143A8E">
        <w:rPr>
          <w:rStyle w:val="ts-alignment-element"/>
          <w:rFonts w:cstheme="minorHAnsi"/>
          <w:color w:val="000000"/>
          <w:szCs w:val="22"/>
          <w:lang w:val="fr-CA"/>
        </w:rPr>
        <w:t>assurément</w:t>
      </w:r>
      <w:r w:rsidR="004503C5" w:rsidRPr="00143A8E">
        <w:rPr>
          <w:rStyle w:val="ts-alignment-element"/>
          <w:rFonts w:cstheme="minorHAnsi"/>
          <w:color w:val="000000"/>
          <w:szCs w:val="22"/>
          <w:lang w:val="fr-CA"/>
        </w:rPr>
        <w:t> »</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et</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 </w:t>
      </w:r>
      <w:r w:rsidRPr="00143A8E">
        <w:rPr>
          <w:rStyle w:val="ts-alignment-element"/>
          <w:rFonts w:cstheme="minorHAnsi"/>
          <w:color w:val="000000"/>
          <w:szCs w:val="22"/>
          <w:lang w:val="fr-CA"/>
        </w:rPr>
        <w:t>un peu</w:t>
      </w:r>
      <w:r w:rsidR="004503C5" w:rsidRPr="00143A8E">
        <w:rPr>
          <w:rStyle w:val="ts-alignment-element"/>
          <w:rFonts w:cstheme="minorHAnsi"/>
          <w:color w:val="000000"/>
          <w:szCs w:val="22"/>
          <w:lang w:val="fr-CA"/>
        </w:rPr>
        <w:t> »</w:t>
      </w:r>
      <w:r w:rsidR="004503C5" w:rsidRPr="00143A8E">
        <w:rPr>
          <w:rFonts w:cstheme="minorHAnsi"/>
          <w:color w:val="000000"/>
          <w:szCs w:val="22"/>
          <w:lang w:val="fr-CA"/>
        </w:rPr>
        <w:t xml:space="preserve"> </w:t>
      </w:r>
      <w:r w:rsidRPr="00143A8E">
        <w:rPr>
          <w:rFonts w:cstheme="minorHAnsi"/>
          <w:color w:val="000000"/>
          <w:szCs w:val="22"/>
          <w:lang w:val="fr-CA"/>
        </w:rPr>
        <w:t>au courant</w:t>
      </w:r>
      <w:r w:rsidR="004503C5" w:rsidRPr="00143A8E">
        <w:rPr>
          <w:rStyle w:val="ts-alignment-element"/>
          <w:rFonts w:cstheme="minorHAnsi"/>
          <w:color w:val="000000"/>
          <w:szCs w:val="22"/>
          <w:lang w:val="fr-CA"/>
        </w:rPr>
        <w:t>.</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Environ</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la</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moitié</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(49</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savaient</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qu</w:t>
      </w:r>
      <w:r w:rsidRPr="00143A8E">
        <w:rPr>
          <w:rStyle w:val="ts-alignment-element"/>
          <w:rFonts w:cstheme="minorHAnsi"/>
          <w:color w:val="000000"/>
          <w:szCs w:val="22"/>
          <w:lang w:val="fr-CA"/>
        </w:rPr>
        <w:t xml:space="preserve">’ils devraient s’abstenir de </w:t>
      </w:r>
      <w:r w:rsidR="004503C5" w:rsidRPr="00143A8E">
        <w:rPr>
          <w:rStyle w:val="ts-alignment-element"/>
          <w:rFonts w:cstheme="minorHAnsi"/>
          <w:color w:val="000000"/>
          <w:szCs w:val="22"/>
          <w:lang w:val="fr-CA"/>
        </w:rPr>
        <w:t>pêche</w:t>
      </w:r>
      <w:r w:rsidRPr="00143A8E">
        <w:rPr>
          <w:rStyle w:val="ts-alignment-element"/>
          <w:rFonts w:cstheme="minorHAnsi"/>
          <w:color w:val="000000"/>
          <w:szCs w:val="22"/>
          <w:lang w:val="fr-CA"/>
        </w:rPr>
        <w:t>r</w:t>
      </w:r>
      <w:r w:rsidR="004503C5" w:rsidRPr="00143A8E">
        <w:rPr>
          <w:rFonts w:cstheme="minorHAnsi"/>
          <w:color w:val="000000"/>
          <w:szCs w:val="22"/>
          <w:lang w:val="fr-CA"/>
        </w:rPr>
        <w:t xml:space="preserve"> </w:t>
      </w:r>
      <w:r w:rsidRPr="00143A8E">
        <w:rPr>
          <w:rStyle w:val="ts-alignment-element"/>
          <w:rFonts w:cstheme="minorHAnsi"/>
          <w:color w:val="000000"/>
          <w:szCs w:val="22"/>
          <w:lang w:val="fr-CA"/>
        </w:rPr>
        <w:t>s’ils se trouvent</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à</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moins</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de</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1</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000</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mètres</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d’un</w:t>
      </w:r>
      <w:r w:rsidR="004503C5" w:rsidRPr="00143A8E">
        <w:rPr>
          <w:rFonts w:cstheme="minorHAnsi"/>
          <w:color w:val="000000"/>
          <w:szCs w:val="22"/>
          <w:lang w:val="fr-CA"/>
        </w:rPr>
        <w:t xml:space="preserve"> </w:t>
      </w:r>
      <w:r w:rsidRPr="00143A8E">
        <w:rPr>
          <w:rFonts w:eastAsia="Calibri" w:cstheme="minorHAnsi"/>
          <w:szCs w:val="22"/>
          <w:lang w:val="fr-FR"/>
        </w:rPr>
        <w:t>épaulard.</w:t>
      </w:r>
    </w:p>
    <w:p w14:paraId="6F7D73CC" w14:textId="77777777" w:rsidR="00365111" w:rsidRPr="004503C5" w:rsidRDefault="00365111" w:rsidP="00365111">
      <w:pPr>
        <w:rPr>
          <w:lang w:val="fr-CA"/>
        </w:rPr>
      </w:pPr>
    </w:p>
    <w:bookmarkEnd w:id="59"/>
    <w:p w14:paraId="7E1D34EC" w14:textId="3E6601F0" w:rsidR="00C66CD1" w:rsidRPr="00143A8E" w:rsidRDefault="004503C5" w:rsidP="00C66CD1">
      <w:pPr>
        <w:rPr>
          <w:rFonts w:cstheme="minorHAnsi"/>
          <w:szCs w:val="22"/>
          <w:lang w:val="fr-CA"/>
        </w:rPr>
      </w:pPr>
      <w:r w:rsidRPr="00143A8E">
        <w:rPr>
          <w:rStyle w:val="ts-alignment-element"/>
          <w:rFonts w:cstheme="minorHAnsi"/>
          <w:color w:val="000000"/>
          <w:szCs w:val="22"/>
          <w:lang w:val="fr-CA"/>
        </w:rPr>
        <w:t>L</w:t>
      </w:r>
      <w:r w:rsidR="00143A8E" w:rsidRPr="00143A8E">
        <w:rPr>
          <w:rStyle w:val="ts-alignment-element"/>
          <w:rFonts w:cstheme="minorHAnsi"/>
          <w:color w:val="000000"/>
          <w:szCs w:val="22"/>
          <w:lang w:val="fr-CA"/>
        </w:rPr>
        <w:t xml:space="preserve">es </w:t>
      </w:r>
      <w:r w:rsidRPr="00143A8E">
        <w:rPr>
          <w:rStyle w:val="ts-alignment-element"/>
          <w:rFonts w:cstheme="minorHAnsi"/>
          <w:color w:val="000000"/>
          <w:szCs w:val="22"/>
          <w:lang w:val="fr-CA"/>
        </w:rPr>
        <w:t>autres</w:t>
      </w:r>
      <w:r w:rsidRPr="00143A8E">
        <w:rPr>
          <w:rFonts w:cstheme="minorHAnsi"/>
          <w:color w:val="000000"/>
          <w:szCs w:val="22"/>
          <w:lang w:val="fr-CA"/>
        </w:rPr>
        <w:t xml:space="preserve"> </w:t>
      </w:r>
      <w:r w:rsidRPr="00143A8E">
        <w:rPr>
          <w:rStyle w:val="ts-alignment-element"/>
          <w:rFonts w:cstheme="minorHAnsi"/>
          <w:color w:val="000000"/>
          <w:szCs w:val="22"/>
          <w:lang w:val="fr-CA"/>
        </w:rPr>
        <w:t>mesures</w:t>
      </w:r>
      <w:r w:rsidRPr="00143A8E">
        <w:rPr>
          <w:rFonts w:cstheme="minorHAnsi"/>
          <w:color w:val="000000"/>
          <w:szCs w:val="22"/>
          <w:lang w:val="fr-CA"/>
        </w:rPr>
        <w:t xml:space="preserve"> </w:t>
      </w:r>
      <w:r w:rsidRPr="00143A8E">
        <w:rPr>
          <w:rStyle w:val="ts-alignment-element"/>
          <w:rFonts w:cstheme="minorHAnsi"/>
          <w:color w:val="000000"/>
          <w:szCs w:val="22"/>
          <w:lang w:val="fr-CA"/>
        </w:rPr>
        <w:t>de</w:t>
      </w:r>
      <w:r w:rsidRPr="00143A8E">
        <w:rPr>
          <w:rFonts w:cstheme="minorHAnsi"/>
          <w:color w:val="000000"/>
          <w:szCs w:val="22"/>
          <w:lang w:val="fr-CA"/>
        </w:rPr>
        <w:t xml:space="preserve"> </w:t>
      </w:r>
      <w:r w:rsidRPr="00143A8E">
        <w:rPr>
          <w:rStyle w:val="ts-alignment-element"/>
          <w:rFonts w:cstheme="minorHAnsi"/>
          <w:color w:val="000000"/>
          <w:szCs w:val="22"/>
          <w:lang w:val="fr-CA"/>
        </w:rPr>
        <w:t>protection</w:t>
      </w:r>
      <w:r w:rsidRPr="00143A8E">
        <w:rPr>
          <w:rFonts w:cstheme="minorHAnsi"/>
          <w:color w:val="000000"/>
          <w:szCs w:val="22"/>
          <w:lang w:val="fr-CA"/>
        </w:rPr>
        <w:t xml:space="preserve"> </w:t>
      </w:r>
      <w:r w:rsidR="00143A8E" w:rsidRPr="00143A8E">
        <w:rPr>
          <w:rStyle w:val="ts-alignment-element"/>
          <w:rFonts w:cstheme="minorHAnsi"/>
          <w:color w:val="000000"/>
          <w:szCs w:val="22"/>
          <w:lang w:val="fr-CA"/>
        </w:rPr>
        <w:t>étaient moins connues</w:t>
      </w:r>
      <w:r w:rsidRPr="00143A8E">
        <w:rPr>
          <w:rStyle w:val="ts-alignment-element"/>
          <w:rFonts w:cstheme="minorHAnsi"/>
          <w:color w:val="000000"/>
          <w:szCs w:val="22"/>
          <w:lang w:val="fr-CA"/>
        </w:rPr>
        <w:t>.</w:t>
      </w:r>
      <w:r w:rsidRPr="00143A8E">
        <w:rPr>
          <w:rFonts w:cstheme="minorHAnsi"/>
          <w:color w:val="000000"/>
          <w:szCs w:val="22"/>
          <w:lang w:val="fr-CA"/>
        </w:rPr>
        <w:t xml:space="preserve"> </w:t>
      </w:r>
      <w:r w:rsidRPr="00143A8E">
        <w:rPr>
          <w:rStyle w:val="ts-alignment-element"/>
          <w:rFonts w:cstheme="minorHAnsi"/>
          <w:color w:val="000000"/>
          <w:szCs w:val="22"/>
          <w:lang w:val="fr-CA"/>
        </w:rPr>
        <w:t>Le</w:t>
      </w:r>
      <w:r w:rsidRPr="00143A8E">
        <w:rPr>
          <w:rFonts w:cstheme="minorHAnsi"/>
          <w:color w:val="000000"/>
          <w:szCs w:val="22"/>
          <w:lang w:val="fr-CA"/>
        </w:rPr>
        <w:t xml:space="preserve"> </w:t>
      </w:r>
      <w:r w:rsidRPr="00143A8E">
        <w:rPr>
          <w:rStyle w:val="ts-alignment-element"/>
          <w:rFonts w:cstheme="minorHAnsi"/>
          <w:color w:val="000000"/>
          <w:szCs w:val="22"/>
          <w:lang w:val="fr-CA"/>
        </w:rPr>
        <w:t>tiers</w:t>
      </w:r>
      <w:r w:rsidRPr="00143A8E">
        <w:rPr>
          <w:rFonts w:cstheme="minorHAnsi"/>
          <w:color w:val="000000"/>
          <w:szCs w:val="22"/>
          <w:lang w:val="fr-CA"/>
        </w:rPr>
        <w:t xml:space="preserve"> </w:t>
      </w:r>
      <w:r w:rsidRPr="00143A8E">
        <w:rPr>
          <w:rStyle w:val="ts-alignment-element"/>
          <w:rFonts w:cstheme="minorHAnsi"/>
          <w:color w:val="000000"/>
          <w:szCs w:val="22"/>
          <w:lang w:val="fr-CA"/>
        </w:rPr>
        <w:t>(34</w:t>
      </w:r>
      <w:r w:rsidRPr="00143A8E">
        <w:rPr>
          <w:rFonts w:cstheme="minorHAnsi"/>
          <w:color w:val="000000"/>
          <w:szCs w:val="22"/>
          <w:lang w:val="fr-CA"/>
        </w:rPr>
        <w:t xml:space="preserve"> </w:t>
      </w:r>
      <w:r w:rsidRPr="00143A8E">
        <w:rPr>
          <w:rStyle w:val="ts-alignment-element"/>
          <w:rFonts w:cstheme="minorHAnsi"/>
          <w:color w:val="000000"/>
          <w:szCs w:val="22"/>
          <w:lang w:val="fr-CA"/>
        </w:rPr>
        <w:t>%)</w:t>
      </w:r>
      <w:r w:rsidRPr="00143A8E">
        <w:rPr>
          <w:rFonts w:cstheme="minorHAnsi"/>
          <w:color w:val="000000"/>
          <w:szCs w:val="22"/>
          <w:lang w:val="fr-CA"/>
        </w:rPr>
        <w:t xml:space="preserve"> </w:t>
      </w:r>
      <w:r w:rsidR="00143A8E" w:rsidRPr="00143A8E">
        <w:rPr>
          <w:rFonts w:cstheme="minorHAnsi"/>
          <w:color w:val="000000"/>
          <w:szCs w:val="22"/>
          <w:lang w:val="fr-CA"/>
        </w:rPr>
        <w:t xml:space="preserve">des répondants </w:t>
      </w:r>
      <w:r w:rsidRPr="00143A8E">
        <w:rPr>
          <w:rStyle w:val="ts-alignment-element"/>
          <w:rFonts w:cstheme="minorHAnsi"/>
          <w:color w:val="000000"/>
          <w:szCs w:val="22"/>
          <w:lang w:val="fr-CA"/>
        </w:rPr>
        <w:t>savaient</w:t>
      </w:r>
      <w:r w:rsidRPr="00143A8E">
        <w:rPr>
          <w:rFonts w:cstheme="minorHAnsi"/>
          <w:color w:val="000000"/>
          <w:szCs w:val="22"/>
          <w:lang w:val="fr-CA"/>
        </w:rPr>
        <w:t xml:space="preserve"> </w:t>
      </w:r>
      <w:r w:rsidRPr="00143A8E">
        <w:rPr>
          <w:rStyle w:val="ts-alignment-element"/>
          <w:rFonts w:cstheme="minorHAnsi"/>
          <w:color w:val="000000"/>
          <w:szCs w:val="22"/>
          <w:lang w:val="fr-CA"/>
        </w:rPr>
        <w:t>qu’ils</w:t>
      </w:r>
      <w:r w:rsidRPr="00143A8E">
        <w:rPr>
          <w:rFonts w:cstheme="minorHAnsi"/>
          <w:color w:val="000000"/>
          <w:szCs w:val="22"/>
          <w:lang w:val="fr-CA"/>
        </w:rPr>
        <w:t xml:space="preserve"> </w:t>
      </w:r>
      <w:r w:rsidRPr="00143A8E">
        <w:rPr>
          <w:rStyle w:val="ts-alignment-element"/>
          <w:rFonts w:cstheme="minorHAnsi"/>
          <w:color w:val="000000"/>
          <w:szCs w:val="22"/>
          <w:lang w:val="fr-CA"/>
        </w:rPr>
        <w:t>ne</w:t>
      </w:r>
      <w:r w:rsidRPr="00143A8E">
        <w:rPr>
          <w:rFonts w:cstheme="minorHAnsi"/>
          <w:color w:val="000000"/>
          <w:szCs w:val="22"/>
          <w:lang w:val="fr-CA"/>
        </w:rPr>
        <w:t xml:space="preserve"> </w:t>
      </w:r>
      <w:r w:rsidRPr="00143A8E">
        <w:rPr>
          <w:rStyle w:val="ts-alignment-element"/>
          <w:rFonts w:cstheme="minorHAnsi"/>
          <w:color w:val="000000"/>
          <w:szCs w:val="22"/>
          <w:lang w:val="fr-CA"/>
        </w:rPr>
        <w:t>devraient</w:t>
      </w:r>
      <w:r w:rsidRPr="00143A8E">
        <w:rPr>
          <w:rFonts w:cstheme="minorHAnsi"/>
          <w:color w:val="000000"/>
          <w:szCs w:val="22"/>
          <w:lang w:val="fr-CA"/>
        </w:rPr>
        <w:t xml:space="preserve"> </w:t>
      </w:r>
      <w:r w:rsidRPr="00143A8E">
        <w:rPr>
          <w:rStyle w:val="ts-alignment-element"/>
          <w:rFonts w:cstheme="minorHAnsi"/>
          <w:color w:val="000000"/>
          <w:szCs w:val="22"/>
          <w:lang w:val="fr-CA"/>
        </w:rPr>
        <w:t>pas</w:t>
      </w:r>
      <w:r w:rsidRPr="00143A8E">
        <w:rPr>
          <w:rFonts w:cstheme="minorHAnsi"/>
          <w:color w:val="000000"/>
          <w:szCs w:val="22"/>
          <w:lang w:val="fr-CA"/>
        </w:rPr>
        <w:t xml:space="preserve"> </w:t>
      </w:r>
      <w:r w:rsidRPr="00143A8E">
        <w:rPr>
          <w:rStyle w:val="ts-alignment-element"/>
          <w:rFonts w:cstheme="minorHAnsi"/>
          <w:color w:val="000000"/>
          <w:szCs w:val="22"/>
          <w:lang w:val="fr-CA"/>
        </w:rPr>
        <w:t>suivre</w:t>
      </w:r>
      <w:r w:rsidRPr="00143A8E">
        <w:rPr>
          <w:rFonts w:cstheme="minorHAnsi"/>
          <w:color w:val="000000"/>
          <w:szCs w:val="22"/>
          <w:lang w:val="fr-CA"/>
        </w:rPr>
        <w:t xml:space="preserve"> </w:t>
      </w:r>
      <w:r w:rsidRPr="00143A8E">
        <w:rPr>
          <w:rStyle w:val="ts-alignment-element"/>
          <w:rFonts w:cstheme="minorHAnsi"/>
          <w:color w:val="000000"/>
          <w:szCs w:val="22"/>
          <w:lang w:val="fr-CA"/>
        </w:rPr>
        <w:t>les</w:t>
      </w:r>
      <w:r w:rsidRPr="00143A8E">
        <w:rPr>
          <w:rFonts w:cstheme="minorHAnsi"/>
          <w:color w:val="000000"/>
          <w:szCs w:val="22"/>
          <w:lang w:val="fr-CA"/>
        </w:rPr>
        <w:t xml:space="preserve"> </w:t>
      </w:r>
      <w:r w:rsidRPr="00143A8E">
        <w:rPr>
          <w:rStyle w:val="ts-alignment-element"/>
          <w:rFonts w:cstheme="minorHAnsi"/>
          <w:color w:val="000000"/>
          <w:szCs w:val="22"/>
          <w:lang w:val="fr-CA"/>
        </w:rPr>
        <w:t>bateaux</w:t>
      </w:r>
      <w:r w:rsidRPr="00143A8E">
        <w:rPr>
          <w:rFonts w:cstheme="minorHAnsi"/>
          <w:color w:val="000000"/>
          <w:szCs w:val="22"/>
          <w:lang w:val="fr-CA"/>
        </w:rPr>
        <w:t xml:space="preserve"> </w:t>
      </w:r>
      <w:r w:rsidRPr="00143A8E">
        <w:rPr>
          <w:rStyle w:val="ts-alignment-element"/>
          <w:rFonts w:cstheme="minorHAnsi"/>
          <w:color w:val="000000"/>
          <w:szCs w:val="22"/>
          <w:lang w:val="fr-CA"/>
        </w:rPr>
        <w:t>d’observation</w:t>
      </w:r>
      <w:r w:rsidRPr="00143A8E">
        <w:rPr>
          <w:rFonts w:cstheme="minorHAnsi"/>
          <w:color w:val="000000"/>
          <w:szCs w:val="22"/>
          <w:lang w:val="fr-CA"/>
        </w:rPr>
        <w:t xml:space="preserve"> des </w:t>
      </w:r>
      <w:r w:rsidRPr="00143A8E">
        <w:rPr>
          <w:rStyle w:val="ts-alignment-element"/>
          <w:rFonts w:cstheme="minorHAnsi"/>
          <w:color w:val="000000"/>
          <w:szCs w:val="22"/>
          <w:lang w:val="fr-CA"/>
        </w:rPr>
        <w:t>baleines</w:t>
      </w:r>
      <w:r w:rsidRPr="00143A8E">
        <w:rPr>
          <w:rFonts w:cstheme="minorHAnsi"/>
          <w:color w:val="000000"/>
          <w:szCs w:val="22"/>
          <w:lang w:val="fr-CA"/>
        </w:rPr>
        <w:t xml:space="preserve"> </w:t>
      </w:r>
      <w:r w:rsidRPr="00143A8E">
        <w:rPr>
          <w:rStyle w:val="ts-alignment-element"/>
          <w:rFonts w:cstheme="minorHAnsi"/>
          <w:color w:val="000000"/>
          <w:szCs w:val="22"/>
          <w:lang w:val="fr-CA"/>
        </w:rPr>
        <w:t>parce</w:t>
      </w:r>
      <w:r w:rsidRPr="00143A8E">
        <w:rPr>
          <w:rFonts w:cstheme="minorHAnsi"/>
          <w:color w:val="000000"/>
          <w:szCs w:val="22"/>
          <w:lang w:val="fr-CA"/>
        </w:rPr>
        <w:t xml:space="preserve"> </w:t>
      </w:r>
      <w:r w:rsidRPr="00143A8E">
        <w:rPr>
          <w:rStyle w:val="ts-alignment-element"/>
          <w:rFonts w:cstheme="minorHAnsi"/>
          <w:color w:val="000000"/>
          <w:szCs w:val="22"/>
          <w:lang w:val="fr-CA"/>
        </w:rPr>
        <w:t>que</w:t>
      </w:r>
      <w:r w:rsidRPr="00143A8E">
        <w:rPr>
          <w:rFonts w:cstheme="minorHAnsi"/>
          <w:color w:val="000000"/>
          <w:szCs w:val="22"/>
          <w:lang w:val="fr-CA"/>
        </w:rPr>
        <w:t xml:space="preserve"> </w:t>
      </w:r>
      <w:r w:rsidRPr="00143A8E">
        <w:rPr>
          <w:rStyle w:val="ts-alignment-element"/>
          <w:rFonts w:cstheme="minorHAnsi"/>
          <w:color w:val="000000"/>
          <w:szCs w:val="22"/>
          <w:lang w:val="fr-CA"/>
        </w:rPr>
        <w:t>certains</w:t>
      </w:r>
      <w:r w:rsidRPr="00143A8E">
        <w:rPr>
          <w:rFonts w:cstheme="minorHAnsi"/>
          <w:color w:val="000000"/>
          <w:szCs w:val="22"/>
          <w:lang w:val="fr-CA"/>
        </w:rPr>
        <w:t xml:space="preserve"> </w:t>
      </w:r>
      <w:r w:rsidR="00143A8E" w:rsidRPr="00143A8E">
        <w:rPr>
          <w:rStyle w:val="ts-alignment-element"/>
          <w:rFonts w:cstheme="minorHAnsi"/>
          <w:color w:val="000000"/>
          <w:szCs w:val="22"/>
          <w:lang w:val="fr-CA"/>
        </w:rPr>
        <w:t>jouissen</w:t>
      </w:r>
      <w:r w:rsidRPr="00143A8E">
        <w:rPr>
          <w:rStyle w:val="ts-alignment-element"/>
          <w:rFonts w:cstheme="minorHAnsi"/>
          <w:color w:val="000000"/>
          <w:szCs w:val="22"/>
          <w:lang w:val="fr-CA"/>
        </w:rPr>
        <w:t>t</w:t>
      </w:r>
      <w:r w:rsidRPr="00143A8E">
        <w:rPr>
          <w:rFonts w:cstheme="minorHAnsi"/>
          <w:color w:val="000000"/>
          <w:szCs w:val="22"/>
          <w:lang w:val="fr-CA"/>
        </w:rPr>
        <w:t xml:space="preserve"> </w:t>
      </w:r>
      <w:r w:rsidR="00143A8E" w:rsidRPr="00143A8E">
        <w:rPr>
          <w:rFonts w:cstheme="minorHAnsi"/>
          <w:color w:val="000000"/>
          <w:szCs w:val="22"/>
          <w:lang w:val="fr-CA"/>
        </w:rPr>
        <w:t>d’</w:t>
      </w:r>
      <w:r w:rsidRPr="00143A8E">
        <w:rPr>
          <w:rStyle w:val="ts-alignment-element"/>
          <w:rFonts w:cstheme="minorHAnsi"/>
          <w:color w:val="000000"/>
          <w:szCs w:val="22"/>
          <w:lang w:val="fr-CA"/>
        </w:rPr>
        <w:t>une</w:t>
      </w:r>
      <w:r w:rsidRPr="00143A8E">
        <w:rPr>
          <w:rFonts w:cstheme="minorHAnsi"/>
          <w:color w:val="000000"/>
          <w:szCs w:val="22"/>
          <w:lang w:val="fr-CA"/>
        </w:rPr>
        <w:t xml:space="preserve"> </w:t>
      </w:r>
      <w:r w:rsidRPr="00143A8E">
        <w:rPr>
          <w:rStyle w:val="ts-alignment-element"/>
          <w:rFonts w:cstheme="minorHAnsi"/>
          <w:color w:val="000000"/>
          <w:szCs w:val="22"/>
          <w:lang w:val="fr-CA"/>
        </w:rPr>
        <w:t>exemption</w:t>
      </w:r>
      <w:r w:rsidRPr="00143A8E">
        <w:rPr>
          <w:rFonts w:cstheme="minorHAnsi"/>
          <w:color w:val="000000"/>
          <w:szCs w:val="22"/>
          <w:lang w:val="fr-CA"/>
        </w:rPr>
        <w:t xml:space="preserve"> </w:t>
      </w:r>
      <w:r w:rsidRPr="00143A8E">
        <w:rPr>
          <w:rStyle w:val="ts-alignment-element"/>
          <w:rFonts w:cstheme="minorHAnsi"/>
          <w:color w:val="000000"/>
          <w:szCs w:val="22"/>
          <w:lang w:val="fr-CA"/>
        </w:rPr>
        <w:t>et</w:t>
      </w:r>
      <w:r w:rsidRPr="00143A8E">
        <w:rPr>
          <w:rFonts w:cstheme="minorHAnsi"/>
          <w:color w:val="000000"/>
          <w:szCs w:val="22"/>
          <w:lang w:val="fr-CA"/>
        </w:rPr>
        <w:t xml:space="preserve"> </w:t>
      </w:r>
      <w:r w:rsidRPr="00143A8E">
        <w:rPr>
          <w:rStyle w:val="ts-alignment-element"/>
          <w:rFonts w:cstheme="minorHAnsi"/>
          <w:color w:val="000000"/>
          <w:szCs w:val="22"/>
          <w:lang w:val="fr-CA"/>
        </w:rPr>
        <w:t>n’ont</w:t>
      </w:r>
      <w:r w:rsidRPr="00143A8E">
        <w:rPr>
          <w:rFonts w:cstheme="minorHAnsi"/>
          <w:color w:val="000000"/>
          <w:szCs w:val="22"/>
          <w:lang w:val="fr-CA"/>
        </w:rPr>
        <w:t xml:space="preserve"> </w:t>
      </w:r>
      <w:r w:rsidRPr="00143A8E">
        <w:rPr>
          <w:rStyle w:val="ts-alignment-element"/>
          <w:rFonts w:cstheme="minorHAnsi"/>
          <w:color w:val="000000"/>
          <w:szCs w:val="22"/>
          <w:lang w:val="fr-CA"/>
        </w:rPr>
        <w:t>pas</w:t>
      </w:r>
      <w:r w:rsidRPr="00143A8E">
        <w:rPr>
          <w:rFonts w:cstheme="minorHAnsi"/>
          <w:color w:val="000000"/>
          <w:szCs w:val="22"/>
          <w:lang w:val="fr-CA"/>
        </w:rPr>
        <w:t xml:space="preserve"> </w:t>
      </w:r>
      <w:r w:rsidRPr="00143A8E">
        <w:rPr>
          <w:rStyle w:val="ts-alignment-element"/>
          <w:rFonts w:cstheme="minorHAnsi"/>
          <w:color w:val="000000"/>
          <w:szCs w:val="22"/>
          <w:lang w:val="fr-CA"/>
        </w:rPr>
        <w:t>besoin</w:t>
      </w:r>
      <w:r w:rsidRPr="00143A8E">
        <w:rPr>
          <w:rFonts w:cstheme="minorHAnsi"/>
          <w:color w:val="000000"/>
          <w:szCs w:val="22"/>
          <w:lang w:val="fr-CA"/>
        </w:rPr>
        <w:t xml:space="preserve"> </w:t>
      </w:r>
      <w:r w:rsidRPr="00143A8E">
        <w:rPr>
          <w:rStyle w:val="ts-alignment-element"/>
          <w:rFonts w:cstheme="minorHAnsi"/>
          <w:color w:val="000000"/>
          <w:szCs w:val="22"/>
          <w:lang w:val="fr-CA"/>
        </w:rPr>
        <w:t>de</w:t>
      </w:r>
      <w:r w:rsidRPr="00143A8E">
        <w:rPr>
          <w:rFonts w:cstheme="minorHAnsi"/>
          <w:color w:val="000000"/>
          <w:szCs w:val="22"/>
          <w:lang w:val="fr-CA"/>
        </w:rPr>
        <w:t xml:space="preserve"> </w:t>
      </w:r>
      <w:r w:rsidRPr="00143A8E">
        <w:rPr>
          <w:rStyle w:val="ts-alignment-element"/>
          <w:rFonts w:cstheme="minorHAnsi"/>
          <w:color w:val="000000"/>
          <w:szCs w:val="22"/>
          <w:lang w:val="fr-CA"/>
        </w:rPr>
        <w:t>se</w:t>
      </w:r>
      <w:r w:rsidRPr="00143A8E">
        <w:rPr>
          <w:rFonts w:cstheme="minorHAnsi"/>
          <w:color w:val="000000"/>
          <w:szCs w:val="22"/>
          <w:lang w:val="fr-CA"/>
        </w:rPr>
        <w:t xml:space="preserve"> </w:t>
      </w:r>
      <w:r w:rsidRPr="00143A8E">
        <w:rPr>
          <w:rStyle w:val="ts-alignment-element"/>
          <w:rFonts w:cstheme="minorHAnsi"/>
          <w:color w:val="000000"/>
          <w:szCs w:val="22"/>
          <w:lang w:val="fr-CA"/>
        </w:rPr>
        <w:t>tenir</w:t>
      </w:r>
      <w:r w:rsidRPr="00143A8E">
        <w:rPr>
          <w:rFonts w:cstheme="minorHAnsi"/>
          <w:color w:val="000000"/>
          <w:szCs w:val="22"/>
          <w:lang w:val="fr-CA"/>
        </w:rPr>
        <w:t xml:space="preserve"> </w:t>
      </w:r>
      <w:r w:rsidRPr="00143A8E">
        <w:rPr>
          <w:rStyle w:val="ts-alignment-element"/>
          <w:rFonts w:cstheme="minorHAnsi"/>
          <w:color w:val="000000"/>
          <w:szCs w:val="22"/>
          <w:lang w:val="fr-CA"/>
        </w:rPr>
        <w:t>à</w:t>
      </w:r>
      <w:r w:rsidRPr="00143A8E">
        <w:rPr>
          <w:rFonts w:cstheme="minorHAnsi"/>
          <w:color w:val="000000"/>
          <w:szCs w:val="22"/>
          <w:lang w:val="fr-CA"/>
        </w:rPr>
        <w:t xml:space="preserve"> </w:t>
      </w:r>
      <w:r w:rsidRPr="00143A8E">
        <w:rPr>
          <w:rStyle w:val="ts-alignment-element"/>
          <w:rFonts w:cstheme="minorHAnsi"/>
          <w:color w:val="000000"/>
          <w:szCs w:val="22"/>
          <w:lang w:val="fr-CA"/>
        </w:rPr>
        <w:t>400</w:t>
      </w:r>
      <w:r w:rsidRPr="00143A8E">
        <w:rPr>
          <w:rFonts w:cstheme="minorHAnsi"/>
          <w:color w:val="000000"/>
          <w:szCs w:val="22"/>
          <w:lang w:val="fr-CA"/>
        </w:rPr>
        <w:t xml:space="preserve"> </w:t>
      </w:r>
      <w:r w:rsidRPr="00143A8E">
        <w:rPr>
          <w:rStyle w:val="ts-alignment-element"/>
          <w:rFonts w:cstheme="minorHAnsi"/>
          <w:color w:val="000000"/>
          <w:szCs w:val="22"/>
          <w:lang w:val="fr-CA"/>
        </w:rPr>
        <w:t>mètres</w:t>
      </w:r>
      <w:r w:rsidRPr="00143A8E">
        <w:rPr>
          <w:rFonts w:cstheme="minorHAnsi"/>
          <w:color w:val="000000"/>
          <w:szCs w:val="22"/>
          <w:lang w:val="fr-CA"/>
        </w:rPr>
        <w:t xml:space="preserve"> </w:t>
      </w:r>
      <w:r w:rsidRPr="00143A8E">
        <w:rPr>
          <w:rStyle w:val="ts-alignment-element"/>
          <w:rFonts w:cstheme="minorHAnsi"/>
          <w:color w:val="000000"/>
          <w:szCs w:val="22"/>
          <w:lang w:val="fr-CA"/>
        </w:rPr>
        <w:t>de</w:t>
      </w:r>
      <w:r w:rsidRPr="00143A8E">
        <w:rPr>
          <w:rFonts w:cstheme="minorHAnsi"/>
          <w:color w:val="000000"/>
          <w:szCs w:val="22"/>
          <w:lang w:val="fr-CA"/>
        </w:rPr>
        <w:t xml:space="preserve"> </w:t>
      </w:r>
      <w:r w:rsidRPr="00143A8E">
        <w:rPr>
          <w:rStyle w:val="ts-alignment-element"/>
          <w:rFonts w:cstheme="minorHAnsi"/>
          <w:color w:val="000000"/>
          <w:szCs w:val="22"/>
          <w:lang w:val="fr-CA"/>
        </w:rPr>
        <w:t>tous</w:t>
      </w:r>
      <w:r w:rsidRPr="00143A8E">
        <w:rPr>
          <w:rFonts w:cstheme="minorHAnsi"/>
          <w:color w:val="000000"/>
          <w:szCs w:val="22"/>
          <w:lang w:val="fr-CA"/>
        </w:rPr>
        <w:t xml:space="preserve"> </w:t>
      </w:r>
      <w:r w:rsidRPr="00143A8E">
        <w:rPr>
          <w:rStyle w:val="ts-alignment-element"/>
          <w:rFonts w:cstheme="minorHAnsi"/>
          <w:color w:val="000000"/>
          <w:szCs w:val="22"/>
          <w:lang w:val="fr-CA"/>
        </w:rPr>
        <w:t>les</w:t>
      </w:r>
      <w:r w:rsidRPr="00143A8E">
        <w:rPr>
          <w:rFonts w:cstheme="minorHAnsi"/>
          <w:color w:val="000000"/>
          <w:szCs w:val="22"/>
          <w:lang w:val="fr-CA"/>
        </w:rPr>
        <w:t xml:space="preserve"> </w:t>
      </w:r>
      <w:r w:rsidRPr="00143A8E">
        <w:rPr>
          <w:rStyle w:val="ts-alignment-element"/>
          <w:rFonts w:cstheme="minorHAnsi"/>
          <w:color w:val="000000"/>
          <w:szCs w:val="22"/>
          <w:lang w:val="fr-CA"/>
        </w:rPr>
        <w:t>épaulards.</w:t>
      </w:r>
      <w:r w:rsidRPr="00143A8E">
        <w:rPr>
          <w:rFonts w:cstheme="minorHAnsi"/>
          <w:color w:val="000000"/>
          <w:szCs w:val="22"/>
          <w:lang w:val="fr-CA"/>
        </w:rPr>
        <w:t xml:space="preserve"> </w:t>
      </w:r>
      <w:r w:rsidRPr="00143A8E">
        <w:rPr>
          <w:rStyle w:val="ts-alignment-element"/>
          <w:rFonts w:cstheme="minorHAnsi"/>
          <w:color w:val="000000"/>
          <w:szCs w:val="22"/>
          <w:lang w:val="fr-CA"/>
        </w:rPr>
        <w:t>Près</w:t>
      </w:r>
      <w:r w:rsidRPr="00143A8E">
        <w:rPr>
          <w:rFonts w:cstheme="minorHAnsi"/>
          <w:color w:val="000000"/>
          <w:szCs w:val="22"/>
          <w:lang w:val="fr-CA"/>
        </w:rPr>
        <w:t xml:space="preserve"> </w:t>
      </w:r>
      <w:r w:rsidRPr="00143A8E">
        <w:rPr>
          <w:rStyle w:val="ts-alignment-element"/>
          <w:rFonts w:cstheme="minorHAnsi"/>
          <w:color w:val="000000"/>
          <w:szCs w:val="22"/>
          <w:lang w:val="fr-CA"/>
        </w:rPr>
        <w:t>de</w:t>
      </w:r>
      <w:r w:rsidRPr="00143A8E">
        <w:rPr>
          <w:rFonts w:cstheme="minorHAnsi"/>
          <w:color w:val="000000"/>
          <w:szCs w:val="22"/>
          <w:lang w:val="fr-CA"/>
        </w:rPr>
        <w:t xml:space="preserve"> </w:t>
      </w:r>
      <w:r w:rsidRPr="00143A8E">
        <w:rPr>
          <w:rStyle w:val="ts-alignment-element"/>
          <w:rFonts w:cstheme="minorHAnsi"/>
          <w:color w:val="000000"/>
          <w:szCs w:val="22"/>
          <w:lang w:val="fr-CA"/>
        </w:rPr>
        <w:t>trois</w:t>
      </w:r>
      <w:r w:rsidRPr="00143A8E">
        <w:rPr>
          <w:rFonts w:cstheme="minorHAnsi"/>
          <w:color w:val="000000"/>
          <w:szCs w:val="22"/>
          <w:lang w:val="fr-CA"/>
        </w:rPr>
        <w:t xml:space="preserve"> </w:t>
      </w:r>
      <w:r w:rsidRPr="00143A8E">
        <w:rPr>
          <w:rStyle w:val="ts-alignment-element"/>
          <w:rFonts w:cstheme="minorHAnsi"/>
          <w:color w:val="000000"/>
          <w:szCs w:val="22"/>
          <w:lang w:val="fr-CA"/>
        </w:rPr>
        <w:t>personnes</w:t>
      </w:r>
      <w:r w:rsidRPr="00143A8E">
        <w:rPr>
          <w:rFonts w:cstheme="minorHAnsi"/>
          <w:color w:val="000000"/>
          <w:szCs w:val="22"/>
          <w:lang w:val="fr-CA"/>
        </w:rPr>
        <w:t xml:space="preserve"> </w:t>
      </w:r>
      <w:r w:rsidRPr="00143A8E">
        <w:rPr>
          <w:rStyle w:val="ts-alignment-element"/>
          <w:rFonts w:cstheme="minorHAnsi"/>
          <w:color w:val="000000"/>
          <w:szCs w:val="22"/>
          <w:lang w:val="fr-CA"/>
        </w:rPr>
        <w:t>sur</w:t>
      </w:r>
      <w:r w:rsidRPr="00143A8E">
        <w:rPr>
          <w:rFonts w:cstheme="minorHAnsi"/>
          <w:color w:val="000000"/>
          <w:szCs w:val="22"/>
          <w:lang w:val="fr-CA"/>
        </w:rPr>
        <w:t xml:space="preserve"> </w:t>
      </w:r>
      <w:r w:rsidRPr="00143A8E">
        <w:rPr>
          <w:rStyle w:val="ts-alignment-element"/>
          <w:rFonts w:cstheme="minorHAnsi"/>
          <w:color w:val="000000"/>
          <w:szCs w:val="22"/>
          <w:lang w:val="fr-CA"/>
        </w:rPr>
        <w:t>10</w:t>
      </w:r>
      <w:r w:rsidRPr="00143A8E">
        <w:rPr>
          <w:rFonts w:cstheme="minorHAnsi"/>
          <w:color w:val="000000"/>
          <w:szCs w:val="22"/>
          <w:lang w:val="fr-CA"/>
        </w:rPr>
        <w:t xml:space="preserve"> </w:t>
      </w:r>
      <w:r w:rsidRPr="00143A8E">
        <w:rPr>
          <w:rStyle w:val="ts-alignment-element"/>
          <w:rFonts w:cstheme="minorHAnsi"/>
          <w:color w:val="000000"/>
          <w:szCs w:val="22"/>
          <w:lang w:val="fr-CA"/>
        </w:rPr>
        <w:t>(28</w:t>
      </w:r>
      <w:r w:rsidRPr="00143A8E">
        <w:rPr>
          <w:rFonts w:cstheme="minorHAnsi"/>
          <w:color w:val="000000"/>
          <w:szCs w:val="22"/>
          <w:lang w:val="fr-CA"/>
        </w:rPr>
        <w:t xml:space="preserve"> </w:t>
      </w:r>
      <w:r w:rsidRPr="00143A8E">
        <w:rPr>
          <w:rStyle w:val="ts-alignment-element"/>
          <w:rFonts w:cstheme="minorHAnsi"/>
          <w:color w:val="000000"/>
          <w:szCs w:val="22"/>
          <w:lang w:val="fr-CA"/>
        </w:rPr>
        <w:t>%)</w:t>
      </w:r>
      <w:r w:rsidRPr="00143A8E">
        <w:rPr>
          <w:rFonts w:cstheme="minorHAnsi"/>
          <w:color w:val="000000"/>
          <w:szCs w:val="22"/>
          <w:lang w:val="fr-CA"/>
        </w:rPr>
        <w:t xml:space="preserve"> </w:t>
      </w:r>
      <w:r w:rsidRPr="00143A8E">
        <w:rPr>
          <w:rStyle w:val="ts-alignment-element"/>
          <w:rFonts w:cstheme="minorHAnsi"/>
          <w:color w:val="000000"/>
          <w:szCs w:val="22"/>
          <w:lang w:val="fr-CA"/>
        </w:rPr>
        <w:t>étaient</w:t>
      </w:r>
      <w:r w:rsidRPr="00143A8E">
        <w:rPr>
          <w:rFonts w:cstheme="minorHAnsi"/>
          <w:color w:val="000000"/>
          <w:szCs w:val="22"/>
          <w:lang w:val="fr-CA"/>
        </w:rPr>
        <w:t xml:space="preserve"> </w:t>
      </w:r>
      <w:r w:rsidRPr="00143A8E">
        <w:rPr>
          <w:rStyle w:val="ts-alignment-element"/>
          <w:rFonts w:cstheme="minorHAnsi"/>
          <w:color w:val="000000"/>
          <w:szCs w:val="22"/>
          <w:lang w:val="fr-CA"/>
        </w:rPr>
        <w:t>au</w:t>
      </w:r>
      <w:r w:rsidRPr="00143A8E">
        <w:rPr>
          <w:rFonts w:cstheme="minorHAnsi"/>
          <w:color w:val="000000"/>
          <w:szCs w:val="22"/>
          <w:lang w:val="fr-CA"/>
        </w:rPr>
        <w:t xml:space="preserve"> </w:t>
      </w:r>
      <w:r w:rsidRPr="00143A8E">
        <w:rPr>
          <w:rStyle w:val="ts-alignment-element"/>
          <w:rFonts w:cstheme="minorHAnsi"/>
          <w:color w:val="000000"/>
          <w:szCs w:val="22"/>
          <w:lang w:val="fr-CA"/>
        </w:rPr>
        <w:t>courant</w:t>
      </w:r>
      <w:r w:rsidRPr="00143A8E">
        <w:rPr>
          <w:rFonts w:cstheme="minorHAnsi"/>
          <w:color w:val="000000"/>
          <w:szCs w:val="22"/>
          <w:lang w:val="fr-CA"/>
        </w:rPr>
        <w:t xml:space="preserve"> </w:t>
      </w:r>
      <w:r w:rsidRPr="00143A8E">
        <w:rPr>
          <w:rStyle w:val="ts-alignment-element"/>
          <w:rFonts w:cstheme="minorHAnsi"/>
          <w:color w:val="000000"/>
          <w:szCs w:val="22"/>
          <w:lang w:val="fr-CA"/>
        </w:rPr>
        <w:t>de</w:t>
      </w:r>
      <w:r w:rsidR="00143A8E" w:rsidRPr="00143A8E">
        <w:rPr>
          <w:rStyle w:val="ts-alignment-element"/>
          <w:rFonts w:cstheme="minorHAnsi"/>
          <w:color w:val="000000"/>
          <w:szCs w:val="22"/>
          <w:lang w:val="fr-CA"/>
        </w:rPr>
        <w:t xml:space="preserve"> la création de</w:t>
      </w:r>
      <w:r w:rsidRPr="00143A8E">
        <w:rPr>
          <w:rFonts w:cstheme="minorHAnsi"/>
          <w:color w:val="000000"/>
          <w:szCs w:val="22"/>
          <w:lang w:val="fr-CA"/>
        </w:rPr>
        <w:t xml:space="preserve"> </w:t>
      </w:r>
      <w:r w:rsidRPr="00143A8E">
        <w:rPr>
          <w:rStyle w:val="ts-alignment-element"/>
          <w:rFonts w:cstheme="minorHAnsi"/>
          <w:color w:val="000000"/>
          <w:szCs w:val="22"/>
          <w:lang w:val="fr-CA"/>
        </w:rPr>
        <w:t>deux</w:t>
      </w:r>
      <w:r w:rsidRPr="00143A8E">
        <w:rPr>
          <w:rFonts w:cstheme="minorHAnsi"/>
          <w:color w:val="000000"/>
          <w:szCs w:val="22"/>
          <w:lang w:val="fr-CA"/>
        </w:rPr>
        <w:t xml:space="preserve"> </w:t>
      </w:r>
      <w:r w:rsidRPr="00143A8E">
        <w:rPr>
          <w:rStyle w:val="ts-alignment-element"/>
          <w:rFonts w:cstheme="minorHAnsi"/>
          <w:color w:val="000000"/>
          <w:szCs w:val="22"/>
          <w:lang w:val="fr-CA"/>
        </w:rPr>
        <w:t>zones</w:t>
      </w:r>
      <w:r w:rsidRPr="00143A8E">
        <w:rPr>
          <w:rFonts w:cstheme="minorHAnsi"/>
          <w:color w:val="000000"/>
          <w:szCs w:val="22"/>
          <w:lang w:val="fr-CA"/>
        </w:rPr>
        <w:t xml:space="preserve"> </w:t>
      </w:r>
      <w:r w:rsidR="00143A8E" w:rsidRPr="00143A8E">
        <w:rPr>
          <w:rStyle w:val="ts-alignment-element"/>
          <w:rFonts w:cstheme="minorHAnsi"/>
          <w:color w:val="000000"/>
          <w:szCs w:val="22"/>
          <w:lang w:val="fr-CA"/>
        </w:rPr>
        <w:t xml:space="preserve">visées par des limites </w:t>
      </w:r>
      <w:r w:rsidRPr="00143A8E">
        <w:rPr>
          <w:rStyle w:val="ts-alignment-element"/>
          <w:rFonts w:cstheme="minorHAnsi"/>
          <w:color w:val="000000"/>
          <w:szCs w:val="22"/>
          <w:lang w:val="fr-CA"/>
        </w:rPr>
        <w:t>de</w:t>
      </w:r>
      <w:r w:rsidRPr="00143A8E">
        <w:rPr>
          <w:rFonts w:cstheme="minorHAnsi"/>
          <w:color w:val="000000"/>
          <w:szCs w:val="22"/>
          <w:lang w:val="fr-CA"/>
        </w:rPr>
        <w:t xml:space="preserve"> </w:t>
      </w:r>
      <w:r w:rsidRPr="00143A8E">
        <w:rPr>
          <w:rStyle w:val="ts-alignment-element"/>
          <w:rFonts w:cstheme="minorHAnsi"/>
          <w:color w:val="000000"/>
          <w:szCs w:val="22"/>
          <w:lang w:val="fr-CA"/>
        </w:rPr>
        <w:t>vitesse</w:t>
      </w:r>
      <w:r w:rsidRPr="00143A8E">
        <w:rPr>
          <w:rFonts w:cstheme="minorHAnsi"/>
          <w:color w:val="000000"/>
          <w:szCs w:val="22"/>
          <w:lang w:val="fr-CA"/>
        </w:rPr>
        <w:t xml:space="preserve"> </w:t>
      </w:r>
      <w:r w:rsidR="00143A8E" w:rsidRPr="00143A8E">
        <w:rPr>
          <w:rFonts w:cstheme="minorHAnsi"/>
          <w:color w:val="000000"/>
          <w:szCs w:val="22"/>
          <w:lang w:val="fr-CA"/>
        </w:rPr>
        <w:t>dans lesquelles</w:t>
      </w:r>
      <w:r w:rsidRPr="00143A8E">
        <w:rPr>
          <w:rFonts w:cstheme="minorHAnsi"/>
          <w:color w:val="000000"/>
          <w:szCs w:val="22"/>
          <w:lang w:val="fr-CA"/>
        </w:rPr>
        <w:t xml:space="preserve"> </w:t>
      </w:r>
      <w:r w:rsidRPr="00143A8E">
        <w:rPr>
          <w:rStyle w:val="ts-alignment-element"/>
          <w:rFonts w:cstheme="minorHAnsi"/>
          <w:color w:val="000000"/>
          <w:szCs w:val="22"/>
          <w:lang w:val="fr-CA"/>
        </w:rPr>
        <w:t>les</w:t>
      </w:r>
      <w:r w:rsidRPr="00143A8E">
        <w:rPr>
          <w:rFonts w:cstheme="minorHAnsi"/>
          <w:color w:val="000000"/>
          <w:szCs w:val="22"/>
          <w:lang w:val="fr-CA"/>
        </w:rPr>
        <w:t xml:space="preserve"> </w:t>
      </w:r>
      <w:r w:rsidRPr="00143A8E">
        <w:rPr>
          <w:rStyle w:val="ts-alignment-element"/>
          <w:rFonts w:cstheme="minorHAnsi"/>
          <w:color w:val="000000"/>
          <w:szCs w:val="22"/>
          <w:lang w:val="fr-CA"/>
        </w:rPr>
        <w:t>embarcations</w:t>
      </w:r>
      <w:r w:rsidRPr="00143A8E">
        <w:rPr>
          <w:rFonts w:cstheme="minorHAnsi"/>
          <w:color w:val="000000"/>
          <w:szCs w:val="22"/>
          <w:lang w:val="fr-CA"/>
        </w:rPr>
        <w:t xml:space="preserve"> </w:t>
      </w:r>
      <w:r w:rsidR="00143A8E" w:rsidRPr="00143A8E">
        <w:rPr>
          <w:rFonts w:cstheme="minorHAnsi"/>
          <w:color w:val="000000"/>
          <w:szCs w:val="22"/>
          <w:lang w:val="fr-CA"/>
        </w:rPr>
        <w:t>ne peuvent se déplacer à plus de</w:t>
      </w:r>
      <w:r w:rsidRPr="00143A8E">
        <w:rPr>
          <w:rFonts w:cstheme="minorHAnsi"/>
          <w:color w:val="000000"/>
          <w:szCs w:val="22"/>
          <w:lang w:val="fr-CA"/>
        </w:rPr>
        <w:t xml:space="preserve"> </w:t>
      </w:r>
      <w:r w:rsidRPr="00143A8E">
        <w:rPr>
          <w:rStyle w:val="ts-alignment-element"/>
          <w:rFonts w:cstheme="minorHAnsi"/>
          <w:color w:val="000000"/>
          <w:szCs w:val="22"/>
          <w:lang w:val="fr-CA"/>
        </w:rPr>
        <w:t>10</w:t>
      </w:r>
      <w:r w:rsidRPr="00143A8E">
        <w:rPr>
          <w:rFonts w:cstheme="minorHAnsi"/>
          <w:color w:val="000000"/>
          <w:szCs w:val="22"/>
          <w:lang w:val="fr-CA"/>
        </w:rPr>
        <w:t xml:space="preserve"> </w:t>
      </w:r>
      <w:r w:rsidRPr="00143A8E">
        <w:rPr>
          <w:rStyle w:val="ts-alignment-element"/>
          <w:rFonts w:cstheme="minorHAnsi"/>
          <w:color w:val="000000"/>
          <w:szCs w:val="22"/>
          <w:lang w:val="fr-CA"/>
        </w:rPr>
        <w:t>nœuds</w:t>
      </w:r>
      <w:r w:rsidRPr="00143A8E">
        <w:rPr>
          <w:rFonts w:cstheme="minorHAnsi"/>
          <w:color w:val="000000"/>
          <w:szCs w:val="22"/>
          <w:lang w:val="fr-CA"/>
        </w:rPr>
        <w:t xml:space="preserve"> </w:t>
      </w:r>
      <w:r w:rsidR="00143A8E" w:rsidRPr="00143A8E">
        <w:rPr>
          <w:rStyle w:val="ts-alignment-element"/>
          <w:rFonts w:cstheme="minorHAnsi"/>
          <w:color w:val="000000"/>
          <w:szCs w:val="22"/>
          <w:lang w:val="fr-CA"/>
        </w:rPr>
        <w:t>sur le fond à proximité du</w:t>
      </w:r>
      <w:r w:rsidRPr="00143A8E">
        <w:rPr>
          <w:rFonts w:cstheme="minorHAnsi"/>
          <w:color w:val="000000"/>
          <w:szCs w:val="22"/>
          <w:lang w:val="fr-CA"/>
        </w:rPr>
        <w:t xml:space="preserve"> </w:t>
      </w:r>
      <w:r w:rsidRPr="00143A8E">
        <w:rPr>
          <w:rStyle w:val="ts-alignment-element"/>
          <w:rFonts w:cstheme="minorHAnsi"/>
          <w:color w:val="000000"/>
          <w:szCs w:val="22"/>
          <w:lang w:val="fr-CA"/>
        </w:rPr>
        <w:t>banc</w:t>
      </w:r>
      <w:r w:rsidRPr="00143A8E">
        <w:rPr>
          <w:rFonts w:cstheme="minorHAnsi"/>
          <w:color w:val="000000"/>
          <w:szCs w:val="22"/>
          <w:lang w:val="fr-CA"/>
        </w:rPr>
        <w:t xml:space="preserve"> </w:t>
      </w:r>
      <w:proofErr w:type="spellStart"/>
      <w:r w:rsidRPr="00143A8E">
        <w:rPr>
          <w:rStyle w:val="ts-alignment-element"/>
          <w:rFonts w:cstheme="minorHAnsi"/>
          <w:color w:val="000000"/>
          <w:szCs w:val="22"/>
          <w:lang w:val="fr-CA"/>
        </w:rPr>
        <w:t>Swiftsure</w:t>
      </w:r>
      <w:proofErr w:type="spellEnd"/>
      <w:r w:rsidRPr="00143A8E">
        <w:rPr>
          <w:rFonts w:cstheme="minorHAnsi"/>
          <w:color w:val="000000"/>
          <w:szCs w:val="22"/>
          <w:lang w:val="fr-CA"/>
        </w:rPr>
        <w:t xml:space="preserve"> </w:t>
      </w:r>
      <w:r w:rsidRPr="00143A8E">
        <w:rPr>
          <w:rStyle w:val="ts-alignment-element"/>
          <w:rFonts w:cstheme="minorHAnsi"/>
          <w:color w:val="000000"/>
          <w:szCs w:val="22"/>
          <w:lang w:val="fr-CA"/>
        </w:rPr>
        <w:t>(28</w:t>
      </w:r>
      <w:r w:rsidRPr="00143A8E">
        <w:rPr>
          <w:rFonts w:cstheme="minorHAnsi"/>
          <w:color w:val="000000"/>
          <w:szCs w:val="22"/>
          <w:lang w:val="fr-CA"/>
        </w:rPr>
        <w:t xml:space="preserve"> </w:t>
      </w:r>
      <w:r w:rsidRPr="00143A8E">
        <w:rPr>
          <w:rStyle w:val="ts-alignment-element"/>
          <w:rFonts w:cstheme="minorHAnsi"/>
          <w:color w:val="000000"/>
          <w:szCs w:val="22"/>
          <w:lang w:val="fr-CA"/>
        </w:rPr>
        <w:t>%).</w:t>
      </w:r>
      <w:r w:rsidRPr="00143A8E">
        <w:rPr>
          <w:rFonts w:cstheme="minorHAnsi"/>
          <w:color w:val="000000"/>
          <w:szCs w:val="22"/>
          <w:lang w:val="fr-CA"/>
        </w:rPr>
        <w:t xml:space="preserve"> </w:t>
      </w:r>
      <w:r w:rsidR="00143A8E" w:rsidRPr="00143A8E">
        <w:rPr>
          <w:rStyle w:val="ts-alignment-element"/>
          <w:rFonts w:cstheme="minorHAnsi"/>
          <w:color w:val="000000"/>
          <w:szCs w:val="22"/>
          <w:lang w:val="fr-CA"/>
        </w:rPr>
        <w:t>Un m</w:t>
      </w:r>
      <w:r w:rsidRPr="00143A8E">
        <w:rPr>
          <w:rStyle w:val="ts-alignment-element"/>
          <w:rFonts w:cstheme="minorHAnsi"/>
          <w:color w:val="000000"/>
          <w:szCs w:val="22"/>
          <w:lang w:val="fr-CA"/>
        </w:rPr>
        <w:t>oins</w:t>
      </w:r>
      <w:r w:rsidRPr="00143A8E">
        <w:rPr>
          <w:rFonts w:cstheme="minorHAnsi"/>
          <w:color w:val="000000"/>
          <w:szCs w:val="22"/>
          <w:lang w:val="fr-CA"/>
        </w:rPr>
        <w:t xml:space="preserve"> </w:t>
      </w:r>
      <w:r w:rsidR="00143A8E" w:rsidRPr="00143A8E">
        <w:rPr>
          <w:rFonts w:cstheme="minorHAnsi"/>
          <w:color w:val="000000"/>
          <w:szCs w:val="22"/>
          <w:lang w:val="fr-CA"/>
        </w:rPr>
        <w:t xml:space="preserve">grand nombre de répondants </w:t>
      </w:r>
      <w:r w:rsidRPr="00143A8E">
        <w:rPr>
          <w:rStyle w:val="ts-alignment-element"/>
          <w:rFonts w:cstheme="minorHAnsi"/>
          <w:color w:val="000000"/>
          <w:szCs w:val="22"/>
          <w:lang w:val="fr-CA"/>
        </w:rPr>
        <w:t>connaissaient</w:t>
      </w:r>
      <w:r w:rsidRPr="00143A8E">
        <w:rPr>
          <w:rFonts w:cstheme="minorHAnsi"/>
          <w:color w:val="000000"/>
          <w:szCs w:val="22"/>
          <w:lang w:val="fr-CA"/>
        </w:rPr>
        <w:t xml:space="preserve"> </w:t>
      </w:r>
      <w:r w:rsidRPr="00143A8E">
        <w:rPr>
          <w:rStyle w:val="ts-alignment-element"/>
          <w:rFonts w:cstheme="minorHAnsi"/>
          <w:color w:val="000000"/>
          <w:szCs w:val="22"/>
          <w:lang w:val="fr-CA"/>
        </w:rPr>
        <w:t>l</w:t>
      </w:r>
      <w:r w:rsidR="00143A8E" w:rsidRPr="00143A8E">
        <w:rPr>
          <w:rStyle w:val="ts-alignment-element"/>
          <w:rFonts w:cstheme="minorHAnsi"/>
          <w:color w:val="000000"/>
          <w:szCs w:val="22"/>
          <w:lang w:val="fr-CA"/>
        </w:rPr>
        <w:t>’existence d</w:t>
      </w:r>
      <w:r w:rsidRPr="00143A8E">
        <w:rPr>
          <w:rStyle w:val="ts-alignment-element"/>
          <w:rFonts w:cstheme="minorHAnsi"/>
          <w:color w:val="000000"/>
          <w:szCs w:val="22"/>
          <w:lang w:val="fr-CA"/>
        </w:rPr>
        <w:t>es</w:t>
      </w:r>
      <w:r w:rsidRPr="00143A8E">
        <w:rPr>
          <w:rFonts w:cstheme="minorHAnsi"/>
          <w:color w:val="000000"/>
          <w:szCs w:val="22"/>
          <w:lang w:val="fr-CA"/>
        </w:rPr>
        <w:t xml:space="preserve"> </w:t>
      </w:r>
      <w:r w:rsidRPr="00143A8E">
        <w:rPr>
          <w:rStyle w:val="ts-alignment-element"/>
          <w:rFonts w:cstheme="minorHAnsi"/>
          <w:color w:val="000000"/>
          <w:szCs w:val="22"/>
          <w:lang w:val="fr-CA"/>
        </w:rPr>
        <w:t>zones</w:t>
      </w:r>
      <w:r w:rsidRPr="00143A8E">
        <w:rPr>
          <w:rFonts w:cstheme="minorHAnsi"/>
          <w:color w:val="000000"/>
          <w:szCs w:val="22"/>
          <w:lang w:val="fr-CA"/>
        </w:rPr>
        <w:t xml:space="preserve"> </w:t>
      </w:r>
      <w:r w:rsidR="00143A8E" w:rsidRPr="00143A8E">
        <w:rPr>
          <w:rFonts w:cstheme="minorHAnsi"/>
          <w:color w:val="000000"/>
          <w:szCs w:val="22"/>
          <w:lang w:val="fr-CA"/>
        </w:rPr>
        <w:t>sanctuaires</w:t>
      </w:r>
      <w:r w:rsidRPr="00143A8E">
        <w:rPr>
          <w:rFonts w:cstheme="minorHAnsi"/>
          <w:color w:val="000000"/>
          <w:szCs w:val="22"/>
          <w:lang w:val="fr-CA"/>
        </w:rPr>
        <w:t xml:space="preserve"> </w:t>
      </w:r>
      <w:r w:rsidRPr="00143A8E">
        <w:rPr>
          <w:rStyle w:val="ts-alignment-element"/>
          <w:rFonts w:cstheme="minorHAnsi"/>
          <w:color w:val="000000"/>
          <w:szCs w:val="22"/>
          <w:lang w:val="fr-CA"/>
        </w:rPr>
        <w:t>provisoires</w:t>
      </w:r>
      <w:r w:rsidRPr="00143A8E">
        <w:rPr>
          <w:rFonts w:cstheme="minorHAnsi"/>
          <w:color w:val="000000"/>
          <w:szCs w:val="22"/>
          <w:lang w:val="fr-CA"/>
        </w:rPr>
        <w:t xml:space="preserve"> </w:t>
      </w:r>
      <w:r w:rsidRPr="00143A8E">
        <w:rPr>
          <w:rStyle w:val="ts-alignment-element"/>
          <w:rFonts w:cstheme="minorHAnsi"/>
          <w:color w:val="000000"/>
          <w:szCs w:val="22"/>
          <w:lang w:val="fr-CA"/>
        </w:rPr>
        <w:t>:</w:t>
      </w:r>
      <w:r w:rsidRPr="00143A8E">
        <w:rPr>
          <w:rFonts w:cstheme="minorHAnsi"/>
          <w:color w:val="000000"/>
          <w:szCs w:val="22"/>
          <w:lang w:val="fr-CA"/>
        </w:rPr>
        <w:t xml:space="preserve"> </w:t>
      </w:r>
      <w:r w:rsidRPr="00143A8E">
        <w:rPr>
          <w:rStyle w:val="ts-alignment-element"/>
          <w:rFonts w:cstheme="minorHAnsi"/>
          <w:color w:val="000000"/>
          <w:szCs w:val="22"/>
          <w:lang w:val="fr-CA"/>
        </w:rPr>
        <w:t>23</w:t>
      </w:r>
      <w:r w:rsidRPr="00143A8E">
        <w:rPr>
          <w:rFonts w:cstheme="minorHAnsi"/>
          <w:color w:val="000000"/>
          <w:szCs w:val="22"/>
          <w:lang w:val="fr-CA"/>
        </w:rPr>
        <w:t xml:space="preserve"> </w:t>
      </w:r>
      <w:r w:rsidRPr="00143A8E">
        <w:rPr>
          <w:rStyle w:val="ts-alignment-element"/>
          <w:rFonts w:cstheme="minorHAnsi"/>
          <w:color w:val="000000"/>
          <w:szCs w:val="22"/>
          <w:lang w:val="fr-CA"/>
        </w:rPr>
        <w:t>%</w:t>
      </w:r>
      <w:r w:rsidRPr="00143A8E">
        <w:rPr>
          <w:rFonts w:cstheme="minorHAnsi"/>
          <w:color w:val="000000"/>
          <w:szCs w:val="22"/>
          <w:lang w:val="fr-CA"/>
        </w:rPr>
        <w:t xml:space="preserve"> </w:t>
      </w:r>
      <w:r w:rsidRPr="00143A8E">
        <w:rPr>
          <w:rStyle w:val="ts-alignment-element"/>
          <w:rFonts w:cstheme="minorHAnsi"/>
          <w:color w:val="000000"/>
          <w:szCs w:val="22"/>
          <w:lang w:val="fr-CA"/>
        </w:rPr>
        <w:t>étaient</w:t>
      </w:r>
      <w:r w:rsidRPr="00143A8E">
        <w:rPr>
          <w:rFonts w:cstheme="minorHAnsi"/>
          <w:color w:val="000000"/>
          <w:szCs w:val="22"/>
          <w:lang w:val="fr-CA"/>
        </w:rPr>
        <w:t xml:space="preserve"> </w:t>
      </w:r>
      <w:r w:rsidRPr="00143A8E">
        <w:rPr>
          <w:rStyle w:val="ts-alignment-element"/>
          <w:rFonts w:cstheme="minorHAnsi"/>
          <w:color w:val="000000"/>
          <w:szCs w:val="22"/>
          <w:lang w:val="fr-CA"/>
        </w:rPr>
        <w:t>au</w:t>
      </w:r>
      <w:r w:rsidRPr="00143A8E">
        <w:rPr>
          <w:rFonts w:cstheme="minorHAnsi"/>
          <w:color w:val="000000"/>
          <w:szCs w:val="22"/>
          <w:lang w:val="fr-CA"/>
        </w:rPr>
        <w:t xml:space="preserve"> </w:t>
      </w:r>
      <w:r w:rsidRPr="00143A8E">
        <w:rPr>
          <w:rStyle w:val="ts-alignment-element"/>
          <w:rFonts w:cstheme="minorHAnsi"/>
          <w:color w:val="000000"/>
          <w:szCs w:val="22"/>
          <w:lang w:val="fr-CA"/>
        </w:rPr>
        <w:t>courant</w:t>
      </w:r>
      <w:r w:rsidRPr="00143A8E">
        <w:rPr>
          <w:rFonts w:cstheme="minorHAnsi"/>
          <w:color w:val="000000"/>
          <w:szCs w:val="22"/>
          <w:lang w:val="fr-CA"/>
        </w:rPr>
        <w:t xml:space="preserve"> </w:t>
      </w:r>
      <w:r w:rsidRPr="00143A8E">
        <w:rPr>
          <w:rStyle w:val="ts-alignment-element"/>
          <w:rFonts w:cstheme="minorHAnsi"/>
          <w:color w:val="000000"/>
          <w:szCs w:val="22"/>
          <w:lang w:val="fr-CA"/>
        </w:rPr>
        <w:t>de</w:t>
      </w:r>
      <w:r w:rsidRPr="00143A8E">
        <w:rPr>
          <w:rFonts w:cstheme="minorHAnsi"/>
          <w:color w:val="000000"/>
          <w:szCs w:val="22"/>
          <w:lang w:val="fr-CA"/>
        </w:rPr>
        <w:t xml:space="preserve"> </w:t>
      </w:r>
      <w:r w:rsidRPr="00143A8E">
        <w:rPr>
          <w:rStyle w:val="ts-alignment-element"/>
          <w:rFonts w:cstheme="minorHAnsi"/>
          <w:color w:val="000000"/>
          <w:szCs w:val="22"/>
          <w:lang w:val="fr-CA"/>
        </w:rPr>
        <w:t>la</w:t>
      </w:r>
      <w:r w:rsidRPr="00143A8E">
        <w:rPr>
          <w:rFonts w:cstheme="minorHAnsi"/>
          <w:color w:val="000000"/>
          <w:szCs w:val="22"/>
          <w:lang w:val="fr-CA"/>
        </w:rPr>
        <w:t xml:space="preserve"> </w:t>
      </w:r>
      <w:r w:rsidRPr="00143A8E">
        <w:rPr>
          <w:rStyle w:val="ts-alignment-element"/>
          <w:rFonts w:cstheme="minorHAnsi"/>
          <w:color w:val="000000"/>
          <w:szCs w:val="22"/>
          <w:lang w:val="fr-CA"/>
        </w:rPr>
        <w:t>zone</w:t>
      </w:r>
      <w:r w:rsidRPr="00143A8E">
        <w:rPr>
          <w:rFonts w:cstheme="minorHAnsi"/>
          <w:color w:val="000000"/>
          <w:szCs w:val="22"/>
          <w:lang w:val="fr-CA"/>
        </w:rPr>
        <w:t xml:space="preserve"> </w:t>
      </w:r>
      <w:r w:rsidR="00143A8E" w:rsidRPr="00143A8E">
        <w:rPr>
          <w:rStyle w:val="ts-alignment-element"/>
          <w:rFonts w:cstheme="minorHAnsi"/>
          <w:color w:val="000000"/>
          <w:szCs w:val="22"/>
          <w:lang w:val="fr-CA"/>
        </w:rPr>
        <w:t>sanctuaire</w:t>
      </w:r>
      <w:r w:rsidRPr="00143A8E">
        <w:rPr>
          <w:rFonts w:cstheme="minorHAnsi"/>
          <w:color w:val="000000"/>
          <w:szCs w:val="22"/>
          <w:lang w:val="fr-CA"/>
        </w:rPr>
        <w:t xml:space="preserve"> </w:t>
      </w:r>
      <w:r w:rsidRPr="00143A8E">
        <w:rPr>
          <w:rStyle w:val="ts-alignment-element"/>
          <w:rFonts w:cstheme="minorHAnsi"/>
          <w:color w:val="000000"/>
          <w:szCs w:val="22"/>
          <w:lang w:val="fr-CA"/>
        </w:rPr>
        <w:t>provisoire</w:t>
      </w:r>
      <w:r w:rsidRPr="00143A8E">
        <w:rPr>
          <w:rFonts w:cstheme="minorHAnsi"/>
          <w:color w:val="000000"/>
          <w:szCs w:val="22"/>
          <w:lang w:val="fr-CA"/>
        </w:rPr>
        <w:t xml:space="preserve"> </w:t>
      </w:r>
      <w:r w:rsidRPr="00143A8E">
        <w:rPr>
          <w:rStyle w:val="ts-alignment-element"/>
          <w:rFonts w:cstheme="minorHAnsi"/>
          <w:color w:val="000000"/>
          <w:szCs w:val="22"/>
          <w:lang w:val="fr-CA"/>
        </w:rPr>
        <w:t>qui</w:t>
      </w:r>
      <w:r w:rsidR="00143A8E" w:rsidRPr="00143A8E">
        <w:rPr>
          <w:rStyle w:val="ts-alignment-element"/>
          <w:rFonts w:cstheme="minorHAnsi"/>
          <w:color w:val="000000"/>
          <w:szCs w:val="22"/>
          <w:lang w:val="fr-CA"/>
        </w:rPr>
        <w:t xml:space="preserve"> interdit la circulation d’embarcations</w:t>
      </w:r>
      <w:r w:rsidRPr="00143A8E">
        <w:rPr>
          <w:rFonts w:cstheme="minorHAnsi"/>
          <w:color w:val="000000"/>
          <w:szCs w:val="22"/>
          <w:lang w:val="fr-CA"/>
        </w:rPr>
        <w:t xml:space="preserve"> </w:t>
      </w:r>
      <w:r w:rsidRPr="00143A8E">
        <w:rPr>
          <w:rStyle w:val="ts-alignment-element"/>
          <w:rFonts w:cstheme="minorHAnsi"/>
          <w:color w:val="000000"/>
          <w:szCs w:val="22"/>
          <w:lang w:val="fr-CA"/>
        </w:rPr>
        <w:t>au</w:t>
      </w:r>
      <w:r w:rsidR="00143A8E" w:rsidRPr="00143A8E">
        <w:rPr>
          <w:rStyle w:val="ts-alignment-element"/>
          <w:rFonts w:cstheme="minorHAnsi"/>
          <w:color w:val="000000"/>
          <w:szCs w:val="22"/>
          <w:lang w:val="fr-CA"/>
        </w:rPr>
        <w:t>x</w:t>
      </w:r>
      <w:r w:rsidRPr="00143A8E">
        <w:rPr>
          <w:rFonts w:cstheme="minorHAnsi"/>
          <w:color w:val="000000"/>
          <w:szCs w:val="22"/>
          <w:lang w:val="fr-CA"/>
        </w:rPr>
        <w:t xml:space="preserve"> </w:t>
      </w:r>
      <w:r w:rsidRPr="00143A8E">
        <w:rPr>
          <w:rStyle w:val="ts-alignment-element"/>
          <w:rFonts w:cstheme="minorHAnsi"/>
          <w:color w:val="000000"/>
          <w:szCs w:val="22"/>
          <w:lang w:val="fr-CA"/>
        </w:rPr>
        <w:t>large</w:t>
      </w:r>
      <w:r w:rsidR="00143A8E" w:rsidRPr="00143A8E">
        <w:rPr>
          <w:rStyle w:val="ts-alignment-element"/>
          <w:rFonts w:cstheme="minorHAnsi"/>
          <w:color w:val="000000"/>
          <w:szCs w:val="22"/>
          <w:lang w:val="fr-CA"/>
        </w:rPr>
        <w:t>s</w:t>
      </w:r>
      <w:r w:rsidRPr="00143A8E">
        <w:rPr>
          <w:rFonts w:cstheme="minorHAnsi"/>
          <w:color w:val="000000"/>
          <w:szCs w:val="22"/>
          <w:lang w:val="fr-CA"/>
        </w:rPr>
        <w:t xml:space="preserve"> </w:t>
      </w:r>
      <w:r w:rsidRPr="00143A8E">
        <w:rPr>
          <w:rStyle w:val="ts-alignment-element"/>
          <w:rFonts w:cstheme="minorHAnsi"/>
          <w:color w:val="000000"/>
          <w:szCs w:val="22"/>
          <w:lang w:val="fr-CA"/>
        </w:rPr>
        <w:t>de</w:t>
      </w:r>
      <w:r w:rsidRPr="00143A8E">
        <w:rPr>
          <w:rFonts w:cstheme="minorHAnsi"/>
          <w:color w:val="000000"/>
          <w:szCs w:val="22"/>
          <w:lang w:val="fr-CA"/>
        </w:rPr>
        <w:t xml:space="preserve"> </w:t>
      </w:r>
      <w:r w:rsidRPr="00143A8E">
        <w:rPr>
          <w:rStyle w:val="ts-alignment-element"/>
          <w:rFonts w:cstheme="minorHAnsi"/>
          <w:color w:val="000000"/>
          <w:szCs w:val="22"/>
          <w:lang w:val="fr-CA"/>
        </w:rPr>
        <w:t>la</w:t>
      </w:r>
      <w:r w:rsidRPr="00143A8E">
        <w:rPr>
          <w:rFonts w:cstheme="minorHAnsi"/>
          <w:color w:val="000000"/>
          <w:szCs w:val="22"/>
          <w:lang w:val="fr-CA"/>
        </w:rPr>
        <w:t xml:space="preserve"> </w:t>
      </w:r>
      <w:r w:rsidRPr="00143A8E">
        <w:rPr>
          <w:rStyle w:val="ts-alignment-element"/>
          <w:rFonts w:cstheme="minorHAnsi"/>
          <w:color w:val="000000"/>
          <w:szCs w:val="22"/>
          <w:lang w:val="fr-CA"/>
        </w:rPr>
        <w:t>partie</w:t>
      </w:r>
      <w:r w:rsidRPr="00143A8E">
        <w:rPr>
          <w:rFonts w:cstheme="minorHAnsi"/>
          <w:color w:val="000000"/>
          <w:szCs w:val="22"/>
          <w:lang w:val="fr-CA"/>
        </w:rPr>
        <w:t xml:space="preserve"> </w:t>
      </w:r>
      <w:r w:rsidRPr="00143A8E">
        <w:rPr>
          <w:rStyle w:val="ts-alignment-element"/>
          <w:rFonts w:cstheme="minorHAnsi"/>
          <w:color w:val="000000"/>
          <w:szCs w:val="22"/>
          <w:lang w:val="fr-CA"/>
        </w:rPr>
        <w:t>nord</w:t>
      </w:r>
      <w:r w:rsidRPr="00143A8E">
        <w:rPr>
          <w:rFonts w:cstheme="minorHAnsi"/>
          <w:color w:val="000000"/>
          <w:szCs w:val="22"/>
          <w:lang w:val="fr-CA"/>
        </w:rPr>
        <w:t xml:space="preserve"> </w:t>
      </w:r>
      <w:r w:rsidRPr="00143A8E">
        <w:rPr>
          <w:rStyle w:val="ts-alignment-element"/>
          <w:rFonts w:cstheme="minorHAnsi"/>
          <w:color w:val="000000"/>
          <w:szCs w:val="22"/>
          <w:lang w:val="fr-CA"/>
        </w:rPr>
        <w:t>de</w:t>
      </w:r>
      <w:r w:rsidRPr="00143A8E">
        <w:rPr>
          <w:rFonts w:cstheme="minorHAnsi"/>
          <w:color w:val="000000"/>
          <w:szCs w:val="22"/>
          <w:lang w:val="fr-CA"/>
        </w:rPr>
        <w:t xml:space="preserve"> </w:t>
      </w:r>
      <w:r w:rsidRPr="00143A8E">
        <w:rPr>
          <w:rStyle w:val="ts-alignment-element"/>
          <w:rFonts w:cstheme="minorHAnsi"/>
          <w:color w:val="000000"/>
          <w:szCs w:val="22"/>
          <w:lang w:val="fr-CA"/>
        </w:rPr>
        <w:t>l’île</w:t>
      </w:r>
      <w:r w:rsidRPr="00143A8E">
        <w:rPr>
          <w:rFonts w:cstheme="minorHAnsi"/>
          <w:color w:val="000000"/>
          <w:szCs w:val="22"/>
          <w:lang w:val="fr-CA"/>
        </w:rPr>
        <w:t xml:space="preserve"> </w:t>
      </w:r>
      <w:proofErr w:type="spellStart"/>
      <w:r w:rsidRPr="00143A8E">
        <w:rPr>
          <w:rStyle w:val="ts-alignment-element"/>
          <w:rFonts w:cstheme="minorHAnsi"/>
          <w:color w:val="000000"/>
          <w:szCs w:val="22"/>
          <w:lang w:val="fr-CA"/>
        </w:rPr>
        <w:t>Pender</w:t>
      </w:r>
      <w:proofErr w:type="spellEnd"/>
      <w:r w:rsidRPr="00143A8E">
        <w:rPr>
          <w:rFonts w:cstheme="minorHAnsi"/>
          <w:color w:val="000000"/>
          <w:szCs w:val="22"/>
          <w:lang w:val="fr-CA"/>
        </w:rPr>
        <w:t xml:space="preserve"> </w:t>
      </w:r>
      <w:r w:rsidRPr="00143A8E">
        <w:rPr>
          <w:rStyle w:val="ts-alignment-element"/>
          <w:rFonts w:cstheme="minorHAnsi"/>
          <w:color w:val="000000"/>
          <w:szCs w:val="22"/>
          <w:lang w:val="fr-CA"/>
        </w:rPr>
        <w:t>et</w:t>
      </w:r>
      <w:r w:rsidRPr="00143A8E">
        <w:rPr>
          <w:rFonts w:cstheme="minorHAnsi"/>
          <w:color w:val="000000"/>
          <w:szCs w:val="22"/>
          <w:lang w:val="fr-CA"/>
        </w:rPr>
        <w:t xml:space="preserve"> </w:t>
      </w:r>
      <w:r w:rsidRPr="00143A8E">
        <w:rPr>
          <w:rStyle w:val="ts-alignment-element"/>
          <w:rFonts w:cstheme="minorHAnsi"/>
          <w:color w:val="000000"/>
          <w:szCs w:val="22"/>
          <w:lang w:val="fr-CA"/>
        </w:rPr>
        <w:t>21</w:t>
      </w:r>
      <w:r w:rsidRPr="00143A8E">
        <w:rPr>
          <w:rFonts w:cstheme="minorHAnsi"/>
          <w:color w:val="000000"/>
          <w:szCs w:val="22"/>
          <w:lang w:val="fr-CA"/>
        </w:rPr>
        <w:t xml:space="preserve"> </w:t>
      </w:r>
      <w:r w:rsidRPr="00143A8E">
        <w:rPr>
          <w:rStyle w:val="ts-alignment-element"/>
          <w:rFonts w:cstheme="minorHAnsi"/>
          <w:color w:val="000000"/>
          <w:szCs w:val="22"/>
          <w:lang w:val="fr-CA"/>
        </w:rPr>
        <w:t>%</w:t>
      </w:r>
      <w:r w:rsidRPr="00143A8E">
        <w:rPr>
          <w:rFonts w:cstheme="minorHAnsi"/>
          <w:color w:val="000000"/>
          <w:szCs w:val="22"/>
          <w:lang w:val="fr-CA"/>
        </w:rPr>
        <w:t xml:space="preserve"> </w:t>
      </w:r>
      <w:r w:rsidRPr="00143A8E">
        <w:rPr>
          <w:rStyle w:val="ts-alignment-element"/>
          <w:rFonts w:cstheme="minorHAnsi"/>
          <w:color w:val="000000"/>
          <w:szCs w:val="22"/>
          <w:lang w:val="fr-CA"/>
        </w:rPr>
        <w:t>étaient</w:t>
      </w:r>
      <w:r w:rsidRPr="00143A8E">
        <w:rPr>
          <w:rFonts w:cstheme="minorHAnsi"/>
          <w:color w:val="000000"/>
          <w:szCs w:val="22"/>
          <w:lang w:val="fr-CA"/>
        </w:rPr>
        <w:t xml:space="preserve"> </w:t>
      </w:r>
      <w:r w:rsidRPr="00143A8E">
        <w:rPr>
          <w:rStyle w:val="ts-alignment-element"/>
          <w:rFonts w:cstheme="minorHAnsi"/>
          <w:color w:val="000000"/>
          <w:szCs w:val="22"/>
          <w:lang w:val="fr-CA"/>
        </w:rPr>
        <w:t>au</w:t>
      </w:r>
      <w:r w:rsidRPr="00143A8E">
        <w:rPr>
          <w:rFonts w:cstheme="minorHAnsi"/>
          <w:color w:val="000000"/>
          <w:szCs w:val="22"/>
          <w:lang w:val="fr-CA"/>
        </w:rPr>
        <w:t xml:space="preserve"> </w:t>
      </w:r>
      <w:r w:rsidRPr="00143A8E">
        <w:rPr>
          <w:rStyle w:val="ts-alignment-element"/>
          <w:rFonts w:cstheme="minorHAnsi"/>
          <w:color w:val="000000"/>
          <w:szCs w:val="22"/>
          <w:lang w:val="fr-CA"/>
        </w:rPr>
        <w:t>courant</w:t>
      </w:r>
      <w:r w:rsidRPr="00143A8E">
        <w:rPr>
          <w:rFonts w:cstheme="minorHAnsi"/>
          <w:color w:val="000000"/>
          <w:szCs w:val="22"/>
          <w:lang w:val="fr-CA"/>
        </w:rPr>
        <w:t xml:space="preserve"> </w:t>
      </w:r>
      <w:r w:rsidRPr="00143A8E">
        <w:rPr>
          <w:rStyle w:val="ts-alignment-element"/>
          <w:rFonts w:cstheme="minorHAnsi"/>
          <w:color w:val="000000"/>
          <w:szCs w:val="22"/>
          <w:lang w:val="fr-CA"/>
        </w:rPr>
        <w:t>de</w:t>
      </w:r>
      <w:r w:rsidRPr="00143A8E">
        <w:rPr>
          <w:rFonts w:cstheme="minorHAnsi"/>
          <w:color w:val="000000"/>
          <w:szCs w:val="22"/>
          <w:lang w:val="fr-CA"/>
        </w:rPr>
        <w:t xml:space="preserve"> </w:t>
      </w:r>
      <w:r w:rsidRPr="00143A8E">
        <w:rPr>
          <w:rStyle w:val="ts-alignment-element"/>
          <w:rFonts w:cstheme="minorHAnsi"/>
          <w:color w:val="000000"/>
          <w:szCs w:val="22"/>
          <w:lang w:val="fr-CA"/>
        </w:rPr>
        <w:t>la</w:t>
      </w:r>
      <w:r w:rsidRPr="00143A8E">
        <w:rPr>
          <w:rFonts w:cstheme="minorHAnsi"/>
          <w:color w:val="000000"/>
          <w:szCs w:val="22"/>
          <w:lang w:val="fr-CA"/>
        </w:rPr>
        <w:t xml:space="preserve"> </w:t>
      </w:r>
      <w:r w:rsidRPr="00143A8E">
        <w:rPr>
          <w:rStyle w:val="ts-alignment-element"/>
          <w:rFonts w:cstheme="minorHAnsi"/>
          <w:color w:val="000000"/>
          <w:szCs w:val="22"/>
          <w:lang w:val="fr-CA"/>
        </w:rPr>
        <w:t>zone</w:t>
      </w:r>
      <w:r w:rsidRPr="00143A8E">
        <w:rPr>
          <w:rFonts w:cstheme="minorHAnsi"/>
          <w:color w:val="000000"/>
          <w:szCs w:val="22"/>
          <w:lang w:val="fr-CA"/>
        </w:rPr>
        <w:t xml:space="preserve"> </w:t>
      </w:r>
      <w:r w:rsidRPr="00143A8E">
        <w:rPr>
          <w:rStyle w:val="ts-alignment-element"/>
          <w:rFonts w:cstheme="minorHAnsi"/>
          <w:color w:val="000000"/>
          <w:szCs w:val="22"/>
          <w:lang w:val="fr-CA"/>
        </w:rPr>
        <w:t>sanctuaire</w:t>
      </w:r>
      <w:r w:rsidRPr="00143A8E">
        <w:rPr>
          <w:rFonts w:cstheme="minorHAnsi"/>
          <w:color w:val="000000"/>
          <w:szCs w:val="22"/>
          <w:lang w:val="fr-CA"/>
        </w:rPr>
        <w:t xml:space="preserve"> </w:t>
      </w:r>
      <w:r w:rsidRPr="00143A8E">
        <w:rPr>
          <w:rStyle w:val="ts-alignment-element"/>
          <w:rFonts w:cstheme="minorHAnsi"/>
          <w:color w:val="000000"/>
          <w:szCs w:val="22"/>
          <w:lang w:val="fr-CA"/>
        </w:rPr>
        <w:t>provisoire</w:t>
      </w:r>
      <w:r w:rsidRPr="00143A8E">
        <w:rPr>
          <w:rFonts w:cstheme="minorHAnsi"/>
          <w:color w:val="000000"/>
          <w:szCs w:val="22"/>
          <w:lang w:val="fr-CA"/>
        </w:rPr>
        <w:t xml:space="preserve"> </w:t>
      </w:r>
      <w:r w:rsidRPr="00143A8E">
        <w:rPr>
          <w:rStyle w:val="ts-alignment-element"/>
          <w:rFonts w:cstheme="minorHAnsi"/>
          <w:color w:val="000000"/>
          <w:szCs w:val="22"/>
          <w:lang w:val="fr-CA"/>
        </w:rPr>
        <w:t>qui</w:t>
      </w:r>
      <w:r w:rsidRPr="00143A8E">
        <w:rPr>
          <w:rFonts w:cstheme="minorHAnsi"/>
          <w:color w:val="000000"/>
          <w:szCs w:val="22"/>
          <w:lang w:val="fr-CA"/>
        </w:rPr>
        <w:t xml:space="preserve"> </w:t>
      </w:r>
      <w:r w:rsidR="00143A8E" w:rsidRPr="00143A8E">
        <w:rPr>
          <w:rStyle w:val="ts-alignment-element"/>
          <w:rFonts w:cstheme="minorHAnsi"/>
          <w:color w:val="000000"/>
          <w:szCs w:val="22"/>
          <w:lang w:val="fr-CA"/>
        </w:rPr>
        <w:t>interdit la circulation d’</w:t>
      </w:r>
      <w:r w:rsidRPr="00143A8E">
        <w:rPr>
          <w:rStyle w:val="ts-alignment-element"/>
          <w:rFonts w:cstheme="minorHAnsi"/>
          <w:color w:val="000000"/>
          <w:szCs w:val="22"/>
          <w:lang w:val="fr-CA"/>
        </w:rPr>
        <w:t>embarcations</w:t>
      </w:r>
      <w:r w:rsidRPr="00143A8E">
        <w:rPr>
          <w:rFonts w:cstheme="minorHAnsi"/>
          <w:color w:val="000000"/>
          <w:szCs w:val="22"/>
          <w:lang w:val="fr-CA"/>
        </w:rPr>
        <w:t xml:space="preserve"> </w:t>
      </w:r>
      <w:r w:rsidRPr="00143A8E">
        <w:rPr>
          <w:rStyle w:val="ts-alignment-element"/>
          <w:rFonts w:cstheme="minorHAnsi"/>
          <w:color w:val="000000"/>
          <w:szCs w:val="22"/>
          <w:lang w:val="fr-CA"/>
        </w:rPr>
        <w:t>au</w:t>
      </w:r>
      <w:r w:rsidR="00143A8E" w:rsidRPr="00143A8E">
        <w:rPr>
          <w:rStyle w:val="ts-alignment-element"/>
          <w:rFonts w:cstheme="minorHAnsi"/>
          <w:color w:val="000000"/>
          <w:szCs w:val="22"/>
          <w:lang w:val="fr-CA"/>
        </w:rPr>
        <w:t>x</w:t>
      </w:r>
      <w:r w:rsidRPr="00143A8E">
        <w:rPr>
          <w:rFonts w:cstheme="minorHAnsi"/>
          <w:color w:val="000000"/>
          <w:szCs w:val="22"/>
          <w:lang w:val="fr-CA"/>
        </w:rPr>
        <w:t xml:space="preserve"> </w:t>
      </w:r>
      <w:r w:rsidRPr="00143A8E">
        <w:rPr>
          <w:rStyle w:val="ts-alignment-element"/>
          <w:rFonts w:cstheme="minorHAnsi"/>
          <w:color w:val="000000"/>
          <w:szCs w:val="22"/>
          <w:lang w:val="fr-CA"/>
        </w:rPr>
        <w:t>large</w:t>
      </w:r>
      <w:r w:rsidR="00143A8E" w:rsidRPr="00143A8E">
        <w:rPr>
          <w:rFonts w:cstheme="minorHAnsi"/>
          <w:color w:val="000000"/>
          <w:szCs w:val="22"/>
          <w:lang w:val="fr-CA"/>
        </w:rPr>
        <w:t xml:space="preserve">s </w:t>
      </w:r>
      <w:r w:rsidRPr="00143A8E">
        <w:rPr>
          <w:rStyle w:val="ts-alignment-element"/>
          <w:rFonts w:cstheme="minorHAnsi"/>
          <w:color w:val="000000"/>
          <w:szCs w:val="22"/>
          <w:lang w:val="fr-CA"/>
        </w:rPr>
        <w:t>de</w:t>
      </w:r>
      <w:r w:rsidRPr="00143A8E">
        <w:rPr>
          <w:rFonts w:cstheme="minorHAnsi"/>
          <w:color w:val="000000"/>
          <w:szCs w:val="22"/>
          <w:lang w:val="fr-CA"/>
        </w:rPr>
        <w:t xml:space="preserve"> </w:t>
      </w:r>
      <w:r w:rsidRPr="00143A8E">
        <w:rPr>
          <w:rStyle w:val="ts-alignment-element"/>
          <w:rFonts w:cstheme="minorHAnsi"/>
          <w:color w:val="000000"/>
          <w:szCs w:val="22"/>
          <w:lang w:val="fr-CA"/>
        </w:rPr>
        <w:t>certaines</w:t>
      </w:r>
      <w:r w:rsidRPr="00143A8E">
        <w:rPr>
          <w:rFonts w:cstheme="minorHAnsi"/>
          <w:color w:val="000000"/>
          <w:szCs w:val="22"/>
          <w:lang w:val="fr-CA"/>
        </w:rPr>
        <w:t xml:space="preserve"> </w:t>
      </w:r>
      <w:r w:rsidRPr="00143A8E">
        <w:rPr>
          <w:rStyle w:val="ts-alignment-element"/>
          <w:rFonts w:cstheme="minorHAnsi"/>
          <w:color w:val="000000"/>
          <w:szCs w:val="22"/>
          <w:lang w:val="fr-CA"/>
        </w:rPr>
        <w:t>parties</w:t>
      </w:r>
      <w:r w:rsidRPr="00143A8E">
        <w:rPr>
          <w:rFonts w:cstheme="minorHAnsi"/>
          <w:color w:val="000000"/>
          <w:szCs w:val="22"/>
          <w:lang w:val="fr-CA"/>
        </w:rPr>
        <w:t xml:space="preserve"> </w:t>
      </w:r>
      <w:r w:rsidRPr="00143A8E">
        <w:rPr>
          <w:rStyle w:val="ts-alignment-element"/>
          <w:rFonts w:cstheme="minorHAnsi"/>
          <w:color w:val="000000"/>
          <w:szCs w:val="22"/>
          <w:lang w:val="fr-CA"/>
        </w:rPr>
        <w:t>de</w:t>
      </w:r>
      <w:r w:rsidRPr="00143A8E">
        <w:rPr>
          <w:rFonts w:cstheme="minorHAnsi"/>
          <w:color w:val="000000"/>
          <w:szCs w:val="22"/>
          <w:lang w:val="fr-CA"/>
        </w:rPr>
        <w:t xml:space="preserve"> </w:t>
      </w:r>
      <w:r w:rsidRPr="00143A8E">
        <w:rPr>
          <w:rStyle w:val="ts-alignment-element"/>
          <w:rFonts w:cstheme="minorHAnsi"/>
          <w:color w:val="000000"/>
          <w:szCs w:val="22"/>
          <w:lang w:val="fr-CA"/>
        </w:rPr>
        <w:t>l’île</w:t>
      </w:r>
      <w:r w:rsidRPr="00143A8E">
        <w:rPr>
          <w:rFonts w:cstheme="minorHAnsi"/>
          <w:color w:val="000000"/>
          <w:szCs w:val="22"/>
          <w:lang w:val="fr-CA"/>
        </w:rPr>
        <w:t xml:space="preserve"> </w:t>
      </w:r>
      <w:proofErr w:type="spellStart"/>
      <w:r w:rsidRPr="00143A8E">
        <w:rPr>
          <w:rStyle w:val="ts-alignment-element"/>
          <w:rFonts w:cstheme="minorHAnsi"/>
          <w:color w:val="000000"/>
          <w:szCs w:val="22"/>
          <w:lang w:val="fr-CA"/>
        </w:rPr>
        <w:t>Saturna</w:t>
      </w:r>
      <w:proofErr w:type="spellEnd"/>
      <w:r w:rsidR="00143A8E" w:rsidRPr="00143A8E">
        <w:rPr>
          <w:rStyle w:val="ts-alignment-element"/>
          <w:rFonts w:cstheme="minorHAnsi"/>
          <w:color w:val="000000"/>
          <w:szCs w:val="22"/>
          <w:lang w:val="fr-CA"/>
        </w:rPr>
        <w:t>.</w:t>
      </w:r>
    </w:p>
    <w:bookmarkEnd w:id="57"/>
    <w:p w14:paraId="59722EFA" w14:textId="77777777" w:rsidR="00C66CD1" w:rsidRPr="004503C5" w:rsidRDefault="00C66CD1" w:rsidP="00511FD8">
      <w:pPr>
        <w:pStyle w:val="Caption"/>
        <w:rPr>
          <w:lang w:val="fr-CA"/>
        </w:rPr>
      </w:pPr>
    </w:p>
    <w:p w14:paraId="11EACC94" w14:textId="275CAB10" w:rsidR="00D727E1" w:rsidRDefault="004503C5" w:rsidP="00511FD8">
      <w:pPr>
        <w:pStyle w:val="Caption"/>
        <w:rPr>
          <w:lang w:val="fr-CA"/>
        </w:rPr>
      </w:pPr>
      <w:bookmarkStart w:id="60" w:name="_Toc162509290"/>
      <w:r w:rsidRPr="004503C5">
        <w:rPr>
          <w:lang w:val="fr-CA"/>
        </w:rPr>
        <w:t>Diagramme</w:t>
      </w:r>
      <w:r w:rsidR="00D727E1" w:rsidRPr="004503C5">
        <w:rPr>
          <w:lang w:val="fr-CA"/>
        </w:rPr>
        <w:t xml:space="preserve"> </w:t>
      </w:r>
      <w:r w:rsidR="00D727E1">
        <w:fldChar w:fldCharType="begin"/>
      </w:r>
      <w:r w:rsidR="00D727E1" w:rsidRPr="004503C5">
        <w:rPr>
          <w:lang w:val="fr-CA"/>
        </w:rPr>
        <w:instrText xml:space="preserve"> SEQ Figure \* ARABIC </w:instrText>
      </w:r>
      <w:r w:rsidR="00D727E1">
        <w:fldChar w:fldCharType="separate"/>
      </w:r>
      <w:r w:rsidR="00137D86">
        <w:rPr>
          <w:noProof/>
          <w:lang w:val="fr-CA"/>
        </w:rPr>
        <w:t>7</w:t>
      </w:r>
      <w:r w:rsidR="00D727E1">
        <w:rPr>
          <w:noProof/>
        </w:rPr>
        <w:fldChar w:fldCharType="end"/>
      </w:r>
      <w:r w:rsidRPr="004503C5">
        <w:rPr>
          <w:noProof/>
          <w:lang w:val="fr-CA"/>
        </w:rPr>
        <w:t xml:space="preserve"> </w:t>
      </w:r>
      <w:r w:rsidR="00D727E1" w:rsidRPr="004503C5">
        <w:rPr>
          <w:lang w:val="fr-CA"/>
        </w:rPr>
        <w:t xml:space="preserve">: </w:t>
      </w:r>
      <w:r w:rsidRPr="004503C5">
        <w:rPr>
          <w:lang w:val="fr-CA"/>
        </w:rPr>
        <w:t>Connaissance des mesures de protection volontaires</w:t>
      </w:r>
      <w:bookmarkEnd w:id="60"/>
      <w:r w:rsidRPr="004503C5">
        <w:rPr>
          <w:lang w:val="fr-CA"/>
        </w:rPr>
        <w:t xml:space="preserve"> </w:t>
      </w:r>
    </w:p>
    <w:p w14:paraId="7D3DBB7C" w14:textId="77777777" w:rsidR="00137E12" w:rsidRPr="00137E12" w:rsidRDefault="00137E12" w:rsidP="00137E12">
      <w:pPr>
        <w:rPr>
          <w:lang w:val="fr-CA"/>
        </w:rPr>
      </w:pPr>
    </w:p>
    <w:p w14:paraId="61A451E8" w14:textId="20EBB16A" w:rsidR="00BB784C" w:rsidRPr="00BB784C" w:rsidRDefault="00137E12" w:rsidP="00BB784C">
      <w:pPr>
        <w:rPr>
          <w:lang w:val="fr-CA"/>
        </w:rPr>
      </w:pPr>
      <w:r>
        <w:rPr>
          <w:noProof/>
          <w:lang w:val="fr-CA"/>
        </w:rPr>
        <w:drawing>
          <wp:inline distT="0" distB="0" distL="0" distR="0" wp14:anchorId="4C1469D1" wp14:editId="4EF900E0">
            <wp:extent cx="5636311" cy="3970020"/>
            <wp:effectExtent l="0" t="0" r="0" b="0"/>
            <wp:docPr id="9846552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47053" cy="3977586"/>
                    </a:xfrm>
                    <a:prstGeom prst="rect">
                      <a:avLst/>
                    </a:prstGeom>
                    <a:noFill/>
                  </pic:spPr>
                </pic:pic>
              </a:graphicData>
            </a:graphic>
          </wp:inline>
        </w:drawing>
      </w:r>
    </w:p>
    <w:p w14:paraId="69C911EC" w14:textId="07696956" w:rsidR="00692C7B" w:rsidRPr="004503C5" w:rsidRDefault="0031277E" w:rsidP="00692C7B">
      <w:pPr>
        <w:pStyle w:val="QTEXT"/>
        <w:rPr>
          <w:rFonts w:eastAsia="+mn-ea"/>
          <w:lang w:val="fr-CA"/>
        </w:rPr>
      </w:pPr>
      <w:r w:rsidRPr="007542C3">
        <w:rPr>
          <w:rFonts w:eastAsia="+mn-ea"/>
          <w:lang w:val="fr-CA"/>
        </w:rPr>
        <w:t xml:space="preserve">Base de référence : n=1 059; </w:t>
      </w:r>
      <w:r>
        <w:rPr>
          <w:rFonts w:eastAsia="+mn-ea"/>
          <w:lang w:val="fr-CA"/>
        </w:rPr>
        <w:t>tous les répondants</w:t>
      </w:r>
      <w:r w:rsidR="00692C7B" w:rsidRPr="0031277E">
        <w:rPr>
          <w:rFonts w:eastAsia="+mn-ea"/>
          <w:lang w:val="fr-CA"/>
        </w:rPr>
        <w:t xml:space="preserve">. </w:t>
      </w:r>
      <w:r w:rsidRPr="004503C5">
        <w:rPr>
          <w:rFonts w:eastAsia="+mn-ea"/>
          <w:lang w:val="fr-CA"/>
        </w:rPr>
        <w:t xml:space="preserve">Ne sait pas </w:t>
      </w:r>
      <w:r w:rsidR="00692C7B" w:rsidRPr="004503C5">
        <w:rPr>
          <w:rFonts w:eastAsia="+mn-ea"/>
          <w:lang w:val="fr-CA"/>
        </w:rPr>
        <w:t>: 1</w:t>
      </w:r>
      <w:r w:rsidRPr="004503C5">
        <w:rPr>
          <w:rFonts w:eastAsia="+mn-ea"/>
          <w:lang w:val="fr-CA"/>
        </w:rPr>
        <w:t xml:space="preserve"> </w:t>
      </w:r>
      <w:r w:rsidR="00692C7B" w:rsidRPr="004503C5">
        <w:rPr>
          <w:rFonts w:eastAsia="+mn-ea"/>
          <w:lang w:val="fr-CA"/>
        </w:rPr>
        <w:t>%</w:t>
      </w:r>
      <w:r w:rsidRPr="004503C5">
        <w:rPr>
          <w:rFonts w:eastAsia="+mn-ea"/>
          <w:lang w:val="fr-CA"/>
        </w:rPr>
        <w:t xml:space="preserve"> à </w:t>
      </w:r>
      <w:r w:rsidR="00692C7B" w:rsidRPr="004503C5">
        <w:rPr>
          <w:rFonts w:eastAsia="+mn-ea"/>
          <w:lang w:val="fr-CA"/>
        </w:rPr>
        <w:t>2</w:t>
      </w:r>
      <w:r w:rsidRPr="004503C5">
        <w:rPr>
          <w:rFonts w:eastAsia="+mn-ea"/>
          <w:lang w:val="fr-CA"/>
        </w:rPr>
        <w:t xml:space="preserve"> </w:t>
      </w:r>
      <w:r w:rsidR="00692C7B" w:rsidRPr="004503C5">
        <w:rPr>
          <w:rFonts w:eastAsia="+mn-ea"/>
          <w:lang w:val="fr-CA"/>
        </w:rPr>
        <w:t>%</w:t>
      </w:r>
    </w:p>
    <w:p w14:paraId="61C1708F" w14:textId="71FF319B" w:rsidR="00692C7B" w:rsidRPr="004503C5" w:rsidRDefault="00692C7B" w:rsidP="00692C7B">
      <w:pPr>
        <w:pStyle w:val="QTEXT"/>
        <w:rPr>
          <w:rFonts w:eastAsia="+mn-ea"/>
          <w:lang w:val="fr-CA"/>
        </w:rPr>
      </w:pPr>
      <w:r w:rsidRPr="004503C5">
        <w:rPr>
          <w:rFonts w:eastAsia="+mn-ea"/>
          <w:lang w:val="fr-CA"/>
        </w:rPr>
        <w:t xml:space="preserve">Q2. </w:t>
      </w:r>
      <w:r w:rsidR="004503C5">
        <w:rPr>
          <w:lang w:val="fr-FR"/>
        </w:rPr>
        <w:t>Veuillez me dire</w:t>
      </w:r>
      <w:r w:rsidR="004503C5" w:rsidRPr="00661AE0">
        <w:rPr>
          <w:lang w:val="fr-FR"/>
        </w:rPr>
        <w:t xml:space="preserve"> si vous </w:t>
      </w:r>
      <w:r w:rsidR="004503C5">
        <w:rPr>
          <w:lang w:val="fr-FR"/>
        </w:rPr>
        <w:t>étiez au courant</w:t>
      </w:r>
      <w:proofErr w:type="gramStart"/>
      <w:r w:rsidRPr="004503C5">
        <w:rPr>
          <w:rFonts w:eastAsia="+mn-ea"/>
          <w:lang w:val="fr-CA"/>
        </w:rPr>
        <w:t>…?</w:t>
      </w:r>
      <w:proofErr w:type="gramEnd"/>
    </w:p>
    <w:p w14:paraId="39308DA1" w14:textId="77777777" w:rsidR="00C66CD1" w:rsidRPr="004503C5" w:rsidRDefault="00C66CD1" w:rsidP="00EA02C1">
      <w:pPr>
        <w:rPr>
          <w:lang w:val="fr-CA"/>
        </w:rPr>
      </w:pPr>
    </w:p>
    <w:p w14:paraId="5838D26E" w14:textId="605E6B37" w:rsidR="002B4B30" w:rsidRPr="00143A8E" w:rsidRDefault="00417230" w:rsidP="00944650">
      <w:pPr>
        <w:rPr>
          <w:rFonts w:cstheme="minorHAnsi"/>
          <w:szCs w:val="22"/>
          <w:lang w:val="fr-CA"/>
        </w:rPr>
      </w:pPr>
      <w:r w:rsidRPr="00417230">
        <w:rPr>
          <w:rStyle w:val="ts-alignment-element"/>
          <w:rFonts w:cstheme="minorHAnsi"/>
          <w:i/>
          <w:iCs/>
          <w:color w:val="000000"/>
          <w:szCs w:val="22"/>
          <w:lang w:val="fr-CA"/>
        </w:rPr>
        <w:t xml:space="preserve">Toutes </w:t>
      </w:r>
      <w:r>
        <w:rPr>
          <w:rStyle w:val="ts-alignment-element"/>
          <w:rFonts w:cstheme="minorHAnsi"/>
          <w:color w:val="000000"/>
          <w:szCs w:val="22"/>
          <w:lang w:val="fr-CA"/>
        </w:rPr>
        <w:t>ces mesures étaient mieux connues d</w:t>
      </w:r>
      <w:r w:rsidR="00143A8E" w:rsidRPr="00143A8E">
        <w:rPr>
          <w:rStyle w:val="ts-alignment-element"/>
          <w:rFonts w:cstheme="minorHAnsi"/>
          <w:color w:val="000000"/>
          <w:szCs w:val="22"/>
          <w:lang w:val="fr-CA"/>
        </w:rPr>
        <w:t>es</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répondants</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qui</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se</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souvenaient</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d’au</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moins</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une</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publicit</w:t>
      </w:r>
      <w:r w:rsidR="00143A8E" w:rsidRPr="00143A8E">
        <w:rPr>
          <w:rStyle w:val="ts-alignment-element"/>
          <w:rFonts w:cstheme="minorHAnsi"/>
          <w:color w:val="000000"/>
          <w:szCs w:val="22"/>
          <w:lang w:val="fr-CA"/>
        </w:rPr>
        <w:t>é</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de</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Transports</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Canada</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sur</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la</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protection</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des</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épaulards</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résidents</w:t>
      </w:r>
      <w:r w:rsidR="004503C5" w:rsidRPr="00143A8E">
        <w:rPr>
          <w:rFonts w:cstheme="minorHAnsi"/>
          <w:color w:val="000000"/>
          <w:szCs w:val="22"/>
          <w:lang w:val="fr-CA"/>
        </w:rPr>
        <w:t xml:space="preserve"> du </w:t>
      </w:r>
      <w:r w:rsidR="00143A8E" w:rsidRPr="00143A8E">
        <w:rPr>
          <w:rStyle w:val="ts-alignment-element"/>
          <w:rFonts w:cstheme="minorHAnsi"/>
          <w:color w:val="000000"/>
          <w:szCs w:val="22"/>
          <w:lang w:val="fr-CA"/>
        </w:rPr>
        <w:t>Sud.</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De</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plus,</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les</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personnes</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de</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la</w:t>
      </w:r>
      <w:r w:rsidR="004503C5" w:rsidRPr="00143A8E">
        <w:rPr>
          <w:rFonts w:cstheme="minorHAnsi"/>
          <w:color w:val="000000"/>
          <w:szCs w:val="22"/>
          <w:lang w:val="fr-CA"/>
        </w:rPr>
        <w:t xml:space="preserve"> </w:t>
      </w:r>
      <w:r w:rsidR="00143A8E" w:rsidRPr="00143A8E">
        <w:rPr>
          <w:rFonts w:cstheme="minorHAnsi"/>
          <w:color w:val="000000"/>
          <w:szCs w:val="22"/>
          <w:lang w:val="fr-CA"/>
        </w:rPr>
        <w:t xml:space="preserve">grande </w:t>
      </w:r>
      <w:r w:rsidR="004503C5" w:rsidRPr="00143A8E">
        <w:rPr>
          <w:rStyle w:val="ts-alignment-element"/>
          <w:rFonts w:cstheme="minorHAnsi"/>
          <w:color w:val="000000"/>
          <w:szCs w:val="22"/>
          <w:lang w:val="fr-CA"/>
        </w:rPr>
        <w:t>région</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de</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Vancouver</w:t>
      </w:r>
      <w:r w:rsidR="004503C5" w:rsidRPr="00143A8E">
        <w:rPr>
          <w:rFonts w:cstheme="minorHAnsi"/>
          <w:color w:val="000000"/>
          <w:szCs w:val="22"/>
          <w:lang w:val="fr-CA"/>
        </w:rPr>
        <w:t xml:space="preserve"> </w:t>
      </w:r>
      <w:r w:rsidR="00143A8E" w:rsidRPr="00143A8E">
        <w:rPr>
          <w:rFonts w:cstheme="minorHAnsi"/>
          <w:color w:val="000000"/>
          <w:szCs w:val="22"/>
          <w:lang w:val="fr-CA"/>
        </w:rPr>
        <w:t xml:space="preserve">connaissaient moins bien </w:t>
      </w:r>
      <w:r w:rsidR="004503C5" w:rsidRPr="00143A8E">
        <w:rPr>
          <w:rStyle w:val="ts-alignment-element"/>
          <w:rFonts w:cstheme="minorHAnsi"/>
          <w:color w:val="000000"/>
          <w:szCs w:val="22"/>
          <w:lang w:val="fr-CA"/>
        </w:rPr>
        <w:t>que</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celles</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vivant</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sur</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l’île</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de</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Vancouver</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ou</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la</w:t>
      </w:r>
      <w:r w:rsidR="004503C5" w:rsidRPr="00143A8E">
        <w:rPr>
          <w:rFonts w:cstheme="minorHAnsi"/>
          <w:color w:val="000000"/>
          <w:szCs w:val="22"/>
          <w:lang w:val="fr-CA"/>
        </w:rPr>
        <w:t xml:space="preserve"> </w:t>
      </w:r>
      <w:r w:rsidR="004503C5" w:rsidRPr="00143A8E">
        <w:rPr>
          <w:rStyle w:val="ts-alignment-element"/>
          <w:rFonts w:cstheme="minorHAnsi"/>
          <w:color w:val="000000"/>
          <w:szCs w:val="22"/>
          <w:lang w:val="fr-CA"/>
        </w:rPr>
        <w:t>Sunshine</w:t>
      </w:r>
      <w:r w:rsidR="004503C5" w:rsidRPr="00143A8E">
        <w:rPr>
          <w:rFonts w:cstheme="minorHAnsi"/>
          <w:color w:val="000000"/>
          <w:szCs w:val="22"/>
          <w:lang w:val="fr-CA"/>
        </w:rPr>
        <w:t xml:space="preserve"> </w:t>
      </w:r>
      <w:proofErr w:type="spellStart"/>
      <w:r w:rsidR="004503C5" w:rsidRPr="00143A8E">
        <w:rPr>
          <w:rStyle w:val="ts-alignment-element"/>
          <w:rFonts w:cstheme="minorHAnsi"/>
          <w:color w:val="000000"/>
          <w:szCs w:val="22"/>
          <w:lang w:val="fr-CA"/>
        </w:rPr>
        <w:t>Coast</w:t>
      </w:r>
      <w:proofErr w:type="spellEnd"/>
      <w:r w:rsidR="00143A8E" w:rsidRPr="00143A8E">
        <w:rPr>
          <w:rStyle w:val="ts-alignment-element"/>
          <w:rFonts w:cstheme="minorHAnsi"/>
          <w:color w:val="000000"/>
          <w:szCs w:val="22"/>
          <w:lang w:val="fr-CA"/>
        </w:rPr>
        <w:t xml:space="preserve"> les mesures de protection.</w:t>
      </w:r>
    </w:p>
    <w:p w14:paraId="1921F753" w14:textId="2B9F9101" w:rsidR="002B4B30" w:rsidRPr="004E7B97" w:rsidRDefault="004503C5" w:rsidP="00944650">
      <w:pPr>
        <w:rPr>
          <w:rFonts w:cstheme="minorHAnsi"/>
          <w:szCs w:val="22"/>
          <w:lang w:val="fr-CA"/>
        </w:rPr>
      </w:pPr>
      <w:r w:rsidRPr="004E7B97">
        <w:rPr>
          <w:rStyle w:val="ts-alignment-element"/>
          <w:rFonts w:cstheme="minorHAnsi"/>
          <w:color w:val="000000"/>
          <w:szCs w:val="22"/>
          <w:lang w:val="fr-CA"/>
        </w:rPr>
        <w:lastRenderedPageBreak/>
        <w:t>Les</w:t>
      </w:r>
      <w:r w:rsidRPr="004E7B97">
        <w:rPr>
          <w:rFonts w:cstheme="minorHAnsi"/>
          <w:color w:val="000000"/>
          <w:szCs w:val="22"/>
          <w:lang w:val="fr-CA"/>
        </w:rPr>
        <w:t xml:space="preserve"> </w:t>
      </w:r>
      <w:r w:rsidRPr="004E7B97">
        <w:rPr>
          <w:rStyle w:val="ts-alignment-element"/>
          <w:rFonts w:cstheme="minorHAnsi"/>
          <w:color w:val="000000"/>
          <w:szCs w:val="22"/>
          <w:lang w:val="fr-CA"/>
        </w:rPr>
        <w:t>propriétaires</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d’une embarcation</w:t>
      </w:r>
      <w:r w:rsidRPr="004E7B97">
        <w:rPr>
          <w:rFonts w:cstheme="minorHAnsi"/>
          <w:color w:val="000000"/>
          <w:szCs w:val="22"/>
          <w:lang w:val="fr-CA"/>
        </w:rPr>
        <w:t xml:space="preserve"> </w:t>
      </w:r>
      <w:r w:rsidR="004E7B97" w:rsidRPr="004E7B97">
        <w:rPr>
          <w:rFonts w:cstheme="minorHAnsi"/>
          <w:color w:val="000000"/>
          <w:szCs w:val="22"/>
          <w:lang w:val="fr-CA"/>
        </w:rPr>
        <w:t xml:space="preserve">étaient </w:t>
      </w:r>
      <w:r w:rsidRPr="004E7B97">
        <w:rPr>
          <w:rStyle w:val="ts-alignment-element"/>
          <w:rFonts w:cstheme="minorHAnsi"/>
          <w:color w:val="000000"/>
          <w:szCs w:val="22"/>
          <w:lang w:val="fr-CA"/>
        </w:rPr>
        <w:t>plus</w:t>
      </w:r>
      <w:r w:rsidRPr="004E7B97">
        <w:rPr>
          <w:rFonts w:cstheme="minorHAnsi"/>
          <w:color w:val="000000"/>
          <w:szCs w:val="22"/>
          <w:lang w:val="fr-CA"/>
        </w:rPr>
        <w:t xml:space="preserve"> </w:t>
      </w:r>
      <w:r w:rsidRPr="004E7B97">
        <w:rPr>
          <w:rStyle w:val="ts-alignment-element"/>
          <w:rFonts w:cstheme="minorHAnsi"/>
          <w:color w:val="000000"/>
          <w:szCs w:val="22"/>
          <w:lang w:val="fr-CA"/>
        </w:rPr>
        <w:t>susceptibles</w:t>
      </w:r>
      <w:r w:rsidRPr="004E7B97">
        <w:rPr>
          <w:rFonts w:cstheme="minorHAnsi"/>
          <w:color w:val="000000"/>
          <w:szCs w:val="22"/>
          <w:lang w:val="fr-CA"/>
        </w:rPr>
        <w:t xml:space="preserve"> </w:t>
      </w:r>
      <w:r w:rsidRPr="004E7B97">
        <w:rPr>
          <w:rStyle w:val="ts-alignment-element"/>
          <w:rFonts w:cstheme="minorHAnsi"/>
          <w:color w:val="000000"/>
          <w:szCs w:val="22"/>
          <w:lang w:val="fr-CA"/>
        </w:rPr>
        <w:t>d’être</w:t>
      </w:r>
      <w:r w:rsidRPr="004E7B97">
        <w:rPr>
          <w:rFonts w:cstheme="minorHAnsi"/>
          <w:color w:val="000000"/>
          <w:szCs w:val="22"/>
          <w:lang w:val="fr-CA"/>
        </w:rPr>
        <w:t xml:space="preserve"> </w:t>
      </w:r>
      <w:r w:rsidRPr="004E7B97">
        <w:rPr>
          <w:rStyle w:val="ts-alignment-element"/>
          <w:rFonts w:cstheme="minorHAnsi"/>
          <w:color w:val="000000"/>
          <w:szCs w:val="22"/>
          <w:lang w:val="fr-CA"/>
        </w:rPr>
        <w:t>au</w:t>
      </w:r>
      <w:r w:rsidRPr="004E7B97">
        <w:rPr>
          <w:rFonts w:cstheme="minorHAnsi"/>
          <w:color w:val="000000"/>
          <w:szCs w:val="22"/>
          <w:lang w:val="fr-CA"/>
        </w:rPr>
        <w:t xml:space="preserve"> </w:t>
      </w:r>
      <w:r w:rsidRPr="004E7B97">
        <w:rPr>
          <w:rStyle w:val="ts-alignment-element"/>
          <w:rFonts w:cstheme="minorHAnsi"/>
          <w:color w:val="000000"/>
          <w:szCs w:val="22"/>
          <w:lang w:val="fr-CA"/>
        </w:rPr>
        <w:t>courant</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fermetures</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la</w:t>
      </w:r>
      <w:r w:rsidRPr="004E7B97">
        <w:rPr>
          <w:rFonts w:cstheme="minorHAnsi"/>
          <w:color w:val="000000"/>
          <w:szCs w:val="22"/>
          <w:lang w:val="fr-CA"/>
        </w:rPr>
        <w:t xml:space="preserve"> </w:t>
      </w:r>
      <w:r w:rsidRPr="004E7B97">
        <w:rPr>
          <w:rStyle w:val="ts-alignment-element"/>
          <w:rFonts w:cstheme="minorHAnsi"/>
          <w:color w:val="000000"/>
          <w:szCs w:val="22"/>
          <w:lang w:val="fr-CA"/>
        </w:rPr>
        <w:t>pêche</w:t>
      </w:r>
      <w:r w:rsidRPr="004E7B97">
        <w:rPr>
          <w:rFonts w:cstheme="minorHAnsi"/>
          <w:color w:val="000000"/>
          <w:szCs w:val="22"/>
          <w:lang w:val="fr-CA"/>
        </w:rPr>
        <w:t xml:space="preserve"> </w:t>
      </w:r>
      <w:r w:rsidRPr="004E7B97">
        <w:rPr>
          <w:rStyle w:val="ts-alignment-element"/>
          <w:rFonts w:cstheme="minorHAnsi"/>
          <w:color w:val="000000"/>
          <w:szCs w:val="22"/>
          <w:lang w:val="fr-CA"/>
        </w:rPr>
        <w:t>au</w:t>
      </w:r>
      <w:r w:rsidRPr="004E7B97">
        <w:rPr>
          <w:rFonts w:cstheme="minorHAnsi"/>
          <w:color w:val="000000"/>
          <w:szCs w:val="22"/>
          <w:lang w:val="fr-CA"/>
        </w:rPr>
        <w:t xml:space="preserve"> </w:t>
      </w:r>
      <w:r w:rsidRPr="004E7B97">
        <w:rPr>
          <w:rStyle w:val="ts-alignment-element"/>
          <w:rFonts w:cstheme="minorHAnsi"/>
          <w:color w:val="000000"/>
          <w:szCs w:val="22"/>
          <w:lang w:val="fr-CA"/>
        </w:rPr>
        <w:t>saumon,</w:t>
      </w:r>
      <w:r w:rsidRPr="004E7B97">
        <w:rPr>
          <w:rFonts w:cstheme="minorHAnsi"/>
          <w:color w:val="000000"/>
          <w:szCs w:val="22"/>
          <w:lang w:val="fr-CA"/>
        </w:rPr>
        <w:t xml:space="preserve"> </w:t>
      </w:r>
      <w:r w:rsidRPr="004E7B97">
        <w:rPr>
          <w:rStyle w:val="ts-alignment-element"/>
          <w:rFonts w:cstheme="minorHAnsi"/>
          <w:color w:val="000000"/>
          <w:szCs w:val="22"/>
          <w:lang w:val="fr-CA"/>
        </w:rPr>
        <w:t>ainsi</w:t>
      </w:r>
      <w:r w:rsidRPr="004E7B97">
        <w:rPr>
          <w:rFonts w:cstheme="minorHAnsi"/>
          <w:color w:val="000000"/>
          <w:szCs w:val="22"/>
          <w:lang w:val="fr-CA"/>
        </w:rPr>
        <w:t xml:space="preserve"> </w:t>
      </w:r>
      <w:r w:rsidRPr="004E7B97">
        <w:rPr>
          <w:rStyle w:val="ts-alignment-element"/>
          <w:rFonts w:cstheme="minorHAnsi"/>
          <w:color w:val="000000"/>
          <w:szCs w:val="22"/>
          <w:lang w:val="fr-CA"/>
        </w:rPr>
        <w:t>que</w:t>
      </w:r>
      <w:r w:rsidRPr="004E7B97">
        <w:rPr>
          <w:rFonts w:cstheme="minorHAnsi"/>
          <w:color w:val="000000"/>
          <w:szCs w:val="22"/>
          <w:lang w:val="fr-CA"/>
        </w:rPr>
        <w:t xml:space="preserve"> </w:t>
      </w:r>
      <w:r w:rsidR="00417230">
        <w:rPr>
          <w:rStyle w:val="ts-alignment-element"/>
          <w:rFonts w:cstheme="minorHAnsi"/>
          <w:color w:val="000000"/>
          <w:szCs w:val="22"/>
          <w:lang w:val="fr-CA"/>
        </w:rPr>
        <w:t>de la mesure obligatoire</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se</w:t>
      </w:r>
      <w:r w:rsidRPr="004E7B97">
        <w:rPr>
          <w:rFonts w:cstheme="minorHAnsi"/>
          <w:color w:val="000000"/>
          <w:szCs w:val="22"/>
          <w:lang w:val="fr-CA"/>
        </w:rPr>
        <w:t xml:space="preserve"> </w:t>
      </w:r>
      <w:r w:rsidRPr="004E7B97">
        <w:rPr>
          <w:rStyle w:val="ts-alignment-element"/>
          <w:rFonts w:cstheme="minorHAnsi"/>
          <w:color w:val="000000"/>
          <w:szCs w:val="22"/>
          <w:lang w:val="fr-CA"/>
        </w:rPr>
        <w:t>tenir</w:t>
      </w:r>
      <w:r w:rsidRPr="004E7B97">
        <w:rPr>
          <w:rFonts w:cstheme="minorHAnsi"/>
          <w:color w:val="000000"/>
          <w:szCs w:val="22"/>
          <w:lang w:val="fr-CA"/>
        </w:rPr>
        <w:t xml:space="preserve"> </w:t>
      </w:r>
      <w:r w:rsidRPr="004E7B97">
        <w:rPr>
          <w:rStyle w:val="ts-alignment-element"/>
          <w:rFonts w:cstheme="minorHAnsi"/>
          <w:color w:val="000000"/>
          <w:szCs w:val="22"/>
          <w:lang w:val="fr-CA"/>
        </w:rPr>
        <w:t>à</w:t>
      </w:r>
      <w:r w:rsidRPr="004E7B97">
        <w:rPr>
          <w:rFonts w:cstheme="minorHAnsi"/>
          <w:color w:val="000000"/>
          <w:szCs w:val="22"/>
          <w:lang w:val="fr-CA"/>
        </w:rPr>
        <w:t xml:space="preserve"> </w:t>
      </w:r>
      <w:r w:rsidR="004E7B97" w:rsidRPr="004E7B97">
        <w:rPr>
          <w:rFonts w:cstheme="minorHAnsi"/>
          <w:color w:val="000000"/>
          <w:szCs w:val="22"/>
          <w:lang w:val="fr-CA"/>
        </w:rPr>
        <w:t xml:space="preserve">une distance minimale de </w:t>
      </w:r>
      <w:r w:rsidRPr="004E7B97">
        <w:rPr>
          <w:rStyle w:val="ts-alignment-element"/>
          <w:rFonts w:cstheme="minorHAnsi"/>
          <w:color w:val="000000"/>
          <w:szCs w:val="22"/>
          <w:lang w:val="fr-CA"/>
        </w:rPr>
        <w:t>400</w:t>
      </w:r>
      <w:r w:rsidRPr="004E7B97">
        <w:rPr>
          <w:rFonts w:cstheme="minorHAnsi"/>
          <w:color w:val="000000"/>
          <w:szCs w:val="22"/>
          <w:lang w:val="fr-CA"/>
        </w:rPr>
        <w:t xml:space="preserve"> </w:t>
      </w:r>
      <w:r w:rsidRPr="004E7B97">
        <w:rPr>
          <w:rStyle w:val="ts-alignment-element"/>
          <w:rFonts w:cstheme="minorHAnsi"/>
          <w:color w:val="000000"/>
          <w:szCs w:val="22"/>
          <w:lang w:val="fr-CA"/>
        </w:rPr>
        <w:t>mètres</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épaulards</w:t>
      </w:r>
      <w:r w:rsidRPr="004E7B97">
        <w:rPr>
          <w:rFonts w:cstheme="minorHAnsi"/>
          <w:color w:val="000000"/>
          <w:szCs w:val="22"/>
          <w:lang w:val="fr-CA"/>
        </w:rPr>
        <w:t xml:space="preserve"> </w:t>
      </w:r>
      <w:r w:rsidRPr="004E7B97">
        <w:rPr>
          <w:rStyle w:val="ts-alignment-element"/>
          <w:rFonts w:cstheme="minorHAnsi"/>
          <w:color w:val="000000"/>
          <w:szCs w:val="22"/>
          <w:lang w:val="fr-CA"/>
        </w:rPr>
        <w:t>et,</w:t>
      </w:r>
      <w:r w:rsidRPr="004E7B97">
        <w:rPr>
          <w:rFonts w:cstheme="minorHAnsi"/>
          <w:color w:val="000000"/>
          <w:szCs w:val="22"/>
          <w:lang w:val="fr-CA"/>
        </w:rPr>
        <w:t xml:space="preserve"> </w:t>
      </w:r>
      <w:r w:rsidRPr="004E7B97">
        <w:rPr>
          <w:rStyle w:val="ts-alignment-element"/>
          <w:rFonts w:cstheme="minorHAnsi"/>
          <w:color w:val="000000"/>
          <w:szCs w:val="22"/>
          <w:lang w:val="fr-CA"/>
        </w:rPr>
        <w:t>lorsqu’ils</w:t>
      </w:r>
      <w:r w:rsidRPr="004E7B97">
        <w:rPr>
          <w:rFonts w:cstheme="minorHAnsi"/>
          <w:color w:val="000000"/>
          <w:szCs w:val="22"/>
          <w:lang w:val="fr-CA"/>
        </w:rPr>
        <w:t xml:space="preserve"> </w:t>
      </w:r>
      <w:r w:rsidRPr="004E7B97">
        <w:rPr>
          <w:rStyle w:val="ts-alignment-element"/>
          <w:rFonts w:cstheme="minorHAnsi"/>
          <w:color w:val="000000"/>
          <w:szCs w:val="22"/>
          <w:lang w:val="fr-CA"/>
        </w:rPr>
        <w:t>se</w:t>
      </w:r>
      <w:r w:rsidRPr="004E7B97">
        <w:rPr>
          <w:rFonts w:cstheme="minorHAnsi"/>
          <w:color w:val="000000"/>
          <w:szCs w:val="22"/>
          <w:lang w:val="fr-CA"/>
        </w:rPr>
        <w:t xml:space="preserve"> </w:t>
      </w:r>
      <w:r w:rsidRPr="004E7B97">
        <w:rPr>
          <w:rStyle w:val="ts-alignment-element"/>
          <w:rFonts w:cstheme="minorHAnsi"/>
          <w:color w:val="000000"/>
          <w:szCs w:val="22"/>
          <w:lang w:val="fr-CA"/>
        </w:rPr>
        <w:t>trouvent</w:t>
      </w:r>
      <w:r w:rsidRPr="004E7B97">
        <w:rPr>
          <w:rFonts w:cstheme="minorHAnsi"/>
          <w:color w:val="000000"/>
          <w:szCs w:val="22"/>
          <w:lang w:val="fr-CA"/>
        </w:rPr>
        <w:t xml:space="preserve"> </w:t>
      </w:r>
      <w:r w:rsidRPr="004E7B97">
        <w:rPr>
          <w:rStyle w:val="ts-alignment-element"/>
          <w:rFonts w:cstheme="minorHAnsi"/>
          <w:color w:val="000000"/>
          <w:szCs w:val="22"/>
          <w:lang w:val="fr-CA"/>
        </w:rPr>
        <w:t>à</w:t>
      </w:r>
      <w:r w:rsidRPr="004E7B97">
        <w:rPr>
          <w:rFonts w:cstheme="minorHAnsi"/>
          <w:color w:val="000000"/>
          <w:szCs w:val="22"/>
          <w:lang w:val="fr-CA"/>
        </w:rPr>
        <w:t xml:space="preserve"> </w:t>
      </w:r>
      <w:r w:rsidRPr="004E7B97">
        <w:rPr>
          <w:rStyle w:val="ts-alignment-element"/>
          <w:rFonts w:cstheme="minorHAnsi"/>
          <w:color w:val="000000"/>
          <w:szCs w:val="22"/>
          <w:lang w:val="fr-CA"/>
        </w:rPr>
        <w:t>l’extérieur</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eaux</w:t>
      </w:r>
      <w:r w:rsidRPr="004E7B97">
        <w:rPr>
          <w:rFonts w:cstheme="minorHAnsi"/>
          <w:color w:val="000000"/>
          <w:szCs w:val="22"/>
          <w:lang w:val="fr-CA"/>
        </w:rPr>
        <w:t xml:space="preserve"> </w:t>
      </w:r>
      <w:r w:rsidRPr="004E7B97">
        <w:rPr>
          <w:rStyle w:val="ts-alignment-element"/>
          <w:rFonts w:cstheme="minorHAnsi"/>
          <w:color w:val="000000"/>
          <w:szCs w:val="22"/>
          <w:lang w:val="fr-CA"/>
        </w:rPr>
        <w:t>côtières</w:t>
      </w:r>
      <w:r w:rsidRPr="004E7B97">
        <w:rPr>
          <w:rFonts w:cstheme="minorHAnsi"/>
          <w:color w:val="000000"/>
          <w:szCs w:val="22"/>
          <w:lang w:val="fr-CA"/>
        </w:rPr>
        <w:t xml:space="preserve"> </w:t>
      </w:r>
      <w:r w:rsidRPr="004E7B97">
        <w:rPr>
          <w:rStyle w:val="ts-alignment-element"/>
          <w:rFonts w:cstheme="minorHAnsi"/>
          <w:color w:val="000000"/>
          <w:szCs w:val="22"/>
          <w:lang w:val="fr-CA"/>
        </w:rPr>
        <w:t>entre</w:t>
      </w:r>
      <w:r w:rsidRPr="004E7B97">
        <w:rPr>
          <w:rFonts w:cstheme="minorHAnsi"/>
          <w:color w:val="000000"/>
          <w:szCs w:val="22"/>
          <w:lang w:val="fr-CA"/>
        </w:rPr>
        <w:t xml:space="preserve"> </w:t>
      </w:r>
      <w:r w:rsidRPr="004E7B97">
        <w:rPr>
          <w:rStyle w:val="ts-alignment-element"/>
          <w:rFonts w:cstheme="minorHAnsi"/>
          <w:color w:val="000000"/>
          <w:szCs w:val="22"/>
          <w:lang w:val="fr-CA"/>
        </w:rPr>
        <w:t>Campbell</w:t>
      </w:r>
      <w:r w:rsidR="004E7B97" w:rsidRPr="004E7B97">
        <w:rPr>
          <w:rStyle w:val="ts-alignment-element"/>
          <w:rFonts w:cstheme="minorHAnsi"/>
          <w:color w:val="000000"/>
          <w:szCs w:val="22"/>
          <w:lang w:val="fr-CA"/>
        </w:rPr>
        <w:t xml:space="preserve"> River</w:t>
      </w:r>
      <w:r w:rsidRPr="004E7B97">
        <w:rPr>
          <w:rFonts w:cstheme="minorHAnsi"/>
          <w:color w:val="000000"/>
          <w:szCs w:val="22"/>
          <w:lang w:val="fr-CA"/>
        </w:rPr>
        <w:t xml:space="preserve"> </w:t>
      </w:r>
      <w:r w:rsidRPr="004E7B97">
        <w:rPr>
          <w:rStyle w:val="ts-alignment-element"/>
          <w:rFonts w:cstheme="minorHAnsi"/>
          <w:color w:val="000000"/>
          <w:szCs w:val="22"/>
          <w:lang w:val="fr-CA"/>
        </w:rPr>
        <w:t>et</w:t>
      </w:r>
      <w:r w:rsidRPr="004E7B97">
        <w:rPr>
          <w:rFonts w:cstheme="minorHAnsi"/>
          <w:color w:val="000000"/>
          <w:szCs w:val="22"/>
          <w:lang w:val="fr-CA"/>
        </w:rPr>
        <w:t xml:space="preserve"> </w:t>
      </w:r>
      <w:proofErr w:type="spellStart"/>
      <w:r w:rsidRPr="004E7B97">
        <w:rPr>
          <w:rStyle w:val="ts-alignment-element"/>
          <w:rFonts w:cstheme="minorHAnsi"/>
          <w:color w:val="000000"/>
          <w:szCs w:val="22"/>
          <w:lang w:val="fr-CA"/>
        </w:rPr>
        <w:t>Ucluelet</w:t>
      </w:r>
      <w:proofErr w:type="spellEnd"/>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conserver une distance d’au moins</w:t>
      </w:r>
      <w:r w:rsidRPr="004E7B97">
        <w:rPr>
          <w:rFonts w:cstheme="minorHAnsi"/>
          <w:color w:val="000000"/>
          <w:szCs w:val="22"/>
          <w:lang w:val="fr-CA"/>
        </w:rPr>
        <w:t xml:space="preserve"> </w:t>
      </w:r>
      <w:r w:rsidRPr="004E7B97">
        <w:rPr>
          <w:rStyle w:val="ts-alignment-element"/>
          <w:rFonts w:cstheme="minorHAnsi"/>
          <w:color w:val="000000"/>
          <w:szCs w:val="22"/>
          <w:lang w:val="fr-CA"/>
        </w:rPr>
        <w:t>200</w:t>
      </w:r>
      <w:r w:rsidRPr="004E7B97">
        <w:rPr>
          <w:rFonts w:cstheme="minorHAnsi"/>
          <w:color w:val="000000"/>
          <w:szCs w:val="22"/>
          <w:lang w:val="fr-CA"/>
        </w:rPr>
        <w:t xml:space="preserve"> </w:t>
      </w:r>
      <w:r w:rsidRPr="004E7B97">
        <w:rPr>
          <w:rStyle w:val="ts-alignment-element"/>
          <w:rFonts w:cstheme="minorHAnsi"/>
          <w:color w:val="000000"/>
          <w:szCs w:val="22"/>
          <w:lang w:val="fr-CA"/>
        </w:rPr>
        <w:t>mètres</w:t>
      </w:r>
      <w:r w:rsidR="004E7B97" w:rsidRPr="004E7B97">
        <w:rPr>
          <w:rStyle w:val="ts-alignment-element"/>
          <w:rFonts w:cstheme="minorHAnsi"/>
          <w:color w:val="000000"/>
          <w:szCs w:val="22"/>
          <w:lang w:val="fr-CA"/>
        </w:rPr>
        <w:t xml:space="preserve"> avec l</w:t>
      </w:r>
      <w:r w:rsidRPr="004E7B97">
        <w:rPr>
          <w:rStyle w:val="ts-alignment-element"/>
          <w:rFonts w:cstheme="minorHAnsi"/>
          <w:color w:val="000000"/>
          <w:szCs w:val="22"/>
          <w:lang w:val="fr-CA"/>
        </w:rPr>
        <w:t>es</w:t>
      </w:r>
      <w:r w:rsidRPr="004E7B97">
        <w:rPr>
          <w:rFonts w:cstheme="minorHAnsi"/>
          <w:color w:val="000000"/>
          <w:szCs w:val="22"/>
          <w:lang w:val="fr-CA"/>
        </w:rPr>
        <w:t xml:space="preserve"> </w:t>
      </w:r>
      <w:r w:rsidRPr="004E7B97">
        <w:rPr>
          <w:rStyle w:val="ts-alignment-element"/>
          <w:rFonts w:cstheme="minorHAnsi"/>
          <w:color w:val="000000"/>
          <w:szCs w:val="22"/>
          <w:lang w:val="fr-CA"/>
        </w:rPr>
        <w:t>épaulards</w:t>
      </w:r>
      <w:r w:rsidR="004E7B97" w:rsidRPr="004E7B97">
        <w:rPr>
          <w:rStyle w:val="ts-alignment-element"/>
          <w:rFonts w:cstheme="minorHAnsi"/>
          <w:color w:val="000000"/>
          <w:szCs w:val="22"/>
          <w:lang w:val="fr-CA"/>
        </w:rPr>
        <w:t>.</w:t>
      </w:r>
    </w:p>
    <w:p w14:paraId="4AE56577" w14:textId="77777777" w:rsidR="002B4B30" w:rsidRPr="004E7B97" w:rsidRDefault="002B4B30" w:rsidP="00944650">
      <w:pPr>
        <w:rPr>
          <w:rFonts w:cstheme="minorHAnsi"/>
          <w:szCs w:val="22"/>
          <w:lang w:val="fr-CA"/>
        </w:rPr>
      </w:pPr>
    </w:p>
    <w:p w14:paraId="2BA94F4A" w14:textId="481F377A" w:rsidR="00944650" w:rsidRPr="004E7B97" w:rsidRDefault="004E7B97" w:rsidP="00944650">
      <w:pPr>
        <w:rPr>
          <w:rFonts w:cstheme="minorHAnsi"/>
          <w:szCs w:val="22"/>
          <w:lang w:val="fr-CA"/>
        </w:rPr>
      </w:pPr>
      <w:r w:rsidRPr="004E7B97">
        <w:rPr>
          <w:rFonts w:cstheme="minorHAnsi"/>
          <w:color w:val="000000"/>
          <w:szCs w:val="22"/>
          <w:lang w:val="fr-CA"/>
        </w:rPr>
        <w:t>L</w:t>
      </w:r>
      <w:r w:rsidR="004503C5" w:rsidRPr="004E7B97">
        <w:rPr>
          <w:rStyle w:val="ts-alignment-element"/>
          <w:rFonts w:cstheme="minorHAnsi"/>
          <w:color w:val="000000"/>
          <w:szCs w:val="22"/>
          <w:lang w:val="fr-CA"/>
        </w:rPr>
        <w:t>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répondants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autochtones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étaient</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plus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susceptibles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savoir</w:t>
      </w:r>
      <w:r w:rsidR="004503C5" w:rsidRPr="004E7B97">
        <w:rPr>
          <w:rFonts w:cstheme="minorHAnsi"/>
          <w:color w:val="000000"/>
          <w:szCs w:val="22"/>
          <w:lang w:val="fr-CA"/>
        </w:rPr>
        <w:t xml:space="preserve"> </w:t>
      </w:r>
      <w:r w:rsidR="00417230">
        <w:rPr>
          <w:rStyle w:val="ts-alignment-element"/>
          <w:rFonts w:cstheme="minorHAnsi"/>
          <w:color w:val="000000"/>
          <w:szCs w:val="22"/>
          <w:lang w:val="fr-CA"/>
        </w:rPr>
        <w:t>que</w:t>
      </w:r>
      <w:r w:rsidR="004503C5" w:rsidRPr="004E7B97">
        <w:rPr>
          <w:rFonts w:cstheme="minorHAnsi"/>
          <w:color w:val="000000"/>
          <w:szCs w:val="22"/>
          <w:lang w:val="fr-CA"/>
        </w:rPr>
        <w:t xml:space="preserve"> des </w:t>
      </w:r>
      <w:r w:rsidR="004503C5" w:rsidRPr="004E7B97">
        <w:rPr>
          <w:rStyle w:val="ts-alignment-element"/>
          <w:rFonts w:cstheme="minorHAnsi"/>
          <w:color w:val="000000"/>
          <w:szCs w:val="22"/>
          <w:lang w:val="fr-CA"/>
        </w:rPr>
        <w:t>fermetures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de</w:t>
      </w:r>
      <w:r w:rsidRPr="004E7B97">
        <w:rPr>
          <w:rStyle w:val="ts-alignment-element"/>
          <w:rFonts w:cstheme="minorHAnsi"/>
          <w:color w:val="000000"/>
          <w:szCs w:val="22"/>
          <w:lang w:val="fr-CA"/>
        </w:rPr>
        <w:t xml:space="preserve"> la</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pêche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au</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saumon</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interdisent</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la</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pêche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au</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saumon</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dans</w:t>
      </w:r>
      <w:r w:rsidR="004503C5" w:rsidRPr="004E7B97">
        <w:rPr>
          <w:rFonts w:cstheme="minorHAnsi"/>
          <w:color w:val="000000"/>
          <w:szCs w:val="22"/>
          <w:lang w:val="fr-CA"/>
        </w:rPr>
        <w:t xml:space="preserve"> les </w:t>
      </w:r>
      <w:r w:rsidR="004503C5" w:rsidRPr="004E7B97">
        <w:rPr>
          <w:rStyle w:val="ts-alignment-element"/>
          <w:rFonts w:cstheme="minorHAnsi"/>
          <w:color w:val="000000"/>
          <w:szCs w:val="22"/>
          <w:lang w:val="fr-CA"/>
        </w:rPr>
        <w:t>principales</w:t>
      </w:r>
      <w:r w:rsidR="004503C5" w:rsidRPr="004E7B97">
        <w:rPr>
          <w:rFonts w:cstheme="minorHAnsi"/>
          <w:color w:val="000000"/>
          <w:szCs w:val="22"/>
          <w:lang w:val="fr-CA"/>
        </w:rPr>
        <w:t xml:space="preserve"> </w:t>
      </w:r>
      <w:r w:rsidRPr="004E7B97">
        <w:rPr>
          <w:rStyle w:val="ts-alignment-element"/>
          <w:rFonts w:cstheme="minorHAnsi"/>
          <w:color w:val="000000"/>
          <w:szCs w:val="22"/>
          <w:lang w:val="fr-CA"/>
        </w:rPr>
        <w:t>zone</w:t>
      </w:r>
      <w:r w:rsidR="004503C5" w:rsidRPr="004E7B97">
        <w:rPr>
          <w:rStyle w:val="ts-alignment-element"/>
          <w:rFonts w:cstheme="minorHAnsi"/>
          <w:color w:val="000000"/>
          <w:szCs w:val="22"/>
          <w:lang w:val="fr-CA"/>
        </w:rPr>
        <w:t>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d’alimentation</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épaulards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résidents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du</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Sud</w:t>
      </w:r>
      <w:r w:rsidRPr="004E7B97">
        <w:rPr>
          <w:rStyle w:val="ts-alignment-element"/>
          <w:rFonts w:cstheme="minorHAnsi"/>
          <w:color w:val="000000"/>
          <w:szCs w:val="22"/>
          <w:lang w:val="fr-CA"/>
        </w:rPr>
        <w:t xml:space="preserve">. Ils étaient aussi plus nombreux à savoir </w:t>
      </w:r>
      <w:r w:rsidR="004503C5" w:rsidRPr="004E7B97">
        <w:rPr>
          <w:rStyle w:val="ts-alignment-element"/>
          <w:rFonts w:cstheme="minorHAnsi"/>
          <w:color w:val="000000"/>
          <w:szCs w:val="22"/>
          <w:lang w:val="fr-CA"/>
        </w:rPr>
        <w:t>qu’à</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l’extérieur</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eaux</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côtières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entre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Campbell</w:t>
      </w:r>
      <w:r w:rsidRPr="004E7B97">
        <w:rPr>
          <w:rStyle w:val="ts-alignment-element"/>
          <w:rFonts w:cstheme="minorHAnsi"/>
          <w:color w:val="000000"/>
          <w:szCs w:val="22"/>
          <w:lang w:val="fr-CA"/>
        </w:rPr>
        <w:t xml:space="preserve"> River</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et</w:t>
      </w:r>
      <w:r w:rsidR="004503C5" w:rsidRPr="004E7B97">
        <w:rPr>
          <w:rFonts w:cstheme="minorHAnsi"/>
          <w:color w:val="000000"/>
          <w:szCs w:val="22"/>
          <w:lang w:val="fr-CA"/>
        </w:rPr>
        <w:t xml:space="preserve"> </w:t>
      </w:r>
      <w:proofErr w:type="spellStart"/>
      <w:r w:rsidR="004503C5" w:rsidRPr="004E7B97">
        <w:rPr>
          <w:rStyle w:val="ts-alignment-element"/>
          <w:rFonts w:cstheme="minorHAnsi"/>
          <w:color w:val="000000"/>
          <w:szCs w:val="22"/>
          <w:lang w:val="fr-CA"/>
        </w:rPr>
        <w:t>Ucluelet</w:t>
      </w:r>
      <w:proofErr w:type="spellEnd"/>
      <w:r w:rsidR="004503C5" w:rsidRPr="004E7B97">
        <w:rPr>
          <w:rStyle w:val="ts-alignment-element"/>
          <w:rFonts w:cstheme="minorHAnsi"/>
          <w:color w:val="000000"/>
          <w:szCs w:val="22"/>
          <w:lang w:val="fr-CA"/>
        </w:rPr>
        <w:t>,</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les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embarcations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doivent</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se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tenir</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à</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200</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mètres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épaulards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et</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que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la</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pêche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ne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devrait</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pas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avoir</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lieu</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à</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moins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1</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000</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mètres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d’un</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épaulard</w:t>
      </w:r>
      <w:r w:rsidRPr="004E7B97">
        <w:rPr>
          <w:rStyle w:val="ts-alignment-element"/>
          <w:rFonts w:cstheme="minorHAnsi"/>
          <w:color w:val="000000"/>
          <w:szCs w:val="22"/>
          <w:lang w:val="fr-CA"/>
        </w:rPr>
        <w:t>.</w:t>
      </w:r>
    </w:p>
    <w:p w14:paraId="44467879" w14:textId="77777777" w:rsidR="00944650" w:rsidRPr="004E7B97" w:rsidRDefault="00944650" w:rsidP="00944650">
      <w:pPr>
        <w:rPr>
          <w:rFonts w:cstheme="minorHAnsi"/>
          <w:szCs w:val="22"/>
          <w:lang w:val="fr-CA"/>
        </w:rPr>
      </w:pPr>
    </w:p>
    <w:p w14:paraId="2BB96617" w14:textId="6A8CB08C" w:rsidR="005D1F62" w:rsidRPr="004E7B97" w:rsidRDefault="004E7B97" w:rsidP="00511C76">
      <w:pPr>
        <w:rPr>
          <w:rFonts w:cstheme="minorHAnsi"/>
          <w:szCs w:val="22"/>
          <w:lang w:val="fr-CA"/>
        </w:rPr>
      </w:pPr>
      <w:r w:rsidRPr="004E7B97">
        <w:rPr>
          <w:rStyle w:val="ts-alignment-element"/>
          <w:rFonts w:cstheme="minorHAnsi"/>
          <w:color w:val="000000"/>
          <w:szCs w:val="22"/>
          <w:lang w:val="fr-CA"/>
        </w:rPr>
        <w:t>Le diagramme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8</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compare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l</w:t>
      </w:r>
      <w:r w:rsidRPr="004E7B97">
        <w:rPr>
          <w:rStyle w:val="ts-alignment-element"/>
          <w:rFonts w:cstheme="minorHAnsi"/>
          <w:color w:val="000000"/>
          <w:szCs w:val="22"/>
          <w:lang w:val="fr-CA"/>
        </w:rPr>
        <w:t>e niveau de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sensibilisation</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aux</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mesures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protection</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au</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fil</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du</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temps.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À</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une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exception</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près,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il</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n’y</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a</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eu</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aucun</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changement</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important</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dans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l</w:t>
      </w:r>
      <w:r w:rsidRPr="004E7B97">
        <w:rPr>
          <w:rStyle w:val="ts-alignment-element"/>
          <w:rFonts w:cstheme="minorHAnsi"/>
          <w:color w:val="000000"/>
          <w:szCs w:val="22"/>
          <w:lang w:val="fr-CA"/>
        </w:rPr>
        <w:t>e niveau de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sensibilisation</w:t>
      </w:r>
      <w:r w:rsidRPr="004E7B97">
        <w:rPr>
          <w:rFonts w:cstheme="minorHAnsi"/>
          <w:color w:val="000000"/>
          <w:szCs w:val="22"/>
          <w:lang w:val="fr-CA"/>
        </w:rPr>
        <w:t xml:space="preserve"> déclaré</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aux</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mesures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obligatoires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et</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volontaires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en</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place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pour</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protéger</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les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épaulards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résidents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du</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Sud.</w:t>
      </w:r>
      <w:r w:rsidR="004503C5" w:rsidRPr="004E7B97">
        <w:rPr>
          <w:rFonts w:cstheme="minorHAnsi"/>
          <w:color w:val="000000"/>
          <w:szCs w:val="22"/>
          <w:lang w:val="fr-CA"/>
        </w:rPr>
        <w:t xml:space="preserve"> </w:t>
      </w:r>
      <w:r w:rsidRPr="004E7B97">
        <w:rPr>
          <w:rStyle w:val="ts-alignment-element"/>
          <w:rFonts w:cstheme="minorHAnsi"/>
          <w:color w:val="000000"/>
          <w:szCs w:val="22"/>
          <w:lang w:val="fr-CA"/>
        </w:rPr>
        <w:t>La mesur</w:t>
      </w:r>
      <w:r w:rsidR="004503C5" w:rsidRPr="004E7B97">
        <w:rPr>
          <w:rStyle w:val="ts-alignment-element"/>
          <w:rFonts w:cstheme="minorHAnsi"/>
          <w:color w:val="000000"/>
          <w:szCs w:val="22"/>
          <w:lang w:val="fr-CA"/>
        </w:rPr>
        <w:t>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obligatoire</w:t>
      </w:r>
      <w:r w:rsidR="004503C5" w:rsidRPr="004E7B97">
        <w:rPr>
          <w:rFonts w:cstheme="minorHAnsi"/>
          <w:color w:val="000000"/>
          <w:szCs w:val="22"/>
          <w:lang w:val="fr-CA"/>
        </w:rPr>
        <w:t xml:space="preserve"> </w:t>
      </w:r>
      <w:r w:rsidR="00417230">
        <w:rPr>
          <w:rStyle w:val="ts-alignment-element"/>
          <w:rFonts w:cstheme="minorHAnsi"/>
          <w:color w:val="000000"/>
          <w:szCs w:val="22"/>
          <w:lang w:val="fr-CA"/>
        </w:rPr>
        <w:t>selon laquelle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les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embarcations</w:t>
      </w:r>
      <w:r w:rsidR="00417230">
        <w:rPr>
          <w:rStyle w:val="ts-alignment-element"/>
          <w:rFonts w:cstheme="minorHAnsi"/>
          <w:color w:val="000000"/>
          <w:szCs w:val="22"/>
          <w:lang w:val="fr-CA"/>
        </w:rPr>
        <w:t xml:space="preserve"> doivent</w:t>
      </w:r>
      <w:r w:rsidRPr="004E7B97">
        <w:rPr>
          <w:rFonts w:cstheme="minorHAnsi"/>
          <w:color w:val="000000"/>
          <w:szCs w:val="22"/>
          <w:lang w:val="fr-CA"/>
        </w:rPr>
        <w:t xml:space="preserve"> demeure</w:t>
      </w:r>
      <w:r w:rsidR="00417230">
        <w:rPr>
          <w:rFonts w:cstheme="minorHAnsi"/>
          <w:color w:val="000000"/>
          <w:szCs w:val="22"/>
          <w:lang w:val="fr-CA"/>
        </w:rPr>
        <w:t>r</w:t>
      </w:r>
      <w:r w:rsidRPr="004E7B97">
        <w:rPr>
          <w:rFonts w:cstheme="minorHAnsi"/>
          <w:color w:val="000000"/>
          <w:szCs w:val="22"/>
          <w:lang w:val="fr-CA"/>
        </w:rPr>
        <w:t xml:space="preserve"> à une distance minimale de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400</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mètres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épaulards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et</w:t>
      </w:r>
      <w:r w:rsidR="004503C5" w:rsidRPr="004E7B97">
        <w:rPr>
          <w:rFonts w:cstheme="minorHAnsi"/>
          <w:color w:val="000000"/>
          <w:szCs w:val="22"/>
          <w:lang w:val="fr-CA"/>
        </w:rPr>
        <w:t xml:space="preserve"> </w:t>
      </w:r>
      <w:r w:rsidRPr="004E7B97">
        <w:rPr>
          <w:rStyle w:val="ts-alignment-element"/>
          <w:rFonts w:cstheme="minorHAnsi"/>
          <w:color w:val="000000"/>
          <w:szCs w:val="22"/>
          <w:lang w:val="fr-CA"/>
        </w:rPr>
        <w:t>évite</w:t>
      </w:r>
      <w:r w:rsidR="00417230">
        <w:rPr>
          <w:rStyle w:val="ts-alignment-element"/>
          <w:rFonts w:cstheme="minorHAnsi"/>
          <w:color w:val="000000"/>
          <w:szCs w:val="22"/>
          <w:lang w:val="fr-CA"/>
        </w:rPr>
        <w:t>r</w:t>
      </w:r>
      <w:r w:rsidRPr="004E7B97">
        <w:rPr>
          <w:rStyle w:val="ts-alignment-element"/>
          <w:rFonts w:cstheme="minorHAnsi"/>
          <w:color w:val="000000"/>
          <w:szCs w:val="22"/>
          <w:lang w:val="fr-CA"/>
        </w:rPr>
        <w:t xml:space="preserve"> de se trouver dans la trajectoire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épaulards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dans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toutes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les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eaux</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côtières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du</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sud</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la</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Colombie-Britannique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entre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Campbell</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River</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et</w:t>
      </w:r>
      <w:r w:rsidR="004503C5" w:rsidRPr="004E7B97">
        <w:rPr>
          <w:rFonts w:cstheme="minorHAnsi"/>
          <w:color w:val="000000"/>
          <w:szCs w:val="22"/>
          <w:lang w:val="fr-CA"/>
        </w:rPr>
        <w:t xml:space="preserve"> </w:t>
      </w:r>
      <w:r w:rsidRPr="004E7B97">
        <w:rPr>
          <w:rStyle w:val="ts-alignment-element"/>
          <w:rFonts w:cstheme="minorHAnsi"/>
          <w:color w:val="000000"/>
          <w:szCs w:val="22"/>
          <w:lang w:val="fr-CA"/>
        </w:rPr>
        <w:t>le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nord</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w:t>
      </w:r>
      <w:proofErr w:type="spellStart"/>
      <w:r w:rsidR="004503C5" w:rsidRPr="004E7B97">
        <w:rPr>
          <w:rStyle w:val="ts-alignment-element"/>
          <w:rFonts w:cstheme="minorHAnsi"/>
          <w:color w:val="000000"/>
          <w:szCs w:val="22"/>
          <w:lang w:val="fr-CA"/>
        </w:rPr>
        <w:t>Ucluelet</w:t>
      </w:r>
      <w:proofErr w:type="spellEnd"/>
      <w:r w:rsidRPr="004E7B97">
        <w:rPr>
          <w:rStyle w:val="ts-alignment-element"/>
          <w:rFonts w:cstheme="minorHAnsi"/>
          <w:color w:val="000000"/>
          <w:szCs w:val="22"/>
          <w:lang w:val="fr-CA"/>
        </w:rPr>
        <w:t xml:space="preserve"> représente l’exception</w:t>
      </w:r>
      <w:r w:rsidR="004503C5" w:rsidRPr="004E7B97">
        <w:rPr>
          <w:rStyle w:val="ts-alignment-element"/>
          <w:rFonts w:cstheme="minorHAnsi"/>
          <w:color w:val="000000"/>
          <w:szCs w:val="22"/>
          <w:lang w:val="fr-CA"/>
        </w:rPr>
        <w:t>.</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Cette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année,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72</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répondants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ont</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déclaré</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qu’ils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étaient</w:t>
      </w:r>
      <w:r w:rsidR="004503C5" w:rsidRPr="004E7B97">
        <w:rPr>
          <w:rFonts w:cstheme="minorHAnsi"/>
          <w:color w:val="000000"/>
          <w:szCs w:val="22"/>
          <w:lang w:val="fr-CA"/>
        </w:rPr>
        <w:t xml:space="preserve"> </w:t>
      </w:r>
      <w:r w:rsidRPr="004E7B97">
        <w:rPr>
          <w:rStyle w:val="ts-alignment-element"/>
          <w:rFonts w:cstheme="minorHAnsi"/>
          <w:color w:val="000000"/>
          <w:szCs w:val="22"/>
          <w:lang w:val="fr-CA"/>
        </w:rPr>
        <w:t xml:space="preserve">assurément </w:t>
      </w:r>
      <w:r w:rsidR="004503C5" w:rsidRPr="004E7B97">
        <w:rPr>
          <w:rStyle w:val="ts-alignment-element"/>
          <w:rFonts w:cstheme="minorHAnsi"/>
          <w:color w:val="000000"/>
          <w:szCs w:val="22"/>
          <w:lang w:val="fr-CA"/>
        </w:rPr>
        <w:t>ou</w:t>
      </w:r>
      <w:r w:rsidR="004503C5" w:rsidRPr="004E7B97">
        <w:rPr>
          <w:rFonts w:cstheme="minorHAnsi"/>
          <w:color w:val="000000"/>
          <w:szCs w:val="22"/>
          <w:lang w:val="fr-CA"/>
        </w:rPr>
        <w:t xml:space="preserve"> </w:t>
      </w:r>
      <w:r w:rsidRPr="004E7B97">
        <w:rPr>
          <w:rFonts w:cstheme="minorHAnsi"/>
          <w:color w:val="000000"/>
          <w:szCs w:val="22"/>
          <w:lang w:val="fr-CA"/>
        </w:rPr>
        <w:t>un peu</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au</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courant</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la</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mesure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protection</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(contre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59</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en</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2022</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et</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63</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en</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2021).</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Compte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tenu</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du</w:t>
      </w:r>
      <w:r w:rsidR="004503C5" w:rsidRPr="004E7B97">
        <w:rPr>
          <w:rFonts w:cstheme="minorHAnsi"/>
          <w:color w:val="000000"/>
          <w:szCs w:val="22"/>
          <w:lang w:val="fr-CA"/>
        </w:rPr>
        <w:t xml:space="preserve"> </w:t>
      </w:r>
      <w:r w:rsidRPr="004E7B97">
        <w:rPr>
          <w:rStyle w:val="ts-alignment-element"/>
          <w:rFonts w:cstheme="minorHAnsi"/>
          <w:color w:val="000000"/>
          <w:szCs w:val="22"/>
          <w:lang w:val="fr-CA"/>
        </w:rPr>
        <w:t>nouveau libellé</w:t>
      </w:r>
      <w:r w:rsidR="004503C5" w:rsidRPr="004E7B97">
        <w:rPr>
          <w:rStyle w:val="ts-alignment-element"/>
          <w:rFonts w:cstheme="minorHAnsi"/>
          <w:color w:val="000000"/>
          <w:szCs w:val="22"/>
          <w:lang w:val="fr-CA"/>
        </w:rPr>
        <w:t>,</w:t>
      </w:r>
      <w:r w:rsidR="004503C5" w:rsidRPr="004E7B97">
        <w:rPr>
          <w:rFonts w:cstheme="minorHAnsi"/>
          <w:color w:val="000000"/>
          <w:szCs w:val="22"/>
          <w:lang w:val="fr-CA"/>
        </w:rPr>
        <w:t xml:space="preserve"> </w:t>
      </w:r>
      <w:r w:rsidRPr="004E7B97">
        <w:rPr>
          <w:rStyle w:val="ts-alignment-element"/>
          <w:rFonts w:cstheme="minorHAnsi"/>
          <w:color w:val="000000"/>
          <w:szCs w:val="22"/>
          <w:lang w:val="fr-CA"/>
        </w:rPr>
        <w:t>on devrait faire preuve de prudence avant de conclure à un niveau de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sensibilisation</w:t>
      </w:r>
      <w:r w:rsidR="004503C5" w:rsidRPr="004E7B97">
        <w:rPr>
          <w:rFonts w:cstheme="minorHAnsi"/>
          <w:color w:val="000000"/>
          <w:szCs w:val="22"/>
          <w:lang w:val="fr-CA"/>
        </w:rPr>
        <w:t xml:space="preserve"> </w:t>
      </w:r>
      <w:r w:rsidRPr="004E7B97">
        <w:rPr>
          <w:rFonts w:cstheme="minorHAnsi"/>
          <w:color w:val="000000"/>
          <w:szCs w:val="22"/>
          <w:lang w:val="fr-CA"/>
        </w:rPr>
        <w:t>accru</w:t>
      </w:r>
      <w:r w:rsidR="004503C5" w:rsidRPr="004E7B97">
        <w:rPr>
          <w:rStyle w:val="ts-alignment-element"/>
          <w:rFonts w:cstheme="minorHAnsi"/>
          <w:color w:val="000000"/>
          <w:szCs w:val="22"/>
          <w:lang w:val="fr-CA"/>
        </w:rPr>
        <w:t>,</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car</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il</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n’est</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pas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possible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déterminer</w:t>
      </w:r>
      <w:r w:rsidR="004503C5" w:rsidRPr="004E7B97">
        <w:rPr>
          <w:rFonts w:cstheme="minorHAnsi"/>
          <w:color w:val="000000"/>
          <w:szCs w:val="22"/>
          <w:lang w:val="fr-CA"/>
        </w:rPr>
        <w:t xml:space="preserve"> </w:t>
      </w:r>
      <w:r w:rsidRPr="004E7B97">
        <w:rPr>
          <w:rStyle w:val="ts-alignment-element"/>
          <w:rFonts w:cstheme="minorHAnsi"/>
          <w:color w:val="000000"/>
          <w:szCs w:val="22"/>
          <w:lang w:val="fr-CA"/>
        </w:rPr>
        <w:t>l’</w:t>
      </w:r>
      <w:r w:rsidR="004503C5" w:rsidRPr="004E7B97">
        <w:rPr>
          <w:rStyle w:val="ts-alignment-element"/>
          <w:rFonts w:cstheme="minorHAnsi"/>
          <w:color w:val="000000"/>
          <w:szCs w:val="22"/>
          <w:lang w:val="fr-CA"/>
        </w:rPr>
        <w:t>incidence,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le</w:t>
      </w:r>
      <w:r w:rsidR="004503C5" w:rsidRPr="004E7B97">
        <w:rPr>
          <w:rFonts w:cstheme="minorHAnsi"/>
          <w:color w:val="000000"/>
          <w:szCs w:val="22"/>
          <w:lang w:val="fr-CA"/>
        </w:rPr>
        <w:t xml:space="preserve"> cas </w:t>
      </w:r>
      <w:r w:rsidR="004503C5" w:rsidRPr="004E7B97">
        <w:rPr>
          <w:rStyle w:val="ts-alignment-element"/>
          <w:rFonts w:cstheme="minorHAnsi"/>
          <w:color w:val="000000"/>
          <w:szCs w:val="22"/>
          <w:lang w:val="fr-CA"/>
        </w:rPr>
        <w:t>échéant,</w:t>
      </w:r>
      <w:r w:rsidR="004503C5" w:rsidRPr="004E7B97">
        <w:rPr>
          <w:rFonts w:cstheme="minorHAnsi"/>
          <w:color w:val="000000"/>
          <w:szCs w:val="22"/>
          <w:lang w:val="fr-CA"/>
        </w:rPr>
        <w:t xml:space="preserve"> </w:t>
      </w:r>
      <w:r w:rsidRPr="004E7B97">
        <w:rPr>
          <w:rFonts w:cstheme="minorHAnsi"/>
          <w:color w:val="000000"/>
          <w:szCs w:val="22"/>
          <w:lang w:val="fr-CA"/>
        </w:rPr>
        <w:t>de la modification du libellé sur la</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sensibilisation</w:t>
      </w:r>
      <w:r w:rsidR="00417230">
        <w:rPr>
          <w:rStyle w:val="ts-alignment-element"/>
          <w:rFonts w:cstheme="minorHAnsi"/>
          <w:color w:val="000000"/>
          <w:szCs w:val="22"/>
          <w:lang w:val="fr-CA"/>
        </w:rPr>
        <w:t xml:space="preserve"> des participants au sondage</w:t>
      </w:r>
      <w:r w:rsidRPr="004E7B97">
        <w:rPr>
          <w:rStyle w:val="ts-alignment-element"/>
          <w:rFonts w:cstheme="minorHAnsi"/>
          <w:color w:val="000000"/>
          <w:szCs w:val="22"/>
          <w:lang w:val="fr-CA"/>
        </w:rPr>
        <w:t>.</w:t>
      </w:r>
    </w:p>
    <w:p w14:paraId="29078EC5" w14:textId="77777777" w:rsidR="005D1F62" w:rsidRPr="004503C5" w:rsidRDefault="005D1F62" w:rsidP="00CC40EE">
      <w:pPr>
        <w:rPr>
          <w:rFonts w:cs="Arial"/>
          <w:lang w:val="fr-CA"/>
        </w:rPr>
      </w:pPr>
    </w:p>
    <w:p w14:paraId="20AC2834" w14:textId="3F6AFFDE" w:rsidR="00234366" w:rsidRDefault="004503C5" w:rsidP="00511FD8">
      <w:pPr>
        <w:pStyle w:val="Caption"/>
        <w:rPr>
          <w:lang w:val="fr-CA"/>
        </w:rPr>
      </w:pPr>
      <w:bookmarkStart w:id="61" w:name="_Toc162509291"/>
      <w:r w:rsidRPr="004503C5">
        <w:rPr>
          <w:lang w:val="fr-CA"/>
        </w:rPr>
        <w:t>Diagramme</w:t>
      </w:r>
      <w:r w:rsidR="00234366" w:rsidRPr="004503C5">
        <w:rPr>
          <w:lang w:val="fr-CA"/>
        </w:rPr>
        <w:t xml:space="preserve"> </w:t>
      </w:r>
      <w:r w:rsidR="00234366">
        <w:fldChar w:fldCharType="begin"/>
      </w:r>
      <w:r w:rsidR="00234366" w:rsidRPr="004503C5">
        <w:rPr>
          <w:lang w:val="fr-CA"/>
        </w:rPr>
        <w:instrText xml:space="preserve"> SEQ Figure \* ARABIC </w:instrText>
      </w:r>
      <w:r w:rsidR="00234366">
        <w:fldChar w:fldCharType="separate"/>
      </w:r>
      <w:r w:rsidR="00137D86">
        <w:rPr>
          <w:noProof/>
          <w:lang w:val="fr-CA"/>
        </w:rPr>
        <w:t>8</w:t>
      </w:r>
      <w:r w:rsidR="00234366">
        <w:rPr>
          <w:noProof/>
        </w:rPr>
        <w:fldChar w:fldCharType="end"/>
      </w:r>
      <w:r w:rsidRPr="004503C5">
        <w:rPr>
          <w:noProof/>
          <w:lang w:val="fr-CA"/>
        </w:rPr>
        <w:t xml:space="preserve"> </w:t>
      </w:r>
      <w:r w:rsidR="00234366" w:rsidRPr="004503C5">
        <w:rPr>
          <w:lang w:val="fr-CA"/>
        </w:rPr>
        <w:t xml:space="preserve">: </w:t>
      </w:r>
      <w:r w:rsidRPr="004503C5">
        <w:rPr>
          <w:lang w:val="fr-CA"/>
        </w:rPr>
        <w:t>Connaissance des mesures de protection volontaires au fil du temps</w:t>
      </w:r>
      <w:bookmarkEnd w:id="61"/>
    </w:p>
    <w:p w14:paraId="1CE425B9" w14:textId="37ABD799" w:rsidR="00BB784C" w:rsidRPr="00BB784C" w:rsidRDefault="007C73C3" w:rsidP="00BB784C">
      <w:pPr>
        <w:rPr>
          <w:lang w:val="fr-CA"/>
        </w:rPr>
      </w:pPr>
      <w:r>
        <w:rPr>
          <w:noProof/>
          <w:lang w:val="fr-CA"/>
        </w:rPr>
        <w:drawing>
          <wp:inline distT="0" distB="0" distL="0" distR="0" wp14:anchorId="096477E3" wp14:editId="136691C6">
            <wp:extent cx="5324116" cy="3762375"/>
            <wp:effectExtent l="0" t="0" r="0" b="0"/>
            <wp:docPr id="16492689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27736" cy="3764933"/>
                    </a:xfrm>
                    <a:prstGeom prst="rect">
                      <a:avLst/>
                    </a:prstGeom>
                    <a:noFill/>
                  </pic:spPr>
                </pic:pic>
              </a:graphicData>
            </a:graphic>
          </wp:inline>
        </w:drawing>
      </w:r>
    </w:p>
    <w:p w14:paraId="0DBB07CF" w14:textId="51A8DE2A" w:rsidR="00511C76" w:rsidRPr="004503C5" w:rsidRDefault="00511C76" w:rsidP="00511C76">
      <w:pPr>
        <w:pStyle w:val="QTEXT"/>
        <w:rPr>
          <w:lang w:val="fr-CA"/>
        </w:rPr>
      </w:pPr>
      <w:r w:rsidRPr="004503C5">
        <w:rPr>
          <w:lang w:val="fr-CA"/>
        </w:rPr>
        <w:t xml:space="preserve">Q2. </w:t>
      </w:r>
      <w:r w:rsidR="004503C5">
        <w:rPr>
          <w:lang w:val="fr-FR"/>
        </w:rPr>
        <w:t>Veuillez me dire</w:t>
      </w:r>
      <w:r w:rsidR="004503C5" w:rsidRPr="00661AE0">
        <w:rPr>
          <w:lang w:val="fr-FR"/>
        </w:rPr>
        <w:t xml:space="preserve"> si vous </w:t>
      </w:r>
      <w:r w:rsidR="004503C5">
        <w:rPr>
          <w:lang w:val="fr-FR"/>
        </w:rPr>
        <w:t>étiez au courant</w:t>
      </w:r>
      <w:proofErr w:type="gramStart"/>
      <w:r w:rsidR="004503C5" w:rsidRPr="004503C5">
        <w:rPr>
          <w:rFonts w:eastAsia="+mn-ea"/>
          <w:lang w:val="fr-CA"/>
        </w:rPr>
        <w:t>…</w:t>
      </w:r>
      <w:r w:rsidRPr="004503C5">
        <w:rPr>
          <w:lang w:val="fr-CA"/>
        </w:rPr>
        <w:t>?</w:t>
      </w:r>
      <w:proofErr w:type="gramEnd"/>
    </w:p>
    <w:p w14:paraId="48CC8BA2" w14:textId="5CFD5FCC" w:rsidR="003C16BE" w:rsidRPr="004503C5" w:rsidRDefault="00511C76" w:rsidP="004503C5">
      <w:pPr>
        <w:pStyle w:val="QTEXT"/>
        <w:rPr>
          <w:b/>
          <w:iCs/>
          <w:sz w:val="28"/>
          <w:lang w:val="fr-CA"/>
        </w:rPr>
      </w:pPr>
      <w:r w:rsidRPr="004503C5">
        <w:rPr>
          <w:lang w:val="fr-CA"/>
        </w:rPr>
        <w:t>*</w:t>
      </w:r>
      <w:r w:rsidR="004503C5" w:rsidRPr="004503C5">
        <w:rPr>
          <w:lang w:val="fr-CA"/>
        </w:rPr>
        <w:t>Cette année</w:t>
      </w:r>
      <w:r w:rsidRPr="004503C5">
        <w:rPr>
          <w:lang w:val="fr-CA"/>
        </w:rPr>
        <w:t xml:space="preserve">, </w:t>
      </w:r>
      <w:r w:rsidR="004503C5">
        <w:rPr>
          <w:lang w:val="fr-CA"/>
        </w:rPr>
        <w:t xml:space="preserve">« </w:t>
      </w:r>
      <w:r w:rsidR="004503C5">
        <w:rPr>
          <w:rFonts w:eastAsia="Calibri" w:cs="Calibri"/>
          <w:szCs w:val="22"/>
          <w:lang w:val="fr-FR"/>
        </w:rPr>
        <w:t>et éviter de se trouver dans la trajectoire des épaulards</w:t>
      </w:r>
      <w:r w:rsidR="004503C5">
        <w:rPr>
          <w:lang w:val="fr-CA"/>
        </w:rPr>
        <w:t xml:space="preserve"> » a été ajouté à la mesure.</w:t>
      </w:r>
      <w:r w:rsidRPr="004503C5">
        <w:rPr>
          <w:lang w:val="fr-CA"/>
        </w:rPr>
        <w:t xml:space="preserve"> </w:t>
      </w:r>
      <w:r w:rsidR="003C16BE" w:rsidRPr="004503C5">
        <w:rPr>
          <w:lang w:val="fr-CA"/>
        </w:rPr>
        <w:br w:type="page"/>
      </w:r>
    </w:p>
    <w:p w14:paraId="6A159559" w14:textId="73992B65" w:rsidR="003D6C71" w:rsidRPr="00447EAB" w:rsidRDefault="005C3D55" w:rsidP="00EA301D">
      <w:pPr>
        <w:pStyle w:val="Heading3"/>
      </w:pPr>
      <w:bookmarkStart w:id="62" w:name="_Toc162506208"/>
      <w:r>
        <w:lastRenderedPageBreak/>
        <w:t>C</w:t>
      </w:r>
      <w:r w:rsidR="003D6C71" w:rsidRPr="00447EAB">
        <w:t>ommunications</w:t>
      </w:r>
      <w:bookmarkEnd w:id="62"/>
      <w:r w:rsidR="0070213F" w:rsidRPr="00447EAB">
        <w:t xml:space="preserve"> </w:t>
      </w:r>
    </w:p>
    <w:p w14:paraId="3EF76BAD" w14:textId="5BF01B2F" w:rsidR="00E3536D" w:rsidRPr="004503C5" w:rsidRDefault="004503C5" w:rsidP="00597401">
      <w:pPr>
        <w:pStyle w:val="Heading4"/>
        <w:rPr>
          <w:lang w:val="fr-CA"/>
        </w:rPr>
      </w:pPr>
      <w:bookmarkStart w:id="63" w:name="_Toc77255104"/>
      <w:bookmarkStart w:id="64" w:name="_Toc77255219"/>
      <w:r w:rsidRPr="004503C5">
        <w:rPr>
          <w:lang w:val="fr-CA"/>
        </w:rPr>
        <w:t>Le terme privilégié pour décrire les épaulards demeure « orque »</w:t>
      </w:r>
      <w:r w:rsidR="00597401" w:rsidRPr="004503C5">
        <w:rPr>
          <w:lang w:val="fr-CA"/>
        </w:rPr>
        <w:t>.</w:t>
      </w:r>
      <w:r w:rsidR="000C3362" w:rsidRPr="004503C5">
        <w:rPr>
          <w:lang w:val="fr-CA"/>
        </w:rPr>
        <w:t xml:space="preserve"> </w:t>
      </w:r>
    </w:p>
    <w:p w14:paraId="17A574F9" w14:textId="621753F5" w:rsidR="00E3536D" w:rsidRPr="004E7B97" w:rsidRDefault="004503C5" w:rsidP="005B19E4">
      <w:pPr>
        <w:rPr>
          <w:rFonts w:cstheme="minorHAnsi"/>
          <w:szCs w:val="22"/>
          <w:lang w:val="fr-CA"/>
        </w:rPr>
      </w:pPr>
      <w:r w:rsidRPr="004E7B97">
        <w:rPr>
          <w:rStyle w:val="ts-alignment-element"/>
          <w:rFonts w:cstheme="minorHAnsi"/>
          <w:color w:val="000000"/>
          <w:szCs w:val="22"/>
          <w:lang w:val="fr-CA"/>
        </w:rPr>
        <w:t>Lorsqu’on</w:t>
      </w:r>
      <w:r w:rsidRPr="004E7B97">
        <w:rPr>
          <w:rFonts w:cstheme="minorHAnsi"/>
          <w:color w:val="000000"/>
          <w:szCs w:val="22"/>
          <w:lang w:val="fr-CA"/>
        </w:rPr>
        <w:t xml:space="preserve"> </w:t>
      </w:r>
      <w:r w:rsidRPr="004E7B97">
        <w:rPr>
          <w:rStyle w:val="ts-alignment-element"/>
          <w:rFonts w:cstheme="minorHAnsi"/>
          <w:color w:val="000000"/>
          <w:szCs w:val="22"/>
          <w:lang w:val="fr-CA"/>
        </w:rPr>
        <w:t>leur</w:t>
      </w:r>
      <w:r w:rsidRPr="004E7B97">
        <w:rPr>
          <w:rFonts w:cstheme="minorHAnsi"/>
          <w:color w:val="000000"/>
          <w:szCs w:val="22"/>
          <w:lang w:val="fr-CA"/>
        </w:rPr>
        <w:t xml:space="preserve"> </w:t>
      </w:r>
      <w:r w:rsidRPr="004E7B97">
        <w:rPr>
          <w:rStyle w:val="ts-alignment-element"/>
          <w:rFonts w:cstheme="minorHAnsi"/>
          <w:color w:val="000000"/>
          <w:szCs w:val="22"/>
          <w:lang w:val="fr-CA"/>
        </w:rPr>
        <w:t>a</w:t>
      </w:r>
      <w:r w:rsidRPr="004E7B97">
        <w:rPr>
          <w:rFonts w:cstheme="minorHAnsi"/>
          <w:color w:val="000000"/>
          <w:szCs w:val="22"/>
          <w:lang w:val="fr-CA"/>
        </w:rPr>
        <w:t xml:space="preserve"> </w:t>
      </w:r>
      <w:r w:rsidRPr="004E7B97">
        <w:rPr>
          <w:rStyle w:val="ts-alignment-element"/>
          <w:rFonts w:cstheme="minorHAnsi"/>
          <w:color w:val="000000"/>
          <w:szCs w:val="22"/>
          <w:lang w:val="fr-CA"/>
        </w:rPr>
        <w:t>demandé</w:t>
      </w:r>
      <w:r w:rsidRPr="004E7B97">
        <w:rPr>
          <w:rFonts w:cstheme="minorHAnsi"/>
          <w:color w:val="000000"/>
          <w:szCs w:val="22"/>
          <w:lang w:val="fr-CA"/>
        </w:rPr>
        <w:t xml:space="preserve"> </w:t>
      </w:r>
      <w:r w:rsidRPr="004E7B97">
        <w:rPr>
          <w:rStyle w:val="ts-alignment-element"/>
          <w:rFonts w:cstheme="minorHAnsi"/>
          <w:color w:val="000000"/>
          <w:szCs w:val="22"/>
          <w:lang w:val="fr-CA"/>
        </w:rPr>
        <w:t>quel</w:t>
      </w:r>
      <w:r w:rsidRPr="004E7B97">
        <w:rPr>
          <w:rFonts w:cstheme="minorHAnsi"/>
          <w:color w:val="000000"/>
          <w:szCs w:val="22"/>
          <w:lang w:val="fr-CA"/>
        </w:rPr>
        <w:t xml:space="preserve"> </w:t>
      </w:r>
      <w:r w:rsidRPr="004E7B97">
        <w:rPr>
          <w:rStyle w:val="ts-alignment-element"/>
          <w:rFonts w:cstheme="minorHAnsi"/>
          <w:color w:val="000000"/>
          <w:szCs w:val="22"/>
          <w:lang w:val="fr-CA"/>
        </w:rPr>
        <w:t>terme</w:t>
      </w:r>
      <w:r w:rsidRPr="004E7B97">
        <w:rPr>
          <w:rFonts w:cstheme="minorHAnsi"/>
          <w:color w:val="000000"/>
          <w:szCs w:val="22"/>
          <w:lang w:val="fr-CA"/>
        </w:rPr>
        <w:t xml:space="preserve"> </w:t>
      </w:r>
      <w:r w:rsidRPr="004E7B97">
        <w:rPr>
          <w:rStyle w:val="ts-alignment-element"/>
          <w:rFonts w:cstheme="minorHAnsi"/>
          <w:color w:val="000000"/>
          <w:szCs w:val="22"/>
          <w:lang w:val="fr-CA"/>
        </w:rPr>
        <w:t>ils</w:t>
      </w:r>
      <w:r w:rsidRPr="004E7B97">
        <w:rPr>
          <w:rFonts w:cstheme="minorHAnsi"/>
          <w:color w:val="000000"/>
          <w:szCs w:val="22"/>
          <w:lang w:val="fr-CA"/>
        </w:rPr>
        <w:t xml:space="preserve"> </w:t>
      </w:r>
      <w:r w:rsidRPr="004E7B97">
        <w:rPr>
          <w:rStyle w:val="ts-alignment-element"/>
          <w:rFonts w:cstheme="minorHAnsi"/>
          <w:color w:val="000000"/>
          <w:szCs w:val="22"/>
          <w:lang w:val="fr-CA"/>
        </w:rPr>
        <w:t>utilisaient</w:t>
      </w:r>
      <w:r w:rsidRPr="004E7B97">
        <w:rPr>
          <w:rFonts w:cstheme="minorHAnsi"/>
          <w:color w:val="000000"/>
          <w:szCs w:val="22"/>
          <w:lang w:val="fr-CA"/>
        </w:rPr>
        <w:t xml:space="preserve"> </w:t>
      </w:r>
      <w:r w:rsidRPr="004E7B97">
        <w:rPr>
          <w:rStyle w:val="ts-alignment-element"/>
          <w:rFonts w:cstheme="minorHAnsi"/>
          <w:color w:val="000000"/>
          <w:szCs w:val="22"/>
          <w:lang w:val="fr-CA"/>
        </w:rPr>
        <w:t>le</w:t>
      </w:r>
      <w:r w:rsidRPr="004E7B97">
        <w:rPr>
          <w:rFonts w:cstheme="minorHAnsi"/>
          <w:color w:val="000000"/>
          <w:szCs w:val="22"/>
          <w:lang w:val="fr-CA"/>
        </w:rPr>
        <w:t xml:space="preserve"> </w:t>
      </w:r>
      <w:r w:rsidRPr="004E7B97">
        <w:rPr>
          <w:rStyle w:val="ts-alignment-element"/>
          <w:rFonts w:cstheme="minorHAnsi"/>
          <w:color w:val="000000"/>
          <w:szCs w:val="22"/>
          <w:lang w:val="fr-CA"/>
        </w:rPr>
        <w:t>plus</w:t>
      </w:r>
      <w:r w:rsidRPr="004E7B97">
        <w:rPr>
          <w:rFonts w:cstheme="minorHAnsi"/>
          <w:color w:val="000000"/>
          <w:szCs w:val="22"/>
          <w:lang w:val="fr-CA"/>
        </w:rPr>
        <w:t xml:space="preserve"> </w:t>
      </w:r>
      <w:r w:rsidRPr="004E7B97">
        <w:rPr>
          <w:rStyle w:val="ts-alignment-element"/>
          <w:rFonts w:cstheme="minorHAnsi"/>
          <w:color w:val="000000"/>
          <w:szCs w:val="22"/>
          <w:lang w:val="fr-CA"/>
        </w:rPr>
        <w:t>souvent</w:t>
      </w:r>
      <w:r w:rsidRPr="004E7B97">
        <w:rPr>
          <w:rFonts w:cstheme="minorHAnsi"/>
          <w:color w:val="000000"/>
          <w:szCs w:val="22"/>
          <w:lang w:val="fr-CA"/>
        </w:rPr>
        <w:t xml:space="preserve"> </w:t>
      </w:r>
      <w:r w:rsidRPr="004E7B97">
        <w:rPr>
          <w:rStyle w:val="ts-alignment-element"/>
          <w:rFonts w:cstheme="minorHAnsi"/>
          <w:color w:val="000000"/>
          <w:szCs w:val="22"/>
          <w:lang w:val="fr-CA"/>
        </w:rPr>
        <w:t>pour</w:t>
      </w:r>
      <w:r w:rsidRPr="004E7B97">
        <w:rPr>
          <w:rFonts w:cstheme="minorHAnsi"/>
          <w:color w:val="000000"/>
          <w:szCs w:val="22"/>
          <w:lang w:val="fr-CA"/>
        </w:rPr>
        <w:t xml:space="preserve"> </w:t>
      </w:r>
      <w:r w:rsidRPr="004E7B97">
        <w:rPr>
          <w:rStyle w:val="ts-alignment-element"/>
          <w:rFonts w:cstheme="minorHAnsi"/>
          <w:color w:val="000000"/>
          <w:szCs w:val="22"/>
          <w:lang w:val="fr-CA"/>
        </w:rPr>
        <w:t>désigner</w:t>
      </w:r>
      <w:r w:rsidRPr="004E7B97">
        <w:rPr>
          <w:rFonts w:cstheme="minorHAnsi"/>
          <w:color w:val="000000"/>
          <w:szCs w:val="22"/>
          <w:lang w:val="fr-CA"/>
        </w:rPr>
        <w:t xml:space="preserve"> </w:t>
      </w:r>
      <w:r w:rsidRPr="004E7B97">
        <w:rPr>
          <w:rStyle w:val="ts-alignment-element"/>
          <w:rFonts w:cstheme="minorHAnsi"/>
          <w:color w:val="000000"/>
          <w:szCs w:val="22"/>
          <w:lang w:val="fr-CA"/>
        </w:rPr>
        <w:t>les</w:t>
      </w:r>
      <w:r w:rsidRPr="004E7B97">
        <w:rPr>
          <w:rFonts w:cstheme="minorHAnsi"/>
          <w:color w:val="000000"/>
          <w:szCs w:val="22"/>
          <w:lang w:val="fr-CA"/>
        </w:rPr>
        <w:t xml:space="preserve"> </w:t>
      </w:r>
      <w:r w:rsidRPr="004E7B97">
        <w:rPr>
          <w:rStyle w:val="ts-alignment-element"/>
          <w:rFonts w:cstheme="minorHAnsi"/>
          <w:color w:val="000000"/>
          <w:szCs w:val="22"/>
          <w:lang w:val="fr-CA"/>
        </w:rPr>
        <w:t>épaulards,</w:t>
      </w:r>
      <w:r w:rsidRPr="004E7B97">
        <w:rPr>
          <w:rFonts w:cstheme="minorHAnsi"/>
          <w:color w:val="000000"/>
          <w:szCs w:val="22"/>
          <w:lang w:val="fr-CA"/>
        </w:rPr>
        <w:t xml:space="preserve"> </w:t>
      </w:r>
      <w:r w:rsidRPr="004E7B97">
        <w:rPr>
          <w:rStyle w:val="ts-alignment-element"/>
          <w:rFonts w:cstheme="minorHAnsi"/>
          <w:color w:val="000000"/>
          <w:szCs w:val="22"/>
          <w:lang w:val="fr-CA"/>
        </w:rPr>
        <w:t>près</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six</w:t>
      </w:r>
      <w:r w:rsidRPr="004E7B97">
        <w:rPr>
          <w:rFonts w:cstheme="minorHAnsi"/>
          <w:color w:val="000000"/>
          <w:szCs w:val="22"/>
          <w:lang w:val="fr-CA"/>
        </w:rPr>
        <w:t xml:space="preserve"> </w:t>
      </w:r>
      <w:r w:rsidR="004E7B97" w:rsidRPr="004E7B97">
        <w:rPr>
          <w:rFonts w:cstheme="minorHAnsi"/>
          <w:color w:val="000000"/>
          <w:szCs w:val="22"/>
          <w:lang w:val="fr-CA"/>
        </w:rPr>
        <w:t xml:space="preserve">répondants </w:t>
      </w:r>
      <w:r w:rsidRPr="004E7B97">
        <w:rPr>
          <w:rStyle w:val="ts-alignment-element"/>
          <w:rFonts w:cstheme="minorHAnsi"/>
          <w:color w:val="000000"/>
          <w:szCs w:val="22"/>
          <w:lang w:val="fr-CA"/>
        </w:rPr>
        <w:t>sur</w:t>
      </w:r>
      <w:r w:rsidRPr="004E7B97">
        <w:rPr>
          <w:rFonts w:cstheme="minorHAnsi"/>
          <w:color w:val="000000"/>
          <w:szCs w:val="22"/>
          <w:lang w:val="fr-CA"/>
        </w:rPr>
        <w:t xml:space="preserve"> </w:t>
      </w:r>
      <w:r w:rsidRPr="004E7B97">
        <w:rPr>
          <w:rStyle w:val="ts-alignment-element"/>
          <w:rFonts w:cstheme="minorHAnsi"/>
          <w:color w:val="000000"/>
          <w:szCs w:val="22"/>
          <w:lang w:val="fr-CA"/>
        </w:rPr>
        <w:t>10</w:t>
      </w:r>
      <w:r w:rsidRPr="004E7B97">
        <w:rPr>
          <w:rFonts w:cstheme="minorHAnsi"/>
          <w:color w:val="000000"/>
          <w:szCs w:val="22"/>
          <w:lang w:val="fr-CA"/>
        </w:rPr>
        <w:t xml:space="preserve"> </w:t>
      </w:r>
      <w:r w:rsidRPr="004E7B97">
        <w:rPr>
          <w:rStyle w:val="ts-alignment-element"/>
          <w:rFonts w:cstheme="minorHAnsi"/>
          <w:color w:val="000000"/>
          <w:szCs w:val="22"/>
          <w:lang w:val="fr-CA"/>
        </w:rPr>
        <w:t>(58</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004E7B97" w:rsidRPr="004E7B97">
        <w:rPr>
          <w:rStyle w:val="ts-alignment-element"/>
          <w:rFonts w:cstheme="minorHAnsi"/>
          <w:color w:val="000000"/>
          <w:szCs w:val="22"/>
          <w:lang w:val="fr-CA"/>
        </w:rPr>
        <w:t xml:space="preserve"> </w:t>
      </w:r>
      <w:r w:rsidRPr="004E7B97">
        <w:rPr>
          <w:rStyle w:val="ts-alignment-element"/>
          <w:rFonts w:cstheme="minorHAnsi"/>
          <w:color w:val="000000"/>
          <w:szCs w:val="22"/>
          <w:lang w:val="fr-CA"/>
        </w:rPr>
        <w:t>contre</w:t>
      </w:r>
      <w:r w:rsidRPr="004E7B97">
        <w:rPr>
          <w:rFonts w:cstheme="minorHAnsi"/>
          <w:color w:val="000000"/>
          <w:szCs w:val="22"/>
          <w:lang w:val="fr-CA"/>
        </w:rPr>
        <w:t xml:space="preserve"> </w:t>
      </w:r>
      <w:r w:rsidRPr="004E7B97">
        <w:rPr>
          <w:rStyle w:val="ts-alignment-element"/>
          <w:rFonts w:cstheme="minorHAnsi"/>
          <w:color w:val="000000"/>
          <w:szCs w:val="22"/>
          <w:lang w:val="fr-CA"/>
        </w:rPr>
        <w:t>53</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en</w:t>
      </w:r>
      <w:r w:rsidRPr="004E7B97">
        <w:rPr>
          <w:rFonts w:cstheme="minorHAnsi"/>
          <w:color w:val="000000"/>
          <w:szCs w:val="22"/>
          <w:lang w:val="fr-CA"/>
        </w:rPr>
        <w:t xml:space="preserve"> </w:t>
      </w:r>
      <w:r w:rsidRPr="004E7B97">
        <w:rPr>
          <w:rStyle w:val="ts-alignment-element"/>
          <w:rFonts w:cstheme="minorHAnsi"/>
          <w:color w:val="000000"/>
          <w:szCs w:val="22"/>
          <w:lang w:val="fr-CA"/>
        </w:rPr>
        <w:t>2022)</w:t>
      </w:r>
      <w:r w:rsidRPr="004E7B97">
        <w:rPr>
          <w:rFonts w:cstheme="minorHAnsi"/>
          <w:color w:val="000000"/>
          <w:szCs w:val="22"/>
          <w:lang w:val="fr-CA"/>
        </w:rPr>
        <w:t xml:space="preserve"> </w:t>
      </w:r>
      <w:r w:rsidRPr="004E7B97">
        <w:rPr>
          <w:rStyle w:val="ts-alignment-element"/>
          <w:rFonts w:cstheme="minorHAnsi"/>
          <w:color w:val="000000"/>
          <w:szCs w:val="22"/>
          <w:lang w:val="fr-CA"/>
        </w:rPr>
        <w:t>ont</w:t>
      </w:r>
      <w:r w:rsidRPr="004E7B97">
        <w:rPr>
          <w:rFonts w:cstheme="minorHAnsi"/>
          <w:color w:val="000000"/>
          <w:szCs w:val="22"/>
          <w:lang w:val="fr-CA"/>
        </w:rPr>
        <w:t xml:space="preserve"> </w:t>
      </w:r>
      <w:r w:rsidRPr="004E7B97">
        <w:rPr>
          <w:rStyle w:val="ts-alignment-element"/>
          <w:rFonts w:cstheme="minorHAnsi"/>
          <w:color w:val="000000"/>
          <w:szCs w:val="22"/>
          <w:lang w:val="fr-CA"/>
        </w:rPr>
        <w:t>déclaré</w:t>
      </w:r>
      <w:r w:rsidRPr="004E7B97">
        <w:rPr>
          <w:rFonts w:cstheme="minorHAnsi"/>
          <w:color w:val="000000"/>
          <w:szCs w:val="22"/>
          <w:lang w:val="fr-CA"/>
        </w:rPr>
        <w:t xml:space="preserve"> </w:t>
      </w:r>
      <w:r w:rsidRPr="004E7B97">
        <w:rPr>
          <w:rStyle w:val="ts-alignment-element"/>
          <w:rFonts w:cstheme="minorHAnsi"/>
          <w:color w:val="000000"/>
          <w:szCs w:val="22"/>
          <w:lang w:val="fr-CA"/>
        </w:rPr>
        <w:t>qu’ils</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employaien</w:t>
      </w:r>
      <w:r w:rsidRPr="004E7B97">
        <w:rPr>
          <w:rStyle w:val="ts-alignment-element"/>
          <w:rFonts w:cstheme="minorHAnsi"/>
          <w:color w:val="000000"/>
          <w:szCs w:val="22"/>
          <w:lang w:val="fr-CA"/>
        </w:rPr>
        <w:t>t</w:t>
      </w:r>
      <w:r w:rsidRPr="004E7B97">
        <w:rPr>
          <w:rFonts w:cstheme="minorHAnsi"/>
          <w:color w:val="000000"/>
          <w:szCs w:val="22"/>
          <w:lang w:val="fr-CA"/>
        </w:rPr>
        <w:t xml:space="preserve"> </w:t>
      </w:r>
      <w:r w:rsidRPr="004E7B97">
        <w:rPr>
          <w:rStyle w:val="ts-alignment-element"/>
          <w:rFonts w:cstheme="minorHAnsi"/>
          <w:color w:val="000000"/>
          <w:szCs w:val="22"/>
          <w:lang w:val="fr-CA"/>
        </w:rPr>
        <w:t>le</w:t>
      </w:r>
      <w:r w:rsidRPr="004E7B97">
        <w:rPr>
          <w:rFonts w:cstheme="minorHAnsi"/>
          <w:color w:val="000000"/>
          <w:szCs w:val="22"/>
          <w:lang w:val="fr-CA"/>
        </w:rPr>
        <w:t xml:space="preserve"> </w:t>
      </w:r>
      <w:r w:rsidRPr="004E7B97">
        <w:rPr>
          <w:rStyle w:val="ts-alignment-element"/>
          <w:rFonts w:cstheme="minorHAnsi"/>
          <w:color w:val="000000"/>
          <w:szCs w:val="22"/>
          <w:lang w:val="fr-CA"/>
        </w:rPr>
        <w:t>terme</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 xml:space="preserve">orque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En</w:t>
      </w:r>
      <w:r w:rsidRPr="004E7B97">
        <w:rPr>
          <w:rFonts w:cstheme="minorHAnsi"/>
          <w:color w:val="000000"/>
          <w:szCs w:val="22"/>
          <w:lang w:val="fr-CA"/>
        </w:rPr>
        <w:t xml:space="preserve"> </w:t>
      </w:r>
      <w:r w:rsidRPr="004E7B97">
        <w:rPr>
          <w:rStyle w:val="ts-alignment-element"/>
          <w:rFonts w:cstheme="minorHAnsi"/>
          <w:color w:val="000000"/>
          <w:szCs w:val="22"/>
          <w:lang w:val="fr-CA"/>
        </w:rPr>
        <w:t>revanche,</w:t>
      </w:r>
      <w:r w:rsidRPr="004E7B97">
        <w:rPr>
          <w:rFonts w:cstheme="minorHAnsi"/>
          <w:color w:val="000000"/>
          <w:szCs w:val="22"/>
          <w:lang w:val="fr-CA"/>
        </w:rPr>
        <w:t xml:space="preserve"> </w:t>
      </w:r>
      <w:r w:rsidRPr="004E7B97">
        <w:rPr>
          <w:rStyle w:val="ts-alignment-element"/>
          <w:rFonts w:cstheme="minorHAnsi"/>
          <w:color w:val="000000"/>
          <w:szCs w:val="22"/>
          <w:lang w:val="fr-CA"/>
        </w:rPr>
        <w:t>36</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utilisent principalement</w:t>
      </w:r>
      <w:r w:rsidRPr="004E7B97">
        <w:rPr>
          <w:rFonts w:cstheme="minorHAnsi"/>
          <w:color w:val="000000"/>
          <w:szCs w:val="22"/>
          <w:lang w:val="fr-CA"/>
        </w:rPr>
        <w:t xml:space="preserve"> </w:t>
      </w:r>
      <w:r w:rsidRPr="004E7B97">
        <w:rPr>
          <w:rStyle w:val="ts-alignment-element"/>
          <w:rFonts w:cstheme="minorHAnsi"/>
          <w:color w:val="000000"/>
          <w:szCs w:val="22"/>
          <w:lang w:val="fr-CA"/>
        </w:rPr>
        <w:t>le</w:t>
      </w:r>
      <w:r w:rsidRPr="004E7B97">
        <w:rPr>
          <w:rFonts w:cstheme="minorHAnsi"/>
          <w:color w:val="000000"/>
          <w:szCs w:val="22"/>
          <w:lang w:val="fr-CA"/>
        </w:rPr>
        <w:t xml:space="preserve"> </w:t>
      </w:r>
      <w:r w:rsidRPr="004E7B97">
        <w:rPr>
          <w:rStyle w:val="ts-alignment-element"/>
          <w:rFonts w:cstheme="minorHAnsi"/>
          <w:color w:val="000000"/>
          <w:szCs w:val="22"/>
          <w:lang w:val="fr-CA"/>
        </w:rPr>
        <w:t>terme</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épaulard</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Trois</w:t>
      </w:r>
      <w:r w:rsidRPr="004E7B97">
        <w:rPr>
          <w:rFonts w:cstheme="minorHAnsi"/>
          <w:color w:val="000000"/>
          <w:szCs w:val="22"/>
          <w:lang w:val="fr-CA"/>
        </w:rPr>
        <w:t xml:space="preserve"> </w:t>
      </w:r>
      <w:r w:rsidRPr="004E7B97">
        <w:rPr>
          <w:rStyle w:val="ts-alignment-element"/>
          <w:rFonts w:cstheme="minorHAnsi"/>
          <w:color w:val="000000"/>
          <w:szCs w:val="22"/>
          <w:lang w:val="fr-CA"/>
        </w:rPr>
        <w:t>pour</w:t>
      </w:r>
      <w:r w:rsidRPr="004E7B97">
        <w:rPr>
          <w:rFonts w:cstheme="minorHAnsi"/>
          <w:color w:val="000000"/>
          <w:szCs w:val="22"/>
          <w:lang w:val="fr-CA"/>
        </w:rPr>
        <w:t xml:space="preserve"> </w:t>
      </w:r>
      <w:r w:rsidRPr="004E7B97">
        <w:rPr>
          <w:rStyle w:val="ts-alignment-element"/>
          <w:rFonts w:cstheme="minorHAnsi"/>
          <w:color w:val="000000"/>
          <w:szCs w:val="22"/>
          <w:lang w:val="fr-CA"/>
        </w:rPr>
        <w:t>cent</w:t>
      </w:r>
      <w:r w:rsidRPr="004E7B97">
        <w:rPr>
          <w:rFonts w:cstheme="minorHAnsi"/>
          <w:color w:val="000000"/>
          <w:szCs w:val="22"/>
          <w:lang w:val="fr-CA"/>
        </w:rPr>
        <w:t xml:space="preserve"> </w:t>
      </w:r>
      <w:r w:rsidRPr="004E7B97">
        <w:rPr>
          <w:rStyle w:val="ts-alignment-element"/>
          <w:rFonts w:cstheme="minorHAnsi"/>
          <w:color w:val="000000"/>
          <w:szCs w:val="22"/>
          <w:lang w:val="fr-CA"/>
        </w:rPr>
        <w:t>ont</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 xml:space="preserve">indiqué </w:t>
      </w:r>
      <w:r w:rsidRPr="004E7B97">
        <w:rPr>
          <w:rStyle w:val="ts-alignment-element"/>
          <w:rFonts w:cstheme="minorHAnsi"/>
          <w:color w:val="000000"/>
          <w:szCs w:val="22"/>
          <w:lang w:val="fr-CA"/>
        </w:rPr>
        <w:t>qu’ils</w:t>
      </w:r>
      <w:r w:rsidRPr="004E7B97">
        <w:rPr>
          <w:rFonts w:cstheme="minorHAnsi"/>
          <w:color w:val="000000"/>
          <w:szCs w:val="22"/>
          <w:lang w:val="fr-CA"/>
        </w:rPr>
        <w:t xml:space="preserve"> </w:t>
      </w:r>
      <w:r w:rsidR="00417230">
        <w:rPr>
          <w:rStyle w:val="ts-alignment-element"/>
          <w:rFonts w:cstheme="minorHAnsi"/>
          <w:color w:val="000000"/>
          <w:szCs w:val="22"/>
          <w:lang w:val="fr-CA"/>
        </w:rPr>
        <w:t xml:space="preserve">utilisent </w:t>
      </w:r>
      <w:r w:rsidRPr="004E7B97">
        <w:rPr>
          <w:rStyle w:val="ts-alignment-element"/>
          <w:rFonts w:cstheme="minorHAnsi"/>
          <w:color w:val="000000"/>
          <w:szCs w:val="22"/>
          <w:lang w:val="fr-CA"/>
        </w:rPr>
        <w:t>les</w:t>
      </w:r>
      <w:r w:rsidRPr="004E7B97">
        <w:rPr>
          <w:rFonts w:cstheme="minorHAnsi"/>
          <w:color w:val="000000"/>
          <w:szCs w:val="22"/>
          <w:lang w:val="fr-CA"/>
        </w:rPr>
        <w:t xml:space="preserve"> </w:t>
      </w:r>
      <w:r w:rsidRPr="004E7B97">
        <w:rPr>
          <w:rStyle w:val="ts-alignment-element"/>
          <w:rFonts w:cstheme="minorHAnsi"/>
          <w:color w:val="000000"/>
          <w:szCs w:val="22"/>
          <w:lang w:val="fr-CA"/>
        </w:rPr>
        <w:t>deux</w:t>
      </w:r>
      <w:r w:rsidRPr="004E7B97">
        <w:rPr>
          <w:rFonts w:cstheme="minorHAnsi"/>
          <w:color w:val="000000"/>
          <w:szCs w:val="22"/>
          <w:lang w:val="fr-CA"/>
        </w:rPr>
        <w:t xml:space="preserve"> </w:t>
      </w:r>
      <w:r w:rsidRPr="004E7B97">
        <w:rPr>
          <w:rStyle w:val="ts-alignment-element"/>
          <w:rFonts w:cstheme="minorHAnsi"/>
          <w:color w:val="000000"/>
          <w:szCs w:val="22"/>
          <w:lang w:val="fr-CA"/>
        </w:rPr>
        <w:t>termes</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manière </w:t>
      </w:r>
      <w:r w:rsidRPr="004E7B97">
        <w:rPr>
          <w:rStyle w:val="ts-alignment-element"/>
          <w:rFonts w:cstheme="minorHAnsi"/>
          <w:color w:val="000000"/>
          <w:szCs w:val="22"/>
          <w:lang w:val="fr-CA"/>
        </w:rPr>
        <w:t>interchangeable,</w:t>
      </w:r>
      <w:r w:rsidRPr="004E7B97">
        <w:rPr>
          <w:rFonts w:cstheme="minorHAnsi"/>
          <w:color w:val="000000"/>
          <w:szCs w:val="22"/>
          <w:lang w:val="fr-CA"/>
        </w:rPr>
        <w:t xml:space="preserve"> </w:t>
      </w:r>
      <w:r w:rsidRPr="004E7B97">
        <w:rPr>
          <w:rStyle w:val="ts-alignment-element"/>
          <w:rFonts w:cstheme="minorHAnsi"/>
          <w:color w:val="000000"/>
          <w:szCs w:val="22"/>
          <w:lang w:val="fr-CA"/>
        </w:rPr>
        <w:t>tandis</w:t>
      </w:r>
      <w:r w:rsidRPr="004E7B97">
        <w:rPr>
          <w:rFonts w:cstheme="minorHAnsi"/>
          <w:color w:val="000000"/>
          <w:szCs w:val="22"/>
          <w:lang w:val="fr-CA"/>
        </w:rPr>
        <w:t xml:space="preserve"> </w:t>
      </w:r>
      <w:r w:rsidRPr="004E7B97">
        <w:rPr>
          <w:rStyle w:val="ts-alignment-element"/>
          <w:rFonts w:cstheme="minorHAnsi"/>
          <w:color w:val="000000"/>
          <w:szCs w:val="22"/>
          <w:lang w:val="fr-CA"/>
        </w:rPr>
        <w:t>que</w:t>
      </w:r>
      <w:r w:rsidRPr="004E7B97">
        <w:rPr>
          <w:rFonts w:cstheme="minorHAnsi"/>
          <w:color w:val="000000"/>
          <w:szCs w:val="22"/>
          <w:lang w:val="fr-CA"/>
        </w:rPr>
        <w:t xml:space="preserve"> </w:t>
      </w:r>
      <w:r w:rsidRPr="004E7B97">
        <w:rPr>
          <w:rStyle w:val="ts-alignment-element"/>
          <w:rFonts w:cstheme="minorHAnsi"/>
          <w:color w:val="000000"/>
          <w:szCs w:val="22"/>
          <w:lang w:val="fr-CA"/>
        </w:rPr>
        <w:t>1</w:t>
      </w:r>
      <w:r w:rsidR="004E7B97" w:rsidRPr="004E7B97">
        <w:rPr>
          <w:rStyle w:val="ts-alignment-element"/>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emploient</w:t>
      </w:r>
      <w:r w:rsidRPr="004E7B97">
        <w:rPr>
          <w:rFonts w:cstheme="minorHAnsi"/>
          <w:color w:val="000000"/>
          <w:szCs w:val="22"/>
          <w:lang w:val="fr-CA"/>
        </w:rPr>
        <w:t xml:space="preserve"> </w:t>
      </w:r>
      <w:r w:rsidRPr="004E7B97">
        <w:rPr>
          <w:rStyle w:val="ts-alignment-element"/>
          <w:rFonts w:cstheme="minorHAnsi"/>
          <w:color w:val="000000"/>
          <w:szCs w:val="22"/>
          <w:lang w:val="fr-CA"/>
        </w:rPr>
        <w:t>un</w:t>
      </w:r>
      <w:r w:rsidRPr="004E7B97">
        <w:rPr>
          <w:rFonts w:cstheme="minorHAnsi"/>
          <w:color w:val="000000"/>
          <w:szCs w:val="22"/>
          <w:lang w:val="fr-CA"/>
        </w:rPr>
        <w:t xml:space="preserve"> </w:t>
      </w:r>
      <w:r w:rsidRPr="004E7B97">
        <w:rPr>
          <w:rStyle w:val="ts-alignment-element"/>
          <w:rFonts w:cstheme="minorHAnsi"/>
          <w:color w:val="000000"/>
          <w:szCs w:val="22"/>
          <w:lang w:val="fr-CA"/>
        </w:rPr>
        <w:t>terme</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complètement différent.</w:t>
      </w:r>
    </w:p>
    <w:p w14:paraId="3DB8B915" w14:textId="77777777" w:rsidR="005B19E4" w:rsidRPr="004E7B97" w:rsidRDefault="005B19E4" w:rsidP="005B19E4">
      <w:pPr>
        <w:rPr>
          <w:rFonts w:cstheme="minorHAnsi"/>
          <w:szCs w:val="22"/>
          <w:lang w:val="fr-CA"/>
        </w:rPr>
      </w:pPr>
    </w:p>
    <w:p w14:paraId="0EC88735" w14:textId="79418E90" w:rsidR="003E4081" w:rsidRDefault="004503C5" w:rsidP="00511FD8">
      <w:pPr>
        <w:pStyle w:val="Caption"/>
        <w:rPr>
          <w:lang w:val="fr-CA"/>
        </w:rPr>
      </w:pPr>
      <w:bookmarkStart w:id="65" w:name="_Toc162509292"/>
      <w:r w:rsidRPr="004503C5">
        <w:rPr>
          <w:lang w:val="fr-CA"/>
        </w:rPr>
        <w:t>Diagramme</w:t>
      </w:r>
      <w:r w:rsidR="003E4081" w:rsidRPr="004503C5">
        <w:rPr>
          <w:lang w:val="fr-CA"/>
        </w:rPr>
        <w:t xml:space="preserve"> </w:t>
      </w:r>
      <w:r w:rsidR="003E4081">
        <w:fldChar w:fldCharType="begin"/>
      </w:r>
      <w:r w:rsidR="003E4081" w:rsidRPr="004503C5">
        <w:rPr>
          <w:lang w:val="fr-CA"/>
        </w:rPr>
        <w:instrText xml:space="preserve"> SEQ Figure \* ARABIC </w:instrText>
      </w:r>
      <w:r w:rsidR="003E4081">
        <w:fldChar w:fldCharType="separate"/>
      </w:r>
      <w:r w:rsidR="00137D86">
        <w:rPr>
          <w:noProof/>
          <w:lang w:val="fr-CA"/>
        </w:rPr>
        <w:t>9</w:t>
      </w:r>
      <w:r w:rsidR="003E4081">
        <w:rPr>
          <w:noProof/>
        </w:rPr>
        <w:fldChar w:fldCharType="end"/>
      </w:r>
      <w:r w:rsidRPr="004503C5">
        <w:rPr>
          <w:noProof/>
          <w:lang w:val="fr-CA"/>
        </w:rPr>
        <w:t xml:space="preserve"> </w:t>
      </w:r>
      <w:r w:rsidR="003E4081" w:rsidRPr="004503C5">
        <w:rPr>
          <w:lang w:val="fr-CA"/>
        </w:rPr>
        <w:t xml:space="preserve">: </w:t>
      </w:r>
      <w:r w:rsidRPr="004503C5">
        <w:rPr>
          <w:lang w:val="fr-CA"/>
        </w:rPr>
        <w:t>Terme couramment utilisé pour désigner un épaulard</w:t>
      </w:r>
      <w:bookmarkEnd w:id="65"/>
    </w:p>
    <w:p w14:paraId="454BBE42" w14:textId="6382D05E" w:rsidR="007C73C3" w:rsidRPr="007C73C3" w:rsidRDefault="007C73C3" w:rsidP="007C73C3">
      <w:pPr>
        <w:rPr>
          <w:lang w:val="fr-CA"/>
        </w:rPr>
      </w:pPr>
      <w:r>
        <w:rPr>
          <w:noProof/>
          <w:lang w:val="fr-CA"/>
        </w:rPr>
        <w:drawing>
          <wp:inline distT="0" distB="0" distL="0" distR="0" wp14:anchorId="68719823" wp14:editId="2C808B61">
            <wp:extent cx="5276088" cy="3813048"/>
            <wp:effectExtent l="0" t="0" r="0" b="0"/>
            <wp:docPr id="8395138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76088" cy="3813048"/>
                    </a:xfrm>
                    <a:prstGeom prst="rect">
                      <a:avLst/>
                    </a:prstGeom>
                    <a:noFill/>
                  </pic:spPr>
                </pic:pic>
              </a:graphicData>
            </a:graphic>
          </wp:inline>
        </w:drawing>
      </w:r>
    </w:p>
    <w:p w14:paraId="3327A548" w14:textId="665D284C" w:rsidR="00F768E1" w:rsidRPr="004503C5" w:rsidRDefault="0031277E" w:rsidP="00F768E1">
      <w:pPr>
        <w:rPr>
          <w:rFonts w:cs="Arial"/>
          <w:sz w:val="18"/>
          <w:szCs w:val="18"/>
          <w:lang w:val="fr-CA"/>
        </w:rPr>
      </w:pPr>
      <w:r w:rsidRPr="0031277E">
        <w:rPr>
          <w:rFonts w:eastAsia="+mn-ea"/>
          <w:sz w:val="18"/>
          <w:szCs w:val="18"/>
          <w:lang w:val="fr-CA"/>
        </w:rPr>
        <w:t xml:space="preserve">Base </w:t>
      </w:r>
      <w:r w:rsidRPr="004503C5">
        <w:rPr>
          <w:rFonts w:eastAsia="+mn-ea"/>
          <w:sz w:val="18"/>
          <w:szCs w:val="18"/>
          <w:lang w:val="fr-CA"/>
        </w:rPr>
        <w:t>de référence : n=1 059; tous les répondants</w:t>
      </w:r>
      <w:r w:rsidR="00F768E1" w:rsidRPr="004503C5">
        <w:rPr>
          <w:rFonts w:cs="Arial"/>
          <w:sz w:val="18"/>
          <w:szCs w:val="18"/>
          <w:lang w:val="fr-CA"/>
        </w:rPr>
        <w:t>. [</w:t>
      </w:r>
      <w:r w:rsidRPr="004503C5">
        <w:rPr>
          <w:rFonts w:cs="Arial"/>
          <w:sz w:val="18"/>
          <w:szCs w:val="18"/>
          <w:lang w:val="fr-CA"/>
        </w:rPr>
        <w:t>Ne sait pas</w:t>
      </w:r>
      <w:r w:rsidR="00F768E1" w:rsidRPr="004503C5">
        <w:rPr>
          <w:rFonts w:cs="Arial"/>
          <w:sz w:val="18"/>
          <w:szCs w:val="18"/>
          <w:lang w:val="fr-CA"/>
        </w:rPr>
        <w:t>/</w:t>
      </w:r>
      <w:r w:rsidRPr="004503C5">
        <w:rPr>
          <w:rFonts w:cs="Arial"/>
          <w:sz w:val="18"/>
          <w:szCs w:val="18"/>
          <w:lang w:val="fr-CA"/>
        </w:rPr>
        <w:t xml:space="preserve">refuse de répondre </w:t>
      </w:r>
      <w:r w:rsidR="00F768E1" w:rsidRPr="004503C5">
        <w:rPr>
          <w:rFonts w:cs="Arial"/>
          <w:sz w:val="18"/>
          <w:szCs w:val="18"/>
          <w:lang w:val="fr-CA"/>
        </w:rPr>
        <w:t>: 2</w:t>
      </w:r>
      <w:r w:rsidRPr="004503C5">
        <w:rPr>
          <w:rFonts w:cs="Arial"/>
          <w:sz w:val="18"/>
          <w:szCs w:val="18"/>
          <w:lang w:val="fr-CA"/>
        </w:rPr>
        <w:t xml:space="preserve"> </w:t>
      </w:r>
      <w:r w:rsidR="00F768E1" w:rsidRPr="004503C5">
        <w:rPr>
          <w:rFonts w:cs="Arial"/>
          <w:sz w:val="18"/>
          <w:szCs w:val="18"/>
          <w:lang w:val="fr-CA"/>
        </w:rPr>
        <w:t>%].</w:t>
      </w:r>
    </w:p>
    <w:p w14:paraId="12FC972C" w14:textId="66F6E5A5" w:rsidR="00F768E1" w:rsidRPr="004503C5" w:rsidRDefault="00F768E1" w:rsidP="00F768E1">
      <w:pPr>
        <w:rPr>
          <w:rFonts w:cs="Arial"/>
          <w:sz w:val="18"/>
          <w:szCs w:val="18"/>
          <w:lang w:val="fr-CA"/>
        </w:rPr>
      </w:pPr>
      <w:r w:rsidRPr="004503C5">
        <w:rPr>
          <w:rFonts w:cs="Arial"/>
          <w:sz w:val="18"/>
          <w:szCs w:val="18"/>
          <w:lang w:val="fr-CA"/>
        </w:rPr>
        <w:t xml:space="preserve">Q3A. </w:t>
      </w:r>
      <w:r w:rsidR="004503C5" w:rsidRPr="004503C5">
        <w:rPr>
          <w:rFonts w:eastAsia="Arial" w:cstheme="minorHAnsi"/>
          <w:sz w:val="18"/>
          <w:szCs w:val="18"/>
          <w:lang w:val="fr-FR"/>
        </w:rPr>
        <w:t xml:space="preserve">Les épaulards sont communément appelés des « orques ». Quel terme utilisez-vous le plus </w:t>
      </w:r>
      <w:proofErr w:type="gramStart"/>
      <w:r w:rsidR="004503C5" w:rsidRPr="004503C5">
        <w:rPr>
          <w:rFonts w:eastAsia="Arial" w:cstheme="minorHAnsi"/>
          <w:sz w:val="18"/>
          <w:szCs w:val="18"/>
          <w:lang w:val="fr-FR"/>
        </w:rPr>
        <w:t>souvent</w:t>
      </w:r>
      <w:r w:rsidRPr="004503C5">
        <w:rPr>
          <w:rFonts w:cs="Arial"/>
          <w:sz w:val="18"/>
          <w:szCs w:val="18"/>
          <w:lang w:val="fr-CA"/>
        </w:rPr>
        <w:t>?</w:t>
      </w:r>
      <w:proofErr w:type="gramEnd"/>
    </w:p>
    <w:p w14:paraId="55425943" w14:textId="77777777" w:rsidR="00F768E1" w:rsidRPr="004503C5" w:rsidRDefault="00F768E1" w:rsidP="00E3536D">
      <w:pPr>
        <w:rPr>
          <w:lang w:val="fr-CA"/>
        </w:rPr>
      </w:pPr>
    </w:p>
    <w:p w14:paraId="4692F220" w14:textId="031FE42A" w:rsidR="003E4081" w:rsidRPr="004E7B97" w:rsidRDefault="004503C5" w:rsidP="00E3536D">
      <w:pPr>
        <w:rPr>
          <w:rFonts w:cstheme="minorHAnsi"/>
          <w:szCs w:val="22"/>
          <w:lang w:val="fr-CA"/>
        </w:rPr>
      </w:pPr>
      <w:r w:rsidRPr="004E7B97">
        <w:rPr>
          <w:rStyle w:val="ts-alignment-element"/>
          <w:rFonts w:cstheme="minorHAnsi"/>
          <w:color w:val="000000"/>
          <w:szCs w:val="22"/>
          <w:lang w:val="fr-CA"/>
        </w:rPr>
        <w:t>Les</w:t>
      </w:r>
      <w:r w:rsidRPr="004E7B97">
        <w:rPr>
          <w:rFonts w:cstheme="minorHAnsi"/>
          <w:color w:val="000000"/>
          <w:szCs w:val="22"/>
          <w:lang w:val="fr-CA"/>
        </w:rPr>
        <w:t xml:space="preserve"> </w:t>
      </w:r>
      <w:r w:rsidRPr="004E7B97">
        <w:rPr>
          <w:rStyle w:val="ts-alignment-element"/>
          <w:rFonts w:cstheme="minorHAnsi"/>
          <w:color w:val="000000"/>
          <w:szCs w:val="22"/>
          <w:lang w:val="fr-CA"/>
        </w:rPr>
        <w:t>personnes</w:t>
      </w:r>
      <w:r w:rsidRPr="004E7B97">
        <w:rPr>
          <w:rFonts w:cstheme="minorHAnsi"/>
          <w:color w:val="000000"/>
          <w:szCs w:val="22"/>
          <w:lang w:val="fr-CA"/>
        </w:rPr>
        <w:t xml:space="preserve"> </w:t>
      </w:r>
      <w:r w:rsidRPr="004E7B97">
        <w:rPr>
          <w:rStyle w:val="ts-alignment-element"/>
          <w:rFonts w:cstheme="minorHAnsi"/>
          <w:color w:val="000000"/>
          <w:szCs w:val="22"/>
          <w:lang w:val="fr-CA"/>
        </w:rPr>
        <w:t>ayant</w:t>
      </w:r>
      <w:r w:rsidRPr="004E7B97">
        <w:rPr>
          <w:rFonts w:cstheme="minorHAnsi"/>
          <w:color w:val="000000"/>
          <w:szCs w:val="22"/>
          <w:lang w:val="fr-CA"/>
        </w:rPr>
        <w:t xml:space="preserve"> </w:t>
      </w:r>
      <w:r w:rsidRPr="004E7B97">
        <w:rPr>
          <w:rStyle w:val="ts-alignment-element"/>
          <w:rFonts w:cstheme="minorHAnsi"/>
          <w:color w:val="000000"/>
          <w:szCs w:val="22"/>
          <w:lang w:val="fr-CA"/>
        </w:rPr>
        <w:t>fait</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études</w:t>
      </w:r>
      <w:r w:rsidRPr="004E7B97">
        <w:rPr>
          <w:rFonts w:cstheme="minorHAnsi"/>
          <w:color w:val="000000"/>
          <w:szCs w:val="22"/>
          <w:lang w:val="fr-CA"/>
        </w:rPr>
        <w:t xml:space="preserve"> </w:t>
      </w:r>
      <w:r w:rsidRPr="004E7B97">
        <w:rPr>
          <w:rStyle w:val="ts-alignment-element"/>
          <w:rFonts w:cstheme="minorHAnsi"/>
          <w:color w:val="000000"/>
          <w:szCs w:val="22"/>
          <w:lang w:val="fr-CA"/>
        </w:rPr>
        <w:t>secondaires</w:t>
      </w:r>
      <w:r w:rsidRPr="004E7B97">
        <w:rPr>
          <w:rFonts w:cstheme="minorHAnsi"/>
          <w:color w:val="000000"/>
          <w:szCs w:val="22"/>
          <w:lang w:val="fr-CA"/>
        </w:rPr>
        <w:t xml:space="preserve"> </w:t>
      </w:r>
      <w:r w:rsidRPr="004E7B97">
        <w:rPr>
          <w:rStyle w:val="ts-alignment-element"/>
          <w:rFonts w:cstheme="minorHAnsi"/>
          <w:color w:val="000000"/>
          <w:szCs w:val="22"/>
          <w:lang w:val="fr-CA"/>
        </w:rPr>
        <w:t>ou</w:t>
      </w:r>
      <w:r w:rsidRPr="004E7B97">
        <w:rPr>
          <w:rFonts w:cstheme="minorHAnsi"/>
          <w:color w:val="000000"/>
          <w:szCs w:val="22"/>
          <w:lang w:val="fr-CA"/>
        </w:rPr>
        <w:t xml:space="preserve"> </w:t>
      </w:r>
      <w:r w:rsidRPr="004E7B97">
        <w:rPr>
          <w:rStyle w:val="ts-alignment-element"/>
          <w:rFonts w:cstheme="minorHAnsi"/>
          <w:color w:val="000000"/>
          <w:szCs w:val="22"/>
          <w:lang w:val="fr-CA"/>
        </w:rPr>
        <w:t>moins</w:t>
      </w:r>
      <w:r w:rsidRPr="004E7B97">
        <w:rPr>
          <w:rFonts w:cstheme="minorHAnsi"/>
          <w:color w:val="000000"/>
          <w:szCs w:val="22"/>
          <w:lang w:val="fr-CA"/>
        </w:rPr>
        <w:t xml:space="preserve"> </w:t>
      </w:r>
      <w:r w:rsidRPr="004E7B97">
        <w:rPr>
          <w:rStyle w:val="ts-alignment-element"/>
          <w:rFonts w:cstheme="minorHAnsi"/>
          <w:color w:val="000000"/>
          <w:szCs w:val="22"/>
          <w:lang w:val="fr-CA"/>
        </w:rPr>
        <w:t>(47</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étaient</w:t>
      </w:r>
      <w:r w:rsidRPr="004E7B97">
        <w:rPr>
          <w:rFonts w:cstheme="minorHAnsi"/>
          <w:color w:val="000000"/>
          <w:szCs w:val="22"/>
          <w:lang w:val="fr-CA"/>
        </w:rPr>
        <w:t xml:space="preserve"> </w:t>
      </w:r>
      <w:r w:rsidRPr="004E7B97">
        <w:rPr>
          <w:rStyle w:val="ts-alignment-element"/>
          <w:rFonts w:cstheme="minorHAnsi"/>
          <w:color w:val="000000"/>
          <w:szCs w:val="22"/>
          <w:lang w:val="fr-CA"/>
        </w:rPr>
        <w:t>plus</w:t>
      </w:r>
      <w:r w:rsidRPr="004E7B97">
        <w:rPr>
          <w:rFonts w:cstheme="minorHAnsi"/>
          <w:color w:val="000000"/>
          <w:szCs w:val="22"/>
          <w:lang w:val="fr-CA"/>
        </w:rPr>
        <w:t xml:space="preserve"> </w:t>
      </w:r>
      <w:r w:rsidRPr="004E7B97">
        <w:rPr>
          <w:rStyle w:val="ts-alignment-element"/>
          <w:rFonts w:cstheme="minorHAnsi"/>
          <w:color w:val="000000"/>
          <w:szCs w:val="22"/>
          <w:lang w:val="fr-CA"/>
        </w:rPr>
        <w:t>susceptibles</w:t>
      </w:r>
      <w:r w:rsidRPr="004E7B97">
        <w:rPr>
          <w:rFonts w:cstheme="minorHAnsi"/>
          <w:color w:val="000000"/>
          <w:szCs w:val="22"/>
          <w:lang w:val="fr-CA"/>
        </w:rPr>
        <w:t xml:space="preserve"> </w:t>
      </w:r>
      <w:r w:rsidRPr="004E7B97">
        <w:rPr>
          <w:rStyle w:val="ts-alignment-element"/>
          <w:rFonts w:cstheme="minorHAnsi"/>
          <w:color w:val="000000"/>
          <w:szCs w:val="22"/>
          <w:lang w:val="fr-CA"/>
        </w:rPr>
        <w:t>d’utiliser</w:t>
      </w:r>
      <w:r w:rsidRPr="004E7B97">
        <w:rPr>
          <w:rFonts w:cstheme="minorHAnsi"/>
          <w:color w:val="000000"/>
          <w:szCs w:val="22"/>
          <w:lang w:val="fr-CA"/>
        </w:rPr>
        <w:t xml:space="preserve"> </w:t>
      </w:r>
      <w:r w:rsidRPr="004E7B97">
        <w:rPr>
          <w:rStyle w:val="ts-alignment-element"/>
          <w:rFonts w:cstheme="minorHAnsi"/>
          <w:color w:val="000000"/>
          <w:szCs w:val="22"/>
          <w:lang w:val="fr-CA"/>
        </w:rPr>
        <w:t>le</w:t>
      </w:r>
      <w:r w:rsidRPr="004E7B97">
        <w:rPr>
          <w:rFonts w:cstheme="minorHAnsi"/>
          <w:color w:val="000000"/>
          <w:szCs w:val="22"/>
          <w:lang w:val="fr-CA"/>
        </w:rPr>
        <w:t xml:space="preserve"> </w:t>
      </w:r>
      <w:r w:rsidRPr="004E7B97">
        <w:rPr>
          <w:rStyle w:val="ts-alignment-element"/>
          <w:rFonts w:cstheme="minorHAnsi"/>
          <w:color w:val="000000"/>
          <w:szCs w:val="22"/>
          <w:lang w:val="fr-CA"/>
        </w:rPr>
        <w:t>terme</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épaulard</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tandis</w:t>
      </w:r>
      <w:r w:rsidRPr="004E7B97">
        <w:rPr>
          <w:rFonts w:cstheme="minorHAnsi"/>
          <w:color w:val="000000"/>
          <w:szCs w:val="22"/>
          <w:lang w:val="fr-CA"/>
        </w:rPr>
        <w:t xml:space="preserve"> </w:t>
      </w:r>
      <w:r w:rsidRPr="004E7B97">
        <w:rPr>
          <w:rStyle w:val="ts-alignment-element"/>
          <w:rFonts w:cstheme="minorHAnsi"/>
          <w:color w:val="000000"/>
          <w:szCs w:val="22"/>
          <w:lang w:val="fr-CA"/>
        </w:rPr>
        <w:t>que</w:t>
      </w:r>
      <w:r w:rsidRPr="004E7B97">
        <w:rPr>
          <w:rFonts w:cstheme="minorHAnsi"/>
          <w:color w:val="000000"/>
          <w:szCs w:val="22"/>
          <w:lang w:val="fr-CA"/>
        </w:rPr>
        <w:t xml:space="preserve"> </w:t>
      </w:r>
      <w:r w:rsidRPr="004E7B97">
        <w:rPr>
          <w:rStyle w:val="ts-alignment-element"/>
          <w:rFonts w:cstheme="minorHAnsi"/>
          <w:color w:val="000000"/>
          <w:szCs w:val="22"/>
          <w:lang w:val="fr-CA"/>
        </w:rPr>
        <w:t>celles</w:t>
      </w:r>
      <w:r w:rsidRPr="004E7B97">
        <w:rPr>
          <w:rFonts w:cstheme="minorHAnsi"/>
          <w:color w:val="000000"/>
          <w:szCs w:val="22"/>
          <w:lang w:val="fr-CA"/>
        </w:rPr>
        <w:t xml:space="preserve"> </w:t>
      </w:r>
      <w:r w:rsidRPr="004E7B97">
        <w:rPr>
          <w:rStyle w:val="ts-alignment-element"/>
          <w:rFonts w:cstheme="minorHAnsi"/>
          <w:color w:val="000000"/>
          <w:szCs w:val="22"/>
          <w:lang w:val="fr-CA"/>
        </w:rPr>
        <w:t>ayant</w:t>
      </w:r>
      <w:r w:rsidRPr="004E7B97">
        <w:rPr>
          <w:rFonts w:cstheme="minorHAnsi"/>
          <w:color w:val="000000"/>
          <w:szCs w:val="22"/>
          <w:lang w:val="fr-CA"/>
        </w:rPr>
        <w:t xml:space="preserve"> </w:t>
      </w:r>
      <w:r w:rsidR="004E7B97" w:rsidRPr="004E7B97">
        <w:rPr>
          <w:rFonts w:cstheme="minorHAnsi"/>
          <w:color w:val="000000"/>
          <w:szCs w:val="22"/>
          <w:lang w:val="fr-CA"/>
        </w:rPr>
        <w:t>poursuivi des études collégiales</w:t>
      </w:r>
      <w:r w:rsidRPr="004E7B97">
        <w:rPr>
          <w:rFonts w:cstheme="minorHAnsi"/>
          <w:color w:val="000000"/>
          <w:szCs w:val="22"/>
          <w:lang w:val="fr-CA"/>
        </w:rPr>
        <w:t xml:space="preserve"> </w:t>
      </w:r>
      <w:r w:rsidRPr="004E7B97">
        <w:rPr>
          <w:rStyle w:val="ts-alignment-element"/>
          <w:rFonts w:cstheme="minorHAnsi"/>
          <w:color w:val="000000"/>
          <w:szCs w:val="22"/>
          <w:lang w:val="fr-CA"/>
        </w:rPr>
        <w:t>(59</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ou</w:t>
      </w:r>
      <w:r w:rsidRPr="004E7B97">
        <w:rPr>
          <w:rFonts w:cstheme="minorHAnsi"/>
          <w:color w:val="000000"/>
          <w:szCs w:val="22"/>
          <w:lang w:val="fr-CA"/>
        </w:rPr>
        <w:t xml:space="preserve"> </w:t>
      </w:r>
      <w:r w:rsidR="004E7B97" w:rsidRPr="004E7B97">
        <w:rPr>
          <w:rFonts w:cstheme="minorHAnsi"/>
          <w:color w:val="000000"/>
          <w:szCs w:val="22"/>
          <w:lang w:val="fr-CA"/>
        </w:rPr>
        <w:t>universitaires</w:t>
      </w:r>
      <w:r w:rsidRPr="004E7B97">
        <w:rPr>
          <w:rFonts w:cstheme="minorHAnsi"/>
          <w:color w:val="000000"/>
          <w:szCs w:val="22"/>
          <w:lang w:val="fr-CA"/>
        </w:rPr>
        <w:t xml:space="preserve"> </w:t>
      </w:r>
      <w:r w:rsidRPr="004E7B97">
        <w:rPr>
          <w:rStyle w:val="ts-alignment-element"/>
          <w:rFonts w:cstheme="minorHAnsi"/>
          <w:color w:val="000000"/>
          <w:szCs w:val="22"/>
          <w:lang w:val="fr-CA"/>
        </w:rPr>
        <w:t>(61</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avaien</w:t>
      </w:r>
      <w:r w:rsidRPr="004E7B97">
        <w:rPr>
          <w:rStyle w:val="ts-alignment-element"/>
          <w:rFonts w:cstheme="minorHAnsi"/>
          <w:color w:val="000000"/>
          <w:szCs w:val="22"/>
          <w:lang w:val="fr-CA"/>
        </w:rPr>
        <w:t>t</w:t>
      </w:r>
      <w:r w:rsidRPr="004E7B97">
        <w:rPr>
          <w:rFonts w:cstheme="minorHAnsi"/>
          <w:color w:val="000000"/>
          <w:szCs w:val="22"/>
          <w:lang w:val="fr-CA"/>
        </w:rPr>
        <w:t xml:space="preserve"> </w:t>
      </w:r>
      <w:r w:rsidRPr="004E7B97">
        <w:rPr>
          <w:rStyle w:val="ts-alignment-element"/>
          <w:rFonts w:cstheme="minorHAnsi"/>
          <w:color w:val="000000"/>
          <w:szCs w:val="22"/>
          <w:lang w:val="fr-CA"/>
        </w:rPr>
        <w:t>plus</w:t>
      </w:r>
      <w:r w:rsidRPr="004E7B97">
        <w:rPr>
          <w:rFonts w:cstheme="minorHAnsi"/>
          <w:color w:val="000000"/>
          <w:szCs w:val="22"/>
          <w:lang w:val="fr-CA"/>
        </w:rPr>
        <w:t xml:space="preserve"> </w:t>
      </w:r>
      <w:r w:rsidR="004E7B97" w:rsidRPr="004E7B97">
        <w:rPr>
          <w:rFonts w:cstheme="minorHAnsi"/>
          <w:color w:val="000000"/>
          <w:szCs w:val="22"/>
          <w:lang w:val="fr-CA"/>
        </w:rPr>
        <w:t xml:space="preserve">tendance à employer le </w:t>
      </w:r>
      <w:r w:rsidRPr="004E7B97">
        <w:rPr>
          <w:rStyle w:val="ts-alignment-element"/>
          <w:rFonts w:cstheme="minorHAnsi"/>
          <w:color w:val="000000"/>
          <w:szCs w:val="22"/>
          <w:lang w:val="fr-CA"/>
        </w:rPr>
        <w:t>terme</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004E7B97" w:rsidRPr="004E7B97">
        <w:rPr>
          <w:rFonts w:cstheme="minorHAnsi"/>
          <w:color w:val="000000"/>
          <w:szCs w:val="22"/>
          <w:lang w:val="fr-CA"/>
        </w:rPr>
        <w:t>orque</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00337B16" w:rsidRPr="004E7B97">
        <w:rPr>
          <w:rFonts w:cstheme="minorHAnsi"/>
          <w:szCs w:val="22"/>
          <w:lang w:val="fr-CA"/>
        </w:rPr>
        <w:t xml:space="preserve"> </w:t>
      </w:r>
    </w:p>
    <w:bookmarkEnd w:id="63"/>
    <w:bookmarkEnd w:id="64"/>
    <w:p w14:paraId="6351186D" w14:textId="2B1983A9" w:rsidR="00336C18" w:rsidRPr="004E7B97" w:rsidRDefault="00336C18" w:rsidP="003C16BE">
      <w:pPr>
        <w:rPr>
          <w:rFonts w:cstheme="minorHAnsi"/>
          <w:b/>
          <w:iCs/>
          <w:szCs w:val="22"/>
          <w:lang w:val="fr-CA"/>
        </w:rPr>
      </w:pPr>
      <w:r w:rsidRPr="004E7B97">
        <w:rPr>
          <w:rFonts w:cstheme="minorHAnsi"/>
          <w:b/>
          <w:bCs/>
          <w:szCs w:val="22"/>
          <w:lang w:val="fr-CA"/>
        </w:rPr>
        <w:br w:type="page"/>
      </w:r>
    </w:p>
    <w:p w14:paraId="3922FAD8" w14:textId="7684C130" w:rsidR="00306782" w:rsidRPr="004E7B97" w:rsidRDefault="004E7B97" w:rsidP="000623D1">
      <w:pPr>
        <w:pStyle w:val="Heading4"/>
        <w:rPr>
          <w:lang w:val="fr-CA"/>
        </w:rPr>
      </w:pPr>
      <w:bookmarkStart w:id="66" w:name="_Toc77255105"/>
      <w:bookmarkStart w:id="67" w:name="_Toc77255220"/>
      <w:r w:rsidRPr="004E7B97">
        <w:rPr>
          <w:lang w:val="fr-CA"/>
        </w:rPr>
        <w:lastRenderedPageBreak/>
        <w:t xml:space="preserve">La plateforme </w:t>
      </w:r>
      <w:r w:rsidR="000623D1" w:rsidRPr="004E7B97">
        <w:rPr>
          <w:lang w:val="fr-CA"/>
        </w:rPr>
        <w:t xml:space="preserve">YouTube </w:t>
      </w:r>
      <w:r w:rsidRPr="004E7B97">
        <w:rPr>
          <w:lang w:val="fr-CA"/>
        </w:rPr>
        <w:t>et la radio</w:t>
      </w:r>
      <w:r w:rsidR="000623D1" w:rsidRPr="004E7B97">
        <w:rPr>
          <w:lang w:val="fr-CA"/>
        </w:rPr>
        <w:t xml:space="preserve"> AM</w:t>
      </w:r>
      <w:r w:rsidR="00417230">
        <w:rPr>
          <w:lang w:val="fr-CA"/>
        </w:rPr>
        <w:t xml:space="preserve"> ou </w:t>
      </w:r>
      <w:r w:rsidR="000623D1" w:rsidRPr="004E7B97">
        <w:rPr>
          <w:lang w:val="fr-CA"/>
        </w:rPr>
        <w:t xml:space="preserve">FM, </w:t>
      </w:r>
      <w:r w:rsidRPr="004E7B97">
        <w:rPr>
          <w:lang w:val="fr-CA"/>
        </w:rPr>
        <w:t xml:space="preserve">suivies de </w:t>
      </w:r>
      <w:r w:rsidR="000623D1" w:rsidRPr="004E7B97">
        <w:rPr>
          <w:lang w:val="fr-CA"/>
        </w:rPr>
        <w:t xml:space="preserve">Facebook, </w:t>
      </w:r>
      <w:r w:rsidRPr="004E7B97">
        <w:rPr>
          <w:lang w:val="fr-CA"/>
        </w:rPr>
        <w:t xml:space="preserve">sont les médias </w:t>
      </w:r>
      <w:r>
        <w:rPr>
          <w:lang w:val="fr-CA"/>
        </w:rPr>
        <w:t>que plusieurs répondants utilisent tous les jours.</w:t>
      </w:r>
      <w:r w:rsidR="000623D1" w:rsidRPr="004E7B97">
        <w:rPr>
          <w:lang w:val="fr-CA"/>
        </w:rPr>
        <w:t xml:space="preserve">  </w:t>
      </w:r>
      <w:bookmarkEnd w:id="66"/>
      <w:bookmarkEnd w:id="67"/>
    </w:p>
    <w:p w14:paraId="0DFE03DE" w14:textId="4155CA3A" w:rsidR="005F2493" w:rsidRPr="004E7B97" w:rsidRDefault="004503C5" w:rsidP="00C96DA3">
      <w:pPr>
        <w:rPr>
          <w:rFonts w:cstheme="minorHAnsi"/>
          <w:szCs w:val="22"/>
          <w:lang w:val="fr-CA"/>
        </w:rPr>
      </w:pPr>
      <w:bookmarkStart w:id="68" w:name="_Hlk62210097"/>
      <w:r w:rsidRPr="004E7B97">
        <w:rPr>
          <w:rStyle w:val="ts-alignment-element"/>
          <w:rFonts w:cstheme="minorHAnsi"/>
          <w:color w:val="000000"/>
          <w:szCs w:val="22"/>
          <w:lang w:val="fr-CA"/>
        </w:rPr>
        <w:t>Lorsqu’on</w:t>
      </w:r>
      <w:r w:rsidRPr="004E7B97">
        <w:rPr>
          <w:rFonts w:cstheme="minorHAnsi"/>
          <w:color w:val="000000"/>
          <w:szCs w:val="22"/>
          <w:lang w:val="fr-CA"/>
        </w:rPr>
        <w:t xml:space="preserve"> </w:t>
      </w:r>
      <w:r w:rsidRPr="004E7B97">
        <w:rPr>
          <w:rStyle w:val="ts-alignment-element"/>
          <w:rFonts w:cstheme="minorHAnsi"/>
          <w:color w:val="000000"/>
          <w:szCs w:val="22"/>
          <w:lang w:val="fr-CA"/>
        </w:rPr>
        <w:t>leur</w:t>
      </w:r>
      <w:r w:rsidRPr="004E7B97">
        <w:rPr>
          <w:rFonts w:cstheme="minorHAnsi"/>
          <w:color w:val="000000"/>
          <w:szCs w:val="22"/>
          <w:lang w:val="fr-CA"/>
        </w:rPr>
        <w:t xml:space="preserve"> </w:t>
      </w:r>
      <w:r w:rsidRPr="004E7B97">
        <w:rPr>
          <w:rStyle w:val="ts-alignment-element"/>
          <w:rFonts w:cstheme="minorHAnsi"/>
          <w:color w:val="000000"/>
          <w:szCs w:val="22"/>
          <w:lang w:val="fr-CA"/>
        </w:rPr>
        <w:t>a</w:t>
      </w:r>
      <w:r w:rsidRPr="004E7B97">
        <w:rPr>
          <w:rFonts w:cstheme="minorHAnsi"/>
          <w:color w:val="000000"/>
          <w:szCs w:val="22"/>
          <w:lang w:val="fr-CA"/>
        </w:rPr>
        <w:t xml:space="preserve"> </w:t>
      </w:r>
      <w:r w:rsidRPr="004E7B97">
        <w:rPr>
          <w:rStyle w:val="ts-alignment-element"/>
          <w:rFonts w:cstheme="minorHAnsi"/>
          <w:color w:val="000000"/>
          <w:szCs w:val="22"/>
          <w:lang w:val="fr-CA"/>
        </w:rPr>
        <w:t>demandé</w:t>
      </w:r>
      <w:r w:rsidRPr="004E7B97">
        <w:rPr>
          <w:rFonts w:cstheme="minorHAnsi"/>
          <w:color w:val="000000"/>
          <w:szCs w:val="22"/>
          <w:lang w:val="fr-CA"/>
        </w:rPr>
        <w:t xml:space="preserve"> </w:t>
      </w:r>
      <w:r w:rsidRPr="004E7B97">
        <w:rPr>
          <w:rStyle w:val="ts-alignment-element"/>
          <w:rFonts w:cstheme="minorHAnsi"/>
          <w:color w:val="000000"/>
          <w:szCs w:val="22"/>
          <w:lang w:val="fr-CA"/>
        </w:rPr>
        <w:t>d’i</w:t>
      </w:r>
      <w:r w:rsidR="004E7B97" w:rsidRPr="004E7B97">
        <w:rPr>
          <w:rStyle w:val="ts-alignment-element"/>
          <w:rFonts w:cstheme="minorHAnsi"/>
          <w:color w:val="000000"/>
          <w:szCs w:val="22"/>
          <w:lang w:val="fr-CA"/>
        </w:rPr>
        <w:t xml:space="preserve">ndiquer, </w:t>
      </w:r>
      <w:r w:rsidRPr="004E7B97">
        <w:rPr>
          <w:rStyle w:val="ts-alignment-element"/>
          <w:rFonts w:cstheme="minorHAnsi"/>
          <w:color w:val="000000"/>
          <w:szCs w:val="22"/>
          <w:lang w:val="fr-CA"/>
        </w:rPr>
        <w:t>à</w:t>
      </w:r>
      <w:r w:rsidRPr="004E7B97">
        <w:rPr>
          <w:rFonts w:cstheme="minorHAnsi"/>
          <w:color w:val="000000"/>
          <w:szCs w:val="22"/>
          <w:lang w:val="fr-CA"/>
        </w:rPr>
        <w:t xml:space="preserve"> </w:t>
      </w:r>
      <w:r w:rsidRPr="004E7B97">
        <w:rPr>
          <w:rStyle w:val="ts-alignment-element"/>
          <w:rFonts w:cstheme="minorHAnsi"/>
          <w:color w:val="000000"/>
          <w:szCs w:val="22"/>
          <w:lang w:val="fr-CA"/>
        </w:rPr>
        <w:t>partir</w:t>
      </w:r>
      <w:r w:rsidRPr="004E7B97">
        <w:rPr>
          <w:rFonts w:cstheme="minorHAnsi"/>
          <w:color w:val="000000"/>
          <w:szCs w:val="22"/>
          <w:lang w:val="fr-CA"/>
        </w:rPr>
        <w:t xml:space="preserve"> </w:t>
      </w:r>
      <w:r w:rsidRPr="004E7B97">
        <w:rPr>
          <w:rStyle w:val="ts-alignment-element"/>
          <w:rFonts w:cstheme="minorHAnsi"/>
          <w:color w:val="000000"/>
          <w:szCs w:val="22"/>
          <w:lang w:val="fr-CA"/>
        </w:rPr>
        <w:t>d’une</w:t>
      </w:r>
      <w:r w:rsidRPr="004E7B97">
        <w:rPr>
          <w:rFonts w:cstheme="minorHAnsi"/>
          <w:color w:val="000000"/>
          <w:szCs w:val="22"/>
          <w:lang w:val="fr-CA"/>
        </w:rPr>
        <w:t xml:space="preserve"> </w:t>
      </w:r>
      <w:r w:rsidRPr="004E7B97">
        <w:rPr>
          <w:rStyle w:val="ts-alignment-element"/>
          <w:rFonts w:cstheme="minorHAnsi"/>
          <w:color w:val="000000"/>
          <w:szCs w:val="22"/>
          <w:lang w:val="fr-CA"/>
        </w:rPr>
        <w:t>liste</w:t>
      </w:r>
      <w:r w:rsidRPr="004E7B97">
        <w:rPr>
          <w:rFonts w:cstheme="minorHAnsi"/>
          <w:color w:val="000000"/>
          <w:szCs w:val="22"/>
          <w:lang w:val="fr-CA"/>
        </w:rPr>
        <w:t xml:space="preserve"> </w:t>
      </w:r>
      <w:r w:rsidRPr="004E7B97">
        <w:rPr>
          <w:rStyle w:val="ts-alignment-element"/>
          <w:rFonts w:cstheme="minorHAnsi"/>
          <w:color w:val="000000"/>
          <w:szCs w:val="22"/>
          <w:lang w:val="fr-CA"/>
        </w:rPr>
        <w:t>d’activités</w:t>
      </w:r>
      <w:r w:rsidR="004E7B97"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ce</w:t>
      </w:r>
      <w:r w:rsidRPr="004E7B97">
        <w:rPr>
          <w:rFonts w:cstheme="minorHAnsi"/>
          <w:color w:val="000000"/>
          <w:szCs w:val="22"/>
          <w:lang w:val="fr-CA"/>
        </w:rPr>
        <w:t xml:space="preserve"> </w:t>
      </w:r>
      <w:r w:rsidRPr="004E7B97">
        <w:rPr>
          <w:rStyle w:val="ts-alignment-element"/>
          <w:rFonts w:cstheme="minorHAnsi"/>
          <w:color w:val="000000"/>
          <w:szCs w:val="22"/>
          <w:lang w:val="fr-CA"/>
        </w:rPr>
        <w:t>qu’ils</w:t>
      </w:r>
      <w:r w:rsidRPr="004E7B97">
        <w:rPr>
          <w:rFonts w:cstheme="minorHAnsi"/>
          <w:color w:val="000000"/>
          <w:szCs w:val="22"/>
          <w:lang w:val="fr-CA"/>
        </w:rPr>
        <w:t xml:space="preserve"> </w:t>
      </w:r>
      <w:r w:rsidRPr="004E7B97">
        <w:rPr>
          <w:rStyle w:val="ts-alignment-element"/>
          <w:rFonts w:cstheme="minorHAnsi"/>
          <w:color w:val="000000"/>
          <w:szCs w:val="22"/>
          <w:lang w:val="fr-CA"/>
        </w:rPr>
        <w:t>font</w:t>
      </w:r>
      <w:r w:rsidRPr="004E7B97">
        <w:rPr>
          <w:rFonts w:cstheme="minorHAnsi"/>
          <w:color w:val="000000"/>
          <w:szCs w:val="22"/>
          <w:lang w:val="fr-CA"/>
        </w:rPr>
        <w:t xml:space="preserve"> </w:t>
      </w:r>
      <w:r w:rsidRPr="004E7B97">
        <w:rPr>
          <w:rStyle w:val="ts-alignment-element"/>
          <w:rFonts w:cstheme="minorHAnsi"/>
          <w:color w:val="000000"/>
          <w:szCs w:val="22"/>
          <w:lang w:val="fr-CA"/>
        </w:rPr>
        <w:t>généralement</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tous les jours</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beaucoup</w:t>
      </w:r>
      <w:r w:rsidRPr="004E7B97">
        <w:rPr>
          <w:rFonts w:cstheme="minorHAnsi"/>
          <w:color w:val="000000"/>
          <w:szCs w:val="22"/>
          <w:lang w:val="fr-CA"/>
        </w:rPr>
        <w:t xml:space="preserve"> </w:t>
      </w:r>
      <w:r w:rsidR="004E7B97" w:rsidRPr="004E7B97">
        <w:rPr>
          <w:rFonts w:cstheme="minorHAnsi"/>
          <w:color w:val="000000"/>
          <w:szCs w:val="22"/>
          <w:lang w:val="fr-CA"/>
        </w:rPr>
        <w:t xml:space="preserve">de répondants </w:t>
      </w:r>
      <w:r w:rsidRPr="004E7B97">
        <w:rPr>
          <w:rStyle w:val="ts-alignment-element"/>
          <w:rFonts w:cstheme="minorHAnsi"/>
          <w:color w:val="000000"/>
          <w:szCs w:val="22"/>
          <w:lang w:val="fr-CA"/>
        </w:rPr>
        <w:t>ont</w:t>
      </w:r>
      <w:r w:rsidRPr="004E7B97">
        <w:rPr>
          <w:rFonts w:cstheme="minorHAnsi"/>
          <w:color w:val="000000"/>
          <w:szCs w:val="22"/>
          <w:lang w:val="fr-CA"/>
        </w:rPr>
        <w:t xml:space="preserve"> </w:t>
      </w:r>
      <w:r w:rsidRPr="004E7B97">
        <w:rPr>
          <w:rStyle w:val="ts-alignment-element"/>
          <w:rFonts w:cstheme="minorHAnsi"/>
          <w:color w:val="000000"/>
          <w:szCs w:val="22"/>
          <w:lang w:val="fr-CA"/>
        </w:rPr>
        <w:t>déclaré</w:t>
      </w:r>
      <w:r w:rsidRPr="004E7B97">
        <w:rPr>
          <w:rFonts w:cstheme="minorHAnsi"/>
          <w:color w:val="000000"/>
          <w:szCs w:val="22"/>
          <w:lang w:val="fr-CA"/>
        </w:rPr>
        <w:t xml:space="preserve"> </w:t>
      </w:r>
      <w:r w:rsidRPr="004E7B97">
        <w:rPr>
          <w:rStyle w:val="ts-alignment-element"/>
          <w:rFonts w:cstheme="minorHAnsi"/>
          <w:color w:val="000000"/>
          <w:szCs w:val="22"/>
          <w:lang w:val="fr-CA"/>
        </w:rPr>
        <w:t>qu’ils</w:t>
      </w:r>
      <w:r w:rsidRPr="004E7B97">
        <w:rPr>
          <w:rFonts w:cstheme="minorHAnsi"/>
          <w:color w:val="000000"/>
          <w:szCs w:val="22"/>
          <w:lang w:val="fr-CA"/>
        </w:rPr>
        <w:t xml:space="preserve"> </w:t>
      </w:r>
      <w:r w:rsidRPr="004E7B97">
        <w:rPr>
          <w:rStyle w:val="ts-alignment-element"/>
          <w:rFonts w:cstheme="minorHAnsi"/>
          <w:color w:val="000000"/>
          <w:szCs w:val="22"/>
          <w:lang w:val="fr-CA"/>
        </w:rPr>
        <w:t>utilisaient</w:t>
      </w:r>
      <w:r w:rsidRPr="004E7B97">
        <w:rPr>
          <w:rFonts w:cstheme="minorHAnsi"/>
          <w:color w:val="000000"/>
          <w:szCs w:val="22"/>
          <w:lang w:val="fr-CA"/>
        </w:rPr>
        <w:t xml:space="preserve"> </w:t>
      </w:r>
      <w:r w:rsidRPr="004E7B97">
        <w:rPr>
          <w:rStyle w:val="ts-alignment-element"/>
          <w:rFonts w:cstheme="minorHAnsi"/>
          <w:color w:val="000000"/>
          <w:szCs w:val="22"/>
          <w:lang w:val="fr-CA"/>
        </w:rPr>
        <w:t>YouTube</w:t>
      </w:r>
      <w:r w:rsidRPr="004E7B97">
        <w:rPr>
          <w:rFonts w:cstheme="minorHAnsi"/>
          <w:color w:val="000000"/>
          <w:szCs w:val="22"/>
          <w:lang w:val="fr-CA"/>
        </w:rPr>
        <w:t xml:space="preserve"> </w:t>
      </w:r>
      <w:r w:rsidRPr="004E7B97">
        <w:rPr>
          <w:rStyle w:val="ts-alignment-element"/>
          <w:rFonts w:cstheme="minorHAnsi"/>
          <w:color w:val="000000"/>
          <w:szCs w:val="22"/>
          <w:lang w:val="fr-CA"/>
        </w:rPr>
        <w:t>(57</w:t>
      </w:r>
      <w:r w:rsidR="004E7B97" w:rsidRPr="004E7B97">
        <w:rPr>
          <w:rStyle w:val="ts-alignment-element"/>
          <w:rFonts w:cstheme="minorHAnsi"/>
          <w:color w:val="000000"/>
          <w:szCs w:val="22"/>
          <w:lang w:val="fr-CA"/>
        </w:rPr>
        <w:t xml:space="preserve"> </w:t>
      </w:r>
      <w:r w:rsidRPr="004E7B97">
        <w:rPr>
          <w:rStyle w:val="ts-alignment-element"/>
          <w:rFonts w:cstheme="minorHAnsi"/>
          <w:color w:val="000000"/>
          <w:szCs w:val="22"/>
          <w:lang w:val="fr-CA"/>
        </w:rPr>
        <w:t>%</w:t>
      </w:r>
      <w:r w:rsidR="004E7B97" w:rsidRPr="004E7B97">
        <w:rPr>
          <w:rStyle w:val="ts-alignment-element"/>
          <w:rFonts w:cstheme="minorHAnsi"/>
          <w:color w:val="000000"/>
          <w:szCs w:val="22"/>
          <w:lang w:val="fr-CA"/>
        </w:rPr>
        <w:t xml:space="preserve">, soit une </w:t>
      </w:r>
      <w:r w:rsidRPr="004E7B97">
        <w:rPr>
          <w:rStyle w:val="ts-alignment-element"/>
          <w:rFonts w:cstheme="minorHAnsi"/>
          <w:color w:val="000000"/>
          <w:szCs w:val="22"/>
          <w:lang w:val="fr-CA"/>
        </w:rPr>
        <w:t>hausse</w:t>
      </w:r>
      <w:r w:rsidRPr="004E7B97">
        <w:rPr>
          <w:rFonts w:cstheme="minorHAnsi"/>
          <w:color w:val="000000"/>
          <w:szCs w:val="22"/>
          <w:lang w:val="fr-CA"/>
        </w:rPr>
        <w:t xml:space="preserve"> </w:t>
      </w:r>
      <w:r w:rsidRPr="004E7B97">
        <w:rPr>
          <w:rStyle w:val="ts-alignment-element"/>
          <w:rFonts w:cstheme="minorHAnsi"/>
          <w:color w:val="000000"/>
          <w:szCs w:val="22"/>
          <w:lang w:val="fr-CA"/>
        </w:rPr>
        <w:t>par</w:t>
      </w:r>
      <w:r w:rsidRPr="004E7B97">
        <w:rPr>
          <w:rFonts w:cstheme="minorHAnsi"/>
          <w:color w:val="000000"/>
          <w:szCs w:val="22"/>
          <w:lang w:val="fr-CA"/>
        </w:rPr>
        <w:t xml:space="preserve"> </w:t>
      </w:r>
      <w:r w:rsidRPr="004E7B97">
        <w:rPr>
          <w:rStyle w:val="ts-alignment-element"/>
          <w:rFonts w:cstheme="minorHAnsi"/>
          <w:color w:val="000000"/>
          <w:szCs w:val="22"/>
          <w:lang w:val="fr-CA"/>
        </w:rPr>
        <w:t>rapport</w:t>
      </w:r>
      <w:r w:rsidRPr="004E7B97">
        <w:rPr>
          <w:rFonts w:cstheme="minorHAnsi"/>
          <w:color w:val="000000"/>
          <w:szCs w:val="22"/>
          <w:lang w:val="fr-CA"/>
        </w:rPr>
        <w:t xml:space="preserve"> </w:t>
      </w:r>
      <w:r w:rsidRPr="004E7B97">
        <w:rPr>
          <w:rStyle w:val="ts-alignment-element"/>
          <w:rFonts w:cstheme="minorHAnsi"/>
          <w:color w:val="000000"/>
          <w:szCs w:val="22"/>
          <w:lang w:val="fr-CA"/>
        </w:rPr>
        <w:t>à</w:t>
      </w:r>
      <w:r w:rsidRPr="004E7B97">
        <w:rPr>
          <w:rFonts w:cstheme="minorHAnsi"/>
          <w:color w:val="000000"/>
          <w:szCs w:val="22"/>
          <w:lang w:val="fr-CA"/>
        </w:rPr>
        <w:t xml:space="preserve"> </w:t>
      </w:r>
      <w:r w:rsidRPr="004E7B97">
        <w:rPr>
          <w:rStyle w:val="ts-alignment-element"/>
          <w:rFonts w:cstheme="minorHAnsi"/>
          <w:color w:val="000000"/>
          <w:szCs w:val="22"/>
          <w:lang w:val="fr-CA"/>
        </w:rPr>
        <w:t>47</w:t>
      </w:r>
      <w:r w:rsidR="004E7B97" w:rsidRPr="004E7B97">
        <w:rPr>
          <w:rStyle w:val="ts-alignment-element"/>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en</w:t>
      </w:r>
      <w:r w:rsidRPr="004E7B97">
        <w:rPr>
          <w:rFonts w:cstheme="minorHAnsi"/>
          <w:color w:val="000000"/>
          <w:szCs w:val="22"/>
          <w:lang w:val="fr-CA"/>
        </w:rPr>
        <w:t xml:space="preserve"> </w:t>
      </w:r>
      <w:r w:rsidRPr="004E7B97">
        <w:rPr>
          <w:rStyle w:val="ts-alignment-element"/>
          <w:rFonts w:cstheme="minorHAnsi"/>
          <w:color w:val="000000"/>
          <w:szCs w:val="22"/>
          <w:lang w:val="fr-CA"/>
        </w:rPr>
        <w:t>2022),</w:t>
      </w:r>
      <w:r w:rsidRPr="004E7B97">
        <w:rPr>
          <w:rFonts w:cstheme="minorHAnsi"/>
          <w:color w:val="000000"/>
          <w:szCs w:val="22"/>
          <w:lang w:val="fr-CA"/>
        </w:rPr>
        <w:t xml:space="preserve"> </w:t>
      </w:r>
      <w:r w:rsidRPr="004E7B97">
        <w:rPr>
          <w:rStyle w:val="ts-alignment-element"/>
          <w:rFonts w:cstheme="minorHAnsi"/>
          <w:color w:val="000000"/>
          <w:szCs w:val="22"/>
          <w:lang w:val="fr-CA"/>
        </w:rPr>
        <w:t>écout</w:t>
      </w:r>
      <w:r w:rsidR="004E7B97" w:rsidRPr="004E7B97">
        <w:rPr>
          <w:rStyle w:val="ts-alignment-element"/>
          <w:rFonts w:cstheme="minorHAnsi"/>
          <w:color w:val="000000"/>
          <w:szCs w:val="22"/>
          <w:lang w:val="fr-CA"/>
        </w:rPr>
        <w:t>ai</w:t>
      </w:r>
      <w:r w:rsidRPr="004E7B97">
        <w:rPr>
          <w:rStyle w:val="ts-alignment-element"/>
          <w:rFonts w:cstheme="minorHAnsi"/>
          <w:color w:val="000000"/>
          <w:szCs w:val="22"/>
          <w:lang w:val="fr-CA"/>
        </w:rPr>
        <w:t>ent</w:t>
      </w:r>
      <w:r w:rsidRPr="004E7B97">
        <w:rPr>
          <w:rFonts w:cstheme="minorHAnsi"/>
          <w:color w:val="000000"/>
          <w:szCs w:val="22"/>
          <w:lang w:val="fr-CA"/>
        </w:rPr>
        <w:t xml:space="preserve"> la </w:t>
      </w:r>
      <w:r w:rsidRPr="004E7B97">
        <w:rPr>
          <w:rStyle w:val="ts-alignment-element"/>
          <w:rFonts w:cstheme="minorHAnsi"/>
          <w:color w:val="000000"/>
          <w:szCs w:val="22"/>
          <w:lang w:val="fr-CA"/>
        </w:rPr>
        <w:t>radio</w:t>
      </w:r>
      <w:r w:rsidRPr="004E7B97">
        <w:rPr>
          <w:rFonts w:cstheme="minorHAnsi"/>
          <w:color w:val="000000"/>
          <w:szCs w:val="22"/>
          <w:lang w:val="fr-CA"/>
        </w:rPr>
        <w:t xml:space="preserve"> </w:t>
      </w:r>
      <w:r w:rsidRPr="004E7B97">
        <w:rPr>
          <w:rStyle w:val="ts-alignment-element"/>
          <w:rFonts w:cstheme="minorHAnsi"/>
          <w:color w:val="000000"/>
          <w:szCs w:val="22"/>
          <w:lang w:val="fr-CA"/>
        </w:rPr>
        <w:t>AM</w:t>
      </w:r>
      <w:r w:rsidR="00417230">
        <w:rPr>
          <w:rStyle w:val="ts-alignment-element"/>
          <w:rFonts w:cstheme="minorHAnsi"/>
          <w:color w:val="000000"/>
          <w:szCs w:val="22"/>
          <w:lang w:val="fr-CA"/>
        </w:rPr>
        <w:t xml:space="preserve"> ou </w:t>
      </w:r>
      <w:r w:rsidRPr="004E7B97">
        <w:rPr>
          <w:rStyle w:val="ts-alignment-element"/>
          <w:rFonts w:cstheme="minorHAnsi"/>
          <w:color w:val="000000"/>
          <w:szCs w:val="22"/>
          <w:lang w:val="fr-CA"/>
        </w:rPr>
        <w:t>FM</w:t>
      </w:r>
      <w:r w:rsidRPr="004E7B97">
        <w:rPr>
          <w:rFonts w:cstheme="minorHAnsi"/>
          <w:color w:val="000000"/>
          <w:szCs w:val="22"/>
          <w:lang w:val="fr-CA"/>
        </w:rPr>
        <w:t xml:space="preserve"> </w:t>
      </w:r>
      <w:r w:rsidRPr="004E7B97">
        <w:rPr>
          <w:rStyle w:val="ts-alignment-element"/>
          <w:rFonts w:cstheme="minorHAnsi"/>
          <w:color w:val="000000"/>
          <w:szCs w:val="22"/>
          <w:lang w:val="fr-CA"/>
        </w:rPr>
        <w:t>(53</w:t>
      </w:r>
      <w:r w:rsidR="004E7B97" w:rsidRPr="004E7B97">
        <w:rPr>
          <w:rStyle w:val="ts-alignment-element"/>
          <w:rFonts w:cstheme="minorHAnsi"/>
          <w:color w:val="000000"/>
          <w:szCs w:val="22"/>
          <w:lang w:val="fr-CA"/>
        </w:rPr>
        <w:t xml:space="preserve"> </w:t>
      </w:r>
      <w:r w:rsidRPr="004E7B97">
        <w:rPr>
          <w:rStyle w:val="ts-alignment-element"/>
          <w:rFonts w:cstheme="minorHAnsi"/>
          <w:color w:val="000000"/>
          <w:szCs w:val="22"/>
          <w:lang w:val="fr-CA"/>
        </w:rPr>
        <w:t>%</w:t>
      </w:r>
      <w:r w:rsidR="004E7B97" w:rsidRPr="004E7B97">
        <w:rPr>
          <w:rStyle w:val="ts-alignment-element"/>
          <w:rFonts w:cstheme="minorHAnsi"/>
          <w:color w:val="000000"/>
          <w:szCs w:val="22"/>
          <w:lang w:val="fr-CA"/>
        </w:rPr>
        <w:t>, soit la même proportion qu’en</w:t>
      </w:r>
      <w:r w:rsidRPr="004E7B97">
        <w:rPr>
          <w:rFonts w:cstheme="minorHAnsi"/>
          <w:color w:val="000000"/>
          <w:szCs w:val="22"/>
          <w:lang w:val="fr-CA"/>
        </w:rPr>
        <w:t xml:space="preserve"> </w:t>
      </w:r>
      <w:r w:rsidRPr="004E7B97">
        <w:rPr>
          <w:rStyle w:val="ts-alignment-element"/>
          <w:rFonts w:cstheme="minorHAnsi"/>
          <w:color w:val="000000"/>
          <w:szCs w:val="22"/>
          <w:lang w:val="fr-CA"/>
        </w:rPr>
        <w:t>2022)</w:t>
      </w:r>
      <w:r w:rsidRPr="004E7B97">
        <w:rPr>
          <w:rFonts w:cstheme="minorHAnsi"/>
          <w:color w:val="000000"/>
          <w:szCs w:val="22"/>
          <w:lang w:val="fr-CA"/>
        </w:rPr>
        <w:t xml:space="preserve"> </w:t>
      </w:r>
      <w:r w:rsidRPr="004E7B97">
        <w:rPr>
          <w:rStyle w:val="ts-alignment-element"/>
          <w:rFonts w:cstheme="minorHAnsi"/>
          <w:color w:val="000000"/>
          <w:szCs w:val="22"/>
          <w:lang w:val="fr-CA"/>
        </w:rPr>
        <w:t>ou</w:t>
      </w:r>
      <w:r w:rsidRPr="004E7B97">
        <w:rPr>
          <w:rFonts w:cstheme="minorHAnsi"/>
          <w:color w:val="000000"/>
          <w:szCs w:val="22"/>
          <w:lang w:val="fr-CA"/>
        </w:rPr>
        <w:t xml:space="preserve"> </w:t>
      </w:r>
      <w:r w:rsidRPr="004E7B97">
        <w:rPr>
          <w:rStyle w:val="ts-alignment-element"/>
          <w:rFonts w:cstheme="minorHAnsi"/>
          <w:color w:val="000000"/>
          <w:szCs w:val="22"/>
          <w:lang w:val="fr-CA"/>
        </w:rPr>
        <w:t>utilis</w:t>
      </w:r>
      <w:r w:rsidR="004E7B97" w:rsidRPr="004E7B97">
        <w:rPr>
          <w:rStyle w:val="ts-alignment-element"/>
          <w:rFonts w:cstheme="minorHAnsi"/>
          <w:color w:val="000000"/>
          <w:szCs w:val="22"/>
          <w:lang w:val="fr-CA"/>
        </w:rPr>
        <w:t>ai</w:t>
      </w:r>
      <w:r w:rsidRPr="004E7B97">
        <w:rPr>
          <w:rStyle w:val="ts-alignment-element"/>
          <w:rFonts w:cstheme="minorHAnsi"/>
          <w:color w:val="000000"/>
          <w:szCs w:val="22"/>
          <w:lang w:val="fr-CA"/>
        </w:rPr>
        <w:t>ent</w:t>
      </w:r>
      <w:r w:rsidRPr="004E7B97">
        <w:rPr>
          <w:rFonts w:cstheme="minorHAnsi"/>
          <w:color w:val="000000"/>
          <w:szCs w:val="22"/>
          <w:lang w:val="fr-CA"/>
        </w:rPr>
        <w:t xml:space="preserve"> </w:t>
      </w:r>
      <w:r w:rsidRPr="004E7B97">
        <w:rPr>
          <w:rStyle w:val="ts-alignment-element"/>
          <w:rFonts w:cstheme="minorHAnsi"/>
          <w:color w:val="000000"/>
          <w:szCs w:val="22"/>
          <w:lang w:val="fr-CA"/>
        </w:rPr>
        <w:t>Facebook</w:t>
      </w:r>
      <w:r w:rsidRPr="004E7B97">
        <w:rPr>
          <w:rFonts w:cstheme="minorHAnsi"/>
          <w:color w:val="000000"/>
          <w:szCs w:val="22"/>
          <w:lang w:val="fr-CA"/>
        </w:rPr>
        <w:t xml:space="preserve"> </w:t>
      </w:r>
      <w:r w:rsidRPr="004E7B97">
        <w:rPr>
          <w:rStyle w:val="ts-alignment-element"/>
          <w:rFonts w:cstheme="minorHAnsi"/>
          <w:color w:val="000000"/>
          <w:szCs w:val="22"/>
          <w:lang w:val="fr-CA"/>
        </w:rPr>
        <w:t>(49</w:t>
      </w:r>
      <w:r w:rsidR="004E7B97" w:rsidRPr="004E7B97">
        <w:rPr>
          <w:rStyle w:val="ts-alignment-element"/>
          <w:rFonts w:cstheme="minorHAnsi"/>
          <w:color w:val="000000"/>
          <w:szCs w:val="22"/>
          <w:lang w:val="fr-CA"/>
        </w:rPr>
        <w:t xml:space="preserve"> </w:t>
      </w:r>
      <w:r w:rsidRPr="004E7B97">
        <w:rPr>
          <w:rStyle w:val="ts-alignment-element"/>
          <w:rFonts w:cstheme="minorHAnsi"/>
          <w:color w:val="000000"/>
          <w:szCs w:val="22"/>
          <w:lang w:val="fr-CA"/>
        </w:rPr>
        <w:t>%</w:t>
      </w:r>
      <w:r w:rsidR="004E7B97" w:rsidRPr="004E7B97">
        <w:rPr>
          <w:rStyle w:val="ts-alignment-element"/>
          <w:rFonts w:cstheme="minorHAnsi"/>
          <w:color w:val="000000"/>
          <w:szCs w:val="22"/>
          <w:lang w:val="fr-CA"/>
        </w:rPr>
        <w:t>, encore une fois la même proportion qu’en</w:t>
      </w:r>
      <w:r w:rsidRPr="004E7B97">
        <w:rPr>
          <w:rFonts w:cstheme="minorHAnsi"/>
          <w:color w:val="000000"/>
          <w:szCs w:val="22"/>
          <w:lang w:val="fr-CA"/>
        </w:rPr>
        <w:t xml:space="preserve"> </w:t>
      </w:r>
      <w:r w:rsidRPr="004E7B97">
        <w:rPr>
          <w:rStyle w:val="ts-alignment-element"/>
          <w:rFonts w:cstheme="minorHAnsi"/>
          <w:color w:val="000000"/>
          <w:szCs w:val="22"/>
          <w:lang w:val="fr-CA"/>
        </w:rPr>
        <w:t>2022).</w:t>
      </w:r>
      <w:r w:rsidRPr="004E7B97">
        <w:rPr>
          <w:rFonts w:cstheme="minorHAnsi"/>
          <w:color w:val="000000"/>
          <w:szCs w:val="22"/>
          <w:lang w:val="fr-CA"/>
        </w:rPr>
        <w:t xml:space="preserve"> </w:t>
      </w:r>
      <w:r w:rsidRPr="004E7B97">
        <w:rPr>
          <w:rStyle w:val="ts-alignment-element"/>
          <w:rFonts w:cstheme="minorHAnsi"/>
          <w:color w:val="000000"/>
          <w:szCs w:val="22"/>
          <w:lang w:val="fr-CA"/>
        </w:rPr>
        <w:t>L’utilisation</w:t>
      </w:r>
      <w:r w:rsidRPr="004E7B97">
        <w:rPr>
          <w:rFonts w:cstheme="minorHAnsi"/>
          <w:color w:val="000000"/>
          <w:szCs w:val="22"/>
          <w:lang w:val="fr-CA"/>
        </w:rPr>
        <w:t xml:space="preserve"> </w:t>
      </w:r>
      <w:r w:rsidRPr="004E7B97">
        <w:rPr>
          <w:rStyle w:val="ts-alignment-element"/>
          <w:rFonts w:cstheme="minorHAnsi"/>
          <w:color w:val="000000"/>
          <w:szCs w:val="22"/>
          <w:lang w:val="fr-CA"/>
        </w:rPr>
        <w:t>quotidienne</w:t>
      </w:r>
      <w:r w:rsidRPr="004E7B97">
        <w:rPr>
          <w:rFonts w:cstheme="minorHAnsi"/>
          <w:color w:val="000000"/>
          <w:szCs w:val="22"/>
          <w:lang w:val="fr-CA"/>
        </w:rPr>
        <w:t xml:space="preserve"> </w:t>
      </w:r>
      <w:r w:rsidRPr="004E7B97">
        <w:rPr>
          <w:rStyle w:val="ts-alignment-element"/>
          <w:rFonts w:cstheme="minorHAnsi"/>
          <w:color w:val="000000"/>
          <w:szCs w:val="22"/>
          <w:lang w:val="fr-CA"/>
        </w:rPr>
        <w:t>d’Instagram</w:t>
      </w:r>
      <w:r w:rsidRPr="004E7B97">
        <w:rPr>
          <w:rFonts w:cstheme="minorHAnsi"/>
          <w:color w:val="000000"/>
          <w:szCs w:val="22"/>
          <w:lang w:val="fr-CA"/>
        </w:rPr>
        <w:t xml:space="preserve"> </w:t>
      </w:r>
      <w:r w:rsidRPr="004E7B97">
        <w:rPr>
          <w:rStyle w:val="ts-alignment-element"/>
          <w:rFonts w:cstheme="minorHAnsi"/>
          <w:color w:val="000000"/>
          <w:szCs w:val="22"/>
          <w:lang w:val="fr-CA"/>
        </w:rPr>
        <w:t>(42</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004E7B97" w:rsidRPr="004E7B97">
        <w:rPr>
          <w:rStyle w:val="ts-alignment-element"/>
          <w:rFonts w:cstheme="minorHAnsi"/>
          <w:color w:val="000000"/>
          <w:szCs w:val="22"/>
          <w:lang w:val="fr-CA"/>
        </w:rPr>
        <w:t xml:space="preserve">, </w:t>
      </w:r>
      <w:r w:rsidR="004E7B97" w:rsidRPr="004E7B97">
        <w:rPr>
          <w:rFonts w:cstheme="minorHAnsi"/>
          <w:color w:val="000000"/>
          <w:szCs w:val="22"/>
          <w:lang w:val="fr-CA"/>
        </w:rPr>
        <w:t xml:space="preserve">en hausse comparativement </w:t>
      </w:r>
      <w:r w:rsidRPr="004E7B97">
        <w:rPr>
          <w:rStyle w:val="ts-alignment-element"/>
          <w:rFonts w:cstheme="minorHAnsi"/>
          <w:color w:val="000000"/>
          <w:szCs w:val="22"/>
          <w:lang w:val="fr-CA"/>
        </w:rPr>
        <w:t>à</w:t>
      </w:r>
      <w:r w:rsidRPr="004E7B97">
        <w:rPr>
          <w:rFonts w:cstheme="minorHAnsi"/>
          <w:color w:val="000000"/>
          <w:szCs w:val="22"/>
          <w:lang w:val="fr-CA"/>
        </w:rPr>
        <w:t xml:space="preserve"> </w:t>
      </w:r>
      <w:r w:rsidRPr="004E7B97">
        <w:rPr>
          <w:rStyle w:val="ts-alignment-element"/>
          <w:rFonts w:cstheme="minorHAnsi"/>
          <w:color w:val="000000"/>
          <w:szCs w:val="22"/>
          <w:lang w:val="fr-CA"/>
        </w:rPr>
        <w:t>38</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en</w:t>
      </w:r>
      <w:r w:rsidRPr="004E7B97">
        <w:rPr>
          <w:rFonts w:cstheme="minorHAnsi"/>
          <w:color w:val="000000"/>
          <w:szCs w:val="22"/>
          <w:lang w:val="fr-CA"/>
        </w:rPr>
        <w:t xml:space="preserve"> </w:t>
      </w:r>
      <w:r w:rsidRPr="004E7B97">
        <w:rPr>
          <w:rStyle w:val="ts-alignment-element"/>
          <w:rFonts w:cstheme="minorHAnsi"/>
          <w:color w:val="000000"/>
          <w:szCs w:val="22"/>
          <w:lang w:val="fr-CA"/>
        </w:rPr>
        <w:t>2022)</w:t>
      </w:r>
      <w:r w:rsidRPr="004E7B97">
        <w:rPr>
          <w:rFonts w:cstheme="minorHAnsi"/>
          <w:color w:val="000000"/>
          <w:szCs w:val="22"/>
          <w:lang w:val="fr-CA"/>
        </w:rPr>
        <w:t xml:space="preserve"> </w:t>
      </w:r>
      <w:r w:rsidRPr="004E7B97">
        <w:rPr>
          <w:rStyle w:val="ts-alignment-element"/>
          <w:rFonts w:cstheme="minorHAnsi"/>
          <w:color w:val="000000"/>
          <w:szCs w:val="22"/>
          <w:lang w:val="fr-CA"/>
        </w:rPr>
        <w:t>et</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Spotify</w:t>
      </w:r>
      <w:r w:rsidRPr="004E7B97">
        <w:rPr>
          <w:rFonts w:cstheme="minorHAnsi"/>
          <w:color w:val="000000"/>
          <w:szCs w:val="22"/>
          <w:lang w:val="fr-CA"/>
        </w:rPr>
        <w:t xml:space="preserve"> </w:t>
      </w:r>
      <w:r w:rsidRPr="004E7B97">
        <w:rPr>
          <w:rStyle w:val="ts-alignment-element"/>
          <w:rFonts w:cstheme="minorHAnsi"/>
          <w:color w:val="000000"/>
          <w:szCs w:val="22"/>
          <w:lang w:val="fr-CA"/>
        </w:rPr>
        <w:t>(40</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004E7B97" w:rsidRPr="004E7B97">
        <w:rPr>
          <w:rStyle w:val="ts-alignment-element"/>
          <w:rFonts w:cstheme="minorHAnsi"/>
          <w:color w:val="000000"/>
          <w:szCs w:val="22"/>
          <w:lang w:val="fr-CA"/>
        </w:rPr>
        <w:t xml:space="preserve">, </w:t>
      </w:r>
      <w:r w:rsidRPr="004E7B97">
        <w:rPr>
          <w:rStyle w:val="ts-alignment-element"/>
          <w:rFonts w:cstheme="minorHAnsi"/>
          <w:color w:val="000000"/>
          <w:szCs w:val="22"/>
          <w:lang w:val="fr-CA"/>
        </w:rPr>
        <w:t>en</w:t>
      </w:r>
      <w:r w:rsidRPr="004E7B97">
        <w:rPr>
          <w:rFonts w:cstheme="minorHAnsi"/>
          <w:color w:val="000000"/>
          <w:szCs w:val="22"/>
          <w:lang w:val="fr-CA"/>
        </w:rPr>
        <w:t xml:space="preserve"> </w:t>
      </w:r>
      <w:r w:rsidRPr="004E7B97">
        <w:rPr>
          <w:rStyle w:val="ts-alignment-element"/>
          <w:rFonts w:cstheme="minorHAnsi"/>
          <w:color w:val="000000"/>
          <w:szCs w:val="22"/>
          <w:lang w:val="fr-CA"/>
        </w:rPr>
        <w:t>hausse</w:t>
      </w:r>
      <w:r w:rsidRPr="004E7B97">
        <w:rPr>
          <w:rFonts w:cstheme="minorHAnsi"/>
          <w:color w:val="000000"/>
          <w:szCs w:val="22"/>
          <w:lang w:val="fr-CA"/>
        </w:rPr>
        <w:t xml:space="preserve"> </w:t>
      </w:r>
      <w:r w:rsidRPr="004E7B97">
        <w:rPr>
          <w:rStyle w:val="ts-alignment-element"/>
          <w:rFonts w:cstheme="minorHAnsi"/>
          <w:color w:val="000000"/>
          <w:szCs w:val="22"/>
          <w:lang w:val="fr-CA"/>
        </w:rPr>
        <w:t>par</w:t>
      </w:r>
      <w:r w:rsidRPr="004E7B97">
        <w:rPr>
          <w:rFonts w:cstheme="minorHAnsi"/>
          <w:color w:val="000000"/>
          <w:szCs w:val="22"/>
          <w:lang w:val="fr-CA"/>
        </w:rPr>
        <w:t xml:space="preserve"> </w:t>
      </w:r>
      <w:r w:rsidRPr="004E7B97">
        <w:rPr>
          <w:rStyle w:val="ts-alignment-element"/>
          <w:rFonts w:cstheme="minorHAnsi"/>
          <w:color w:val="000000"/>
          <w:szCs w:val="22"/>
          <w:lang w:val="fr-CA"/>
        </w:rPr>
        <w:t>rapport</w:t>
      </w:r>
      <w:r w:rsidRPr="004E7B97">
        <w:rPr>
          <w:rFonts w:cstheme="minorHAnsi"/>
          <w:color w:val="000000"/>
          <w:szCs w:val="22"/>
          <w:lang w:val="fr-CA"/>
        </w:rPr>
        <w:t xml:space="preserve"> </w:t>
      </w:r>
      <w:r w:rsidRPr="004E7B97">
        <w:rPr>
          <w:rStyle w:val="ts-alignment-element"/>
          <w:rFonts w:cstheme="minorHAnsi"/>
          <w:color w:val="000000"/>
          <w:szCs w:val="22"/>
          <w:lang w:val="fr-CA"/>
        </w:rPr>
        <w:t>à</w:t>
      </w:r>
      <w:r w:rsidRPr="004E7B97">
        <w:rPr>
          <w:rFonts w:cstheme="minorHAnsi"/>
          <w:color w:val="000000"/>
          <w:szCs w:val="22"/>
          <w:lang w:val="fr-CA"/>
        </w:rPr>
        <w:t xml:space="preserve"> </w:t>
      </w:r>
      <w:r w:rsidRPr="004E7B97">
        <w:rPr>
          <w:rStyle w:val="ts-alignment-element"/>
          <w:rFonts w:cstheme="minorHAnsi"/>
          <w:color w:val="000000"/>
          <w:szCs w:val="22"/>
          <w:lang w:val="fr-CA"/>
        </w:rPr>
        <w:t>30</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en</w:t>
      </w:r>
      <w:r w:rsidRPr="004E7B97">
        <w:rPr>
          <w:rFonts w:cstheme="minorHAnsi"/>
          <w:color w:val="000000"/>
          <w:szCs w:val="22"/>
          <w:lang w:val="fr-CA"/>
        </w:rPr>
        <w:t xml:space="preserve"> </w:t>
      </w:r>
      <w:r w:rsidRPr="004E7B97">
        <w:rPr>
          <w:rStyle w:val="ts-alignment-element"/>
          <w:rFonts w:cstheme="minorHAnsi"/>
          <w:color w:val="000000"/>
          <w:szCs w:val="22"/>
          <w:lang w:val="fr-CA"/>
        </w:rPr>
        <w:t>2022)</w:t>
      </w:r>
      <w:r w:rsidRPr="004E7B97">
        <w:rPr>
          <w:rFonts w:cstheme="minorHAnsi"/>
          <w:color w:val="000000"/>
          <w:szCs w:val="22"/>
          <w:lang w:val="fr-CA"/>
        </w:rPr>
        <w:t xml:space="preserve"> </w:t>
      </w:r>
      <w:r w:rsidRPr="004E7B97">
        <w:rPr>
          <w:rStyle w:val="ts-alignment-element"/>
          <w:rFonts w:cstheme="minorHAnsi"/>
          <w:color w:val="000000"/>
          <w:szCs w:val="22"/>
          <w:lang w:val="fr-CA"/>
        </w:rPr>
        <w:t>était</w:t>
      </w:r>
      <w:r w:rsidRPr="004E7B97">
        <w:rPr>
          <w:rFonts w:cstheme="minorHAnsi"/>
          <w:color w:val="000000"/>
          <w:szCs w:val="22"/>
          <w:lang w:val="fr-CA"/>
        </w:rPr>
        <w:t xml:space="preserve"> </w:t>
      </w:r>
      <w:r w:rsidRPr="004E7B97">
        <w:rPr>
          <w:rStyle w:val="ts-alignment-element"/>
          <w:rFonts w:cstheme="minorHAnsi"/>
          <w:color w:val="000000"/>
          <w:szCs w:val="22"/>
          <w:lang w:val="fr-CA"/>
        </w:rPr>
        <w:t>également</w:t>
      </w:r>
      <w:r w:rsidRPr="004E7B97">
        <w:rPr>
          <w:rFonts w:cstheme="minorHAnsi"/>
          <w:color w:val="000000"/>
          <w:szCs w:val="22"/>
          <w:lang w:val="fr-CA"/>
        </w:rPr>
        <w:t xml:space="preserve"> </w:t>
      </w:r>
      <w:r w:rsidRPr="004E7B97">
        <w:rPr>
          <w:rStyle w:val="ts-alignment-element"/>
          <w:rFonts w:cstheme="minorHAnsi"/>
          <w:color w:val="000000"/>
          <w:szCs w:val="22"/>
          <w:lang w:val="fr-CA"/>
        </w:rPr>
        <w:t>relativement</w:t>
      </w:r>
      <w:r w:rsidRPr="004E7B97">
        <w:rPr>
          <w:rFonts w:cstheme="minorHAnsi"/>
          <w:color w:val="000000"/>
          <w:szCs w:val="22"/>
          <w:lang w:val="fr-CA"/>
        </w:rPr>
        <w:t xml:space="preserve"> </w:t>
      </w:r>
      <w:r w:rsidRPr="004E7B97">
        <w:rPr>
          <w:rStyle w:val="ts-alignment-element"/>
          <w:rFonts w:cstheme="minorHAnsi"/>
          <w:color w:val="000000"/>
          <w:szCs w:val="22"/>
          <w:lang w:val="fr-CA"/>
        </w:rPr>
        <w:t>répandue</w:t>
      </w:r>
      <w:r w:rsidRPr="004E7B97">
        <w:rPr>
          <w:rFonts w:cstheme="minorHAnsi"/>
          <w:color w:val="000000"/>
          <w:szCs w:val="22"/>
          <w:lang w:val="fr-CA"/>
        </w:rPr>
        <w:t xml:space="preserve"> </w:t>
      </w:r>
      <w:r w:rsidRPr="004E7B97">
        <w:rPr>
          <w:rStyle w:val="ts-alignment-element"/>
          <w:rFonts w:cstheme="minorHAnsi"/>
          <w:color w:val="000000"/>
          <w:szCs w:val="22"/>
          <w:lang w:val="fr-CA"/>
        </w:rPr>
        <w:t>parmi</w:t>
      </w:r>
      <w:r w:rsidRPr="004E7B97">
        <w:rPr>
          <w:rFonts w:cstheme="minorHAnsi"/>
          <w:color w:val="000000"/>
          <w:szCs w:val="22"/>
          <w:lang w:val="fr-CA"/>
        </w:rPr>
        <w:t xml:space="preserve"> </w:t>
      </w:r>
      <w:r w:rsidRPr="004E7B97">
        <w:rPr>
          <w:rStyle w:val="ts-alignment-element"/>
          <w:rFonts w:cstheme="minorHAnsi"/>
          <w:color w:val="000000"/>
          <w:szCs w:val="22"/>
          <w:lang w:val="fr-CA"/>
        </w:rPr>
        <w:t>les</w:t>
      </w:r>
      <w:r w:rsidRPr="004E7B97">
        <w:rPr>
          <w:rFonts w:cstheme="minorHAnsi"/>
          <w:color w:val="000000"/>
          <w:szCs w:val="22"/>
          <w:lang w:val="fr-CA"/>
        </w:rPr>
        <w:t xml:space="preserve"> </w:t>
      </w:r>
      <w:r w:rsidRPr="004E7B97">
        <w:rPr>
          <w:rStyle w:val="ts-alignment-element"/>
          <w:rFonts w:cstheme="minorHAnsi"/>
          <w:color w:val="000000"/>
          <w:szCs w:val="22"/>
          <w:lang w:val="fr-CA"/>
        </w:rPr>
        <w:t>répondants</w:t>
      </w:r>
      <w:r w:rsidRPr="004E7B97">
        <w:rPr>
          <w:rFonts w:cstheme="minorHAnsi"/>
          <w:color w:val="000000"/>
          <w:szCs w:val="22"/>
          <w:lang w:val="fr-CA"/>
        </w:rPr>
        <w:t xml:space="preserve"> </w:t>
      </w:r>
      <w:r w:rsidRPr="004E7B97">
        <w:rPr>
          <w:rStyle w:val="ts-alignment-element"/>
          <w:rFonts w:cstheme="minorHAnsi"/>
          <w:color w:val="000000"/>
          <w:szCs w:val="22"/>
          <w:lang w:val="fr-CA"/>
        </w:rPr>
        <w:t>au</w:t>
      </w:r>
      <w:r w:rsidRPr="004E7B97">
        <w:rPr>
          <w:rFonts w:cstheme="minorHAnsi"/>
          <w:color w:val="000000"/>
          <w:szCs w:val="22"/>
          <w:lang w:val="fr-CA"/>
        </w:rPr>
        <w:t xml:space="preserve"> </w:t>
      </w:r>
      <w:r w:rsidRPr="004E7B97">
        <w:rPr>
          <w:rStyle w:val="ts-alignment-element"/>
          <w:rFonts w:cstheme="minorHAnsi"/>
          <w:color w:val="000000"/>
          <w:szCs w:val="22"/>
          <w:lang w:val="fr-CA"/>
        </w:rPr>
        <w:t>sondage</w:t>
      </w:r>
      <w:r w:rsidR="004E7B97" w:rsidRPr="004E7B97">
        <w:rPr>
          <w:rStyle w:val="ts-alignment-element"/>
          <w:rFonts w:cstheme="minorHAnsi"/>
          <w:color w:val="000000"/>
          <w:szCs w:val="22"/>
          <w:lang w:val="fr-CA"/>
        </w:rPr>
        <w:t>.</w:t>
      </w:r>
    </w:p>
    <w:p w14:paraId="047F5C50" w14:textId="77777777" w:rsidR="000623D1" w:rsidRPr="004503C5" w:rsidRDefault="000623D1" w:rsidP="00C96DA3">
      <w:pPr>
        <w:rPr>
          <w:lang w:val="fr-CA"/>
        </w:rPr>
      </w:pPr>
    </w:p>
    <w:p w14:paraId="5937477A" w14:textId="6970893A" w:rsidR="00CA5786" w:rsidRPr="004E7B97" w:rsidRDefault="004503C5" w:rsidP="00CA5786">
      <w:pPr>
        <w:rPr>
          <w:rFonts w:cstheme="minorHAnsi"/>
          <w:szCs w:val="22"/>
          <w:lang w:val="fr-CA"/>
        </w:rPr>
      </w:pPr>
      <w:r w:rsidRPr="004E7B97">
        <w:rPr>
          <w:rStyle w:val="ts-alignment-element"/>
          <w:rFonts w:cstheme="minorHAnsi"/>
          <w:color w:val="000000"/>
          <w:szCs w:val="22"/>
          <w:lang w:val="fr-CA"/>
        </w:rPr>
        <w:t>Les</w:t>
      </w:r>
      <w:r w:rsidRPr="004E7B97">
        <w:rPr>
          <w:rFonts w:cstheme="minorHAnsi"/>
          <w:color w:val="000000"/>
          <w:szCs w:val="22"/>
          <w:lang w:val="fr-CA"/>
        </w:rPr>
        <w:t xml:space="preserve"> </w:t>
      </w:r>
      <w:r w:rsidRPr="004E7B97">
        <w:rPr>
          <w:rStyle w:val="ts-alignment-element"/>
          <w:rFonts w:cstheme="minorHAnsi"/>
          <w:color w:val="000000"/>
          <w:szCs w:val="22"/>
          <w:lang w:val="fr-CA"/>
        </w:rPr>
        <w:t>autres</w:t>
      </w:r>
      <w:r w:rsidRPr="004E7B97">
        <w:rPr>
          <w:rFonts w:cstheme="minorHAnsi"/>
          <w:color w:val="000000"/>
          <w:szCs w:val="22"/>
          <w:lang w:val="fr-CA"/>
        </w:rPr>
        <w:t xml:space="preserve"> </w:t>
      </w:r>
      <w:r w:rsidRPr="004E7B97">
        <w:rPr>
          <w:rStyle w:val="ts-alignment-element"/>
          <w:rFonts w:cstheme="minorHAnsi"/>
          <w:color w:val="000000"/>
          <w:szCs w:val="22"/>
          <w:lang w:val="fr-CA"/>
        </w:rPr>
        <w:t>médias</w:t>
      </w:r>
      <w:r w:rsidRPr="004E7B97">
        <w:rPr>
          <w:rFonts w:cstheme="minorHAnsi"/>
          <w:color w:val="000000"/>
          <w:szCs w:val="22"/>
          <w:lang w:val="fr-CA"/>
        </w:rPr>
        <w:t xml:space="preserve"> </w:t>
      </w:r>
      <w:r w:rsidRPr="004E7B97">
        <w:rPr>
          <w:rStyle w:val="ts-alignment-element"/>
          <w:rFonts w:cstheme="minorHAnsi"/>
          <w:color w:val="000000"/>
          <w:szCs w:val="22"/>
          <w:lang w:val="fr-CA"/>
        </w:rPr>
        <w:t>sont</w:t>
      </w:r>
      <w:r w:rsidRPr="004E7B97">
        <w:rPr>
          <w:rFonts w:cstheme="minorHAnsi"/>
          <w:color w:val="000000"/>
          <w:szCs w:val="22"/>
          <w:lang w:val="fr-CA"/>
        </w:rPr>
        <w:t xml:space="preserve"> </w:t>
      </w:r>
      <w:r w:rsidRPr="004E7B97">
        <w:rPr>
          <w:rStyle w:val="ts-alignment-element"/>
          <w:rFonts w:cstheme="minorHAnsi"/>
          <w:color w:val="000000"/>
          <w:szCs w:val="22"/>
          <w:lang w:val="fr-CA"/>
        </w:rPr>
        <w:t>utilisés</w:t>
      </w:r>
      <w:r w:rsidRPr="004E7B97">
        <w:rPr>
          <w:rFonts w:cstheme="minorHAnsi"/>
          <w:color w:val="000000"/>
          <w:szCs w:val="22"/>
          <w:lang w:val="fr-CA"/>
        </w:rPr>
        <w:t xml:space="preserve"> </w:t>
      </w:r>
      <w:r w:rsidRPr="004E7B97">
        <w:rPr>
          <w:rStyle w:val="ts-alignment-element"/>
          <w:rFonts w:cstheme="minorHAnsi"/>
          <w:color w:val="000000"/>
          <w:szCs w:val="22"/>
          <w:lang w:val="fr-CA"/>
        </w:rPr>
        <w:t>quotidiennement</w:t>
      </w:r>
      <w:r w:rsidRPr="004E7B97">
        <w:rPr>
          <w:rFonts w:cstheme="minorHAnsi"/>
          <w:color w:val="000000"/>
          <w:szCs w:val="22"/>
          <w:lang w:val="fr-CA"/>
        </w:rPr>
        <w:t xml:space="preserve"> </w:t>
      </w:r>
      <w:r w:rsidRPr="004E7B97">
        <w:rPr>
          <w:rStyle w:val="ts-alignment-element"/>
          <w:rFonts w:cstheme="minorHAnsi"/>
          <w:color w:val="000000"/>
          <w:szCs w:val="22"/>
          <w:lang w:val="fr-CA"/>
        </w:rPr>
        <w:t>dans</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plus</w:t>
      </w:r>
      <w:r w:rsidRPr="004E7B97">
        <w:rPr>
          <w:rFonts w:cstheme="minorHAnsi"/>
          <w:color w:val="000000"/>
          <w:szCs w:val="22"/>
          <w:lang w:val="fr-CA"/>
        </w:rPr>
        <w:t xml:space="preserve"> </w:t>
      </w:r>
      <w:r w:rsidRPr="004E7B97">
        <w:rPr>
          <w:rStyle w:val="ts-alignment-element"/>
          <w:rFonts w:cstheme="minorHAnsi"/>
          <w:color w:val="000000"/>
          <w:szCs w:val="22"/>
          <w:lang w:val="fr-CA"/>
        </w:rPr>
        <w:t>petites</w:t>
      </w:r>
      <w:r w:rsidRPr="004E7B97">
        <w:rPr>
          <w:rFonts w:cstheme="minorHAnsi"/>
          <w:color w:val="000000"/>
          <w:szCs w:val="22"/>
          <w:lang w:val="fr-CA"/>
        </w:rPr>
        <w:t xml:space="preserve"> </w:t>
      </w:r>
      <w:r w:rsidRPr="004E7B97">
        <w:rPr>
          <w:rStyle w:val="ts-alignment-element"/>
          <w:rFonts w:cstheme="minorHAnsi"/>
          <w:color w:val="000000"/>
          <w:szCs w:val="22"/>
          <w:lang w:val="fr-CA"/>
        </w:rPr>
        <w:t>proportions :</w:t>
      </w:r>
      <w:r w:rsidRPr="004E7B97">
        <w:rPr>
          <w:rFonts w:cstheme="minorHAnsi"/>
          <w:color w:val="000000"/>
          <w:szCs w:val="22"/>
          <w:lang w:val="fr-CA"/>
        </w:rPr>
        <w:t xml:space="preserve"> </w:t>
      </w:r>
      <w:r w:rsidRPr="004E7B97">
        <w:rPr>
          <w:rStyle w:val="ts-alignment-element"/>
          <w:rFonts w:cstheme="minorHAnsi"/>
          <w:color w:val="000000"/>
          <w:szCs w:val="22"/>
          <w:lang w:val="fr-CA"/>
        </w:rPr>
        <w:t>16</w:t>
      </w:r>
      <w:r w:rsidR="004E7B97" w:rsidRPr="004E7B97">
        <w:rPr>
          <w:rStyle w:val="ts-alignment-element"/>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utilisent</w:t>
      </w:r>
      <w:r w:rsidRPr="004E7B97">
        <w:rPr>
          <w:rFonts w:cstheme="minorHAnsi"/>
          <w:color w:val="000000"/>
          <w:szCs w:val="22"/>
          <w:lang w:val="fr-CA"/>
        </w:rPr>
        <w:t xml:space="preserve"> </w:t>
      </w:r>
      <w:proofErr w:type="spellStart"/>
      <w:r w:rsidRPr="004E7B97">
        <w:rPr>
          <w:rStyle w:val="ts-alignment-element"/>
          <w:rFonts w:cstheme="minorHAnsi"/>
          <w:color w:val="000000"/>
          <w:szCs w:val="22"/>
          <w:lang w:val="fr-CA"/>
        </w:rPr>
        <w:t>TikTok</w:t>
      </w:r>
      <w:proofErr w:type="spellEnd"/>
      <w:r w:rsidRPr="004E7B97">
        <w:rPr>
          <w:rFonts w:cstheme="minorHAnsi"/>
          <w:color w:val="000000"/>
          <w:szCs w:val="22"/>
          <w:lang w:val="fr-CA"/>
        </w:rPr>
        <w:t xml:space="preserve"> </w:t>
      </w:r>
      <w:r w:rsidRPr="004E7B97">
        <w:rPr>
          <w:rStyle w:val="ts-alignment-element"/>
          <w:rFonts w:cstheme="minorHAnsi"/>
          <w:color w:val="000000"/>
          <w:szCs w:val="22"/>
          <w:lang w:val="fr-CA"/>
        </w:rPr>
        <w:t>(contre</w:t>
      </w:r>
      <w:r w:rsidRPr="004E7B97">
        <w:rPr>
          <w:rFonts w:cstheme="minorHAnsi"/>
          <w:color w:val="000000"/>
          <w:szCs w:val="22"/>
          <w:lang w:val="fr-CA"/>
        </w:rPr>
        <w:t xml:space="preserve"> </w:t>
      </w:r>
      <w:r w:rsidRPr="004E7B97">
        <w:rPr>
          <w:rStyle w:val="ts-alignment-element"/>
          <w:rFonts w:cstheme="minorHAnsi"/>
          <w:color w:val="000000"/>
          <w:szCs w:val="22"/>
          <w:lang w:val="fr-CA"/>
        </w:rPr>
        <w:t>13</w:t>
      </w:r>
      <w:r w:rsidR="004E7B97" w:rsidRPr="004E7B97">
        <w:rPr>
          <w:rStyle w:val="ts-alignment-element"/>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en</w:t>
      </w:r>
      <w:r w:rsidRPr="004E7B97">
        <w:rPr>
          <w:rFonts w:cstheme="minorHAnsi"/>
          <w:color w:val="000000"/>
          <w:szCs w:val="22"/>
          <w:lang w:val="fr-CA"/>
        </w:rPr>
        <w:t xml:space="preserve"> </w:t>
      </w:r>
      <w:r w:rsidRPr="004E7B97">
        <w:rPr>
          <w:rStyle w:val="ts-alignment-element"/>
          <w:rFonts w:cstheme="minorHAnsi"/>
          <w:color w:val="000000"/>
          <w:szCs w:val="22"/>
          <w:lang w:val="fr-CA"/>
        </w:rPr>
        <w:t>2022),</w:t>
      </w:r>
      <w:r w:rsidRPr="004E7B97">
        <w:rPr>
          <w:rFonts w:cstheme="minorHAnsi"/>
          <w:color w:val="000000"/>
          <w:szCs w:val="22"/>
          <w:lang w:val="fr-CA"/>
        </w:rPr>
        <w:t xml:space="preserve"> </w:t>
      </w:r>
      <w:r w:rsidRPr="004E7B97">
        <w:rPr>
          <w:rStyle w:val="ts-alignment-element"/>
          <w:rFonts w:cstheme="minorHAnsi"/>
          <w:color w:val="000000"/>
          <w:szCs w:val="22"/>
          <w:lang w:val="fr-CA"/>
        </w:rPr>
        <w:t>15</w:t>
      </w:r>
      <w:r w:rsidR="004E7B97" w:rsidRPr="004E7B97">
        <w:rPr>
          <w:rStyle w:val="ts-alignment-element"/>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utilisent</w:t>
      </w:r>
      <w:r w:rsidRPr="004E7B97">
        <w:rPr>
          <w:rFonts w:cstheme="minorHAnsi"/>
          <w:color w:val="000000"/>
          <w:szCs w:val="22"/>
          <w:lang w:val="fr-CA"/>
        </w:rPr>
        <w:t xml:space="preserve"> </w:t>
      </w:r>
      <w:r w:rsidRPr="004E7B97">
        <w:rPr>
          <w:rStyle w:val="ts-alignment-element"/>
          <w:rFonts w:cstheme="minorHAnsi"/>
          <w:color w:val="000000"/>
          <w:szCs w:val="22"/>
          <w:lang w:val="fr-CA"/>
        </w:rPr>
        <w:t>X</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004E7B97" w:rsidRPr="004E7B97">
        <w:rPr>
          <w:rStyle w:val="ts-alignment-element"/>
          <w:rFonts w:cstheme="minorHAnsi"/>
          <w:color w:val="000000"/>
          <w:szCs w:val="22"/>
          <w:lang w:val="fr-CA"/>
        </w:rPr>
        <w:t>même proportion qu’en</w:t>
      </w:r>
      <w:r w:rsidRPr="004E7B97">
        <w:rPr>
          <w:rFonts w:cstheme="minorHAnsi"/>
          <w:color w:val="000000"/>
          <w:szCs w:val="22"/>
          <w:lang w:val="fr-CA"/>
        </w:rPr>
        <w:t xml:space="preserve"> </w:t>
      </w:r>
      <w:r w:rsidRPr="004E7B97">
        <w:rPr>
          <w:rStyle w:val="ts-alignment-element"/>
          <w:rFonts w:cstheme="minorHAnsi"/>
          <w:color w:val="000000"/>
          <w:szCs w:val="22"/>
          <w:lang w:val="fr-CA"/>
        </w:rPr>
        <w:t>2022)</w:t>
      </w:r>
      <w:r w:rsidRPr="004E7B97">
        <w:rPr>
          <w:rFonts w:cstheme="minorHAnsi"/>
          <w:color w:val="000000"/>
          <w:szCs w:val="22"/>
          <w:lang w:val="fr-CA"/>
        </w:rPr>
        <w:t xml:space="preserve"> </w:t>
      </w:r>
      <w:r w:rsidRPr="004E7B97">
        <w:rPr>
          <w:rStyle w:val="ts-alignment-element"/>
          <w:rFonts w:cstheme="minorHAnsi"/>
          <w:color w:val="000000"/>
          <w:szCs w:val="22"/>
          <w:lang w:val="fr-CA"/>
        </w:rPr>
        <w:t>et</w:t>
      </w:r>
      <w:r w:rsidRPr="004E7B97">
        <w:rPr>
          <w:rFonts w:cstheme="minorHAnsi"/>
          <w:color w:val="000000"/>
          <w:szCs w:val="22"/>
          <w:lang w:val="fr-CA"/>
        </w:rPr>
        <w:t xml:space="preserve"> </w:t>
      </w:r>
      <w:r w:rsidRPr="004E7B97">
        <w:rPr>
          <w:rStyle w:val="ts-alignment-element"/>
          <w:rFonts w:cstheme="minorHAnsi"/>
          <w:color w:val="000000"/>
          <w:szCs w:val="22"/>
          <w:lang w:val="fr-CA"/>
        </w:rPr>
        <w:t>12</w:t>
      </w:r>
      <w:r w:rsidR="004E7B97" w:rsidRPr="004E7B97">
        <w:rPr>
          <w:rStyle w:val="ts-alignment-element"/>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utilisent</w:t>
      </w:r>
      <w:r w:rsidR="004E7B97" w:rsidRPr="004E7B97">
        <w:rPr>
          <w:rStyle w:val="ts-alignment-element"/>
          <w:rFonts w:cstheme="minorHAnsi"/>
          <w:color w:val="000000"/>
          <w:szCs w:val="22"/>
          <w:lang w:val="fr-CA"/>
        </w:rPr>
        <w:t xml:space="preserve"> Snapchat</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004E7B97" w:rsidRPr="004E7B97">
        <w:rPr>
          <w:rStyle w:val="ts-alignment-element"/>
          <w:rFonts w:cstheme="minorHAnsi"/>
          <w:color w:val="000000"/>
          <w:szCs w:val="22"/>
          <w:lang w:val="fr-CA"/>
        </w:rPr>
        <w:t>même proportion qu’en</w:t>
      </w:r>
      <w:r w:rsidRPr="004E7B97">
        <w:rPr>
          <w:rFonts w:cstheme="minorHAnsi"/>
          <w:color w:val="000000"/>
          <w:szCs w:val="22"/>
          <w:lang w:val="fr-CA"/>
        </w:rPr>
        <w:t xml:space="preserve"> </w:t>
      </w:r>
      <w:r w:rsidRPr="004E7B97">
        <w:rPr>
          <w:rStyle w:val="ts-alignment-element"/>
          <w:rFonts w:cstheme="minorHAnsi"/>
          <w:color w:val="000000"/>
          <w:szCs w:val="22"/>
          <w:lang w:val="fr-CA"/>
        </w:rPr>
        <w:t>2022).</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plus,</w:t>
      </w:r>
      <w:r w:rsidRPr="004E7B97">
        <w:rPr>
          <w:rFonts w:cstheme="minorHAnsi"/>
          <w:color w:val="000000"/>
          <w:szCs w:val="22"/>
          <w:lang w:val="fr-CA"/>
        </w:rPr>
        <w:t xml:space="preserve"> </w:t>
      </w:r>
      <w:r w:rsidRPr="004E7B97">
        <w:rPr>
          <w:rStyle w:val="ts-alignment-element"/>
          <w:rFonts w:cstheme="minorHAnsi"/>
          <w:color w:val="000000"/>
          <w:szCs w:val="22"/>
          <w:lang w:val="fr-CA"/>
        </w:rPr>
        <w:t>13</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écoutent</w:t>
      </w:r>
      <w:r w:rsidRPr="004E7B97">
        <w:rPr>
          <w:rFonts w:cstheme="minorHAnsi"/>
          <w:color w:val="000000"/>
          <w:szCs w:val="22"/>
          <w:lang w:val="fr-CA"/>
        </w:rPr>
        <w:t xml:space="preserve"> </w:t>
      </w:r>
      <w:r w:rsidRPr="004E7B97">
        <w:rPr>
          <w:rStyle w:val="ts-alignment-element"/>
          <w:rFonts w:cstheme="minorHAnsi"/>
          <w:color w:val="000000"/>
          <w:szCs w:val="22"/>
          <w:lang w:val="fr-CA"/>
        </w:rPr>
        <w:t>Sirius</w:t>
      </w:r>
      <w:r w:rsidRPr="004E7B97">
        <w:rPr>
          <w:rFonts w:cstheme="minorHAnsi"/>
          <w:color w:val="000000"/>
          <w:szCs w:val="22"/>
          <w:lang w:val="fr-CA"/>
        </w:rPr>
        <w:t xml:space="preserve"> </w:t>
      </w:r>
      <w:r w:rsidRPr="004E7B97">
        <w:rPr>
          <w:rStyle w:val="ts-alignment-element"/>
          <w:rFonts w:cstheme="minorHAnsi"/>
          <w:color w:val="000000"/>
          <w:szCs w:val="22"/>
          <w:lang w:val="fr-CA"/>
        </w:rPr>
        <w:t>XM</w:t>
      </w:r>
      <w:r w:rsidRPr="004E7B97">
        <w:rPr>
          <w:rFonts w:cstheme="minorHAnsi"/>
          <w:color w:val="000000"/>
          <w:szCs w:val="22"/>
          <w:lang w:val="fr-CA"/>
        </w:rPr>
        <w:t xml:space="preserve"> </w:t>
      </w:r>
      <w:r w:rsidRPr="004E7B97">
        <w:rPr>
          <w:rStyle w:val="ts-alignment-element"/>
          <w:rFonts w:cstheme="minorHAnsi"/>
          <w:color w:val="000000"/>
          <w:szCs w:val="22"/>
          <w:lang w:val="fr-CA"/>
        </w:rPr>
        <w:t>et</w:t>
      </w:r>
      <w:r w:rsidRPr="004E7B97">
        <w:rPr>
          <w:rFonts w:cstheme="minorHAnsi"/>
          <w:color w:val="000000"/>
          <w:szCs w:val="22"/>
          <w:lang w:val="fr-CA"/>
        </w:rPr>
        <w:t xml:space="preserve"> </w:t>
      </w:r>
      <w:r w:rsidRPr="004E7B97">
        <w:rPr>
          <w:rStyle w:val="ts-alignment-element"/>
          <w:rFonts w:cstheme="minorHAnsi"/>
          <w:color w:val="000000"/>
          <w:szCs w:val="22"/>
          <w:lang w:val="fr-CA"/>
        </w:rPr>
        <w:t>7</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écoutent</w:t>
      </w:r>
      <w:r w:rsidRPr="004E7B97">
        <w:rPr>
          <w:rFonts w:cstheme="minorHAnsi"/>
          <w:color w:val="000000"/>
          <w:szCs w:val="22"/>
          <w:lang w:val="fr-CA"/>
        </w:rPr>
        <w:t xml:space="preserve"> </w:t>
      </w:r>
      <w:r w:rsidRPr="004E7B97">
        <w:rPr>
          <w:rStyle w:val="ts-alignment-element"/>
          <w:rFonts w:cstheme="minorHAnsi"/>
          <w:color w:val="000000"/>
          <w:szCs w:val="22"/>
          <w:lang w:val="fr-CA"/>
        </w:rPr>
        <w:t>quotidiennement</w:t>
      </w:r>
      <w:r w:rsidRPr="004E7B97">
        <w:rPr>
          <w:rFonts w:cstheme="minorHAnsi"/>
          <w:color w:val="000000"/>
          <w:szCs w:val="22"/>
          <w:lang w:val="fr-CA"/>
        </w:rPr>
        <w:t xml:space="preserve"> </w:t>
      </w:r>
      <w:r w:rsidRPr="004E7B97">
        <w:rPr>
          <w:rStyle w:val="ts-alignment-element"/>
          <w:rFonts w:cstheme="minorHAnsi"/>
          <w:color w:val="000000"/>
          <w:szCs w:val="22"/>
          <w:lang w:val="fr-CA"/>
        </w:rPr>
        <w:t>la</w:t>
      </w:r>
      <w:r w:rsidRPr="004E7B97">
        <w:rPr>
          <w:rFonts w:cstheme="minorHAnsi"/>
          <w:color w:val="000000"/>
          <w:szCs w:val="22"/>
          <w:lang w:val="fr-CA"/>
        </w:rPr>
        <w:t xml:space="preserve"> </w:t>
      </w:r>
      <w:r w:rsidRPr="004E7B97">
        <w:rPr>
          <w:rStyle w:val="ts-alignment-element"/>
          <w:rFonts w:cstheme="minorHAnsi"/>
          <w:color w:val="000000"/>
          <w:szCs w:val="22"/>
          <w:lang w:val="fr-CA"/>
        </w:rPr>
        <w:t>radio</w:t>
      </w:r>
      <w:r w:rsidRPr="004E7B97">
        <w:rPr>
          <w:rFonts w:cstheme="minorHAnsi"/>
          <w:color w:val="000000"/>
          <w:szCs w:val="22"/>
          <w:lang w:val="fr-CA"/>
        </w:rPr>
        <w:t xml:space="preserve"> </w:t>
      </w:r>
      <w:proofErr w:type="spellStart"/>
      <w:r w:rsidRPr="004E7B97">
        <w:rPr>
          <w:rStyle w:val="ts-alignment-element"/>
          <w:rFonts w:cstheme="minorHAnsi"/>
          <w:color w:val="000000"/>
          <w:szCs w:val="22"/>
          <w:lang w:val="fr-CA"/>
        </w:rPr>
        <w:t>Stingray</w:t>
      </w:r>
      <w:proofErr w:type="spellEnd"/>
      <w:r w:rsidRPr="004E7B97">
        <w:rPr>
          <w:rStyle w:val="ts-alignment-element"/>
          <w:rFonts w:cstheme="minorHAnsi"/>
          <w:color w:val="000000"/>
          <w:szCs w:val="22"/>
          <w:lang w:val="fr-CA"/>
        </w:rPr>
        <w:t>.</w:t>
      </w:r>
    </w:p>
    <w:p w14:paraId="6D71814B" w14:textId="77777777" w:rsidR="00CA5786" w:rsidRPr="004E7B97" w:rsidRDefault="00CA5786" w:rsidP="00C96DA3">
      <w:pPr>
        <w:rPr>
          <w:rFonts w:cstheme="minorHAnsi"/>
          <w:szCs w:val="22"/>
          <w:lang w:val="fr-CA"/>
        </w:rPr>
      </w:pPr>
    </w:p>
    <w:p w14:paraId="358F6E47" w14:textId="1969042A" w:rsidR="00AA5712" w:rsidRPr="004E7B97" w:rsidRDefault="004503C5" w:rsidP="00C96DA3">
      <w:pPr>
        <w:rPr>
          <w:rFonts w:cstheme="minorHAnsi"/>
          <w:szCs w:val="22"/>
          <w:lang w:val="fr-CA"/>
        </w:rPr>
      </w:pPr>
      <w:r w:rsidRPr="004E7B97">
        <w:rPr>
          <w:rStyle w:val="ts-alignment-element"/>
          <w:rFonts w:cstheme="minorHAnsi"/>
          <w:color w:val="000000"/>
          <w:szCs w:val="22"/>
          <w:lang w:val="fr-CA"/>
        </w:rPr>
        <w:t>Deux</w:t>
      </w:r>
      <w:r w:rsidRPr="004E7B97">
        <w:rPr>
          <w:rFonts w:cstheme="minorHAnsi"/>
          <w:color w:val="000000"/>
          <w:szCs w:val="22"/>
          <w:lang w:val="fr-CA"/>
        </w:rPr>
        <w:t xml:space="preserve"> </w:t>
      </w:r>
      <w:r w:rsidRPr="004E7B97">
        <w:rPr>
          <w:rStyle w:val="ts-alignment-element"/>
          <w:rFonts w:cstheme="minorHAnsi"/>
          <w:color w:val="000000"/>
          <w:szCs w:val="22"/>
          <w:lang w:val="fr-CA"/>
        </w:rPr>
        <w:t>personnes</w:t>
      </w:r>
      <w:r w:rsidRPr="004E7B97">
        <w:rPr>
          <w:rFonts w:cstheme="minorHAnsi"/>
          <w:color w:val="000000"/>
          <w:szCs w:val="22"/>
          <w:lang w:val="fr-CA"/>
        </w:rPr>
        <w:t xml:space="preserve"> </w:t>
      </w:r>
      <w:r w:rsidRPr="004E7B97">
        <w:rPr>
          <w:rStyle w:val="ts-alignment-element"/>
          <w:rFonts w:cstheme="minorHAnsi"/>
          <w:color w:val="000000"/>
          <w:szCs w:val="22"/>
          <w:lang w:val="fr-CA"/>
        </w:rPr>
        <w:t>sur</w:t>
      </w:r>
      <w:r w:rsidRPr="004E7B97">
        <w:rPr>
          <w:rFonts w:cstheme="minorHAnsi"/>
          <w:color w:val="000000"/>
          <w:szCs w:val="22"/>
          <w:lang w:val="fr-CA"/>
        </w:rPr>
        <w:t xml:space="preserve"> </w:t>
      </w:r>
      <w:r w:rsidRPr="004E7B97">
        <w:rPr>
          <w:rStyle w:val="ts-alignment-element"/>
          <w:rFonts w:cstheme="minorHAnsi"/>
          <w:color w:val="000000"/>
          <w:szCs w:val="22"/>
          <w:lang w:val="fr-CA"/>
        </w:rPr>
        <w:t>10</w:t>
      </w:r>
      <w:r w:rsidRPr="004E7B97">
        <w:rPr>
          <w:rFonts w:cstheme="minorHAnsi"/>
          <w:color w:val="000000"/>
          <w:szCs w:val="22"/>
          <w:lang w:val="fr-CA"/>
        </w:rPr>
        <w:t xml:space="preserve"> </w:t>
      </w:r>
      <w:r w:rsidRPr="004E7B97">
        <w:rPr>
          <w:rStyle w:val="ts-alignment-element"/>
          <w:rFonts w:cstheme="minorHAnsi"/>
          <w:color w:val="000000"/>
          <w:szCs w:val="22"/>
          <w:lang w:val="fr-CA"/>
        </w:rPr>
        <w:t>(20</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004E7B97" w:rsidRPr="004E7B97">
        <w:rPr>
          <w:rStyle w:val="ts-alignment-element"/>
          <w:rFonts w:cstheme="minorHAnsi"/>
          <w:color w:val="000000"/>
          <w:szCs w:val="22"/>
          <w:lang w:val="fr-CA"/>
        </w:rPr>
        <w:t>, soit une</w:t>
      </w:r>
      <w:r w:rsidRPr="004E7B97">
        <w:rPr>
          <w:rFonts w:cstheme="minorHAnsi"/>
          <w:color w:val="000000"/>
          <w:szCs w:val="22"/>
          <w:lang w:val="fr-CA"/>
        </w:rPr>
        <w:t xml:space="preserve"> </w:t>
      </w:r>
      <w:r w:rsidRPr="004E7B97">
        <w:rPr>
          <w:rStyle w:val="ts-alignment-element"/>
          <w:rFonts w:cstheme="minorHAnsi"/>
          <w:color w:val="000000"/>
          <w:szCs w:val="22"/>
          <w:lang w:val="fr-CA"/>
        </w:rPr>
        <w:t>hausse</w:t>
      </w:r>
      <w:r w:rsidRPr="004E7B97">
        <w:rPr>
          <w:rFonts w:cstheme="minorHAnsi"/>
          <w:color w:val="000000"/>
          <w:szCs w:val="22"/>
          <w:lang w:val="fr-CA"/>
        </w:rPr>
        <w:t xml:space="preserve"> </w:t>
      </w:r>
      <w:r w:rsidRPr="004E7B97">
        <w:rPr>
          <w:rStyle w:val="ts-alignment-element"/>
          <w:rFonts w:cstheme="minorHAnsi"/>
          <w:color w:val="000000"/>
          <w:szCs w:val="22"/>
          <w:lang w:val="fr-CA"/>
        </w:rPr>
        <w:t>par</w:t>
      </w:r>
      <w:r w:rsidRPr="004E7B97">
        <w:rPr>
          <w:rFonts w:cstheme="minorHAnsi"/>
          <w:color w:val="000000"/>
          <w:szCs w:val="22"/>
          <w:lang w:val="fr-CA"/>
        </w:rPr>
        <w:t xml:space="preserve"> </w:t>
      </w:r>
      <w:r w:rsidRPr="004E7B97">
        <w:rPr>
          <w:rStyle w:val="ts-alignment-element"/>
          <w:rFonts w:cstheme="minorHAnsi"/>
          <w:color w:val="000000"/>
          <w:szCs w:val="22"/>
          <w:lang w:val="fr-CA"/>
        </w:rPr>
        <w:t>rapport</w:t>
      </w:r>
      <w:r w:rsidRPr="004E7B97">
        <w:rPr>
          <w:rFonts w:cstheme="minorHAnsi"/>
          <w:color w:val="000000"/>
          <w:szCs w:val="22"/>
          <w:lang w:val="fr-CA"/>
        </w:rPr>
        <w:t xml:space="preserve"> </w:t>
      </w:r>
      <w:r w:rsidRPr="004E7B97">
        <w:rPr>
          <w:rStyle w:val="ts-alignment-element"/>
          <w:rFonts w:cstheme="minorHAnsi"/>
          <w:color w:val="000000"/>
          <w:szCs w:val="22"/>
          <w:lang w:val="fr-CA"/>
        </w:rPr>
        <w:t>à</w:t>
      </w:r>
      <w:r w:rsidRPr="004E7B97">
        <w:rPr>
          <w:rFonts w:cstheme="minorHAnsi"/>
          <w:color w:val="000000"/>
          <w:szCs w:val="22"/>
          <w:lang w:val="fr-CA"/>
        </w:rPr>
        <w:t xml:space="preserve"> </w:t>
      </w:r>
      <w:r w:rsidRPr="004E7B97">
        <w:rPr>
          <w:rStyle w:val="ts-alignment-element"/>
          <w:rFonts w:cstheme="minorHAnsi"/>
          <w:color w:val="000000"/>
          <w:szCs w:val="22"/>
          <w:lang w:val="fr-CA"/>
        </w:rPr>
        <w:t>14</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en</w:t>
      </w:r>
      <w:r w:rsidRPr="004E7B97">
        <w:rPr>
          <w:rFonts w:cstheme="minorHAnsi"/>
          <w:color w:val="000000"/>
          <w:szCs w:val="22"/>
          <w:lang w:val="fr-CA"/>
        </w:rPr>
        <w:t xml:space="preserve"> </w:t>
      </w:r>
      <w:r w:rsidRPr="004E7B97">
        <w:rPr>
          <w:rStyle w:val="ts-alignment-element"/>
          <w:rFonts w:cstheme="minorHAnsi"/>
          <w:color w:val="000000"/>
          <w:szCs w:val="22"/>
          <w:lang w:val="fr-CA"/>
        </w:rPr>
        <w:t>2022)</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utilisent</w:t>
      </w:r>
      <w:r w:rsidRPr="004E7B97">
        <w:rPr>
          <w:rFonts w:cstheme="minorHAnsi"/>
          <w:color w:val="000000"/>
          <w:szCs w:val="22"/>
          <w:lang w:val="fr-CA"/>
        </w:rPr>
        <w:t xml:space="preserve"> </w:t>
      </w:r>
      <w:r w:rsidRPr="004E7B97">
        <w:rPr>
          <w:rStyle w:val="ts-alignment-element"/>
          <w:rFonts w:cstheme="minorHAnsi"/>
          <w:color w:val="000000"/>
          <w:szCs w:val="22"/>
          <w:lang w:val="fr-CA"/>
        </w:rPr>
        <w:t>généralement</w:t>
      </w:r>
      <w:r w:rsidRPr="004E7B97">
        <w:rPr>
          <w:rFonts w:cstheme="minorHAnsi"/>
          <w:color w:val="000000"/>
          <w:szCs w:val="22"/>
          <w:lang w:val="fr-CA"/>
        </w:rPr>
        <w:t xml:space="preserve"> </w:t>
      </w:r>
      <w:r w:rsidRPr="004E7B97">
        <w:rPr>
          <w:rStyle w:val="ts-alignment-element"/>
          <w:rFonts w:cstheme="minorHAnsi"/>
          <w:color w:val="000000"/>
          <w:szCs w:val="22"/>
          <w:lang w:val="fr-CA"/>
        </w:rPr>
        <w:t>le</w:t>
      </w:r>
      <w:r w:rsidRPr="004E7B97">
        <w:rPr>
          <w:rFonts w:cstheme="minorHAnsi"/>
          <w:color w:val="000000"/>
          <w:szCs w:val="22"/>
          <w:lang w:val="fr-CA"/>
        </w:rPr>
        <w:t xml:space="preserve"> </w:t>
      </w:r>
      <w:r w:rsidRPr="004E7B97">
        <w:rPr>
          <w:rStyle w:val="ts-alignment-element"/>
          <w:rFonts w:cstheme="minorHAnsi"/>
          <w:color w:val="000000"/>
          <w:szCs w:val="22"/>
          <w:lang w:val="fr-CA"/>
        </w:rPr>
        <w:t>transport</w:t>
      </w:r>
      <w:r w:rsidRPr="004E7B97">
        <w:rPr>
          <w:rFonts w:cstheme="minorHAnsi"/>
          <w:color w:val="000000"/>
          <w:szCs w:val="22"/>
          <w:lang w:val="fr-CA"/>
        </w:rPr>
        <w:t xml:space="preserve"> </w:t>
      </w:r>
      <w:r w:rsidRPr="004E7B97">
        <w:rPr>
          <w:rStyle w:val="ts-alignment-element"/>
          <w:rFonts w:cstheme="minorHAnsi"/>
          <w:color w:val="000000"/>
          <w:szCs w:val="22"/>
          <w:lang w:val="fr-CA"/>
        </w:rPr>
        <w:t>en</w:t>
      </w:r>
      <w:r w:rsidRPr="004E7B97">
        <w:rPr>
          <w:rFonts w:cstheme="minorHAnsi"/>
          <w:color w:val="000000"/>
          <w:szCs w:val="22"/>
          <w:lang w:val="fr-CA"/>
        </w:rPr>
        <w:t xml:space="preserve"> </w:t>
      </w:r>
      <w:r w:rsidRPr="004E7B97">
        <w:rPr>
          <w:rStyle w:val="ts-alignment-element"/>
          <w:rFonts w:cstheme="minorHAnsi"/>
          <w:color w:val="000000"/>
          <w:szCs w:val="22"/>
          <w:lang w:val="fr-CA"/>
        </w:rPr>
        <w:t>commun</w:t>
      </w:r>
      <w:r w:rsidR="004E7B97" w:rsidRPr="004E7B97">
        <w:rPr>
          <w:rFonts w:cstheme="minorHAnsi"/>
          <w:color w:val="000000"/>
          <w:szCs w:val="22"/>
          <w:lang w:val="fr-CA"/>
        </w:rPr>
        <w:t xml:space="preserve"> chaque jour.</w:t>
      </w:r>
    </w:p>
    <w:p w14:paraId="2E3C6A13" w14:textId="77777777" w:rsidR="00AA5712" w:rsidRPr="004E7B97" w:rsidRDefault="00AA5712" w:rsidP="00C96DA3">
      <w:pPr>
        <w:rPr>
          <w:rFonts w:cstheme="minorHAnsi"/>
          <w:szCs w:val="22"/>
          <w:lang w:val="fr-CA"/>
        </w:rPr>
      </w:pPr>
    </w:p>
    <w:p w14:paraId="64E7157E" w14:textId="009BA0B2" w:rsidR="00C96DA3" w:rsidRPr="004E7B97" w:rsidRDefault="004503C5" w:rsidP="00C96DA3">
      <w:pPr>
        <w:rPr>
          <w:rFonts w:cstheme="minorHAnsi"/>
          <w:szCs w:val="22"/>
          <w:lang w:val="fr-CA"/>
        </w:rPr>
      </w:pPr>
      <w:r w:rsidRPr="004E7B97">
        <w:rPr>
          <w:rStyle w:val="ts-alignment-element"/>
          <w:rFonts w:cstheme="minorHAnsi"/>
          <w:color w:val="000000"/>
          <w:szCs w:val="22"/>
          <w:lang w:val="fr-CA"/>
        </w:rPr>
        <w:t>Quatre</w:t>
      </w:r>
      <w:r w:rsidRPr="004E7B97">
        <w:rPr>
          <w:rFonts w:cstheme="minorHAnsi"/>
          <w:color w:val="000000"/>
          <w:szCs w:val="22"/>
          <w:lang w:val="fr-CA"/>
        </w:rPr>
        <w:t xml:space="preserve"> </w:t>
      </w:r>
      <w:r w:rsidRPr="004E7B97">
        <w:rPr>
          <w:rStyle w:val="ts-alignment-element"/>
          <w:rFonts w:cstheme="minorHAnsi"/>
          <w:color w:val="000000"/>
          <w:szCs w:val="22"/>
          <w:lang w:val="fr-CA"/>
        </w:rPr>
        <w:t>pour</w:t>
      </w:r>
      <w:r w:rsidRPr="004E7B97">
        <w:rPr>
          <w:rFonts w:cstheme="minorHAnsi"/>
          <w:color w:val="000000"/>
          <w:szCs w:val="22"/>
          <w:lang w:val="fr-CA"/>
        </w:rPr>
        <w:t xml:space="preserve"> </w:t>
      </w:r>
      <w:r w:rsidRPr="004E7B97">
        <w:rPr>
          <w:rStyle w:val="ts-alignment-element"/>
          <w:rFonts w:cstheme="minorHAnsi"/>
          <w:color w:val="000000"/>
          <w:szCs w:val="22"/>
          <w:lang w:val="fr-CA"/>
        </w:rPr>
        <w:t>cent</w:t>
      </w:r>
      <w:r w:rsidRPr="004E7B97">
        <w:rPr>
          <w:rFonts w:cstheme="minorHAnsi"/>
          <w:color w:val="000000"/>
          <w:szCs w:val="22"/>
          <w:lang w:val="fr-CA"/>
        </w:rPr>
        <w:t xml:space="preserve"> </w:t>
      </w:r>
      <w:r w:rsidR="004E7B97" w:rsidRPr="004E7B97">
        <w:rPr>
          <w:rFonts w:cstheme="minorHAnsi"/>
          <w:color w:val="000000"/>
          <w:szCs w:val="22"/>
          <w:lang w:val="fr-CA"/>
        </w:rPr>
        <w:t xml:space="preserve">des répondants </w:t>
      </w:r>
      <w:r w:rsidRPr="004E7B97">
        <w:rPr>
          <w:rStyle w:val="ts-alignment-element"/>
          <w:rFonts w:cstheme="minorHAnsi"/>
          <w:color w:val="000000"/>
          <w:szCs w:val="22"/>
          <w:lang w:val="fr-CA"/>
        </w:rPr>
        <w:t>ont</w:t>
      </w:r>
      <w:r w:rsidRPr="004E7B97">
        <w:rPr>
          <w:rFonts w:cstheme="minorHAnsi"/>
          <w:color w:val="000000"/>
          <w:szCs w:val="22"/>
          <w:lang w:val="fr-CA"/>
        </w:rPr>
        <w:t xml:space="preserve"> </w:t>
      </w:r>
      <w:r w:rsidRPr="004E7B97">
        <w:rPr>
          <w:rStyle w:val="ts-alignment-element"/>
          <w:rFonts w:cstheme="minorHAnsi"/>
          <w:color w:val="000000"/>
          <w:szCs w:val="22"/>
          <w:lang w:val="fr-CA"/>
        </w:rPr>
        <w:t>déclaré</w:t>
      </w:r>
      <w:r w:rsidRPr="004E7B97">
        <w:rPr>
          <w:rFonts w:cstheme="minorHAnsi"/>
          <w:color w:val="000000"/>
          <w:szCs w:val="22"/>
          <w:lang w:val="fr-CA"/>
        </w:rPr>
        <w:t xml:space="preserve"> </w:t>
      </w:r>
      <w:r w:rsidRPr="004E7B97">
        <w:rPr>
          <w:rStyle w:val="ts-alignment-element"/>
          <w:rFonts w:cstheme="minorHAnsi"/>
          <w:color w:val="000000"/>
          <w:szCs w:val="22"/>
          <w:lang w:val="fr-CA"/>
        </w:rPr>
        <w:t>qu’ils</w:t>
      </w:r>
      <w:r w:rsidRPr="004E7B97">
        <w:rPr>
          <w:rFonts w:cstheme="minorHAnsi"/>
          <w:color w:val="000000"/>
          <w:szCs w:val="22"/>
          <w:lang w:val="fr-CA"/>
        </w:rPr>
        <w:t xml:space="preserve"> </w:t>
      </w:r>
      <w:r w:rsidRPr="004E7B97">
        <w:rPr>
          <w:rStyle w:val="ts-alignment-element"/>
          <w:rFonts w:cstheme="minorHAnsi"/>
          <w:color w:val="000000"/>
          <w:szCs w:val="22"/>
          <w:lang w:val="fr-CA"/>
        </w:rPr>
        <w:t>ne</w:t>
      </w:r>
      <w:r w:rsidRPr="004E7B97">
        <w:rPr>
          <w:rFonts w:cstheme="minorHAnsi"/>
          <w:color w:val="000000"/>
          <w:szCs w:val="22"/>
          <w:lang w:val="fr-CA"/>
        </w:rPr>
        <w:t xml:space="preserve"> </w:t>
      </w:r>
      <w:r w:rsidR="004E7B97" w:rsidRPr="004E7B97">
        <w:rPr>
          <w:rFonts w:cstheme="minorHAnsi"/>
          <w:color w:val="000000"/>
          <w:szCs w:val="22"/>
          <w:lang w:val="fr-CA"/>
        </w:rPr>
        <w:t xml:space="preserve">faisaient </w:t>
      </w:r>
      <w:r w:rsidRPr="004E7B97">
        <w:rPr>
          <w:rStyle w:val="ts-alignment-element"/>
          <w:rFonts w:cstheme="minorHAnsi"/>
          <w:color w:val="000000"/>
          <w:szCs w:val="22"/>
          <w:lang w:val="fr-CA"/>
        </w:rPr>
        <w:t>aucune</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ces</w:t>
      </w:r>
      <w:r w:rsidRPr="004E7B97">
        <w:rPr>
          <w:rFonts w:cstheme="minorHAnsi"/>
          <w:color w:val="000000"/>
          <w:szCs w:val="22"/>
          <w:lang w:val="fr-CA"/>
        </w:rPr>
        <w:t xml:space="preserve"> </w:t>
      </w:r>
      <w:r w:rsidRPr="004E7B97">
        <w:rPr>
          <w:rStyle w:val="ts-alignment-element"/>
          <w:rFonts w:cstheme="minorHAnsi"/>
          <w:color w:val="000000"/>
          <w:szCs w:val="22"/>
          <w:lang w:val="fr-CA"/>
        </w:rPr>
        <w:t>activités</w:t>
      </w:r>
      <w:r w:rsidRPr="004E7B97">
        <w:rPr>
          <w:rFonts w:cstheme="minorHAnsi"/>
          <w:color w:val="000000"/>
          <w:szCs w:val="22"/>
          <w:lang w:val="fr-CA"/>
        </w:rPr>
        <w:t xml:space="preserve"> </w:t>
      </w:r>
      <w:r w:rsidRPr="004E7B97">
        <w:rPr>
          <w:rStyle w:val="ts-alignment-element"/>
          <w:rFonts w:cstheme="minorHAnsi"/>
          <w:color w:val="000000"/>
          <w:szCs w:val="22"/>
          <w:lang w:val="fr-CA"/>
        </w:rPr>
        <w:t>sur</w:t>
      </w:r>
      <w:r w:rsidRPr="004E7B97">
        <w:rPr>
          <w:rFonts w:cstheme="minorHAnsi"/>
          <w:color w:val="000000"/>
          <w:szCs w:val="22"/>
          <w:lang w:val="fr-CA"/>
        </w:rPr>
        <w:t xml:space="preserve"> </w:t>
      </w:r>
      <w:r w:rsidRPr="004E7B97">
        <w:rPr>
          <w:rStyle w:val="ts-alignment-element"/>
          <w:rFonts w:cstheme="minorHAnsi"/>
          <w:color w:val="000000"/>
          <w:szCs w:val="22"/>
          <w:lang w:val="fr-CA"/>
        </w:rPr>
        <w:t>une</w:t>
      </w:r>
      <w:r w:rsidRPr="004E7B97">
        <w:rPr>
          <w:rFonts w:cstheme="minorHAnsi"/>
          <w:color w:val="000000"/>
          <w:szCs w:val="22"/>
          <w:lang w:val="fr-CA"/>
        </w:rPr>
        <w:t xml:space="preserve"> </w:t>
      </w:r>
      <w:r w:rsidRPr="004E7B97">
        <w:rPr>
          <w:rStyle w:val="ts-alignment-element"/>
          <w:rFonts w:cstheme="minorHAnsi"/>
          <w:color w:val="000000"/>
          <w:szCs w:val="22"/>
          <w:lang w:val="fr-CA"/>
        </w:rPr>
        <w:t>base</w:t>
      </w:r>
      <w:r w:rsidRPr="004E7B97">
        <w:rPr>
          <w:rFonts w:cstheme="minorHAnsi"/>
          <w:color w:val="000000"/>
          <w:szCs w:val="22"/>
          <w:lang w:val="fr-CA"/>
        </w:rPr>
        <w:t xml:space="preserve"> </w:t>
      </w:r>
      <w:r w:rsidRPr="004E7B97">
        <w:rPr>
          <w:rStyle w:val="ts-alignment-element"/>
          <w:rFonts w:cstheme="minorHAnsi"/>
          <w:color w:val="000000"/>
          <w:szCs w:val="22"/>
          <w:lang w:val="fr-CA"/>
        </w:rPr>
        <w:t>quotidienne</w:t>
      </w:r>
      <w:r w:rsidR="004E7B97" w:rsidRPr="004E7B97">
        <w:rPr>
          <w:rStyle w:val="ts-alignment-element"/>
          <w:rFonts w:cstheme="minorHAnsi"/>
          <w:color w:val="000000"/>
          <w:szCs w:val="22"/>
          <w:lang w:val="fr-CA"/>
        </w:rPr>
        <w:t>.</w:t>
      </w:r>
    </w:p>
    <w:p w14:paraId="1969A9FD" w14:textId="77777777" w:rsidR="000623D1" w:rsidRPr="004503C5" w:rsidRDefault="000623D1" w:rsidP="00C96DA3">
      <w:pPr>
        <w:rPr>
          <w:lang w:val="fr-CA"/>
        </w:rPr>
      </w:pPr>
    </w:p>
    <w:p w14:paraId="1030654F" w14:textId="2950BA44" w:rsidR="00B45B48" w:rsidRDefault="004503C5" w:rsidP="00511FD8">
      <w:pPr>
        <w:pStyle w:val="Caption"/>
      </w:pPr>
      <w:bookmarkStart w:id="69" w:name="_Toc162509293"/>
      <w:bookmarkEnd w:id="68"/>
      <w:proofErr w:type="spellStart"/>
      <w:r>
        <w:t>Diagramme</w:t>
      </w:r>
      <w:proofErr w:type="spellEnd"/>
      <w:r w:rsidR="00B45B48" w:rsidRPr="00447EAB">
        <w:t xml:space="preserve"> </w:t>
      </w:r>
      <w:r>
        <w:fldChar w:fldCharType="begin"/>
      </w:r>
      <w:r>
        <w:instrText xml:space="preserve"> SEQ Figure \* ARABIC </w:instrText>
      </w:r>
      <w:r>
        <w:fldChar w:fldCharType="separate"/>
      </w:r>
      <w:r w:rsidR="00137D86">
        <w:rPr>
          <w:noProof/>
        </w:rPr>
        <w:t>10</w:t>
      </w:r>
      <w:r>
        <w:rPr>
          <w:noProof/>
        </w:rPr>
        <w:fldChar w:fldCharType="end"/>
      </w:r>
      <w:r>
        <w:rPr>
          <w:noProof/>
        </w:rPr>
        <w:t xml:space="preserve"> </w:t>
      </w:r>
      <w:r w:rsidR="00B45B48" w:rsidRPr="00447EAB">
        <w:t xml:space="preserve">: </w:t>
      </w:r>
      <w:r>
        <w:t xml:space="preserve">Habitudes </w:t>
      </w:r>
      <w:proofErr w:type="spellStart"/>
      <w:r>
        <w:t>quotidiennes</w:t>
      </w:r>
      <w:bookmarkEnd w:id="69"/>
      <w:proofErr w:type="spellEnd"/>
      <w:r w:rsidR="006D49D3" w:rsidRPr="00447EAB">
        <w:t xml:space="preserve"> </w:t>
      </w:r>
    </w:p>
    <w:p w14:paraId="2778F61C" w14:textId="6B40FCDD" w:rsidR="009B62EC" w:rsidRDefault="00137E12" w:rsidP="009B62EC">
      <w:pPr>
        <w:rPr>
          <w:noProof/>
        </w:rPr>
      </w:pPr>
      <w:r>
        <w:rPr>
          <w:noProof/>
        </w:rPr>
        <w:drawing>
          <wp:inline distT="0" distB="0" distL="0" distR="0" wp14:anchorId="3E78FC87" wp14:editId="1A954382">
            <wp:extent cx="5227320" cy="3886445"/>
            <wp:effectExtent l="0" t="0" r="0" b="0"/>
            <wp:docPr id="13903668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31862" cy="3889822"/>
                    </a:xfrm>
                    <a:prstGeom prst="rect">
                      <a:avLst/>
                    </a:prstGeom>
                    <a:noFill/>
                  </pic:spPr>
                </pic:pic>
              </a:graphicData>
            </a:graphic>
          </wp:inline>
        </w:drawing>
      </w:r>
    </w:p>
    <w:p w14:paraId="582CAEA2" w14:textId="3ECFD5CD" w:rsidR="009B62EC" w:rsidRPr="004503C5" w:rsidRDefault="0031277E" w:rsidP="009B62EC">
      <w:pPr>
        <w:pStyle w:val="QTEXT"/>
        <w:rPr>
          <w:lang w:val="fr-CA"/>
        </w:rPr>
      </w:pPr>
      <w:r w:rsidRPr="007542C3">
        <w:rPr>
          <w:rFonts w:eastAsia="+mn-ea"/>
          <w:lang w:val="fr-CA"/>
        </w:rPr>
        <w:t xml:space="preserve">Base de référence : n=1 059; </w:t>
      </w:r>
      <w:r>
        <w:rPr>
          <w:rFonts w:eastAsia="+mn-ea"/>
          <w:lang w:val="fr-CA"/>
        </w:rPr>
        <w:t>tous les répondants</w:t>
      </w:r>
      <w:r w:rsidR="009B62EC" w:rsidRPr="0031277E">
        <w:rPr>
          <w:lang w:val="fr-CA"/>
        </w:rPr>
        <w:t xml:space="preserve">. </w:t>
      </w:r>
      <w:r w:rsidR="009B62EC" w:rsidRPr="004503C5">
        <w:rPr>
          <w:lang w:val="fr-CA"/>
        </w:rPr>
        <w:t>[</w:t>
      </w:r>
      <w:r w:rsidRPr="004503C5">
        <w:rPr>
          <w:lang w:val="fr-CA"/>
        </w:rPr>
        <w:t xml:space="preserve">Refuse de répondre </w:t>
      </w:r>
      <w:r w:rsidR="009B62EC" w:rsidRPr="004503C5">
        <w:rPr>
          <w:lang w:val="fr-CA"/>
        </w:rPr>
        <w:t>: 1</w:t>
      </w:r>
      <w:r w:rsidRPr="004503C5">
        <w:rPr>
          <w:lang w:val="fr-CA"/>
        </w:rPr>
        <w:t xml:space="preserve"> </w:t>
      </w:r>
      <w:r w:rsidR="009B62EC" w:rsidRPr="004503C5">
        <w:rPr>
          <w:lang w:val="fr-CA"/>
        </w:rPr>
        <w:t xml:space="preserve">%]. </w:t>
      </w:r>
    </w:p>
    <w:p w14:paraId="453452A5" w14:textId="69A00591" w:rsidR="009B62EC" w:rsidRPr="004503C5" w:rsidRDefault="009B62EC" w:rsidP="009B62EC">
      <w:pPr>
        <w:pStyle w:val="QTEXT"/>
        <w:rPr>
          <w:lang w:val="fr-CA"/>
        </w:rPr>
      </w:pPr>
      <w:r w:rsidRPr="004503C5">
        <w:rPr>
          <w:lang w:val="fr-CA"/>
        </w:rPr>
        <w:t xml:space="preserve">Q6. </w:t>
      </w:r>
      <w:r w:rsidR="004503C5" w:rsidRPr="004F11C0">
        <w:rPr>
          <w:lang w:val="fr-FR"/>
        </w:rPr>
        <w:t xml:space="preserve">Parmi les activités suivantes, laquelle ou lesquelles faites-vous généralement chaque </w:t>
      </w:r>
      <w:proofErr w:type="gramStart"/>
      <w:r w:rsidR="004503C5" w:rsidRPr="004F11C0">
        <w:rPr>
          <w:lang w:val="fr-FR"/>
        </w:rPr>
        <w:t>jour</w:t>
      </w:r>
      <w:r w:rsidRPr="004503C5">
        <w:rPr>
          <w:lang w:val="fr-CA"/>
        </w:rPr>
        <w:t>?</w:t>
      </w:r>
      <w:proofErr w:type="gramEnd"/>
      <w:r w:rsidRPr="004503C5">
        <w:rPr>
          <w:lang w:val="fr-CA"/>
        </w:rPr>
        <w:t xml:space="preserve"> [</w:t>
      </w:r>
      <w:r w:rsidR="007542C3" w:rsidRPr="007542C3">
        <w:rPr>
          <w:rFonts w:eastAsia="+mn-ea"/>
          <w:lang w:val="fr-CA"/>
        </w:rPr>
        <w:t>Plusieurs réponses acceptées</w:t>
      </w:r>
      <w:r w:rsidR="007542C3">
        <w:rPr>
          <w:rFonts w:eastAsia="+mn-ea"/>
          <w:lang w:val="fr-CA"/>
        </w:rPr>
        <w:t>.</w:t>
      </w:r>
      <w:r w:rsidRPr="004503C5">
        <w:rPr>
          <w:lang w:val="fr-CA"/>
        </w:rPr>
        <w:t>]</w:t>
      </w:r>
    </w:p>
    <w:bookmarkEnd w:id="1"/>
    <w:p w14:paraId="6814ACAD" w14:textId="5A9F9CB4" w:rsidR="003D6C71" w:rsidRPr="004E7B97" w:rsidRDefault="004E7B97" w:rsidP="003D6C71">
      <w:pPr>
        <w:rPr>
          <w:rFonts w:cstheme="minorHAnsi"/>
          <w:szCs w:val="22"/>
          <w:lang w:val="fr-CA"/>
        </w:rPr>
      </w:pPr>
      <w:r w:rsidRPr="004E7B97">
        <w:rPr>
          <w:rStyle w:val="ts-alignment-element"/>
          <w:rFonts w:cstheme="minorHAnsi"/>
          <w:color w:val="000000"/>
          <w:szCs w:val="22"/>
          <w:lang w:val="fr-CA"/>
        </w:rPr>
        <w:lastRenderedPageBreak/>
        <w:t>Les personnes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qui</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ont</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déclaré</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écouter</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la</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radio</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AM</w:t>
      </w:r>
      <w:r w:rsidR="00417230">
        <w:rPr>
          <w:rStyle w:val="ts-alignment-element"/>
          <w:rFonts w:cstheme="minorHAnsi"/>
          <w:color w:val="000000"/>
          <w:szCs w:val="22"/>
          <w:lang w:val="fr-CA"/>
        </w:rPr>
        <w:t xml:space="preserve"> ou </w:t>
      </w:r>
      <w:r w:rsidR="004503C5" w:rsidRPr="004E7B97">
        <w:rPr>
          <w:rStyle w:val="ts-alignment-element"/>
          <w:rFonts w:cstheme="minorHAnsi"/>
          <w:color w:val="000000"/>
          <w:szCs w:val="22"/>
          <w:lang w:val="fr-CA"/>
        </w:rPr>
        <w:t>FM</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sur</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une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base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quotidienne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étaient</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plus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susceptibles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d’être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au</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courant</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mesures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protection</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(60</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et</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se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souvenir</w:t>
      </w:r>
      <w:r w:rsidRPr="004E7B97">
        <w:rPr>
          <w:rStyle w:val="ts-alignment-element"/>
          <w:rFonts w:cstheme="minorHAnsi"/>
          <w:color w:val="000000"/>
          <w:szCs w:val="22"/>
          <w:lang w:val="fr-CA"/>
        </w:rPr>
        <w:t xml:space="preserve"> d’au</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moins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une</w:t>
      </w:r>
      <w:r w:rsidR="00417230">
        <w:rPr>
          <w:rStyle w:val="ts-alignment-element"/>
          <w:rFonts w:cstheme="minorHAnsi"/>
          <w:color w:val="000000"/>
          <w:szCs w:val="22"/>
          <w:lang w:val="fr-CA"/>
        </w:rPr>
        <w:t xml:space="preserve"> </w:t>
      </w:r>
      <w:r w:rsidR="004503C5" w:rsidRPr="004E7B97">
        <w:rPr>
          <w:rStyle w:val="ts-alignment-element"/>
          <w:rFonts w:cstheme="minorHAnsi"/>
          <w:color w:val="000000"/>
          <w:szCs w:val="22"/>
          <w:lang w:val="fr-CA"/>
        </w:rPr>
        <w:t>publicité</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Transports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Canada</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(59</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w:t>
      </w:r>
    </w:p>
    <w:p w14:paraId="7C314F7F" w14:textId="2BFAABD5" w:rsidR="00337B16" w:rsidRPr="004E7B97" w:rsidRDefault="00337B16">
      <w:pPr>
        <w:jc w:val="left"/>
        <w:rPr>
          <w:rFonts w:cstheme="minorHAnsi"/>
          <w:szCs w:val="22"/>
          <w:lang w:val="fr-CA"/>
        </w:rPr>
      </w:pPr>
      <w:r w:rsidRPr="004E7B97">
        <w:rPr>
          <w:rFonts w:cstheme="minorHAnsi"/>
          <w:szCs w:val="22"/>
          <w:lang w:val="fr-CA"/>
        </w:rPr>
        <w:br w:type="page"/>
      </w:r>
    </w:p>
    <w:p w14:paraId="1D5C56DD" w14:textId="4107002D" w:rsidR="007C6EC4" w:rsidRPr="004E7B97" w:rsidRDefault="004E7B97" w:rsidP="00EA301D">
      <w:pPr>
        <w:pStyle w:val="Heading3"/>
        <w:rPr>
          <w:lang w:val="fr-CA"/>
        </w:rPr>
      </w:pPr>
      <w:bookmarkStart w:id="70" w:name="_Toc162506209"/>
      <w:bookmarkStart w:id="71" w:name="_Hlk102998631"/>
      <w:r w:rsidRPr="004E7B97">
        <w:rPr>
          <w:lang w:val="fr-CA"/>
        </w:rPr>
        <w:lastRenderedPageBreak/>
        <w:t>Souvenir de la campagne publicitaire</w:t>
      </w:r>
      <w:bookmarkEnd w:id="70"/>
    </w:p>
    <w:p w14:paraId="06904DB9" w14:textId="648FD8C8" w:rsidR="007C6EC4" w:rsidRPr="004E7B97" w:rsidRDefault="004E7B97" w:rsidP="00CA5786">
      <w:pPr>
        <w:pStyle w:val="Heading4"/>
        <w:rPr>
          <w:lang w:val="fr-CA"/>
        </w:rPr>
      </w:pPr>
      <w:bookmarkStart w:id="72" w:name="_Hlk161405758"/>
      <w:r w:rsidRPr="004E7B97">
        <w:rPr>
          <w:lang w:val="fr-CA"/>
        </w:rPr>
        <w:t xml:space="preserve">Les répondants se souviennent modérément de la campagne </w:t>
      </w:r>
      <w:r>
        <w:rPr>
          <w:lang w:val="fr-CA"/>
        </w:rPr>
        <w:t>publicitaire.</w:t>
      </w:r>
    </w:p>
    <w:p w14:paraId="22AE1D7C" w14:textId="48D54314" w:rsidR="007C6EC4" w:rsidRPr="004E7B97" w:rsidRDefault="004503C5" w:rsidP="00CA5786">
      <w:pPr>
        <w:rPr>
          <w:rFonts w:cstheme="minorHAnsi"/>
          <w:szCs w:val="22"/>
          <w:lang w:val="fr-CA"/>
        </w:rPr>
      </w:pPr>
      <w:r w:rsidRPr="004E7B97">
        <w:rPr>
          <w:rStyle w:val="ts-alignment-element"/>
          <w:rFonts w:cstheme="minorHAnsi"/>
          <w:color w:val="000000"/>
          <w:szCs w:val="22"/>
          <w:lang w:val="fr-CA"/>
        </w:rPr>
        <w:t>Le</w:t>
      </w:r>
      <w:r w:rsidR="004E7B97" w:rsidRPr="004E7B97">
        <w:rPr>
          <w:rStyle w:val="ts-alignment-element"/>
          <w:rFonts w:cstheme="minorHAnsi"/>
          <w:color w:val="000000"/>
          <w:szCs w:val="22"/>
          <w:lang w:val="fr-CA"/>
        </w:rPr>
        <w:t xml:space="preserve">s répondants se souvenaient modérément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publicités</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Transports</w:t>
      </w:r>
      <w:r w:rsidRPr="004E7B97">
        <w:rPr>
          <w:rFonts w:cstheme="minorHAnsi"/>
          <w:color w:val="000000"/>
          <w:szCs w:val="22"/>
          <w:lang w:val="fr-CA"/>
        </w:rPr>
        <w:t xml:space="preserve"> </w:t>
      </w:r>
      <w:r w:rsidRPr="004E7B97">
        <w:rPr>
          <w:rStyle w:val="ts-alignment-element"/>
          <w:rFonts w:cstheme="minorHAnsi"/>
          <w:color w:val="000000"/>
          <w:szCs w:val="22"/>
          <w:lang w:val="fr-CA"/>
        </w:rPr>
        <w:t>Canada</w:t>
      </w:r>
      <w:r w:rsidRPr="004E7B97">
        <w:rPr>
          <w:rFonts w:cstheme="minorHAnsi"/>
          <w:color w:val="000000"/>
          <w:szCs w:val="22"/>
          <w:lang w:val="fr-CA"/>
        </w:rPr>
        <w:t xml:space="preserve"> </w:t>
      </w:r>
      <w:r w:rsidRPr="004E7B97">
        <w:rPr>
          <w:rStyle w:val="ts-alignment-element"/>
          <w:rFonts w:cstheme="minorHAnsi"/>
          <w:color w:val="000000"/>
          <w:szCs w:val="22"/>
          <w:lang w:val="fr-CA"/>
        </w:rPr>
        <w:t>sur</w:t>
      </w:r>
      <w:r w:rsidRPr="004E7B97">
        <w:rPr>
          <w:rFonts w:cstheme="minorHAnsi"/>
          <w:color w:val="000000"/>
          <w:szCs w:val="22"/>
          <w:lang w:val="fr-CA"/>
        </w:rPr>
        <w:t xml:space="preserve"> </w:t>
      </w:r>
      <w:r w:rsidRPr="004E7B97">
        <w:rPr>
          <w:rStyle w:val="ts-alignment-element"/>
          <w:rFonts w:cstheme="minorHAnsi"/>
          <w:color w:val="000000"/>
          <w:szCs w:val="22"/>
          <w:lang w:val="fr-CA"/>
        </w:rPr>
        <w:t>la</w:t>
      </w:r>
      <w:r w:rsidRPr="004E7B97">
        <w:rPr>
          <w:rFonts w:cstheme="minorHAnsi"/>
          <w:color w:val="000000"/>
          <w:szCs w:val="22"/>
          <w:lang w:val="fr-CA"/>
        </w:rPr>
        <w:t xml:space="preserve"> </w:t>
      </w:r>
      <w:r w:rsidRPr="004E7B97">
        <w:rPr>
          <w:rStyle w:val="ts-alignment-element"/>
          <w:rFonts w:cstheme="minorHAnsi"/>
          <w:color w:val="000000"/>
          <w:szCs w:val="22"/>
          <w:lang w:val="fr-CA"/>
        </w:rPr>
        <w:t>protection</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épaulards</w:t>
      </w:r>
      <w:r w:rsidRPr="004E7B97">
        <w:rPr>
          <w:rFonts w:cstheme="minorHAnsi"/>
          <w:color w:val="000000"/>
          <w:szCs w:val="22"/>
          <w:lang w:val="fr-CA"/>
        </w:rPr>
        <w:t xml:space="preserve"> </w:t>
      </w:r>
      <w:r w:rsidRPr="004E7B97">
        <w:rPr>
          <w:rStyle w:val="ts-alignment-element"/>
          <w:rFonts w:cstheme="minorHAnsi"/>
          <w:color w:val="000000"/>
          <w:szCs w:val="22"/>
          <w:lang w:val="fr-CA"/>
        </w:rPr>
        <w:t>dans</w:t>
      </w:r>
      <w:r w:rsidRPr="004E7B97">
        <w:rPr>
          <w:rFonts w:cstheme="minorHAnsi"/>
          <w:color w:val="000000"/>
          <w:szCs w:val="22"/>
          <w:lang w:val="fr-CA"/>
        </w:rPr>
        <w:t xml:space="preserve"> </w:t>
      </w:r>
      <w:r w:rsidRPr="004E7B97">
        <w:rPr>
          <w:rStyle w:val="ts-alignment-element"/>
          <w:rFonts w:cstheme="minorHAnsi"/>
          <w:color w:val="000000"/>
          <w:szCs w:val="22"/>
          <w:lang w:val="fr-CA"/>
        </w:rPr>
        <w:t>les</w:t>
      </w:r>
      <w:r w:rsidRPr="004E7B97">
        <w:rPr>
          <w:rFonts w:cstheme="minorHAnsi"/>
          <w:color w:val="000000"/>
          <w:szCs w:val="22"/>
          <w:lang w:val="fr-CA"/>
        </w:rPr>
        <w:t xml:space="preserve"> </w:t>
      </w:r>
      <w:r w:rsidRPr="004E7B97">
        <w:rPr>
          <w:rStyle w:val="ts-alignment-element"/>
          <w:rFonts w:cstheme="minorHAnsi"/>
          <w:color w:val="000000"/>
          <w:szCs w:val="22"/>
          <w:lang w:val="fr-CA"/>
        </w:rPr>
        <w:t>eaux</w:t>
      </w:r>
      <w:r w:rsidRPr="004E7B97">
        <w:rPr>
          <w:rFonts w:cstheme="minorHAnsi"/>
          <w:color w:val="000000"/>
          <w:szCs w:val="22"/>
          <w:lang w:val="fr-CA"/>
        </w:rPr>
        <w:t xml:space="preserve"> </w:t>
      </w:r>
      <w:r w:rsidRPr="004E7B97">
        <w:rPr>
          <w:rStyle w:val="ts-alignment-element"/>
          <w:rFonts w:cstheme="minorHAnsi"/>
          <w:color w:val="000000"/>
          <w:szCs w:val="22"/>
          <w:lang w:val="fr-CA"/>
        </w:rPr>
        <w:t>côtières</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la</w:t>
      </w:r>
      <w:r w:rsidRPr="004E7B97">
        <w:rPr>
          <w:rFonts w:cstheme="minorHAnsi"/>
          <w:color w:val="000000"/>
          <w:szCs w:val="22"/>
          <w:lang w:val="fr-CA"/>
        </w:rPr>
        <w:t xml:space="preserve"> </w:t>
      </w:r>
      <w:r w:rsidRPr="004E7B97">
        <w:rPr>
          <w:rStyle w:val="ts-alignment-element"/>
          <w:rFonts w:cstheme="minorHAnsi"/>
          <w:color w:val="000000"/>
          <w:szCs w:val="22"/>
          <w:lang w:val="fr-CA"/>
        </w:rPr>
        <w:t>Colombie-Britannique</w:t>
      </w:r>
      <w:r w:rsidR="004E7B97"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la</w:t>
      </w:r>
      <w:r w:rsidRPr="004E7B97">
        <w:rPr>
          <w:rFonts w:cstheme="minorHAnsi"/>
          <w:color w:val="000000"/>
          <w:szCs w:val="22"/>
          <w:lang w:val="fr-CA"/>
        </w:rPr>
        <w:t xml:space="preserve"> </w:t>
      </w:r>
      <w:r w:rsidRPr="004E7B97">
        <w:rPr>
          <w:rStyle w:val="ts-alignment-element"/>
          <w:rFonts w:cstheme="minorHAnsi"/>
          <w:color w:val="000000"/>
          <w:szCs w:val="22"/>
          <w:lang w:val="fr-CA"/>
        </w:rPr>
        <w:t>moitié</w:t>
      </w:r>
      <w:r w:rsidRPr="004E7B97">
        <w:rPr>
          <w:rFonts w:cstheme="minorHAnsi"/>
          <w:color w:val="000000"/>
          <w:szCs w:val="22"/>
          <w:lang w:val="fr-CA"/>
        </w:rPr>
        <w:t xml:space="preserve"> </w:t>
      </w:r>
      <w:r w:rsidRPr="004E7B97">
        <w:rPr>
          <w:rStyle w:val="ts-alignment-element"/>
          <w:rFonts w:cstheme="minorHAnsi"/>
          <w:color w:val="000000"/>
          <w:szCs w:val="22"/>
          <w:lang w:val="fr-CA"/>
        </w:rPr>
        <w:t>(51</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personnes</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sond</w:t>
      </w:r>
      <w:r w:rsidRPr="004E7B97">
        <w:rPr>
          <w:rStyle w:val="ts-alignment-element"/>
          <w:rFonts w:cstheme="minorHAnsi"/>
          <w:color w:val="000000"/>
          <w:szCs w:val="22"/>
          <w:lang w:val="fr-CA"/>
        </w:rPr>
        <w:t>ées</w:t>
      </w:r>
      <w:r w:rsidRPr="004E7B97">
        <w:rPr>
          <w:rFonts w:cstheme="minorHAnsi"/>
          <w:color w:val="000000"/>
          <w:szCs w:val="22"/>
          <w:lang w:val="fr-CA"/>
        </w:rPr>
        <w:t xml:space="preserve"> </w:t>
      </w:r>
      <w:r w:rsidRPr="004E7B97">
        <w:rPr>
          <w:rStyle w:val="ts-alignment-element"/>
          <w:rFonts w:cstheme="minorHAnsi"/>
          <w:color w:val="000000"/>
          <w:szCs w:val="22"/>
          <w:lang w:val="fr-CA"/>
        </w:rPr>
        <w:t>se</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 xml:space="preserve">rappelaient </w:t>
      </w:r>
      <w:r w:rsidRPr="004E7B97">
        <w:rPr>
          <w:rStyle w:val="ts-alignment-element"/>
          <w:rFonts w:cstheme="minorHAnsi"/>
          <w:color w:val="000000"/>
          <w:szCs w:val="22"/>
          <w:lang w:val="fr-CA"/>
        </w:rPr>
        <w:t>au</w:t>
      </w:r>
      <w:r w:rsidRPr="004E7B97">
        <w:rPr>
          <w:rFonts w:cstheme="minorHAnsi"/>
          <w:color w:val="000000"/>
          <w:szCs w:val="22"/>
          <w:lang w:val="fr-CA"/>
        </w:rPr>
        <w:t xml:space="preserve"> </w:t>
      </w:r>
      <w:r w:rsidRPr="004E7B97">
        <w:rPr>
          <w:rStyle w:val="ts-alignment-element"/>
          <w:rFonts w:cstheme="minorHAnsi"/>
          <w:color w:val="000000"/>
          <w:szCs w:val="22"/>
          <w:lang w:val="fr-CA"/>
        </w:rPr>
        <w:t>moins</w:t>
      </w:r>
      <w:r w:rsidRPr="004E7B97">
        <w:rPr>
          <w:rFonts w:cstheme="minorHAnsi"/>
          <w:color w:val="000000"/>
          <w:szCs w:val="22"/>
          <w:lang w:val="fr-CA"/>
        </w:rPr>
        <w:t xml:space="preserve"> </w:t>
      </w:r>
      <w:r w:rsidRPr="004E7B97">
        <w:rPr>
          <w:rStyle w:val="ts-alignment-element"/>
          <w:rFonts w:cstheme="minorHAnsi"/>
          <w:color w:val="000000"/>
          <w:szCs w:val="22"/>
          <w:lang w:val="fr-CA"/>
        </w:rPr>
        <w:t>une</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trois</w:t>
      </w:r>
      <w:r w:rsidRPr="004E7B97">
        <w:rPr>
          <w:rFonts w:cstheme="minorHAnsi"/>
          <w:color w:val="000000"/>
          <w:szCs w:val="22"/>
          <w:lang w:val="fr-CA"/>
        </w:rPr>
        <w:t xml:space="preserve"> </w:t>
      </w:r>
      <w:r w:rsidRPr="004E7B97">
        <w:rPr>
          <w:rStyle w:val="ts-alignment-element"/>
          <w:rFonts w:cstheme="minorHAnsi"/>
          <w:color w:val="000000"/>
          <w:szCs w:val="22"/>
          <w:lang w:val="fr-CA"/>
        </w:rPr>
        <w:t>publicités</w:t>
      </w:r>
      <w:r w:rsidRPr="004E7B97">
        <w:rPr>
          <w:rFonts w:cstheme="minorHAnsi"/>
          <w:color w:val="000000"/>
          <w:szCs w:val="22"/>
          <w:lang w:val="fr-CA"/>
        </w:rPr>
        <w:t xml:space="preserve"> </w:t>
      </w:r>
      <w:r w:rsidRPr="004E7B97">
        <w:rPr>
          <w:rStyle w:val="ts-alignment-element"/>
          <w:rFonts w:cstheme="minorHAnsi"/>
          <w:color w:val="000000"/>
          <w:szCs w:val="22"/>
          <w:lang w:val="fr-CA"/>
        </w:rPr>
        <w:t>numériques</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la</w:t>
      </w:r>
      <w:r w:rsidRPr="004E7B97">
        <w:rPr>
          <w:rFonts w:cstheme="minorHAnsi"/>
          <w:color w:val="000000"/>
          <w:szCs w:val="22"/>
          <w:lang w:val="fr-CA"/>
        </w:rPr>
        <w:t xml:space="preserve"> </w:t>
      </w:r>
      <w:r w:rsidRPr="004E7B97">
        <w:rPr>
          <w:rStyle w:val="ts-alignment-element"/>
          <w:rFonts w:cstheme="minorHAnsi"/>
          <w:color w:val="000000"/>
          <w:szCs w:val="22"/>
          <w:lang w:val="fr-CA"/>
        </w:rPr>
        <w:t>campagne.</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 xml:space="preserve">Les répondants étaient plus nombreux à se </w:t>
      </w:r>
      <w:r w:rsidR="00417230">
        <w:rPr>
          <w:rStyle w:val="ts-alignment-element"/>
          <w:rFonts w:cstheme="minorHAnsi"/>
          <w:color w:val="000000"/>
          <w:szCs w:val="22"/>
          <w:lang w:val="fr-CA"/>
        </w:rPr>
        <w:t>souvenir</w:t>
      </w:r>
      <w:r w:rsidR="004E7B97" w:rsidRPr="004E7B97">
        <w:rPr>
          <w:rStyle w:val="ts-alignment-element"/>
          <w:rFonts w:cstheme="minorHAnsi"/>
          <w:color w:val="000000"/>
          <w:szCs w:val="22"/>
          <w:lang w:val="fr-CA"/>
        </w:rPr>
        <w:t xml:space="preserve"> de l’importance de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protéger</w:t>
      </w:r>
      <w:r w:rsidRPr="004E7B97">
        <w:rPr>
          <w:rFonts w:cstheme="minorHAnsi"/>
          <w:color w:val="000000"/>
          <w:szCs w:val="22"/>
          <w:lang w:val="fr-CA"/>
        </w:rPr>
        <w:t xml:space="preserve"> </w:t>
      </w:r>
      <w:r w:rsidRPr="004E7B97">
        <w:rPr>
          <w:rStyle w:val="ts-alignment-element"/>
          <w:rFonts w:cstheme="minorHAnsi"/>
          <w:color w:val="000000"/>
          <w:szCs w:val="22"/>
          <w:lang w:val="fr-CA"/>
        </w:rPr>
        <w:t>les</w:t>
      </w:r>
      <w:r w:rsidRPr="004E7B97">
        <w:rPr>
          <w:rFonts w:cstheme="minorHAnsi"/>
          <w:color w:val="000000"/>
          <w:szCs w:val="22"/>
          <w:lang w:val="fr-CA"/>
        </w:rPr>
        <w:t xml:space="preserve"> </w:t>
      </w:r>
      <w:r w:rsidRPr="004E7B97">
        <w:rPr>
          <w:rStyle w:val="ts-alignment-element"/>
          <w:rFonts w:cstheme="minorHAnsi"/>
          <w:color w:val="000000"/>
          <w:szCs w:val="22"/>
          <w:lang w:val="fr-CA"/>
        </w:rPr>
        <w:t>épaulards</w:t>
      </w:r>
      <w:r w:rsidRPr="004E7B97">
        <w:rPr>
          <w:rFonts w:cstheme="minorHAnsi"/>
          <w:color w:val="000000"/>
          <w:szCs w:val="22"/>
          <w:lang w:val="fr-CA"/>
        </w:rPr>
        <w:t xml:space="preserve"> </w:t>
      </w:r>
      <w:r w:rsidRPr="004E7B97">
        <w:rPr>
          <w:rStyle w:val="ts-alignment-element"/>
          <w:rFonts w:cstheme="minorHAnsi"/>
          <w:color w:val="000000"/>
          <w:szCs w:val="22"/>
          <w:lang w:val="fr-CA"/>
        </w:rPr>
        <w:t>en</w:t>
      </w:r>
      <w:r w:rsidRPr="004E7B97">
        <w:rPr>
          <w:rFonts w:cstheme="minorHAnsi"/>
          <w:color w:val="000000"/>
          <w:szCs w:val="22"/>
          <w:lang w:val="fr-CA"/>
        </w:rPr>
        <w:t xml:space="preserve"> </w:t>
      </w:r>
      <w:r w:rsidRPr="004E7B97">
        <w:rPr>
          <w:rStyle w:val="ts-alignment-element"/>
          <w:rFonts w:cstheme="minorHAnsi"/>
          <w:color w:val="000000"/>
          <w:szCs w:val="22"/>
          <w:lang w:val="fr-CA"/>
        </w:rPr>
        <w:t>restant</w:t>
      </w:r>
      <w:r w:rsidRPr="004E7B97">
        <w:rPr>
          <w:rFonts w:cstheme="minorHAnsi"/>
          <w:color w:val="000000"/>
          <w:szCs w:val="22"/>
          <w:lang w:val="fr-CA"/>
        </w:rPr>
        <w:t xml:space="preserve"> </w:t>
      </w:r>
      <w:r w:rsidRPr="004E7B97">
        <w:rPr>
          <w:rStyle w:val="ts-alignment-element"/>
          <w:rFonts w:cstheme="minorHAnsi"/>
          <w:color w:val="000000"/>
          <w:szCs w:val="22"/>
          <w:lang w:val="fr-CA"/>
        </w:rPr>
        <w:t>loin</w:t>
      </w:r>
      <w:r w:rsidRPr="004E7B97">
        <w:rPr>
          <w:rFonts w:cstheme="minorHAnsi"/>
          <w:color w:val="000000"/>
          <w:szCs w:val="22"/>
          <w:lang w:val="fr-CA"/>
        </w:rPr>
        <w:t xml:space="preserve"> </w:t>
      </w:r>
      <w:r w:rsidRPr="004E7B97">
        <w:rPr>
          <w:rStyle w:val="ts-alignment-element"/>
          <w:rFonts w:cstheme="minorHAnsi"/>
          <w:color w:val="000000"/>
          <w:szCs w:val="22"/>
          <w:lang w:val="fr-CA"/>
        </w:rPr>
        <w:t>d’eux</w:t>
      </w:r>
      <w:r w:rsidRPr="004E7B97">
        <w:rPr>
          <w:rFonts w:cstheme="minorHAnsi"/>
          <w:color w:val="000000"/>
          <w:szCs w:val="22"/>
          <w:lang w:val="fr-CA"/>
        </w:rPr>
        <w:t xml:space="preserve"> </w:t>
      </w:r>
      <w:r w:rsidRPr="004E7B97">
        <w:rPr>
          <w:rStyle w:val="ts-alignment-element"/>
          <w:rFonts w:cstheme="minorHAnsi"/>
          <w:color w:val="000000"/>
          <w:szCs w:val="22"/>
          <w:lang w:val="fr-CA"/>
        </w:rPr>
        <w:t>lorsqu’ils</w:t>
      </w:r>
      <w:r w:rsidRPr="004E7B97">
        <w:rPr>
          <w:rFonts w:cstheme="minorHAnsi"/>
          <w:color w:val="000000"/>
          <w:szCs w:val="22"/>
          <w:lang w:val="fr-CA"/>
        </w:rPr>
        <w:t xml:space="preserve"> </w:t>
      </w:r>
      <w:r w:rsidRPr="004E7B97">
        <w:rPr>
          <w:rStyle w:val="ts-alignment-element"/>
          <w:rFonts w:cstheme="minorHAnsi"/>
          <w:color w:val="000000"/>
          <w:szCs w:val="22"/>
          <w:lang w:val="fr-CA"/>
        </w:rPr>
        <w:t>navigu</w:t>
      </w:r>
      <w:r w:rsidR="004E7B97" w:rsidRPr="004E7B97">
        <w:rPr>
          <w:rStyle w:val="ts-alignment-element"/>
          <w:rFonts w:cstheme="minorHAnsi"/>
          <w:color w:val="000000"/>
          <w:szCs w:val="22"/>
          <w:lang w:val="fr-CA"/>
        </w:rPr>
        <w:t>e</w:t>
      </w:r>
      <w:r w:rsidRPr="004E7B97">
        <w:rPr>
          <w:rStyle w:val="ts-alignment-element"/>
          <w:rFonts w:cstheme="minorHAnsi"/>
          <w:color w:val="000000"/>
          <w:szCs w:val="22"/>
          <w:lang w:val="fr-CA"/>
        </w:rPr>
        <w:t>nt</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004E7B97" w:rsidRPr="004E7B97">
        <w:rPr>
          <w:rStyle w:val="ts-alignment-element"/>
          <w:rFonts w:cstheme="minorHAnsi"/>
          <w:color w:val="000000"/>
          <w:szCs w:val="22"/>
          <w:lang w:val="fr-CA"/>
        </w:rPr>
        <w:t xml:space="preserve">; </w:t>
      </w:r>
      <w:r w:rsidRPr="004E7B97">
        <w:rPr>
          <w:rStyle w:val="ts-alignment-element"/>
          <w:rFonts w:cstheme="minorHAnsi"/>
          <w:color w:val="000000"/>
          <w:szCs w:val="22"/>
          <w:lang w:val="fr-CA"/>
        </w:rPr>
        <w:t>44</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d’entre</w:t>
      </w:r>
      <w:r w:rsidRPr="004E7B97">
        <w:rPr>
          <w:rFonts w:cstheme="minorHAnsi"/>
          <w:color w:val="000000"/>
          <w:szCs w:val="22"/>
          <w:lang w:val="fr-CA"/>
        </w:rPr>
        <w:t xml:space="preserve"> </w:t>
      </w:r>
      <w:r w:rsidRPr="004E7B97">
        <w:rPr>
          <w:rStyle w:val="ts-alignment-element"/>
          <w:rFonts w:cstheme="minorHAnsi"/>
          <w:color w:val="000000"/>
          <w:szCs w:val="22"/>
          <w:lang w:val="fr-CA"/>
        </w:rPr>
        <w:t>eux</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o</w:t>
      </w:r>
      <w:r w:rsidRPr="004E7B97">
        <w:rPr>
          <w:rStyle w:val="ts-alignment-element"/>
          <w:rFonts w:cstheme="minorHAnsi"/>
          <w:color w:val="000000"/>
          <w:szCs w:val="22"/>
          <w:lang w:val="fr-CA"/>
        </w:rPr>
        <w:t>nt</w:t>
      </w:r>
      <w:r w:rsidRPr="004E7B97">
        <w:rPr>
          <w:rFonts w:cstheme="minorHAnsi"/>
          <w:color w:val="000000"/>
          <w:szCs w:val="22"/>
          <w:lang w:val="fr-CA"/>
        </w:rPr>
        <w:t xml:space="preserve"> </w:t>
      </w:r>
      <w:r w:rsidRPr="004E7B97">
        <w:rPr>
          <w:rStyle w:val="ts-alignment-element"/>
          <w:rFonts w:cstheme="minorHAnsi"/>
          <w:color w:val="000000"/>
          <w:szCs w:val="22"/>
          <w:lang w:val="fr-CA"/>
        </w:rPr>
        <w:t>déclaré</w:t>
      </w:r>
      <w:r w:rsidRPr="004E7B97">
        <w:rPr>
          <w:rFonts w:cstheme="minorHAnsi"/>
          <w:color w:val="000000"/>
          <w:szCs w:val="22"/>
          <w:lang w:val="fr-CA"/>
        </w:rPr>
        <w:t xml:space="preserve"> </w:t>
      </w:r>
      <w:r w:rsidRPr="004E7B97">
        <w:rPr>
          <w:rStyle w:val="ts-alignment-element"/>
          <w:rFonts w:cstheme="minorHAnsi"/>
          <w:color w:val="000000"/>
          <w:szCs w:val="22"/>
          <w:lang w:val="fr-CA"/>
        </w:rPr>
        <w:t>avoir</w:t>
      </w:r>
      <w:r w:rsidRPr="004E7B97">
        <w:rPr>
          <w:rFonts w:cstheme="minorHAnsi"/>
          <w:color w:val="000000"/>
          <w:szCs w:val="22"/>
          <w:lang w:val="fr-CA"/>
        </w:rPr>
        <w:t xml:space="preserve"> </w:t>
      </w:r>
      <w:r w:rsidRPr="004E7B97">
        <w:rPr>
          <w:rStyle w:val="ts-alignment-element"/>
          <w:rFonts w:cstheme="minorHAnsi"/>
          <w:color w:val="000000"/>
          <w:szCs w:val="22"/>
          <w:lang w:val="fr-CA"/>
        </w:rPr>
        <w:t>vu</w:t>
      </w:r>
      <w:r w:rsidRPr="004E7B97">
        <w:rPr>
          <w:rFonts w:cstheme="minorHAnsi"/>
          <w:color w:val="000000"/>
          <w:szCs w:val="22"/>
          <w:lang w:val="fr-CA"/>
        </w:rPr>
        <w:t xml:space="preserve"> </w:t>
      </w:r>
      <w:r w:rsidRPr="004E7B97">
        <w:rPr>
          <w:rStyle w:val="ts-alignment-element"/>
          <w:rFonts w:cstheme="minorHAnsi"/>
          <w:color w:val="000000"/>
          <w:szCs w:val="22"/>
          <w:lang w:val="fr-CA"/>
        </w:rPr>
        <w:t>ou</w:t>
      </w:r>
      <w:r w:rsidRPr="004E7B97">
        <w:rPr>
          <w:rFonts w:cstheme="minorHAnsi"/>
          <w:color w:val="000000"/>
          <w:szCs w:val="22"/>
          <w:lang w:val="fr-CA"/>
        </w:rPr>
        <w:t xml:space="preserve"> </w:t>
      </w:r>
      <w:r w:rsidRPr="004E7B97">
        <w:rPr>
          <w:rStyle w:val="ts-alignment-element"/>
          <w:rFonts w:cstheme="minorHAnsi"/>
          <w:color w:val="000000"/>
          <w:szCs w:val="22"/>
          <w:lang w:val="fr-CA"/>
        </w:rPr>
        <w:t>entendu</w:t>
      </w:r>
      <w:r w:rsidRPr="004E7B97">
        <w:rPr>
          <w:rFonts w:cstheme="minorHAnsi"/>
          <w:color w:val="000000"/>
          <w:szCs w:val="22"/>
          <w:lang w:val="fr-CA"/>
        </w:rPr>
        <w:t xml:space="preserve"> </w:t>
      </w:r>
      <w:r w:rsidRPr="004E7B97">
        <w:rPr>
          <w:rStyle w:val="ts-alignment-element"/>
          <w:rFonts w:cstheme="minorHAnsi"/>
          <w:color w:val="000000"/>
          <w:szCs w:val="22"/>
          <w:lang w:val="fr-CA"/>
        </w:rPr>
        <w:t>cette</w:t>
      </w:r>
      <w:r w:rsidRPr="004E7B97">
        <w:rPr>
          <w:rFonts w:cstheme="minorHAnsi"/>
          <w:color w:val="000000"/>
          <w:szCs w:val="22"/>
          <w:lang w:val="fr-CA"/>
        </w:rPr>
        <w:t xml:space="preserve"> </w:t>
      </w:r>
      <w:r w:rsidRPr="004E7B97">
        <w:rPr>
          <w:rStyle w:val="ts-alignment-element"/>
          <w:rFonts w:cstheme="minorHAnsi"/>
          <w:color w:val="000000"/>
          <w:szCs w:val="22"/>
          <w:lang w:val="fr-CA"/>
        </w:rPr>
        <w:t>demande.</w:t>
      </w:r>
      <w:r w:rsidRPr="004E7B97">
        <w:rPr>
          <w:rFonts w:cstheme="minorHAnsi"/>
          <w:color w:val="000000"/>
          <w:szCs w:val="22"/>
          <w:lang w:val="fr-CA"/>
        </w:rPr>
        <w:t xml:space="preserve"> </w:t>
      </w:r>
      <w:r w:rsidRPr="004E7B97">
        <w:rPr>
          <w:rStyle w:val="ts-alignment-element"/>
          <w:rFonts w:cstheme="minorHAnsi"/>
          <w:color w:val="000000"/>
          <w:szCs w:val="22"/>
          <w:lang w:val="fr-CA"/>
        </w:rPr>
        <w:t>Environ</w:t>
      </w:r>
      <w:r w:rsidRPr="004E7B97">
        <w:rPr>
          <w:rFonts w:cstheme="minorHAnsi"/>
          <w:color w:val="000000"/>
          <w:szCs w:val="22"/>
          <w:lang w:val="fr-CA"/>
        </w:rPr>
        <w:t xml:space="preserve"> </w:t>
      </w:r>
      <w:r w:rsidRPr="004E7B97">
        <w:rPr>
          <w:rStyle w:val="ts-alignment-element"/>
          <w:rFonts w:cstheme="minorHAnsi"/>
          <w:color w:val="000000"/>
          <w:szCs w:val="22"/>
          <w:lang w:val="fr-CA"/>
        </w:rPr>
        <w:t>le</w:t>
      </w:r>
      <w:r w:rsidRPr="004E7B97">
        <w:rPr>
          <w:rFonts w:cstheme="minorHAnsi"/>
          <w:color w:val="000000"/>
          <w:szCs w:val="22"/>
          <w:lang w:val="fr-CA"/>
        </w:rPr>
        <w:t xml:space="preserve"> </w:t>
      </w:r>
      <w:r w:rsidRPr="004E7B97">
        <w:rPr>
          <w:rStyle w:val="ts-alignment-element"/>
          <w:rFonts w:cstheme="minorHAnsi"/>
          <w:color w:val="000000"/>
          <w:szCs w:val="22"/>
          <w:lang w:val="fr-CA"/>
        </w:rPr>
        <w:t>tiers</w:t>
      </w:r>
      <w:r w:rsidRPr="004E7B97">
        <w:rPr>
          <w:rFonts w:cstheme="minorHAnsi"/>
          <w:color w:val="000000"/>
          <w:szCs w:val="22"/>
          <w:lang w:val="fr-CA"/>
        </w:rPr>
        <w:t xml:space="preserve"> </w:t>
      </w:r>
      <w:r w:rsidRPr="004E7B97">
        <w:rPr>
          <w:rStyle w:val="ts-alignment-element"/>
          <w:rFonts w:cstheme="minorHAnsi"/>
          <w:color w:val="000000"/>
          <w:szCs w:val="22"/>
          <w:lang w:val="fr-CA"/>
        </w:rPr>
        <w:t>(30</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répondants</w:t>
      </w:r>
      <w:r w:rsidRPr="004E7B97">
        <w:rPr>
          <w:rFonts w:cstheme="minorHAnsi"/>
          <w:color w:val="000000"/>
          <w:szCs w:val="22"/>
          <w:lang w:val="fr-CA"/>
        </w:rPr>
        <w:t xml:space="preserve"> </w:t>
      </w:r>
      <w:r w:rsidRPr="004E7B97">
        <w:rPr>
          <w:rStyle w:val="ts-alignment-element"/>
          <w:rFonts w:cstheme="minorHAnsi"/>
          <w:color w:val="000000"/>
          <w:szCs w:val="22"/>
          <w:lang w:val="fr-CA"/>
        </w:rPr>
        <w:t>se</w:t>
      </w:r>
      <w:r w:rsidRPr="004E7B97">
        <w:rPr>
          <w:rFonts w:cstheme="minorHAnsi"/>
          <w:color w:val="000000"/>
          <w:szCs w:val="22"/>
          <w:lang w:val="fr-CA"/>
        </w:rPr>
        <w:t xml:space="preserve"> </w:t>
      </w:r>
      <w:r w:rsidRPr="004E7B97">
        <w:rPr>
          <w:rStyle w:val="ts-alignment-element"/>
          <w:rFonts w:cstheme="minorHAnsi"/>
          <w:color w:val="000000"/>
          <w:szCs w:val="22"/>
          <w:lang w:val="fr-CA"/>
        </w:rPr>
        <w:t>souvenaient</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l</w:t>
      </w:r>
      <w:r w:rsidR="004E7B97" w:rsidRPr="004E7B97">
        <w:rPr>
          <w:rStyle w:val="ts-alignment-element"/>
          <w:rFonts w:cstheme="minorHAnsi"/>
          <w:color w:val="000000"/>
          <w:szCs w:val="22"/>
          <w:lang w:val="fr-CA"/>
        </w:rPr>
        <w:t xml:space="preserve">a </w:t>
      </w:r>
      <w:r w:rsidRPr="004E7B97">
        <w:rPr>
          <w:rStyle w:val="ts-alignment-element"/>
          <w:rFonts w:cstheme="minorHAnsi"/>
          <w:color w:val="000000"/>
          <w:szCs w:val="22"/>
          <w:lang w:val="fr-CA"/>
        </w:rPr>
        <w:t>publicité</w:t>
      </w:r>
      <w:r w:rsidRPr="004E7B97">
        <w:rPr>
          <w:rFonts w:cstheme="minorHAnsi"/>
          <w:color w:val="000000"/>
          <w:szCs w:val="22"/>
          <w:lang w:val="fr-CA"/>
        </w:rPr>
        <w:t xml:space="preserve"> </w:t>
      </w:r>
      <w:r w:rsidR="00417230">
        <w:rPr>
          <w:rFonts w:cstheme="minorHAnsi"/>
          <w:color w:val="000000"/>
          <w:szCs w:val="22"/>
          <w:lang w:val="fr-CA"/>
        </w:rPr>
        <w:t xml:space="preserve">les incitant à </w:t>
      </w:r>
      <w:r w:rsidRPr="004E7B97">
        <w:rPr>
          <w:rStyle w:val="ts-alignment-element"/>
          <w:rFonts w:cstheme="minorHAnsi"/>
          <w:color w:val="000000"/>
          <w:szCs w:val="22"/>
          <w:lang w:val="fr-CA"/>
        </w:rPr>
        <w:t>«</w:t>
      </w:r>
      <w:r w:rsidR="00417230">
        <w:rPr>
          <w:rStyle w:val="ts-alignment-element"/>
          <w:rFonts w:cstheme="minorHAnsi"/>
          <w:color w:val="000000"/>
          <w:szCs w:val="22"/>
          <w:lang w:val="fr-CA"/>
        </w:rPr>
        <w:t> </w:t>
      </w:r>
      <w:r w:rsidRPr="004E7B97">
        <w:rPr>
          <w:rStyle w:val="ts-alignment-element"/>
          <w:rFonts w:cstheme="minorHAnsi"/>
          <w:color w:val="000000"/>
          <w:szCs w:val="22"/>
          <w:lang w:val="fr-CA"/>
        </w:rPr>
        <w:t>protéger</w:t>
      </w:r>
      <w:r w:rsidRPr="004E7B97">
        <w:rPr>
          <w:rFonts w:cstheme="minorHAnsi"/>
          <w:color w:val="000000"/>
          <w:szCs w:val="22"/>
          <w:lang w:val="fr-CA"/>
        </w:rPr>
        <w:t xml:space="preserve"> </w:t>
      </w:r>
      <w:r w:rsidRPr="004E7B97">
        <w:rPr>
          <w:rStyle w:val="ts-alignment-element"/>
          <w:rFonts w:cstheme="minorHAnsi"/>
          <w:color w:val="000000"/>
          <w:szCs w:val="22"/>
          <w:lang w:val="fr-CA"/>
        </w:rPr>
        <w:t>les</w:t>
      </w:r>
      <w:r w:rsidRPr="004E7B97">
        <w:rPr>
          <w:rFonts w:cstheme="minorHAnsi"/>
          <w:color w:val="000000"/>
          <w:szCs w:val="22"/>
          <w:lang w:val="fr-CA"/>
        </w:rPr>
        <w:t xml:space="preserve"> </w:t>
      </w:r>
      <w:r w:rsidRPr="004E7B97">
        <w:rPr>
          <w:rStyle w:val="ts-alignment-element"/>
          <w:rFonts w:cstheme="minorHAnsi"/>
          <w:color w:val="000000"/>
          <w:szCs w:val="22"/>
          <w:lang w:val="fr-CA"/>
        </w:rPr>
        <w:t>épaulards</w:t>
      </w:r>
      <w:r w:rsidRPr="004E7B97">
        <w:rPr>
          <w:rFonts w:cstheme="minorHAnsi"/>
          <w:color w:val="000000"/>
          <w:szCs w:val="22"/>
          <w:lang w:val="fr-CA"/>
        </w:rPr>
        <w:t xml:space="preserve"> </w:t>
      </w:r>
      <w:r w:rsidRPr="004E7B97">
        <w:rPr>
          <w:rStyle w:val="ts-alignment-element"/>
          <w:rFonts w:cstheme="minorHAnsi"/>
          <w:color w:val="000000"/>
          <w:szCs w:val="22"/>
          <w:lang w:val="fr-CA"/>
        </w:rPr>
        <w:t>en</w:t>
      </w:r>
      <w:r w:rsidR="004E7B97" w:rsidRPr="004E7B97">
        <w:rPr>
          <w:rStyle w:val="ts-alignment-element"/>
          <w:rFonts w:cstheme="minorHAnsi"/>
          <w:color w:val="000000"/>
          <w:szCs w:val="22"/>
          <w:lang w:val="fr-CA"/>
        </w:rPr>
        <w:t xml:space="preserve"> s’assurant</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ne</w:t>
      </w:r>
      <w:r w:rsidRPr="004E7B97">
        <w:rPr>
          <w:rFonts w:cstheme="minorHAnsi"/>
          <w:color w:val="000000"/>
          <w:szCs w:val="22"/>
          <w:lang w:val="fr-CA"/>
        </w:rPr>
        <w:t xml:space="preserve"> </w:t>
      </w:r>
      <w:r w:rsidRPr="004E7B97">
        <w:rPr>
          <w:rStyle w:val="ts-alignment-element"/>
          <w:rFonts w:cstheme="minorHAnsi"/>
          <w:color w:val="000000"/>
          <w:szCs w:val="22"/>
          <w:lang w:val="fr-CA"/>
        </w:rPr>
        <w:t>pas</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 xml:space="preserve">naviguer </w:t>
      </w:r>
      <w:r w:rsidRPr="004E7B97">
        <w:rPr>
          <w:rStyle w:val="ts-alignment-element"/>
          <w:rFonts w:cstheme="minorHAnsi"/>
          <w:color w:val="000000"/>
          <w:szCs w:val="22"/>
          <w:lang w:val="fr-CA"/>
        </w:rPr>
        <w:t>dans</w:t>
      </w:r>
      <w:r w:rsidRPr="004E7B97">
        <w:rPr>
          <w:rFonts w:cstheme="minorHAnsi"/>
          <w:color w:val="000000"/>
          <w:szCs w:val="22"/>
          <w:lang w:val="fr-CA"/>
        </w:rPr>
        <w:t xml:space="preserve"> </w:t>
      </w:r>
      <w:r w:rsidRPr="004E7B97">
        <w:rPr>
          <w:rStyle w:val="ts-alignment-element"/>
          <w:rFonts w:cstheme="minorHAnsi"/>
          <w:color w:val="000000"/>
          <w:szCs w:val="22"/>
          <w:lang w:val="fr-CA"/>
        </w:rPr>
        <w:t>les</w:t>
      </w:r>
      <w:r w:rsidRPr="004E7B97">
        <w:rPr>
          <w:rFonts w:cstheme="minorHAnsi"/>
          <w:color w:val="000000"/>
          <w:szCs w:val="22"/>
          <w:lang w:val="fr-CA"/>
        </w:rPr>
        <w:t xml:space="preserve"> zones </w:t>
      </w:r>
      <w:r w:rsidR="004E7B97" w:rsidRPr="004E7B97">
        <w:rPr>
          <w:rStyle w:val="ts-alignment-element"/>
          <w:rFonts w:cstheme="minorHAnsi"/>
          <w:color w:val="000000"/>
          <w:szCs w:val="22"/>
          <w:lang w:val="fr-CA"/>
        </w:rPr>
        <w:t>visées par des restriction</w:t>
      </w:r>
      <w:r w:rsidRPr="004E7B97">
        <w:rPr>
          <w:rStyle w:val="ts-alignment-element"/>
          <w:rFonts w:cstheme="minorHAnsi"/>
          <w:color w:val="000000"/>
          <w:szCs w:val="22"/>
          <w:lang w:val="fr-CA"/>
        </w:rPr>
        <w:t>s</w:t>
      </w:r>
      <w:r w:rsidR="00417230">
        <w:rPr>
          <w:rFonts w:cstheme="minorHAnsi"/>
          <w:color w:val="000000"/>
          <w:szCs w:val="22"/>
          <w:lang w:val="fr-CA"/>
        </w:rPr>
        <w:t>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tandis</w:t>
      </w:r>
      <w:r w:rsidRPr="004E7B97">
        <w:rPr>
          <w:rFonts w:cstheme="minorHAnsi"/>
          <w:color w:val="000000"/>
          <w:szCs w:val="22"/>
          <w:lang w:val="fr-CA"/>
        </w:rPr>
        <w:t xml:space="preserve"> </w:t>
      </w:r>
      <w:r w:rsidRPr="004E7B97">
        <w:rPr>
          <w:rStyle w:val="ts-alignment-element"/>
          <w:rFonts w:cstheme="minorHAnsi"/>
          <w:color w:val="000000"/>
          <w:szCs w:val="22"/>
          <w:lang w:val="fr-CA"/>
        </w:rPr>
        <w:t>qu’un</w:t>
      </w:r>
      <w:r w:rsidRPr="004E7B97">
        <w:rPr>
          <w:rFonts w:cstheme="minorHAnsi"/>
          <w:color w:val="000000"/>
          <w:szCs w:val="22"/>
          <w:lang w:val="fr-CA"/>
        </w:rPr>
        <w:t xml:space="preserve"> </w:t>
      </w:r>
      <w:r w:rsidRPr="004E7B97">
        <w:rPr>
          <w:rStyle w:val="ts-alignment-element"/>
          <w:rFonts w:cstheme="minorHAnsi"/>
          <w:color w:val="000000"/>
          <w:szCs w:val="22"/>
          <w:lang w:val="fr-CA"/>
        </w:rPr>
        <w:t>quart</w:t>
      </w:r>
      <w:r w:rsidRPr="004E7B97">
        <w:rPr>
          <w:rFonts w:cstheme="minorHAnsi"/>
          <w:color w:val="000000"/>
          <w:szCs w:val="22"/>
          <w:lang w:val="fr-CA"/>
        </w:rPr>
        <w:t xml:space="preserve"> </w:t>
      </w:r>
      <w:r w:rsidRPr="004E7B97">
        <w:rPr>
          <w:rStyle w:val="ts-alignment-element"/>
          <w:rFonts w:cstheme="minorHAnsi"/>
          <w:color w:val="000000"/>
          <w:szCs w:val="22"/>
          <w:lang w:val="fr-CA"/>
        </w:rPr>
        <w:t>(24</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se</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 xml:space="preserve">rappelaient la </w:t>
      </w:r>
      <w:r w:rsidRPr="004E7B97">
        <w:rPr>
          <w:rStyle w:val="ts-alignment-element"/>
          <w:rFonts w:cstheme="minorHAnsi"/>
          <w:color w:val="000000"/>
          <w:szCs w:val="22"/>
          <w:lang w:val="fr-CA"/>
        </w:rPr>
        <w:t>publicité</w:t>
      </w:r>
      <w:r w:rsidRPr="004E7B97">
        <w:rPr>
          <w:rFonts w:cstheme="minorHAnsi"/>
          <w:color w:val="000000"/>
          <w:szCs w:val="22"/>
          <w:lang w:val="fr-CA"/>
        </w:rPr>
        <w:t xml:space="preserve"> </w:t>
      </w:r>
      <w:r w:rsidR="004E7B97" w:rsidRPr="004E7B97">
        <w:rPr>
          <w:rFonts w:cstheme="minorHAnsi"/>
          <w:color w:val="000000"/>
          <w:szCs w:val="22"/>
          <w:lang w:val="fr-CA"/>
        </w:rPr>
        <w:t xml:space="preserve">visant à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protéger</w:t>
      </w:r>
      <w:r w:rsidRPr="004E7B97">
        <w:rPr>
          <w:rFonts w:cstheme="minorHAnsi"/>
          <w:color w:val="000000"/>
          <w:szCs w:val="22"/>
          <w:lang w:val="fr-CA"/>
        </w:rPr>
        <w:t xml:space="preserve"> </w:t>
      </w:r>
      <w:r w:rsidRPr="004E7B97">
        <w:rPr>
          <w:rStyle w:val="ts-alignment-element"/>
          <w:rFonts w:cstheme="minorHAnsi"/>
          <w:color w:val="000000"/>
          <w:szCs w:val="22"/>
          <w:lang w:val="fr-CA"/>
        </w:rPr>
        <w:t>les</w:t>
      </w:r>
      <w:r w:rsidRPr="004E7B97">
        <w:rPr>
          <w:rFonts w:cstheme="minorHAnsi"/>
          <w:color w:val="000000"/>
          <w:szCs w:val="22"/>
          <w:lang w:val="fr-CA"/>
        </w:rPr>
        <w:t xml:space="preserve"> </w:t>
      </w:r>
      <w:r w:rsidRPr="004E7B97">
        <w:rPr>
          <w:rStyle w:val="ts-alignment-element"/>
          <w:rFonts w:cstheme="minorHAnsi"/>
          <w:color w:val="000000"/>
          <w:szCs w:val="22"/>
          <w:lang w:val="fr-CA"/>
        </w:rPr>
        <w:t>épaulards</w:t>
      </w:r>
      <w:r w:rsidRPr="004E7B97">
        <w:rPr>
          <w:rFonts w:cstheme="minorHAnsi"/>
          <w:color w:val="000000"/>
          <w:szCs w:val="22"/>
          <w:lang w:val="fr-CA"/>
        </w:rPr>
        <w:t xml:space="preserve"> </w:t>
      </w:r>
      <w:r w:rsidRPr="004E7B97">
        <w:rPr>
          <w:rStyle w:val="ts-alignment-element"/>
          <w:rFonts w:cstheme="minorHAnsi"/>
          <w:color w:val="000000"/>
          <w:szCs w:val="22"/>
          <w:lang w:val="fr-CA"/>
        </w:rPr>
        <w:t>en</w:t>
      </w:r>
      <w:r w:rsidRPr="004E7B97">
        <w:rPr>
          <w:rFonts w:cstheme="minorHAnsi"/>
          <w:color w:val="000000"/>
          <w:szCs w:val="22"/>
          <w:lang w:val="fr-CA"/>
        </w:rPr>
        <w:t xml:space="preserve"> </w:t>
      </w:r>
      <w:r w:rsidRPr="004E7B97">
        <w:rPr>
          <w:rStyle w:val="ts-alignment-element"/>
          <w:rFonts w:cstheme="minorHAnsi"/>
          <w:color w:val="000000"/>
          <w:szCs w:val="22"/>
          <w:lang w:val="fr-CA"/>
        </w:rPr>
        <w:t>s’assurant</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ne</w:t>
      </w:r>
      <w:r w:rsidRPr="004E7B97">
        <w:rPr>
          <w:rFonts w:cstheme="minorHAnsi"/>
          <w:color w:val="000000"/>
          <w:szCs w:val="22"/>
          <w:lang w:val="fr-CA"/>
        </w:rPr>
        <w:t xml:space="preserve"> </w:t>
      </w:r>
      <w:r w:rsidRPr="004E7B97">
        <w:rPr>
          <w:rStyle w:val="ts-alignment-element"/>
          <w:rFonts w:cstheme="minorHAnsi"/>
          <w:color w:val="000000"/>
          <w:szCs w:val="22"/>
          <w:lang w:val="fr-CA"/>
        </w:rPr>
        <w:t>pas</w:t>
      </w:r>
      <w:r w:rsidRPr="004E7B97">
        <w:rPr>
          <w:rFonts w:cstheme="minorHAnsi"/>
          <w:color w:val="000000"/>
          <w:szCs w:val="22"/>
          <w:lang w:val="fr-CA"/>
        </w:rPr>
        <w:t xml:space="preserve"> </w:t>
      </w:r>
      <w:r w:rsidRPr="004E7B97">
        <w:rPr>
          <w:rStyle w:val="ts-alignment-element"/>
          <w:rFonts w:cstheme="minorHAnsi"/>
          <w:color w:val="000000"/>
          <w:szCs w:val="22"/>
          <w:lang w:val="fr-CA"/>
        </w:rPr>
        <w:t>pêcher</w:t>
      </w:r>
      <w:r w:rsidRPr="004E7B97">
        <w:rPr>
          <w:rFonts w:cstheme="minorHAnsi"/>
          <w:color w:val="000000"/>
          <w:szCs w:val="22"/>
          <w:lang w:val="fr-CA"/>
        </w:rPr>
        <w:t xml:space="preserve"> </w:t>
      </w:r>
      <w:r w:rsidRPr="004E7B97">
        <w:rPr>
          <w:rStyle w:val="ts-alignment-element"/>
          <w:rFonts w:cstheme="minorHAnsi"/>
          <w:color w:val="000000"/>
          <w:szCs w:val="22"/>
          <w:lang w:val="fr-CA"/>
        </w:rPr>
        <w:t>le</w:t>
      </w:r>
      <w:r w:rsidRPr="004E7B97">
        <w:rPr>
          <w:rFonts w:cstheme="minorHAnsi"/>
          <w:color w:val="000000"/>
          <w:szCs w:val="22"/>
          <w:lang w:val="fr-CA"/>
        </w:rPr>
        <w:t xml:space="preserve"> </w:t>
      </w:r>
      <w:r w:rsidRPr="004E7B97">
        <w:rPr>
          <w:rStyle w:val="ts-alignment-element"/>
          <w:rFonts w:cstheme="minorHAnsi"/>
          <w:color w:val="000000"/>
          <w:szCs w:val="22"/>
          <w:lang w:val="fr-CA"/>
        </w:rPr>
        <w:t>saumon</w:t>
      </w:r>
      <w:r w:rsidRPr="004E7B97">
        <w:rPr>
          <w:rFonts w:cstheme="minorHAnsi"/>
          <w:color w:val="000000"/>
          <w:szCs w:val="22"/>
          <w:lang w:val="fr-CA"/>
        </w:rPr>
        <w:t xml:space="preserve"> </w:t>
      </w:r>
      <w:r w:rsidRPr="004E7B97">
        <w:rPr>
          <w:rStyle w:val="ts-alignment-element"/>
          <w:rFonts w:cstheme="minorHAnsi"/>
          <w:color w:val="000000"/>
          <w:szCs w:val="22"/>
          <w:lang w:val="fr-CA"/>
        </w:rPr>
        <w:t>dans</w:t>
      </w:r>
      <w:r w:rsidRPr="004E7B97">
        <w:rPr>
          <w:rFonts w:cstheme="minorHAnsi"/>
          <w:color w:val="000000"/>
          <w:szCs w:val="22"/>
          <w:lang w:val="fr-CA"/>
        </w:rPr>
        <w:t xml:space="preserve"> </w:t>
      </w:r>
      <w:r w:rsidRPr="004E7B97">
        <w:rPr>
          <w:rStyle w:val="ts-alignment-element"/>
          <w:rFonts w:cstheme="minorHAnsi"/>
          <w:color w:val="000000"/>
          <w:szCs w:val="22"/>
          <w:lang w:val="fr-CA"/>
        </w:rPr>
        <w:t>les</w:t>
      </w:r>
      <w:r w:rsidR="004E7B97" w:rsidRPr="004E7B97">
        <w:rPr>
          <w:rStyle w:val="ts-alignment-element"/>
          <w:rFonts w:cstheme="minorHAnsi"/>
          <w:color w:val="000000"/>
          <w:szCs w:val="22"/>
          <w:lang w:val="fr-CA"/>
        </w:rPr>
        <w:t xml:space="preserve"> zones de</w:t>
      </w:r>
      <w:r w:rsidRPr="004E7B97">
        <w:rPr>
          <w:rFonts w:cstheme="minorHAnsi"/>
          <w:color w:val="000000"/>
          <w:szCs w:val="22"/>
          <w:lang w:val="fr-CA"/>
        </w:rPr>
        <w:t xml:space="preserve"> </w:t>
      </w:r>
      <w:r w:rsidRPr="004E7B97">
        <w:rPr>
          <w:rStyle w:val="ts-alignment-element"/>
          <w:rFonts w:cstheme="minorHAnsi"/>
          <w:color w:val="000000"/>
          <w:szCs w:val="22"/>
          <w:lang w:val="fr-CA"/>
        </w:rPr>
        <w:t>fermeture</w:t>
      </w:r>
      <w:r w:rsidRPr="004E7B97">
        <w:rPr>
          <w:rFonts w:cstheme="minorHAnsi"/>
          <w:color w:val="000000"/>
          <w:szCs w:val="22"/>
          <w:lang w:val="fr-CA"/>
        </w:rPr>
        <w:t xml:space="preserve"> </w:t>
      </w:r>
      <w:r w:rsidRPr="004E7B97">
        <w:rPr>
          <w:rStyle w:val="ts-alignment-element"/>
          <w:rFonts w:cstheme="minorHAnsi"/>
          <w:color w:val="000000"/>
          <w:szCs w:val="22"/>
          <w:lang w:val="fr-CA"/>
        </w:rPr>
        <w:t>».</w:t>
      </w:r>
    </w:p>
    <w:bookmarkEnd w:id="72"/>
    <w:p w14:paraId="2CE4ECB3" w14:textId="77777777" w:rsidR="00CA5786" w:rsidRPr="004503C5" w:rsidRDefault="00CA5786" w:rsidP="00CA5786">
      <w:pPr>
        <w:rPr>
          <w:lang w:val="fr-CA"/>
        </w:rPr>
      </w:pPr>
    </w:p>
    <w:p w14:paraId="63BF1327" w14:textId="7083C863" w:rsidR="0043611F" w:rsidRDefault="004503C5" w:rsidP="00511FD8">
      <w:pPr>
        <w:pStyle w:val="Caption"/>
        <w:rPr>
          <w:lang w:val="fr-CA"/>
        </w:rPr>
      </w:pPr>
      <w:bookmarkStart w:id="73" w:name="_Toc162509294"/>
      <w:r w:rsidRPr="004E7B97">
        <w:rPr>
          <w:lang w:val="fr-CA"/>
        </w:rPr>
        <w:t>Diagramme</w:t>
      </w:r>
      <w:r w:rsidR="0043611F" w:rsidRPr="004E7B97">
        <w:rPr>
          <w:lang w:val="fr-CA"/>
        </w:rPr>
        <w:t xml:space="preserve"> </w:t>
      </w:r>
      <w:r w:rsidR="0043611F">
        <w:fldChar w:fldCharType="begin"/>
      </w:r>
      <w:r w:rsidR="0043611F" w:rsidRPr="004E7B97">
        <w:rPr>
          <w:lang w:val="fr-CA"/>
        </w:rPr>
        <w:instrText xml:space="preserve"> SEQ Figure \* ARABIC </w:instrText>
      </w:r>
      <w:r w:rsidR="0043611F">
        <w:fldChar w:fldCharType="separate"/>
      </w:r>
      <w:r w:rsidR="00137D86">
        <w:rPr>
          <w:noProof/>
          <w:lang w:val="fr-CA"/>
        </w:rPr>
        <w:t>11</w:t>
      </w:r>
      <w:r w:rsidR="0043611F">
        <w:rPr>
          <w:noProof/>
        </w:rPr>
        <w:fldChar w:fldCharType="end"/>
      </w:r>
      <w:r w:rsidRPr="004E7B97">
        <w:rPr>
          <w:noProof/>
          <w:lang w:val="fr-CA"/>
        </w:rPr>
        <w:t xml:space="preserve"> </w:t>
      </w:r>
      <w:r w:rsidR="0043611F" w:rsidRPr="004E7B97">
        <w:rPr>
          <w:lang w:val="fr-CA"/>
        </w:rPr>
        <w:t xml:space="preserve">: </w:t>
      </w:r>
      <w:r w:rsidR="004E7B97" w:rsidRPr="004E7B97">
        <w:rPr>
          <w:lang w:val="fr-CA"/>
        </w:rPr>
        <w:t>Souvenir facilité de la campagne publicitaire</w:t>
      </w:r>
      <w:bookmarkEnd w:id="73"/>
    </w:p>
    <w:p w14:paraId="26EA4347" w14:textId="77777777" w:rsidR="00BB784C" w:rsidRDefault="00BB784C" w:rsidP="00BB784C">
      <w:pPr>
        <w:rPr>
          <w:noProof/>
          <w:lang w:val="fr-CA"/>
        </w:rPr>
      </w:pPr>
    </w:p>
    <w:p w14:paraId="0491D8CA" w14:textId="43C46BED" w:rsidR="00BB784C" w:rsidRPr="00BB784C" w:rsidRDefault="00BB784C" w:rsidP="00BB784C">
      <w:pPr>
        <w:rPr>
          <w:lang w:val="fr-CA"/>
        </w:rPr>
      </w:pPr>
      <w:r>
        <w:rPr>
          <w:noProof/>
          <w:lang w:val="fr-CA"/>
        </w:rPr>
        <w:drawing>
          <wp:inline distT="0" distB="0" distL="0" distR="0" wp14:anchorId="5F3F74E7" wp14:editId="047CFA2B">
            <wp:extent cx="5267325" cy="3239442"/>
            <wp:effectExtent l="0" t="0" r="0" b="0"/>
            <wp:docPr id="175613053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40">
                      <a:extLst>
                        <a:ext uri="{28A0092B-C50C-407E-A947-70E740481C1C}">
                          <a14:useLocalDpi xmlns:a14="http://schemas.microsoft.com/office/drawing/2010/main" val="0"/>
                        </a:ext>
                      </a:extLst>
                    </a:blip>
                    <a:srcRect b="6500"/>
                    <a:stretch/>
                  </pic:blipFill>
                  <pic:spPr bwMode="auto">
                    <a:xfrm>
                      <a:off x="0" y="0"/>
                      <a:ext cx="5271626" cy="3242087"/>
                    </a:xfrm>
                    <a:prstGeom prst="rect">
                      <a:avLst/>
                    </a:prstGeom>
                    <a:noFill/>
                    <a:ln>
                      <a:noFill/>
                    </a:ln>
                    <a:extLst>
                      <a:ext uri="{53640926-AAD7-44D8-BBD7-CCE9431645EC}">
                        <a14:shadowObscured xmlns:a14="http://schemas.microsoft.com/office/drawing/2010/main"/>
                      </a:ext>
                    </a:extLst>
                  </pic:spPr>
                </pic:pic>
              </a:graphicData>
            </a:graphic>
          </wp:inline>
        </w:drawing>
      </w:r>
    </w:p>
    <w:p w14:paraId="3243FD10" w14:textId="4011D2CB" w:rsidR="00CA5786" w:rsidRPr="0031277E" w:rsidRDefault="0031277E" w:rsidP="00CA5786">
      <w:pPr>
        <w:pStyle w:val="QTEXT"/>
        <w:rPr>
          <w:lang w:val="fr-CA"/>
        </w:rPr>
      </w:pPr>
      <w:r w:rsidRPr="007542C3">
        <w:rPr>
          <w:rFonts w:eastAsia="+mn-ea"/>
          <w:lang w:val="fr-CA"/>
        </w:rPr>
        <w:t xml:space="preserve">Base de référence : n=1 059; </w:t>
      </w:r>
      <w:r>
        <w:rPr>
          <w:rFonts w:eastAsia="+mn-ea"/>
          <w:lang w:val="fr-CA"/>
        </w:rPr>
        <w:t>tous les répondants</w:t>
      </w:r>
      <w:r w:rsidR="00CA5786" w:rsidRPr="0031277E">
        <w:rPr>
          <w:lang w:val="fr-CA"/>
        </w:rPr>
        <w:t>.</w:t>
      </w:r>
    </w:p>
    <w:p w14:paraId="75502966" w14:textId="6CB8EFC5" w:rsidR="00CA5786" w:rsidRPr="004503C5" w:rsidRDefault="00CA5786" w:rsidP="00CA5786">
      <w:pPr>
        <w:pStyle w:val="QTEXT"/>
        <w:rPr>
          <w:lang w:val="fr-CA"/>
        </w:rPr>
      </w:pPr>
      <w:r w:rsidRPr="004503C5">
        <w:rPr>
          <w:lang w:val="fr-CA"/>
        </w:rPr>
        <w:t xml:space="preserve">Q7. </w:t>
      </w:r>
      <w:r w:rsidR="004503C5" w:rsidRPr="005202F1">
        <w:rPr>
          <w:rFonts w:cs="Calibri"/>
          <w:color w:val="000000" w:themeColor="text1"/>
          <w:lang w:val="fr-FR" w:eastAsia="en-CA"/>
        </w:rPr>
        <w:t>Au cours de la dernière année, vous souvenez-vous d’avoir vu ou entendu des publicités</w:t>
      </w:r>
      <w:r w:rsidR="004503C5">
        <w:rPr>
          <w:rFonts w:cs="Calibri"/>
          <w:color w:val="000000" w:themeColor="text1"/>
          <w:lang w:val="fr-FR" w:eastAsia="en-CA"/>
        </w:rPr>
        <w:t xml:space="preserve"> qui visaient à protéger les épaulards dans les eaux côtières de la Colombie-Britannique en vous demandant</w:t>
      </w:r>
      <w:r w:rsidRPr="004503C5">
        <w:rPr>
          <w:lang w:val="fr-CA"/>
        </w:rPr>
        <w:t xml:space="preserve">… </w:t>
      </w:r>
    </w:p>
    <w:p w14:paraId="38281FDE" w14:textId="77777777" w:rsidR="00CA5786" w:rsidRPr="004503C5" w:rsidRDefault="00CA5786" w:rsidP="007C6EC4">
      <w:pPr>
        <w:rPr>
          <w:lang w:val="fr-CA"/>
        </w:rPr>
      </w:pPr>
    </w:p>
    <w:p w14:paraId="5E84F6F1" w14:textId="27EED2F7" w:rsidR="00CC4D4E" w:rsidRPr="004E7B97" w:rsidRDefault="004503C5" w:rsidP="007C6EC4">
      <w:pPr>
        <w:rPr>
          <w:rFonts w:cstheme="minorHAnsi"/>
          <w:color w:val="000000" w:themeColor="text1"/>
          <w:szCs w:val="22"/>
          <w:lang w:val="fr-CA"/>
        </w:rPr>
      </w:pPr>
      <w:bookmarkStart w:id="74" w:name="_Hlk161408921"/>
      <w:bookmarkStart w:id="75" w:name="_Hlk161406096"/>
      <w:r w:rsidRPr="004E7B97">
        <w:rPr>
          <w:rStyle w:val="ts-alignment-element"/>
          <w:rFonts w:cstheme="minorHAnsi"/>
          <w:color w:val="000000"/>
          <w:szCs w:val="22"/>
          <w:lang w:val="fr-CA"/>
        </w:rPr>
        <w:t>La</w:t>
      </w:r>
      <w:r w:rsidRPr="004E7B97">
        <w:rPr>
          <w:rFonts w:cstheme="minorHAnsi"/>
          <w:color w:val="000000"/>
          <w:szCs w:val="22"/>
          <w:lang w:val="fr-CA"/>
        </w:rPr>
        <w:t xml:space="preserve"> </w:t>
      </w:r>
      <w:r w:rsidR="004E7B97" w:rsidRPr="004E7B97">
        <w:rPr>
          <w:rFonts w:cstheme="minorHAnsi"/>
          <w:color w:val="000000"/>
          <w:szCs w:val="22"/>
          <w:lang w:val="fr-CA"/>
        </w:rPr>
        <w:t xml:space="preserve">plupart des répondants connaissaient la </w:t>
      </w:r>
      <w:r w:rsidRPr="004E7B97">
        <w:rPr>
          <w:rStyle w:val="ts-alignment-element"/>
          <w:rFonts w:cstheme="minorHAnsi"/>
          <w:color w:val="000000"/>
          <w:szCs w:val="22"/>
          <w:lang w:val="fr-CA"/>
        </w:rPr>
        <w:t>mesure</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protection</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 xml:space="preserve">exigeant </w:t>
      </w:r>
      <w:r w:rsidRPr="004E7B97">
        <w:rPr>
          <w:rStyle w:val="ts-alignment-element"/>
          <w:rFonts w:cstheme="minorHAnsi"/>
          <w:color w:val="000000"/>
          <w:szCs w:val="22"/>
          <w:lang w:val="fr-CA"/>
        </w:rPr>
        <w:t>de</w:t>
      </w:r>
      <w:r w:rsidRPr="004E7B97">
        <w:rPr>
          <w:rFonts w:cstheme="minorHAnsi"/>
          <w:color w:val="000000"/>
          <w:szCs w:val="22"/>
          <w:lang w:val="fr-CA"/>
        </w:rPr>
        <w:t xml:space="preserve"> se </w:t>
      </w:r>
      <w:r w:rsidRPr="004E7B97">
        <w:rPr>
          <w:rStyle w:val="ts-alignment-element"/>
          <w:rFonts w:cstheme="minorHAnsi"/>
          <w:color w:val="000000"/>
          <w:szCs w:val="22"/>
          <w:lang w:val="fr-CA"/>
        </w:rPr>
        <w:t>tenir</w:t>
      </w:r>
      <w:r w:rsidRPr="004E7B97">
        <w:rPr>
          <w:rFonts w:cstheme="minorHAnsi"/>
          <w:color w:val="000000"/>
          <w:szCs w:val="22"/>
          <w:lang w:val="fr-CA"/>
        </w:rPr>
        <w:t xml:space="preserve"> à</w:t>
      </w:r>
      <w:r w:rsidR="004E7B97" w:rsidRPr="004E7B97">
        <w:rPr>
          <w:rFonts w:cstheme="minorHAnsi"/>
          <w:color w:val="000000"/>
          <w:szCs w:val="22"/>
          <w:lang w:val="fr-CA"/>
        </w:rPr>
        <w:t xml:space="preserve"> une distance minimale de</w:t>
      </w:r>
      <w:r w:rsidRPr="004E7B97">
        <w:rPr>
          <w:rFonts w:cstheme="minorHAnsi"/>
          <w:color w:val="000000"/>
          <w:szCs w:val="22"/>
          <w:lang w:val="fr-CA"/>
        </w:rPr>
        <w:t xml:space="preserve"> </w:t>
      </w:r>
      <w:r w:rsidRPr="004E7B97">
        <w:rPr>
          <w:rStyle w:val="ts-alignment-element"/>
          <w:rFonts w:cstheme="minorHAnsi"/>
          <w:color w:val="000000"/>
          <w:szCs w:val="22"/>
          <w:lang w:val="fr-CA"/>
        </w:rPr>
        <w:t>400</w:t>
      </w:r>
      <w:r w:rsidRPr="004E7B97">
        <w:rPr>
          <w:rFonts w:cstheme="minorHAnsi"/>
          <w:color w:val="000000"/>
          <w:szCs w:val="22"/>
          <w:lang w:val="fr-CA"/>
        </w:rPr>
        <w:t xml:space="preserve"> </w:t>
      </w:r>
      <w:r w:rsidRPr="004E7B97">
        <w:rPr>
          <w:rStyle w:val="ts-alignment-element"/>
          <w:rFonts w:cstheme="minorHAnsi"/>
          <w:color w:val="000000"/>
          <w:szCs w:val="22"/>
          <w:lang w:val="fr-CA"/>
        </w:rPr>
        <w:t>mètres</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épaulards.</w:t>
      </w:r>
      <w:r w:rsidRPr="004E7B97">
        <w:rPr>
          <w:rFonts w:cstheme="minorHAnsi"/>
          <w:color w:val="000000"/>
          <w:szCs w:val="22"/>
          <w:lang w:val="fr-CA"/>
        </w:rPr>
        <w:t xml:space="preserve"> </w:t>
      </w:r>
      <w:r w:rsidRPr="004E7B97">
        <w:rPr>
          <w:rStyle w:val="ts-alignment-element"/>
          <w:rFonts w:cstheme="minorHAnsi"/>
          <w:color w:val="000000"/>
          <w:szCs w:val="22"/>
          <w:lang w:val="fr-CA"/>
        </w:rPr>
        <w:t>C’était</w:t>
      </w:r>
      <w:r w:rsidRPr="004E7B97">
        <w:rPr>
          <w:rFonts w:cstheme="minorHAnsi"/>
          <w:color w:val="000000"/>
          <w:szCs w:val="22"/>
          <w:lang w:val="fr-CA"/>
        </w:rPr>
        <w:t xml:space="preserve"> </w:t>
      </w:r>
      <w:r w:rsidRPr="004E7B97">
        <w:rPr>
          <w:rStyle w:val="ts-alignment-element"/>
          <w:rFonts w:cstheme="minorHAnsi"/>
          <w:color w:val="000000"/>
          <w:szCs w:val="22"/>
          <w:lang w:val="fr-CA"/>
        </w:rPr>
        <w:t>également</w:t>
      </w:r>
      <w:r w:rsidRPr="004E7B97">
        <w:rPr>
          <w:rFonts w:cstheme="minorHAnsi"/>
          <w:color w:val="000000"/>
          <w:szCs w:val="22"/>
          <w:lang w:val="fr-CA"/>
        </w:rPr>
        <w:t xml:space="preserve"> </w:t>
      </w:r>
      <w:r w:rsidRPr="004E7B97">
        <w:rPr>
          <w:rStyle w:val="ts-alignment-element"/>
          <w:rFonts w:cstheme="minorHAnsi"/>
          <w:color w:val="000000"/>
          <w:szCs w:val="22"/>
          <w:lang w:val="fr-CA"/>
        </w:rPr>
        <w:t>le</w:t>
      </w:r>
      <w:r w:rsidRPr="004E7B97">
        <w:rPr>
          <w:rFonts w:cstheme="minorHAnsi"/>
          <w:color w:val="000000"/>
          <w:szCs w:val="22"/>
          <w:lang w:val="fr-CA"/>
        </w:rPr>
        <w:t xml:space="preserve"> </w:t>
      </w:r>
      <w:r w:rsidRPr="004E7B97">
        <w:rPr>
          <w:rStyle w:val="ts-alignment-element"/>
          <w:rFonts w:cstheme="minorHAnsi"/>
          <w:color w:val="000000"/>
          <w:szCs w:val="22"/>
          <w:lang w:val="fr-CA"/>
        </w:rPr>
        <w:t>sujet</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la publicité</w:t>
      </w:r>
      <w:r w:rsidRPr="004E7B97">
        <w:rPr>
          <w:rFonts w:cstheme="minorHAnsi"/>
          <w:color w:val="000000"/>
          <w:szCs w:val="22"/>
          <w:lang w:val="fr-CA"/>
        </w:rPr>
        <w:t xml:space="preserve"> </w:t>
      </w:r>
      <w:r w:rsidR="004E7B97" w:rsidRPr="004E7B97">
        <w:rPr>
          <w:rFonts w:cstheme="minorHAnsi"/>
          <w:color w:val="000000"/>
          <w:szCs w:val="22"/>
          <w:lang w:val="fr-CA"/>
        </w:rPr>
        <w:t>dont se rappelait la plus grande proportion de</w:t>
      </w:r>
      <w:r w:rsidR="00417230">
        <w:rPr>
          <w:rFonts w:cstheme="minorHAnsi"/>
          <w:color w:val="000000"/>
          <w:szCs w:val="22"/>
          <w:lang w:val="fr-CA"/>
        </w:rPr>
        <w:t>s</w:t>
      </w:r>
      <w:r w:rsidRPr="004E7B97">
        <w:rPr>
          <w:rFonts w:cstheme="minorHAnsi"/>
          <w:color w:val="000000"/>
          <w:szCs w:val="22"/>
          <w:lang w:val="fr-CA"/>
        </w:rPr>
        <w:t xml:space="preserve"> </w:t>
      </w:r>
      <w:r w:rsidRPr="004E7B97">
        <w:rPr>
          <w:rStyle w:val="ts-alignment-element"/>
          <w:rFonts w:cstheme="minorHAnsi"/>
          <w:color w:val="000000"/>
          <w:szCs w:val="22"/>
          <w:lang w:val="fr-CA"/>
        </w:rPr>
        <w:t>personnes</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sond</w:t>
      </w:r>
      <w:r w:rsidRPr="004E7B97">
        <w:rPr>
          <w:rStyle w:val="ts-alignment-element"/>
          <w:rFonts w:cstheme="minorHAnsi"/>
          <w:color w:val="000000"/>
          <w:szCs w:val="22"/>
          <w:lang w:val="fr-CA"/>
        </w:rPr>
        <w:t>ées</w:t>
      </w:r>
      <w:r w:rsidR="004E7B97" w:rsidRPr="004E7B97">
        <w:rPr>
          <w:rFonts w:cstheme="minorHAnsi"/>
          <w:color w:val="000000"/>
          <w:szCs w:val="22"/>
          <w:lang w:val="fr-CA"/>
        </w:rPr>
        <w:t> </w:t>
      </w:r>
      <w:r w:rsidR="004E7B97"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 protéger</w:t>
      </w:r>
      <w:r w:rsidRPr="004E7B97">
        <w:rPr>
          <w:rFonts w:cstheme="minorHAnsi"/>
          <w:color w:val="000000"/>
          <w:szCs w:val="22"/>
          <w:lang w:val="fr-CA"/>
        </w:rPr>
        <w:t xml:space="preserve"> </w:t>
      </w:r>
      <w:r w:rsidRPr="004E7B97">
        <w:rPr>
          <w:rStyle w:val="ts-alignment-element"/>
          <w:rFonts w:cstheme="minorHAnsi"/>
          <w:color w:val="000000"/>
          <w:szCs w:val="22"/>
          <w:lang w:val="fr-CA"/>
        </w:rPr>
        <w:t>les</w:t>
      </w:r>
      <w:r w:rsidRPr="004E7B97">
        <w:rPr>
          <w:rFonts w:cstheme="minorHAnsi"/>
          <w:color w:val="000000"/>
          <w:szCs w:val="22"/>
          <w:lang w:val="fr-CA"/>
        </w:rPr>
        <w:t xml:space="preserve"> </w:t>
      </w:r>
      <w:r w:rsidRPr="004E7B97">
        <w:rPr>
          <w:rStyle w:val="ts-alignment-element"/>
          <w:rFonts w:cstheme="minorHAnsi"/>
          <w:color w:val="000000"/>
          <w:szCs w:val="22"/>
          <w:lang w:val="fr-CA"/>
        </w:rPr>
        <w:t>épaulards</w:t>
      </w:r>
      <w:r w:rsidRPr="004E7B97">
        <w:rPr>
          <w:rFonts w:cstheme="minorHAnsi"/>
          <w:color w:val="000000"/>
          <w:szCs w:val="22"/>
          <w:lang w:val="fr-CA"/>
        </w:rPr>
        <w:t xml:space="preserve"> </w:t>
      </w:r>
      <w:r w:rsidRPr="004E7B97">
        <w:rPr>
          <w:rStyle w:val="ts-alignment-element"/>
          <w:rFonts w:cstheme="minorHAnsi"/>
          <w:color w:val="000000"/>
          <w:szCs w:val="22"/>
          <w:lang w:val="fr-CA"/>
        </w:rPr>
        <w:t>en</w:t>
      </w:r>
      <w:r w:rsidRPr="004E7B97">
        <w:rPr>
          <w:rFonts w:cstheme="minorHAnsi"/>
          <w:color w:val="000000"/>
          <w:szCs w:val="22"/>
          <w:lang w:val="fr-CA"/>
        </w:rPr>
        <w:t xml:space="preserve"> </w:t>
      </w:r>
      <w:r w:rsidRPr="004E7B97">
        <w:rPr>
          <w:rStyle w:val="ts-alignment-element"/>
          <w:rFonts w:cstheme="minorHAnsi"/>
          <w:color w:val="000000"/>
          <w:szCs w:val="22"/>
          <w:lang w:val="fr-CA"/>
        </w:rPr>
        <w:t>restant</w:t>
      </w:r>
      <w:r w:rsidRPr="004E7B97">
        <w:rPr>
          <w:rFonts w:cstheme="minorHAnsi"/>
          <w:color w:val="000000"/>
          <w:szCs w:val="22"/>
          <w:lang w:val="fr-CA"/>
        </w:rPr>
        <w:t xml:space="preserve"> </w:t>
      </w:r>
      <w:r w:rsidRPr="004E7B97">
        <w:rPr>
          <w:rStyle w:val="ts-alignment-element"/>
          <w:rFonts w:cstheme="minorHAnsi"/>
          <w:color w:val="000000"/>
          <w:szCs w:val="22"/>
          <w:lang w:val="fr-CA"/>
        </w:rPr>
        <w:t>loin</w:t>
      </w:r>
      <w:r w:rsidRPr="004E7B97">
        <w:rPr>
          <w:rFonts w:cstheme="minorHAnsi"/>
          <w:color w:val="000000"/>
          <w:szCs w:val="22"/>
          <w:lang w:val="fr-CA"/>
        </w:rPr>
        <w:t xml:space="preserve"> </w:t>
      </w:r>
      <w:r w:rsidRPr="004E7B97">
        <w:rPr>
          <w:rStyle w:val="ts-alignment-element"/>
          <w:rFonts w:cstheme="minorHAnsi"/>
          <w:color w:val="000000"/>
          <w:szCs w:val="22"/>
          <w:lang w:val="fr-CA"/>
        </w:rPr>
        <w:t>d’eux</w:t>
      </w:r>
      <w:r w:rsidRPr="004E7B97">
        <w:rPr>
          <w:rFonts w:cstheme="minorHAnsi"/>
          <w:color w:val="000000"/>
          <w:szCs w:val="22"/>
          <w:lang w:val="fr-CA"/>
        </w:rPr>
        <w:t xml:space="preserve"> </w:t>
      </w:r>
      <w:r w:rsidRPr="004E7B97">
        <w:rPr>
          <w:rStyle w:val="ts-alignment-element"/>
          <w:rFonts w:cstheme="minorHAnsi"/>
          <w:color w:val="000000"/>
          <w:szCs w:val="22"/>
          <w:lang w:val="fr-CA"/>
        </w:rPr>
        <w:t>lors</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la</w:t>
      </w:r>
      <w:r w:rsidRPr="004E7B97">
        <w:rPr>
          <w:rFonts w:cstheme="minorHAnsi"/>
          <w:color w:val="000000"/>
          <w:szCs w:val="22"/>
          <w:lang w:val="fr-CA"/>
        </w:rPr>
        <w:t xml:space="preserve"> </w:t>
      </w:r>
      <w:r w:rsidRPr="004E7B97">
        <w:rPr>
          <w:rStyle w:val="ts-alignment-element"/>
          <w:rFonts w:cstheme="minorHAnsi"/>
          <w:color w:val="000000"/>
          <w:szCs w:val="22"/>
          <w:lang w:val="fr-CA"/>
        </w:rPr>
        <w:t>navigation</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plaisance »</w:t>
      </w:r>
      <w:r w:rsidR="004E7B97" w:rsidRPr="004E7B97">
        <w:rPr>
          <w:rStyle w:val="ts-alignment-element"/>
          <w:rFonts w:cstheme="minorHAnsi"/>
          <w:color w:val="000000"/>
          <w:szCs w:val="22"/>
          <w:lang w:val="fr-CA"/>
        </w:rPr>
        <w:t>.</w:t>
      </w:r>
    </w:p>
    <w:p w14:paraId="2C085E30" w14:textId="77777777" w:rsidR="00CC4D4E" w:rsidRPr="004503C5" w:rsidRDefault="00CC4D4E" w:rsidP="007C6EC4">
      <w:pPr>
        <w:rPr>
          <w:color w:val="000000" w:themeColor="text1"/>
          <w:lang w:val="fr-CA"/>
        </w:rPr>
      </w:pPr>
    </w:p>
    <w:bookmarkEnd w:id="74"/>
    <w:p w14:paraId="02BFC96F" w14:textId="0B1BE5F1" w:rsidR="0043611F" w:rsidRDefault="004E7B97" w:rsidP="007C6EC4">
      <w:pPr>
        <w:rPr>
          <w:rStyle w:val="ts-alignment-element"/>
          <w:rFonts w:cstheme="minorHAnsi"/>
          <w:color w:val="000000"/>
          <w:szCs w:val="22"/>
          <w:lang w:val="fr-CA"/>
        </w:rPr>
      </w:pPr>
      <w:r w:rsidRPr="004E7B97">
        <w:rPr>
          <w:rStyle w:val="ts-alignment-element"/>
          <w:rFonts w:cstheme="minorHAnsi"/>
          <w:color w:val="000000"/>
          <w:szCs w:val="22"/>
          <w:lang w:val="fr-CA"/>
        </w:rPr>
        <w:t>L</w:t>
      </w:r>
      <w:r w:rsidR="004503C5" w:rsidRPr="004E7B97">
        <w:rPr>
          <w:rStyle w:val="ts-alignment-element"/>
          <w:rFonts w:cstheme="minorHAnsi"/>
          <w:color w:val="000000"/>
          <w:szCs w:val="22"/>
          <w:lang w:val="fr-CA"/>
        </w:rPr>
        <w:t>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personnes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au</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courant</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mesures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protection</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(58</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les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personnes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âgées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55</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ans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et</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plus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(64</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et</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les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répondants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autochtones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(63</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w:t>
      </w:r>
      <w:r w:rsidRPr="004E7B97">
        <w:rPr>
          <w:rStyle w:val="ts-alignment-element"/>
          <w:rFonts w:cstheme="minorHAnsi"/>
          <w:color w:val="000000"/>
          <w:szCs w:val="22"/>
          <w:lang w:val="fr-CA"/>
        </w:rPr>
        <w:t xml:space="preserve"> étaient plus susceptibles de se souvenir d’au moins une publicité</w:t>
      </w:r>
      <w:r w:rsidR="004503C5" w:rsidRPr="004E7B97">
        <w:rPr>
          <w:rStyle w:val="ts-alignment-element"/>
          <w:rFonts w:cstheme="minorHAnsi"/>
          <w:color w:val="000000"/>
          <w:szCs w:val="22"/>
          <w:lang w:val="fr-CA"/>
        </w:rPr>
        <w:t>.</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En</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revanche,</w:t>
      </w:r>
      <w:r w:rsidR="004503C5" w:rsidRPr="004E7B97">
        <w:rPr>
          <w:rFonts w:cstheme="minorHAnsi"/>
          <w:color w:val="000000"/>
          <w:szCs w:val="22"/>
          <w:lang w:val="fr-CA"/>
        </w:rPr>
        <w:t xml:space="preserve"> </w:t>
      </w:r>
      <w:r w:rsidRPr="004E7B97">
        <w:rPr>
          <w:rFonts w:cstheme="minorHAnsi"/>
          <w:color w:val="000000"/>
          <w:szCs w:val="22"/>
          <w:lang w:val="fr-CA"/>
        </w:rPr>
        <w:t>l</w:t>
      </w:r>
      <w:r w:rsidR="004503C5" w:rsidRPr="004E7B97">
        <w:rPr>
          <w:rStyle w:val="ts-alignment-element"/>
          <w:rFonts w:cstheme="minorHAnsi"/>
          <w:color w:val="000000"/>
          <w:szCs w:val="22"/>
          <w:lang w:val="fr-CA"/>
        </w:rPr>
        <w:t>es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résidents</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la</w:t>
      </w:r>
      <w:r w:rsidR="004503C5" w:rsidRPr="004E7B97">
        <w:rPr>
          <w:rFonts w:cstheme="minorHAnsi"/>
          <w:color w:val="000000"/>
          <w:szCs w:val="22"/>
          <w:lang w:val="fr-CA"/>
        </w:rPr>
        <w:t xml:space="preserve"> </w:t>
      </w:r>
      <w:r w:rsidRPr="004E7B97">
        <w:rPr>
          <w:rFonts w:cstheme="minorHAnsi"/>
          <w:color w:val="000000"/>
          <w:szCs w:val="22"/>
          <w:lang w:val="fr-CA"/>
        </w:rPr>
        <w:t xml:space="preserve">grande </w:t>
      </w:r>
      <w:r w:rsidR="004503C5" w:rsidRPr="004E7B97">
        <w:rPr>
          <w:rStyle w:val="ts-alignment-element"/>
          <w:rFonts w:cstheme="minorHAnsi"/>
          <w:color w:val="000000"/>
          <w:szCs w:val="22"/>
          <w:lang w:val="fr-CA"/>
        </w:rPr>
        <w:t>région</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de</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Vancouver</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(47</w:t>
      </w:r>
      <w:r w:rsidR="004503C5" w:rsidRPr="004E7B97">
        <w:rPr>
          <w:rFonts w:cstheme="minorHAnsi"/>
          <w:color w:val="000000"/>
          <w:szCs w:val="22"/>
          <w:lang w:val="fr-CA"/>
        </w:rPr>
        <w:t xml:space="preserve"> </w:t>
      </w:r>
      <w:r w:rsidR="004503C5" w:rsidRPr="004E7B97">
        <w:rPr>
          <w:rStyle w:val="ts-alignment-element"/>
          <w:rFonts w:cstheme="minorHAnsi"/>
          <w:color w:val="000000"/>
          <w:szCs w:val="22"/>
          <w:lang w:val="fr-CA"/>
        </w:rPr>
        <w:t>%)</w:t>
      </w:r>
      <w:r w:rsidRPr="004E7B97">
        <w:rPr>
          <w:rStyle w:val="ts-alignment-element"/>
          <w:rFonts w:cstheme="minorHAnsi"/>
          <w:color w:val="000000"/>
          <w:szCs w:val="22"/>
          <w:lang w:val="fr-CA"/>
        </w:rPr>
        <w:t xml:space="preserve"> étaient les moins nombreux à se rappeler une publicité</w:t>
      </w:r>
      <w:r w:rsidR="004503C5" w:rsidRPr="004E7B97">
        <w:rPr>
          <w:rStyle w:val="ts-alignment-element"/>
          <w:rFonts w:cstheme="minorHAnsi"/>
          <w:color w:val="000000"/>
          <w:szCs w:val="22"/>
          <w:lang w:val="fr-CA"/>
        </w:rPr>
        <w:t>.</w:t>
      </w:r>
    </w:p>
    <w:p w14:paraId="13844EB0" w14:textId="77777777" w:rsidR="0025113C" w:rsidRPr="004E7B97" w:rsidRDefault="0025113C" w:rsidP="007C6EC4">
      <w:pPr>
        <w:rPr>
          <w:rFonts w:cstheme="minorHAnsi"/>
          <w:szCs w:val="22"/>
          <w:lang w:val="fr-CA"/>
        </w:rPr>
      </w:pPr>
    </w:p>
    <w:p w14:paraId="60CBCF5E" w14:textId="01F7341C" w:rsidR="00E94B5C" w:rsidRDefault="004503C5" w:rsidP="00305264">
      <w:pPr>
        <w:rPr>
          <w:rFonts w:cstheme="minorHAnsi"/>
          <w:color w:val="000000"/>
          <w:szCs w:val="22"/>
          <w:lang w:val="fr-CA"/>
        </w:rPr>
      </w:pPr>
      <w:bookmarkStart w:id="76" w:name="_Hlk102998594"/>
      <w:bookmarkEnd w:id="75"/>
      <w:r w:rsidRPr="004E7B97">
        <w:rPr>
          <w:rStyle w:val="ts-alignment-element"/>
          <w:rFonts w:cstheme="minorHAnsi"/>
          <w:color w:val="000000"/>
          <w:szCs w:val="22"/>
          <w:lang w:val="fr-CA"/>
        </w:rPr>
        <w:lastRenderedPageBreak/>
        <w:t>La</w:t>
      </w:r>
      <w:r w:rsidRPr="004E7B97">
        <w:rPr>
          <w:rFonts w:cstheme="minorHAnsi"/>
          <w:color w:val="000000"/>
          <w:szCs w:val="22"/>
          <w:lang w:val="fr-CA"/>
        </w:rPr>
        <w:t xml:space="preserve"> </w:t>
      </w:r>
      <w:r w:rsidRPr="004E7B97">
        <w:rPr>
          <w:rStyle w:val="ts-alignment-element"/>
          <w:rFonts w:cstheme="minorHAnsi"/>
          <w:color w:val="000000"/>
          <w:szCs w:val="22"/>
          <w:lang w:val="fr-CA"/>
        </w:rPr>
        <w:t>campagne</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publicitaire</w:t>
      </w:r>
      <w:r w:rsidRPr="004E7B97">
        <w:rPr>
          <w:rFonts w:cstheme="minorHAnsi"/>
          <w:color w:val="000000"/>
          <w:szCs w:val="22"/>
          <w:lang w:val="fr-CA"/>
        </w:rPr>
        <w:t xml:space="preserve"> </w:t>
      </w:r>
      <w:r w:rsidRPr="004E7B97">
        <w:rPr>
          <w:rStyle w:val="ts-alignment-element"/>
          <w:rFonts w:cstheme="minorHAnsi"/>
          <w:color w:val="000000"/>
          <w:szCs w:val="22"/>
          <w:lang w:val="fr-CA"/>
        </w:rPr>
        <w:t>s’est</w:t>
      </w:r>
      <w:r w:rsidRPr="004E7B97">
        <w:rPr>
          <w:rFonts w:cstheme="minorHAnsi"/>
          <w:color w:val="000000"/>
          <w:szCs w:val="22"/>
          <w:lang w:val="fr-CA"/>
        </w:rPr>
        <w:t xml:space="preserve"> </w:t>
      </w:r>
      <w:r w:rsidRPr="004E7B97">
        <w:rPr>
          <w:rStyle w:val="ts-alignment-element"/>
          <w:rFonts w:cstheme="minorHAnsi"/>
          <w:color w:val="000000"/>
          <w:szCs w:val="22"/>
          <w:lang w:val="fr-CA"/>
        </w:rPr>
        <w:t>déroulée</w:t>
      </w:r>
      <w:r w:rsidRPr="004E7B97">
        <w:rPr>
          <w:rFonts w:cstheme="minorHAnsi"/>
          <w:color w:val="000000"/>
          <w:szCs w:val="22"/>
          <w:lang w:val="fr-CA"/>
        </w:rPr>
        <w:t xml:space="preserve"> </w:t>
      </w:r>
      <w:r w:rsidRPr="004E7B97">
        <w:rPr>
          <w:rStyle w:val="ts-alignment-element"/>
          <w:rFonts w:cstheme="minorHAnsi"/>
          <w:color w:val="000000"/>
          <w:szCs w:val="22"/>
          <w:lang w:val="fr-CA"/>
        </w:rPr>
        <w:t>du</w:t>
      </w:r>
      <w:r w:rsidRPr="004E7B97">
        <w:rPr>
          <w:rFonts w:cstheme="minorHAnsi"/>
          <w:color w:val="000000"/>
          <w:szCs w:val="22"/>
          <w:lang w:val="fr-CA"/>
        </w:rPr>
        <w:t xml:space="preserve"> </w:t>
      </w:r>
      <w:r w:rsidRPr="004E7B97">
        <w:rPr>
          <w:rStyle w:val="ts-alignment-element"/>
          <w:rFonts w:cstheme="minorHAnsi"/>
          <w:color w:val="000000"/>
          <w:szCs w:val="22"/>
          <w:lang w:val="fr-CA"/>
        </w:rPr>
        <w:t>13</w:t>
      </w:r>
      <w:r w:rsidRPr="004E7B97">
        <w:rPr>
          <w:rFonts w:cstheme="minorHAnsi"/>
          <w:color w:val="000000"/>
          <w:szCs w:val="22"/>
          <w:lang w:val="fr-CA"/>
        </w:rPr>
        <w:t xml:space="preserve"> </w:t>
      </w:r>
      <w:r w:rsidRPr="004E7B97">
        <w:rPr>
          <w:rStyle w:val="ts-alignment-element"/>
          <w:rFonts w:cstheme="minorHAnsi"/>
          <w:color w:val="000000"/>
          <w:szCs w:val="22"/>
          <w:lang w:val="fr-CA"/>
        </w:rPr>
        <w:t>juillet</w:t>
      </w:r>
      <w:r w:rsidRPr="004E7B97">
        <w:rPr>
          <w:rFonts w:cstheme="minorHAnsi"/>
          <w:color w:val="000000"/>
          <w:szCs w:val="22"/>
          <w:lang w:val="fr-CA"/>
        </w:rPr>
        <w:t xml:space="preserve"> </w:t>
      </w:r>
      <w:r w:rsidRPr="004E7B97">
        <w:rPr>
          <w:rStyle w:val="ts-alignment-element"/>
          <w:rFonts w:cstheme="minorHAnsi"/>
          <w:color w:val="000000"/>
          <w:szCs w:val="22"/>
          <w:lang w:val="fr-CA"/>
        </w:rPr>
        <w:t>au</w:t>
      </w:r>
      <w:r w:rsidRPr="004E7B97">
        <w:rPr>
          <w:rFonts w:cstheme="minorHAnsi"/>
          <w:color w:val="000000"/>
          <w:szCs w:val="22"/>
          <w:lang w:val="fr-CA"/>
        </w:rPr>
        <w:t xml:space="preserve"> </w:t>
      </w:r>
      <w:r w:rsidRPr="004E7B97">
        <w:rPr>
          <w:rStyle w:val="ts-alignment-element"/>
          <w:rFonts w:cstheme="minorHAnsi"/>
          <w:color w:val="000000"/>
          <w:szCs w:val="22"/>
          <w:lang w:val="fr-CA"/>
        </w:rPr>
        <w:t>10</w:t>
      </w:r>
      <w:r w:rsidRPr="004E7B97">
        <w:rPr>
          <w:rFonts w:cstheme="minorHAnsi"/>
          <w:color w:val="000000"/>
          <w:szCs w:val="22"/>
          <w:lang w:val="fr-CA"/>
        </w:rPr>
        <w:t xml:space="preserve"> </w:t>
      </w:r>
      <w:r w:rsidRPr="004E7B97">
        <w:rPr>
          <w:rStyle w:val="ts-alignment-element"/>
          <w:rFonts w:cstheme="minorHAnsi"/>
          <w:color w:val="000000"/>
          <w:szCs w:val="22"/>
          <w:lang w:val="fr-CA"/>
        </w:rPr>
        <w:t>septembre</w:t>
      </w:r>
      <w:r w:rsidRPr="004E7B97">
        <w:rPr>
          <w:rFonts w:cstheme="minorHAnsi"/>
          <w:color w:val="000000"/>
          <w:szCs w:val="22"/>
          <w:lang w:val="fr-CA"/>
        </w:rPr>
        <w:t xml:space="preserve"> </w:t>
      </w:r>
      <w:r w:rsidRPr="004E7B97">
        <w:rPr>
          <w:rStyle w:val="ts-alignment-element"/>
          <w:rFonts w:cstheme="minorHAnsi"/>
          <w:color w:val="000000"/>
          <w:szCs w:val="22"/>
          <w:lang w:val="fr-CA"/>
        </w:rPr>
        <w:t>2023,</w:t>
      </w:r>
      <w:r w:rsidRPr="004E7B97">
        <w:rPr>
          <w:rFonts w:cstheme="minorHAnsi"/>
          <w:color w:val="000000"/>
          <w:szCs w:val="22"/>
          <w:lang w:val="fr-CA"/>
        </w:rPr>
        <w:t xml:space="preserve"> </w:t>
      </w:r>
      <w:r w:rsidRPr="004E7B97">
        <w:rPr>
          <w:rStyle w:val="ts-alignment-element"/>
          <w:rFonts w:cstheme="minorHAnsi"/>
          <w:color w:val="000000"/>
          <w:szCs w:val="22"/>
          <w:lang w:val="fr-CA"/>
        </w:rPr>
        <w:t>puis</w:t>
      </w:r>
      <w:r w:rsidRPr="004E7B97">
        <w:rPr>
          <w:rFonts w:cstheme="minorHAnsi"/>
          <w:color w:val="000000"/>
          <w:szCs w:val="22"/>
          <w:lang w:val="fr-CA"/>
        </w:rPr>
        <w:t xml:space="preserve"> </w:t>
      </w:r>
      <w:r w:rsidRPr="004E7B97">
        <w:rPr>
          <w:rStyle w:val="ts-alignment-element"/>
          <w:rFonts w:cstheme="minorHAnsi"/>
          <w:color w:val="000000"/>
          <w:szCs w:val="22"/>
          <w:lang w:val="fr-CA"/>
        </w:rPr>
        <w:t>du</w:t>
      </w:r>
      <w:r w:rsidRPr="004E7B97">
        <w:rPr>
          <w:rFonts w:cstheme="minorHAnsi"/>
          <w:color w:val="000000"/>
          <w:szCs w:val="22"/>
          <w:lang w:val="fr-CA"/>
        </w:rPr>
        <w:t xml:space="preserve"> </w:t>
      </w:r>
      <w:r w:rsidRPr="004E7B97">
        <w:rPr>
          <w:rStyle w:val="ts-alignment-element"/>
          <w:rFonts w:cstheme="minorHAnsi"/>
          <w:color w:val="000000"/>
          <w:szCs w:val="22"/>
          <w:lang w:val="fr-CA"/>
        </w:rPr>
        <w:t>6</w:t>
      </w:r>
      <w:r w:rsidRPr="004E7B97">
        <w:rPr>
          <w:rFonts w:cstheme="minorHAnsi"/>
          <w:color w:val="000000"/>
          <w:szCs w:val="22"/>
          <w:lang w:val="fr-CA"/>
        </w:rPr>
        <w:t xml:space="preserve"> </w:t>
      </w:r>
      <w:r w:rsidRPr="004E7B97">
        <w:rPr>
          <w:rStyle w:val="ts-alignment-element"/>
          <w:rFonts w:cstheme="minorHAnsi"/>
          <w:color w:val="000000"/>
          <w:szCs w:val="22"/>
          <w:lang w:val="fr-CA"/>
        </w:rPr>
        <w:t>octobre</w:t>
      </w:r>
      <w:r w:rsidRPr="004E7B97">
        <w:rPr>
          <w:rFonts w:cstheme="minorHAnsi"/>
          <w:color w:val="000000"/>
          <w:szCs w:val="22"/>
          <w:lang w:val="fr-CA"/>
        </w:rPr>
        <w:t xml:space="preserve"> </w:t>
      </w:r>
      <w:r w:rsidRPr="004E7B97">
        <w:rPr>
          <w:rStyle w:val="ts-alignment-element"/>
          <w:rFonts w:cstheme="minorHAnsi"/>
          <w:color w:val="000000"/>
          <w:szCs w:val="22"/>
          <w:lang w:val="fr-CA"/>
        </w:rPr>
        <w:t>au</w:t>
      </w:r>
      <w:r w:rsidRPr="004E7B97">
        <w:rPr>
          <w:rFonts w:cstheme="minorHAnsi"/>
          <w:color w:val="000000"/>
          <w:szCs w:val="22"/>
          <w:lang w:val="fr-CA"/>
        </w:rPr>
        <w:t xml:space="preserve"> </w:t>
      </w:r>
      <w:r w:rsidRPr="004E7B97">
        <w:rPr>
          <w:rStyle w:val="ts-alignment-element"/>
          <w:rFonts w:cstheme="minorHAnsi"/>
          <w:color w:val="000000"/>
          <w:szCs w:val="22"/>
          <w:lang w:val="fr-CA"/>
        </w:rPr>
        <w:t>26</w:t>
      </w:r>
      <w:r w:rsidRPr="004E7B97">
        <w:rPr>
          <w:rFonts w:cstheme="minorHAnsi"/>
          <w:color w:val="000000"/>
          <w:szCs w:val="22"/>
          <w:lang w:val="fr-CA"/>
        </w:rPr>
        <w:t xml:space="preserve"> </w:t>
      </w:r>
      <w:r w:rsidRPr="004E7B97">
        <w:rPr>
          <w:rStyle w:val="ts-alignment-element"/>
          <w:rFonts w:cstheme="minorHAnsi"/>
          <w:color w:val="000000"/>
          <w:szCs w:val="22"/>
          <w:lang w:val="fr-CA"/>
        </w:rPr>
        <w:t>novembre</w:t>
      </w:r>
      <w:r w:rsidRPr="004E7B97">
        <w:rPr>
          <w:rFonts w:cstheme="minorHAnsi"/>
          <w:color w:val="000000"/>
          <w:szCs w:val="22"/>
          <w:lang w:val="fr-CA"/>
        </w:rPr>
        <w:t xml:space="preserve"> </w:t>
      </w:r>
      <w:r w:rsidRPr="004E7B97">
        <w:rPr>
          <w:rStyle w:val="ts-alignment-element"/>
          <w:rFonts w:cstheme="minorHAnsi"/>
          <w:color w:val="000000"/>
          <w:szCs w:val="22"/>
          <w:lang w:val="fr-CA"/>
        </w:rPr>
        <w:t>2023.</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Elle comprenait</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bannières</w:t>
      </w:r>
      <w:r w:rsidRPr="004E7B97">
        <w:rPr>
          <w:rFonts w:cstheme="minorHAnsi"/>
          <w:color w:val="000000"/>
          <w:szCs w:val="22"/>
          <w:lang w:val="fr-CA"/>
        </w:rPr>
        <w:t xml:space="preserve"> </w:t>
      </w:r>
      <w:r w:rsidRPr="004E7B97">
        <w:rPr>
          <w:rStyle w:val="ts-alignment-element"/>
          <w:rFonts w:cstheme="minorHAnsi"/>
          <w:color w:val="000000"/>
          <w:szCs w:val="22"/>
          <w:lang w:val="fr-CA"/>
        </w:rPr>
        <w:t>publicitaires</w:t>
      </w:r>
      <w:r w:rsidRPr="004E7B97">
        <w:rPr>
          <w:rFonts w:cstheme="minorHAnsi"/>
          <w:color w:val="000000"/>
          <w:szCs w:val="22"/>
          <w:lang w:val="fr-CA"/>
        </w:rPr>
        <w:t xml:space="preserve"> </w:t>
      </w:r>
      <w:r w:rsidRPr="004E7B97">
        <w:rPr>
          <w:rStyle w:val="ts-alignment-element"/>
          <w:rFonts w:cstheme="minorHAnsi"/>
          <w:color w:val="000000"/>
          <w:szCs w:val="22"/>
          <w:lang w:val="fr-CA"/>
        </w:rPr>
        <w:t>sur</w:t>
      </w:r>
      <w:r w:rsidRPr="004E7B97">
        <w:rPr>
          <w:rFonts w:cstheme="minorHAnsi"/>
          <w:color w:val="000000"/>
          <w:szCs w:val="22"/>
          <w:lang w:val="fr-CA"/>
        </w:rPr>
        <w:t xml:space="preserve"> </w:t>
      </w:r>
      <w:r w:rsidRPr="004E7B97">
        <w:rPr>
          <w:rStyle w:val="ts-alignment-element"/>
          <w:rFonts w:cstheme="minorHAnsi"/>
          <w:color w:val="000000"/>
          <w:szCs w:val="22"/>
          <w:lang w:val="fr-CA"/>
        </w:rPr>
        <w:t>le</w:t>
      </w:r>
      <w:r w:rsidRPr="004E7B97">
        <w:rPr>
          <w:rFonts w:cstheme="minorHAnsi"/>
          <w:color w:val="000000"/>
          <w:szCs w:val="22"/>
          <w:lang w:val="fr-CA"/>
        </w:rPr>
        <w:t xml:space="preserve"> </w:t>
      </w:r>
      <w:r w:rsidRPr="004E7B97">
        <w:rPr>
          <w:rStyle w:val="ts-alignment-element"/>
          <w:rFonts w:cstheme="minorHAnsi"/>
          <w:color w:val="000000"/>
          <w:szCs w:val="22"/>
          <w:lang w:val="fr-CA"/>
        </w:rPr>
        <w:t>Web</w:t>
      </w:r>
      <w:r w:rsidRPr="004E7B97">
        <w:rPr>
          <w:rFonts w:cstheme="minorHAnsi"/>
          <w:color w:val="000000"/>
          <w:szCs w:val="22"/>
          <w:lang w:val="fr-CA"/>
        </w:rPr>
        <w:t xml:space="preserve"> </w:t>
      </w:r>
      <w:r w:rsidRPr="004E7B97">
        <w:rPr>
          <w:rStyle w:val="ts-alignment-element"/>
          <w:rFonts w:cstheme="minorHAnsi"/>
          <w:color w:val="000000"/>
          <w:szCs w:val="22"/>
          <w:lang w:val="fr-CA"/>
        </w:rPr>
        <w:t>et</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publicités</w:t>
      </w:r>
      <w:r w:rsidRPr="004E7B97">
        <w:rPr>
          <w:rFonts w:cstheme="minorHAnsi"/>
          <w:color w:val="000000"/>
          <w:szCs w:val="22"/>
          <w:lang w:val="fr-CA"/>
        </w:rPr>
        <w:t xml:space="preserve"> </w:t>
      </w:r>
      <w:r w:rsidRPr="004E7B97">
        <w:rPr>
          <w:rStyle w:val="ts-alignment-element"/>
          <w:rFonts w:cstheme="minorHAnsi"/>
          <w:color w:val="000000"/>
          <w:szCs w:val="22"/>
          <w:lang w:val="fr-CA"/>
        </w:rPr>
        <w:t>sur</w:t>
      </w:r>
      <w:r w:rsidRPr="004E7B97">
        <w:rPr>
          <w:rFonts w:cstheme="minorHAnsi"/>
          <w:color w:val="000000"/>
          <w:szCs w:val="22"/>
          <w:lang w:val="fr-CA"/>
        </w:rPr>
        <w:t xml:space="preserve"> </w:t>
      </w:r>
      <w:r w:rsidRPr="004E7B97">
        <w:rPr>
          <w:rStyle w:val="ts-alignment-element"/>
          <w:rFonts w:cstheme="minorHAnsi"/>
          <w:color w:val="000000"/>
          <w:szCs w:val="22"/>
          <w:lang w:val="fr-CA"/>
        </w:rPr>
        <w:t>YouTube</w:t>
      </w:r>
      <w:r w:rsidRPr="004E7B97">
        <w:rPr>
          <w:rFonts w:cstheme="minorHAnsi"/>
          <w:color w:val="000000"/>
          <w:szCs w:val="22"/>
          <w:lang w:val="fr-CA"/>
        </w:rPr>
        <w:t xml:space="preserve"> </w:t>
      </w:r>
      <w:r w:rsidRPr="004E7B97">
        <w:rPr>
          <w:rStyle w:val="ts-alignment-element"/>
          <w:rFonts w:cstheme="minorHAnsi"/>
          <w:color w:val="000000"/>
          <w:szCs w:val="22"/>
          <w:lang w:val="fr-CA"/>
        </w:rPr>
        <w:t>avec</w:t>
      </w:r>
      <w:r w:rsidRPr="004E7B97">
        <w:rPr>
          <w:rFonts w:cstheme="minorHAnsi"/>
          <w:color w:val="000000"/>
          <w:szCs w:val="22"/>
          <w:lang w:val="fr-CA"/>
        </w:rPr>
        <w:t xml:space="preserve"> </w:t>
      </w:r>
      <w:r w:rsidRPr="004E7B97">
        <w:rPr>
          <w:rStyle w:val="ts-alignment-element"/>
          <w:rFonts w:cstheme="minorHAnsi"/>
          <w:color w:val="000000"/>
          <w:szCs w:val="22"/>
          <w:lang w:val="fr-CA"/>
        </w:rPr>
        <w:t>divers</w:t>
      </w:r>
      <w:r w:rsidRPr="004E7B97">
        <w:rPr>
          <w:rFonts w:cstheme="minorHAnsi"/>
          <w:color w:val="000000"/>
          <w:szCs w:val="22"/>
          <w:lang w:val="fr-CA"/>
        </w:rPr>
        <w:t xml:space="preserve"> </w:t>
      </w:r>
      <w:r w:rsidRPr="004E7B97">
        <w:rPr>
          <w:rStyle w:val="ts-alignment-element"/>
          <w:rFonts w:cstheme="minorHAnsi"/>
          <w:color w:val="000000"/>
          <w:szCs w:val="22"/>
          <w:lang w:val="fr-CA"/>
        </w:rPr>
        <w:t>messages</w:t>
      </w:r>
      <w:r w:rsidRPr="004E7B97">
        <w:rPr>
          <w:rFonts w:cstheme="minorHAnsi"/>
          <w:color w:val="000000"/>
          <w:szCs w:val="22"/>
          <w:lang w:val="fr-CA"/>
        </w:rPr>
        <w:t xml:space="preserve"> </w:t>
      </w:r>
      <w:r w:rsidRPr="004E7B97">
        <w:rPr>
          <w:rStyle w:val="ts-alignment-element"/>
          <w:rFonts w:cstheme="minorHAnsi"/>
          <w:color w:val="000000"/>
          <w:szCs w:val="22"/>
          <w:lang w:val="fr-CA"/>
        </w:rPr>
        <w:t>conçus</w:t>
      </w:r>
      <w:r w:rsidRPr="004E7B97">
        <w:rPr>
          <w:rFonts w:cstheme="minorHAnsi"/>
          <w:color w:val="000000"/>
          <w:szCs w:val="22"/>
          <w:lang w:val="fr-CA"/>
        </w:rPr>
        <w:t xml:space="preserve"> </w:t>
      </w:r>
      <w:r w:rsidRPr="004E7B97">
        <w:rPr>
          <w:rStyle w:val="ts-alignment-element"/>
          <w:rFonts w:cstheme="minorHAnsi"/>
          <w:color w:val="000000"/>
          <w:szCs w:val="22"/>
          <w:lang w:val="fr-CA"/>
        </w:rPr>
        <w:t>pour</w:t>
      </w:r>
      <w:r w:rsidRPr="004E7B97">
        <w:rPr>
          <w:rFonts w:cstheme="minorHAnsi"/>
          <w:color w:val="000000"/>
          <w:szCs w:val="22"/>
          <w:lang w:val="fr-CA"/>
        </w:rPr>
        <w:t xml:space="preserve"> </w:t>
      </w:r>
      <w:r w:rsidRPr="004E7B97">
        <w:rPr>
          <w:rStyle w:val="ts-alignment-element"/>
          <w:rFonts w:cstheme="minorHAnsi"/>
          <w:color w:val="000000"/>
          <w:szCs w:val="22"/>
          <w:lang w:val="fr-CA"/>
        </w:rPr>
        <w:t>sensibiliser</w:t>
      </w:r>
      <w:r w:rsidRPr="004E7B97">
        <w:rPr>
          <w:rFonts w:cstheme="minorHAnsi"/>
          <w:color w:val="000000"/>
          <w:szCs w:val="22"/>
          <w:lang w:val="fr-CA"/>
        </w:rPr>
        <w:t xml:space="preserve"> </w:t>
      </w:r>
      <w:r w:rsidRPr="004E7B97">
        <w:rPr>
          <w:rStyle w:val="ts-alignment-element"/>
          <w:rFonts w:cstheme="minorHAnsi"/>
          <w:color w:val="000000"/>
          <w:szCs w:val="22"/>
          <w:lang w:val="fr-CA"/>
        </w:rPr>
        <w:t>les</w:t>
      </w:r>
      <w:r w:rsidRPr="004E7B97">
        <w:rPr>
          <w:rFonts w:cstheme="minorHAnsi"/>
          <w:color w:val="000000"/>
          <w:szCs w:val="22"/>
          <w:lang w:val="fr-CA"/>
        </w:rPr>
        <w:t xml:space="preserve"> </w:t>
      </w:r>
      <w:r w:rsidR="004E7B97" w:rsidRPr="004E7B97">
        <w:rPr>
          <w:rFonts w:cstheme="minorHAnsi"/>
          <w:color w:val="000000"/>
          <w:szCs w:val="22"/>
          <w:lang w:val="fr-CA"/>
        </w:rPr>
        <w:t xml:space="preserve">résidents </w:t>
      </w:r>
      <w:r w:rsidR="00417230">
        <w:rPr>
          <w:rFonts w:cstheme="minorHAnsi"/>
          <w:color w:val="000000"/>
          <w:szCs w:val="22"/>
          <w:lang w:val="fr-CA"/>
        </w:rPr>
        <w:t xml:space="preserve">des collectivités </w:t>
      </w:r>
      <w:r w:rsidR="004E7B97" w:rsidRPr="004E7B97">
        <w:rPr>
          <w:rFonts w:cstheme="minorHAnsi"/>
          <w:color w:val="000000"/>
          <w:szCs w:val="22"/>
          <w:lang w:val="fr-CA"/>
        </w:rPr>
        <w:t>côti</w:t>
      </w:r>
      <w:r w:rsidR="00417230">
        <w:rPr>
          <w:rFonts w:cstheme="minorHAnsi"/>
          <w:color w:val="000000"/>
          <w:szCs w:val="22"/>
          <w:lang w:val="fr-CA"/>
        </w:rPr>
        <w:t>è</w:t>
      </w:r>
      <w:r w:rsidR="004E7B97" w:rsidRPr="004E7B97">
        <w:rPr>
          <w:rFonts w:cstheme="minorHAnsi"/>
          <w:color w:val="000000"/>
          <w:szCs w:val="22"/>
          <w:lang w:val="fr-CA"/>
        </w:rPr>
        <w:t>r</w:t>
      </w:r>
      <w:r w:rsidR="00417230">
        <w:rPr>
          <w:rFonts w:cstheme="minorHAnsi"/>
          <w:color w:val="000000"/>
          <w:szCs w:val="22"/>
          <w:lang w:val="fr-CA"/>
        </w:rPr>
        <w:t>e</w:t>
      </w:r>
      <w:r w:rsidR="004E7B97" w:rsidRPr="004E7B97">
        <w:rPr>
          <w:rFonts w:cstheme="minorHAnsi"/>
          <w:color w:val="000000"/>
          <w:szCs w:val="22"/>
          <w:lang w:val="fr-CA"/>
        </w:rPr>
        <w:t>s de la Colombie-Britannique,</w:t>
      </w:r>
      <w:r w:rsidRPr="004E7B97">
        <w:rPr>
          <w:rFonts w:cstheme="minorHAnsi"/>
          <w:color w:val="000000"/>
          <w:szCs w:val="22"/>
          <w:lang w:val="fr-CA"/>
        </w:rPr>
        <w:t xml:space="preserve"> </w:t>
      </w:r>
      <w:r w:rsidRPr="004E7B97">
        <w:rPr>
          <w:rStyle w:val="ts-alignment-element"/>
          <w:rFonts w:cstheme="minorHAnsi"/>
          <w:color w:val="000000"/>
          <w:szCs w:val="22"/>
          <w:lang w:val="fr-CA"/>
        </w:rPr>
        <w:t>en</w:t>
      </w:r>
      <w:r w:rsidRPr="004E7B97">
        <w:rPr>
          <w:rFonts w:cstheme="minorHAnsi"/>
          <w:color w:val="000000"/>
          <w:szCs w:val="22"/>
          <w:lang w:val="fr-CA"/>
        </w:rPr>
        <w:t xml:space="preserve"> </w:t>
      </w:r>
      <w:r w:rsidRPr="004E7B97">
        <w:rPr>
          <w:rStyle w:val="ts-alignment-element"/>
          <w:rFonts w:cstheme="minorHAnsi"/>
          <w:color w:val="000000"/>
          <w:szCs w:val="22"/>
          <w:lang w:val="fr-CA"/>
        </w:rPr>
        <w:t>particulier</w:t>
      </w:r>
      <w:r w:rsidR="004E7B97" w:rsidRPr="004E7B97">
        <w:rPr>
          <w:rStyle w:val="ts-alignment-element"/>
          <w:rFonts w:cstheme="minorHAnsi"/>
          <w:color w:val="000000"/>
          <w:szCs w:val="22"/>
          <w:lang w:val="fr-CA"/>
        </w:rPr>
        <w:t xml:space="preserve"> les plaisanciers</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aux</w:t>
      </w:r>
      <w:r w:rsidRPr="004E7B97">
        <w:rPr>
          <w:rFonts w:cstheme="minorHAnsi"/>
          <w:color w:val="000000"/>
          <w:szCs w:val="22"/>
          <w:lang w:val="fr-CA"/>
        </w:rPr>
        <w:t xml:space="preserve"> </w:t>
      </w:r>
      <w:r w:rsidR="004E7B97" w:rsidRPr="004E7B97">
        <w:rPr>
          <w:rFonts w:cstheme="minorHAnsi"/>
          <w:color w:val="000000"/>
          <w:szCs w:val="22"/>
          <w:lang w:val="fr-CA"/>
        </w:rPr>
        <w:t xml:space="preserve">mesures adoptées pour protéger les </w:t>
      </w:r>
      <w:r w:rsidRPr="004E7B97">
        <w:rPr>
          <w:rStyle w:val="ts-alignment-element"/>
          <w:rFonts w:cstheme="minorHAnsi"/>
          <w:color w:val="000000"/>
          <w:szCs w:val="22"/>
          <w:lang w:val="fr-CA"/>
        </w:rPr>
        <w:t>épaulards</w:t>
      </w:r>
      <w:r w:rsidRPr="004E7B97">
        <w:rPr>
          <w:rFonts w:cstheme="minorHAnsi"/>
          <w:color w:val="000000"/>
          <w:szCs w:val="22"/>
          <w:lang w:val="fr-CA"/>
        </w:rPr>
        <w:t xml:space="preserve"> </w:t>
      </w:r>
      <w:r w:rsidRPr="004E7B97">
        <w:rPr>
          <w:rStyle w:val="ts-alignment-element"/>
          <w:rFonts w:cstheme="minorHAnsi"/>
          <w:color w:val="000000"/>
          <w:szCs w:val="22"/>
          <w:lang w:val="fr-CA"/>
        </w:rPr>
        <w:t>résidents</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du Sud</w:t>
      </w:r>
      <w:r w:rsidR="004E7B97" w:rsidRPr="004E7B97">
        <w:rPr>
          <w:rFonts w:cstheme="minorHAnsi"/>
          <w:color w:val="000000"/>
          <w:szCs w:val="22"/>
          <w:lang w:val="fr-CA"/>
        </w:rPr>
        <w:t>.</w:t>
      </w:r>
    </w:p>
    <w:p w14:paraId="66720BFD" w14:textId="77777777" w:rsidR="00BB314E" w:rsidRPr="004E7B97" w:rsidRDefault="00BB314E" w:rsidP="00305264">
      <w:pPr>
        <w:rPr>
          <w:rFonts w:cstheme="minorHAnsi"/>
          <w:szCs w:val="22"/>
          <w:lang w:val="fr-CA"/>
        </w:rPr>
      </w:pPr>
    </w:p>
    <w:p w14:paraId="4221E405" w14:textId="5A31C505" w:rsidR="00D55D97" w:rsidRPr="004E7B97" w:rsidRDefault="004E7B97" w:rsidP="00E2308D">
      <w:pPr>
        <w:pStyle w:val="Heading4"/>
        <w:rPr>
          <w:lang w:val="fr-CA"/>
        </w:rPr>
      </w:pPr>
      <w:bookmarkStart w:id="77" w:name="_Hlk161405786"/>
      <w:bookmarkEnd w:id="71"/>
      <w:bookmarkEnd w:id="76"/>
      <w:r w:rsidRPr="004E7B97">
        <w:rPr>
          <w:lang w:val="fr-CA"/>
        </w:rPr>
        <w:t xml:space="preserve">La radio et la télévision sont les deux sources les plus fréquemment </w:t>
      </w:r>
      <w:r>
        <w:rPr>
          <w:lang w:val="fr-CA"/>
        </w:rPr>
        <w:t>mentionnées par les personnes se souvenant d’avoir vu ou entendu une publicité</w:t>
      </w:r>
      <w:r w:rsidR="00E2308D" w:rsidRPr="004E7B97">
        <w:rPr>
          <w:lang w:val="fr-CA"/>
        </w:rPr>
        <w:t>.</w:t>
      </w:r>
    </w:p>
    <w:p w14:paraId="579D7642" w14:textId="617BEE41" w:rsidR="00101B1F" w:rsidRPr="004E7B97" w:rsidRDefault="00A3583E" w:rsidP="00101B1F">
      <w:pPr>
        <w:rPr>
          <w:rFonts w:cstheme="minorHAnsi"/>
          <w:szCs w:val="22"/>
          <w:lang w:val="fr-CA"/>
        </w:rPr>
      </w:pPr>
      <w:r w:rsidRPr="004E7B97">
        <w:rPr>
          <w:rStyle w:val="ts-alignment-element"/>
          <w:rFonts w:cstheme="minorHAnsi"/>
          <w:color w:val="000000"/>
          <w:szCs w:val="22"/>
          <w:lang w:val="fr-CA"/>
        </w:rPr>
        <w:t>Parmi</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 xml:space="preserve">les répondants </w:t>
      </w:r>
      <w:r w:rsidRPr="004E7B97">
        <w:rPr>
          <w:rStyle w:val="ts-alignment-element"/>
          <w:rFonts w:cstheme="minorHAnsi"/>
          <w:color w:val="000000"/>
          <w:szCs w:val="22"/>
          <w:lang w:val="fr-CA"/>
        </w:rPr>
        <w:t>qui</w:t>
      </w:r>
      <w:r w:rsidRPr="004E7B97">
        <w:rPr>
          <w:rFonts w:cstheme="minorHAnsi"/>
          <w:color w:val="000000"/>
          <w:szCs w:val="22"/>
          <w:lang w:val="fr-CA"/>
        </w:rPr>
        <w:t xml:space="preserve"> </w:t>
      </w:r>
      <w:r w:rsidRPr="004E7B97">
        <w:rPr>
          <w:rStyle w:val="ts-alignment-element"/>
          <w:rFonts w:cstheme="minorHAnsi"/>
          <w:color w:val="000000"/>
          <w:szCs w:val="22"/>
          <w:lang w:val="fr-CA"/>
        </w:rPr>
        <w:t>se</w:t>
      </w:r>
      <w:r w:rsidRPr="004E7B97">
        <w:rPr>
          <w:rFonts w:cstheme="minorHAnsi"/>
          <w:color w:val="000000"/>
          <w:szCs w:val="22"/>
          <w:lang w:val="fr-CA"/>
        </w:rPr>
        <w:t xml:space="preserve"> </w:t>
      </w:r>
      <w:r w:rsidRPr="004E7B97">
        <w:rPr>
          <w:rStyle w:val="ts-alignment-element"/>
          <w:rFonts w:cstheme="minorHAnsi"/>
          <w:color w:val="000000"/>
          <w:szCs w:val="22"/>
          <w:lang w:val="fr-CA"/>
        </w:rPr>
        <w:t>souvenaient</w:t>
      </w:r>
      <w:r w:rsidRPr="004E7B97">
        <w:rPr>
          <w:rFonts w:cstheme="minorHAnsi"/>
          <w:color w:val="000000"/>
          <w:szCs w:val="22"/>
          <w:lang w:val="fr-CA"/>
        </w:rPr>
        <w:t xml:space="preserve"> </w:t>
      </w:r>
      <w:r w:rsidRPr="004E7B97">
        <w:rPr>
          <w:rStyle w:val="ts-alignment-element"/>
          <w:rFonts w:cstheme="minorHAnsi"/>
          <w:color w:val="000000"/>
          <w:szCs w:val="22"/>
          <w:lang w:val="fr-CA"/>
        </w:rPr>
        <w:t>d’avoir</w:t>
      </w:r>
      <w:r w:rsidRPr="004E7B97">
        <w:rPr>
          <w:rFonts w:cstheme="minorHAnsi"/>
          <w:color w:val="000000"/>
          <w:szCs w:val="22"/>
          <w:lang w:val="fr-CA"/>
        </w:rPr>
        <w:t xml:space="preserve"> </w:t>
      </w:r>
      <w:r w:rsidRPr="004E7B97">
        <w:rPr>
          <w:rStyle w:val="ts-alignment-element"/>
          <w:rFonts w:cstheme="minorHAnsi"/>
          <w:color w:val="000000"/>
          <w:szCs w:val="22"/>
          <w:lang w:val="fr-CA"/>
        </w:rPr>
        <w:t>vu</w:t>
      </w:r>
      <w:r w:rsidRPr="004E7B97">
        <w:rPr>
          <w:rFonts w:cstheme="minorHAnsi"/>
          <w:color w:val="000000"/>
          <w:szCs w:val="22"/>
          <w:lang w:val="fr-CA"/>
        </w:rPr>
        <w:t xml:space="preserve"> </w:t>
      </w:r>
      <w:r w:rsidRPr="004E7B97">
        <w:rPr>
          <w:rStyle w:val="ts-alignment-element"/>
          <w:rFonts w:cstheme="minorHAnsi"/>
          <w:color w:val="000000"/>
          <w:szCs w:val="22"/>
          <w:lang w:val="fr-CA"/>
        </w:rPr>
        <w:t>ou</w:t>
      </w:r>
      <w:r w:rsidRPr="004E7B97">
        <w:rPr>
          <w:rFonts w:cstheme="minorHAnsi"/>
          <w:color w:val="000000"/>
          <w:szCs w:val="22"/>
          <w:lang w:val="fr-CA"/>
        </w:rPr>
        <w:t xml:space="preserve"> </w:t>
      </w:r>
      <w:r w:rsidRPr="004E7B97">
        <w:rPr>
          <w:rStyle w:val="ts-alignment-element"/>
          <w:rFonts w:cstheme="minorHAnsi"/>
          <w:color w:val="000000"/>
          <w:szCs w:val="22"/>
          <w:lang w:val="fr-CA"/>
        </w:rPr>
        <w:t>entendu</w:t>
      </w:r>
      <w:r w:rsidRPr="004E7B97">
        <w:rPr>
          <w:rFonts w:cstheme="minorHAnsi"/>
          <w:color w:val="000000"/>
          <w:szCs w:val="22"/>
          <w:lang w:val="fr-CA"/>
        </w:rPr>
        <w:t xml:space="preserve"> </w:t>
      </w:r>
      <w:r w:rsidRPr="004E7B97">
        <w:rPr>
          <w:rStyle w:val="ts-alignment-element"/>
          <w:rFonts w:cstheme="minorHAnsi"/>
          <w:color w:val="000000"/>
          <w:szCs w:val="22"/>
          <w:lang w:val="fr-CA"/>
        </w:rPr>
        <w:t>au</w:t>
      </w:r>
      <w:r w:rsidRPr="004E7B97">
        <w:rPr>
          <w:rFonts w:cstheme="minorHAnsi"/>
          <w:color w:val="000000"/>
          <w:szCs w:val="22"/>
          <w:lang w:val="fr-CA"/>
        </w:rPr>
        <w:t xml:space="preserve"> </w:t>
      </w:r>
      <w:r w:rsidRPr="004E7B97">
        <w:rPr>
          <w:rStyle w:val="ts-alignment-element"/>
          <w:rFonts w:cstheme="minorHAnsi"/>
          <w:color w:val="000000"/>
          <w:szCs w:val="22"/>
          <w:lang w:val="fr-CA"/>
        </w:rPr>
        <w:t>moins</w:t>
      </w:r>
      <w:r w:rsidRPr="004E7B97">
        <w:rPr>
          <w:rFonts w:cstheme="minorHAnsi"/>
          <w:color w:val="000000"/>
          <w:szCs w:val="22"/>
          <w:lang w:val="fr-CA"/>
        </w:rPr>
        <w:t xml:space="preserve"> </w:t>
      </w:r>
      <w:r w:rsidRPr="004E7B97">
        <w:rPr>
          <w:rStyle w:val="ts-alignment-element"/>
          <w:rFonts w:cstheme="minorHAnsi"/>
          <w:color w:val="000000"/>
          <w:szCs w:val="22"/>
          <w:lang w:val="fr-CA"/>
        </w:rPr>
        <w:t>une</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trois</w:t>
      </w:r>
      <w:r w:rsidRPr="004E7B97">
        <w:rPr>
          <w:rFonts w:cstheme="minorHAnsi"/>
          <w:color w:val="000000"/>
          <w:szCs w:val="22"/>
          <w:lang w:val="fr-CA"/>
        </w:rPr>
        <w:t xml:space="preserve"> </w:t>
      </w:r>
      <w:r w:rsidRPr="004E7B97">
        <w:rPr>
          <w:rStyle w:val="ts-alignment-element"/>
          <w:rFonts w:cstheme="minorHAnsi"/>
          <w:color w:val="000000"/>
          <w:szCs w:val="22"/>
          <w:lang w:val="fr-CA"/>
        </w:rPr>
        <w:t>publicités</w:t>
      </w:r>
      <w:r w:rsidRPr="004E7B97">
        <w:rPr>
          <w:rFonts w:cstheme="minorHAnsi"/>
          <w:color w:val="000000"/>
          <w:szCs w:val="22"/>
          <w:lang w:val="fr-CA"/>
        </w:rPr>
        <w:t xml:space="preserve"> </w:t>
      </w:r>
      <w:r w:rsidRPr="004E7B97">
        <w:rPr>
          <w:rStyle w:val="ts-alignment-element"/>
          <w:rFonts w:cstheme="minorHAnsi"/>
          <w:color w:val="000000"/>
          <w:szCs w:val="22"/>
          <w:lang w:val="fr-CA"/>
        </w:rPr>
        <w:t>sur</w:t>
      </w:r>
      <w:r w:rsidRPr="004E7B97">
        <w:rPr>
          <w:rFonts w:cstheme="minorHAnsi"/>
          <w:color w:val="000000"/>
          <w:szCs w:val="22"/>
          <w:lang w:val="fr-CA"/>
        </w:rPr>
        <w:t xml:space="preserve"> </w:t>
      </w:r>
      <w:r w:rsidRPr="004E7B97">
        <w:rPr>
          <w:rStyle w:val="ts-alignment-element"/>
          <w:rFonts w:cstheme="minorHAnsi"/>
          <w:color w:val="000000"/>
          <w:szCs w:val="22"/>
          <w:lang w:val="fr-CA"/>
        </w:rPr>
        <w:t>la</w:t>
      </w:r>
      <w:r w:rsidRPr="004E7B97">
        <w:rPr>
          <w:rFonts w:cstheme="minorHAnsi"/>
          <w:color w:val="000000"/>
          <w:szCs w:val="22"/>
          <w:lang w:val="fr-CA"/>
        </w:rPr>
        <w:t xml:space="preserve"> </w:t>
      </w:r>
      <w:r w:rsidRPr="004E7B97">
        <w:rPr>
          <w:rStyle w:val="ts-alignment-element"/>
          <w:rFonts w:cstheme="minorHAnsi"/>
          <w:color w:val="000000"/>
          <w:szCs w:val="22"/>
          <w:lang w:val="fr-CA"/>
        </w:rPr>
        <w:t>protection</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épaulards</w:t>
      </w:r>
      <w:r w:rsidRPr="004E7B97">
        <w:rPr>
          <w:rFonts w:cstheme="minorHAnsi"/>
          <w:color w:val="000000"/>
          <w:szCs w:val="22"/>
          <w:lang w:val="fr-CA"/>
        </w:rPr>
        <w:t xml:space="preserve"> </w:t>
      </w:r>
      <w:r w:rsidRPr="004E7B97">
        <w:rPr>
          <w:rStyle w:val="ts-alignment-element"/>
          <w:rFonts w:cstheme="minorHAnsi"/>
          <w:color w:val="000000"/>
          <w:szCs w:val="22"/>
          <w:lang w:val="fr-CA"/>
        </w:rPr>
        <w:t>dans</w:t>
      </w:r>
      <w:r w:rsidRPr="004E7B97">
        <w:rPr>
          <w:rFonts w:cstheme="minorHAnsi"/>
          <w:color w:val="000000"/>
          <w:szCs w:val="22"/>
          <w:lang w:val="fr-CA"/>
        </w:rPr>
        <w:t xml:space="preserve"> </w:t>
      </w:r>
      <w:r w:rsidRPr="004E7B97">
        <w:rPr>
          <w:rStyle w:val="ts-alignment-element"/>
          <w:rFonts w:cstheme="minorHAnsi"/>
          <w:color w:val="000000"/>
          <w:szCs w:val="22"/>
          <w:lang w:val="fr-CA"/>
        </w:rPr>
        <w:t>les</w:t>
      </w:r>
      <w:r w:rsidRPr="004E7B97">
        <w:rPr>
          <w:rFonts w:cstheme="minorHAnsi"/>
          <w:color w:val="000000"/>
          <w:szCs w:val="22"/>
          <w:lang w:val="fr-CA"/>
        </w:rPr>
        <w:t xml:space="preserve"> </w:t>
      </w:r>
      <w:r w:rsidRPr="004E7B97">
        <w:rPr>
          <w:rStyle w:val="ts-alignment-element"/>
          <w:rFonts w:cstheme="minorHAnsi"/>
          <w:color w:val="000000"/>
          <w:szCs w:val="22"/>
          <w:lang w:val="fr-CA"/>
        </w:rPr>
        <w:t>eaux</w:t>
      </w:r>
      <w:r w:rsidRPr="004E7B97">
        <w:rPr>
          <w:rFonts w:cstheme="minorHAnsi"/>
          <w:color w:val="000000"/>
          <w:szCs w:val="22"/>
          <w:lang w:val="fr-CA"/>
        </w:rPr>
        <w:t xml:space="preserve"> </w:t>
      </w:r>
      <w:r w:rsidRPr="004E7B97">
        <w:rPr>
          <w:rStyle w:val="ts-alignment-element"/>
          <w:rFonts w:cstheme="minorHAnsi"/>
          <w:color w:val="000000"/>
          <w:szCs w:val="22"/>
          <w:lang w:val="fr-CA"/>
        </w:rPr>
        <w:t>côtières</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la</w:t>
      </w:r>
      <w:r w:rsidRPr="004E7B97">
        <w:rPr>
          <w:rFonts w:cstheme="minorHAnsi"/>
          <w:color w:val="000000"/>
          <w:szCs w:val="22"/>
          <w:lang w:val="fr-CA"/>
        </w:rPr>
        <w:t xml:space="preserve"> </w:t>
      </w:r>
      <w:r w:rsidRPr="004E7B97">
        <w:rPr>
          <w:rStyle w:val="ts-alignment-element"/>
          <w:rFonts w:cstheme="minorHAnsi"/>
          <w:color w:val="000000"/>
          <w:szCs w:val="22"/>
          <w:lang w:val="fr-CA"/>
        </w:rPr>
        <w:t>Colombie-Britannique</w:t>
      </w:r>
      <w:r w:rsidRPr="004E7B97">
        <w:rPr>
          <w:rFonts w:cstheme="minorHAnsi"/>
          <w:color w:val="000000"/>
          <w:szCs w:val="22"/>
          <w:lang w:val="fr-CA"/>
        </w:rPr>
        <w:t xml:space="preserve"> </w:t>
      </w:r>
      <w:r w:rsidRPr="004E7B97">
        <w:rPr>
          <w:rStyle w:val="ts-alignment-element"/>
          <w:rFonts w:cstheme="minorHAnsi"/>
          <w:color w:val="000000"/>
          <w:szCs w:val="22"/>
          <w:lang w:val="fr-CA"/>
        </w:rPr>
        <w:t>(n=617),</w:t>
      </w:r>
      <w:r w:rsidRPr="004E7B97">
        <w:rPr>
          <w:rFonts w:cstheme="minorHAnsi"/>
          <w:color w:val="000000"/>
          <w:szCs w:val="22"/>
          <w:lang w:val="fr-CA"/>
        </w:rPr>
        <w:t xml:space="preserve"> </w:t>
      </w:r>
      <w:r w:rsidRPr="004E7B97">
        <w:rPr>
          <w:rStyle w:val="ts-alignment-element"/>
          <w:rFonts w:cstheme="minorHAnsi"/>
          <w:color w:val="000000"/>
          <w:szCs w:val="22"/>
          <w:lang w:val="fr-CA"/>
        </w:rPr>
        <w:t>29</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ont</w:t>
      </w:r>
      <w:r w:rsidRPr="004E7B97">
        <w:rPr>
          <w:rFonts w:cstheme="minorHAnsi"/>
          <w:color w:val="000000"/>
          <w:szCs w:val="22"/>
          <w:lang w:val="fr-CA"/>
        </w:rPr>
        <w:t xml:space="preserve"> </w:t>
      </w:r>
      <w:r w:rsidRPr="004E7B97">
        <w:rPr>
          <w:rStyle w:val="ts-alignment-element"/>
          <w:rFonts w:cstheme="minorHAnsi"/>
          <w:color w:val="000000"/>
          <w:szCs w:val="22"/>
          <w:lang w:val="fr-CA"/>
        </w:rPr>
        <w:t>dit</w:t>
      </w:r>
      <w:r w:rsidRPr="004E7B97">
        <w:rPr>
          <w:rFonts w:cstheme="minorHAnsi"/>
          <w:color w:val="000000"/>
          <w:szCs w:val="22"/>
          <w:lang w:val="fr-CA"/>
        </w:rPr>
        <w:t xml:space="preserve"> </w:t>
      </w:r>
      <w:r w:rsidRPr="004E7B97">
        <w:rPr>
          <w:rStyle w:val="ts-alignment-element"/>
          <w:rFonts w:cstheme="minorHAnsi"/>
          <w:color w:val="000000"/>
          <w:szCs w:val="22"/>
          <w:lang w:val="fr-CA"/>
        </w:rPr>
        <w:t>avoir</w:t>
      </w:r>
      <w:r w:rsidRPr="004E7B97">
        <w:rPr>
          <w:rFonts w:cstheme="minorHAnsi"/>
          <w:color w:val="000000"/>
          <w:szCs w:val="22"/>
          <w:lang w:val="fr-CA"/>
        </w:rPr>
        <w:t xml:space="preserve"> </w:t>
      </w:r>
      <w:r w:rsidRPr="004E7B97">
        <w:rPr>
          <w:rStyle w:val="ts-alignment-element"/>
          <w:rFonts w:cstheme="minorHAnsi"/>
          <w:color w:val="000000"/>
          <w:szCs w:val="22"/>
          <w:lang w:val="fr-CA"/>
        </w:rPr>
        <w:t>entendu</w:t>
      </w:r>
      <w:r w:rsidRPr="004E7B97">
        <w:rPr>
          <w:rFonts w:cstheme="minorHAnsi"/>
          <w:color w:val="000000"/>
          <w:szCs w:val="22"/>
          <w:lang w:val="fr-CA"/>
        </w:rPr>
        <w:t xml:space="preserve"> </w:t>
      </w:r>
      <w:r w:rsidRPr="004E7B97">
        <w:rPr>
          <w:rStyle w:val="ts-alignment-element"/>
          <w:rFonts w:cstheme="minorHAnsi"/>
          <w:color w:val="000000"/>
          <w:szCs w:val="22"/>
          <w:lang w:val="fr-CA"/>
        </w:rPr>
        <w:t>ces</w:t>
      </w:r>
      <w:r w:rsidRPr="004E7B97">
        <w:rPr>
          <w:rFonts w:cstheme="minorHAnsi"/>
          <w:color w:val="000000"/>
          <w:szCs w:val="22"/>
          <w:lang w:val="fr-CA"/>
        </w:rPr>
        <w:t xml:space="preserve"> </w:t>
      </w:r>
      <w:r w:rsidRPr="004E7B97">
        <w:rPr>
          <w:rStyle w:val="ts-alignment-element"/>
          <w:rFonts w:cstheme="minorHAnsi"/>
          <w:color w:val="000000"/>
          <w:szCs w:val="22"/>
          <w:lang w:val="fr-CA"/>
        </w:rPr>
        <w:t>publicités</w:t>
      </w:r>
      <w:r w:rsidRPr="004E7B97">
        <w:rPr>
          <w:rFonts w:cstheme="minorHAnsi"/>
          <w:color w:val="000000"/>
          <w:szCs w:val="22"/>
          <w:lang w:val="fr-CA"/>
        </w:rPr>
        <w:t xml:space="preserve"> </w:t>
      </w:r>
      <w:r w:rsidRPr="004E7B97">
        <w:rPr>
          <w:rStyle w:val="ts-alignment-element"/>
          <w:rFonts w:cstheme="minorHAnsi"/>
          <w:color w:val="000000"/>
          <w:szCs w:val="22"/>
          <w:lang w:val="fr-CA"/>
        </w:rPr>
        <w:t>à</w:t>
      </w:r>
      <w:r w:rsidRPr="004E7B97">
        <w:rPr>
          <w:rFonts w:cstheme="minorHAnsi"/>
          <w:color w:val="000000"/>
          <w:szCs w:val="22"/>
          <w:lang w:val="fr-CA"/>
        </w:rPr>
        <w:t xml:space="preserve"> </w:t>
      </w:r>
      <w:r w:rsidRPr="004E7B97">
        <w:rPr>
          <w:rStyle w:val="ts-alignment-element"/>
          <w:rFonts w:cstheme="minorHAnsi"/>
          <w:color w:val="000000"/>
          <w:szCs w:val="22"/>
          <w:lang w:val="fr-CA"/>
        </w:rPr>
        <w:t>la</w:t>
      </w:r>
      <w:r w:rsidRPr="004E7B97">
        <w:rPr>
          <w:rFonts w:cstheme="minorHAnsi"/>
          <w:color w:val="000000"/>
          <w:szCs w:val="22"/>
          <w:lang w:val="fr-CA"/>
        </w:rPr>
        <w:t xml:space="preserve"> </w:t>
      </w:r>
      <w:r w:rsidRPr="004E7B97">
        <w:rPr>
          <w:rStyle w:val="ts-alignment-element"/>
          <w:rFonts w:cstheme="minorHAnsi"/>
          <w:color w:val="000000"/>
          <w:szCs w:val="22"/>
          <w:lang w:val="fr-CA"/>
        </w:rPr>
        <w:t>radio</w:t>
      </w:r>
      <w:r w:rsidRPr="004E7B97">
        <w:rPr>
          <w:rFonts w:cstheme="minorHAnsi"/>
          <w:color w:val="000000"/>
          <w:szCs w:val="22"/>
          <w:lang w:val="fr-CA"/>
        </w:rPr>
        <w:t xml:space="preserve"> </w:t>
      </w:r>
      <w:r w:rsidRPr="004E7B97">
        <w:rPr>
          <w:rStyle w:val="ts-alignment-element"/>
          <w:rFonts w:cstheme="minorHAnsi"/>
          <w:color w:val="000000"/>
          <w:szCs w:val="22"/>
          <w:lang w:val="fr-CA"/>
        </w:rPr>
        <w:t>et</w:t>
      </w:r>
      <w:r w:rsidRPr="004E7B97">
        <w:rPr>
          <w:rFonts w:cstheme="minorHAnsi"/>
          <w:color w:val="000000"/>
          <w:szCs w:val="22"/>
          <w:lang w:val="fr-CA"/>
        </w:rPr>
        <w:t xml:space="preserve"> </w:t>
      </w:r>
      <w:r w:rsidRPr="004E7B97">
        <w:rPr>
          <w:rStyle w:val="ts-alignment-element"/>
          <w:rFonts w:cstheme="minorHAnsi"/>
          <w:color w:val="000000"/>
          <w:szCs w:val="22"/>
          <w:lang w:val="fr-CA"/>
        </w:rPr>
        <w:t>24</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les</w:t>
      </w:r>
      <w:r w:rsidRPr="004E7B97">
        <w:rPr>
          <w:rFonts w:cstheme="minorHAnsi"/>
          <w:color w:val="000000"/>
          <w:szCs w:val="22"/>
          <w:lang w:val="fr-CA"/>
        </w:rPr>
        <w:t xml:space="preserve"> </w:t>
      </w:r>
      <w:r w:rsidRPr="004E7B97">
        <w:rPr>
          <w:rStyle w:val="ts-alignment-element"/>
          <w:rFonts w:cstheme="minorHAnsi"/>
          <w:color w:val="000000"/>
          <w:szCs w:val="22"/>
          <w:lang w:val="fr-CA"/>
        </w:rPr>
        <w:t>ont</w:t>
      </w:r>
      <w:r w:rsidRPr="004E7B97">
        <w:rPr>
          <w:rFonts w:cstheme="minorHAnsi"/>
          <w:color w:val="000000"/>
          <w:szCs w:val="22"/>
          <w:lang w:val="fr-CA"/>
        </w:rPr>
        <w:t xml:space="preserve"> </w:t>
      </w:r>
      <w:r w:rsidRPr="004E7B97">
        <w:rPr>
          <w:rStyle w:val="ts-alignment-element"/>
          <w:rFonts w:cstheme="minorHAnsi"/>
          <w:color w:val="000000"/>
          <w:szCs w:val="22"/>
          <w:lang w:val="fr-CA"/>
        </w:rPr>
        <w:t>vues</w:t>
      </w:r>
      <w:r w:rsidRPr="004E7B97">
        <w:rPr>
          <w:rFonts w:cstheme="minorHAnsi"/>
          <w:color w:val="000000"/>
          <w:szCs w:val="22"/>
          <w:lang w:val="fr-CA"/>
        </w:rPr>
        <w:t xml:space="preserve"> </w:t>
      </w:r>
      <w:r w:rsidRPr="004E7B97">
        <w:rPr>
          <w:rStyle w:val="ts-alignment-element"/>
          <w:rFonts w:cstheme="minorHAnsi"/>
          <w:color w:val="000000"/>
          <w:szCs w:val="22"/>
          <w:lang w:val="fr-CA"/>
        </w:rPr>
        <w:t>à</w:t>
      </w:r>
      <w:r w:rsidRPr="004E7B97">
        <w:rPr>
          <w:rFonts w:cstheme="minorHAnsi"/>
          <w:color w:val="000000"/>
          <w:szCs w:val="22"/>
          <w:lang w:val="fr-CA"/>
        </w:rPr>
        <w:t xml:space="preserve"> </w:t>
      </w:r>
      <w:r w:rsidRPr="004E7B97">
        <w:rPr>
          <w:rStyle w:val="ts-alignment-element"/>
          <w:rFonts w:cstheme="minorHAnsi"/>
          <w:color w:val="000000"/>
          <w:szCs w:val="22"/>
          <w:lang w:val="fr-CA"/>
        </w:rPr>
        <w:t>la</w:t>
      </w:r>
      <w:r w:rsidRPr="004E7B97">
        <w:rPr>
          <w:rFonts w:cstheme="minorHAnsi"/>
          <w:color w:val="000000"/>
          <w:szCs w:val="22"/>
          <w:lang w:val="fr-CA"/>
        </w:rPr>
        <w:t xml:space="preserve"> </w:t>
      </w:r>
      <w:r w:rsidRPr="004E7B97">
        <w:rPr>
          <w:rStyle w:val="ts-alignment-element"/>
          <w:rFonts w:cstheme="minorHAnsi"/>
          <w:color w:val="000000"/>
          <w:szCs w:val="22"/>
          <w:lang w:val="fr-CA"/>
        </w:rPr>
        <w:t>télévision.</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En outre</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14</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ont</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fait mention de Y</w:t>
      </w:r>
      <w:r w:rsidRPr="004E7B97">
        <w:rPr>
          <w:rStyle w:val="ts-alignment-element"/>
          <w:rFonts w:cstheme="minorHAnsi"/>
          <w:color w:val="000000"/>
          <w:szCs w:val="22"/>
          <w:lang w:val="fr-CA"/>
        </w:rPr>
        <w:t>ouTube</w:t>
      </w:r>
      <w:r w:rsidRPr="004E7B97">
        <w:rPr>
          <w:rFonts w:cstheme="minorHAnsi"/>
          <w:color w:val="000000"/>
          <w:szCs w:val="22"/>
          <w:lang w:val="fr-CA"/>
        </w:rPr>
        <w:t xml:space="preserve"> </w:t>
      </w:r>
      <w:r w:rsidRPr="004E7B97">
        <w:rPr>
          <w:rStyle w:val="ts-alignment-element"/>
          <w:rFonts w:cstheme="minorHAnsi"/>
          <w:color w:val="000000"/>
          <w:szCs w:val="22"/>
          <w:lang w:val="fr-CA"/>
        </w:rPr>
        <w:t>et</w:t>
      </w:r>
      <w:r w:rsidRPr="004E7B97">
        <w:rPr>
          <w:rFonts w:cstheme="minorHAnsi"/>
          <w:color w:val="000000"/>
          <w:szCs w:val="22"/>
          <w:lang w:val="fr-CA"/>
        </w:rPr>
        <w:t xml:space="preserve"> </w:t>
      </w:r>
      <w:r w:rsidRPr="004E7B97">
        <w:rPr>
          <w:rStyle w:val="ts-alignment-element"/>
          <w:rFonts w:cstheme="minorHAnsi"/>
          <w:color w:val="000000"/>
          <w:szCs w:val="22"/>
          <w:lang w:val="fr-CA"/>
        </w:rPr>
        <w:t>12</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004E7B97" w:rsidRPr="004E7B97">
        <w:rPr>
          <w:rFonts w:cstheme="minorHAnsi"/>
          <w:color w:val="000000"/>
          <w:szCs w:val="22"/>
          <w:lang w:val="fr-CA"/>
        </w:rPr>
        <w:t>, de F</w:t>
      </w:r>
      <w:r w:rsidRPr="004E7B97">
        <w:rPr>
          <w:rStyle w:val="ts-alignment-element"/>
          <w:rFonts w:cstheme="minorHAnsi"/>
          <w:color w:val="000000"/>
          <w:szCs w:val="22"/>
          <w:lang w:val="fr-CA"/>
        </w:rPr>
        <w:t>acebook.</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M</w:t>
      </w:r>
      <w:r w:rsidRPr="004E7B97">
        <w:rPr>
          <w:rStyle w:val="ts-alignment-element"/>
          <w:rFonts w:cstheme="minorHAnsi"/>
          <w:color w:val="000000"/>
          <w:szCs w:val="22"/>
          <w:lang w:val="fr-CA"/>
        </w:rPr>
        <w:t>oins</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10</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répondants</w:t>
      </w:r>
      <w:r w:rsidRPr="004E7B97">
        <w:rPr>
          <w:rFonts w:cstheme="minorHAnsi"/>
          <w:color w:val="000000"/>
          <w:szCs w:val="22"/>
          <w:lang w:val="fr-CA"/>
        </w:rPr>
        <w:t xml:space="preserve"> </w:t>
      </w:r>
      <w:r w:rsidR="004E7B97" w:rsidRPr="004E7B97">
        <w:rPr>
          <w:rFonts w:cstheme="minorHAnsi"/>
          <w:color w:val="000000"/>
          <w:szCs w:val="22"/>
          <w:lang w:val="fr-CA"/>
        </w:rPr>
        <w:t>ont parlé d’autres sources, qui</w:t>
      </w:r>
      <w:r w:rsidRPr="004E7B97">
        <w:rPr>
          <w:rFonts w:cstheme="minorHAnsi"/>
          <w:color w:val="000000"/>
          <w:szCs w:val="22"/>
          <w:lang w:val="fr-CA"/>
        </w:rPr>
        <w:t xml:space="preserve"> </w:t>
      </w:r>
      <w:r w:rsidRPr="004E7B97">
        <w:rPr>
          <w:rStyle w:val="ts-alignment-element"/>
          <w:rFonts w:cstheme="minorHAnsi"/>
          <w:color w:val="000000"/>
          <w:szCs w:val="22"/>
          <w:lang w:val="fr-CA"/>
        </w:rPr>
        <w:t>se</w:t>
      </w:r>
      <w:r w:rsidR="004E7B97" w:rsidRPr="004E7B97">
        <w:rPr>
          <w:rStyle w:val="ts-alignment-element"/>
          <w:rFonts w:cstheme="minorHAnsi"/>
          <w:color w:val="000000"/>
          <w:szCs w:val="22"/>
          <w:lang w:val="fr-CA"/>
        </w:rPr>
        <w:t xml:space="preserve"> trouvent dans le diagramme</w:t>
      </w:r>
      <w:r w:rsidRPr="004E7B97">
        <w:rPr>
          <w:rFonts w:cstheme="minorHAnsi"/>
          <w:color w:val="000000"/>
          <w:szCs w:val="22"/>
          <w:lang w:val="fr-CA"/>
        </w:rPr>
        <w:t xml:space="preserve"> </w:t>
      </w:r>
      <w:r w:rsidRPr="004E7B97">
        <w:rPr>
          <w:rStyle w:val="ts-alignment-element"/>
          <w:rFonts w:cstheme="minorHAnsi"/>
          <w:color w:val="000000"/>
          <w:szCs w:val="22"/>
          <w:lang w:val="fr-CA"/>
        </w:rPr>
        <w:t>12.</w:t>
      </w:r>
      <w:r w:rsidRPr="004E7B97">
        <w:rPr>
          <w:rFonts w:cstheme="minorHAnsi"/>
          <w:color w:val="000000"/>
          <w:szCs w:val="22"/>
          <w:lang w:val="fr-CA"/>
        </w:rPr>
        <w:t xml:space="preserve"> </w:t>
      </w:r>
      <w:r w:rsidRPr="004E7B97">
        <w:rPr>
          <w:rStyle w:val="ts-alignment-element"/>
          <w:rFonts w:cstheme="minorHAnsi"/>
          <w:color w:val="000000"/>
          <w:szCs w:val="22"/>
          <w:lang w:val="fr-CA"/>
        </w:rPr>
        <w:t>Sept</w:t>
      </w:r>
      <w:r w:rsidRPr="004E7B97">
        <w:rPr>
          <w:rFonts w:cstheme="minorHAnsi"/>
          <w:color w:val="000000"/>
          <w:szCs w:val="22"/>
          <w:lang w:val="fr-CA"/>
        </w:rPr>
        <w:t xml:space="preserve"> </w:t>
      </w:r>
      <w:r w:rsidRPr="004E7B97">
        <w:rPr>
          <w:rStyle w:val="ts-alignment-element"/>
          <w:rFonts w:cstheme="minorHAnsi"/>
          <w:color w:val="000000"/>
          <w:szCs w:val="22"/>
          <w:lang w:val="fr-CA"/>
        </w:rPr>
        <w:t>pour</w:t>
      </w:r>
      <w:r w:rsidRPr="004E7B97">
        <w:rPr>
          <w:rFonts w:cstheme="minorHAnsi"/>
          <w:color w:val="000000"/>
          <w:szCs w:val="22"/>
          <w:lang w:val="fr-CA"/>
        </w:rPr>
        <w:t xml:space="preserve"> </w:t>
      </w:r>
      <w:r w:rsidRPr="004E7B97">
        <w:rPr>
          <w:rStyle w:val="ts-alignment-element"/>
          <w:rFonts w:cstheme="minorHAnsi"/>
          <w:color w:val="000000"/>
          <w:szCs w:val="22"/>
          <w:lang w:val="fr-CA"/>
        </w:rPr>
        <w:t>cent</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répondants</w:t>
      </w:r>
      <w:r w:rsidRPr="004E7B97">
        <w:rPr>
          <w:rFonts w:cstheme="minorHAnsi"/>
          <w:color w:val="000000"/>
          <w:szCs w:val="22"/>
          <w:lang w:val="fr-CA"/>
        </w:rPr>
        <w:t xml:space="preserve"> </w:t>
      </w:r>
      <w:r w:rsidRPr="004E7B97">
        <w:rPr>
          <w:rStyle w:val="ts-alignment-element"/>
          <w:rFonts w:cstheme="minorHAnsi"/>
          <w:color w:val="000000"/>
          <w:szCs w:val="22"/>
          <w:lang w:val="fr-CA"/>
        </w:rPr>
        <w:t>ne</w:t>
      </w:r>
      <w:r w:rsidRPr="004E7B97">
        <w:rPr>
          <w:rFonts w:cstheme="minorHAnsi"/>
          <w:color w:val="000000"/>
          <w:szCs w:val="22"/>
          <w:lang w:val="fr-CA"/>
        </w:rPr>
        <w:t xml:space="preserve"> </w:t>
      </w:r>
      <w:r w:rsidRPr="004E7B97">
        <w:rPr>
          <w:rStyle w:val="ts-alignment-element"/>
          <w:rFonts w:cstheme="minorHAnsi"/>
          <w:color w:val="000000"/>
          <w:szCs w:val="22"/>
          <w:lang w:val="fr-CA"/>
        </w:rPr>
        <w:t>se</w:t>
      </w:r>
      <w:r w:rsidRPr="004E7B97">
        <w:rPr>
          <w:rFonts w:cstheme="minorHAnsi"/>
          <w:color w:val="000000"/>
          <w:szCs w:val="22"/>
          <w:lang w:val="fr-CA"/>
        </w:rPr>
        <w:t xml:space="preserve"> </w:t>
      </w:r>
      <w:r w:rsidRPr="004E7B97">
        <w:rPr>
          <w:rStyle w:val="ts-alignment-element"/>
          <w:rFonts w:cstheme="minorHAnsi"/>
          <w:color w:val="000000"/>
          <w:szCs w:val="22"/>
          <w:lang w:val="fr-CA"/>
        </w:rPr>
        <w:t>souvenaient</w:t>
      </w:r>
      <w:r w:rsidRPr="004E7B97">
        <w:rPr>
          <w:rFonts w:cstheme="minorHAnsi"/>
          <w:color w:val="000000"/>
          <w:szCs w:val="22"/>
          <w:lang w:val="fr-CA"/>
        </w:rPr>
        <w:t xml:space="preserve"> </w:t>
      </w:r>
      <w:r w:rsidRPr="004E7B97">
        <w:rPr>
          <w:rStyle w:val="ts-alignment-element"/>
          <w:rFonts w:cstheme="minorHAnsi"/>
          <w:color w:val="000000"/>
          <w:szCs w:val="22"/>
          <w:lang w:val="fr-CA"/>
        </w:rPr>
        <w:t>pas</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l’endroit</w:t>
      </w:r>
      <w:r w:rsidRPr="004E7B97">
        <w:rPr>
          <w:rFonts w:cstheme="minorHAnsi"/>
          <w:color w:val="000000"/>
          <w:szCs w:val="22"/>
          <w:lang w:val="fr-CA"/>
        </w:rPr>
        <w:t xml:space="preserve"> </w:t>
      </w:r>
      <w:r w:rsidRPr="004E7B97">
        <w:rPr>
          <w:rStyle w:val="ts-alignment-element"/>
          <w:rFonts w:cstheme="minorHAnsi"/>
          <w:color w:val="000000"/>
          <w:szCs w:val="22"/>
          <w:lang w:val="fr-CA"/>
        </w:rPr>
        <w:t>où</w:t>
      </w:r>
      <w:r w:rsidRPr="004E7B97">
        <w:rPr>
          <w:rFonts w:cstheme="minorHAnsi"/>
          <w:color w:val="000000"/>
          <w:szCs w:val="22"/>
          <w:lang w:val="fr-CA"/>
        </w:rPr>
        <w:t xml:space="preserve"> </w:t>
      </w:r>
      <w:r w:rsidRPr="004E7B97">
        <w:rPr>
          <w:rStyle w:val="ts-alignment-element"/>
          <w:rFonts w:cstheme="minorHAnsi"/>
          <w:color w:val="000000"/>
          <w:szCs w:val="22"/>
          <w:lang w:val="fr-CA"/>
        </w:rPr>
        <w:t>ils</w:t>
      </w:r>
      <w:r w:rsidRPr="004E7B97">
        <w:rPr>
          <w:rFonts w:cstheme="minorHAnsi"/>
          <w:color w:val="000000"/>
          <w:szCs w:val="22"/>
          <w:lang w:val="fr-CA"/>
        </w:rPr>
        <w:t xml:space="preserve"> </w:t>
      </w:r>
      <w:r w:rsidRPr="004E7B97">
        <w:rPr>
          <w:rStyle w:val="ts-alignment-element"/>
          <w:rFonts w:cstheme="minorHAnsi"/>
          <w:color w:val="000000"/>
          <w:szCs w:val="22"/>
          <w:lang w:val="fr-CA"/>
        </w:rPr>
        <w:t>avaient</w:t>
      </w:r>
      <w:r w:rsidRPr="004E7B97">
        <w:rPr>
          <w:rFonts w:cstheme="minorHAnsi"/>
          <w:color w:val="000000"/>
          <w:szCs w:val="22"/>
          <w:lang w:val="fr-CA"/>
        </w:rPr>
        <w:t xml:space="preserve"> </w:t>
      </w:r>
      <w:r w:rsidRPr="004E7B97">
        <w:rPr>
          <w:rStyle w:val="ts-alignment-element"/>
          <w:rFonts w:cstheme="minorHAnsi"/>
          <w:color w:val="000000"/>
          <w:szCs w:val="22"/>
          <w:lang w:val="fr-CA"/>
        </w:rPr>
        <w:t>vu</w:t>
      </w:r>
      <w:r w:rsidRPr="004E7B97">
        <w:rPr>
          <w:rFonts w:cstheme="minorHAnsi"/>
          <w:color w:val="000000"/>
          <w:szCs w:val="22"/>
          <w:lang w:val="fr-CA"/>
        </w:rPr>
        <w:t xml:space="preserve"> </w:t>
      </w:r>
      <w:r w:rsidRPr="004E7B97">
        <w:rPr>
          <w:rStyle w:val="ts-alignment-element"/>
          <w:rFonts w:cstheme="minorHAnsi"/>
          <w:color w:val="000000"/>
          <w:szCs w:val="22"/>
          <w:lang w:val="fr-CA"/>
        </w:rPr>
        <w:t>ou</w:t>
      </w:r>
      <w:r w:rsidRPr="004E7B97">
        <w:rPr>
          <w:rFonts w:cstheme="minorHAnsi"/>
          <w:color w:val="000000"/>
          <w:szCs w:val="22"/>
          <w:lang w:val="fr-CA"/>
        </w:rPr>
        <w:t xml:space="preserve"> </w:t>
      </w:r>
      <w:r w:rsidRPr="004E7B97">
        <w:rPr>
          <w:rStyle w:val="ts-alignment-element"/>
          <w:rFonts w:cstheme="minorHAnsi"/>
          <w:color w:val="000000"/>
          <w:szCs w:val="22"/>
          <w:lang w:val="fr-CA"/>
        </w:rPr>
        <w:t>entendu</w:t>
      </w:r>
      <w:r w:rsidRPr="004E7B97">
        <w:rPr>
          <w:rFonts w:cstheme="minorHAnsi"/>
          <w:color w:val="000000"/>
          <w:szCs w:val="22"/>
          <w:lang w:val="fr-CA"/>
        </w:rPr>
        <w:t xml:space="preserve"> </w:t>
      </w:r>
      <w:r w:rsidRPr="004E7B97">
        <w:rPr>
          <w:rStyle w:val="ts-alignment-element"/>
          <w:rFonts w:cstheme="minorHAnsi"/>
          <w:color w:val="000000"/>
          <w:szCs w:val="22"/>
          <w:lang w:val="fr-CA"/>
        </w:rPr>
        <w:t>la</w:t>
      </w:r>
      <w:r w:rsidRPr="004E7B97">
        <w:rPr>
          <w:rFonts w:cstheme="minorHAnsi"/>
          <w:color w:val="000000"/>
          <w:szCs w:val="22"/>
          <w:lang w:val="fr-CA"/>
        </w:rPr>
        <w:t xml:space="preserve"> </w:t>
      </w:r>
      <w:r w:rsidRPr="004E7B97">
        <w:rPr>
          <w:rStyle w:val="ts-alignment-element"/>
          <w:rFonts w:cstheme="minorHAnsi"/>
          <w:color w:val="000000"/>
          <w:szCs w:val="22"/>
          <w:lang w:val="fr-CA"/>
        </w:rPr>
        <w:t>publicité</w:t>
      </w:r>
      <w:r w:rsidR="004E7B97" w:rsidRPr="004E7B97">
        <w:rPr>
          <w:rStyle w:val="ts-alignment-element"/>
          <w:rFonts w:cstheme="minorHAnsi"/>
          <w:color w:val="000000"/>
          <w:szCs w:val="22"/>
          <w:lang w:val="fr-CA"/>
        </w:rPr>
        <w:t>.</w:t>
      </w:r>
    </w:p>
    <w:p w14:paraId="40094CBF" w14:textId="77777777" w:rsidR="00E2308D" w:rsidRPr="004E7B97" w:rsidRDefault="00E2308D" w:rsidP="009539EA">
      <w:pPr>
        <w:pStyle w:val="NormalWeb"/>
        <w:spacing w:before="0" w:beforeAutospacing="0" w:after="0" w:afterAutospacing="0"/>
        <w:jc w:val="both"/>
        <w:rPr>
          <w:rFonts w:asciiTheme="minorHAnsi" w:hAnsiTheme="minorHAnsi" w:cstheme="minorHAnsi"/>
          <w:sz w:val="22"/>
          <w:szCs w:val="22"/>
          <w:lang w:val="fr-CA"/>
        </w:rPr>
      </w:pPr>
    </w:p>
    <w:p w14:paraId="246FF3DE" w14:textId="59E1BC15" w:rsidR="009539EA" w:rsidRPr="004E7B97" w:rsidRDefault="00A3583E" w:rsidP="009539EA">
      <w:pPr>
        <w:pStyle w:val="NormalWeb"/>
        <w:spacing w:before="0" w:beforeAutospacing="0" w:after="0" w:afterAutospacing="0"/>
        <w:jc w:val="both"/>
        <w:rPr>
          <w:rFonts w:asciiTheme="minorHAnsi" w:hAnsiTheme="minorHAnsi" w:cstheme="minorHAnsi"/>
          <w:color w:val="FF0000"/>
          <w:sz w:val="22"/>
          <w:szCs w:val="22"/>
          <w:lang w:val="fr-CA" w:eastAsia="en-CA"/>
        </w:rPr>
      </w:pPr>
      <w:r w:rsidRPr="004E7B97">
        <w:rPr>
          <w:rStyle w:val="ts-alignment-element"/>
          <w:rFonts w:asciiTheme="minorHAnsi" w:hAnsiTheme="minorHAnsi" w:cstheme="minorHAnsi"/>
          <w:color w:val="000000"/>
          <w:sz w:val="22"/>
          <w:szCs w:val="22"/>
          <w:lang w:val="fr-CA"/>
        </w:rPr>
        <w:t>La</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campagne</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publicitaire</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n’était</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que</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numérique,</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ce</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qui</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signifie</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qu’elle</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n’a</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pas</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été</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diffusée</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à</w:t>
      </w:r>
      <w:r w:rsidRPr="004E7B97">
        <w:rPr>
          <w:rFonts w:asciiTheme="minorHAnsi" w:hAnsiTheme="minorHAnsi" w:cstheme="minorHAnsi"/>
          <w:color w:val="000000"/>
          <w:sz w:val="22"/>
          <w:szCs w:val="22"/>
          <w:lang w:val="fr-CA"/>
        </w:rPr>
        <w:t xml:space="preserve"> la </w:t>
      </w:r>
      <w:r w:rsidRPr="004E7B97">
        <w:rPr>
          <w:rStyle w:val="ts-alignment-element"/>
          <w:rFonts w:asciiTheme="minorHAnsi" w:hAnsiTheme="minorHAnsi" w:cstheme="minorHAnsi"/>
          <w:color w:val="000000"/>
          <w:sz w:val="22"/>
          <w:szCs w:val="22"/>
          <w:lang w:val="fr-CA"/>
        </w:rPr>
        <w:t>radio</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ou</w:t>
      </w:r>
      <w:r w:rsidRPr="004E7B97">
        <w:rPr>
          <w:rFonts w:asciiTheme="minorHAnsi" w:hAnsiTheme="minorHAnsi" w:cstheme="minorHAnsi"/>
          <w:color w:val="000000"/>
          <w:sz w:val="22"/>
          <w:szCs w:val="22"/>
          <w:lang w:val="fr-CA"/>
        </w:rPr>
        <w:t xml:space="preserve"> à </w:t>
      </w:r>
      <w:r w:rsidRPr="004E7B97">
        <w:rPr>
          <w:rStyle w:val="ts-alignment-element"/>
          <w:rFonts w:asciiTheme="minorHAnsi" w:hAnsiTheme="minorHAnsi" w:cstheme="minorHAnsi"/>
          <w:color w:val="000000"/>
          <w:sz w:val="22"/>
          <w:szCs w:val="22"/>
          <w:lang w:val="fr-CA"/>
        </w:rPr>
        <w:t>la</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télévision,</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ni</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dans</w:t>
      </w:r>
      <w:r w:rsidRPr="004E7B97">
        <w:rPr>
          <w:rFonts w:asciiTheme="minorHAnsi" w:hAnsiTheme="minorHAnsi" w:cstheme="minorHAnsi"/>
          <w:color w:val="000000"/>
          <w:sz w:val="22"/>
          <w:szCs w:val="22"/>
          <w:lang w:val="fr-CA"/>
        </w:rPr>
        <w:t xml:space="preserve"> les </w:t>
      </w:r>
      <w:r w:rsidRPr="004E7B97">
        <w:rPr>
          <w:rStyle w:val="ts-alignment-element"/>
          <w:rFonts w:asciiTheme="minorHAnsi" w:hAnsiTheme="minorHAnsi" w:cstheme="minorHAnsi"/>
          <w:color w:val="000000"/>
          <w:sz w:val="22"/>
          <w:szCs w:val="22"/>
          <w:lang w:val="fr-CA"/>
        </w:rPr>
        <w:t>journaux</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ou</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autres</w:t>
      </w:r>
      <w:r w:rsidRPr="004E7B97">
        <w:rPr>
          <w:rFonts w:asciiTheme="minorHAnsi" w:hAnsiTheme="minorHAnsi" w:cstheme="minorHAnsi"/>
          <w:color w:val="000000"/>
          <w:sz w:val="22"/>
          <w:szCs w:val="22"/>
          <w:lang w:val="fr-CA"/>
        </w:rPr>
        <w:t xml:space="preserve"> </w:t>
      </w:r>
      <w:r w:rsidR="004E7B97" w:rsidRPr="004E7B97">
        <w:rPr>
          <w:rFonts w:asciiTheme="minorHAnsi" w:hAnsiTheme="minorHAnsi" w:cstheme="minorHAnsi"/>
          <w:color w:val="000000"/>
          <w:sz w:val="22"/>
          <w:szCs w:val="22"/>
          <w:lang w:val="fr-CA"/>
        </w:rPr>
        <w:t>publications im</w:t>
      </w:r>
      <w:r w:rsidRPr="004E7B97">
        <w:rPr>
          <w:rStyle w:val="ts-alignment-element"/>
          <w:rFonts w:asciiTheme="minorHAnsi" w:hAnsiTheme="minorHAnsi" w:cstheme="minorHAnsi"/>
          <w:color w:val="000000"/>
          <w:sz w:val="22"/>
          <w:szCs w:val="22"/>
          <w:lang w:val="fr-CA"/>
        </w:rPr>
        <w:t>primé</w:t>
      </w:r>
      <w:r w:rsidR="004E7B97" w:rsidRPr="004E7B97">
        <w:rPr>
          <w:rStyle w:val="ts-alignment-element"/>
          <w:rFonts w:asciiTheme="minorHAnsi" w:hAnsiTheme="minorHAnsi" w:cstheme="minorHAnsi"/>
          <w:color w:val="000000"/>
          <w:sz w:val="22"/>
          <w:szCs w:val="22"/>
          <w:lang w:val="fr-CA"/>
        </w:rPr>
        <w:t>e</w:t>
      </w:r>
      <w:r w:rsidRPr="004E7B97">
        <w:rPr>
          <w:rStyle w:val="ts-alignment-element"/>
          <w:rFonts w:asciiTheme="minorHAnsi" w:hAnsiTheme="minorHAnsi" w:cstheme="minorHAnsi"/>
          <w:color w:val="000000"/>
          <w:sz w:val="22"/>
          <w:szCs w:val="22"/>
          <w:lang w:val="fr-CA"/>
        </w:rPr>
        <w:t>s,</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tels</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que</w:t>
      </w:r>
      <w:r w:rsidRPr="004E7B97">
        <w:rPr>
          <w:rFonts w:asciiTheme="minorHAnsi" w:hAnsiTheme="minorHAnsi" w:cstheme="minorHAnsi"/>
          <w:color w:val="000000"/>
          <w:sz w:val="22"/>
          <w:szCs w:val="22"/>
          <w:lang w:val="fr-CA"/>
        </w:rPr>
        <w:t xml:space="preserve"> des panneaux </w:t>
      </w:r>
      <w:r w:rsidRPr="004E7B97">
        <w:rPr>
          <w:rStyle w:val="ts-alignment-element"/>
          <w:rFonts w:asciiTheme="minorHAnsi" w:hAnsiTheme="minorHAnsi" w:cstheme="minorHAnsi"/>
          <w:color w:val="000000"/>
          <w:sz w:val="22"/>
          <w:szCs w:val="22"/>
          <w:lang w:val="fr-CA"/>
        </w:rPr>
        <w:t>d’affichage</w:t>
      </w:r>
      <w:r w:rsidR="004E7B97" w:rsidRPr="004E7B97">
        <w:rPr>
          <w:rStyle w:val="ts-alignment-element"/>
          <w:rFonts w:asciiTheme="minorHAnsi" w:hAnsiTheme="minorHAnsi" w:cstheme="minorHAnsi"/>
          <w:color w:val="000000"/>
          <w:sz w:val="22"/>
          <w:szCs w:val="22"/>
          <w:lang w:val="fr-CA"/>
        </w:rPr>
        <w:t>,</w:t>
      </w:r>
      <w:r w:rsidRPr="004E7B97">
        <w:rPr>
          <w:rFonts w:asciiTheme="minorHAnsi" w:hAnsiTheme="minorHAnsi" w:cstheme="minorHAnsi"/>
          <w:color w:val="000000"/>
          <w:sz w:val="22"/>
          <w:szCs w:val="22"/>
          <w:lang w:val="fr-CA"/>
        </w:rPr>
        <w:t xml:space="preserve"> des </w:t>
      </w:r>
      <w:r w:rsidRPr="004E7B97">
        <w:rPr>
          <w:rStyle w:val="ts-alignment-element"/>
          <w:rFonts w:asciiTheme="minorHAnsi" w:hAnsiTheme="minorHAnsi" w:cstheme="minorHAnsi"/>
          <w:color w:val="000000"/>
          <w:sz w:val="22"/>
          <w:szCs w:val="22"/>
          <w:lang w:val="fr-CA"/>
        </w:rPr>
        <w:t>affiches,</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etc.</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La</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radio</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et</w:t>
      </w:r>
      <w:r w:rsidRPr="004E7B97">
        <w:rPr>
          <w:rFonts w:asciiTheme="minorHAnsi" w:hAnsiTheme="minorHAnsi" w:cstheme="minorHAnsi"/>
          <w:color w:val="000000"/>
          <w:sz w:val="22"/>
          <w:szCs w:val="22"/>
          <w:lang w:val="fr-CA"/>
        </w:rPr>
        <w:t xml:space="preserve"> la </w:t>
      </w:r>
      <w:r w:rsidRPr="004E7B97">
        <w:rPr>
          <w:rStyle w:val="ts-alignment-element"/>
          <w:rFonts w:asciiTheme="minorHAnsi" w:hAnsiTheme="minorHAnsi" w:cstheme="minorHAnsi"/>
          <w:color w:val="000000"/>
          <w:sz w:val="22"/>
          <w:szCs w:val="22"/>
          <w:lang w:val="fr-CA"/>
        </w:rPr>
        <w:t>télévision,</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cependant,</w:t>
      </w:r>
      <w:r w:rsidRPr="004E7B97">
        <w:rPr>
          <w:rFonts w:asciiTheme="minorHAnsi" w:hAnsiTheme="minorHAnsi" w:cstheme="minorHAnsi"/>
          <w:color w:val="000000"/>
          <w:sz w:val="22"/>
          <w:szCs w:val="22"/>
          <w:lang w:val="fr-CA"/>
        </w:rPr>
        <w:t xml:space="preserve"> </w:t>
      </w:r>
      <w:r w:rsidR="004E7B97" w:rsidRPr="004E7B97">
        <w:rPr>
          <w:rFonts w:asciiTheme="minorHAnsi" w:hAnsiTheme="minorHAnsi" w:cstheme="minorHAnsi"/>
          <w:color w:val="000000"/>
          <w:sz w:val="22"/>
          <w:szCs w:val="22"/>
          <w:lang w:val="fr-CA"/>
        </w:rPr>
        <w:t>ont été mentionnées le plus souvent, encore plus que les</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plateformes</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de</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médias</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sociaux</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et</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Internet.</w:t>
      </w:r>
      <w:r w:rsidRPr="004E7B97">
        <w:rPr>
          <w:rFonts w:asciiTheme="minorHAnsi" w:hAnsiTheme="minorHAnsi" w:cstheme="minorHAnsi"/>
          <w:color w:val="000000"/>
          <w:sz w:val="22"/>
          <w:szCs w:val="22"/>
          <w:lang w:val="fr-CA"/>
        </w:rPr>
        <w:t xml:space="preserve"> </w:t>
      </w:r>
      <w:r w:rsidR="004E7B97" w:rsidRPr="004E7B97">
        <w:rPr>
          <w:rStyle w:val="ts-alignment-element"/>
          <w:rFonts w:asciiTheme="minorHAnsi" w:hAnsiTheme="minorHAnsi" w:cstheme="minorHAnsi"/>
          <w:color w:val="000000"/>
          <w:sz w:val="22"/>
          <w:szCs w:val="22"/>
          <w:lang w:val="fr-CA"/>
        </w:rPr>
        <w:t>Une telle situation</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n’est</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pas</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rare</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lorsque</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l’on</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mesure</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le</w:t>
      </w:r>
      <w:r w:rsidR="004E7B97" w:rsidRPr="004E7B97">
        <w:rPr>
          <w:rStyle w:val="ts-alignment-element"/>
          <w:rFonts w:asciiTheme="minorHAnsi" w:hAnsiTheme="minorHAnsi" w:cstheme="minorHAnsi"/>
          <w:color w:val="000000"/>
          <w:sz w:val="22"/>
          <w:szCs w:val="22"/>
          <w:lang w:val="fr-CA"/>
        </w:rPr>
        <w:t xml:space="preserve"> souvenir des publicités, </w:t>
      </w:r>
      <w:r w:rsidRPr="004E7B97">
        <w:rPr>
          <w:rStyle w:val="ts-alignment-element"/>
          <w:rFonts w:asciiTheme="minorHAnsi" w:hAnsiTheme="minorHAnsi" w:cstheme="minorHAnsi"/>
          <w:color w:val="000000"/>
          <w:sz w:val="22"/>
          <w:szCs w:val="22"/>
          <w:lang w:val="fr-CA"/>
        </w:rPr>
        <w:t>et</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cela</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s’est</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produit</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en</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2022</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également</w:t>
      </w:r>
      <w:r w:rsidR="004E7B97" w:rsidRPr="004E7B97">
        <w:rPr>
          <w:rStyle w:val="ts-alignment-element"/>
          <w:rFonts w:asciiTheme="minorHAnsi" w:hAnsiTheme="minorHAnsi" w:cstheme="minorHAnsi"/>
          <w:color w:val="000000"/>
          <w:sz w:val="22"/>
          <w:szCs w:val="22"/>
          <w:lang w:val="fr-CA"/>
        </w:rPr>
        <w:t>. L</w:t>
      </w:r>
      <w:r w:rsidRPr="004E7B97">
        <w:rPr>
          <w:rStyle w:val="ts-alignment-element"/>
          <w:rFonts w:asciiTheme="minorHAnsi" w:hAnsiTheme="minorHAnsi" w:cstheme="minorHAnsi"/>
          <w:color w:val="000000"/>
          <w:sz w:val="22"/>
          <w:szCs w:val="22"/>
          <w:lang w:val="fr-CA"/>
        </w:rPr>
        <w:t>a</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télévision</w:t>
      </w:r>
      <w:r w:rsidRPr="004E7B97">
        <w:rPr>
          <w:rFonts w:asciiTheme="minorHAnsi" w:hAnsiTheme="minorHAnsi" w:cstheme="minorHAnsi"/>
          <w:color w:val="000000"/>
          <w:sz w:val="22"/>
          <w:szCs w:val="22"/>
          <w:lang w:val="fr-CA"/>
        </w:rPr>
        <w:t xml:space="preserve"> </w:t>
      </w:r>
      <w:r w:rsidR="004E7B97" w:rsidRPr="004E7B97">
        <w:rPr>
          <w:rFonts w:asciiTheme="minorHAnsi" w:hAnsiTheme="minorHAnsi" w:cstheme="minorHAnsi"/>
          <w:color w:val="000000"/>
          <w:sz w:val="22"/>
          <w:szCs w:val="22"/>
          <w:lang w:val="fr-CA"/>
        </w:rPr>
        <w:t xml:space="preserve">avait alors été </w:t>
      </w:r>
      <w:r w:rsidRPr="004E7B97">
        <w:rPr>
          <w:rStyle w:val="ts-alignment-element"/>
          <w:rFonts w:asciiTheme="minorHAnsi" w:hAnsiTheme="minorHAnsi" w:cstheme="minorHAnsi"/>
          <w:color w:val="000000"/>
          <w:sz w:val="22"/>
          <w:szCs w:val="22"/>
          <w:lang w:val="fr-CA"/>
        </w:rPr>
        <w:t>la</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source</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la</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plus</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fréquemment</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mentionnée</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(32</w:t>
      </w:r>
      <w:r w:rsidR="004E7B97" w:rsidRPr="004E7B97">
        <w:rPr>
          <w:rStyle w:val="ts-alignment-element"/>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Les</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répondants</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s’en</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remettent</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souvent</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au</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support</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qu’ils</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utilisent</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le</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plus</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souvent</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et</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supposent</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que</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c’est</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là</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qu’ils</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ont</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vu</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ou</w:t>
      </w:r>
      <w:r w:rsidRPr="004E7B97">
        <w:rPr>
          <w:rFonts w:asciiTheme="minorHAnsi" w:hAnsiTheme="minorHAnsi" w:cstheme="minorHAnsi"/>
          <w:color w:val="000000"/>
          <w:sz w:val="22"/>
          <w:szCs w:val="22"/>
          <w:lang w:val="fr-CA"/>
        </w:rPr>
        <w:t xml:space="preserve"> </w:t>
      </w:r>
      <w:r w:rsidRPr="004E7B97">
        <w:rPr>
          <w:rStyle w:val="ts-alignment-element"/>
          <w:rFonts w:asciiTheme="minorHAnsi" w:hAnsiTheme="minorHAnsi" w:cstheme="minorHAnsi"/>
          <w:color w:val="000000"/>
          <w:sz w:val="22"/>
          <w:szCs w:val="22"/>
          <w:lang w:val="fr-CA"/>
        </w:rPr>
        <w:t>entendu</w:t>
      </w:r>
      <w:r w:rsidRPr="004E7B97">
        <w:rPr>
          <w:rFonts w:asciiTheme="minorHAnsi" w:hAnsiTheme="minorHAnsi" w:cstheme="minorHAnsi"/>
          <w:color w:val="000000"/>
          <w:sz w:val="22"/>
          <w:szCs w:val="22"/>
          <w:lang w:val="fr-CA"/>
        </w:rPr>
        <w:t xml:space="preserve"> </w:t>
      </w:r>
      <w:r w:rsidR="004E7B97" w:rsidRPr="004E7B97">
        <w:rPr>
          <w:rStyle w:val="ts-alignment-element"/>
          <w:rFonts w:asciiTheme="minorHAnsi" w:hAnsiTheme="minorHAnsi" w:cstheme="minorHAnsi"/>
          <w:color w:val="000000"/>
          <w:sz w:val="22"/>
          <w:szCs w:val="22"/>
          <w:lang w:val="fr-CA"/>
        </w:rPr>
        <w:t>la publicité.</w:t>
      </w:r>
    </w:p>
    <w:bookmarkEnd w:id="77"/>
    <w:p w14:paraId="043CFF8A" w14:textId="77777777" w:rsidR="00E2308D" w:rsidRPr="004E7B97" w:rsidRDefault="00E2308D" w:rsidP="001705BE">
      <w:pPr>
        <w:rPr>
          <w:rFonts w:cstheme="minorHAnsi"/>
          <w:szCs w:val="22"/>
          <w:lang w:val="fr-CA"/>
        </w:rPr>
      </w:pPr>
    </w:p>
    <w:p w14:paraId="4329E248" w14:textId="46216072" w:rsidR="00352FE0" w:rsidRPr="00A3583E" w:rsidRDefault="00A3583E" w:rsidP="00511FD8">
      <w:pPr>
        <w:pStyle w:val="Caption"/>
        <w:rPr>
          <w:lang w:val="fr-CA"/>
        </w:rPr>
      </w:pPr>
      <w:bookmarkStart w:id="78" w:name="_Toc162509295"/>
      <w:r w:rsidRPr="00A3583E">
        <w:rPr>
          <w:lang w:val="fr-CA"/>
        </w:rPr>
        <w:t>Diagramme</w:t>
      </w:r>
      <w:r w:rsidR="00352FE0" w:rsidRPr="00A3583E">
        <w:rPr>
          <w:lang w:val="fr-CA"/>
        </w:rPr>
        <w:t xml:space="preserve"> </w:t>
      </w:r>
      <w:r w:rsidR="00352FE0">
        <w:fldChar w:fldCharType="begin"/>
      </w:r>
      <w:r w:rsidR="00352FE0" w:rsidRPr="00A3583E">
        <w:rPr>
          <w:lang w:val="fr-CA"/>
        </w:rPr>
        <w:instrText xml:space="preserve"> SEQ Figure \* ARABIC </w:instrText>
      </w:r>
      <w:r w:rsidR="00352FE0">
        <w:fldChar w:fldCharType="separate"/>
      </w:r>
      <w:r w:rsidR="00137D86">
        <w:rPr>
          <w:noProof/>
          <w:lang w:val="fr-CA"/>
        </w:rPr>
        <w:t>12</w:t>
      </w:r>
      <w:r w:rsidR="00352FE0">
        <w:rPr>
          <w:noProof/>
        </w:rPr>
        <w:fldChar w:fldCharType="end"/>
      </w:r>
      <w:r w:rsidRPr="00A3583E">
        <w:rPr>
          <w:noProof/>
          <w:lang w:val="fr-CA"/>
        </w:rPr>
        <w:t xml:space="preserve"> </w:t>
      </w:r>
      <w:r w:rsidR="00352FE0" w:rsidRPr="00A3583E">
        <w:rPr>
          <w:lang w:val="fr-CA"/>
        </w:rPr>
        <w:t xml:space="preserve">: Source </w:t>
      </w:r>
      <w:r w:rsidRPr="00A3583E">
        <w:rPr>
          <w:lang w:val="fr-CA"/>
        </w:rPr>
        <w:t xml:space="preserve">de la publicité vue ou </w:t>
      </w:r>
      <w:r>
        <w:rPr>
          <w:lang w:val="fr-CA"/>
        </w:rPr>
        <w:t>entendue</w:t>
      </w:r>
      <w:bookmarkEnd w:id="78"/>
    </w:p>
    <w:p w14:paraId="1B0CBF55" w14:textId="2444A50F" w:rsidR="00572AAF" w:rsidRPr="004F0C71" w:rsidRDefault="00996215" w:rsidP="00572AAF">
      <w:pPr>
        <w:rPr>
          <w:noProof/>
          <w:lang w:val="fr-CA"/>
        </w:rPr>
      </w:pPr>
      <w:r>
        <w:rPr>
          <w:noProof/>
          <w:lang w:val="fr-CA"/>
        </w:rPr>
        <w:drawing>
          <wp:inline distT="0" distB="0" distL="0" distR="0" wp14:anchorId="787CFDC6" wp14:editId="2E355891">
            <wp:extent cx="4476465" cy="3357349"/>
            <wp:effectExtent l="0" t="0" r="635" b="0"/>
            <wp:docPr id="465283283" name="Picture 1" descr="A graph of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283283" name="Picture 1" descr="A graph of a number of people&#10;&#10;Description automatically generated with medium confidence"/>
                    <pic:cNvPicPr/>
                  </pic:nvPicPr>
                  <pic:blipFill>
                    <a:blip r:embed="rId41"/>
                    <a:stretch>
                      <a:fillRect/>
                    </a:stretch>
                  </pic:blipFill>
                  <pic:spPr>
                    <a:xfrm>
                      <a:off x="0" y="0"/>
                      <a:ext cx="4491020" cy="3368265"/>
                    </a:xfrm>
                    <a:prstGeom prst="rect">
                      <a:avLst/>
                    </a:prstGeom>
                  </pic:spPr>
                </pic:pic>
              </a:graphicData>
            </a:graphic>
          </wp:inline>
        </w:drawing>
      </w:r>
    </w:p>
    <w:p w14:paraId="3A182A61" w14:textId="44638144" w:rsidR="00572AAF" w:rsidRPr="00A3583E" w:rsidRDefault="00572AAF" w:rsidP="00572AAF">
      <w:pPr>
        <w:pStyle w:val="QTEXT"/>
        <w:rPr>
          <w:lang w:val="fr-CA"/>
        </w:rPr>
      </w:pPr>
      <w:r w:rsidRPr="00A3583E">
        <w:rPr>
          <w:lang w:val="fr-CA"/>
        </w:rPr>
        <w:t>Base</w:t>
      </w:r>
      <w:r w:rsidR="00A3583E" w:rsidRPr="00A3583E">
        <w:rPr>
          <w:lang w:val="fr-CA"/>
        </w:rPr>
        <w:t xml:space="preserve"> de référence </w:t>
      </w:r>
      <w:r w:rsidRPr="00A3583E">
        <w:rPr>
          <w:lang w:val="fr-CA"/>
        </w:rPr>
        <w:t>: n=617; r</w:t>
      </w:r>
      <w:r w:rsidR="00A3583E" w:rsidRPr="00A3583E">
        <w:rPr>
          <w:lang w:val="fr-CA"/>
        </w:rPr>
        <w:t xml:space="preserve">épondants qui se souviennent d’avoir vu ou entendu une publicité au sujet de la protection </w:t>
      </w:r>
      <w:proofErr w:type="gramStart"/>
      <w:r w:rsidR="00A3583E" w:rsidRPr="00A3583E">
        <w:rPr>
          <w:lang w:val="fr-CA"/>
        </w:rPr>
        <w:t>des</w:t>
      </w:r>
      <w:proofErr w:type="gramEnd"/>
      <w:r w:rsidR="00A3583E" w:rsidRPr="00A3583E">
        <w:rPr>
          <w:lang w:val="fr-CA"/>
        </w:rPr>
        <w:t xml:space="preserve"> </w:t>
      </w:r>
      <w:r w:rsidR="00A3583E">
        <w:rPr>
          <w:lang w:val="fr-CA"/>
        </w:rPr>
        <w:t>épaulards dans les eaux côtières de la Colombie-Britannique</w:t>
      </w:r>
      <w:r w:rsidRPr="00A3583E">
        <w:rPr>
          <w:lang w:val="fr-CA"/>
        </w:rPr>
        <w:t>.</w:t>
      </w:r>
    </w:p>
    <w:p w14:paraId="4C1E9977" w14:textId="0AE80894" w:rsidR="00572AAF" w:rsidRPr="00A3583E" w:rsidRDefault="00572AAF" w:rsidP="00572AAF">
      <w:pPr>
        <w:pStyle w:val="QTEXT"/>
        <w:rPr>
          <w:lang w:val="fr-CA"/>
        </w:rPr>
      </w:pPr>
      <w:r w:rsidRPr="00A3583E">
        <w:rPr>
          <w:lang w:val="fr-CA"/>
        </w:rPr>
        <w:t xml:space="preserve">Q8. </w:t>
      </w:r>
      <w:r w:rsidR="00A3583E" w:rsidRPr="004F11C0">
        <w:rPr>
          <w:rFonts w:cs="Calibri"/>
          <w:color w:val="000000" w:themeColor="text1"/>
          <w:lang w:val="fr-FR" w:eastAsia="en-CA"/>
        </w:rPr>
        <w:t xml:space="preserve">Où vous souvenez-vous d’avoir vu ou entendu ces </w:t>
      </w:r>
      <w:proofErr w:type="gramStart"/>
      <w:r w:rsidR="00A3583E" w:rsidRPr="004F11C0">
        <w:rPr>
          <w:rFonts w:cs="Calibri"/>
          <w:color w:val="000000" w:themeColor="text1"/>
          <w:lang w:val="fr-FR" w:eastAsia="en-CA"/>
        </w:rPr>
        <w:t>publicités</w:t>
      </w:r>
      <w:r w:rsidRPr="00A3583E">
        <w:rPr>
          <w:lang w:val="fr-CA"/>
        </w:rPr>
        <w:t>?</w:t>
      </w:r>
      <w:proofErr w:type="gramEnd"/>
      <w:r w:rsidRPr="00A3583E">
        <w:rPr>
          <w:lang w:val="fr-CA"/>
        </w:rPr>
        <w:t xml:space="preserve"> [</w:t>
      </w:r>
      <w:r w:rsidR="00A3583E" w:rsidRPr="00A3583E">
        <w:rPr>
          <w:lang w:val="fr-CA"/>
        </w:rPr>
        <w:t>Plusieurs réponses acceptées.</w:t>
      </w:r>
      <w:r w:rsidRPr="00A3583E">
        <w:rPr>
          <w:lang w:val="fr-CA"/>
        </w:rPr>
        <w:t xml:space="preserve">] </w:t>
      </w:r>
    </w:p>
    <w:p w14:paraId="0A9B7772" w14:textId="421060BE" w:rsidR="00334BA5" w:rsidRPr="004E7B97" w:rsidRDefault="004E7B97" w:rsidP="001705BE">
      <w:pPr>
        <w:pStyle w:val="Heading4"/>
        <w:rPr>
          <w:lang w:val="fr-CA"/>
        </w:rPr>
      </w:pPr>
      <w:r w:rsidRPr="004E7B97">
        <w:rPr>
          <w:lang w:val="fr-CA"/>
        </w:rPr>
        <w:lastRenderedPageBreak/>
        <w:t xml:space="preserve">Certains répondants se souvenaient d’éléments précis dans les </w:t>
      </w:r>
      <w:r>
        <w:rPr>
          <w:lang w:val="fr-CA"/>
        </w:rPr>
        <w:t>publicités.</w:t>
      </w:r>
      <w:r w:rsidR="001705BE" w:rsidRPr="004E7B97">
        <w:rPr>
          <w:lang w:val="fr-CA"/>
        </w:rPr>
        <w:t xml:space="preserve"> </w:t>
      </w:r>
    </w:p>
    <w:p w14:paraId="5C825E3E" w14:textId="08750636" w:rsidR="008F5459" w:rsidRPr="004E7B97" w:rsidRDefault="00A3583E" w:rsidP="008F5459">
      <w:pPr>
        <w:rPr>
          <w:rFonts w:cstheme="minorHAnsi"/>
          <w:szCs w:val="22"/>
          <w:lang w:val="fr-CA"/>
        </w:rPr>
      </w:pPr>
      <w:r w:rsidRPr="004E7B97">
        <w:rPr>
          <w:rStyle w:val="ts-alignment-element"/>
          <w:rFonts w:cstheme="minorHAnsi"/>
          <w:color w:val="000000"/>
          <w:szCs w:val="22"/>
          <w:lang w:val="fr-CA"/>
        </w:rPr>
        <w:t>On</w:t>
      </w:r>
      <w:r w:rsidRPr="004E7B97">
        <w:rPr>
          <w:rFonts w:cstheme="minorHAnsi"/>
          <w:color w:val="000000"/>
          <w:szCs w:val="22"/>
          <w:lang w:val="fr-CA"/>
        </w:rPr>
        <w:t xml:space="preserve"> </w:t>
      </w:r>
      <w:r w:rsidRPr="004E7B97">
        <w:rPr>
          <w:rStyle w:val="ts-alignment-element"/>
          <w:rFonts w:cstheme="minorHAnsi"/>
          <w:color w:val="000000"/>
          <w:szCs w:val="22"/>
          <w:lang w:val="fr-CA"/>
        </w:rPr>
        <w:t>a</w:t>
      </w:r>
      <w:r w:rsidRPr="004E7B97">
        <w:rPr>
          <w:rFonts w:cstheme="minorHAnsi"/>
          <w:color w:val="000000"/>
          <w:szCs w:val="22"/>
          <w:lang w:val="fr-CA"/>
        </w:rPr>
        <w:t xml:space="preserve"> </w:t>
      </w:r>
      <w:r w:rsidRPr="004E7B97">
        <w:rPr>
          <w:rStyle w:val="ts-alignment-element"/>
          <w:rFonts w:cstheme="minorHAnsi"/>
          <w:color w:val="000000"/>
          <w:szCs w:val="22"/>
          <w:lang w:val="fr-CA"/>
        </w:rPr>
        <w:t>demandé</w:t>
      </w:r>
      <w:r w:rsidRPr="004E7B97">
        <w:rPr>
          <w:rFonts w:cstheme="minorHAnsi"/>
          <w:color w:val="000000"/>
          <w:szCs w:val="22"/>
          <w:lang w:val="fr-CA"/>
        </w:rPr>
        <w:t xml:space="preserve"> </w:t>
      </w:r>
      <w:r w:rsidRPr="004E7B97">
        <w:rPr>
          <w:rStyle w:val="ts-alignment-element"/>
          <w:rFonts w:cstheme="minorHAnsi"/>
          <w:color w:val="000000"/>
          <w:szCs w:val="22"/>
          <w:lang w:val="fr-CA"/>
        </w:rPr>
        <w:t>aux</w:t>
      </w:r>
      <w:r w:rsidRPr="004E7B97">
        <w:rPr>
          <w:rFonts w:cstheme="minorHAnsi"/>
          <w:color w:val="000000"/>
          <w:szCs w:val="22"/>
          <w:lang w:val="fr-CA"/>
        </w:rPr>
        <w:t xml:space="preserve"> </w:t>
      </w:r>
      <w:r w:rsidRPr="004E7B97">
        <w:rPr>
          <w:rStyle w:val="ts-alignment-element"/>
          <w:rFonts w:cstheme="minorHAnsi"/>
          <w:color w:val="000000"/>
          <w:szCs w:val="22"/>
          <w:lang w:val="fr-CA"/>
        </w:rPr>
        <w:t>répondants</w:t>
      </w:r>
      <w:r w:rsidRPr="004E7B97">
        <w:rPr>
          <w:rFonts w:cstheme="minorHAnsi"/>
          <w:color w:val="000000"/>
          <w:szCs w:val="22"/>
          <w:lang w:val="fr-CA"/>
        </w:rPr>
        <w:t xml:space="preserve"> </w:t>
      </w:r>
      <w:r w:rsidRPr="004E7B97">
        <w:rPr>
          <w:rStyle w:val="ts-alignment-element"/>
          <w:rFonts w:cstheme="minorHAnsi"/>
          <w:color w:val="000000"/>
          <w:szCs w:val="22"/>
          <w:lang w:val="fr-CA"/>
        </w:rPr>
        <w:t>qui</w:t>
      </w:r>
      <w:r w:rsidRPr="004E7B97">
        <w:rPr>
          <w:rFonts w:cstheme="minorHAnsi"/>
          <w:color w:val="000000"/>
          <w:szCs w:val="22"/>
          <w:lang w:val="fr-CA"/>
        </w:rPr>
        <w:t xml:space="preserve"> </w:t>
      </w:r>
      <w:r w:rsidRPr="004E7B97">
        <w:rPr>
          <w:rStyle w:val="ts-alignment-element"/>
          <w:rFonts w:cstheme="minorHAnsi"/>
          <w:color w:val="000000"/>
          <w:szCs w:val="22"/>
          <w:lang w:val="fr-CA"/>
        </w:rPr>
        <w:t>se</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 xml:space="preserve">rappelaient </w:t>
      </w:r>
      <w:r w:rsidRPr="004E7B97">
        <w:rPr>
          <w:rStyle w:val="ts-alignment-element"/>
          <w:rFonts w:cstheme="minorHAnsi"/>
          <w:color w:val="000000"/>
          <w:szCs w:val="22"/>
          <w:lang w:val="fr-CA"/>
        </w:rPr>
        <w:t>avoir</w:t>
      </w:r>
      <w:r w:rsidRPr="004E7B97">
        <w:rPr>
          <w:rFonts w:cstheme="minorHAnsi"/>
          <w:color w:val="000000"/>
          <w:szCs w:val="22"/>
          <w:lang w:val="fr-CA"/>
        </w:rPr>
        <w:t xml:space="preserve"> </w:t>
      </w:r>
      <w:r w:rsidRPr="004E7B97">
        <w:rPr>
          <w:rStyle w:val="ts-alignment-element"/>
          <w:rFonts w:cstheme="minorHAnsi"/>
          <w:color w:val="000000"/>
          <w:szCs w:val="22"/>
          <w:lang w:val="fr-CA"/>
        </w:rPr>
        <w:t>vu</w:t>
      </w:r>
      <w:r w:rsidRPr="004E7B97">
        <w:rPr>
          <w:rFonts w:cstheme="minorHAnsi"/>
          <w:color w:val="000000"/>
          <w:szCs w:val="22"/>
          <w:lang w:val="fr-CA"/>
        </w:rPr>
        <w:t xml:space="preserve"> </w:t>
      </w:r>
      <w:r w:rsidRPr="004E7B97">
        <w:rPr>
          <w:rStyle w:val="ts-alignment-element"/>
          <w:rFonts w:cstheme="minorHAnsi"/>
          <w:color w:val="000000"/>
          <w:szCs w:val="22"/>
          <w:lang w:val="fr-CA"/>
        </w:rPr>
        <w:t>ou</w:t>
      </w:r>
      <w:r w:rsidRPr="004E7B97">
        <w:rPr>
          <w:rFonts w:cstheme="minorHAnsi"/>
          <w:color w:val="000000"/>
          <w:szCs w:val="22"/>
          <w:lang w:val="fr-CA"/>
        </w:rPr>
        <w:t xml:space="preserve"> </w:t>
      </w:r>
      <w:r w:rsidRPr="004E7B97">
        <w:rPr>
          <w:rStyle w:val="ts-alignment-element"/>
          <w:rFonts w:cstheme="minorHAnsi"/>
          <w:color w:val="000000"/>
          <w:szCs w:val="22"/>
          <w:lang w:val="fr-CA"/>
        </w:rPr>
        <w:t>entendu</w:t>
      </w:r>
      <w:r w:rsidRPr="004E7B97">
        <w:rPr>
          <w:rFonts w:cstheme="minorHAnsi"/>
          <w:color w:val="000000"/>
          <w:szCs w:val="22"/>
          <w:lang w:val="fr-CA"/>
        </w:rPr>
        <w:t xml:space="preserve"> </w:t>
      </w:r>
      <w:r w:rsidRPr="004E7B97">
        <w:rPr>
          <w:rStyle w:val="ts-alignment-element"/>
          <w:rFonts w:cstheme="minorHAnsi"/>
          <w:color w:val="000000"/>
          <w:szCs w:val="22"/>
          <w:lang w:val="fr-CA"/>
        </w:rPr>
        <w:t>une</w:t>
      </w:r>
      <w:r w:rsidRPr="004E7B97">
        <w:rPr>
          <w:rFonts w:cstheme="minorHAnsi"/>
          <w:color w:val="000000"/>
          <w:szCs w:val="22"/>
          <w:lang w:val="fr-CA"/>
        </w:rPr>
        <w:t xml:space="preserve"> </w:t>
      </w:r>
      <w:r w:rsidRPr="004E7B97">
        <w:rPr>
          <w:rStyle w:val="ts-alignment-element"/>
          <w:rFonts w:cstheme="minorHAnsi"/>
          <w:color w:val="000000"/>
          <w:szCs w:val="22"/>
          <w:lang w:val="fr-CA"/>
        </w:rPr>
        <w:t>publicité</w:t>
      </w:r>
      <w:r w:rsidRPr="004E7B97">
        <w:rPr>
          <w:rFonts w:cstheme="minorHAnsi"/>
          <w:color w:val="000000"/>
          <w:szCs w:val="22"/>
          <w:lang w:val="fr-CA"/>
        </w:rPr>
        <w:t xml:space="preserve"> </w:t>
      </w:r>
      <w:r w:rsidRPr="004E7B97">
        <w:rPr>
          <w:rStyle w:val="ts-alignment-element"/>
          <w:rFonts w:cstheme="minorHAnsi"/>
          <w:color w:val="000000"/>
          <w:szCs w:val="22"/>
          <w:lang w:val="fr-CA"/>
        </w:rPr>
        <w:t>sur</w:t>
      </w:r>
      <w:r w:rsidRPr="004E7B97">
        <w:rPr>
          <w:rFonts w:cstheme="minorHAnsi"/>
          <w:color w:val="000000"/>
          <w:szCs w:val="22"/>
          <w:lang w:val="fr-CA"/>
        </w:rPr>
        <w:t xml:space="preserve"> </w:t>
      </w:r>
      <w:r w:rsidRPr="004E7B97">
        <w:rPr>
          <w:rStyle w:val="ts-alignment-element"/>
          <w:rFonts w:cstheme="minorHAnsi"/>
          <w:color w:val="000000"/>
          <w:szCs w:val="22"/>
          <w:lang w:val="fr-CA"/>
        </w:rPr>
        <w:t>la</w:t>
      </w:r>
      <w:r w:rsidRPr="004E7B97">
        <w:rPr>
          <w:rFonts w:cstheme="minorHAnsi"/>
          <w:color w:val="000000"/>
          <w:szCs w:val="22"/>
          <w:lang w:val="fr-CA"/>
        </w:rPr>
        <w:t xml:space="preserve"> </w:t>
      </w:r>
      <w:r w:rsidRPr="004E7B97">
        <w:rPr>
          <w:rStyle w:val="ts-alignment-element"/>
          <w:rFonts w:cstheme="minorHAnsi"/>
          <w:color w:val="000000"/>
          <w:szCs w:val="22"/>
          <w:lang w:val="fr-CA"/>
        </w:rPr>
        <w:t>protection</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épaulards</w:t>
      </w:r>
      <w:r w:rsidRPr="004E7B97">
        <w:rPr>
          <w:rFonts w:cstheme="minorHAnsi"/>
          <w:color w:val="000000"/>
          <w:szCs w:val="22"/>
          <w:lang w:val="fr-CA"/>
        </w:rPr>
        <w:t xml:space="preserve"> </w:t>
      </w:r>
      <w:r w:rsidRPr="004E7B97">
        <w:rPr>
          <w:rStyle w:val="ts-alignment-element"/>
          <w:rFonts w:cstheme="minorHAnsi"/>
          <w:color w:val="000000"/>
          <w:szCs w:val="22"/>
          <w:lang w:val="fr-CA"/>
        </w:rPr>
        <w:t>(n=617)</w:t>
      </w:r>
      <w:r w:rsidRPr="004E7B97">
        <w:rPr>
          <w:rFonts w:cstheme="minorHAnsi"/>
          <w:color w:val="000000"/>
          <w:szCs w:val="22"/>
          <w:lang w:val="fr-CA"/>
        </w:rPr>
        <w:t xml:space="preserve"> </w:t>
      </w:r>
      <w:r w:rsidRPr="004E7B97">
        <w:rPr>
          <w:rStyle w:val="ts-alignment-element"/>
          <w:rFonts w:cstheme="minorHAnsi"/>
          <w:color w:val="000000"/>
          <w:szCs w:val="22"/>
          <w:lang w:val="fr-CA"/>
        </w:rPr>
        <w:t>ce</w:t>
      </w:r>
      <w:r w:rsidRPr="004E7B97">
        <w:rPr>
          <w:rFonts w:cstheme="minorHAnsi"/>
          <w:color w:val="000000"/>
          <w:szCs w:val="22"/>
          <w:lang w:val="fr-CA"/>
        </w:rPr>
        <w:t xml:space="preserve"> </w:t>
      </w:r>
      <w:r w:rsidRPr="004E7B97">
        <w:rPr>
          <w:rStyle w:val="ts-alignment-element"/>
          <w:rFonts w:cstheme="minorHAnsi"/>
          <w:color w:val="000000"/>
          <w:szCs w:val="22"/>
          <w:lang w:val="fr-CA"/>
        </w:rPr>
        <w:t>dont</w:t>
      </w:r>
      <w:r w:rsidRPr="004E7B97">
        <w:rPr>
          <w:rFonts w:cstheme="minorHAnsi"/>
          <w:color w:val="000000"/>
          <w:szCs w:val="22"/>
          <w:lang w:val="fr-CA"/>
        </w:rPr>
        <w:t xml:space="preserve"> </w:t>
      </w:r>
      <w:r w:rsidRPr="004E7B97">
        <w:rPr>
          <w:rStyle w:val="ts-alignment-element"/>
          <w:rFonts w:cstheme="minorHAnsi"/>
          <w:color w:val="000000"/>
          <w:szCs w:val="22"/>
          <w:lang w:val="fr-CA"/>
        </w:rPr>
        <w:t>ils</w:t>
      </w:r>
      <w:r w:rsidRPr="004E7B97">
        <w:rPr>
          <w:rFonts w:cstheme="minorHAnsi"/>
          <w:color w:val="000000"/>
          <w:szCs w:val="22"/>
          <w:lang w:val="fr-CA"/>
        </w:rPr>
        <w:t xml:space="preserve"> </w:t>
      </w:r>
      <w:r w:rsidRPr="004E7B97">
        <w:rPr>
          <w:rStyle w:val="ts-alignment-element"/>
          <w:rFonts w:cstheme="minorHAnsi"/>
          <w:color w:val="000000"/>
          <w:szCs w:val="22"/>
          <w:lang w:val="fr-CA"/>
        </w:rPr>
        <w:t>se</w:t>
      </w:r>
      <w:r w:rsidRPr="004E7B97">
        <w:rPr>
          <w:rFonts w:cstheme="minorHAnsi"/>
          <w:color w:val="000000"/>
          <w:szCs w:val="22"/>
          <w:lang w:val="fr-CA"/>
        </w:rPr>
        <w:t xml:space="preserve"> </w:t>
      </w:r>
      <w:r w:rsidRPr="004E7B97">
        <w:rPr>
          <w:rStyle w:val="ts-alignment-element"/>
          <w:rFonts w:cstheme="minorHAnsi"/>
          <w:color w:val="000000"/>
          <w:szCs w:val="22"/>
          <w:lang w:val="fr-CA"/>
        </w:rPr>
        <w:t>souvenaient</w:t>
      </w:r>
      <w:r w:rsidRPr="004E7B97">
        <w:rPr>
          <w:rFonts w:cstheme="minorHAnsi"/>
          <w:color w:val="000000"/>
          <w:szCs w:val="22"/>
          <w:lang w:val="fr-CA"/>
        </w:rPr>
        <w:t xml:space="preserve"> </w:t>
      </w:r>
      <w:r w:rsidRPr="004E7B97">
        <w:rPr>
          <w:rStyle w:val="ts-alignment-element"/>
          <w:rFonts w:cstheme="minorHAnsi"/>
          <w:color w:val="000000"/>
          <w:szCs w:val="22"/>
          <w:lang w:val="fr-CA"/>
        </w:rPr>
        <w:t>au</w:t>
      </w:r>
      <w:r w:rsidRPr="004E7B97">
        <w:rPr>
          <w:rFonts w:cstheme="minorHAnsi"/>
          <w:color w:val="000000"/>
          <w:szCs w:val="22"/>
          <w:lang w:val="fr-CA"/>
        </w:rPr>
        <w:t xml:space="preserve"> </w:t>
      </w:r>
      <w:r w:rsidRPr="004E7B97">
        <w:rPr>
          <w:rStyle w:val="ts-alignment-element"/>
          <w:rFonts w:cstheme="minorHAnsi"/>
          <w:color w:val="000000"/>
          <w:szCs w:val="22"/>
          <w:lang w:val="fr-CA"/>
        </w:rPr>
        <w:t>sujet</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publicités.</w:t>
      </w:r>
      <w:r w:rsidRPr="004E7B97">
        <w:rPr>
          <w:rFonts w:cstheme="minorHAnsi"/>
          <w:color w:val="000000"/>
          <w:szCs w:val="22"/>
          <w:lang w:val="fr-CA"/>
        </w:rPr>
        <w:t xml:space="preserve"> </w:t>
      </w:r>
      <w:r w:rsidRPr="004E7B97">
        <w:rPr>
          <w:rStyle w:val="ts-alignment-element"/>
          <w:rFonts w:cstheme="minorHAnsi"/>
          <w:color w:val="000000"/>
          <w:szCs w:val="22"/>
          <w:lang w:val="fr-CA"/>
        </w:rPr>
        <w:t>Environ</w:t>
      </w:r>
      <w:r w:rsidRPr="004E7B97">
        <w:rPr>
          <w:rFonts w:cstheme="minorHAnsi"/>
          <w:color w:val="000000"/>
          <w:szCs w:val="22"/>
          <w:lang w:val="fr-CA"/>
        </w:rPr>
        <w:t xml:space="preserve"> </w:t>
      </w:r>
      <w:r w:rsidRPr="004E7B97">
        <w:rPr>
          <w:rStyle w:val="ts-alignment-element"/>
          <w:rFonts w:cstheme="minorHAnsi"/>
          <w:color w:val="000000"/>
          <w:szCs w:val="22"/>
          <w:lang w:val="fr-CA"/>
        </w:rPr>
        <w:t>deux</w:t>
      </w:r>
      <w:r w:rsidRPr="004E7B97">
        <w:rPr>
          <w:rFonts w:cstheme="minorHAnsi"/>
          <w:color w:val="000000"/>
          <w:szCs w:val="22"/>
          <w:lang w:val="fr-CA"/>
        </w:rPr>
        <w:t xml:space="preserve"> </w:t>
      </w:r>
      <w:r w:rsidR="004E7B97" w:rsidRPr="004E7B97">
        <w:rPr>
          <w:rFonts w:cstheme="minorHAnsi"/>
          <w:color w:val="000000"/>
          <w:szCs w:val="22"/>
          <w:lang w:val="fr-CA"/>
        </w:rPr>
        <w:t xml:space="preserve">personnes </w:t>
      </w:r>
      <w:r w:rsidRPr="004E7B97">
        <w:rPr>
          <w:rStyle w:val="ts-alignment-element"/>
          <w:rFonts w:cstheme="minorHAnsi"/>
          <w:color w:val="000000"/>
          <w:szCs w:val="22"/>
          <w:lang w:val="fr-CA"/>
        </w:rPr>
        <w:t>sur</w:t>
      </w:r>
      <w:r w:rsidRPr="004E7B97">
        <w:rPr>
          <w:rFonts w:cstheme="minorHAnsi"/>
          <w:color w:val="000000"/>
          <w:szCs w:val="22"/>
          <w:lang w:val="fr-CA"/>
        </w:rPr>
        <w:t xml:space="preserve"> </w:t>
      </w:r>
      <w:r w:rsidRPr="004E7B97">
        <w:rPr>
          <w:rStyle w:val="ts-alignment-element"/>
          <w:rFonts w:cstheme="minorHAnsi"/>
          <w:color w:val="000000"/>
          <w:szCs w:val="22"/>
          <w:lang w:val="fr-CA"/>
        </w:rPr>
        <w:t>10</w:t>
      </w:r>
      <w:r w:rsidRPr="004E7B97">
        <w:rPr>
          <w:rFonts w:cstheme="minorHAnsi"/>
          <w:color w:val="000000"/>
          <w:szCs w:val="22"/>
          <w:lang w:val="fr-CA"/>
        </w:rPr>
        <w:t xml:space="preserve"> </w:t>
      </w:r>
      <w:r w:rsidRPr="004E7B97">
        <w:rPr>
          <w:rStyle w:val="ts-alignment-element"/>
          <w:rFonts w:cstheme="minorHAnsi"/>
          <w:color w:val="000000"/>
          <w:szCs w:val="22"/>
          <w:lang w:val="fr-CA"/>
        </w:rPr>
        <w:t>se</w:t>
      </w:r>
      <w:r w:rsidRPr="004E7B97">
        <w:rPr>
          <w:rFonts w:cstheme="minorHAnsi"/>
          <w:color w:val="000000"/>
          <w:szCs w:val="22"/>
          <w:lang w:val="fr-CA"/>
        </w:rPr>
        <w:t xml:space="preserve"> </w:t>
      </w:r>
      <w:r w:rsidRPr="004E7B97">
        <w:rPr>
          <w:rStyle w:val="ts-alignment-element"/>
          <w:rFonts w:cstheme="minorHAnsi"/>
          <w:color w:val="000000"/>
          <w:szCs w:val="22"/>
          <w:lang w:val="fr-CA"/>
        </w:rPr>
        <w:t>souvenaient</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messages</w:t>
      </w:r>
      <w:r w:rsidRPr="004E7B97">
        <w:rPr>
          <w:rFonts w:cstheme="minorHAnsi"/>
          <w:color w:val="000000"/>
          <w:szCs w:val="22"/>
          <w:lang w:val="fr-CA"/>
        </w:rPr>
        <w:t xml:space="preserve"> </w:t>
      </w:r>
      <w:r w:rsidRPr="004E7B97">
        <w:rPr>
          <w:rStyle w:val="ts-alignment-element"/>
          <w:rFonts w:cstheme="minorHAnsi"/>
          <w:color w:val="000000"/>
          <w:szCs w:val="22"/>
          <w:lang w:val="fr-CA"/>
        </w:rPr>
        <w:t>précis</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r</w:t>
      </w:r>
      <w:r w:rsidRPr="004E7B97">
        <w:rPr>
          <w:rStyle w:val="ts-alignment-element"/>
          <w:rFonts w:cstheme="minorHAnsi"/>
          <w:color w:val="000000"/>
          <w:szCs w:val="22"/>
          <w:lang w:val="fr-CA"/>
        </w:rPr>
        <w:t>alentissez</w:t>
      </w:r>
      <w:r w:rsidRPr="004E7B97">
        <w:rPr>
          <w:rFonts w:cstheme="minorHAnsi"/>
          <w:color w:val="000000"/>
          <w:szCs w:val="22"/>
          <w:lang w:val="fr-CA"/>
        </w:rPr>
        <w:t xml:space="preserve"> </w:t>
      </w:r>
      <w:r w:rsidRPr="004E7B97">
        <w:rPr>
          <w:rStyle w:val="ts-alignment-element"/>
          <w:rFonts w:cstheme="minorHAnsi"/>
          <w:color w:val="000000"/>
          <w:szCs w:val="22"/>
          <w:lang w:val="fr-CA"/>
        </w:rPr>
        <w:t>et</w:t>
      </w:r>
      <w:r w:rsidRPr="004E7B97">
        <w:rPr>
          <w:rFonts w:cstheme="minorHAnsi"/>
          <w:color w:val="000000"/>
          <w:szCs w:val="22"/>
          <w:lang w:val="fr-CA"/>
        </w:rPr>
        <w:t xml:space="preserve"> </w:t>
      </w:r>
      <w:r w:rsidRPr="004E7B97">
        <w:rPr>
          <w:rStyle w:val="ts-alignment-element"/>
          <w:rFonts w:cstheme="minorHAnsi"/>
          <w:color w:val="000000"/>
          <w:szCs w:val="22"/>
          <w:lang w:val="fr-CA"/>
        </w:rPr>
        <w:t>restez</w:t>
      </w:r>
      <w:r w:rsidRPr="004E7B97">
        <w:rPr>
          <w:rFonts w:cstheme="minorHAnsi"/>
          <w:color w:val="000000"/>
          <w:szCs w:val="22"/>
          <w:lang w:val="fr-CA"/>
        </w:rPr>
        <w:t xml:space="preserve"> </w:t>
      </w:r>
      <w:r w:rsidRPr="004E7B97">
        <w:rPr>
          <w:rStyle w:val="ts-alignment-element"/>
          <w:rFonts w:cstheme="minorHAnsi"/>
          <w:color w:val="000000"/>
          <w:szCs w:val="22"/>
          <w:lang w:val="fr-CA"/>
        </w:rPr>
        <w:t>à</w:t>
      </w:r>
      <w:r w:rsidRPr="004E7B97">
        <w:rPr>
          <w:rFonts w:cstheme="minorHAnsi"/>
          <w:color w:val="000000"/>
          <w:szCs w:val="22"/>
          <w:lang w:val="fr-CA"/>
        </w:rPr>
        <w:t xml:space="preserve"> </w:t>
      </w:r>
      <w:r w:rsidRPr="004E7B97">
        <w:rPr>
          <w:rStyle w:val="ts-alignment-element"/>
          <w:rFonts w:cstheme="minorHAnsi"/>
          <w:color w:val="000000"/>
          <w:szCs w:val="22"/>
          <w:lang w:val="fr-CA"/>
        </w:rPr>
        <w:t>l’écart</w:t>
      </w:r>
      <w:r w:rsidRPr="004E7B97">
        <w:rPr>
          <w:rFonts w:cstheme="minorHAnsi"/>
          <w:color w:val="000000"/>
          <w:szCs w:val="22"/>
          <w:lang w:val="fr-CA"/>
        </w:rPr>
        <w:t xml:space="preserve"> </w:t>
      </w:r>
      <w:r w:rsidRPr="004E7B97">
        <w:rPr>
          <w:rStyle w:val="ts-alignment-element"/>
          <w:rFonts w:cstheme="minorHAnsi"/>
          <w:color w:val="000000"/>
          <w:szCs w:val="22"/>
          <w:lang w:val="fr-CA"/>
        </w:rPr>
        <w:t>si</w:t>
      </w:r>
      <w:r w:rsidRPr="004E7B97">
        <w:rPr>
          <w:rFonts w:cstheme="minorHAnsi"/>
          <w:color w:val="000000"/>
          <w:szCs w:val="22"/>
          <w:lang w:val="fr-CA"/>
        </w:rPr>
        <w:t xml:space="preserve"> </w:t>
      </w:r>
      <w:r w:rsidRPr="004E7B97">
        <w:rPr>
          <w:rStyle w:val="ts-alignment-element"/>
          <w:rFonts w:cstheme="minorHAnsi"/>
          <w:color w:val="000000"/>
          <w:szCs w:val="22"/>
          <w:lang w:val="fr-CA"/>
        </w:rPr>
        <w:t>vous</w:t>
      </w:r>
      <w:r w:rsidRPr="004E7B97">
        <w:rPr>
          <w:rFonts w:cstheme="minorHAnsi"/>
          <w:color w:val="000000"/>
          <w:szCs w:val="22"/>
          <w:lang w:val="fr-CA"/>
        </w:rPr>
        <w:t xml:space="preserve"> </w:t>
      </w:r>
      <w:r w:rsidRPr="004E7B97">
        <w:rPr>
          <w:rStyle w:val="ts-alignment-element"/>
          <w:rFonts w:cstheme="minorHAnsi"/>
          <w:color w:val="000000"/>
          <w:szCs w:val="22"/>
          <w:lang w:val="fr-CA"/>
        </w:rPr>
        <w:t>voyez</w:t>
      </w:r>
      <w:r w:rsidRPr="004E7B97">
        <w:rPr>
          <w:rFonts w:cstheme="minorHAnsi"/>
          <w:color w:val="000000"/>
          <w:szCs w:val="22"/>
          <w:lang w:val="fr-CA"/>
        </w:rPr>
        <w:t xml:space="preserve"> </w:t>
      </w:r>
      <w:r w:rsidRPr="004E7B97">
        <w:rPr>
          <w:rStyle w:val="ts-alignment-element"/>
          <w:rFonts w:cstheme="minorHAnsi"/>
          <w:color w:val="000000"/>
          <w:szCs w:val="22"/>
          <w:lang w:val="fr-CA"/>
        </w:rPr>
        <w:t>une</w:t>
      </w:r>
      <w:r w:rsidRPr="004E7B97">
        <w:rPr>
          <w:rFonts w:cstheme="minorHAnsi"/>
          <w:color w:val="000000"/>
          <w:szCs w:val="22"/>
          <w:lang w:val="fr-CA"/>
        </w:rPr>
        <w:t xml:space="preserve"> </w:t>
      </w:r>
      <w:r w:rsidRPr="004E7B97">
        <w:rPr>
          <w:rStyle w:val="ts-alignment-element"/>
          <w:rFonts w:cstheme="minorHAnsi"/>
          <w:color w:val="000000"/>
          <w:szCs w:val="22"/>
          <w:lang w:val="fr-CA"/>
        </w:rPr>
        <w:t>baleine</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(20</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a</w:t>
      </w:r>
      <w:r w:rsidRPr="004E7B97">
        <w:rPr>
          <w:rStyle w:val="ts-alignment-element"/>
          <w:rFonts w:cstheme="minorHAnsi"/>
          <w:color w:val="000000"/>
          <w:szCs w:val="22"/>
          <w:lang w:val="fr-CA"/>
        </w:rPr>
        <w:t>idez</w:t>
      </w:r>
      <w:r w:rsidRPr="004E7B97">
        <w:rPr>
          <w:rFonts w:cstheme="minorHAnsi"/>
          <w:color w:val="000000"/>
          <w:szCs w:val="22"/>
          <w:lang w:val="fr-CA"/>
        </w:rPr>
        <w:t xml:space="preserve"> à </w:t>
      </w:r>
      <w:r w:rsidRPr="004E7B97">
        <w:rPr>
          <w:rStyle w:val="ts-alignment-element"/>
          <w:rFonts w:cstheme="minorHAnsi"/>
          <w:color w:val="000000"/>
          <w:szCs w:val="22"/>
          <w:lang w:val="fr-CA"/>
        </w:rPr>
        <w:t>assurer</w:t>
      </w:r>
      <w:r w:rsidRPr="004E7B97">
        <w:rPr>
          <w:rFonts w:cstheme="minorHAnsi"/>
          <w:color w:val="000000"/>
          <w:szCs w:val="22"/>
          <w:lang w:val="fr-CA"/>
        </w:rPr>
        <w:t xml:space="preserve"> </w:t>
      </w:r>
      <w:r w:rsidRPr="004E7B97">
        <w:rPr>
          <w:rStyle w:val="ts-alignment-element"/>
          <w:rFonts w:cstheme="minorHAnsi"/>
          <w:color w:val="000000"/>
          <w:szCs w:val="22"/>
          <w:lang w:val="fr-CA"/>
        </w:rPr>
        <w:t>la</w:t>
      </w:r>
      <w:r w:rsidRPr="004E7B97">
        <w:rPr>
          <w:rFonts w:cstheme="minorHAnsi"/>
          <w:color w:val="000000"/>
          <w:szCs w:val="22"/>
          <w:lang w:val="fr-CA"/>
        </w:rPr>
        <w:t xml:space="preserve"> </w:t>
      </w:r>
      <w:r w:rsidRPr="004E7B97">
        <w:rPr>
          <w:rStyle w:val="ts-alignment-element"/>
          <w:rFonts w:cstheme="minorHAnsi"/>
          <w:color w:val="000000"/>
          <w:szCs w:val="22"/>
          <w:lang w:val="fr-CA"/>
        </w:rPr>
        <w:t>sécurité</w:t>
      </w:r>
      <w:r w:rsidRPr="004E7B97">
        <w:rPr>
          <w:rFonts w:cstheme="minorHAnsi"/>
          <w:color w:val="000000"/>
          <w:szCs w:val="22"/>
          <w:lang w:val="fr-CA"/>
        </w:rPr>
        <w:t xml:space="preserve"> des </w:t>
      </w:r>
      <w:r w:rsidRPr="004E7B97">
        <w:rPr>
          <w:rStyle w:val="ts-alignment-element"/>
          <w:rFonts w:cstheme="minorHAnsi"/>
          <w:color w:val="000000"/>
          <w:szCs w:val="22"/>
          <w:lang w:val="fr-CA"/>
        </w:rPr>
        <w:t>épaulards</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(19</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et</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r</w:t>
      </w:r>
      <w:r w:rsidRPr="004E7B97">
        <w:rPr>
          <w:rStyle w:val="ts-alignment-element"/>
          <w:rFonts w:cstheme="minorHAnsi"/>
          <w:color w:val="000000"/>
          <w:szCs w:val="22"/>
          <w:lang w:val="fr-CA"/>
        </w:rPr>
        <w:t>estez</w:t>
      </w:r>
      <w:r w:rsidRPr="004E7B97">
        <w:rPr>
          <w:rFonts w:cstheme="minorHAnsi"/>
          <w:color w:val="000000"/>
          <w:szCs w:val="22"/>
          <w:lang w:val="fr-CA"/>
        </w:rPr>
        <w:t xml:space="preserve"> </w:t>
      </w:r>
      <w:r w:rsidRPr="004E7B97">
        <w:rPr>
          <w:rStyle w:val="ts-alignment-element"/>
          <w:rFonts w:cstheme="minorHAnsi"/>
          <w:color w:val="000000"/>
          <w:szCs w:val="22"/>
          <w:lang w:val="fr-CA"/>
        </w:rPr>
        <w:t>à</w:t>
      </w:r>
      <w:r w:rsidRPr="004E7B97">
        <w:rPr>
          <w:rFonts w:cstheme="minorHAnsi"/>
          <w:color w:val="000000"/>
          <w:szCs w:val="22"/>
          <w:lang w:val="fr-CA"/>
        </w:rPr>
        <w:t xml:space="preserve"> </w:t>
      </w:r>
      <w:r w:rsidRPr="004E7B97">
        <w:rPr>
          <w:rStyle w:val="ts-alignment-element"/>
          <w:rFonts w:cstheme="minorHAnsi"/>
          <w:color w:val="000000"/>
          <w:szCs w:val="22"/>
          <w:lang w:val="fr-CA"/>
        </w:rPr>
        <w:t>400</w:t>
      </w:r>
      <w:r w:rsidRPr="004E7B97">
        <w:rPr>
          <w:rFonts w:cstheme="minorHAnsi"/>
          <w:color w:val="000000"/>
          <w:szCs w:val="22"/>
          <w:lang w:val="fr-CA"/>
        </w:rPr>
        <w:t xml:space="preserve"> </w:t>
      </w:r>
      <w:r w:rsidRPr="004E7B97">
        <w:rPr>
          <w:rStyle w:val="ts-alignment-element"/>
          <w:rFonts w:cstheme="minorHAnsi"/>
          <w:color w:val="000000"/>
          <w:szCs w:val="22"/>
          <w:lang w:val="fr-CA"/>
        </w:rPr>
        <w:t>mètres</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épaulards</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(17</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Dix-neuf</w:t>
      </w:r>
      <w:r w:rsidRPr="004E7B97">
        <w:rPr>
          <w:rFonts w:cstheme="minorHAnsi"/>
          <w:color w:val="000000"/>
          <w:szCs w:val="22"/>
          <w:lang w:val="fr-CA"/>
        </w:rPr>
        <w:t xml:space="preserve"> </w:t>
      </w:r>
      <w:r w:rsidRPr="004E7B97">
        <w:rPr>
          <w:rStyle w:val="ts-alignment-element"/>
          <w:rFonts w:cstheme="minorHAnsi"/>
          <w:color w:val="000000"/>
          <w:szCs w:val="22"/>
          <w:lang w:val="fr-CA"/>
        </w:rPr>
        <w:t>pour</w:t>
      </w:r>
      <w:r w:rsidRPr="004E7B97">
        <w:rPr>
          <w:rFonts w:cstheme="minorHAnsi"/>
          <w:color w:val="000000"/>
          <w:szCs w:val="22"/>
          <w:lang w:val="fr-CA"/>
        </w:rPr>
        <w:t xml:space="preserve"> </w:t>
      </w:r>
      <w:r w:rsidRPr="004E7B97">
        <w:rPr>
          <w:rStyle w:val="ts-alignment-element"/>
          <w:rFonts w:cstheme="minorHAnsi"/>
          <w:color w:val="000000"/>
          <w:szCs w:val="22"/>
          <w:lang w:val="fr-CA"/>
        </w:rPr>
        <w:t>cent</w:t>
      </w:r>
      <w:r w:rsidRPr="004E7B97">
        <w:rPr>
          <w:rFonts w:cstheme="minorHAnsi"/>
          <w:color w:val="000000"/>
          <w:szCs w:val="22"/>
          <w:lang w:val="fr-CA"/>
        </w:rPr>
        <w:t xml:space="preserve"> </w:t>
      </w:r>
      <w:r w:rsidRPr="004E7B97">
        <w:rPr>
          <w:rStyle w:val="ts-alignment-element"/>
          <w:rFonts w:cstheme="minorHAnsi"/>
          <w:color w:val="000000"/>
          <w:szCs w:val="22"/>
          <w:lang w:val="fr-CA"/>
        </w:rPr>
        <w:t>ont</w:t>
      </w:r>
      <w:r w:rsidRPr="004E7B97">
        <w:rPr>
          <w:rFonts w:cstheme="minorHAnsi"/>
          <w:color w:val="000000"/>
          <w:szCs w:val="22"/>
          <w:lang w:val="fr-CA"/>
        </w:rPr>
        <w:t xml:space="preserve"> </w:t>
      </w:r>
      <w:r w:rsidRPr="004E7B97">
        <w:rPr>
          <w:rStyle w:val="ts-alignment-element"/>
          <w:rFonts w:cstheme="minorHAnsi"/>
          <w:color w:val="000000"/>
          <w:szCs w:val="22"/>
          <w:lang w:val="fr-CA"/>
        </w:rPr>
        <w:t>dit</w:t>
      </w:r>
      <w:r w:rsidRPr="004E7B97">
        <w:rPr>
          <w:rFonts w:cstheme="minorHAnsi"/>
          <w:color w:val="000000"/>
          <w:szCs w:val="22"/>
          <w:lang w:val="fr-CA"/>
        </w:rPr>
        <w:t xml:space="preserve"> </w:t>
      </w:r>
      <w:r w:rsidRPr="004E7B97">
        <w:rPr>
          <w:rStyle w:val="ts-alignment-element"/>
          <w:rFonts w:cstheme="minorHAnsi"/>
          <w:color w:val="000000"/>
          <w:szCs w:val="22"/>
          <w:lang w:val="fr-CA"/>
        </w:rPr>
        <w:t>qu’ils</w:t>
      </w:r>
      <w:r w:rsidRPr="004E7B97">
        <w:rPr>
          <w:rFonts w:cstheme="minorHAnsi"/>
          <w:color w:val="000000"/>
          <w:szCs w:val="22"/>
          <w:lang w:val="fr-CA"/>
        </w:rPr>
        <w:t xml:space="preserve"> </w:t>
      </w:r>
      <w:r w:rsidRPr="004E7B97">
        <w:rPr>
          <w:rStyle w:val="ts-alignment-element"/>
          <w:rFonts w:cstheme="minorHAnsi"/>
          <w:color w:val="000000"/>
          <w:szCs w:val="22"/>
          <w:lang w:val="fr-CA"/>
        </w:rPr>
        <w:t>se</w:t>
      </w:r>
      <w:r w:rsidRPr="004E7B97">
        <w:rPr>
          <w:rFonts w:cstheme="minorHAnsi"/>
          <w:color w:val="000000"/>
          <w:szCs w:val="22"/>
          <w:lang w:val="fr-CA"/>
        </w:rPr>
        <w:t xml:space="preserve"> </w:t>
      </w:r>
      <w:r w:rsidRPr="004E7B97">
        <w:rPr>
          <w:rStyle w:val="ts-alignment-element"/>
          <w:rFonts w:cstheme="minorHAnsi"/>
          <w:color w:val="000000"/>
          <w:szCs w:val="22"/>
          <w:lang w:val="fr-CA"/>
        </w:rPr>
        <w:t>souvenaient</w:t>
      </w:r>
      <w:r w:rsidRPr="004E7B97">
        <w:rPr>
          <w:rFonts w:cstheme="minorHAnsi"/>
          <w:color w:val="000000"/>
          <w:szCs w:val="22"/>
          <w:lang w:val="fr-CA"/>
        </w:rPr>
        <w:t xml:space="preserve"> </w:t>
      </w:r>
      <w:r w:rsidRPr="004E7B97">
        <w:rPr>
          <w:rStyle w:val="ts-alignment-element"/>
          <w:rFonts w:cstheme="minorHAnsi"/>
          <w:color w:val="000000"/>
          <w:szCs w:val="22"/>
          <w:lang w:val="fr-CA"/>
        </w:rPr>
        <w:t>d’une</w:t>
      </w:r>
      <w:r w:rsidRPr="004E7B97">
        <w:rPr>
          <w:rFonts w:cstheme="minorHAnsi"/>
          <w:color w:val="000000"/>
          <w:szCs w:val="22"/>
          <w:lang w:val="fr-CA"/>
        </w:rPr>
        <w:t xml:space="preserve"> </w:t>
      </w:r>
      <w:r w:rsidRPr="004E7B97">
        <w:rPr>
          <w:rStyle w:val="ts-alignment-element"/>
          <w:rFonts w:cstheme="minorHAnsi"/>
          <w:color w:val="000000"/>
          <w:szCs w:val="22"/>
          <w:lang w:val="fr-CA"/>
        </w:rPr>
        <w:t>photo</w:t>
      </w:r>
      <w:r w:rsidRPr="004E7B97">
        <w:rPr>
          <w:rFonts w:cstheme="minorHAnsi"/>
          <w:color w:val="000000"/>
          <w:szCs w:val="22"/>
          <w:lang w:val="fr-CA"/>
        </w:rPr>
        <w:t xml:space="preserve"> </w:t>
      </w:r>
      <w:r w:rsidRPr="004E7B97">
        <w:rPr>
          <w:rStyle w:val="ts-alignment-element"/>
          <w:rFonts w:cstheme="minorHAnsi"/>
          <w:color w:val="000000"/>
          <w:szCs w:val="22"/>
          <w:lang w:val="fr-CA"/>
        </w:rPr>
        <w:t>d’un</w:t>
      </w:r>
      <w:r w:rsidRPr="004E7B97">
        <w:rPr>
          <w:rFonts w:cstheme="minorHAnsi"/>
          <w:color w:val="000000"/>
          <w:szCs w:val="22"/>
          <w:lang w:val="fr-CA"/>
        </w:rPr>
        <w:t xml:space="preserve"> </w:t>
      </w:r>
      <w:r w:rsidRPr="004E7B97">
        <w:rPr>
          <w:rStyle w:val="ts-alignment-element"/>
          <w:rFonts w:cstheme="minorHAnsi"/>
          <w:color w:val="000000"/>
          <w:szCs w:val="22"/>
          <w:lang w:val="fr-CA"/>
        </w:rPr>
        <w:t>épaulard</w:t>
      </w:r>
      <w:r w:rsidRPr="004E7B97">
        <w:rPr>
          <w:rFonts w:cstheme="minorHAnsi"/>
          <w:color w:val="000000"/>
          <w:szCs w:val="22"/>
          <w:lang w:val="fr-CA"/>
        </w:rPr>
        <w:t xml:space="preserve"> </w:t>
      </w:r>
      <w:r w:rsidRPr="004E7B97">
        <w:rPr>
          <w:rStyle w:val="ts-alignment-element"/>
          <w:rFonts w:cstheme="minorHAnsi"/>
          <w:color w:val="000000"/>
          <w:szCs w:val="22"/>
          <w:lang w:val="fr-CA"/>
        </w:rPr>
        <w:t>résident</w:t>
      </w:r>
      <w:r w:rsidRPr="004E7B97">
        <w:rPr>
          <w:rFonts w:cstheme="minorHAnsi"/>
          <w:color w:val="000000"/>
          <w:szCs w:val="22"/>
          <w:lang w:val="fr-CA"/>
        </w:rPr>
        <w:t xml:space="preserve"> </w:t>
      </w:r>
      <w:r w:rsidRPr="004E7B97">
        <w:rPr>
          <w:rStyle w:val="ts-alignment-element"/>
          <w:rFonts w:cstheme="minorHAnsi"/>
          <w:color w:val="000000"/>
          <w:szCs w:val="22"/>
          <w:lang w:val="fr-CA"/>
        </w:rPr>
        <w:t>du</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S</w:t>
      </w:r>
      <w:r w:rsidRPr="004E7B97">
        <w:rPr>
          <w:rStyle w:val="ts-alignment-element"/>
          <w:rFonts w:cstheme="minorHAnsi"/>
          <w:color w:val="000000"/>
          <w:szCs w:val="22"/>
          <w:lang w:val="fr-CA"/>
        </w:rPr>
        <w:t>ud.</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D</w:t>
      </w:r>
      <w:r w:rsidRPr="004E7B97">
        <w:rPr>
          <w:rStyle w:val="ts-alignment-element"/>
          <w:rFonts w:cstheme="minorHAnsi"/>
          <w:color w:val="000000"/>
          <w:szCs w:val="22"/>
          <w:lang w:val="fr-CA"/>
        </w:rPr>
        <w:t>’autres</w:t>
      </w:r>
      <w:r w:rsidRPr="004E7B97">
        <w:rPr>
          <w:rFonts w:cstheme="minorHAnsi"/>
          <w:color w:val="000000"/>
          <w:szCs w:val="22"/>
          <w:lang w:val="fr-CA"/>
        </w:rPr>
        <w:t xml:space="preserve"> </w:t>
      </w:r>
      <w:r w:rsidRPr="004E7B97">
        <w:rPr>
          <w:rStyle w:val="ts-alignment-element"/>
          <w:rFonts w:cstheme="minorHAnsi"/>
          <w:color w:val="000000"/>
          <w:szCs w:val="22"/>
          <w:lang w:val="fr-CA"/>
        </w:rPr>
        <w:t>ont</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fait mention d</w:t>
      </w:r>
      <w:r w:rsidRPr="004E7B97">
        <w:rPr>
          <w:rStyle w:val="ts-alignment-element"/>
          <w:rFonts w:cstheme="minorHAnsi"/>
          <w:color w:val="000000"/>
          <w:szCs w:val="22"/>
          <w:lang w:val="fr-CA"/>
        </w:rPr>
        <w:t>es</w:t>
      </w:r>
      <w:r w:rsidRPr="004E7B97">
        <w:rPr>
          <w:rFonts w:cstheme="minorHAnsi"/>
          <w:color w:val="000000"/>
          <w:szCs w:val="22"/>
          <w:lang w:val="fr-CA"/>
        </w:rPr>
        <w:t xml:space="preserve"> </w:t>
      </w:r>
      <w:r w:rsidRPr="004E7B97">
        <w:rPr>
          <w:rStyle w:val="ts-alignment-element"/>
          <w:rFonts w:cstheme="minorHAnsi"/>
          <w:color w:val="000000"/>
          <w:szCs w:val="22"/>
          <w:lang w:val="fr-CA"/>
        </w:rPr>
        <w:t>messages</w:t>
      </w:r>
      <w:r w:rsidRPr="004E7B97">
        <w:rPr>
          <w:rFonts w:cstheme="minorHAnsi"/>
          <w:color w:val="000000"/>
          <w:szCs w:val="22"/>
          <w:lang w:val="fr-CA"/>
        </w:rPr>
        <w:t xml:space="preserve"> </w:t>
      </w:r>
      <w:r w:rsidRPr="004E7B97">
        <w:rPr>
          <w:rStyle w:val="ts-alignment-element"/>
          <w:rFonts w:cstheme="minorHAnsi"/>
          <w:color w:val="000000"/>
          <w:szCs w:val="22"/>
          <w:lang w:val="fr-CA"/>
        </w:rPr>
        <w:t>généraux</w:t>
      </w:r>
      <w:r w:rsidRPr="004E7B97">
        <w:rPr>
          <w:rFonts w:cstheme="minorHAnsi"/>
          <w:color w:val="000000"/>
          <w:szCs w:val="22"/>
          <w:lang w:val="fr-CA"/>
        </w:rPr>
        <w:t xml:space="preserve"> </w:t>
      </w:r>
      <w:r w:rsidRPr="004E7B97">
        <w:rPr>
          <w:rStyle w:val="ts-alignment-element"/>
          <w:rFonts w:cstheme="minorHAnsi"/>
          <w:color w:val="000000"/>
          <w:szCs w:val="22"/>
          <w:lang w:val="fr-CA"/>
        </w:rPr>
        <w:t>sur</w:t>
      </w:r>
      <w:r w:rsidRPr="004E7B97">
        <w:rPr>
          <w:rFonts w:cstheme="minorHAnsi"/>
          <w:color w:val="000000"/>
          <w:szCs w:val="22"/>
          <w:lang w:val="fr-CA"/>
        </w:rPr>
        <w:t xml:space="preserve"> </w:t>
      </w:r>
      <w:r w:rsidRPr="004E7B97">
        <w:rPr>
          <w:rStyle w:val="ts-alignment-element"/>
          <w:rFonts w:cstheme="minorHAnsi"/>
          <w:color w:val="000000"/>
          <w:szCs w:val="22"/>
          <w:lang w:val="fr-CA"/>
        </w:rPr>
        <w:t>les</w:t>
      </w:r>
      <w:r w:rsidRPr="004E7B97">
        <w:rPr>
          <w:rFonts w:cstheme="minorHAnsi"/>
          <w:color w:val="000000"/>
          <w:szCs w:val="22"/>
          <w:lang w:val="fr-CA"/>
        </w:rPr>
        <w:t xml:space="preserve"> </w:t>
      </w:r>
      <w:r w:rsidRPr="004E7B97">
        <w:rPr>
          <w:rStyle w:val="ts-alignment-element"/>
          <w:rFonts w:cstheme="minorHAnsi"/>
          <w:color w:val="000000"/>
          <w:szCs w:val="22"/>
          <w:lang w:val="fr-CA"/>
        </w:rPr>
        <w:t>fermetures</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la</w:t>
      </w:r>
      <w:r w:rsidRPr="004E7B97">
        <w:rPr>
          <w:rFonts w:cstheme="minorHAnsi"/>
          <w:color w:val="000000"/>
          <w:szCs w:val="22"/>
          <w:lang w:val="fr-CA"/>
        </w:rPr>
        <w:t xml:space="preserve"> </w:t>
      </w:r>
      <w:r w:rsidRPr="004E7B97">
        <w:rPr>
          <w:rStyle w:val="ts-alignment-element"/>
          <w:rFonts w:cstheme="minorHAnsi"/>
          <w:color w:val="000000"/>
          <w:szCs w:val="22"/>
          <w:lang w:val="fr-CA"/>
        </w:rPr>
        <w:t>pêche</w:t>
      </w:r>
      <w:r w:rsidRPr="004E7B97">
        <w:rPr>
          <w:rFonts w:cstheme="minorHAnsi"/>
          <w:color w:val="000000"/>
          <w:szCs w:val="22"/>
          <w:lang w:val="fr-CA"/>
        </w:rPr>
        <w:t xml:space="preserve"> </w:t>
      </w:r>
      <w:r w:rsidRPr="004E7B97">
        <w:rPr>
          <w:rStyle w:val="ts-alignment-element"/>
          <w:rFonts w:cstheme="minorHAnsi"/>
          <w:color w:val="000000"/>
          <w:szCs w:val="22"/>
          <w:lang w:val="fr-CA"/>
        </w:rPr>
        <w:t>au</w:t>
      </w:r>
      <w:r w:rsidRPr="004E7B97">
        <w:rPr>
          <w:rFonts w:cstheme="minorHAnsi"/>
          <w:color w:val="000000"/>
          <w:szCs w:val="22"/>
          <w:lang w:val="fr-CA"/>
        </w:rPr>
        <w:t xml:space="preserve"> </w:t>
      </w:r>
      <w:r w:rsidRPr="004E7B97">
        <w:rPr>
          <w:rStyle w:val="ts-alignment-element"/>
          <w:rFonts w:cstheme="minorHAnsi"/>
          <w:color w:val="000000"/>
          <w:szCs w:val="22"/>
          <w:lang w:val="fr-CA"/>
        </w:rPr>
        <w:t>saumon</w:t>
      </w:r>
      <w:r w:rsidR="004E7B97" w:rsidRPr="004E7B97">
        <w:rPr>
          <w:rStyle w:val="ts-alignment-element"/>
          <w:rFonts w:cstheme="minorHAnsi"/>
          <w:color w:val="000000"/>
          <w:szCs w:val="22"/>
          <w:lang w:val="fr-CA"/>
        </w:rPr>
        <w:t xml:space="preserve"> (10 %),</w:t>
      </w:r>
      <w:r w:rsidRPr="004E7B97">
        <w:rPr>
          <w:rFonts w:cstheme="minorHAnsi"/>
          <w:color w:val="000000"/>
          <w:szCs w:val="22"/>
          <w:lang w:val="fr-CA"/>
        </w:rPr>
        <w:t xml:space="preserve"> </w:t>
      </w:r>
      <w:r w:rsidRPr="004E7B97">
        <w:rPr>
          <w:rStyle w:val="ts-alignment-element"/>
          <w:rFonts w:cstheme="minorHAnsi"/>
          <w:color w:val="000000"/>
          <w:szCs w:val="22"/>
          <w:lang w:val="fr-CA"/>
        </w:rPr>
        <w:t>les</w:t>
      </w:r>
      <w:r w:rsidRPr="004E7B97">
        <w:rPr>
          <w:rFonts w:cstheme="minorHAnsi"/>
          <w:color w:val="000000"/>
          <w:szCs w:val="22"/>
          <w:lang w:val="fr-CA"/>
        </w:rPr>
        <w:t xml:space="preserve"> </w:t>
      </w:r>
      <w:r w:rsidRPr="004E7B97">
        <w:rPr>
          <w:rStyle w:val="ts-alignment-element"/>
          <w:rFonts w:cstheme="minorHAnsi"/>
          <w:color w:val="000000"/>
          <w:szCs w:val="22"/>
          <w:lang w:val="fr-CA"/>
        </w:rPr>
        <w:t>zones</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d’</w:t>
      </w:r>
      <w:r w:rsidR="004E7B97" w:rsidRPr="004E7B97">
        <w:rPr>
          <w:rStyle w:val="ts-alignment-element"/>
          <w:rFonts w:cstheme="minorHAnsi"/>
          <w:color w:val="000000"/>
          <w:szCs w:val="22"/>
          <w:lang w:val="fr-CA"/>
        </w:rPr>
        <w:t>interdiction</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ou</w:t>
      </w:r>
      <w:r w:rsidRPr="004E7B97">
        <w:rPr>
          <w:rFonts w:cstheme="minorHAnsi"/>
          <w:color w:val="000000"/>
          <w:szCs w:val="22"/>
          <w:lang w:val="fr-CA"/>
        </w:rPr>
        <w:t xml:space="preserve"> </w:t>
      </w:r>
      <w:r w:rsidRPr="004E7B97">
        <w:rPr>
          <w:rStyle w:val="ts-alignment-element"/>
          <w:rFonts w:cstheme="minorHAnsi"/>
          <w:color w:val="000000"/>
          <w:szCs w:val="22"/>
          <w:lang w:val="fr-CA"/>
        </w:rPr>
        <w:t>sanctuaire</w:t>
      </w:r>
      <w:r w:rsidR="004E7B97" w:rsidRPr="004E7B97">
        <w:rPr>
          <w:rStyle w:val="ts-alignment-element"/>
          <w:rFonts w:cstheme="minorHAnsi"/>
          <w:color w:val="000000"/>
          <w:szCs w:val="22"/>
          <w:lang w:val="fr-CA"/>
        </w:rPr>
        <w:t>s</w:t>
      </w:r>
      <w:r w:rsidRPr="004E7B97">
        <w:rPr>
          <w:rFonts w:cstheme="minorHAnsi"/>
          <w:color w:val="000000"/>
          <w:szCs w:val="22"/>
          <w:lang w:val="fr-CA"/>
        </w:rPr>
        <w:t xml:space="preserve"> </w:t>
      </w:r>
      <w:r w:rsidRPr="004E7B97">
        <w:rPr>
          <w:rStyle w:val="ts-alignment-element"/>
          <w:rFonts w:cstheme="minorHAnsi"/>
          <w:color w:val="000000"/>
          <w:szCs w:val="22"/>
          <w:lang w:val="fr-CA"/>
        </w:rPr>
        <w:t>provisoire</w:t>
      </w:r>
      <w:r w:rsidR="004E7B97" w:rsidRPr="004E7B97">
        <w:rPr>
          <w:rStyle w:val="ts-alignment-element"/>
          <w:rFonts w:cstheme="minorHAnsi"/>
          <w:color w:val="000000"/>
          <w:szCs w:val="22"/>
          <w:lang w:val="fr-CA"/>
        </w:rPr>
        <w:t>s</w:t>
      </w:r>
      <w:r w:rsidRPr="004E7B97">
        <w:rPr>
          <w:rFonts w:cstheme="minorHAnsi"/>
          <w:color w:val="000000"/>
          <w:szCs w:val="22"/>
          <w:lang w:val="fr-CA"/>
        </w:rPr>
        <w:t xml:space="preserve"> </w:t>
      </w:r>
      <w:r w:rsidRPr="004E7B97">
        <w:rPr>
          <w:rStyle w:val="ts-alignment-element"/>
          <w:rFonts w:cstheme="minorHAnsi"/>
          <w:color w:val="000000"/>
          <w:szCs w:val="22"/>
          <w:lang w:val="fr-CA"/>
        </w:rPr>
        <w:t>(8</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et</w:t>
      </w:r>
      <w:r w:rsidRPr="004E7B97">
        <w:rPr>
          <w:rFonts w:cstheme="minorHAnsi"/>
          <w:color w:val="000000"/>
          <w:szCs w:val="22"/>
          <w:lang w:val="fr-CA"/>
        </w:rPr>
        <w:t xml:space="preserve"> </w:t>
      </w:r>
      <w:r w:rsidRPr="004E7B97">
        <w:rPr>
          <w:rStyle w:val="ts-alignment-element"/>
          <w:rFonts w:cstheme="minorHAnsi"/>
          <w:color w:val="000000"/>
          <w:szCs w:val="22"/>
          <w:lang w:val="fr-CA"/>
        </w:rPr>
        <w:t>le</w:t>
      </w:r>
      <w:r w:rsidRPr="004E7B97">
        <w:rPr>
          <w:rFonts w:cstheme="minorHAnsi"/>
          <w:color w:val="000000"/>
          <w:szCs w:val="22"/>
          <w:lang w:val="fr-CA"/>
        </w:rPr>
        <w:t xml:space="preserve"> </w:t>
      </w:r>
      <w:r w:rsidRPr="004E7B97">
        <w:rPr>
          <w:rStyle w:val="ts-alignment-element"/>
          <w:rFonts w:cstheme="minorHAnsi"/>
          <w:color w:val="000000"/>
          <w:szCs w:val="22"/>
          <w:lang w:val="fr-CA"/>
        </w:rPr>
        <w:t>maintien</w:t>
      </w:r>
      <w:r w:rsidRPr="004E7B97">
        <w:rPr>
          <w:rFonts w:cstheme="minorHAnsi"/>
          <w:color w:val="000000"/>
          <w:szCs w:val="22"/>
          <w:lang w:val="fr-CA"/>
        </w:rPr>
        <w:t xml:space="preserve"> </w:t>
      </w:r>
      <w:r w:rsidRPr="004E7B97">
        <w:rPr>
          <w:rStyle w:val="ts-alignment-element"/>
          <w:rFonts w:cstheme="minorHAnsi"/>
          <w:color w:val="000000"/>
          <w:szCs w:val="22"/>
          <w:lang w:val="fr-CA"/>
        </w:rPr>
        <w:t>d’une</w:t>
      </w:r>
      <w:r w:rsidRPr="004E7B97">
        <w:rPr>
          <w:rFonts w:cstheme="minorHAnsi"/>
          <w:color w:val="000000"/>
          <w:szCs w:val="22"/>
          <w:lang w:val="fr-CA"/>
        </w:rPr>
        <w:t xml:space="preserve"> </w:t>
      </w:r>
      <w:r w:rsidRPr="004E7B97">
        <w:rPr>
          <w:rStyle w:val="ts-alignment-element"/>
          <w:rFonts w:cstheme="minorHAnsi"/>
          <w:color w:val="000000"/>
          <w:szCs w:val="22"/>
          <w:lang w:val="fr-CA"/>
        </w:rPr>
        <w:t>distance</w:t>
      </w:r>
      <w:r w:rsidRPr="004E7B97">
        <w:rPr>
          <w:rFonts w:cstheme="minorHAnsi"/>
          <w:color w:val="000000"/>
          <w:szCs w:val="22"/>
          <w:lang w:val="fr-CA"/>
        </w:rPr>
        <w:t xml:space="preserve"> </w:t>
      </w:r>
      <w:r w:rsidRPr="004E7B97">
        <w:rPr>
          <w:rStyle w:val="ts-alignment-element"/>
          <w:rFonts w:cstheme="minorHAnsi"/>
          <w:color w:val="000000"/>
          <w:szCs w:val="22"/>
          <w:lang w:val="fr-CA"/>
        </w:rPr>
        <w:t>autre</w:t>
      </w:r>
      <w:r w:rsidRPr="004E7B97">
        <w:rPr>
          <w:rFonts w:cstheme="minorHAnsi"/>
          <w:color w:val="000000"/>
          <w:szCs w:val="22"/>
          <w:lang w:val="fr-CA"/>
        </w:rPr>
        <w:t xml:space="preserve"> </w:t>
      </w:r>
      <w:r w:rsidRPr="004E7B97">
        <w:rPr>
          <w:rStyle w:val="ts-alignment-element"/>
          <w:rFonts w:cstheme="minorHAnsi"/>
          <w:color w:val="000000"/>
          <w:szCs w:val="22"/>
          <w:lang w:val="fr-CA"/>
        </w:rPr>
        <w:t>que</w:t>
      </w:r>
      <w:r w:rsidRPr="004E7B97">
        <w:rPr>
          <w:rFonts w:cstheme="minorHAnsi"/>
          <w:color w:val="000000"/>
          <w:szCs w:val="22"/>
          <w:lang w:val="fr-CA"/>
        </w:rPr>
        <w:t xml:space="preserve"> </w:t>
      </w:r>
      <w:r w:rsidRPr="004E7B97">
        <w:rPr>
          <w:rStyle w:val="ts-alignment-element"/>
          <w:rFonts w:cstheme="minorHAnsi"/>
          <w:color w:val="000000"/>
          <w:szCs w:val="22"/>
          <w:lang w:val="fr-CA"/>
        </w:rPr>
        <w:t>400</w:t>
      </w:r>
      <w:r w:rsidRPr="004E7B97">
        <w:rPr>
          <w:rFonts w:cstheme="minorHAnsi"/>
          <w:color w:val="000000"/>
          <w:szCs w:val="22"/>
          <w:lang w:val="fr-CA"/>
        </w:rPr>
        <w:t xml:space="preserve"> </w:t>
      </w:r>
      <w:r w:rsidRPr="004E7B97">
        <w:rPr>
          <w:rStyle w:val="ts-alignment-element"/>
          <w:rFonts w:cstheme="minorHAnsi"/>
          <w:color w:val="000000"/>
          <w:szCs w:val="22"/>
          <w:lang w:val="fr-CA"/>
        </w:rPr>
        <w:t>mètres</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épaulards</w:t>
      </w:r>
      <w:r w:rsidRPr="004E7B97">
        <w:rPr>
          <w:rFonts w:cstheme="minorHAnsi"/>
          <w:color w:val="000000"/>
          <w:szCs w:val="22"/>
          <w:lang w:val="fr-CA"/>
        </w:rPr>
        <w:t xml:space="preserve"> </w:t>
      </w:r>
      <w:r w:rsidRPr="004E7B97">
        <w:rPr>
          <w:rStyle w:val="ts-alignment-element"/>
          <w:rFonts w:cstheme="minorHAnsi"/>
          <w:color w:val="000000"/>
          <w:szCs w:val="22"/>
          <w:lang w:val="fr-CA"/>
        </w:rPr>
        <w:t>(5</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Très</w:t>
      </w:r>
      <w:r w:rsidRPr="004E7B97">
        <w:rPr>
          <w:rFonts w:cstheme="minorHAnsi"/>
          <w:color w:val="000000"/>
          <w:szCs w:val="22"/>
          <w:lang w:val="fr-CA"/>
        </w:rPr>
        <w:t xml:space="preserve"> </w:t>
      </w:r>
      <w:r w:rsidRPr="004E7B97">
        <w:rPr>
          <w:rStyle w:val="ts-alignment-element"/>
          <w:rFonts w:cstheme="minorHAnsi"/>
          <w:color w:val="000000"/>
          <w:szCs w:val="22"/>
          <w:lang w:val="fr-CA"/>
        </w:rPr>
        <w:t>peu</w:t>
      </w:r>
      <w:r w:rsidRPr="004E7B97">
        <w:rPr>
          <w:rFonts w:cstheme="minorHAnsi"/>
          <w:color w:val="000000"/>
          <w:szCs w:val="22"/>
          <w:lang w:val="fr-CA"/>
        </w:rPr>
        <w:t xml:space="preserve"> </w:t>
      </w:r>
      <w:r w:rsidRPr="004E7B97">
        <w:rPr>
          <w:rStyle w:val="ts-alignment-element"/>
          <w:rFonts w:cstheme="minorHAnsi"/>
          <w:color w:val="000000"/>
          <w:szCs w:val="22"/>
          <w:lang w:val="fr-CA"/>
        </w:rPr>
        <w:t>(3</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ou</w:t>
      </w:r>
      <w:r w:rsidRPr="004E7B97">
        <w:rPr>
          <w:rFonts w:cstheme="minorHAnsi"/>
          <w:color w:val="000000"/>
          <w:szCs w:val="22"/>
          <w:lang w:val="fr-CA"/>
        </w:rPr>
        <w:t xml:space="preserve"> </w:t>
      </w:r>
      <w:r w:rsidRPr="004E7B97">
        <w:rPr>
          <w:rStyle w:val="ts-alignment-element"/>
          <w:rFonts w:cstheme="minorHAnsi"/>
          <w:color w:val="000000"/>
          <w:szCs w:val="22"/>
          <w:lang w:val="fr-CA"/>
        </w:rPr>
        <w:t>moins)</w:t>
      </w:r>
      <w:r w:rsidRPr="004E7B97">
        <w:rPr>
          <w:rFonts w:cstheme="minorHAnsi"/>
          <w:color w:val="000000"/>
          <w:szCs w:val="22"/>
          <w:lang w:val="fr-CA"/>
        </w:rPr>
        <w:t xml:space="preserve"> </w:t>
      </w:r>
      <w:r w:rsidR="004E7B97" w:rsidRPr="004E7B97">
        <w:rPr>
          <w:rFonts w:cstheme="minorHAnsi"/>
          <w:color w:val="000000"/>
          <w:szCs w:val="22"/>
          <w:lang w:val="fr-CA"/>
        </w:rPr>
        <w:t xml:space="preserve">de répondants </w:t>
      </w:r>
      <w:r w:rsidRPr="004E7B97">
        <w:rPr>
          <w:rStyle w:val="ts-alignment-element"/>
          <w:rFonts w:cstheme="minorHAnsi"/>
          <w:color w:val="000000"/>
          <w:szCs w:val="22"/>
          <w:lang w:val="fr-CA"/>
        </w:rPr>
        <w:t>se</w:t>
      </w:r>
      <w:r w:rsidRPr="004E7B97">
        <w:rPr>
          <w:rFonts w:cstheme="minorHAnsi"/>
          <w:color w:val="000000"/>
          <w:szCs w:val="22"/>
          <w:lang w:val="fr-CA"/>
        </w:rPr>
        <w:t xml:space="preserve"> </w:t>
      </w:r>
      <w:r w:rsidRPr="004E7B97">
        <w:rPr>
          <w:rStyle w:val="ts-alignment-element"/>
          <w:rFonts w:cstheme="minorHAnsi"/>
          <w:color w:val="000000"/>
          <w:szCs w:val="22"/>
          <w:lang w:val="fr-CA"/>
        </w:rPr>
        <w:t>souvenaient</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quoi</w:t>
      </w:r>
      <w:r w:rsidRPr="004E7B97">
        <w:rPr>
          <w:rFonts w:cstheme="minorHAnsi"/>
          <w:color w:val="000000"/>
          <w:szCs w:val="22"/>
          <w:lang w:val="fr-CA"/>
        </w:rPr>
        <w:t xml:space="preserve"> </w:t>
      </w:r>
      <w:r w:rsidRPr="004E7B97">
        <w:rPr>
          <w:rStyle w:val="ts-alignment-element"/>
          <w:rFonts w:cstheme="minorHAnsi"/>
          <w:color w:val="000000"/>
          <w:szCs w:val="22"/>
          <w:lang w:val="fr-CA"/>
        </w:rPr>
        <w:t>que</w:t>
      </w:r>
      <w:r w:rsidRPr="004E7B97">
        <w:rPr>
          <w:rFonts w:cstheme="minorHAnsi"/>
          <w:color w:val="000000"/>
          <w:szCs w:val="22"/>
          <w:lang w:val="fr-CA"/>
        </w:rPr>
        <w:t xml:space="preserve"> </w:t>
      </w:r>
      <w:r w:rsidRPr="004E7B97">
        <w:rPr>
          <w:rStyle w:val="ts-alignment-element"/>
          <w:rFonts w:cstheme="minorHAnsi"/>
          <w:color w:val="000000"/>
          <w:szCs w:val="22"/>
          <w:lang w:val="fr-CA"/>
        </w:rPr>
        <w:t>ce</w:t>
      </w:r>
      <w:r w:rsidRPr="004E7B97">
        <w:rPr>
          <w:rFonts w:cstheme="minorHAnsi"/>
          <w:color w:val="000000"/>
          <w:szCs w:val="22"/>
          <w:lang w:val="fr-CA"/>
        </w:rPr>
        <w:t xml:space="preserve"> </w:t>
      </w:r>
      <w:r w:rsidRPr="004E7B97">
        <w:rPr>
          <w:rStyle w:val="ts-alignment-element"/>
          <w:rFonts w:cstheme="minorHAnsi"/>
          <w:color w:val="000000"/>
          <w:szCs w:val="22"/>
          <w:lang w:val="fr-CA"/>
        </w:rPr>
        <w:t>soit</w:t>
      </w:r>
      <w:r w:rsidRPr="004E7B97">
        <w:rPr>
          <w:rFonts w:cstheme="minorHAnsi"/>
          <w:color w:val="000000"/>
          <w:szCs w:val="22"/>
          <w:lang w:val="fr-CA"/>
        </w:rPr>
        <w:t xml:space="preserve"> </w:t>
      </w:r>
      <w:r w:rsidRPr="004E7B97">
        <w:rPr>
          <w:rStyle w:val="ts-alignment-element"/>
          <w:rFonts w:cstheme="minorHAnsi"/>
          <w:color w:val="000000"/>
          <w:szCs w:val="22"/>
          <w:lang w:val="fr-CA"/>
        </w:rPr>
        <w:t>d’autre</w:t>
      </w:r>
      <w:r w:rsidRPr="004E7B97">
        <w:rPr>
          <w:rFonts w:cstheme="minorHAnsi"/>
          <w:color w:val="000000"/>
          <w:szCs w:val="22"/>
          <w:lang w:val="fr-CA"/>
        </w:rPr>
        <w:t xml:space="preserve"> </w:t>
      </w:r>
      <w:r w:rsidRPr="004E7B97">
        <w:rPr>
          <w:rStyle w:val="ts-alignment-element"/>
          <w:rFonts w:cstheme="minorHAnsi"/>
          <w:color w:val="000000"/>
          <w:szCs w:val="22"/>
          <w:lang w:val="fr-CA"/>
        </w:rPr>
        <w:t>au</w:t>
      </w:r>
      <w:r w:rsidRPr="004E7B97">
        <w:rPr>
          <w:rFonts w:cstheme="minorHAnsi"/>
          <w:color w:val="000000"/>
          <w:szCs w:val="22"/>
          <w:lang w:val="fr-CA"/>
        </w:rPr>
        <w:t xml:space="preserve"> </w:t>
      </w:r>
      <w:r w:rsidRPr="004E7B97">
        <w:rPr>
          <w:rStyle w:val="ts-alignment-element"/>
          <w:rFonts w:cstheme="minorHAnsi"/>
          <w:color w:val="000000"/>
          <w:szCs w:val="22"/>
          <w:lang w:val="fr-CA"/>
        </w:rPr>
        <w:t>sujet</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publicités.</w:t>
      </w:r>
    </w:p>
    <w:p w14:paraId="54E4BDE2" w14:textId="77777777" w:rsidR="008F5459" w:rsidRPr="004E7B97" w:rsidRDefault="008F5459" w:rsidP="008F5459">
      <w:pPr>
        <w:rPr>
          <w:rFonts w:cstheme="minorHAnsi"/>
          <w:szCs w:val="22"/>
          <w:lang w:val="fr-CA"/>
        </w:rPr>
      </w:pPr>
    </w:p>
    <w:p w14:paraId="496B712A" w14:textId="4A958FEB" w:rsidR="00F25C2B" w:rsidRPr="004E7B97" w:rsidRDefault="00A3583E" w:rsidP="008F5459">
      <w:pPr>
        <w:rPr>
          <w:rFonts w:cstheme="minorHAnsi"/>
          <w:szCs w:val="22"/>
          <w:lang w:val="fr-CA"/>
        </w:rPr>
      </w:pPr>
      <w:bookmarkStart w:id="79" w:name="_Hlk161406345"/>
      <w:r w:rsidRPr="004E7B97">
        <w:rPr>
          <w:rFonts w:cstheme="minorHAnsi"/>
          <w:szCs w:val="22"/>
          <w:lang w:val="fr-CA"/>
        </w:rPr>
        <w:t>L</w:t>
      </w:r>
      <w:r w:rsidRPr="004E7B97">
        <w:rPr>
          <w:rStyle w:val="ts-alignment-element"/>
          <w:rFonts w:cstheme="minorHAnsi"/>
          <w:color w:val="000000"/>
          <w:szCs w:val="22"/>
          <w:lang w:val="fr-CA"/>
        </w:rPr>
        <w:t>a</w:t>
      </w:r>
      <w:r w:rsidRPr="004E7B97">
        <w:rPr>
          <w:rFonts w:cstheme="minorHAnsi"/>
          <w:color w:val="000000"/>
          <w:szCs w:val="22"/>
          <w:lang w:val="fr-CA"/>
        </w:rPr>
        <w:t xml:space="preserve"> </w:t>
      </w:r>
      <w:r w:rsidRPr="004E7B97">
        <w:rPr>
          <w:rStyle w:val="ts-alignment-element"/>
          <w:rFonts w:cstheme="minorHAnsi"/>
          <w:color w:val="000000"/>
          <w:szCs w:val="22"/>
          <w:lang w:val="fr-CA"/>
        </w:rPr>
        <w:t>plus</w:t>
      </w:r>
      <w:r w:rsidRPr="004E7B97">
        <w:rPr>
          <w:rFonts w:cstheme="minorHAnsi"/>
          <w:color w:val="000000"/>
          <w:szCs w:val="22"/>
          <w:lang w:val="fr-CA"/>
        </w:rPr>
        <w:t xml:space="preserve"> </w:t>
      </w:r>
      <w:r w:rsidRPr="004E7B97">
        <w:rPr>
          <w:rStyle w:val="ts-alignment-element"/>
          <w:rFonts w:cstheme="minorHAnsi"/>
          <w:color w:val="000000"/>
          <w:szCs w:val="22"/>
          <w:lang w:val="fr-CA"/>
        </w:rPr>
        <w:t>grande</w:t>
      </w:r>
      <w:r w:rsidRPr="004E7B97">
        <w:rPr>
          <w:rFonts w:cstheme="minorHAnsi"/>
          <w:color w:val="000000"/>
          <w:szCs w:val="22"/>
          <w:lang w:val="fr-CA"/>
        </w:rPr>
        <w:t xml:space="preserve"> </w:t>
      </w:r>
      <w:r w:rsidRPr="004E7B97">
        <w:rPr>
          <w:rStyle w:val="ts-alignment-element"/>
          <w:rFonts w:cstheme="minorHAnsi"/>
          <w:color w:val="000000"/>
          <w:szCs w:val="22"/>
          <w:lang w:val="fr-CA"/>
        </w:rPr>
        <w:t>proportion</w:t>
      </w:r>
      <w:r w:rsidR="004E7B97" w:rsidRPr="004E7B97">
        <w:rPr>
          <w:rStyle w:val="ts-alignment-element"/>
          <w:rFonts w:cstheme="minorHAnsi"/>
          <w:color w:val="000000"/>
          <w:szCs w:val="22"/>
          <w:lang w:val="fr-CA"/>
        </w:rPr>
        <w:t xml:space="preserve"> de répondants</w:t>
      </w:r>
      <w:r w:rsidRPr="004E7B97">
        <w:rPr>
          <w:rFonts w:cstheme="minorHAnsi"/>
          <w:color w:val="000000"/>
          <w:szCs w:val="22"/>
          <w:lang w:val="fr-CA"/>
        </w:rPr>
        <w:t xml:space="preserve"> </w:t>
      </w:r>
      <w:r w:rsidRPr="004E7B97">
        <w:rPr>
          <w:rStyle w:val="ts-alignment-element"/>
          <w:rFonts w:cstheme="minorHAnsi"/>
          <w:color w:val="000000"/>
          <w:szCs w:val="22"/>
          <w:lang w:val="fr-CA"/>
        </w:rPr>
        <w:t>ne</w:t>
      </w:r>
      <w:r w:rsidRPr="004E7B97">
        <w:rPr>
          <w:rFonts w:cstheme="minorHAnsi"/>
          <w:color w:val="000000"/>
          <w:szCs w:val="22"/>
          <w:lang w:val="fr-CA"/>
        </w:rPr>
        <w:t xml:space="preserve"> </w:t>
      </w:r>
      <w:r w:rsidRPr="004E7B97">
        <w:rPr>
          <w:rStyle w:val="ts-alignment-element"/>
          <w:rFonts w:cstheme="minorHAnsi"/>
          <w:color w:val="000000"/>
          <w:szCs w:val="22"/>
          <w:lang w:val="fr-CA"/>
        </w:rPr>
        <w:t>se</w:t>
      </w:r>
      <w:r w:rsidRPr="004E7B97">
        <w:rPr>
          <w:rFonts w:cstheme="minorHAnsi"/>
          <w:color w:val="000000"/>
          <w:szCs w:val="22"/>
          <w:lang w:val="fr-CA"/>
        </w:rPr>
        <w:t xml:space="preserve"> </w:t>
      </w:r>
      <w:r w:rsidRPr="004E7B97">
        <w:rPr>
          <w:rStyle w:val="ts-alignment-element"/>
          <w:rFonts w:cstheme="minorHAnsi"/>
          <w:color w:val="000000"/>
          <w:szCs w:val="22"/>
          <w:lang w:val="fr-CA"/>
        </w:rPr>
        <w:t>souvenait</w:t>
      </w:r>
      <w:r w:rsidRPr="004E7B97">
        <w:rPr>
          <w:rFonts w:cstheme="minorHAnsi"/>
          <w:color w:val="000000"/>
          <w:szCs w:val="22"/>
          <w:lang w:val="fr-CA"/>
        </w:rPr>
        <w:t xml:space="preserve"> </w:t>
      </w:r>
      <w:r w:rsidRPr="004E7B97">
        <w:rPr>
          <w:rStyle w:val="ts-alignment-element"/>
          <w:rFonts w:cstheme="minorHAnsi"/>
          <w:color w:val="000000"/>
          <w:szCs w:val="22"/>
          <w:lang w:val="fr-CA"/>
        </w:rPr>
        <w:t>pas</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publicités</w:t>
      </w:r>
      <w:r w:rsidRPr="004E7B97">
        <w:rPr>
          <w:rFonts w:cstheme="minorHAnsi"/>
          <w:color w:val="000000"/>
          <w:szCs w:val="22"/>
          <w:lang w:val="fr-CA"/>
        </w:rPr>
        <w:t xml:space="preserve"> </w:t>
      </w:r>
      <w:r w:rsidRPr="004E7B97">
        <w:rPr>
          <w:rStyle w:val="ts-alignment-element"/>
          <w:rFonts w:cstheme="minorHAnsi"/>
          <w:color w:val="000000"/>
          <w:szCs w:val="22"/>
          <w:lang w:val="fr-CA"/>
        </w:rPr>
        <w:t>(32</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ou</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ont</w:t>
      </w:r>
      <w:r w:rsidRPr="004E7B97">
        <w:rPr>
          <w:rFonts w:cstheme="minorHAnsi"/>
          <w:color w:val="000000"/>
          <w:szCs w:val="22"/>
          <w:lang w:val="fr-CA"/>
        </w:rPr>
        <w:t xml:space="preserve"> </w:t>
      </w:r>
      <w:r w:rsidRPr="004E7B97">
        <w:rPr>
          <w:rStyle w:val="ts-alignment-element"/>
          <w:rFonts w:cstheme="minorHAnsi"/>
          <w:color w:val="000000"/>
          <w:szCs w:val="22"/>
          <w:lang w:val="fr-CA"/>
        </w:rPr>
        <w:t>mentionné</w:t>
      </w:r>
      <w:r w:rsidRPr="004E7B97">
        <w:rPr>
          <w:rFonts w:cstheme="minorHAnsi"/>
          <w:color w:val="000000"/>
          <w:szCs w:val="22"/>
          <w:lang w:val="fr-CA"/>
        </w:rPr>
        <w:t xml:space="preserve"> </w:t>
      </w:r>
      <w:r w:rsidRPr="004E7B97">
        <w:rPr>
          <w:rStyle w:val="ts-alignment-element"/>
          <w:rFonts w:cstheme="minorHAnsi"/>
          <w:color w:val="000000"/>
          <w:szCs w:val="22"/>
          <w:lang w:val="fr-CA"/>
        </w:rPr>
        <w:t>qu</w:t>
      </w:r>
      <w:r w:rsidR="004E7B97" w:rsidRPr="004E7B97">
        <w:rPr>
          <w:rStyle w:val="ts-alignment-element"/>
          <w:rFonts w:cstheme="minorHAnsi"/>
          <w:color w:val="000000"/>
          <w:szCs w:val="22"/>
          <w:lang w:val="fr-CA"/>
        </w:rPr>
        <w:t>’ils</w:t>
      </w:r>
      <w:r w:rsidRPr="004E7B97">
        <w:rPr>
          <w:rFonts w:cstheme="minorHAnsi"/>
          <w:color w:val="000000"/>
          <w:szCs w:val="22"/>
          <w:lang w:val="fr-CA"/>
        </w:rPr>
        <w:t xml:space="preserve"> </w:t>
      </w:r>
      <w:r w:rsidRPr="004E7B97">
        <w:rPr>
          <w:rStyle w:val="ts-alignment-element"/>
          <w:rFonts w:cstheme="minorHAnsi"/>
          <w:color w:val="000000"/>
          <w:szCs w:val="22"/>
          <w:lang w:val="fr-CA"/>
        </w:rPr>
        <w:t>connaissai</w:t>
      </w:r>
      <w:r w:rsidR="004E7B97" w:rsidRPr="004E7B97">
        <w:rPr>
          <w:rStyle w:val="ts-alignment-element"/>
          <w:rFonts w:cstheme="minorHAnsi"/>
          <w:color w:val="000000"/>
          <w:szCs w:val="22"/>
          <w:lang w:val="fr-CA"/>
        </w:rPr>
        <w:t>en</w:t>
      </w:r>
      <w:r w:rsidRPr="004E7B97">
        <w:rPr>
          <w:rStyle w:val="ts-alignment-element"/>
          <w:rFonts w:cstheme="minorHAnsi"/>
          <w:color w:val="000000"/>
          <w:szCs w:val="22"/>
          <w:lang w:val="fr-CA"/>
        </w:rPr>
        <w:t>t</w:t>
      </w:r>
      <w:r w:rsidRPr="004E7B97">
        <w:rPr>
          <w:rFonts w:cstheme="minorHAnsi"/>
          <w:color w:val="000000"/>
          <w:szCs w:val="22"/>
          <w:lang w:val="fr-CA"/>
        </w:rPr>
        <w:t xml:space="preserve"> </w:t>
      </w:r>
      <w:r w:rsidR="004E7B97" w:rsidRPr="004E7B97">
        <w:rPr>
          <w:rFonts w:cstheme="minorHAnsi"/>
          <w:color w:val="000000"/>
          <w:szCs w:val="22"/>
          <w:lang w:val="fr-CA"/>
        </w:rPr>
        <w:t xml:space="preserve">les mesures de protection de manière </w:t>
      </w:r>
      <w:r w:rsidRPr="004E7B97">
        <w:rPr>
          <w:rStyle w:val="ts-alignment-element"/>
          <w:rFonts w:cstheme="minorHAnsi"/>
          <w:color w:val="000000"/>
          <w:szCs w:val="22"/>
          <w:lang w:val="fr-CA"/>
        </w:rPr>
        <w:t>générale</w:t>
      </w:r>
      <w:r w:rsidRPr="004E7B97">
        <w:rPr>
          <w:rFonts w:cstheme="minorHAnsi"/>
          <w:color w:val="000000"/>
          <w:szCs w:val="22"/>
          <w:lang w:val="fr-CA"/>
        </w:rPr>
        <w:t xml:space="preserve"> </w:t>
      </w:r>
      <w:r w:rsidRPr="004E7B97">
        <w:rPr>
          <w:rStyle w:val="ts-alignment-element"/>
          <w:rFonts w:cstheme="minorHAnsi"/>
          <w:color w:val="000000"/>
          <w:szCs w:val="22"/>
          <w:lang w:val="fr-CA"/>
        </w:rPr>
        <w:t>(10</w:t>
      </w:r>
      <w:r w:rsidRPr="004E7B97">
        <w:rPr>
          <w:rFonts w:cstheme="minorHAnsi"/>
          <w:color w:val="000000"/>
          <w:szCs w:val="22"/>
          <w:lang w:val="fr-CA"/>
        </w:rPr>
        <w:t xml:space="preserve"> </w:t>
      </w:r>
      <w:r w:rsidRPr="004E7B97">
        <w:rPr>
          <w:rStyle w:val="ts-alignment-element"/>
          <w:rFonts w:cstheme="minorHAnsi"/>
          <w:color w:val="000000"/>
          <w:szCs w:val="22"/>
          <w:lang w:val="fr-CA"/>
        </w:rPr>
        <w:t>%).</w:t>
      </w:r>
    </w:p>
    <w:bookmarkEnd w:id="79"/>
    <w:p w14:paraId="01B2E074" w14:textId="77777777" w:rsidR="00BA19F8" w:rsidRPr="00A3583E" w:rsidRDefault="00BA19F8" w:rsidP="008F5459">
      <w:pPr>
        <w:rPr>
          <w:lang w:val="fr-CA"/>
        </w:rPr>
      </w:pPr>
    </w:p>
    <w:p w14:paraId="1694D9D3" w14:textId="2502EC63" w:rsidR="00F25C2B" w:rsidRPr="00A3583E" w:rsidRDefault="00A3583E" w:rsidP="00511FD8">
      <w:pPr>
        <w:pStyle w:val="Caption"/>
        <w:rPr>
          <w:lang w:val="fr-CA"/>
        </w:rPr>
      </w:pPr>
      <w:bookmarkStart w:id="80" w:name="_Toc162509296"/>
      <w:r w:rsidRPr="00A3583E">
        <w:rPr>
          <w:lang w:val="fr-CA"/>
        </w:rPr>
        <w:t>Diagramme</w:t>
      </w:r>
      <w:r w:rsidR="00F25C2B" w:rsidRPr="00A3583E">
        <w:rPr>
          <w:lang w:val="fr-CA"/>
        </w:rPr>
        <w:t xml:space="preserve"> </w:t>
      </w:r>
      <w:r w:rsidR="00F25C2B">
        <w:fldChar w:fldCharType="begin"/>
      </w:r>
      <w:r w:rsidR="00F25C2B" w:rsidRPr="00A3583E">
        <w:rPr>
          <w:lang w:val="fr-CA"/>
        </w:rPr>
        <w:instrText xml:space="preserve"> SEQ Figure \* ARABIC </w:instrText>
      </w:r>
      <w:r w:rsidR="00F25C2B">
        <w:fldChar w:fldCharType="separate"/>
      </w:r>
      <w:r w:rsidR="00137D86">
        <w:rPr>
          <w:noProof/>
          <w:lang w:val="fr-CA"/>
        </w:rPr>
        <w:t>13</w:t>
      </w:r>
      <w:r w:rsidR="00F25C2B">
        <w:rPr>
          <w:noProof/>
        </w:rPr>
        <w:fldChar w:fldCharType="end"/>
      </w:r>
      <w:r w:rsidRPr="00A3583E">
        <w:rPr>
          <w:noProof/>
          <w:lang w:val="fr-CA"/>
        </w:rPr>
        <w:t xml:space="preserve"> </w:t>
      </w:r>
      <w:r w:rsidR="00F25C2B" w:rsidRPr="00A3583E">
        <w:rPr>
          <w:lang w:val="fr-CA"/>
        </w:rPr>
        <w:t xml:space="preserve">: </w:t>
      </w:r>
      <w:r w:rsidRPr="00A3583E">
        <w:rPr>
          <w:lang w:val="fr-CA"/>
        </w:rPr>
        <w:t>Souvenir du contenu et d</w:t>
      </w:r>
      <w:r>
        <w:rPr>
          <w:lang w:val="fr-CA"/>
        </w:rPr>
        <w:t>es messages des publicités</w:t>
      </w:r>
      <w:bookmarkEnd w:id="80"/>
    </w:p>
    <w:p w14:paraId="7C45C59D" w14:textId="6F9B14B9" w:rsidR="00F25C2B" w:rsidRDefault="00BB784C" w:rsidP="00334BA5">
      <w:r>
        <w:rPr>
          <w:noProof/>
        </w:rPr>
        <w:drawing>
          <wp:inline distT="0" distB="0" distL="0" distR="0" wp14:anchorId="4639BEFD" wp14:editId="74CFFD9A">
            <wp:extent cx="5634863" cy="3800475"/>
            <wp:effectExtent l="0" t="0" r="0" b="0"/>
            <wp:docPr id="61235899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37544" cy="3802283"/>
                    </a:xfrm>
                    <a:prstGeom prst="rect">
                      <a:avLst/>
                    </a:prstGeom>
                    <a:noFill/>
                  </pic:spPr>
                </pic:pic>
              </a:graphicData>
            </a:graphic>
          </wp:inline>
        </w:drawing>
      </w:r>
    </w:p>
    <w:p w14:paraId="08AC202C" w14:textId="77777777" w:rsidR="001705BE" w:rsidRDefault="001705BE" w:rsidP="001705BE">
      <w:pPr>
        <w:pStyle w:val="QTEXT"/>
      </w:pPr>
    </w:p>
    <w:p w14:paraId="103DF15D" w14:textId="674A7109" w:rsidR="001705BE" w:rsidRPr="00A3583E" w:rsidRDefault="001705BE" w:rsidP="001705BE">
      <w:pPr>
        <w:pStyle w:val="QTEXT"/>
        <w:rPr>
          <w:lang w:val="fr-CA"/>
        </w:rPr>
      </w:pPr>
      <w:r w:rsidRPr="00A3583E">
        <w:rPr>
          <w:lang w:val="fr-CA"/>
        </w:rPr>
        <w:t>Base</w:t>
      </w:r>
      <w:r w:rsidR="00A3583E" w:rsidRPr="00A3583E">
        <w:rPr>
          <w:lang w:val="fr-CA"/>
        </w:rPr>
        <w:t xml:space="preserve"> de référence </w:t>
      </w:r>
      <w:r w:rsidRPr="00A3583E">
        <w:rPr>
          <w:lang w:val="fr-CA"/>
        </w:rPr>
        <w:t xml:space="preserve">: n=617; </w:t>
      </w:r>
      <w:r w:rsidR="00A3583E" w:rsidRPr="00A3583E">
        <w:rPr>
          <w:lang w:val="fr-CA"/>
        </w:rPr>
        <w:t xml:space="preserve">répondants qui se souviennent d’avoir vu ou entendu </w:t>
      </w:r>
      <w:r w:rsidR="00A3583E">
        <w:rPr>
          <w:lang w:val="fr-CA"/>
        </w:rPr>
        <w:t>une publicité au sujet de la protection des épaulards dans les eaux côtières de la Colombie-Britannique.</w:t>
      </w:r>
    </w:p>
    <w:p w14:paraId="33613C8D" w14:textId="0F939EC5" w:rsidR="001705BE" w:rsidRPr="00A3583E" w:rsidRDefault="001705BE" w:rsidP="001705BE">
      <w:pPr>
        <w:pStyle w:val="QTEXT"/>
        <w:rPr>
          <w:lang w:val="fr-CA"/>
        </w:rPr>
      </w:pPr>
      <w:r w:rsidRPr="00A3583E">
        <w:rPr>
          <w:lang w:val="fr-CA"/>
        </w:rPr>
        <w:t xml:space="preserve">Q9. </w:t>
      </w:r>
      <w:r w:rsidR="00A3583E">
        <w:rPr>
          <w:szCs w:val="22"/>
          <w:lang w:val="fr-FR"/>
        </w:rPr>
        <w:t>Q</w:t>
      </w:r>
      <w:r w:rsidR="00A3583E" w:rsidRPr="005202F1">
        <w:rPr>
          <w:szCs w:val="22"/>
          <w:lang w:val="fr-FR"/>
        </w:rPr>
        <w:t>u</w:t>
      </w:r>
      <w:r w:rsidR="00A3583E">
        <w:rPr>
          <w:szCs w:val="22"/>
          <w:lang w:val="fr-FR"/>
        </w:rPr>
        <w:t xml:space="preserve">e vous souvenez-vous au sujet </w:t>
      </w:r>
      <w:r w:rsidR="00A3583E" w:rsidRPr="005202F1">
        <w:rPr>
          <w:szCs w:val="22"/>
          <w:lang w:val="fr-FR"/>
        </w:rPr>
        <w:t xml:space="preserve">de ces </w:t>
      </w:r>
      <w:proofErr w:type="gramStart"/>
      <w:r w:rsidR="00A3583E" w:rsidRPr="005202F1">
        <w:rPr>
          <w:szCs w:val="22"/>
          <w:lang w:val="fr-FR"/>
        </w:rPr>
        <w:t>publicités</w:t>
      </w:r>
      <w:r w:rsidRPr="00A3583E">
        <w:rPr>
          <w:lang w:val="fr-CA"/>
        </w:rPr>
        <w:t>?</w:t>
      </w:r>
      <w:proofErr w:type="gramEnd"/>
      <w:r w:rsidRPr="00A3583E">
        <w:rPr>
          <w:lang w:val="fr-CA"/>
        </w:rPr>
        <w:t xml:space="preserve"> [</w:t>
      </w:r>
      <w:r w:rsidR="007542C3" w:rsidRPr="007542C3">
        <w:rPr>
          <w:rFonts w:eastAsia="+mn-ea"/>
          <w:lang w:val="fr-CA"/>
        </w:rPr>
        <w:t>Plusieurs réponses acceptées</w:t>
      </w:r>
      <w:r w:rsidR="007542C3">
        <w:rPr>
          <w:rFonts w:eastAsia="+mn-ea"/>
          <w:lang w:val="fr-CA"/>
        </w:rPr>
        <w:t>.</w:t>
      </w:r>
      <w:r w:rsidRPr="00A3583E">
        <w:rPr>
          <w:lang w:val="fr-CA"/>
        </w:rPr>
        <w:t>]</w:t>
      </w:r>
    </w:p>
    <w:p w14:paraId="13CAFFBA" w14:textId="77777777" w:rsidR="001705BE" w:rsidRPr="00A3583E" w:rsidRDefault="001705BE" w:rsidP="00334BA5">
      <w:pPr>
        <w:rPr>
          <w:lang w:val="fr-CA"/>
        </w:rPr>
      </w:pPr>
    </w:p>
    <w:p w14:paraId="06E034E0" w14:textId="77777777" w:rsidR="00C54488" w:rsidRPr="00A3583E" w:rsidRDefault="00C54488">
      <w:pPr>
        <w:jc w:val="left"/>
        <w:rPr>
          <w:highlight w:val="yellow"/>
          <w:lang w:val="fr-CA"/>
        </w:rPr>
      </w:pPr>
      <w:r w:rsidRPr="00A3583E">
        <w:rPr>
          <w:highlight w:val="yellow"/>
          <w:lang w:val="fr-CA"/>
        </w:rPr>
        <w:br w:type="page"/>
      </w:r>
    </w:p>
    <w:p w14:paraId="2A497B95" w14:textId="7543A65A" w:rsidR="002E635E" w:rsidRPr="00915DFD" w:rsidRDefault="0095251D" w:rsidP="00EA301D">
      <w:pPr>
        <w:pStyle w:val="Heading3"/>
      </w:pPr>
      <w:bookmarkStart w:id="81" w:name="_Toc162506210"/>
      <w:proofErr w:type="spellStart"/>
      <w:r w:rsidRPr="00915DFD">
        <w:lastRenderedPageBreak/>
        <w:t>Profil</w:t>
      </w:r>
      <w:proofErr w:type="spellEnd"/>
      <w:r w:rsidR="00A3583E">
        <w:t xml:space="preserve"> des </w:t>
      </w:r>
      <w:proofErr w:type="spellStart"/>
      <w:r w:rsidR="00A3583E">
        <w:t>répondants</w:t>
      </w:r>
      <w:bookmarkEnd w:id="81"/>
      <w:proofErr w:type="spellEnd"/>
    </w:p>
    <w:p w14:paraId="6016D65F" w14:textId="49AC3FFD" w:rsidR="002E635E" w:rsidRPr="00A3583E" w:rsidRDefault="00A3583E" w:rsidP="00511FD8">
      <w:pPr>
        <w:pStyle w:val="Heading4"/>
        <w:rPr>
          <w:lang w:val="fr-CA"/>
        </w:rPr>
      </w:pPr>
      <w:r w:rsidRPr="00A3583E">
        <w:rPr>
          <w:lang w:val="fr-CA"/>
        </w:rPr>
        <w:t xml:space="preserve">Un peu plus de la moitié des répondants sont titulaires </w:t>
      </w:r>
      <w:r>
        <w:rPr>
          <w:lang w:val="fr-CA"/>
        </w:rPr>
        <w:t>d’un baccalauréat ou d’un diplôme d’études supérieures.</w:t>
      </w:r>
    </w:p>
    <w:p w14:paraId="500096E1" w14:textId="20162E46" w:rsidR="0093613D" w:rsidRPr="004E7B97" w:rsidRDefault="00A3583E" w:rsidP="00511FD8">
      <w:pPr>
        <w:rPr>
          <w:rFonts w:cstheme="minorHAnsi"/>
          <w:b/>
          <w:bCs/>
          <w:szCs w:val="22"/>
          <w:lang w:val="fr-CA"/>
        </w:rPr>
      </w:pPr>
      <w:r w:rsidRPr="004E7B97">
        <w:rPr>
          <w:rStyle w:val="ts-alignment-element"/>
          <w:rFonts w:cstheme="minorHAnsi"/>
          <w:color w:val="000000"/>
          <w:szCs w:val="22"/>
          <w:lang w:val="fr-CA"/>
        </w:rPr>
        <w:t>Un</w:t>
      </w:r>
      <w:r w:rsidRPr="004E7B97">
        <w:rPr>
          <w:rFonts w:cstheme="minorHAnsi"/>
          <w:color w:val="000000"/>
          <w:szCs w:val="22"/>
          <w:lang w:val="fr-CA"/>
        </w:rPr>
        <w:t xml:space="preserve"> </w:t>
      </w:r>
      <w:r w:rsidRPr="004E7B97">
        <w:rPr>
          <w:rStyle w:val="ts-alignment-element"/>
          <w:rFonts w:cstheme="minorHAnsi"/>
          <w:color w:val="000000"/>
          <w:szCs w:val="22"/>
          <w:lang w:val="fr-CA"/>
        </w:rPr>
        <w:t>peu</w:t>
      </w:r>
      <w:r w:rsidRPr="004E7B97">
        <w:rPr>
          <w:rFonts w:cstheme="minorHAnsi"/>
          <w:color w:val="000000"/>
          <w:szCs w:val="22"/>
          <w:lang w:val="fr-CA"/>
        </w:rPr>
        <w:t xml:space="preserve"> </w:t>
      </w:r>
      <w:r w:rsidRPr="004E7B97">
        <w:rPr>
          <w:rStyle w:val="ts-alignment-element"/>
          <w:rFonts w:cstheme="minorHAnsi"/>
          <w:color w:val="000000"/>
          <w:szCs w:val="22"/>
          <w:lang w:val="fr-CA"/>
        </w:rPr>
        <w:t>plus</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la</w:t>
      </w:r>
      <w:r w:rsidRPr="004E7B97">
        <w:rPr>
          <w:rFonts w:cstheme="minorHAnsi"/>
          <w:color w:val="000000"/>
          <w:szCs w:val="22"/>
          <w:lang w:val="fr-CA"/>
        </w:rPr>
        <w:t xml:space="preserve"> </w:t>
      </w:r>
      <w:r w:rsidRPr="004E7B97">
        <w:rPr>
          <w:rStyle w:val="ts-alignment-element"/>
          <w:rFonts w:cstheme="minorHAnsi"/>
          <w:color w:val="000000"/>
          <w:szCs w:val="22"/>
          <w:lang w:val="fr-CA"/>
        </w:rPr>
        <w:t>moitié</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répondants</w:t>
      </w:r>
      <w:r w:rsidRPr="004E7B97">
        <w:rPr>
          <w:rFonts w:cstheme="minorHAnsi"/>
          <w:color w:val="000000"/>
          <w:szCs w:val="22"/>
          <w:lang w:val="fr-CA"/>
        </w:rPr>
        <w:t xml:space="preserve"> </w:t>
      </w:r>
      <w:r w:rsidRPr="004E7B97">
        <w:rPr>
          <w:rStyle w:val="ts-alignment-element"/>
          <w:rFonts w:cstheme="minorHAnsi"/>
          <w:color w:val="000000"/>
          <w:szCs w:val="22"/>
          <w:lang w:val="fr-CA"/>
        </w:rPr>
        <w:t>au</w:t>
      </w:r>
      <w:r w:rsidRPr="004E7B97">
        <w:rPr>
          <w:rFonts w:cstheme="minorHAnsi"/>
          <w:color w:val="000000"/>
          <w:szCs w:val="22"/>
          <w:lang w:val="fr-CA"/>
        </w:rPr>
        <w:t xml:space="preserve"> </w:t>
      </w:r>
      <w:r w:rsidRPr="004E7B97">
        <w:rPr>
          <w:rStyle w:val="ts-alignment-element"/>
          <w:rFonts w:cstheme="minorHAnsi"/>
          <w:color w:val="000000"/>
          <w:szCs w:val="22"/>
          <w:lang w:val="fr-CA"/>
        </w:rPr>
        <w:t>sondage</w:t>
      </w:r>
      <w:r w:rsidRPr="004E7B97">
        <w:rPr>
          <w:rFonts w:cstheme="minorHAnsi"/>
          <w:color w:val="000000"/>
          <w:szCs w:val="22"/>
          <w:lang w:val="fr-CA"/>
        </w:rPr>
        <w:t xml:space="preserve"> </w:t>
      </w:r>
      <w:r w:rsidRPr="004E7B97">
        <w:rPr>
          <w:rStyle w:val="ts-alignment-element"/>
          <w:rFonts w:cstheme="minorHAnsi"/>
          <w:color w:val="000000"/>
          <w:szCs w:val="22"/>
          <w:lang w:val="fr-CA"/>
        </w:rPr>
        <w:t>ont</w:t>
      </w:r>
      <w:r w:rsidRPr="004E7B97">
        <w:rPr>
          <w:rFonts w:cstheme="minorHAnsi"/>
          <w:color w:val="000000"/>
          <w:szCs w:val="22"/>
          <w:lang w:val="fr-CA"/>
        </w:rPr>
        <w:t xml:space="preserve"> </w:t>
      </w:r>
      <w:r w:rsidRPr="004E7B97">
        <w:rPr>
          <w:rStyle w:val="ts-alignment-element"/>
          <w:rFonts w:cstheme="minorHAnsi"/>
          <w:color w:val="000000"/>
          <w:szCs w:val="22"/>
          <w:lang w:val="fr-CA"/>
        </w:rPr>
        <w:t>déclaré</w:t>
      </w:r>
      <w:r w:rsidRPr="004E7B97">
        <w:rPr>
          <w:rFonts w:cstheme="minorHAnsi"/>
          <w:color w:val="000000"/>
          <w:szCs w:val="22"/>
          <w:lang w:val="fr-CA"/>
        </w:rPr>
        <w:t xml:space="preserve"> </w:t>
      </w:r>
      <w:r w:rsidRPr="004E7B97">
        <w:rPr>
          <w:rStyle w:val="ts-alignment-element"/>
          <w:rFonts w:cstheme="minorHAnsi"/>
          <w:color w:val="000000"/>
          <w:szCs w:val="22"/>
          <w:lang w:val="fr-CA"/>
        </w:rPr>
        <w:t>être</w:t>
      </w:r>
      <w:r w:rsidRPr="004E7B97">
        <w:rPr>
          <w:rFonts w:cstheme="minorHAnsi"/>
          <w:color w:val="000000"/>
          <w:szCs w:val="22"/>
          <w:lang w:val="fr-CA"/>
        </w:rPr>
        <w:t xml:space="preserve"> </w:t>
      </w:r>
      <w:r w:rsidRPr="004E7B97">
        <w:rPr>
          <w:rStyle w:val="ts-alignment-element"/>
          <w:rFonts w:cstheme="minorHAnsi"/>
          <w:color w:val="000000"/>
          <w:szCs w:val="22"/>
          <w:lang w:val="fr-CA"/>
        </w:rPr>
        <w:t>titulaires</w:t>
      </w:r>
      <w:r w:rsidRPr="004E7B97">
        <w:rPr>
          <w:rFonts w:cstheme="minorHAnsi"/>
          <w:color w:val="000000"/>
          <w:szCs w:val="22"/>
          <w:lang w:val="fr-CA"/>
        </w:rPr>
        <w:t xml:space="preserve"> </w:t>
      </w:r>
      <w:r w:rsidRPr="004E7B97">
        <w:rPr>
          <w:rStyle w:val="ts-alignment-element"/>
          <w:rFonts w:cstheme="minorHAnsi"/>
          <w:color w:val="000000"/>
          <w:szCs w:val="22"/>
          <w:lang w:val="fr-CA"/>
        </w:rPr>
        <w:t>d’un</w:t>
      </w:r>
      <w:r w:rsidRPr="004E7B97">
        <w:rPr>
          <w:rFonts w:cstheme="minorHAnsi"/>
          <w:color w:val="000000"/>
          <w:szCs w:val="22"/>
          <w:lang w:val="fr-CA"/>
        </w:rPr>
        <w:t xml:space="preserve"> </w:t>
      </w:r>
      <w:r w:rsidRPr="004E7B97">
        <w:rPr>
          <w:rStyle w:val="ts-alignment-element"/>
          <w:rFonts w:cstheme="minorHAnsi"/>
          <w:color w:val="000000"/>
          <w:szCs w:val="22"/>
          <w:lang w:val="fr-CA"/>
        </w:rPr>
        <w:t>baccalauréat</w:t>
      </w:r>
      <w:r w:rsidRPr="004E7B97">
        <w:rPr>
          <w:rFonts w:cstheme="minorHAnsi"/>
          <w:color w:val="000000"/>
          <w:szCs w:val="22"/>
          <w:lang w:val="fr-CA"/>
        </w:rPr>
        <w:t xml:space="preserve"> </w:t>
      </w:r>
      <w:r w:rsidRPr="004E7B97">
        <w:rPr>
          <w:rStyle w:val="ts-alignment-element"/>
          <w:rFonts w:cstheme="minorHAnsi"/>
          <w:color w:val="000000"/>
          <w:szCs w:val="22"/>
          <w:lang w:val="fr-CA"/>
        </w:rPr>
        <w:t>(29</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ou</w:t>
      </w:r>
      <w:r w:rsidRPr="004E7B97">
        <w:rPr>
          <w:rFonts w:cstheme="minorHAnsi"/>
          <w:color w:val="000000"/>
          <w:szCs w:val="22"/>
          <w:lang w:val="fr-CA"/>
        </w:rPr>
        <w:t xml:space="preserve"> </w:t>
      </w:r>
      <w:r w:rsidRPr="004E7B97">
        <w:rPr>
          <w:rStyle w:val="ts-alignment-element"/>
          <w:rFonts w:cstheme="minorHAnsi"/>
          <w:color w:val="000000"/>
          <w:szCs w:val="22"/>
          <w:lang w:val="fr-CA"/>
        </w:rPr>
        <w:t>d’un</w:t>
      </w:r>
      <w:r w:rsidRPr="004E7B97">
        <w:rPr>
          <w:rFonts w:cstheme="minorHAnsi"/>
          <w:color w:val="000000"/>
          <w:szCs w:val="22"/>
          <w:lang w:val="fr-CA"/>
        </w:rPr>
        <w:t xml:space="preserve"> </w:t>
      </w:r>
      <w:r w:rsidRPr="004E7B97">
        <w:rPr>
          <w:rStyle w:val="ts-alignment-element"/>
          <w:rFonts w:cstheme="minorHAnsi"/>
          <w:color w:val="000000"/>
          <w:szCs w:val="22"/>
          <w:lang w:val="fr-CA"/>
        </w:rPr>
        <w:t>diplôme</w:t>
      </w:r>
      <w:r w:rsidRPr="004E7B97">
        <w:rPr>
          <w:rFonts w:cstheme="minorHAnsi"/>
          <w:color w:val="000000"/>
          <w:szCs w:val="22"/>
          <w:lang w:val="fr-CA"/>
        </w:rPr>
        <w:t xml:space="preserve"> </w:t>
      </w:r>
      <w:r w:rsidRPr="004E7B97">
        <w:rPr>
          <w:rStyle w:val="ts-alignment-element"/>
          <w:rFonts w:cstheme="minorHAnsi"/>
          <w:color w:val="000000"/>
          <w:szCs w:val="22"/>
          <w:lang w:val="fr-CA"/>
        </w:rPr>
        <w:t>d’études</w:t>
      </w:r>
      <w:r w:rsidRPr="004E7B97">
        <w:rPr>
          <w:rFonts w:cstheme="minorHAnsi"/>
          <w:color w:val="000000"/>
          <w:szCs w:val="22"/>
          <w:lang w:val="fr-CA"/>
        </w:rPr>
        <w:t xml:space="preserve"> supérieures </w:t>
      </w:r>
      <w:r w:rsidRPr="004E7B97">
        <w:rPr>
          <w:rStyle w:val="ts-alignment-element"/>
          <w:rFonts w:cstheme="minorHAnsi"/>
          <w:color w:val="000000"/>
          <w:szCs w:val="22"/>
          <w:lang w:val="fr-CA"/>
        </w:rPr>
        <w:t>(23</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004E7B97"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plus,</w:t>
      </w:r>
      <w:r w:rsidRPr="004E7B97">
        <w:rPr>
          <w:rFonts w:cstheme="minorHAnsi"/>
          <w:color w:val="000000"/>
          <w:szCs w:val="22"/>
          <w:lang w:val="fr-CA"/>
        </w:rPr>
        <w:t xml:space="preserve"> </w:t>
      </w:r>
      <w:r w:rsidRPr="004E7B97">
        <w:rPr>
          <w:rStyle w:val="ts-alignment-element"/>
          <w:rFonts w:cstheme="minorHAnsi"/>
          <w:color w:val="000000"/>
          <w:szCs w:val="22"/>
          <w:lang w:val="fr-CA"/>
        </w:rPr>
        <w:t>environ</w:t>
      </w:r>
      <w:r w:rsidRPr="004E7B97">
        <w:rPr>
          <w:rFonts w:cstheme="minorHAnsi"/>
          <w:color w:val="000000"/>
          <w:szCs w:val="22"/>
          <w:lang w:val="fr-CA"/>
        </w:rPr>
        <w:t xml:space="preserve"> </w:t>
      </w:r>
      <w:r w:rsidRPr="004E7B97">
        <w:rPr>
          <w:rStyle w:val="ts-alignment-element"/>
          <w:rFonts w:cstheme="minorHAnsi"/>
          <w:color w:val="000000"/>
          <w:szCs w:val="22"/>
          <w:lang w:val="fr-CA"/>
        </w:rPr>
        <w:t>le</w:t>
      </w:r>
      <w:r w:rsidRPr="004E7B97">
        <w:rPr>
          <w:rFonts w:cstheme="minorHAnsi"/>
          <w:color w:val="000000"/>
          <w:szCs w:val="22"/>
          <w:lang w:val="fr-CA"/>
        </w:rPr>
        <w:t xml:space="preserve"> </w:t>
      </w:r>
      <w:r w:rsidRPr="004E7B97">
        <w:rPr>
          <w:rStyle w:val="ts-alignment-element"/>
          <w:rFonts w:cstheme="minorHAnsi"/>
          <w:color w:val="000000"/>
          <w:szCs w:val="22"/>
          <w:lang w:val="fr-CA"/>
        </w:rPr>
        <w:t>tiers</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 xml:space="preserve">des personnes sondées </w:t>
      </w:r>
      <w:r w:rsidRPr="004E7B97">
        <w:rPr>
          <w:rStyle w:val="ts-alignment-element"/>
          <w:rFonts w:cstheme="minorHAnsi"/>
          <w:color w:val="000000"/>
          <w:szCs w:val="22"/>
          <w:lang w:val="fr-CA"/>
        </w:rPr>
        <w:t>ont</w:t>
      </w:r>
      <w:r w:rsidRPr="004E7B97">
        <w:rPr>
          <w:rFonts w:cstheme="minorHAnsi"/>
          <w:color w:val="000000"/>
          <w:szCs w:val="22"/>
          <w:lang w:val="fr-CA"/>
        </w:rPr>
        <w:t xml:space="preserve"> </w:t>
      </w:r>
      <w:r w:rsidRPr="004E7B97">
        <w:rPr>
          <w:rStyle w:val="ts-alignment-element"/>
          <w:rFonts w:cstheme="minorHAnsi"/>
          <w:color w:val="000000"/>
          <w:szCs w:val="22"/>
          <w:lang w:val="fr-CA"/>
        </w:rPr>
        <w:t>obtenu</w:t>
      </w:r>
      <w:r w:rsidRPr="004E7B97">
        <w:rPr>
          <w:rFonts w:cstheme="minorHAnsi"/>
          <w:color w:val="000000"/>
          <w:szCs w:val="22"/>
          <w:lang w:val="fr-CA"/>
        </w:rPr>
        <w:t xml:space="preserve"> </w:t>
      </w:r>
      <w:r w:rsidRPr="004E7B97">
        <w:rPr>
          <w:rStyle w:val="ts-alignment-element"/>
          <w:rFonts w:cstheme="minorHAnsi"/>
          <w:color w:val="000000"/>
          <w:szCs w:val="22"/>
          <w:lang w:val="fr-CA"/>
        </w:rPr>
        <w:t>un</w:t>
      </w:r>
      <w:r w:rsidRPr="004E7B97">
        <w:rPr>
          <w:rFonts w:cstheme="minorHAnsi"/>
          <w:color w:val="000000"/>
          <w:szCs w:val="22"/>
          <w:lang w:val="fr-CA"/>
        </w:rPr>
        <w:t xml:space="preserve"> </w:t>
      </w:r>
      <w:r w:rsidRPr="004E7B97">
        <w:rPr>
          <w:rStyle w:val="ts-alignment-element"/>
          <w:rFonts w:cstheme="minorHAnsi"/>
          <w:color w:val="000000"/>
          <w:szCs w:val="22"/>
          <w:lang w:val="fr-CA"/>
        </w:rPr>
        <w:t>certificat</w:t>
      </w:r>
      <w:r w:rsidRPr="004E7B97">
        <w:rPr>
          <w:rFonts w:cstheme="minorHAnsi"/>
          <w:color w:val="000000"/>
          <w:szCs w:val="22"/>
          <w:lang w:val="fr-CA"/>
        </w:rPr>
        <w:t xml:space="preserve"> </w:t>
      </w:r>
      <w:r w:rsidRPr="004E7B97">
        <w:rPr>
          <w:rStyle w:val="ts-alignment-element"/>
          <w:rFonts w:cstheme="minorHAnsi"/>
          <w:color w:val="000000"/>
          <w:szCs w:val="22"/>
          <w:lang w:val="fr-CA"/>
        </w:rPr>
        <w:t>d’apprenti</w:t>
      </w:r>
      <w:r w:rsidRPr="004E7B97">
        <w:rPr>
          <w:rFonts w:cstheme="minorHAnsi"/>
          <w:color w:val="000000"/>
          <w:szCs w:val="22"/>
          <w:lang w:val="fr-CA"/>
        </w:rPr>
        <w:t xml:space="preserve"> </w:t>
      </w:r>
      <w:r w:rsidRPr="004E7B97">
        <w:rPr>
          <w:rStyle w:val="ts-alignment-element"/>
          <w:rFonts w:cstheme="minorHAnsi"/>
          <w:color w:val="000000"/>
          <w:szCs w:val="22"/>
          <w:lang w:val="fr-CA"/>
        </w:rPr>
        <w:t>ou</w:t>
      </w:r>
      <w:r w:rsidRPr="004E7B97">
        <w:rPr>
          <w:rFonts w:cstheme="minorHAnsi"/>
          <w:color w:val="000000"/>
          <w:szCs w:val="22"/>
          <w:lang w:val="fr-CA"/>
        </w:rPr>
        <w:t xml:space="preserve"> </w:t>
      </w:r>
      <w:r w:rsidRPr="004E7B97">
        <w:rPr>
          <w:rStyle w:val="ts-alignment-element"/>
          <w:rFonts w:cstheme="minorHAnsi"/>
          <w:color w:val="000000"/>
          <w:szCs w:val="22"/>
          <w:lang w:val="fr-CA"/>
        </w:rPr>
        <w:t>d’une</w:t>
      </w:r>
      <w:r w:rsidRPr="004E7B97">
        <w:rPr>
          <w:rFonts w:cstheme="minorHAnsi"/>
          <w:color w:val="000000"/>
          <w:szCs w:val="22"/>
          <w:lang w:val="fr-CA"/>
        </w:rPr>
        <w:t xml:space="preserve"> </w:t>
      </w:r>
      <w:r w:rsidRPr="004E7B97">
        <w:rPr>
          <w:rStyle w:val="ts-alignment-element"/>
          <w:rFonts w:cstheme="minorHAnsi"/>
          <w:color w:val="000000"/>
          <w:szCs w:val="22"/>
          <w:lang w:val="fr-CA"/>
        </w:rPr>
        <w:t>école</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métiers</w:t>
      </w:r>
      <w:r w:rsidRPr="004E7B97">
        <w:rPr>
          <w:rFonts w:cstheme="minorHAnsi"/>
          <w:color w:val="000000"/>
          <w:szCs w:val="22"/>
          <w:lang w:val="fr-CA"/>
        </w:rPr>
        <w:t xml:space="preserve"> </w:t>
      </w:r>
      <w:r w:rsidRPr="004E7B97">
        <w:rPr>
          <w:rStyle w:val="ts-alignment-element"/>
          <w:rFonts w:cstheme="minorHAnsi"/>
          <w:color w:val="000000"/>
          <w:szCs w:val="22"/>
          <w:lang w:val="fr-CA"/>
        </w:rPr>
        <w:t>(6</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un</w:t>
      </w:r>
      <w:r w:rsidRPr="004E7B97">
        <w:rPr>
          <w:rFonts w:cstheme="minorHAnsi"/>
          <w:color w:val="000000"/>
          <w:szCs w:val="22"/>
          <w:lang w:val="fr-CA"/>
        </w:rPr>
        <w:t xml:space="preserve"> </w:t>
      </w:r>
      <w:r w:rsidRPr="004E7B97">
        <w:rPr>
          <w:rStyle w:val="ts-alignment-element"/>
          <w:rFonts w:cstheme="minorHAnsi"/>
          <w:color w:val="000000"/>
          <w:szCs w:val="22"/>
          <w:lang w:val="fr-CA"/>
        </w:rPr>
        <w:t>certificat</w:t>
      </w:r>
      <w:r w:rsidRPr="004E7B97">
        <w:rPr>
          <w:rFonts w:cstheme="minorHAnsi"/>
          <w:color w:val="000000"/>
          <w:szCs w:val="22"/>
          <w:lang w:val="fr-CA"/>
        </w:rPr>
        <w:t xml:space="preserve"> </w:t>
      </w:r>
      <w:r w:rsidRPr="004E7B97">
        <w:rPr>
          <w:rStyle w:val="ts-alignment-element"/>
          <w:rFonts w:cstheme="minorHAnsi"/>
          <w:color w:val="000000"/>
          <w:szCs w:val="22"/>
          <w:lang w:val="fr-CA"/>
        </w:rPr>
        <w:t>ou</w:t>
      </w:r>
      <w:r w:rsidRPr="004E7B97">
        <w:rPr>
          <w:rFonts w:cstheme="minorHAnsi"/>
          <w:color w:val="000000"/>
          <w:szCs w:val="22"/>
          <w:lang w:val="fr-CA"/>
        </w:rPr>
        <w:t xml:space="preserve"> </w:t>
      </w:r>
      <w:r w:rsidRPr="004E7B97">
        <w:rPr>
          <w:rStyle w:val="ts-alignment-element"/>
          <w:rFonts w:cstheme="minorHAnsi"/>
          <w:color w:val="000000"/>
          <w:szCs w:val="22"/>
          <w:lang w:val="fr-CA"/>
        </w:rPr>
        <w:t>un</w:t>
      </w:r>
      <w:r w:rsidRPr="004E7B97">
        <w:rPr>
          <w:rFonts w:cstheme="minorHAnsi"/>
          <w:color w:val="000000"/>
          <w:szCs w:val="22"/>
          <w:lang w:val="fr-CA"/>
        </w:rPr>
        <w:t xml:space="preserve"> </w:t>
      </w:r>
      <w:r w:rsidRPr="004E7B97">
        <w:rPr>
          <w:rStyle w:val="ts-alignment-element"/>
          <w:rFonts w:cstheme="minorHAnsi"/>
          <w:color w:val="000000"/>
          <w:szCs w:val="22"/>
          <w:lang w:val="fr-CA"/>
        </w:rPr>
        <w:t>diplôme</w:t>
      </w:r>
      <w:r w:rsidRPr="004E7B97">
        <w:rPr>
          <w:rFonts w:cstheme="minorHAnsi"/>
          <w:color w:val="000000"/>
          <w:szCs w:val="22"/>
          <w:lang w:val="fr-CA"/>
        </w:rPr>
        <w:t xml:space="preserve"> </w:t>
      </w:r>
      <w:r w:rsidRPr="004E7B97">
        <w:rPr>
          <w:rStyle w:val="ts-alignment-element"/>
          <w:rFonts w:cstheme="minorHAnsi"/>
          <w:color w:val="000000"/>
          <w:szCs w:val="22"/>
          <w:lang w:val="fr-CA"/>
        </w:rPr>
        <w:t>collégial</w:t>
      </w:r>
      <w:r w:rsidRPr="004E7B97">
        <w:rPr>
          <w:rFonts w:cstheme="minorHAnsi"/>
          <w:color w:val="000000"/>
          <w:szCs w:val="22"/>
          <w:lang w:val="fr-CA"/>
        </w:rPr>
        <w:t xml:space="preserve"> </w:t>
      </w:r>
      <w:r w:rsidRPr="004E7B97">
        <w:rPr>
          <w:rStyle w:val="ts-alignment-element"/>
          <w:rFonts w:cstheme="minorHAnsi"/>
          <w:color w:val="000000"/>
          <w:szCs w:val="22"/>
          <w:lang w:val="fr-CA"/>
        </w:rPr>
        <w:t>ou</w:t>
      </w:r>
      <w:r w:rsidRPr="004E7B97">
        <w:rPr>
          <w:rFonts w:cstheme="minorHAnsi"/>
          <w:color w:val="000000"/>
          <w:szCs w:val="22"/>
          <w:lang w:val="fr-CA"/>
        </w:rPr>
        <w:t xml:space="preserve"> </w:t>
      </w:r>
      <w:r w:rsidRPr="004E7B97">
        <w:rPr>
          <w:rStyle w:val="ts-alignment-element"/>
          <w:rFonts w:cstheme="minorHAnsi"/>
          <w:color w:val="000000"/>
          <w:szCs w:val="22"/>
          <w:lang w:val="fr-CA"/>
        </w:rPr>
        <w:t>non</w:t>
      </w:r>
      <w:r w:rsidRPr="004E7B97">
        <w:rPr>
          <w:rFonts w:cstheme="minorHAnsi"/>
          <w:color w:val="000000"/>
          <w:szCs w:val="22"/>
          <w:lang w:val="fr-CA"/>
        </w:rPr>
        <w:t xml:space="preserve"> </w:t>
      </w:r>
      <w:r w:rsidRPr="004E7B97">
        <w:rPr>
          <w:rStyle w:val="ts-alignment-element"/>
          <w:rFonts w:cstheme="minorHAnsi"/>
          <w:color w:val="000000"/>
          <w:szCs w:val="22"/>
          <w:lang w:val="fr-CA"/>
        </w:rPr>
        <w:t>universitaire</w:t>
      </w:r>
      <w:r w:rsidRPr="004E7B97">
        <w:rPr>
          <w:rFonts w:cstheme="minorHAnsi"/>
          <w:color w:val="000000"/>
          <w:szCs w:val="22"/>
          <w:lang w:val="fr-CA"/>
        </w:rPr>
        <w:t xml:space="preserve"> </w:t>
      </w:r>
      <w:r w:rsidRPr="004E7B97">
        <w:rPr>
          <w:rStyle w:val="ts-alignment-element"/>
          <w:rFonts w:cstheme="minorHAnsi"/>
          <w:color w:val="000000"/>
          <w:szCs w:val="22"/>
          <w:lang w:val="fr-CA"/>
        </w:rPr>
        <w:t>(18</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ou</w:t>
      </w:r>
      <w:r w:rsidRPr="004E7B97">
        <w:rPr>
          <w:rFonts w:cstheme="minorHAnsi"/>
          <w:color w:val="000000"/>
          <w:szCs w:val="22"/>
          <w:lang w:val="fr-CA"/>
        </w:rPr>
        <w:t xml:space="preserve"> </w:t>
      </w:r>
      <w:r w:rsidRPr="004E7B97">
        <w:rPr>
          <w:rStyle w:val="ts-alignment-element"/>
          <w:rFonts w:cstheme="minorHAnsi"/>
          <w:color w:val="000000"/>
          <w:szCs w:val="22"/>
          <w:lang w:val="fr-CA"/>
        </w:rPr>
        <w:t>un</w:t>
      </w:r>
      <w:r w:rsidRPr="004E7B97">
        <w:rPr>
          <w:rFonts w:cstheme="minorHAnsi"/>
          <w:color w:val="000000"/>
          <w:szCs w:val="22"/>
          <w:lang w:val="fr-CA"/>
        </w:rPr>
        <w:t xml:space="preserve"> </w:t>
      </w:r>
      <w:r w:rsidRPr="004E7B97">
        <w:rPr>
          <w:rStyle w:val="ts-alignment-element"/>
          <w:rFonts w:cstheme="minorHAnsi"/>
          <w:color w:val="000000"/>
          <w:szCs w:val="22"/>
          <w:lang w:val="fr-CA"/>
        </w:rPr>
        <w:t>certificat</w:t>
      </w:r>
      <w:r w:rsidRPr="004E7B97">
        <w:rPr>
          <w:rFonts w:cstheme="minorHAnsi"/>
          <w:color w:val="000000"/>
          <w:szCs w:val="22"/>
          <w:lang w:val="fr-CA"/>
        </w:rPr>
        <w:t xml:space="preserve"> </w:t>
      </w:r>
      <w:r w:rsidRPr="004E7B97">
        <w:rPr>
          <w:rStyle w:val="ts-alignment-element"/>
          <w:rFonts w:cstheme="minorHAnsi"/>
          <w:color w:val="000000"/>
          <w:szCs w:val="22"/>
          <w:lang w:val="fr-CA"/>
        </w:rPr>
        <w:t>ou</w:t>
      </w:r>
      <w:r w:rsidRPr="004E7B97">
        <w:rPr>
          <w:rFonts w:cstheme="minorHAnsi"/>
          <w:color w:val="000000"/>
          <w:szCs w:val="22"/>
          <w:lang w:val="fr-CA"/>
        </w:rPr>
        <w:t xml:space="preserve"> </w:t>
      </w:r>
      <w:r w:rsidRPr="004E7B97">
        <w:rPr>
          <w:rStyle w:val="ts-alignment-element"/>
          <w:rFonts w:cstheme="minorHAnsi"/>
          <w:color w:val="000000"/>
          <w:szCs w:val="22"/>
          <w:lang w:val="fr-CA"/>
        </w:rPr>
        <w:t>un</w:t>
      </w:r>
      <w:r w:rsidRPr="004E7B97">
        <w:rPr>
          <w:rFonts w:cstheme="minorHAnsi"/>
          <w:color w:val="000000"/>
          <w:szCs w:val="22"/>
          <w:lang w:val="fr-CA"/>
        </w:rPr>
        <w:t xml:space="preserve"> </w:t>
      </w:r>
      <w:r w:rsidRPr="004E7B97">
        <w:rPr>
          <w:rStyle w:val="ts-alignment-element"/>
          <w:rFonts w:cstheme="minorHAnsi"/>
          <w:color w:val="000000"/>
          <w:szCs w:val="22"/>
          <w:lang w:val="fr-CA"/>
        </w:rPr>
        <w:t>diplôme</w:t>
      </w:r>
      <w:r w:rsidRPr="004E7B97">
        <w:rPr>
          <w:rFonts w:cstheme="minorHAnsi"/>
          <w:color w:val="000000"/>
          <w:szCs w:val="22"/>
          <w:lang w:val="fr-CA"/>
        </w:rPr>
        <w:t xml:space="preserve"> </w:t>
      </w:r>
      <w:r w:rsidRPr="004E7B97">
        <w:rPr>
          <w:rStyle w:val="ts-alignment-element"/>
          <w:rFonts w:cstheme="minorHAnsi"/>
          <w:color w:val="000000"/>
          <w:szCs w:val="22"/>
          <w:lang w:val="fr-CA"/>
        </w:rPr>
        <w:t>universitaire</w:t>
      </w:r>
      <w:r w:rsidRPr="004E7B97">
        <w:rPr>
          <w:rFonts w:cstheme="minorHAnsi"/>
          <w:color w:val="000000"/>
          <w:szCs w:val="22"/>
          <w:lang w:val="fr-CA"/>
        </w:rPr>
        <w:t xml:space="preserve"> </w:t>
      </w:r>
      <w:r w:rsidRPr="004E7B97">
        <w:rPr>
          <w:rStyle w:val="ts-alignment-element"/>
          <w:rFonts w:cstheme="minorHAnsi"/>
          <w:color w:val="000000"/>
          <w:szCs w:val="22"/>
          <w:lang w:val="fr-CA"/>
        </w:rPr>
        <w:t>inférieur</w:t>
      </w:r>
      <w:r w:rsidRPr="004E7B97">
        <w:rPr>
          <w:rFonts w:cstheme="minorHAnsi"/>
          <w:color w:val="000000"/>
          <w:szCs w:val="22"/>
          <w:lang w:val="fr-CA"/>
        </w:rPr>
        <w:t xml:space="preserve"> </w:t>
      </w:r>
      <w:r w:rsidRPr="004E7B97">
        <w:rPr>
          <w:rStyle w:val="ts-alignment-element"/>
          <w:rFonts w:cstheme="minorHAnsi"/>
          <w:color w:val="000000"/>
          <w:szCs w:val="22"/>
          <w:lang w:val="fr-CA"/>
        </w:rPr>
        <w:t>au</w:t>
      </w:r>
      <w:r w:rsidRPr="004E7B97">
        <w:rPr>
          <w:rFonts w:cstheme="minorHAnsi"/>
          <w:color w:val="000000"/>
          <w:szCs w:val="22"/>
          <w:lang w:val="fr-CA"/>
        </w:rPr>
        <w:t xml:space="preserve"> </w:t>
      </w:r>
      <w:r w:rsidRPr="004E7B97">
        <w:rPr>
          <w:rStyle w:val="ts-alignment-element"/>
          <w:rFonts w:cstheme="minorHAnsi"/>
          <w:color w:val="000000"/>
          <w:szCs w:val="22"/>
          <w:lang w:val="fr-CA"/>
        </w:rPr>
        <w:t>baccalauréat</w:t>
      </w:r>
      <w:r w:rsidRPr="004E7B97">
        <w:rPr>
          <w:rFonts w:cstheme="minorHAnsi"/>
          <w:color w:val="000000"/>
          <w:szCs w:val="22"/>
          <w:lang w:val="fr-CA"/>
        </w:rPr>
        <w:t xml:space="preserve"> </w:t>
      </w:r>
      <w:r w:rsidRPr="004E7B97">
        <w:rPr>
          <w:rStyle w:val="ts-alignment-element"/>
          <w:rFonts w:cstheme="minorHAnsi"/>
          <w:color w:val="000000"/>
          <w:szCs w:val="22"/>
          <w:lang w:val="fr-CA"/>
        </w:rPr>
        <w:t>(7</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Moins</w:t>
      </w:r>
      <w:r w:rsidRPr="004E7B97">
        <w:rPr>
          <w:rFonts w:cstheme="minorHAnsi"/>
          <w:color w:val="000000"/>
          <w:szCs w:val="22"/>
          <w:lang w:val="fr-CA"/>
        </w:rPr>
        <w:t xml:space="preserve"> </w:t>
      </w:r>
      <w:r w:rsidRPr="004E7B97">
        <w:rPr>
          <w:rStyle w:val="ts-alignment-element"/>
          <w:rFonts w:cstheme="minorHAnsi"/>
          <w:color w:val="000000"/>
          <w:szCs w:val="22"/>
          <w:lang w:val="fr-CA"/>
        </w:rPr>
        <w:t>d’une</w:t>
      </w:r>
      <w:r w:rsidRPr="004E7B97">
        <w:rPr>
          <w:rFonts w:cstheme="minorHAnsi"/>
          <w:color w:val="000000"/>
          <w:szCs w:val="22"/>
          <w:lang w:val="fr-CA"/>
        </w:rPr>
        <w:t xml:space="preserve"> </w:t>
      </w:r>
      <w:r w:rsidRPr="004E7B97">
        <w:rPr>
          <w:rStyle w:val="ts-alignment-element"/>
          <w:rFonts w:cstheme="minorHAnsi"/>
          <w:color w:val="000000"/>
          <w:szCs w:val="22"/>
          <w:lang w:val="fr-CA"/>
        </w:rPr>
        <w:t>personne</w:t>
      </w:r>
      <w:r w:rsidRPr="004E7B97">
        <w:rPr>
          <w:rFonts w:cstheme="minorHAnsi"/>
          <w:color w:val="000000"/>
          <w:szCs w:val="22"/>
          <w:lang w:val="fr-CA"/>
        </w:rPr>
        <w:t xml:space="preserve"> </w:t>
      </w:r>
      <w:r w:rsidRPr="004E7B97">
        <w:rPr>
          <w:rStyle w:val="ts-alignment-element"/>
          <w:rFonts w:cstheme="minorHAnsi"/>
          <w:color w:val="000000"/>
          <w:szCs w:val="22"/>
          <w:lang w:val="fr-CA"/>
        </w:rPr>
        <w:t>sur</w:t>
      </w:r>
      <w:r w:rsidRPr="004E7B97">
        <w:rPr>
          <w:rFonts w:cstheme="minorHAnsi"/>
          <w:color w:val="000000"/>
          <w:szCs w:val="22"/>
          <w:lang w:val="fr-CA"/>
        </w:rPr>
        <w:t xml:space="preserve"> </w:t>
      </w:r>
      <w:r w:rsidRPr="004E7B97">
        <w:rPr>
          <w:rStyle w:val="ts-alignment-element"/>
          <w:rFonts w:cstheme="minorHAnsi"/>
          <w:color w:val="000000"/>
          <w:szCs w:val="22"/>
          <w:lang w:val="fr-CA"/>
        </w:rPr>
        <w:t>cinq</w:t>
      </w:r>
      <w:r w:rsidRPr="004E7B97">
        <w:rPr>
          <w:rFonts w:cstheme="minorHAnsi"/>
          <w:color w:val="000000"/>
          <w:szCs w:val="22"/>
          <w:lang w:val="fr-CA"/>
        </w:rPr>
        <w:t xml:space="preserve"> </w:t>
      </w:r>
      <w:r w:rsidRPr="004E7B97">
        <w:rPr>
          <w:rStyle w:val="ts-alignment-element"/>
          <w:rFonts w:cstheme="minorHAnsi"/>
          <w:color w:val="000000"/>
          <w:szCs w:val="22"/>
          <w:lang w:val="fr-CA"/>
        </w:rPr>
        <w:t>(17</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possède au plus</w:t>
      </w:r>
      <w:r w:rsidRPr="004E7B97">
        <w:rPr>
          <w:rFonts w:cstheme="minorHAnsi"/>
          <w:color w:val="000000"/>
          <w:szCs w:val="22"/>
          <w:lang w:val="fr-CA"/>
        </w:rPr>
        <w:t xml:space="preserve"> </w:t>
      </w:r>
      <w:r w:rsidRPr="004E7B97">
        <w:rPr>
          <w:rStyle w:val="ts-alignment-element"/>
          <w:rFonts w:cstheme="minorHAnsi"/>
          <w:color w:val="000000"/>
          <w:szCs w:val="22"/>
          <w:lang w:val="fr-CA"/>
        </w:rPr>
        <w:t>un</w:t>
      </w:r>
      <w:r w:rsidRPr="004E7B97">
        <w:rPr>
          <w:rFonts w:cstheme="minorHAnsi"/>
          <w:color w:val="000000"/>
          <w:szCs w:val="22"/>
          <w:lang w:val="fr-CA"/>
        </w:rPr>
        <w:t xml:space="preserve"> </w:t>
      </w:r>
      <w:r w:rsidRPr="004E7B97">
        <w:rPr>
          <w:rStyle w:val="ts-alignment-element"/>
          <w:rFonts w:cstheme="minorHAnsi"/>
          <w:color w:val="000000"/>
          <w:szCs w:val="22"/>
          <w:lang w:val="fr-CA"/>
        </w:rPr>
        <w:t>diplôme</w:t>
      </w:r>
      <w:r w:rsidRPr="004E7B97">
        <w:rPr>
          <w:rFonts w:cstheme="minorHAnsi"/>
          <w:color w:val="000000"/>
          <w:szCs w:val="22"/>
          <w:lang w:val="fr-CA"/>
        </w:rPr>
        <w:t xml:space="preserve"> </w:t>
      </w:r>
      <w:r w:rsidRPr="004E7B97">
        <w:rPr>
          <w:rStyle w:val="ts-alignment-element"/>
          <w:rFonts w:cstheme="minorHAnsi"/>
          <w:color w:val="000000"/>
          <w:szCs w:val="22"/>
          <w:lang w:val="fr-CA"/>
        </w:rPr>
        <w:t>d’études</w:t>
      </w:r>
      <w:r w:rsidRPr="004E7B97">
        <w:rPr>
          <w:rFonts w:cstheme="minorHAnsi"/>
          <w:color w:val="000000"/>
          <w:szCs w:val="22"/>
          <w:lang w:val="fr-CA"/>
        </w:rPr>
        <w:t xml:space="preserve"> </w:t>
      </w:r>
      <w:r w:rsidRPr="004E7B97">
        <w:rPr>
          <w:rStyle w:val="ts-alignment-element"/>
          <w:rFonts w:cstheme="minorHAnsi"/>
          <w:color w:val="000000"/>
          <w:szCs w:val="22"/>
          <w:lang w:val="fr-CA"/>
        </w:rPr>
        <w:t>secondaires</w:t>
      </w:r>
      <w:r w:rsidR="004E7B97" w:rsidRPr="004E7B97">
        <w:rPr>
          <w:rFonts w:cstheme="minorHAnsi"/>
          <w:color w:val="000000"/>
          <w:szCs w:val="22"/>
          <w:lang w:val="fr-CA"/>
        </w:rPr>
        <w:t>.</w:t>
      </w:r>
    </w:p>
    <w:p w14:paraId="108A92A0" w14:textId="77777777" w:rsidR="0093613D" w:rsidRPr="00A3583E" w:rsidRDefault="0093613D" w:rsidP="00511FD8">
      <w:pPr>
        <w:pStyle w:val="Caption"/>
        <w:rPr>
          <w:lang w:val="fr-CA"/>
        </w:rPr>
      </w:pPr>
    </w:p>
    <w:p w14:paraId="75BEBD36" w14:textId="21A59FEC" w:rsidR="0095251D" w:rsidRDefault="00A3583E" w:rsidP="00511FD8">
      <w:pPr>
        <w:pStyle w:val="Caption"/>
      </w:pPr>
      <w:bookmarkStart w:id="82" w:name="_Toc162509297"/>
      <w:proofErr w:type="spellStart"/>
      <w:r>
        <w:t>Diagramme</w:t>
      </w:r>
      <w:proofErr w:type="spellEnd"/>
      <w:r w:rsidR="008C11A9">
        <w:t xml:space="preserve"> </w:t>
      </w:r>
      <w:r>
        <w:fldChar w:fldCharType="begin"/>
      </w:r>
      <w:r>
        <w:instrText xml:space="preserve"> SEQ Figure \* ARABIC </w:instrText>
      </w:r>
      <w:r>
        <w:fldChar w:fldCharType="separate"/>
      </w:r>
      <w:r w:rsidR="00137D86">
        <w:rPr>
          <w:noProof/>
        </w:rPr>
        <w:t>14</w:t>
      </w:r>
      <w:r>
        <w:rPr>
          <w:noProof/>
        </w:rPr>
        <w:fldChar w:fldCharType="end"/>
      </w:r>
      <w:r>
        <w:rPr>
          <w:noProof/>
        </w:rPr>
        <w:t xml:space="preserve"> </w:t>
      </w:r>
      <w:r w:rsidR="008C11A9">
        <w:t xml:space="preserve">: </w:t>
      </w:r>
      <w:proofErr w:type="spellStart"/>
      <w:r>
        <w:t>Niveau</w:t>
      </w:r>
      <w:proofErr w:type="spellEnd"/>
      <w:r>
        <w:t xml:space="preserve"> de </w:t>
      </w:r>
      <w:proofErr w:type="spellStart"/>
      <w:r>
        <w:t>scolarité</w:t>
      </w:r>
      <w:bookmarkEnd w:id="82"/>
      <w:proofErr w:type="spellEnd"/>
    </w:p>
    <w:p w14:paraId="3D347E2C" w14:textId="41BA4E36" w:rsidR="003D36CD" w:rsidRPr="003D36CD" w:rsidRDefault="003D36CD" w:rsidP="003D36CD">
      <w:r>
        <w:rPr>
          <w:noProof/>
        </w:rPr>
        <w:drawing>
          <wp:inline distT="0" distB="0" distL="0" distR="0" wp14:anchorId="0F688109" wp14:editId="23574583">
            <wp:extent cx="5486400" cy="3904488"/>
            <wp:effectExtent l="0" t="0" r="0" b="1270"/>
            <wp:docPr id="11924702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86400" cy="3904488"/>
                    </a:xfrm>
                    <a:prstGeom prst="rect">
                      <a:avLst/>
                    </a:prstGeom>
                    <a:noFill/>
                  </pic:spPr>
                </pic:pic>
              </a:graphicData>
            </a:graphic>
          </wp:inline>
        </w:drawing>
      </w:r>
    </w:p>
    <w:p w14:paraId="56067CF9" w14:textId="66126889" w:rsidR="00BB784C" w:rsidRPr="00BB784C" w:rsidRDefault="00BB784C" w:rsidP="00BB784C"/>
    <w:p w14:paraId="3F4E0EDF" w14:textId="2E60A454" w:rsidR="0095251D" w:rsidRPr="00572D80" w:rsidRDefault="0031277E" w:rsidP="008C11A9">
      <w:pPr>
        <w:pStyle w:val="QTEXT"/>
        <w:rPr>
          <w:lang w:val="fr-CA"/>
        </w:rPr>
      </w:pPr>
      <w:r w:rsidRPr="007542C3">
        <w:rPr>
          <w:rFonts w:eastAsia="+mn-ea"/>
          <w:lang w:val="fr-CA"/>
        </w:rPr>
        <w:t xml:space="preserve">Base de référence : n=1 059; </w:t>
      </w:r>
      <w:r>
        <w:rPr>
          <w:rFonts w:eastAsia="+mn-ea"/>
          <w:lang w:val="fr-CA"/>
        </w:rPr>
        <w:t>tous les répondants</w:t>
      </w:r>
      <w:r w:rsidR="0095251D" w:rsidRPr="0031277E">
        <w:rPr>
          <w:lang w:val="fr-CA"/>
        </w:rPr>
        <w:t xml:space="preserve">. </w:t>
      </w:r>
      <w:r w:rsidR="0095251D" w:rsidRPr="00572D80">
        <w:rPr>
          <w:lang w:val="fr-CA"/>
        </w:rPr>
        <w:t>[</w:t>
      </w:r>
      <w:r w:rsidRPr="00572D80">
        <w:rPr>
          <w:lang w:val="fr-CA"/>
        </w:rPr>
        <w:t xml:space="preserve">Refuse de répondre </w:t>
      </w:r>
      <w:r w:rsidR="0095251D" w:rsidRPr="00572D80">
        <w:rPr>
          <w:lang w:val="fr-CA"/>
        </w:rPr>
        <w:t>: 1</w:t>
      </w:r>
      <w:r w:rsidRPr="00572D80">
        <w:rPr>
          <w:lang w:val="fr-CA"/>
        </w:rPr>
        <w:t xml:space="preserve"> </w:t>
      </w:r>
      <w:r w:rsidR="0095251D" w:rsidRPr="00572D80">
        <w:rPr>
          <w:lang w:val="fr-CA"/>
        </w:rPr>
        <w:t xml:space="preserve">%]. </w:t>
      </w:r>
    </w:p>
    <w:p w14:paraId="4B8323BC" w14:textId="587A8F22" w:rsidR="0071460C" w:rsidRPr="00A3583E" w:rsidRDefault="0071460C" w:rsidP="008C11A9">
      <w:pPr>
        <w:pStyle w:val="QTEXT"/>
        <w:rPr>
          <w:szCs w:val="20"/>
          <w:lang w:val="fr-CA"/>
        </w:rPr>
      </w:pPr>
      <w:r w:rsidRPr="00572D80">
        <w:rPr>
          <w:szCs w:val="20"/>
          <w:lang w:val="fr-CA"/>
        </w:rPr>
        <w:t xml:space="preserve">Q10.  </w:t>
      </w:r>
      <w:r w:rsidR="00A3583E" w:rsidRPr="006A319F">
        <w:rPr>
          <w:lang w:val="fr-CA"/>
        </w:rPr>
        <w:t xml:space="preserve">Quel </w:t>
      </w:r>
      <w:r w:rsidR="00A3583E" w:rsidRPr="00D62795">
        <w:rPr>
          <w:lang w:val="fr-CA"/>
        </w:rPr>
        <w:t>est le plus haut niveau de scolarité que vous avez atteint</w:t>
      </w:r>
      <w:r w:rsidRPr="00A3583E">
        <w:rPr>
          <w:szCs w:val="20"/>
          <w:lang w:val="fr-CA"/>
        </w:rPr>
        <w:t>?</w:t>
      </w:r>
    </w:p>
    <w:p w14:paraId="309D6485" w14:textId="77777777" w:rsidR="008B0BAC" w:rsidRPr="00A3583E" w:rsidRDefault="008B0BAC">
      <w:pPr>
        <w:jc w:val="left"/>
        <w:rPr>
          <w:rFonts w:eastAsiaTheme="majorEastAsia" w:cstheme="majorBidi"/>
          <w:i/>
          <w:iCs/>
          <w:color w:val="000000" w:themeColor="text1"/>
          <w:sz w:val="24"/>
          <w:lang w:val="fr-CA"/>
        </w:rPr>
      </w:pPr>
      <w:r w:rsidRPr="00A3583E">
        <w:rPr>
          <w:lang w:val="fr-CA"/>
        </w:rPr>
        <w:br w:type="page"/>
      </w:r>
    </w:p>
    <w:p w14:paraId="2125FE30" w14:textId="2238F37C" w:rsidR="00AA791B" w:rsidRPr="00A3583E" w:rsidRDefault="00A3583E" w:rsidP="003368C5">
      <w:pPr>
        <w:pStyle w:val="Heading4"/>
        <w:rPr>
          <w:lang w:val="fr-CA"/>
        </w:rPr>
      </w:pPr>
      <w:r w:rsidRPr="00A3583E">
        <w:rPr>
          <w:lang w:val="fr-CA"/>
        </w:rPr>
        <w:lastRenderedPageBreak/>
        <w:t xml:space="preserve">Le revenu du ménage de plus de quatre répondants sur </w:t>
      </w:r>
      <w:r w:rsidR="003368C5" w:rsidRPr="00A3583E">
        <w:rPr>
          <w:lang w:val="fr-CA"/>
        </w:rPr>
        <w:t>10</w:t>
      </w:r>
      <w:r w:rsidR="00AA791B" w:rsidRPr="00A3583E">
        <w:rPr>
          <w:lang w:val="fr-CA"/>
        </w:rPr>
        <w:t xml:space="preserve"> </w:t>
      </w:r>
      <w:r>
        <w:rPr>
          <w:lang w:val="fr-CA"/>
        </w:rPr>
        <w:t xml:space="preserve">est supérieur à </w:t>
      </w:r>
      <w:r w:rsidR="00AA791B" w:rsidRPr="00A3583E">
        <w:rPr>
          <w:lang w:val="fr-CA"/>
        </w:rPr>
        <w:t>100</w:t>
      </w:r>
      <w:r>
        <w:rPr>
          <w:lang w:val="fr-CA"/>
        </w:rPr>
        <w:t xml:space="preserve"> </w:t>
      </w:r>
      <w:r w:rsidR="00AA791B" w:rsidRPr="00A3583E">
        <w:rPr>
          <w:lang w:val="fr-CA"/>
        </w:rPr>
        <w:t>000</w:t>
      </w:r>
      <w:r>
        <w:rPr>
          <w:lang w:val="fr-CA"/>
        </w:rPr>
        <w:t xml:space="preserve"> $</w:t>
      </w:r>
      <w:r w:rsidR="003368C5" w:rsidRPr="00A3583E">
        <w:rPr>
          <w:lang w:val="fr-CA"/>
        </w:rPr>
        <w:t>.</w:t>
      </w:r>
    </w:p>
    <w:p w14:paraId="7A5364DF" w14:textId="14F4B85A" w:rsidR="00F91B02" w:rsidRPr="004E7B97" w:rsidRDefault="00A3583E" w:rsidP="008C11A9">
      <w:pPr>
        <w:rPr>
          <w:rFonts w:cstheme="minorHAnsi"/>
          <w:b/>
          <w:bCs/>
          <w:szCs w:val="22"/>
          <w:lang w:val="fr-CA"/>
        </w:rPr>
      </w:pPr>
      <w:r w:rsidRPr="004E7B97">
        <w:rPr>
          <w:rStyle w:val="ts-alignment-element"/>
          <w:rFonts w:cstheme="minorHAnsi"/>
          <w:color w:val="000000"/>
          <w:szCs w:val="22"/>
          <w:lang w:val="fr-CA"/>
        </w:rPr>
        <w:t>Quarante-cinq</w:t>
      </w:r>
      <w:r w:rsidRPr="004E7B97">
        <w:rPr>
          <w:rFonts w:cstheme="minorHAnsi"/>
          <w:color w:val="000000"/>
          <w:szCs w:val="22"/>
          <w:lang w:val="fr-CA"/>
        </w:rPr>
        <w:t xml:space="preserve"> </w:t>
      </w:r>
      <w:r w:rsidRPr="004E7B97">
        <w:rPr>
          <w:rStyle w:val="ts-alignment-element"/>
          <w:rFonts w:cstheme="minorHAnsi"/>
          <w:color w:val="000000"/>
          <w:szCs w:val="22"/>
          <w:lang w:val="fr-CA"/>
        </w:rPr>
        <w:t>pour</w:t>
      </w:r>
      <w:r w:rsidRPr="004E7B97">
        <w:rPr>
          <w:rFonts w:cstheme="minorHAnsi"/>
          <w:color w:val="000000"/>
          <w:szCs w:val="22"/>
          <w:lang w:val="fr-CA"/>
        </w:rPr>
        <w:t xml:space="preserve"> </w:t>
      </w:r>
      <w:r w:rsidRPr="004E7B97">
        <w:rPr>
          <w:rStyle w:val="ts-alignment-element"/>
          <w:rFonts w:cstheme="minorHAnsi"/>
          <w:color w:val="000000"/>
          <w:szCs w:val="22"/>
          <w:lang w:val="fr-CA"/>
        </w:rPr>
        <w:t>cent</w:t>
      </w:r>
      <w:r w:rsidRPr="004E7B97">
        <w:rPr>
          <w:rFonts w:cstheme="minorHAnsi"/>
          <w:color w:val="000000"/>
          <w:szCs w:val="22"/>
          <w:lang w:val="fr-CA"/>
        </w:rPr>
        <w:t xml:space="preserve"> </w:t>
      </w:r>
      <w:r w:rsidRPr="004E7B97">
        <w:rPr>
          <w:rStyle w:val="ts-alignment-element"/>
          <w:rFonts w:cstheme="minorHAnsi"/>
          <w:color w:val="000000"/>
          <w:szCs w:val="22"/>
          <w:lang w:val="fr-CA"/>
        </w:rPr>
        <w:t>(45</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répondants</w:t>
      </w:r>
      <w:r w:rsidRPr="004E7B97">
        <w:rPr>
          <w:rFonts w:cstheme="minorHAnsi"/>
          <w:color w:val="000000"/>
          <w:szCs w:val="22"/>
          <w:lang w:val="fr-CA"/>
        </w:rPr>
        <w:t xml:space="preserve"> </w:t>
      </w:r>
      <w:r w:rsidRPr="004E7B97">
        <w:rPr>
          <w:rStyle w:val="ts-alignment-element"/>
          <w:rFonts w:cstheme="minorHAnsi"/>
          <w:color w:val="000000"/>
          <w:szCs w:val="22"/>
          <w:lang w:val="fr-CA"/>
        </w:rPr>
        <w:t>ont</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indiqué que leur ménage a touché un</w:t>
      </w:r>
      <w:r w:rsidRPr="004E7B97">
        <w:rPr>
          <w:rFonts w:cstheme="minorHAnsi"/>
          <w:color w:val="000000"/>
          <w:szCs w:val="22"/>
          <w:lang w:val="fr-CA"/>
        </w:rPr>
        <w:t xml:space="preserve"> </w:t>
      </w:r>
      <w:r w:rsidRPr="004E7B97">
        <w:rPr>
          <w:rStyle w:val="ts-alignment-element"/>
          <w:rFonts w:cstheme="minorHAnsi"/>
          <w:color w:val="000000"/>
          <w:szCs w:val="22"/>
          <w:lang w:val="fr-CA"/>
        </w:rPr>
        <w:t>revenu</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100</w:t>
      </w:r>
      <w:r w:rsidRPr="004E7B97">
        <w:rPr>
          <w:rFonts w:cstheme="minorHAnsi"/>
          <w:color w:val="000000"/>
          <w:szCs w:val="22"/>
          <w:lang w:val="fr-CA"/>
        </w:rPr>
        <w:t xml:space="preserve"> </w:t>
      </w:r>
      <w:r w:rsidRPr="004E7B97">
        <w:rPr>
          <w:rStyle w:val="ts-alignment-element"/>
          <w:rFonts w:cstheme="minorHAnsi"/>
          <w:color w:val="000000"/>
          <w:szCs w:val="22"/>
          <w:lang w:val="fr-CA"/>
        </w:rPr>
        <w:t>000</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ou</w:t>
      </w:r>
      <w:r w:rsidRPr="004E7B97">
        <w:rPr>
          <w:rFonts w:cstheme="minorHAnsi"/>
          <w:color w:val="000000"/>
          <w:szCs w:val="22"/>
          <w:lang w:val="fr-CA"/>
        </w:rPr>
        <w:t xml:space="preserve"> </w:t>
      </w:r>
      <w:r w:rsidRPr="004E7B97">
        <w:rPr>
          <w:rStyle w:val="ts-alignment-element"/>
          <w:rFonts w:cstheme="minorHAnsi"/>
          <w:color w:val="000000"/>
          <w:szCs w:val="22"/>
          <w:lang w:val="fr-CA"/>
        </w:rPr>
        <w:t>plus</w:t>
      </w:r>
      <w:r w:rsidRPr="004E7B97">
        <w:rPr>
          <w:rFonts w:cstheme="minorHAnsi"/>
          <w:color w:val="000000"/>
          <w:szCs w:val="22"/>
          <w:lang w:val="fr-CA"/>
        </w:rPr>
        <w:t xml:space="preserve"> </w:t>
      </w:r>
      <w:r w:rsidRPr="004E7B97">
        <w:rPr>
          <w:rStyle w:val="ts-alignment-element"/>
          <w:rFonts w:cstheme="minorHAnsi"/>
          <w:color w:val="000000"/>
          <w:szCs w:val="22"/>
          <w:lang w:val="fr-CA"/>
        </w:rPr>
        <w:t>l’an</w:t>
      </w:r>
      <w:r w:rsidRPr="004E7B97">
        <w:rPr>
          <w:rFonts w:cstheme="minorHAnsi"/>
          <w:color w:val="000000"/>
          <w:szCs w:val="22"/>
          <w:lang w:val="fr-CA"/>
        </w:rPr>
        <w:t xml:space="preserve"> </w:t>
      </w:r>
      <w:r w:rsidRPr="004E7B97">
        <w:rPr>
          <w:rStyle w:val="ts-alignment-element"/>
          <w:rFonts w:cstheme="minorHAnsi"/>
          <w:color w:val="000000"/>
          <w:szCs w:val="22"/>
          <w:lang w:val="fr-CA"/>
        </w:rPr>
        <w:t>dernier</w:t>
      </w:r>
      <w:r w:rsidR="004E7B97" w:rsidRPr="004E7B97">
        <w:rPr>
          <w:rStyle w:val="ts-alignment-element"/>
          <w:rFonts w:cstheme="minorHAnsi"/>
          <w:color w:val="000000"/>
          <w:szCs w:val="22"/>
          <w:lang w:val="fr-CA"/>
        </w:rPr>
        <w:t>.</w:t>
      </w:r>
    </w:p>
    <w:p w14:paraId="1863643F" w14:textId="77777777" w:rsidR="00F91B02" w:rsidRPr="00A3583E" w:rsidRDefault="00F91B02" w:rsidP="00511FD8">
      <w:pPr>
        <w:pStyle w:val="Caption"/>
        <w:rPr>
          <w:lang w:val="fr-CA"/>
        </w:rPr>
      </w:pPr>
    </w:p>
    <w:p w14:paraId="7B5CBC03" w14:textId="09ECA0D5" w:rsidR="0095251D" w:rsidRPr="00F91B02" w:rsidRDefault="00A3583E" w:rsidP="00511FD8">
      <w:pPr>
        <w:pStyle w:val="Caption"/>
      </w:pPr>
      <w:bookmarkStart w:id="83" w:name="_Toc162509298"/>
      <w:proofErr w:type="spellStart"/>
      <w:r>
        <w:t>Diagramme</w:t>
      </w:r>
      <w:proofErr w:type="spellEnd"/>
      <w:r w:rsidR="003368C5">
        <w:t xml:space="preserve"> </w:t>
      </w:r>
      <w:r>
        <w:fldChar w:fldCharType="begin"/>
      </w:r>
      <w:r>
        <w:instrText xml:space="preserve"> SEQ Figure \* ARABIC </w:instrText>
      </w:r>
      <w:r>
        <w:fldChar w:fldCharType="separate"/>
      </w:r>
      <w:r w:rsidR="00137D86">
        <w:rPr>
          <w:noProof/>
        </w:rPr>
        <w:t>15</w:t>
      </w:r>
      <w:r>
        <w:rPr>
          <w:noProof/>
        </w:rPr>
        <w:fldChar w:fldCharType="end"/>
      </w:r>
      <w:r>
        <w:rPr>
          <w:noProof/>
        </w:rPr>
        <w:t xml:space="preserve"> </w:t>
      </w:r>
      <w:r w:rsidR="003368C5">
        <w:t xml:space="preserve">: </w:t>
      </w:r>
      <w:proofErr w:type="spellStart"/>
      <w:r>
        <w:t>Revenu</w:t>
      </w:r>
      <w:proofErr w:type="spellEnd"/>
      <w:r>
        <w:t xml:space="preserve"> du ménage</w:t>
      </w:r>
      <w:bookmarkEnd w:id="83"/>
    </w:p>
    <w:p w14:paraId="0374DFC3" w14:textId="535EAD49" w:rsidR="00763E21" w:rsidRPr="00F91B02" w:rsidRDefault="00BB784C" w:rsidP="000548DC">
      <w:pPr>
        <w:pStyle w:val="Heading6"/>
        <w:rPr>
          <w:i w:val="0"/>
          <w:iCs w:val="0"/>
          <w:highlight w:val="yellow"/>
          <w:lang w:val="en-US"/>
        </w:rPr>
      </w:pPr>
      <w:r w:rsidRPr="00BB784C">
        <w:rPr>
          <w:i w:val="0"/>
          <w:iCs w:val="0"/>
          <w:noProof/>
          <w:lang w:val="en-US"/>
        </w:rPr>
        <w:drawing>
          <wp:inline distT="0" distB="0" distL="0" distR="0" wp14:anchorId="1C4C1A3D" wp14:editId="7A93FD8F">
            <wp:extent cx="5701413" cy="3838575"/>
            <wp:effectExtent l="0" t="0" r="0" b="0"/>
            <wp:docPr id="118934328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02780" cy="3839495"/>
                    </a:xfrm>
                    <a:prstGeom prst="rect">
                      <a:avLst/>
                    </a:prstGeom>
                    <a:noFill/>
                  </pic:spPr>
                </pic:pic>
              </a:graphicData>
            </a:graphic>
          </wp:inline>
        </w:drawing>
      </w:r>
    </w:p>
    <w:p w14:paraId="66B0A38D" w14:textId="77777777" w:rsidR="003368C5" w:rsidRDefault="003368C5" w:rsidP="004F2E98">
      <w:pPr>
        <w:pStyle w:val="Heading7"/>
      </w:pPr>
    </w:p>
    <w:p w14:paraId="0FC80A5F" w14:textId="597122C8" w:rsidR="00CA22F8" w:rsidRPr="00A3583E" w:rsidRDefault="0031277E" w:rsidP="004F2E98">
      <w:pPr>
        <w:pStyle w:val="Heading7"/>
        <w:rPr>
          <w:szCs w:val="18"/>
          <w:lang w:val="fr-CA"/>
        </w:rPr>
      </w:pPr>
      <w:r w:rsidRPr="007542C3">
        <w:rPr>
          <w:rFonts w:eastAsia="+mn-ea"/>
          <w:lang w:val="fr-CA"/>
        </w:rPr>
        <w:t xml:space="preserve">Base </w:t>
      </w:r>
      <w:r w:rsidRPr="00A3583E">
        <w:rPr>
          <w:rFonts w:eastAsia="+mn-ea"/>
          <w:szCs w:val="18"/>
          <w:lang w:val="fr-CA"/>
        </w:rPr>
        <w:t>de référence : n=1 059; tous les répondants</w:t>
      </w:r>
      <w:r w:rsidR="0095251D" w:rsidRPr="00A3583E">
        <w:rPr>
          <w:szCs w:val="18"/>
          <w:lang w:val="fr-CA"/>
        </w:rPr>
        <w:t xml:space="preserve">. </w:t>
      </w:r>
    </w:p>
    <w:p w14:paraId="1FF5BE08" w14:textId="27687BE4" w:rsidR="0071460C" w:rsidRPr="00A3583E" w:rsidRDefault="0071460C" w:rsidP="0071460C">
      <w:pPr>
        <w:rPr>
          <w:sz w:val="18"/>
          <w:szCs w:val="18"/>
          <w:lang w:val="fr-CA"/>
        </w:rPr>
      </w:pPr>
      <w:r w:rsidRPr="00A3583E">
        <w:rPr>
          <w:sz w:val="18"/>
          <w:szCs w:val="18"/>
          <w:lang w:val="fr-CA"/>
        </w:rPr>
        <w:t xml:space="preserve">Q11. </w:t>
      </w:r>
      <w:r w:rsidR="00A3583E" w:rsidRPr="00A3583E">
        <w:rPr>
          <w:sz w:val="18"/>
          <w:szCs w:val="18"/>
          <w:lang w:val="fr-FR"/>
        </w:rPr>
        <w:t xml:space="preserve">Laquelle des catégories suivantes décrit le mieux le revenu total de votre ménage l’an </w:t>
      </w:r>
      <w:proofErr w:type="gramStart"/>
      <w:r w:rsidR="00A3583E" w:rsidRPr="00A3583E">
        <w:rPr>
          <w:sz w:val="18"/>
          <w:szCs w:val="18"/>
          <w:lang w:val="fr-FR"/>
        </w:rPr>
        <w:t>dernier</w:t>
      </w:r>
      <w:r w:rsidR="00A3583E" w:rsidRPr="00A3583E">
        <w:rPr>
          <w:rFonts w:cstheme="minorHAnsi"/>
          <w:sz w:val="18"/>
          <w:szCs w:val="18"/>
          <w:lang w:val="fr-FR"/>
        </w:rPr>
        <w:t>?</w:t>
      </w:r>
      <w:proofErr w:type="gramEnd"/>
      <w:r w:rsidR="00A3583E" w:rsidRPr="00A3583E">
        <w:rPr>
          <w:rFonts w:cstheme="minorHAnsi"/>
          <w:sz w:val="18"/>
          <w:szCs w:val="18"/>
          <w:lang w:val="fr-FR"/>
        </w:rPr>
        <w:t xml:space="preserve"> </w:t>
      </w:r>
      <w:r w:rsidR="00A3583E" w:rsidRPr="00A3583E">
        <w:rPr>
          <w:sz w:val="18"/>
          <w:szCs w:val="18"/>
          <w:lang w:val="fr-FR"/>
        </w:rPr>
        <w:t xml:space="preserve">Il s’agit du revenu total combiné de toutes les personnes de votre foyer, avant </w:t>
      </w:r>
      <w:proofErr w:type="gramStart"/>
      <w:r w:rsidR="00A3583E" w:rsidRPr="00A3583E">
        <w:rPr>
          <w:sz w:val="18"/>
          <w:szCs w:val="18"/>
          <w:lang w:val="fr-FR"/>
        </w:rPr>
        <w:t>impôts</w:t>
      </w:r>
      <w:r w:rsidRPr="00A3583E">
        <w:rPr>
          <w:sz w:val="18"/>
          <w:szCs w:val="18"/>
          <w:lang w:val="fr-CA"/>
        </w:rPr>
        <w:t>?</w:t>
      </w:r>
      <w:proofErr w:type="gramEnd"/>
    </w:p>
    <w:p w14:paraId="0842A373" w14:textId="77777777" w:rsidR="000548DC" w:rsidRPr="00A3583E" w:rsidRDefault="000548DC">
      <w:pPr>
        <w:jc w:val="left"/>
        <w:rPr>
          <w:rFonts w:eastAsiaTheme="majorEastAsia" w:cstheme="majorBidi"/>
          <w:i/>
          <w:iCs/>
          <w:color w:val="000000" w:themeColor="text1"/>
          <w:sz w:val="24"/>
          <w:lang w:val="fr-CA"/>
        </w:rPr>
      </w:pPr>
      <w:r w:rsidRPr="00A3583E">
        <w:rPr>
          <w:lang w:val="fr-CA"/>
        </w:rPr>
        <w:br w:type="page"/>
      </w:r>
    </w:p>
    <w:p w14:paraId="1C6DF3EC" w14:textId="4AE7DBAE" w:rsidR="00DE6800" w:rsidRPr="00A3583E" w:rsidRDefault="00A3583E" w:rsidP="003368C5">
      <w:pPr>
        <w:pStyle w:val="Heading4"/>
        <w:rPr>
          <w:lang w:val="fr-CA"/>
        </w:rPr>
      </w:pPr>
      <w:r w:rsidRPr="00A3583E">
        <w:rPr>
          <w:lang w:val="fr-CA"/>
        </w:rPr>
        <w:lastRenderedPageBreak/>
        <w:t>La grande majorité des répondants parlent anglais le plus souvent à la maison.</w:t>
      </w:r>
      <w:bookmarkStart w:id="84" w:name="_Toc99536530"/>
    </w:p>
    <w:p w14:paraId="2536E470" w14:textId="5265D780" w:rsidR="00DE6800" w:rsidRPr="004E7B97" w:rsidRDefault="00A3583E" w:rsidP="003368C5">
      <w:pPr>
        <w:rPr>
          <w:rFonts w:cstheme="minorHAnsi"/>
          <w:b/>
          <w:szCs w:val="22"/>
          <w:lang w:val="fr-CA"/>
        </w:rPr>
      </w:pPr>
      <w:r w:rsidRPr="004E7B97">
        <w:rPr>
          <w:rStyle w:val="ts-alignment-element"/>
          <w:rFonts w:cstheme="minorHAnsi"/>
          <w:color w:val="000000"/>
          <w:szCs w:val="22"/>
          <w:lang w:val="fr-CA"/>
        </w:rPr>
        <w:t>La</w:t>
      </w:r>
      <w:r w:rsidRPr="004E7B97">
        <w:rPr>
          <w:rFonts w:cstheme="minorHAnsi"/>
          <w:color w:val="000000"/>
          <w:szCs w:val="22"/>
          <w:lang w:val="fr-CA"/>
        </w:rPr>
        <w:t xml:space="preserve"> </w:t>
      </w:r>
      <w:r w:rsidRPr="004E7B97">
        <w:rPr>
          <w:rStyle w:val="ts-alignment-element"/>
          <w:rFonts w:cstheme="minorHAnsi"/>
          <w:color w:val="000000"/>
          <w:szCs w:val="22"/>
          <w:lang w:val="fr-CA"/>
        </w:rPr>
        <w:t>grande</w:t>
      </w:r>
      <w:r w:rsidRPr="004E7B97">
        <w:rPr>
          <w:rFonts w:cstheme="minorHAnsi"/>
          <w:color w:val="000000"/>
          <w:szCs w:val="22"/>
          <w:lang w:val="fr-CA"/>
        </w:rPr>
        <w:t xml:space="preserve"> </w:t>
      </w:r>
      <w:r w:rsidRPr="004E7B97">
        <w:rPr>
          <w:rStyle w:val="ts-alignment-element"/>
          <w:rFonts w:cstheme="minorHAnsi"/>
          <w:color w:val="000000"/>
          <w:szCs w:val="22"/>
          <w:lang w:val="fr-CA"/>
        </w:rPr>
        <w:t>majorité</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répondants</w:t>
      </w:r>
      <w:r w:rsidRPr="004E7B97">
        <w:rPr>
          <w:rFonts w:cstheme="minorHAnsi"/>
          <w:color w:val="000000"/>
          <w:szCs w:val="22"/>
          <w:lang w:val="fr-CA"/>
        </w:rPr>
        <w:t xml:space="preserve"> </w:t>
      </w:r>
      <w:r w:rsidRPr="004E7B97">
        <w:rPr>
          <w:rStyle w:val="ts-alignment-element"/>
          <w:rFonts w:cstheme="minorHAnsi"/>
          <w:color w:val="000000"/>
          <w:szCs w:val="22"/>
          <w:lang w:val="fr-CA"/>
        </w:rPr>
        <w:t>(90</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parlent</w:t>
      </w:r>
      <w:r w:rsidRPr="004E7B97">
        <w:rPr>
          <w:rFonts w:cstheme="minorHAnsi"/>
          <w:color w:val="000000"/>
          <w:szCs w:val="22"/>
          <w:lang w:val="fr-CA"/>
        </w:rPr>
        <w:t xml:space="preserve"> </w:t>
      </w:r>
      <w:r w:rsidRPr="004E7B97">
        <w:rPr>
          <w:rStyle w:val="ts-alignment-element"/>
          <w:rFonts w:cstheme="minorHAnsi"/>
          <w:color w:val="000000"/>
          <w:szCs w:val="22"/>
          <w:lang w:val="fr-CA"/>
        </w:rPr>
        <w:t>principalement</w:t>
      </w:r>
      <w:r w:rsidRPr="004E7B97">
        <w:rPr>
          <w:rFonts w:cstheme="minorHAnsi"/>
          <w:color w:val="000000"/>
          <w:szCs w:val="22"/>
          <w:lang w:val="fr-CA"/>
        </w:rPr>
        <w:t xml:space="preserve"> </w:t>
      </w:r>
      <w:r w:rsidRPr="004E7B97">
        <w:rPr>
          <w:rStyle w:val="ts-alignment-element"/>
          <w:rFonts w:cstheme="minorHAnsi"/>
          <w:color w:val="000000"/>
          <w:szCs w:val="22"/>
          <w:lang w:val="fr-CA"/>
        </w:rPr>
        <w:t>l’anglais</w:t>
      </w:r>
      <w:r w:rsidRPr="004E7B97">
        <w:rPr>
          <w:rFonts w:cstheme="minorHAnsi"/>
          <w:color w:val="000000"/>
          <w:szCs w:val="22"/>
          <w:lang w:val="fr-CA"/>
        </w:rPr>
        <w:t xml:space="preserve"> </w:t>
      </w:r>
      <w:r w:rsidRPr="004E7B97">
        <w:rPr>
          <w:rStyle w:val="ts-alignment-element"/>
          <w:rFonts w:cstheme="minorHAnsi"/>
          <w:color w:val="000000"/>
          <w:szCs w:val="22"/>
          <w:lang w:val="fr-CA"/>
        </w:rPr>
        <w:t>à</w:t>
      </w:r>
      <w:r w:rsidRPr="004E7B97">
        <w:rPr>
          <w:rFonts w:cstheme="minorHAnsi"/>
          <w:color w:val="000000"/>
          <w:szCs w:val="22"/>
          <w:lang w:val="fr-CA"/>
        </w:rPr>
        <w:t xml:space="preserve"> </w:t>
      </w:r>
      <w:r w:rsidRPr="004E7B97">
        <w:rPr>
          <w:rStyle w:val="ts-alignment-element"/>
          <w:rFonts w:cstheme="minorHAnsi"/>
          <w:color w:val="000000"/>
          <w:szCs w:val="22"/>
          <w:lang w:val="fr-CA"/>
        </w:rPr>
        <w:t>la</w:t>
      </w:r>
      <w:r w:rsidRPr="004E7B97">
        <w:rPr>
          <w:rFonts w:cstheme="minorHAnsi"/>
          <w:color w:val="000000"/>
          <w:szCs w:val="22"/>
          <w:lang w:val="fr-CA"/>
        </w:rPr>
        <w:t xml:space="preserve"> </w:t>
      </w:r>
      <w:r w:rsidRPr="004E7B97">
        <w:rPr>
          <w:rStyle w:val="ts-alignment-element"/>
          <w:rFonts w:cstheme="minorHAnsi"/>
          <w:color w:val="000000"/>
          <w:szCs w:val="22"/>
          <w:lang w:val="fr-CA"/>
        </w:rPr>
        <w:t>maison.</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plus,</w:t>
      </w:r>
      <w:r w:rsidRPr="004E7B97">
        <w:rPr>
          <w:rFonts w:cstheme="minorHAnsi"/>
          <w:color w:val="000000"/>
          <w:szCs w:val="22"/>
          <w:lang w:val="fr-CA"/>
        </w:rPr>
        <w:t xml:space="preserve"> </w:t>
      </w:r>
      <w:r w:rsidRPr="004E7B97">
        <w:rPr>
          <w:rStyle w:val="ts-alignment-element"/>
          <w:rFonts w:cstheme="minorHAnsi"/>
          <w:color w:val="000000"/>
          <w:szCs w:val="22"/>
          <w:lang w:val="fr-CA"/>
        </w:rPr>
        <w:t>10</w:t>
      </w:r>
      <w:r w:rsidR="00115F3C">
        <w:rPr>
          <w:rFonts w:cstheme="minorHAnsi"/>
          <w:color w:val="000000"/>
          <w:szCs w:val="22"/>
          <w:lang w:val="fr-CA"/>
        </w:rPr>
        <w:t>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répondants</w:t>
      </w:r>
      <w:r w:rsidRPr="004E7B97">
        <w:rPr>
          <w:rFonts w:cstheme="minorHAnsi"/>
          <w:color w:val="000000"/>
          <w:szCs w:val="22"/>
          <w:lang w:val="fr-CA"/>
        </w:rPr>
        <w:t xml:space="preserve"> </w:t>
      </w:r>
      <w:r w:rsidRPr="004E7B97">
        <w:rPr>
          <w:rStyle w:val="ts-alignment-element"/>
          <w:rFonts w:cstheme="minorHAnsi"/>
          <w:color w:val="000000"/>
          <w:szCs w:val="22"/>
          <w:lang w:val="fr-CA"/>
        </w:rPr>
        <w:t>parlent</w:t>
      </w:r>
      <w:r w:rsidRPr="004E7B97">
        <w:rPr>
          <w:rFonts w:cstheme="minorHAnsi"/>
          <w:color w:val="000000"/>
          <w:szCs w:val="22"/>
          <w:lang w:val="fr-CA"/>
        </w:rPr>
        <w:t xml:space="preserve"> </w:t>
      </w:r>
      <w:r w:rsidRPr="004E7B97">
        <w:rPr>
          <w:rStyle w:val="ts-alignment-element"/>
          <w:rFonts w:cstheme="minorHAnsi"/>
          <w:color w:val="000000"/>
          <w:szCs w:val="22"/>
          <w:lang w:val="fr-CA"/>
        </w:rPr>
        <w:t>une</w:t>
      </w:r>
      <w:r w:rsidRPr="004E7B97">
        <w:rPr>
          <w:rFonts w:cstheme="minorHAnsi"/>
          <w:color w:val="000000"/>
          <w:szCs w:val="22"/>
          <w:lang w:val="fr-CA"/>
        </w:rPr>
        <w:t xml:space="preserve"> </w:t>
      </w:r>
      <w:r w:rsidRPr="004E7B97">
        <w:rPr>
          <w:rStyle w:val="ts-alignment-element"/>
          <w:rFonts w:cstheme="minorHAnsi"/>
          <w:color w:val="000000"/>
          <w:szCs w:val="22"/>
          <w:lang w:val="fr-CA"/>
        </w:rPr>
        <w:t>langue</w:t>
      </w:r>
      <w:r w:rsidRPr="004E7B97">
        <w:rPr>
          <w:rFonts w:cstheme="minorHAnsi"/>
          <w:color w:val="000000"/>
          <w:szCs w:val="22"/>
          <w:lang w:val="fr-CA"/>
        </w:rPr>
        <w:t xml:space="preserve"> </w:t>
      </w:r>
      <w:r w:rsidRPr="004E7B97">
        <w:rPr>
          <w:rStyle w:val="ts-alignment-element"/>
          <w:rFonts w:cstheme="minorHAnsi"/>
          <w:color w:val="000000"/>
          <w:szCs w:val="22"/>
          <w:lang w:val="fr-CA"/>
        </w:rPr>
        <w:t>non</w:t>
      </w:r>
      <w:r w:rsidRPr="004E7B97">
        <w:rPr>
          <w:rFonts w:cstheme="minorHAnsi"/>
          <w:color w:val="000000"/>
          <w:szCs w:val="22"/>
          <w:lang w:val="fr-CA"/>
        </w:rPr>
        <w:t xml:space="preserve"> </w:t>
      </w:r>
      <w:r w:rsidRPr="004E7B97">
        <w:rPr>
          <w:rStyle w:val="ts-alignment-element"/>
          <w:rFonts w:cstheme="minorHAnsi"/>
          <w:color w:val="000000"/>
          <w:szCs w:val="22"/>
          <w:lang w:val="fr-CA"/>
        </w:rPr>
        <w:t>officielle</w:t>
      </w:r>
      <w:r w:rsidRPr="004E7B97">
        <w:rPr>
          <w:rFonts w:cstheme="minorHAnsi"/>
          <w:color w:val="000000"/>
          <w:szCs w:val="22"/>
          <w:lang w:val="fr-CA"/>
        </w:rPr>
        <w:t xml:space="preserve"> </w:t>
      </w:r>
      <w:r w:rsidRPr="004E7B97">
        <w:rPr>
          <w:rStyle w:val="ts-alignment-element"/>
          <w:rFonts w:cstheme="minorHAnsi"/>
          <w:color w:val="000000"/>
          <w:szCs w:val="22"/>
          <w:lang w:val="fr-CA"/>
        </w:rPr>
        <w:t>le</w:t>
      </w:r>
      <w:r w:rsidRPr="004E7B97">
        <w:rPr>
          <w:rFonts w:cstheme="minorHAnsi"/>
          <w:color w:val="000000"/>
          <w:szCs w:val="22"/>
          <w:lang w:val="fr-CA"/>
        </w:rPr>
        <w:t xml:space="preserve"> </w:t>
      </w:r>
      <w:r w:rsidRPr="004E7B97">
        <w:rPr>
          <w:rStyle w:val="ts-alignment-element"/>
          <w:rFonts w:cstheme="minorHAnsi"/>
          <w:color w:val="000000"/>
          <w:szCs w:val="22"/>
          <w:lang w:val="fr-CA"/>
        </w:rPr>
        <w:t>plus</w:t>
      </w:r>
      <w:r w:rsidRPr="004E7B97">
        <w:rPr>
          <w:rFonts w:cstheme="minorHAnsi"/>
          <w:color w:val="000000"/>
          <w:szCs w:val="22"/>
          <w:lang w:val="fr-CA"/>
        </w:rPr>
        <w:t xml:space="preserve"> </w:t>
      </w:r>
      <w:r w:rsidRPr="004E7B97">
        <w:rPr>
          <w:rStyle w:val="ts-alignment-element"/>
          <w:rFonts w:cstheme="minorHAnsi"/>
          <w:color w:val="000000"/>
          <w:szCs w:val="22"/>
          <w:lang w:val="fr-CA"/>
        </w:rPr>
        <w:t>souvent</w:t>
      </w:r>
      <w:r w:rsidRPr="004E7B97">
        <w:rPr>
          <w:rFonts w:cstheme="minorHAnsi"/>
          <w:color w:val="000000"/>
          <w:szCs w:val="22"/>
          <w:lang w:val="fr-CA"/>
        </w:rPr>
        <w:t xml:space="preserve"> </w:t>
      </w:r>
      <w:r w:rsidRPr="004E7B97">
        <w:rPr>
          <w:rStyle w:val="ts-alignment-element"/>
          <w:rFonts w:cstheme="minorHAnsi"/>
          <w:color w:val="000000"/>
          <w:szCs w:val="22"/>
          <w:lang w:val="fr-CA"/>
        </w:rPr>
        <w:t>à</w:t>
      </w:r>
      <w:r w:rsidRPr="004E7B97">
        <w:rPr>
          <w:rFonts w:cstheme="minorHAnsi"/>
          <w:color w:val="000000"/>
          <w:szCs w:val="22"/>
          <w:lang w:val="fr-CA"/>
        </w:rPr>
        <w:t xml:space="preserve"> la </w:t>
      </w:r>
      <w:r w:rsidRPr="004E7B97">
        <w:rPr>
          <w:rStyle w:val="ts-alignment-element"/>
          <w:rFonts w:cstheme="minorHAnsi"/>
          <w:color w:val="000000"/>
          <w:szCs w:val="22"/>
          <w:lang w:val="fr-CA"/>
        </w:rPr>
        <w:t>maison,</w:t>
      </w:r>
      <w:r w:rsidRPr="004E7B97">
        <w:rPr>
          <w:rFonts w:cstheme="minorHAnsi"/>
          <w:color w:val="000000"/>
          <w:szCs w:val="22"/>
          <w:lang w:val="fr-CA"/>
        </w:rPr>
        <w:t xml:space="preserve"> </w:t>
      </w:r>
      <w:r w:rsidRPr="004E7B97">
        <w:rPr>
          <w:rStyle w:val="ts-alignment-element"/>
          <w:rFonts w:cstheme="minorHAnsi"/>
          <w:color w:val="000000"/>
          <w:szCs w:val="22"/>
          <w:lang w:val="fr-CA"/>
        </w:rPr>
        <w:t>tandis</w:t>
      </w:r>
      <w:r w:rsidRPr="004E7B97">
        <w:rPr>
          <w:rFonts w:cstheme="minorHAnsi"/>
          <w:color w:val="000000"/>
          <w:szCs w:val="22"/>
          <w:lang w:val="fr-CA"/>
        </w:rPr>
        <w:t xml:space="preserve"> </w:t>
      </w:r>
      <w:r w:rsidRPr="004E7B97">
        <w:rPr>
          <w:rStyle w:val="ts-alignment-element"/>
          <w:rFonts w:cstheme="minorHAnsi"/>
          <w:color w:val="000000"/>
          <w:szCs w:val="22"/>
          <w:lang w:val="fr-CA"/>
        </w:rPr>
        <w:t>que</w:t>
      </w:r>
      <w:r w:rsidRPr="004E7B97">
        <w:rPr>
          <w:rFonts w:cstheme="minorHAnsi"/>
          <w:color w:val="000000"/>
          <w:szCs w:val="22"/>
          <w:lang w:val="fr-CA"/>
        </w:rPr>
        <w:t xml:space="preserve"> </w:t>
      </w:r>
      <w:r w:rsidRPr="004E7B97">
        <w:rPr>
          <w:rStyle w:val="ts-alignment-element"/>
          <w:rFonts w:cstheme="minorHAnsi"/>
          <w:color w:val="000000"/>
          <w:szCs w:val="22"/>
          <w:lang w:val="fr-CA"/>
        </w:rPr>
        <w:t>3</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parlent</w:t>
      </w:r>
      <w:r w:rsidRPr="004E7B97">
        <w:rPr>
          <w:rFonts w:cstheme="minorHAnsi"/>
          <w:color w:val="000000"/>
          <w:szCs w:val="22"/>
          <w:lang w:val="fr-CA"/>
        </w:rPr>
        <w:t xml:space="preserve"> </w:t>
      </w:r>
      <w:r w:rsidRPr="004E7B97">
        <w:rPr>
          <w:rStyle w:val="ts-alignment-element"/>
          <w:rFonts w:cstheme="minorHAnsi"/>
          <w:color w:val="000000"/>
          <w:szCs w:val="22"/>
          <w:lang w:val="fr-CA"/>
        </w:rPr>
        <w:t>le</w:t>
      </w:r>
      <w:r w:rsidRPr="004E7B97">
        <w:rPr>
          <w:rFonts w:cstheme="minorHAnsi"/>
          <w:color w:val="000000"/>
          <w:szCs w:val="22"/>
          <w:lang w:val="fr-CA"/>
        </w:rPr>
        <w:t xml:space="preserve"> </w:t>
      </w:r>
      <w:r w:rsidRPr="004E7B97">
        <w:rPr>
          <w:rStyle w:val="ts-alignment-element"/>
          <w:rFonts w:cstheme="minorHAnsi"/>
          <w:color w:val="000000"/>
          <w:szCs w:val="22"/>
          <w:lang w:val="fr-CA"/>
        </w:rPr>
        <w:t>français</w:t>
      </w:r>
      <w:r w:rsidRPr="004E7B97">
        <w:rPr>
          <w:rFonts w:cstheme="minorHAnsi"/>
          <w:color w:val="000000"/>
          <w:szCs w:val="22"/>
          <w:lang w:val="fr-CA"/>
        </w:rPr>
        <w:t xml:space="preserve"> </w:t>
      </w:r>
      <w:r w:rsidR="004E7B97" w:rsidRPr="004E7B97">
        <w:rPr>
          <w:rFonts w:cstheme="minorHAnsi"/>
          <w:color w:val="000000"/>
          <w:szCs w:val="22"/>
          <w:lang w:val="fr-CA"/>
        </w:rPr>
        <w:t>(il</w:t>
      </w:r>
      <w:r w:rsidRPr="004E7B97">
        <w:rPr>
          <w:rStyle w:val="ts-alignment-element"/>
          <w:rFonts w:cstheme="minorHAnsi"/>
          <w:color w:val="000000"/>
          <w:szCs w:val="22"/>
          <w:lang w:val="fr-CA"/>
        </w:rPr>
        <w:t>s</w:t>
      </w:r>
      <w:r w:rsidRPr="004E7B97">
        <w:rPr>
          <w:rFonts w:cstheme="minorHAnsi"/>
          <w:color w:val="000000"/>
          <w:szCs w:val="22"/>
          <w:lang w:val="fr-CA"/>
        </w:rPr>
        <w:t xml:space="preserve"> </w:t>
      </w:r>
      <w:r w:rsidRPr="004E7B97">
        <w:rPr>
          <w:rStyle w:val="ts-alignment-element"/>
          <w:rFonts w:cstheme="minorHAnsi"/>
          <w:color w:val="000000"/>
          <w:szCs w:val="22"/>
          <w:lang w:val="fr-CA"/>
        </w:rPr>
        <w:t>sont</w:t>
      </w:r>
      <w:r w:rsidRPr="004E7B97">
        <w:rPr>
          <w:rFonts w:cstheme="minorHAnsi"/>
          <w:color w:val="000000"/>
          <w:szCs w:val="22"/>
          <w:lang w:val="fr-CA"/>
        </w:rPr>
        <w:t xml:space="preserve"> </w:t>
      </w:r>
      <w:r w:rsidRPr="004E7B97">
        <w:rPr>
          <w:rStyle w:val="ts-alignment-element"/>
          <w:rFonts w:cstheme="minorHAnsi"/>
          <w:color w:val="000000"/>
          <w:szCs w:val="22"/>
          <w:lang w:val="fr-CA"/>
        </w:rPr>
        <w:t>membres</w:t>
      </w:r>
      <w:r w:rsidRPr="004E7B97">
        <w:rPr>
          <w:rFonts w:cstheme="minorHAnsi"/>
          <w:color w:val="000000"/>
          <w:szCs w:val="22"/>
          <w:lang w:val="fr-CA"/>
        </w:rPr>
        <w:t xml:space="preserve"> </w:t>
      </w:r>
      <w:r w:rsidRPr="004E7B97">
        <w:rPr>
          <w:rStyle w:val="ts-alignment-element"/>
          <w:rFonts w:cstheme="minorHAnsi"/>
          <w:color w:val="000000"/>
          <w:szCs w:val="22"/>
          <w:lang w:val="fr-CA"/>
        </w:rPr>
        <w:t>d’une</w:t>
      </w:r>
      <w:r w:rsidRPr="004E7B97">
        <w:rPr>
          <w:rFonts w:cstheme="minorHAnsi"/>
          <w:color w:val="000000"/>
          <w:szCs w:val="22"/>
          <w:lang w:val="fr-CA"/>
        </w:rPr>
        <w:t xml:space="preserve"> </w:t>
      </w:r>
      <w:r w:rsidRPr="004E7B97">
        <w:rPr>
          <w:rStyle w:val="ts-alignment-element"/>
          <w:rFonts w:cstheme="minorHAnsi"/>
          <w:color w:val="000000"/>
          <w:szCs w:val="22"/>
          <w:lang w:val="fr-CA"/>
        </w:rPr>
        <w:t>communauté</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langue</w:t>
      </w:r>
      <w:r w:rsidRPr="004E7B97">
        <w:rPr>
          <w:rFonts w:cstheme="minorHAnsi"/>
          <w:color w:val="000000"/>
          <w:szCs w:val="22"/>
          <w:lang w:val="fr-CA"/>
        </w:rPr>
        <w:t xml:space="preserve"> </w:t>
      </w:r>
      <w:r w:rsidRPr="004E7B97">
        <w:rPr>
          <w:rStyle w:val="ts-alignment-element"/>
          <w:rFonts w:cstheme="minorHAnsi"/>
          <w:color w:val="000000"/>
          <w:szCs w:val="22"/>
          <w:lang w:val="fr-CA"/>
        </w:rPr>
        <w:t>officielle</w:t>
      </w:r>
      <w:r w:rsidRPr="004E7B97">
        <w:rPr>
          <w:rFonts w:cstheme="minorHAnsi"/>
          <w:color w:val="000000"/>
          <w:szCs w:val="22"/>
          <w:lang w:val="fr-CA"/>
        </w:rPr>
        <w:t xml:space="preserve"> </w:t>
      </w:r>
      <w:r w:rsidRPr="004E7B97">
        <w:rPr>
          <w:rStyle w:val="ts-alignment-element"/>
          <w:rFonts w:cstheme="minorHAnsi"/>
          <w:color w:val="000000"/>
          <w:szCs w:val="22"/>
          <w:lang w:val="fr-CA"/>
        </w:rPr>
        <w:t>en</w:t>
      </w:r>
      <w:r w:rsidRPr="004E7B97">
        <w:rPr>
          <w:rFonts w:cstheme="minorHAnsi"/>
          <w:color w:val="000000"/>
          <w:szCs w:val="22"/>
          <w:lang w:val="fr-CA"/>
        </w:rPr>
        <w:t xml:space="preserve"> </w:t>
      </w:r>
      <w:r w:rsidRPr="004E7B97">
        <w:rPr>
          <w:rStyle w:val="ts-alignment-element"/>
          <w:rFonts w:cstheme="minorHAnsi"/>
          <w:color w:val="000000"/>
          <w:szCs w:val="22"/>
          <w:lang w:val="fr-CA"/>
        </w:rPr>
        <w:t>situation</w:t>
      </w:r>
      <w:r w:rsidRPr="004E7B97">
        <w:rPr>
          <w:rFonts w:cstheme="minorHAnsi"/>
          <w:color w:val="000000"/>
          <w:szCs w:val="22"/>
          <w:lang w:val="fr-CA"/>
        </w:rPr>
        <w:t xml:space="preserve"> </w:t>
      </w:r>
      <w:r w:rsidRPr="004E7B97">
        <w:rPr>
          <w:rStyle w:val="ts-alignment-element"/>
          <w:rFonts w:cstheme="minorHAnsi"/>
          <w:color w:val="000000"/>
          <w:szCs w:val="22"/>
          <w:lang w:val="fr-CA"/>
        </w:rPr>
        <w:t>minoritaire)</w:t>
      </w:r>
      <w:r w:rsidR="004E7B97" w:rsidRPr="004E7B97">
        <w:rPr>
          <w:rStyle w:val="ts-alignment-element"/>
          <w:rFonts w:cstheme="minorHAnsi"/>
          <w:color w:val="000000"/>
          <w:szCs w:val="22"/>
          <w:lang w:val="fr-CA"/>
        </w:rPr>
        <w:t>.</w:t>
      </w:r>
    </w:p>
    <w:p w14:paraId="3A8A80D3" w14:textId="77777777" w:rsidR="00DE6800" w:rsidRPr="00A3583E" w:rsidRDefault="00DE6800" w:rsidP="00DE6800">
      <w:pPr>
        <w:rPr>
          <w:lang w:val="fr-CA"/>
        </w:rPr>
      </w:pPr>
    </w:p>
    <w:p w14:paraId="491CA50D" w14:textId="429BE93B" w:rsidR="00DE6800" w:rsidRDefault="00A3583E" w:rsidP="00511FD8">
      <w:pPr>
        <w:pStyle w:val="Caption"/>
        <w:rPr>
          <w:lang w:val="fr-CA"/>
        </w:rPr>
      </w:pPr>
      <w:bookmarkStart w:id="85" w:name="_Toc162509299"/>
      <w:r w:rsidRPr="00A3583E">
        <w:rPr>
          <w:lang w:val="fr-CA"/>
        </w:rPr>
        <w:t>Diagramme</w:t>
      </w:r>
      <w:r w:rsidR="003368C5" w:rsidRPr="00A3583E">
        <w:rPr>
          <w:lang w:val="fr-CA"/>
        </w:rPr>
        <w:t xml:space="preserve"> </w:t>
      </w:r>
      <w:r w:rsidR="003368C5">
        <w:fldChar w:fldCharType="begin"/>
      </w:r>
      <w:r w:rsidR="003368C5" w:rsidRPr="00A3583E">
        <w:rPr>
          <w:lang w:val="fr-CA"/>
        </w:rPr>
        <w:instrText xml:space="preserve"> SEQ Figure \* ARABIC </w:instrText>
      </w:r>
      <w:r w:rsidR="003368C5">
        <w:fldChar w:fldCharType="separate"/>
      </w:r>
      <w:r w:rsidR="00137D86">
        <w:rPr>
          <w:noProof/>
          <w:lang w:val="fr-CA"/>
        </w:rPr>
        <w:t>16</w:t>
      </w:r>
      <w:r w:rsidR="003368C5">
        <w:rPr>
          <w:noProof/>
        </w:rPr>
        <w:fldChar w:fldCharType="end"/>
      </w:r>
      <w:r w:rsidRPr="00A3583E">
        <w:rPr>
          <w:noProof/>
          <w:lang w:val="fr-CA"/>
        </w:rPr>
        <w:t xml:space="preserve"> </w:t>
      </w:r>
      <w:r w:rsidR="003368C5" w:rsidRPr="00A3583E">
        <w:rPr>
          <w:lang w:val="fr-CA"/>
        </w:rPr>
        <w:t xml:space="preserve">: </w:t>
      </w:r>
      <w:r w:rsidR="0095251D" w:rsidRPr="00A3583E">
        <w:rPr>
          <w:lang w:val="fr-CA"/>
        </w:rPr>
        <w:t xml:space="preserve">Langue </w:t>
      </w:r>
      <w:r w:rsidRPr="00A3583E">
        <w:rPr>
          <w:lang w:val="fr-CA"/>
        </w:rPr>
        <w:t>parlée le plus souvent à la maison</w:t>
      </w:r>
      <w:bookmarkEnd w:id="85"/>
    </w:p>
    <w:p w14:paraId="52EC670E" w14:textId="496B785A" w:rsidR="00BB784C" w:rsidRPr="00BB784C" w:rsidRDefault="00BB784C" w:rsidP="00BB784C">
      <w:pPr>
        <w:rPr>
          <w:lang w:val="fr-CA"/>
        </w:rPr>
      </w:pPr>
      <w:r>
        <w:rPr>
          <w:noProof/>
          <w:lang w:val="fr-CA"/>
        </w:rPr>
        <w:drawing>
          <wp:inline distT="0" distB="0" distL="0" distR="0" wp14:anchorId="273D1BB9" wp14:editId="623EC621">
            <wp:extent cx="5477256" cy="3602736"/>
            <wp:effectExtent l="0" t="0" r="0" b="0"/>
            <wp:docPr id="57051411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77256" cy="3602736"/>
                    </a:xfrm>
                    <a:prstGeom prst="rect">
                      <a:avLst/>
                    </a:prstGeom>
                    <a:noFill/>
                  </pic:spPr>
                </pic:pic>
              </a:graphicData>
            </a:graphic>
          </wp:inline>
        </w:drawing>
      </w:r>
    </w:p>
    <w:p w14:paraId="11DD5E5A" w14:textId="3AF4F3EE" w:rsidR="006502E4" w:rsidRPr="0031277E" w:rsidRDefault="0095251D" w:rsidP="003368C5">
      <w:pPr>
        <w:pStyle w:val="QTEXT"/>
        <w:rPr>
          <w:rFonts w:eastAsia="+mn-ea"/>
          <w:lang w:val="fr-CA"/>
        </w:rPr>
      </w:pPr>
      <w:r w:rsidRPr="0031277E">
        <w:rPr>
          <w:lang w:val="fr-CA"/>
        </w:rPr>
        <w:br/>
      </w:r>
      <w:bookmarkEnd w:id="84"/>
      <w:r w:rsidR="0031277E" w:rsidRPr="007542C3">
        <w:rPr>
          <w:rFonts w:eastAsia="+mn-ea"/>
          <w:lang w:val="fr-CA"/>
        </w:rPr>
        <w:t xml:space="preserve">Base de référence : n=1 059; </w:t>
      </w:r>
      <w:r w:rsidR="0031277E">
        <w:rPr>
          <w:rFonts w:eastAsia="+mn-ea"/>
          <w:lang w:val="fr-CA"/>
        </w:rPr>
        <w:t>tous les répondants</w:t>
      </w:r>
      <w:r w:rsidRPr="0031277E">
        <w:rPr>
          <w:rFonts w:eastAsia="+mn-ea"/>
          <w:lang w:val="fr-CA"/>
        </w:rPr>
        <w:t xml:space="preserve">. </w:t>
      </w:r>
    </w:p>
    <w:p w14:paraId="6DFEF361" w14:textId="055BF6DE" w:rsidR="0071460C" w:rsidRPr="00A3583E" w:rsidRDefault="0071460C" w:rsidP="003368C5">
      <w:pPr>
        <w:pStyle w:val="QTEXT"/>
        <w:rPr>
          <w:rFonts w:eastAsia="+mn-ea"/>
          <w:szCs w:val="20"/>
          <w:lang w:val="fr-CA"/>
        </w:rPr>
      </w:pPr>
      <w:r w:rsidRPr="00A3583E">
        <w:rPr>
          <w:rFonts w:eastAsia="+mn-ea"/>
          <w:szCs w:val="20"/>
          <w:lang w:val="fr-CA"/>
        </w:rPr>
        <w:t xml:space="preserve">Q12. </w:t>
      </w:r>
      <w:r w:rsidR="00A3583E" w:rsidRPr="00661AE0">
        <w:rPr>
          <w:lang w:val="fr-FR"/>
        </w:rPr>
        <w:t xml:space="preserve">Quelle langue parlez-vous le plus souvent à la </w:t>
      </w:r>
      <w:proofErr w:type="gramStart"/>
      <w:r w:rsidR="00A3583E" w:rsidRPr="00661AE0">
        <w:rPr>
          <w:lang w:val="fr-FR"/>
        </w:rPr>
        <w:t>maison</w:t>
      </w:r>
      <w:r w:rsidRPr="00A3583E">
        <w:rPr>
          <w:rFonts w:eastAsia="+mn-ea"/>
          <w:szCs w:val="20"/>
          <w:lang w:val="fr-CA"/>
        </w:rPr>
        <w:t>?</w:t>
      </w:r>
      <w:proofErr w:type="gramEnd"/>
      <w:r w:rsidR="003368C5" w:rsidRPr="00A3583E">
        <w:rPr>
          <w:rFonts w:eastAsia="+mn-ea"/>
          <w:szCs w:val="20"/>
          <w:lang w:val="fr-CA"/>
        </w:rPr>
        <w:t xml:space="preserve"> [</w:t>
      </w:r>
      <w:r w:rsidR="007542C3" w:rsidRPr="007542C3">
        <w:rPr>
          <w:rFonts w:eastAsia="+mn-ea"/>
          <w:lang w:val="fr-CA"/>
        </w:rPr>
        <w:t>Plusieurs réponses acceptées</w:t>
      </w:r>
      <w:r w:rsidR="007542C3">
        <w:rPr>
          <w:rFonts w:eastAsia="+mn-ea"/>
          <w:lang w:val="fr-CA"/>
        </w:rPr>
        <w:t>.</w:t>
      </w:r>
      <w:r w:rsidR="003368C5" w:rsidRPr="00A3583E">
        <w:rPr>
          <w:rFonts w:eastAsia="+mn-ea"/>
          <w:szCs w:val="20"/>
          <w:lang w:val="fr-CA"/>
        </w:rPr>
        <w:t>]</w:t>
      </w:r>
    </w:p>
    <w:p w14:paraId="5F319297" w14:textId="77777777" w:rsidR="00DE6800" w:rsidRPr="00A3583E" w:rsidRDefault="00DE6800" w:rsidP="00915DFD">
      <w:pPr>
        <w:pStyle w:val="Heading5"/>
        <w:rPr>
          <w:highlight w:val="yellow"/>
          <w:lang w:val="fr-CA"/>
        </w:rPr>
      </w:pPr>
    </w:p>
    <w:p w14:paraId="6BDBC9CC" w14:textId="77777777" w:rsidR="00DE6800" w:rsidRPr="00A3583E" w:rsidRDefault="00DE6800">
      <w:pPr>
        <w:jc w:val="left"/>
        <w:rPr>
          <w:rFonts w:cs="Arial"/>
          <w:b/>
          <w:iCs/>
          <w:sz w:val="24"/>
          <w:highlight w:val="yellow"/>
          <w:lang w:val="fr-CA"/>
        </w:rPr>
      </w:pPr>
      <w:r w:rsidRPr="00A3583E">
        <w:rPr>
          <w:highlight w:val="yellow"/>
          <w:lang w:val="fr-CA"/>
        </w:rPr>
        <w:br w:type="page"/>
      </w:r>
    </w:p>
    <w:p w14:paraId="51AFEEA7" w14:textId="38F9B791" w:rsidR="00824364" w:rsidRPr="00A3583E" w:rsidRDefault="00A3583E" w:rsidP="003368C5">
      <w:pPr>
        <w:pStyle w:val="Heading4"/>
        <w:rPr>
          <w:lang w:val="fr-CA"/>
        </w:rPr>
      </w:pPr>
      <w:bookmarkStart w:id="86" w:name="_Toc99536531"/>
      <w:r w:rsidRPr="00A3583E">
        <w:rPr>
          <w:lang w:val="fr-CA"/>
        </w:rPr>
        <w:lastRenderedPageBreak/>
        <w:t xml:space="preserve">Une petite </w:t>
      </w:r>
      <w:r w:rsidR="00824364" w:rsidRPr="00A3583E">
        <w:rPr>
          <w:lang w:val="fr-CA"/>
        </w:rPr>
        <w:t xml:space="preserve">proportion </w:t>
      </w:r>
      <w:r w:rsidRPr="00A3583E">
        <w:rPr>
          <w:lang w:val="fr-CA"/>
        </w:rPr>
        <w:t xml:space="preserve">de répondants </w:t>
      </w:r>
      <w:proofErr w:type="gramStart"/>
      <w:r w:rsidRPr="00A3583E">
        <w:rPr>
          <w:lang w:val="fr-CA"/>
        </w:rPr>
        <w:t>s’identifient</w:t>
      </w:r>
      <w:proofErr w:type="gramEnd"/>
      <w:r w:rsidRPr="00A3583E">
        <w:rPr>
          <w:lang w:val="fr-CA"/>
        </w:rPr>
        <w:t xml:space="preserve"> comme des Autochtones</w:t>
      </w:r>
      <w:r w:rsidR="00824364" w:rsidRPr="00A3583E">
        <w:rPr>
          <w:lang w:val="fr-CA"/>
        </w:rPr>
        <w:t>.</w:t>
      </w:r>
    </w:p>
    <w:p w14:paraId="79AC3FAC" w14:textId="4E74C426" w:rsidR="00824364" w:rsidRPr="004E7B97" w:rsidRDefault="00A3583E" w:rsidP="003368C5">
      <w:pPr>
        <w:rPr>
          <w:rFonts w:cstheme="minorHAnsi"/>
          <w:szCs w:val="22"/>
          <w:lang w:val="fr-CA"/>
        </w:rPr>
      </w:pPr>
      <w:r w:rsidRPr="004E7B97">
        <w:rPr>
          <w:rStyle w:val="ts-alignment-element"/>
          <w:rFonts w:cstheme="minorHAnsi"/>
          <w:color w:val="000000"/>
          <w:szCs w:val="22"/>
          <w:lang w:val="fr-CA"/>
        </w:rPr>
        <w:t>Un</w:t>
      </w:r>
      <w:r w:rsidRPr="004E7B97">
        <w:rPr>
          <w:rFonts w:cstheme="minorHAnsi"/>
          <w:color w:val="000000"/>
          <w:szCs w:val="22"/>
          <w:lang w:val="fr-CA"/>
        </w:rPr>
        <w:t xml:space="preserve"> </w:t>
      </w:r>
      <w:r w:rsidRPr="004E7B97">
        <w:rPr>
          <w:rStyle w:val="ts-alignment-element"/>
          <w:rFonts w:cstheme="minorHAnsi"/>
          <w:color w:val="000000"/>
          <w:szCs w:val="22"/>
          <w:lang w:val="fr-CA"/>
        </w:rPr>
        <w:t>répondant</w:t>
      </w:r>
      <w:r w:rsidRPr="004E7B97">
        <w:rPr>
          <w:rFonts w:cstheme="minorHAnsi"/>
          <w:color w:val="000000"/>
          <w:szCs w:val="22"/>
          <w:lang w:val="fr-CA"/>
        </w:rPr>
        <w:t xml:space="preserve"> </w:t>
      </w:r>
      <w:r w:rsidRPr="004E7B97">
        <w:rPr>
          <w:rStyle w:val="ts-alignment-element"/>
          <w:rFonts w:cstheme="minorHAnsi"/>
          <w:color w:val="000000"/>
          <w:szCs w:val="22"/>
          <w:lang w:val="fr-CA"/>
        </w:rPr>
        <w:t>sur</w:t>
      </w:r>
      <w:r w:rsidRPr="004E7B97">
        <w:rPr>
          <w:rFonts w:cstheme="minorHAnsi"/>
          <w:color w:val="000000"/>
          <w:szCs w:val="22"/>
          <w:lang w:val="fr-CA"/>
        </w:rPr>
        <w:t xml:space="preserve"> </w:t>
      </w:r>
      <w:r w:rsidRPr="004E7B97">
        <w:rPr>
          <w:rStyle w:val="ts-alignment-element"/>
          <w:rFonts w:cstheme="minorHAnsi"/>
          <w:color w:val="000000"/>
          <w:szCs w:val="22"/>
          <w:lang w:val="fr-CA"/>
        </w:rPr>
        <w:t>10</w:t>
      </w:r>
      <w:r w:rsidRPr="004E7B97">
        <w:rPr>
          <w:rFonts w:cstheme="minorHAnsi"/>
          <w:color w:val="000000"/>
          <w:szCs w:val="22"/>
          <w:lang w:val="fr-CA"/>
        </w:rPr>
        <w:t xml:space="preserve"> </w:t>
      </w:r>
      <w:r w:rsidRPr="004E7B97">
        <w:rPr>
          <w:rStyle w:val="ts-alignment-element"/>
          <w:rFonts w:cstheme="minorHAnsi"/>
          <w:color w:val="000000"/>
          <w:szCs w:val="22"/>
          <w:lang w:val="fr-CA"/>
        </w:rPr>
        <w:t>(9</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s’est</w:t>
      </w:r>
      <w:r w:rsidRPr="004E7B97">
        <w:rPr>
          <w:rFonts w:cstheme="minorHAnsi"/>
          <w:color w:val="000000"/>
          <w:szCs w:val="22"/>
          <w:lang w:val="fr-CA"/>
        </w:rPr>
        <w:t xml:space="preserve"> </w:t>
      </w:r>
      <w:r w:rsidRPr="004E7B97">
        <w:rPr>
          <w:rStyle w:val="ts-alignment-element"/>
          <w:rFonts w:cstheme="minorHAnsi"/>
          <w:color w:val="000000"/>
          <w:szCs w:val="22"/>
          <w:lang w:val="fr-CA"/>
        </w:rPr>
        <w:t>identifié</w:t>
      </w:r>
      <w:r w:rsidRPr="004E7B97">
        <w:rPr>
          <w:rFonts w:cstheme="minorHAnsi"/>
          <w:color w:val="000000"/>
          <w:szCs w:val="22"/>
          <w:lang w:val="fr-CA"/>
        </w:rPr>
        <w:t xml:space="preserve"> </w:t>
      </w:r>
      <w:r w:rsidRPr="004E7B97">
        <w:rPr>
          <w:rStyle w:val="ts-alignment-element"/>
          <w:rFonts w:cstheme="minorHAnsi"/>
          <w:color w:val="000000"/>
          <w:szCs w:val="22"/>
          <w:lang w:val="fr-CA"/>
        </w:rPr>
        <w:t>comme</w:t>
      </w:r>
      <w:r w:rsidRPr="004E7B97">
        <w:rPr>
          <w:rFonts w:cstheme="minorHAnsi"/>
          <w:color w:val="000000"/>
          <w:szCs w:val="22"/>
          <w:lang w:val="fr-CA"/>
        </w:rPr>
        <w:t xml:space="preserve"> </w:t>
      </w:r>
      <w:r w:rsidRPr="004E7B97">
        <w:rPr>
          <w:rStyle w:val="ts-alignment-element"/>
          <w:rFonts w:cstheme="minorHAnsi"/>
          <w:color w:val="000000"/>
          <w:szCs w:val="22"/>
          <w:lang w:val="fr-CA"/>
        </w:rPr>
        <w:t>étant</w:t>
      </w:r>
      <w:r w:rsidRPr="004E7B97">
        <w:rPr>
          <w:rFonts w:cstheme="minorHAnsi"/>
          <w:color w:val="000000"/>
          <w:szCs w:val="22"/>
          <w:lang w:val="fr-CA"/>
        </w:rPr>
        <w:t xml:space="preserve"> </w:t>
      </w:r>
      <w:r w:rsidR="004E7B97" w:rsidRPr="004E7B97">
        <w:rPr>
          <w:rFonts w:cstheme="minorHAnsi"/>
          <w:color w:val="000000"/>
          <w:szCs w:val="22"/>
          <w:lang w:val="fr-CA"/>
        </w:rPr>
        <w:t xml:space="preserve">un membre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Premières</w:t>
      </w:r>
      <w:r w:rsidRPr="004E7B97">
        <w:rPr>
          <w:rFonts w:cstheme="minorHAnsi"/>
          <w:color w:val="000000"/>
          <w:szCs w:val="22"/>
          <w:lang w:val="fr-CA"/>
        </w:rPr>
        <w:t xml:space="preserve"> </w:t>
      </w:r>
      <w:r w:rsidRPr="004E7B97">
        <w:rPr>
          <w:rStyle w:val="ts-alignment-element"/>
          <w:rFonts w:cstheme="minorHAnsi"/>
          <w:color w:val="000000"/>
          <w:szCs w:val="22"/>
          <w:lang w:val="fr-CA"/>
        </w:rPr>
        <w:t>Nations,</w:t>
      </w:r>
      <w:r w:rsidRPr="004E7B97">
        <w:rPr>
          <w:rFonts w:cstheme="minorHAnsi"/>
          <w:color w:val="000000"/>
          <w:szCs w:val="22"/>
          <w:lang w:val="fr-CA"/>
        </w:rPr>
        <w:t xml:space="preserve"> </w:t>
      </w:r>
      <w:r w:rsidR="004E7B97" w:rsidRPr="004E7B97">
        <w:rPr>
          <w:rFonts w:cstheme="minorHAnsi"/>
          <w:color w:val="000000"/>
          <w:szCs w:val="22"/>
          <w:lang w:val="fr-CA"/>
        </w:rPr>
        <w:t>un</w:t>
      </w:r>
      <w:r w:rsidRPr="004E7B97">
        <w:rPr>
          <w:rFonts w:cstheme="minorHAnsi"/>
          <w:color w:val="000000"/>
          <w:szCs w:val="22"/>
          <w:lang w:val="fr-CA"/>
        </w:rPr>
        <w:t xml:space="preserve"> </w:t>
      </w:r>
      <w:r w:rsidRPr="004E7B97">
        <w:rPr>
          <w:rStyle w:val="ts-alignment-element"/>
          <w:rFonts w:cstheme="minorHAnsi"/>
          <w:color w:val="000000"/>
          <w:szCs w:val="22"/>
          <w:lang w:val="fr-CA"/>
        </w:rPr>
        <w:t>Métis</w:t>
      </w:r>
      <w:r w:rsidRPr="004E7B97">
        <w:rPr>
          <w:rFonts w:cstheme="minorHAnsi"/>
          <w:color w:val="000000"/>
          <w:szCs w:val="22"/>
          <w:lang w:val="fr-CA"/>
        </w:rPr>
        <w:t xml:space="preserve"> </w:t>
      </w:r>
      <w:r w:rsidRPr="004E7B97">
        <w:rPr>
          <w:rStyle w:val="ts-alignment-element"/>
          <w:rFonts w:cstheme="minorHAnsi"/>
          <w:color w:val="000000"/>
          <w:szCs w:val="22"/>
          <w:lang w:val="fr-CA"/>
        </w:rPr>
        <w:t>ou</w:t>
      </w:r>
      <w:r w:rsidR="004E7B97" w:rsidRPr="004E7B97">
        <w:rPr>
          <w:rStyle w:val="ts-alignment-element"/>
          <w:rFonts w:cstheme="minorHAnsi"/>
          <w:color w:val="000000"/>
          <w:szCs w:val="22"/>
          <w:lang w:val="fr-CA"/>
        </w:rPr>
        <w:t xml:space="preserve"> un Inuit.</w:t>
      </w:r>
    </w:p>
    <w:p w14:paraId="6D3C3870" w14:textId="77777777" w:rsidR="00824364" w:rsidRPr="00A3583E" w:rsidRDefault="00824364" w:rsidP="00511FD8">
      <w:pPr>
        <w:pStyle w:val="Caption"/>
        <w:rPr>
          <w:lang w:val="fr-CA"/>
        </w:rPr>
      </w:pPr>
    </w:p>
    <w:p w14:paraId="6F237070" w14:textId="6642B506" w:rsidR="0095251D" w:rsidRDefault="00A3583E" w:rsidP="00511FD8">
      <w:pPr>
        <w:pStyle w:val="Caption"/>
        <w:rPr>
          <w:lang w:val="fr-CA"/>
        </w:rPr>
      </w:pPr>
      <w:bookmarkStart w:id="87" w:name="_Toc162509300"/>
      <w:r w:rsidRPr="00A3583E">
        <w:rPr>
          <w:lang w:val="fr-CA"/>
        </w:rPr>
        <w:t xml:space="preserve">Diagramme </w:t>
      </w:r>
      <w:r w:rsidR="003368C5">
        <w:fldChar w:fldCharType="begin"/>
      </w:r>
      <w:r w:rsidR="003368C5" w:rsidRPr="00A3583E">
        <w:rPr>
          <w:lang w:val="fr-CA"/>
        </w:rPr>
        <w:instrText xml:space="preserve"> SEQ Figure \* ARABIC </w:instrText>
      </w:r>
      <w:r w:rsidR="003368C5">
        <w:fldChar w:fldCharType="separate"/>
      </w:r>
      <w:r w:rsidR="00137D86">
        <w:rPr>
          <w:noProof/>
          <w:lang w:val="fr-CA"/>
        </w:rPr>
        <w:t>17</w:t>
      </w:r>
      <w:r w:rsidR="003368C5">
        <w:rPr>
          <w:noProof/>
        </w:rPr>
        <w:fldChar w:fldCharType="end"/>
      </w:r>
      <w:r w:rsidRPr="00A3583E">
        <w:rPr>
          <w:noProof/>
          <w:lang w:val="fr-CA"/>
        </w:rPr>
        <w:t xml:space="preserve"> </w:t>
      </w:r>
      <w:r w:rsidR="003368C5" w:rsidRPr="00A3583E">
        <w:rPr>
          <w:lang w:val="fr-CA"/>
        </w:rPr>
        <w:t xml:space="preserve">: </w:t>
      </w:r>
      <w:r w:rsidRPr="00A3583E">
        <w:rPr>
          <w:lang w:val="fr-CA"/>
        </w:rPr>
        <w:t xml:space="preserve">Membres des Premières </w:t>
      </w:r>
      <w:r w:rsidR="0095251D" w:rsidRPr="00A3583E">
        <w:rPr>
          <w:lang w:val="fr-CA"/>
        </w:rPr>
        <w:t xml:space="preserve">Nations, </w:t>
      </w:r>
      <w:r>
        <w:rPr>
          <w:lang w:val="fr-CA"/>
        </w:rPr>
        <w:t xml:space="preserve">des </w:t>
      </w:r>
      <w:r w:rsidR="0095251D" w:rsidRPr="00A3583E">
        <w:rPr>
          <w:lang w:val="fr-CA"/>
        </w:rPr>
        <w:t>M</w:t>
      </w:r>
      <w:r w:rsidR="00803685" w:rsidRPr="00A3583E">
        <w:rPr>
          <w:lang w:val="fr-CA"/>
        </w:rPr>
        <w:t>é</w:t>
      </w:r>
      <w:r w:rsidR="0095251D" w:rsidRPr="00A3583E">
        <w:rPr>
          <w:lang w:val="fr-CA"/>
        </w:rPr>
        <w:t>tis</w:t>
      </w:r>
      <w:r>
        <w:rPr>
          <w:lang w:val="fr-CA"/>
        </w:rPr>
        <w:t xml:space="preserve"> et des Inuits</w:t>
      </w:r>
      <w:bookmarkEnd w:id="86"/>
      <w:bookmarkEnd w:id="87"/>
    </w:p>
    <w:p w14:paraId="04858BE6" w14:textId="26C20417" w:rsidR="00E62C6C" w:rsidRPr="00E62C6C" w:rsidRDefault="00E62C6C" w:rsidP="00E62C6C">
      <w:pPr>
        <w:rPr>
          <w:lang w:val="fr-CA"/>
        </w:rPr>
      </w:pPr>
    </w:p>
    <w:p w14:paraId="3D9D6EB3" w14:textId="068F7337" w:rsidR="0095251D" w:rsidRPr="00DE6800" w:rsidRDefault="00E62C6C" w:rsidP="003368C5">
      <w:pPr>
        <w:jc w:val="center"/>
      </w:pPr>
      <w:r>
        <w:rPr>
          <w:noProof/>
        </w:rPr>
        <w:drawing>
          <wp:inline distT="0" distB="0" distL="0" distR="0" wp14:anchorId="3666562D" wp14:editId="4843C4E5">
            <wp:extent cx="5394960" cy="3493008"/>
            <wp:effectExtent l="0" t="0" r="0" b="0"/>
            <wp:docPr id="91294019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94960" cy="3493008"/>
                    </a:xfrm>
                    <a:prstGeom prst="rect">
                      <a:avLst/>
                    </a:prstGeom>
                    <a:noFill/>
                  </pic:spPr>
                </pic:pic>
              </a:graphicData>
            </a:graphic>
          </wp:inline>
        </w:drawing>
      </w:r>
    </w:p>
    <w:p w14:paraId="5869E84E" w14:textId="77777777" w:rsidR="003368C5" w:rsidRDefault="003368C5" w:rsidP="004F2E98">
      <w:pPr>
        <w:pStyle w:val="Heading7"/>
        <w:rPr>
          <w:rFonts w:eastAsia="+mn-ea"/>
        </w:rPr>
      </w:pPr>
    </w:p>
    <w:p w14:paraId="125A865F" w14:textId="313D4BB8" w:rsidR="000548DC" w:rsidRPr="00A3583E" w:rsidRDefault="0031277E" w:rsidP="004F2E98">
      <w:pPr>
        <w:pStyle w:val="Heading7"/>
        <w:rPr>
          <w:rFonts w:eastAsia="+mn-ea"/>
          <w:szCs w:val="18"/>
          <w:lang w:val="fr-CA"/>
        </w:rPr>
      </w:pPr>
      <w:r w:rsidRPr="007542C3">
        <w:rPr>
          <w:rFonts w:eastAsia="+mn-ea"/>
          <w:lang w:val="fr-CA"/>
        </w:rPr>
        <w:t xml:space="preserve">Base de </w:t>
      </w:r>
      <w:r w:rsidRPr="00A3583E">
        <w:rPr>
          <w:rFonts w:eastAsia="+mn-ea"/>
          <w:szCs w:val="18"/>
          <w:lang w:val="fr-CA"/>
        </w:rPr>
        <w:t>référence : n=1 059; tous les répondants</w:t>
      </w:r>
      <w:r w:rsidR="0095251D" w:rsidRPr="00A3583E">
        <w:rPr>
          <w:rFonts w:eastAsia="+mn-ea"/>
          <w:szCs w:val="18"/>
          <w:lang w:val="fr-CA"/>
        </w:rPr>
        <w:t>. [</w:t>
      </w:r>
      <w:r w:rsidRPr="00A3583E">
        <w:rPr>
          <w:rFonts w:eastAsia="+mn-ea"/>
          <w:szCs w:val="18"/>
          <w:lang w:val="fr-CA"/>
        </w:rPr>
        <w:t xml:space="preserve">Refuse de répondre </w:t>
      </w:r>
      <w:r w:rsidR="0095251D" w:rsidRPr="00A3583E">
        <w:rPr>
          <w:rFonts w:eastAsia="+mn-ea"/>
          <w:szCs w:val="18"/>
          <w:lang w:val="fr-CA"/>
        </w:rPr>
        <w:t>: 1</w:t>
      </w:r>
      <w:r w:rsidRPr="00A3583E">
        <w:rPr>
          <w:rFonts w:eastAsia="+mn-ea"/>
          <w:szCs w:val="18"/>
          <w:lang w:val="fr-CA"/>
        </w:rPr>
        <w:t xml:space="preserve"> </w:t>
      </w:r>
      <w:r w:rsidR="0095251D" w:rsidRPr="00A3583E">
        <w:rPr>
          <w:rFonts w:eastAsia="+mn-ea"/>
          <w:szCs w:val="18"/>
          <w:lang w:val="fr-CA"/>
        </w:rPr>
        <w:t xml:space="preserve">%]. </w:t>
      </w:r>
    </w:p>
    <w:p w14:paraId="6D77D34D" w14:textId="0933AFF4" w:rsidR="0071460C" w:rsidRPr="00A3583E" w:rsidRDefault="0071460C" w:rsidP="0071460C">
      <w:pPr>
        <w:rPr>
          <w:rFonts w:eastAsia="+mn-ea"/>
          <w:sz w:val="18"/>
          <w:szCs w:val="18"/>
          <w:lang w:val="fr-CA"/>
        </w:rPr>
      </w:pPr>
      <w:r w:rsidRPr="00A3583E">
        <w:rPr>
          <w:rFonts w:eastAsia="+mn-ea"/>
          <w:sz w:val="18"/>
          <w:szCs w:val="18"/>
          <w:lang w:val="fr-CA"/>
        </w:rPr>
        <w:t>SCR.</w:t>
      </w:r>
      <w:proofErr w:type="gramStart"/>
      <w:r w:rsidRPr="00A3583E">
        <w:rPr>
          <w:rFonts w:eastAsia="+mn-ea"/>
          <w:sz w:val="18"/>
          <w:szCs w:val="18"/>
          <w:lang w:val="fr-CA"/>
        </w:rPr>
        <w:t xml:space="preserve">6  </w:t>
      </w:r>
      <w:r w:rsidR="00A3583E" w:rsidRPr="00A3583E">
        <w:rPr>
          <w:rFonts w:cstheme="minorHAnsi"/>
          <w:bCs/>
          <w:color w:val="000000"/>
          <w:sz w:val="18"/>
          <w:szCs w:val="18"/>
          <w:lang w:val="fr-FR"/>
        </w:rPr>
        <w:t>Êtes</w:t>
      </w:r>
      <w:proofErr w:type="gramEnd"/>
      <w:r w:rsidR="00A3583E" w:rsidRPr="00A3583E">
        <w:rPr>
          <w:rFonts w:cstheme="minorHAnsi"/>
          <w:bCs/>
          <w:color w:val="000000"/>
          <w:sz w:val="18"/>
          <w:szCs w:val="18"/>
          <w:lang w:val="fr-FR"/>
        </w:rPr>
        <w:t>-vous de descendance inuk (inuite), métisse ou des Premières Nations</w:t>
      </w:r>
      <w:r w:rsidRPr="00A3583E">
        <w:rPr>
          <w:rFonts w:eastAsia="+mn-ea"/>
          <w:sz w:val="18"/>
          <w:szCs w:val="18"/>
          <w:lang w:val="fr-CA"/>
        </w:rPr>
        <w:t>?</w:t>
      </w:r>
    </w:p>
    <w:p w14:paraId="01F31A49" w14:textId="77777777" w:rsidR="00DE6800" w:rsidRPr="00A3583E" w:rsidRDefault="00DE6800" w:rsidP="00915DFD">
      <w:pPr>
        <w:pStyle w:val="Heading5"/>
        <w:rPr>
          <w:highlight w:val="yellow"/>
          <w:lang w:val="fr-CA"/>
        </w:rPr>
      </w:pPr>
    </w:p>
    <w:p w14:paraId="5BF228CF" w14:textId="77777777" w:rsidR="00824364" w:rsidRPr="00A3583E" w:rsidRDefault="00824364">
      <w:pPr>
        <w:jc w:val="left"/>
        <w:rPr>
          <w:rFonts w:cs="Arial"/>
          <w:b/>
          <w:iCs/>
          <w:sz w:val="24"/>
          <w:highlight w:val="yellow"/>
          <w:lang w:val="fr-CA"/>
        </w:rPr>
      </w:pPr>
      <w:r w:rsidRPr="00A3583E">
        <w:rPr>
          <w:highlight w:val="yellow"/>
          <w:lang w:val="fr-CA"/>
        </w:rPr>
        <w:br w:type="page"/>
      </w:r>
    </w:p>
    <w:p w14:paraId="35E1A2DC" w14:textId="35CE814C" w:rsidR="00096308" w:rsidRPr="00A3583E" w:rsidRDefault="00A3583E" w:rsidP="000F3BD3">
      <w:pPr>
        <w:pStyle w:val="Heading4"/>
        <w:rPr>
          <w:lang w:val="fr-CA"/>
        </w:rPr>
      </w:pPr>
      <w:r w:rsidRPr="00A3583E">
        <w:rPr>
          <w:lang w:val="fr-CA"/>
        </w:rPr>
        <w:lastRenderedPageBreak/>
        <w:t xml:space="preserve">Les trois quarts des répondants vivent dans la </w:t>
      </w:r>
      <w:r>
        <w:rPr>
          <w:lang w:val="fr-CA"/>
        </w:rPr>
        <w:t xml:space="preserve">grande région de </w:t>
      </w:r>
      <w:r w:rsidR="00096308" w:rsidRPr="00A3583E">
        <w:rPr>
          <w:lang w:val="fr-CA"/>
        </w:rPr>
        <w:t>Vancouver</w:t>
      </w:r>
      <w:r>
        <w:rPr>
          <w:lang w:val="fr-CA"/>
        </w:rPr>
        <w:t>.</w:t>
      </w:r>
      <w:r w:rsidR="00096308" w:rsidRPr="00A3583E">
        <w:rPr>
          <w:lang w:val="fr-CA"/>
        </w:rPr>
        <w:t xml:space="preserve"> </w:t>
      </w:r>
    </w:p>
    <w:p w14:paraId="2C319C2D" w14:textId="028947AD" w:rsidR="00096308" w:rsidRPr="004E7B97" w:rsidRDefault="00A3583E" w:rsidP="004D33A1">
      <w:pPr>
        <w:spacing w:before="120"/>
        <w:rPr>
          <w:rFonts w:cstheme="minorHAnsi"/>
          <w:szCs w:val="22"/>
          <w:lang w:val="fr-CA"/>
        </w:rPr>
      </w:pPr>
      <w:r w:rsidRPr="004E7B97">
        <w:rPr>
          <w:rStyle w:val="ts-alignment-element"/>
          <w:rFonts w:cstheme="minorHAnsi"/>
          <w:color w:val="000000"/>
          <w:szCs w:val="22"/>
          <w:lang w:val="fr-CA"/>
        </w:rPr>
        <w:t>Les</w:t>
      </w:r>
      <w:r w:rsidRPr="004E7B97">
        <w:rPr>
          <w:rFonts w:cstheme="minorHAnsi"/>
          <w:color w:val="000000"/>
          <w:szCs w:val="22"/>
          <w:lang w:val="fr-CA"/>
        </w:rPr>
        <w:t xml:space="preserve"> </w:t>
      </w:r>
      <w:r w:rsidRPr="004E7B97">
        <w:rPr>
          <w:rStyle w:val="ts-alignment-element"/>
          <w:rFonts w:cstheme="minorHAnsi"/>
          <w:color w:val="000000"/>
          <w:szCs w:val="22"/>
          <w:lang w:val="fr-CA"/>
        </w:rPr>
        <w:t>trois</w:t>
      </w:r>
      <w:r w:rsidRPr="004E7B97">
        <w:rPr>
          <w:rFonts w:cstheme="minorHAnsi"/>
          <w:color w:val="000000"/>
          <w:szCs w:val="22"/>
          <w:lang w:val="fr-CA"/>
        </w:rPr>
        <w:t xml:space="preserve"> </w:t>
      </w:r>
      <w:r w:rsidRPr="004E7B97">
        <w:rPr>
          <w:rStyle w:val="ts-alignment-element"/>
          <w:rFonts w:cstheme="minorHAnsi"/>
          <w:color w:val="000000"/>
          <w:szCs w:val="22"/>
          <w:lang w:val="fr-CA"/>
        </w:rPr>
        <w:t>quarts</w:t>
      </w:r>
      <w:r w:rsidRPr="004E7B97">
        <w:rPr>
          <w:rFonts w:cstheme="minorHAnsi"/>
          <w:color w:val="000000"/>
          <w:szCs w:val="22"/>
          <w:lang w:val="fr-CA"/>
        </w:rPr>
        <w:t xml:space="preserve"> </w:t>
      </w:r>
      <w:r w:rsidRPr="004E7B97">
        <w:rPr>
          <w:rStyle w:val="ts-alignment-element"/>
          <w:rFonts w:cstheme="minorHAnsi"/>
          <w:color w:val="000000"/>
          <w:szCs w:val="22"/>
          <w:lang w:val="fr-CA"/>
        </w:rPr>
        <w:t>(75</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répondants</w:t>
      </w:r>
      <w:r w:rsidRPr="004E7B97">
        <w:rPr>
          <w:rFonts w:cstheme="minorHAnsi"/>
          <w:color w:val="000000"/>
          <w:szCs w:val="22"/>
          <w:lang w:val="fr-CA"/>
        </w:rPr>
        <w:t xml:space="preserve"> </w:t>
      </w:r>
      <w:r w:rsidRPr="004E7B97">
        <w:rPr>
          <w:rStyle w:val="ts-alignment-element"/>
          <w:rFonts w:cstheme="minorHAnsi"/>
          <w:color w:val="000000"/>
          <w:szCs w:val="22"/>
          <w:lang w:val="fr-CA"/>
        </w:rPr>
        <w:t>vivent</w:t>
      </w:r>
      <w:r w:rsidRPr="004E7B97">
        <w:rPr>
          <w:rFonts w:cstheme="minorHAnsi"/>
          <w:color w:val="000000"/>
          <w:szCs w:val="22"/>
          <w:lang w:val="fr-CA"/>
        </w:rPr>
        <w:t xml:space="preserve"> </w:t>
      </w:r>
      <w:r w:rsidRPr="004E7B97">
        <w:rPr>
          <w:rStyle w:val="ts-alignment-element"/>
          <w:rFonts w:cstheme="minorHAnsi"/>
          <w:color w:val="000000"/>
          <w:szCs w:val="22"/>
          <w:lang w:val="fr-CA"/>
        </w:rPr>
        <w:t>dans</w:t>
      </w:r>
      <w:r w:rsidRPr="004E7B97">
        <w:rPr>
          <w:rFonts w:cstheme="minorHAnsi"/>
          <w:color w:val="000000"/>
          <w:szCs w:val="22"/>
          <w:lang w:val="fr-CA"/>
        </w:rPr>
        <w:t xml:space="preserve"> </w:t>
      </w:r>
      <w:r w:rsidRPr="004E7B97">
        <w:rPr>
          <w:rStyle w:val="ts-alignment-element"/>
          <w:rFonts w:cstheme="minorHAnsi"/>
          <w:color w:val="000000"/>
          <w:szCs w:val="22"/>
          <w:lang w:val="fr-CA"/>
        </w:rPr>
        <w:t>la</w:t>
      </w:r>
      <w:r w:rsidRPr="004E7B97">
        <w:rPr>
          <w:rFonts w:cstheme="minorHAnsi"/>
          <w:color w:val="000000"/>
          <w:szCs w:val="22"/>
          <w:lang w:val="fr-CA"/>
        </w:rPr>
        <w:t xml:space="preserve"> </w:t>
      </w:r>
      <w:r w:rsidR="004E7B97" w:rsidRPr="004E7B97">
        <w:rPr>
          <w:rFonts w:cstheme="minorHAnsi"/>
          <w:color w:val="000000"/>
          <w:szCs w:val="22"/>
          <w:lang w:val="fr-CA"/>
        </w:rPr>
        <w:t xml:space="preserve">grande </w:t>
      </w:r>
      <w:r w:rsidRPr="004E7B97">
        <w:rPr>
          <w:rStyle w:val="ts-alignment-element"/>
          <w:rFonts w:cstheme="minorHAnsi"/>
          <w:color w:val="000000"/>
          <w:szCs w:val="22"/>
          <w:lang w:val="fr-CA"/>
        </w:rPr>
        <w:t>région</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Vancouver.</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Par ailleurs</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13</w:t>
      </w:r>
      <w:r w:rsidR="00115F3C">
        <w:rPr>
          <w:rStyle w:val="ts-alignment-element"/>
          <w:rFonts w:cstheme="minorHAnsi"/>
          <w:color w:val="000000"/>
          <w:szCs w:val="22"/>
          <w:lang w:val="fr-CA"/>
        </w:rPr>
        <w:t>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vivent</w:t>
      </w:r>
      <w:r w:rsidRPr="004E7B97">
        <w:rPr>
          <w:rFonts w:cstheme="minorHAnsi"/>
          <w:color w:val="000000"/>
          <w:szCs w:val="22"/>
          <w:lang w:val="fr-CA"/>
        </w:rPr>
        <w:t xml:space="preserve"> </w:t>
      </w:r>
      <w:r w:rsidRPr="004E7B97">
        <w:rPr>
          <w:rStyle w:val="ts-alignment-element"/>
          <w:rFonts w:cstheme="minorHAnsi"/>
          <w:color w:val="000000"/>
          <w:szCs w:val="22"/>
          <w:lang w:val="fr-CA"/>
        </w:rPr>
        <w:t>dans</w:t>
      </w:r>
      <w:r w:rsidRPr="004E7B97">
        <w:rPr>
          <w:rFonts w:cstheme="minorHAnsi"/>
          <w:color w:val="000000"/>
          <w:szCs w:val="22"/>
          <w:lang w:val="fr-CA"/>
        </w:rPr>
        <w:t xml:space="preserve"> </w:t>
      </w:r>
      <w:r w:rsidRPr="004E7B97">
        <w:rPr>
          <w:rStyle w:val="ts-alignment-element"/>
          <w:rFonts w:cstheme="minorHAnsi"/>
          <w:color w:val="000000"/>
          <w:szCs w:val="22"/>
          <w:lang w:val="fr-CA"/>
        </w:rPr>
        <w:t>le</w:t>
      </w:r>
      <w:r w:rsidRPr="004E7B97">
        <w:rPr>
          <w:rFonts w:cstheme="minorHAnsi"/>
          <w:color w:val="000000"/>
          <w:szCs w:val="22"/>
          <w:lang w:val="fr-CA"/>
        </w:rPr>
        <w:t xml:space="preserve"> </w:t>
      </w:r>
      <w:r w:rsidRPr="004E7B97">
        <w:rPr>
          <w:rStyle w:val="ts-alignment-element"/>
          <w:rFonts w:cstheme="minorHAnsi"/>
          <w:color w:val="000000"/>
          <w:szCs w:val="22"/>
          <w:lang w:val="fr-CA"/>
        </w:rPr>
        <w:t>sud</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l’île</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Vancouver</w:t>
      </w:r>
      <w:r w:rsidRPr="004E7B97">
        <w:rPr>
          <w:rFonts w:cstheme="minorHAnsi"/>
          <w:color w:val="000000"/>
          <w:szCs w:val="22"/>
          <w:lang w:val="fr-CA"/>
        </w:rPr>
        <w:t xml:space="preserve"> </w:t>
      </w:r>
      <w:r w:rsidRPr="004E7B97">
        <w:rPr>
          <w:rStyle w:val="ts-alignment-element"/>
          <w:rFonts w:cstheme="minorHAnsi"/>
          <w:color w:val="000000"/>
          <w:szCs w:val="22"/>
          <w:lang w:val="fr-CA"/>
        </w:rPr>
        <w:t>et</w:t>
      </w:r>
      <w:r w:rsidRPr="004E7B97">
        <w:rPr>
          <w:rFonts w:cstheme="minorHAnsi"/>
          <w:color w:val="000000"/>
          <w:szCs w:val="22"/>
          <w:lang w:val="fr-CA"/>
        </w:rPr>
        <w:t xml:space="preserve"> </w:t>
      </w:r>
      <w:r w:rsidRPr="004E7B97">
        <w:rPr>
          <w:rStyle w:val="ts-alignment-element"/>
          <w:rFonts w:cstheme="minorHAnsi"/>
          <w:color w:val="000000"/>
          <w:szCs w:val="22"/>
          <w:lang w:val="fr-CA"/>
        </w:rPr>
        <w:t>9</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dans</w:t>
      </w:r>
      <w:r w:rsidRPr="004E7B97">
        <w:rPr>
          <w:rFonts w:cstheme="minorHAnsi"/>
          <w:color w:val="000000"/>
          <w:szCs w:val="22"/>
          <w:lang w:val="fr-CA"/>
        </w:rPr>
        <w:t xml:space="preserve"> </w:t>
      </w:r>
      <w:r w:rsidRPr="004E7B97">
        <w:rPr>
          <w:rStyle w:val="ts-alignment-element"/>
          <w:rFonts w:cstheme="minorHAnsi"/>
          <w:color w:val="000000"/>
          <w:szCs w:val="22"/>
          <w:lang w:val="fr-CA"/>
        </w:rPr>
        <w:t>le</w:t>
      </w:r>
      <w:r w:rsidRPr="004E7B97">
        <w:rPr>
          <w:rFonts w:cstheme="minorHAnsi"/>
          <w:color w:val="000000"/>
          <w:szCs w:val="22"/>
          <w:lang w:val="fr-CA"/>
        </w:rPr>
        <w:t xml:space="preserve"> </w:t>
      </w:r>
      <w:r w:rsidRPr="004E7B97">
        <w:rPr>
          <w:rStyle w:val="ts-alignment-element"/>
          <w:rFonts w:cstheme="minorHAnsi"/>
          <w:color w:val="000000"/>
          <w:szCs w:val="22"/>
          <w:lang w:val="fr-CA"/>
        </w:rPr>
        <w:t>centre</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004E7B97" w:rsidRPr="004E7B97">
        <w:rPr>
          <w:rFonts w:cstheme="minorHAnsi"/>
          <w:color w:val="000000"/>
          <w:szCs w:val="22"/>
          <w:lang w:val="fr-CA"/>
        </w:rPr>
        <w:t>l’île de Vancouver.</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Une plus faible proportion</w:t>
      </w:r>
      <w:r w:rsidRPr="004E7B97">
        <w:rPr>
          <w:rFonts w:cstheme="minorHAnsi"/>
          <w:color w:val="000000"/>
          <w:szCs w:val="22"/>
          <w:lang w:val="fr-CA"/>
        </w:rPr>
        <w:t xml:space="preserve"> </w:t>
      </w:r>
      <w:r w:rsidRPr="004E7B97">
        <w:rPr>
          <w:rStyle w:val="ts-alignment-element"/>
          <w:rFonts w:cstheme="minorHAnsi"/>
          <w:color w:val="000000"/>
          <w:szCs w:val="22"/>
          <w:lang w:val="fr-CA"/>
        </w:rPr>
        <w:t>(3</w:t>
      </w:r>
      <w:r w:rsidRPr="004E7B97">
        <w:rPr>
          <w:rFonts w:cstheme="minorHAnsi"/>
          <w:color w:val="000000"/>
          <w:szCs w:val="22"/>
          <w:lang w:val="fr-CA"/>
        </w:rPr>
        <w:t xml:space="preserve"> </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vit</w:t>
      </w:r>
      <w:r w:rsidRPr="004E7B97">
        <w:rPr>
          <w:rFonts w:cstheme="minorHAnsi"/>
          <w:color w:val="000000"/>
          <w:szCs w:val="22"/>
          <w:lang w:val="fr-CA"/>
        </w:rPr>
        <w:t xml:space="preserve"> </w:t>
      </w:r>
      <w:r w:rsidRPr="004E7B97">
        <w:rPr>
          <w:rStyle w:val="ts-alignment-element"/>
          <w:rFonts w:cstheme="minorHAnsi"/>
          <w:color w:val="000000"/>
          <w:szCs w:val="22"/>
          <w:lang w:val="fr-CA"/>
        </w:rPr>
        <w:t>sur</w:t>
      </w:r>
      <w:r w:rsidRPr="004E7B97">
        <w:rPr>
          <w:rFonts w:cstheme="minorHAnsi"/>
          <w:color w:val="000000"/>
          <w:szCs w:val="22"/>
          <w:lang w:val="fr-CA"/>
        </w:rPr>
        <w:t xml:space="preserve"> </w:t>
      </w:r>
      <w:r w:rsidRPr="004E7B97">
        <w:rPr>
          <w:rStyle w:val="ts-alignment-element"/>
          <w:rFonts w:cstheme="minorHAnsi"/>
          <w:color w:val="000000"/>
          <w:szCs w:val="22"/>
          <w:lang w:val="fr-CA"/>
        </w:rPr>
        <w:t>la</w:t>
      </w:r>
      <w:r w:rsidRPr="004E7B97">
        <w:rPr>
          <w:rFonts w:cstheme="minorHAnsi"/>
          <w:color w:val="000000"/>
          <w:szCs w:val="22"/>
          <w:lang w:val="fr-CA"/>
        </w:rPr>
        <w:t xml:space="preserve"> </w:t>
      </w:r>
      <w:r w:rsidRPr="004E7B97">
        <w:rPr>
          <w:rStyle w:val="ts-alignment-element"/>
          <w:rFonts w:cstheme="minorHAnsi"/>
          <w:color w:val="000000"/>
          <w:szCs w:val="22"/>
          <w:lang w:val="fr-CA"/>
        </w:rPr>
        <w:t>Sunshine</w:t>
      </w:r>
      <w:r w:rsidRPr="004E7B97">
        <w:rPr>
          <w:rFonts w:cstheme="minorHAnsi"/>
          <w:color w:val="000000"/>
          <w:szCs w:val="22"/>
          <w:lang w:val="fr-CA"/>
        </w:rPr>
        <w:t xml:space="preserve"> </w:t>
      </w:r>
      <w:proofErr w:type="spellStart"/>
      <w:r w:rsidRPr="004E7B97">
        <w:rPr>
          <w:rStyle w:val="ts-alignment-element"/>
          <w:rFonts w:cstheme="minorHAnsi"/>
          <w:color w:val="000000"/>
          <w:szCs w:val="22"/>
          <w:lang w:val="fr-CA"/>
        </w:rPr>
        <w:t>Coast</w:t>
      </w:r>
      <w:proofErr w:type="spellEnd"/>
      <w:r w:rsidR="004E7B97" w:rsidRPr="004E7B97">
        <w:rPr>
          <w:rStyle w:val="ts-alignment-element"/>
          <w:rFonts w:cstheme="minorHAnsi"/>
          <w:color w:val="000000"/>
          <w:szCs w:val="22"/>
          <w:lang w:val="fr-CA"/>
        </w:rPr>
        <w:t>.</w:t>
      </w:r>
    </w:p>
    <w:p w14:paraId="69D944D1" w14:textId="77777777" w:rsidR="004D33A1" w:rsidRPr="004E7B97" w:rsidRDefault="004D33A1" w:rsidP="004D33A1">
      <w:pPr>
        <w:rPr>
          <w:rFonts w:eastAsia="+mn-ea"/>
          <w:lang w:val="fr-CA"/>
        </w:rPr>
      </w:pPr>
    </w:p>
    <w:p w14:paraId="0641446A" w14:textId="7F37BD16" w:rsidR="0095251D" w:rsidRPr="004E7B97" w:rsidRDefault="00A3583E" w:rsidP="00511FD8">
      <w:pPr>
        <w:pStyle w:val="Caption"/>
        <w:rPr>
          <w:lang w:val="fr-CA"/>
        </w:rPr>
      </w:pPr>
      <w:bookmarkStart w:id="88" w:name="_Toc99536532"/>
      <w:bookmarkStart w:id="89" w:name="_Toc162509301"/>
      <w:r w:rsidRPr="004E7B97">
        <w:rPr>
          <w:lang w:val="fr-CA"/>
        </w:rPr>
        <w:t xml:space="preserve">Diagramme </w:t>
      </w:r>
      <w:r w:rsidR="004D33A1">
        <w:fldChar w:fldCharType="begin"/>
      </w:r>
      <w:r w:rsidR="004D33A1" w:rsidRPr="004E7B97">
        <w:rPr>
          <w:lang w:val="fr-CA"/>
        </w:rPr>
        <w:instrText xml:space="preserve"> SEQ Figure \* ARABIC </w:instrText>
      </w:r>
      <w:r w:rsidR="004D33A1">
        <w:fldChar w:fldCharType="separate"/>
      </w:r>
      <w:r w:rsidR="00137D86">
        <w:rPr>
          <w:noProof/>
          <w:lang w:val="fr-CA"/>
        </w:rPr>
        <w:t>18</w:t>
      </w:r>
      <w:r w:rsidR="004D33A1">
        <w:rPr>
          <w:noProof/>
        </w:rPr>
        <w:fldChar w:fldCharType="end"/>
      </w:r>
      <w:r w:rsidRPr="004E7B97">
        <w:rPr>
          <w:noProof/>
          <w:lang w:val="fr-CA"/>
        </w:rPr>
        <w:t xml:space="preserve"> </w:t>
      </w:r>
      <w:r w:rsidR="004D33A1" w:rsidRPr="004E7B97">
        <w:rPr>
          <w:lang w:val="fr-CA"/>
        </w:rPr>
        <w:t xml:space="preserve">: </w:t>
      </w:r>
      <w:r w:rsidR="000548DC" w:rsidRPr="004E7B97">
        <w:rPr>
          <w:lang w:val="fr-CA"/>
        </w:rPr>
        <w:t>L</w:t>
      </w:r>
      <w:r w:rsidRPr="004E7B97">
        <w:rPr>
          <w:lang w:val="fr-CA"/>
        </w:rPr>
        <w:t>ieu de résidence</w:t>
      </w:r>
      <w:bookmarkEnd w:id="88"/>
      <w:bookmarkEnd w:id="89"/>
    </w:p>
    <w:p w14:paraId="5BD1F129" w14:textId="610EB712" w:rsidR="00824364" w:rsidRPr="004E7B97" w:rsidRDefault="00E62C6C" w:rsidP="00824364">
      <w:pPr>
        <w:rPr>
          <w:lang w:val="fr-CA"/>
        </w:rPr>
      </w:pPr>
      <w:r>
        <w:rPr>
          <w:noProof/>
          <w:lang w:val="fr-CA"/>
        </w:rPr>
        <w:drawing>
          <wp:inline distT="0" distB="0" distL="0" distR="0" wp14:anchorId="7F9487DE" wp14:editId="3BE0CF64">
            <wp:extent cx="5056505" cy="3218180"/>
            <wp:effectExtent l="0" t="0" r="0" b="0"/>
            <wp:docPr id="46834541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47">
                      <a:extLst>
                        <a:ext uri="{28A0092B-C50C-407E-A947-70E740481C1C}">
                          <a14:useLocalDpi xmlns:a14="http://schemas.microsoft.com/office/drawing/2010/main" val="0"/>
                        </a:ext>
                      </a:extLst>
                    </a:blip>
                    <a:srcRect t="6632" r="-12"/>
                    <a:stretch/>
                  </pic:blipFill>
                  <pic:spPr bwMode="auto">
                    <a:xfrm>
                      <a:off x="0" y="0"/>
                      <a:ext cx="5057250" cy="3218654"/>
                    </a:xfrm>
                    <a:prstGeom prst="rect">
                      <a:avLst/>
                    </a:prstGeom>
                    <a:noFill/>
                    <a:ln>
                      <a:noFill/>
                    </a:ln>
                    <a:extLst>
                      <a:ext uri="{53640926-AAD7-44D8-BBD7-CCE9431645EC}">
                        <a14:shadowObscured xmlns:a14="http://schemas.microsoft.com/office/drawing/2010/main"/>
                      </a:ext>
                    </a:extLst>
                  </pic:spPr>
                </pic:pic>
              </a:graphicData>
            </a:graphic>
          </wp:inline>
        </w:drawing>
      </w:r>
    </w:p>
    <w:p w14:paraId="090DC43D" w14:textId="2CE53AEB" w:rsidR="0095251D" w:rsidRPr="0031277E" w:rsidRDefault="0031277E" w:rsidP="004D33A1">
      <w:pPr>
        <w:pStyle w:val="QTEXT"/>
        <w:rPr>
          <w:rFonts w:eastAsia="+mn-ea"/>
          <w:lang w:val="fr-CA"/>
        </w:rPr>
      </w:pPr>
      <w:r w:rsidRPr="007542C3">
        <w:rPr>
          <w:rFonts w:eastAsia="+mn-ea"/>
          <w:lang w:val="fr-CA"/>
        </w:rPr>
        <w:t xml:space="preserve">Base de référence : n=1 059; </w:t>
      </w:r>
      <w:r>
        <w:rPr>
          <w:rFonts w:eastAsia="+mn-ea"/>
          <w:lang w:val="fr-CA"/>
        </w:rPr>
        <w:t>tous les répondants.</w:t>
      </w:r>
    </w:p>
    <w:p w14:paraId="5CAEF9F0" w14:textId="59EA4AF9" w:rsidR="0071460C" w:rsidRPr="00A3583E" w:rsidRDefault="0071460C" w:rsidP="004D33A1">
      <w:pPr>
        <w:pStyle w:val="QTEXT"/>
        <w:rPr>
          <w:rFonts w:eastAsia="+mn-ea"/>
          <w:szCs w:val="20"/>
          <w:lang w:val="fr-CA"/>
        </w:rPr>
      </w:pPr>
      <w:r w:rsidRPr="00A3583E">
        <w:rPr>
          <w:rFonts w:eastAsia="+mn-ea"/>
          <w:szCs w:val="20"/>
          <w:lang w:val="fr-CA"/>
        </w:rPr>
        <w:t>SCR. 3A</w:t>
      </w:r>
      <w:r w:rsidRPr="00A3583E">
        <w:rPr>
          <w:lang w:val="fr-CA"/>
        </w:rPr>
        <w:t xml:space="preserve"> </w:t>
      </w:r>
      <w:r w:rsidR="00A3583E" w:rsidRPr="004E32D4">
        <w:rPr>
          <w:lang w:val="fr-FR"/>
        </w:rPr>
        <w:t>Puis-je avoir les trois premiers caractères de votre code postal</w:t>
      </w:r>
      <w:r w:rsidRPr="00A3583E">
        <w:rPr>
          <w:rFonts w:eastAsia="+mn-ea"/>
          <w:szCs w:val="20"/>
          <w:lang w:val="fr-CA"/>
        </w:rPr>
        <w:t>?</w:t>
      </w:r>
    </w:p>
    <w:p w14:paraId="2BE4DC07" w14:textId="14EE0B2B" w:rsidR="0071460C" w:rsidRPr="00A3583E" w:rsidRDefault="0071460C" w:rsidP="004D33A1">
      <w:pPr>
        <w:pStyle w:val="QTEXT"/>
        <w:rPr>
          <w:rFonts w:eastAsia="+mn-ea"/>
          <w:lang w:val="fr-CA"/>
        </w:rPr>
      </w:pPr>
      <w:r w:rsidRPr="00A3583E">
        <w:rPr>
          <w:rFonts w:eastAsia="+mn-ea"/>
          <w:szCs w:val="20"/>
          <w:lang w:val="fr-CA"/>
        </w:rPr>
        <w:t xml:space="preserve">SCR. 3B </w:t>
      </w:r>
      <w:r w:rsidR="00A3583E" w:rsidRPr="00661AE0">
        <w:rPr>
          <w:lang w:val="fr-FR"/>
        </w:rPr>
        <w:t>Nous devons parler à des personnes qui habitent sur l’île de Vancouver, les îles Gulf, la</w:t>
      </w:r>
      <w:r w:rsidR="00A3583E" w:rsidRPr="00661AE0">
        <w:rPr>
          <w:rFonts w:eastAsia="Calibri" w:cstheme="minorHAnsi"/>
          <w:lang w:val="fr-FR"/>
        </w:rPr>
        <w:t xml:space="preserve"> Sunshine </w:t>
      </w:r>
      <w:proofErr w:type="spellStart"/>
      <w:r w:rsidR="00A3583E" w:rsidRPr="00661AE0">
        <w:rPr>
          <w:rFonts w:eastAsia="Calibri" w:cstheme="minorHAnsi"/>
          <w:lang w:val="fr-FR"/>
        </w:rPr>
        <w:t>Coast</w:t>
      </w:r>
      <w:proofErr w:type="spellEnd"/>
      <w:r w:rsidR="00A3583E" w:rsidRPr="00661AE0">
        <w:rPr>
          <w:rFonts w:eastAsia="Calibri" w:cstheme="minorHAnsi"/>
          <w:lang w:val="fr-FR"/>
        </w:rPr>
        <w:t xml:space="preserve"> </w:t>
      </w:r>
      <w:r w:rsidR="00A3583E">
        <w:rPr>
          <w:rFonts w:eastAsia="Calibri" w:cstheme="minorHAnsi"/>
          <w:lang w:val="fr-FR"/>
        </w:rPr>
        <w:t xml:space="preserve">ou dans la grande région de </w:t>
      </w:r>
      <w:r w:rsidR="00A3583E" w:rsidRPr="00661AE0">
        <w:rPr>
          <w:rFonts w:eastAsia="Calibri" w:cstheme="minorHAnsi"/>
          <w:lang w:val="fr-FR"/>
        </w:rPr>
        <w:t xml:space="preserve">Vancouver </w:t>
      </w:r>
      <w:r w:rsidR="00A3583E">
        <w:rPr>
          <w:rFonts w:eastAsia="Calibri" w:cstheme="minorHAnsi"/>
          <w:lang w:val="fr-FR"/>
        </w:rPr>
        <w:t xml:space="preserve">ou qui se servent d’embarcations dans ces secteurs. </w:t>
      </w:r>
      <w:r w:rsidR="00A3583E" w:rsidRPr="00661AE0">
        <w:rPr>
          <w:rFonts w:eastAsia="Calibri" w:cstheme="minorHAnsi"/>
          <w:lang w:val="fr-FR"/>
        </w:rPr>
        <w:t xml:space="preserve">Dans quelle ville ou </w:t>
      </w:r>
      <w:r w:rsidR="00A3583E">
        <w:rPr>
          <w:rFonts w:eastAsia="Calibri" w:cstheme="minorHAnsi"/>
          <w:lang w:val="fr-FR"/>
        </w:rPr>
        <w:t xml:space="preserve">quel </w:t>
      </w:r>
      <w:r w:rsidR="00A3583E" w:rsidRPr="00661AE0">
        <w:rPr>
          <w:rFonts w:eastAsia="Calibri" w:cstheme="minorHAnsi"/>
          <w:lang w:val="fr-FR"/>
        </w:rPr>
        <w:t>secteur de la région côtière de la Colombie-Britanni</w:t>
      </w:r>
      <w:r w:rsidR="00A3583E">
        <w:rPr>
          <w:rFonts w:eastAsia="Calibri" w:cstheme="minorHAnsi"/>
          <w:lang w:val="fr-FR"/>
        </w:rPr>
        <w:t xml:space="preserve">que habitez-vous ou utilisez-vous des </w:t>
      </w:r>
      <w:proofErr w:type="gramStart"/>
      <w:r w:rsidR="00A3583E">
        <w:rPr>
          <w:rFonts w:eastAsia="Calibri" w:cstheme="minorHAnsi"/>
          <w:lang w:val="fr-FR"/>
        </w:rPr>
        <w:t>embarcations</w:t>
      </w:r>
      <w:r w:rsidRPr="00A3583E">
        <w:rPr>
          <w:rFonts w:eastAsia="+mn-ea"/>
          <w:szCs w:val="20"/>
          <w:lang w:val="fr-CA"/>
        </w:rPr>
        <w:t>?</w:t>
      </w:r>
      <w:proofErr w:type="gramEnd"/>
    </w:p>
    <w:p w14:paraId="5D1828CB" w14:textId="77777777" w:rsidR="00DE6800" w:rsidRPr="00A3583E" w:rsidRDefault="00DE6800" w:rsidP="00915DFD">
      <w:pPr>
        <w:pStyle w:val="Heading5"/>
        <w:rPr>
          <w:highlight w:val="yellow"/>
          <w:lang w:val="fr-CA"/>
        </w:rPr>
      </w:pPr>
    </w:p>
    <w:p w14:paraId="72383C8B" w14:textId="77777777" w:rsidR="00824364" w:rsidRPr="00A3583E" w:rsidRDefault="00824364">
      <w:pPr>
        <w:jc w:val="left"/>
        <w:rPr>
          <w:rFonts w:cs="Arial"/>
          <w:b/>
          <w:iCs/>
          <w:sz w:val="24"/>
          <w:highlight w:val="yellow"/>
          <w:lang w:val="fr-CA"/>
        </w:rPr>
      </w:pPr>
      <w:r w:rsidRPr="00A3583E">
        <w:rPr>
          <w:highlight w:val="yellow"/>
          <w:lang w:val="fr-CA"/>
        </w:rPr>
        <w:br w:type="page"/>
      </w:r>
    </w:p>
    <w:p w14:paraId="702E0125" w14:textId="2E5D087F" w:rsidR="005E1DFF" w:rsidRPr="004E7B97" w:rsidRDefault="00A3583E" w:rsidP="004D33A1">
      <w:pPr>
        <w:pStyle w:val="Heading4"/>
        <w:rPr>
          <w:lang w:val="fr-CA"/>
        </w:rPr>
      </w:pPr>
      <w:r w:rsidRPr="004E7B97">
        <w:rPr>
          <w:lang w:val="fr-CA"/>
        </w:rPr>
        <w:lastRenderedPageBreak/>
        <w:t>Â</w:t>
      </w:r>
      <w:r w:rsidR="005E1DFF" w:rsidRPr="004E7B97">
        <w:rPr>
          <w:lang w:val="fr-CA"/>
        </w:rPr>
        <w:t>ge</w:t>
      </w:r>
      <w:r w:rsidR="00F96EBF" w:rsidRPr="004E7B97">
        <w:rPr>
          <w:lang w:val="fr-CA"/>
        </w:rPr>
        <w:t xml:space="preserve"> </w:t>
      </w:r>
      <w:r w:rsidRPr="004E7B97">
        <w:rPr>
          <w:lang w:val="fr-CA"/>
        </w:rPr>
        <w:t>et genre</w:t>
      </w:r>
      <w:r w:rsidR="004D33A1" w:rsidRPr="004E7B97">
        <w:rPr>
          <w:lang w:val="fr-CA"/>
        </w:rPr>
        <w:t xml:space="preserve"> </w:t>
      </w:r>
    </w:p>
    <w:p w14:paraId="54D95A4E" w14:textId="051D94EF" w:rsidR="004D33A1" w:rsidRPr="004E7B97" w:rsidRDefault="004E7B97" w:rsidP="004D33A1">
      <w:pPr>
        <w:rPr>
          <w:rFonts w:cstheme="minorHAnsi"/>
          <w:szCs w:val="22"/>
          <w:lang w:val="fr-CA"/>
        </w:rPr>
      </w:pPr>
      <w:bookmarkStart w:id="90" w:name="_Toc99536534"/>
      <w:r w:rsidRPr="004E7B97">
        <w:rPr>
          <w:rStyle w:val="ts-alignment-element"/>
          <w:rFonts w:cstheme="minorHAnsi"/>
          <w:color w:val="000000"/>
          <w:szCs w:val="22"/>
          <w:lang w:val="fr-CA"/>
        </w:rPr>
        <w:t>L’âge</w:t>
      </w:r>
      <w:r w:rsidRPr="004E7B97">
        <w:rPr>
          <w:rFonts w:cstheme="minorHAnsi"/>
          <w:color w:val="000000"/>
          <w:szCs w:val="22"/>
          <w:lang w:val="fr-CA"/>
        </w:rPr>
        <w:t xml:space="preserve"> des répondants varie</w:t>
      </w:r>
      <w:r w:rsidR="00A3583E" w:rsidRPr="004E7B97">
        <w:rPr>
          <w:rStyle w:val="ts-alignment-element"/>
          <w:rFonts w:cstheme="minorHAnsi"/>
          <w:color w:val="000000"/>
          <w:szCs w:val="22"/>
          <w:lang w:val="fr-CA"/>
        </w:rPr>
        <w:t>,</w:t>
      </w:r>
      <w:r w:rsidR="00A3583E" w:rsidRPr="004E7B97">
        <w:rPr>
          <w:rFonts w:cstheme="minorHAnsi"/>
          <w:color w:val="000000"/>
          <w:szCs w:val="22"/>
          <w:lang w:val="fr-CA"/>
        </w:rPr>
        <w:t xml:space="preserve"> </w:t>
      </w:r>
      <w:r w:rsidR="00A3583E" w:rsidRPr="004E7B97">
        <w:rPr>
          <w:rStyle w:val="ts-alignment-element"/>
          <w:rFonts w:cstheme="minorHAnsi"/>
          <w:color w:val="000000"/>
          <w:szCs w:val="22"/>
          <w:lang w:val="fr-CA"/>
        </w:rPr>
        <w:t>le</w:t>
      </w:r>
      <w:r w:rsidR="00A3583E" w:rsidRPr="004E7B97">
        <w:rPr>
          <w:rFonts w:cstheme="minorHAnsi"/>
          <w:color w:val="000000"/>
          <w:szCs w:val="22"/>
          <w:lang w:val="fr-CA"/>
        </w:rPr>
        <w:t xml:space="preserve"> </w:t>
      </w:r>
      <w:r w:rsidR="00A3583E" w:rsidRPr="004E7B97">
        <w:rPr>
          <w:rStyle w:val="ts-alignment-element"/>
          <w:rFonts w:cstheme="minorHAnsi"/>
          <w:color w:val="000000"/>
          <w:szCs w:val="22"/>
          <w:lang w:val="fr-CA"/>
        </w:rPr>
        <w:t>groupe</w:t>
      </w:r>
      <w:r w:rsidR="00A3583E" w:rsidRPr="004E7B97">
        <w:rPr>
          <w:rFonts w:cstheme="minorHAnsi"/>
          <w:color w:val="000000"/>
          <w:szCs w:val="22"/>
          <w:lang w:val="fr-CA"/>
        </w:rPr>
        <w:t xml:space="preserve"> </w:t>
      </w:r>
      <w:r w:rsidR="00A3583E" w:rsidRPr="004E7B97">
        <w:rPr>
          <w:rStyle w:val="ts-alignment-element"/>
          <w:rFonts w:cstheme="minorHAnsi"/>
          <w:color w:val="000000"/>
          <w:szCs w:val="22"/>
          <w:lang w:val="fr-CA"/>
        </w:rPr>
        <w:t>démographique</w:t>
      </w:r>
      <w:r w:rsidR="00A3583E" w:rsidRPr="004E7B97">
        <w:rPr>
          <w:rFonts w:cstheme="minorHAnsi"/>
          <w:color w:val="000000"/>
          <w:szCs w:val="22"/>
          <w:lang w:val="fr-CA"/>
        </w:rPr>
        <w:t xml:space="preserve"> </w:t>
      </w:r>
      <w:r w:rsidR="00A3583E" w:rsidRPr="004E7B97">
        <w:rPr>
          <w:rStyle w:val="ts-alignment-element"/>
          <w:rFonts w:cstheme="minorHAnsi"/>
          <w:color w:val="000000"/>
          <w:szCs w:val="22"/>
          <w:lang w:val="fr-CA"/>
        </w:rPr>
        <w:t>le</w:t>
      </w:r>
      <w:r w:rsidR="00A3583E" w:rsidRPr="004E7B97">
        <w:rPr>
          <w:rFonts w:cstheme="minorHAnsi"/>
          <w:color w:val="000000"/>
          <w:szCs w:val="22"/>
          <w:lang w:val="fr-CA"/>
        </w:rPr>
        <w:t xml:space="preserve"> </w:t>
      </w:r>
      <w:r w:rsidR="00A3583E" w:rsidRPr="004E7B97">
        <w:rPr>
          <w:rStyle w:val="ts-alignment-element"/>
          <w:rFonts w:cstheme="minorHAnsi"/>
          <w:color w:val="000000"/>
          <w:szCs w:val="22"/>
          <w:lang w:val="fr-CA"/>
        </w:rPr>
        <w:t>plus</w:t>
      </w:r>
      <w:r w:rsidR="00A3583E" w:rsidRPr="004E7B97">
        <w:rPr>
          <w:rFonts w:cstheme="minorHAnsi"/>
          <w:color w:val="000000"/>
          <w:szCs w:val="22"/>
          <w:lang w:val="fr-CA"/>
        </w:rPr>
        <w:t xml:space="preserve"> </w:t>
      </w:r>
      <w:r w:rsidR="00A3583E" w:rsidRPr="004E7B97">
        <w:rPr>
          <w:rStyle w:val="ts-alignment-element"/>
          <w:rFonts w:cstheme="minorHAnsi"/>
          <w:color w:val="000000"/>
          <w:szCs w:val="22"/>
          <w:lang w:val="fr-CA"/>
        </w:rPr>
        <w:t>important</w:t>
      </w:r>
      <w:r w:rsidR="00A3583E" w:rsidRPr="004E7B97">
        <w:rPr>
          <w:rFonts w:cstheme="minorHAnsi"/>
          <w:color w:val="000000"/>
          <w:szCs w:val="22"/>
          <w:lang w:val="fr-CA"/>
        </w:rPr>
        <w:t xml:space="preserve"> </w:t>
      </w:r>
      <w:r w:rsidR="00A3583E" w:rsidRPr="004E7B97">
        <w:rPr>
          <w:rStyle w:val="ts-alignment-element"/>
          <w:rFonts w:cstheme="minorHAnsi"/>
          <w:color w:val="000000"/>
          <w:szCs w:val="22"/>
          <w:lang w:val="fr-CA"/>
        </w:rPr>
        <w:t>étant</w:t>
      </w:r>
      <w:r w:rsidR="00A3583E" w:rsidRPr="004E7B97">
        <w:rPr>
          <w:rFonts w:cstheme="minorHAnsi"/>
          <w:color w:val="000000"/>
          <w:szCs w:val="22"/>
          <w:lang w:val="fr-CA"/>
        </w:rPr>
        <w:t xml:space="preserve"> </w:t>
      </w:r>
      <w:r w:rsidR="00A3583E" w:rsidRPr="004E7B97">
        <w:rPr>
          <w:rStyle w:val="ts-alignment-element"/>
          <w:rFonts w:cstheme="minorHAnsi"/>
          <w:color w:val="000000"/>
          <w:szCs w:val="22"/>
          <w:lang w:val="fr-CA"/>
        </w:rPr>
        <w:t>les</w:t>
      </w:r>
      <w:r w:rsidR="00A3583E" w:rsidRPr="004E7B97">
        <w:rPr>
          <w:rFonts w:cstheme="minorHAnsi"/>
          <w:color w:val="000000"/>
          <w:szCs w:val="22"/>
          <w:lang w:val="fr-CA"/>
        </w:rPr>
        <w:t xml:space="preserve"> </w:t>
      </w:r>
      <w:r w:rsidR="00A3583E" w:rsidRPr="004E7B97">
        <w:rPr>
          <w:rStyle w:val="ts-alignment-element"/>
          <w:rFonts w:cstheme="minorHAnsi"/>
          <w:color w:val="000000"/>
          <w:szCs w:val="22"/>
          <w:lang w:val="fr-CA"/>
        </w:rPr>
        <w:t>personnes</w:t>
      </w:r>
      <w:r w:rsidR="00A3583E" w:rsidRPr="004E7B97">
        <w:rPr>
          <w:rFonts w:cstheme="minorHAnsi"/>
          <w:color w:val="000000"/>
          <w:szCs w:val="22"/>
          <w:lang w:val="fr-CA"/>
        </w:rPr>
        <w:t xml:space="preserve"> </w:t>
      </w:r>
      <w:r w:rsidR="00A3583E" w:rsidRPr="004E7B97">
        <w:rPr>
          <w:rStyle w:val="ts-alignment-element"/>
          <w:rFonts w:cstheme="minorHAnsi"/>
          <w:color w:val="000000"/>
          <w:szCs w:val="22"/>
          <w:lang w:val="fr-CA"/>
        </w:rPr>
        <w:t>de</w:t>
      </w:r>
      <w:r w:rsidR="00A3583E" w:rsidRPr="004E7B97">
        <w:rPr>
          <w:rFonts w:cstheme="minorHAnsi"/>
          <w:color w:val="000000"/>
          <w:szCs w:val="22"/>
          <w:lang w:val="fr-CA"/>
        </w:rPr>
        <w:t xml:space="preserve"> </w:t>
      </w:r>
      <w:r w:rsidR="00A3583E" w:rsidRPr="004E7B97">
        <w:rPr>
          <w:rStyle w:val="ts-alignment-element"/>
          <w:rFonts w:cstheme="minorHAnsi"/>
          <w:color w:val="000000"/>
          <w:szCs w:val="22"/>
          <w:lang w:val="fr-CA"/>
        </w:rPr>
        <w:t>55</w:t>
      </w:r>
      <w:r w:rsidR="00115F3C">
        <w:rPr>
          <w:rStyle w:val="ts-alignment-element"/>
          <w:rFonts w:cstheme="minorHAnsi"/>
          <w:color w:val="000000"/>
          <w:szCs w:val="22"/>
          <w:lang w:val="fr-CA"/>
        </w:rPr>
        <w:t> </w:t>
      </w:r>
      <w:r w:rsidR="00A3583E" w:rsidRPr="004E7B97">
        <w:rPr>
          <w:rStyle w:val="ts-alignment-element"/>
          <w:rFonts w:cstheme="minorHAnsi"/>
          <w:color w:val="000000"/>
          <w:szCs w:val="22"/>
          <w:lang w:val="fr-CA"/>
        </w:rPr>
        <w:t>ans</w:t>
      </w:r>
      <w:r w:rsidR="00A3583E" w:rsidRPr="004E7B97">
        <w:rPr>
          <w:rFonts w:cstheme="minorHAnsi"/>
          <w:color w:val="000000"/>
          <w:szCs w:val="22"/>
          <w:lang w:val="fr-CA"/>
        </w:rPr>
        <w:t xml:space="preserve"> </w:t>
      </w:r>
      <w:r w:rsidR="00A3583E" w:rsidRPr="004E7B97">
        <w:rPr>
          <w:rStyle w:val="ts-alignment-element"/>
          <w:rFonts w:cstheme="minorHAnsi"/>
          <w:color w:val="000000"/>
          <w:szCs w:val="22"/>
          <w:lang w:val="fr-CA"/>
        </w:rPr>
        <w:t>et</w:t>
      </w:r>
      <w:r w:rsidR="00A3583E" w:rsidRPr="004E7B97">
        <w:rPr>
          <w:rFonts w:cstheme="minorHAnsi"/>
          <w:color w:val="000000"/>
          <w:szCs w:val="22"/>
          <w:lang w:val="fr-CA"/>
        </w:rPr>
        <w:t xml:space="preserve"> </w:t>
      </w:r>
      <w:r w:rsidR="00A3583E" w:rsidRPr="004E7B97">
        <w:rPr>
          <w:rStyle w:val="ts-alignment-element"/>
          <w:rFonts w:cstheme="minorHAnsi"/>
          <w:color w:val="000000"/>
          <w:szCs w:val="22"/>
          <w:lang w:val="fr-CA"/>
        </w:rPr>
        <w:t>plus.</w:t>
      </w:r>
      <w:r w:rsidR="00A3583E" w:rsidRPr="004E7B97">
        <w:rPr>
          <w:rFonts w:cstheme="minorHAnsi"/>
          <w:color w:val="000000"/>
          <w:szCs w:val="22"/>
          <w:lang w:val="fr-CA"/>
        </w:rPr>
        <w:t xml:space="preserve"> </w:t>
      </w:r>
      <w:r w:rsidRPr="004E7B97">
        <w:rPr>
          <w:rStyle w:val="ts-alignment-element"/>
          <w:rFonts w:cstheme="minorHAnsi"/>
          <w:color w:val="000000"/>
          <w:szCs w:val="22"/>
          <w:lang w:val="fr-CA"/>
        </w:rPr>
        <w:t>On observe une répartition</w:t>
      </w:r>
      <w:r w:rsidR="00A3583E" w:rsidRPr="004E7B97">
        <w:rPr>
          <w:rFonts w:cstheme="minorHAnsi"/>
          <w:color w:val="000000"/>
          <w:szCs w:val="22"/>
          <w:lang w:val="fr-CA"/>
        </w:rPr>
        <w:t xml:space="preserve"> </w:t>
      </w:r>
      <w:r w:rsidR="00A3583E" w:rsidRPr="004E7B97">
        <w:rPr>
          <w:rStyle w:val="ts-alignment-element"/>
          <w:rFonts w:cstheme="minorHAnsi"/>
          <w:color w:val="000000"/>
          <w:szCs w:val="22"/>
          <w:lang w:val="fr-CA"/>
        </w:rPr>
        <w:t>presque</w:t>
      </w:r>
      <w:r w:rsidR="00A3583E" w:rsidRPr="004E7B97">
        <w:rPr>
          <w:rFonts w:cstheme="minorHAnsi"/>
          <w:color w:val="000000"/>
          <w:szCs w:val="22"/>
          <w:lang w:val="fr-CA"/>
        </w:rPr>
        <w:t xml:space="preserve"> </w:t>
      </w:r>
      <w:r w:rsidR="00A3583E" w:rsidRPr="004E7B97">
        <w:rPr>
          <w:rStyle w:val="ts-alignment-element"/>
          <w:rFonts w:cstheme="minorHAnsi"/>
          <w:color w:val="000000"/>
          <w:szCs w:val="22"/>
          <w:lang w:val="fr-CA"/>
        </w:rPr>
        <w:t>égale</w:t>
      </w:r>
      <w:r w:rsidR="00A3583E" w:rsidRPr="004E7B97">
        <w:rPr>
          <w:rFonts w:cstheme="minorHAnsi"/>
          <w:color w:val="000000"/>
          <w:szCs w:val="22"/>
          <w:lang w:val="fr-CA"/>
        </w:rPr>
        <w:t xml:space="preserve"> </w:t>
      </w:r>
      <w:r w:rsidR="00A3583E" w:rsidRPr="004E7B97">
        <w:rPr>
          <w:rStyle w:val="ts-alignment-element"/>
          <w:rFonts w:cstheme="minorHAnsi"/>
          <w:color w:val="000000"/>
          <w:szCs w:val="22"/>
          <w:lang w:val="fr-CA"/>
        </w:rPr>
        <w:t>entre</w:t>
      </w:r>
      <w:r w:rsidR="00A3583E" w:rsidRPr="004E7B97">
        <w:rPr>
          <w:rFonts w:cstheme="minorHAnsi"/>
          <w:color w:val="000000"/>
          <w:szCs w:val="22"/>
          <w:lang w:val="fr-CA"/>
        </w:rPr>
        <w:t xml:space="preserve"> </w:t>
      </w:r>
      <w:r w:rsidR="00A3583E" w:rsidRPr="004E7B97">
        <w:rPr>
          <w:rStyle w:val="ts-alignment-element"/>
          <w:rFonts w:cstheme="minorHAnsi"/>
          <w:color w:val="000000"/>
          <w:szCs w:val="22"/>
          <w:lang w:val="fr-CA"/>
        </w:rPr>
        <w:t>les</w:t>
      </w:r>
      <w:r w:rsidR="00A3583E" w:rsidRPr="004E7B97">
        <w:rPr>
          <w:rFonts w:cstheme="minorHAnsi"/>
          <w:color w:val="000000"/>
          <w:szCs w:val="22"/>
          <w:lang w:val="fr-CA"/>
        </w:rPr>
        <w:t xml:space="preserve"> </w:t>
      </w:r>
      <w:r w:rsidR="00A3583E" w:rsidRPr="004E7B97">
        <w:rPr>
          <w:rStyle w:val="ts-alignment-element"/>
          <w:rFonts w:cstheme="minorHAnsi"/>
          <w:color w:val="000000"/>
          <w:szCs w:val="22"/>
          <w:lang w:val="fr-CA"/>
        </w:rPr>
        <w:t>femmes</w:t>
      </w:r>
      <w:r w:rsidR="00A3583E" w:rsidRPr="004E7B97">
        <w:rPr>
          <w:rFonts w:cstheme="minorHAnsi"/>
          <w:color w:val="000000"/>
          <w:szCs w:val="22"/>
          <w:lang w:val="fr-CA"/>
        </w:rPr>
        <w:t xml:space="preserve"> </w:t>
      </w:r>
      <w:r w:rsidR="00A3583E" w:rsidRPr="004E7B97">
        <w:rPr>
          <w:rStyle w:val="ts-alignment-element"/>
          <w:rFonts w:cstheme="minorHAnsi"/>
          <w:color w:val="000000"/>
          <w:szCs w:val="22"/>
          <w:lang w:val="fr-CA"/>
        </w:rPr>
        <w:t>(50</w:t>
      </w:r>
      <w:r w:rsidR="00A3583E" w:rsidRPr="004E7B97">
        <w:rPr>
          <w:rFonts w:cstheme="minorHAnsi"/>
          <w:color w:val="000000"/>
          <w:szCs w:val="22"/>
          <w:lang w:val="fr-CA"/>
        </w:rPr>
        <w:t xml:space="preserve"> </w:t>
      </w:r>
      <w:r w:rsidR="00A3583E" w:rsidRPr="004E7B97">
        <w:rPr>
          <w:rStyle w:val="ts-alignment-element"/>
          <w:rFonts w:cstheme="minorHAnsi"/>
          <w:color w:val="000000"/>
          <w:szCs w:val="22"/>
          <w:lang w:val="fr-CA"/>
        </w:rPr>
        <w:t>%)</w:t>
      </w:r>
      <w:r w:rsidR="00A3583E" w:rsidRPr="004E7B97">
        <w:rPr>
          <w:rFonts w:cstheme="minorHAnsi"/>
          <w:color w:val="000000"/>
          <w:szCs w:val="22"/>
          <w:lang w:val="fr-CA"/>
        </w:rPr>
        <w:t xml:space="preserve"> </w:t>
      </w:r>
      <w:r w:rsidR="00A3583E" w:rsidRPr="004E7B97">
        <w:rPr>
          <w:rStyle w:val="ts-alignment-element"/>
          <w:rFonts w:cstheme="minorHAnsi"/>
          <w:color w:val="000000"/>
          <w:szCs w:val="22"/>
          <w:lang w:val="fr-CA"/>
        </w:rPr>
        <w:t>et</w:t>
      </w:r>
      <w:r w:rsidR="00A3583E" w:rsidRPr="004E7B97">
        <w:rPr>
          <w:rFonts w:cstheme="minorHAnsi"/>
          <w:color w:val="000000"/>
          <w:szCs w:val="22"/>
          <w:lang w:val="fr-CA"/>
        </w:rPr>
        <w:t xml:space="preserve"> </w:t>
      </w:r>
      <w:r w:rsidR="00A3583E" w:rsidRPr="004E7B97">
        <w:rPr>
          <w:rStyle w:val="ts-alignment-element"/>
          <w:rFonts w:cstheme="minorHAnsi"/>
          <w:color w:val="000000"/>
          <w:szCs w:val="22"/>
          <w:lang w:val="fr-CA"/>
        </w:rPr>
        <w:t>les</w:t>
      </w:r>
      <w:r w:rsidR="00A3583E" w:rsidRPr="004E7B97">
        <w:rPr>
          <w:rFonts w:cstheme="minorHAnsi"/>
          <w:color w:val="000000"/>
          <w:szCs w:val="22"/>
          <w:lang w:val="fr-CA"/>
        </w:rPr>
        <w:t xml:space="preserve"> </w:t>
      </w:r>
      <w:r w:rsidR="00A3583E" w:rsidRPr="004E7B97">
        <w:rPr>
          <w:rStyle w:val="ts-alignment-element"/>
          <w:rFonts w:cstheme="minorHAnsi"/>
          <w:color w:val="000000"/>
          <w:szCs w:val="22"/>
          <w:lang w:val="fr-CA"/>
        </w:rPr>
        <w:t>hommes</w:t>
      </w:r>
      <w:r w:rsidR="00A3583E" w:rsidRPr="004E7B97">
        <w:rPr>
          <w:rFonts w:cstheme="minorHAnsi"/>
          <w:color w:val="000000"/>
          <w:szCs w:val="22"/>
          <w:lang w:val="fr-CA"/>
        </w:rPr>
        <w:t xml:space="preserve"> </w:t>
      </w:r>
      <w:r w:rsidR="00A3583E" w:rsidRPr="004E7B97">
        <w:rPr>
          <w:rStyle w:val="ts-alignment-element"/>
          <w:rFonts w:cstheme="minorHAnsi"/>
          <w:color w:val="000000"/>
          <w:szCs w:val="22"/>
          <w:lang w:val="fr-CA"/>
        </w:rPr>
        <w:t>(48</w:t>
      </w:r>
      <w:r>
        <w:rPr>
          <w:rFonts w:cstheme="minorHAnsi"/>
          <w:color w:val="000000"/>
          <w:szCs w:val="22"/>
          <w:lang w:val="fr-CA"/>
        </w:rPr>
        <w:t> </w:t>
      </w:r>
      <w:r w:rsidR="00A3583E" w:rsidRPr="004E7B97">
        <w:rPr>
          <w:rStyle w:val="ts-alignment-element"/>
          <w:rFonts w:cstheme="minorHAnsi"/>
          <w:color w:val="000000"/>
          <w:szCs w:val="22"/>
          <w:lang w:val="fr-CA"/>
        </w:rPr>
        <w:t>%).</w:t>
      </w:r>
      <w:r w:rsidR="00A3583E" w:rsidRPr="004E7B97">
        <w:rPr>
          <w:rFonts w:cstheme="minorHAnsi"/>
          <w:color w:val="000000"/>
          <w:szCs w:val="22"/>
          <w:lang w:val="fr-CA"/>
        </w:rPr>
        <w:t xml:space="preserve"> </w:t>
      </w:r>
      <w:r w:rsidR="00A3583E" w:rsidRPr="004E7B97">
        <w:rPr>
          <w:rStyle w:val="ts-alignment-element"/>
          <w:rFonts w:cstheme="minorHAnsi"/>
          <w:color w:val="000000"/>
          <w:szCs w:val="22"/>
          <w:lang w:val="fr-CA"/>
        </w:rPr>
        <w:t>Deux</w:t>
      </w:r>
      <w:r w:rsidR="00A3583E" w:rsidRPr="004E7B97">
        <w:rPr>
          <w:rFonts w:cstheme="minorHAnsi"/>
          <w:color w:val="000000"/>
          <w:szCs w:val="22"/>
          <w:lang w:val="fr-CA"/>
        </w:rPr>
        <w:t xml:space="preserve"> </w:t>
      </w:r>
      <w:r w:rsidR="00A3583E" w:rsidRPr="004E7B97">
        <w:rPr>
          <w:rStyle w:val="ts-alignment-element"/>
          <w:rFonts w:cstheme="minorHAnsi"/>
          <w:color w:val="000000"/>
          <w:szCs w:val="22"/>
          <w:lang w:val="fr-CA"/>
        </w:rPr>
        <w:t>pour</w:t>
      </w:r>
      <w:r w:rsidR="00A3583E" w:rsidRPr="004E7B97">
        <w:rPr>
          <w:rFonts w:cstheme="minorHAnsi"/>
          <w:color w:val="000000"/>
          <w:szCs w:val="22"/>
          <w:lang w:val="fr-CA"/>
        </w:rPr>
        <w:t xml:space="preserve"> </w:t>
      </w:r>
      <w:r w:rsidR="00A3583E" w:rsidRPr="004E7B97">
        <w:rPr>
          <w:rStyle w:val="ts-alignment-element"/>
          <w:rFonts w:cstheme="minorHAnsi"/>
          <w:color w:val="000000"/>
          <w:szCs w:val="22"/>
          <w:lang w:val="fr-CA"/>
        </w:rPr>
        <w:t>cent</w:t>
      </w:r>
      <w:r w:rsidR="00A3583E" w:rsidRPr="004E7B97">
        <w:rPr>
          <w:rFonts w:cstheme="minorHAnsi"/>
          <w:color w:val="000000"/>
          <w:szCs w:val="22"/>
          <w:lang w:val="fr-CA"/>
        </w:rPr>
        <w:t xml:space="preserve"> </w:t>
      </w:r>
      <w:r w:rsidRPr="004E7B97">
        <w:rPr>
          <w:rStyle w:val="ts-alignment-element"/>
          <w:rFonts w:cstheme="minorHAnsi"/>
          <w:color w:val="000000"/>
          <w:szCs w:val="22"/>
          <w:lang w:val="fr-CA"/>
        </w:rPr>
        <w:t>ont indiqué s’identifier à un autre genre.</w:t>
      </w:r>
    </w:p>
    <w:p w14:paraId="06A96A5C" w14:textId="5A66C26C" w:rsidR="00060C19" w:rsidRPr="00A3583E" w:rsidRDefault="00060C19" w:rsidP="00511FD8">
      <w:pPr>
        <w:pStyle w:val="Caption"/>
        <w:rPr>
          <w:lang w:val="fr-CA"/>
        </w:rPr>
      </w:pPr>
      <w:bookmarkStart w:id="91" w:name="_Toc99536533"/>
      <w:bookmarkEnd w:id="90"/>
    </w:p>
    <w:p w14:paraId="77AE1E4F" w14:textId="333D65A8" w:rsidR="0095251D" w:rsidRPr="00A3583E" w:rsidRDefault="00A3583E" w:rsidP="00511FD8">
      <w:pPr>
        <w:pStyle w:val="Caption"/>
        <w:rPr>
          <w:lang w:val="fr-CA"/>
        </w:rPr>
      </w:pPr>
      <w:bookmarkStart w:id="92" w:name="_Toc162509302"/>
      <w:r w:rsidRPr="00A3583E">
        <w:rPr>
          <w:lang w:val="fr-CA"/>
        </w:rPr>
        <w:t>Diagramme</w:t>
      </w:r>
      <w:r w:rsidR="0050536F" w:rsidRPr="00A3583E">
        <w:rPr>
          <w:lang w:val="fr-CA"/>
        </w:rPr>
        <w:t xml:space="preserve"> </w:t>
      </w:r>
      <w:r w:rsidR="0050536F">
        <w:fldChar w:fldCharType="begin"/>
      </w:r>
      <w:r w:rsidR="0050536F" w:rsidRPr="00A3583E">
        <w:rPr>
          <w:lang w:val="fr-CA"/>
        </w:rPr>
        <w:instrText xml:space="preserve"> SEQ Figure \* ARABIC </w:instrText>
      </w:r>
      <w:r w:rsidR="0050536F">
        <w:fldChar w:fldCharType="separate"/>
      </w:r>
      <w:r w:rsidR="00137D86">
        <w:rPr>
          <w:noProof/>
          <w:lang w:val="fr-CA"/>
        </w:rPr>
        <w:t>19</w:t>
      </w:r>
      <w:r w:rsidR="0050536F">
        <w:rPr>
          <w:noProof/>
        </w:rPr>
        <w:fldChar w:fldCharType="end"/>
      </w:r>
      <w:r w:rsidRPr="00A3583E">
        <w:rPr>
          <w:noProof/>
          <w:lang w:val="fr-CA"/>
        </w:rPr>
        <w:t xml:space="preserve"> </w:t>
      </w:r>
      <w:r w:rsidR="0050536F" w:rsidRPr="00A3583E">
        <w:rPr>
          <w:lang w:val="fr-CA"/>
        </w:rPr>
        <w:t xml:space="preserve">: </w:t>
      </w:r>
      <w:r w:rsidRPr="00A3583E">
        <w:rPr>
          <w:lang w:val="fr-CA"/>
        </w:rPr>
        <w:t>Â</w:t>
      </w:r>
      <w:r w:rsidR="0095251D" w:rsidRPr="00A3583E">
        <w:rPr>
          <w:lang w:val="fr-CA"/>
        </w:rPr>
        <w:t>ge</w:t>
      </w:r>
      <w:bookmarkEnd w:id="91"/>
      <w:r w:rsidR="004D33A1" w:rsidRPr="00A3583E">
        <w:rPr>
          <w:lang w:val="fr-CA"/>
        </w:rPr>
        <w:t xml:space="preserve"> </w:t>
      </w:r>
      <w:r w:rsidRPr="00A3583E">
        <w:rPr>
          <w:lang w:val="fr-CA"/>
        </w:rPr>
        <w:t>et genre</w:t>
      </w:r>
      <w:bookmarkEnd w:id="92"/>
    </w:p>
    <w:p w14:paraId="6DCDB123" w14:textId="0535C21E" w:rsidR="0095251D" w:rsidRPr="00824364" w:rsidRDefault="00E62C6C" w:rsidP="00763E21">
      <w:r>
        <w:rPr>
          <w:noProof/>
        </w:rPr>
        <w:drawing>
          <wp:inline distT="0" distB="0" distL="0" distR="0" wp14:anchorId="7A99D28E" wp14:editId="5AEE210E">
            <wp:extent cx="5638800" cy="4231543"/>
            <wp:effectExtent l="0" t="0" r="0" b="0"/>
            <wp:docPr id="211518869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42150" cy="4234057"/>
                    </a:xfrm>
                    <a:prstGeom prst="rect">
                      <a:avLst/>
                    </a:prstGeom>
                    <a:noFill/>
                  </pic:spPr>
                </pic:pic>
              </a:graphicData>
            </a:graphic>
          </wp:inline>
        </w:drawing>
      </w:r>
    </w:p>
    <w:p w14:paraId="663DA088" w14:textId="77777777" w:rsidR="0031277E" w:rsidRPr="00A3583E" w:rsidRDefault="0031277E" w:rsidP="0071460C">
      <w:pPr>
        <w:rPr>
          <w:rFonts w:eastAsia="+mn-ea"/>
          <w:sz w:val="18"/>
          <w:szCs w:val="18"/>
          <w:lang w:val="fr-CA"/>
        </w:rPr>
      </w:pPr>
      <w:r w:rsidRPr="00A3583E">
        <w:rPr>
          <w:rFonts w:eastAsia="+mn-ea"/>
          <w:sz w:val="18"/>
          <w:szCs w:val="18"/>
          <w:lang w:val="fr-CA"/>
        </w:rPr>
        <w:t>Base de référence : n=1 059; tous les répondants.</w:t>
      </w:r>
    </w:p>
    <w:p w14:paraId="160269F8" w14:textId="5B95FC1B" w:rsidR="0071460C" w:rsidRPr="00A3583E" w:rsidRDefault="0071460C" w:rsidP="0071460C">
      <w:pPr>
        <w:rPr>
          <w:rFonts w:eastAsia="+mn-ea"/>
          <w:sz w:val="18"/>
          <w:szCs w:val="18"/>
          <w:lang w:val="fr-CA"/>
        </w:rPr>
      </w:pPr>
      <w:r w:rsidRPr="00A3583E">
        <w:rPr>
          <w:rFonts w:eastAsia="+mn-ea"/>
          <w:sz w:val="18"/>
          <w:szCs w:val="18"/>
          <w:lang w:val="fr-CA"/>
        </w:rPr>
        <w:t xml:space="preserve">SCR. 4A </w:t>
      </w:r>
      <w:r w:rsidR="00A3583E" w:rsidRPr="00A3583E">
        <w:rPr>
          <w:rFonts w:cstheme="minorHAnsi"/>
          <w:sz w:val="18"/>
          <w:szCs w:val="18"/>
          <w:lang w:val="fr-FR" w:eastAsia="en-CA"/>
        </w:rPr>
        <w:t>En quelle année êtes-vous né(e)</w:t>
      </w:r>
      <w:r w:rsidRPr="00A3583E">
        <w:rPr>
          <w:rFonts w:eastAsia="+mn-ea"/>
          <w:sz w:val="18"/>
          <w:szCs w:val="18"/>
          <w:lang w:val="fr-CA"/>
        </w:rPr>
        <w:t>?</w:t>
      </w:r>
    </w:p>
    <w:p w14:paraId="7963DED6" w14:textId="7AEE9C38" w:rsidR="0071460C" w:rsidRPr="00A3583E" w:rsidRDefault="0071460C" w:rsidP="0071460C">
      <w:pPr>
        <w:rPr>
          <w:rFonts w:eastAsia="+mn-ea"/>
          <w:sz w:val="18"/>
          <w:szCs w:val="18"/>
          <w:lang w:val="fr-CA"/>
        </w:rPr>
      </w:pPr>
      <w:r w:rsidRPr="00A3583E">
        <w:rPr>
          <w:rFonts w:eastAsia="+mn-ea"/>
          <w:sz w:val="18"/>
          <w:szCs w:val="18"/>
          <w:lang w:val="fr-CA"/>
        </w:rPr>
        <w:t xml:space="preserve">SCR. 4B </w:t>
      </w:r>
      <w:r w:rsidR="00A3583E" w:rsidRPr="00A3583E">
        <w:rPr>
          <w:sz w:val="18"/>
          <w:szCs w:val="18"/>
          <w:lang w:val="fr-FR"/>
        </w:rPr>
        <w:t>Pourriez-vous me dire à quel groupe d’âge, parmi les options suivantes, vous appartenez</w:t>
      </w:r>
      <w:r w:rsidRPr="00A3583E">
        <w:rPr>
          <w:rFonts w:eastAsia="+mn-ea"/>
          <w:sz w:val="18"/>
          <w:szCs w:val="18"/>
          <w:lang w:val="fr-CA"/>
        </w:rPr>
        <w:t>?</w:t>
      </w:r>
    </w:p>
    <w:p w14:paraId="6EE36A61" w14:textId="3B4E9B5D" w:rsidR="004D33A1" w:rsidRPr="00A3583E" w:rsidRDefault="004D33A1" w:rsidP="0071460C">
      <w:pPr>
        <w:rPr>
          <w:rFonts w:eastAsia="+mn-ea"/>
          <w:sz w:val="18"/>
          <w:szCs w:val="18"/>
          <w:lang w:val="fr-CA"/>
        </w:rPr>
      </w:pPr>
      <w:r w:rsidRPr="00A3583E">
        <w:rPr>
          <w:rFonts w:eastAsia="+mn-ea"/>
          <w:sz w:val="18"/>
          <w:szCs w:val="18"/>
          <w:lang w:val="fr-CA"/>
        </w:rPr>
        <w:t xml:space="preserve">SCR. 5 </w:t>
      </w:r>
      <w:r w:rsidR="00A3583E" w:rsidRPr="00A3583E">
        <w:rPr>
          <w:rFonts w:cs="Arial"/>
          <w:sz w:val="18"/>
          <w:szCs w:val="18"/>
          <w:lang w:val="fr-FR"/>
        </w:rPr>
        <w:t>Quel est votre genre</w:t>
      </w:r>
      <w:r w:rsidRPr="00A3583E">
        <w:rPr>
          <w:rFonts w:eastAsia="+mn-ea"/>
          <w:sz w:val="18"/>
          <w:szCs w:val="18"/>
          <w:lang w:val="fr-CA"/>
        </w:rPr>
        <w:t>?</w:t>
      </w:r>
    </w:p>
    <w:p w14:paraId="00033E78" w14:textId="77777777" w:rsidR="00060C19" w:rsidRPr="00A3583E" w:rsidRDefault="00060C19" w:rsidP="00915DFD">
      <w:pPr>
        <w:pStyle w:val="Heading5"/>
        <w:rPr>
          <w:lang w:val="fr-CA"/>
        </w:rPr>
      </w:pPr>
    </w:p>
    <w:p w14:paraId="0EC1F6F9" w14:textId="77777777" w:rsidR="00060C19" w:rsidRPr="00A3583E" w:rsidRDefault="00060C19">
      <w:pPr>
        <w:jc w:val="left"/>
        <w:rPr>
          <w:rFonts w:cs="Arial"/>
          <w:b/>
          <w:iCs/>
          <w:sz w:val="24"/>
          <w:lang w:val="fr-CA"/>
        </w:rPr>
      </w:pPr>
      <w:r w:rsidRPr="00A3583E">
        <w:rPr>
          <w:lang w:val="fr-CA"/>
        </w:rPr>
        <w:br w:type="page"/>
      </w:r>
    </w:p>
    <w:p w14:paraId="7A8AAAA8" w14:textId="49EB5071" w:rsidR="003E4EC2" w:rsidRPr="00A3583E" w:rsidRDefault="003E4EC2" w:rsidP="00EE4625">
      <w:pPr>
        <w:pStyle w:val="Heading2"/>
        <w:spacing w:before="120"/>
        <w:rPr>
          <w:lang w:val="fr-CA"/>
        </w:rPr>
      </w:pPr>
      <w:bookmarkStart w:id="93" w:name="_Toc162506211"/>
      <w:bookmarkStart w:id="94" w:name="_Hlk161396855"/>
      <w:r w:rsidRPr="00A3583E">
        <w:rPr>
          <w:lang w:val="fr-CA"/>
        </w:rPr>
        <w:lastRenderedPageBreak/>
        <w:t xml:space="preserve">Conclusions </w:t>
      </w:r>
      <w:r w:rsidR="00A3583E" w:rsidRPr="00A3583E">
        <w:rPr>
          <w:lang w:val="fr-CA"/>
        </w:rPr>
        <w:t xml:space="preserve">et </w:t>
      </w:r>
      <w:r w:rsidR="00115F3C">
        <w:rPr>
          <w:lang w:val="fr-CA"/>
        </w:rPr>
        <w:t>enjeux</w:t>
      </w:r>
      <w:r w:rsidR="00A3583E" w:rsidRPr="00A3583E">
        <w:rPr>
          <w:lang w:val="fr-CA"/>
        </w:rPr>
        <w:t xml:space="preserve"> pour le marketing et </w:t>
      </w:r>
      <w:r w:rsidR="00A3583E">
        <w:rPr>
          <w:lang w:val="fr-CA"/>
        </w:rPr>
        <w:t>les campagnes publicitaires</w:t>
      </w:r>
      <w:bookmarkEnd w:id="93"/>
      <w:r w:rsidRPr="00A3583E">
        <w:rPr>
          <w:lang w:val="fr-CA"/>
        </w:rPr>
        <w:t xml:space="preserve"> </w:t>
      </w:r>
    </w:p>
    <w:p w14:paraId="12EAB947" w14:textId="311459DD" w:rsidR="009062F0" w:rsidRPr="004E7B97" w:rsidRDefault="00A3583E" w:rsidP="00EE4625">
      <w:pPr>
        <w:spacing w:before="120" w:after="120"/>
        <w:rPr>
          <w:rFonts w:cstheme="minorHAnsi"/>
          <w:szCs w:val="22"/>
          <w:lang w:val="fr-CA"/>
        </w:rPr>
      </w:pPr>
      <w:r w:rsidRPr="004E7B97">
        <w:rPr>
          <w:rStyle w:val="ts-alignment-element"/>
          <w:rFonts w:cstheme="minorHAnsi"/>
          <w:color w:val="000000"/>
          <w:szCs w:val="22"/>
          <w:lang w:val="fr-CA"/>
        </w:rPr>
        <w:t>Cette</w:t>
      </w:r>
      <w:r w:rsidRPr="004E7B97">
        <w:rPr>
          <w:rFonts w:cstheme="minorHAnsi"/>
          <w:color w:val="000000"/>
          <w:szCs w:val="22"/>
          <w:lang w:val="fr-CA"/>
        </w:rPr>
        <w:t xml:space="preserve"> </w:t>
      </w:r>
      <w:r w:rsidRPr="004E7B97">
        <w:rPr>
          <w:rStyle w:val="ts-alignment-element"/>
          <w:rFonts w:cstheme="minorHAnsi"/>
          <w:color w:val="000000"/>
          <w:szCs w:val="22"/>
          <w:lang w:val="fr-CA"/>
        </w:rPr>
        <w:t>recherche</w:t>
      </w:r>
      <w:r w:rsidRPr="004E7B97">
        <w:rPr>
          <w:rFonts w:cstheme="minorHAnsi"/>
          <w:color w:val="000000"/>
          <w:szCs w:val="22"/>
          <w:lang w:val="fr-CA"/>
        </w:rPr>
        <w:t xml:space="preserve"> </w:t>
      </w:r>
      <w:r w:rsidRPr="004E7B97">
        <w:rPr>
          <w:rStyle w:val="ts-alignment-element"/>
          <w:rFonts w:cstheme="minorHAnsi"/>
          <w:color w:val="000000"/>
          <w:szCs w:val="22"/>
          <w:lang w:val="fr-CA"/>
        </w:rPr>
        <w:t>a</w:t>
      </w:r>
      <w:r w:rsidRPr="004E7B97">
        <w:rPr>
          <w:rFonts w:cstheme="minorHAnsi"/>
          <w:color w:val="000000"/>
          <w:szCs w:val="22"/>
          <w:lang w:val="fr-CA"/>
        </w:rPr>
        <w:t xml:space="preserve"> </w:t>
      </w:r>
      <w:r w:rsidRPr="004E7B97">
        <w:rPr>
          <w:rStyle w:val="ts-alignment-element"/>
          <w:rFonts w:cstheme="minorHAnsi"/>
          <w:color w:val="000000"/>
          <w:szCs w:val="22"/>
          <w:lang w:val="fr-CA"/>
        </w:rPr>
        <w:t>donné</w:t>
      </w:r>
      <w:r w:rsidRPr="004E7B97">
        <w:rPr>
          <w:rFonts w:cstheme="minorHAnsi"/>
          <w:color w:val="000000"/>
          <w:szCs w:val="22"/>
          <w:lang w:val="fr-CA"/>
        </w:rPr>
        <w:t xml:space="preserve"> lieu à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observations</w:t>
      </w:r>
      <w:r w:rsidRPr="004E7B97">
        <w:rPr>
          <w:rFonts w:cstheme="minorHAnsi"/>
          <w:color w:val="000000"/>
          <w:szCs w:val="22"/>
          <w:lang w:val="fr-CA"/>
        </w:rPr>
        <w:t xml:space="preserve"> </w:t>
      </w:r>
      <w:r w:rsidRPr="004E7B97">
        <w:rPr>
          <w:rStyle w:val="ts-alignment-element"/>
          <w:rFonts w:cstheme="minorHAnsi"/>
          <w:color w:val="000000"/>
          <w:szCs w:val="22"/>
          <w:lang w:val="fr-CA"/>
        </w:rPr>
        <w:t>dignes</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mention</w:t>
      </w:r>
      <w:r w:rsidRPr="004E7B97">
        <w:rPr>
          <w:rFonts w:cstheme="minorHAnsi"/>
          <w:color w:val="000000"/>
          <w:szCs w:val="22"/>
          <w:lang w:val="fr-CA"/>
        </w:rPr>
        <w:t xml:space="preserve"> </w:t>
      </w:r>
      <w:r w:rsidRPr="004E7B97">
        <w:rPr>
          <w:rStyle w:val="ts-alignment-element"/>
          <w:rFonts w:cstheme="minorHAnsi"/>
          <w:color w:val="000000"/>
          <w:szCs w:val="22"/>
          <w:lang w:val="fr-CA"/>
        </w:rPr>
        <w:t>sur</w:t>
      </w:r>
      <w:r w:rsidRPr="004E7B97">
        <w:rPr>
          <w:rFonts w:cstheme="minorHAnsi"/>
          <w:color w:val="000000"/>
          <w:szCs w:val="22"/>
          <w:lang w:val="fr-CA"/>
        </w:rPr>
        <w:t xml:space="preserve"> </w:t>
      </w:r>
      <w:r w:rsidRPr="004E7B97">
        <w:rPr>
          <w:rStyle w:val="ts-alignment-element"/>
          <w:rFonts w:cstheme="minorHAnsi"/>
          <w:color w:val="000000"/>
          <w:szCs w:val="22"/>
          <w:lang w:val="fr-CA"/>
        </w:rPr>
        <w:t>la</w:t>
      </w:r>
      <w:r w:rsidRPr="004E7B97">
        <w:rPr>
          <w:rFonts w:cstheme="minorHAnsi"/>
          <w:color w:val="000000"/>
          <w:szCs w:val="22"/>
          <w:lang w:val="fr-CA"/>
        </w:rPr>
        <w:t xml:space="preserve"> </w:t>
      </w:r>
      <w:r w:rsidRPr="004E7B97">
        <w:rPr>
          <w:rStyle w:val="ts-alignment-element"/>
          <w:rFonts w:cstheme="minorHAnsi"/>
          <w:color w:val="000000"/>
          <w:szCs w:val="22"/>
          <w:lang w:val="fr-CA"/>
        </w:rPr>
        <w:t>sensibilisation</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résidents</w:t>
      </w:r>
      <w:r w:rsidRPr="004E7B97">
        <w:rPr>
          <w:rFonts w:cstheme="minorHAnsi"/>
          <w:color w:val="000000"/>
          <w:szCs w:val="22"/>
          <w:lang w:val="fr-CA"/>
        </w:rPr>
        <w:t xml:space="preserve"> </w:t>
      </w:r>
      <w:r w:rsidRPr="004E7B97">
        <w:rPr>
          <w:rStyle w:val="ts-alignment-element"/>
          <w:rFonts w:cstheme="minorHAnsi"/>
          <w:color w:val="000000"/>
          <w:szCs w:val="22"/>
          <w:lang w:val="fr-CA"/>
        </w:rPr>
        <w:t>aux</w:t>
      </w:r>
      <w:r w:rsidRPr="004E7B97">
        <w:rPr>
          <w:rFonts w:cstheme="minorHAnsi"/>
          <w:color w:val="000000"/>
          <w:szCs w:val="22"/>
          <w:lang w:val="fr-CA"/>
        </w:rPr>
        <w:t xml:space="preserve"> </w:t>
      </w:r>
      <w:r w:rsidRPr="004E7B97">
        <w:rPr>
          <w:rStyle w:val="ts-alignment-element"/>
          <w:rFonts w:cstheme="minorHAnsi"/>
          <w:color w:val="000000"/>
          <w:szCs w:val="22"/>
          <w:lang w:val="fr-CA"/>
        </w:rPr>
        <w:t>mesures</w:t>
      </w:r>
      <w:r w:rsidRPr="004E7B97">
        <w:rPr>
          <w:rFonts w:cstheme="minorHAnsi"/>
          <w:color w:val="000000"/>
          <w:szCs w:val="22"/>
          <w:lang w:val="fr-CA"/>
        </w:rPr>
        <w:t xml:space="preserve"> </w:t>
      </w:r>
      <w:r w:rsidRPr="004E7B97">
        <w:rPr>
          <w:rStyle w:val="ts-alignment-element"/>
          <w:rFonts w:cstheme="minorHAnsi"/>
          <w:color w:val="000000"/>
          <w:szCs w:val="22"/>
          <w:lang w:val="fr-CA"/>
        </w:rPr>
        <w:t>conçues</w:t>
      </w:r>
      <w:r w:rsidRPr="004E7B97">
        <w:rPr>
          <w:rFonts w:cstheme="minorHAnsi"/>
          <w:color w:val="000000"/>
          <w:szCs w:val="22"/>
          <w:lang w:val="fr-CA"/>
        </w:rPr>
        <w:t xml:space="preserve"> </w:t>
      </w:r>
      <w:r w:rsidRPr="004E7B97">
        <w:rPr>
          <w:rStyle w:val="ts-alignment-element"/>
          <w:rFonts w:cstheme="minorHAnsi"/>
          <w:color w:val="000000"/>
          <w:szCs w:val="22"/>
          <w:lang w:val="fr-CA"/>
        </w:rPr>
        <w:t>pour</w:t>
      </w:r>
      <w:r w:rsidRPr="004E7B97">
        <w:rPr>
          <w:rFonts w:cstheme="minorHAnsi"/>
          <w:color w:val="000000"/>
          <w:szCs w:val="22"/>
          <w:lang w:val="fr-CA"/>
        </w:rPr>
        <w:t xml:space="preserve"> </w:t>
      </w:r>
      <w:r w:rsidRPr="004E7B97">
        <w:rPr>
          <w:rStyle w:val="ts-alignment-element"/>
          <w:rFonts w:cstheme="minorHAnsi"/>
          <w:color w:val="000000"/>
          <w:szCs w:val="22"/>
          <w:lang w:val="fr-CA"/>
        </w:rPr>
        <w:t>protéger</w:t>
      </w:r>
      <w:r w:rsidRPr="004E7B97">
        <w:rPr>
          <w:rFonts w:cstheme="minorHAnsi"/>
          <w:color w:val="000000"/>
          <w:szCs w:val="22"/>
          <w:lang w:val="fr-CA"/>
        </w:rPr>
        <w:t xml:space="preserve"> </w:t>
      </w:r>
      <w:r w:rsidRPr="004E7B97">
        <w:rPr>
          <w:rStyle w:val="ts-alignment-element"/>
          <w:rFonts w:cstheme="minorHAnsi"/>
          <w:color w:val="000000"/>
          <w:szCs w:val="22"/>
          <w:lang w:val="fr-CA"/>
        </w:rPr>
        <w:t>les</w:t>
      </w:r>
      <w:r w:rsidRPr="004E7B97">
        <w:rPr>
          <w:rFonts w:cstheme="minorHAnsi"/>
          <w:color w:val="000000"/>
          <w:szCs w:val="22"/>
          <w:lang w:val="fr-CA"/>
        </w:rPr>
        <w:t xml:space="preserve"> </w:t>
      </w:r>
      <w:r w:rsidRPr="004E7B97">
        <w:rPr>
          <w:rStyle w:val="ts-alignment-element"/>
          <w:rFonts w:cstheme="minorHAnsi"/>
          <w:color w:val="000000"/>
          <w:szCs w:val="22"/>
          <w:lang w:val="fr-CA"/>
        </w:rPr>
        <w:t>épaulards</w:t>
      </w:r>
      <w:r w:rsidRPr="004E7B97">
        <w:rPr>
          <w:rFonts w:cstheme="minorHAnsi"/>
          <w:color w:val="000000"/>
          <w:szCs w:val="22"/>
          <w:lang w:val="fr-CA"/>
        </w:rPr>
        <w:t xml:space="preserve"> </w:t>
      </w:r>
      <w:r w:rsidRPr="004E7B97">
        <w:rPr>
          <w:rStyle w:val="ts-alignment-element"/>
          <w:rFonts w:cstheme="minorHAnsi"/>
          <w:color w:val="000000"/>
          <w:szCs w:val="22"/>
          <w:lang w:val="fr-CA"/>
        </w:rPr>
        <w:t>résidents</w:t>
      </w:r>
      <w:r w:rsidRPr="004E7B97">
        <w:rPr>
          <w:rFonts w:cstheme="minorHAnsi"/>
          <w:color w:val="000000"/>
          <w:szCs w:val="22"/>
          <w:lang w:val="fr-CA"/>
        </w:rPr>
        <w:t xml:space="preserve"> </w:t>
      </w:r>
      <w:r w:rsidR="004E7B97" w:rsidRPr="004E7B97">
        <w:rPr>
          <w:rFonts w:cstheme="minorHAnsi"/>
          <w:color w:val="000000"/>
          <w:szCs w:val="22"/>
          <w:lang w:val="fr-CA"/>
        </w:rPr>
        <w:t>du</w:t>
      </w:r>
      <w:r w:rsidRPr="004E7B97">
        <w:rPr>
          <w:rFonts w:cstheme="minorHAnsi"/>
          <w:color w:val="000000"/>
          <w:szCs w:val="22"/>
          <w:lang w:val="fr-CA"/>
        </w:rPr>
        <w:t xml:space="preserve"> </w:t>
      </w:r>
      <w:r w:rsidRPr="004E7B97">
        <w:rPr>
          <w:rStyle w:val="ts-alignment-element"/>
          <w:rFonts w:cstheme="minorHAnsi"/>
          <w:color w:val="000000"/>
          <w:szCs w:val="22"/>
          <w:lang w:val="fr-CA"/>
        </w:rPr>
        <w:t>Sud,</w:t>
      </w:r>
      <w:r w:rsidRPr="004E7B97">
        <w:rPr>
          <w:rFonts w:cstheme="minorHAnsi"/>
          <w:color w:val="000000"/>
          <w:szCs w:val="22"/>
          <w:lang w:val="fr-CA"/>
        </w:rPr>
        <w:t xml:space="preserve"> </w:t>
      </w:r>
      <w:r w:rsidRPr="004E7B97">
        <w:rPr>
          <w:rStyle w:val="ts-alignment-element"/>
          <w:rFonts w:cstheme="minorHAnsi"/>
          <w:color w:val="000000"/>
          <w:szCs w:val="22"/>
          <w:lang w:val="fr-CA"/>
        </w:rPr>
        <w:t>ainsi</w:t>
      </w:r>
      <w:r w:rsidRPr="004E7B97">
        <w:rPr>
          <w:rFonts w:cstheme="minorHAnsi"/>
          <w:color w:val="000000"/>
          <w:szCs w:val="22"/>
          <w:lang w:val="fr-CA"/>
        </w:rPr>
        <w:t xml:space="preserve"> </w:t>
      </w:r>
      <w:r w:rsidRPr="004E7B97">
        <w:rPr>
          <w:rStyle w:val="ts-alignment-element"/>
          <w:rFonts w:cstheme="minorHAnsi"/>
          <w:color w:val="000000"/>
          <w:szCs w:val="22"/>
          <w:lang w:val="fr-CA"/>
        </w:rPr>
        <w:t>qu</w:t>
      </w:r>
      <w:r w:rsidR="004E7B97" w:rsidRPr="004E7B97">
        <w:rPr>
          <w:rStyle w:val="ts-alignment-element"/>
          <w:rFonts w:cstheme="minorHAnsi"/>
          <w:color w:val="000000"/>
          <w:szCs w:val="22"/>
          <w:lang w:val="fr-CA"/>
        </w:rPr>
        <w:t>e sur les souvenirs liés à</w:t>
      </w:r>
      <w:r w:rsidRPr="004E7B97">
        <w:rPr>
          <w:rFonts w:cstheme="minorHAnsi"/>
          <w:color w:val="000000"/>
          <w:szCs w:val="22"/>
          <w:lang w:val="fr-CA"/>
        </w:rPr>
        <w:t xml:space="preserve"> </w:t>
      </w:r>
      <w:r w:rsidRPr="004E7B97">
        <w:rPr>
          <w:rStyle w:val="ts-alignment-element"/>
          <w:rFonts w:cstheme="minorHAnsi"/>
          <w:color w:val="000000"/>
          <w:szCs w:val="22"/>
          <w:lang w:val="fr-CA"/>
        </w:rPr>
        <w:t>la</w:t>
      </w:r>
      <w:r w:rsidRPr="004E7B97">
        <w:rPr>
          <w:rFonts w:cstheme="minorHAnsi"/>
          <w:color w:val="000000"/>
          <w:szCs w:val="22"/>
          <w:lang w:val="fr-CA"/>
        </w:rPr>
        <w:t xml:space="preserve"> </w:t>
      </w:r>
      <w:r w:rsidRPr="004E7B97">
        <w:rPr>
          <w:rStyle w:val="ts-alignment-element"/>
          <w:rFonts w:cstheme="minorHAnsi"/>
          <w:color w:val="000000"/>
          <w:szCs w:val="22"/>
          <w:lang w:val="fr-CA"/>
        </w:rPr>
        <w:t>campagne</w:t>
      </w:r>
      <w:r w:rsidRPr="004E7B97">
        <w:rPr>
          <w:rFonts w:cstheme="minorHAnsi"/>
          <w:color w:val="000000"/>
          <w:szCs w:val="22"/>
          <w:lang w:val="fr-CA"/>
        </w:rPr>
        <w:t xml:space="preserve"> </w:t>
      </w:r>
      <w:r w:rsidRPr="004E7B97">
        <w:rPr>
          <w:rStyle w:val="ts-alignment-element"/>
          <w:rFonts w:cstheme="minorHAnsi"/>
          <w:color w:val="000000"/>
          <w:szCs w:val="22"/>
          <w:lang w:val="fr-CA"/>
        </w:rPr>
        <w:t>publicitaire</w:t>
      </w:r>
      <w:r w:rsidR="004E7B97" w:rsidRPr="004E7B97">
        <w:rPr>
          <w:rStyle w:val="ts-alignment-element"/>
          <w:rFonts w:cstheme="minorHAnsi"/>
          <w:color w:val="000000"/>
          <w:szCs w:val="22"/>
          <w:lang w:val="fr-CA"/>
        </w:rPr>
        <w:t>.</w:t>
      </w:r>
    </w:p>
    <w:p w14:paraId="028F6F07" w14:textId="42B19B28" w:rsidR="00D8354C" w:rsidRPr="004E7B97" w:rsidRDefault="00A3583E">
      <w:pPr>
        <w:numPr>
          <w:ilvl w:val="0"/>
          <w:numId w:val="19"/>
        </w:numPr>
        <w:spacing w:before="240" w:after="240"/>
        <w:rPr>
          <w:rFonts w:cstheme="minorHAnsi"/>
          <w:szCs w:val="22"/>
          <w:lang w:val="fr-CA"/>
        </w:rPr>
      </w:pPr>
      <w:bookmarkStart w:id="95" w:name="_Hlk161409690"/>
      <w:r w:rsidRPr="004E7B97">
        <w:rPr>
          <w:rStyle w:val="ts-alignment-element"/>
          <w:rFonts w:cstheme="minorHAnsi"/>
          <w:color w:val="000000"/>
          <w:szCs w:val="22"/>
          <w:lang w:val="fr-CA"/>
        </w:rPr>
        <w:t>L</w:t>
      </w:r>
      <w:r w:rsidR="004E7B97" w:rsidRPr="004E7B97">
        <w:rPr>
          <w:rStyle w:val="ts-alignment-element"/>
          <w:rFonts w:cstheme="minorHAnsi"/>
          <w:color w:val="000000"/>
          <w:szCs w:val="22"/>
          <w:lang w:val="fr-CA"/>
        </w:rPr>
        <w:t>e niveau de</w:t>
      </w:r>
      <w:r w:rsidRPr="004E7B97">
        <w:rPr>
          <w:rFonts w:cstheme="minorHAnsi"/>
          <w:color w:val="000000"/>
          <w:szCs w:val="22"/>
          <w:lang w:val="fr-CA"/>
        </w:rPr>
        <w:t xml:space="preserve"> </w:t>
      </w:r>
      <w:r w:rsidRPr="004E7B97">
        <w:rPr>
          <w:rStyle w:val="ts-alignment-element"/>
          <w:rFonts w:cstheme="minorHAnsi"/>
          <w:color w:val="000000"/>
          <w:szCs w:val="22"/>
          <w:lang w:val="fr-CA"/>
        </w:rPr>
        <w:t>sensibilisation</w:t>
      </w:r>
      <w:r w:rsidRPr="004E7B97">
        <w:rPr>
          <w:rFonts w:cstheme="minorHAnsi"/>
          <w:color w:val="000000"/>
          <w:szCs w:val="22"/>
          <w:lang w:val="fr-CA"/>
        </w:rPr>
        <w:t xml:space="preserve"> </w:t>
      </w:r>
      <w:r w:rsidRPr="004E7B97">
        <w:rPr>
          <w:rStyle w:val="ts-alignment-element"/>
          <w:rFonts w:cstheme="minorHAnsi"/>
          <w:color w:val="000000"/>
          <w:szCs w:val="22"/>
          <w:lang w:val="fr-CA"/>
        </w:rPr>
        <w:t>à</w:t>
      </w:r>
      <w:r w:rsidRPr="004E7B97">
        <w:rPr>
          <w:rFonts w:cstheme="minorHAnsi"/>
          <w:color w:val="000000"/>
          <w:szCs w:val="22"/>
          <w:lang w:val="fr-CA"/>
        </w:rPr>
        <w:t xml:space="preserve"> </w:t>
      </w:r>
      <w:r w:rsidRPr="004E7B97">
        <w:rPr>
          <w:rStyle w:val="ts-alignment-element"/>
          <w:rFonts w:cstheme="minorHAnsi"/>
          <w:color w:val="000000"/>
          <w:szCs w:val="22"/>
          <w:lang w:val="fr-CA"/>
        </w:rPr>
        <w:t>l’existence</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mesures</w:t>
      </w:r>
      <w:r w:rsidRPr="004E7B97">
        <w:rPr>
          <w:rFonts w:cstheme="minorHAnsi"/>
          <w:color w:val="000000"/>
          <w:szCs w:val="22"/>
          <w:lang w:val="fr-CA"/>
        </w:rPr>
        <w:t xml:space="preserve"> </w:t>
      </w:r>
      <w:r w:rsidR="00115F3C">
        <w:rPr>
          <w:rStyle w:val="ts-alignment-element"/>
          <w:rFonts w:cstheme="minorHAnsi"/>
          <w:color w:val="000000"/>
          <w:szCs w:val="22"/>
          <w:lang w:val="fr-CA"/>
        </w:rPr>
        <w:t>visant à protéger</w:t>
      </w:r>
      <w:r w:rsidRPr="004E7B97">
        <w:rPr>
          <w:rFonts w:cstheme="minorHAnsi"/>
          <w:color w:val="000000"/>
          <w:szCs w:val="22"/>
          <w:lang w:val="fr-CA"/>
        </w:rPr>
        <w:t xml:space="preserve"> </w:t>
      </w:r>
      <w:r w:rsidRPr="004E7B97">
        <w:rPr>
          <w:rStyle w:val="ts-alignment-element"/>
          <w:rFonts w:cstheme="minorHAnsi"/>
          <w:color w:val="000000"/>
          <w:szCs w:val="22"/>
          <w:lang w:val="fr-CA"/>
        </w:rPr>
        <w:t>les</w:t>
      </w:r>
      <w:r w:rsidRPr="004E7B97">
        <w:rPr>
          <w:rFonts w:cstheme="minorHAnsi"/>
          <w:color w:val="000000"/>
          <w:szCs w:val="22"/>
          <w:lang w:val="fr-CA"/>
        </w:rPr>
        <w:t xml:space="preserve"> </w:t>
      </w:r>
      <w:r w:rsidRPr="004E7B97">
        <w:rPr>
          <w:rStyle w:val="ts-alignment-element"/>
          <w:rFonts w:cstheme="minorHAnsi"/>
          <w:color w:val="000000"/>
          <w:szCs w:val="22"/>
          <w:lang w:val="fr-CA"/>
        </w:rPr>
        <w:t>épaulards</w:t>
      </w:r>
      <w:r w:rsidRPr="004E7B97">
        <w:rPr>
          <w:rFonts w:cstheme="minorHAnsi"/>
          <w:color w:val="000000"/>
          <w:szCs w:val="22"/>
          <w:lang w:val="fr-CA"/>
        </w:rPr>
        <w:t xml:space="preserve"> </w:t>
      </w:r>
      <w:r w:rsidRPr="004E7B97">
        <w:rPr>
          <w:rStyle w:val="ts-alignment-element"/>
          <w:rFonts w:cstheme="minorHAnsi"/>
          <w:color w:val="000000"/>
          <w:szCs w:val="22"/>
          <w:lang w:val="fr-CA"/>
        </w:rPr>
        <w:t>résidents</w:t>
      </w:r>
      <w:r w:rsidRPr="004E7B97">
        <w:rPr>
          <w:rFonts w:cstheme="minorHAnsi"/>
          <w:color w:val="000000"/>
          <w:szCs w:val="22"/>
          <w:lang w:val="fr-CA"/>
        </w:rPr>
        <w:t xml:space="preserve"> </w:t>
      </w:r>
      <w:r w:rsidRPr="004E7B97">
        <w:rPr>
          <w:rStyle w:val="ts-alignment-element"/>
          <w:rFonts w:cstheme="minorHAnsi"/>
          <w:color w:val="000000"/>
          <w:szCs w:val="22"/>
          <w:lang w:val="fr-CA"/>
        </w:rPr>
        <w:t>du</w:t>
      </w:r>
      <w:r w:rsidRPr="004E7B97">
        <w:rPr>
          <w:rFonts w:cstheme="minorHAnsi"/>
          <w:color w:val="000000"/>
          <w:szCs w:val="22"/>
          <w:lang w:val="fr-CA"/>
        </w:rPr>
        <w:t xml:space="preserve"> </w:t>
      </w:r>
      <w:r w:rsidRPr="004E7B97">
        <w:rPr>
          <w:rStyle w:val="ts-alignment-element"/>
          <w:rFonts w:cstheme="minorHAnsi"/>
          <w:color w:val="000000"/>
          <w:szCs w:val="22"/>
          <w:lang w:val="fr-CA"/>
        </w:rPr>
        <w:t>Sud</w:t>
      </w:r>
      <w:r w:rsidRPr="004E7B97">
        <w:rPr>
          <w:rFonts w:cstheme="minorHAnsi"/>
          <w:color w:val="000000"/>
          <w:szCs w:val="22"/>
          <w:lang w:val="fr-CA"/>
        </w:rPr>
        <w:t xml:space="preserve"> </w:t>
      </w:r>
      <w:r w:rsidRPr="004E7B97">
        <w:rPr>
          <w:rStyle w:val="ts-alignment-element"/>
          <w:rFonts w:cstheme="minorHAnsi"/>
          <w:color w:val="000000"/>
          <w:szCs w:val="22"/>
          <w:lang w:val="fr-CA"/>
        </w:rPr>
        <w:t>dans</w:t>
      </w:r>
      <w:r w:rsidRPr="004E7B97">
        <w:rPr>
          <w:rFonts w:cstheme="minorHAnsi"/>
          <w:color w:val="000000"/>
          <w:szCs w:val="22"/>
          <w:lang w:val="fr-CA"/>
        </w:rPr>
        <w:t xml:space="preserve"> </w:t>
      </w:r>
      <w:r w:rsidRPr="004E7B97">
        <w:rPr>
          <w:rStyle w:val="ts-alignment-element"/>
          <w:rFonts w:cstheme="minorHAnsi"/>
          <w:color w:val="000000"/>
          <w:szCs w:val="22"/>
          <w:lang w:val="fr-CA"/>
        </w:rPr>
        <w:t>les</w:t>
      </w:r>
      <w:r w:rsidRPr="004E7B97">
        <w:rPr>
          <w:rFonts w:cstheme="minorHAnsi"/>
          <w:color w:val="000000"/>
          <w:szCs w:val="22"/>
          <w:lang w:val="fr-CA"/>
        </w:rPr>
        <w:t xml:space="preserve"> </w:t>
      </w:r>
      <w:r w:rsidRPr="004E7B97">
        <w:rPr>
          <w:rStyle w:val="ts-alignment-element"/>
          <w:rFonts w:cstheme="minorHAnsi"/>
          <w:color w:val="000000"/>
          <w:szCs w:val="22"/>
          <w:lang w:val="fr-CA"/>
        </w:rPr>
        <w:t>eaux</w:t>
      </w:r>
      <w:r w:rsidRPr="004E7B97">
        <w:rPr>
          <w:rFonts w:cstheme="minorHAnsi"/>
          <w:color w:val="000000"/>
          <w:szCs w:val="22"/>
          <w:lang w:val="fr-CA"/>
        </w:rPr>
        <w:t xml:space="preserve"> </w:t>
      </w:r>
      <w:r w:rsidRPr="004E7B97">
        <w:rPr>
          <w:rStyle w:val="ts-alignment-element"/>
          <w:rFonts w:cstheme="minorHAnsi"/>
          <w:color w:val="000000"/>
          <w:szCs w:val="22"/>
          <w:lang w:val="fr-CA"/>
        </w:rPr>
        <w:t>côtières</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la</w:t>
      </w:r>
      <w:r w:rsidRPr="004E7B97">
        <w:rPr>
          <w:rFonts w:cstheme="minorHAnsi"/>
          <w:color w:val="000000"/>
          <w:szCs w:val="22"/>
          <w:lang w:val="fr-CA"/>
        </w:rPr>
        <w:t xml:space="preserve"> </w:t>
      </w:r>
      <w:r w:rsidRPr="004E7B97">
        <w:rPr>
          <w:rStyle w:val="ts-alignment-element"/>
          <w:rFonts w:cstheme="minorHAnsi"/>
          <w:color w:val="000000"/>
          <w:szCs w:val="22"/>
          <w:lang w:val="fr-CA"/>
        </w:rPr>
        <w:t>Colombie-Britannique</w:t>
      </w:r>
      <w:r w:rsidRPr="004E7B97">
        <w:rPr>
          <w:rFonts w:cstheme="minorHAnsi"/>
          <w:color w:val="000000"/>
          <w:szCs w:val="22"/>
          <w:lang w:val="fr-CA"/>
        </w:rPr>
        <w:t xml:space="preserve"> </w:t>
      </w:r>
      <w:r w:rsidRPr="004E7B97">
        <w:rPr>
          <w:rStyle w:val="ts-alignment-element"/>
          <w:rFonts w:cstheme="minorHAnsi"/>
          <w:color w:val="000000"/>
          <w:szCs w:val="22"/>
          <w:lang w:val="fr-CA"/>
        </w:rPr>
        <w:t>a</w:t>
      </w:r>
      <w:r w:rsidRPr="004E7B97">
        <w:rPr>
          <w:rFonts w:cstheme="minorHAnsi"/>
          <w:color w:val="000000"/>
          <w:szCs w:val="22"/>
          <w:lang w:val="fr-CA"/>
        </w:rPr>
        <w:t xml:space="preserve"> </w:t>
      </w:r>
      <w:r w:rsidRPr="004E7B97">
        <w:rPr>
          <w:rStyle w:val="ts-alignment-element"/>
          <w:rFonts w:cstheme="minorHAnsi"/>
          <w:color w:val="000000"/>
          <w:szCs w:val="22"/>
          <w:lang w:val="fr-CA"/>
        </w:rPr>
        <w:t>augmenté</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façon</w:t>
      </w:r>
      <w:r w:rsidRPr="004E7B97">
        <w:rPr>
          <w:rFonts w:cstheme="minorHAnsi"/>
          <w:color w:val="000000"/>
          <w:szCs w:val="22"/>
          <w:lang w:val="fr-CA"/>
        </w:rPr>
        <w:t xml:space="preserve"> </w:t>
      </w:r>
      <w:r w:rsidRPr="004E7B97">
        <w:rPr>
          <w:rStyle w:val="ts-alignment-element"/>
          <w:rFonts w:cstheme="minorHAnsi"/>
          <w:color w:val="000000"/>
          <w:szCs w:val="22"/>
          <w:lang w:val="fr-CA"/>
        </w:rPr>
        <w:t>constante</w:t>
      </w:r>
      <w:r w:rsidRPr="004E7B97">
        <w:rPr>
          <w:rFonts w:cstheme="minorHAnsi"/>
          <w:color w:val="000000"/>
          <w:szCs w:val="22"/>
          <w:lang w:val="fr-CA"/>
        </w:rPr>
        <w:t xml:space="preserve"> </w:t>
      </w:r>
      <w:r w:rsidRPr="004E7B97">
        <w:rPr>
          <w:rStyle w:val="ts-alignment-element"/>
          <w:rFonts w:cstheme="minorHAnsi"/>
          <w:color w:val="000000"/>
          <w:szCs w:val="22"/>
          <w:lang w:val="fr-CA"/>
        </w:rPr>
        <w:t>depuis</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l’enquête</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référence</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2021</w:t>
      </w:r>
      <w:r w:rsidRPr="004E7B97">
        <w:rPr>
          <w:rFonts w:cstheme="minorHAnsi"/>
          <w:color w:val="000000"/>
          <w:szCs w:val="22"/>
          <w:lang w:val="fr-CA"/>
        </w:rPr>
        <w:t xml:space="preserve"> </w:t>
      </w:r>
      <w:r w:rsidRPr="004E7B97">
        <w:rPr>
          <w:rStyle w:val="ts-alignment-element"/>
          <w:rFonts w:cstheme="minorHAnsi"/>
          <w:color w:val="000000"/>
          <w:szCs w:val="22"/>
          <w:lang w:val="fr-CA"/>
        </w:rPr>
        <w:t>et,</w:t>
      </w:r>
      <w:r w:rsidRPr="004E7B97">
        <w:rPr>
          <w:rFonts w:cstheme="minorHAnsi"/>
          <w:color w:val="000000"/>
          <w:szCs w:val="22"/>
          <w:lang w:val="fr-CA"/>
        </w:rPr>
        <w:t xml:space="preserve"> </w:t>
      </w:r>
      <w:r w:rsidRPr="004E7B97">
        <w:rPr>
          <w:rStyle w:val="ts-alignment-element"/>
          <w:rFonts w:cstheme="minorHAnsi"/>
          <w:color w:val="000000"/>
          <w:szCs w:val="22"/>
          <w:lang w:val="fr-CA"/>
        </w:rPr>
        <w:t>cette</w:t>
      </w:r>
      <w:r w:rsidRPr="004E7B97">
        <w:rPr>
          <w:rFonts w:cstheme="minorHAnsi"/>
          <w:color w:val="000000"/>
          <w:szCs w:val="22"/>
          <w:lang w:val="fr-CA"/>
        </w:rPr>
        <w:t xml:space="preserve"> </w:t>
      </w:r>
      <w:r w:rsidRPr="004E7B97">
        <w:rPr>
          <w:rStyle w:val="ts-alignment-element"/>
          <w:rFonts w:cstheme="minorHAnsi"/>
          <w:color w:val="000000"/>
          <w:szCs w:val="22"/>
          <w:lang w:val="fr-CA"/>
        </w:rPr>
        <w:t>année,</w:t>
      </w:r>
      <w:r w:rsidRPr="004E7B97">
        <w:rPr>
          <w:rFonts w:cstheme="minorHAnsi"/>
          <w:color w:val="000000"/>
          <w:szCs w:val="22"/>
          <w:lang w:val="fr-CA"/>
        </w:rPr>
        <w:t xml:space="preserve"> </w:t>
      </w:r>
      <w:r w:rsidR="004E7B97" w:rsidRPr="004E7B97">
        <w:rPr>
          <w:rFonts w:cstheme="minorHAnsi"/>
          <w:color w:val="000000"/>
          <w:szCs w:val="22"/>
          <w:lang w:val="fr-CA"/>
        </w:rPr>
        <w:t xml:space="preserve">il </w:t>
      </w:r>
      <w:r w:rsidRPr="004E7B97">
        <w:rPr>
          <w:rStyle w:val="ts-alignment-element"/>
          <w:rFonts w:cstheme="minorHAnsi"/>
          <w:color w:val="000000"/>
          <w:szCs w:val="22"/>
          <w:lang w:val="fr-CA"/>
        </w:rPr>
        <w:t>était</w:t>
      </w:r>
      <w:r w:rsidRPr="004E7B97">
        <w:rPr>
          <w:rFonts w:cstheme="minorHAnsi"/>
          <w:color w:val="000000"/>
          <w:szCs w:val="22"/>
          <w:lang w:val="fr-CA"/>
        </w:rPr>
        <w:t xml:space="preserve"> </w:t>
      </w:r>
      <w:r w:rsidRPr="004E7B97">
        <w:rPr>
          <w:rStyle w:val="ts-alignment-element"/>
          <w:rFonts w:cstheme="minorHAnsi"/>
          <w:color w:val="000000"/>
          <w:szCs w:val="22"/>
          <w:lang w:val="fr-CA"/>
        </w:rPr>
        <w:t>plus</w:t>
      </w:r>
      <w:r w:rsidRPr="004E7B97">
        <w:rPr>
          <w:rFonts w:cstheme="minorHAnsi"/>
          <w:color w:val="000000"/>
          <w:szCs w:val="22"/>
          <w:lang w:val="fr-CA"/>
        </w:rPr>
        <w:t xml:space="preserve"> </w:t>
      </w:r>
      <w:r w:rsidRPr="004E7B97">
        <w:rPr>
          <w:rStyle w:val="ts-alignment-element"/>
          <w:rFonts w:cstheme="minorHAnsi"/>
          <w:color w:val="000000"/>
          <w:szCs w:val="22"/>
          <w:lang w:val="fr-CA"/>
        </w:rPr>
        <w:t>élevé</w:t>
      </w:r>
      <w:r w:rsidRPr="004E7B97">
        <w:rPr>
          <w:rFonts w:cstheme="minorHAnsi"/>
          <w:color w:val="000000"/>
          <w:szCs w:val="22"/>
          <w:lang w:val="fr-CA"/>
        </w:rPr>
        <w:t xml:space="preserve"> </w:t>
      </w:r>
      <w:r w:rsidRPr="004E7B97">
        <w:rPr>
          <w:rStyle w:val="ts-alignment-element"/>
          <w:rFonts w:cstheme="minorHAnsi"/>
          <w:color w:val="000000"/>
          <w:szCs w:val="22"/>
          <w:lang w:val="fr-CA"/>
        </w:rPr>
        <w:t>chez</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 xml:space="preserve">les personnes </w:t>
      </w:r>
      <w:r w:rsidRPr="004E7B97">
        <w:rPr>
          <w:rStyle w:val="ts-alignment-element"/>
          <w:rFonts w:cstheme="minorHAnsi"/>
          <w:color w:val="000000"/>
          <w:szCs w:val="22"/>
          <w:lang w:val="fr-CA"/>
        </w:rPr>
        <w:t>qui</w:t>
      </w:r>
      <w:r w:rsidRPr="004E7B97">
        <w:rPr>
          <w:rFonts w:cstheme="minorHAnsi"/>
          <w:color w:val="000000"/>
          <w:szCs w:val="22"/>
          <w:lang w:val="fr-CA"/>
        </w:rPr>
        <w:t xml:space="preserve"> </w:t>
      </w:r>
      <w:r w:rsidRPr="004E7B97">
        <w:rPr>
          <w:rStyle w:val="ts-alignment-element"/>
          <w:rFonts w:cstheme="minorHAnsi"/>
          <w:color w:val="000000"/>
          <w:szCs w:val="22"/>
          <w:lang w:val="fr-CA"/>
        </w:rPr>
        <w:t>se</w:t>
      </w:r>
      <w:r w:rsidRPr="004E7B97">
        <w:rPr>
          <w:rFonts w:cstheme="minorHAnsi"/>
          <w:color w:val="000000"/>
          <w:szCs w:val="22"/>
          <w:lang w:val="fr-CA"/>
        </w:rPr>
        <w:t xml:space="preserve"> </w:t>
      </w:r>
      <w:r w:rsidRPr="004E7B97">
        <w:rPr>
          <w:rStyle w:val="ts-alignment-element"/>
          <w:rFonts w:cstheme="minorHAnsi"/>
          <w:color w:val="000000"/>
          <w:szCs w:val="22"/>
          <w:lang w:val="fr-CA"/>
        </w:rPr>
        <w:t>souvenaient</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l’une</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publicités</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Transports</w:t>
      </w:r>
      <w:r w:rsidRPr="004E7B97">
        <w:rPr>
          <w:rFonts w:cstheme="minorHAnsi"/>
          <w:color w:val="000000"/>
          <w:szCs w:val="22"/>
          <w:lang w:val="fr-CA"/>
        </w:rPr>
        <w:t xml:space="preserve"> </w:t>
      </w:r>
      <w:r w:rsidRPr="004E7B97">
        <w:rPr>
          <w:rStyle w:val="ts-alignment-element"/>
          <w:rFonts w:cstheme="minorHAnsi"/>
          <w:color w:val="000000"/>
          <w:szCs w:val="22"/>
          <w:lang w:val="fr-CA"/>
        </w:rPr>
        <w:t>Canada</w:t>
      </w:r>
      <w:r w:rsidRPr="004E7B97">
        <w:rPr>
          <w:rFonts w:cstheme="minorHAnsi"/>
          <w:color w:val="000000"/>
          <w:szCs w:val="22"/>
          <w:lang w:val="fr-CA"/>
        </w:rPr>
        <w:t xml:space="preserve"> </w:t>
      </w:r>
      <w:r w:rsidR="00115F3C">
        <w:rPr>
          <w:rStyle w:val="ts-alignment-element"/>
          <w:rFonts w:cstheme="minorHAnsi"/>
          <w:color w:val="000000"/>
          <w:szCs w:val="22"/>
          <w:lang w:val="fr-CA"/>
        </w:rPr>
        <w:t>concernant</w:t>
      </w:r>
      <w:r w:rsidRPr="004E7B97">
        <w:rPr>
          <w:rFonts w:cstheme="minorHAnsi"/>
          <w:color w:val="000000"/>
          <w:szCs w:val="22"/>
          <w:lang w:val="fr-CA"/>
        </w:rPr>
        <w:t xml:space="preserve"> </w:t>
      </w:r>
      <w:r w:rsidRPr="004E7B97">
        <w:rPr>
          <w:rStyle w:val="ts-alignment-element"/>
          <w:rFonts w:cstheme="minorHAnsi"/>
          <w:color w:val="000000"/>
          <w:szCs w:val="22"/>
          <w:lang w:val="fr-CA"/>
        </w:rPr>
        <w:t>la</w:t>
      </w:r>
      <w:r w:rsidRPr="004E7B97">
        <w:rPr>
          <w:rFonts w:cstheme="minorHAnsi"/>
          <w:color w:val="000000"/>
          <w:szCs w:val="22"/>
          <w:lang w:val="fr-CA"/>
        </w:rPr>
        <w:t xml:space="preserve"> </w:t>
      </w:r>
      <w:r w:rsidRPr="004E7B97">
        <w:rPr>
          <w:rStyle w:val="ts-alignment-element"/>
          <w:rFonts w:cstheme="minorHAnsi"/>
          <w:color w:val="000000"/>
          <w:szCs w:val="22"/>
          <w:lang w:val="fr-CA"/>
        </w:rPr>
        <w:t>protection</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de cette espèce</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plus,</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 xml:space="preserve">les répondants qui se rappelaient </w:t>
      </w:r>
      <w:r w:rsidRPr="004E7B97">
        <w:rPr>
          <w:rStyle w:val="ts-alignment-element"/>
          <w:rFonts w:cstheme="minorHAnsi"/>
          <w:color w:val="000000"/>
          <w:szCs w:val="22"/>
          <w:lang w:val="fr-CA"/>
        </w:rPr>
        <w:t>au</w:t>
      </w:r>
      <w:r w:rsidRPr="004E7B97">
        <w:rPr>
          <w:rFonts w:cstheme="minorHAnsi"/>
          <w:color w:val="000000"/>
          <w:szCs w:val="22"/>
          <w:lang w:val="fr-CA"/>
        </w:rPr>
        <w:t xml:space="preserve"> </w:t>
      </w:r>
      <w:r w:rsidRPr="004E7B97">
        <w:rPr>
          <w:rStyle w:val="ts-alignment-element"/>
          <w:rFonts w:cstheme="minorHAnsi"/>
          <w:color w:val="000000"/>
          <w:szCs w:val="22"/>
          <w:lang w:val="fr-CA"/>
        </w:rPr>
        <w:t>moins</w:t>
      </w:r>
      <w:r w:rsidRPr="004E7B97">
        <w:rPr>
          <w:rFonts w:cstheme="minorHAnsi"/>
          <w:color w:val="000000"/>
          <w:szCs w:val="22"/>
          <w:lang w:val="fr-CA"/>
        </w:rPr>
        <w:t xml:space="preserve"> </w:t>
      </w:r>
      <w:r w:rsidRPr="004E7B97">
        <w:rPr>
          <w:rStyle w:val="ts-alignment-element"/>
          <w:rFonts w:cstheme="minorHAnsi"/>
          <w:color w:val="000000"/>
          <w:szCs w:val="22"/>
          <w:lang w:val="fr-CA"/>
        </w:rPr>
        <w:t>une</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publicités</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Transports</w:t>
      </w:r>
      <w:r w:rsidRPr="004E7B97">
        <w:rPr>
          <w:rFonts w:cstheme="minorHAnsi"/>
          <w:color w:val="000000"/>
          <w:szCs w:val="22"/>
          <w:lang w:val="fr-CA"/>
        </w:rPr>
        <w:t xml:space="preserve"> </w:t>
      </w:r>
      <w:r w:rsidRPr="004E7B97">
        <w:rPr>
          <w:rStyle w:val="ts-alignment-element"/>
          <w:rFonts w:cstheme="minorHAnsi"/>
          <w:color w:val="000000"/>
          <w:szCs w:val="22"/>
          <w:lang w:val="fr-CA"/>
        </w:rPr>
        <w:t>Canada</w:t>
      </w:r>
      <w:r w:rsidRPr="004E7B97">
        <w:rPr>
          <w:rFonts w:cstheme="minorHAnsi"/>
          <w:color w:val="000000"/>
          <w:szCs w:val="22"/>
          <w:lang w:val="fr-CA"/>
        </w:rPr>
        <w:t xml:space="preserve"> </w:t>
      </w:r>
      <w:r w:rsidRPr="004E7B97">
        <w:rPr>
          <w:rStyle w:val="ts-alignment-element"/>
          <w:rFonts w:cstheme="minorHAnsi"/>
          <w:color w:val="000000"/>
          <w:szCs w:val="22"/>
          <w:lang w:val="fr-CA"/>
        </w:rPr>
        <w:t>étaient</w:t>
      </w:r>
      <w:r w:rsidRPr="004E7B97">
        <w:rPr>
          <w:rFonts w:cstheme="minorHAnsi"/>
          <w:color w:val="000000"/>
          <w:szCs w:val="22"/>
          <w:lang w:val="fr-CA"/>
        </w:rPr>
        <w:t xml:space="preserve"> </w:t>
      </w:r>
      <w:r w:rsidRPr="004E7B97">
        <w:rPr>
          <w:rStyle w:val="ts-alignment-element"/>
          <w:rFonts w:cstheme="minorHAnsi"/>
          <w:color w:val="000000"/>
          <w:szCs w:val="22"/>
          <w:lang w:val="fr-CA"/>
        </w:rPr>
        <w:t>plus</w:t>
      </w:r>
      <w:r w:rsidR="004E7B97" w:rsidRPr="004E7B97">
        <w:rPr>
          <w:rStyle w:val="ts-alignment-element"/>
          <w:rFonts w:cstheme="minorHAnsi"/>
          <w:color w:val="000000"/>
          <w:szCs w:val="22"/>
          <w:lang w:val="fr-CA"/>
        </w:rPr>
        <w:t xml:space="preserve"> au courant</w:t>
      </w:r>
      <w:r w:rsidRPr="004E7B97">
        <w:rPr>
          <w:rFonts w:cstheme="minorHAnsi"/>
          <w:color w:val="000000"/>
          <w:szCs w:val="22"/>
          <w:lang w:val="fr-CA"/>
        </w:rPr>
        <w:t xml:space="preserve"> des </w:t>
      </w:r>
      <w:r w:rsidRPr="004E7B97">
        <w:rPr>
          <w:rStyle w:val="ts-alignment-element"/>
          <w:rFonts w:cstheme="minorHAnsi"/>
          <w:color w:val="000000"/>
          <w:szCs w:val="22"/>
          <w:lang w:val="fr-CA"/>
        </w:rPr>
        <w:t>mesures</w:t>
      </w:r>
      <w:r w:rsidRPr="004E7B97">
        <w:rPr>
          <w:rFonts w:cstheme="minorHAnsi"/>
          <w:color w:val="000000"/>
          <w:szCs w:val="22"/>
          <w:lang w:val="fr-CA"/>
        </w:rPr>
        <w:t xml:space="preserve"> </w:t>
      </w:r>
      <w:r w:rsidRPr="004E7B97">
        <w:rPr>
          <w:rStyle w:val="ts-alignment-element"/>
          <w:rFonts w:cstheme="minorHAnsi"/>
          <w:color w:val="000000"/>
          <w:szCs w:val="22"/>
          <w:lang w:val="fr-CA"/>
        </w:rPr>
        <w:t>obligatoires</w:t>
      </w:r>
      <w:r w:rsidRPr="004E7B97">
        <w:rPr>
          <w:rFonts w:cstheme="minorHAnsi"/>
          <w:color w:val="000000"/>
          <w:szCs w:val="22"/>
          <w:lang w:val="fr-CA"/>
        </w:rPr>
        <w:t xml:space="preserve"> </w:t>
      </w:r>
      <w:r w:rsidRPr="004E7B97">
        <w:rPr>
          <w:rStyle w:val="ts-alignment-element"/>
          <w:rFonts w:cstheme="minorHAnsi"/>
          <w:color w:val="000000"/>
          <w:szCs w:val="22"/>
          <w:lang w:val="fr-CA"/>
        </w:rPr>
        <w:t>et</w:t>
      </w:r>
      <w:r w:rsidRPr="004E7B97">
        <w:rPr>
          <w:rFonts w:cstheme="minorHAnsi"/>
          <w:color w:val="000000"/>
          <w:szCs w:val="22"/>
          <w:lang w:val="fr-CA"/>
        </w:rPr>
        <w:t xml:space="preserve"> </w:t>
      </w:r>
      <w:r w:rsidRPr="004E7B97">
        <w:rPr>
          <w:rStyle w:val="ts-alignment-element"/>
          <w:rFonts w:cstheme="minorHAnsi"/>
          <w:color w:val="000000"/>
          <w:szCs w:val="22"/>
          <w:lang w:val="fr-CA"/>
        </w:rPr>
        <w:t>volontaires.</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 xml:space="preserve">On pourrait donc croire que </w:t>
      </w:r>
      <w:r w:rsidRPr="004E7B97">
        <w:rPr>
          <w:rStyle w:val="ts-alignment-element"/>
          <w:rFonts w:cstheme="minorHAnsi"/>
          <w:color w:val="000000"/>
          <w:szCs w:val="22"/>
          <w:lang w:val="fr-CA"/>
        </w:rPr>
        <w:t>les</w:t>
      </w:r>
      <w:r w:rsidRPr="004E7B97">
        <w:rPr>
          <w:rFonts w:cstheme="minorHAnsi"/>
          <w:color w:val="000000"/>
          <w:szCs w:val="22"/>
          <w:lang w:val="fr-CA"/>
        </w:rPr>
        <w:t xml:space="preserve"> </w:t>
      </w:r>
      <w:r w:rsidRPr="004E7B97">
        <w:rPr>
          <w:rStyle w:val="ts-alignment-element"/>
          <w:rFonts w:cstheme="minorHAnsi"/>
          <w:color w:val="000000"/>
          <w:szCs w:val="22"/>
          <w:lang w:val="fr-CA"/>
        </w:rPr>
        <w:t>campagnes</w:t>
      </w:r>
      <w:r w:rsidRPr="004E7B97">
        <w:rPr>
          <w:rFonts w:cstheme="minorHAnsi"/>
          <w:color w:val="000000"/>
          <w:szCs w:val="22"/>
          <w:lang w:val="fr-CA"/>
        </w:rPr>
        <w:t xml:space="preserve"> </w:t>
      </w:r>
      <w:r w:rsidRPr="004E7B97">
        <w:rPr>
          <w:rStyle w:val="ts-alignment-element"/>
          <w:rFonts w:cstheme="minorHAnsi"/>
          <w:color w:val="000000"/>
          <w:szCs w:val="22"/>
          <w:lang w:val="fr-CA"/>
        </w:rPr>
        <w:t>publicitaires</w:t>
      </w:r>
      <w:r w:rsidRPr="004E7B97">
        <w:rPr>
          <w:rFonts w:cstheme="minorHAnsi"/>
          <w:color w:val="000000"/>
          <w:szCs w:val="22"/>
          <w:lang w:val="fr-CA"/>
        </w:rPr>
        <w:t xml:space="preserve"> </w:t>
      </w:r>
      <w:r w:rsidRPr="004E7B97">
        <w:rPr>
          <w:rStyle w:val="ts-alignment-element"/>
          <w:rFonts w:cstheme="minorHAnsi"/>
          <w:color w:val="000000"/>
          <w:szCs w:val="22"/>
          <w:lang w:val="fr-CA"/>
        </w:rPr>
        <w:t>annuelles</w:t>
      </w:r>
      <w:r w:rsidRPr="004E7B97">
        <w:rPr>
          <w:rFonts w:cstheme="minorHAnsi"/>
          <w:color w:val="000000"/>
          <w:szCs w:val="22"/>
          <w:lang w:val="fr-CA"/>
        </w:rPr>
        <w:t xml:space="preserve"> </w:t>
      </w:r>
      <w:r w:rsidRPr="004E7B97">
        <w:rPr>
          <w:rStyle w:val="ts-alignment-element"/>
          <w:rFonts w:cstheme="minorHAnsi"/>
          <w:color w:val="000000"/>
          <w:szCs w:val="22"/>
          <w:lang w:val="fr-CA"/>
        </w:rPr>
        <w:t>du</w:t>
      </w:r>
      <w:r w:rsidRPr="004E7B97">
        <w:rPr>
          <w:rFonts w:cstheme="minorHAnsi"/>
          <w:color w:val="000000"/>
          <w:szCs w:val="22"/>
          <w:lang w:val="fr-CA"/>
        </w:rPr>
        <w:t xml:space="preserve"> </w:t>
      </w:r>
      <w:r w:rsidRPr="004E7B97">
        <w:rPr>
          <w:rStyle w:val="ts-alignment-element"/>
          <w:rFonts w:cstheme="minorHAnsi"/>
          <w:color w:val="000000"/>
          <w:szCs w:val="22"/>
          <w:lang w:val="fr-CA"/>
        </w:rPr>
        <w:t>Ministère</w:t>
      </w:r>
      <w:r w:rsidRPr="004E7B97">
        <w:rPr>
          <w:rFonts w:cstheme="minorHAnsi"/>
          <w:color w:val="000000"/>
          <w:szCs w:val="22"/>
          <w:lang w:val="fr-CA"/>
        </w:rPr>
        <w:t xml:space="preserve"> </w:t>
      </w:r>
      <w:r w:rsidRPr="004E7B97">
        <w:rPr>
          <w:rStyle w:val="ts-alignment-element"/>
          <w:rFonts w:cstheme="minorHAnsi"/>
          <w:color w:val="000000"/>
          <w:szCs w:val="22"/>
          <w:lang w:val="fr-CA"/>
        </w:rPr>
        <w:t>ont</w:t>
      </w:r>
      <w:r w:rsidRPr="004E7B97">
        <w:rPr>
          <w:rFonts w:cstheme="minorHAnsi"/>
          <w:color w:val="000000"/>
          <w:szCs w:val="22"/>
          <w:lang w:val="fr-CA"/>
        </w:rPr>
        <w:t xml:space="preserve"> </w:t>
      </w:r>
      <w:r w:rsidRPr="004E7B97">
        <w:rPr>
          <w:rStyle w:val="ts-alignment-element"/>
          <w:rFonts w:cstheme="minorHAnsi"/>
          <w:color w:val="000000"/>
          <w:szCs w:val="22"/>
          <w:lang w:val="fr-CA"/>
        </w:rPr>
        <w:t>une</w:t>
      </w:r>
      <w:r w:rsidRPr="004E7B97">
        <w:rPr>
          <w:rFonts w:cstheme="minorHAnsi"/>
          <w:color w:val="000000"/>
          <w:szCs w:val="22"/>
          <w:lang w:val="fr-CA"/>
        </w:rPr>
        <w:t xml:space="preserve"> </w:t>
      </w:r>
      <w:r w:rsidRPr="004E7B97">
        <w:rPr>
          <w:rStyle w:val="ts-alignment-element"/>
          <w:rFonts w:cstheme="minorHAnsi"/>
          <w:color w:val="000000"/>
          <w:szCs w:val="22"/>
          <w:lang w:val="fr-CA"/>
        </w:rPr>
        <w:t>certaine</w:t>
      </w:r>
      <w:r w:rsidRPr="004E7B97">
        <w:rPr>
          <w:rFonts w:cstheme="minorHAnsi"/>
          <w:color w:val="000000"/>
          <w:szCs w:val="22"/>
          <w:lang w:val="fr-CA"/>
        </w:rPr>
        <w:t xml:space="preserve"> </w:t>
      </w:r>
      <w:r w:rsidRPr="004E7B97">
        <w:rPr>
          <w:rStyle w:val="ts-alignment-element"/>
          <w:rFonts w:cstheme="minorHAnsi"/>
          <w:color w:val="000000"/>
          <w:szCs w:val="22"/>
          <w:lang w:val="fr-CA"/>
        </w:rPr>
        <w:t>incidence</w:t>
      </w:r>
      <w:r w:rsidRPr="004E7B97">
        <w:rPr>
          <w:rFonts w:cstheme="minorHAnsi"/>
          <w:color w:val="000000"/>
          <w:szCs w:val="22"/>
          <w:lang w:val="fr-CA"/>
        </w:rPr>
        <w:t xml:space="preserve"> </w:t>
      </w:r>
      <w:r w:rsidRPr="004E7B97">
        <w:rPr>
          <w:rStyle w:val="ts-alignment-element"/>
          <w:rFonts w:cstheme="minorHAnsi"/>
          <w:color w:val="000000"/>
          <w:szCs w:val="22"/>
          <w:lang w:val="fr-CA"/>
        </w:rPr>
        <w:t>sur</w:t>
      </w:r>
      <w:r w:rsidRPr="004E7B97">
        <w:rPr>
          <w:rFonts w:cstheme="minorHAnsi"/>
          <w:color w:val="000000"/>
          <w:szCs w:val="22"/>
          <w:lang w:val="fr-CA"/>
        </w:rPr>
        <w:t xml:space="preserve"> </w:t>
      </w:r>
      <w:r w:rsidRPr="004E7B97">
        <w:rPr>
          <w:rStyle w:val="ts-alignment-element"/>
          <w:rFonts w:cstheme="minorHAnsi"/>
          <w:color w:val="000000"/>
          <w:szCs w:val="22"/>
          <w:lang w:val="fr-CA"/>
        </w:rPr>
        <w:t>les</w:t>
      </w:r>
      <w:r w:rsidRPr="004E7B97">
        <w:rPr>
          <w:rFonts w:cstheme="minorHAnsi"/>
          <w:color w:val="000000"/>
          <w:szCs w:val="22"/>
          <w:lang w:val="fr-CA"/>
        </w:rPr>
        <w:t xml:space="preserve"> </w:t>
      </w:r>
      <w:r w:rsidRPr="004E7B97">
        <w:rPr>
          <w:rStyle w:val="ts-alignment-element"/>
          <w:rFonts w:cstheme="minorHAnsi"/>
          <w:color w:val="000000"/>
          <w:szCs w:val="22"/>
          <w:lang w:val="fr-CA"/>
        </w:rPr>
        <w:t>niveaux</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sensibilisation</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résidents</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00115F3C">
        <w:rPr>
          <w:rStyle w:val="ts-alignment-element"/>
          <w:rFonts w:cstheme="minorHAnsi"/>
          <w:color w:val="000000"/>
          <w:szCs w:val="22"/>
          <w:lang w:val="fr-CA"/>
        </w:rPr>
        <w:t>collectivités</w:t>
      </w:r>
      <w:r w:rsidRPr="004E7B97">
        <w:rPr>
          <w:rFonts w:cstheme="minorHAnsi"/>
          <w:color w:val="000000"/>
          <w:szCs w:val="22"/>
          <w:lang w:val="fr-CA"/>
        </w:rPr>
        <w:t xml:space="preserve"> </w:t>
      </w:r>
      <w:r w:rsidRPr="004E7B97">
        <w:rPr>
          <w:rStyle w:val="ts-alignment-element"/>
          <w:rFonts w:cstheme="minorHAnsi"/>
          <w:color w:val="000000"/>
          <w:szCs w:val="22"/>
          <w:lang w:val="fr-CA"/>
        </w:rPr>
        <w:t>côtières</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la</w:t>
      </w:r>
      <w:r w:rsidRPr="004E7B97">
        <w:rPr>
          <w:rFonts w:cstheme="minorHAnsi"/>
          <w:color w:val="000000"/>
          <w:szCs w:val="22"/>
          <w:lang w:val="fr-CA"/>
        </w:rPr>
        <w:t xml:space="preserve"> </w:t>
      </w:r>
      <w:r w:rsidRPr="004E7B97">
        <w:rPr>
          <w:rStyle w:val="ts-alignment-element"/>
          <w:rFonts w:cstheme="minorHAnsi"/>
          <w:color w:val="000000"/>
          <w:szCs w:val="22"/>
          <w:lang w:val="fr-CA"/>
        </w:rPr>
        <w:t>Colombie-Britannique</w:t>
      </w:r>
      <w:r w:rsidR="004E7B97" w:rsidRPr="004E7B97">
        <w:rPr>
          <w:rStyle w:val="ts-alignment-element"/>
          <w:rFonts w:cstheme="minorHAnsi"/>
          <w:color w:val="000000"/>
          <w:szCs w:val="22"/>
          <w:lang w:val="fr-CA"/>
        </w:rPr>
        <w:t>.</w:t>
      </w:r>
    </w:p>
    <w:p w14:paraId="24E77D08" w14:textId="569DDE32" w:rsidR="002F6082" w:rsidRPr="004E7B97" w:rsidRDefault="00A3583E">
      <w:pPr>
        <w:pStyle w:val="ListParagraph"/>
        <w:numPr>
          <w:ilvl w:val="1"/>
          <w:numId w:val="19"/>
        </w:numPr>
        <w:spacing w:before="240" w:after="240"/>
        <w:contextualSpacing w:val="0"/>
        <w:rPr>
          <w:rFonts w:cstheme="minorHAnsi"/>
          <w:i/>
          <w:iCs/>
          <w:szCs w:val="22"/>
          <w:lang w:val="fr-CA"/>
        </w:rPr>
      </w:pPr>
      <w:r w:rsidRPr="004E7B97">
        <w:rPr>
          <w:rStyle w:val="ts-alignment-element"/>
          <w:rFonts w:cstheme="minorHAnsi"/>
          <w:i/>
          <w:iCs/>
          <w:color w:val="000000"/>
          <w:szCs w:val="22"/>
          <w:lang w:val="fr-CA"/>
        </w:rPr>
        <w:t>Le</w:t>
      </w:r>
      <w:r w:rsidRPr="004E7B97">
        <w:rPr>
          <w:rFonts w:cstheme="minorHAnsi"/>
          <w:i/>
          <w:iCs/>
          <w:color w:val="000000"/>
          <w:szCs w:val="22"/>
          <w:lang w:val="fr-CA"/>
        </w:rPr>
        <w:t xml:space="preserve"> </w:t>
      </w:r>
      <w:r w:rsidRPr="004E7B97">
        <w:rPr>
          <w:rStyle w:val="ts-alignment-element"/>
          <w:rFonts w:cstheme="minorHAnsi"/>
          <w:i/>
          <w:iCs/>
          <w:color w:val="000000"/>
          <w:szCs w:val="22"/>
          <w:lang w:val="fr-CA"/>
        </w:rPr>
        <w:t>Ministère</w:t>
      </w:r>
      <w:r w:rsidRPr="004E7B97">
        <w:rPr>
          <w:rFonts w:cstheme="minorHAnsi"/>
          <w:i/>
          <w:iCs/>
          <w:color w:val="000000"/>
          <w:szCs w:val="22"/>
          <w:lang w:val="fr-CA"/>
        </w:rPr>
        <w:t xml:space="preserve"> </w:t>
      </w:r>
      <w:r w:rsidRPr="004E7B97">
        <w:rPr>
          <w:rStyle w:val="ts-alignment-element"/>
          <w:rFonts w:cstheme="minorHAnsi"/>
          <w:i/>
          <w:iCs/>
          <w:color w:val="000000"/>
          <w:szCs w:val="22"/>
          <w:lang w:val="fr-CA"/>
        </w:rPr>
        <w:t>devrait</w:t>
      </w:r>
      <w:r w:rsidRPr="004E7B97">
        <w:rPr>
          <w:rFonts w:cstheme="minorHAnsi"/>
          <w:i/>
          <w:iCs/>
          <w:color w:val="000000"/>
          <w:szCs w:val="22"/>
          <w:lang w:val="fr-CA"/>
        </w:rPr>
        <w:t xml:space="preserve"> </w:t>
      </w:r>
      <w:r w:rsidRPr="004E7B97">
        <w:rPr>
          <w:rStyle w:val="ts-alignment-element"/>
          <w:rFonts w:cstheme="minorHAnsi"/>
          <w:i/>
          <w:iCs/>
          <w:color w:val="000000"/>
          <w:szCs w:val="22"/>
          <w:lang w:val="fr-CA"/>
        </w:rPr>
        <w:t>envisager</w:t>
      </w:r>
      <w:r w:rsidRPr="004E7B97">
        <w:rPr>
          <w:rFonts w:cstheme="minorHAnsi"/>
          <w:i/>
          <w:iCs/>
          <w:color w:val="000000"/>
          <w:szCs w:val="22"/>
          <w:lang w:val="fr-CA"/>
        </w:rPr>
        <w:t xml:space="preserve"> </w:t>
      </w:r>
      <w:r w:rsidRPr="004E7B97">
        <w:rPr>
          <w:rStyle w:val="ts-alignment-element"/>
          <w:rFonts w:cstheme="minorHAnsi"/>
          <w:i/>
          <w:iCs/>
          <w:color w:val="000000"/>
          <w:szCs w:val="22"/>
          <w:lang w:val="fr-CA"/>
        </w:rPr>
        <w:t>de</w:t>
      </w:r>
      <w:r w:rsidRPr="004E7B97">
        <w:rPr>
          <w:rFonts w:cstheme="minorHAnsi"/>
          <w:i/>
          <w:iCs/>
          <w:color w:val="000000"/>
          <w:szCs w:val="22"/>
          <w:lang w:val="fr-CA"/>
        </w:rPr>
        <w:t xml:space="preserve"> </w:t>
      </w:r>
      <w:r w:rsidRPr="004E7B97">
        <w:rPr>
          <w:rStyle w:val="ts-alignment-element"/>
          <w:rFonts w:cstheme="minorHAnsi"/>
          <w:i/>
          <w:iCs/>
          <w:color w:val="000000"/>
          <w:szCs w:val="22"/>
          <w:lang w:val="fr-CA"/>
        </w:rPr>
        <w:t>poursuivre</w:t>
      </w:r>
      <w:r w:rsidRPr="004E7B97">
        <w:rPr>
          <w:rFonts w:cstheme="minorHAnsi"/>
          <w:i/>
          <w:iCs/>
          <w:color w:val="000000"/>
          <w:szCs w:val="22"/>
          <w:lang w:val="fr-CA"/>
        </w:rPr>
        <w:t xml:space="preserve"> </w:t>
      </w:r>
      <w:r w:rsidRPr="004E7B97">
        <w:rPr>
          <w:rStyle w:val="ts-alignment-element"/>
          <w:rFonts w:cstheme="minorHAnsi"/>
          <w:i/>
          <w:iCs/>
          <w:color w:val="000000"/>
          <w:szCs w:val="22"/>
          <w:lang w:val="fr-CA"/>
        </w:rPr>
        <w:t>ses</w:t>
      </w:r>
      <w:r w:rsidRPr="004E7B97">
        <w:rPr>
          <w:rFonts w:cstheme="minorHAnsi"/>
          <w:i/>
          <w:iCs/>
          <w:color w:val="000000"/>
          <w:szCs w:val="22"/>
          <w:lang w:val="fr-CA"/>
        </w:rPr>
        <w:t xml:space="preserve"> </w:t>
      </w:r>
      <w:r w:rsidRPr="004E7B97">
        <w:rPr>
          <w:rStyle w:val="ts-alignment-element"/>
          <w:rFonts w:cstheme="minorHAnsi"/>
          <w:i/>
          <w:iCs/>
          <w:color w:val="000000"/>
          <w:szCs w:val="22"/>
          <w:lang w:val="fr-CA"/>
        </w:rPr>
        <w:t>efforts</w:t>
      </w:r>
      <w:r w:rsidRPr="004E7B97">
        <w:rPr>
          <w:rFonts w:cstheme="minorHAnsi"/>
          <w:i/>
          <w:iCs/>
          <w:color w:val="000000"/>
          <w:szCs w:val="22"/>
          <w:lang w:val="fr-CA"/>
        </w:rPr>
        <w:t xml:space="preserve"> </w:t>
      </w:r>
      <w:r w:rsidRPr="004E7B97">
        <w:rPr>
          <w:rStyle w:val="ts-alignment-element"/>
          <w:rFonts w:cstheme="minorHAnsi"/>
          <w:i/>
          <w:iCs/>
          <w:color w:val="000000"/>
          <w:szCs w:val="22"/>
          <w:lang w:val="fr-CA"/>
        </w:rPr>
        <w:t>saisonniers</w:t>
      </w:r>
      <w:r w:rsidRPr="004E7B97">
        <w:rPr>
          <w:rFonts w:cstheme="minorHAnsi"/>
          <w:i/>
          <w:iCs/>
          <w:color w:val="000000"/>
          <w:szCs w:val="22"/>
          <w:lang w:val="fr-CA"/>
        </w:rPr>
        <w:t xml:space="preserve"> </w:t>
      </w:r>
      <w:r w:rsidRPr="004E7B97">
        <w:rPr>
          <w:rStyle w:val="ts-alignment-element"/>
          <w:rFonts w:cstheme="minorHAnsi"/>
          <w:i/>
          <w:iCs/>
          <w:color w:val="000000"/>
          <w:szCs w:val="22"/>
          <w:lang w:val="fr-CA"/>
        </w:rPr>
        <w:t>de</w:t>
      </w:r>
      <w:r w:rsidRPr="004E7B97">
        <w:rPr>
          <w:rFonts w:cstheme="minorHAnsi"/>
          <w:i/>
          <w:iCs/>
          <w:color w:val="000000"/>
          <w:szCs w:val="22"/>
          <w:lang w:val="fr-CA"/>
        </w:rPr>
        <w:t xml:space="preserve"> </w:t>
      </w:r>
      <w:r w:rsidRPr="004E7B97">
        <w:rPr>
          <w:rStyle w:val="ts-alignment-element"/>
          <w:rFonts w:cstheme="minorHAnsi"/>
          <w:i/>
          <w:iCs/>
          <w:color w:val="000000"/>
          <w:szCs w:val="22"/>
          <w:lang w:val="fr-CA"/>
        </w:rPr>
        <w:t>sensibilisation</w:t>
      </w:r>
      <w:r w:rsidRPr="004E7B97">
        <w:rPr>
          <w:rFonts w:cstheme="minorHAnsi"/>
          <w:i/>
          <w:iCs/>
          <w:color w:val="000000"/>
          <w:szCs w:val="22"/>
          <w:lang w:val="fr-CA"/>
        </w:rPr>
        <w:t xml:space="preserve"> </w:t>
      </w:r>
      <w:r w:rsidRPr="004E7B97">
        <w:rPr>
          <w:rStyle w:val="ts-alignment-element"/>
          <w:rFonts w:cstheme="minorHAnsi"/>
          <w:i/>
          <w:iCs/>
          <w:color w:val="000000"/>
          <w:szCs w:val="22"/>
          <w:lang w:val="fr-CA"/>
        </w:rPr>
        <w:t>jusqu’à</w:t>
      </w:r>
      <w:r w:rsidRPr="004E7B97">
        <w:rPr>
          <w:rFonts w:cstheme="minorHAnsi"/>
          <w:i/>
          <w:iCs/>
          <w:color w:val="000000"/>
          <w:szCs w:val="22"/>
          <w:lang w:val="fr-CA"/>
        </w:rPr>
        <w:t xml:space="preserve"> </w:t>
      </w:r>
      <w:r w:rsidRPr="004E7B97">
        <w:rPr>
          <w:rStyle w:val="ts-alignment-element"/>
          <w:rFonts w:cstheme="minorHAnsi"/>
          <w:i/>
          <w:iCs/>
          <w:color w:val="000000"/>
          <w:szCs w:val="22"/>
          <w:lang w:val="fr-CA"/>
        </w:rPr>
        <w:t>ce</w:t>
      </w:r>
      <w:r w:rsidRPr="004E7B97">
        <w:rPr>
          <w:rFonts w:cstheme="minorHAnsi"/>
          <w:i/>
          <w:iCs/>
          <w:color w:val="000000"/>
          <w:szCs w:val="22"/>
          <w:lang w:val="fr-CA"/>
        </w:rPr>
        <w:t xml:space="preserve"> </w:t>
      </w:r>
      <w:r w:rsidRPr="004E7B97">
        <w:rPr>
          <w:rStyle w:val="ts-alignment-element"/>
          <w:rFonts w:cstheme="minorHAnsi"/>
          <w:i/>
          <w:iCs/>
          <w:color w:val="000000"/>
          <w:szCs w:val="22"/>
          <w:lang w:val="fr-CA"/>
        </w:rPr>
        <w:t>que</w:t>
      </w:r>
      <w:r w:rsidRPr="004E7B97">
        <w:rPr>
          <w:rFonts w:cstheme="minorHAnsi"/>
          <w:i/>
          <w:iCs/>
          <w:color w:val="000000"/>
          <w:szCs w:val="22"/>
          <w:lang w:val="fr-CA"/>
        </w:rPr>
        <w:t xml:space="preserve"> </w:t>
      </w:r>
      <w:r w:rsidRPr="004E7B97">
        <w:rPr>
          <w:rStyle w:val="ts-alignment-element"/>
          <w:rFonts w:cstheme="minorHAnsi"/>
          <w:i/>
          <w:iCs/>
          <w:color w:val="000000"/>
          <w:szCs w:val="22"/>
          <w:lang w:val="fr-CA"/>
        </w:rPr>
        <w:t>les</w:t>
      </w:r>
      <w:r w:rsidRPr="004E7B97">
        <w:rPr>
          <w:rFonts w:cstheme="minorHAnsi"/>
          <w:i/>
          <w:iCs/>
          <w:color w:val="000000"/>
          <w:szCs w:val="22"/>
          <w:lang w:val="fr-CA"/>
        </w:rPr>
        <w:t xml:space="preserve"> </w:t>
      </w:r>
      <w:r w:rsidR="004E7B97" w:rsidRPr="004E7B97">
        <w:rPr>
          <w:rFonts w:cstheme="minorHAnsi"/>
          <w:i/>
          <w:iCs/>
          <w:color w:val="000000"/>
          <w:szCs w:val="22"/>
          <w:lang w:val="fr-CA"/>
        </w:rPr>
        <w:t>niveaux</w:t>
      </w:r>
      <w:r w:rsidRPr="004E7B97">
        <w:rPr>
          <w:rFonts w:cstheme="minorHAnsi"/>
          <w:i/>
          <w:iCs/>
          <w:color w:val="000000"/>
          <w:szCs w:val="22"/>
          <w:lang w:val="fr-CA"/>
        </w:rPr>
        <w:t xml:space="preserve"> </w:t>
      </w:r>
      <w:r w:rsidRPr="004E7B97">
        <w:rPr>
          <w:rStyle w:val="ts-alignment-element"/>
          <w:rFonts w:cstheme="minorHAnsi"/>
          <w:i/>
          <w:iCs/>
          <w:color w:val="000000"/>
          <w:szCs w:val="22"/>
          <w:lang w:val="fr-CA"/>
        </w:rPr>
        <w:t>de</w:t>
      </w:r>
      <w:r w:rsidRPr="004E7B97">
        <w:rPr>
          <w:rFonts w:cstheme="minorHAnsi"/>
          <w:i/>
          <w:iCs/>
          <w:color w:val="000000"/>
          <w:szCs w:val="22"/>
          <w:lang w:val="fr-CA"/>
        </w:rPr>
        <w:t xml:space="preserve"> </w:t>
      </w:r>
      <w:r w:rsidRPr="004E7B97">
        <w:rPr>
          <w:rStyle w:val="ts-alignment-element"/>
          <w:rFonts w:cstheme="minorHAnsi"/>
          <w:i/>
          <w:iCs/>
          <w:color w:val="000000"/>
          <w:szCs w:val="22"/>
          <w:lang w:val="fr-CA"/>
        </w:rPr>
        <w:t>sensibilisation</w:t>
      </w:r>
      <w:r w:rsidRPr="004E7B97">
        <w:rPr>
          <w:rFonts w:cstheme="minorHAnsi"/>
          <w:i/>
          <w:iCs/>
          <w:color w:val="000000"/>
          <w:szCs w:val="22"/>
          <w:lang w:val="fr-CA"/>
        </w:rPr>
        <w:t xml:space="preserve"> </w:t>
      </w:r>
      <w:r w:rsidRPr="004E7B97">
        <w:rPr>
          <w:rStyle w:val="ts-alignment-element"/>
          <w:rFonts w:cstheme="minorHAnsi"/>
          <w:i/>
          <w:iCs/>
          <w:color w:val="000000"/>
          <w:szCs w:val="22"/>
          <w:lang w:val="fr-CA"/>
        </w:rPr>
        <w:t>commencent</w:t>
      </w:r>
      <w:r w:rsidRPr="004E7B97">
        <w:rPr>
          <w:rFonts w:cstheme="minorHAnsi"/>
          <w:i/>
          <w:iCs/>
          <w:color w:val="000000"/>
          <w:szCs w:val="22"/>
          <w:lang w:val="fr-CA"/>
        </w:rPr>
        <w:t xml:space="preserve"> </w:t>
      </w:r>
      <w:r w:rsidRPr="004E7B97">
        <w:rPr>
          <w:rStyle w:val="ts-alignment-element"/>
          <w:rFonts w:cstheme="minorHAnsi"/>
          <w:i/>
          <w:iCs/>
          <w:color w:val="000000"/>
          <w:szCs w:val="22"/>
          <w:lang w:val="fr-CA"/>
        </w:rPr>
        <w:t>à</w:t>
      </w:r>
      <w:r w:rsidRPr="004E7B97">
        <w:rPr>
          <w:rFonts w:cstheme="minorHAnsi"/>
          <w:i/>
          <w:iCs/>
          <w:color w:val="000000"/>
          <w:szCs w:val="22"/>
          <w:lang w:val="fr-CA"/>
        </w:rPr>
        <w:t xml:space="preserve"> </w:t>
      </w:r>
      <w:r w:rsidRPr="004E7B97">
        <w:rPr>
          <w:rStyle w:val="ts-alignment-element"/>
          <w:rFonts w:cstheme="minorHAnsi"/>
          <w:i/>
          <w:iCs/>
          <w:color w:val="000000"/>
          <w:szCs w:val="22"/>
          <w:lang w:val="fr-CA"/>
        </w:rPr>
        <w:t>plafonner</w:t>
      </w:r>
      <w:r w:rsidR="004E7B97" w:rsidRPr="004E7B97">
        <w:rPr>
          <w:rStyle w:val="ts-alignment-element"/>
          <w:rFonts w:cstheme="minorHAnsi"/>
          <w:i/>
          <w:iCs/>
          <w:color w:val="000000"/>
          <w:szCs w:val="22"/>
          <w:lang w:val="fr-CA"/>
        </w:rPr>
        <w:t>.</w:t>
      </w:r>
    </w:p>
    <w:p w14:paraId="67F416C6" w14:textId="69DB4C72" w:rsidR="00120282" w:rsidRPr="004E7B97" w:rsidRDefault="00A3583E">
      <w:pPr>
        <w:numPr>
          <w:ilvl w:val="0"/>
          <w:numId w:val="19"/>
        </w:numPr>
        <w:spacing w:before="240" w:after="240"/>
        <w:ind w:hanging="357"/>
        <w:rPr>
          <w:rFonts w:cstheme="minorHAnsi"/>
          <w:szCs w:val="22"/>
          <w:lang w:val="fr-CA"/>
        </w:rPr>
      </w:pPr>
      <w:r w:rsidRPr="004E7B97">
        <w:rPr>
          <w:rStyle w:val="ts-alignment-element"/>
          <w:rFonts w:cstheme="minorHAnsi"/>
          <w:color w:val="000000"/>
          <w:szCs w:val="22"/>
          <w:lang w:val="fr-CA"/>
        </w:rPr>
        <w:t>À</w:t>
      </w:r>
      <w:r w:rsidRPr="004E7B97">
        <w:rPr>
          <w:rFonts w:cstheme="minorHAnsi"/>
          <w:color w:val="000000"/>
          <w:szCs w:val="22"/>
          <w:lang w:val="fr-CA"/>
        </w:rPr>
        <w:t xml:space="preserve"> </w:t>
      </w:r>
      <w:r w:rsidRPr="004E7B97">
        <w:rPr>
          <w:rStyle w:val="ts-alignment-element"/>
          <w:rFonts w:cstheme="minorHAnsi"/>
          <w:color w:val="000000"/>
          <w:szCs w:val="22"/>
          <w:lang w:val="fr-CA"/>
        </w:rPr>
        <w:t>une</w:t>
      </w:r>
      <w:r w:rsidRPr="004E7B97">
        <w:rPr>
          <w:rFonts w:cstheme="minorHAnsi"/>
          <w:color w:val="000000"/>
          <w:szCs w:val="22"/>
          <w:lang w:val="fr-CA"/>
        </w:rPr>
        <w:t xml:space="preserve"> </w:t>
      </w:r>
      <w:r w:rsidRPr="004E7B97">
        <w:rPr>
          <w:rStyle w:val="ts-alignment-element"/>
          <w:rFonts w:cstheme="minorHAnsi"/>
          <w:color w:val="000000"/>
          <w:szCs w:val="22"/>
          <w:lang w:val="fr-CA"/>
        </w:rPr>
        <w:t>exception</w:t>
      </w:r>
      <w:r w:rsidRPr="004E7B97">
        <w:rPr>
          <w:rFonts w:cstheme="minorHAnsi"/>
          <w:color w:val="000000"/>
          <w:szCs w:val="22"/>
          <w:lang w:val="fr-CA"/>
        </w:rPr>
        <w:t xml:space="preserve"> </w:t>
      </w:r>
      <w:r w:rsidRPr="004E7B97">
        <w:rPr>
          <w:rStyle w:val="ts-alignment-element"/>
          <w:rFonts w:cstheme="minorHAnsi"/>
          <w:color w:val="000000"/>
          <w:szCs w:val="22"/>
          <w:lang w:val="fr-CA"/>
        </w:rPr>
        <w:t>près,</w:t>
      </w:r>
      <w:r w:rsidRPr="004E7B97">
        <w:rPr>
          <w:rFonts w:cstheme="minorHAnsi"/>
          <w:color w:val="000000"/>
          <w:szCs w:val="22"/>
          <w:lang w:val="fr-CA"/>
        </w:rPr>
        <w:t xml:space="preserve"> </w:t>
      </w:r>
      <w:r w:rsidRPr="004E7B97">
        <w:rPr>
          <w:rStyle w:val="ts-alignment-element"/>
          <w:rFonts w:cstheme="minorHAnsi"/>
          <w:color w:val="000000"/>
          <w:szCs w:val="22"/>
          <w:lang w:val="fr-CA"/>
        </w:rPr>
        <w:t>la</w:t>
      </w:r>
      <w:r w:rsidRPr="004E7B97">
        <w:rPr>
          <w:rFonts w:cstheme="minorHAnsi"/>
          <w:color w:val="000000"/>
          <w:szCs w:val="22"/>
          <w:lang w:val="fr-CA"/>
        </w:rPr>
        <w:t xml:space="preserve"> </w:t>
      </w:r>
      <w:r w:rsidRPr="004E7B97">
        <w:rPr>
          <w:rStyle w:val="ts-alignment-element"/>
          <w:rFonts w:cstheme="minorHAnsi"/>
          <w:color w:val="000000"/>
          <w:szCs w:val="22"/>
          <w:lang w:val="fr-CA"/>
        </w:rPr>
        <w:t>connaissance</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mesures</w:t>
      </w:r>
      <w:r w:rsidRPr="004E7B97">
        <w:rPr>
          <w:rFonts w:cstheme="minorHAnsi"/>
          <w:color w:val="000000"/>
          <w:szCs w:val="22"/>
          <w:lang w:val="fr-CA"/>
        </w:rPr>
        <w:t xml:space="preserve"> </w:t>
      </w:r>
      <w:r w:rsidRPr="004E7B97">
        <w:rPr>
          <w:rStyle w:val="ts-alignment-element"/>
          <w:rFonts w:cstheme="minorHAnsi"/>
          <w:color w:val="000000"/>
          <w:szCs w:val="22"/>
          <w:lang w:val="fr-CA"/>
        </w:rPr>
        <w:t>obligatoires</w:t>
      </w:r>
      <w:r w:rsidRPr="004E7B97">
        <w:rPr>
          <w:rFonts w:cstheme="minorHAnsi"/>
          <w:color w:val="000000"/>
          <w:szCs w:val="22"/>
          <w:lang w:val="fr-CA"/>
        </w:rPr>
        <w:t xml:space="preserve"> </w:t>
      </w:r>
      <w:r w:rsidRPr="004E7B97">
        <w:rPr>
          <w:rStyle w:val="ts-alignment-element"/>
          <w:rFonts w:cstheme="minorHAnsi"/>
          <w:color w:val="000000"/>
          <w:szCs w:val="22"/>
          <w:lang w:val="fr-CA"/>
        </w:rPr>
        <w:t>et</w:t>
      </w:r>
      <w:r w:rsidRPr="004E7B97">
        <w:rPr>
          <w:rFonts w:cstheme="minorHAnsi"/>
          <w:color w:val="000000"/>
          <w:szCs w:val="22"/>
          <w:lang w:val="fr-CA"/>
        </w:rPr>
        <w:t xml:space="preserve"> </w:t>
      </w:r>
      <w:r w:rsidRPr="004E7B97">
        <w:rPr>
          <w:rStyle w:val="ts-alignment-element"/>
          <w:rFonts w:cstheme="minorHAnsi"/>
          <w:color w:val="000000"/>
          <w:szCs w:val="22"/>
          <w:lang w:val="fr-CA"/>
        </w:rPr>
        <w:t>volontaires</w:t>
      </w:r>
      <w:r w:rsidRPr="004E7B97">
        <w:rPr>
          <w:rFonts w:cstheme="minorHAnsi"/>
          <w:color w:val="000000"/>
          <w:szCs w:val="22"/>
          <w:lang w:val="fr-CA"/>
        </w:rPr>
        <w:t xml:space="preserve"> </w:t>
      </w:r>
      <w:r w:rsidRPr="004E7B97">
        <w:rPr>
          <w:rStyle w:val="ts-alignment-element"/>
          <w:rFonts w:cstheme="minorHAnsi"/>
          <w:color w:val="000000"/>
          <w:szCs w:val="22"/>
          <w:lang w:val="fr-CA"/>
        </w:rPr>
        <w:t>n’a</w:t>
      </w:r>
      <w:r w:rsidRPr="004E7B97">
        <w:rPr>
          <w:rFonts w:cstheme="minorHAnsi"/>
          <w:color w:val="000000"/>
          <w:szCs w:val="22"/>
          <w:lang w:val="fr-CA"/>
        </w:rPr>
        <w:t xml:space="preserve"> </w:t>
      </w:r>
      <w:r w:rsidRPr="004E7B97">
        <w:rPr>
          <w:rStyle w:val="ts-alignment-element"/>
          <w:rFonts w:cstheme="minorHAnsi"/>
          <w:color w:val="000000"/>
          <w:szCs w:val="22"/>
          <w:lang w:val="fr-CA"/>
        </w:rPr>
        <w:t>pas</w:t>
      </w:r>
      <w:r w:rsidRPr="004E7B97">
        <w:rPr>
          <w:rFonts w:cstheme="minorHAnsi"/>
          <w:color w:val="000000"/>
          <w:szCs w:val="22"/>
          <w:lang w:val="fr-CA"/>
        </w:rPr>
        <w:t xml:space="preserve"> </w:t>
      </w:r>
      <w:r w:rsidRPr="004E7B97">
        <w:rPr>
          <w:rStyle w:val="ts-alignment-element"/>
          <w:rFonts w:cstheme="minorHAnsi"/>
          <w:color w:val="000000"/>
          <w:szCs w:val="22"/>
          <w:lang w:val="fr-CA"/>
        </w:rPr>
        <w:t>beaucoup</w:t>
      </w:r>
      <w:r w:rsidRPr="004E7B97">
        <w:rPr>
          <w:rFonts w:cstheme="minorHAnsi"/>
          <w:color w:val="000000"/>
          <w:szCs w:val="22"/>
          <w:lang w:val="fr-CA"/>
        </w:rPr>
        <w:t xml:space="preserve"> </w:t>
      </w:r>
      <w:r w:rsidRPr="004E7B97">
        <w:rPr>
          <w:rStyle w:val="ts-alignment-element"/>
          <w:rFonts w:cstheme="minorHAnsi"/>
          <w:color w:val="000000"/>
          <w:szCs w:val="22"/>
          <w:lang w:val="fr-CA"/>
        </w:rPr>
        <w:t>changé</w:t>
      </w:r>
      <w:r w:rsidRPr="004E7B97">
        <w:rPr>
          <w:rFonts w:cstheme="minorHAnsi"/>
          <w:color w:val="000000"/>
          <w:szCs w:val="22"/>
          <w:lang w:val="fr-CA"/>
        </w:rPr>
        <w:t xml:space="preserve"> </w:t>
      </w:r>
      <w:r w:rsidRPr="004E7B97">
        <w:rPr>
          <w:rStyle w:val="ts-alignment-element"/>
          <w:rFonts w:cstheme="minorHAnsi"/>
          <w:color w:val="000000"/>
          <w:szCs w:val="22"/>
          <w:lang w:val="fr-CA"/>
        </w:rPr>
        <w:t>depuis</w:t>
      </w:r>
      <w:r w:rsidRPr="004E7B97">
        <w:rPr>
          <w:rFonts w:cstheme="minorHAnsi"/>
          <w:color w:val="000000"/>
          <w:szCs w:val="22"/>
          <w:lang w:val="fr-CA"/>
        </w:rPr>
        <w:t xml:space="preserve"> </w:t>
      </w:r>
      <w:r w:rsidRPr="004E7B97">
        <w:rPr>
          <w:rStyle w:val="ts-alignment-element"/>
          <w:rFonts w:cstheme="minorHAnsi"/>
          <w:color w:val="000000"/>
          <w:szCs w:val="22"/>
          <w:lang w:val="fr-CA"/>
        </w:rPr>
        <w:t>l’enquête</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référence.</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La mesure</w:t>
      </w:r>
      <w:r w:rsidRPr="004E7B97">
        <w:rPr>
          <w:rFonts w:cstheme="minorHAnsi"/>
          <w:color w:val="000000"/>
          <w:szCs w:val="22"/>
          <w:lang w:val="fr-CA"/>
        </w:rPr>
        <w:t xml:space="preserve"> </w:t>
      </w:r>
      <w:r w:rsidRPr="004E7B97">
        <w:rPr>
          <w:rStyle w:val="ts-alignment-element"/>
          <w:rFonts w:cstheme="minorHAnsi"/>
          <w:color w:val="000000"/>
          <w:szCs w:val="22"/>
          <w:lang w:val="fr-CA"/>
        </w:rPr>
        <w:t>obligatoire</w:t>
      </w:r>
      <w:r w:rsidRPr="004E7B97">
        <w:rPr>
          <w:rFonts w:cstheme="minorHAnsi"/>
          <w:color w:val="000000"/>
          <w:szCs w:val="22"/>
          <w:lang w:val="fr-CA"/>
        </w:rPr>
        <w:t xml:space="preserve"> </w:t>
      </w:r>
      <w:r w:rsidRPr="004E7B97">
        <w:rPr>
          <w:rStyle w:val="ts-alignment-element"/>
          <w:rFonts w:cstheme="minorHAnsi"/>
          <w:color w:val="000000"/>
          <w:szCs w:val="22"/>
          <w:lang w:val="fr-CA"/>
        </w:rPr>
        <w:t>selon</w:t>
      </w:r>
      <w:r w:rsidRPr="004E7B97">
        <w:rPr>
          <w:rFonts w:cstheme="minorHAnsi"/>
          <w:color w:val="000000"/>
          <w:szCs w:val="22"/>
          <w:lang w:val="fr-CA"/>
        </w:rPr>
        <w:t xml:space="preserve"> </w:t>
      </w:r>
      <w:r w:rsidRPr="004E7B97">
        <w:rPr>
          <w:rStyle w:val="ts-alignment-element"/>
          <w:rFonts w:cstheme="minorHAnsi"/>
          <w:color w:val="000000"/>
          <w:szCs w:val="22"/>
          <w:lang w:val="fr-CA"/>
        </w:rPr>
        <w:t>laquelle</w:t>
      </w:r>
      <w:r w:rsidRPr="004E7B97">
        <w:rPr>
          <w:rFonts w:cstheme="minorHAnsi"/>
          <w:color w:val="000000"/>
          <w:szCs w:val="22"/>
          <w:lang w:val="fr-CA"/>
        </w:rPr>
        <w:t xml:space="preserve"> </w:t>
      </w:r>
      <w:r w:rsidRPr="004E7B97">
        <w:rPr>
          <w:rStyle w:val="ts-alignment-element"/>
          <w:rFonts w:cstheme="minorHAnsi"/>
          <w:color w:val="000000"/>
          <w:szCs w:val="22"/>
          <w:lang w:val="fr-CA"/>
        </w:rPr>
        <w:t>les</w:t>
      </w:r>
      <w:r w:rsidRPr="004E7B97">
        <w:rPr>
          <w:rFonts w:cstheme="minorHAnsi"/>
          <w:color w:val="000000"/>
          <w:szCs w:val="22"/>
          <w:lang w:val="fr-CA"/>
        </w:rPr>
        <w:t xml:space="preserve"> </w:t>
      </w:r>
      <w:r w:rsidRPr="004E7B97">
        <w:rPr>
          <w:rStyle w:val="ts-alignment-element"/>
          <w:rFonts w:cstheme="minorHAnsi"/>
          <w:color w:val="000000"/>
          <w:szCs w:val="22"/>
          <w:lang w:val="fr-CA"/>
        </w:rPr>
        <w:t>embarcations</w:t>
      </w:r>
      <w:r w:rsidRPr="004E7B97">
        <w:rPr>
          <w:rFonts w:cstheme="minorHAnsi"/>
          <w:color w:val="000000"/>
          <w:szCs w:val="22"/>
          <w:lang w:val="fr-CA"/>
        </w:rPr>
        <w:t xml:space="preserve"> </w:t>
      </w:r>
      <w:r w:rsidRPr="004E7B97">
        <w:rPr>
          <w:rStyle w:val="ts-alignment-element"/>
          <w:rFonts w:cstheme="minorHAnsi"/>
          <w:color w:val="000000"/>
          <w:szCs w:val="22"/>
          <w:lang w:val="fr-CA"/>
        </w:rPr>
        <w:t>doivent</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demeurer à une distance minimale de</w:t>
      </w:r>
      <w:r w:rsidRPr="004E7B97">
        <w:rPr>
          <w:rFonts w:cstheme="minorHAnsi"/>
          <w:color w:val="000000"/>
          <w:szCs w:val="22"/>
          <w:lang w:val="fr-CA"/>
        </w:rPr>
        <w:t xml:space="preserve"> </w:t>
      </w:r>
      <w:r w:rsidRPr="004E7B97">
        <w:rPr>
          <w:rStyle w:val="ts-alignment-element"/>
          <w:rFonts w:cstheme="minorHAnsi"/>
          <w:color w:val="000000"/>
          <w:szCs w:val="22"/>
          <w:lang w:val="fr-CA"/>
        </w:rPr>
        <w:t>400</w:t>
      </w:r>
      <w:r w:rsidRPr="004E7B97">
        <w:rPr>
          <w:rFonts w:cstheme="minorHAnsi"/>
          <w:color w:val="000000"/>
          <w:szCs w:val="22"/>
          <w:lang w:val="fr-CA"/>
        </w:rPr>
        <w:t xml:space="preserve"> </w:t>
      </w:r>
      <w:r w:rsidRPr="004E7B97">
        <w:rPr>
          <w:rStyle w:val="ts-alignment-element"/>
          <w:rFonts w:cstheme="minorHAnsi"/>
          <w:color w:val="000000"/>
          <w:szCs w:val="22"/>
          <w:lang w:val="fr-CA"/>
        </w:rPr>
        <w:t>mètres</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épaulards</w:t>
      </w:r>
      <w:r w:rsidRPr="004E7B97">
        <w:rPr>
          <w:rFonts w:cstheme="minorHAnsi"/>
          <w:color w:val="000000"/>
          <w:szCs w:val="22"/>
          <w:lang w:val="fr-CA"/>
        </w:rPr>
        <w:t xml:space="preserve"> </w:t>
      </w:r>
      <w:r w:rsidRPr="004E7B97">
        <w:rPr>
          <w:rStyle w:val="ts-alignment-element"/>
          <w:rFonts w:cstheme="minorHAnsi"/>
          <w:color w:val="000000"/>
          <w:szCs w:val="22"/>
          <w:lang w:val="fr-CA"/>
        </w:rPr>
        <w:t>et</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éviter de se trouver dans la trajectoire</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épaulards</w:t>
      </w:r>
      <w:r w:rsidR="004E7B97" w:rsidRPr="004E7B97">
        <w:rPr>
          <w:rStyle w:val="ts-alignment-element"/>
          <w:rFonts w:cstheme="minorHAnsi"/>
          <w:color w:val="000000"/>
          <w:szCs w:val="22"/>
          <w:lang w:val="fr-CA"/>
        </w:rPr>
        <w:t xml:space="preserve"> représente l’exception</w:t>
      </w:r>
      <w:r w:rsidRPr="004E7B97">
        <w:rPr>
          <w:rStyle w:val="ts-alignment-element"/>
          <w:rFonts w:cstheme="minorHAnsi"/>
          <w:color w:val="000000"/>
          <w:szCs w:val="22"/>
          <w:lang w:val="fr-CA"/>
        </w:rPr>
        <w:t>.</w:t>
      </w:r>
      <w:r w:rsidRPr="004E7B97">
        <w:rPr>
          <w:rFonts w:cstheme="minorHAnsi"/>
          <w:color w:val="000000"/>
          <w:szCs w:val="22"/>
          <w:lang w:val="fr-CA"/>
        </w:rPr>
        <w:t xml:space="preserve"> </w:t>
      </w:r>
      <w:r w:rsidRPr="004E7B97">
        <w:rPr>
          <w:rStyle w:val="ts-alignment-element"/>
          <w:rFonts w:cstheme="minorHAnsi"/>
          <w:color w:val="000000"/>
          <w:szCs w:val="22"/>
          <w:lang w:val="fr-CA"/>
        </w:rPr>
        <w:t>Cette</w:t>
      </w:r>
      <w:r w:rsidRPr="004E7B97">
        <w:rPr>
          <w:rFonts w:cstheme="minorHAnsi"/>
          <w:color w:val="000000"/>
          <w:szCs w:val="22"/>
          <w:lang w:val="fr-CA"/>
        </w:rPr>
        <w:t xml:space="preserve"> </w:t>
      </w:r>
      <w:r w:rsidRPr="004E7B97">
        <w:rPr>
          <w:rStyle w:val="ts-alignment-element"/>
          <w:rFonts w:cstheme="minorHAnsi"/>
          <w:color w:val="000000"/>
          <w:szCs w:val="22"/>
          <w:lang w:val="fr-CA"/>
        </w:rPr>
        <w:t>année,</w:t>
      </w:r>
      <w:r w:rsidRPr="004E7B97">
        <w:rPr>
          <w:rFonts w:cstheme="minorHAnsi"/>
          <w:color w:val="000000"/>
          <w:szCs w:val="22"/>
          <w:lang w:val="fr-CA"/>
        </w:rPr>
        <w:t xml:space="preserve"> </w:t>
      </w:r>
      <w:r w:rsidRPr="004E7B97">
        <w:rPr>
          <w:rStyle w:val="ts-alignment-element"/>
          <w:rFonts w:cstheme="minorHAnsi"/>
          <w:color w:val="000000"/>
          <w:szCs w:val="22"/>
          <w:lang w:val="fr-CA"/>
        </w:rPr>
        <w:t>une</w:t>
      </w:r>
      <w:r w:rsidRPr="004E7B97">
        <w:rPr>
          <w:rFonts w:cstheme="minorHAnsi"/>
          <w:color w:val="000000"/>
          <w:szCs w:val="22"/>
          <w:lang w:val="fr-CA"/>
        </w:rPr>
        <w:t xml:space="preserve"> </w:t>
      </w:r>
      <w:r w:rsidRPr="004E7B97">
        <w:rPr>
          <w:rStyle w:val="ts-alignment-element"/>
          <w:rFonts w:cstheme="minorHAnsi"/>
          <w:color w:val="000000"/>
          <w:szCs w:val="22"/>
          <w:lang w:val="fr-CA"/>
        </w:rPr>
        <w:t>plus</w:t>
      </w:r>
      <w:r w:rsidRPr="004E7B97">
        <w:rPr>
          <w:rFonts w:cstheme="minorHAnsi"/>
          <w:color w:val="000000"/>
          <w:szCs w:val="22"/>
          <w:lang w:val="fr-CA"/>
        </w:rPr>
        <w:t xml:space="preserve"> </w:t>
      </w:r>
      <w:r w:rsidRPr="004E7B97">
        <w:rPr>
          <w:rStyle w:val="ts-alignment-element"/>
          <w:rFonts w:cstheme="minorHAnsi"/>
          <w:color w:val="000000"/>
          <w:szCs w:val="22"/>
          <w:lang w:val="fr-CA"/>
        </w:rPr>
        <w:t>grande</w:t>
      </w:r>
      <w:r w:rsidRPr="004E7B97">
        <w:rPr>
          <w:rFonts w:cstheme="minorHAnsi"/>
          <w:color w:val="000000"/>
          <w:szCs w:val="22"/>
          <w:lang w:val="fr-CA"/>
        </w:rPr>
        <w:t xml:space="preserve"> </w:t>
      </w:r>
      <w:r w:rsidRPr="004E7B97">
        <w:rPr>
          <w:rStyle w:val="ts-alignment-element"/>
          <w:rFonts w:cstheme="minorHAnsi"/>
          <w:color w:val="000000"/>
          <w:szCs w:val="22"/>
          <w:lang w:val="fr-CA"/>
        </w:rPr>
        <w:t>proportion</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répondants</w:t>
      </w:r>
      <w:r w:rsidRPr="004E7B97">
        <w:rPr>
          <w:rFonts w:cstheme="minorHAnsi"/>
          <w:color w:val="000000"/>
          <w:szCs w:val="22"/>
          <w:lang w:val="fr-CA"/>
        </w:rPr>
        <w:t xml:space="preserve"> </w:t>
      </w:r>
      <w:proofErr w:type="gramStart"/>
      <w:r w:rsidRPr="004E7B97">
        <w:rPr>
          <w:rStyle w:val="ts-alignment-element"/>
          <w:rFonts w:cstheme="minorHAnsi"/>
          <w:color w:val="000000"/>
          <w:szCs w:val="22"/>
          <w:lang w:val="fr-CA"/>
        </w:rPr>
        <w:t>ont</w:t>
      </w:r>
      <w:proofErr w:type="gramEnd"/>
      <w:r w:rsidRPr="004E7B97">
        <w:rPr>
          <w:rFonts w:cstheme="minorHAnsi"/>
          <w:color w:val="000000"/>
          <w:szCs w:val="22"/>
          <w:lang w:val="fr-CA"/>
        </w:rPr>
        <w:t xml:space="preserve"> </w:t>
      </w:r>
      <w:r w:rsidRPr="004E7B97">
        <w:rPr>
          <w:rStyle w:val="ts-alignment-element"/>
          <w:rFonts w:cstheme="minorHAnsi"/>
          <w:color w:val="000000"/>
          <w:szCs w:val="22"/>
          <w:lang w:val="fr-CA"/>
        </w:rPr>
        <w:t>déclaré</w:t>
      </w:r>
      <w:r w:rsidRPr="004E7B97">
        <w:rPr>
          <w:rFonts w:cstheme="minorHAnsi"/>
          <w:color w:val="000000"/>
          <w:szCs w:val="22"/>
          <w:lang w:val="fr-CA"/>
        </w:rPr>
        <w:t xml:space="preserve"> </w:t>
      </w:r>
      <w:r w:rsidRPr="004E7B97">
        <w:rPr>
          <w:rStyle w:val="ts-alignment-element"/>
          <w:rFonts w:cstheme="minorHAnsi"/>
          <w:color w:val="000000"/>
          <w:szCs w:val="22"/>
          <w:lang w:val="fr-CA"/>
        </w:rPr>
        <w:t>qu’ils</w:t>
      </w:r>
      <w:r w:rsidRPr="004E7B97">
        <w:rPr>
          <w:rFonts w:cstheme="minorHAnsi"/>
          <w:color w:val="000000"/>
          <w:szCs w:val="22"/>
          <w:lang w:val="fr-CA"/>
        </w:rPr>
        <w:t xml:space="preserve"> </w:t>
      </w:r>
      <w:r w:rsidRPr="004E7B97">
        <w:rPr>
          <w:rStyle w:val="ts-alignment-element"/>
          <w:rFonts w:cstheme="minorHAnsi"/>
          <w:color w:val="000000"/>
          <w:szCs w:val="22"/>
          <w:lang w:val="fr-CA"/>
        </w:rPr>
        <w:t>étaient</w:t>
      </w:r>
      <w:r w:rsidRPr="004E7B97">
        <w:rPr>
          <w:rFonts w:cstheme="minorHAnsi"/>
          <w:color w:val="000000"/>
          <w:szCs w:val="22"/>
          <w:lang w:val="fr-CA"/>
        </w:rPr>
        <w:t xml:space="preserve"> </w:t>
      </w:r>
      <w:r w:rsidRPr="004E7B97">
        <w:rPr>
          <w:rStyle w:val="ts-alignment-element"/>
          <w:rFonts w:cstheme="minorHAnsi"/>
          <w:color w:val="000000"/>
          <w:szCs w:val="22"/>
          <w:lang w:val="fr-CA"/>
        </w:rPr>
        <w:t>au</w:t>
      </w:r>
      <w:r w:rsidRPr="004E7B97">
        <w:rPr>
          <w:rFonts w:cstheme="minorHAnsi"/>
          <w:color w:val="000000"/>
          <w:szCs w:val="22"/>
          <w:lang w:val="fr-CA"/>
        </w:rPr>
        <w:t xml:space="preserve"> </w:t>
      </w:r>
      <w:r w:rsidRPr="004E7B97">
        <w:rPr>
          <w:rStyle w:val="ts-alignment-element"/>
          <w:rFonts w:cstheme="minorHAnsi"/>
          <w:color w:val="000000"/>
          <w:szCs w:val="22"/>
          <w:lang w:val="fr-CA"/>
        </w:rPr>
        <w:t>courant</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00115F3C">
        <w:rPr>
          <w:rStyle w:val="ts-alignment-element"/>
          <w:rFonts w:cstheme="minorHAnsi"/>
          <w:color w:val="000000"/>
          <w:szCs w:val="22"/>
          <w:lang w:val="fr-CA"/>
        </w:rPr>
        <w:t>cette</w:t>
      </w:r>
      <w:r w:rsidRPr="004E7B97">
        <w:rPr>
          <w:rFonts w:cstheme="minorHAnsi"/>
          <w:color w:val="000000"/>
          <w:szCs w:val="22"/>
          <w:lang w:val="fr-CA"/>
        </w:rPr>
        <w:t xml:space="preserve"> </w:t>
      </w:r>
      <w:r w:rsidRPr="004E7B97">
        <w:rPr>
          <w:rStyle w:val="ts-alignment-element"/>
          <w:rFonts w:cstheme="minorHAnsi"/>
          <w:color w:val="000000"/>
          <w:szCs w:val="22"/>
          <w:lang w:val="fr-CA"/>
        </w:rPr>
        <w:t>mesure</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protection,</w:t>
      </w:r>
      <w:r w:rsidRPr="004E7B97">
        <w:rPr>
          <w:rFonts w:cstheme="minorHAnsi"/>
          <w:color w:val="000000"/>
          <w:szCs w:val="22"/>
          <w:lang w:val="fr-CA"/>
        </w:rPr>
        <w:t xml:space="preserve"> </w:t>
      </w:r>
      <w:r w:rsidRPr="004E7B97">
        <w:rPr>
          <w:rStyle w:val="ts-alignment-element"/>
          <w:rFonts w:cstheme="minorHAnsi"/>
          <w:color w:val="000000"/>
          <w:szCs w:val="22"/>
          <w:lang w:val="fr-CA"/>
        </w:rPr>
        <w:t>ce</w:t>
      </w:r>
      <w:r w:rsidRPr="004E7B97">
        <w:rPr>
          <w:rFonts w:cstheme="minorHAnsi"/>
          <w:color w:val="000000"/>
          <w:szCs w:val="22"/>
          <w:lang w:val="fr-CA"/>
        </w:rPr>
        <w:t xml:space="preserve"> </w:t>
      </w:r>
      <w:r w:rsidRPr="004E7B97">
        <w:rPr>
          <w:rStyle w:val="ts-alignment-element"/>
          <w:rFonts w:cstheme="minorHAnsi"/>
          <w:color w:val="000000"/>
          <w:szCs w:val="22"/>
          <w:lang w:val="fr-CA"/>
        </w:rPr>
        <w:t>qui</w:t>
      </w:r>
      <w:r w:rsidRPr="004E7B97">
        <w:rPr>
          <w:rFonts w:cstheme="minorHAnsi"/>
          <w:color w:val="000000"/>
          <w:szCs w:val="22"/>
          <w:lang w:val="fr-CA"/>
        </w:rPr>
        <w:t xml:space="preserve"> </w:t>
      </w:r>
      <w:r w:rsidRPr="004E7B97">
        <w:rPr>
          <w:rStyle w:val="ts-alignment-element"/>
          <w:rFonts w:cstheme="minorHAnsi"/>
          <w:color w:val="000000"/>
          <w:szCs w:val="22"/>
          <w:lang w:val="fr-CA"/>
        </w:rPr>
        <w:t>est</w:t>
      </w:r>
      <w:r w:rsidRPr="004E7B97">
        <w:rPr>
          <w:rFonts w:cstheme="minorHAnsi"/>
          <w:color w:val="000000"/>
          <w:szCs w:val="22"/>
          <w:lang w:val="fr-CA"/>
        </w:rPr>
        <w:t xml:space="preserve"> </w:t>
      </w:r>
      <w:r w:rsidRPr="004E7B97">
        <w:rPr>
          <w:rStyle w:val="ts-alignment-element"/>
          <w:rFonts w:cstheme="minorHAnsi"/>
          <w:color w:val="000000"/>
          <w:szCs w:val="22"/>
          <w:lang w:val="fr-CA"/>
        </w:rPr>
        <w:t>appuyé</w:t>
      </w:r>
      <w:r w:rsidRPr="004E7B97">
        <w:rPr>
          <w:rFonts w:cstheme="minorHAnsi"/>
          <w:color w:val="000000"/>
          <w:szCs w:val="22"/>
          <w:lang w:val="fr-CA"/>
        </w:rPr>
        <w:t xml:space="preserve"> </w:t>
      </w:r>
      <w:r w:rsidRPr="004E7B97">
        <w:rPr>
          <w:rStyle w:val="ts-alignment-element"/>
          <w:rFonts w:cstheme="minorHAnsi"/>
          <w:color w:val="000000"/>
          <w:szCs w:val="22"/>
          <w:lang w:val="fr-CA"/>
        </w:rPr>
        <w:t>par</w:t>
      </w:r>
      <w:r w:rsidRPr="004E7B97">
        <w:rPr>
          <w:rFonts w:cstheme="minorHAnsi"/>
          <w:color w:val="000000"/>
          <w:szCs w:val="22"/>
          <w:lang w:val="fr-CA"/>
        </w:rPr>
        <w:t xml:space="preserve"> </w:t>
      </w:r>
      <w:r w:rsidRPr="004E7B97">
        <w:rPr>
          <w:rStyle w:val="ts-alignment-element"/>
          <w:rFonts w:cstheme="minorHAnsi"/>
          <w:color w:val="000000"/>
          <w:szCs w:val="22"/>
          <w:lang w:val="fr-CA"/>
        </w:rPr>
        <w:t>le</w:t>
      </w:r>
      <w:r w:rsidRPr="004E7B97">
        <w:rPr>
          <w:rFonts w:cstheme="minorHAnsi"/>
          <w:color w:val="000000"/>
          <w:szCs w:val="22"/>
          <w:lang w:val="fr-CA"/>
        </w:rPr>
        <w:t xml:space="preserve"> </w:t>
      </w:r>
      <w:r w:rsidRPr="004E7B97">
        <w:rPr>
          <w:rStyle w:val="ts-alignment-element"/>
          <w:rFonts w:cstheme="minorHAnsi"/>
          <w:color w:val="000000"/>
          <w:szCs w:val="22"/>
          <w:lang w:val="fr-CA"/>
        </w:rPr>
        <w:t>fait</w:t>
      </w:r>
      <w:r w:rsidRPr="004E7B97">
        <w:rPr>
          <w:rFonts w:cstheme="minorHAnsi"/>
          <w:color w:val="000000"/>
          <w:szCs w:val="22"/>
          <w:lang w:val="fr-CA"/>
        </w:rPr>
        <w:t xml:space="preserve"> </w:t>
      </w:r>
      <w:r w:rsidRPr="004E7B97">
        <w:rPr>
          <w:rStyle w:val="ts-alignment-element"/>
          <w:rFonts w:cstheme="minorHAnsi"/>
          <w:color w:val="000000"/>
          <w:szCs w:val="22"/>
          <w:lang w:val="fr-CA"/>
        </w:rPr>
        <w:t>que</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les personnes q</w:t>
      </w:r>
      <w:r w:rsidRPr="004E7B97">
        <w:rPr>
          <w:rStyle w:val="ts-alignment-element"/>
          <w:rFonts w:cstheme="minorHAnsi"/>
          <w:color w:val="000000"/>
          <w:szCs w:val="22"/>
          <w:lang w:val="fr-CA"/>
        </w:rPr>
        <w:t>ui</w:t>
      </w:r>
      <w:r w:rsidRPr="004E7B97">
        <w:rPr>
          <w:rFonts w:cstheme="minorHAnsi"/>
          <w:color w:val="000000"/>
          <w:szCs w:val="22"/>
          <w:lang w:val="fr-CA"/>
        </w:rPr>
        <w:t xml:space="preserve"> </w:t>
      </w:r>
      <w:r w:rsidRPr="004E7B97">
        <w:rPr>
          <w:rStyle w:val="ts-alignment-element"/>
          <w:rFonts w:cstheme="minorHAnsi"/>
          <w:color w:val="000000"/>
          <w:szCs w:val="22"/>
          <w:lang w:val="fr-CA"/>
        </w:rPr>
        <w:t>se</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 xml:space="preserve">rappelaient des </w:t>
      </w:r>
      <w:r w:rsidRPr="004E7B97">
        <w:rPr>
          <w:rStyle w:val="ts-alignment-element"/>
          <w:rFonts w:cstheme="minorHAnsi"/>
          <w:color w:val="000000"/>
          <w:szCs w:val="22"/>
          <w:lang w:val="fr-CA"/>
        </w:rPr>
        <w:t>messages</w:t>
      </w:r>
      <w:r w:rsidRPr="004E7B97">
        <w:rPr>
          <w:rFonts w:cstheme="minorHAnsi"/>
          <w:color w:val="000000"/>
          <w:szCs w:val="22"/>
          <w:lang w:val="fr-CA"/>
        </w:rPr>
        <w:t xml:space="preserve"> </w:t>
      </w:r>
      <w:r w:rsidRPr="004E7B97">
        <w:rPr>
          <w:rStyle w:val="ts-alignment-element"/>
          <w:rFonts w:cstheme="minorHAnsi"/>
          <w:color w:val="000000"/>
          <w:szCs w:val="22"/>
          <w:lang w:val="fr-CA"/>
        </w:rPr>
        <w:t>précis</w:t>
      </w:r>
      <w:r w:rsidRPr="004E7B97">
        <w:rPr>
          <w:rFonts w:cstheme="minorHAnsi"/>
          <w:color w:val="000000"/>
          <w:szCs w:val="22"/>
          <w:lang w:val="fr-CA"/>
        </w:rPr>
        <w:t xml:space="preserve"> </w:t>
      </w:r>
      <w:r w:rsidRPr="004E7B97">
        <w:rPr>
          <w:rStyle w:val="ts-alignment-element"/>
          <w:rFonts w:cstheme="minorHAnsi"/>
          <w:color w:val="000000"/>
          <w:szCs w:val="22"/>
          <w:lang w:val="fr-CA"/>
        </w:rPr>
        <w:t>sur</w:t>
      </w:r>
      <w:r w:rsidRPr="004E7B97">
        <w:rPr>
          <w:rFonts w:cstheme="minorHAnsi"/>
          <w:color w:val="000000"/>
          <w:szCs w:val="22"/>
          <w:lang w:val="fr-CA"/>
        </w:rPr>
        <w:t xml:space="preserve"> </w:t>
      </w:r>
      <w:r w:rsidRPr="004E7B97">
        <w:rPr>
          <w:rStyle w:val="ts-alignment-element"/>
          <w:rFonts w:cstheme="minorHAnsi"/>
          <w:color w:val="000000"/>
          <w:szCs w:val="22"/>
          <w:lang w:val="fr-CA"/>
        </w:rPr>
        <w:t>la</w:t>
      </w:r>
      <w:r w:rsidRPr="004E7B97">
        <w:rPr>
          <w:rFonts w:cstheme="minorHAnsi"/>
          <w:color w:val="000000"/>
          <w:szCs w:val="22"/>
          <w:lang w:val="fr-CA"/>
        </w:rPr>
        <w:t xml:space="preserve"> </w:t>
      </w:r>
      <w:r w:rsidRPr="004E7B97">
        <w:rPr>
          <w:rStyle w:val="ts-alignment-element"/>
          <w:rFonts w:cstheme="minorHAnsi"/>
          <w:color w:val="000000"/>
          <w:szCs w:val="22"/>
          <w:lang w:val="fr-CA"/>
        </w:rPr>
        <w:t>protection</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004E7B97" w:rsidRPr="004E7B97">
        <w:rPr>
          <w:rFonts w:cstheme="minorHAnsi"/>
          <w:color w:val="000000"/>
          <w:szCs w:val="22"/>
          <w:lang w:val="fr-CA"/>
        </w:rPr>
        <w:t xml:space="preserve">épaulards </w:t>
      </w:r>
      <w:r w:rsidRPr="004E7B97">
        <w:rPr>
          <w:rStyle w:val="ts-alignment-element"/>
          <w:rFonts w:cstheme="minorHAnsi"/>
          <w:color w:val="000000"/>
          <w:szCs w:val="22"/>
          <w:lang w:val="fr-CA"/>
        </w:rPr>
        <w:t>résidents</w:t>
      </w:r>
      <w:r w:rsidRPr="004E7B97">
        <w:rPr>
          <w:rFonts w:cstheme="minorHAnsi"/>
          <w:color w:val="000000"/>
          <w:szCs w:val="22"/>
          <w:lang w:val="fr-CA"/>
        </w:rPr>
        <w:t xml:space="preserve"> </w:t>
      </w:r>
      <w:r w:rsidRPr="004E7B97">
        <w:rPr>
          <w:rStyle w:val="ts-alignment-element"/>
          <w:rFonts w:cstheme="minorHAnsi"/>
          <w:color w:val="000000"/>
          <w:szCs w:val="22"/>
          <w:lang w:val="fr-CA"/>
        </w:rPr>
        <w:t>du</w:t>
      </w:r>
      <w:r w:rsidRPr="004E7B97">
        <w:rPr>
          <w:rFonts w:cstheme="minorHAnsi"/>
          <w:color w:val="000000"/>
          <w:szCs w:val="22"/>
          <w:lang w:val="fr-CA"/>
        </w:rPr>
        <w:t xml:space="preserve"> </w:t>
      </w:r>
      <w:r w:rsidR="004E7B97" w:rsidRPr="004E7B97">
        <w:rPr>
          <w:rFonts w:cstheme="minorHAnsi"/>
          <w:color w:val="000000"/>
          <w:szCs w:val="22"/>
          <w:lang w:val="fr-CA"/>
        </w:rPr>
        <w:t xml:space="preserve">Sud </w:t>
      </w:r>
      <w:r w:rsidRPr="004E7B97">
        <w:rPr>
          <w:rStyle w:val="ts-alignment-element"/>
          <w:rFonts w:cstheme="minorHAnsi"/>
          <w:color w:val="000000"/>
          <w:szCs w:val="22"/>
          <w:lang w:val="fr-CA"/>
        </w:rPr>
        <w:t>étaient</w:t>
      </w:r>
      <w:r w:rsidRPr="004E7B97">
        <w:rPr>
          <w:rFonts w:cstheme="minorHAnsi"/>
          <w:color w:val="000000"/>
          <w:szCs w:val="22"/>
          <w:lang w:val="fr-CA"/>
        </w:rPr>
        <w:t xml:space="preserve"> </w:t>
      </w:r>
      <w:r w:rsidRPr="004E7B97">
        <w:rPr>
          <w:rStyle w:val="ts-alignment-element"/>
          <w:rFonts w:cstheme="minorHAnsi"/>
          <w:color w:val="000000"/>
          <w:szCs w:val="22"/>
          <w:lang w:val="fr-CA"/>
        </w:rPr>
        <w:t>plus</w:t>
      </w:r>
      <w:r w:rsidRPr="004E7B97">
        <w:rPr>
          <w:rFonts w:cstheme="minorHAnsi"/>
          <w:color w:val="000000"/>
          <w:szCs w:val="22"/>
          <w:lang w:val="fr-CA"/>
        </w:rPr>
        <w:t xml:space="preserve"> </w:t>
      </w:r>
      <w:r w:rsidRPr="004E7B97">
        <w:rPr>
          <w:rStyle w:val="ts-alignment-element"/>
          <w:rFonts w:cstheme="minorHAnsi"/>
          <w:color w:val="000000"/>
          <w:szCs w:val="22"/>
          <w:lang w:val="fr-CA"/>
        </w:rPr>
        <w:t>susceptibles</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se</w:t>
      </w:r>
      <w:r w:rsidRPr="004E7B97">
        <w:rPr>
          <w:rFonts w:cstheme="minorHAnsi"/>
          <w:color w:val="000000"/>
          <w:szCs w:val="22"/>
          <w:lang w:val="fr-CA"/>
        </w:rPr>
        <w:t xml:space="preserve"> </w:t>
      </w:r>
      <w:r w:rsidRPr="004E7B97">
        <w:rPr>
          <w:rStyle w:val="ts-alignment-element"/>
          <w:rFonts w:cstheme="minorHAnsi"/>
          <w:color w:val="000000"/>
          <w:szCs w:val="22"/>
          <w:lang w:val="fr-CA"/>
        </w:rPr>
        <w:t>souvenir</w:t>
      </w:r>
      <w:r w:rsidRPr="004E7B97">
        <w:rPr>
          <w:rFonts w:cstheme="minorHAnsi"/>
          <w:color w:val="000000"/>
          <w:szCs w:val="22"/>
          <w:lang w:val="fr-CA"/>
        </w:rPr>
        <w:t xml:space="preserve"> </w:t>
      </w:r>
      <w:r w:rsidRPr="004E7B97">
        <w:rPr>
          <w:rStyle w:val="ts-alignment-element"/>
          <w:rFonts w:cstheme="minorHAnsi"/>
          <w:color w:val="000000"/>
          <w:szCs w:val="22"/>
          <w:lang w:val="fr-CA"/>
        </w:rPr>
        <w:t>d’une</w:t>
      </w:r>
      <w:r w:rsidRPr="004E7B97">
        <w:rPr>
          <w:rFonts w:cstheme="minorHAnsi"/>
          <w:color w:val="000000"/>
          <w:szCs w:val="22"/>
          <w:lang w:val="fr-CA"/>
        </w:rPr>
        <w:t xml:space="preserve"> </w:t>
      </w:r>
      <w:r w:rsidRPr="004E7B97">
        <w:rPr>
          <w:rStyle w:val="ts-alignment-element"/>
          <w:rFonts w:cstheme="minorHAnsi"/>
          <w:color w:val="000000"/>
          <w:szCs w:val="22"/>
          <w:lang w:val="fr-CA"/>
        </w:rPr>
        <w:t>publicité</w:t>
      </w:r>
      <w:r w:rsidRPr="004E7B97">
        <w:rPr>
          <w:rFonts w:cstheme="minorHAnsi"/>
          <w:color w:val="000000"/>
          <w:szCs w:val="22"/>
          <w:lang w:val="fr-CA"/>
        </w:rPr>
        <w:t xml:space="preserve"> </w:t>
      </w:r>
      <w:r w:rsidR="004E7B97" w:rsidRPr="004E7B97">
        <w:rPr>
          <w:rStyle w:val="ts-alignment-element"/>
          <w:rFonts w:cstheme="minorHAnsi"/>
          <w:color w:val="000000"/>
          <w:szCs w:val="22"/>
          <w:lang w:val="fr-CA"/>
        </w:rPr>
        <w:t>incitant à</w:t>
      </w:r>
      <w:r w:rsidRPr="004E7B97">
        <w:rPr>
          <w:rFonts w:cstheme="minorHAnsi"/>
          <w:color w:val="000000"/>
          <w:szCs w:val="22"/>
          <w:lang w:val="fr-CA"/>
        </w:rPr>
        <w:t xml:space="preserve"> </w:t>
      </w:r>
      <w:r w:rsidRPr="004E7B97">
        <w:rPr>
          <w:rStyle w:val="ts-alignment-element"/>
          <w:rFonts w:cstheme="minorHAnsi"/>
          <w:color w:val="000000"/>
          <w:szCs w:val="22"/>
          <w:lang w:val="fr-CA"/>
        </w:rPr>
        <w:t>rester</w:t>
      </w:r>
      <w:r w:rsidRPr="004E7B97">
        <w:rPr>
          <w:rFonts w:cstheme="minorHAnsi"/>
          <w:color w:val="000000"/>
          <w:szCs w:val="22"/>
          <w:lang w:val="fr-CA"/>
        </w:rPr>
        <w:t xml:space="preserve"> </w:t>
      </w:r>
      <w:r w:rsidRPr="004E7B97">
        <w:rPr>
          <w:rStyle w:val="ts-alignment-element"/>
          <w:rFonts w:cstheme="minorHAnsi"/>
          <w:color w:val="000000"/>
          <w:szCs w:val="22"/>
          <w:lang w:val="fr-CA"/>
        </w:rPr>
        <w:t>à</w:t>
      </w:r>
      <w:r w:rsidRPr="004E7B97">
        <w:rPr>
          <w:rFonts w:cstheme="minorHAnsi"/>
          <w:color w:val="000000"/>
          <w:szCs w:val="22"/>
          <w:lang w:val="fr-CA"/>
        </w:rPr>
        <w:t xml:space="preserve"> </w:t>
      </w:r>
      <w:r w:rsidRPr="004E7B97">
        <w:rPr>
          <w:rStyle w:val="ts-alignment-element"/>
          <w:rFonts w:cstheme="minorHAnsi"/>
          <w:color w:val="000000"/>
          <w:szCs w:val="22"/>
          <w:lang w:val="fr-CA"/>
        </w:rPr>
        <w:t>l’écart</w:t>
      </w:r>
      <w:r w:rsidRPr="004E7B97">
        <w:rPr>
          <w:rFonts w:cstheme="minorHAnsi"/>
          <w:color w:val="000000"/>
          <w:szCs w:val="22"/>
          <w:lang w:val="fr-CA"/>
        </w:rPr>
        <w:t xml:space="preserve"> </w:t>
      </w:r>
      <w:r w:rsidRPr="004E7B97">
        <w:rPr>
          <w:rStyle w:val="ts-alignment-element"/>
          <w:rFonts w:cstheme="minorHAnsi"/>
          <w:color w:val="000000"/>
          <w:szCs w:val="22"/>
          <w:lang w:val="fr-CA"/>
        </w:rPr>
        <w:t>des</w:t>
      </w:r>
      <w:r w:rsidRPr="004E7B97">
        <w:rPr>
          <w:rFonts w:cstheme="minorHAnsi"/>
          <w:color w:val="000000"/>
          <w:szCs w:val="22"/>
          <w:lang w:val="fr-CA"/>
        </w:rPr>
        <w:t xml:space="preserve"> </w:t>
      </w:r>
      <w:r w:rsidRPr="004E7B97">
        <w:rPr>
          <w:rStyle w:val="ts-alignment-element"/>
          <w:rFonts w:cstheme="minorHAnsi"/>
          <w:color w:val="000000"/>
          <w:szCs w:val="22"/>
          <w:lang w:val="fr-CA"/>
        </w:rPr>
        <w:t>épaulards</w:t>
      </w:r>
      <w:r w:rsidRPr="004E7B97">
        <w:rPr>
          <w:rFonts w:cstheme="minorHAnsi"/>
          <w:color w:val="000000"/>
          <w:szCs w:val="22"/>
          <w:lang w:val="fr-CA"/>
        </w:rPr>
        <w:t xml:space="preserve"> </w:t>
      </w:r>
      <w:r w:rsidRPr="004E7B97">
        <w:rPr>
          <w:rStyle w:val="ts-alignment-element"/>
          <w:rFonts w:cstheme="minorHAnsi"/>
          <w:color w:val="000000"/>
          <w:szCs w:val="22"/>
          <w:lang w:val="fr-CA"/>
        </w:rPr>
        <w:t>lors</w:t>
      </w:r>
      <w:r w:rsidRPr="004E7B97">
        <w:rPr>
          <w:rFonts w:cstheme="minorHAnsi"/>
          <w:color w:val="000000"/>
          <w:szCs w:val="22"/>
          <w:lang w:val="fr-CA"/>
        </w:rPr>
        <w:t xml:space="preserve">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la</w:t>
      </w:r>
      <w:r w:rsidRPr="004E7B97">
        <w:rPr>
          <w:rFonts w:cstheme="minorHAnsi"/>
          <w:color w:val="000000"/>
          <w:szCs w:val="22"/>
          <w:lang w:val="fr-CA"/>
        </w:rPr>
        <w:t xml:space="preserve"> navigation </w:t>
      </w:r>
      <w:r w:rsidRPr="004E7B97">
        <w:rPr>
          <w:rStyle w:val="ts-alignment-element"/>
          <w:rFonts w:cstheme="minorHAnsi"/>
          <w:color w:val="000000"/>
          <w:szCs w:val="22"/>
          <w:lang w:val="fr-CA"/>
        </w:rPr>
        <w:t>de</w:t>
      </w:r>
      <w:r w:rsidRPr="004E7B97">
        <w:rPr>
          <w:rFonts w:cstheme="minorHAnsi"/>
          <w:color w:val="000000"/>
          <w:szCs w:val="22"/>
          <w:lang w:val="fr-CA"/>
        </w:rPr>
        <w:t xml:space="preserve"> </w:t>
      </w:r>
      <w:r w:rsidRPr="004E7B97">
        <w:rPr>
          <w:rStyle w:val="ts-alignment-element"/>
          <w:rFonts w:cstheme="minorHAnsi"/>
          <w:color w:val="000000"/>
          <w:szCs w:val="22"/>
          <w:lang w:val="fr-CA"/>
        </w:rPr>
        <w:t>plaisance</w:t>
      </w:r>
      <w:r w:rsidR="004E7B97" w:rsidRPr="004E7B97">
        <w:rPr>
          <w:rStyle w:val="ts-alignment-element"/>
          <w:rFonts w:cstheme="minorHAnsi"/>
          <w:color w:val="000000"/>
          <w:szCs w:val="22"/>
          <w:lang w:val="fr-CA"/>
        </w:rPr>
        <w:t>.</w:t>
      </w:r>
    </w:p>
    <w:p w14:paraId="72A5F78B" w14:textId="6683140F" w:rsidR="00120282" w:rsidRPr="004E7B97" w:rsidRDefault="004E7B97">
      <w:pPr>
        <w:pStyle w:val="ListParagraph"/>
        <w:numPr>
          <w:ilvl w:val="1"/>
          <w:numId w:val="19"/>
        </w:numPr>
        <w:spacing w:before="240" w:after="240"/>
        <w:contextualSpacing w:val="0"/>
        <w:rPr>
          <w:rFonts w:cstheme="minorHAnsi"/>
          <w:i/>
          <w:iCs/>
          <w:szCs w:val="22"/>
          <w:lang w:val="fr-CA"/>
        </w:rPr>
      </w:pPr>
      <w:r w:rsidRPr="004E7B97">
        <w:rPr>
          <w:rFonts w:cstheme="minorHAnsi"/>
          <w:i/>
          <w:iCs/>
          <w:color w:val="000000"/>
          <w:szCs w:val="22"/>
          <w:lang w:val="fr-CA"/>
        </w:rPr>
        <w:t>L</w:t>
      </w:r>
      <w:r w:rsidR="00A3583E" w:rsidRPr="004E7B97">
        <w:rPr>
          <w:rStyle w:val="ts-alignment-element"/>
          <w:rFonts w:cstheme="minorHAnsi"/>
          <w:i/>
          <w:iCs/>
          <w:color w:val="000000"/>
          <w:szCs w:val="22"/>
          <w:lang w:val="fr-CA"/>
        </w:rPr>
        <w:t>a</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conception</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des</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campagnes</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publicitaires</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visant</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à</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mieux</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faire</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connaître</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les</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mesures</w:t>
      </w:r>
      <w:r w:rsidR="00A3583E" w:rsidRPr="004E7B97">
        <w:rPr>
          <w:rFonts w:cstheme="minorHAnsi"/>
          <w:i/>
          <w:iCs/>
          <w:color w:val="000000"/>
          <w:szCs w:val="22"/>
          <w:lang w:val="fr-CA"/>
        </w:rPr>
        <w:t xml:space="preserve"> </w:t>
      </w:r>
      <w:r w:rsidRPr="004E7B97">
        <w:rPr>
          <w:rStyle w:val="ts-alignment-element"/>
          <w:rFonts w:cstheme="minorHAnsi"/>
          <w:i/>
          <w:iCs/>
          <w:color w:val="000000"/>
          <w:szCs w:val="22"/>
          <w:lang w:val="fr-CA"/>
        </w:rPr>
        <w:t>particulières</w:t>
      </w:r>
      <w:r w:rsidR="00A3583E" w:rsidRPr="004E7B97">
        <w:rPr>
          <w:rStyle w:val="ts-alignment-element"/>
          <w:rFonts w:cstheme="minorHAnsi"/>
          <w:i/>
          <w:iCs/>
          <w:color w:val="000000"/>
          <w:szCs w:val="22"/>
          <w:lang w:val="fr-CA"/>
        </w:rPr>
        <w:t>,</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en</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particulier</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les</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zones</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sanctuaire</w:t>
      </w:r>
      <w:r w:rsidRPr="004E7B97">
        <w:rPr>
          <w:rFonts w:cstheme="minorHAnsi"/>
          <w:i/>
          <w:iCs/>
          <w:color w:val="000000"/>
          <w:szCs w:val="22"/>
          <w:lang w:val="fr-CA"/>
        </w:rPr>
        <w:t xml:space="preserve">s </w:t>
      </w:r>
      <w:r w:rsidR="00A3583E" w:rsidRPr="004E7B97">
        <w:rPr>
          <w:rStyle w:val="ts-alignment-element"/>
          <w:rFonts w:cstheme="minorHAnsi"/>
          <w:i/>
          <w:iCs/>
          <w:color w:val="000000"/>
          <w:szCs w:val="22"/>
          <w:lang w:val="fr-CA"/>
        </w:rPr>
        <w:t>provisoires,</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plutôt</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que</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l’existence</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de</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mesures</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de</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protection</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en</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général,</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peut</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aider</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à</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mieux</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comprendre</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les</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mesures</w:t>
      </w:r>
      <w:r w:rsidR="00A3583E" w:rsidRPr="004E7B97">
        <w:rPr>
          <w:rFonts w:cstheme="minorHAnsi"/>
          <w:i/>
          <w:iCs/>
          <w:color w:val="000000"/>
          <w:szCs w:val="22"/>
          <w:lang w:val="fr-CA"/>
        </w:rPr>
        <w:t xml:space="preserve"> </w:t>
      </w:r>
      <w:r w:rsidRPr="004E7B97">
        <w:rPr>
          <w:rStyle w:val="ts-alignment-element"/>
          <w:rFonts w:cstheme="minorHAnsi"/>
          <w:i/>
          <w:iCs/>
          <w:color w:val="000000"/>
          <w:szCs w:val="22"/>
          <w:lang w:val="fr-CA"/>
        </w:rPr>
        <w:t>précises</w:t>
      </w:r>
      <w:r w:rsidR="00A3583E" w:rsidRPr="004E7B97">
        <w:rPr>
          <w:rFonts w:cstheme="minorHAnsi"/>
          <w:i/>
          <w:iCs/>
          <w:color w:val="000000"/>
          <w:szCs w:val="22"/>
          <w:lang w:val="fr-CA"/>
        </w:rPr>
        <w:t xml:space="preserve"> que </w:t>
      </w:r>
      <w:r w:rsidR="00A3583E" w:rsidRPr="004E7B97">
        <w:rPr>
          <w:rStyle w:val="ts-alignment-element"/>
          <w:rFonts w:cstheme="minorHAnsi"/>
          <w:i/>
          <w:iCs/>
          <w:color w:val="000000"/>
          <w:szCs w:val="22"/>
          <w:lang w:val="fr-CA"/>
        </w:rPr>
        <w:t>les</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plaisanciers</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devraient</w:t>
      </w:r>
      <w:r w:rsidR="00A3583E" w:rsidRPr="004E7B97">
        <w:rPr>
          <w:rFonts w:cstheme="minorHAnsi"/>
          <w:i/>
          <w:iCs/>
          <w:color w:val="000000"/>
          <w:szCs w:val="22"/>
          <w:lang w:val="fr-CA"/>
        </w:rPr>
        <w:t xml:space="preserve"> </w:t>
      </w:r>
      <w:r w:rsidRPr="004E7B97">
        <w:rPr>
          <w:rStyle w:val="ts-alignment-element"/>
          <w:rFonts w:cstheme="minorHAnsi"/>
          <w:i/>
          <w:iCs/>
          <w:color w:val="000000"/>
          <w:szCs w:val="22"/>
          <w:lang w:val="fr-CA"/>
        </w:rPr>
        <w:t>adopter</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pour</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faire</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leur</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part</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afin</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de</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soutenir</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le</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rétablissement</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de</w:t>
      </w:r>
      <w:r w:rsidRPr="004E7B97">
        <w:rPr>
          <w:rStyle w:val="ts-alignment-element"/>
          <w:rFonts w:cstheme="minorHAnsi"/>
          <w:i/>
          <w:iCs/>
          <w:color w:val="000000"/>
          <w:szCs w:val="22"/>
          <w:lang w:val="fr-CA"/>
        </w:rPr>
        <w:t xml:space="preserve"> l’épaulard</w:t>
      </w:r>
      <w:r w:rsidR="00A3583E" w:rsidRPr="004E7B97">
        <w:rPr>
          <w:rFonts w:cstheme="minorHAnsi"/>
          <w:i/>
          <w:iCs/>
          <w:color w:val="000000"/>
          <w:szCs w:val="22"/>
          <w:lang w:val="fr-CA"/>
        </w:rPr>
        <w:t xml:space="preserve"> résident </w:t>
      </w:r>
      <w:r w:rsidR="00A3583E" w:rsidRPr="004E7B97">
        <w:rPr>
          <w:rStyle w:val="ts-alignment-element"/>
          <w:rFonts w:cstheme="minorHAnsi"/>
          <w:i/>
          <w:iCs/>
          <w:color w:val="000000"/>
          <w:szCs w:val="22"/>
          <w:lang w:val="fr-CA"/>
        </w:rPr>
        <w:t>du</w:t>
      </w:r>
      <w:r w:rsidR="00A3583E" w:rsidRPr="004E7B97">
        <w:rPr>
          <w:rFonts w:cstheme="minorHAnsi"/>
          <w:i/>
          <w:iCs/>
          <w:color w:val="000000"/>
          <w:szCs w:val="22"/>
          <w:lang w:val="fr-CA"/>
        </w:rPr>
        <w:t xml:space="preserve"> </w:t>
      </w:r>
      <w:r w:rsidRPr="004E7B97">
        <w:rPr>
          <w:rFonts w:cstheme="minorHAnsi"/>
          <w:i/>
          <w:iCs/>
          <w:color w:val="000000"/>
          <w:szCs w:val="22"/>
          <w:lang w:val="fr-CA"/>
        </w:rPr>
        <w:t>Sud.</w:t>
      </w:r>
    </w:p>
    <w:p w14:paraId="4D523771" w14:textId="7470A23A" w:rsidR="00A71797" w:rsidRPr="00115F3C" w:rsidRDefault="004E7B97">
      <w:pPr>
        <w:numPr>
          <w:ilvl w:val="0"/>
          <w:numId w:val="19"/>
        </w:numPr>
        <w:spacing w:before="240" w:after="240"/>
        <w:ind w:hanging="357"/>
        <w:rPr>
          <w:rFonts w:cstheme="minorHAnsi"/>
          <w:szCs w:val="22"/>
          <w:lang w:val="fr-CA"/>
        </w:rPr>
      </w:pPr>
      <w:r w:rsidRPr="00115F3C">
        <w:rPr>
          <w:rStyle w:val="ts-alignment-element"/>
          <w:rFonts w:cstheme="minorHAnsi"/>
          <w:color w:val="000000"/>
          <w:szCs w:val="22"/>
          <w:lang w:val="fr-CA"/>
        </w:rPr>
        <w:t>Les</w:t>
      </w:r>
      <w:r w:rsidRPr="00115F3C">
        <w:rPr>
          <w:rFonts w:cstheme="minorHAnsi"/>
          <w:color w:val="000000"/>
          <w:szCs w:val="22"/>
          <w:lang w:val="fr-CA"/>
        </w:rPr>
        <w:t xml:space="preserve"> </w:t>
      </w:r>
      <w:r w:rsidRPr="00115F3C">
        <w:rPr>
          <w:rStyle w:val="ts-alignment-element"/>
          <w:rFonts w:cstheme="minorHAnsi"/>
          <w:color w:val="000000"/>
          <w:szCs w:val="22"/>
          <w:lang w:val="fr-CA"/>
        </w:rPr>
        <w:t>Autochtones,</w:t>
      </w:r>
      <w:r w:rsidRPr="00115F3C">
        <w:rPr>
          <w:rFonts w:cstheme="minorHAnsi"/>
          <w:color w:val="000000"/>
          <w:szCs w:val="22"/>
          <w:lang w:val="fr-CA"/>
        </w:rPr>
        <w:t xml:space="preserve"> </w:t>
      </w:r>
      <w:r w:rsidRPr="00115F3C">
        <w:rPr>
          <w:rStyle w:val="ts-alignment-element"/>
          <w:rFonts w:cstheme="minorHAnsi"/>
          <w:color w:val="000000"/>
          <w:szCs w:val="22"/>
          <w:lang w:val="fr-CA"/>
        </w:rPr>
        <w:t>les</w:t>
      </w:r>
      <w:r w:rsidRPr="00115F3C">
        <w:rPr>
          <w:rFonts w:cstheme="minorHAnsi"/>
          <w:color w:val="000000"/>
          <w:szCs w:val="22"/>
          <w:lang w:val="fr-CA"/>
        </w:rPr>
        <w:t xml:space="preserve"> </w:t>
      </w:r>
      <w:r w:rsidRPr="00115F3C">
        <w:rPr>
          <w:rStyle w:val="ts-alignment-element"/>
          <w:rFonts w:cstheme="minorHAnsi"/>
          <w:color w:val="000000"/>
          <w:szCs w:val="22"/>
          <w:lang w:val="fr-CA"/>
        </w:rPr>
        <w:t>résidents</w:t>
      </w:r>
      <w:r w:rsidRPr="00115F3C">
        <w:rPr>
          <w:rFonts w:cstheme="minorHAnsi"/>
          <w:color w:val="000000"/>
          <w:szCs w:val="22"/>
          <w:lang w:val="fr-CA"/>
        </w:rPr>
        <w:t xml:space="preserve"> </w:t>
      </w:r>
      <w:r w:rsidRPr="00115F3C">
        <w:rPr>
          <w:rStyle w:val="ts-alignment-element"/>
          <w:rFonts w:cstheme="minorHAnsi"/>
          <w:color w:val="000000"/>
          <w:szCs w:val="22"/>
          <w:lang w:val="fr-CA"/>
        </w:rPr>
        <w:t>du</w:t>
      </w:r>
      <w:r w:rsidRPr="00115F3C">
        <w:rPr>
          <w:rFonts w:cstheme="minorHAnsi"/>
          <w:color w:val="000000"/>
          <w:szCs w:val="22"/>
          <w:lang w:val="fr-CA"/>
        </w:rPr>
        <w:t xml:space="preserve"> </w:t>
      </w:r>
      <w:r w:rsidRPr="00115F3C">
        <w:rPr>
          <w:rStyle w:val="ts-alignment-element"/>
          <w:rFonts w:cstheme="minorHAnsi"/>
          <w:color w:val="000000"/>
          <w:szCs w:val="22"/>
          <w:lang w:val="fr-CA"/>
        </w:rPr>
        <w:t>sud</w:t>
      </w:r>
      <w:r w:rsidRPr="00115F3C">
        <w:rPr>
          <w:rFonts w:cstheme="minorHAnsi"/>
          <w:color w:val="000000"/>
          <w:szCs w:val="22"/>
          <w:lang w:val="fr-CA"/>
        </w:rPr>
        <w:t xml:space="preserve"> </w:t>
      </w:r>
      <w:r w:rsidRPr="00115F3C">
        <w:rPr>
          <w:rStyle w:val="ts-alignment-element"/>
          <w:rFonts w:cstheme="minorHAnsi"/>
          <w:color w:val="000000"/>
          <w:szCs w:val="22"/>
          <w:lang w:val="fr-CA"/>
        </w:rPr>
        <w:t>de</w:t>
      </w:r>
      <w:r w:rsidRPr="00115F3C">
        <w:rPr>
          <w:rFonts w:cstheme="minorHAnsi"/>
          <w:color w:val="000000"/>
          <w:szCs w:val="22"/>
          <w:lang w:val="fr-CA"/>
        </w:rPr>
        <w:t xml:space="preserve"> </w:t>
      </w:r>
      <w:r w:rsidRPr="00115F3C">
        <w:rPr>
          <w:rStyle w:val="ts-alignment-element"/>
          <w:rFonts w:cstheme="minorHAnsi"/>
          <w:color w:val="000000"/>
          <w:szCs w:val="22"/>
          <w:lang w:val="fr-CA"/>
        </w:rPr>
        <w:t>l’île</w:t>
      </w:r>
      <w:r w:rsidRPr="00115F3C">
        <w:rPr>
          <w:rFonts w:cstheme="minorHAnsi"/>
          <w:color w:val="000000"/>
          <w:szCs w:val="22"/>
          <w:lang w:val="fr-CA"/>
        </w:rPr>
        <w:t xml:space="preserve"> </w:t>
      </w:r>
      <w:r w:rsidRPr="00115F3C">
        <w:rPr>
          <w:rStyle w:val="ts-alignment-element"/>
          <w:rFonts w:cstheme="minorHAnsi"/>
          <w:color w:val="000000"/>
          <w:szCs w:val="22"/>
          <w:lang w:val="fr-CA"/>
        </w:rPr>
        <w:t>de</w:t>
      </w:r>
      <w:r w:rsidRPr="00115F3C">
        <w:rPr>
          <w:rFonts w:cstheme="minorHAnsi"/>
          <w:color w:val="000000"/>
          <w:szCs w:val="22"/>
          <w:lang w:val="fr-CA"/>
        </w:rPr>
        <w:t xml:space="preserve"> </w:t>
      </w:r>
      <w:r w:rsidRPr="00115F3C">
        <w:rPr>
          <w:rStyle w:val="ts-alignment-element"/>
          <w:rFonts w:cstheme="minorHAnsi"/>
          <w:color w:val="000000"/>
          <w:szCs w:val="22"/>
          <w:lang w:val="fr-CA"/>
        </w:rPr>
        <w:t>Vancouver</w:t>
      </w:r>
      <w:r w:rsidRPr="00115F3C">
        <w:rPr>
          <w:rFonts w:cstheme="minorHAnsi"/>
          <w:color w:val="000000"/>
          <w:szCs w:val="22"/>
          <w:lang w:val="fr-CA"/>
        </w:rPr>
        <w:t xml:space="preserve"> </w:t>
      </w:r>
      <w:r w:rsidRPr="00115F3C">
        <w:rPr>
          <w:rStyle w:val="ts-alignment-element"/>
          <w:rFonts w:cstheme="minorHAnsi"/>
          <w:color w:val="000000"/>
          <w:szCs w:val="22"/>
          <w:lang w:val="fr-CA"/>
        </w:rPr>
        <w:t>et</w:t>
      </w:r>
      <w:r w:rsidRPr="00115F3C">
        <w:rPr>
          <w:rFonts w:cstheme="minorHAnsi"/>
          <w:color w:val="000000"/>
          <w:szCs w:val="22"/>
          <w:lang w:val="fr-CA"/>
        </w:rPr>
        <w:t xml:space="preserve"> </w:t>
      </w:r>
      <w:r w:rsidRPr="00115F3C">
        <w:rPr>
          <w:rStyle w:val="ts-alignment-element"/>
          <w:rFonts w:cstheme="minorHAnsi"/>
          <w:color w:val="000000"/>
          <w:szCs w:val="22"/>
          <w:lang w:val="fr-CA"/>
        </w:rPr>
        <w:t>les</w:t>
      </w:r>
      <w:r w:rsidRPr="00115F3C">
        <w:rPr>
          <w:rFonts w:cstheme="minorHAnsi"/>
          <w:color w:val="000000"/>
          <w:szCs w:val="22"/>
          <w:lang w:val="fr-CA"/>
        </w:rPr>
        <w:t xml:space="preserve"> </w:t>
      </w:r>
      <w:r w:rsidRPr="00115F3C">
        <w:rPr>
          <w:rStyle w:val="ts-alignment-element"/>
          <w:rFonts w:cstheme="minorHAnsi"/>
          <w:color w:val="000000"/>
          <w:szCs w:val="22"/>
          <w:lang w:val="fr-CA"/>
        </w:rPr>
        <w:t>personnes</w:t>
      </w:r>
      <w:r w:rsidRPr="00115F3C">
        <w:rPr>
          <w:rFonts w:cstheme="minorHAnsi"/>
          <w:color w:val="000000"/>
          <w:szCs w:val="22"/>
          <w:lang w:val="fr-CA"/>
        </w:rPr>
        <w:t xml:space="preserve"> </w:t>
      </w:r>
      <w:r w:rsidRPr="00115F3C">
        <w:rPr>
          <w:rStyle w:val="ts-alignment-element"/>
          <w:rFonts w:cstheme="minorHAnsi"/>
          <w:color w:val="000000"/>
          <w:szCs w:val="22"/>
          <w:lang w:val="fr-CA"/>
        </w:rPr>
        <w:t>âgées</w:t>
      </w:r>
      <w:r w:rsidRPr="00115F3C">
        <w:rPr>
          <w:rFonts w:cstheme="minorHAnsi"/>
          <w:color w:val="000000"/>
          <w:szCs w:val="22"/>
          <w:lang w:val="fr-CA"/>
        </w:rPr>
        <w:t xml:space="preserve"> </w:t>
      </w:r>
      <w:r w:rsidRPr="00115F3C">
        <w:rPr>
          <w:rStyle w:val="ts-alignment-element"/>
          <w:rFonts w:cstheme="minorHAnsi"/>
          <w:color w:val="000000"/>
          <w:szCs w:val="22"/>
          <w:lang w:val="fr-CA"/>
        </w:rPr>
        <w:t>de</w:t>
      </w:r>
      <w:r w:rsidRPr="00115F3C">
        <w:rPr>
          <w:rFonts w:cstheme="minorHAnsi"/>
          <w:color w:val="000000"/>
          <w:szCs w:val="22"/>
          <w:lang w:val="fr-CA"/>
        </w:rPr>
        <w:t xml:space="preserve"> </w:t>
      </w:r>
      <w:r w:rsidRPr="00115F3C">
        <w:rPr>
          <w:rStyle w:val="ts-alignment-element"/>
          <w:rFonts w:cstheme="minorHAnsi"/>
          <w:color w:val="000000"/>
          <w:szCs w:val="22"/>
          <w:lang w:val="fr-CA"/>
        </w:rPr>
        <w:t>55</w:t>
      </w:r>
      <w:r w:rsidRPr="00115F3C">
        <w:rPr>
          <w:rFonts w:cstheme="minorHAnsi"/>
          <w:color w:val="000000"/>
          <w:szCs w:val="22"/>
          <w:lang w:val="fr-CA"/>
        </w:rPr>
        <w:t xml:space="preserve"> </w:t>
      </w:r>
      <w:r w:rsidRPr="00115F3C">
        <w:rPr>
          <w:rStyle w:val="ts-alignment-element"/>
          <w:rFonts w:cstheme="minorHAnsi"/>
          <w:color w:val="000000"/>
          <w:szCs w:val="22"/>
          <w:lang w:val="fr-CA"/>
        </w:rPr>
        <w:t>ans</w:t>
      </w:r>
      <w:r w:rsidRPr="00115F3C">
        <w:rPr>
          <w:rFonts w:cstheme="minorHAnsi"/>
          <w:color w:val="000000"/>
          <w:szCs w:val="22"/>
          <w:lang w:val="fr-CA"/>
        </w:rPr>
        <w:t xml:space="preserve"> </w:t>
      </w:r>
      <w:r w:rsidRPr="00115F3C">
        <w:rPr>
          <w:rStyle w:val="ts-alignment-element"/>
          <w:rFonts w:cstheme="minorHAnsi"/>
          <w:color w:val="000000"/>
          <w:szCs w:val="22"/>
          <w:lang w:val="fr-CA"/>
        </w:rPr>
        <w:t>et</w:t>
      </w:r>
      <w:r w:rsidRPr="00115F3C">
        <w:rPr>
          <w:rFonts w:cstheme="minorHAnsi"/>
          <w:color w:val="000000"/>
          <w:szCs w:val="22"/>
          <w:lang w:val="fr-CA"/>
        </w:rPr>
        <w:t xml:space="preserve"> </w:t>
      </w:r>
      <w:r w:rsidRPr="00115F3C">
        <w:rPr>
          <w:rStyle w:val="ts-alignment-element"/>
          <w:rFonts w:cstheme="minorHAnsi"/>
          <w:color w:val="000000"/>
          <w:szCs w:val="22"/>
          <w:lang w:val="fr-CA"/>
        </w:rPr>
        <w:t>plus connaissaient davantage les mesures de protection obligatoires et volontaires.</w:t>
      </w:r>
      <w:r w:rsidRPr="00115F3C">
        <w:rPr>
          <w:rFonts w:cstheme="minorHAnsi"/>
          <w:color w:val="000000"/>
          <w:szCs w:val="22"/>
          <w:lang w:val="fr-CA"/>
        </w:rPr>
        <w:t xml:space="preserve"> </w:t>
      </w:r>
      <w:r w:rsidRPr="00115F3C">
        <w:rPr>
          <w:rStyle w:val="ts-alignment-element"/>
          <w:rFonts w:cstheme="minorHAnsi"/>
          <w:color w:val="000000"/>
          <w:szCs w:val="22"/>
          <w:lang w:val="fr-CA"/>
        </w:rPr>
        <w:t>Tout comme dans le cadre de</w:t>
      </w:r>
      <w:r w:rsidRPr="00115F3C">
        <w:rPr>
          <w:rFonts w:cstheme="minorHAnsi"/>
          <w:color w:val="000000"/>
          <w:szCs w:val="22"/>
          <w:lang w:val="fr-CA"/>
        </w:rPr>
        <w:t xml:space="preserve"> </w:t>
      </w:r>
      <w:r w:rsidRPr="00115F3C">
        <w:rPr>
          <w:rStyle w:val="ts-alignment-element"/>
          <w:rFonts w:cstheme="minorHAnsi"/>
          <w:color w:val="000000"/>
          <w:szCs w:val="22"/>
          <w:lang w:val="fr-CA"/>
        </w:rPr>
        <w:t>l’enquête de référence</w:t>
      </w:r>
      <w:r w:rsidRPr="00115F3C">
        <w:rPr>
          <w:rFonts w:cstheme="minorHAnsi"/>
          <w:color w:val="000000"/>
          <w:szCs w:val="22"/>
          <w:lang w:val="fr-CA"/>
        </w:rPr>
        <w:t xml:space="preserve"> </w:t>
      </w:r>
      <w:r w:rsidRPr="00115F3C">
        <w:rPr>
          <w:rStyle w:val="ts-alignment-element"/>
          <w:rFonts w:cstheme="minorHAnsi"/>
          <w:color w:val="000000"/>
          <w:szCs w:val="22"/>
          <w:lang w:val="fr-CA"/>
        </w:rPr>
        <w:t>de</w:t>
      </w:r>
      <w:r w:rsidRPr="00115F3C">
        <w:rPr>
          <w:rFonts w:cstheme="minorHAnsi"/>
          <w:color w:val="000000"/>
          <w:szCs w:val="22"/>
          <w:lang w:val="fr-CA"/>
        </w:rPr>
        <w:t xml:space="preserve"> </w:t>
      </w:r>
      <w:r w:rsidRPr="00115F3C">
        <w:rPr>
          <w:rStyle w:val="ts-alignment-element"/>
          <w:rFonts w:cstheme="minorHAnsi"/>
          <w:color w:val="000000"/>
          <w:szCs w:val="22"/>
          <w:lang w:val="fr-CA"/>
        </w:rPr>
        <w:t>2021</w:t>
      </w:r>
      <w:r w:rsidRPr="00115F3C">
        <w:rPr>
          <w:rFonts w:cstheme="minorHAnsi"/>
          <w:color w:val="000000"/>
          <w:szCs w:val="22"/>
          <w:lang w:val="fr-CA"/>
        </w:rPr>
        <w:t xml:space="preserve"> </w:t>
      </w:r>
      <w:r w:rsidRPr="00115F3C">
        <w:rPr>
          <w:rStyle w:val="ts-alignment-element"/>
          <w:rFonts w:cstheme="minorHAnsi"/>
          <w:color w:val="000000"/>
          <w:szCs w:val="22"/>
          <w:lang w:val="fr-CA"/>
        </w:rPr>
        <w:t>et</w:t>
      </w:r>
      <w:r w:rsidRPr="00115F3C">
        <w:rPr>
          <w:rFonts w:cstheme="minorHAnsi"/>
          <w:color w:val="000000"/>
          <w:szCs w:val="22"/>
          <w:lang w:val="fr-CA"/>
        </w:rPr>
        <w:t xml:space="preserve"> </w:t>
      </w:r>
      <w:r w:rsidRPr="00115F3C">
        <w:rPr>
          <w:rStyle w:val="ts-alignment-element"/>
          <w:rFonts w:cstheme="minorHAnsi"/>
          <w:color w:val="000000"/>
          <w:szCs w:val="22"/>
          <w:lang w:val="fr-CA"/>
        </w:rPr>
        <w:t>du sondage</w:t>
      </w:r>
      <w:r w:rsidRPr="00115F3C">
        <w:rPr>
          <w:rFonts w:cstheme="minorHAnsi"/>
          <w:color w:val="000000"/>
          <w:szCs w:val="22"/>
          <w:lang w:val="fr-CA"/>
        </w:rPr>
        <w:t xml:space="preserve"> </w:t>
      </w:r>
      <w:r w:rsidRPr="00115F3C">
        <w:rPr>
          <w:rStyle w:val="ts-alignment-element"/>
          <w:rFonts w:cstheme="minorHAnsi"/>
          <w:color w:val="000000"/>
          <w:szCs w:val="22"/>
          <w:lang w:val="fr-CA"/>
        </w:rPr>
        <w:t>de</w:t>
      </w:r>
      <w:r w:rsidRPr="00115F3C">
        <w:rPr>
          <w:rFonts w:cstheme="minorHAnsi"/>
          <w:color w:val="000000"/>
          <w:szCs w:val="22"/>
          <w:lang w:val="fr-CA"/>
        </w:rPr>
        <w:t xml:space="preserve"> </w:t>
      </w:r>
      <w:r w:rsidRPr="00115F3C">
        <w:rPr>
          <w:rStyle w:val="ts-alignment-element"/>
          <w:rFonts w:cstheme="minorHAnsi"/>
          <w:color w:val="000000"/>
          <w:szCs w:val="22"/>
          <w:lang w:val="fr-CA"/>
        </w:rPr>
        <w:t>suivi</w:t>
      </w:r>
      <w:r w:rsidRPr="00115F3C">
        <w:rPr>
          <w:rFonts w:cstheme="minorHAnsi"/>
          <w:color w:val="000000"/>
          <w:szCs w:val="22"/>
          <w:lang w:val="fr-CA"/>
        </w:rPr>
        <w:t xml:space="preserve"> </w:t>
      </w:r>
      <w:r w:rsidRPr="00115F3C">
        <w:rPr>
          <w:rStyle w:val="ts-alignment-element"/>
          <w:rFonts w:cstheme="minorHAnsi"/>
          <w:color w:val="000000"/>
          <w:szCs w:val="22"/>
          <w:lang w:val="fr-CA"/>
        </w:rPr>
        <w:t>de</w:t>
      </w:r>
      <w:r w:rsidRPr="00115F3C">
        <w:rPr>
          <w:rFonts w:cstheme="minorHAnsi"/>
          <w:color w:val="000000"/>
          <w:szCs w:val="22"/>
          <w:lang w:val="fr-CA"/>
        </w:rPr>
        <w:t xml:space="preserve"> </w:t>
      </w:r>
      <w:r w:rsidRPr="00115F3C">
        <w:rPr>
          <w:rStyle w:val="ts-alignment-element"/>
          <w:rFonts w:cstheme="minorHAnsi"/>
          <w:color w:val="000000"/>
          <w:szCs w:val="22"/>
          <w:lang w:val="fr-CA"/>
        </w:rPr>
        <w:t>2022,</w:t>
      </w:r>
      <w:r w:rsidRPr="00115F3C">
        <w:rPr>
          <w:rFonts w:cstheme="minorHAnsi"/>
          <w:color w:val="000000"/>
          <w:szCs w:val="22"/>
          <w:lang w:val="fr-CA"/>
        </w:rPr>
        <w:t xml:space="preserve"> </w:t>
      </w:r>
      <w:r w:rsidRPr="00115F3C">
        <w:rPr>
          <w:rStyle w:val="ts-alignment-element"/>
          <w:rFonts w:cstheme="minorHAnsi"/>
          <w:color w:val="000000"/>
          <w:szCs w:val="22"/>
          <w:lang w:val="fr-CA"/>
        </w:rPr>
        <w:t>la</w:t>
      </w:r>
      <w:r w:rsidRPr="00115F3C">
        <w:rPr>
          <w:rFonts w:cstheme="minorHAnsi"/>
          <w:color w:val="000000"/>
          <w:szCs w:val="22"/>
          <w:lang w:val="fr-CA"/>
        </w:rPr>
        <w:t xml:space="preserve"> </w:t>
      </w:r>
      <w:r w:rsidRPr="00115F3C">
        <w:rPr>
          <w:rStyle w:val="ts-alignment-element"/>
          <w:rFonts w:cstheme="minorHAnsi"/>
          <w:color w:val="000000"/>
          <w:szCs w:val="22"/>
          <w:lang w:val="fr-CA"/>
        </w:rPr>
        <w:t>sensibilisation</w:t>
      </w:r>
      <w:r w:rsidRPr="00115F3C">
        <w:rPr>
          <w:rFonts w:cstheme="minorHAnsi"/>
          <w:color w:val="000000"/>
          <w:szCs w:val="22"/>
          <w:lang w:val="fr-CA"/>
        </w:rPr>
        <w:t xml:space="preserve"> </w:t>
      </w:r>
      <w:r w:rsidRPr="00115F3C">
        <w:rPr>
          <w:rStyle w:val="ts-alignment-element"/>
          <w:rFonts w:cstheme="minorHAnsi"/>
          <w:color w:val="000000"/>
          <w:szCs w:val="22"/>
          <w:lang w:val="fr-CA"/>
        </w:rPr>
        <w:t>à</w:t>
      </w:r>
      <w:r w:rsidRPr="00115F3C">
        <w:rPr>
          <w:rFonts w:cstheme="minorHAnsi"/>
          <w:color w:val="000000"/>
          <w:szCs w:val="22"/>
          <w:lang w:val="fr-CA"/>
        </w:rPr>
        <w:t xml:space="preserve"> </w:t>
      </w:r>
      <w:r w:rsidRPr="00115F3C">
        <w:rPr>
          <w:rStyle w:val="ts-alignment-element"/>
          <w:rFonts w:cstheme="minorHAnsi"/>
          <w:color w:val="000000"/>
          <w:szCs w:val="22"/>
          <w:lang w:val="fr-CA"/>
        </w:rPr>
        <w:t>ces</w:t>
      </w:r>
      <w:r w:rsidRPr="00115F3C">
        <w:rPr>
          <w:rFonts w:cstheme="minorHAnsi"/>
          <w:color w:val="000000"/>
          <w:szCs w:val="22"/>
          <w:lang w:val="fr-CA"/>
        </w:rPr>
        <w:t xml:space="preserve"> </w:t>
      </w:r>
      <w:r w:rsidRPr="00115F3C">
        <w:rPr>
          <w:rStyle w:val="ts-alignment-element"/>
          <w:rFonts w:cstheme="minorHAnsi"/>
          <w:color w:val="000000"/>
          <w:szCs w:val="22"/>
          <w:lang w:val="fr-CA"/>
        </w:rPr>
        <w:t>mesures</w:t>
      </w:r>
      <w:r w:rsidRPr="00115F3C">
        <w:rPr>
          <w:rFonts w:cstheme="minorHAnsi"/>
          <w:color w:val="000000"/>
          <w:szCs w:val="22"/>
          <w:lang w:val="fr-CA"/>
        </w:rPr>
        <w:t xml:space="preserve"> </w:t>
      </w:r>
      <w:r w:rsidRPr="00115F3C">
        <w:rPr>
          <w:rStyle w:val="ts-alignment-element"/>
          <w:rFonts w:cstheme="minorHAnsi"/>
          <w:color w:val="000000"/>
          <w:szCs w:val="22"/>
          <w:lang w:val="fr-CA"/>
        </w:rPr>
        <w:t>était</w:t>
      </w:r>
      <w:r w:rsidRPr="00115F3C">
        <w:rPr>
          <w:rFonts w:cstheme="minorHAnsi"/>
          <w:color w:val="000000"/>
          <w:szCs w:val="22"/>
          <w:lang w:val="fr-CA"/>
        </w:rPr>
        <w:t xml:space="preserve"> </w:t>
      </w:r>
      <w:r w:rsidRPr="00115F3C">
        <w:rPr>
          <w:rStyle w:val="ts-alignment-element"/>
          <w:rFonts w:cstheme="minorHAnsi"/>
          <w:color w:val="000000"/>
          <w:szCs w:val="22"/>
          <w:lang w:val="fr-CA"/>
        </w:rPr>
        <w:t>généralement</w:t>
      </w:r>
      <w:r w:rsidRPr="00115F3C">
        <w:rPr>
          <w:rFonts w:cstheme="minorHAnsi"/>
          <w:color w:val="000000"/>
          <w:szCs w:val="22"/>
          <w:lang w:val="fr-CA"/>
        </w:rPr>
        <w:t xml:space="preserve"> </w:t>
      </w:r>
      <w:r w:rsidRPr="00115F3C">
        <w:rPr>
          <w:rStyle w:val="ts-alignment-element"/>
          <w:rFonts w:cstheme="minorHAnsi"/>
          <w:color w:val="000000"/>
          <w:szCs w:val="22"/>
          <w:lang w:val="fr-CA"/>
        </w:rPr>
        <w:t>plus</w:t>
      </w:r>
      <w:r w:rsidRPr="00115F3C">
        <w:rPr>
          <w:rFonts w:cstheme="minorHAnsi"/>
          <w:color w:val="000000"/>
          <w:szCs w:val="22"/>
          <w:lang w:val="fr-CA"/>
        </w:rPr>
        <w:t xml:space="preserve"> </w:t>
      </w:r>
      <w:r w:rsidRPr="00115F3C">
        <w:rPr>
          <w:rStyle w:val="ts-alignment-element"/>
          <w:rFonts w:cstheme="minorHAnsi"/>
          <w:color w:val="000000"/>
          <w:szCs w:val="22"/>
          <w:lang w:val="fr-CA"/>
        </w:rPr>
        <w:t>faible</w:t>
      </w:r>
      <w:r w:rsidRPr="00115F3C">
        <w:rPr>
          <w:rFonts w:cstheme="minorHAnsi"/>
          <w:color w:val="000000"/>
          <w:szCs w:val="22"/>
          <w:lang w:val="fr-CA"/>
        </w:rPr>
        <w:t xml:space="preserve"> </w:t>
      </w:r>
      <w:r w:rsidRPr="00115F3C">
        <w:rPr>
          <w:rStyle w:val="ts-alignment-element"/>
          <w:rFonts w:cstheme="minorHAnsi"/>
          <w:color w:val="000000"/>
          <w:szCs w:val="22"/>
          <w:lang w:val="fr-CA"/>
        </w:rPr>
        <w:t>chez</w:t>
      </w:r>
      <w:r w:rsidRPr="00115F3C">
        <w:rPr>
          <w:rFonts w:cstheme="minorHAnsi"/>
          <w:color w:val="000000"/>
          <w:szCs w:val="22"/>
          <w:lang w:val="fr-CA"/>
        </w:rPr>
        <w:t xml:space="preserve"> </w:t>
      </w:r>
      <w:r w:rsidRPr="00115F3C">
        <w:rPr>
          <w:rStyle w:val="ts-alignment-element"/>
          <w:rFonts w:cstheme="minorHAnsi"/>
          <w:color w:val="000000"/>
          <w:szCs w:val="22"/>
          <w:lang w:val="fr-CA"/>
        </w:rPr>
        <w:t>les</w:t>
      </w:r>
      <w:r w:rsidRPr="00115F3C">
        <w:rPr>
          <w:rFonts w:cstheme="minorHAnsi"/>
          <w:color w:val="000000"/>
          <w:szCs w:val="22"/>
          <w:lang w:val="fr-CA"/>
        </w:rPr>
        <w:t xml:space="preserve"> </w:t>
      </w:r>
      <w:r w:rsidRPr="00115F3C">
        <w:rPr>
          <w:rStyle w:val="ts-alignment-element"/>
          <w:rFonts w:cstheme="minorHAnsi"/>
          <w:color w:val="000000"/>
          <w:szCs w:val="22"/>
          <w:lang w:val="fr-CA"/>
        </w:rPr>
        <w:t>résidents</w:t>
      </w:r>
      <w:r w:rsidRPr="00115F3C">
        <w:rPr>
          <w:rFonts w:cstheme="minorHAnsi"/>
          <w:color w:val="000000"/>
          <w:szCs w:val="22"/>
          <w:lang w:val="fr-CA"/>
        </w:rPr>
        <w:t xml:space="preserve"> </w:t>
      </w:r>
      <w:r w:rsidRPr="00115F3C">
        <w:rPr>
          <w:rStyle w:val="ts-alignment-element"/>
          <w:rFonts w:cstheme="minorHAnsi"/>
          <w:color w:val="000000"/>
          <w:szCs w:val="22"/>
          <w:lang w:val="fr-CA"/>
        </w:rPr>
        <w:t>de</w:t>
      </w:r>
      <w:r w:rsidRPr="00115F3C">
        <w:rPr>
          <w:rFonts w:cstheme="minorHAnsi"/>
          <w:color w:val="000000"/>
          <w:szCs w:val="22"/>
          <w:lang w:val="fr-CA"/>
        </w:rPr>
        <w:t xml:space="preserve"> </w:t>
      </w:r>
      <w:r w:rsidRPr="00115F3C">
        <w:rPr>
          <w:rStyle w:val="ts-alignment-element"/>
          <w:rFonts w:cstheme="minorHAnsi"/>
          <w:color w:val="000000"/>
          <w:szCs w:val="22"/>
          <w:lang w:val="fr-CA"/>
        </w:rPr>
        <w:t>la</w:t>
      </w:r>
      <w:r w:rsidRPr="00115F3C">
        <w:rPr>
          <w:rFonts w:cstheme="minorHAnsi"/>
          <w:color w:val="000000"/>
          <w:szCs w:val="22"/>
          <w:lang w:val="fr-CA"/>
        </w:rPr>
        <w:t xml:space="preserve"> grande </w:t>
      </w:r>
      <w:r w:rsidRPr="00115F3C">
        <w:rPr>
          <w:rStyle w:val="ts-alignment-element"/>
          <w:rFonts w:cstheme="minorHAnsi"/>
          <w:color w:val="000000"/>
          <w:szCs w:val="22"/>
          <w:lang w:val="fr-CA"/>
        </w:rPr>
        <w:t>région</w:t>
      </w:r>
      <w:r w:rsidRPr="00115F3C">
        <w:rPr>
          <w:rFonts w:cstheme="minorHAnsi"/>
          <w:color w:val="000000"/>
          <w:szCs w:val="22"/>
          <w:lang w:val="fr-CA"/>
        </w:rPr>
        <w:t xml:space="preserve"> </w:t>
      </w:r>
      <w:r w:rsidRPr="00115F3C">
        <w:rPr>
          <w:rStyle w:val="ts-alignment-element"/>
          <w:rFonts w:cstheme="minorHAnsi"/>
          <w:color w:val="000000"/>
          <w:szCs w:val="22"/>
          <w:lang w:val="fr-CA"/>
        </w:rPr>
        <w:t>de</w:t>
      </w:r>
      <w:r w:rsidRPr="00115F3C">
        <w:rPr>
          <w:rFonts w:cstheme="minorHAnsi"/>
          <w:color w:val="000000"/>
          <w:szCs w:val="22"/>
          <w:lang w:val="fr-CA"/>
        </w:rPr>
        <w:t xml:space="preserve"> </w:t>
      </w:r>
      <w:r w:rsidRPr="00115F3C">
        <w:rPr>
          <w:rStyle w:val="ts-alignment-element"/>
          <w:rFonts w:cstheme="minorHAnsi"/>
          <w:color w:val="000000"/>
          <w:szCs w:val="22"/>
          <w:lang w:val="fr-CA"/>
        </w:rPr>
        <w:t>Vancouver.</w:t>
      </w:r>
    </w:p>
    <w:p w14:paraId="542618FD" w14:textId="1B31CFDA" w:rsidR="00A71797" w:rsidRPr="004E7B97" w:rsidRDefault="004E7B97">
      <w:pPr>
        <w:pStyle w:val="ListParagraph"/>
        <w:numPr>
          <w:ilvl w:val="0"/>
          <w:numId w:val="31"/>
        </w:numPr>
        <w:spacing w:before="240" w:after="240"/>
        <w:contextualSpacing w:val="0"/>
        <w:rPr>
          <w:rFonts w:cstheme="minorHAnsi"/>
          <w:i/>
          <w:iCs/>
          <w:szCs w:val="22"/>
          <w:lang w:val="fr-CA"/>
        </w:rPr>
      </w:pPr>
      <w:r w:rsidRPr="004E7B97">
        <w:rPr>
          <w:rFonts w:cstheme="minorHAnsi"/>
          <w:i/>
          <w:iCs/>
          <w:szCs w:val="22"/>
          <w:lang w:val="fr-CA"/>
        </w:rPr>
        <w:t xml:space="preserve">Les efforts continus en matière de </w:t>
      </w:r>
      <w:r w:rsidR="00A3583E" w:rsidRPr="004E7B97">
        <w:rPr>
          <w:rStyle w:val="ts-alignment-element"/>
          <w:rFonts w:cstheme="minorHAnsi"/>
          <w:i/>
          <w:iCs/>
          <w:color w:val="000000"/>
          <w:szCs w:val="22"/>
          <w:lang w:val="fr-CA"/>
        </w:rPr>
        <w:t>publicité</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et</w:t>
      </w:r>
      <w:r w:rsidR="00A3583E" w:rsidRPr="004E7B97">
        <w:rPr>
          <w:rFonts w:cstheme="minorHAnsi"/>
          <w:i/>
          <w:iCs/>
          <w:color w:val="000000"/>
          <w:szCs w:val="22"/>
          <w:lang w:val="fr-CA"/>
        </w:rPr>
        <w:t xml:space="preserve"> </w:t>
      </w:r>
      <w:r w:rsidRPr="004E7B97">
        <w:rPr>
          <w:rStyle w:val="ts-alignment-element"/>
          <w:rFonts w:cstheme="minorHAnsi"/>
          <w:i/>
          <w:iCs/>
          <w:color w:val="000000"/>
          <w:szCs w:val="22"/>
          <w:lang w:val="fr-CA"/>
        </w:rPr>
        <w:t>d</w:t>
      </w:r>
      <w:r w:rsidR="00A3583E" w:rsidRPr="004E7B97">
        <w:rPr>
          <w:rStyle w:val="ts-alignment-element"/>
          <w:rFonts w:cstheme="minorHAnsi"/>
          <w:i/>
          <w:iCs/>
          <w:color w:val="000000"/>
          <w:szCs w:val="22"/>
          <w:lang w:val="fr-CA"/>
        </w:rPr>
        <w:t>e</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marketing</w:t>
      </w:r>
      <w:r w:rsidR="00A3583E" w:rsidRPr="004E7B97">
        <w:rPr>
          <w:rFonts w:cstheme="minorHAnsi"/>
          <w:i/>
          <w:iCs/>
          <w:color w:val="000000"/>
          <w:szCs w:val="22"/>
          <w:lang w:val="fr-CA"/>
        </w:rPr>
        <w:t xml:space="preserve"> </w:t>
      </w:r>
      <w:r w:rsidRPr="004E7B97">
        <w:rPr>
          <w:rStyle w:val="ts-alignment-element"/>
          <w:rFonts w:cstheme="minorHAnsi"/>
          <w:i/>
          <w:iCs/>
          <w:color w:val="000000"/>
          <w:szCs w:val="22"/>
          <w:lang w:val="fr-CA"/>
        </w:rPr>
        <w:t>pourraient s’intensifier</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dans</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ce</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domaine</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en</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ciblant</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les</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radio</w:t>
      </w:r>
      <w:r w:rsidRPr="004E7B97">
        <w:rPr>
          <w:rStyle w:val="ts-alignment-element"/>
          <w:rFonts w:cstheme="minorHAnsi"/>
          <w:i/>
          <w:iCs/>
          <w:color w:val="000000"/>
          <w:szCs w:val="22"/>
          <w:lang w:val="fr-CA"/>
        </w:rPr>
        <w:t>s</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et</w:t>
      </w:r>
      <w:r w:rsidR="00A3583E" w:rsidRPr="004E7B97">
        <w:rPr>
          <w:rFonts w:cstheme="minorHAnsi"/>
          <w:i/>
          <w:iCs/>
          <w:color w:val="000000"/>
          <w:szCs w:val="22"/>
          <w:lang w:val="fr-CA"/>
        </w:rPr>
        <w:t xml:space="preserve"> </w:t>
      </w:r>
      <w:r w:rsidRPr="004E7B97">
        <w:rPr>
          <w:rStyle w:val="ts-alignment-element"/>
          <w:rFonts w:cstheme="minorHAnsi"/>
          <w:i/>
          <w:iCs/>
          <w:color w:val="000000"/>
          <w:szCs w:val="22"/>
          <w:lang w:val="fr-CA"/>
        </w:rPr>
        <w:t>les</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médias</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sociaux</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ainsi</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que</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les</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transports</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en</w:t>
      </w:r>
      <w:r w:rsidR="00A3583E" w:rsidRPr="004E7B97">
        <w:rPr>
          <w:rFonts w:cstheme="minorHAnsi"/>
          <w:i/>
          <w:iCs/>
          <w:color w:val="000000"/>
          <w:szCs w:val="22"/>
          <w:lang w:val="fr-CA"/>
        </w:rPr>
        <w:t xml:space="preserve"> </w:t>
      </w:r>
      <w:r w:rsidR="00A3583E" w:rsidRPr="004E7B97">
        <w:rPr>
          <w:rStyle w:val="ts-alignment-element"/>
          <w:rFonts w:cstheme="minorHAnsi"/>
          <w:i/>
          <w:iCs/>
          <w:color w:val="000000"/>
          <w:szCs w:val="22"/>
          <w:lang w:val="fr-CA"/>
        </w:rPr>
        <w:t>commun</w:t>
      </w:r>
      <w:r w:rsidRPr="004E7B97">
        <w:rPr>
          <w:rStyle w:val="ts-alignment-element"/>
          <w:rFonts w:cstheme="minorHAnsi"/>
          <w:i/>
          <w:iCs/>
          <w:color w:val="000000"/>
          <w:szCs w:val="22"/>
          <w:lang w:val="fr-CA"/>
        </w:rPr>
        <w:t>.</w:t>
      </w:r>
    </w:p>
    <w:p w14:paraId="03548A47" w14:textId="698B9A68" w:rsidR="006C4DF4" w:rsidRPr="00115F3C" w:rsidRDefault="004E7B97">
      <w:pPr>
        <w:pStyle w:val="ListParagraph"/>
        <w:numPr>
          <w:ilvl w:val="0"/>
          <w:numId w:val="31"/>
        </w:numPr>
        <w:spacing w:before="240" w:after="240"/>
        <w:contextualSpacing w:val="0"/>
        <w:jc w:val="left"/>
        <w:rPr>
          <w:rFonts w:ascii="Calibri" w:hAnsi="Calibri" w:cs="Arial"/>
          <w:b/>
          <w:bCs/>
          <w:iCs/>
          <w:sz w:val="32"/>
          <w:szCs w:val="28"/>
          <w:lang w:val="fr-CA"/>
        </w:rPr>
      </w:pPr>
      <w:r w:rsidRPr="00115F3C">
        <w:rPr>
          <w:rStyle w:val="ts-alignment-element"/>
          <w:rFonts w:cstheme="minorHAnsi"/>
          <w:i/>
          <w:iCs/>
          <w:color w:val="000000"/>
          <w:szCs w:val="22"/>
          <w:lang w:val="fr-CA"/>
        </w:rPr>
        <w:t>En ciblant d</w:t>
      </w:r>
      <w:r w:rsidR="00A3583E" w:rsidRPr="00115F3C">
        <w:rPr>
          <w:rStyle w:val="ts-alignment-element"/>
          <w:rFonts w:cstheme="minorHAnsi"/>
          <w:i/>
          <w:iCs/>
          <w:color w:val="000000"/>
          <w:szCs w:val="22"/>
          <w:lang w:val="fr-CA"/>
        </w:rPr>
        <w:t>’autres</w:t>
      </w:r>
      <w:r w:rsidR="00A3583E" w:rsidRPr="00115F3C">
        <w:rPr>
          <w:rFonts w:cstheme="minorHAnsi"/>
          <w:i/>
          <w:iCs/>
          <w:color w:val="000000"/>
          <w:szCs w:val="22"/>
          <w:lang w:val="fr-CA"/>
        </w:rPr>
        <w:t xml:space="preserve"> </w:t>
      </w:r>
      <w:r w:rsidR="00A3583E" w:rsidRPr="00115F3C">
        <w:rPr>
          <w:rStyle w:val="ts-alignment-element"/>
          <w:rFonts w:cstheme="minorHAnsi"/>
          <w:i/>
          <w:iCs/>
          <w:color w:val="000000"/>
          <w:szCs w:val="22"/>
          <w:lang w:val="fr-CA"/>
        </w:rPr>
        <w:t>groupes</w:t>
      </w:r>
      <w:r w:rsidR="00A3583E" w:rsidRPr="00115F3C">
        <w:rPr>
          <w:rFonts w:cstheme="minorHAnsi"/>
          <w:i/>
          <w:iCs/>
          <w:color w:val="000000"/>
          <w:szCs w:val="22"/>
          <w:lang w:val="fr-CA"/>
        </w:rPr>
        <w:t xml:space="preserve"> </w:t>
      </w:r>
      <w:r w:rsidR="00A3583E" w:rsidRPr="00115F3C">
        <w:rPr>
          <w:rStyle w:val="ts-alignment-element"/>
          <w:rFonts w:cstheme="minorHAnsi"/>
          <w:i/>
          <w:iCs/>
          <w:color w:val="000000"/>
          <w:szCs w:val="22"/>
          <w:lang w:val="fr-CA"/>
        </w:rPr>
        <w:t>démographiques</w:t>
      </w:r>
      <w:r w:rsidRPr="00115F3C">
        <w:rPr>
          <w:rFonts w:cstheme="minorHAnsi"/>
          <w:i/>
          <w:iCs/>
          <w:color w:val="000000"/>
          <w:szCs w:val="22"/>
          <w:lang w:val="fr-CA"/>
        </w:rPr>
        <w:t xml:space="preserve">, </w:t>
      </w:r>
      <w:r w:rsidR="00115F3C" w:rsidRPr="00115F3C">
        <w:rPr>
          <w:rStyle w:val="ts-alignment-element"/>
          <w:rFonts w:cstheme="minorHAnsi"/>
          <w:i/>
          <w:iCs/>
          <w:color w:val="000000"/>
          <w:szCs w:val="22"/>
          <w:lang w:val="fr-CA"/>
        </w:rPr>
        <w:t>par exemple</w:t>
      </w:r>
      <w:r w:rsidR="00A3583E" w:rsidRPr="00115F3C">
        <w:rPr>
          <w:rFonts w:cstheme="minorHAnsi"/>
          <w:i/>
          <w:iCs/>
          <w:color w:val="000000"/>
          <w:szCs w:val="22"/>
          <w:lang w:val="fr-CA"/>
        </w:rPr>
        <w:t xml:space="preserve"> </w:t>
      </w:r>
      <w:r w:rsidR="00A3583E" w:rsidRPr="00115F3C">
        <w:rPr>
          <w:rStyle w:val="ts-alignment-element"/>
          <w:rFonts w:cstheme="minorHAnsi"/>
          <w:i/>
          <w:iCs/>
          <w:color w:val="000000"/>
          <w:szCs w:val="22"/>
          <w:lang w:val="fr-CA"/>
        </w:rPr>
        <w:t>les</w:t>
      </w:r>
      <w:r w:rsidR="00A3583E" w:rsidRPr="00115F3C">
        <w:rPr>
          <w:rFonts w:cstheme="minorHAnsi"/>
          <w:i/>
          <w:iCs/>
          <w:color w:val="000000"/>
          <w:szCs w:val="22"/>
          <w:lang w:val="fr-CA"/>
        </w:rPr>
        <w:t xml:space="preserve"> </w:t>
      </w:r>
      <w:r w:rsidR="00A3583E" w:rsidRPr="00115F3C">
        <w:rPr>
          <w:rStyle w:val="ts-alignment-element"/>
          <w:rFonts w:cstheme="minorHAnsi"/>
          <w:i/>
          <w:iCs/>
          <w:color w:val="000000"/>
          <w:szCs w:val="22"/>
          <w:lang w:val="fr-CA"/>
        </w:rPr>
        <w:t>résidents</w:t>
      </w:r>
      <w:r w:rsidR="00A3583E" w:rsidRPr="00115F3C">
        <w:rPr>
          <w:rFonts w:cstheme="minorHAnsi"/>
          <w:i/>
          <w:iCs/>
          <w:color w:val="000000"/>
          <w:szCs w:val="22"/>
          <w:lang w:val="fr-CA"/>
        </w:rPr>
        <w:t xml:space="preserve"> </w:t>
      </w:r>
      <w:r w:rsidR="00A3583E" w:rsidRPr="00115F3C">
        <w:rPr>
          <w:rStyle w:val="ts-alignment-element"/>
          <w:rFonts w:cstheme="minorHAnsi"/>
          <w:i/>
          <w:iCs/>
          <w:color w:val="000000"/>
          <w:szCs w:val="22"/>
          <w:lang w:val="fr-CA"/>
        </w:rPr>
        <w:t>de</w:t>
      </w:r>
      <w:r w:rsidR="00A3583E" w:rsidRPr="00115F3C">
        <w:rPr>
          <w:rFonts w:cstheme="minorHAnsi"/>
          <w:i/>
          <w:iCs/>
          <w:color w:val="000000"/>
          <w:szCs w:val="22"/>
          <w:lang w:val="fr-CA"/>
        </w:rPr>
        <w:t xml:space="preserve"> </w:t>
      </w:r>
      <w:r w:rsidR="00A3583E" w:rsidRPr="00115F3C">
        <w:rPr>
          <w:rStyle w:val="ts-alignment-element"/>
          <w:rFonts w:cstheme="minorHAnsi"/>
          <w:i/>
          <w:iCs/>
          <w:color w:val="000000"/>
          <w:szCs w:val="22"/>
          <w:lang w:val="fr-CA"/>
        </w:rPr>
        <w:t>la</w:t>
      </w:r>
      <w:r w:rsidR="00A3583E" w:rsidRPr="00115F3C">
        <w:rPr>
          <w:rFonts w:cstheme="minorHAnsi"/>
          <w:i/>
          <w:iCs/>
          <w:color w:val="000000"/>
          <w:szCs w:val="22"/>
          <w:lang w:val="fr-CA"/>
        </w:rPr>
        <w:t xml:space="preserve"> </w:t>
      </w:r>
      <w:r w:rsidRPr="00115F3C">
        <w:rPr>
          <w:rFonts w:cstheme="minorHAnsi"/>
          <w:i/>
          <w:iCs/>
          <w:color w:val="000000"/>
          <w:szCs w:val="22"/>
          <w:lang w:val="fr-CA"/>
        </w:rPr>
        <w:t xml:space="preserve">grande </w:t>
      </w:r>
      <w:r w:rsidR="00A3583E" w:rsidRPr="00115F3C">
        <w:rPr>
          <w:rStyle w:val="ts-alignment-element"/>
          <w:rFonts w:cstheme="minorHAnsi"/>
          <w:i/>
          <w:iCs/>
          <w:color w:val="000000"/>
          <w:szCs w:val="22"/>
          <w:lang w:val="fr-CA"/>
        </w:rPr>
        <w:t>région</w:t>
      </w:r>
      <w:r w:rsidR="00A3583E" w:rsidRPr="00115F3C">
        <w:rPr>
          <w:rFonts w:cstheme="minorHAnsi"/>
          <w:i/>
          <w:iCs/>
          <w:color w:val="000000"/>
          <w:szCs w:val="22"/>
          <w:lang w:val="fr-CA"/>
        </w:rPr>
        <w:t xml:space="preserve"> </w:t>
      </w:r>
      <w:r w:rsidR="00A3583E" w:rsidRPr="00115F3C">
        <w:rPr>
          <w:rStyle w:val="ts-alignment-element"/>
          <w:rFonts w:cstheme="minorHAnsi"/>
          <w:i/>
          <w:iCs/>
          <w:color w:val="000000"/>
          <w:szCs w:val="22"/>
          <w:lang w:val="fr-CA"/>
        </w:rPr>
        <w:t>de</w:t>
      </w:r>
      <w:r w:rsidR="00A3583E" w:rsidRPr="00115F3C">
        <w:rPr>
          <w:rFonts w:cstheme="minorHAnsi"/>
          <w:i/>
          <w:iCs/>
          <w:color w:val="000000"/>
          <w:szCs w:val="22"/>
          <w:lang w:val="fr-CA"/>
        </w:rPr>
        <w:t xml:space="preserve"> </w:t>
      </w:r>
      <w:r w:rsidR="00A3583E" w:rsidRPr="00115F3C">
        <w:rPr>
          <w:rStyle w:val="ts-alignment-element"/>
          <w:rFonts w:cstheme="minorHAnsi"/>
          <w:i/>
          <w:iCs/>
          <w:color w:val="000000"/>
          <w:szCs w:val="22"/>
          <w:lang w:val="fr-CA"/>
        </w:rPr>
        <w:t>Vancouver</w:t>
      </w:r>
      <w:r w:rsidR="00A3583E" w:rsidRPr="00115F3C">
        <w:rPr>
          <w:rFonts w:cstheme="minorHAnsi"/>
          <w:i/>
          <w:iCs/>
          <w:color w:val="000000"/>
          <w:szCs w:val="22"/>
          <w:lang w:val="fr-CA"/>
        </w:rPr>
        <w:t xml:space="preserve"> </w:t>
      </w:r>
      <w:r w:rsidR="00A3583E" w:rsidRPr="00115F3C">
        <w:rPr>
          <w:rStyle w:val="ts-alignment-element"/>
          <w:rFonts w:cstheme="minorHAnsi"/>
          <w:i/>
          <w:iCs/>
          <w:color w:val="000000"/>
          <w:szCs w:val="22"/>
          <w:lang w:val="fr-CA"/>
        </w:rPr>
        <w:t>et</w:t>
      </w:r>
      <w:r w:rsidR="00A3583E" w:rsidRPr="00115F3C">
        <w:rPr>
          <w:rFonts w:cstheme="minorHAnsi"/>
          <w:i/>
          <w:iCs/>
          <w:color w:val="000000"/>
          <w:szCs w:val="22"/>
          <w:lang w:val="fr-CA"/>
        </w:rPr>
        <w:t xml:space="preserve"> les </w:t>
      </w:r>
      <w:r w:rsidR="00A3583E" w:rsidRPr="00115F3C">
        <w:rPr>
          <w:rStyle w:val="ts-alignment-element"/>
          <w:rFonts w:cstheme="minorHAnsi"/>
          <w:i/>
          <w:iCs/>
          <w:color w:val="000000"/>
          <w:szCs w:val="22"/>
          <w:lang w:val="fr-CA"/>
        </w:rPr>
        <w:t>jeunes</w:t>
      </w:r>
      <w:r w:rsidR="00A3583E" w:rsidRPr="00115F3C">
        <w:rPr>
          <w:rFonts w:cstheme="minorHAnsi"/>
          <w:i/>
          <w:iCs/>
          <w:color w:val="000000"/>
          <w:szCs w:val="22"/>
          <w:lang w:val="fr-CA"/>
        </w:rPr>
        <w:t xml:space="preserve"> </w:t>
      </w:r>
      <w:r w:rsidR="00A3583E" w:rsidRPr="00115F3C">
        <w:rPr>
          <w:rStyle w:val="ts-alignment-element"/>
          <w:rFonts w:cstheme="minorHAnsi"/>
          <w:i/>
          <w:iCs/>
          <w:color w:val="000000"/>
          <w:szCs w:val="22"/>
          <w:lang w:val="fr-CA"/>
        </w:rPr>
        <w:t>plaisanciers</w:t>
      </w:r>
      <w:r w:rsidRPr="00115F3C">
        <w:rPr>
          <w:rStyle w:val="ts-alignment-element"/>
          <w:rFonts w:cstheme="minorHAnsi"/>
          <w:i/>
          <w:iCs/>
          <w:color w:val="000000"/>
          <w:szCs w:val="22"/>
          <w:lang w:val="fr-CA"/>
        </w:rPr>
        <w:t xml:space="preserve">, </w:t>
      </w:r>
      <w:r w:rsidR="00115F3C" w:rsidRPr="00115F3C">
        <w:rPr>
          <w:rStyle w:val="ts-alignment-element"/>
          <w:rFonts w:cstheme="minorHAnsi"/>
          <w:i/>
          <w:iCs/>
          <w:color w:val="000000"/>
          <w:szCs w:val="22"/>
          <w:lang w:val="fr-CA"/>
        </w:rPr>
        <w:t>avec</w:t>
      </w:r>
      <w:r w:rsidRPr="00115F3C">
        <w:rPr>
          <w:rStyle w:val="ts-alignment-element"/>
          <w:rFonts w:cstheme="minorHAnsi"/>
          <w:i/>
          <w:iCs/>
          <w:color w:val="000000"/>
          <w:szCs w:val="22"/>
          <w:lang w:val="fr-CA"/>
        </w:rPr>
        <w:t xml:space="preserve"> ses publicités, Transports Canada</w:t>
      </w:r>
      <w:r w:rsidR="00A3583E" w:rsidRPr="00115F3C">
        <w:rPr>
          <w:rFonts w:cstheme="minorHAnsi"/>
          <w:i/>
          <w:iCs/>
          <w:color w:val="000000"/>
          <w:szCs w:val="22"/>
          <w:lang w:val="fr-CA"/>
        </w:rPr>
        <w:t xml:space="preserve"> </w:t>
      </w:r>
      <w:r w:rsidR="00A3583E" w:rsidRPr="00115F3C">
        <w:rPr>
          <w:rStyle w:val="ts-alignment-element"/>
          <w:rFonts w:cstheme="minorHAnsi"/>
          <w:i/>
          <w:iCs/>
          <w:color w:val="000000"/>
          <w:szCs w:val="22"/>
          <w:lang w:val="fr-CA"/>
        </w:rPr>
        <w:t>pourrait</w:t>
      </w:r>
      <w:r w:rsidR="00A3583E" w:rsidRPr="00115F3C">
        <w:rPr>
          <w:rFonts w:cstheme="minorHAnsi"/>
          <w:i/>
          <w:iCs/>
          <w:color w:val="000000"/>
          <w:szCs w:val="22"/>
          <w:lang w:val="fr-CA"/>
        </w:rPr>
        <w:t xml:space="preserve"> </w:t>
      </w:r>
      <w:r w:rsidRPr="00115F3C">
        <w:rPr>
          <w:rStyle w:val="ts-alignment-element"/>
          <w:rFonts w:cstheme="minorHAnsi"/>
          <w:i/>
          <w:iCs/>
          <w:color w:val="000000"/>
          <w:szCs w:val="22"/>
          <w:lang w:val="fr-CA"/>
        </w:rPr>
        <w:t xml:space="preserve">mieux faire connaître </w:t>
      </w:r>
      <w:r w:rsidR="00A3583E" w:rsidRPr="00115F3C">
        <w:rPr>
          <w:rStyle w:val="ts-alignment-element"/>
          <w:rFonts w:cstheme="minorHAnsi"/>
          <w:i/>
          <w:iCs/>
          <w:color w:val="000000"/>
          <w:szCs w:val="22"/>
          <w:lang w:val="fr-CA"/>
        </w:rPr>
        <w:t>ces</w:t>
      </w:r>
      <w:r w:rsidRPr="00115F3C">
        <w:rPr>
          <w:rStyle w:val="ts-alignment-element"/>
          <w:rFonts w:cstheme="minorHAnsi"/>
          <w:i/>
          <w:iCs/>
          <w:color w:val="000000"/>
          <w:szCs w:val="22"/>
          <w:lang w:val="fr-CA"/>
        </w:rPr>
        <w:t xml:space="preserve"> mesures chez </w:t>
      </w:r>
      <w:r w:rsidR="00A3583E" w:rsidRPr="00115F3C">
        <w:rPr>
          <w:rStyle w:val="ts-alignment-element"/>
          <w:rFonts w:cstheme="minorHAnsi"/>
          <w:i/>
          <w:iCs/>
          <w:color w:val="000000"/>
          <w:szCs w:val="22"/>
          <w:lang w:val="fr-CA"/>
        </w:rPr>
        <w:t>ces</w:t>
      </w:r>
      <w:r w:rsidR="00A3583E" w:rsidRPr="00115F3C">
        <w:rPr>
          <w:rFonts w:cstheme="minorHAnsi"/>
          <w:i/>
          <w:iCs/>
          <w:color w:val="000000"/>
          <w:szCs w:val="22"/>
          <w:lang w:val="fr-CA"/>
        </w:rPr>
        <w:t xml:space="preserve"> </w:t>
      </w:r>
      <w:r w:rsidR="00A3583E" w:rsidRPr="00115F3C">
        <w:rPr>
          <w:rStyle w:val="ts-alignment-element"/>
          <w:rFonts w:cstheme="minorHAnsi"/>
          <w:i/>
          <w:iCs/>
          <w:color w:val="000000"/>
          <w:szCs w:val="22"/>
          <w:lang w:val="fr-CA"/>
        </w:rPr>
        <w:t>groupes,</w:t>
      </w:r>
      <w:r w:rsidR="00A3583E" w:rsidRPr="00115F3C">
        <w:rPr>
          <w:rFonts w:cstheme="minorHAnsi"/>
          <w:i/>
          <w:iCs/>
          <w:color w:val="000000"/>
          <w:szCs w:val="22"/>
          <w:lang w:val="fr-CA"/>
        </w:rPr>
        <w:t xml:space="preserve"> </w:t>
      </w:r>
      <w:r w:rsidR="00A3583E" w:rsidRPr="00115F3C">
        <w:rPr>
          <w:rStyle w:val="ts-alignment-element"/>
          <w:rFonts w:cstheme="minorHAnsi"/>
          <w:i/>
          <w:iCs/>
          <w:color w:val="000000"/>
          <w:szCs w:val="22"/>
          <w:lang w:val="fr-CA"/>
        </w:rPr>
        <w:t>ainsi</w:t>
      </w:r>
      <w:r w:rsidR="00A3583E" w:rsidRPr="00115F3C">
        <w:rPr>
          <w:rFonts w:cstheme="minorHAnsi"/>
          <w:i/>
          <w:iCs/>
          <w:color w:val="000000"/>
          <w:szCs w:val="22"/>
          <w:lang w:val="fr-CA"/>
        </w:rPr>
        <w:t xml:space="preserve"> </w:t>
      </w:r>
      <w:r w:rsidR="00A3583E" w:rsidRPr="00115F3C">
        <w:rPr>
          <w:rStyle w:val="ts-alignment-element"/>
          <w:rFonts w:cstheme="minorHAnsi"/>
          <w:i/>
          <w:iCs/>
          <w:color w:val="000000"/>
          <w:szCs w:val="22"/>
          <w:lang w:val="fr-CA"/>
        </w:rPr>
        <w:t>que</w:t>
      </w:r>
      <w:r w:rsidR="00A3583E" w:rsidRPr="00115F3C">
        <w:rPr>
          <w:rFonts w:cstheme="minorHAnsi"/>
          <w:i/>
          <w:iCs/>
          <w:color w:val="000000"/>
          <w:szCs w:val="22"/>
          <w:lang w:val="fr-CA"/>
        </w:rPr>
        <w:t xml:space="preserve"> </w:t>
      </w:r>
      <w:r w:rsidR="00A3583E" w:rsidRPr="00115F3C">
        <w:rPr>
          <w:rStyle w:val="ts-alignment-element"/>
          <w:rFonts w:cstheme="minorHAnsi"/>
          <w:i/>
          <w:iCs/>
          <w:color w:val="000000"/>
          <w:szCs w:val="22"/>
          <w:lang w:val="fr-CA"/>
        </w:rPr>
        <w:t>dans</w:t>
      </w:r>
      <w:r w:rsidR="00A3583E" w:rsidRPr="00115F3C">
        <w:rPr>
          <w:rFonts w:cstheme="minorHAnsi"/>
          <w:i/>
          <w:iCs/>
          <w:color w:val="000000"/>
          <w:szCs w:val="22"/>
          <w:lang w:val="fr-CA"/>
        </w:rPr>
        <w:t xml:space="preserve"> </w:t>
      </w:r>
      <w:r w:rsidR="00A3583E" w:rsidRPr="00115F3C">
        <w:rPr>
          <w:rStyle w:val="ts-alignment-element"/>
          <w:rFonts w:cstheme="minorHAnsi"/>
          <w:i/>
          <w:iCs/>
          <w:color w:val="000000"/>
          <w:szCs w:val="22"/>
          <w:lang w:val="fr-CA"/>
        </w:rPr>
        <w:t>l’ensemble</w:t>
      </w:r>
      <w:r w:rsidR="00A3583E" w:rsidRPr="00115F3C">
        <w:rPr>
          <w:rFonts w:cstheme="minorHAnsi"/>
          <w:i/>
          <w:iCs/>
          <w:color w:val="000000"/>
          <w:szCs w:val="22"/>
          <w:lang w:val="fr-CA"/>
        </w:rPr>
        <w:t xml:space="preserve"> </w:t>
      </w:r>
      <w:r w:rsidR="00A3583E" w:rsidRPr="00115F3C">
        <w:rPr>
          <w:rStyle w:val="ts-alignment-element"/>
          <w:rFonts w:cstheme="minorHAnsi"/>
          <w:i/>
          <w:iCs/>
          <w:color w:val="000000"/>
          <w:szCs w:val="22"/>
          <w:lang w:val="fr-CA"/>
        </w:rPr>
        <w:t>de</w:t>
      </w:r>
      <w:r w:rsidR="00A3583E" w:rsidRPr="00115F3C">
        <w:rPr>
          <w:rFonts w:cstheme="minorHAnsi"/>
          <w:i/>
          <w:iCs/>
          <w:color w:val="000000"/>
          <w:szCs w:val="22"/>
          <w:lang w:val="fr-CA"/>
        </w:rPr>
        <w:t xml:space="preserve"> </w:t>
      </w:r>
      <w:r w:rsidR="00A3583E" w:rsidRPr="00115F3C">
        <w:rPr>
          <w:rStyle w:val="ts-alignment-element"/>
          <w:rFonts w:cstheme="minorHAnsi"/>
          <w:i/>
          <w:iCs/>
          <w:color w:val="000000"/>
          <w:szCs w:val="22"/>
          <w:lang w:val="fr-CA"/>
        </w:rPr>
        <w:t>la</w:t>
      </w:r>
      <w:r w:rsidR="00A3583E" w:rsidRPr="00115F3C">
        <w:rPr>
          <w:rFonts w:cstheme="minorHAnsi"/>
          <w:i/>
          <w:iCs/>
          <w:color w:val="000000"/>
          <w:szCs w:val="22"/>
          <w:lang w:val="fr-CA"/>
        </w:rPr>
        <w:t xml:space="preserve"> </w:t>
      </w:r>
      <w:r w:rsidR="00A3583E" w:rsidRPr="00115F3C">
        <w:rPr>
          <w:rStyle w:val="ts-alignment-element"/>
          <w:rFonts w:cstheme="minorHAnsi"/>
          <w:i/>
          <w:iCs/>
          <w:color w:val="000000"/>
          <w:szCs w:val="22"/>
          <w:lang w:val="fr-CA"/>
        </w:rPr>
        <w:t>population</w:t>
      </w:r>
      <w:r w:rsidRPr="00115F3C">
        <w:rPr>
          <w:rStyle w:val="ts-alignment-element"/>
          <w:rFonts w:cstheme="minorHAnsi"/>
          <w:i/>
          <w:iCs/>
          <w:color w:val="000000"/>
          <w:szCs w:val="22"/>
          <w:lang w:val="fr-CA"/>
        </w:rPr>
        <w:t>.</w:t>
      </w:r>
      <w:bookmarkEnd w:id="94"/>
      <w:bookmarkEnd w:id="95"/>
      <w:r w:rsidR="006C4DF4" w:rsidRPr="00115F3C">
        <w:rPr>
          <w:lang w:val="fr-CA"/>
        </w:rPr>
        <w:br w:type="page"/>
      </w:r>
    </w:p>
    <w:p w14:paraId="72C1987C" w14:textId="72A374F9" w:rsidR="008B67DA" w:rsidRPr="008947BD" w:rsidRDefault="006E2540" w:rsidP="00CA74F1">
      <w:pPr>
        <w:pStyle w:val="Heading2"/>
        <w:rPr>
          <w:lang w:val="fr-CA"/>
        </w:rPr>
      </w:pPr>
      <w:bookmarkStart w:id="96" w:name="_Toc162506212"/>
      <w:r w:rsidRPr="008947BD">
        <w:rPr>
          <w:lang w:val="fr-CA"/>
        </w:rPr>
        <w:lastRenderedPageBreak/>
        <w:t>A</w:t>
      </w:r>
      <w:r w:rsidR="007542C3" w:rsidRPr="008947BD">
        <w:rPr>
          <w:lang w:val="fr-CA"/>
        </w:rPr>
        <w:t>nnexe</w:t>
      </w:r>
      <w:bookmarkEnd w:id="96"/>
    </w:p>
    <w:p w14:paraId="5ED42414" w14:textId="77777777" w:rsidR="00681BA9" w:rsidRPr="008947BD" w:rsidRDefault="00681BA9" w:rsidP="00681BA9">
      <w:pPr>
        <w:rPr>
          <w:lang w:val="fr-CA"/>
        </w:rPr>
      </w:pPr>
    </w:p>
    <w:p w14:paraId="0803B221" w14:textId="5748FD64" w:rsidR="00676181" w:rsidRPr="008947BD" w:rsidRDefault="007542C3" w:rsidP="00FF7FBA">
      <w:pPr>
        <w:pStyle w:val="Heading3"/>
        <w:numPr>
          <w:ilvl w:val="0"/>
          <w:numId w:val="0"/>
        </w:numPr>
        <w:ind w:left="360" w:hanging="360"/>
        <w:rPr>
          <w:lang w:val="fr-CA"/>
        </w:rPr>
      </w:pPr>
      <w:bookmarkStart w:id="97" w:name="_1._Technical_Specifications"/>
      <w:bookmarkStart w:id="98" w:name="_Technical_Specifications"/>
      <w:bookmarkStart w:id="99" w:name="_Toc162506213"/>
      <w:bookmarkEnd w:id="97"/>
      <w:bookmarkEnd w:id="98"/>
      <w:r w:rsidRPr="008947BD">
        <w:rPr>
          <w:lang w:val="fr-CA"/>
        </w:rPr>
        <w:t>Spécifications techniques</w:t>
      </w:r>
      <w:bookmarkEnd w:id="99"/>
    </w:p>
    <w:p w14:paraId="10D550D1" w14:textId="157AE894" w:rsidR="00676181" w:rsidRPr="008947BD" w:rsidRDefault="008947BD" w:rsidP="00676181">
      <w:pPr>
        <w:rPr>
          <w:rFonts w:cstheme="minorHAnsi"/>
          <w:iCs/>
          <w:szCs w:val="22"/>
          <w:lang w:val="fr-CA"/>
        </w:rPr>
      </w:pPr>
      <w:r w:rsidRPr="00816A8F">
        <w:rPr>
          <w:iCs/>
          <w:szCs w:val="22"/>
          <w:lang w:val="fr"/>
        </w:rPr>
        <w:t xml:space="preserve">Les spécifications suivantes </w:t>
      </w:r>
      <w:r>
        <w:rPr>
          <w:iCs/>
          <w:szCs w:val="22"/>
          <w:lang w:val="fr"/>
        </w:rPr>
        <w:t xml:space="preserve">s’appliquent </w:t>
      </w:r>
      <w:r w:rsidRPr="00816A8F">
        <w:rPr>
          <w:iCs/>
          <w:szCs w:val="22"/>
          <w:lang w:val="fr"/>
        </w:rPr>
        <w:t xml:space="preserve">à </w:t>
      </w:r>
      <w:r>
        <w:rPr>
          <w:iCs/>
          <w:szCs w:val="22"/>
          <w:lang w:val="fr"/>
        </w:rPr>
        <w:t>la présente étude </w:t>
      </w:r>
      <w:r w:rsidR="00676181" w:rsidRPr="008947BD">
        <w:rPr>
          <w:rFonts w:cstheme="minorHAnsi"/>
          <w:iCs/>
          <w:szCs w:val="22"/>
          <w:lang w:val="fr-CA"/>
        </w:rPr>
        <w:t>:</w:t>
      </w:r>
    </w:p>
    <w:p w14:paraId="2A26E5B2" w14:textId="5C96632C" w:rsidR="00681BA9" w:rsidRPr="008947BD" w:rsidRDefault="008947BD">
      <w:pPr>
        <w:pStyle w:val="ListParagraph"/>
        <w:numPr>
          <w:ilvl w:val="0"/>
          <w:numId w:val="12"/>
        </w:numPr>
        <w:spacing w:before="120"/>
        <w:contextualSpacing w:val="0"/>
        <w:rPr>
          <w:rFonts w:cstheme="minorHAnsi"/>
          <w:iCs/>
          <w:color w:val="000000" w:themeColor="text1"/>
          <w:szCs w:val="22"/>
          <w:lang w:val="fr-CA"/>
        </w:rPr>
      </w:pPr>
      <w:r w:rsidRPr="00676181">
        <w:rPr>
          <w:iCs/>
          <w:szCs w:val="22"/>
          <w:lang w:val="fr"/>
        </w:rPr>
        <w:t>Un sondage téléphonique</w:t>
      </w:r>
      <w:r>
        <w:rPr>
          <w:iCs/>
          <w:szCs w:val="22"/>
          <w:lang w:val="fr"/>
        </w:rPr>
        <w:t xml:space="preserve"> </w:t>
      </w:r>
      <w:r w:rsidRPr="00676181">
        <w:rPr>
          <w:iCs/>
          <w:szCs w:val="22"/>
          <w:lang w:val="fr"/>
        </w:rPr>
        <w:t xml:space="preserve">à </w:t>
      </w:r>
      <w:r>
        <w:rPr>
          <w:iCs/>
          <w:szCs w:val="22"/>
          <w:lang w:val="fr"/>
        </w:rPr>
        <w:t>composition aléatoire</w:t>
      </w:r>
      <w:r w:rsidRPr="00676181">
        <w:rPr>
          <w:iCs/>
          <w:szCs w:val="22"/>
          <w:lang w:val="fr"/>
        </w:rPr>
        <w:t xml:space="preserve"> </w:t>
      </w:r>
      <w:r>
        <w:rPr>
          <w:lang w:val="fr"/>
        </w:rPr>
        <w:t xml:space="preserve">de </w:t>
      </w:r>
      <w:r>
        <w:rPr>
          <w:iCs/>
          <w:szCs w:val="22"/>
          <w:lang w:val="fr"/>
        </w:rPr>
        <w:t xml:space="preserve">11 </w:t>
      </w:r>
      <w:r>
        <w:rPr>
          <w:lang w:val="fr"/>
        </w:rPr>
        <w:t xml:space="preserve">minutes a été mené auprès de </w:t>
      </w:r>
      <w:r>
        <w:rPr>
          <w:iCs/>
          <w:color w:val="000000" w:themeColor="text1"/>
          <w:szCs w:val="22"/>
          <w:lang w:val="fr"/>
        </w:rPr>
        <w:t xml:space="preserve">1059 </w:t>
      </w:r>
      <w:r>
        <w:rPr>
          <w:szCs w:val="22"/>
          <w:lang w:val="fr"/>
        </w:rPr>
        <w:t>adultes</w:t>
      </w:r>
      <w:r>
        <w:rPr>
          <w:lang w:val="fr"/>
        </w:rPr>
        <w:t xml:space="preserve"> </w:t>
      </w:r>
      <w:r w:rsidRPr="00396C5C">
        <w:rPr>
          <w:szCs w:val="22"/>
          <w:lang w:val="fr"/>
        </w:rPr>
        <w:t xml:space="preserve">âgés de 18 ans et plus </w:t>
      </w:r>
      <w:r>
        <w:rPr>
          <w:lang w:val="fr"/>
        </w:rPr>
        <w:t xml:space="preserve">résidant dans des </w:t>
      </w:r>
      <w:r w:rsidRPr="00396C5C">
        <w:rPr>
          <w:szCs w:val="22"/>
          <w:lang w:val="fr"/>
        </w:rPr>
        <w:t xml:space="preserve">collectivités côtières situées </w:t>
      </w:r>
      <w:r w:rsidR="00115F3C">
        <w:rPr>
          <w:szCs w:val="22"/>
          <w:lang w:val="fr"/>
        </w:rPr>
        <w:t xml:space="preserve">dans le </w:t>
      </w:r>
      <w:r w:rsidRPr="00396C5C">
        <w:rPr>
          <w:szCs w:val="22"/>
          <w:lang w:val="fr"/>
        </w:rPr>
        <w:t>sud de la Colombie-Britannique et dans certaines régions de l’île de Vancouver</w:t>
      </w:r>
      <w:r>
        <w:rPr>
          <w:lang w:val="fr"/>
        </w:rPr>
        <w:t xml:space="preserve"> et </w:t>
      </w:r>
      <w:r>
        <w:rPr>
          <w:szCs w:val="22"/>
          <w:lang w:val="fr"/>
        </w:rPr>
        <w:t xml:space="preserve">répondant aux critères d’admissibilité </w:t>
      </w:r>
      <w:r w:rsidR="00115F3C">
        <w:rPr>
          <w:szCs w:val="22"/>
          <w:lang w:val="fr"/>
        </w:rPr>
        <w:t>liés à la navigation</w:t>
      </w:r>
      <w:r>
        <w:rPr>
          <w:szCs w:val="22"/>
          <w:lang w:val="fr"/>
        </w:rPr>
        <w:t xml:space="preserve"> de plaisance sur l’océan. Le t</w:t>
      </w:r>
      <w:r w:rsidR="00115F3C">
        <w:rPr>
          <w:szCs w:val="22"/>
          <w:lang w:val="fr"/>
        </w:rPr>
        <w:t xml:space="preserve">aux </w:t>
      </w:r>
      <w:r>
        <w:rPr>
          <w:szCs w:val="22"/>
          <w:lang w:val="fr"/>
        </w:rPr>
        <w:t>s’élevait à 41 %.</w:t>
      </w:r>
    </w:p>
    <w:p w14:paraId="52D647F3" w14:textId="1B363537" w:rsidR="00681BA9" w:rsidRPr="008947BD" w:rsidRDefault="008947BD">
      <w:pPr>
        <w:pStyle w:val="ListParagraph"/>
        <w:numPr>
          <w:ilvl w:val="1"/>
          <w:numId w:val="14"/>
        </w:numPr>
        <w:spacing w:before="120"/>
        <w:contextualSpacing w:val="0"/>
        <w:rPr>
          <w:rFonts w:cs="Arial"/>
          <w:lang w:val="fr-CA"/>
        </w:rPr>
      </w:pPr>
      <w:r w:rsidRPr="008947BD">
        <w:rPr>
          <w:rFonts w:cstheme="minorHAnsi"/>
          <w:szCs w:val="22"/>
          <w:lang w:val="fr-CA"/>
        </w:rPr>
        <w:t xml:space="preserve">L’étude comprenait un </w:t>
      </w:r>
      <w:proofErr w:type="spellStart"/>
      <w:r w:rsidRPr="008947BD">
        <w:rPr>
          <w:rFonts w:cstheme="minorHAnsi"/>
          <w:szCs w:val="22"/>
          <w:lang w:val="fr-CA"/>
        </w:rPr>
        <w:t>suréchantillon</w:t>
      </w:r>
      <w:proofErr w:type="spellEnd"/>
      <w:r w:rsidRPr="008947BD">
        <w:rPr>
          <w:rFonts w:cstheme="minorHAnsi"/>
          <w:szCs w:val="22"/>
          <w:lang w:val="fr-CA"/>
        </w:rPr>
        <w:t xml:space="preserve"> de répondants autochtones (</w:t>
      </w:r>
      <w:r w:rsidR="00681BA9" w:rsidRPr="008947BD">
        <w:rPr>
          <w:rFonts w:cstheme="minorHAnsi"/>
          <w:szCs w:val="22"/>
          <w:lang w:val="fr-CA"/>
        </w:rPr>
        <w:t>n=50</w:t>
      </w:r>
      <w:r>
        <w:rPr>
          <w:rFonts w:cstheme="minorHAnsi"/>
          <w:szCs w:val="22"/>
          <w:lang w:val="fr-CA"/>
        </w:rPr>
        <w:t>)</w:t>
      </w:r>
      <w:r w:rsidR="00681BA9" w:rsidRPr="008947BD">
        <w:rPr>
          <w:rFonts w:cstheme="minorHAnsi"/>
          <w:szCs w:val="22"/>
          <w:lang w:val="fr-CA"/>
        </w:rPr>
        <w:t>.</w:t>
      </w:r>
    </w:p>
    <w:p w14:paraId="1E418CB7" w14:textId="027F102E" w:rsidR="00B660F2" w:rsidRPr="008947BD" w:rsidRDefault="008947BD">
      <w:pPr>
        <w:pStyle w:val="ListParagraph"/>
        <w:numPr>
          <w:ilvl w:val="0"/>
          <w:numId w:val="12"/>
        </w:numPr>
        <w:spacing w:before="120"/>
        <w:contextualSpacing w:val="0"/>
        <w:rPr>
          <w:rFonts w:cstheme="minorHAnsi"/>
          <w:iCs/>
          <w:color w:val="000000" w:themeColor="text1"/>
          <w:szCs w:val="22"/>
          <w:lang w:val="fr-CA"/>
        </w:rPr>
      </w:pPr>
      <w:r w:rsidRPr="00905180">
        <w:rPr>
          <w:rFonts w:cs="Arial"/>
          <w:szCs w:val="22"/>
          <w:lang w:val="fr-FR"/>
        </w:rPr>
        <w:t xml:space="preserve">Un échantillon à deux bases de sondage chevauchantes </w:t>
      </w:r>
      <w:r>
        <w:rPr>
          <w:rFonts w:cs="Arial"/>
          <w:szCs w:val="22"/>
          <w:lang w:val="fr-FR"/>
        </w:rPr>
        <w:t>(téléphone fixe et cellulaire)</w:t>
      </w:r>
      <w:r w:rsidRPr="00905180">
        <w:rPr>
          <w:rFonts w:cs="Arial"/>
          <w:szCs w:val="22"/>
          <w:lang w:val="fr-FR"/>
        </w:rPr>
        <w:t xml:space="preserve"> </w:t>
      </w:r>
      <w:r w:rsidRPr="00117DE6">
        <w:rPr>
          <w:szCs w:val="22"/>
          <w:lang w:val="fr"/>
        </w:rPr>
        <w:t xml:space="preserve">a été utilisé pour </w:t>
      </w:r>
      <w:r>
        <w:rPr>
          <w:szCs w:val="22"/>
          <w:lang w:val="fr"/>
        </w:rPr>
        <w:t>réduire au minimum l</w:t>
      </w:r>
      <w:r w:rsidRPr="00117DE6">
        <w:rPr>
          <w:szCs w:val="22"/>
          <w:lang w:val="fr"/>
        </w:rPr>
        <w:t>es erreurs de</w:t>
      </w:r>
      <w:r>
        <w:rPr>
          <w:szCs w:val="22"/>
          <w:lang w:val="fr"/>
        </w:rPr>
        <w:t xml:space="preserve"> couverture.</w:t>
      </w:r>
    </w:p>
    <w:p w14:paraId="08E3C427" w14:textId="1699C62C" w:rsidR="00B660F2" w:rsidRPr="008947BD" w:rsidRDefault="00115F3C">
      <w:pPr>
        <w:pStyle w:val="ListParagraph"/>
        <w:numPr>
          <w:ilvl w:val="0"/>
          <w:numId w:val="12"/>
        </w:numPr>
        <w:spacing w:before="120"/>
        <w:contextualSpacing w:val="0"/>
        <w:rPr>
          <w:rFonts w:cstheme="minorHAnsi"/>
          <w:iCs/>
          <w:lang w:val="fr-CA"/>
        </w:rPr>
      </w:pPr>
      <w:r w:rsidRPr="00222010">
        <w:rPr>
          <w:rStyle w:val="ts-alignment-element"/>
          <w:rFonts w:cstheme="minorHAnsi"/>
          <w:color w:val="000000"/>
          <w:szCs w:val="22"/>
          <w:lang w:val="fr-CA"/>
        </w:rPr>
        <w:t>Avec un</w:t>
      </w:r>
      <w:r w:rsidRPr="00222010">
        <w:rPr>
          <w:rFonts w:cstheme="minorHAnsi"/>
          <w:color w:val="000000"/>
          <w:szCs w:val="22"/>
          <w:lang w:val="fr-CA"/>
        </w:rPr>
        <w:t xml:space="preserve"> </w:t>
      </w:r>
      <w:r w:rsidRPr="00222010">
        <w:rPr>
          <w:rStyle w:val="ts-alignment-element"/>
          <w:rFonts w:cstheme="minorHAnsi"/>
          <w:color w:val="000000"/>
          <w:szCs w:val="22"/>
          <w:lang w:val="fr-CA"/>
        </w:rPr>
        <w:t>échantillon</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cette</w:t>
      </w:r>
      <w:r w:rsidRPr="00222010">
        <w:rPr>
          <w:rFonts w:cstheme="minorHAnsi"/>
          <w:color w:val="000000"/>
          <w:szCs w:val="22"/>
          <w:lang w:val="fr-CA"/>
        </w:rPr>
        <w:t xml:space="preserve"> </w:t>
      </w:r>
      <w:r w:rsidRPr="00222010">
        <w:rPr>
          <w:rStyle w:val="ts-alignment-element"/>
          <w:rFonts w:cstheme="minorHAnsi"/>
          <w:color w:val="000000"/>
          <w:szCs w:val="22"/>
          <w:lang w:val="fr-CA"/>
        </w:rPr>
        <w:t>taille,</w:t>
      </w:r>
      <w:r w:rsidRPr="00222010">
        <w:rPr>
          <w:rFonts w:cstheme="minorHAnsi"/>
          <w:color w:val="000000"/>
          <w:szCs w:val="22"/>
          <w:lang w:val="fr-CA"/>
        </w:rPr>
        <w:t xml:space="preserve"> </w:t>
      </w:r>
      <w:r w:rsidRPr="00222010">
        <w:rPr>
          <w:rStyle w:val="ts-alignment-element"/>
          <w:rFonts w:cstheme="minorHAnsi"/>
          <w:color w:val="000000"/>
          <w:szCs w:val="22"/>
          <w:lang w:val="fr-CA"/>
        </w:rPr>
        <w:t>les</w:t>
      </w:r>
      <w:r w:rsidRPr="00222010">
        <w:rPr>
          <w:rFonts w:cstheme="minorHAnsi"/>
          <w:color w:val="000000"/>
          <w:szCs w:val="22"/>
          <w:lang w:val="fr-CA"/>
        </w:rPr>
        <w:t xml:space="preserve"> </w:t>
      </w:r>
      <w:r w:rsidRPr="00222010">
        <w:rPr>
          <w:rStyle w:val="ts-alignment-element"/>
          <w:rFonts w:cstheme="minorHAnsi"/>
          <w:color w:val="000000"/>
          <w:szCs w:val="22"/>
          <w:lang w:val="fr-CA"/>
        </w:rPr>
        <w:t>résultats</w:t>
      </w:r>
      <w:r w:rsidRPr="00222010">
        <w:rPr>
          <w:rFonts w:cstheme="minorHAnsi"/>
          <w:color w:val="000000"/>
          <w:szCs w:val="22"/>
          <w:lang w:val="fr-CA"/>
        </w:rPr>
        <w:t xml:space="preserve"> </w:t>
      </w:r>
      <w:r w:rsidRPr="00222010">
        <w:rPr>
          <w:rStyle w:val="ts-alignment-element"/>
          <w:rFonts w:cstheme="minorHAnsi"/>
          <w:color w:val="000000"/>
          <w:szCs w:val="22"/>
          <w:lang w:val="fr-CA"/>
        </w:rPr>
        <w:t>globaux</w:t>
      </w:r>
      <w:r w:rsidRPr="00222010">
        <w:rPr>
          <w:rFonts w:cstheme="minorHAnsi"/>
          <w:color w:val="000000"/>
          <w:szCs w:val="22"/>
          <w:lang w:val="fr-CA"/>
        </w:rPr>
        <w:t xml:space="preserve"> </w:t>
      </w:r>
      <w:r w:rsidRPr="00222010">
        <w:rPr>
          <w:rStyle w:val="ts-alignment-element"/>
          <w:rFonts w:cstheme="minorHAnsi"/>
          <w:color w:val="000000"/>
          <w:szCs w:val="22"/>
          <w:lang w:val="fr-CA"/>
        </w:rPr>
        <w:t>peuvent</w:t>
      </w:r>
      <w:r w:rsidRPr="00222010">
        <w:rPr>
          <w:rFonts w:cstheme="minorHAnsi"/>
          <w:color w:val="000000"/>
          <w:szCs w:val="22"/>
          <w:lang w:val="fr-CA"/>
        </w:rPr>
        <w:t xml:space="preserve"> </w:t>
      </w:r>
      <w:r w:rsidRPr="00222010">
        <w:rPr>
          <w:rStyle w:val="ts-alignment-element"/>
          <w:rFonts w:cstheme="minorHAnsi"/>
          <w:color w:val="000000"/>
          <w:szCs w:val="22"/>
          <w:lang w:val="fr-CA"/>
        </w:rPr>
        <w:t>être</w:t>
      </w:r>
      <w:r w:rsidRPr="00222010">
        <w:rPr>
          <w:rFonts w:cstheme="minorHAnsi"/>
          <w:color w:val="000000"/>
          <w:szCs w:val="22"/>
          <w:lang w:val="fr-CA"/>
        </w:rPr>
        <w:t xml:space="preserve"> </w:t>
      </w:r>
      <w:r w:rsidRPr="00222010">
        <w:rPr>
          <w:rStyle w:val="ts-alignment-element"/>
          <w:rFonts w:cstheme="minorHAnsi"/>
          <w:color w:val="000000"/>
          <w:szCs w:val="22"/>
          <w:lang w:val="fr-CA"/>
        </w:rPr>
        <w:t>considérés</w:t>
      </w:r>
      <w:r w:rsidRPr="00222010">
        <w:rPr>
          <w:rFonts w:cstheme="minorHAnsi"/>
          <w:color w:val="000000"/>
          <w:szCs w:val="22"/>
          <w:lang w:val="fr-CA"/>
        </w:rPr>
        <w:t xml:space="preserve"> </w:t>
      </w:r>
      <w:r w:rsidRPr="00222010">
        <w:rPr>
          <w:rStyle w:val="ts-alignment-element"/>
          <w:rFonts w:cstheme="minorHAnsi"/>
          <w:color w:val="000000"/>
          <w:szCs w:val="22"/>
          <w:lang w:val="fr-CA"/>
        </w:rPr>
        <w:t>comme</w:t>
      </w:r>
      <w:r w:rsidRPr="00222010">
        <w:rPr>
          <w:rFonts w:cstheme="minorHAnsi"/>
          <w:color w:val="000000"/>
          <w:szCs w:val="22"/>
          <w:lang w:val="fr-CA"/>
        </w:rPr>
        <w:t xml:space="preserve"> </w:t>
      </w:r>
      <w:r w:rsidRPr="00222010">
        <w:rPr>
          <w:rStyle w:val="ts-alignment-element"/>
          <w:rFonts w:cstheme="minorHAnsi"/>
          <w:color w:val="000000"/>
          <w:szCs w:val="22"/>
          <w:lang w:val="fr-CA"/>
        </w:rPr>
        <w:t>exacts</w:t>
      </w:r>
      <w:r w:rsidRPr="00222010">
        <w:rPr>
          <w:rFonts w:cstheme="minorHAnsi"/>
          <w:color w:val="000000"/>
          <w:szCs w:val="22"/>
          <w:lang w:val="fr-CA"/>
        </w:rPr>
        <w:t xml:space="preserve">, avec une marge d’erreur de </w:t>
      </w:r>
      <w:r w:rsidRPr="00222010">
        <w:rPr>
          <w:rStyle w:val="ts-alignment-element"/>
          <w:rFonts w:cstheme="minorHAnsi"/>
          <w:color w:val="000000"/>
          <w:szCs w:val="22"/>
          <w:lang w:val="fr-CA"/>
        </w:rPr>
        <w:t>±3,1</w:t>
      </w:r>
      <w:r w:rsidRPr="00222010">
        <w:rPr>
          <w:rFonts w:cstheme="minorHAnsi"/>
          <w:color w:val="000000"/>
          <w:szCs w:val="22"/>
          <w:lang w:val="fr-CA"/>
        </w:rPr>
        <w:t xml:space="preserve"> </w:t>
      </w:r>
      <w:r w:rsidRPr="00222010">
        <w:rPr>
          <w:rStyle w:val="ts-alignment-element"/>
          <w:rFonts w:cstheme="minorHAnsi"/>
          <w:color w:val="000000"/>
          <w:szCs w:val="22"/>
          <w:lang w:val="fr-CA"/>
        </w:rPr>
        <w:t>%,</w:t>
      </w:r>
      <w:r w:rsidRPr="00222010">
        <w:rPr>
          <w:rFonts w:cstheme="minorHAnsi"/>
          <w:color w:val="000000"/>
          <w:szCs w:val="22"/>
          <w:lang w:val="fr-CA"/>
        </w:rPr>
        <w:t xml:space="preserve"> </w:t>
      </w:r>
      <w:r w:rsidRPr="00222010">
        <w:rPr>
          <w:rStyle w:val="ts-alignment-element"/>
          <w:rFonts w:cstheme="minorHAnsi"/>
          <w:color w:val="000000"/>
          <w:szCs w:val="22"/>
          <w:lang w:val="fr-CA"/>
        </w:rPr>
        <w:t>19</w:t>
      </w:r>
      <w:r w:rsidRPr="00222010">
        <w:rPr>
          <w:rFonts w:cstheme="minorHAnsi"/>
          <w:color w:val="000000"/>
          <w:szCs w:val="22"/>
          <w:lang w:val="fr-CA"/>
        </w:rPr>
        <w:t xml:space="preserve"> </w:t>
      </w:r>
      <w:r w:rsidRPr="00222010">
        <w:rPr>
          <w:rStyle w:val="ts-alignment-element"/>
          <w:rFonts w:cstheme="minorHAnsi"/>
          <w:color w:val="000000"/>
          <w:szCs w:val="22"/>
          <w:lang w:val="fr-CA"/>
        </w:rPr>
        <w:t>fois</w:t>
      </w:r>
      <w:r w:rsidRPr="00222010">
        <w:rPr>
          <w:rFonts w:cstheme="minorHAnsi"/>
          <w:color w:val="000000"/>
          <w:szCs w:val="22"/>
          <w:lang w:val="fr-CA"/>
        </w:rPr>
        <w:t xml:space="preserve"> </w:t>
      </w:r>
      <w:r w:rsidRPr="00222010">
        <w:rPr>
          <w:rStyle w:val="ts-alignment-element"/>
          <w:rFonts w:cstheme="minorHAnsi"/>
          <w:color w:val="000000"/>
          <w:szCs w:val="22"/>
          <w:lang w:val="fr-CA"/>
        </w:rPr>
        <w:t>sur</w:t>
      </w:r>
      <w:r w:rsidRPr="00222010">
        <w:rPr>
          <w:rFonts w:cstheme="minorHAnsi"/>
          <w:color w:val="000000"/>
          <w:szCs w:val="22"/>
          <w:lang w:val="fr-CA"/>
        </w:rPr>
        <w:t xml:space="preserve"> </w:t>
      </w:r>
      <w:r w:rsidRPr="00222010">
        <w:rPr>
          <w:rStyle w:val="ts-alignment-element"/>
          <w:rFonts w:cstheme="minorHAnsi"/>
          <w:color w:val="000000"/>
          <w:szCs w:val="22"/>
          <w:lang w:val="fr-CA"/>
        </w:rPr>
        <w:t>20</w:t>
      </w:r>
      <w:r w:rsidR="00B660F2" w:rsidRPr="008947BD">
        <w:rPr>
          <w:rFonts w:cstheme="minorHAnsi"/>
          <w:iCs/>
          <w:szCs w:val="22"/>
          <w:lang w:val="fr-CA"/>
        </w:rPr>
        <w:t>.</w:t>
      </w:r>
    </w:p>
    <w:p w14:paraId="66B73E56" w14:textId="2ABD3B4E" w:rsidR="00676181" w:rsidRPr="008947BD" w:rsidRDefault="008947BD">
      <w:pPr>
        <w:numPr>
          <w:ilvl w:val="0"/>
          <w:numId w:val="12"/>
        </w:numPr>
        <w:spacing w:before="120"/>
        <w:rPr>
          <w:rFonts w:cs="Calibri"/>
          <w:color w:val="000000" w:themeColor="text1"/>
          <w:szCs w:val="22"/>
          <w:lang w:val="fr-CA"/>
        </w:rPr>
      </w:pPr>
      <w:r w:rsidRPr="00AB2E10">
        <w:rPr>
          <w:color w:val="000000" w:themeColor="text1"/>
          <w:szCs w:val="22"/>
          <w:lang w:val="fr"/>
        </w:rPr>
        <w:t xml:space="preserve">Le questionnaire a </w:t>
      </w:r>
      <w:r>
        <w:rPr>
          <w:color w:val="000000" w:themeColor="text1"/>
          <w:szCs w:val="22"/>
          <w:lang w:val="fr"/>
        </w:rPr>
        <w:t>fait l’objet d’un prétest</w:t>
      </w:r>
      <w:r w:rsidRPr="00AB2E10">
        <w:rPr>
          <w:color w:val="000000" w:themeColor="text1"/>
          <w:szCs w:val="22"/>
          <w:lang w:val="fr"/>
        </w:rPr>
        <w:t xml:space="preserve"> avant le travail sur le terrain pour s’assurer qu’il mesurait ce qu’il </w:t>
      </w:r>
      <w:r>
        <w:rPr>
          <w:color w:val="000000" w:themeColor="text1"/>
          <w:szCs w:val="22"/>
          <w:lang w:val="fr"/>
        </w:rPr>
        <w:t>devait</w:t>
      </w:r>
      <w:r w:rsidRPr="00AB2E10">
        <w:rPr>
          <w:color w:val="000000" w:themeColor="text1"/>
          <w:szCs w:val="22"/>
          <w:lang w:val="fr"/>
        </w:rPr>
        <w:t xml:space="preserve"> mesurer et que les répondants comprenaient les questions. </w:t>
      </w:r>
      <w:r>
        <w:rPr>
          <w:color w:val="000000" w:themeColor="text1"/>
          <w:szCs w:val="22"/>
          <w:lang w:val="fr"/>
        </w:rPr>
        <w:t>Aucune modification n’a été apportée au questionnaire.</w:t>
      </w:r>
    </w:p>
    <w:p w14:paraId="0F8BAB66" w14:textId="65CB8F91" w:rsidR="00B660F2" w:rsidRPr="008947BD" w:rsidRDefault="008947BD">
      <w:pPr>
        <w:pStyle w:val="ListParagraph"/>
        <w:numPr>
          <w:ilvl w:val="0"/>
          <w:numId w:val="12"/>
        </w:numPr>
        <w:spacing w:before="120"/>
        <w:contextualSpacing w:val="0"/>
        <w:rPr>
          <w:rFonts w:cstheme="minorHAnsi"/>
          <w:iCs/>
          <w:color w:val="000000" w:themeColor="text1"/>
          <w:szCs w:val="22"/>
          <w:lang w:val="fr-CA"/>
        </w:rPr>
      </w:pPr>
      <w:r w:rsidRPr="008947BD">
        <w:rPr>
          <w:rFonts w:cstheme="minorHAnsi"/>
          <w:color w:val="000000" w:themeColor="text1"/>
          <w:szCs w:val="22"/>
          <w:lang w:val="fr-CA"/>
        </w:rPr>
        <w:t xml:space="preserve">Le travail sur le terrain s’est déroulé du 26 janvier au </w:t>
      </w:r>
      <w:r>
        <w:rPr>
          <w:rFonts w:cstheme="minorHAnsi"/>
          <w:color w:val="000000" w:themeColor="text1"/>
          <w:szCs w:val="22"/>
          <w:lang w:val="fr-CA"/>
        </w:rPr>
        <w:t xml:space="preserve">29 février </w:t>
      </w:r>
      <w:r w:rsidR="00B660F2" w:rsidRPr="008947BD">
        <w:rPr>
          <w:rFonts w:ascii="Calibri" w:hAnsi="Calibri"/>
          <w:szCs w:val="22"/>
          <w:lang w:val="fr-CA" w:bidi="en-US"/>
        </w:rPr>
        <w:t>202</w:t>
      </w:r>
      <w:r w:rsidR="00681BA9" w:rsidRPr="008947BD">
        <w:rPr>
          <w:rFonts w:ascii="Calibri" w:hAnsi="Calibri"/>
          <w:szCs w:val="22"/>
          <w:lang w:val="fr-CA" w:bidi="en-US"/>
        </w:rPr>
        <w:t>4</w:t>
      </w:r>
      <w:r w:rsidR="00B660F2" w:rsidRPr="008947BD">
        <w:rPr>
          <w:rFonts w:ascii="Calibri" w:hAnsi="Calibri"/>
          <w:szCs w:val="22"/>
          <w:lang w:val="fr-CA" w:bidi="en-US"/>
        </w:rPr>
        <w:t xml:space="preserve">. </w:t>
      </w:r>
    </w:p>
    <w:p w14:paraId="6A449E7C" w14:textId="7840B8EB" w:rsidR="00676181" w:rsidRPr="00393E62" w:rsidRDefault="00393E62">
      <w:pPr>
        <w:pStyle w:val="ListParagraph"/>
        <w:numPr>
          <w:ilvl w:val="0"/>
          <w:numId w:val="13"/>
        </w:numPr>
        <w:spacing w:before="120" w:after="120"/>
        <w:contextualSpacing w:val="0"/>
        <w:rPr>
          <w:rFonts w:cstheme="minorHAnsi"/>
          <w:lang w:val="fr-CA"/>
        </w:rPr>
      </w:pPr>
      <w:r w:rsidRPr="004168F8">
        <w:rPr>
          <w:lang w:val="fr"/>
        </w:rPr>
        <w:t xml:space="preserve">Le tableau suivant présente des </w:t>
      </w:r>
      <w:r>
        <w:rPr>
          <w:lang w:val="fr"/>
        </w:rPr>
        <w:t>renseignements</w:t>
      </w:r>
      <w:r w:rsidRPr="004168F8">
        <w:rPr>
          <w:lang w:val="fr"/>
        </w:rPr>
        <w:t xml:space="preserve"> sur les dispositions des</w:t>
      </w:r>
      <w:r>
        <w:rPr>
          <w:lang w:val="fr"/>
        </w:rPr>
        <w:t xml:space="preserve"> derniers</w:t>
      </w:r>
      <w:r w:rsidRPr="004168F8">
        <w:rPr>
          <w:lang w:val="fr"/>
        </w:rPr>
        <w:t xml:space="preserve"> appels et </w:t>
      </w:r>
      <w:r>
        <w:rPr>
          <w:lang w:val="fr"/>
        </w:rPr>
        <w:t xml:space="preserve">le </w:t>
      </w:r>
      <w:r w:rsidRPr="004168F8">
        <w:rPr>
          <w:lang w:val="fr"/>
        </w:rPr>
        <w:t>calcul du taux de réponse</w:t>
      </w:r>
      <w:r>
        <w:rPr>
          <w:lang w:val="fr"/>
        </w:rPr>
        <w:t> </w:t>
      </w:r>
      <w:r w:rsidR="00676181" w:rsidRPr="00393E62">
        <w:rPr>
          <w:rFonts w:cstheme="minorHAnsi"/>
          <w:lang w:val="fr-CA"/>
        </w:rPr>
        <w:t>:</w:t>
      </w:r>
    </w:p>
    <w:tbl>
      <w:tblPr>
        <w:tblW w:w="8220" w:type="dxa"/>
        <w:jc w:val="right"/>
        <w:tblLook w:val="04A0" w:firstRow="1" w:lastRow="0" w:firstColumn="1" w:lastColumn="0" w:noHBand="0" w:noVBand="1"/>
      </w:tblPr>
      <w:tblGrid>
        <w:gridCol w:w="4680"/>
        <w:gridCol w:w="1260"/>
        <w:gridCol w:w="1170"/>
        <w:gridCol w:w="1110"/>
      </w:tblGrid>
      <w:tr w:rsidR="00F93A9D" w:rsidRPr="00F93A9D" w14:paraId="4F7276E3" w14:textId="77777777" w:rsidTr="00393E62">
        <w:trPr>
          <w:trHeight w:hRule="exact" w:val="566"/>
          <w:tblHeader/>
          <w:jc w:val="right"/>
        </w:trPr>
        <w:tc>
          <w:tcPr>
            <w:tcW w:w="4680" w:type="dxa"/>
            <w:shd w:val="clear" w:color="auto" w:fill="CE2029"/>
            <w:noWrap/>
            <w:vAlign w:val="center"/>
            <w:hideMark/>
          </w:tcPr>
          <w:p w14:paraId="54E21D1A" w14:textId="77777777" w:rsidR="00F93A9D" w:rsidRPr="00393E62" w:rsidRDefault="00F93A9D" w:rsidP="00F66F59">
            <w:pPr>
              <w:jc w:val="center"/>
              <w:rPr>
                <w:rFonts w:cstheme="minorHAnsi"/>
                <w:b/>
                <w:bCs/>
                <w:iCs/>
                <w:color w:val="FFFFFF" w:themeColor="background1"/>
                <w:sz w:val="20"/>
                <w:szCs w:val="20"/>
                <w:lang w:val="fr-CA" w:eastAsia="en-CA"/>
              </w:rPr>
            </w:pPr>
            <w:r w:rsidRPr="00393E62">
              <w:rPr>
                <w:rFonts w:cstheme="minorHAnsi"/>
                <w:b/>
                <w:bCs/>
                <w:iCs/>
                <w:color w:val="FFFFFF" w:themeColor="background1"/>
                <w:sz w:val="20"/>
                <w:szCs w:val="20"/>
                <w:lang w:val="fr-CA" w:eastAsia="en-CA"/>
              </w:rPr>
              <w:t> </w:t>
            </w:r>
          </w:p>
        </w:tc>
        <w:tc>
          <w:tcPr>
            <w:tcW w:w="1260" w:type="dxa"/>
            <w:shd w:val="clear" w:color="auto" w:fill="CE2029"/>
            <w:noWrap/>
            <w:vAlign w:val="center"/>
            <w:hideMark/>
          </w:tcPr>
          <w:p w14:paraId="018341C5" w14:textId="77777777" w:rsidR="00F93A9D" w:rsidRPr="001A29B3" w:rsidRDefault="00F93A9D" w:rsidP="00F66F59">
            <w:pPr>
              <w:jc w:val="center"/>
              <w:rPr>
                <w:rFonts w:cstheme="minorHAnsi"/>
                <w:b/>
                <w:bCs/>
                <w:iCs/>
                <w:color w:val="FFFFFF" w:themeColor="background1"/>
                <w:sz w:val="20"/>
                <w:szCs w:val="20"/>
                <w:lang w:eastAsia="en-CA"/>
              </w:rPr>
            </w:pPr>
            <w:r w:rsidRPr="001A29B3">
              <w:rPr>
                <w:rFonts w:cstheme="minorHAnsi"/>
                <w:b/>
                <w:bCs/>
                <w:iCs/>
                <w:color w:val="FFFFFF" w:themeColor="background1"/>
                <w:sz w:val="20"/>
                <w:szCs w:val="20"/>
                <w:lang w:eastAsia="en-CA"/>
              </w:rPr>
              <w:t>Total</w:t>
            </w:r>
          </w:p>
        </w:tc>
        <w:tc>
          <w:tcPr>
            <w:tcW w:w="1170" w:type="dxa"/>
            <w:shd w:val="clear" w:color="auto" w:fill="CE2029"/>
            <w:noWrap/>
            <w:vAlign w:val="center"/>
            <w:hideMark/>
          </w:tcPr>
          <w:p w14:paraId="237ED572" w14:textId="343B8D5C" w:rsidR="00F93A9D" w:rsidRPr="001A29B3" w:rsidRDefault="00393E62" w:rsidP="00F66F59">
            <w:pPr>
              <w:jc w:val="center"/>
              <w:rPr>
                <w:rFonts w:cstheme="minorHAnsi"/>
                <w:b/>
                <w:bCs/>
                <w:iCs/>
                <w:color w:val="FFFFFF" w:themeColor="background1"/>
                <w:sz w:val="20"/>
                <w:szCs w:val="20"/>
                <w:lang w:eastAsia="en-CA"/>
              </w:rPr>
            </w:pPr>
            <w:proofErr w:type="spellStart"/>
            <w:r>
              <w:rPr>
                <w:rFonts w:cstheme="minorHAnsi"/>
                <w:b/>
                <w:bCs/>
                <w:iCs/>
                <w:color w:val="FFFFFF" w:themeColor="background1"/>
                <w:sz w:val="20"/>
                <w:szCs w:val="20"/>
                <w:lang w:eastAsia="en-CA"/>
              </w:rPr>
              <w:t>Téléphone</w:t>
            </w:r>
            <w:proofErr w:type="spellEnd"/>
            <w:r>
              <w:rPr>
                <w:rFonts w:cstheme="minorHAnsi"/>
                <w:b/>
                <w:bCs/>
                <w:iCs/>
                <w:color w:val="FFFFFF" w:themeColor="background1"/>
                <w:sz w:val="20"/>
                <w:szCs w:val="20"/>
                <w:lang w:eastAsia="en-CA"/>
              </w:rPr>
              <w:t xml:space="preserve"> fixe</w:t>
            </w:r>
          </w:p>
        </w:tc>
        <w:tc>
          <w:tcPr>
            <w:tcW w:w="1110" w:type="dxa"/>
            <w:shd w:val="clear" w:color="auto" w:fill="CE2029"/>
            <w:noWrap/>
            <w:vAlign w:val="center"/>
            <w:hideMark/>
          </w:tcPr>
          <w:p w14:paraId="53CF36B4" w14:textId="74E2F063" w:rsidR="00F93A9D" w:rsidRPr="001A29B3" w:rsidRDefault="00F93A9D" w:rsidP="00F66F59">
            <w:pPr>
              <w:jc w:val="center"/>
              <w:rPr>
                <w:rFonts w:cstheme="minorHAnsi"/>
                <w:b/>
                <w:bCs/>
                <w:iCs/>
                <w:color w:val="FFFFFF" w:themeColor="background1"/>
                <w:sz w:val="20"/>
                <w:szCs w:val="20"/>
                <w:lang w:eastAsia="en-CA"/>
              </w:rPr>
            </w:pPr>
            <w:proofErr w:type="spellStart"/>
            <w:r w:rsidRPr="001A29B3">
              <w:rPr>
                <w:rFonts w:cstheme="minorHAnsi"/>
                <w:b/>
                <w:bCs/>
                <w:iCs/>
                <w:color w:val="FFFFFF" w:themeColor="background1"/>
                <w:sz w:val="20"/>
                <w:szCs w:val="20"/>
                <w:lang w:eastAsia="en-CA"/>
              </w:rPr>
              <w:t>Cell</w:t>
            </w:r>
            <w:r w:rsidR="00393E62">
              <w:rPr>
                <w:rFonts w:cstheme="minorHAnsi"/>
                <w:b/>
                <w:bCs/>
                <w:iCs/>
                <w:color w:val="FFFFFF" w:themeColor="background1"/>
                <w:sz w:val="20"/>
                <w:szCs w:val="20"/>
                <w:lang w:eastAsia="en-CA"/>
              </w:rPr>
              <w:t>ulaire</w:t>
            </w:r>
            <w:proofErr w:type="spellEnd"/>
          </w:p>
        </w:tc>
      </w:tr>
      <w:tr w:rsidR="00681BA9" w:rsidRPr="00F93A9D" w14:paraId="324FADA3" w14:textId="77777777" w:rsidTr="001A29B3">
        <w:trPr>
          <w:trHeight w:hRule="exact" w:val="274"/>
          <w:jc w:val="right"/>
        </w:trPr>
        <w:tc>
          <w:tcPr>
            <w:tcW w:w="4680" w:type="dxa"/>
            <w:shd w:val="clear" w:color="auto" w:fill="D9D9D9" w:themeFill="background1" w:themeFillShade="D9"/>
            <w:noWrap/>
            <w:vAlign w:val="center"/>
            <w:hideMark/>
          </w:tcPr>
          <w:p w14:paraId="7547BC60" w14:textId="42B0D061" w:rsidR="00681BA9" w:rsidRPr="00F93A9D" w:rsidRDefault="00393E62" w:rsidP="00681BA9">
            <w:pPr>
              <w:jc w:val="left"/>
              <w:rPr>
                <w:rFonts w:cstheme="minorHAnsi"/>
                <w:b/>
                <w:bCs/>
                <w:iCs/>
                <w:color w:val="000000" w:themeColor="text1"/>
                <w:sz w:val="20"/>
                <w:szCs w:val="20"/>
                <w:lang w:eastAsia="en-CA"/>
              </w:rPr>
            </w:pPr>
            <w:r>
              <w:rPr>
                <w:rFonts w:cstheme="minorHAnsi"/>
                <w:b/>
                <w:bCs/>
                <w:iCs/>
                <w:color w:val="000000" w:themeColor="text1"/>
                <w:sz w:val="20"/>
                <w:szCs w:val="20"/>
                <w:lang w:eastAsia="en-CA"/>
              </w:rPr>
              <w:t xml:space="preserve">Nombre total </w:t>
            </w:r>
            <w:proofErr w:type="spellStart"/>
            <w:r>
              <w:rPr>
                <w:rFonts w:cstheme="minorHAnsi"/>
                <w:b/>
                <w:bCs/>
                <w:iCs/>
                <w:color w:val="000000" w:themeColor="text1"/>
                <w:sz w:val="20"/>
                <w:szCs w:val="20"/>
                <w:lang w:eastAsia="en-CA"/>
              </w:rPr>
              <w:t>d’appels</w:t>
            </w:r>
            <w:proofErr w:type="spellEnd"/>
          </w:p>
        </w:tc>
        <w:tc>
          <w:tcPr>
            <w:tcW w:w="1260" w:type="dxa"/>
            <w:shd w:val="clear" w:color="auto" w:fill="D9D9D9" w:themeFill="background1" w:themeFillShade="D9"/>
            <w:noWrap/>
          </w:tcPr>
          <w:p w14:paraId="5C12ADE1" w14:textId="67108D73" w:rsidR="00681BA9" w:rsidRPr="00681BA9" w:rsidRDefault="00681BA9" w:rsidP="00681BA9">
            <w:pPr>
              <w:jc w:val="center"/>
              <w:rPr>
                <w:rFonts w:cstheme="minorHAnsi"/>
                <w:b/>
                <w:bCs/>
                <w:iCs/>
                <w:color w:val="000000" w:themeColor="text1"/>
                <w:sz w:val="20"/>
                <w:szCs w:val="22"/>
              </w:rPr>
            </w:pPr>
            <w:r w:rsidRPr="00681BA9">
              <w:rPr>
                <w:b/>
                <w:bCs/>
                <w:sz w:val="20"/>
                <w:szCs w:val="22"/>
              </w:rPr>
              <w:t>132</w:t>
            </w:r>
            <w:r w:rsidR="00393E62">
              <w:rPr>
                <w:b/>
                <w:bCs/>
                <w:sz w:val="20"/>
                <w:szCs w:val="22"/>
              </w:rPr>
              <w:t xml:space="preserve"> </w:t>
            </w:r>
            <w:r w:rsidRPr="00681BA9">
              <w:rPr>
                <w:b/>
                <w:bCs/>
                <w:sz w:val="20"/>
                <w:szCs w:val="22"/>
              </w:rPr>
              <w:t>239</w:t>
            </w:r>
          </w:p>
        </w:tc>
        <w:tc>
          <w:tcPr>
            <w:tcW w:w="1170" w:type="dxa"/>
            <w:shd w:val="clear" w:color="auto" w:fill="D9D9D9" w:themeFill="background1" w:themeFillShade="D9"/>
            <w:noWrap/>
          </w:tcPr>
          <w:p w14:paraId="53A56615" w14:textId="0CBEC3B2" w:rsidR="00681BA9" w:rsidRPr="00681BA9" w:rsidRDefault="00681BA9" w:rsidP="00681BA9">
            <w:pPr>
              <w:jc w:val="center"/>
              <w:rPr>
                <w:rFonts w:cstheme="minorHAnsi"/>
                <w:b/>
                <w:bCs/>
                <w:iCs/>
                <w:color w:val="000000" w:themeColor="text1"/>
                <w:sz w:val="20"/>
                <w:szCs w:val="22"/>
              </w:rPr>
            </w:pPr>
            <w:r w:rsidRPr="00681BA9">
              <w:rPr>
                <w:b/>
                <w:bCs/>
                <w:sz w:val="20"/>
                <w:szCs w:val="22"/>
              </w:rPr>
              <w:t>66</w:t>
            </w:r>
            <w:r w:rsidR="00393E62">
              <w:rPr>
                <w:b/>
                <w:bCs/>
                <w:sz w:val="20"/>
                <w:szCs w:val="22"/>
              </w:rPr>
              <w:t xml:space="preserve"> </w:t>
            </w:r>
            <w:r w:rsidRPr="00681BA9">
              <w:rPr>
                <w:b/>
                <w:bCs/>
                <w:sz w:val="20"/>
                <w:szCs w:val="22"/>
              </w:rPr>
              <w:t>480</w:t>
            </w:r>
          </w:p>
        </w:tc>
        <w:tc>
          <w:tcPr>
            <w:tcW w:w="1110" w:type="dxa"/>
            <w:shd w:val="clear" w:color="auto" w:fill="D9D9D9" w:themeFill="background1" w:themeFillShade="D9"/>
            <w:noWrap/>
          </w:tcPr>
          <w:p w14:paraId="0B4A0933" w14:textId="4BEDAD2B" w:rsidR="00681BA9" w:rsidRPr="00681BA9" w:rsidRDefault="00681BA9" w:rsidP="00681BA9">
            <w:pPr>
              <w:jc w:val="center"/>
              <w:rPr>
                <w:rFonts w:cstheme="minorHAnsi"/>
                <w:b/>
                <w:bCs/>
                <w:iCs/>
                <w:color w:val="000000" w:themeColor="text1"/>
                <w:sz w:val="20"/>
                <w:szCs w:val="22"/>
              </w:rPr>
            </w:pPr>
            <w:r w:rsidRPr="00681BA9">
              <w:rPr>
                <w:b/>
                <w:bCs/>
                <w:sz w:val="20"/>
                <w:szCs w:val="22"/>
              </w:rPr>
              <w:t>65</w:t>
            </w:r>
            <w:r w:rsidR="00393E62">
              <w:rPr>
                <w:b/>
                <w:bCs/>
                <w:sz w:val="20"/>
                <w:szCs w:val="22"/>
              </w:rPr>
              <w:t xml:space="preserve"> </w:t>
            </w:r>
            <w:r w:rsidRPr="00681BA9">
              <w:rPr>
                <w:b/>
                <w:bCs/>
                <w:sz w:val="20"/>
                <w:szCs w:val="22"/>
              </w:rPr>
              <w:t>759</w:t>
            </w:r>
          </w:p>
        </w:tc>
      </w:tr>
      <w:tr w:rsidR="00681BA9" w:rsidRPr="00F93A9D" w14:paraId="28B91029" w14:textId="77777777" w:rsidTr="001A29B3">
        <w:trPr>
          <w:trHeight w:hRule="exact" w:val="274"/>
          <w:jc w:val="right"/>
        </w:trPr>
        <w:tc>
          <w:tcPr>
            <w:tcW w:w="4680" w:type="dxa"/>
            <w:shd w:val="clear" w:color="auto" w:fill="D9D9D9" w:themeFill="background1" w:themeFillShade="D9"/>
            <w:noWrap/>
            <w:vAlign w:val="center"/>
            <w:hideMark/>
          </w:tcPr>
          <w:p w14:paraId="35C52453" w14:textId="31D32A7B" w:rsidR="00681BA9" w:rsidRPr="00393E62" w:rsidRDefault="00393E62" w:rsidP="00681BA9">
            <w:pPr>
              <w:jc w:val="left"/>
              <w:rPr>
                <w:rFonts w:cstheme="minorHAnsi"/>
                <w:b/>
                <w:bCs/>
                <w:iCs/>
                <w:color w:val="000000" w:themeColor="text1"/>
                <w:sz w:val="20"/>
                <w:szCs w:val="20"/>
                <w:lang w:val="fr-CA" w:eastAsia="en-CA"/>
              </w:rPr>
            </w:pPr>
            <w:r w:rsidRPr="00393E62">
              <w:rPr>
                <w:rFonts w:cstheme="minorHAnsi"/>
                <w:b/>
                <w:bCs/>
                <w:iCs/>
                <w:color w:val="000000" w:themeColor="text1"/>
                <w:sz w:val="20"/>
                <w:szCs w:val="20"/>
                <w:lang w:val="fr-CA" w:eastAsia="en-CA"/>
              </w:rPr>
              <w:t>Hors du champ de l’enquête</w:t>
            </w:r>
            <w:r w:rsidR="00681BA9" w:rsidRPr="00393E62">
              <w:rPr>
                <w:rFonts w:cstheme="minorHAnsi"/>
                <w:b/>
                <w:bCs/>
                <w:iCs/>
                <w:color w:val="000000" w:themeColor="text1"/>
                <w:sz w:val="20"/>
                <w:szCs w:val="20"/>
                <w:lang w:val="fr-CA" w:eastAsia="en-CA"/>
              </w:rPr>
              <w:t xml:space="preserve"> </w:t>
            </w:r>
            <w:r w:rsidR="00115F3C">
              <w:rPr>
                <w:rFonts w:cstheme="minorHAnsi"/>
                <w:b/>
                <w:bCs/>
                <w:iCs/>
                <w:color w:val="000000" w:themeColor="text1"/>
                <w:sz w:val="20"/>
                <w:szCs w:val="20"/>
                <w:lang w:val="fr-CA" w:eastAsia="en-CA"/>
              </w:rPr>
              <w:t>–</w:t>
            </w:r>
            <w:r w:rsidR="00681BA9" w:rsidRPr="00393E62">
              <w:rPr>
                <w:rFonts w:cstheme="minorHAnsi"/>
                <w:b/>
                <w:bCs/>
                <w:iCs/>
                <w:color w:val="000000" w:themeColor="text1"/>
                <w:sz w:val="20"/>
                <w:szCs w:val="20"/>
                <w:lang w:val="fr-CA" w:eastAsia="en-CA"/>
              </w:rPr>
              <w:t xml:space="preserve"> Invalid</w:t>
            </w:r>
            <w:r w:rsidRPr="00393E62">
              <w:rPr>
                <w:rFonts w:cstheme="minorHAnsi"/>
                <w:b/>
                <w:bCs/>
                <w:iCs/>
                <w:color w:val="000000" w:themeColor="text1"/>
                <w:sz w:val="20"/>
                <w:szCs w:val="20"/>
                <w:lang w:val="fr-CA" w:eastAsia="en-CA"/>
              </w:rPr>
              <w:t>es</w:t>
            </w:r>
          </w:p>
        </w:tc>
        <w:tc>
          <w:tcPr>
            <w:tcW w:w="1260" w:type="dxa"/>
            <w:shd w:val="clear" w:color="auto" w:fill="D9D9D9" w:themeFill="background1" w:themeFillShade="D9"/>
            <w:noWrap/>
          </w:tcPr>
          <w:p w14:paraId="670F6362" w14:textId="459ADA4D" w:rsidR="00681BA9" w:rsidRPr="00681BA9" w:rsidRDefault="00681BA9" w:rsidP="00681BA9">
            <w:pPr>
              <w:jc w:val="center"/>
              <w:rPr>
                <w:rFonts w:cstheme="minorHAnsi"/>
                <w:b/>
                <w:bCs/>
                <w:iCs/>
                <w:color w:val="000000" w:themeColor="text1"/>
                <w:sz w:val="20"/>
                <w:szCs w:val="22"/>
              </w:rPr>
            </w:pPr>
            <w:r w:rsidRPr="00681BA9">
              <w:rPr>
                <w:b/>
                <w:bCs/>
                <w:sz w:val="20"/>
                <w:szCs w:val="22"/>
              </w:rPr>
              <w:t>46</w:t>
            </w:r>
            <w:r w:rsidR="00393E62">
              <w:rPr>
                <w:b/>
                <w:bCs/>
                <w:sz w:val="20"/>
                <w:szCs w:val="22"/>
              </w:rPr>
              <w:t xml:space="preserve"> </w:t>
            </w:r>
            <w:r w:rsidRPr="00681BA9">
              <w:rPr>
                <w:b/>
                <w:bCs/>
                <w:sz w:val="20"/>
                <w:szCs w:val="22"/>
              </w:rPr>
              <w:t>675</w:t>
            </w:r>
          </w:p>
        </w:tc>
        <w:tc>
          <w:tcPr>
            <w:tcW w:w="1170" w:type="dxa"/>
            <w:shd w:val="clear" w:color="auto" w:fill="D9D9D9" w:themeFill="background1" w:themeFillShade="D9"/>
            <w:noWrap/>
          </w:tcPr>
          <w:p w14:paraId="5464A1A2" w14:textId="26584680" w:rsidR="00681BA9" w:rsidRPr="00681BA9" w:rsidRDefault="00681BA9" w:rsidP="00681BA9">
            <w:pPr>
              <w:jc w:val="center"/>
              <w:rPr>
                <w:rFonts w:cstheme="minorHAnsi"/>
                <w:b/>
                <w:bCs/>
                <w:iCs/>
                <w:color w:val="000000" w:themeColor="text1"/>
                <w:sz w:val="20"/>
                <w:szCs w:val="22"/>
              </w:rPr>
            </w:pPr>
            <w:r w:rsidRPr="00681BA9">
              <w:rPr>
                <w:b/>
                <w:bCs/>
                <w:sz w:val="20"/>
                <w:szCs w:val="22"/>
              </w:rPr>
              <w:t>20</w:t>
            </w:r>
            <w:r w:rsidR="00393E62">
              <w:rPr>
                <w:b/>
                <w:bCs/>
                <w:sz w:val="20"/>
                <w:szCs w:val="22"/>
              </w:rPr>
              <w:t xml:space="preserve"> </w:t>
            </w:r>
            <w:r w:rsidRPr="00681BA9">
              <w:rPr>
                <w:b/>
                <w:bCs/>
                <w:sz w:val="20"/>
                <w:szCs w:val="22"/>
              </w:rPr>
              <w:t>745</w:t>
            </w:r>
          </w:p>
        </w:tc>
        <w:tc>
          <w:tcPr>
            <w:tcW w:w="1110" w:type="dxa"/>
            <w:shd w:val="clear" w:color="auto" w:fill="D9D9D9" w:themeFill="background1" w:themeFillShade="D9"/>
            <w:noWrap/>
          </w:tcPr>
          <w:p w14:paraId="3399A76F" w14:textId="07300AD5" w:rsidR="00681BA9" w:rsidRPr="00681BA9" w:rsidRDefault="00681BA9" w:rsidP="00681BA9">
            <w:pPr>
              <w:jc w:val="center"/>
              <w:rPr>
                <w:rFonts w:cstheme="minorHAnsi"/>
                <w:b/>
                <w:bCs/>
                <w:iCs/>
                <w:color w:val="000000" w:themeColor="text1"/>
                <w:sz w:val="20"/>
                <w:szCs w:val="22"/>
              </w:rPr>
            </w:pPr>
            <w:r w:rsidRPr="00681BA9">
              <w:rPr>
                <w:b/>
                <w:bCs/>
                <w:sz w:val="20"/>
                <w:szCs w:val="22"/>
              </w:rPr>
              <w:t>25</w:t>
            </w:r>
            <w:r w:rsidR="00393E62">
              <w:rPr>
                <w:b/>
                <w:bCs/>
                <w:sz w:val="20"/>
                <w:szCs w:val="22"/>
              </w:rPr>
              <w:t xml:space="preserve"> </w:t>
            </w:r>
            <w:r w:rsidRPr="00681BA9">
              <w:rPr>
                <w:b/>
                <w:bCs/>
                <w:sz w:val="20"/>
                <w:szCs w:val="22"/>
              </w:rPr>
              <w:t>930</w:t>
            </w:r>
          </w:p>
        </w:tc>
      </w:tr>
      <w:tr w:rsidR="00681BA9" w:rsidRPr="00F93A9D" w14:paraId="7F71D29B" w14:textId="77777777" w:rsidTr="001A29B3">
        <w:trPr>
          <w:trHeight w:hRule="exact" w:val="274"/>
          <w:jc w:val="right"/>
        </w:trPr>
        <w:tc>
          <w:tcPr>
            <w:tcW w:w="4680" w:type="dxa"/>
            <w:shd w:val="clear" w:color="auto" w:fill="D9D9D9" w:themeFill="background1" w:themeFillShade="D9"/>
            <w:noWrap/>
            <w:vAlign w:val="center"/>
            <w:hideMark/>
          </w:tcPr>
          <w:p w14:paraId="5EADCFA2" w14:textId="59FAF9DA" w:rsidR="00681BA9" w:rsidRPr="00F93A9D" w:rsidRDefault="00393E62" w:rsidP="00681BA9">
            <w:pPr>
              <w:jc w:val="left"/>
              <w:rPr>
                <w:rFonts w:cstheme="minorHAnsi"/>
                <w:b/>
                <w:bCs/>
                <w:iCs/>
                <w:color w:val="000000" w:themeColor="text1"/>
                <w:sz w:val="20"/>
                <w:szCs w:val="20"/>
                <w:lang w:eastAsia="en-CA"/>
              </w:rPr>
            </w:pPr>
            <w:r>
              <w:rPr>
                <w:rFonts w:cstheme="minorHAnsi"/>
                <w:b/>
                <w:bCs/>
                <w:iCs/>
                <w:color w:val="000000" w:themeColor="text1"/>
                <w:sz w:val="20"/>
                <w:szCs w:val="20"/>
                <w:lang w:eastAsia="en-CA"/>
              </w:rPr>
              <w:t xml:space="preserve">Non </w:t>
            </w:r>
            <w:proofErr w:type="spellStart"/>
            <w:r>
              <w:rPr>
                <w:rFonts w:cstheme="minorHAnsi"/>
                <w:b/>
                <w:bCs/>
                <w:iCs/>
                <w:color w:val="000000" w:themeColor="text1"/>
                <w:sz w:val="20"/>
                <w:szCs w:val="20"/>
                <w:lang w:eastAsia="en-CA"/>
              </w:rPr>
              <w:t>complétés</w:t>
            </w:r>
            <w:proofErr w:type="spellEnd"/>
            <w:r w:rsidR="00681BA9" w:rsidRPr="00F93A9D">
              <w:rPr>
                <w:rFonts w:cstheme="minorHAnsi"/>
                <w:b/>
                <w:bCs/>
                <w:iCs/>
                <w:color w:val="000000" w:themeColor="text1"/>
                <w:sz w:val="20"/>
                <w:szCs w:val="20"/>
                <w:lang w:eastAsia="en-CA"/>
              </w:rPr>
              <w:t xml:space="preserve"> (</w:t>
            </w:r>
            <w:r>
              <w:rPr>
                <w:rFonts w:cstheme="minorHAnsi"/>
                <w:b/>
                <w:bCs/>
                <w:iCs/>
                <w:color w:val="000000" w:themeColor="text1"/>
                <w:sz w:val="20"/>
                <w:szCs w:val="20"/>
                <w:lang w:eastAsia="en-CA"/>
              </w:rPr>
              <w:t>NC</w:t>
            </w:r>
            <w:r w:rsidR="00681BA9" w:rsidRPr="00F93A9D">
              <w:rPr>
                <w:rFonts w:cstheme="minorHAnsi"/>
                <w:b/>
                <w:bCs/>
                <w:iCs/>
                <w:color w:val="000000" w:themeColor="text1"/>
                <w:sz w:val="20"/>
                <w:szCs w:val="20"/>
                <w:lang w:eastAsia="en-CA"/>
              </w:rPr>
              <w:t>)</w:t>
            </w:r>
          </w:p>
        </w:tc>
        <w:tc>
          <w:tcPr>
            <w:tcW w:w="1260" w:type="dxa"/>
            <w:shd w:val="clear" w:color="auto" w:fill="D9D9D9" w:themeFill="background1" w:themeFillShade="D9"/>
            <w:noWrap/>
          </w:tcPr>
          <w:p w14:paraId="4D03526B" w14:textId="2FD41A20" w:rsidR="00681BA9" w:rsidRPr="00681BA9" w:rsidRDefault="00681BA9" w:rsidP="00681BA9">
            <w:pPr>
              <w:jc w:val="center"/>
              <w:rPr>
                <w:rFonts w:cstheme="minorHAnsi"/>
                <w:b/>
                <w:bCs/>
                <w:iCs/>
                <w:color w:val="000000" w:themeColor="text1"/>
                <w:sz w:val="20"/>
                <w:szCs w:val="22"/>
              </w:rPr>
            </w:pPr>
            <w:r w:rsidRPr="00681BA9">
              <w:rPr>
                <w:b/>
                <w:bCs/>
                <w:sz w:val="20"/>
                <w:szCs w:val="22"/>
              </w:rPr>
              <w:t>63</w:t>
            </w:r>
            <w:r w:rsidR="00393E62">
              <w:rPr>
                <w:b/>
                <w:bCs/>
                <w:sz w:val="20"/>
                <w:szCs w:val="22"/>
              </w:rPr>
              <w:t xml:space="preserve"> </w:t>
            </w:r>
            <w:r w:rsidRPr="00681BA9">
              <w:rPr>
                <w:b/>
                <w:bCs/>
                <w:sz w:val="20"/>
                <w:szCs w:val="22"/>
              </w:rPr>
              <w:t>475</w:t>
            </w:r>
          </w:p>
        </w:tc>
        <w:tc>
          <w:tcPr>
            <w:tcW w:w="1170" w:type="dxa"/>
            <w:shd w:val="clear" w:color="auto" w:fill="D9D9D9" w:themeFill="background1" w:themeFillShade="D9"/>
            <w:noWrap/>
          </w:tcPr>
          <w:p w14:paraId="137DA12D" w14:textId="35DBB0F2" w:rsidR="00681BA9" w:rsidRPr="00681BA9" w:rsidRDefault="00681BA9" w:rsidP="00681BA9">
            <w:pPr>
              <w:jc w:val="center"/>
              <w:rPr>
                <w:rFonts w:cstheme="minorHAnsi"/>
                <w:b/>
                <w:bCs/>
                <w:iCs/>
                <w:color w:val="000000" w:themeColor="text1"/>
                <w:sz w:val="20"/>
                <w:szCs w:val="22"/>
              </w:rPr>
            </w:pPr>
            <w:r w:rsidRPr="00681BA9">
              <w:rPr>
                <w:b/>
                <w:bCs/>
                <w:sz w:val="20"/>
                <w:szCs w:val="22"/>
              </w:rPr>
              <w:t>31</w:t>
            </w:r>
            <w:r w:rsidR="00393E62">
              <w:rPr>
                <w:b/>
                <w:bCs/>
                <w:sz w:val="20"/>
                <w:szCs w:val="22"/>
              </w:rPr>
              <w:t xml:space="preserve"> </w:t>
            </w:r>
            <w:r w:rsidRPr="00681BA9">
              <w:rPr>
                <w:b/>
                <w:bCs/>
                <w:sz w:val="20"/>
                <w:szCs w:val="22"/>
              </w:rPr>
              <w:t>369</w:t>
            </w:r>
          </w:p>
        </w:tc>
        <w:tc>
          <w:tcPr>
            <w:tcW w:w="1110" w:type="dxa"/>
            <w:shd w:val="clear" w:color="auto" w:fill="D9D9D9" w:themeFill="background1" w:themeFillShade="D9"/>
            <w:noWrap/>
          </w:tcPr>
          <w:p w14:paraId="559CE7B4" w14:textId="2B6F890D" w:rsidR="00681BA9" w:rsidRPr="00681BA9" w:rsidRDefault="00681BA9" w:rsidP="00681BA9">
            <w:pPr>
              <w:jc w:val="center"/>
              <w:rPr>
                <w:rFonts w:cstheme="minorHAnsi"/>
                <w:b/>
                <w:bCs/>
                <w:iCs/>
                <w:color w:val="000000" w:themeColor="text1"/>
                <w:sz w:val="20"/>
                <w:szCs w:val="22"/>
              </w:rPr>
            </w:pPr>
            <w:r w:rsidRPr="00681BA9">
              <w:rPr>
                <w:b/>
                <w:bCs/>
                <w:sz w:val="20"/>
                <w:szCs w:val="22"/>
              </w:rPr>
              <w:t>32</w:t>
            </w:r>
            <w:r w:rsidR="00393E62">
              <w:rPr>
                <w:b/>
                <w:bCs/>
                <w:sz w:val="20"/>
                <w:szCs w:val="22"/>
              </w:rPr>
              <w:t xml:space="preserve"> </w:t>
            </w:r>
            <w:r w:rsidRPr="00681BA9">
              <w:rPr>
                <w:b/>
                <w:bCs/>
                <w:sz w:val="20"/>
                <w:szCs w:val="22"/>
              </w:rPr>
              <w:t>106</w:t>
            </w:r>
          </w:p>
        </w:tc>
      </w:tr>
      <w:tr w:rsidR="00681BA9" w:rsidRPr="00F93A9D" w14:paraId="1BB61C96" w14:textId="77777777" w:rsidTr="001A29B3">
        <w:trPr>
          <w:trHeight w:hRule="exact" w:val="274"/>
          <w:jc w:val="right"/>
        </w:trPr>
        <w:tc>
          <w:tcPr>
            <w:tcW w:w="4680" w:type="dxa"/>
            <w:shd w:val="clear" w:color="auto" w:fill="auto"/>
            <w:noWrap/>
            <w:vAlign w:val="center"/>
            <w:hideMark/>
          </w:tcPr>
          <w:p w14:paraId="4CA98BEE" w14:textId="4B3E813A" w:rsidR="00681BA9" w:rsidRPr="00F93A9D" w:rsidRDefault="00681BA9" w:rsidP="00681BA9">
            <w:pPr>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w:t>
            </w:r>
            <w:proofErr w:type="spellStart"/>
            <w:r w:rsidR="00393E62">
              <w:rPr>
                <w:rFonts w:cstheme="minorHAnsi"/>
                <w:iCs/>
                <w:color w:val="000000" w:themeColor="text1"/>
                <w:sz w:val="20"/>
                <w:szCs w:val="20"/>
                <w:lang w:eastAsia="en-CA"/>
              </w:rPr>
              <w:t>Aucune</w:t>
            </w:r>
            <w:proofErr w:type="spellEnd"/>
            <w:r w:rsidR="00393E62">
              <w:rPr>
                <w:rFonts w:cstheme="minorHAnsi"/>
                <w:iCs/>
                <w:color w:val="000000" w:themeColor="text1"/>
                <w:sz w:val="20"/>
                <w:szCs w:val="20"/>
                <w:lang w:eastAsia="en-CA"/>
              </w:rPr>
              <w:t xml:space="preserve"> </w:t>
            </w:r>
            <w:proofErr w:type="spellStart"/>
            <w:r w:rsidR="00393E62">
              <w:rPr>
                <w:rFonts w:cstheme="minorHAnsi"/>
                <w:iCs/>
                <w:color w:val="000000" w:themeColor="text1"/>
                <w:sz w:val="20"/>
                <w:szCs w:val="20"/>
                <w:lang w:eastAsia="en-CA"/>
              </w:rPr>
              <w:t>réponse</w:t>
            </w:r>
            <w:proofErr w:type="spellEnd"/>
            <w:r w:rsidRPr="00F93A9D">
              <w:rPr>
                <w:rFonts w:cstheme="minorHAnsi"/>
                <w:iCs/>
                <w:color w:val="000000" w:themeColor="text1"/>
                <w:sz w:val="20"/>
                <w:szCs w:val="20"/>
                <w:lang w:eastAsia="en-CA"/>
              </w:rPr>
              <w:t>/</w:t>
            </w:r>
            <w:proofErr w:type="spellStart"/>
            <w:r w:rsidR="00393E62">
              <w:rPr>
                <w:rFonts w:cstheme="minorHAnsi"/>
                <w:iCs/>
                <w:color w:val="000000" w:themeColor="text1"/>
                <w:sz w:val="20"/>
                <w:szCs w:val="20"/>
                <w:lang w:eastAsia="en-CA"/>
              </w:rPr>
              <w:t>boîte</w:t>
            </w:r>
            <w:proofErr w:type="spellEnd"/>
            <w:r w:rsidR="00393E62">
              <w:rPr>
                <w:rFonts w:cstheme="minorHAnsi"/>
                <w:iCs/>
                <w:color w:val="000000" w:themeColor="text1"/>
                <w:sz w:val="20"/>
                <w:szCs w:val="20"/>
                <w:lang w:eastAsia="en-CA"/>
              </w:rPr>
              <w:t xml:space="preserve"> </w:t>
            </w:r>
            <w:proofErr w:type="spellStart"/>
            <w:r w:rsidR="00393E62">
              <w:rPr>
                <w:rFonts w:cstheme="minorHAnsi"/>
                <w:iCs/>
                <w:color w:val="000000" w:themeColor="text1"/>
                <w:sz w:val="20"/>
                <w:szCs w:val="20"/>
                <w:lang w:eastAsia="en-CA"/>
              </w:rPr>
              <w:t>vocale</w:t>
            </w:r>
            <w:proofErr w:type="spellEnd"/>
            <w:r w:rsidRPr="00F93A9D">
              <w:rPr>
                <w:rFonts w:cstheme="minorHAnsi"/>
                <w:iCs/>
                <w:color w:val="000000" w:themeColor="text1"/>
                <w:sz w:val="20"/>
                <w:szCs w:val="20"/>
                <w:lang w:eastAsia="en-CA"/>
              </w:rPr>
              <w:t xml:space="preserve"> </w:t>
            </w:r>
          </w:p>
        </w:tc>
        <w:tc>
          <w:tcPr>
            <w:tcW w:w="1260" w:type="dxa"/>
            <w:shd w:val="clear" w:color="auto" w:fill="auto"/>
            <w:noWrap/>
          </w:tcPr>
          <w:p w14:paraId="1F69FA9C" w14:textId="166D2830" w:rsidR="00681BA9" w:rsidRPr="00681BA9" w:rsidRDefault="00681BA9" w:rsidP="00681BA9">
            <w:pPr>
              <w:jc w:val="center"/>
              <w:rPr>
                <w:rFonts w:cstheme="minorHAnsi"/>
                <w:iCs/>
                <w:color w:val="000000" w:themeColor="text1"/>
                <w:sz w:val="20"/>
                <w:szCs w:val="22"/>
                <w:lang w:eastAsia="en-CA"/>
              </w:rPr>
            </w:pPr>
            <w:r w:rsidRPr="00681BA9">
              <w:rPr>
                <w:sz w:val="20"/>
                <w:szCs w:val="22"/>
              </w:rPr>
              <w:t>63</w:t>
            </w:r>
            <w:r w:rsidR="00393E62">
              <w:rPr>
                <w:sz w:val="20"/>
                <w:szCs w:val="22"/>
              </w:rPr>
              <w:t xml:space="preserve"> </w:t>
            </w:r>
            <w:r w:rsidRPr="00681BA9">
              <w:rPr>
                <w:sz w:val="20"/>
                <w:szCs w:val="22"/>
              </w:rPr>
              <w:t>475</w:t>
            </w:r>
          </w:p>
        </w:tc>
        <w:tc>
          <w:tcPr>
            <w:tcW w:w="1170" w:type="dxa"/>
            <w:shd w:val="clear" w:color="auto" w:fill="auto"/>
            <w:noWrap/>
          </w:tcPr>
          <w:p w14:paraId="3FC001A6" w14:textId="0EB42E32" w:rsidR="00681BA9" w:rsidRPr="00681BA9" w:rsidRDefault="00681BA9" w:rsidP="00681BA9">
            <w:pPr>
              <w:jc w:val="center"/>
              <w:rPr>
                <w:rFonts w:cstheme="minorHAnsi"/>
                <w:iCs/>
                <w:color w:val="000000" w:themeColor="text1"/>
                <w:sz w:val="20"/>
                <w:szCs w:val="22"/>
              </w:rPr>
            </w:pPr>
            <w:r w:rsidRPr="00681BA9">
              <w:rPr>
                <w:sz w:val="20"/>
                <w:szCs w:val="22"/>
              </w:rPr>
              <w:t>31</w:t>
            </w:r>
            <w:r w:rsidR="00393E62">
              <w:rPr>
                <w:sz w:val="20"/>
                <w:szCs w:val="22"/>
              </w:rPr>
              <w:t xml:space="preserve"> </w:t>
            </w:r>
            <w:r w:rsidRPr="00681BA9">
              <w:rPr>
                <w:sz w:val="20"/>
                <w:szCs w:val="22"/>
              </w:rPr>
              <w:t>369</w:t>
            </w:r>
          </w:p>
        </w:tc>
        <w:tc>
          <w:tcPr>
            <w:tcW w:w="1110" w:type="dxa"/>
            <w:shd w:val="clear" w:color="auto" w:fill="auto"/>
            <w:noWrap/>
          </w:tcPr>
          <w:p w14:paraId="440C0204" w14:textId="4A7C7EC1" w:rsidR="00681BA9" w:rsidRPr="00681BA9" w:rsidRDefault="00681BA9" w:rsidP="00681BA9">
            <w:pPr>
              <w:jc w:val="center"/>
              <w:rPr>
                <w:rFonts w:cstheme="minorHAnsi"/>
                <w:iCs/>
                <w:color w:val="000000" w:themeColor="text1"/>
                <w:sz w:val="20"/>
                <w:szCs w:val="22"/>
              </w:rPr>
            </w:pPr>
            <w:r w:rsidRPr="00681BA9">
              <w:rPr>
                <w:sz w:val="20"/>
                <w:szCs w:val="22"/>
              </w:rPr>
              <w:t>32</w:t>
            </w:r>
            <w:r w:rsidR="00393E62">
              <w:rPr>
                <w:sz w:val="20"/>
                <w:szCs w:val="22"/>
              </w:rPr>
              <w:t xml:space="preserve"> </w:t>
            </w:r>
            <w:r w:rsidRPr="00681BA9">
              <w:rPr>
                <w:sz w:val="20"/>
                <w:szCs w:val="22"/>
              </w:rPr>
              <w:t>106</w:t>
            </w:r>
          </w:p>
        </w:tc>
      </w:tr>
      <w:tr w:rsidR="00681BA9" w:rsidRPr="00F93A9D" w14:paraId="112CAF4E" w14:textId="77777777" w:rsidTr="001A29B3">
        <w:trPr>
          <w:trHeight w:hRule="exact" w:val="274"/>
          <w:jc w:val="right"/>
        </w:trPr>
        <w:tc>
          <w:tcPr>
            <w:tcW w:w="4680" w:type="dxa"/>
            <w:shd w:val="clear" w:color="auto" w:fill="D9D9D9" w:themeFill="background1" w:themeFillShade="D9"/>
            <w:noWrap/>
            <w:vAlign w:val="center"/>
            <w:hideMark/>
          </w:tcPr>
          <w:p w14:paraId="347364C2" w14:textId="55E2382F" w:rsidR="00681BA9" w:rsidRPr="00393E62" w:rsidRDefault="00393E62" w:rsidP="00681BA9">
            <w:pPr>
              <w:jc w:val="left"/>
              <w:rPr>
                <w:rFonts w:cstheme="minorHAnsi"/>
                <w:b/>
                <w:bCs/>
                <w:iCs/>
                <w:color w:val="000000" w:themeColor="text1"/>
                <w:sz w:val="20"/>
                <w:szCs w:val="20"/>
                <w:lang w:val="fr-CA" w:eastAsia="en-CA"/>
              </w:rPr>
            </w:pPr>
            <w:r w:rsidRPr="00393E62">
              <w:rPr>
                <w:rFonts w:cstheme="minorHAnsi"/>
                <w:b/>
                <w:bCs/>
                <w:iCs/>
                <w:color w:val="000000" w:themeColor="text1"/>
                <w:sz w:val="20"/>
                <w:szCs w:val="20"/>
                <w:lang w:val="fr-CA" w:eastAsia="en-CA"/>
              </w:rPr>
              <w:t>Visés par le champ de l’enquête</w:t>
            </w:r>
            <w:r w:rsidR="00681BA9" w:rsidRPr="00393E62">
              <w:rPr>
                <w:rFonts w:cstheme="minorHAnsi"/>
                <w:b/>
                <w:bCs/>
                <w:iCs/>
                <w:color w:val="000000" w:themeColor="text1"/>
                <w:sz w:val="20"/>
                <w:szCs w:val="20"/>
                <w:lang w:val="fr-CA" w:eastAsia="en-CA"/>
              </w:rPr>
              <w:t xml:space="preserve"> </w:t>
            </w:r>
            <w:r>
              <w:rPr>
                <w:rFonts w:cstheme="minorHAnsi"/>
                <w:b/>
                <w:bCs/>
                <w:iCs/>
                <w:color w:val="000000" w:themeColor="text1"/>
                <w:sz w:val="20"/>
                <w:szCs w:val="20"/>
                <w:lang w:val="fr-CA" w:eastAsia="en-CA"/>
              </w:rPr>
              <w:t>–</w:t>
            </w:r>
            <w:r w:rsidR="00681BA9" w:rsidRPr="00393E62">
              <w:rPr>
                <w:rFonts w:cstheme="minorHAnsi"/>
                <w:b/>
                <w:bCs/>
                <w:iCs/>
                <w:color w:val="000000" w:themeColor="text1"/>
                <w:sz w:val="20"/>
                <w:szCs w:val="20"/>
                <w:lang w:val="fr-CA" w:eastAsia="en-CA"/>
              </w:rPr>
              <w:t xml:space="preserve"> </w:t>
            </w:r>
            <w:r>
              <w:rPr>
                <w:rFonts w:cstheme="minorHAnsi"/>
                <w:b/>
                <w:bCs/>
                <w:iCs/>
                <w:color w:val="000000" w:themeColor="text1"/>
                <w:sz w:val="20"/>
                <w:szCs w:val="20"/>
                <w:lang w:val="fr-CA" w:eastAsia="en-CA"/>
              </w:rPr>
              <w:t>Pas de réponse (V)</w:t>
            </w:r>
          </w:p>
        </w:tc>
        <w:tc>
          <w:tcPr>
            <w:tcW w:w="1260" w:type="dxa"/>
            <w:shd w:val="clear" w:color="auto" w:fill="D9D9D9" w:themeFill="background1" w:themeFillShade="D9"/>
            <w:noWrap/>
          </w:tcPr>
          <w:p w14:paraId="49ED3E24" w14:textId="6E41ECE7" w:rsidR="00681BA9" w:rsidRPr="00681BA9" w:rsidRDefault="00681BA9" w:rsidP="00681BA9">
            <w:pPr>
              <w:jc w:val="center"/>
              <w:rPr>
                <w:rFonts w:cstheme="minorHAnsi"/>
                <w:b/>
                <w:bCs/>
                <w:iCs/>
                <w:color w:val="000000" w:themeColor="text1"/>
                <w:sz w:val="20"/>
                <w:szCs w:val="22"/>
              </w:rPr>
            </w:pPr>
            <w:r w:rsidRPr="00681BA9">
              <w:rPr>
                <w:b/>
                <w:bCs/>
                <w:sz w:val="20"/>
                <w:szCs w:val="22"/>
              </w:rPr>
              <w:t>17</w:t>
            </w:r>
            <w:r w:rsidR="00393E62">
              <w:rPr>
                <w:b/>
                <w:bCs/>
                <w:sz w:val="20"/>
                <w:szCs w:val="22"/>
              </w:rPr>
              <w:t xml:space="preserve"> </w:t>
            </w:r>
            <w:r w:rsidRPr="00681BA9">
              <w:rPr>
                <w:b/>
                <w:bCs/>
                <w:sz w:val="20"/>
                <w:szCs w:val="22"/>
              </w:rPr>
              <w:t>850</w:t>
            </w:r>
          </w:p>
        </w:tc>
        <w:tc>
          <w:tcPr>
            <w:tcW w:w="1170" w:type="dxa"/>
            <w:shd w:val="clear" w:color="auto" w:fill="D9D9D9" w:themeFill="background1" w:themeFillShade="D9"/>
            <w:noWrap/>
          </w:tcPr>
          <w:p w14:paraId="2D75D8D9" w14:textId="56AA93AB" w:rsidR="00681BA9" w:rsidRPr="00681BA9" w:rsidRDefault="00681BA9" w:rsidP="00681BA9">
            <w:pPr>
              <w:jc w:val="center"/>
              <w:rPr>
                <w:rFonts w:cstheme="minorHAnsi"/>
                <w:b/>
                <w:bCs/>
                <w:iCs/>
                <w:color w:val="000000" w:themeColor="text1"/>
                <w:sz w:val="20"/>
                <w:szCs w:val="22"/>
              </w:rPr>
            </w:pPr>
            <w:r w:rsidRPr="00681BA9">
              <w:rPr>
                <w:b/>
                <w:bCs/>
                <w:sz w:val="20"/>
                <w:szCs w:val="22"/>
              </w:rPr>
              <w:t>11</w:t>
            </w:r>
            <w:r w:rsidR="00393E62">
              <w:rPr>
                <w:b/>
                <w:bCs/>
                <w:sz w:val="20"/>
                <w:szCs w:val="22"/>
              </w:rPr>
              <w:t xml:space="preserve"> </w:t>
            </w:r>
            <w:r w:rsidRPr="00681BA9">
              <w:rPr>
                <w:b/>
                <w:bCs/>
                <w:sz w:val="20"/>
                <w:szCs w:val="22"/>
              </w:rPr>
              <w:t>375</w:t>
            </w:r>
          </w:p>
        </w:tc>
        <w:tc>
          <w:tcPr>
            <w:tcW w:w="1110" w:type="dxa"/>
            <w:shd w:val="clear" w:color="auto" w:fill="D9D9D9" w:themeFill="background1" w:themeFillShade="D9"/>
            <w:noWrap/>
          </w:tcPr>
          <w:p w14:paraId="1D0CDAA5" w14:textId="1207F0D6" w:rsidR="00681BA9" w:rsidRPr="00681BA9" w:rsidRDefault="00681BA9" w:rsidP="00681BA9">
            <w:pPr>
              <w:jc w:val="center"/>
              <w:rPr>
                <w:rFonts w:cstheme="minorHAnsi"/>
                <w:b/>
                <w:bCs/>
                <w:iCs/>
                <w:color w:val="000000" w:themeColor="text1"/>
                <w:sz w:val="20"/>
                <w:szCs w:val="22"/>
              </w:rPr>
            </w:pPr>
            <w:r w:rsidRPr="00681BA9">
              <w:rPr>
                <w:b/>
                <w:bCs/>
                <w:sz w:val="20"/>
                <w:szCs w:val="22"/>
              </w:rPr>
              <w:t>6</w:t>
            </w:r>
            <w:r w:rsidR="00393E62">
              <w:rPr>
                <w:b/>
                <w:bCs/>
                <w:sz w:val="20"/>
                <w:szCs w:val="22"/>
              </w:rPr>
              <w:t xml:space="preserve"> </w:t>
            </w:r>
            <w:r w:rsidRPr="00681BA9">
              <w:rPr>
                <w:b/>
                <w:bCs/>
                <w:sz w:val="20"/>
                <w:szCs w:val="22"/>
              </w:rPr>
              <w:t>475</w:t>
            </w:r>
          </w:p>
        </w:tc>
      </w:tr>
      <w:tr w:rsidR="00681BA9" w:rsidRPr="00F93A9D" w14:paraId="716DF11E" w14:textId="77777777" w:rsidTr="001A29B3">
        <w:trPr>
          <w:trHeight w:hRule="exact" w:val="274"/>
          <w:jc w:val="right"/>
        </w:trPr>
        <w:tc>
          <w:tcPr>
            <w:tcW w:w="4680" w:type="dxa"/>
            <w:shd w:val="clear" w:color="auto" w:fill="auto"/>
            <w:noWrap/>
            <w:vAlign w:val="center"/>
            <w:hideMark/>
          </w:tcPr>
          <w:p w14:paraId="7A4E021F" w14:textId="4A354623" w:rsidR="00681BA9" w:rsidRPr="00F93A9D" w:rsidRDefault="00681BA9" w:rsidP="00681BA9">
            <w:pPr>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w:t>
            </w:r>
            <w:r w:rsidR="00393E62">
              <w:rPr>
                <w:rFonts w:cstheme="minorHAnsi"/>
                <w:iCs/>
                <w:color w:val="000000" w:themeColor="text1"/>
                <w:sz w:val="20"/>
                <w:szCs w:val="20"/>
                <w:lang w:eastAsia="en-CA"/>
              </w:rPr>
              <w:t xml:space="preserve">Barrière </w:t>
            </w:r>
            <w:proofErr w:type="spellStart"/>
            <w:r w:rsidR="00393E62">
              <w:rPr>
                <w:rFonts w:cstheme="minorHAnsi"/>
                <w:iCs/>
                <w:color w:val="000000" w:themeColor="text1"/>
                <w:sz w:val="20"/>
                <w:szCs w:val="20"/>
                <w:lang w:eastAsia="en-CA"/>
              </w:rPr>
              <w:t>linguistique</w:t>
            </w:r>
            <w:proofErr w:type="spellEnd"/>
          </w:p>
        </w:tc>
        <w:tc>
          <w:tcPr>
            <w:tcW w:w="1260" w:type="dxa"/>
            <w:shd w:val="clear" w:color="auto" w:fill="auto"/>
            <w:noWrap/>
            <w:vAlign w:val="bottom"/>
          </w:tcPr>
          <w:p w14:paraId="1DB467B5" w14:textId="216A142F" w:rsidR="00681BA9" w:rsidRPr="00681BA9" w:rsidRDefault="00681BA9" w:rsidP="00681BA9">
            <w:pPr>
              <w:jc w:val="center"/>
              <w:rPr>
                <w:rFonts w:cstheme="minorHAnsi"/>
                <w:iCs/>
                <w:color w:val="000000" w:themeColor="text1"/>
                <w:sz w:val="20"/>
                <w:szCs w:val="22"/>
                <w:lang w:eastAsia="en-CA"/>
              </w:rPr>
            </w:pPr>
            <w:r w:rsidRPr="00681BA9">
              <w:rPr>
                <w:rFonts w:ascii="Calibri" w:hAnsi="Calibri" w:cs="Calibri"/>
                <w:color w:val="000000"/>
                <w:sz w:val="20"/>
                <w:szCs w:val="22"/>
              </w:rPr>
              <w:t>754</w:t>
            </w:r>
          </w:p>
        </w:tc>
        <w:tc>
          <w:tcPr>
            <w:tcW w:w="1170" w:type="dxa"/>
            <w:shd w:val="clear" w:color="auto" w:fill="auto"/>
            <w:noWrap/>
            <w:vAlign w:val="bottom"/>
          </w:tcPr>
          <w:p w14:paraId="2CFB5BC1" w14:textId="5A9235BE" w:rsidR="00681BA9" w:rsidRPr="00681BA9" w:rsidRDefault="00681BA9" w:rsidP="00681BA9">
            <w:pPr>
              <w:jc w:val="center"/>
              <w:rPr>
                <w:rFonts w:cstheme="minorHAnsi"/>
                <w:iCs/>
                <w:color w:val="000000" w:themeColor="text1"/>
                <w:sz w:val="20"/>
                <w:szCs w:val="22"/>
              </w:rPr>
            </w:pPr>
            <w:r w:rsidRPr="00681BA9">
              <w:rPr>
                <w:rFonts w:ascii="Calibri" w:hAnsi="Calibri" w:cs="Calibri"/>
                <w:color w:val="000000"/>
                <w:sz w:val="20"/>
                <w:szCs w:val="22"/>
              </w:rPr>
              <w:t>461</w:t>
            </w:r>
          </w:p>
        </w:tc>
        <w:tc>
          <w:tcPr>
            <w:tcW w:w="1110" w:type="dxa"/>
            <w:shd w:val="clear" w:color="auto" w:fill="auto"/>
            <w:noWrap/>
            <w:vAlign w:val="bottom"/>
          </w:tcPr>
          <w:p w14:paraId="41FBBC27" w14:textId="38AA6485" w:rsidR="00681BA9" w:rsidRPr="00681BA9" w:rsidRDefault="00681BA9" w:rsidP="00681BA9">
            <w:pPr>
              <w:jc w:val="center"/>
              <w:rPr>
                <w:rFonts w:cstheme="minorHAnsi"/>
                <w:iCs/>
                <w:color w:val="000000" w:themeColor="text1"/>
                <w:sz w:val="20"/>
                <w:szCs w:val="22"/>
              </w:rPr>
            </w:pPr>
            <w:r w:rsidRPr="00681BA9">
              <w:rPr>
                <w:rFonts w:ascii="Calibri" w:hAnsi="Calibri" w:cs="Calibri"/>
                <w:color w:val="000000"/>
                <w:sz w:val="20"/>
                <w:szCs w:val="22"/>
              </w:rPr>
              <w:t>293</w:t>
            </w:r>
          </w:p>
        </w:tc>
      </w:tr>
      <w:tr w:rsidR="00681BA9" w:rsidRPr="00F93A9D" w14:paraId="2FF9415B" w14:textId="77777777" w:rsidTr="001A29B3">
        <w:trPr>
          <w:trHeight w:hRule="exact" w:val="274"/>
          <w:jc w:val="right"/>
        </w:trPr>
        <w:tc>
          <w:tcPr>
            <w:tcW w:w="4680" w:type="dxa"/>
            <w:shd w:val="clear" w:color="auto" w:fill="auto"/>
            <w:noWrap/>
            <w:vAlign w:val="center"/>
            <w:hideMark/>
          </w:tcPr>
          <w:p w14:paraId="21C7FAA5" w14:textId="4D00D555" w:rsidR="00681BA9" w:rsidRPr="00393E62" w:rsidRDefault="00681BA9" w:rsidP="00681BA9">
            <w:pPr>
              <w:jc w:val="left"/>
              <w:rPr>
                <w:rFonts w:cstheme="minorHAnsi"/>
                <w:iCs/>
                <w:color w:val="000000" w:themeColor="text1"/>
                <w:sz w:val="20"/>
                <w:szCs w:val="20"/>
                <w:lang w:val="fr-CA" w:eastAsia="en-CA"/>
              </w:rPr>
            </w:pPr>
            <w:r w:rsidRPr="00393E62">
              <w:rPr>
                <w:rFonts w:cstheme="minorHAnsi"/>
                <w:iCs/>
                <w:color w:val="000000" w:themeColor="text1"/>
                <w:sz w:val="20"/>
                <w:szCs w:val="20"/>
                <w:lang w:val="fr-CA" w:eastAsia="en-CA"/>
              </w:rPr>
              <w:t xml:space="preserve">    </w:t>
            </w:r>
            <w:r w:rsidR="00393E62" w:rsidRPr="00994A13">
              <w:rPr>
                <w:rFonts w:cstheme="minorHAnsi"/>
                <w:iCs/>
                <w:color w:val="000000" w:themeColor="text1"/>
                <w:sz w:val="20"/>
                <w:szCs w:val="20"/>
                <w:lang w:val="fr-FR" w:eastAsia="en-CA"/>
              </w:rPr>
              <w:t>Incapable de répondre (malad</w:t>
            </w:r>
            <w:r w:rsidR="00393E62">
              <w:rPr>
                <w:rFonts w:cstheme="minorHAnsi"/>
                <w:iCs/>
                <w:color w:val="000000" w:themeColor="text1"/>
                <w:sz w:val="20"/>
                <w:szCs w:val="20"/>
                <w:lang w:val="fr-FR" w:eastAsia="en-CA"/>
              </w:rPr>
              <w:t>i</w:t>
            </w:r>
            <w:r w:rsidR="00393E62" w:rsidRPr="00994A13">
              <w:rPr>
                <w:rFonts w:cstheme="minorHAnsi"/>
                <w:iCs/>
                <w:color w:val="000000" w:themeColor="text1"/>
                <w:sz w:val="20"/>
                <w:szCs w:val="20"/>
                <w:lang w:val="fr-FR" w:eastAsia="en-CA"/>
              </w:rPr>
              <w:t>e/d</w:t>
            </w:r>
            <w:r w:rsidR="00393E62">
              <w:rPr>
                <w:rFonts w:cstheme="minorHAnsi"/>
                <w:iCs/>
                <w:color w:val="000000" w:themeColor="text1"/>
                <w:sz w:val="20"/>
                <w:szCs w:val="20"/>
                <w:lang w:val="fr-FR" w:eastAsia="en-CA"/>
              </w:rPr>
              <w:t>écès</w:t>
            </w:r>
            <w:r w:rsidRPr="00393E62">
              <w:rPr>
                <w:rFonts w:cstheme="minorHAnsi"/>
                <w:iCs/>
                <w:color w:val="000000" w:themeColor="text1"/>
                <w:sz w:val="20"/>
                <w:szCs w:val="20"/>
                <w:lang w:val="fr-CA" w:eastAsia="en-CA"/>
              </w:rPr>
              <w:t>)</w:t>
            </w:r>
          </w:p>
        </w:tc>
        <w:tc>
          <w:tcPr>
            <w:tcW w:w="1260" w:type="dxa"/>
            <w:shd w:val="clear" w:color="auto" w:fill="auto"/>
            <w:noWrap/>
            <w:vAlign w:val="bottom"/>
          </w:tcPr>
          <w:p w14:paraId="0FE75167" w14:textId="39D1F5FF" w:rsidR="00681BA9" w:rsidRPr="00393E62" w:rsidRDefault="00681BA9" w:rsidP="00681BA9">
            <w:pPr>
              <w:jc w:val="center"/>
              <w:rPr>
                <w:rFonts w:cstheme="minorHAnsi"/>
                <w:iCs/>
                <w:color w:val="000000" w:themeColor="text1"/>
                <w:sz w:val="20"/>
                <w:szCs w:val="22"/>
              </w:rPr>
            </w:pPr>
            <w:r w:rsidRPr="00393E62">
              <w:rPr>
                <w:rFonts w:cstheme="minorHAnsi"/>
                <w:color w:val="000000"/>
                <w:sz w:val="20"/>
                <w:szCs w:val="22"/>
              </w:rPr>
              <w:t>439</w:t>
            </w:r>
          </w:p>
        </w:tc>
        <w:tc>
          <w:tcPr>
            <w:tcW w:w="1170" w:type="dxa"/>
            <w:shd w:val="clear" w:color="auto" w:fill="auto"/>
            <w:noWrap/>
            <w:vAlign w:val="bottom"/>
          </w:tcPr>
          <w:p w14:paraId="382A9E81" w14:textId="42D4D1DB" w:rsidR="00681BA9" w:rsidRPr="00393E62" w:rsidRDefault="00681BA9" w:rsidP="00681BA9">
            <w:pPr>
              <w:jc w:val="center"/>
              <w:rPr>
                <w:rFonts w:cstheme="minorHAnsi"/>
                <w:iCs/>
                <w:color w:val="000000" w:themeColor="text1"/>
                <w:sz w:val="20"/>
                <w:szCs w:val="22"/>
              </w:rPr>
            </w:pPr>
            <w:r w:rsidRPr="00393E62">
              <w:rPr>
                <w:rFonts w:cstheme="minorHAnsi"/>
                <w:color w:val="000000"/>
                <w:sz w:val="20"/>
                <w:szCs w:val="22"/>
              </w:rPr>
              <w:t>378</w:t>
            </w:r>
          </w:p>
        </w:tc>
        <w:tc>
          <w:tcPr>
            <w:tcW w:w="1110" w:type="dxa"/>
            <w:shd w:val="clear" w:color="auto" w:fill="auto"/>
            <w:noWrap/>
            <w:vAlign w:val="bottom"/>
          </w:tcPr>
          <w:p w14:paraId="560F9CA5" w14:textId="488B91F3" w:rsidR="00681BA9" w:rsidRPr="00393E62" w:rsidRDefault="00681BA9" w:rsidP="00681BA9">
            <w:pPr>
              <w:jc w:val="center"/>
              <w:rPr>
                <w:rFonts w:cstheme="minorHAnsi"/>
                <w:iCs/>
                <w:color w:val="000000" w:themeColor="text1"/>
                <w:sz w:val="20"/>
                <w:szCs w:val="22"/>
              </w:rPr>
            </w:pPr>
            <w:r w:rsidRPr="00393E62">
              <w:rPr>
                <w:rFonts w:cstheme="minorHAnsi"/>
                <w:color w:val="000000"/>
                <w:sz w:val="20"/>
                <w:szCs w:val="22"/>
              </w:rPr>
              <w:t>61</w:t>
            </w:r>
          </w:p>
        </w:tc>
      </w:tr>
      <w:tr w:rsidR="00681BA9" w:rsidRPr="00F93A9D" w14:paraId="64465E32" w14:textId="77777777" w:rsidTr="001A29B3">
        <w:trPr>
          <w:trHeight w:hRule="exact" w:val="274"/>
          <w:jc w:val="right"/>
        </w:trPr>
        <w:tc>
          <w:tcPr>
            <w:tcW w:w="4680" w:type="dxa"/>
            <w:shd w:val="clear" w:color="auto" w:fill="auto"/>
            <w:noWrap/>
            <w:vAlign w:val="center"/>
            <w:hideMark/>
          </w:tcPr>
          <w:p w14:paraId="084D0A9E" w14:textId="134CB1A3" w:rsidR="00681BA9" w:rsidRPr="00F93A9D" w:rsidRDefault="00681BA9" w:rsidP="00681BA9">
            <w:pPr>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w:t>
            </w:r>
            <w:r w:rsidR="00393E62">
              <w:rPr>
                <w:rFonts w:cstheme="minorHAnsi"/>
                <w:iCs/>
                <w:color w:val="000000" w:themeColor="text1"/>
                <w:sz w:val="20"/>
                <w:szCs w:val="20"/>
                <w:lang w:eastAsia="en-CA"/>
              </w:rPr>
              <w:t xml:space="preserve">Rappel </w:t>
            </w:r>
            <w:r w:rsidR="00393E62" w:rsidRPr="00EF0C96">
              <w:rPr>
                <w:rFonts w:cstheme="minorHAnsi"/>
                <w:iCs/>
                <w:color w:val="000000" w:themeColor="text1"/>
                <w:sz w:val="20"/>
                <w:szCs w:val="20"/>
                <w:lang w:eastAsia="en-CA"/>
              </w:rPr>
              <w:t>(</w:t>
            </w:r>
            <w:proofErr w:type="spellStart"/>
            <w:r w:rsidR="00393E62">
              <w:rPr>
                <w:rFonts w:cstheme="minorHAnsi"/>
                <w:iCs/>
                <w:color w:val="000000" w:themeColor="text1"/>
                <w:sz w:val="20"/>
                <w:szCs w:val="20"/>
                <w:lang w:eastAsia="en-CA"/>
              </w:rPr>
              <w:t>répondant</w:t>
            </w:r>
            <w:proofErr w:type="spellEnd"/>
            <w:r w:rsidR="00393E62">
              <w:rPr>
                <w:rFonts w:cstheme="minorHAnsi"/>
                <w:iCs/>
                <w:color w:val="000000" w:themeColor="text1"/>
                <w:sz w:val="20"/>
                <w:szCs w:val="20"/>
                <w:lang w:eastAsia="en-CA"/>
              </w:rPr>
              <w:t xml:space="preserve"> non disponible</w:t>
            </w:r>
            <w:r w:rsidRPr="00F93A9D">
              <w:rPr>
                <w:rFonts w:cstheme="minorHAnsi"/>
                <w:iCs/>
                <w:color w:val="000000" w:themeColor="text1"/>
                <w:sz w:val="20"/>
                <w:szCs w:val="20"/>
                <w:lang w:eastAsia="en-CA"/>
              </w:rPr>
              <w:t>)</w:t>
            </w:r>
          </w:p>
        </w:tc>
        <w:tc>
          <w:tcPr>
            <w:tcW w:w="1260" w:type="dxa"/>
            <w:shd w:val="clear" w:color="auto" w:fill="auto"/>
            <w:noWrap/>
            <w:vAlign w:val="bottom"/>
          </w:tcPr>
          <w:p w14:paraId="0E9CF89D" w14:textId="5CB0B5F1" w:rsidR="00681BA9" w:rsidRPr="00393E62" w:rsidRDefault="00681BA9" w:rsidP="00681BA9">
            <w:pPr>
              <w:jc w:val="center"/>
              <w:rPr>
                <w:rFonts w:cstheme="minorHAnsi"/>
                <w:iCs/>
                <w:color w:val="000000" w:themeColor="text1"/>
                <w:sz w:val="20"/>
                <w:szCs w:val="22"/>
              </w:rPr>
            </w:pPr>
            <w:r w:rsidRPr="00393E62">
              <w:rPr>
                <w:rFonts w:cstheme="minorHAnsi"/>
                <w:color w:val="000000"/>
                <w:sz w:val="20"/>
                <w:szCs w:val="22"/>
              </w:rPr>
              <w:t>1</w:t>
            </w:r>
            <w:r w:rsidR="00393E62" w:rsidRPr="00393E62">
              <w:rPr>
                <w:rFonts w:cstheme="minorHAnsi"/>
                <w:color w:val="000000"/>
                <w:sz w:val="20"/>
                <w:szCs w:val="22"/>
              </w:rPr>
              <w:t xml:space="preserve"> </w:t>
            </w:r>
            <w:r w:rsidRPr="00393E62">
              <w:rPr>
                <w:rFonts w:cstheme="minorHAnsi"/>
                <w:color w:val="000000"/>
                <w:sz w:val="20"/>
                <w:szCs w:val="22"/>
              </w:rPr>
              <w:t>804</w:t>
            </w:r>
          </w:p>
        </w:tc>
        <w:tc>
          <w:tcPr>
            <w:tcW w:w="1170" w:type="dxa"/>
            <w:shd w:val="clear" w:color="auto" w:fill="auto"/>
            <w:noWrap/>
            <w:vAlign w:val="bottom"/>
          </w:tcPr>
          <w:p w14:paraId="36FA4EC4" w14:textId="57031E9D" w:rsidR="00681BA9" w:rsidRPr="00393E62" w:rsidRDefault="00681BA9" w:rsidP="00681BA9">
            <w:pPr>
              <w:jc w:val="center"/>
              <w:rPr>
                <w:rFonts w:cstheme="minorHAnsi"/>
                <w:iCs/>
                <w:color w:val="000000" w:themeColor="text1"/>
                <w:sz w:val="20"/>
                <w:szCs w:val="22"/>
              </w:rPr>
            </w:pPr>
            <w:r w:rsidRPr="00393E62">
              <w:rPr>
                <w:rFonts w:cstheme="minorHAnsi"/>
                <w:sz w:val="20"/>
                <w:szCs w:val="22"/>
              </w:rPr>
              <w:t>1</w:t>
            </w:r>
            <w:r w:rsidR="00393E62" w:rsidRPr="00393E62">
              <w:rPr>
                <w:rFonts w:cstheme="minorHAnsi"/>
                <w:sz w:val="20"/>
                <w:szCs w:val="22"/>
              </w:rPr>
              <w:t xml:space="preserve"> </w:t>
            </w:r>
            <w:r w:rsidRPr="00393E62">
              <w:rPr>
                <w:rFonts w:cstheme="minorHAnsi"/>
                <w:sz w:val="20"/>
                <w:szCs w:val="22"/>
              </w:rPr>
              <w:t>002</w:t>
            </w:r>
          </w:p>
        </w:tc>
        <w:tc>
          <w:tcPr>
            <w:tcW w:w="1110" w:type="dxa"/>
            <w:shd w:val="clear" w:color="auto" w:fill="auto"/>
            <w:noWrap/>
            <w:vAlign w:val="bottom"/>
          </w:tcPr>
          <w:p w14:paraId="3BAC83BB" w14:textId="27679F34" w:rsidR="00681BA9" w:rsidRPr="00393E62" w:rsidRDefault="00681BA9" w:rsidP="00681BA9">
            <w:pPr>
              <w:jc w:val="center"/>
              <w:rPr>
                <w:rFonts w:cstheme="minorHAnsi"/>
                <w:iCs/>
                <w:color w:val="000000" w:themeColor="text1"/>
                <w:sz w:val="20"/>
                <w:szCs w:val="22"/>
              </w:rPr>
            </w:pPr>
            <w:r w:rsidRPr="00393E62">
              <w:rPr>
                <w:rFonts w:cstheme="minorHAnsi"/>
                <w:sz w:val="20"/>
                <w:szCs w:val="22"/>
              </w:rPr>
              <w:t>802</w:t>
            </w:r>
          </w:p>
        </w:tc>
      </w:tr>
      <w:tr w:rsidR="00681BA9" w:rsidRPr="00F93A9D" w14:paraId="1DA602E4" w14:textId="77777777" w:rsidTr="001A29B3">
        <w:trPr>
          <w:trHeight w:hRule="exact" w:val="274"/>
          <w:jc w:val="right"/>
        </w:trPr>
        <w:tc>
          <w:tcPr>
            <w:tcW w:w="4680" w:type="dxa"/>
            <w:shd w:val="clear" w:color="auto" w:fill="auto"/>
            <w:noWrap/>
            <w:vAlign w:val="center"/>
            <w:hideMark/>
          </w:tcPr>
          <w:p w14:paraId="7A988604" w14:textId="051DDFDB" w:rsidR="00681BA9" w:rsidRPr="00F93A9D" w:rsidRDefault="00681BA9" w:rsidP="00681BA9">
            <w:pPr>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w:t>
            </w:r>
            <w:proofErr w:type="spellStart"/>
            <w:r w:rsidRPr="00F93A9D">
              <w:rPr>
                <w:rFonts w:cstheme="minorHAnsi"/>
                <w:iCs/>
                <w:color w:val="000000" w:themeColor="text1"/>
                <w:sz w:val="20"/>
                <w:szCs w:val="20"/>
                <w:lang w:eastAsia="en-CA"/>
              </w:rPr>
              <w:t>Refus</w:t>
            </w:r>
            <w:proofErr w:type="spellEnd"/>
          </w:p>
        </w:tc>
        <w:tc>
          <w:tcPr>
            <w:tcW w:w="1260" w:type="dxa"/>
            <w:shd w:val="clear" w:color="auto" w:fill="auto"/>
            <w:noWrap/>
            <w:vAlign w:val="bottom"/>
          </w:tcPr>
          <w:p w14:paraId="485A5032" w14:textId="07702BB2" w:rsidR="00681BA9" w:rsidRPr="00681BA9" w:rsidRDefault="00681BA9" w:rsidP="00681BA9">
            <w:pPr>
              <w:jc w:val="center"/>
              <w:rPr>
                <w:rFonts w:cstheme="minorHAnsi"/>
                <w:iCs/>
                <w:color w:val="000000" w:themeColor="text1"/>
                <w:sz w:val="20"/>
                <w:szCs w:val="22"/>
                <w:lang w:eastAsia="en-CA"/>
              </w:rPr>
            </w:pPr>
            <w:r w:rsidRPr="00681BA9">
              <w:rPr>
                <w:rFonts w:ascii="Calibri" w:hAnsi="Calibri" w:cs="Calibri"/>
                <w:color w:val="000000"/>
                <w:sz w:val="20"/>
                <w:szCs w:val="22"/>
              </w:rPr>
              <w:t>14</w:t>
            </w:r>
            <w:r w:rsidR="00393E62">
              <w:rPr>
                <w:rFonts w:ascii="Calibri" w:hAnsi="Calibri" w:cs="Calibri"/>
                <w:color w:val="000000"/>
                <w:sz w:val="20"/>
                <w:szCs w:val="22"/>
              </w:rPr>
              <w:t xml:space="preserve"> </w:t>
            </w:r>
            <w:r w:rsidRPr="00681BA9">
              <w:rPr>
                <w:rFonts w:ascii="Calibri" w:hAnsi="Calibri" w:cs="Calibri"/>
                <w:color w:val="000000"/>
                <w:sz w:val="20"/>
                <w:szCs w:val="22"/>
              </w:rPr>
              <w:t>516</w:t>
            </w:r>
          </w:p>
        </w:tc>
        <w:tc>
          <w:tcPr>
            <w:tcW w:w="1170" w:type="dxa"/>
            <w:shd w:val="clear" w:color="auto" w:fill="auto"/>
            <w:noWrap/>
            <w:vAlign w:val="bottom"/>
          </w:tcPr>
          <w:p w14:paraId="4BC37B09" w14:textId="603A9A28" w:rsidR="00681BA9" w:rsidRPr="00681BA9" w:rsidRDefault="00681BA9" w:rsidP="00681BA9">
            <w:pPr>
              <w:jc w:val="center"/>
              <w:rPr>
                <w:rFonts w:cstheme="minorHAnsi"/>
                <w:iCs/>
                <w:color w:val="000000" w:themeColor="text1"/>
                <w:sz w:val="20"/>
                <w:szCs w:val="22"/>
              </w:rPr>
            </w:pPr>
            <w:r w:rsidRPr="00681BA9">
              <w:rPr>
                <w:rFonts w:ascii="Calibri" w:hAnsi="Calibri" w:cs="Calibri"/>
                <w:color w:val="000000"/>
                <w:sz w:val="20"/>
                <w:szCs w:val="22"/>
              </w:rPr>
              <w:t>9</w:t>
            </w:r>
            <w:r w:rsidR="00393E62">
              <w:rPr>
                <w:rFonts w:ascii="Calibri" w:hAnsi="Calibri" w:cs="Calibri"/>
                <w:color w:val="000000"/>
                <w:sz w:val="20"/>
                <w:szCs w:val="22"/>
              </w:rPr>
              <w:t xml:space="preserve"> </w:t>
            </w:r>
            <w:r w:rsidRPr="00681BA9">
              <w:rPr>
                <w:rFonts w:ascii="Calibri" w:hAnsi="Calibri" w:cs="Calibri"/>
                <w:color w:val="000000"/>
                <w:sz w:val="20"/>
                <w:szCs w:val="22"/>
              </w:rPr>
              <w:t>356</w:t>
            </w:r>
          </w:p>
        </w:tc>
        <w:tc>
          <w:tcPr>
            <w:tcW w:w="1110" w:type="dxa"/>
            <w:shd w:val="clear" w:color="auto" w:fill="auto"/>
            <w:noWrap/>
            <w:vAlign w:val="bottom"/>
          </w:tcPr>
          <w:p w14:paraId="2553DF30" w14:textId="334FFF09" w:rsidR="00681BA9" w:rsidRPr="00681BA9" w:rsidRDefault="00681BA9" w:rsidP="00681BA9">
            <w:pPr>
              <w:jc w:val="center"/>
              <w:rPr>
                <w:rFonts w:cstheme="minorHAnsi"/>
                <w:iCs/>
                <w:color w:val="000000" w:themeColor="text1"/>
                <w:sz w:val="20"/>
                <w:szCs w:val="22"/>
              </w:rPr>
            </w:pPr>
            <w:r w:rsidRPr="00681BA9">
              <w:rPr>
                <w:rFonts w:ascii="Calibri" w:hAnsi="Calibri" w:cs="Calibri"/>
                <w:color w:val="000000"/>
                <w:sz w:val="20"/>
                <w:szCs w:val="22"/>
              </w:rPr>
              <w:t>5</w:t>
            </w:r>
            <w:r w:rsidR="00393E62">
              <w:rPr>
                <w:rFonts w:ascii="Calibri" w:hAnsi="Calibri" w:cs="Calibri"/>
                <w:color w:val="000000"/>
                <w:sz w:val="20"/>
                <w:szCs w:val="22"/>
              </w:rPr>
              <w:t xml:space="preserve"> </w:t>
            </w:r>
            <w:r w:rsidRPr="00681BA9">
              <w:rPr>
                <w:rFonts w:ascii="Calibri" w:hAnsi="Calibri" w:cs="Calibri"/>
                <w:color w:val="000000"/>
                <w:sz w:val="20"/>
                <w:szCs w:val="22"/>
              </w:rPr>
              <w:t>160</w:t>
            </w:r>
          </w:p>
        </w:tc>
      </w:tr>
      <w:tr w:rsidR="00681BA9" w:rsidRPr="00F93A9D" w14:paraId="011D96F6" w14:textId="77777777" w:rsidTr="001A29B3">
        <w:trPr>
          <w:trHeight w:hRule="exact" w:val="274"/>
          <w:jc w:val="right"/>
        </w:trPr>
        <w:tc>
          <w:tcPr>
            <w:tcW w:w="4680" w:type="dxa"/>
            <w:shd w:val="clear" w:color="auto" w:fill="auto"/>
            <w:noWrap/>
            <w:vAlign w:val="center"/>
            <w:hideMark/>
          </w:tcPr>
          <w:p w14:paraId="04C99F20" w14:textId="38409417" w:rsidR="00681BA9" w:rsidRPr="00F93A9D" w:rsidRDefault="00681BA9" w:rsidP="00681BA9">
            <w:pPr>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w:t>
            </w:r>
            <w:r w:rsidR="00393E62">
              <w:rPr>
                <w:rFonts w:cstheme="minorHAnsi"/>
                <w:iCs/>
                <w:color w:val="000000" w:themeColor="text1"/>
                <w:sz w:val="20"/>
                <w:szCs w:val="20"/>
                <w:lang w:eastAsia="en-CA"/>
              </w:rPr>
              <w:t xml:space="preserve">Fin de </w:t>
            </w:r>
            <w:proofErr w:type="spellStart"/>
            <w:r w:rsidR="00393E62">
              <w:rPr>
                <w:rFonts w:cstheme="minorHAnsi"/>
                <w:iCs/>
                <w:color w:val="000000" w:themeColor="text1"/>
                <w:sz w:val="20"/>
                <w:szCs w:val="20"/>
                <w:lang w:eastAsia="en-CA"/>
              </w:rPr>
              <w:t>l’appel</w:t>
            </w:r>
            <w:proofErr w:type="spellEnd"/>
          </w:p>
        </w:tc>
        <w:tc>
          <w:tcPr>
            <w:tcW w:w="1260" w:type="dxa"/>
            <w:shd w:val="clear" w:color="auto" w:fill="auto"/>
            <w:noWrap/>
            <w:vAlign w:val="bottom"/>
          </w:tcPr>
          <w:p w14:paraId="45EA4E3D" w14:textId="499DC421" w:rsidR="00681BA9" w:rsidRPr="00681BA9" w:rsidRDefault="00681BA9" w:rsidP="00681BA9">
            <w:pPr>
              <w:jc w:val="center"/>
              <w:rPr>
                <w:rFonts w:cstheme="minorHAnsi"/>
                <w:iCs/>
                <w:color w:val="000000" w:themeColor="text1"/>
                <w:sz w:val="20"/>
                <w:szCs w:val="22"/>
              </w:rPr>
            </w:pPr>
            <w:r w:rsidRPr="00681BA9">
              <w:rPr>
                <w:rFonts w:ascii="Calibri" w:hAnsi="Calibri" w:cs="Calibri"/>
                <w:color w:val="000000"/>
                <w:sz w:val="20"/>
                <w:szCs w:val="22"/>
              </w:rPr>
              <w:t>337</w:t>
            </w:r>
          </w:p>
        </w:tc>
        <w:tc>
          <w:tcPr>
            <w:tcW w:w="1170" w:type="dxa"/>
            <w:shd w:val="clear" w:color="auto" w:fill="auto"/>
            <w:noWrap/>
            <w:vAlign w:val="bottom"/>
          </w:tcPr>
          <w:p w14:paraId="48C85C2B" w14:textId="1524D30A" w:rsidR="00681BA9" w:rsidRPr="00681BA9" w:rsidRDefault="00681BA9" w:rsidP="00681BA9">
            <w:pPr>
              <w:jc w:val="center"/>
              <w:rPr>
                <w:rFonts w:cstheme="minorHAnsi"/>
                <w:iCs/>
                <w:color w:val="000000" w:themeColor="text1"/>
                <w:sz w:val="20"/>
                <w:szCs w:val="22"/>
              </w:rPr>
            </w:pPr>
            <w:r w:rsidRPr="00681BA9">
              <w:rPr>
                <w:rFonts w:ascii="Calibri" w:hAnsi="Calibri" w:cs="Calibri"/>
                <w:color w:val="000000"/>
                <w:sz w:val="20"/>
                <w:szCs w:val="22"/>
              </w:rPr>
              <w:t>178</w:t>
            </w:r>
          </w:p>
        </w:tc>
        <w:tc>
          <w:tcPr>
            <w:tcW w:w="1110" w:type="dxa"/>
            <w:shd w:val="clear" w:color="auto" w:fill="auto"/>
            <w:noWrap/>
            <w:vAlign w:val="bottom"/>
          </w:tcPr>
          <w:p w14:paraId="4984A793" w14:textId="41BB7300" w:rsidR="00681BA9" w:rsidRPr="00681BA9" w:rsidRDefault="00681BA9" w:rsidP="00681BA9">
            <w:pPr>
              <w:jc w:val="center"/>
              <w:rPr>
                <w:rFonts w:cstheme="minorHAnsi"/>
                <w:iCs/>
                <w:color w:val="000000" w:themeColor="text1"/>
                <w:sz w:val="20"/>
                <w:szCs w:val="22"/>
              </w:rPr>
            </w:pPr>
            <w:r w:rsidRPr="00681BA9">
              <w:rPr>
                <w:rFonts w:ascii="Calibri" w:hAnsi="Calibri" w:cs="Calibri"/>
                <w:color w:val="000000"/>
                <w:sz w:val="20"/>
                <w:szCs w:val="22"/>
              </w:rPr>
              <w:t>159</w:t>
            </w:r>
          </w:p>
        </w:tc>
      </w:tr>
      <w:tr w:rsidR="00681BA9" w:rsidRPr="00F93A9D" w14:paraId="020CFB4D" w14:textId="77777777" w:rsidTr="00393E62">
        <w:trPr>
          <w:trHeight w:hRule="exact" w:val="514"/>
          <w:jc w:val="right"/>
        </w:trPr>
        <w:tc>
          <w:tcPr>
            <w:tcW w:w="4680" w:type="dxa"/>
            <w:shd w:val="clear" w:color="auto" w:fill="D9D9D9" w:themeFill="background1" w:themeFillShade="D9"/>
            <w:noWrap/>
            <w:vAlign w:val="center"/>
            <w:hideMark/>
          </w:tcPr>
          <w:p w14:paraId="673505B3" w14:textId="4426BDF9" w:rsidR="00681BA9" w:rsidRPr="00393E62" w:rsidRDefault="00393E62" w:rsidP="00681BA9">
            <w:pPr>
              <w:jc w:val="left"/>
              <w:rPr>
                <w:rFonts w:cstheme="minorHAnsi"/>
                <w:b/>
                <w:bCs/>
                <w:iCs/>
                <w:color w:val="000000" w:themeColor="text1"/>
                <w:sz w:val="20"/>
                <w:szCs w:val="20"/>
                <w:lang w:val="fr-CA" w:eastAsia="en-CA"/>
              </w:rPr>
            </w:pPr>
            <w:r w:rsidRPr="009349AF">
              <w:rPr>
                <w:rFonts w:cstheme="minorHAnsi"/>
                <w:b/>
                <w:bCs/>
                <w:iCs/>
                <w:color w:val="000000" w:themeColor="text1"/>
                <w:sz w:val="20"/>
                <w:szCs w:val="20"/>
                <w:lang w:val="fr-FR" w:eastAsia="en-CA"/>
              </w:rPr>
              <w:t>Visés par le champ de l’enquête – Unités répondantes (R)</w:t>
            </w:r>
          </w:p>
        </w:tc>
        <w:tc>
          <w:tcPr>
            <w:tcW w:w="1260" w:type="dxa"/>
            <w:shd w:val="clear" w:color="auto" w:fill="D9D9D9" w:themeFill="background1" w:themeFillShade="D9"/>
            <w:noWrap/>
          </w:tcPr>
          <w:p w14:paraId="782895EB" w14:textId="0ACD43A1" w:rsidR="00681BA9" w:rsidRPr="00681BA9" w:rsidRDefault="00681BA9" w:rsidP="00681BA9">
            <w:pPr>
              <w:jc w:val="center"/>
              <w:rPr>
                <w:rFonts w:cstheme="minorHAnsi"/>
                <w:b/>
                <w:bCs/>
                <w:iCs/>
                <w:color w:val="000000" w:themeColor="text1"/>
                <w:sz w:val="20"/>
                <w:szCs w:val="22"/>
              </w:rPr>
            </w:pPr>
            <w:r w:rsidRPr="00681BA9">
              <w:rPr>
                <w:b/>
                <w:bCs/>
                <w:sz w:val="20"/>
                <w:szCs w:val="22"/>
              </w:rPr>
              <w:t>4</w:t>
            </w:r>
            <w:r w:rsidR="00393E62">
              <w:rPr>
                <w:b/>
                <w:bCs/>
                <w:sz w:val="20"/>
                <w:szCs w:val="22"/>
              </w:rPr>
              <w:t xml:space="preserve"> </w:t>
            </w:r>
            <w:r w:rsidRPr="00681BA9">
              <w:rPr>
                <w:b/>
                <w:bCs/>
                <w:sz w:val="20"/>
                <w:szCs w:val="22"/>
              </w:rPr>
              <w:t>239</w:t>
            </w:r>
          </w:p>
        </w:tc>
        <w:tc>
          <w:tcPr>
            <w:tcW w:w="1170" w:type="dxa"/>
            <w:shd w:val="clear" w:color="auto" w:fill="D9D9D9" w:themeFill="background1" w:themeFillShade="D9"/>
            <w:noWrap/>
          </w:tcPr>
          <w:p w14:paraId="480C4145" w14:textId="749311DD" w:rsidR="00681BA9" w:rsidRPr="00681BA9" w:rsidRDefault="00681BA9" w:rsidP="00681BA9">
            <w:pPr>
              <w:jc w:val="center"/>
              <w:rPr>
                <w:rFonts w:cstheme="minorHAnsi"/>
                <w:b/>
                <w:bCs/>
                <w:iCs/>
                <w:color w:val="000000" w:themeColor="text1"/>
                <w:sz w:val="20"/>
                <w:szCs w:val="22"/>
              </w:rPr>
            </w:pPr>
            <w:r w:rsidRPr="00681BA9">
              <w:rPr>
                <w:b/>
                <w:bCs/>
                <w:sz w:val="20"/>
                <w:szCs w:val="22"/>
              </w:rPr>
              <w:t>2</w:t>
            </w:r>
            <w:r w:rsidR="00393E62">
              <w:rPr>
                <w:b/>
                <w:bCs/>
                <w:sz w:val="20"/>
                <w:szCs w:val="22"/>
              </w:rPr>
              <w:t xml:space="preserve"> </w:t>
            </w:r>
            <w:r w:rsidRPr="00681BA9">
              <w:rPr>
                <w:b/>
                <w:bCs/>
                <w:sz w:val="20"/>
                <w:szCs w:val="22"/>
              </w:rPr>
              <w:t>991</w:t>
            </w:r>
          </w:p>
        </w:tc>
        <w:tc>
          <w:tcPr>
            <w:tcW w:w="1110" w:type="dxa"/>
            <w:shd w:val="clear" w:color="auto" w:fill="D9D9D9" w:themeFill="background1" w:themeFillShade="D9"/>
            <w:noWrap/>
          </w:tcPr>
          <w:p w14:paraId="1930D94C" w14:textId="22D85920" w:rsidR="00681BA9" w:rsidRPr="00681BA9" w:rsidRDefault="00681BA9" w:rsidP="00681BA9">
            <w:pPr>
              <w:jc w:val="center"/>
              <w:rPr>
                <w:rFonts w:cstheme="minorHAnsi"/>
                <w:b/>
                <w:bCs/>
                <w:iCs/>
                <w:color w:val="000000" w:themeColor="text1"/>
                <w:sz w:val="20"/>
                <w:szCs w:val="22"/>
              </w:rPr>
            </w:pPr>
            <w:r w:rsidRPr="00681BA9">
              <w:rPr>
                <w:b/>
                <w:bCs/>
                <w:sz w:val="20"/>
                <w:szCs w:val="22"/>
              </w:rPr>
              <w:t>1</w:t>
            </w:r>
            <w:r w:rsidR="00393E62">
              <w:rPr>
                <w:b/>
                <w:bCs/>
                <w:sz w:val="20"/>
                <w:szCs w:val="22"/>
              </w:rPr>
              <w:t xml:space="preserve"> </w:t>
            </w:r>
            <w:r w:rsidRPr="00681BA9">
              <w:rPr>
                <w:b/>
                <w:bCs/>
                <w:sz w:val="20"/>
                <w:szCs w:val="22"/>
              </w:rPr>
              <w:t>248</w:t>
            </w:r>
          </w:p>
        </w:tc>
      </w:tr>
      <w:tr w:rsidR="00681BA9" w:rsidRPr="00F93A9D" w14:paraId="752EC350" w14:textId="77777777" w:rsidTr="001A29B3">
        <w:trPr>
          <w:trHeight w:hRule="exact" w:val="274"/>
          <w:jc w:val="right"/>
        </w:trPr>
        <w:tc>
          <w:tcPr>
            <w:tcW w:w="4680" w:type="dxa"/>
            <w:shd w:val="clear" w:color="auto" w:fill="auto"/>
            <w:noWrap/>
            <w:vAlign w:val="center"/>
            <w:hideMark/>
          </w:tcPr>
          <w:p w14:paraId="47115F69" w14:textId="6FD58FC9" w:rsidR="00681BA9" w:rsidRPr="00F93A9D" w:rsidRDefault="00681BA9" w:rsidP="00681BA9">
            <w:pPr>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w:t>
            </w:r>
            <w:proofErr w:type="spellStart"/>
            <w:r w:rsidR="00393E62">
              <w:rPr>
                <w:rFonts w:cstheme="minorHAnsi"/>
                <w:iCs/>
                <w:color w:val="000000" w:themeColor="text1"/>
                <w:sz w:val="20"/>
                <w:szCs w:val="20"/>
                <w:lang w:eastAsia="en-CA"/>
              </w:rPr>
              <w:t>Entrevue</w:t>
            </w:r>
            <w:proofErr w:type="spellEnd"/>
            <w:r w:rsidR="00393E62">
              <w:rPr>
                <w:rFonts w:cstheme="minorHAnsi"/>
                <w:iCs/>
                <w:color w:val="000000" w:themeColor="text1"/>
                <w:sz w:val="20"/>
                <w:szCs w:val="20"/>
                <w:lang w:eastAsia="en-CA"/>
              </w:rPr>
              <w:t xml:space="preserve"> </w:t>
            </w:r>
            <w:proofErr w:type="spellStart"/>
            <w:r w:rsidR="00393E62">
              <w:rPr>
                <w:rFonts w:cstheme="minorHAnsi"/>
                <w:iCs/>
                <w:color w:val="000000" w:themeColor="text1"/>
                <w:sz w:val="20"/>
                <w:szCs w:val="20"/>
                <w:lang w:eastAsia="en-CA"/>
              </w:rPr>
              <w:t>complétée</w:t>
            </w:r>
            <w:proofErr w:type="spellEnd"/>
            <w:r w:rsidRPr="00F93A9D">
              <w:rPr>
                <w:rFonts w:cstheme="minorHAnsi"/>
                <w:iCs/>
                <w:color w:val="000000" w:themeColor="text1"/>
                <w:sz w:val="20"/>
                <w:szCs w:val="20"/>
                <w:lang w:eastAsia="en-CA"/>
              </w:rPr>
              <w:t xml:space="preserve"> </w:t>
            </w:r>
          </w:p>
        </w:tc>
        <w:tc>
          <w:tcPr>
            <w:tcW w:w="1260" w:type="dxa"/>
            <w:shd w:val="clear" w:color="auto" w:fill="auto"/>
            <w:noWrap/>
            <w:vAlign w:val="bottom"/>
          </w:tcPr>
          <w:p w14:paraId="00861FF5" w14:textId="67F5638A" w:rsidR="00681BA9" w:rsidRPr="00681BA9" w:rsidRDefault="00BB314E" w:rsidP="00681BA9">
            <w:pPr>
              <w:jc w:val="center"/>
              <w:rPr>
                <w:rFonts w:cstheme="minorHAnsi"/>
                <w:iCs/>
                <w:color w:val="000000" w:themeColor="text1"/>
                <w:sz w:val="20"/>
                <w:szCs w:val="22"/>
                <w:lang w:eastAsia="en-CA"/>
              </w:rPr>
            </w:pPr>
            <w:r w:rsidRPr="00681BA9">
              <w:rPr>
                <w:rFonts w:ascii="Calibri" w:hAnsi="Calibri" w:cs="Calibri"/>
                <w:color w:val="000000"/>
                <w:sz w:val="20"/>
                <w:szCs w:val="22"/>
              </w:rPr>
              <w:t>1</w:t>
            </w:r>
            <w:r>
              <w:rPr>
                <w:rFonts w:ascii="Calibri" w:hAnsi="Calibri" w:cs="Calibri"/>
                <w:color w:val="000000"/>
                <w:sz w:val="20"/>
                <w:szCs w:val="22"/>
              </w:rPr>
              <w:t xml:space="preserve"> </w:t>
            </w:r>
            <w:r w:rsidRPr="00681BA9">
              <w:rPr>
                <w:rFonts w:ascii="Calibri" w:hAnsi="Calibri" w:cs="Calibri"/>
                <w:color w:val="000000"/>
                <w:sz w:val="20"/>
                <w:szCs w:val="22"/>
              </w:rPr>
              <w:t>059</w:t>
            </w:r>
          </w:p>
        </w:tc>
        <w:tc>
          <w:tcPr>
            <w:tcW w:w="1170" w:type="dxa"/>
            <w:shd w:val="clear" w:color="auto" w:fill="auto"/>
            <w:noWrap/>
            <w:vAlign w:val="bottom"/>
          </w:tcPr>
          <w:p w14:paraId="3484B832" w14:textId="2215A5A1" w:rsidR="00681BA9" w:rsidRPr="00681BA9" w:rsidRDefault="00BB314E" w:rsidP="00681BA9">
            <w:pPr>
              <w:jc w:val="center"/>
              <w:rPr>
                <w:rFonts w:cstheme="minorHAnsi"/>
                <w:iCs/>
                <w:color w:val="000000" w:themeColor="text1"/>
                <w:sz w:val="20"/>
                <w:szCs w:val="22"/>
              </w:rPr>
            </w:pPr>
            <w:r w:rsidRPr="00681BA9">
              <w:rPr>
                <w:rFonts w:ascii="Calibri" w:hAnsi="Calibri" w:cs="Calibri"/>
                <w:color w:val="000000"/>
                <w:sz w:val="20"/>
                <w:szCs w:val="22"/>
              </w:rPr>
              <w:t>561</w:t>
            </w:r>
          </w:p>
        </w:tc>
        <w:tc>
          <w:tcPr>
            <w:tcW w:w="1110" w:type="dxa"/>
            <w:shd w:val="clear" w:color="auto" w:fill="auto"/>
            <w:noWrap/>
            <w:vAlign w:val="bottom"/>
          </w:tcPr>
          <w:p w14:paraId="629B26DC" w14:textId="62F0EF58" w:rsidR="00681BA9" w:rsidRPr="00681BA9" w:rsidRDefault="00BB314E" w:rsidP="00681BA9">
            <w:pPr>
              <w:jc w:val="center"/>
              <w:rPr>
                <w:rFonts w:cstheme="minorHAnsi"/>
                <w:iCs/>
                <w:color w:val="000000" w:themeColor="text1"/>
                <w:sz w:val="20"/>
                <w:szCs w:val="22"/>
              </w:rPr>
            </w:pPr>
            <w:r w:rsidRPr="00681BA9">
              <w:rPr>
                <w:rFonts w:ascii="Calibri" w:hAnsi="Calibri" w:cs="Calibri"/>
                <w:color w:val="000000"/>
                <w:sz w:val="20"/>
                <w:szCs w:val="22"/>
              </w:rPr>
              <w:t>498</w:t>
            </w:r>
          </w:p>
        </w:tc>
      </w:tr>
      <w:tr w:rsidR="00681BA9" w:rsidRPr="00F93A9D" w14:paraId="6536485B" w14:textId="77777777" w:rsidTr="001A29B3">
        <w:trPr>
          <w:trHeight w:hRule="exact" w:val="274"/>
          <w:jc w:val="right"/>
        </w:trPr>
        <w:tc>
          <w:tcPr>
            <w:tcW w:w="4680" w:type="dxa"/>
            <w:shd w:val="clear" w:color="auto" w:fill="auto"/>
            <w:noWrap/>
            <w:vAlign w:val="center"/>
          </w:tcPr>
          <w:p w14:paraId="1E07C01D" w14:textId="6D545E93" w:rsidR="00681BA9" w:rsidRPr="00F93A9D" w:rsidRDefault="00681BA9" w:rsidP="00681BA9">
            <w:pPr>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Quota </w:t>
            </w:r>
            <w:proofErr w:type="spellStart"/>
            <w:r w:rsidR="00393E62">
              <w:rPr>
                <w:rFonts w:cstheme="minorHAnsi"/>
                <w:iCs/>
                <w:color w:val="000000" w:themeColor="text1"/>
                <w:sz w:val="20"/>
                <w:szCs w:val="20"/>
                <w:lang w:eastAsia="en-CA"/>
              </w:rPr>
              <w:t>atteint</w:t>
            </w:r>
            <w:proofErr w:type="spellEnd"/>
          </w:p>
        </w:tc>
        <w:tc>
          <w:tcPr>
            <w:tcW w:w="1260" w:type="dxa"/>
            <w:shd w:val="clear" w:color="auto" w:fill="auto"/>
            <w:noWrap/>
            <w:vAlign w:val="bottom"/>
          </w:tcPr>
          <w:p w14:paraId="2A61C951" w14:textId="4BF89B85" w:rsidR="00681BA9" w:rsidRPr="00681BA9" w:rsidRDefault="00BB314E" w:rsidP="00681BA9">
            <w:pPr>
              <w:jc w:val="center"/>
              <w:rPr>
                <w:rFonts w:cstheme="minorHAnsi"/>
                <w:iCs/>
                <w:color w:val="000000" w:themeColor="text1"/>
                <w:sz w:val="20"/>
                <w:szCs w:val="22"/>
              </w:rPr>
            </w:pPr>
            <w:r w:rsidRPr="00681BA9">
              <w:rPr>
                <w:rFonts w:ascii="Calibri" w:hAnsi="Calibri" w:cs="Calibri"/>
                <w:color w:val="000000"/>
                <w:sz w:val="20"/>
                <w:szCs w:val="22"/>
              </w:rPr>
              <w:t>688</w:t>
            </w:r>
          </w:p>
        </w:tc>
        <w:tc>
          <w:tcPr>
            <w:tcW w:w="1170" w:type="dxa"/>
            <w:shd w:val="clear" w:color="auto" w:fill="auto"/>
            <w:noWrap/>
            <w:vAlign w:val="bottom"/>
          </w:tcPr>
          <w:p w14:paraId="0474E56C" w14:textId="337FD380" w:rsidR="00681BA9" w:rsidRPr="00681BA9" w:rsidRDefault="00BB314E" w:rsidP="00681BA9">
            <w:pPr>
              <w:jc w:val="center"/>
              <w:rPr>
                <w:rFonts w:cstheme="minorHAnsi"/>
                <w:iCs/>
                <w:color w:val="000000" w:themeColor="text1"/>
                <w:sz w:val="20"/>
                <w:szCs w:val="22"/>
              </w:rPr>
            </w:pPr>
            <w:r w:rsidRPr="00681BA9">
              <w:rPr>
                <w:rFonts w:ascii="Calibri" w:hAnsi="Calibri" w:cs="Calibri"/>
                <w:color w:val="000000"/>
                <w:sz w:val="20"/>
                <w:szCs w:val="22"/>
              </w:rPr>
              <w:t>680</w:t>
            </w:r>
          </w:p>
        </w:tc>
        <w:tc>
          <w:tcPr>
            <w:tcW w:w="1110" w:type="dxa"/>
            <w:shd w:val="clear" w:color="auto" w:fill="auto"/>
            <w:noWrap/>
            <w:vAlign w:val="bottom"/>
          </w:tcPr>
          <w:p w14:paraId="13920E2B" w14:textId="501AFBD4" w:rsidR="00681BA9" w:rsidRPr="00681BA9" w:rsidRDefault="00BB314E" w:rsidP="00681BA9">
            <w:pPr>
              <w:jc w:val="center"/>
              <w:rPr>
                <w:rFonts w:cstheme="minorHAnsi"/>
                <w:iCs/>
                <w:color w:val="000000" w:themeColor="text1"/>
                <w:sz w:val="20"/>
                <w:szCs w:val="22"/>
              </w:rPr>
            </w:pPr>
            <w:r w:rsidRPr="00681BA9">
              <w:rPr>
                <w:rFonts w:ascii="Calibri" w:hAnsi="Calibri" w:cs="Calibri"/>
                <w:color w:val="000000"/>
                <w:sz w:val="20"/>
                <w:szCs w:val="22"/>
              </w:rPr>
              <w:t>8</w:t>
            </w:r>
          </w:p>
        </w:tc>
      </w:tr>
      <w:tr w:rsidR="00681BA9" w:rsidRPr="00F93A9D" w14:paraId="53361D5F" w14:textId="77777777" w:rsidTr="001A29B3">
        <w:trPr>
          <w:trHeight w:hRule="exact" w:val="274"/>
          <w:jc w:val="right"/>
        </w:trPr>
        <w:tc>
          <w:tcPr>
            <w:tcW w:w="4680" w:type="dxa"/>
            <w:shd w:val="clear" w:color="auto" w:fill="auto"/>
            <w:noWrap/>
            <w:vAlign w:val="center"/>
            <w:hideMark/>
          </w:tcPr>
          <w:p w14:paraId="6E82C8DC" w14:textId="40FB955F" w:rsidR="00681BA9" w:rsidRPr="00393E62" w:rsidRDefault="00681BA9" w:rsidP="00681BA9">
            <w:pPr>
              <w:jc w:val="left"/>
              <w:rPr>
                <w:rFonts w:cstheme="minorHAnsi"/>
                <w:iCs/>
                <w:color w:val="000000" w:themeColor="text1"/>
                <w:sz w:val="20"/>
                <w:szCs w:val="20"/>
                <w:lang w:val="fr-CA" w:eastAsia="en-CA"/>
              </w:rPr>
            </w:pPr>
            <w:r w:rsidRPr="00393E62">
              <w:rPr>
                <w:rFonts w:cstheme="minorHAnsi"/>
                <w:iCs/>
                <w:color w:val="000000" w:themeColor="text1"/>
                <w:sz w:val="20"/>
                <w:szCs w:val="20"/>
                <w:lang w:val="fr-CA" w:eastAsia="en-CA"/>
              </w:rPr>
              <w:t xml:space="preserve">  </w:t>
            </w:r>
            <w:r w:rsidR="00393E62" w:rsidRPr="00393E62">
              <w:rPr>
                <w:rFonts w:cstheme="minorHAnsi"/>
                <w:iCs/>
                <w:color w:val="000000" w:themeColor="text1"/>
                <w:sz w:val="20"/>
                <w:szCs w:val="20"/>
                <w:lang w:val="fr-CA" w:eastAsia="en-CA"/>
              </w:rPr>
              <w:t>Non admissible</w:t>
            </w:r>
            <w:r w:rsidRPr="00393E62">
              <w:rPr>
                <w:rFonts w:cstheme="minorHAnsi"/>
                <w:iCs/>
                <w:color w:val="000000" w:themeColor="text1"/>
                <w:sz w:val="20"/>
                <w:szCs w:val="20"/>
                <w:lang w:val="fr-CA" w:eastAsia="en-CA"/>
              </w:rPr>
              <w:t xml:space="preserve"> – </w:t>
            </w:r>
            <w:r w:rsidR="00393E62" w:rsidRPr="00393E62">
              <w:rPr>
                <w:rFonts w:cstheme="minorHAnsi"/>
                <w:iCs/>
                <w:color w:val="000000" w:themeColor="text1"/>
                <w:sz w:val="20"/>
                <w:szCs w:val="20"/>
                <w:lang w:val="fr-CA" w:eastAsia="en-CA"/>
              </w:rPr>
              <w:t>Moins de 18 ans</w:t>
            </w:r>
          </w:p>
        </w:tc>
        <w:tc>
          <w:tcPr>
            <w:tcW w:w="1260" w:type="dxa"/>
            <w:shd w:val="clear" w:color="auto" w:fill="auto"/>
            <w:noWrap/>
            <w:vAlign w:val="bottom"/>
          </w:tcPr>
          <w:p w14:paraId="2A609F27" w14:textId="56A11EEC" w:rsidR="00681BA9" w:rsidRPr="00681BA9" w:rsidRDefault="00681BA9" w:rsidP="00681BA9">
            <w:pPr>
              <w:jc w:val="center"/>
              <w:rPr>
                <w:rFonts w:cstheme="minorHAnsi"/>
                <w:iCs/>
                <w:color w:val="000000" w:themeColor="text1"/>
                <w:sz w:val="20"/>
                <w:szCs w:val="22"/>
                <w:lang w:eastAsia="en-CA"/>
              </w:rPr>
            </w:pPr>
            <w:r w:rsidRPr="00681BA9">
              <w:rPr>
                <w:rFonts w:ascii="Calibri" w:hAnsi="Calibri" w:cs="Calibri"/>
                <w:color w:val="000000"/>
                <w:sz w:val="20"/>
                <w:szCs w:val="22"/>
              </w:rPr>
              <w:t>37</w:t>
            </w:r>
          </w:p>
        </w:tc>
        <w:tc>
          <w:tcPr>
            <w:tcW w:w="1170" w:type="dxa"/>
            <w:shd w:val="clear" w:color="auto" w:fill="auto"/>
            <w:noWrap/>
            <w:vAlign w:val="bottom"/>
          </w:tcPr>
          <w:p w14:paraId="57C65F20" w14:textId="7DC21EB5" w:rsidR="00681BA9" w:rsidRPr="00681BA9" w:rsidRDefault="00681BA9" w:rsidP="00681BA9">
            <w:pPr>
              <w:jc w:val="center"/>
              <w:rPr>
                <w:rFonts w:cstheme="minorHAnsi"/>
                <w:iCs/>
                <w:color w:val="000000" w:themeColor="text1"/>
                <w:sz w:val="20"/>
                <w:szCs w:val="22"/>
              </w:rPr>
            </w:pPr>
            <w:r w:rsidRPr="00681BA9">
              <w:rPr>
                <w:rFonts w:ascii="Calibri" w:hAnsi="Calibri" w:cs="Calibri"/>
                <w:color w:val="000000"/>
                <w:sz w:val="20"/>
                <w:szCs w:val="22"/>
              </w:rPr>
              <w:t>0</w:t>
            </w:r>
          </w:p>
        </w:tc>
        <w:tc>
          <w:tcPr>
            <w:tcW w:w="1110" w:type="dxa"/>
            <w:shd w:val="clear" w:color="auto" w:fill="auto"/>
            <w:noWrap/>
            <w:vAlign w:val="bottom"/>
          </w:tcPr>
          <w:p w14:paraId="703C4529" w14:textId="5E0DCCD1" w:rsidR="00681BA9" w:rsidRPr="00681BA9" w:rsidRDefault="00681BA9" w:rsidP="00681BA9">
            <w:pPr>
              <w:jc w:val="center"/>
              <w:rPr>
                <w:rFonts w:cstheme="minorHAnsi"/>
                <w:iCs/>
                <w:color w:val="000000" w:themeColor="text1"/>
                <w:sz w:val="20"/>
                <w:szCs w:val="22"/>
              </w:rPr>
            </w:pPr>
            <w:r w:rsidRPr="00681BA9">
              <w:rPr>
                <w:rFonts w:ascii="Calibri" w:hAnsi="Calibri" w:cs="Calibri"/>
                <w:color w:val="000000"/>
                <w:sz w:val="20"/>
                <w:szCs w:val="22"/>
              </w:rPr>
              <w:t>37</w:t>
            </w:r>
          </w:p>
        </w:tc>
      </w:tr>
      <w:tr w:rsidR="00681BA9" w:rsidRPr="00F93A9D" w14:paraId="0712FE66" w14:textId="77777777" w:rsidTr="001A29B3">
        <w:trPr>
          <w:trHeight w:hRule="exact" w:val="252"/>
          <w:jc w:val="right"/>
        </w:trPr>
        <w:tc>
          <w:tcPr>
            <w:tcW w:w="4680" w:type="dxa"/>
            <w:shd w:val="clear" w:color="auto" w:fill="auto"/>
            <w:noWrap/>
            <w:vAlign w:val="center"/>
          </w:tcPr>
          <w:p w14:paraId="5E119981" w14:textId="673176CA" w:rsidR="00681BA9" w:rsidRPr="00393E62" w:rsidRDefault="00681BA9" w:rsidP="00681BA9">
            <w:pPr>
              <w:jc w:val="left"/>
              <w:rPr>
                <w:rFonts w:cstheme="minorHAnsi"/>
                <w:iCs/>
                <w:color w:val="000000" w:themeColor="text1"/>
                <w:sz w:val="20"/>
                <w:szCs w:val="20"/>
                <w:lang w:val="fr-CA" w:eastAsia="en-CA"/>
              </w:rPr>
            </w:pPr>
            <w:r w:rsidRPr="00393E62">
              <w:rPr>
                <w:rFonts w:cstheme="minorHAnsi"/>
                <w:iCs/>
                <w:color w:val="000000" w:themeColor="text1"/>
                <w:sz w:val="20"/>
                <w:szCs w:val="20"/>
                <w:lang w:val="fr-CA" w:eastAsia="en-CA"/>
              </w:rPr>
              <w:t xml:space="preserve">  </w:t>
            </w:r>
            <w:r w:rsidR="00393E62" w:rsidRPr="00393E62">
              <w:rPr>
                <w:rFonts w:cstheme="minorHAnsi"/>
                <w:iCs/>
                <w:color w:val="000000" w:themeColor="text1"/>
                <w:sz w:val="20"/>
                <w:szCs w:val="20"/>
                <w:lang w:val="fr-CA" w:eastAsia="en-CA"/>
              </w:rPr>
              <w:t>Non admissible</w:t>
            </w:r>
            <w:r w:rsidRPr="00393E62">
              <w:rPr>
                <w:rFonts w:cstheme="minorHAnsi"/>
                <w:iCs/>
                <w:color w:val="000000" w:themeColor="text1"/>
                <w:sz w:val="20"/>
                <w:szCs w:val="20"/>
                <w:lang w:val="fr-CA" w:eastAsia="en-CA"/>
              </w:rPr>
              <w:t xml:space="preserve"> – </w:t>
            </w:r>
            <w:r w:rsidR="00393E62" w:rsidRPr="00393E62">
              <w:rPr>
                <w:rFonts w:cstheme="minorHAnsi"/>
                <w:iCs/>
                <w:color w:val="000000" w:themeColor="text1"/>
                <w:sz w:val="20"/>
                <w:szCs w:val="20"/>
                <w:lang w:val="fr-CA" w:eastAsia="en-CA"/>
              </w:rPr>
              <w:t>Pas allé</w:t>
            </w:r>
            <w:r w:rsidRPr="00393E62">
              <w:rPr>
                <w:rFonts w:cstheme="minorHAnsi"/>
                <w:iCs/>
                <w:color w:val="000000" w:themeColor="text1"/>
                <w:sz w:val="20"/>
                <w:szCs w:val="20"/>
                <w:lang w:val="fr-CA" w:eastAsia="en-CA"/>
              </w:rPr>
              <w:t>/</w:t>
            </w:r>
            <w:r w:rsidR="00393E62" w:rsidRPr="00393E62">
              <w:rPr>
                <w:rFonts w:cstheme="minorHAnsi"/>
                <w:iCs/>
                <w:color w:val="000000" w:themeColor="text1"/>
                <w:sz w:val="20"/>
                <w:szCs w:val="20"/>
                <w:lang w:val="fr-CA" w:eastAsia="en-CA"/>
              </w:rPr>
              <w:t>n’ira pas naviguer</w:t>
            </w:r>
            <w:r w:rsidR="00393E62">
              <w:rPr>
                <w:rFonts w:cstheme="minorHAnsi"/>
                <w:iCs/>
                <w:color w:val="000000" w:themeColor="text1"/>
                <w:sz w:val="20"/>
                <w:szCs w:val="20"/>
                <w:lang w:val="fr-CA" w:eastAsia="en-CA"/>
              </w:rPr>
              <w:t xml:space="preserve"> sur l’océan</w:t>
            </w:r>
          </w:p>
        </w:tc>
        <w:tc>
          <w:tcPr>
            <w:tcW w:w="1260" w:type="dxa"/>
            <w:shd w:val="clear" w:color="auto" w:fill="auto"/>
            <w:noWrap/>
            <w:vAlign w:val="bottom"/>
          </w:tcPr>
          <w:p w14:paraId="643ADB74" w14:textId="75924E8D" w:rsidR="00681BA9" w:rsidRPr="00681BA9" w:rsidRDefault="00681BA9" w:rsidP="00681BA9">
            <w:pPr>
              <w:jc w:val="center"/>
              <w:rPr>
                <w:rFonts w:cstheme="minorHAnsi"/>
                <w:iCs/>
                <w:color w:val="000000" w:themeColor="text1"/>
                <w:sz w:val="20"/>
                <w:szCs w:val="22"/>
                <w:lang w:eastAsia="en-CA"/>
              </w:rPr>
            </w:pPr>
            <w:r w:rsidRPr="00681BA9">
              <w:rPr>
                <w:rFonts w:ascii="Calibri" w:hAnsi="Calibri" w:cs="Calibri"/>
                <w:color w:val="000000"/>
                <w:sz w:val="20"/>
                <w:szCs w:val="22"/>
              </w:rPr>
              <w:t>2</w:t>
            </w:r>
            <w:r w:rsidR="00393E62">
              <w:rPr>
                <w:rFonts w:ascii="Calibri" w:hAnsi="Calibri" w:cs="Calibri"/>
                <w:color w:val="000000"/>
                <w:sz w:val="20"/>
                <w:szCs w:val="22"/>
              </w:rPr>
              <w:t xml:space="preserve"> </w:t>
            </w:r>
            <w:r w:rsidRPr="00681BA9">
              <w:rPr>
                <w:rFonts w:ascii="Calibri" w:hAnsi="Calibri" w:cs="Calibri"/>
                <w:color w:val="000000"/>
                <w:sz w:val="20"/>
                <w:szCs w:val="22"/>
              </w:rPr>
              <w:t>414</w:t>
            </w:r>
          </w:p>
        </w:tc>
        <w:tc>
          <w:tcPr>
            <w:tcW w:w="1170" w:type="dxa"/>
            <w:shd w:val="clear" w:color="auto" w:fill="auto"/>
            <w:noWrap/>
            <w:vAlign w:val="bottom"/>
          </w:tcPr>
          <w:p w14:paraId="4101D911" w14:textId="19D054D3" w:rsidR="00681BA9" w:rsidRPr="00681BA9" w:rsidRDefault="00681BA9" w:rsidP="00681BA9">
            <w:pPr>
              <w:jc w:val="center"/>
              <w:rPr>
                <w:rFonts w:cstheme="minorHAnsi"/>
                <w:iCs/>
                <w:color w:val="000000" w:themeColor="text1"/>
                <w:sz w:val="20"/>
                <w:szCs w:val="22"/>
              </w:rPr>
            </w:pPr>
            <w:r w:rsidRPr="00681BA9">
              <w:rPr>
                <w:rFonts w:ascii="Calibri" w:hAnsi="Calibri" w:cs="Calibri"/>
                <w:color w:val="000000"/>
                <w:sz w:val="20"/>
                <w:szCs w:val="22"/>
              </w:rPr>
              <w:t>1</w:t>
            </w:r>
            <w:r w:rsidR="00393E62">
              <w:rPr>
                <w:rFonts w:ascii="Calibri" w:hAnsi="Calibri" w:cs="Calibri"/>
                <w:color w:val="000000"/>
                <w:sz w:val="20"/>
                <w:szCs w:val="22"/>
              </w:rPr>
              <w:t xml:space="preserve"> </w:t>
            </w:r>
            <w:r w:rsidRPr="00681BA9">
              <w:rPr>
                <w:rFonts w:ascii="Calibri" w:hAnsi="Calibri" w:cs="Calibri"/>
                <w:color w:val="000000"/>
                <w:sz w:val="20"/>
                <w:szCs w:val="22"/>
              </w:rPr>
              <w:t>739</w:t>
            </w:r>
          </w:p>
        </w:tc>
        <w:tc>
          <w:tcPr>
            <w:tcW w:w="1110" w:type="dxa"/>
            <w:shd w:val="clear" w:color="auto" w:fill="auto"/>
            <w:noWrap/>
            <w:vAlign w:val="bottom"/>
          </w:tcPr>
          <w:p w14:paraId="7EF1388A" w14:textId="493091F8" w:rsidR="00681BA9" w:rsidRPr="00681BA9" w:rsidRDefault="00681BA9" w:rsidP="00681BA9">
            <w:pPr>
              <w:jc w:val="center"/>
              <w:rPr>
                <w:rFonts w:cstheme="minorHAnsi"/>
                <w:iCs/>
                <w:color w:val="000000" w:themeColor="text1"/>
                <w:sz w:val="20"/>
                <w:szCs w:val="22"/>
              </w:rPr>
            </w:pPr>
            <w:r w:rsidRPr="00681BA9">
              <w:rPr>
                <w:rFonts w:ascii="Calibri" w:hAnsi="Calibri" w:cs="Calibri"/>
                <w:color w:val="000000"/>
                <w:sz w:val="20"/>
                <w:szCs w:val="22"/>
              </w:rPr>
              <w:t>675</w:t>
            </w:r>
          </w:p>
        </w:tc>
      </w:tr>
      <w:tr w:rsidR="00681BA9" w:rsidRPr="00F93A9D" w14:paraId="135D1DE9" w14:textId="77777777" w:rsidTr="00393E62">
        <w:trPr>
          <w:trHeight w:hRule="exact" w:val="481"/>
          <w:jc w:val="right"/>
        </w:trPr>
        <w:tc>
          <w:tcPr>
            <w:tcW w:w="4680" w:type="dxa"/>
            <w:tcBorders>
              <w:bottom w:val="single" w:sz="4" w:space="0" w:color="auto"/>
            </w:tcBorders>
            <w:shd w:val="clear" w:color="auto" w:fill="auto"/>
            <w:noWrap/>
            <w:vAlign w:val="center"/>
          </w:tcPr>
          <w:p w14:paraId="7EB630B2" w14:textId="3B38B80C" w:rsidR="00681BA9" w:rsidRPr="00393E62" w:rsidRDefault="00681BA9" w:rsidP="00681BA9">
            <w:pPr>
              <w:jc w:val="left"/>
              <w:rPr>
                <w:rFonts w:cstheme="minorHAnsi"/>
                <w:iCs/>
                <w:color w:val="000000" w:themeColor="text1"/>
                <w:sz w:val="20"/>
                <w:szCs w:val="20"/>
                <w:lang w:val="fr-CA" w:eastAsia="en-CA"/>
              </w:rPr>
            </w:pPr>
            <w:r w:rsidRPr="00393E62">
              <w:rPr>
                <w:rFonts w:cstheme="minorHAnsi"/>
                <w:iCs/>
                <w:color w:val="000000" w:themeColor="text1"/>
                <w:sz w:val="20"/>
                <w:szCs w:val="20"/>
                <w:lang w:val="fr-CA" w:eastAsia="en-CA"/>
              </w:rPr>
              <w:t xml:space="preserve">  </w:t>
            </w:r>
            <w:r w:rsidR="00393E62" w:rsidRPr="00393E62">
              <w:rPr>
                <w:rFonts w:cstheme="minorHAnsi"/>
                <w:iCs/>
                <w:color w:val="000000" w:themeColor="text1"/>
                <w:sz w:val="20"/>
                <w:szCs w:val="20"/>
                <w:lang w:val="fr-CA" w:eastAsia="en-CA"/>
              </w:rPr>
              <w:t>Non admissible</w:t>
            </w:r>
            <w:r w:rsidRPr="00393E62">
              <w:rPr>
                <w:rFonts w:cstheme="minorHAnsi"/>
                <w:iCs/>
                <w:color w:val="000000" w:themeColor="text1"/>
                <w:sz w:val="20"/>
                <w:szCs w:val="20"/>
                <w:lang w:val="fr-CA" w:eastAsia="en-CA"/>
              </w:rPr>
              <w:t xml:space="preserve"> – </w:t>
            </w:r>
            <w:r w:rsidR="00393E62" w:rsidRPr="009349AF">
              <w:rPr>
                <w:rFonts w:cstheme="minorHAnsi"/>
                <w:iCs/>
                <w:color w:val="000000" w:themeColor="text1"/>
                <w:sz w:val="20"/>
                <w:szCs w:val="20"/>
                <w:lang w:val="fr-FR" w:eastAsia="en-CA"/>
              </w:rPr>
              <w:t>N’utilise pas des embarcations de plaisance</w:t>
            </w:r>
          </w:p>
        </w:tc>
        <w:tc>
          <w:tcPr>
            <w:tcW w:w="1260" w:type="dxa"/>
            <w:tcBorders>
              <w:bottom w:val="single" w:sz="4" w:space="0" w:color="auto"/>
            </w:tcBorders>
            <w:shd w:val="clear" w:color="auto" w:fill="auto"/>
            <w:noWrap/>
            <w:vAlign w:val="bottom"/>
          </w:tcPr>
          <w:p w14:paraId="2E770BDC" w14:textId="69477AA4" w:rsidR="00681BA9" w:rsidRPr="00681BA9" w:rsidRDefault="00681BA9" w:rsidP="00681BA9">
            <w:pPr>
              <w:jc w:val="center"/>
              <w:rPr>
                <w:rFonts w:cstheme="minorHAnsi"/>
                <w:iCs/>
                <w:color w:val="000000" w:themeColor="text1"/>
                <w:sz w:val="20"/>
                <w:szCs w:val="22"/>
              </w:rPr>
            </w:pPr>
            <w:r w:rsidRPr="00681BA9">
              <w:rPr>
                <w:rFonts w:ascii="Calibri" w:hAnsi="Calibri" w:cs="Calibri"/>
                <w:color w:val="000000"/>
                <w:sz w:val="20"/>
                <w:szCs w:val="22"/>
              </w:rPr>
              <w:t>41</w:t>
            </w:r>
          </w:p>
        </w:tc>
        <w:tc>
          <w:tcPr>
            <w:tcW w:w="1170" w:type="dxa"/>
            <w:tcBorders>
              <w:bottom w:val="single" w:sz="4" w:space="0" w:color="auto"/>
            </w:tcBorders>
            <w:shd w:val="clear" w:color="auto" w:fill="auto"/>
            <w:noWrap/>
            <w:vAlign w:val="bottom"/>
          </w:tcPr>
          <w:p w14:paraId="280EBFAE" w14:textId="7E6CAB7E" w:rsidR="00681BA9" w:rsidRPr="00681BA9" w:rsidRDefault="00681BA9" w:rsidP="00681BA9">
            <w:pPr>
              <w:jc w:val="center"/>
              <w:rPr>
                <w:rFonts w:cstheme="minorHAnsi"/>
                <w:iCs/>
                <w:color w:val="000000" w:themeColor="text1"/>
                <w:sz w:val="20"/>
                <w:szCs w:val="22"/>
              </w:rPr>
            </w:pPr>
            <w:r w:rsidRPr="00681BA9">
              <w:rPr>
                <w:rFonts w:ascii="Calibri" w:hAnsi="Calibri" w:cs="Calibri"/>
                <w:color w:val="000000"/>
                <w:sz w:val="20"/>
                <w:szCs w:val="22"/>
              </w:rPr>
              <w:t>11</w:t>
            </w:r>
          </w:p>
        </w:tc>
        <w:tc>
          <w:tcPr>
            <w:tcW w:w="1110" w:type="dxa"/>
            <w:tcBorders>
              <w:bottom w:val="single" w:sz="4" w:space="0" w:color="auto"/>
            </w:tcBorders>
            <w:shd w:val="clear" w:color="auto" w:fill="auto"/>
            <w:noWrap/>
            <w:vAlign w:val="bottom"/>
          </w:tcPr>
          <w:p w14:paraId="58DC37FF" w14:textId="4065AF1B" w:rsidR="00681BA9" w:rsidRPr="00681BA9" w:rsidRDefault="00681BA9" w:rsidP="00681BA9">
            <w:pPr>
              <w:jc w:val="center"/>
              <w:rPr>
                <w:rFonts w:cstheme="minorHAnsi"/>
                <w:iCs/>
                <w:color w:val="000000" w:themeColor="text1"/>
                <w:sz w:val="20"/>
                <w:szCs w:val="22"/>
              </w:rPr>
            </w:pPr>
            <w:r w:rsidRPr="00681BA9">
              <w:rPr>
                <w:rFonts w:ascii="Calibri" w:hAnsi="Calibri" w:cs="Calibri"/>
                <w:color w:val="000000"/>
                <w:sz w:val="20"/>
                <w:szCs w:val="22"/>
              </w:rPr>
              <w:t>30</w:t>
            </w:r>
          </w:p>
        </w:tc>
      </w:tr>
    </w:tbl>
    <w:p w14:paraId="01FC32EF" w14:textId="43A6E588" w:rsidR="00676181" w:rsidRPr="00393E62" w:rsidRDefault="00393E62">
      <w:pPr>
        <w:pStyle w:val="ListParagraph"/>
        <w:numPr>
          <w:ilvl w:val="0"/>
          <w:numId w:val="13"/>
        </w:numPr>
        <w:spacing w:before="120"/>
        <w:contextualSpacing w:val="0"/>
        <w:rPr>
          <w:rFonts w:cstheme="minorHAnsi"/>
          <w:iCs/>
          <w:lang w:val="fr-CA"/>
        </w:rPr>
      </w:pPr>
      <w:r w:rsidRPr="009E6041">
        <w:rPr>
          <w:rFonts w:cstheme="minorHAnsi"/>
          <w:iCs/>
          <w:lang w:val="fr-FR"/>
        </w:rPr>
        <w:lastRenderedPageBreak/>
        <w:t>Le taux de réponse globale est de 5 % (</w:t>
      </w:r>
      <w:r>
        <w:rPr>
          <w:rFonts w:cstheme="minorHAnsi"/>
          <w:iCs/>
          <w:lang w:val="fr-FR"/>
        </w:rPr>
        <w:t>7</w:t>
      </w:r>
      <w:r w:rsidRPr="009E6041">
        <w:rPr>
          <w:rFonts w:cstheme="minorHAnsi"/>
          <w:iCs/>
          <w:lang w:val="fr-FR"/>
        </w:rPr>
        <w:t xml:space="preserve"> % pour l’échantillon </w:t>
      </w:r>
      <w:r>
        <w:rPr>
          <w:rFonts w:cstheme="minorHAnsi"/>
          <w:iCs/>
          <w:lang w:val="fr-FR"/>
        </w:rPr>
        <w:t xml:space="preserve">de répondants joints par téléphone fixe et 3 </w:t>
      </w:r>
      <w:r w:rsidRPr="009E6041">
        <w:rPr>
          <w:rFonts w:cstheme="minorHAnsi"/>
          <w:iCs/>
          <w:lang w:val="fr-FR"/>
        </w:rPr>
        <w:t xml:space="preserve">% </w:t>
      </w:r>
      <w:r>
        <w:rPr>
          <w:rFonts w:cstheme="minorHAnsi"/>
          <w:iCs/>
          <w:lang w:val="fr-FR"/>
        </w:rPr>
        <w:t>pour l’échantillon de répondants joints par cellulaire</w:t>
      </w:r>
      <w:r w:rsidRPr="009E6041">
        <w:rPr>
          <w:rFonts w:cstheme="minorHAnsi"/>
          <w:iCs/>
          <w:lang w:val="fr-FR"/>
        </w:rPr>
        <w:t>).</w:t>
      </w:r>
      <w:r w:rsidRPr="009E6041">
        <w:rPr>
          <w:rFonts w:cstheme="minorHAnsi"/>
          <w:lang w:val="fr-FR"/>
        </w:rPr>
        <w:t xml:space="preserve"> La formule pour déterminer le taux de répon</w:t>
      </w:r>
      <w:r>
        <w:rPr>
          <w:rFonts w:cstheme="minorHAnsi"/>
          <w:lang w:val="fr-FR"/>
        </w:rPr>
        <w:t xml:space="preserve">se est la suivante </w:t>
      </w:r>
      <w:r w:rsidRPr="009E6041">
        <w:rPr>
          <w:rFonts w:cstheme="minorHAnsi"/>
          <w:lang w:val="fr-FR"/>
        </w:rPr>
        <w:t>: [R=R/(</w:t>
      </w:r>
      <w:r>
        <w:rPr>
          <w:rFonts w:cstheme="minorHAnsi"/>
          <w:lang w:val="fr-FR"/>
        </w:rPr>
        <w:t>NC</w:t>
      </w:r>
      <w:r w:rsidRPr="009E6041">
        <w:rPr>
          <w:rFonts w:cstheme="minorHAnsi"/>
          <w:lang w:val="fr-FR"/>
        </w:rPr>
        <w:t>+</w:t>
      </w:r>
      <w:r>
        <w:rPr>
          <w:rFonts w:cstheme="minorHAnsi"/>
          <w:lang w:val="fr-FR"/>
        </w:rPr>
        <w:t>V</w:t>
      </w:r>
      <w:r w:rsidRPr="009E6041">
        <w:rPr>
          <w:rFonts w:cstheme="minorHAnsi"/>
          <w:lang w:val="fr-FR"/>
        </w:rPr>
        <w:t xml:space="preserve">+R)]. </w:t>
      </w:r>
      <w:r>
        <w:rPr>
          <w:rFonts w:cstheme="minorHAnsi"/>
          <w:lang w:val="fr-FR"/>
        </w:rPr>
        <w:t>On</w:t>
      </w:r>
      <w:r w:rsidRPr="009E6041">
        <w:rPr>
          <w:rFonts w:cstheme="minorHAnsi"/>
          <w:lang w:val="fr-FR"/>
        </w:rPr>
        <w:t xml:space="preserve"> obtient </w:t>
      </w:r>
      <w:r>
        <w:rPr>
          <w:rFonts w:cstheme="minorHAnsi"/>
          <w:lang w:val="fr-FR"/>
        </w:rPr>
        <w:t xml:space="preserve">donc </w:t>
      </w:r>
      <w:r w:rsidRPr="009E6041">
        <w:rPr>
          <w:rFonts w:cstheme="minorHAnsi"/>
          <w:lang w:val="fr-FR"/>
        </w:rPr>
        <w:t xml:space="preserve">le taux de réponse en divisant le nombre d’unités répondants [R] </w:t>
      </w:r>
      <w:r>
        <w:rPr>
          <w:rFonts w:cstheme="minorHAnsi"/>
          <w:lang w:val="fr-FR"/>
        </w:rPr>
        <w:t xml:space="preserve">par le nombre d’appels non complétés </w:t>
      </w:r>
      <w:r w:rsidRPr="009E6041">
        <w:rPr>
          <w:rFonts w:cstheme="minorHAnsi"/>
          <w:lang w:val="fr-FR"/>
        </w:rPr>
        <w:t>[</w:t>
      </w:r>
      <w:r>
        <w:rPr>
          <w:rFonts w:cstheme="minorHAnsi"/>
          <w:lang w:val="fr-FR"/>
        </w:rPr>
        <w:t>NC</w:t>
      </w:r>
      <w:r w:rsidRPr="009E6041">
        <w:rPr>
          <w:rFonts w:cstheme="minorHAnsi"/>
          <w:lang w:val="fr-FR"/>
        </w:rPr>
        <w:t>]</w:t>
      </w:r>
      <w:r>
        <w:rPr>
          <w:rFonts w:cstheme="minorHAnsi"/>
          <w:lang w:val="fr-FR"/>
        </w:rPr>
        <w:t xml:space="preserve">, de personnes et de ménages visés par le champ de l’enquête mais qui n’ont pas répondu </w:t>
      </w:r>
      <w:r w:rsidRPr="009E6041">
        <w:rPr>
          <w:rFonts w:cstheme="minorHAnsi"/>
          <w:lang w:val="fr-FR"/>
        </w:rPr>
        <w:t>[</w:t>
      </w:r>
      <w:r>
        <w:rPr>
          <w:rFonts w:cstheme="minorHAnsi"/>
          <w:lang w:val="fr-FR"/>
        </w:rPr>
        <w:t>V</w:t>
      </w:r>
      <w:r w:rsidRPr="009E6041">
        <w:rPr>
          <w:rFonts w:cstheme="minorHAnsi"/>
          <w:lang w:val="fr-FR"/>
        </w:rPr>
        <w:t xml:space="preserve">] </w:t>
      </w:r>
      <w:r>
        <w:rPr>
          <w:rFonts w:cstheme="minorHAnsi"/>
          <w:lang w:val="fr-FR"/>
        </w:rPr>
        <w:t>et d’unités répondantes</w:t>
      </w:r>
      <w:r w:rsidRPr="009E6041">
        <w:rPr>
          <w:rFonts w:cstheme="minorHAnsi"/>
          <w:lang w:val="fr-FR"/>
        </w:rPr>
        <w:t xml:space="preserve"> [R].</w:t>
      </w:r>
    </w:p>
    <w:p w14:paraId="433AA861" w14:textId="7DCD51B2" w:rsidR="00676181" w:rsidRPr="00393E62" w:rsidRDefault="00393E62">
      <w:pPr>
        <w:pStyle w:val="ListParagraph"/>
        <w:numPr>
          <w:ilvl w:val="0"/>
          <w:numId w:val="13"/>
        </w:numPr>
        <w:spacing w:before="120" w:after="120"/>
        <w:contextualSpacing w:val="0"/>
        <w:rPr>
          <w:rFonts w:cstheme="minorHAnsi"/>
          <w:iCs/>
          <w:lang w:val="fr-CA"/>
        </w:rPr>
      </w:pPr>
      <w:r w:rsidRPr="001B5869">
        <w:rPr>
          <w:iCs/>
          <w:szCs w:val="22"/>
          <w:lang w:val="fr"/>
        </w:rPr>
        <w:t>Les données de l’enquête ont été pondérées par région</w:t>
      </w:r>
      <w:r>
        <w:rPr>
          <w:iCs/>
          <w:szCs w:val="22"/>
          <w:lang w:val="fr"/>
        </w:rPr>
        <w:t xml:space="preserve"> (dans la région géographique cible), </w:t>
      </w:r>
      <w:r w:rsidRPr="001B5869">
        <w:rPr>
          <w:iCs/>
          <w:szCs w:val="22"/>
          <w:lang w:val="fr"/>
        </w:rPr>
        <w:t xml:space="preserve">âge et </w:t>
      </w:r>
      <w:r>
        <w:rPr>
          <w:iCs/>
          <w:szCs w:val="22"/>
          <w:lang w:val="fr"/>
        </w:rPr>
        <w:t>genre</w:t>
      </w:r>
      <w:r w:rsidRPr="001B5869">
        <w:rPr>
          <w:iCs/>
          <w:szCs w:val="22"/>
          <w:lang w:val="fr"/>
        </w:rPr>
        <w:t xml:space="preserve"> à l’aide des </w:t>
      </w:r>
      <w:r w:rsidR="00115F3C">
        <w:rPr>
          <w:iCs/>
          <w:szCs w:val="22"/>
          <w:lang w:val="fr"/>
        </w:rPr>
        <w:t>données</w:t>
      </w:r>
      <w:r w:rsidRPr="001B5869">
        <w:rPr>
          <w:iCs/>
          <w:szCs w:val="22"/>
          <w:lang w:val="fr"/>
        </w:rPr>
        <w:t xml:space="preserve"> </w:t>
      </w:r>
      <w:r>
        <w:rPr>
          <w:iCs/>
          <w:szCs w:val="22"/>
          <w:lang w:val="fr"/>
        </w:rPr>
        <w:t>démographiques</w:t>
      </w:r>
      <w:r w:rsidRPr="001B5869">
        <w:rPr>
          <w:iCs/>
          <w:szCs w:val="22"/>
          <w:lang w:val="fr"/>
        </w:rPr>
        <w:t xml:space="preserve"> tiré</w:t>
      </w:r>
      <w:r w:rsidR="00115F3C">
        <w:rPr>
          <w:iCs/>
          <w:szCs w:val="22"/>
          <w:lang w:val="fr"/>
        </w:rPr>
        <w:t>e</w:t>
      </w:r>
      <w:r w:rsidRPr="001B5869">
        <w:rPr>
          <w:iCs/>
          <w:szCs w:val="22"/>
          <w:lang w:val="fr"/>
        </w:rPr>
        <w:t>s du recensement de Statistique Canada</w:t>
      </w:r>
      <w:r>
        <w:rPr>
          <w:iCs/>
          <w:szCs w:val="22"/>
          <w:lang w:val="fr"/>
        </w:rPr>
        <w:t>.</w:t>
      </w:r>
    </w:p>
    <w:p w14:paraId="3C5A7BDD" w14:textId="1187B9BE" w:rsidR="007759AC" w:rsidRPr="00393E62" w:rsidRDefault="00393E62">
      <w:pPr>
        <w:pStyle w:val="ListParagraph"/>
        <w:numPr>
          <w:ilvl w:val="0"/>
          <w:numId w:val="13"/>
        </w:numPr>
        <w:autoSpaceDE w:val="0"/>
        <w:autoSpaceDN w:val="0"/>
        <w:adjustRightInd w:val="0"/>
        <w:spacing w:before="120" w:after="120"/>
        <w:contextualSpacing w:val="0"/>
        <w:rPr>
          <w:rFonts w:cstheme="minorHAnsi"/>
          <w:color w:val="000000" w:themeColor="text1"/>
          <w:szCs w:val="22"/>
          <w:lang w:val="fr-CA" w:eastAsia="en-CA"/>
        </w:rPr>
      </w:pPr>
      <w:bookmarkStart w:id="100" w:name="_Survey_Questionnaire"/>
      <w:bookmarkEnd w:id="100"/>
      <w:r w:rsidRPr="00AC6F55">
        <w:rPr>
          <w:color w:val="000000" w:themeColor="text1"/>
          <w:szCs w:val="22"/>
          <w:lang w:val="fr"/>
        </w:rPr>
        <w:t xml:space="preserve">Une analyse </w:t>
      </w:r>
      <w:r>
        <w:rPr>
          <w:color w:val="000000" w:themeColor="text1"/>
          <w:szCs w:val="22"/>
          <w:lang w:val="fr"/>
        </w:rPr>
        <w:t xml:space="preserve">concernant le taux de </w:t>
      </w:r>
      <w:r w:rsidRPr="00AC6F55">
        <w:rPr>
          <w:color w:val="000000" w:themeColor="text1"/>
          <w:szCs w:val="22"/>
          <w:lang w:val="fr"/>
        </w:rPr>
        <w:t xml:space="preserve">non-réponse a été effectuée pour évaluer le biais </w:t>
      </w:r>
      <w:r>
        <w:rPr>
          <w:color w:val="000000" w:themeColor="text1"/>
          <w:szCs w:val="22"/>
          <w:lang w:val="fr"/>
        </w:rPr>
        <w:t xml:space="preserve">potentiel </w:t>
      </w:r>
      <w:r w:rsidRPr="00AC6F55">
        <w:rPr>
          <w:color w:val="000000" w:themeColor="text1"/>
          <w:szCs w:val="22"/>
          <w:lang w:val="fr"/>
        </w:rPr>
        <w:t>de non-réponse. L</w:t>
      </w:r>
      <w:r>
        <w:rPr>
          <w:color w:val="000000" w:themeColor="text1"/>
          <w:szCs w:val="22"/>
          <w:lang w:val="fr"/>
        </w:rPr>
        <w:t xml:space="preserve">e taux de </w:t>
      </w:r>
      <w:r w:rsidRPr="00AC6F55">
        <w:rPr>
          <w:color w:val="000000" w:themeColor="text1"/>
          <w:szCs w:val="22"/>
          <w:lang w:val="fr"/>
        </w:rPr>
        <w:t xml:space="preserve">non-réponse </w:t>
      </w:r>
      <w:r>
        <w:rPr>
          <w:color w:val="000000" w:themeColor="text1"/>
          <w:szCs w:val="22"/>
          <w:lang w:val="fr"/>
        </w:rPr>
        <w:t>au sondage</w:t>
      </w:r>
      <w:r w:rsidRPr="00AC6F55">
        <w:rPr>
          <w:color w:val="000000" w:themeColor="text1"/>
          <w:szCs w:val="22"/>
          <w:lang w:val="fr"/>
        </w:rPr>
        <w:t xml:space="preserve"> peut biaiser les résultats lorsqu’il existe des différences systématiques entre les répondants et les non-répondants. Pour </w:t>
      </w:r>
      <w:r>
        <w:rPr>
          <w:color w:val="000000" w:themeColor="text1"/>
          <w:szCs w:val="22"/>
          <w:lang w:val="fr"/>
        </w:rPr>
        <w:t>mener</w:t>
      </w:r>
      <w:r w:rsidRPr="00AC6F55">
        <w:rPr>
          <w:color w:val="000000" w:themeColor="text1"/>
          <w:szCs w:val="22"/>
          <w:lang w:val="fr"/>
        </w:rPr>
        <w:t xml:space="preserve"> l’analyse, les caractéristiques des répondants </w:t>
      </w:r>
      <w:r>
        <w:rPr>
          <w:color w:val="000000" w:themeColor="text1"/>
          <w:szCs w:val="22"/>
          <w:lang w:val="fr"/>
        </w:rPr>
        <w:t>au sondage</w:t>
      </w:r>
      <w:r w:rsidRPr="00AC6F55">
        <w:rPr>
          <w:color w:val="000000" w:themeColor="text1"/>
          <w:szCs w:val="22"/>
          <w:lang w:val="fr"/>
        </w:rPr>
        <w:t xml:space="preserve"> – région, </w:t>
      </w:r>
      <w:r>
        <w:rPr>
          <w:color w:val="000000" w:themeColor="text1"/>
          <w:szCs w:val="22"/>
          <w:lang w:val="fr"/>
        </w:rPr>
        <w:t>genre</w:t>
      </w:r>
      <w:r w:rsidRPr="00AC6F55">
        <w:rPr>
          <w:color w:val="000000" w:themeColor="text1"/>
          <w:szCs w:val="22"/>
          <w:lang w:val="fr"/>
        </w:rPr>
        <w:t xml:space="preserve"> et âge – ont été comparées à celles de la population cible. Ci-dessous, ces comparaisons sont </w:t>
      </w:r>
      <w:r>
        <w:rPr>
          <w:color w:val="000000" w:themeColor="text1"/>
          <w:szCs w:val="22"/>
          <w:lang w:val="fr"/>
        </w:rPr>
        <w:t>abordée</w:t>
      </w:r>
      <w:r w:rsidRPr="00AC6F55">
        <w:rPr>
          <w:color w:val="000000" w:themeColor="text1"/>
          <w:szCs w:val="22"/>
          <w:lang w:val="fr"/>
        </w:rPr>
        <w:t xml:space="preserve">s et toute différence entre l’échantillon </w:t>
      </w:r>
      <w:r>
        <w:rPr>
          <w:color w:val="000000" w:themeColor="text1"/>
          <w:szCs w:val="22"/>
          <w:lang w:val="fr"/>
        </w:rPr>
        <w:t>du sondage</w:t>
      </w:r>
      <w:r w:rsidRPr="00AC6F55">
        <w:rPr>
          <w:color w:val="000000" w:themeColor="text1"/>
          <w:szCs w:val="22"/>
          <w:lang w:val="fr"/>
        </w:rPr>
        <w:t xml:space="preserve"> et la population est évaluée en termes de potentiel de biais de non-réponse</w:t>
      </w:r>
      <w:r>
        <w:rPr>
          <w:color w:val="000000" w:themeColor="text1"/>
          <w:szCs w:val="22"/>
          <w:lang w:val="fr"/>
        </w:rPr>
        <w:t>.</w:t>
      </w:r>
    </w:p>
    <w:p w14:paraId="764EA9F8" w14:textId="2C4F20BF" w:rsidR="00AC6F55" w:rsidRPr="00393E62" w:rsidRDefault="00393E62">
      <w:pPr>
        <w:pStyle w:val="ListParagraph"/>
        <w:numPr>
          <w:ilvl w:val="0"/>
          <w:numId w:val="13"/>
        </w:numPr>
        <w:autoSpaceDE w:val="0"/>
        <w:autoSpaceDN w:val="0"/>
        <w:adjustRightInd w:val="0"/>
        <w:spacing w:before="120" w:after="120"/>
        <w:contextualSpacing w:val="0"/>
        <w:rPr>
          <w:rFonts w:cstheme="minorHAnsi"/>
          <w:color w:val="000000" w:themeColor="text1"/>
          <w:szCs w:val="22"/>
          <w:lang w:val="fr-CA" w:eastAsia="en-CA"/>
        </w:rPr>
      </w:pPr>
      <w:r w:rsidRPr="007759AC">
        <w:rPr>
          <w:color w:val="000000" w:themeColor="text1"/>
          <w:szCs w:val="22"/>
          <w:lang w:val="fr"/>
        </w:rPr>
        <w:t xml:space="preserve">Le tableau suivant compare l’échantillon </w:t>
      </w:r>
      <w:r>
        <w:rPr>
          <w:color w:val="000000" w:themeColor="text1"/>
          <w:szCs w:val="22"/>
          <w:lang w:val="fr"/>
        </w:rPr>
        <w:t>du sondage</w:t>
      </w:r>
      <w:r w:rsidRPr="007759AC">
        <w:rPr>
          <w:color w:val="000000" w:themeColor="text1"/>
          <w:szCs w:val="22"/>
          <w:lang w:val="fr"/>
        </w:rPr>
        <w:t xml:space="preserve"> sur une base régionale aux paramètres </w:t>
      </w:r>
      <w:r>
        <w:rPr>
          <w:color w:val="000000" w:themeColor="text1"/>
          <w:szCs w:val="22"/>
          <w:lang w:val="fr"/>
        </w:rPr>
        <w:t>démographiques</w:t>
      </w:r>
      <w:r w:rsidRPr="007759AC">
        <w:rPr>
          <w:color w:val="000000" w:themeColor="text1"/>
          <w:szCs w:val="22"/>
          <w:lang w:val="fr"/>
        </w:rPr>
        <w:t xml:space="preserve"> selon l’âge. Toutes les données de l’enquête ne sont pas pondérées. </w:t>
      </w:r>
      <w:r>
        <w:rPr>
          <w:color w:val="000000" w:themeColor="text1"/>
          <w:szCs w:val="22"/>
          <w:lang w:val="fr"/>
        </w:rPr>
        <w:t xml:space="preserve">L’échantillon surreprésentait les utilisateurs d’embarcations de plaisance âgés de 55 ans et plus du sud de l’île de Vancouver et de la Sunshine </w:t>
      </w:r>
      <w:proofErr w:type="spellStart"/>
      <w:r>
        <w:rPr>
          <w:color w:val="000000" w:themeColor="text1"/>
          <w:szCs w:val="22"/>
          <w:lang w:val="fr"/>
        </w:rPr>
        <w:t>Coast</w:t>
      </w:r>
      <w:proofErr w:type="spellEnd"/>
      <w:r>
        <w:rPr>
          <w:color w:val="000000" w:themeColor="text1"/>
          <w:szCs w:val="22"/>
          <w:lang w:val="fr"/>
        </w:rPr>
        <w:t xml:space="preserve">. Cette situation est habituelle dans le cas des sondages téléphoniques à composition aléatoire. Par conséquent, les </w:t>
      </w:r>
      <w:r w:rsidR="004F5005">
        <w:rPr>
          <w:color w:val="000000" w:themeColor="text1"/>
          <w:szCs w:val="22"/>
          <w:lang w:val="fr"/>
        </w:rPr>
        <w:t>plaisanciers</w:t>
      </w:r>
      <w:r>
        <w:rPr>
          <w:color w:val="000000" w:themeColor="text1"/>
          <w:szCs w:val="22"/>
          <w:lang w:val="fr"/>
        </w:rPr>
        <w:t xml:space="preserve"> âgés entre 18 et 54 ans de la grande région de Vancouver étaient sous-représentés dans l’échantillon. </w:t>
      </w:r>
      <w:r w:rsidR="00331C5F">
        <w:rPr>
          <w:color w:val="000000" w:themeColor="text1"/>
          <w:szCs w:val="22"/>
          <w:lang w:val="fr"/>
        </w:rPr>
        <w:t>L</w:t>
      </w:r>
      <w:r>
        <w:rPr>
          <w:color w:val="000000" w:themeColor="text1"/>
          <w:szCs w:val="22"/>
          <w:lang w:val="fr"/>
        </w:rPr>
        <w:t>es pondérations appliquées à l’échantillon du sondage visaient à corriger cet écart.</w:t>
      </w:r>
    </w:p>
    <w:tbl>
      <w:tblPr>
        <w:tblW w:w="8089" w:type="dxa"/>
        <w:tblInd w:w="648" w:type="dxa"/>
        <w:tblLook w:val="04A0" w:firstRow="1" w:lastRow="0" w:firstColumn="1" w:lastColumn="0" w:noHBand="0" w:noVBand="1"/>
      </w:tblPr>
      <w:tblGrid>
        <w:gridCol w:w="3480"/>
        <w:gridCol w:w="1660"/>
        <w:gridCol w:w="1780"/>
        <w:gridCol w:w="1169"/>
      </w:tblGrid>
      <w:tr w:rsidR="00F93A9D" w:rsidRPr="00F93A9D" w14:paraId="21A2FF6A" w14:textId="77777777" w:rsidTr="00F66F59">
        <w:trPr>
          <w:trHeight w:val="300"/>
        </w:trPr>
        <w:tc>
          <w:tcPr>
            <w:tcW w:w="3480" w:type="dxa"/>
            <w:shd w:val="clear" w:color="auto" w:fill="CE2029"/>
            <w:noWrap/>
            <w:vAlign w:val="bottom"/>
            <w:hideMark/>
          </w:tcPr>
          <w:p w14:paraId="7EDF836E" w14:textId="01F625D0" w:rsidR="00F93A9D" w:rsidRPr="00F93A9D" w:rsidRDefault="00F93A9D" w:rsidP="00F66F59">
            <w:pPr>
              <w:jc w:val="left"/>
              <w:rPr>
                <w:rFonts w:cstheme="minorHAnsi"/>
                <w:b/>
                <w:bCs/>
                <w:color w:val="FFFFFF" w:themeColor="background1"/>
                <w:szCs w:val="22"/>
                <w:lang w:eastAsia="en-CA"/>
              </w:rPr>
            </w:pPr>
            <w:r w:rsidRPr="00393E62">
              <w:rPr>
                <w:rFonts w:cstheme="minorHAnsi"/>
                <w:b/>
                <w:bCs/>
                <w:color w:val="FFFFFF" w:themeColor="background1"/>
                <w:szCs w:val="22"/>
                <w:lang w:val="fr-CA" w:eastAsia="en-CA"/>
              </w:rPr>
              <w:t> </w:t>
            </w:r>
            <w:proofErr w:type="spellStart"/>
            <w:r w:rsidR="00393E62">
              <w:rPr>
                <w:rFonts w:cstheme="minorHAnsi"/>
                <w:b/>
                <w:bCs/>
                <w:color w:val="FFFFFF" w:themeColor="background1"/>
                <w:szCs w:val="22"/>
                <w:lang w:eastAsia="en-CA"/>
              </w:rPr>
              <w:t>Région</w:t>
            </w:r>
            <w:proofErr w:type="spellEnd"/>
            <w:r w:rsidR="00393E62">
              <w:rPr>
                <w:rFonts w:cstheme="minorHAnsi"/>
                <w:b/>
                <w:bCs/>
                <w:color w:val="FFFFFF" w:themeColor="background1"/>
                <w:szCs w:val="22"/>
                <w:lang w:eastAsia="en-CA"/>
              </w:rPr>
              <w:t xml:space="preserve"> et </w:t>
            </w:r>
            <w:proofErr w:type="spellStart"/>
            <w:r w:rsidR="00393E62">
              <w:rPr>
                <w:rFonts w:cstheme="minorHAnsi"/>
                <w:b/>
                <w:bCs/>
                <w:color w:val="FFFFFF" w:themeColor="background1"/>
                <w:szCs w:val="22"/>
                <w:lang w:eastAsia="en-CA"/>
              </w:rPr>
              <w:t>âge</w:t>
            </w:r>
            <w:proofErr w:type="spellEnd"/>
          </w:p>
        </w:tc>
        <w:tc>
          <w:tcPr>
            <w:tcW w:w="1660" w:type="dxa"/>
            <w:shd w:val="clear" w:color="auto" w:fill="CE2029"/>
            <w:noWrap/>
            <w:vAlign w:val="bottom"/>
            <w:hideMark/>
          </w:tcPr>
          <w:p w14:paraId="5FC20B12" w14:textId="7D86CEFB" w:rsidR="00F93A9D" w:rsidRPr="00F93A9D" w:rsidRDefault="00331C5F" w:rsidP="00F66F59">
            <w:pPr>
              <w:jc w:val="center"/>
              <w:rPr>
                <w:rFonts w:cstheme="minorHAnsi"/>
                <w:b/>
                <w:bCs/>
                <w:color w:val="FFFFFF" w:themeColor="background1"/>
                <w:szCs w:val="22"/>
                <w:lang w:eastAsia="en-CA"/>
              </w:rPr>
            </w:pPr>
            <w:r>
              <w:rPr>
                <w:rFonts w:cstheme="minorHAnsi"/>
                <w:b/>
                <w:bCs/>
                <w:color w:val="FFFFFF" w:themeColor="background1"/>
                <w:szCs w:val="22"/>
                <w:lang w:eastAsia="en-CA"/>
              </w:rPr>
              <w:t xml:space="preserve">% </w:t>
            </w:r>
            <w:proofErr w:type="gramStart"/>
            <w:r>
              <w:rPr>
                <w:rFonts w:cstheme="minorHAnsi"/>
                <w:b/>
                <w:bCs/>
                <w:color w:val="FFFFFF" w:themeColor="background1"/>
                <w:szCs w:val="22"/>
                <w:lang w:eastAsia="en-CA"/>
              </w:rPr>
              <w:t>de</w:t>
            </w:r>
            <w:proofErr w:type="gramEnd"/>
            <w:r>
              <w:rPr>
                <w:rFonts w:cstheme="minorHAnsi"/>
                <w:b/>
                <w:bCs/>
                <w:color w:val="FFFFFF" w:themeColor="background1"/>
                <w:szCs w:val="22"/>
                <w:lang w:eastAsia="en-CA"/>
              </w:rPr>
              <w:t xml:space="preserve"> la p</w:t>
            </w:r>
            <w:r w:rsidRPr="007759AC">
              <w:rPr>
                <w:rFonts w:cstheme="minorHAnsi"/>
                <w:b/>
                <w:bCs/>
                <w:color w:val="FFFFFF" w:themeColor="background1"/>
                <w:szCs w:val="22"/>
                <w:lang w:eastAsia="en-CA"/>
              </w:rPr>
              <w:t>opulation</w:t>
            </w:r>
          </w:p>
        </w:tc>
        <w:tc>
          <w:tcPr>
            <w:tcW w:w="1780" w:type="dxa"/>
            <w:shd w:val="clear" w:color="auto" w:fill="CE2029"/>
            <w:noWrap/>
            <w:vAlign w:val="bottom"/>
            <w:hideMark/>
          </w:tcPr>
          <w:p w14:paraId="322F91F9" w14:textId="380B8B5C" w:rsidR="00F93A9D" w:rsidRPr="00F93A9D" w:rsidRDefault="00331C5F" w:rsidP="00F66F59">
            <w:pPr>
              <w:jc w:val="center"/>
              <w:rPr>
                <w:rFonts w:cstheme="minorHAnsi"/>
                <w:b/>
                <w:bCs/>
                <w:color w:val="FFFFFF" w:themeColor="background1"/>
                <w:szCs w:val="22"/>
                <w:lang w:eastAsia="en-CA"/>
              </w:rPr>
            </w:pPr>
            <w:r>
              <w:rPr>
                <w:rFonts w:cstheme="minorHAnsi"/>
                <w:b/>
                <w:bCs/>
                <w:color w:val="FFFFFF" w:themeColor="background1"/>
                <w:szCs w:val="22"/>
                <w:lang w:eastAsia="en-CA"/>
              </w:rPr>
              <w:t xml:space="preserve">% </w:t>
            </w:r>
            <w:proofErr w:type="gramStart"/>
            <w:r>
              <w:rPr>
                <w:rFonts w:cstheme="minorHAnsi"/>
                <w:b/>
                <w:bCs/>
                <w:color w:val="FFFFFF" w:themeColor="background1"/>
                <w:szCs w:val="22"/>
                <w:lang w:eastAsia="en-CA"/>
              </w:rPr>
              <w:t>de</w:t>
            </w:r>
            <w:proofErr w:type="gramEnd"/>
            <w:r>
              <w:rPr>
                <w:rFonts w:cstheme="minorHAnsi"/>
                <w:b/>
                <w:bCs/>
                <w:color w:val="FFFFFF" w:themeColor="background1"/>
                <w:szCs w:val="22"/>
                <w:lang w:eastAsia="en-CA"/>
              </w:rPr>
              <w:t xml:space="preserve"> </w:t>
            </w:r>
            <w:proofErr w:type="spellStart"/>
            <w:r>
              <w:rPr>
                <w:rFonts w:cstheme="minorHAnsi"/>
                <w:b/>
                <w:bCs/>
                <w:color w:val="FFFFFF" w:themeColor="background1"/>
                <w:szCs w:val="22"/>
                <w:lang w:eastAsia="en-CA"/>
              </w:rPr>
              <w:t>l’échantillon</w:t>
            </w:r>
            <w:proofErr w:type="spellEnd"/>
          </w:p>
        </w:tc>
        <w:tc>
          <w:tcPr>
            <w:tcW w:w="1169" w:type="dxa"/>
            <w:shd w:val="clear" w:color="auto" w:fill="CE2029"/>
            <w:noWrap/>
            <w:vAlign w:val="bottom"/>
            <w:hideMark/>
          </w:tcPr>
          <w:p w14:paraId="65FFCE87" w14:textId="09BA6089" w:rsidR="00F93A9D" w:rsidRPr="00F93A9D" w:rsidRDefault="00331C5F" w:rsidP="00F66F59">
            <w:pPr>
              <w:jc w:val="center"/>
              <w:rPr>
                <w:rFonts w:cstheme="minorHAnsi"/>
                <w:b/>
                <w:bCs/>
                <w:color w:val="FFFFFF" w:themeColor="background1"/>
                <w:szCs w:val="22"/>
                <w:lang w:eastAsia="en-CA"/>
              </w:rPr>
            </w:pPr>
            <w:proofErr w:type="spellStart"/>
            <w:r>
              <w:rPr>
                <w:rFonts w:cstheme="minorHAnsi"/>
                <w:b/>
                <w:bCs/>
                <w:color w:val="FFFFFF" w:themeColor="background1"/>
                <w:szCs w:val="22"/>
                <w:lang w:eastAsia="en-CA"/>
              </w:rPr>
              <w:t>Écart</w:t>
            </w:r>
            <w:proofErr w:type="spellEnd"/>
          </w:p>
        </w:tc>
      </w:tr>
      <w:tr w:rsidR="00BF0C01" w:rsidRPr="00F93A9D" w14:paraId="2ABCFCAC" w14:textId="77777777" w:rsidTr="00C04C96">
        <w:trPr>
          <w:trHeight w:val="300"/>
        </w:trPr>
        <w:tc>
          <w:tcPr>
            <w:tcW w:w="3480" w:type="dxa"/>
            <w:shd w:val="clear" w:color="auto" w:fill="auto"/>
            <w:noWrap/>
            <w:vAlign w:val="center"/>
            <w:hideMark/>
          </w:tcPr>
          <w:p w14:paraId="052D4E58" w14:textId="400CCD84" w:rsidR="00BF0C01" w:rsidRPr="00393E62" w:rsidRDefault="00BF0C01" w:rsidP="00BF0C01">
            <w:pPr>
              <w:jc w:val="left"/>
              <w:rPr>
                <w:rFonts w:cstheme="minorHAnsi"/>
                <w:color w:val="000000" w:themeColor="text1"/>
                <w:szCs w:val="22"/>
                <w:lang w:val="fr-CA" w:eastAsia="en-CA"/>
              </w:rPr>
            </w:pPr>
            <w:r w:rsidRPr="00393E62">
              <w:rPr>
                <w:rFonts w:cstheme="minorHAnsi"/>
                <w:color w:val="000000" w:themeColor="text1"/>
                <w:szCs w:val="22"/>
                <w:lang w:val="fr-CA" w:eastAsia="en-CA"/>
              </w:rPr>
              <w:t>Centr</w:t>
            </w:r>
            <w:r w:rsidR="00393E62" w:rsidRPr="00393E62">
              <w:rPr>
                <w:rFonts w:cstheme="minorHAnsi"/>
                <w:color w:val="000000" w:themeColor="text1"/>
                <w:szCs w:val="22"/>
                <w:lang w:val="fr-CA" w:eastAsia="en-CA"/>
              </w:rPr>
              <w:t xml:space="preserve">e de l’île de </w:t>
            </w:r>
            <w:r w:rsidRPr="00393E62">
              <w:rPr>
                <w:rFonts w:cstheme="minorHAnsi"/>
                <w:color w:val="000000" w:themeColor="text1"/>
                <w:szCs w:val="22"/>
                <w:lang w:val="fr-CA" w:eastAsia="en-CA"/>
              </w:rPr>
              <w:t xml:space="preserve">Vancouver </w:t>
            </w:r>
            <w:r w:rsidR="00393E62">
              <w:rPr>
                <w:rFonts w:cstheme="minorHAnsi"/>
                <w:color w:val="000000" w:themeColor="text1"/>
                <w:szCs w:val="22"/>
                <w:lang w:val="fr-CA" w:eastAsia="en-CA"/>
              </w:rPr>
              <w:t>–</w:t>
            </w:r>
            <w:r w:rsidRPr="00393E62">
              <w:rPr>
                <w:rFonts w:cstheme="minorHAnsi"/>
                <w:color w:val="000000" w:themeColor="text1"/>
                <w:szCs w:val="22"/>
                <w:lang w:val="fr-CA" w:eastAsia="en-CA"/>
              </w:rPr>
              <w:t xml:space="preserve"> 18</w:t>
            </w:r>
            <w:r w:rsidR="00393E62">
              <w:rPr>
                <w:rFonts w:cstheme="minorHAnsi"/>
                <w:color w:val="000000" w:themeColor="text1"/>
                <w:szCs w:val="22"/>
                <w:lang w:val="fr-CA" w:eastAsia="en-CA"/>
              </w:rPr>
              <w:t xml:space="preserve"> à </w:t>
            </w:r>
            <w:r w:rsidRPr="00393E62">
              <w:rPr>
                <w:rFonts w:cstheme="minorHAnsi"/>
                <w:color w:val="000000" w:themeColor="text1"/>
                <w:szCs w:val="22"/>
                <w:lang w:val="fr-CA" w:eastAsia="en-CA"/>
              </w:rPr>
              <w:t>34</w:t>
            </w:r>
            <w:r w:rsidR="00393E62">
              <w:rPr>
                <w:rFonts w:cstheme="minorHAnsi"/>
                <w:color w:val="000000" w:themeColor="text1"/>
                <w:szCs w:val="22"/>
                <w:lang w:val="fr-CA" w:eastAsia="en-CA"/>
              </w:rPr>
              <w:t xml:space="preserve"> ans</w:t>
            </w:r>
          </w:p>
        </w:tc>
        <w:tc>
          <w:tcPr>
            <w:tcW w:w="1660" w:type="dxa"/>
            <w:shd w:val="clear" w:color="auto" w:fill="auto"/>
            <w:noWrap/>
            <w:vAlign w:val="center"/>
          </w:tcPr>
          <w:p w14:paraId="3623285D" w14:textId="13D13BB2" w:rsidR="00BF0C01" w:rsidRPr="00F93A9D" w:rsidRDefault="00BF0C01" w:rsidP="00BF0C01">
            <w:pPr>
              <w:jc w:val="center"/>
              <w:rPr>
                <w:rFonts w:cstheme="minorHAnsi"/>
                <w:color w:val="000000" w:themeColor="text1"/>
                <w:szCs w:val="22"/>
                <w:lang w:eastAsia="en-CA"/>
              </w:rPr>
            </w:pPr>
            <w:r w:rsidRPr="00F93A9D">
              <w:rPr>
                <w:rFonts w:cstheme="minorHAnsi"/>
                <w:color w:val="000000" w:themeColor="text1"/>
                <w:szCs w:val="22"/>
                <w:lang w:eastAsia="en-CA"/>
              </w:rPr>
              <w:t>2</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780" w:type="dxa"/>
            <w:shd w:val="clear" w:color="auto" w:fill="auto"/>
            <w:noWrap/>
            <w:vAlign w:val="center"/>
          </w:tcPr>
          <w:p w14:paraId="7DD03992" w14:textId="43EE3C7E" w:rsidR="00BF0C01" w:rsidRPr="00F93A9D" w:rsidRDefault="00BF0C01" w:rsidP="00BF0C01">
            <w:pPr>
              <w:jc w:val="center"/>
              <w:rPr>
                <w:rFonts w:cstheme="minorHAnsi"/>
                <w:color w:val="000000" w:themeColor="text1"/>
                <w:szCs w:val="22"/>
                <w:lang w:eastAsia="en-CA"/>
              </w:rPr>
            </w:pPr>
            <w:r>
              <w:rPr>
                <w:rFonts w:cstheme="minorHAnsi"/>
                <w:color w:val="000000" w:themeColor="text1"/>
                <w:szCs w:val="22"/>
                <w:lang w:eastAsia="en-CA"/>
              </w:rPr>
              <w:t>2</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169" w:type="dxa"/>
            <w:shd w:val="clear" w:color="auto" w:fill="auto"/>
            <w:noWrap/>
            <w:vAlign w:val="center"/>
            <w:hideMark/>
          </w:tcPr>
          <w:p w14:paraId="383D8250" w14:textId="4D94576B" w:rsidR="00BF0C01" w:rsidRPr="00F93A9D" w:rsidRDefault="00BF0C01" w:rsidP="00BF0C01">
            <w:pPr>
              <w:jc w:val="center"/>
              <w:rPr>
                <w:rFonts w:cstheme="minorHAnsi"/>
                <w:color w:val="000000" w:themeColor="text1"/>
                <w:szCs w:val="22"/>
                <w:lang w:eastAsia="en-CA"/>
              </w:rPr>
            </w:pPr>
            <w:r>
              <w:rPr>
                <w:rFonts w:cstheme="minorHAnsi"/>
                <w:color w:val="000000" w:themeColor="text1"/>
                <w:szCs w:val="22"/>
                <w:lang w:eastAsia="en-CA"/>
              </w:rPr>
              <w:t>0</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p>
        </w:tc>
      </w:tr>
      <w:tr w:rsidR="00BF0C01" w:rsidRPr="00F93A9D" w14:paraId="0EF5AE20" w14:textId="77777777" w:rsidTr="00C04C96">
        <w:trPr>
          <w:trHeight w:val="300"/>
        </w:trPr>
        <w:tc>
          <w:tcPr>
            <w:tcW w:w="3480" w:type="dxa"/>
            <w:shd w:val="clear" w:color="auto" w:fill="auto"/>
            <w:noWrap/>
            <w:vAlign w:val="center"/>
            <w:hideMark/>
          </w:tcPr>
          <w:p w14:paraId="2F362282" w14:textId="50C7DF08" w:rsidR="00BF0C01" w:rsidRPr="00393E62" w:rsidRDefault="00393E62" w:rsidP="00BF0C01">
            <w:pPr>
              <w:jc w:val="left"/>
              <w:rPr>
                <w:rFonts w:cstheme="minorHAnsi"/>
                <w:color w:val="000000" w:themeColor="text1"/>
                <w:szCs w:val="22"/>
                <w:lang w:val="fr-CA" w:eastAsia="en-CA"/>
              </w:rPr>
            </w:pPr>
            <w:r w:rsidRPr="00393E62">
              <w:rPr>
                <w:rFonts w:cstheme="minorHAnsi"/>
                <w:color w:val="000000" w:themeColor="text1"/>
                <w:szCs w:val="22"/>
                <w:lang w:val="fr-CA" w:eastAsia="en-CA"/>
              </w:rPr>
              <w:t xml:space="preserve">Centre de l’île de Vancouver </w:t>
            </w:r>
            <w:r>
              <w:rPr>
                <w:rFonts w:cstheme="minorHAnsi"/>
                <w:color w:val="000000" w:themeColor="text1"/>
                <w:szCs w:val="22"/>
                <w:lang w:val="fr-CA" w:eastAsia="en-CA"/>
              </w:rPr>
              <w:t>–</w:t>
            </w:r>
            <w:r w:rsidR="00BF0C01" w:rsidRPr="00393E62">
              <w:rPr>
                <w:rFonts w:cstheme="minorHAnsi"/>
                <w:color w:val="000000" w:themeColor="text1"/>
                <w:szCs w:val="22"/>
                <w:lang w:val="fr-CA" w:eastAsia="en-CA"/>
              </w:rPr>
              <w:t xml:space="preserve"> 35</w:t>
            </w:r>
            <w:r>
              <w:rPr>
                <w:rFonts w:cstheme="minorHAnsi"/>
                <w:color w:val="000000" w:themeColor="text1"/>
                <w:szCs w:val="22"/>
                <w:lang w:val="fr-CA" w:eastAsia="en-CA"/>
              </w:rPr>
              <w:t xml:space="preserve"> à </w:t>
            </w:r>
            <w:r w:rsidR="00BF0C01" w:rsidRPr="00393E62">
              <w:rPr>
                <w:rFonts w:cstheme="minorHAnsi"/>
                <w:color w:val="000000" w:themeColor="text1"/>
                <w:szCs w:val="22"/>
                <w:lang w:val="fr-CA" w:eastAsia="en-CA"/>
              </w:rPr>
              <w:t>54</w:t>
            </w:r>
            <w:r>
              <w:rPr>
                <w:rFonts w:cstheme="minorHAnsi"/>
                <w:color w:val="000000" w:themeColor="text1"/>
                <w:szCs w:val="22"/>
                <w:lang w:val="fr-CA" w:eastAsia="en-CA"/>
              </w:rPr>
              <w:t xml:space="preserve"> ans</w:t>
            </w:r>
          </w:p>
        </w:tc>
        <w:tc>
          <w:tcPr>
            <w:tcW w:w="1660" w:type="dxa"/>
            <w:shd w:val="clear" w:color="auto" w:fill="auto"/>
            <w:noWrap/>
            <w:vAlign w:val="center"/>
          </w:tcPr>
          <w:p w14:paraId="4AD6AEC4" w14:textId="5CEBD80E" w:rsidR="00BF0C01" w:rsidRPr="00F93A9D" w:rsidRDefault="00BF0C01" w:rsidP="00BF0C01">
            <w:pPr>
              <w:jc w:val="center"/>
              <w:rPr>
                <w:rFonts w:cstheme="minorHAnsi"/>
                <w:color w:val="000000" w:themeColor="text1"/>
                <w:szCs w:val="22"/>
                <w:lang w:eastAsia="en-CA"/>
              </w:rPr>
            </w:pPr>
            <w:r w:rsidRPr="00F93A9D">
              <w:rPr>
                <w:rFonts w:cstheme="minorHAnsi"/>
                <w:color w:val="000000" w:themeColor="text1"/>
                <w:szCs w:val="22"/>
                <w:lang w:eastAsia="en-CA"/>
              </w:rPr>
              <w:t>3</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780" w:type="dxa"/>
            <w:shd w:val="clear" w:color="auto" w:fill="auto"/>
            <w:noWrap/>
            <w:vAlign w:val="center"/>
          </w:tcPr>
          <w:p w14:paraId="28FB715E" w14:textId="27C17690" w:rsidR="00BF0C01" w:rsidRPr="00F93A9D" w:rsidRDefault="00BF0C01" w:rsidP="00BF0C01">
            <w:pPr>
              <w:jc w:val="center"/>
              <w:rPr>
                <w:rFonts w:cstheme="minorHAnsi"/>
                <w:color w:val="000000" w:themeColor="text1"/>
                <w:szCs w:val="22"/>
                <w:lang w:eastAsia="en-CA"/>
              </w:rPr>
            </w:pPr>
            <w:r>
              <w:rPr>
                <w:rFonts w:cstheme="minorHAnsi"/>
                <w:color w:val="000000" w:themeColor="text1"/>
                <w:szCs w:val="22"/>
                <w:lang w:eastAsia="en-CA"/>
              </w:rPr>
              <w:t>3</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169" w:type="dxa"/>
            <w:shd w:val="clear" w:color="auto" w:fill="auto"/>
            <w:noWrap/>
            <w:vAlign w:val="center"/>
            <w:hideMark/>
          </w:tcPr>
          <w:p w14:paraId="5138E6A8" w14:textId="3C2AB5FC" w:rsidR="00BF0C01" w:rsidRPr="00F93A9D" w:rsidRDefault="00BF0C01" w:rsidP="00BF0C01">
            <w:pPr>
              <w:jc w:val="center"/>
              <w:rPr>
                <w:rFonts w:cstheme="minorHAnsi"/>
                <w:color w:val="000000" w:themeColor="text1"/>
                <w:szCs w:val="22"/>
                <w:lang w:eastAsia="en-CA"/>
              </w:rPr>
            </w:pPr>
            <w:r>
              <w:rPr>
                <w:rFonts w:cstheme="minorHAnsi"/>
                <w:color w:val="000000" w:themeColor="text1"/>
                <w:szCs w:val="22"/>
                <w:lang w:eastAsia="en-CA"/>
              </w:rPr>
              <w:t>0</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p>
        </w:tc>
      </w:tr>
      <w:tr w:rsidR="00BF0C01" w:rsidRPr="00F93A9D" w14:paraId="30AD174C" w14:textId="77777777" w:rsidTr="00C04C96">
        <w:trPr>
          <w:trHeight w:val="300"/>
        </w:trPr>
        <w:tc>
          <w:tcPr>
            <w:tcW w:w="3480" w:type="dxa"/>
            <w:shd w:val="clear" w:color="auto" w:fill="auto"/>
            <w:noWrap/>
            <w:vAlign w:val="center"/>
            <w:hideMark/>
          </w:tcPr>
          <w:p w14:paraId="0225B51B" w14:textId="68DE7FB3" w:rsidR="00BF0C01" w:rsidRPr="00393E62" w:rsidRDefault="00393E62" w:rsidP="00BF0C01">
            <w:pPr>
              <w:jc w:val="left"/>
              <w:rPr>
                <w:rFonts w:cstheme="minorHAnsi"/>
                <w:color w:val="000000" w:themeColor="text1"/>
                <w:szCs w:val="22"/>
                <w:lang w:val="fr-CA" w:eastAsia="en-CA"/>
              </w:rPr>
            </w:pPr>
            <w:r w:rsidRPr="00393E62">
              <w:rPr>
                <w:rFonts w:cstheme="minorHAnsi"/>
                <w:color w:val="000000" w:themeColor="text1"/>
                <w:szCs w:val="22"/>
                <w:lang w:val="fr-CA" w:eastAsia="en-CA"/>
              </w:rPr>
              <w:t xml:space="preserve">Centre de l’île de Vancouver </w:t>
            </w:r>
            <w:r>
              <w:rPr>
                <w:rFonts w:cstheme="minorHAnsi"/>
                <w:color w:val="000000" w:themeColor="text1"/>
                <w:szCs w:val="22"/>
                <w:lang w:val="fr-CA" w:eastAsia="en-CA"/>
              </w:rPr>
              <w:t>–</w:t>
            </w:r>
            <w:r w:rsidR="00BF0C01" w:rsidRPr="00393E62">
              <w:rPr>
                <w:rFonts w:cstheme="minorHAnsi"/>
                <w:color w:val="000000" w:themeColor="text1"/>
                <w:szCs w:val="22"/>
                <w:lang w:val="fr-CA" w:eastAsia="en-CA"/>
              </w:rPr>
              <w:t xml:space="preserve"> 55</w:t>
            </w:r>
            <w:r>
              <w:rPr>
                <w:rFonts w:cstheme="minorHAnsi"/>
                <w:color w:val="000000" w:themeColor="text1"/>
                <w:szCs w:val="22"/>
                <w:lang w:val="fr-CA" w:eastAsia="en-CA"/>
              </w:rPr>
              <w:t xml:space="preserve"> ans et plus</w:t>
            </w:r>
          </w:p>
        </w:tc>
        <w:tc>
          <w:tcPr>
            <w:tcW w:w="1660" w:type="dxa"/>
            <w:shd w:val="clear" w:color="auto" w:fill="auto"/>
            <w:noWrap/>
            <w:vAlign w:val="center"/>
          </w:tcPr>
          <w:p w14:paraId="7BA1781D" w14:textId="5ECC7A5C" w:rsidR="00BF0C01" w:rsidRPr="00F93A9D" w:rsidRDefault="00BF0C01" w:rsidP="00BF0C01">
            <w:pPr>
              <w:jc w:val="center"/>
              <w:rPr>
                <w:rFonts w:cstheme="minorHAnsi"/>
                <w:color w:val="000000" w:themeColor="text1"/>
                <w:szCs w:val="22"/>
                <w:lang w:eastAsia="en-CA"/>
              </w:rPr>
            </w:pPr>
            <w:r w:rsidRPr="00F93A9D">
              <w:rPr>
                <w:rFonts w:cstheme="minorHAnsi"/>
                <w:color w:val="000000" w:themeColor="text1"/>
                <w:szCs w:val="22"/>
                <w:lang w:eastAsia="en-CA"/>
              </w:rPr>
              <w:t>5</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780" w:type="dxa"/>
            <w:shd w:val="clear" w:color="auto" w:fill="auto"/>
            <w:noWrap/>
            <w:vAlign w:val="center"/>
          </w:tcPr>
          <w:p w14:paraId="7C89F049" w14:textId="259380DF" w:rsidR="00BF0C01" w:rsidRPr="00F93A9D" w:rsidRDefault="00BF0C01" w:rsidP="00BF0C01">
            <w:pPr>
              <w:jc w:val="center"/>
              <w:rPr>
                <w:rFonts w:cstheme="minorHAnsi"/>
                <w:color w:val="000000" w:themeColor="text1"/>
                <w:szCs w:val="22"/>
                <w:lang w:eastAsia="en-CA"/>
              </w:rPr>
            </w:pPr>
            <w:r>
              <w:rPr>
                <w:rFonts w:cstheme="minorHAnsi"/>
                <w:color w:val="000000" w:themeColor="text1"/>
                <w:szCs w:val="22"/>
                <w:lang w:eastAsia="en-CA"/>
              </w:rPr>
              <w:t>8</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169" w:type="dxa"/>
            <w:shd w:val="clear" w:color="auto" w:fill="auto"/>
            <w:noWrap/>
            <w:vAlign w:val="center"/>
            <w:hideMark/>
          </w:tcPr>
          <w:p w14:paraId="52D42C1C" w14:textId="26C3AF59" w:rsidR="00BF0C01" w:rsidRPr="00F93A9D" w:rsidRDefault="00BF0C01" w:rsidP="00BF0C01">
            <w:pPr>
              <w:jc w:val="center"/>
              <w:rPr>
                <w:rFonts w:cstheme="minorHAnsi"/>
                <w:color w:val="000000" w:themeColor="text1"/>
                <w:szCs w:val="22"/>
                <w:lang w:eastAsia="en-CA"/>
              </w:rPr>
            </w:pPr>
            <w:r>
              <w:rPr>
                <w:rFonts w:cstheme="minorHAnsi"/>
                <w:color w:val="000000" w:themeColor="text1"/>
                <w:szCs w:val="22"/>
                <w:lang w:eastAsia="en-CA"/>
              </w:rPr>
              <w:t>3</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p>
        </w:tc>
      </w:tr>
      <w:tr w:rsidR="00F93A9D" w:rsidRPr="00F93A9D" w14:paraId="543C4E96" w14:textId="77777777" w:rsidTr="00C04C96">
        <w:trPr>
          <w:trHeight w:val="300"/>
        </w:trPr>
        <w:tc>
          <w:tcPr>
            <w:tcW w:w="3480" w:type="dxa"/>
            <w:shd w:val="clear" w:color="auto" w:fill="D9D9D9" w:themeFill="background1" w:themeFillShade="D9"/>
            <w:noWrap/>
            <w:vAlign w:val="center"/>
            <w:hideMark/>
          </w:tcPr>
          <w:p w14:paraId="7B639260" w14:textId="62899158" w:rsidR="00F93A9D" w:rsidRPr="00393E62" w:rsidRDefault="00393E62" w:rsidP="00C04C96">
            <w:pPr>
              <w:jc w:val="left"/>
              <w:rPr>
                <w:rFonts w:cstheme="minorHAnsi"/>
                <w:color w:val="000000" w:themeColor="text1"/>
                <w:szCs w:val="22"/>
                <w:lang w:val="fr-CA" w:eastAsia="en-CA"/>
              </w:rPr>
            </w:pPr>
            <w:r w:rsidRPr="00393E62">
              <w:rPr>
                <w:rFonts w:cstheme="minorHAnsi"/>
                <w:color w:val="000000" w:themeColor="text1"/>
                <w:szCs w:val="22"/>
                <w:lang w:val="fr-CA" w:eastAsia="en-CA"/>
              </w:rPr>
              <w:t xml:space="preserve">Grande région de </w:t>
            </w:r>
            <w:r w:rsidR="00F93A9D" w:rsidRPr="00393E62">
              <w:rPr>
                <w:rFonts w:cstheme="minorHAnsi"/>
                <w:color w:val="000000" w:themeColor="text1"/>
                <w:szCs w:val="22"/>
                <w:lang w:val="fr-CA" w:eastAsia="en-CA"/>
              </w:rPr>
              <w:t xml:space="preserve">Vancouver </w:t>
            </w:r>
            <w:r w:rsidRPr="00393E62">
              <w:rPr>
                <w:rFonts w:cstheme="minorHAnsi"/>
                <w:color w:val="000000" w:themeColor="text1"/>
                <w:szCs w:val="22"/>
                <w:lang w:val="fr-CA" w:eastAsia="en-CA"/>
              </w:rPr>
              <w:t>–</w:t>
            </w:r>
            <w:r w:rsidR="00F93A9D" w:rsidRPr="00393E62">
              <w:rPr>
                <w:rFonts w:cstheme="minorHAnsi"/>
                <w:color w:val="000000" w:themeColor="text1"/>
                <w:szCs w:val="22"/>
                <w:lang w:val="fr-CA" w:eastAsia="en-CA"/>
              </w:rPr>
              <w:t xml:space="preserve"> 18</w:t>
            </w:r>
            <w:r w:rsidRPr="00393E62">
              <w:rPr>
                <w:rFonts w:cstheme="minorHAnsi"/>
                <w:color w:val="000000" w:themeColor="text1"/>
                <w:szCs w:val="22"/>
                <w:lang w:val="fr-CA" w:eastAsia="en-CA"/>
              </w:rPr>
              <w:t xml:space="preserve"> à </w:t>
            </w:r>
            <w:r w:rsidR="00F93A9D" w:rsidRPr="00393E62">
              <w:rPr>
                <w:rFonts w:cstheme="minorHAnsi"/>
                <w:color w:val="000000" w:themeColor="text1"/>
                <w:szCs w:val="22"/>
                <w:lang w:val="fr-CA" w:eastAsia="en-CA"/>
              </w:rPr>
              <w:t>34</w:t>
            </w:r>
            <w:r w:rsidRPr="00393E62">
              <w:rPr>
                <w:rFonts w:cstheme="minorHAnsi"/>
                <w:color w:val="000000" w:themeColor="text1"/>
                <w:szCs w:val="22"/>
                <w:lang w:val="fr-CA" w:eastAsia="en-CA"/>
              </w:rPr>
              <w:t xml:space="preserve"> ans</w:t>
            </w:r>
          </w:p>
        </w:tc>
        <w:tc>
          <w:tcPr>
            <w:tcW w:w="1660" w:type="dxa"/>
            <w:shd w:val="clear" w:color="auto" w:fill="D9D9D9" w:themeFill="background1" w:themeFillShade="D9"/>
            <w:noWrap/>
            <w:vAlign w:val="center"/>
          </w:tcPr>
          <w:p w14:paraId="35F36FED" w14:textId="657EFD20" w:rsidR="00F93A9D" w:rsidRPr="00F93A9D" w:rsidRDefault="00F93A9D" w:rsidP="00C04C96">
            <w:pPr>
              <w:jc w:val="center"/>
              <w:rPr>
                <w:rFonts w:cstheme="minorHAnsi"/>
                <w:color w:val="000000" w:themeColor="text1"/>
                <w:szCs w:val="22"/>
                <w:lang w:eastAsia="en-CA"/>
              </w:rPr>
            </w:pPr>
            <w:r w:rsidRPr="00F93A9D">
              <w:rPr>
                <w:rFonts w:cstheme="minorHAnsi"/>
                <w:color w:val="000000" w:themeColor="text1"/>
                <w:szCs w:val="22"/>
                <w:lang w:eastAsia="en-CA"/>
              </w:rPr>
              <w:t>22</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780" w:type="dxa"/>
            <w:shd w:val="clear" w:color="auto" w:fill="D9D9D9" w:themeFill="background1" w:themeFillShade="D9"/>
            <w:noWrap/>
            <w:vAlign w:val="center"/>
          </w:tcPr>
          <w:p w14:paraId="5719A519" w14:textId="115C94B4" w:rsidR="00F93A9D" w:rsidRPr="00F93A9D" w:rsidRDefault="00BF0C01" w:rsidP="00C04C96">
            <w:pPr>
              <w:jc w:val="center"/>
              <w:rPr>
                <w:rFonts w:cstheme="minorHAnsi"/>
                <w:color w:val="000000" w:themeColor="text1"/>
                <w:szCs w:val="22"/>
                <w:lang w:eastAsia="en-CA"/>
              </w:rPr>
            </w:pPr>
            <w:r>
              <w:rPr>
                <w:rFonts w:cstheme="minorHAnsi"/>
                <w:color w:val="000000" w:themeColor="text1"/>
                <w:szCs w:val="22"/>
                <w:lang w:eastAsia="en-CA"/>
              </w:rPr>
              <w:t>8</w:t>
            </w:r>
            <w:r w:rsidR="00331C5F">
              <w:rPr>
                <w:rFonts w:cstheme="minorHAnsi"/>
                <w:color w:val="000000" w:themeColor="text1"/>
                <w:szCs w:val="22"/>
                <w:lang w:eastAsia="en-CA"/>
              </w:rPr>
              <w:t xml:space="preserve"> </w:t>
            </w:r>
            <w:r w:rsidR="00F93A9D" w:rsidRPr="00F93A9D">
              <w:rPr>
                <w:rFonts w:cstheme="minorHAnsi"/>
                <w:color w:val="000000" w:themeColor="text1"/>
                <w:szCs w:val="22"/>
                <w:lang w:eastAsia="en-CA"/>
              </w:rPr>
              <w:t>%</w:t>
            </w:r>
            <w:r w:rsidR="00331C5F">
              <w:rPr>
                <w:rFonts w:cstheme="minorHAnsi"/>
                <w:color w:val="000000" w:themeColor="text1"/>
                <w:szCs w:val="22"/>
                <w:lang w:eastAsia="en-CA"/>
              </w:rPr>
              <w:t xml:space="preserve"> </w:t>
            </w:r>
          </w:p>
        </w:tc>
        <w:tc>
          <w:tcPr>
            <w:tcW w:w="1169" w:type="dxa"/>
            <w:shd w:val="clear" w:color="auto" w:fill="D9D9D9" w:themeFill="background1" w:themeFillShade="D9"/>
            <w:noWrap/>
            <w:vAlign w:val="center"/>
            <w:hideMark/>
          </w:tcPr>
          <w:p w14:paraId="0DDF8D4C" w14:textId="4EEA79AA" w:rsidR="00F93A9D" w:rsidRPr="00F93A9D" w:rsidRDefault="00F93A9D" w:rsidP="00C04C96">
            <w:pPr>
              <w:jc w:val="center"/>
              <w:rPr>
                <w:rFonts w:cstheme="minorHAnsi"/>
                <w:color w:val="000000" w:themeColor="text1"/>
                <w:szCs w:val="22"/>
                <w:lang w:eastAsia="en-CA"/>
              </w:rPr>
            </w:pPr>
            <w:r w:rsidRPr="00F93A9D">
              <w:rPr>
                <w:rFonts w:cstheme="minorHAnsi"/>
                <w:color w:val="000000" w:themeColor="text1"/>
                <w:szCs w:val="22"/>
                <w:lang w:eastAsia="en-CA"/>
              </w:rPr>
              <w:t>-1</w:t>
            </w:r>
            <w:r w:rsidR="00BF0C01">
              <w:rPr>
                <w:rFonts w:cstheme="minorHAnsi"/>
                <w:color w:val="000000" w:themeColor="text1"/>
                <w:szCs w:val="22"/>
                <w:lang w:eastAsia="en-CA"/>
              </w:rPr>
              <w:t>6</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r w:rsidRPr="00F93A9D">
              <w:rPr>
                <w:rStyle w:val="FootnoteReference"/>
                <w:rFonts w:cstheme="minorHAnsi"/>
                <w:color w:val="000000" w:themeColor="text1"/>
                <w:szCs w:val="22"/>
                <w:lang w:eastAsia="en-CA"/>
              </w:rPr>
              <w:footnoteReference w:id="3"/>
            </w:r>
          </w:p>
        </w:tc>
      </w:tr>
      <w:tr w:rsidR="00F93A9D" w:rsidRPr="00F93A9D" w14:paraId="00F9073F" w14:textId="77777777" w:rsidTr="00C04C96">
        <w:trPr>
          <w:trHeight w:val="300"/>
        </w:trPr>
        <w:tc>
          <w:tcPr>
            <w:tcW w:w="3480" w:type="dxa"/>
            <w:shd w:val="clear" w:color="auto" w:fill="D9D9D9" w:themeFill="background1" w:themeFillShade="D9"/>
            <w:noWrap/>
            <w:vAlign w:val="center"/>
            <w:hideMark/>
          </w:tcPr>
          <w:p w14:paraId="289FB041" w14:textId="393EE325" w:rsidR="00F93A9D" w:rsidRPr="00393E62" w:rsidRDefault="00393E62" w:rsidP="00C04C96">
            <w:pPr>
              <w:jc w:val="left"/>
              <w:rPr>
                <w:rFonts w:cstheme="minorHAnsi"/>
                <w:color w:val="000000" w:themeColor="text1"/>
                <w:szCs w:val="22"/>
                <w:lang w:val="fr-CA" w:eastAsia="en-CA"/>
              </w:rPr>
            </w:pPr>
            <w:r w:rsidRPr="00393E62">
              <w:rPr>
                <w:rFonts w:cstheme="minorHAnsi"/>
                <w:color w:val="000000" w:themeColor="text1"/>
                <w:szCs w:val="22"/>
                <w:lang w:val="fr-CA" w:eastAsia="en-CA"/>
              </w:rPr>
              <w:t xml:space="preserve">Grande région de </w:t>
            </w:r>
            <w:r w:rsidR="00F93A9D" w:rsidRPr="00393E62">
              <w:rPr>
                <w:rFonts w:cstheme="minorHAnsi"/>
                <w:color w:val="000000" w:themeColor="text1"/>
                <w:szCs w:val="22"/>
                <w:lang w:val="fr-CA" w:eastAsia="en-CA"/>
              </w:rPr>
              <w:t xml:space="preserve">Vancouver </w:t>
            </w:r>
            <w:r w:rsidRPr="00393E62">
              <w:rPr>
                <w:rFonts w:cstheme="minorHAnsi"/>
                <w:color w:val="000000" w:themeColor="text1"/>
                <w:szCs w:val="22"/>
                <w:lang w:val="fr-CA" w:eastAsia="en-CA"/>
              </w:rPr>
              <w:t>–</w:t>
            </w:r>
            <w:r w:rsidR="00F93A9D" w:rsidRPr="00393E62">
              <w:rPr>
                <w:rFonts w:cstheme="minorHAnsi"/>
                <w:color w:val="000000" w:themeColor="text1"/>
                <w:szCs w:val="22"/>
                <w:lang w:val="fr-CA" w:eastAsia="en-CA"/>
              </w:rPr>
              <w:t xml:space="preserve"> 35</w:t>
            </w:r>
            <w:r w:rsidRPr="00393E62">
              <w:rPr>
                <w:rFonts w:cstheme="minorHAnsi"/>
                <w:color w:val="000000" w:themeColor="text1"/>
                <w:szCs w:val="22"/>
                <w:lang w:val="fr-CA" w:eastAsia="en-CA"/>
              </w:rPr>
              <w:t xml:space="preserve"> à </w:t>
            </w:r>
            <w:r w:rsidR="00F93A9D" w:rsidRPr="00393E62">
              <w:rPr>
                <w:rFonts w:cstheme="minorHAnsi"/>
                <w:color w:val="000000" w:themeColor="text1"/>
                <w:szCs w:val="22"/>
                <w:lang w:val="fr-CA" w:eastAsia="en-CA"/>
              </w:rPr>
              <w:t>54</w:t>
            </w:r>
            <w:r>
              <w:rPr>
                <w:rFonts w:cstheme="minorHAnsi"/>
                <w:color w:val="000000" w:themeColor="text1"/>
                <w:szCs w:val="22"/>
                <w:lang w:val="fr-CA" w:eastAsia="en-CA"/>
              </w:rPr>
              <w:t xml:space="preserve"> ans</w:t>
            </w:r>
          </w:p>
        </w:tc>
        <w:tc>
          <w:tcPr>
            <w:tcW w:w="1660" w:type="dxa"/>
            <w:shd w:val="clear" w:color="auto" w:fill="D9D9D9" w:themeFill="background1" w:themeFillShade="D9"/>
            <w:noWrap/>
            <w:vAlign w:val="center"/>
          </w:tcPr>
          <w:p w14:paraId="11396656" w14:textId="53C1AF6E" w:rsidR="00F93A9D" w:rsidRPr="00F93A9D" w:rsidRDefault="00F93A9D" w:rsidP="00C04C96">
            <w:pPr>
              <w:jc w:val="center"/>
              <w:rPr>
                <w:rFonts w:cstheme="minorHAnsi"/>
                <w:color w:val="000000" w:themeColor="text1"/>
                <w:szCs w:val="22"/>
                <w:lang w:eastAsia="en-CA"/>
              </w:rPr>
            </w:pPr>
            <w:r w:rsidRPr="00F93A9D">
              <w:rPr>
                <w:rFonts w:cstheme="minorHAnsi"/>
                <w:color w:val="000000" w:themeColor="text1"/>
                <w:szCs w:val="22"/>
                <w:lang w:eastAsia="en-CA"/>
              </w:rPr>
              <w:t>26</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780" w:type="dxa"/>
            <w:shd w:val="clear" w:color="auto" w:fill="D9D9D9" w:themeFill="background1" w:themeFillShade="D9"/>
            <w:noWrap/>
            <w:vAlign w:val="center"/>
          </w:tcPr>
          <w:p w14:paraId="6217B7F9" w14:textId="5CC4DC6B" w:rsidR="00F93A9D" w:rsidRPr="00F93A9D" w:rsidRDefault="00F93A9D" w:rsidP="00C04C96">
            <w:pPr>
              <w:jc w:val="center"/>
              <w:rPr>
                <w:rFonts w:cstheme="minorHAnsi"/>
                <w:color w:val="000000" w:themeColor="text1"/>
                <w:szCs w:val="22"/>
                <w:lang w:eastAsia="en-CA"/>
              </w:rPr>
            </w:pPr>
            <w:r w:rsidRPr="00F93A9D">
              <w:rPr>
                <w:rFonts w:cstheme="minorHAnsi"/>
                <w:color w:val="000000" w:themeColor="text1"/>
                <w:szCs w:val="22"/>
                <w:lang w:eastAsia="en-CA"/>
              </w:rPr>
              <w:t>1</w:t>
            </w:r>
            <w:r w:rsidR="00BF0C01">
              <w:rPr>
                <w:rFonts w:cstheme="minorHAnsi"/>
                <w:color w:val="000000" w:themeColor="text1"/>
                <w:szCs w:val="22"/>
                <w:lang w:eastAsia="en-CA"/>
              </w:rPr>
              <w:t>3</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169" w:type="dxa"/>
            <w:shd w:val="clear" w:color="auto" w:fill="D9D9D9" w:themeFill="background1" w:themeFillShade="D9"/>
            <w:noWrap/>
            <w:vAlign w:val="center"/>
            <w:hideMark/>
          </w:tcPr>
          <w:p w14:paraId="42F9B747" w14:textId="144A47C7" w:rsidR="00F93A9D" w:rsidRPr="00F93A9D" w:rsidRDefault="00F93A9D" w:rsidP="00C04C96">
            <w:pPr>
              <w:jc w:val="center"/>
              <w:rPr>
                <w:rFonts w:cstheme="minorHAnsi"/>
                <w:color w:val="000000" w:themeColor="text1"/>
                <w:szCs w:val="22"/>
                <w:vertAlign w:val="superscript"/>
                <w:lang w:eastAsia="en-CA"/>
              </w:rPr>
            </w:pPr>
            <w:r w:rsidRPr="00F93A9D">
              <w:rPr>
                <w:rFonts w:cstheme="minorHAnsi"/>
                <w:color w:val="000000" w:themeColor="text1"/>
                <w:szCs w:val="22"/>
                <w:lang w:eastAsia="en-CA"/>
              </w:rPr>
              <w:t>-1</w:t>
            </w:r>
            <w:r w:rsidR="00BF0C01">
              <w:rPr>
                <w:rFonts w:cstheme="minorHAnsi"/>
                <w:color w:val="000000" w:themeColor="text1"/>
                <w:szCs w:val="22"/>
                <w:lang w:eastAsia="en-CA"/>
              </w:rPr>
              <w:t>3</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r w:rsidR="00BF0C01" w:rsidRPr="00BF0C01">
              <w:rPr>
                <w:rFonts w:cstheme="minorHAnsi"/>
                <w:color w:val="000000" w:themeColor="text1"/>
                <w:szCs w:val="22"/>
                <w:vertAlign w:val="superscript"/>
                <w:lang w:eastAsia="en-CA"/>
              </w:rPr>
              <w:t>3</w:t>
            </w:r>
          </w:p>
        </w:tc>
      </w:tr>
      <w:tr w:rsidR="00BF0C01" w:rsidRPr="00F93A9D" w14:paraId="36CDC4E6" w14:textId="77777777" w:rsidTr="00C04C96">
        <w:trPr>
          <w:trHeight w:val="300"/>
        </w:trPr>
        <w:tc>
          <w:tcPr>
            <w:tcW w:w="3480" w:type="dxa"/>
            <w:shd w:val="clear" w:color="auto" w:fill="auto"/>
            <w:noWrap/>
            <w:vAlign w:val="center"/>
            <w:hideMark/>
          </w:tcPr>
          <w:p w14:paraId="6C97B74D" w14:textId="560A9838" w:rsidR="00BF0C01" w:rsidRPr="00393E62" w:rsidRDefault="00393E62" w:rsidP="00BF0C01">
            <w:pPr>
              <w:jc w:val="left"/>
              <w:rPr>
                <w:rFonts w:cstheme="minorHAnsi"/>
                <w:color w:val="000000" w:themeColor="text1"/>
                <w:szCs w:val="22"/>
                <w:lang w:val="fr-CA" w:eastAsia="en-CA"/>
              </w:rPr>
            </w:pPr>
            <w:r w:rsidRPr="00393E62">
              <w:rPr>
                <w:rFonts w:cstheme="minorHAnsi"/>
                <w:color w:val="000000" w:themeColor="text1"/>
                <w:szCs w:val="22"/>
                <w:lang w:val="fr-CA" w:eastAsia="en-CA"/>
              </w:rPr>
              <w:t xml:space="preserve">Grande région de </w:t>
            </w:r>
            <w:r w:rsidR="00BF0C01" w:rsidRPr="00393E62">
              <w:rPr>
                <w:rFonts w:cstheme="minorHAnsi"/>
                <w:color w:val="000000" w:themeColor="text1"/>
                <w:szCs w:val="22"/>
                <w:lang w:val="fr-CA" w:eastAsia="en-CA"/>
              </w:rPr>
              <w:t xml:space="preserve">Vancouver </w:t>
            </w:r>
            <w:r w:rsidRPr="00393E62">
              <w:rPr>
                <w:rFonts w:cstheme="minorHAnsi"/>
                <w:color w:val="000000" w:themeColor="text1"/>
                <w:szCs w:val="22"/>
                <w:lang w:val="fr-CA" w:eastAsia="en-CA"/>
              </w:rPr>
              <w:t>–</w:t>
            </w:r>
            <w:r w:rsidR="00BF0C01" w:rsidRPr="00393E62">
              <w:rPr>
                <w:rFonts w:cstheme="minorHAnsi"/>
                <w:color w:val="000000" w:themeColor="text1"/>
                <w:szCs w:val="22"/>
                <w:lang w:val="fr-CA" w:eastAsia="en-CA"/>
              </w:rPr>
              <w:t xml:space="preserve"> 55</w:t>
            </w:r>
            <w:r w:rsidRPr="00393E62">
              <w:rPr>
                <w:rFonts w:cstheme="minorHAnsi"/>
                <w:color w:val="000000" w:themeColor="text1"/>
                <w:szCs w:val="22"/>
                <w:lang w:val="fr-CA" w:eastAsia="en-CA"/>
              </w:rPr>
              <w:t xml:space="preserve"> ans et plus</w:t>
            </w:r>
          </w:p>
        </w:tc>
        <w:tc>
          <w:tcPr>
            <w:tcW w:w="1660" w:type="dxa"/>
            <w:shd w:val="clear" w:color="auto" w:fill="auto"/>
            <w:noWrap/>
            <w:vAlign w:val="center"/>
          </w:tcPr>
          <w:p w14:paraId="136006C1" w14:textId="48740400" w:rsidR="00BF0C01" w:rsidRPr="00F93A9D" w:rsidRDefault="00BF0C01" w:rsidP="00BF0C01">
            <w:pPr>
              <w:jc w:val="center"/>
              <w:rPr>
                <w:rFonts w:cstheme="minorHAnsi"/>
                <w:color w:val="000000" w:themeColor="text1"/>
                <w:szCs w:val="22"/>
                <w:lang w:eastAsia="en-CA"/>
              </w:rPr>
            </w:pPr>
            <w:r w:rsidRPr="00F93A9D">
              <w:rPr>
                <w:rFonts w:cstheme="minorHAnsi"/>
                <w:color w:val="000000" w:themeColor="text1"/>
                <w:szCs w:val="22"/>
                <w:lang w:eastAsia="en-CA"/>
              </w:rPr>
              <w:t>2</w:t>
            </w:r>
            <w:r>
              <w:rPr>
                <w:rFonts w:cstheme="minorHAnsi"/>
                <w:color w:val="000000" w:themeColor="text1"/>
                <w:szCs w:val="22"/>
                <w:lang w:eastAsia="en-CA"/>
              </w:rPr>
              <w:t>6</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780" w:type="dxa"/>
            <w:shd w:val="clear" w:color="auto" w:fill="auto"/>
            <w:noWrap/>
            <w:vAlign w:val="center"/>
          </w:tcPr>
          <w:p w14:paraId="65EFC9D7" w14:textId="7AE2758F" w:rsidR="00BF0C01" w:rsidRPr="00F93A9D" w:rsidRDefault="00BF0C01" w:rsidP="00BF0C01">
            <w:pPr>
              <w:jc w:val="center"/>
              <w:rPr>
                <w:rFonts w:cstheme="minorHAnsi"/>
                <w:color w:val="000000" w:themeColor="text1"/>
                <w:szCs w:val="22"/>
                <w:lang w:eastAsia="en-CA"/>
              </w:rPr>
            </w:pPr>
            <w:r w:rsidRPr="00F93A9D">
              <w:rPr>
                <w:rFonts w:cstheme="minorHAnsi"/>
                <w:color w:val="000000" w:themeColor="text1"/>
                <w:szCs w:val="22"/>
                <w:lang w:eastAsia="en-CA"/>
              </w:rPr>
              <w:t>2</w:t>
            </w:r>
            <w:r>
              <w:rPr>
                <w:rFonts w:cstheme="minorHAnsi"/>
                <w:color w:val="000000" w:themeColor="text1"/>
                <w:szCs w:val="22"/>
                <w:lang w:eastAsia="en-CA"/>
              </w:rPr>
              <w:t>8</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169" w:type="dxa"/>
            <w:shd w:val="clear" w:color="auto" w:fill="auto"/>
            <w:noWrap/>
            <w:vAlign w:val="center"/>
            <w:hideMark/>
          </w:tcPr>
          <w:p w14:paraId="3B1F31FF" w14:textId="05E0F536" w:rsidR="00BF0C01" w:rsidRPr="00F93A9D" w:rsidRDefault="00BF0C01" w:rsidP="00BF0C01">
            <w:pPr>
              <w:jc w:val="center"/>
              <w:rPr>
                <w:rFonts w:cstheme="minorHAnsi"/>
                <w:color w:val="000000" w:themeColor="text1"/>
                <w:szCs w:val="22"/>
                <w:lang w:eastAsia="en-CA"/>
              </w:rPr>
            </w:pPr>
            <w:r>
              <w:rPr>
                <w:rFonts w:cstheme="minorHAnsi"/>
                <w:color w:val="000000" w:themeColor="text1"/>
                <w:szCs w:val="22"/>
                <w:lang w:eastAsia="en-CA"/>
              </w:rPr>
              <w:t>2</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r w:rsidR="00331C5F">
              <w:rPr>
                <w:rFonts w:cstheme="minorHAnsi"/>
                <w:color w:val="000000" w:themeColor="text1"/>
                <w:szCs w:val="22"/>
                <w:lang w:eastAsia="en-CA"/>
              </w:rPr>
              <w:t xml:space="preserve"> </w:t>
            </w:r>
          </w:p>
        </w:tc>
      </w:tr>
      <w:tr w:rsidR="00BF0C01" w:rsidRPr="00F93A9D" w14:paraId="087DDDA4" w14:textId="77777777" w:rsidTr="00C04C96">
        <w:trPr>
          <w:trHeight w:val="300"/>
        </w:trPr>
        <w:tc>
          <w:tcPr>
            <w:tcW w:w="3480" w:type="dxa"/>
            <w:shd w:val="clear" w:color="auto" w:fill="auto"/>
            <w:noWrap/>
            <w:vAlign w:val="center"/>
            <w:hideMark/>
          </w:tcPr>
          <w:p w14:paraId="0F078D6A" w14:textId="49BCF84D" w:rsidR="00BF0C01" w:rsidRPr="00393E62" w:rsidRDefault="00BF0C01" w:rsidP="00BF0C01">
            <w:pPr>
              <w:jc w:val="left"/>
              <w:rPr>
                <w:rFonts w:cstheme="minorHAnsi"/>
                <w:color w:val="000000" w:themeColor="text1"/>
                <w:szCs w:val="22"/>
                <w:lang w:val="fr-CA" w:eastAsia="en-CA"/>
              </w:rPr>
            </w:pPr>
            <w:r w:rsidRPr="00393E62">
              <w:rPr>
                <w:rFonts w:cstheme="minorHAnsi"/>
                <w:color w:val="000000" w:themeColor="text1"/>
                <w:szCs w:val="22"/>
                <w:lang w:val="fr-CA" w:eastAsia="en-CA"/>
              </w:rPr>
              <w:t>S</w:t>
            </w:r>
            <w:r w:rsidR="00393E62" w:rsidRPr="00393E62">
              <w:rPr>
                <w:rFonts w:cstheme="minorHAnsi"/>
                <w:color w:val="000000" w:themeColor="text1"/>
                <w:szCs w:val="22"/>
                <w:lang w:val="fr-CA" w:eastAsia="en-CA"/>
              </w:rPr>
              <w:t>ud de l’île de</w:t>
            </w:r>
            <w:r w:rsidRPr="00393E62">
              <w:rPr>
                <w:rFonts w:cstheme="minorHAnsi"/>
                <w:color w:val="000000" w:themeColor="text1"/>
                <w:szCs w:val="22"/>
                <w:lang w:val="fr-CA" w:eastAsia="en-CA"/>
              </w:rPr>
              <w:t xml:space="preserve"> Vancouver </w:t>
            </w:r>
            <w:r w:rsidR="00393E62">
              <w:rPr>
                <w:rFonts w:cstheme="minorHAnsi"/>
                <w:color w:val="000000" w:themeColor="text1"/>
                <w:szCs w:val="22"/>
                <w:lang w:val="fr-CA" w:eastAsia="en-CA"/>
              </w:rPr>
              <w:t>–</w:t>
            </w:r>
            <w:r w:rsidRPr="00393E62">
              <w:rPr>
                <w:rFonts w:cstheme="minorHAnsi"/>
                <w:color w:val="000000" w:themeColor="text1"/>
                <w:szCs w:val="22"/>
                <w:lang w:val="fr-CA" w:eastAsia="en-CA"/>
              </w:rPr>
              <w:t xml:space="preserve"> 18</w:t>
            </w:r>
            <w:r w:rsidR="00393E62">
              <w:rPr>
                <w:rFonts w:cstheme="minorHAnsi"/>
                <w:color w:val="000000" w:themeColor="text1"/>
                <w:szCs w:val="22"/>
                <w:lang w:val="fr-CA" w:eastAsia="en-CA"/>
              </w:rPr>
              <w:t xml:space="preserve"> à </w:t>
            </w:r>
            <w:r w:rsidRPr="00393E62">
              <w:rPr>
                <w:rFonts w:cstheme="minorHAnsi"/>
                <w:color w:val="000000" w:themeColor="text1"/>
                <w:szCs w:val="22"/>
                <w:lang w:val="fr-CA" w:eastAsia="en-CA"/>
              </w:rPr>
              <w:t>34</w:t>
            </w:r>
            <w:r w:rsidR="00393E62">
              <w:rPr>
                <w:rFonts w:cstheme="minorHAnsi"/>
                <w:color w:val="000000" w:themeColor="text1"/>
                <w:szCs w:val="22"/>
                <w:lang w:val="fr-CA" w:eastAsia="en-CA"/>
              </w:rPr>
              <w:t xml:space="preserve"> ans</w:t>
            </w:r>
          </w:p>
        </w:tc>
        <w:tc>
          <w:tcPr>
            <w:tcW w:w="1660" w:type="dxa"/>
            <w:shd w:val="clear" w:color="auto" w:fill="auto"/>
            <w:noWrap/>
            <w:vAlign w:val="center"/>
          </w:tcPr>
          <w:p w14:paraId="2FC8D787" w14:textId="5B80D524" w:rsidR="00BF0C01" w:rsidRPr="00F93A9D" w:rsidRDefault="00BF0C01" w:rsidP="00BF0C01">
            <w:pPr>
              <w:jc w:val="center"/>
              <w:rPr>
                <w:rFonts w:cstheme="minorHAnsi"/>
                <w:color w:val="000000" w:themeColor="text1"/>
                <w:szCs w:val="22"/>
                <w:lang w:eastAsia="en-CA"/>
              </w:rPr>
            </w:pPr>
            <w:r w:rsidRPr="00F93A9D">
              <w:rPr>
                <w:rFonts w:cstheme="minorHAnsi"/>
                <w:color w:val="000000" w:themeColor="text1"/>
                <w:szCs w:val="22"/>
                <w:lang w:eastAsia="en-CA"/>
              </w:rPr>
              <w:t>3</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r w:rsidR="00331C5F">
              <w:rPr>
                <w:rFonts w:cstheme="minorHAnsi"/>
                <w:color w:val="000000" w:themeColor="text1"/>
                <w:szCs w:val="22"/>
                <w:lang w:eastAsia="en-CA"/>
              </w:rPr>
              <w:t xml:space="preserve"> </w:t>
            </w:r>
          </w:p>
        </w:tc>
        <w:tc>
          <w:tcPr>
            <w:tcW w:w="1780" w:type="dxa"/>
            <w:shd w:val="clear" w:color="auto" w:fill="auto"/>
            <w:noWrap/>
            <w:vAlign w:val="center"/>
          </w:tcPr>
          <w:p w14:paraId="47011C7A" w14:textId="195C096E" w:rsidR="00BF0C01" w:rsidRPr="00F93A9D" w:rsidRDefault="00BF0C01" w:rsidP="00BF0C01">
            <w:pPr>
              <w:jc w:val="center"/>
              <w:rPr>
                <w:rFonts w:cstheme="minorHAnsi"/>
                <w:color w:val="000000" w:themeColor="text1"/>
                <w:szCs w:val="22"/>
                <w:lang w:eastAsia="en-CA"/>
              </w:rPr>
            </w:pPr>
            <w:r w:rsidRPr="00F93A9D">
              <w:rPr>
                <w:rFonts w:cstheme="minorHAnsi"/>
                <w:color w:val="000000" w:themeColor="text1"/>
                <w:szCs w:val="22"/>
                <w:lang w:eastAsia="en-CA"/>
              </w:rPr>
              <w:t>2</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169" w:type="dxa"/>
            <w:shd w:val="clear" w:color="auto" w:fill="auto"/>
            <w:noWrap/>
            <w:vAlign w:val="center"/>
            <w:hideMark/>
          </w:tcPr>
          <w:p w14:paraId="10AE4446" w14:textId="222BBC5C" w:rsidR="00BF0C01" w:rsidRPr="00F93A9D" w:rsidRDefault="00A2431D" w:rsidP="00BF0C01">
            <w:pPr>
              <w:jc w:val="center"/>
              <w:rPr>
                <w:rFonts w:cstheme="minorHAnsi"/>
                <w:color w:val="000000" w:themeColor="text1"/>
                <w:szCs w:val="22"/>
                <w:lang w:eastAsia="en-CA"/>
              </w:rPr>
            </w:pPr>
            <w:r>
              <w:rPr>
                <w:rFonts w:cstheme="minorHAnsi"/>
                <w:color w:val="000000" w:themeColor="text1"/>
                <w:szCs w:val="22"/>
                <w:lang w:eastAsia="en-CA"/>
              </w:rPr>
              <w:t>-</w:t>
            </w:r>
            <w:r w:rsidR="00BF0C01">
              <w:rPr>
                <w:rFonts w:cstheme="minorHAnsi"/>
                <w:color w:val="000000" w:themeColor="text1"/>
                <w:szCs w:val="22"/>
                <w:lang w:eastAsia="en-CA"/>
              </w:rPr>
              <w:t>1</w:t>
            </w:r>
            <w:r w:rsidR="00331C5F">
              <w:rPr>
                <w:rFonts w:cstheme="minorHAnsi"/>
                <w:color w:val="000000" w:themeColor="text1"/>
                <w:szCs w:val="22"/>
                <w:lang w:eastAsia="en-CA"/>
              </w:rPr>
              <w:t xml:space="preserve"> </w:t>
            </w:r>
            <w:r w:rsidR="00BF0C01" w:rsidRPr="00F93A9D">
              <w:rPr>
                <w:rFonts w:cstheme="minorHAnsi"/>
                <w:color w:val="000000" w:themeColor="text1"/>
                <w:szCs w:val="22"/>
                <w:lang w:eastAsia="en-CA"/>
              </w:rPr>
              <w:t>%</w:t>
            </w:r>
          </w:p>
        </w:tc>
      </w:tr>
      <w:tr w:rsidR="00BF0C01" w:rsidRPr="00F93A9D" w14:paraId="3CF6C5BB" w14:textId="77777777" w:rsidTr="00C04C96">
        <w:trPr>
          <w:trHeight w:val="300"/>
        </w:trPr>
        <w:tc>
          <w:tcPr>
            <w:tcW w:w="3480" w:type="dxa"/>
            <w:shd w:val="clear" w:color="auto" w:fill="auto"/>
            <w:noWrap/>
            <w:vAlign w:val="center"/>
            <w:hideMark/>
          </w:tcPr>
          <w:p w14:paraId="5FAC967F" w14:textId="6F0B0E7C" w:rsidR="00BF0C01" w:rsidRPr="00393E62" w:rsidRDefault="00393E62" w:rsidP="00BF0C01">
            <w:pPr>
              <w:jc w:val="left"/>
              <w:rPr>
                <w:rFonts w:cstheme="minorHAnsi"/>
                <w:color w:val="000000" w:themeColor="text1"/>
                <w:szCs w:val="22"/>
                <w:lang w:val="fr-CA" w:eastAsia="en-CA"/>
              </w:rPr>
            </w:pPr>
            <w:r w:rsidRPr="00393E62">
              <w:rPr>
                <w:rFonts w:cstheme="minorHAnsi"/>
                <w:color w:val="000000" w:themeColor="text1"/>
                <w:szCs w:val="22"/>
                <w:lang w:val="fr-CA" w:eastAsia="en-CA"/>
              </w:rPr>
              <w:t xml:space="preserve">Sud de l’île de Vancouver </w:t>
            </w:r>
            <w:r>
              <w:rPr>
                <w:rFonts w:cstheme="minorHAnsi"/>
                <w:color w:val="000000" w:themeColor="text1"/>
                <w:szCs w:val="22"/>
                <w:lang w:val="fr-CA" w:eastAsia="en-CA"/>
              </w:rPr>
              <w:t>–</w:t>
            </w:r>
            <w:r w:rsidR="00BF0C01" w:rsidRPr="00393E62">
              <w:rPr>
                <w:rFonts w:cstheme="minorHAnsi"/>
                <w:color w:val="000000" w:themeColor="text1"/>
                <w:szCs w:val="22"/>
                <w:lang w:val="fr-CA" w:eastAsia="en-CA"/>
              </w:rPr>
              <w:t xml:space="preserve"> 35</w:t>
            </w:r>
            <w:r>
              <w:rPr>
                <w:rFonts w:cstheme="minorHAnsi"/>
                <w:color w:val="000000" w:themeColor="text1"/>
                <w:szCs w:val="22"/>
                <w:lang w:val="fr-CA" w:eastAsia="en-CA"/>
              </w:rPr>
              <w:t xml:space="preserve"> à </w:t>
            </w:r>
            <w:r w:rsidR="00BF0C01" w:rsidRPr="00393E62">
              <w:rPr>
                <w:rFonts w:cstheme="minorHAnsi"/>
                <w:color w:val="000000" w:themeColor="text1"/>
                <w:szCs w:val="22"/>
                <w:lang w:val="fr-CA" w:eastAsia="en-CA"/>
              </w:rPr>
              <w:t>54</w:t>
            </w:r>
            <w:r>
              <w:rPr>
                <w:rFonts w:cstheme="minorHAnsi"/>
                <w:color w:val="000000" w:themeColor="text1"/>
                <w:szCs w:val="22"/>
                <w:lang w:val="fr-CA" w:eastAsia="en-CA"/>
              </w:rPr>
              <w:t xml:space="preserve"> ans</w:t>
            </w:r>
          </w:p>
        </w:tc>
        <w:tc>
          <w:tcPr>
            <w:tcW w:w="1660" w:type="dxa"/>
            <w:shd w:val="clear" w:color="auto" w:fill="auto"/>
            <w:noWrap/>
            <w:vAlign w:val="center"/>
          </w:tcPr>
          <w:p w14:paraId="7B166FA2" w14:textId="787DA935" w:rsidR="00BF0C01" w:rsidRPr="00F93A9D" w:rsidRDefault="00BF0C01" w:rsidP="00BF0C01">
            <w:pPr>
              <w:jc w:val="center"/>
              <w:rPr>
                <w:rFonts w:cstheme="minorHAnsi"/>
                <w:color w:val="000000" w:themeColor="text1"/>
                <w:szCs w:val="22"/>
                <w:lang w:eastAsia="en-CA"/>
              </w:rPr>
            </w:pPr>
            <w:r w:rsidRPr="00F93A9D">
              <w:rPr>
                <w:rFonts w:cstheme="minorHAnsi"/>
                <w:color w:val="000000" w:themeColor="text1"/>
                <w:szCs w:val="22"/>
                <w:lang w:eastAsia="en-CA"/>
              </w:rPr>
              <w:t>4</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780" w:type="dxa"/>
            <w:shd w:val="clear" w:color="auto" w:fill="auto"/>
            <w:noWrap/>
            <w:vAlign w:val="center"/>
          </w:tcPr>
          <w:p w14:paraId="26C59077" w14:textId="3B03BC4F" w:rsidR="00BF0C01" w:rsidRPr="00F93A9D" w:rsidRDefault="00BF0C01" w:rsidP="00BF0C01">
            <w:pPr>
              <w:jc w:val="center"/>
              <w:rPr>
                <w:rFonts w:cstheme="minorHAnsi"/>
                <w:color w:val="000000" w:themeColor="text1"/>
                <w:szCs w:val="22"/>
                <w:lang w:eastAsia="en-CA"/>
              </w:rPr>
            </w:pPr>
            <w:r>
              <w:rPr>
                <w:rFonts w:cstheme="minorHAnsi"/>
                <w:color w:val="000000" w:themeColor="text1"/>
                <w:szCs w:val="22"/>
                <w:lang w:eastAsia="en-CA"/>
              </w:rPr>
              <w:t>6</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r w:rsidR="00331C5F">
              <w:rPr>
                <w:rFonts w:cstheme="minorHAnsi"/>
                <w:color w:val="000000" w:themeColor="text1"/>
                <w:szCs w:val="22"/>
                <w:lang w:eastAsia="en-CA"/>
              </w:rPr>
              <w:t xml:space="preserve"> </w:t>
            </w:r>
          </w:p>
        </w:tc>
        <w:tc>
          <w:tcPr>
            <w:tcW w:w="1169" w:type="dxa"/>
            <w:shd w:val="clear" w:color="auto" w:fill="auto"/>
            <w:noWrap/>
            <w:vAlign w:val="center"/>
            <w:hideMark/>
          </w:tcPr>
          <w:p w14:paraId="0443ED64" w14:textId="02E5ED0E" w:rsidR="00BF0C01" w:rsidRPr="00F93A9D" w:rsidRDefault="00BF0C01" w:rsidP="00BF0C01">
            <w:pPr>
              <w:jc w:val="center"/>
              <w:rPr>
                <w:rFonts w:cstheme="minorHAnsi"/>
                <w:color w:val="000000" w:themeColor="text1"/>
                <w:szCs w:val="22"/>
                <w:lang w:eastAsia="en-CA"/>
              </w:rPr>
            </w:pPr>
            <w:r>
              <w:rPr>
                <w:rFonts w:cstheme="minorHAnsi"/>
                <w:color w:val="000000" w:themeColor="text1"/>
                <w:szCs w:val="22"/>
                <w:lang w:eastAsia="en-CA"/>
              </w:rPr>
              <w:t>2</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p>
        </w:tc>
      </w:tr>
      <w:tr w:rsidR="00BF0C01" w:rsidRPr="00F93A9D" w14:paraId="3AEE6CB4" w14:textId="77777777" w:rsidTr="00C04C96">
        <w:trPr>
          <w:trHeight w:val="300"/>
        </w:trPr>
        <w:tc>
          <w:tcPr>
            <w:tcW w:w="3480" w:type="dxa"/>
            <w:shd w:val="clear" w:color="auto" w:fill="D9D9D9" w:themeFill="background1" w:themeFillShade="D9"/>
            <w:noWrap/>
            <w:vAlign w:val="center"/>
            <w:hideMark/>
          </w:tcPr>
          <w:p w14:paraId="620C7DCF" w14:textId="3ABF7D5A" w:rsidR="00BF0C01" w:rsidRPr="00393E62" w:rsidRDefault="00393E62" w:rsidP="00BF0C01">
            <w:pPr>
              <w:jc w:val="left"/>
              <w:rPr>
                <w:rFonts w:cstheme="minorHAnsi"/>
                <w:color w:val="000000" w:themeColor="text1"/>
                <w:szCs w:val="22"/>
                <w:lang w:val="fr-CA" w:eastAsia="en-CA"/>
              </w:rPr>
            </w:pPr>
            <w:r w:rsidRPr="00393E62">
              <w:rPr>
                <w:rFonts w:cstheme="minorHAnsi"/>
                <w:color w:val="000000" w:themeColor="text1"/>
                <w:szCs w:val="22"/>
                <w:lang w:val="fr-CA" w:eastAsia="en-CA"/>
              </w:rPr>
              <w:lastRenderedPageBreak/>
              <w:t xml:space="preserve">Sud de l’île de Vancouver </w:t>
            </w:r>
            <w:r>
              <w:rPr>
                <w:rFonts w:cstheme="minorHAnsi"/>
                <w:color w:val="000000" w:themeColor="text1"/>
                <w:szCs w:val="22"/>
                <w:lang w:val="fr-CA" w:eastAsia="en-CA"/>
              </w:rPr>
              <w:t>–</w:t>
            </w:r>
            <w:r w:rsidR="00BF0C01" w:rsidRPr="00393E62">
              <w:rPr>
                <w:rFonts w:cstheme="minorHAnsi"/>
                <w:color w:val="000000" w:themeColor="text1"/>
                <w:szCs w:val="22"/>
                <w:lang w:val="fr-CA" w:eastAsia="en-CA"/>
              </w:rPr>
              <w:t xml:space="preserve"> 55</w:t>
            </w:r>
            <w:r>
              <w:rPr>
                <w:rFonts w:cstheme="minorHAnsi"/>
                <w:color w:val="000000" w:themeColor="text1"/>
                <w:szCs w:val="22"/>
                <w:lang w:val="fr-CA" w:eastAsia="en-CA"/>
              </w:rPr>
              <w:t xml:space="preserve"> ans et plus</w:t>
            </w:r>
          </w:p>
        </w:tc>
        <w:tc>
          <w:tcPr>
            <w:tcW w:w="1660" w:type="dxa"/>
            <w:shd w:val="clear" w:color="auto" w:fill="D9D9D9" w:themeFill="background1" w:themeFillShade="D9"/>
            <w:noWrap/>
            <w:vAlign w:val="center"/>
          </w:tcPr>
          <w:p w14:paraId="1443571A" w14:textId="07D13C03" w:rsidR="00BF0C01" w:rsidRPr="00F93A9D" w:rsidRDefault="00BF0C01" w:rsidP="00BF0C01">
            <w:pPr>
              <w:jc w:val="center"/>
              <w:rPr>
                <w:rFonts w:cstheme="minorHAnsi"/>
                <w:color w:val="000000" w:themeColor="text1"/>
                <w:szCs w:val="22"/>
                <w:lang w:eastAsia="en-CA"/>
              </w:rPr>
            </w:pPr>
            <w:r w:rsidRPr="00F93A9D">
              <w:rPr>
                <w:rFonts w:cstheme="minorHAnsi"/>
                <w:color w:val="000000" w:themeColor="text1"/>
                <w:szCs w:val="22"/>
                <w:lang w:eastAsia="en-CA"/>
              </w:rPr>
              <w:t>5</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780" w:type="dxa"/>
            <w:shd w:val="clear" w:color="auto" w:fill="D9D9D9" w:themeFill="background1" w:themeFillShade="D9"/>
            <w:noWrap/>
            <w:vAlign w:val="center"/>
          </w:tcPr>
          <w:p w14:paraId="76713F4F" w14:textId="00F7E5D5" w:rsidR="00BF0C01" w:rsidRPr="00F93A9D" w:rsidRDefault="00BF0C01" w:rsidP="00BF0C01">
            <w:pPr>
              <w:jc w:val="center"/>
              <w:rPr>
                <w:rFonts w:cstheme="minorHAnsi"/>
                <w:color w:val="000000" w:themeColor="text1"/>
                <w:szCs w:val="22"/>
                <w:lang w:eastAsia="en-CA"/>
              </w:rPr>
            </w:pPr>
            <w:r>
              <w:rPr>
                <w:rFonts w:cstheme="minorHAnsi"/>
                <w:color w:val="000000" w:themeColor="text1"/>
                <w:szCs w:val="22"/>
                <w:lang w:eastAsia="en-CA"/>
              </w:rPr>
              <w:t>16</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169" w:type="dxa"/>
            <w:shd w:val="clear" w:color="auto" w:fill="D9D9D9" w:themeFill="background1" w:themeFillShade="D9"/>
            <w:noWrap/>
            <w:vAlign w:val="center"/>
            <w:hideMark/>
          </w:tcPr>
          <w:p w14:paraId="7196A2BF" w14:textId="49C3E2D4" w:rsidR="00BF0C01" w:rsidRPr="00F93A9D" w:rsidRDefault="00BF0C01" w:rsidP="00BF0C01">
            <w:pPr>
              <w:jc w:val="center"/>
              <w:rPr>
                <w:rFonts w:cstheme="minorHAnsi"/>
                <w:color w:val="000000" w:themeColor="text1"/>
                <w:szCs w:val="22"/>
                <w:vertAlign w:val="superscript"/>
                <w:lang w:eastAsia="en-CA"/>
              </w:rPr>
            </w:pPr>
            <w:r w:rsidRPr="00F93A9D">
              <w:rPr>
                <w:rFonts w:cstheme="minorHAnsi"/>
                <w:color w:val="000000" w:themeColor="text1"/>
                <w:szCs w:val="22"/>
                <w:lang w:eastAsia="en-CA"/>
              </w:rPr>
              <w:t>1</w:t>
            </w:r>
            <w:r>
              <w:rPr>
                <w:rFonts w:cstheme="minorHAnsi"/>
                <w:color w:val="000000" w:themeColor="text1"/>
                <w:szCs w:val="22"/>
                <w:lang w:eastAsia="en-CA"/>
              </w:rPr>
              <w:t>1</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r w:rsidRPr="00BF0C01">
              <w:rPr>
                <w:rFonts w:cstheme="minorHAnsi"/>
                <w:color w:val="000000" w:themeColor="text1"/>
                <w:szCs w:val="22"/>
                <w:vertAlign w:val="superscript"/>
                <w:lang w:eastAsia="en-CA"/>
              </w:rPr>
              <w:t>3</w:t>
            </w:r>
          </w:p>
        </w:tc>
      </w:tr>
      <w:tr w:rsidR="00BF0C01" w:rsidRPr="00F93A9D" w14:paraId="6AFB4D42" w14:textId="77777777" w:rsidTr="00C04C96">
        <w:trPr>
          <w:trHeight w:val="300"/>
        </w:trPr>
        <w:tc>
          <w:tcPr>
            <w:tcW w:w="3480" w:type="dxa"/>
            <w:shd w:val="clear" w:color="auto" w:fill="auto"/>
            <w:noWrap/>
            <w:vAlign w:val="center"/>
            <w:hideMark/>
          </w:tcPr>
          <w:p w14:paraId="67CCFDD8" w14:textId="1254DA23" w:rsidR="00BF0C01" w:rsidRPr="00F93A9D" w:rsidRDefault="00BF0C01" w:rsidP="00BF0C01">
            <w:pPr>
              <w:jc w:val="left"/>
              <w:rPr>
                <w:rFonts w:cstheme="minorHAnsi"/>
                <w:color w:val="000000" w:themeColor="text1"/>
                <w:szCs w:val="22"/>
                <w:lang w:eastAsia="en-CA"/>
              </w:rPr>
            </w:pPr>
            <w:r w:rsidRPr="00F93A9D">
              <w:rPr>
                <w:rFonts w:cstheme="minorHAnsi"/>
                <w:color w:val="000000" w:themeColor="text1"/>
                <w:szCs w:val="22"/>
                <w:lang w:eastAsia="en-CA"/>
              </w:rPr>
              <w:t xml:space="preserve">Sunshine Coast </w:t>
            </w:r>
            <w:r w:rsidR="00393E62">
              <w:rPr>
                <w:rFonts w:cstheme="minorHAnsi"/>
                <w:color w:val="000000" w:themeColor="text1"/>
                <w:szCs w:val="22"/>
                <w:lang w:eastAsia="en-CA"/>
              </w:rPr>
              <w:t>–</w:t>
            </w:r>
            <w:r w:rsidRPr="00F93A9D">
              <w:rPr>
                <w:rFonts w:cstheme="minorHAnsi"/>
                <w:color w:val="000000" w:themeColor="text1"/>
                <w:szCs w:val="22"/>
                <w:lang w:eastAsia="en-CA"/>
              </w:rPr>
              <w:t xml:space="preserve"> 18</w:t>
            </w:r>
            <w:r w:rsidR="00393E62">
              <w:rPr>
                <w:rFonts w:cstheme="minorHAnsi"/>
                <w:color w:val="000000" w:themeColor="text1"/>
                <w:szCs w:val="22"/>
                <w:lang w:eastAsia="en-CA"/>
              </w:rPr>
              <w:t xml:space="preserve"> à </w:t>
            </w:r>
            <w:r w:rsidRPr="00F93A9D">
              <w:rPr>
                <w:rFonts w:cstheme="minorHAnsi"/>
                <w:color w:val="000000" w:themeColor="text1"/>
                <w:szCs w:val="22"/>
                <w:lang w:eastAsia="en-CA"/>
              </w:rPr>
              <w:t>34</w:t>
            </w:r>
            <w:r w:rsidR="00393E62">
              <w:rPr>
                <w:rFonts w:cstheme="minorHAnsi"/>
                <w:color w:val="000000" w:themeColor="text1"/>
                <w:szCs w:val="22"/>
                <w:lang w:eastAsia="en-CA"/>
              </w:rPr>
              <w:t xml:space="preserve"> </w:t>
            </w:r>
            <w:proofErr w:type="spellStart"/>
            <w:r w:rsidR="00393E62">
              <w:rPr>
                <w:rFonts w:cstheme="minorHAnsi"/>
                <w:color w:val="000000" w:themeColor="text1"/>
                <w:szCs w:val="22"/>
                <w:lang w:eastAsia="en-CA"/>
              </w:rPr>
              <w:t>ans</w:t>
            </w:r>
            <w:proofErr w:type="spellEnd"/>
          </w:p>
        </w:tc>
        <w:tc>
          <w:tcPr>
            <w:tcW w:w="1660" w:type="dxa"/>
            <w:shd w:val="clear" w:color="auto" w:fill="auto"/>
            <w:noWrap/>
            <w:vAlign w:val="center"/>
          </w:tcPr>
          <w:p w14:paraId="3E333A1C" w14:textId="1318D074" w:rsidR="00BF0C01" w:rsidRPr="00F93A9D" w:rsidRDefault="00BF0C01" w:rsidP="00BF0C01">
            <w:pPr>
              <w:jc w:val="center"/>
              <w:rPr>
                <w:rFonts w:cstheme="minorHAnsi"/>
                <w:color w:val="000000" w:themeColor="text1"/>
                <w:szCs w:val="22"/>
                <w:lang w:eastAsia="en-CA"/>
              </w:rPr>
            </w:pPr>
            <w:r w:rsidRPr="00F93A9D">
              <w:rPr>
                <w:rFonts w:cstheme="minorHAnsi"/>
                <w:color w:val="000000" w:themeColor="text1"/>
                <w:szCs w:val="22"/>
                <w:lang w:eastAsia="en-CA"/>
              </w:rPr>
              <w:t>&lt;1</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780" w:type="dxa"/>
            <w:shd w:val="clear" w:color="auto" w:fill="auto"/>
            <w:noWrap/>
            <w:vAlign w:val="center"/>
          </w:tcPr>
          <w:p w14:paraId="4E491A90" w14:textId="3E8518E5" w:rsidR="00BF0C01" w:rsidRPr="00F93A9D" w:rsidRDefault="00BF0C01" w:rsidP="00BF0C01">
            <w:pPr>
              <w:jc w:val="center"/>
              <w:rPr>
                <w:rFonts w:cstheme="minorHAnsi"/>
                <w:color w:val="000000" w:themeColor="text1"/>
                <w:szCs w:val="22"/>
                <w:lang w:eastAsia="en-CA"/>
              </w:rPr>
            </w:pPr>
            <w:r>
              <w:rPr>
                <w:rFonts w:cstheme="minorHAnsi"/>
                <w:color w:val="000000" w:themeColor="text1"/>
                <w:szCs w:val="22"/>
                <w:lang w:eastAsia="en-CA"/>
              </w:rPr>
              <w:t>1</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169" w:type="dxa"/>
            <w:shd w:val="clear" w:color="auto" w:fill="auto"/>
            <w:noWrap/>
            <w:vAlign w:val="center"/>
            <w:hideMark/>
          </w:tcPr>
          <w:p w14:paraId="658CF0B5" w14:textId="7AE1ABB4" w:rsidR="00BF0C01" w:rsidRPr="00F93A9D" w:rsidRDefault="00BF0C01" w:rsidP="00BF0C01">
            <w:pPr>
              <w:jc w:val="center"/>
              <w:rPr>
                <w:rFonts w:cstheme="minorHAnsi"/>
                <w:color w:val="000000" w:themeColor="text1"/>
                <w:szCs w:val="22"/>
                <w:lang w:eastAsia="en-CA"/>
              </w:rPr>
            </w:pPr>
            <w:r>
              <w:rPr>
                <w:rFonts w:cstheme="minorHAnsi"/>
                <w:color w:val="000000" w:themeColor="text1"/>
                <w:szCs w:val="22"/>
                <w:lang w:eastAsia="en-CA"/>
              </w:rPr>
              <w:t>0</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p>
        </w:tc>
      </w:tr>
      <w:tr w:rsidR="00BF0C01" w:rsidRPr="00F93A9D" w14:paraId="5C7A1E98" w14:textId="77777777" w:rsidTr="00C04C96">
        <w:trPr>
          <w:trHeight w:val="300"/>
        </w:trPr>
        <w:tc>
          <w:tcPr>
            <w:tcW w:w="3480" w:type="dxa"/>
            <w:shd w:val="clear" w:color="auto" w:fill="auto"/>
            <w:noWrap/>
            <w:vAlign w:val="center"/>
            <w:hideMark/>
          </w:tcPr>
          <w:p w14:paraId="45CFC055" w14:textId="495A775D" w:rsidR="00BF0C01" w:rsidRPr="00F93A9D" w:rsidRDefault="00BF0C01" w:rsidP="00BF0C01">
            <w:pPr>
              <w:jc w:val="left"/>
              <w:rPr>
                <w:rFonts w:cstheme="minorHAnsi"/>
                <w:color w:val="000000" w:themeColor="text1"/>
                <w:szCs w:val="22"/>
                <w:lang w:eastAsia="en-CA"/>
              </w:rPr>
            </w:pPr>
            <w:r w:rsidRPr="00F93A9D">
              <w:rPr>
                <w:rFonts w:cstheme="minorHAnsi"/>
                <w:color w:val="000000" w:themeColor="text1"/>
                <w:szCs w:val="22"/>
                <w:lang w:eastAsia="en-CA"/>
              </w:rPr>
              <w:t xml:space="preserve">Sunshine Coast </w:t>
            </w:r>
            <w:r w:rsidR="00393E62">
              <w:rPr>
                <w:rFonts w:cstheme="minorHAnsi"/>
                <w:color w:val="000000" w:themeColor="text1"/>
                <w:szCs w:val="22"/>
                <w:lang w:eastAsia="en-CA"/>
              </w:rPr>
              <w:t>–</w:t>
            </w:r>
            <w:r w:rsidRPr="00F93A9D">
              <w:rPr>
                <w:rFonts w:cstheme="minorHAnsi"/>
                <w:color w:val="000000" w:themeColor="text1"/>
                <w:szCs w:val="22"/>
                <w:lang w:eastAsia="en-CA"/>
              </w:rPr>
              <w:t xml:space="preserve"> 35</w:t>
            </w:r>
            <w:r w:rsidR="00393E62">
              <w:rPr>
                <w:rFonts w:cstheme="minorHAnsi"/>
                <w:color w:val="000000" w:themeColor="text1"/>
                <w:szCs w:val="22"/>
                <w:lang w:eastAsia="en-CA"/>
              </w:rPr>
              <w:t xml:space="preserve"> à </w:t>
            </w:r>
            <w:r w:rsidRPr="00F93A9D">
              <w:rPr>
                <w:rFonts w:cstheme="minorHAnsi"/>
                <w:color w:val="000000" w:themeColor="text1"/>
                <w:szCs w:val="22"/>
                <w:lang w:eastAsia="en-CA"/>
              </w:rPr>
              <w:t>54</w:t>
            </w:r>
            <w:r w:rsidR="00393E62">
              <w:rPr>
                <w:rFonts w:cstheme="minorHAnsi"/>
                <w:color w:val="000000" w:themeColor="text1"/>
                <w:szCs w:val="22"/>
                <w:lang w:eastAsia="en-CA"/>
              </w:rPr>
              <w:t xml:space="preserve"> </w:t>
            </w:r>
            <w:proofErr w:type="spellStart"/>
            <w:r w:rsidR="00393E62">
              <w:rPr>
                <w:rFonts w:cstheme="minorHAnsi"/>
                <w:color w:val="000000" w:themeColor="text1"/>
                <w:szCs w:val="22"/>
                <w:lang w:eastAsia="en-CA"/>
              </w:rPr>
              <w:t>ans</w:t>
            </w:r>
            <w:proofErr w:type="spellEnd"/>
          </w:p>
        </w:tc>
        <w:tc>
          <w:tcPr>
            <w:tcW w:w="1660" w:type="dxa"/>
            <w:shd w:val="clear" w:color="auto" w:fill="auto"/>
            <w:noWrap/>
            <w:vAlign w:val="center"/>
          </w:tcPr>
          <w:p w14:paraId="4E125153" w14:textId="3CF0146D" w:rsidR="00BF0C01" w:rsidRPr="00F93A9D" w:rsidRDefault="00BF0C01" w:rsidP="00BF0C01">
            <w:pPr>
              <w:jc w:val="center"/>
              <w:rPr>
                <w:rFonts w:cstheme="minorHAnsi"/>
                <w:color w:val="000000" w:themeColor="text1"/>
                <w:szCs w:val="22"/>
                <w:lang w:eastAsia="en-CA"/>
              </w:rPr>
            </w:pPr>
            <w:r w:rsidRPr="00F93A9D">
              <w:rPr>
                <w:rFonts w:cstheme="minorHAnsi"/>
                <w:color w:val="000000" w:themeColor="text1"/>
                <w:szCs w:val="22"/>
                <w:lang w:eastAsia="en-CA"/>
              </w:rPr>
              <w:t>1</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780" w:type="dxa"/>
            <w:shd w:val="clear" w:color="auto" w:fill="auto"/>
            <w:noWrap/>
            <w:vAlign w:val="center"/>
          </w:tcPr>
          <w:p w14:paraId="2FC6ABD4" w14:textId="3BFB4B55" w:rsidR="00BF0C01" w:rsidRPr="00F93A9D" w:rsidRDefault="00BF0C01" w:rsidP="00BF0C01">
            <w:pPr>
              <w:jc w:val="center"/>
              <w:rPr>
                <w:rFonts w:cstheme="minorHAnsi"/>
                <w:color w:val="000000" w:themeColor="text1"/>
                <w:szCs w:val="22"/>
                <w:lang w:eastAsia="en-CA"/>
              </w:rPr>
            </w:pPr>
            <w:r w:rsidRPr="00F93A9D">
              <w:rPr>
                <w:rFonts w:cstheme="minorHAnsi"/>
                <w:color w:val="000000" w:themeColor="text1"/>
                <w:szCs w:val="22"/>
                <w:lang w:eastAsia="en-CA"/>
              </w:rPr>
              <w:t>3</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r w:rsidR="00331C5F">
              <w:rPr>
                <w:rFonts w:cstheme="minorHAnsi"/>
                <w:color w:val="000000" w:themeColor="text1"/>
                <w:szCs w:val="22"/>
                <w:lang w:eastAsia="en-CA"/>
              </w:rPr>
              <w:t xml:space="preserve"> </w:t>
            </w:r>
          </w:p>
        </w:tc>
        <w:tc>
          <w:tcPr>
            <w:tcW w:w="1169" w:type="dxa"/>
            <w:shd w:val="clear" w:color="auto" w:fill="auto"/>
            <w:noWrap/>
            <w:vAlign w:val="center"/>
            <w:hideMark/>
          </w:tcPr>
          <w:p w14:paraId="73BAB336" w14:textId="3285CD41" w:rsidR="00BF0C01" w:rsidRPr="00F93A9D" w:rsidRDefault="00BF0C01" w:rsidP="00BF0C01">
            <w:pPr>
              <w:jc w:val="center"/>
              <w:rPr>
                <w:rFonts w:cstheme="minorHAnsi"/>
                <w:color w:val="000000" w:themeColor="text1"/>
                <w:szCs w:val="22"/>
                <w:lang w:eastAsia="en-CA"/>
              </w:rPr>
            </w:pPr>
            <w:r w:rsidRPr="00F93A9D">
              <w:rPr>
                <w:rFonts w:cstheme="minorHAnsi"/>
                <w:color w:val="000000" w:themeColor="text1"/>
                <w:szCs w:val="22"/>
                <w:lang w:eastAsia="en-CA"/>
              </w:rPr>
              <w:t>2</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p>
        </w:tc>
      </w:tr>
      <w:tr w:rsidR="00BF0C01" w:rsidRPr="00041505" w14:paraId="1495ECB4" w14:textId="77777777" w:rsidTr="00C04C96">
        <w:trPr>
          <w:trHeight w:val="300"/>
        </w:trPr>
        <w:tc>
          <w:tcPr>
            <w:tcW w:w="3480" w:type="dxa"/>
            <w:tcBorders>
              <w:bottom w:val="single" w:sz="4" w:space="0" w:color="auto"/>
            </w:tcBorders>
            <w:shd w:val="clear" w:color="auto" w:fill="D9D9D9" w:themeFill="background1" w:themeFillShade="D9"/>
            <w:noWrap/>
            <w:vAlign w:val="center"/>
            <w:hideMark/>
          </w:tcPr>
          <w:p w14:paraId="53F49059" w14:textId="42A99520" w:rsidR="00BF0C01" w:rsidRPr="00393E62" w:rsidRDefault="00BF0C01" w:rsidP="00BF0C01">
            <w:pPr>
              <w:jc w:val="left"/>
              <w:rPr>
                <w:rFonts w:cstheme="minorHAnsi"/>
                <w:color w:val="000000" w:themeColor="text1"/>
                <w:szCs w:val="22"/>
                <w:lang w:val="fr-CA" w:eastAsia="en-CA"/>
              </w:rPr>
            </w:pPr>
            <w:r w:rsidRPr="00393E62">
              <w:rPr>
                <w:rFonts w:cstheme="minorHAnsi"/>
                <w:color w:val="000000" w:themeColor="text1"/>
                <w:szCs w:val="22"/>
                <w:lang w:val="fr-CA" w:eastAsia="en-CA"/>
              </w:rPr>
              <w:t xml:space="preserve">Sunshine </w:t>
            </w:r>
            <w:proofErr w:type="spellStart"/>
            <w:r w:rsidRPr="00393E62">
              <w:rPr>
                <w:rFonts w:cstheme="minorHAnsi"/>
                <w:color w:val="000000" w:themeColor="text1"/>
                <w:szCs w:val="22"/>
                <w:lang w:val="fr-CA" w:eastAsia="en-CA"/>
              </w:rPr>
              <w:t>Coast</w:t>
            </w:r>
            <w:proofErr w:type="spellEnd"/>
            <w:r w:rsidRPr="00393E62">
              <w:rPr>
                <w:rFonts w:cstheme="minorHAnsi"/>
                <w:color w:val="000000" w:themeColor="text1"/>
                <w:szCs w:val="22"/>
                <w:lang w:val="fr-CA" w:eastAsia="en-CA"/>
              </w:rPr>
              <w:t xml:space="preserve"> </w:t>
            </w:r>
            <w:r w:rsidR="00393E62" w:rsidRPr="00393E62">
              <w:rPr>
                <w:rFonts w:cstheme="minorHAnsi"/>
                <w:color w:val="000000" w:themeColor="text1"/>
                <w:szCs w:val="22"/>
                <w:lang w:val="fr-CA" w:eastAsia="en-CA"/>
              </w:rPr>
              <w:t>–</w:t>
            </w:r>
            <w:r w:rsidRPr="00393E62">
              <w:rPr>
                <w:rFonts w:cstheme="minorHAnsi"/>
                <w:color w:val="000000" w:themeColor="text1"/>
                <w:szCs w:val="22"/>
                <w:lang w:val="fr-CA" w:eastAsia="en-CA"/>
              </w:rPr>
              <w:t xml:space="preserve"> 55</w:t>
            </w:r>
            <w:r w:rsidR="00393E62" w:rsidRPr="00393E62">
              <w:rPr>
                <w:rFonts w:cstheme="minorHAnsi"/>
                <w:color w:val="000000" w:themeColor="text1"/>
                <w:szCs w:val="22"/>
                <w:lang w:val="fr-CA" w:eastAsia="en-CA"/>
              </w:rPr>
              <w:t xml:space="preserve"> ans et plus</w:t>
            </w:r>
          </w:p>
        </w:tc>
        <w:tc>
          <w:tcPr>
            <w:tcW w:w="1660" w:type="dxa"/>
            <w:tcBorders>
              <w:bottom w:val="single" w:sz="4" w:space="0" w:color="auto"/>
            </w:tcBorders>
            <w:shd w:val="clear" w:color="auto" w:fill="D9D9D9" w:themeFill="background1" w:themeFillShade="D9"/>
            <w:noWrap/>
            <w:vAlign w:val="center"/>
          </w:tcPr>
          <w:p w14:paraId="68528C15" w14:textId="614C6712" w:rsidR="00BF0C01" w:rsidRPr="00F93A9D" w:rsidRDefault="00BF0C01" w:rsidP="00BF0C01">
            <w:pPr>
              <w:jc w:val="center"/>
              <w:rPr>
                <w:rFonts w:cstheme="minorHAnsi"/>
                <w:color w:val="000000" w:themeColor="text1"/>
                <w:szCs w:val="22"/>
                <w:lang w:eastAsia="en-CA"/>
              </w:rPr>
            </w:pPr>
            <w:r w:rsidRPr="00F93A9D">
              <w:rPr>
                <w:rFonts w:cstheme="minorHAnsi"/>
                <w:color w:val="000000" w:themeColor="text1"/>
                <w:szCs w:val="22"/>
                <w:lang w:eastAsia="en-CA"/>
              </w:rPr>
              <w:t>1</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780" w:type="dxa"/>
            <w:tcBorders>
              <w:bottom w:val="single" w:sz="4" w:space="0" w:color="auto"/>
            </w:tcBorders>
            <w:shd w:val="clear" w:color="auto" w:fill="D9D9D9" w:themeFill="background1" w:themeFillShade="D9"/>
            <w:noWrap/>
            <w:vAlign w:val="center"/>
          </w:tcPr>
          <w:p w14:paraId="41D4F518" w14:textId="4B1B16B3" w:rsidR="00BF0C01" w:rsidRPr="00F93A9D" w:rsidRDefault="00BF0C01" w:rsidP="00BF0C01">
            <w:pPr>
              <w:jc w:val="center"/>
              <w:rPr>
                <w:rFonts w:cstheme="minorHAnsi"/>
                <w:color w:val="000000" w:themeColor="text1"/>
                <w:szCs w:val="22"/>
                <w:lang w:eastAsia="en-CA"/>
              </w:rPr>
            </w:pPr>
            <w:r>
              <w:rPr>
                <w:rFonts w:cstheme="minorHAnsi"/>
                <w:color w:val="000000" w:themeColor="text1"/>
                <w:szCs w:val="22"/>
                <w:lang w:eastAsia="en-CA"/>
              </w:rPr>
              <w:t>10</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169" w:type="dxa"/>
            <w:tcBorders>
              <w:bottom w:val="single" w:sz="4" w:space="0" w:color="auto"/>
            </w:tcBorders>
            <w:shd w:val="clear" w:color="auto" w:fill="D9D9D9" w:themeFill="background1" w:themeFillShade="D9"/>
            <w:noWrap/>
            <w:vAlign w:val="center"/>
            <w:hideMark/>
          </w:tcPr>
          <w:p w14:paraId="21CB700A" w14:textId="521FF421" w:rsidR="00BF0C01" w:rsidRPr="00F93A9D" w:rsidRDefault="00BF0C01" w:rsidP="00BF0C01">
            <w:pPr>
              <w:jc w:val="center"/>
              <w:rPr>
                <w:rFonts w:cstheme="minorHAnsi"/>
                <w:color w:val="000000" w:themeColor="text1"/>
                <w:szCs w:val="22"/>
                <w:lang w:eastAsia="en-CA"/>
              </w:rPr>
            </w:pPr>
            <w:r>
              <w:rPr>
                <w:rFonts w:cstheme="minorHAnsi"/>
                <w:color w:val="000000" w:themeColor="text1"/>
                <w:szCs w:val="22"/>
                <w:lang w:eastAsia="en-CA"/>
              </w:rPr>
              <w:t>9</w:t>
            </w:r>
            <w:r w:rsidR="00331C5F">
              <w:rPr>
                <w:rFonts w:cstheme="minorHAnsi"/>
                <w:color w:val="000000" w:themeColor="text1"/>
                <w:szCs w:val="22"/>
                <w:lang w:eastAsia="en-CA"/>
              </w:rPr>
              <w:t xml:space="preserve"> </w:t>
            </w:r>
            <w:r w:rsidRPr="00F93A9D">
              <w:rPr>
                <w:rFonts w:cstheme="minorHAnsi"/>
                <w:color w:val="000000" w:themeColor="text1"/>
                <w:szCs w:val="22"/>
                <w:lang w:eastAsia="en-CA"/>
              </w:rPr>
              <w:t>%</w:t>
            </w:r>
            <w:r w:rsidRPr="00BF0C01">
              <w:rPr>
                <w:rFonts w:cstheme="minorHAnsi"/>
                <w:color w:val="000000" w:themeColor="text1"/>
                <w:szCs w:val="22"/>
                <w:vertAlign w:val="superscript"/>
                <w:lang w:eastAsia="en-CA"/>
              </w:rPr>
              <w:t>3</w:t>
            </w:r>
          </w:p>
        </w:tc>
      </w:tr>
    </w:tbl>
    <w:p w14:paraId="095DFF83" w14:textId="05A28D79" w:rsidR="00C04C96" w:rsidRPr="00331C5F" w:rsidRDefault="00331C5F">
      <w:pPr>
        <w:pStyle w:val="ListParagraph"/>
        <w:numPr>
          <w:ilvl w:val="0"/>
          <w:numId w:val="18"/>
        </w:numPr>
        <w:autoSpaceDE w:val="0"/>
        <w:autoSpaceDN w:val="0"/>
        <w:adjustRightInd w:val="0"/>
        <w:spacing w:before="120" w:after="120"/>
        <w:contextualSpacing w:val="0"/>
        <w:rPr>
          <w:rFonts w:cstheme="minorHAnsi"/>
          <w:color w:val="000000" w:themeColor="text1"/>
          <w:szCs w:val="22"/>
          <w:lang w:val="fr-CA" w:eastAsia="en-CA"/>
        </w:rPr>
      </w:pPr>
      <w:r w:rsidRPr="007759AC">
        <w:rPr>
          <w:color w:val="000000" w:themeColor="text1"/>
          <w:szCs w:val="22"/>
          <w:lang w:val="fr"/>
        </w:rPr>
        <w:t xml:space="preserve">Le tableau suivant compare l’échantillon </w:t>
      </w:r>
      <w:r>
        <w:rPr>
          <w:color w:val="000000" w:themeColor="text1"/>
          <w:szCs w:val="22"/>
          <w:lang w:val="fr"/>
        </w:rPr>
        <w:t>du sondage</w:t>
      </w:r>
      <w:r w:rsidRPr="007759AC">
        <w:rPr>
          <w:color w:val="000000" w:themeColor="text1"/>
          <w:szCs w:val="22"/>
          <w:lang w:val="fr"/>
        </w:rPr>
        <w:t xml:space="preserve"> sur une base régionale aux paramètres </w:t>
      </w:r>
      <w:r>
        <w:rPr>
          <w:color w:val="000000" w:themeColor="text1"/>
          <w:szCs w:val="22"/>
          <w:lang w:val="fr"/>
        </w:rPr>
        <w:t>démographiques</w:t>
      </w:r>
      <w:r w:rsidRPr="007759AC">
        <w:rPr>
          <w:color w:val="000000" w:themeColor="text1"/>
          <w:szCs w:val="22"/>
          <w:lang w:val="fr"/>
        </w:rPr>
        <w:t xml:space="preserve"> </w:t>
      </w:r>
      <w:r>
        <w:rPr>
          <w:color w:val="000000" w:themeColor="text1"/>
          <w:szCs w:val="22"/>
          <w:lang w:val="fr"/>
        </w:rPr>
        <w:t>selon le</w:t>
      </w:r>
      <w:r w:rsidRPr="007759AC">
        <w:rPr>
          <w:color w:val="000000" w:themeColor="text1"/>
          <w:szCs w:val="22"/>
          <w:lang w:val="fr"/>
        </w:rPr>
        <w:t xml:space="preserve"> </w:t>
      </w:r>
      <w:r>
        <w:rPr>
          <w:color w:val="000000" w:themeColor="text1"/>
          <w:szCs w:val="22"/>
          <w:lang w:val="fr"/>
        </w:rPr>
        <w:t>genre</w:t>
      </w:r>
      <w:r w:rsidRPr="007759AC">
        <w:rPr>
          <w:color w:val="000000" w:themeColor="text1"/>
          <w:szCs w:val="22"/>
          <w:lang w:val="fr"/>
        </w:rPr>
        <w:t xml:space="preserve">. Toutes les données de l’enquête ne sont pas pondérées. </w:t>
      </w:r>
      <w:r>
        <w:rPr>
          <w:color w:val="000000" w:themeColor="text1"/>
          <w:szCs w:val="22"/>
          <w:lang w:val="fr"/>
        </w:rPr>
        <w:t xml:space="preserve">Dans l’échantillon du sondage, les hommes et les femmes de la grande région de Vancouver étaient sous-représentés et les résidents du sud de l’île de Vancouver et de la Sunshine </w:t>
      </w:r>
      <w:proofErr w:type="spellStart"/>
      <w:r>
        <w:rPr>
          <w:color w:val="000000" w:themeColor="text1"/>
          <w:szCs w:val="22"/>
          <w:lang w:val="fr"/>
        </w:rPr>
        <w:t>Coast</w:t>
      </w:r>
      <w:proofErr w:type="spellEnd"/>
      <w:r>
        <w:rPr>
          <w:color w:val="000000" w:themeColor="text1"/>
          <w:szCs w:val="22"/>
          <w:lang w:val="fr"/>
        </w:rPr>
        <w:t xml:space="preserve"> étaient surreprésentés. Les pondérations appliquées à l’échantillon du sondage visaient à corriger cet écart.</w:t>
      </w:r>
    </w:p>
    <w:tbl>
      <w:tblPr>
        <w:tblW w:w="8100" w:type="dxa"/>
        <w:tblInd w:w="648" w:type="dxa"/>
        <w:tblLook w:val="04A0" w:firstRow="1" w:lastRow="0" w:firstColumn="1" w:lastColumn="0" w:noHBand="0" w:noVBand="1"/>
      </w:tblPr>
      <w:tblGrid>
        <w:gridCol w:w="3450"/>
        <w:gridCol w:w="1646"/>
        <w:gridCol w:w="1341"/>
        <w:gridCol w:w="1699"/>
      </w:tblGrid>
      <w:tr w:rsidR="00C04C96" w:rsidRPr="00C04C96" w14:paraId="49EB9D59" w14:textId="77777777" w:rsidTr="00F66F59">
        <w:trPr>
          <w:trHeight w:val="243"/>
        </w:trPr>
        <w:tc>
          <w:tcPr>
            <w:tcW w:w="3474" w:type="dxa"/>
            <w:shd w:val="clear" w:color="auto" w:fill="CE2029"/>
            <w:noWrap/>
            <w:vAlign w:val="bottom"/>
          </w:tcPr>
          <w:p w14:paraId="1D3BE3AD" w14:textId="2CFE4375" w:rsidR="00C04C96" w:rsidRPr="00C04C96" w:rsidRDefault="00331C5F" w:rsidP="00F66F59">
            <w:pPr>
              <w:jc w:val="left"/>
              <w:rPr>
                <w:rFonts w:cstheme="minorHAnsi"/>
                <w:szCs w:val="22"/>
                <w:lang w:eastAsia="en-CA"/>
              </w:rPr>
            </w:pPr>
            <w:proofErr w:type="spellStart"/>
            <w:r>
              <w:rPr>
                <w:rFonts w:cstheme="minorHAnsi"/>
                <w:b/>
                <w:bCs/>
                <w:color w:val="FFFFFF" w:themeColor="background1"/>
                <w:szCs w:val="22"/>
                <w:lang w:eastAsia="en-CA"/>
              </w:rPr>
              <w:t>Région</w:t>
            </w:r>
            <w:proofErr w:type="spellEnd"/>
            <w:r>
              <w:rPr>
                <w:rFonts w:cstheme="minorHAnsi"/>
                <w:b/>
                <w:bCs/>
                <w:color w:val="FFFFFF" w:themeColor="background1"/>
                <w:szCs w:val="22"/>
                <w:lang w:eastAsia="en-CA"/>
              </w:rPr>
              <w:t xml:space="preserve"> et genre</w:t>
            </w:r>
          </w:p>
        </w:tc>
        <w:tc>
          <w:tcPr>
            <w:tcW w:w="1657" w:type="dxa"/>
            <w:shd w:val="clear" w:color="auto" w:fill="CE2029"/>
            <w:noWrap/>
            <w:vAlign w:val="bottom"/>
          </w:tcPr>
          <w:p w14:paraId="1D9A2AF5" w14:textId="06008119" w:rsidR="00C04C96" w:rsidRPr="00C04C96" w:rsidRDefault="00331C5F" w:rsidP="00F66F59">
            <w:pPr>
              <w:jc w:val="center"/>
              <w:rPr>
                <w:rFonts w:cstheme="minorHAnsi"/>
                <w:szCs w:val="22"/>
                <w:lang w:eastAsia="en-CA"/>
              </w:rPr>
            </w:pPr>
            <w:r>
              <w:rPr>
                <w:rFonts w:cstheme="minorHAnsi"/>
                <w:b/>
                <w:bCs/>
                <w:color w:val="FFFFFF" w:themeColor="background1"/>
                <w:szCs w:val="22"/>
                <w:lang w:eastAsia="en-CA"/>
              </w:rPr>
              <w:t xml:space="preserve">% </w:t>
            </w:r>
            <w:proofErr w:type="gramStart"/>
            <w:r>
              <w:rPr>
                <w:rFonts w:cstheme="minorHAnsi"/>
                <w:b/>
                <w:bCs/>
                <w:color w:val="FFFFFF" w:themeColor="background1"/>
                <w:szCs w:val="22"/>
                <w:lang w:eastAsia="en-CA"/>
              </w:rPr>
              <w:t>de</w:t>
            </w:r>
            <w:proofErr w:type="gramEnd"/>
            <w:r>
              <w:rPr>
                <w:rFonts w:cstheme="minorHAnsi"/>
                <w:b/>
                <w:bCs/>
                <w:color w:val="FFFFFF" w:themeColor="background1"/>
                <w:szCs w:val="22"/>
                <w:lang w:eastAsia="en-CA"/>
              </w:rPr>
              <w:t xml:space="preserve"> la p</w:t>
            </w:r>
            <w:r w:rsidRPr="007759AC">
              <w:rPr>
                <w:rFonts w:cstheme="minorHAnsi"/>
                <w:b/>
                <w:bCs/>
                <w:color w:val="FFFFFF" w:themeColor="background1"/>
                <w:szCs w:val="22"/>
                <w:lang w:eastAsia="en-CA"/>
              </w:rPr>
              <w:t>opulation</w:t>
            </w:r>
          </w:p>
        </w:tc>
        <w:tc>
          <w:tcPr>
            <w:tcW w:w="1259" w:type="dxa"/>
            <w:shd w:val="clear" w:color="auto" w:fill="CE2029"/>
            <w:noWrap/>
            <w:vAlign w:val="bottom"/>
          </w:tcPr>
          <w:p w14:paraId="3E6EBAF1" w14:textId="08E4834C" w:rsidR="00C04C96" w:rsidRPr="00C04C96" w:rsidRDefault="00331C5F" w:rsidP="00331C5F">
            <w:pPr>
              <w:ind w:right="-108"/>
              <w:jc w:val="center"/>
              <w:rPr>
                <w:rFonts w:cstheme="minorHAnsi"/>
                <w:szCs w:val="22"/>
                <w:lang w:eastAsia="en-CA"/>
              </w:rPr>
            </w:pPr>
            <w:r>
              <w:rPr>
                <w:rFonts w:cstheme="minorHAnsi"/>
                <w:b/>
                <w:bCs/>
                <w:color w:val="FFFFFF" w:themeColor="background1"/>
                <w:szCs w:val="22"/>
                <w:lang w:eastAsia="en-CA"/>
              </w:rPr>
              <w:t xml:space="preserve">% </w:t>
            </w:r>
            <w:proofErr w:type="gramStart"/>
            <w:r>
              <w:rPr>
                <w:rFonts w:cstheme="minorHAnsi"/>
                <w:b/>
                <w:bCs/>
                <w:color w:val="FFFFFF" w:themeColor="background1"/>
                <w:szCs w:val="22"/>
                <w:lang w:eastAsia="en-CA"/>
              </w:rPr>
              <w:t>de</w:t>
            </w:r>
            <w:proofErr w:type="gramEnd"/>
            <w:r>
              <w:rPr>
                <w:rFonts w:cstheme="minorHAnsi"/>
                <w:b/>
                <w:bCs/>
                <w:color w:val="FFFFFF" w:themeColor="background1"/>
                <w:szCs w:val="22"/>
                <w:lang w:eastAsia="en-CA"/>
              </w:rPr>
              <w:t xml:space="preserve"> </w:t>
            </w:r>
            <w:proofErr w:type="spellStart"/>
            <w:r>
              <w:rPr>
                <w:rFonts w:cstheme="minorHAnsi"/>
                <w:b/>
                <w:bCs/>
                <w:color w:val="FFFFFF" w:themeColor="background1"/>
                <w:szCs w:val="22"/>
                <w:lang w:eastAsia="en-CA"/>
              </w:rPr>
              <w:t>l’échantillon</w:t>
            </w:r>
            <w:proofErr w:type="spellEnd"/>
          </w:p>
        </w:tc>
        <w:tc>
          <w:tcPr>
            <w:tcW w:w="1710" w:type="dxa"/>
            <w:shd w:val="clear" w:color="auto" w:fill="CE2029"/>
            <w:noWrap/>
            <w:vAlign w:val="bottom"/>
          </w:tcPr>
          <w:p w14:paraId="39068365" w14:textId="59F6D4CC" w:rsidR="00C04C96" w:rsidRPr="00C04C96" w:rsidRDefault="00331C5F" w:rsidP="00F66F59">
            <w:pPr>
              <w:jc w:val="center"/>
              <w:rPr>
                <w:rFonts w:cstheme="minorHAnsi"/>
                <w:szCs w:val="22"/>
                <w:lang w:eastAsia="en-CA"/>
              </w:rPr>
            </w:pPr>
            <w:proofErr w:type="spellStart"/>
            <w:r>
              <w:rPr>
                <w:rFonts w:cstheme="minorHAnsi"/>
                <w:b/>
                <w:bCs/>
                <w:color w:val="FFFFFF" w:themeColor="background1"/>
                <w:szCs w:val="22"/>
                <w:lang w:eastAsia="en-CA"/>
              </w:rPr>
              <w:t>Écart</w:t>
            </w:r>
            <w:proofErr w:type="spellEnd"/>
          </w:p>
        </w:tc>
      </w:tr>
      <w:tr w:rsidR="00BF0C01" w:rsidRPr="00C04C96" w14:paraId="2792869A" w14:textId="77777777" w:rsidTr="00F66F59">
        <w:trPr>
          <w:trHeight w:val="243"/>
        </w:trPr>
        <w:tc>
          <w:tcPr>
            <w:tcW w:w="3474" w:type="dxa"/>
            <w:shd w:val="clear" w:color="auto" w:fill="auto"/>
            <w:noWrap/>
            <w:vAlign w:val="center"/>
            <w:hideMark/>
          </w:tcPr>
          <w:p w14:paraId="6F002922" w14:textId="6EA6997F" w:rsidR="00BF0C01" w:rsidRPr="00331C5F" w:rsidRDefault="00331C5F" w:rsidP="00BF0C01">
            <w:pPr>
              <w:jc w:val="left"/>
              <w:rPr>
                <w:rFonts w:cstheme="minorHAnsi"/>
                <w:szCs w:val="22"/>
                <w:lang w:val="fr-CA" w:eastAsia="en-CA"/>
              </w:rPr>
            </w:pPr>
            <w:r w:rsidRPr="00393E62">
              <w:rPr>
                <w:rFonts w:cstheme="minorHAnsi"/>
                <w:color w:val="000000" w:themeColor="text1"/>
                <w:szCs w:val="22"/>
                <w:lang w:val="fr-CA" w:eastAsia="en-CA"/>
              </w:rPr>
              <w:t xml:space="preserve">Centre de l’île de Vancouver </w:t>
            </w:r>
            <w:r w:rsidR="00654B0F" w:rsidRPr="00331C5F">
              <w:rPr>
                <w:rFonts w:cstheme="minorHAnsi"/>
                <w:szCs w:val="22"/>
                <w:lang w:val="fr-CA" w:eastAsia="en-CA"/>
              </w:rPr>
              <w:t xml:space="preserve">– </w:t>
            </w:r>
            <w:r>
              <w:rPr>
                <w:rFonts w:cstheme="minorHAnsi"/>
                <w:szCs w:val="22"/>
                <w:lang w:val="fr-CA" w:eastAsia="en-CA"/>
              </w:rPr>
              <w:t>femmes</w:t>
            </w:r>
          </w:p>
        </w:tc>
        <w:tc>
          <w:tcPr>
            <w:tcW w:w="1657" w:type="dxa"/>
            <w:shd w:val="clear" w:color="auto" w:fill="auto"/>
            <w:noWrap/>
            <w:vAlign w:val="center"/>
            <w:hideMark/>
          </w:tcPr>
          <w:p w14:paraId="7436FA54" w14:textId="6D4E7B09" w:rsidR="00BF0C01" w:rsidRPr="00C04C96" w:rsidRDefault="00BF0C01" w:rsidP="00BF0C01">
            <w:pPr>
              <w:jc w:val="center"/>
              <w:rPr>
                <w:rFonts w:cstheme="minorHAnsi"/>
                <w:color w:val="000000" w:themeColor="text1"/>
                <w:szCs w:val="22"/>
                <w:lang w:eastAsia="en-CA"/>
              </w:rPr>
            </w:pPr>
            <w:r w:rsidRPr="00C04C96">
              <w:rPr>
                <w:rFonts w:cstheme="minorHAnsi"/>
                <w:color w:val="000000" w:themeColor="text1"/>
                <w:szCs w:val="22"/>
                <w:lang w:eastAsia="en-CA"/>
              </w:rPr>
              <w:t>5</w:t>
            </w:r>
            <w:r w:rsidR="00331C5F">
              <w:rPr>
                <w:rFonts w:cstheme="minorHAnsi"/>
                <w:color w:val="000000" w:themeColor="text1"/>
                <w:szCs w:val="22"/>
                <w:lang w:eastAsia="en-CA"/>
              </w:rPr>
              <w:t xml:space="preserve"> </w:t>
            </w:r>
            <w:r w:rsidRPr="00C04C96">
              <w:rPr>
                <w:rFonts w:cstheme="minorHAnsi"/>
                <w:color w:val="000000" w:themeColor="text1"/>
                <w:szCs w:val="22"/>
                <w:lang w:eastAsia="en-CA"/>
              </w:rPr>
              <w:t>%</w:t>
            </w:r>
          </w:p>
        </w:tc>
        <w:tc>
          <w:tcPr>
            <w:tcW w:w="1259" w:type="dxa"/>
            <w:shd w:val="clear" w:color="auto" w:fill="auto"/>
            <w:noWrap/>
            <w:vAlign w:val="center"/>
            <w:hideMark/>
          </w:tcPr>
          <w:p w14:paraId="7C2E67D1" w14:textId="0AFB71D0" w:rsidR="00BF0C01" w:rsidRPr="00C04C96" w:rsidRDefault="00BF0C01" w:rsidP="00BF0C01">
            <w:pPr>
              <w:jc w:val="center"/>
              <w:rPr>
                <w:rFonts w:cstheme="minorHAnsi"/>
                <w:color w:val="000000" w:themeColor="text1"/>
                <w:szCs w:val="22"/>
                <w:lang w:eastAsia="en-CA"/>
              </w:rPr>
            </w:pPr>
            <w:r>
              <w:rPr>
                <w:rFonts w:cstheme="minorHAnsi"/>
                <w:color w:val="000000" w:themeColor="text1"/>
                <w:szCs w:val="22"/>
                <w:lang w:eastAsia="en-CA"/>
              </w:rPr>
              <w:t>6</w:t>
            </w:r>
            <w:r w:rsidR="00331C5F">
              <w:rPr>
                <w:rFonts w:cstheme="minorHAnsi"/>
                <w:color w:val="000000" w:themeColor="text1"/>
                <w:szCs w:val="22"/>
                <w:lang w:eastAsia="en-CA"/>
              </w:rPr>
              <w:t xml:space="preserve"> </w:t>
            </w:r>
            <w:r w:rsidRPr="00C04C96">
              <w:rPr>
                <w:rFonts w:cstheme="minorHAnsi"/>
                <w:color w:val="000000" w:themeColor="text1"/>
                <w:szCs w:val="22"/>
                <w:lang w:eastAsia="en-CA"/>
              </w:rPr>
              <w:t>%</w:t>
            </w:r>
          </w:p>
        </w:tc>
        <w:tc>
          <w:tcPr>
            <w:tcW w:w="1710" w:type="dxa"/>
            <w:shd w:val="clear" w:color="auto" w:fill="auto"/>
            <w:noWrap/>
            <w:vAlign w:val="center"/>
            <w:hideMark/>
          </w:tcPr>
          <w:p w14:paraId="1B51AE25" w14:textId="6B49F75A" w:rsidR="00BF0C01" w:rsidRPr="00C04C96" w:rsidRDefault="00BF0C01" w:rsidP="00BF0C01">
            <w:pPr>
              <w:jc w:val="center"/>
              <w:rPr>
                <w:rFonts w:cstheme="minorHAnsi"/>
                <w:color w:val="000000" w:themeColor="text1"/>
                <w:szCs w:val="22"/>
                <w:lang w:eastAsia="en-CA"/>
              </w:rPr>
            </w:pPr>
            <w:r>
              <w:rPr>
                <w:rFonts w:cstheme="minorHAnsi"/>
                <w:color w:val="000000" w:themeColor="text1"/>
                <w:szCs w:val="22"/>
                <w:lang w:eastAsia="en-CA"/>
              </w:rPr>
              <w:t>1</w:t>
            </w:r>
            <w:r w:rsidR="00331C5F">
              <w:rPr>
                <w:rFonts w:cstheme="minorHAnsi"/>
                <w:color w:val="000000" w:themeColor="text1"/>
                <w:szCs w:val="22"/>
                <w:lang w:eastAsia="en-CA"/>
              </w:rPr>
              <w:t xml:space="preserve"> </w:t>
            </w:r>
            <w:r w:rsidRPr="00C04C96">
              <w:rPr>
                <w:rFonts w:cstheme="minorHAnsi"/>
                <w:color w:val="000000" w:themeColor="text1"/>
                <w:szCs w:val="22"/>
                <w:lang w:eastAsia="en-CA"/>
              </w:rPr>
              <w:t>%</w:t>
            </w:r>
          </w:p>
        </w:tc>
      </w:tr>
      <w:tr w:rsidR="00BF0C01" w:rsidRPr="00C04C96" w14:paraId="6ECE748E" w14:textId="77777777" w:rsidTr="00F66F59">
        <w:trPr>
          <w:trHeight w:val="300"/>
        </w:trPr>
        <w:tc>
          <w:tcPr>
            <w:tcW w:w="3474" w:type="dxa"/>
            <w:shd w:val="clear" w:color="auto" w:fill="auto"/>
            <w:noWrap/>
            <w:vAlign w:val="center"/>
            <w:hideMark/>
          </w:tcPr>
          <w:p w14:paraId="3B428E86" w14:textId="5C36B908" w:rsidR="00BF0C01" w:rsidRPr="00331C5F" w:rsidRDefault="00331C5F" w:rsidP="00BF0C01">
            <w:pPr>
              <w:jc w:val="left"/>
              <w:rPr>
                <w:rFonts w:cstheme="minorHAnsi"/>
                <w:szCs w:val="22"/>
                <w:lang w:val="fr-CA" w:eastAsia="en-CA"/>
              </w:rPr>
            </w:pPr>
            <w:r w:rsidRPr="00393E62">
              <w:rPr>
                <w:rFonts w:cstheme="minorHAnsi"/>
                <w:color w:val="000000" w:themeColor="text1"/>
                <w:szCs w:val="22"/>
                <w:lang w:val="fr-CA" w:eastAsia="en-CA"/>
              </w:rPr>
              <w:t xml:space="preserve">Centre de l’île de Vancouver </w:t>
            </w:r>
            <w:r w:rsidR="00654B0F" w:rsidRPr="00331C5F">
              <w:rPr>
                <w:rFonts w:cstheme="minorHAnsi"/>
                <w:szCs w:val="22"/>
                <w:lang w:val="fr-CA" w:eastAsia="en-CA"/>
              </w:rPr>
              <w:t xml:space="preserve">– </w:t>
            </w:r>
            <w:r>
              <w:rPr>
                <w:rFonts w:cstheme="minorHAnsi"/>
                <w:szCs w:val="22"/>
                <w:lang w:val="fr-CA" w:eastAsia="en-CA"/>
              </w:rPr>
              <w:t>hommes</w:t>
            </w:r>
          </w:p>
        </w:tc>
        <w:tc>
          <w:tcPr>
            <w:tcW w:w="1657" w:type="dxa"/>
            <w:shd w:val="clear" w:color="auto" w:fill="auto"/>
            <w:noWrap/>
            <w:vAlign w:val="center"/>
            <w:hideMark/>
          </w:tcPr>
          <w:p w14:paraId="03627696" w14:textId="76D30745" w:rsidR="00BF0C01" w:rsidRPr="00C04C96" w:rsidRDefault="00BF0C01" w:rsidP="00BF0C01">
            <w:pPr>
              <w:jc w:val="center"/>
              <w:rPr>
                <w:rFonts w:cstheme="minorHAnsi"/>
                <w:color w:val="000000" w:themeColor="text1"/>
                <w:szCs w:val="22"/>
                <w:lang w:eastAsia="en-CA"/>
              </w:rPr>
            </w:pPr>
            <w:r w:rsidRPr="00C04C96">
              <w:rPr>
                <w:rFonts w:cstheme="minorHAnsi"/>
                <w:color w:val="000000" w:themeColor="text1"/>
                <w:szCs w:val="22"/>
                <w:lang w:eastAsia="en-CA"/>
              </w:rPr>
              <w:t>5</w:t>
            </w:r>
            <w:r w:rsidR="00331C5F">
              <w:rPr>
                <w:rFonts w:cstheme="minorHAnsi"/>
                <w:color w:val="000000" w:themeColor="text1"/>
                <w:szCs w:val="22"/>
                <w:lang w:eastAsia="en-CA"/>
              </w:rPr>
              <w:t xml:space="preserve"> </w:t>
            </w:r>
            <w:r w:rsidRPr="00C04C96">
              <w:rPr>
                <w:rFonts w:cstheme="minorHAnsi"/>
                <w:color w:val="000000" w:themeColor="text1"/>
                <w:szCs w:val="22"/>
                <w:lang w:eastAsia="en-CA"/>
              </w:rPr>
              <w:t>%</w:t>
            </w:r>
          </w:p>
        </w:tc>
        <w:tc>
          <w:tcPr>
            <w:tcW w:w="1259" w:type="dxa"/>
            <w:shd w:val="clear" w:color="auto" w:fill="auto"/>
            <w:noWrap/>
            <w:vAlign w:val="center"/>
            <w:hideMark/>
          </w:tcPr>
          <w:p w14:paraId="736C0C0A" w14:textId="48193B0E" w:rsidR="00BF0C01" w:rsidRPr="00C04C96" w:rsidRDefault="00BF0C01" w:rsidP="00BF0C01">
            <w:pPr>
              <w:jc w:val="center"/>
              <w:rPr>
                <w:rFonts w:cstheme="minorHAnsi"/>
                <w:color w:val="000000" w:themeColor="text1"/>
                <w:szCs w:val="22"/>
                <w:lang w:eastAsia="en-CA"/>
              </w:rPr>
            </w:pPr>
            <w:r>
              <w:rPr>
                <w:rFonts w:cstheme="minorHAnsi"/>
                <w:color w:val="000000" w:themeColor="text1"/>
                <w:szCs w:val="22"/>
                <w:lang w:eastAsia="en-CA"/>
              </w:rPr>
              <w:t>7</w:t>
            </w:r>
            <w:r w:rsidR="00331C5F">
              <w:rPr>
                <w:rFonts w:cstheme="minorHAnsi"/>
                <w:color w:val="000000" w:themeColor="text1"/>
                <w:szCs w:val="22"/>
                <w:lang w:eastAsia="en-CA"/>
              </w:rPr>
              <w:t xml:space="preserve"> </w:t>
            </w:r>
            <w:r w:rsidRPr="00C04C96">
              <w:rPr>
                <w:rFonts w:cstheme="minorHAnsi"/>
                <w:color w:val="000000" w:themeColor="text1"/>
                <w:szCs w:val="22"/>
                <w:lang w:eastAsia="en-CA"/>
              </w:rPr>
              <w:t>%</w:t>
            </w:r>
          </w:p>
        </w:tc>
        <w:tc>
          <w:tcPr>
            <w:tcW w:w="1710" w:type="dxa"/>
            <w:shd w:val="clear" w:color="auto" w:fill="auto"/>
            <w:noWrap/>
            <w:vAlign w:val="center"/>
            <w:hideMark/>
          </w:tcPr>
          <w:p w14:paraId="1316DAA4" w14:textId="0FA319C8" w:rsidR="00BF0C01" w:rsidRPr="00C04C96" w:rsidRDefault="00BF0C01" w:rsidP="00BF0C01">
            <w:pPr>
              <w:jc w:val="center"/>
              <w:rPr>
                <w:rFonts w:cstheme="minorHAnsi"/>
                <w:color w:val="000000" w:themeColor="text1"/>
                <w:szCs w:val="22"/>
                <w:lang w:eastAsia="en-CA"/>
              </w:rPr>
            </w:pPr>
            <w:r>
              <w:rPr>
                <w:rFonts w:cstheme="minorHAnsi"/>
                <w:color w:val="000000" w:themeColor="text1"/>
                <w:szCs w:val="22"/>
                <w:lang w:eastAsia="en-CA"/>
              </w:rPr>
              <w:t>2</w:t>
            </w:r>
            <w:r w:rsidR="00331C5F">
              <w:rPr>
                <w:rFonts w:cstheme="minorHAnsi"/>
                <w:color w:val="000000" w:themeColor="text1"/>
                <w:szCs w:val="22"/>
                <w:lang w:eastAsia="en-CA"/>
              </w:rPr>
              <w:t xml:space="preserve"> </w:t>
            </w:r>
            <w:r w:rsidRPr="00C04C96">
              <w:rPr>
                <w:rFonts w:cstheme="minorHAnsi"/>
                <w:color w:val="000000" w:themeColor="text1"/>
                <w:szCs w:val="22"/>
                <w:lang w:eastAsia="en-CA"/>
              </w:rPr>
              <w:t>%</w:t>
            </w:r>
          </w:p>
        </w:tc>
      </w:tr>
      <w:tr w:rsidR="00BF0C01" w:rsidRPr="00C04C96" w14:paraId="79464F3D" w14:textId="77777777" w:rsidTr="00BF0C01">
        <w:trPr>
          <w:trHeight w:val="300"/>
        </w:trPr>
        <w:tc>
          <w:tcPr>
            <w:tcW w:w="3474" w:type="dxa"/>
            <w:shd w:val="clear" w:color="auto" w:fill="D9D9D9" w:themeFill="background1" w:themeFillShade="D9"/>
            <w:noWrap/>
            <w:vAlign w:val="center"/>
            <w:hideMark/>
          </w:tcPr>
          <w:p w14:paraId="015A6786" w14:textId="1C4AEDC2" w:rsidR="00BF0C01" w:rsidRPr="00331C5F" w:rsidRDefault="00331C5F" w:rsidP="00BF0C01">
            <w:pPr>
              <w:jc w:val="left"/>
              <w:rPr>
                <w:rFonts w:cstheme="minorHAnsi"/>
                <w:szCs w:val="22"/>
                <w:lang w:val="fr-CA" w:eastAsia="en-CA"/>
              </w:rPr>
            </w:pPr>
            <w:r w:rsidRPr="00393E62">
              <w:rPr>
                <w:rFonts w:cstheme="minorHAnsi"/>
                <w:color w:val="000000" w:themeColor="text1"/>
                <w:szCs w:val="22"/>
                <w:lang w:val="fr-CA" w:eastAsia="en-CA"/>
              </w:rPr>
              <w:t xml:space="preserve">Grande région de Vancouver </w:t>
            </w:r>
            <w:r w:rsidR="00654B0F" w:rsidRPr="00331C5F">
              <w:rPr>
                <w:rFonts w:cstheme="minorHAnsi"/>
                <w:szCs w:val="22"/>
                <w:lang w:val="fr-CA" w:eastAsia="en-CA"/>
              </w:rPr>
              <w:t>–</w:t>
            </w:r>
            <w:r w:rsidR="00BF0C01" w:rsidRPr="00331C5F">
              <w:rPr>
                <w:rFonts w:cstheme="minorHAnsi"/>
                <w:szCs w:val="22"/>
                <w:lang w:val="fr-CA" w:eastAsia="en-CA"/>
              </w:rPr>
              <w:t xml:space="preserve"> </w:t>
            </w:r>
            <w:r>
              <w:rPr>
                <w:rFonts w:cstheme="minorHAnsi"/>
                <w:szCs w:val="22"/>
                <w:lang w:val="fr-CA" w:eastAsia="en-CA"/>
              </w:rPr>
              <w:t>femmes</w:t>
            </w:r>
          </w:p>
        </w:tc>
        <w:tc>
          <w:tcPr>
            <w:tcW w:w="1657" w:type="dxa"/>
            <w:shd w:val="clear" w:color="auto" w:fill="D9D9D9" w:themeFill="background1" w:themeFillShade="D9"/>
            <w:noWrap/>
            <w:vAlign w:val="center"/>
            <w:hideMark/>
          </w:tcPr>
          <w:p w14:paraId="04421D94" w14:textId="18CADDC7" w:rsidR="00BF0C01" w:rsidRPr="00C04C96" w:rsidRDefault="00BF0C01" w:rsidP="00BF0C01">
            <w:pPr>
              <w:jc w:val="center"/>
              <w:rPr>
                <w:rFonts w:cstheme="minorHAnsi"/>
                <w:color w:val="000000" w:themeColor="text1"/>
                <w:szCs w:val="22"/>
                <w:lang w:eastAsia="en-CA"/>
              </w:rPr>
            </w:pPr>
            <w:r w:rsidRPr="00C04C96">
              <w:rPr>
                <w:rFonts w:cstheme="minorHAnsi"/>
                <w:color w:val="000000" w:themeColor="text1"/>
                <w:szCs w:val="22"/>
                <w:lang w:eastAsia="en-CA"/>
              </w:rPr>
              <w:t>38</w:t>
            </w:r>
            <w:r w:rsidR="00331C5F">
              <w:rPr>
                <w:rFonts w:cstheme="minorHAnsi"/>
                <w:color w:val="000000" w:themeColor="text1"/>
                <w:szCs w:val="22"/>
                <w:lang w:eastAsia="en-CA"/>
              </w:rPr>
              <w:t xml:space="preserve"> </w:t>
            </w:r>
            <w:r w:rsidRPr="00C04C96">
              <w:rPr>
                <w:rFonts w:cstheme="minorHAnsi"/>
                <w:color w:val="000000" w:themeColor="text1"/>
                <w:szCs w:val="22"/>
                <w:lang w:eastAsia="en-CA"/>
              </w:rPr>
              <w:t>%</w:t>
            </w:r>
          </w:p>
        </w:tc>
        <w:tc>
          <w:tcPr>
            <w:tcW w:w="1259" w:type="dxa"/>
            <w:shd w:val="clear" w:color="auto" w:fill="D9D9D9" w:themeFill="background1" w:themeFillShade="D9"/>
            <w:noWrap/>
            <w:vAlign w:val="center"/>
            <w:hideMark/>
          </w:tcPr>
          <w:p w14:paraId="77757C72" w14:textId="2AB3A04C" w:rsidR="00BF0C01" w:rsidRPr="00C04C96" w:rsidRDefault="00BF0C01" w:rsidP="00BF0C01">
            <w:pPr>
              <w:jc w:val="center"/>
              <w:rPr>
                <w:rFonts w:cstheme="minorHAnsi"/>
                <w:color w:val="000000" w:themeColor="text1"/>
                <w:szCs w:val="22"/>
                <w:lang w:eastAsia="en-CA"/>
              </w:rPr>
            </w:pPr>
            <w:r w:rsidRPr="00C04C96">
              <w:rPr>
                <w:rFonts w:cstheme="minorHAnsi"/>
                <w:color w:val="000000" w:themeColor="text1"/>
                <w:szCs w:val="22"/>
                <w:lang w:eastAsia="en-CA"/>
              </w:rPr>
              <w:t>2</w:t>
            </w:r>
            <w:r>
              <w:rPr>
                <w:rFonts w:cstheme="minorHAnsi"/>
                <w:color w:val="000000" w:themeColor="text1"/>
                <w:szCs w:val="22"/>
                <w:lang w:eastAsia="en-CA"/>
              </w:rPr>
              <w:t>2</w:t>
            </w:r>
            <w:r w:rsidR="00331C5F">
              <w:rPr>
                <w:rFonts w:cstheme="minorHAnsi"/>
                <w:color w:val="000000" w:themeColor="text1"/>
                <w:szCs w:val="22"/>
                <w:lang w:eastAsia="en-CA"/>
              </w:rPr>
              <w:t xml:space="preserve"> </w:t>
            </w:r>
            <w:r w:rsidRPr="00C04C96">
              <w:rPr>
                <w:rFonts w:cstheme="minorHAnsi"/>
                <w:color w:val="000000" w:themeColor="text1"/>
                <w:szCs w:val="22"/>
                <w:lang w:eastAsia="en-CA"/>
              </w:rPr>
              <w:t>%</w:t>
            </w:r>
          </w:p>
        </w:tc>
        <w:tc>
          <w:tcPr>
            <w:tcW w:w="1710" w:type="dxa"/>
            <w:shd w:val="clear" w:color="auto" w:fill="D9D9D9" w:themeFill="background1" w:themeFillShade="D9"/>
            <w:noWrap/>
            <w:vAlign w:val="center"/>
            <w:hideMark/>
          </w:tcPr>
          <w:p w14:paraId="71342A43" w14:textId="7F20B849" w:rsidR="00BF0C01" w:rsidRPr="00C04C96" w:rsidRDefault="00A2431D" w:rsidP="00BF0C01">
            <w:pPr>
              <w:jc w:val="center"/>
              <w:rPr>
                <w:rFonts w:cstheme="minorHAnsi"/>
                <w:color w:val="000000" w:themeColor="text1"/>
                <w:szCs w:val="22"/>
                <w:vertAlign w:val="superscript"/>
                <w:lang w:eastAsia="en-CA"/>
              </w:rPr>
            </w:pPr>
            <w:r>
              <w:rPr>
                <w:rFonts w:cstheme="minorHAnsi"/>
                <w:color w:val="000000" w:themeColor="text1"/>
                <w:szCs w:val="22"/>
                <w:lang w:eastAsia="en-CA"/>
              </w:rPr>
              <w:t>-</w:t>
            </w:r>
            <w:r w:rsidR="00BF0C01">
              <w:rPr>
                <w:rFonts w:cstheme="minorHAnsi"/>
                <w:color w:val="000000" w:themeColor="text1"/>
                <w:szCs w:val="22"/>
                <w:lang w:eastAsia="en-CA"/>
              </w:rPr>
              <w:t>16</w:t>
            </w:r>
            <w:r w:rsidR="00331C5F">
              <w:rPr>
                <w:rFonts w:cstheme="minorHAnsi"/>
                <w:color w:val="000000" w:themeColor="text1"/>
                <w:szCs w:val="22"/>
                <w:lang w:eastAsia="en-CA"/>
              </w:rPr>
              <w:t xml:space="preserve"> </w:t>
            </w:r>
            <w:r w:rsidR="00BF0C01" w:rsidRPr="00C04C96">
              <w:rPr>
                <w:rFonts w:cstheme="minorHAnsi"/>
                <w:color w:val="000000" w:themeColor="text1"/>
                <w:szCs w:val="22"/>
                <w:lang w:eastAsia="en-CA"/>
              </w:rPr>
              <w:t>%</w:t>
            </w:r>
            <w:r w:rsidR="00BF0C01" w:rsidRPr="00BF0C01">
              <w:rPr>
                <w:rFonts w:cstheme="minorHAnsi"/>
                <w:color w:val="000000" w:themeColor="text1"/>
                <w:szCs w:val="22"/>
                <w:vertAlign w:val="superscript"/>
                <w:lang w:eastAsia="en-CA"/>
              </w:rPr>
              <w:t>3</w:t>
            </w:r>
          </w:p>
        </w:tc>
      </w:tr>
      <w:tr w:rsidR="00BF0C01" w:rsidRPr="00C04C96" w14:paraId="4D6F75E4" w14:textId="77777777" w:rsidTr="00BF0C01">
        <w:trPr>
          <w:trHeight w:val="300"/>
        </w:trPr>
        <w:tc>
          <w:tcPr>
            <w:tcW w:w="3474" w:type="dxa"/>
            <w:shd w:val="clear" w:color="auto" w:fill="D9D9D9" w:themeFill="background1" w:themeFillShade="D9"/>
            <w:noWrap/>
            <w:vAlign w:val="center"/>
            <w:hideMark/>
          </w:tcPr>
          <w:p w14:paraId="195ABD97" w14:textId="7B918F0E" w:rsidR="00BF0C01" w:rsidRPr="00331C5F" w:rsidRDefault="00331C5F" w:rsidP="00BF0C01">
            <w:pPr>
              <w:jc w:val="left"/>
              <w:rPr>
                <w:rFonts w:cstheme="minorHAnsi"/>
                <w:szCs w:val="22"/>
                <w:lang w:val="fr-CA" w:eastAsia="en-CA"/>
              </w:rPr>
            </w:pPr>
            <w:r w:rsidRPr="00393E62">
              <w:rPr>
                <w:rFonts w:cstheme="minorHAnsi"/>
                <w:color w:val="000000" w:themeColor="text1"/>
                <w:szCs w:val="22"/>
                <w:lang w:val="fr-CA" w:eastAsia="en-CA"/>
              </w:rPr>
              <w:t xml:space="preserve">Grande région de Vancouver </w:t>
            </w:r>
            <w:r w:rsidR="00654B0F" w:rsidRPr="00331C5F">
              <w:rPr>
                <w:rFonts w:cstheme="minorHAnsi"/>
                <w:szCs w:val="22"/>
                <w:lang w:val="fr-CA" w:eastAsia="en-CA"/>
              </w:rPr>
              <w:t>–</w:t>
            </w:r>
            <w:r w:rsidR="00BF0C01" w:rsidRPr="00331C5F">
              <w:rPr>
                <w:rFonts w:cstheme="minorHAnsi"/>
                <w:szCs w:val="22"/>
                <w:lang w:val="fr-CA" w:eastAsia="en-CA"/>
              </w:rPr>
              <w:t xml:space="preserve"> </w:t>
            </w:r>
            <w:r>
              <w:rPr>
                <w:rFonts w:cstheme="minorHAnsi"/>
                <w:szCs w:val="22"/>
                <w:lang w:val="fr-CA" w:eastAsia="en-CA"/>
              </w:rPr>
              <w:t>hommes</w:t>
            </w:r>
          </w:p>
        </w:tc>
        <w:tc>
          <w:tcPr>
            <w:tcW w:w="1657" w:type="dxa"/>
            <w:shd w:val="clear" w:color="auto" w:fill="D9D9D9" w:themeFill="background1" w:themeFillShade="D9"/>
            <w:noWrap/>
            <w:vAlign w:val="center"/>
            <w:hideMark/>
          </w:tcPr>
          <w:p w14:paraId="49280905" w14:textId="39AACA93" w:rsidR="00BF0C01" w:rsidRPr="00C04C96" w:rsidRDefault="00BF0C01" w:rsidP="00BF0C01">
            <w:pPr>
              <w:jc w:val="center"/>
              <w:rPr>
                <w:rFonts w:cstheme="minorHAnsi"/>
                <w:color w:val="000000" w:themeColor="text1"/>
                <w:szCs w:val="22"/>
                <w:lang w:eastAsia="en-CA"/>
              </w:rPr>
            </w:pPr>
            <w:r w:rsidRPr="00C04C96">
              <w:rPr>
                <w:rFonts w:cstheme="minorHAnsi"/>
                <w:color w:val="000000" w:themeColor="text1"/>
                <w:szCs w:val="22"/>
                <w:lang w:eastAsia="en-CA"/>
              </w:rPr>
              <w:t>36</w:t>
            </w:r>
            <w:r w:rsidR="00331C5F">
              <w:rPr>
                <w:rFonts w:cstheme="minorHAnsi"/>
                <w:color w:val="000000" w:themeColor="text1"/>
                <w:szCs w:val="22"/>
                <w:lang w:eastAsia="en-CA"/>
              </w:rPr>
              <w:t xml:space="preserve"> </w:t>
            </w:r>
            <w:r w:rsidRPr="00C04C96">
              <w:rPr>
                <w:rFonts w:cstheme="minorHAnsi"/>
                <w:color w:val="000000" w:themeColor="text1"/>
                <w:szCs w:val="22"/>
                <w:lang w:eastAsia="en-CA"/>
              </w:rPr>
              <w:t>%</w:t>
            </w:r>
          </w:p>
        </w:tc>
        <w:tc>
          <w:tcPr>
            <w:tcW w:w="1259" w:type="dxa"/>
            <w:shd w:val="clear" w:color="auto" w:fill="D9D9D9" w:themeFill="background1" w:themeFillShade="D9"/>
            <w:noWrap/>
            <w:vAlign w:val="center"/>
            <w:hideMark/>
          </w:tcPr>
          <w:p w14:paraId="1FEEE361" w14:textId="3C6C883F" w:rsidR="00BF0C01" w:rsidRPr="00C04C96" w:rsidRDefault="00BF0C01" w:rsidP="00BF0C01">
            <w:pPr>
              <w:jc w:val="center"/>
              <w:rPr>
                <w:rFonts w:cstheme="minorHAnsi"/>
                <w:color w:val="000000" w:themeColor="text1"/>
                <w:szCs w:val="22"/>
                <w:lang w:eastAsia="en-CA"/>
              </w:rPr>
            </w:pPr>
            <w:r w:rsidRPr="00C04C96">
              <w:rPr>
                <w:rFonts w:cstheme="minorHAnsi"/>
                <w:color w:val="000000" w:themeColor="text1"/>
                <w:szCs w:val="22"/>
                <w:lang w:eastAsia="en-CA"/>
              </w:rPr>
              <w:t>2</w:t>
            </w:r>
            <w:r>
              <w:rPr>
                <w:rFonts w:cstheme="minorHAnsi"/>
                <w:color w:val="000000" w:themeColor="text1"/>
                <w:szCs w:val="22"/>
                <w:lang w:eastAsia="en-CA"/>
              </w:rPr>
              <w:t>6</w:t>
            </w:r>
            <w:r w:rsidR="00331C5F">
              <w:rPr>
                <w:rFonts w:cstheme="minorHAnsi"/>
                <w:color w:val="000000" w:themeColor="text1"/>
                <w:szCs w:val="22"/>
                <w:lang w:eastAsia="en-CA"/>
              </w:rPr>
              <w:t xml:space="preserve"> </w:t>
            </w:r>
            <w:r w:rsidRPr="00C04C96">
              <w:rPr>
                <w:rFonts w:cstheme="minorHAnsi"/>
                <w:color w:val="000000" w:themeColor="text1"/>
                <w:szCs w:val="22"/>
                <w:lang w:eastAsia="en-CA"/>
              </w:rPr>
              <w:t>%</w:t>
            </w:r>
          </w:p>
        </w:tc>
        <w:tc>
          <w:tcPr>
            <w:tcW w:w="1710" w:type="dxa"/>
            <w:shd w:val="clear" w:color="auto" w:fill="D9D9D9" w:themeFill="background1" w:themeFillShade="D9"/>
            <w:noWrap/>
            <w:vAlign w:val="center"/>
            <w:hideMark/>
          </w:tcPr>
          <w:p w14:paraId="2A95BC8F" w14:textId="254AD649" w:rsidR="00BF0C01" w:rsidRPr="00C04C96" w:rsidRDefault="00A2431D" w:rsidP="00BF0C01">
            <w:pPr>
              <w:jc w:val="center"/>
              <w:rPr>
                <w:rFonts w:cstheme="minorHAnsi"/>
                <w:color w:val="000000" w:themeColor="text1"/>
                <w:szCs w:val="22"/>
                <w:vertAlign w:val="superscript"/>
                <w:lang w:eastAsia="en-CA"/>
              </w:rPr>
            </w:pPr>
            <w:r>
              <w:rPr>
                <w:rFonts w:cstheme="minorHAnsi"/>
                <w:color w:val="000000" w:themeColor="text1"/>
                <w:szCs w:val="22"/>
                <w:lang w:eastAsia="en-CA"/>
              </w:rPr>
              <w:t>-</w:t>
            </w:r>
            <w:r w:rsidR="00BF0C01">
              <w:rPr>
                <w:rFonts w:cstheme="minorHAnsi"/>
                <w:color w:val="000000" w:themeColor="text1"/>
                <w:szCs w:val="22"/>
                <w:lang w:eastAsia="en-CA"/>
              </w:rPr>
              <w:t>10</w:t>
            </w:r>
            <w:r w:rsidR="00331C5F">
              <w:rPr>
                <w:rFonts w:cstheme="minorHAnsi"/>
                <w:color w:val="000000" w:themeColor="text1"/>
                <w:szCs w:val="22"/>
                <w:lang w:eastAsia="en-CA"/>
              </w:rPr>
              <w:t xml:space="preserve"> </w:t>
            </w:r>
            <w:r w:rsidR="00BF0C01" w:rsidRPr="00C04C96">
              <w:rPr>
                <w:rFonts w:cstheme="minorHAnsi"/>
                <w:color w:val="000000" w:themeColor="text1"/>
                <w:szCs w:val="22"/>
                <w:lang w:eastAsia="en-CA"/>
              </w:rPr>
              <w:t>%</w:t>
            </w:r>
            <w:r w:rsidR="00BF0C01" w:rsidRPr="00BF0C01">
              <w:rPr>
                <w:rFonts w:cstheme="minorHAnsi"/>
                <w:color w:val="000000" w:themeColor="text1"/>
                <w:szCs w:val="22"/>
                <w:vertAlign w:val="superscript"/>
                <w:lang w:eastAsia="en-CA"/>
              </w:rPr>
              <w:t>3</w:t>
            </w:r>
          </w:p>
        </w:tc>
      </w:tr>
      <w:tr w:rsidR="00BF0C01" w:rsidRPr="00C04C96" w14:paraId="6419D757" w14:textId="77777777" w:rsidTr="00BF0C01">
        <w:trPr>
          <w:trHeight w:val="300"/>
        </w:trPr>
        <w:tc>
          <w:tcPr>
            <w:tcW w:w="3474" w:type="dxa"/>
            <w:shd w:val="clear" w:color="auto" w:fill="D9D9D9" w:themeFill="background1" w:themeFillShade="D9"/>
            <w:noWrap/>
            <w:vAlign w:val="center"/>
            <w:hideMark/>
          </w:tcPr>
          <w:p w14:paraId="480A91A8" w14:textId="0BB316EA" w:rsidR="00BF0C01" w:rsidRPr="00331C5F" w:rsidRDefault="00331C5F" w:rsidP="00BF0C01">
            <w:pPr>
              <w:jc w:val="left"/>
              <w:rPr>
                <w:rFonts w:cstheme="minorHAnsi"/>
                <w:szCs w:val="22"/>
                <w:lang w:val="fr-CA" w:eastAsia="en-CA"/>
              </w:rPr>
            </w:pPr>
            <w:r w:rsidRPr="00393E62">
              <w:rPr>
                <w:rFonts w:cstheme="minorHAnsi"/>
                <w:color w:val="000000" w:themeColor="text1"/>
                <w:szCs w:val="22"/>
                <w:lang w:val="fr-CA" w:eastAsia="en-CA"/>
              </w:rPr>
              <w:t xml:space="preserve">Sud de l’île de Vancouver </w:t>
            </w:r>
            <w:r w:rsidR="00654B0F" w:rsidRPr="00331C5F">
              <w:rPr>
                <w:rFonts w:cstheme="minorHAnsi"/>
                <w:szCs w:val="22"/>
                <w:lang w:val="fr-CA" w:eastAsia="en-CA"/>
              </w:rPr>
              <w:t>–</w:t>
            </w:r>
            <w:r w:rsidR="00BF0C01" w:rsidRPr="00331C5F">
              <w:rPr>
                <w:rFonts w:cstheme="minorHAnsi"/>
                <w:szCs w:val="22"/>
                <w:lang w:val="fr-CA" w:eastAsia="en-CA"/>
              </w:rPr>
              <w:t xml:space="preserve"> </w:t>
            </w:r>
            <w:r>
              <w:rPr>
                <w:rFonts w:cstheme="minorHAnsi"/>
                <w:szCs w:val="22"/>
                <w:lang w:val="fr-CA" w:eastAsia="en-CA"/>
              </w:rPr>
              <w:t>femmes</w:t>
            </w:r>
          </w:p>
        </w:tc>
        <w:tc>
          <w:tcPr>
            <w:tcW w:w="1657" w:type="dxa"/>
            <w:shd w:val="clear" w:color="auto" w:fill="D9D9D9" w:themeFill="background1" w:themeFillShade="D9"/>
            <w:noWrap/>
            <w:vAlign w:val="center"/>
            <w:hideMark/>
          </w:tcPr>
          <w:p w14:paraId="5882AE1A" w14:textId="682A347A" w:rsidR="00BF0C01" w:rsidRPr="00C04C96" w:rsidRDefault="00BF0C01" w:rsidP="00BF0C01">
            <w:pPr>
              <w:jc w:val="center"/>
              <w:rPr>
                <w:rFonts w:cstheme="minorHAnsi"/>
                <w:color w:val="000000" w:themeColor="text1"/>
                <w:szCs w:val="22"/>
                <w:lang w:eastAsia="en-CA"/>
              </w:rPr>
            </w:pPr>
            <w:r w:rsidRPr="00C04C96">
              <w:rPr>
                <w:rFonts w:cstheme="minorHAnsi"/>
                <w:color w:val="000000" w:themeColor="text1"/>
                <w:szCs w:val="22"/>
                <w:lang w:eastAsia="en-CA"/>
              </w:rPr>
              <w:t>6</w:t>
            </w:r>
            <w:r w:rsidR="00331C5F">
              <w:rPr>
                <w:rFonts w:cstheme="minorHAnsi"/>
                <w:color w:val="000000" w:themeColor="text1"/>
                <w:szCs w:val="22"/>
                <w:lang w:eastAsia="en-CA"/>
              </w:rPr>
              <w:t xml:space="preserve"> </w:t>
            </w:r>
            <w:r w:rsidRPr="00C04C96">
              <w:rPr>
                <w:rFonts w:cstheme="minorHAnsi"/>
                <w:color w:val="000000" w:themeColor="text1"/>
                <w:szCs w:val="22"/>
                <w:lang w:eastAsia="en-CA"/>
              </w:rPr>
              <w:t>%</w:t>
            </w:r>
          </w:p>
        </w:tc>
        <w:tc>
          <w:tcPr>
            <w:tcW w:w="1259" w:type="dxa"/>
            <w:shd w:val="clear" w:color="auto" w:fill="D9D9D9" w:themeFill="background1" w:themeFillShade="D9"/>
            <w:noWrap/>
            <w:vAlign w:val="center"/>
            <w:hideMark/>
          </w:tcPr>
          <w:p w14:paraId="285DEDA5" w14:textId="3A17C1A4" w:rsidR="00BF0C01" w:rsidRPr="00C04C96" w:rsidRDefault="00BF0C01" w:rsidP="00BF0C01">
            <w:pPr>
              <w:jc w:val="center"/>
              <w:rPr>
                <w:rFonts w:cstheme="minorHAnsi"/>
                <w:color w:val="000000" w:themeColor="text1"/>
                <w:szCs w:val="22"/>
                <w:lang w:eastAsia="en-CA"/>
              </w:rPr>
            </w:pPr>
            <w:r w:rsidRPr="00C04C96">
              <w:rPr>
                <w:rFonts w:cstheme="minorHAnsi"/>
                <w:color w:val="000000" w:themeColor="text1"/>
                <w:szCs w:val="22"/>
                <w:lang w:eastAsia="en-CA"/>
              </w:rPr>
              <w:t>1</w:t>
            </w:r>
            <w:r>
              <w:rPr>
                <w:rFonts w:cstheme="minorHAnsi"/>
                <w:color w:val="000000" w:themeColor="text1"/>
                <w:szCs w:val="22"/>
                <w:lang w:eastAsia="en-CA"/>
              </w:rPr>
              <w:t>2</w:t>
            </w:r>
            <w:r w:rsidR="00331C5F">
              <w:rPr>
                <w:rFonts w:cstheme="minorHAnsi"/>
                <w:color w:val="000000" w:themeColor="text1"/>
                <w:szCs w:val="22"/>
                <w:lang w:eastAsia="en-CA"/>
              </w:rPr>
              <w:t xml:space="preserve"> </w:t>
            </w:r>
            <w:r w:rsidRPr="00C04C96">
              <w:rPr>
                <w:rFonts w:cstheme="minorHAnsi"/>
                <w:color w:val="000000" w:themeColor="text1"/>
                <w:szCs w:val="22"/>
                <w:lang w:eastAsia="en-CA"/>
              </w:rPr>
              <w:t>%</w:t>
            </w:r>
          </w:p>
        </w:tc>
        <w:tc>
          <w:tcPr>
            <w:tcW w:w="1710" w:type="dxa"/>
            <w:shd w:val="clear" w:color="auto" w:fill="D9D9D9" w:themeFill="background1" w:themeFillShade="D9"/>
            <w:noWrap/>
            <w:vAlign w:val="center"/>
            <w:hideMark/>
          </w:tcPr>
          <w:p w14:paraId="36729062" w14:textId="430B7B79" w:rsidR="00BF0C01" w:rsidRPr="00C04C96" w:rsidRDefault="00BF0C01" w:rsidP="00BF0C01">
            <w:pPr>
              <w:jc w:val="center"/>
              <w:rPr>
                <w:rFonts w:cstheme="minorHAnsi"/>
                <w:color w:val="000000" w:themeColor="text1"/>
                <w:szCs w:val="22"/>
                <w:vertAlign w:val="superscript"/>
                <w:lang w:eastAsia="en-CA"/>
              </w:rPr>
            </w:pPr>
            <w:r>
              <w:rPr>
                <w:rFonts w:cstheme="minorHAnsi"/>
                <w:color w:val="000000" w:themeColor="text1"/>
                <w:szCs w:val="22"/>
                <w:lang w:eastAsia="en-CA"/>
              </w:rPr>
              <w:t>6</w:t>
            </w:r>
            <w:r w:rsidR="00331C5F">
              <w:rPr>
                <w:rFonts w:cstheme="minorHAnsi"/>
                <w:color w:val="000000" w:themeColor="text1"/>
                <w:szCs w:val="22"/>
                <w:lang w:eastAsia="en-CA"/>
              </w:rPr>
              <w:t xml:space="preserve"> </w:t>
            </w:r>
            <w:r w:rsidRPr="00C04C96">
              <w:rPr>
                <w:rFonts w:cstheme="minorHAnsi"/>
                <w:color w:val="000000" w:themeColor="text1"/>
                <w:szCs w:val="22"/>
                <w:lang w:eastAsia="en-CA"/>
              </w:rPr>
              <w:t>%</w:t>
            </w:r>
            <w:r w:rsidRPr="00BF0C01">
              <w:rPr>
                <w:rFonts w:cstheme="minorHAnsi"/>
                <w:color w:val="000000" w:themeColor="text1"/>
                <w:szCs w:val="22"/>
                <w:vertAlign w:val="superscript"/>
                <w:lang w:eastAsia="en-CA"/>
              </w:rPr>
              <w:t>3</w:t>
            </w:r>
          </w:p>
        </w:tc>
      </w:tr>
      <w:tr w:rsidR="00BF0C01" w:rsidRPr="00C04C96" w14:paraId="1597ED3E" w14:textId="77777777" w:rsidTr="00BF0C01">
        <w:trPr>
          <w:trHeight w:val="300"/>
        </w:trPr>
        <w:tc>
          <w:tcPr>
            <w:tcW w:w="3474" w:type="dxa"/>
            <w:shd w:val="clear" w:color="auto" w:fill="D9D9D9" w:themeFill="background1" w:themeFillShade="D9"/>
            <w:noWrap/>
            <w:vAlign w:val="center"/>
            <w:hideMark/>
          </w:tcPr>
          <w:p w14:paraId="4E671958" w14:textId="5B2EB8BB" w:rsidR="00BF0C01" w:rsidRPr="00331C5F" w:rsidRDefault="00331C5F" w:rsidP="00BF0C01">
            <w:pPr>
              <w:jc w:val="left"/>
              <w:rPr>
                <w:rFonts w:cstheme="minorHAnsi"/>
                <w:szCs w:val="22"/>
                <w:lang w:val="fr-CA" w:eastAsia="en-CA"/>
              </w:rPr>
            </w:pPr>
            <w:r w:rsidRPr="00393E62">
              <w:rPr>
                <w:rFonts w:cstheme="minorHAnsi"/>
                <w:color w:val="000000" w:themeColor="text1"/>
                <w:szCs w:val="22"/>
                <w:lang w:val="fr-CA" w:eastAsia="en-CA"/>
              </w:rPr>
              <w:t xml:space="preserve">Sud de l’île de Vancouver </w:t>
            </w:r>
            <w:r w:rsidR="00654B0F" w:rsidRPr="00331C5F">
              <w:rPr>
                <w:rFonts w:cstheme="minorHAnsi"/>
                <w:szCs w:val="22"/>
                <w:lang w:val="fr-CA" w:eastAsia="en-CA"/>
              </w:rPr>
              <w:t>–</w:t>
            </w:r>
            <w:r w:rsidR="00BF0C01" w:rsidRPr="00331C5F">
              <w:rPr>
                <w:rFonts w:cstheme="minorHAnsi"/>
                <w:szCs w:val="22"/>
                <w:lang w:val="fr-CA" w:eastAsia="en-CA"/>
              </w:rPr>
              <w:t xml:space="preserve"> </w:t>
            </w:r>
            <w:r>
              <w:rPr>
                <w:rFonts w:cstheme="minorHAnsi"/>
                <w:szCs w:val="22"/>
                <w:lang w:val="fr-CA" w:eastAsia="en-CA"/>
              </w:rPr>
              <w:t>hommes</w:t>
            </w:r>
          </w:p>
        </w:tc>
        <w:tc>
          <w:tcPr>
            <w:tcW w:w="1657" w:type="dxa"/>
            <w:shd w:val="clear" w:color="auto" w:fill="D9D9D9" w:themeFill="background1" w:themeFillShade="D9"/>
            <w:noWrap/>
            <w:vAlign w:val="center"/>
            <w:hideMark/>
          </w:tcPr>
          <w:p w14:paraId="64441EA8" w14:textId="362C2CAC" w:rsidR="00BF0C01" w:rsidRPr="00C04C96" w:rsidRDefault="00BF0C01" w:rsidP="00BF0C01">
            <w:pPr>
              <w:jc w:val="center"/>
              <w:rPr>
                <w:rFonts w:cstheme="minorHAnsi"/>
                <w:color w:val="000000" w:themeColor="text1"/>
                <w:szCs w:val="22"/>
                <w:lang w:eastAsia="en-CA"/>
              </w:rPr>
            </w:pPr>
            <w:r w:rsidRPr="00C04C96">
              <w:rPr>
                <w:rFonts w:cstheme="minorHAnsi"/>
                <w:color w:val="000000" w:themeColor="text1"/>
                <w:szCs w:val="22"/>
                <w:lang w:eastAsia="en-CA"/>
              </w:rPr>
              <w:t>6</w:t>
            </w:r>
            <w:r w:rsidR="00331C5F">
              <w:rPr>
                <w:rFonts w:cstheme="minorHAnsi"/>
                <w:color w:val="000000" w:themeColor="text1"/>
                <w:szCs w:val="22"/>
                <w:lang w:eastAsia="en-CA"/>
              </w:rPr>
              <w:t xml:space="preserve"> </w:t>
            </w:r>
            <w:r w:rsidRPr="00C04C96">
              <w:rPr>
                <w:rFonts w:cstheme="minorHAnsi"/>
                <w:color w:val="000000" w:themeColor="text1"/>
                <w:szCs w:val="22"/>
                <w:lang w:eastAsia="en-CA"/>
              </w:rPr>
              <w:t>%</w:t>
            </w:r>
          </w:p>
        </w:tc>
        <w:tc>
          <w:tcPr>
            <w:tcW w:w="1259" w:type="dxa"/>
            <w:shd w:val="clear" w:color="auto" w:fill="D9D9D9" w:themeFill="background1" w:themeFillShade="D9"/>
            <w:noWrap/>
            <w:vAlign w:val="center"/>
            <w:hideMark/>
          </w:tcPr>
          <w:p w14:paraId="2458FD22" w14:textId="4ED41ADF" w:rsidR="00BF0C01" w:rsidRPr="00C04C96" w:rsidRDefault="00BF0C01" w:rsidP="00BF0C01">
            <w:pPr>
              <w:jc w:val="center"/>
              <w:rPr>
                <w:rFonts w:cstheme="minorHAnsi"/>
                <w:color w:val="000000" w:themeColor="text1"/>
                <w:szCs w:val="22"/>
                <w:lang w:eastAsia="en-CA"/>
              </w:rPr>
            </w:pPr>
            <w:r w:rsidRPr="00C04C96">
              <w:rPr>
                <w:rFonts w:cstheme="minorHAnsi"/>
                <w:color w:val="000000" w:themeColor="text1"/>
                <w:szCs w:val="22"/>
                <w:lang w:eastAsia="en-CA"/>
              </w:rPr>
              <w:t>11</w:t>
            </w:r>
            <w:r w:rsidR="00331C5F">
              <w:rPr>
                <w:rFonts w:cstheme="minorHAnsi"/>
                <w:color w:val="000000" w:themeColor="text1"/>
                <w:szCs w:val="22"/>
                <w:lang w:eastAsia="en-CA"/>
              </w:rPr>
              <w:t xml:space="preserve"> </w:t>
            </w:r>
            <w:r w:rsidRPr="00C04C96">
              <w:rPr>
                <w:rFonts w:cstheme="minorHAnsi"/>
                <w:color w:val="000000" w:themeColor="text1"/>
                <w:szCs w:val="22"/>
                <w:lang w:eastAsia="en-CA"/>
              </w:rPr>
              <w:t>%</w:t>
            </w:r>
          </w:p>
        </w:tc>
        <w:tc>
          <w:tcPr>
            <w:tcW w:w="1710" w:type="dxa"/>
            <w:shd w:val="clear" w:color="auto" w:fill="D9D9D9" w:themeFill="background1" w:themeFillShade="D9"/>
            <w:noWrap/>
            <w:vAlign w:val="center"/>
            <w:hideMark/>
          </w:tcPr>
          <w:p w14:paraId="04F3BCA0" w14:textId="2A8C9957" w:rsidR="00BF0C01" w:rsidRPr="00C04C96" w:rsidRDefault="00BF0C01" w:rsidP="00BF0C01">
            <w:pPr>
              <w:jc w:val="center"/>
              <w:rPr>
                <w:rFonts w:cstheme="minorHAnsi"/>
                <w:color w:val="000000" w:themeColor="text1"/>
                <w:szCs w:val="22"/>
                <w:vertAlign w:val="superscript"/>
                <w:lang w:eastAsia="en-CA"/>
              </w:rPr>
            </w:pPr>
            <w:r w:rsidRPr="00C04C96">
              <w:rPr>
                <w:rFonts w:cstheme="minorHAnsi"/>
                <w:color w:val="000000" w:themeColor="text1"/>
                <w:szCs w:val="22"/>
                <w:lang w:eastAsia="en-CA"/>
              </w:rPr>
              <w:t>5</w:t>
            </w:r>
            <w:r w:rsidR="00331C5F">
              <w:rPr>
                <w:rFonts w:cstheme="minorHAnsi"/>
                <w:color w:val="000000" w:themeColor="text1"/>
                <w:szCs w:val="22"/>
                <w:lang w:eastAsia="en-CA"/>
              </w:rPr>
              <w:t xml:space="preserve"> </w:t>
            </w:r>
            <w:r w:rsidRPr="00C04C96">
              <w:rPr>
                <w:rFonts w:cstheme="minorHAnsi"/>
                <w:color w:val="000000" w:themeColor="text1"/>
                <w:szCs w:val="22"/>
                <w:lang w:eastAsia="en-CA"/>
              </w:rPr>
              <w:t>%</w:t>
            </w:r>
            <w:r w:rsidRPr="00BF0C01">
              <w:rPr>
                <w:rFonts w:cstheme="minorHAnsi"/>
                <w:color w:val="000000" w:themeColor="text1"/>
                <w:szCs w:val="22"/>
                <w:vertAlign w:val="superscript"/>
                <w:lang w:eastAsia="en-CA"/>
              </w:rPr>
              <w:t>3</w:t>
            </w:r>
          </w:p>
        </w:tc>
      </w:tr>
      <w:tr w:rsidR="00BF0C01" w:rsidRPr="00C04C96" w14:paraId="0ED73D20" w14:textId="77777777" w:rsidTr="00BF0C01">
        <w:trPr>
          <w:trHeight w:val="300"/>
        </w:trPr>
        <w:tc>
          <w:tcPr>
            <w:tcW w:w="3474" w:type="dxa"/>
            <w:shd w:val="clear" w:color="auto" w:fill="D9D9D9" w:themeFill="background1" w:themeFillShade="D9"/>
            <w:noWrap/>
            <w:vAlign w:val="center"/>
            <w:hideMark/>
          </w:tcPr>
          <w:p w14:paraId="00750FF6" w14:textId="6326EF52" w:rsidR="00BF0C01" w:rsidRPr="00C04C96" w:rsidRDefault="00BF0C01" w:rsidP="00BF0C01">
            <w:pPr>
              <w:jc w:val="left"/>
              <w:rPr>
                <w:rFonts w:cstheme="minorHAnsi"/>
                <w:szCs w:val="22"/>
                <w:lang w:eastAsia="en-CA"/>
              </w:rPr>
            </w:pPr>
            <w:r w:rsidRPr="00C04C96">
              <w:rPr>
                <w:rFonts w:cstheme="minorHAnsi"/>
                <w:szCs w:val="22"/>
                <w:lang w:eastAsia="en-CA"/>
              </w:rPr>
              <w:t xml:space="preserve">Sunshine Coast </w:t>
            </w:r>
            <w:r w:rsidR="00654B0F">
              <w:rPr>
                <w:rFonts w:cstheme="minorHAnsi"/>
                <w:szCs w:val="22"/>
                <w:lang w:eastAsia="en-CA"/>
              </w:rPr>
              <w:t>–</w:t>
            </w:r>
            <w:r w:rsidRPr="00C04C96">
              <w:rPr>
                <w:rFonts w:cstheme="minorHAnsi"/>
                <w:szCs w:val="22"/>
                <w:lang w:eastAsia="en-CA"/>
              </w:rPr>
              <w:t xml:space="preserve"> </w:t>
            </w:r>
            <w:r w:rsidR="00331C5F">
              <w:rPr>
                <w:rFonts w:cstheme="minorHAnsi"/>
                <w:szCs w:val="22"/>
                <w:lang w:val="fr-CA" w:eastAsia="en-CA"/>
              </w:rPr>
              <w:t>femmes</w:t>
            </w:r>
            <w:r w:rsidR="00654B0F">
              <w:rPr>
                <w:rFonts w:cstheme="minorHAnsi"/>
                <w:szCs w:val="22"/>
                <w:lang w:eastAsia="en-CA"/>
              </w:rPr>
              <w:t xml:space="preserve"> </w:t>
            </w:r>
          </w:p>
        </w:tc>
        <w:tc>
          <w:tcPr>
            <w:tcW w:w="1657" w:type="dxa"/>
            <w:shd w:val="clear" w:color="auto" w:fill="D9D9D9" w:themeFill="background1" w:themeFillShade="D9"/>
            <w:noWrap/>
            <w:vAlign w:val="center"/>
            <w:hideMark/>
          </w:tcPr>
          <w:p w14:paraId="25F1F8D5" w14:textId="57BAA217" w:rsidR="00BF0C01" w:rsidRPr="00C04C96" w:rsidRDefault="00BF0C01" w:rsidP="00BF0C01">
            <w:pPr>
              <w:jc w:val="center"/>
              <w:rPr>
                <w:rFonts w:cstheme="minorHAnsi"/>
                <w:color w:val="000000" w:themeColor="text1"/>
                <w:szCs w:val="22"/>
                <w:lang w:eastAsia="en-CA"/>
              </w:rPr>
            </w:pPr>
            <w:r w:rsidRPr="00C04C96">
              <w:rPr>
                <w:rFonts w:cstheme="minorHAnsi"/>
                <w:color w:val="000000" w:themeColor="text1"/>
                <w:szCs w:val="22"/>
                <w:lang w:eastAsia="en-CA"/>
              </w:rPr>
              <w:t>2</w:t>
            </w:r>
            <w:r w:rsidR="00331C5F">
              <w:rPr>
                <w:rFonts w:cstheme="minorHAnsi"/>
                <w:color w:val="000000" w:themeColor="text1"/>
                <w:szCs w:val="22"/>
                <w:lang w:eastAsia="en-CA"/>
              </w:rPr>
              <w:t xml:space="preserve"> </w:t>
            </w:r>
            <w:r w:rsidRPr="00C04C96">
              <w:rPr>
                <w:rFonts w:cstheme="minorHAnsi"/>
                <w:color w:val="000000" w:themeColor="text1"/>
                <w:szCs w:val="22"/>
                <w:lang w:eastAsia="en-CA"/>
              </w:rPr>
              <w:t>%</w:t>
            </w:r>
          </w:p>
        </w:tc>
        <w:tc>
          <w:tcPr>
            <w:tcW w:w="1259" w:type="dxa"/>
            <w:shd w:val="clear" w:color="auto" w:fill="D9D9D9" w:themeFill="background1" w:themeFillShade="D9"/>
            <w:noWrap/>
            <w:vAlign w:val="center"/>
            <w:hideMark/>
          </w:tcPr>
          <w:p w14:paraId="4EE3BA27" w14:textId="115040D6" w:rsidR="00BF0C01" w:rsidRPr="00C04C96" w:rsidRDefault="00BF0C01" w:rsidP="00BF0C01">
            <w:pPr>
              <w:jc w:val="center"/>
              <w:rPr>
                <w:rFonts w:cstheme="minorHAnsi"/>
                <w:color w:val="000000" w:themeColor="text1"/>
                <w:szCs w:val="22"/>
                <w:lang w:eastAsia="en-CA"/>
              </w:rPr>
            </w:pPr>
            <w:r>
              <w:rPr>
                <w:rFonts w:cstheme="minorHAnsi"/>
                <w:color w:val="000000" w:themeColor="text1"/>
                <w:szCs w:val="22"/>
                <w:lang w:eastAsia="en-CA"/>
              </w:rPr>
              <w:t>7</w:t>
            </w:r>
            <w:r w:rsidR="00331C5F">
              <w:rPr>
                <w:rFonts w:cstheme="minorHAnsi"/>
                <w:color w:val="000000" w:themeColor="text1"/>
                <w:szCs w:val="22"/>
                <w:lang w:eastAsia="en-CA"/>
              </w:rPr>
              <w:t xml:space="preserve"> </w:t>
            </w:r>
            <w:r w:rsidRPr="00C04C96">
              <w:rPr>
                <w:rFonts w:cstheme="minorHAnsi"/>
                <w:color w:val="000000" w:themeColor="text1"/>
                <w:szCs w:val="22"/>
                <w:lang w:eastAsia="en-CA"/>
              </w:rPr>
              <w:t>%</w:t>
            </w:r>
          </w:p>
        </w:tc>
        <w:tc>
          <w:tcPr>
            <w:tcW w:w="1710" w:type="dxa"/>
            <w:shd w:val="clear" w:color="auto" w:fill="D9D9D9" w:themeFill="background1" w:themeFillShade="D9"/>
            <w:noWrap/>
            <w:vAlign w:val="center"/>
            <w:hideMark/>
          </w:tcPr>
          <w:p w14:paraId="1169470B" w14:textId="6EE363E9" w:rsidR="00BF0C01" w:rsidRPr="00C04C96" w:rsidRDefault="00BF0C01" w:rsidP="00BF0C01">
            <w:pPr>
              <w:jc w:val="center"/>
              <w:rPr>
                <w:rFonts w:cstheme="minorHAnsi"/>
                <w:color w:val="000000" w:themeColor="text1"/>
                <w:szCs w:val="22"/>
                <w:vertAlign w:val="superscript"/>
                <w:lang w:eastAsia="en-CA"/>
              </w:rPr>
            </w:pPr>
            <w:r>
              <w:rPr>
                <w:rFonts w:cstheme="minorHAnsi"/>
                <w:color w:val="000000" w:themeColor="text1"/>
                <w:szCs w:val="22"/>
                <w:lang w:eastAsia="en-CA"/>
              </w:rPr>
              <w:t>5</w:t>
            </w:r>
            <w:r w:rsidR="00331C5F">
              <w:rPr>
                <w:rFonts w:cstheme="minorHAnsi"/>
                <w:color w:val="000000" w:themeColor="text1"/>
                <w:szCs w:val="22"/>
                <w:lang w:eastAsia="en-CA"/>
              </w:rPr>
              <w:t xml:space="preserve"> </w:t>
            </w:r>
            <w:r w:rsidRPr="00C04C96">
              <w:rPr>
                <w:rFonts w:cstheme="minorHAnsi"/>
                <w:color w:val="000000" w:themeColor="text1"/>
                <w:szCs w:val="22"/>
                <w:lang w:eastAsia="en-CA"/>
              </w:rPr>
              <w:t>%</w:t>
            </w:r>
            <w:r w:rsidRPr="00BF0C01">
              <w:rPr>
                <w:rFonts w:cstheme="minorHAnsi"/>
                <w:color w:val="000000" w:themeColor="text1"/>
                <w:szCs w:val="22"/>
                <w:vertAlign w:val="superscript"/>
                <w:lang w:eastAsia="en-CA"/>
              </w:rPr>
              <w:t>3</w:t>
            </w:r>
          </w:p>
        </w:tc>
      </w:tr>
      <w:tr w:rsidR="00BF0C01" w:rsidRPr="00041505" w14:paraId="04886507" w14:textId="77777777" w:rsidTr="00BF0C01">
        <w:trPr>
          <w:trHeight w:val="300"/>
        </w:trPr>
        <w:tc>
          <w:tcPr>
            <w:tcW w:w="3474" w:type="dxa"/>
            <w:tcBorders>
              <w:bottom w:val="single" w:sz="4" w:space="0" w:color="auto"/>
            </w:tcBorders>
            <w:shd w:val="clear" w:color="auto" w:fill="D9D9D9" w:themeFill="background1" w:themeFillShade="D9"/>
            <w:noWrap/>
            <w:vAlign w:val="center"/>
            <w:hideMark/>
          </w:tcPr>
          <w:p w14:paraId="7250BD14" w14:textId="694A8597" w:rsidR="00BF0C01" w:rsidRPr="00C04C96" w:rsidRDefault="00BF0C01" w:rsidP="00BF0C01">
            <w:pPr>
              <w:jc w:val="left"/>
              <w:rPr>
                <w:rFonts w:cstheme="minorHAnsi"/>
                <w:szCs w:val="22"/>
                <w:lang w:eastAsia="en-CA"/>
              </w:rPr>
            </w:pPr>
            <w:r w:rsidRPr="00C04C96">
              <w:rPr>
                <w:rFonts w:cstheme="minorHAnsi"/>
                <w:szCs w:val="22"/>
                <w:lang w:eastAsia="en-CA"/>
              </w:rPr>
              <w:t xml:space="preserve">Sunshine Coast </w:t>
            </w:r>
            <w:r w:rsidR="00654B0F">
              <w:rPr>
                <w:rFonts w:cstheme="minorHAnsi"/>
                <w:szCs w:val="22"/>
                <w:lang w:eastAsia="en-CA"/>
              </w:rPr>
              <w:t>–</w:t>
            </w:r>
            <w:r w:rsidRPr="00C04C96">
              <w:rPr>
                <w:rFonts w:cstheme="minorHAnsi"/>
                <w:szCs w:val="22"/>
                <w:lang w:eastAsia="en-CA"/>
              </w:rPr>
              <w:t xml:space="preserve"> </w:t>
            </w:r>
            <w:r w:rsidR="00331C5F">
              <w:rPr>
                <w:rFonts w:cstheme="minorHAnsi"/>
                <w:szCs w:val="22"/>
                <w:lang w:val="fr-CA" w:eastAsia="en-CA"/>
              </w:rPr>
              <w:t>hommes</w:t>
            </w:r>
            <w:r w:rsidR="00654B0F">
              <w:rPr>
                <w:rFonts w:cstheme="minorHAnsi"/>
                <w:szCs w:val="22"/>
                <w:lang w:eastAsia="en-CA"/>
              </w:rPr>
              <w:t xml:space="preserve"> </w:t>
            </w:r>
          </w:p>
        </w:tc>
        <w:tc>
          <w:tcPr>
            <w:tcW w:w="1657" w:type="dxa"/>
            <w:tcBorders>
              <w:bottom w:val="single" w:sz="4" w:space="0" w:color="auto"/>
            </w:tcBorders>
            <w:shd w:val="clear" w:color="auto" w:fill="D9D9D9" w:themeFill="background1" w:themeFillShade="D9"/>
            <w:noWrap/>
            <w:vAlign w:val="center"/>
            <w:hideMark/>
          </w:tcPr>
          <w:p w14:paraId="1E729AE9" w14:textId="2DE943DE" w:rsidR="00BF0C01" w:rsidRPr="00C04C96" w:rsidRDefault="00BF0C01" w:rsidP="00BF0C01">
            <w:pPr>
              <w:jc w:val="center"/>
              <w:rPr>
                <w:rFonts w:cstheme="minorHAnsi"/>
                <w:color w:val="000000" w:themeColor="text1"/>
                <w:szCs w:val="22"/>
                <w:lang w:eastAsia="en-CA"/>
              </w:rPr>
            </w:pPr>
            <w:r w:rsidRPr="00C04C96">
              <w:rPr>
                <w:rFonts w:cstheme="minorHAnsi"/>
                <w:color w:val="000000" w:themeColor="text1"/>
                <w:szCs w:val="22"/>
                <w:lang w:eastAsia="en-CA"/>
              </w:rPr>
              <w:t>2</w:t>
            </w:r>
            <w:r w:rsidR="00331C5F">
              <w:rPr>
                <w:rFonts w:cstheme="minorHAnsi"/>
                <w:color w:val="000000" w:themeColor="text1"/>
                <w:szCs w:val="22"/>
                <w:lang w:eastAsia="en-CA"/>
              </w:rPr>
              <w:t xml:space="preserve"> </w:t>
            </w:r>
            <w:r w:rsidRPr="00C04C96">
              <w:rPr>
                <w:rFonts w:cstheme="minorHAnsi"/>
                <w:color w:val="000000" w:themeColor="text1"/>
                <w:szCs w:val="22"/>
                <w:lang w:eastAsia="en-CA"/>
              </w:rPr>
              <w:t>%</w:t>
            </w:r>
          </w:p>
        </w:tc>
        <w:tc>
          <w:tcPr>
            <w:tcW w:w="1259" w:type="dxa"/>
            <w:tcBorders>
              <w:bottom w:val="single" w:sz="4" w:space="0" w:color="auto"/>
            </w:tcBorders>
            <w:shd w:val="clear" w:color="auto" w:fill="D9D9D9" w:themeFill="background1" w:themeFillShade="D9"/>
            <w:noWrap/>
            <w:vAlign w:val="center"/>
            <w:hideMark/>
          </w:tcPr>
          <w:p w14:paraId="2DAD8CD3" w14:textId="68DD6A9F" w:rsidR="00BF0C01" w:rsidRPr="00C04C96" w:rsidRDefault="00BF0C01" w:rsidP="00BF0C01">
            <w:pPr>
              <w:jc w:val="center"/>
              <w:rPr>
                <w:rFonts w:cstheme="minorHAnsi"/>
                <w:color w:val="000000" w:themeColor="text1"/>
                <w:szCs w:val="22"/>
                <w:lang w:eastAsia="en-CA"/>
              </w:rPr>
            </w:pPr>
            <w:r>
              <w:rPr>
                <w:rFonts w:cstheme="minorHAnsi"/>
                <w:color w:val="000000" w:themeColor="text1"/>
                <w:szCs w:val="22"/>
                <w:lang w:eastAsia="en-CA"/>
              </w:rPr>
              <w:t>7</w:t>
            </w:r>
            <w:r w:rsidR="00331C5F">
              <w:rPr>
                <w:rFonts w:cstheme="minorHAnsi"/>
                <w:color w:val="000000" w:themeColor="text1"/>
                <w:szCs w:val="22"/>
                <w:lang w:eastAsia="en-CA"/>
              </w:rPr>
              <w:t xml:space="preserve"> </w:t>
            </w:r>
            <w:r w:rsidRPr="00C04C96">
              <w:rPr>
                <w:rFonts w:cstheme="minorHAnsi"/>
                <w:color w:val="000000" w:themeColor="text1"/>
                <w:szCs w:val="22"/>
                <w:lang w:eastAsia="en-CA"/>
              </w:rPr>
              <w:t>%</w:t>
            </w:r>
          </w:p>
        </w:tc>
        <w:tc>
          <w:tcPr>
            <w:tcW w:w="1710" w:type="dxa"/>
            <w:tcBorders>
              <w:bottom w:val="single" w:sz="4" w:space="0" w:color="auto"/>
            </w:tcBorders>
            <w:shd w:val="clear" w:color="auto" w:fill="D9D9D9" w:themeFill="background1" w:themeFillShade="D9"/>
            <w:noWrap/>
            <w:vAlign w:val="center"/>
            <w:hideMark/>
          </w:tcPr>
          <w:p w14:paraId="76004C9F" w14:textId="247CE286" w:rsidR="00BF0C01" w:rsidRPr="00C04C96" w:rsidRDefault="00BF0C01" w:rsidP="00BF0C01">
            <w:pPr>
              <w:jc w:val="center"/>
              <w:rPr>
                <w:rFonts w:cstheme="minorHAnsi"/>
                <w:color w:val="000000" w:themeColor="text1"/>
                <w:szCs w:val="22"/>
                <w:vertAlign w:val="superscript"/>
                <w:lang w:eastAsia="en-CA"/>
              </w:rPr>
            </w:pPr>
            <w:r>
              <w:rPr>
                <w:rFonts w:cstheme="minorHAnsi"/>
                <w:color w:val="000000" w:themeColor="text1"/>
                <w:szCs w:val="22"/>
                <w:lang w:eastAsia="en-CA"/>
              </w:rPr>
              <w:t>5</w:t>
            </w:r>
            <w:r w:rsidR="00331C5F">
              <w:rPr>
                <w:rFonts w:cstheme="minorHAnsi"/>
                <w:color w:val="000000" w:themeColor="text1"/>
                <w:szCs w:val="22"/>
                <w:lang w:eastAsia="en-CA"/>
              </w:rPr>
              <w:t xml:space="preserve"> </w:t>
            </w:r>
            <w:r w:rsidRPr="00C04C96">
              <w:rPr>
                <w:rFonts w:cstheme="minorHAnsi"/>
                <w:color w:val="000000" w:themeColor="text1"/>
                <w:szCs w:val="22"/>
                <w:lang w:eastAsia="en-CA"/>
              </w:rPr>
              <w:t>%</w:t>
            </w:r>
            <w:r w:rsidRPr="00BF0C01">
              <w:rPr>
                <w:rFonts w:cstheme="minorHAnsi"/>
                <w:color w:val="000000" w:themeColor="text1"/>
                <w:szCs w:val="22"/>
                <w:vertAlign w:val="superscript"/>
                <w:lang w:eastAsia="en-CA"/>
              </w:rPr>
              <w:t>3</w:t>
            </w:r>
          </w:p>
        </w:tc>
      </w:tr>
    </w:tbl>
    <w:p w14:paraId="4B549F54" w14:textId="4BF08DE1" w:rsidR="00AC6F55" w:rsidRPr="00331C5F" w:rsidRDefault="00331C5F">
      <w:pPr>
        <w:pStyle w:val="ListParagraph"/>
        <w:numPr>
          <w:ilvl w:val="0"/>
          <w:numId w:val="13"/>
        </w:numPr>
        <w:autoSpaceDE w:val="0"/>
        <w:autoSpaceDN w:val="0"/>
        <w:adjustRightInd w:val="0"/>
        <w:spacing w:before="120"/>
        <w:contextualSpacing w:val="0"/>
        <w:rPr>
          <w:rFonts w:cstheme="minorHAnsi"/>
          <w:color w:val="000000" w:themeColor="text1"/>
          <w:sz w:val="24"/>
          <w:lang w:val="fr-CA" w:eastAsia="en-CA"/>
        </w:rPr>
      </w:pPr>
      <w:r>
        <w:rPr>
          <w:color w:val="000000" w:themeColor="text1"/>
          <w:szCs w:val="22"/>
          <w:lang w:val="fr"/>
        </w:rPr>
        <w:t xml:space="preserve">Comme nous l’avons mentionné, une pondération a été appliquée pour </w:t>
      </w:r>
      <w:r w:rsidRPr="00AC6F55">
        <w:rPr>
          <w:color w:val="000000" w:themeColor="text1"/>
          <w:szCs w:val="22"/>
          <w:lang w:val="fr"/>
        </w:rPr>
        <w:t xml:space="preserve">tenir compte de l’écart </w:t>
      </w:r>
      <w:r>
        <w:rPr>
          <w:color w:val="000000" w:themeColor="text1"/>
          <w:szCs w:val="22"/>
          <w:lang w:val="fr"/>
        </w:rPr>
        <w:t>âge-</w:t>
      </w:r>
      <w:r>
        <w:rPr>
          <w:lang w:val="fr"/>
        </w:rPr>
        <w:t xml:space="preserve">région </w:t>
      </w:r>
      <w:r w:rsidRPr="00AC6F55">
        <w:rPr>
          <w:color w:val="000000" w:themeColor="text1"/>
          <w:szCs w:val="22"/>
          <w:lang w:val="fr"/>
        </w:rPr>
        <w:t>e</w:t>
      </w:r>
      <w:r>
        <w:rPr>
          <w:color w:val="000000" w:themeColor="text1"/>
          <w:szCs w:val="22"/>
          <w:lang w:val="fr"/>
        </w:rPr>
        <w:t>ntre</w:t>
      </w:r>
      <w:r w:rsidRPr="00AC6F55">
        <w:rPr>
          <w:color w:val="000000" w:themeColor="text1"/>
          <w:szCs w:val="22"/>
          <w:lang w:val="fr"/>
        </w:rPr>
        <w:t xml:space="preserve"> l’échantillon </w:t>
      </w:r>
      <w:r>
        <w:rPr>
          <w:color w:val="000000" w:themeColor="text1"/>
          <w:szCs w:val="22"/>
          <w:lang w:val="fr"/>
        </w:rPr>
        <w:t>du sondage</w:t>
      </w:r>
      <w:r w:rsidRPr="00AC6F55">
        <w:rPr>
          <w:color w:val="000000" w:themeColor="text1"/>
          <w:szCs w:val="22"/>
          <w:lang w:val="fr"/>
        </w:rPr>
        <w:t xml:space="preserve"> et la population. La pondération</w:t>
      </w:r>
      <w:r>
        <w:rPr>
          <w:lang w:val="fr"/>
        </w:rPr>
        <w:t xml:space="preserve"> </w:t>
      </w:r>
      <w:r w:rsidRPr="00AC6F55">
        <w:rPr>
          <w:color w:val="000000" w:themeColor="text1"/>
          <w:szCs w:val="22"/>
          <w:lang w:val="fr"/>
        </w:rPr>
        <w:t>sert à réduire le biais s’il est présent, mais pas à l’éliminer complètement</w:t>
      </w:r>
      <w:r>
        <w:rPr>
          <w:color w:val="000000" w:themeColor="text1"/>
          <w:szCs w:val="22"/>
          <w:lang w:val="fr"/>
        </w:rPr>
        <w:t>.</w:t>
      </w:r>
    </w:p>
    <w:p w14:paraId="08713C5A" w14:textId="77777777" w:rsidR="00676181" w:rsidRPr="00331C5F" w:rsidRDefault="00676181">
      <w:pPr>
        <w:pStyle w:val="ListParagraph"/>
        <w:numPr>
          <w:ilvl w:val="0"/>
          <w:numId w:val="15"/>
        </w:numPr>
        <w:autoSpaceDE w:val="0"/>
        <w:autoSpaceDN w:val="0"/>
        <w:adjustRightInd w:val="0"/>
        <w:spacing w:before="120"/>
        <w:contextualSpacing w:val="0"/>
        <w:rPr>
          <w:rFonts w:cstheme="minorHAnsi"/>
          <w:bCs/>
          <w:color w:val="000000" w:themeColor="text1"/>
          <w:szCs w:val="22"/>
          <w:lang w:val="fr-CA" w:eastAsia="fr-CA"/>
        </w:rPr>
      </w:pPr>
      <w:r w:rsidRPr="00331C5F">
        <w:rPr>
          <w:lang w:val="fr-CA" w:eastAsia="en-CA"/>
        </w:rPr>
        <w:br w:type="page"/>
      </w:r>
    </w:p>
    <w:p w14:paraId="7B24EC35" w14:textId="5570070A" w:rsidR="00DA5F96" w:rsidRPr="00572D80" w:rsidRDefault="00523038" w:rsidP="000922F4">
      <w:pPr>
        <w:pStyle w:val="Heading3"/>
        <w:numPr>
          <w:ilvl w:val="0"/>
          <w:numId w:val="0"/>
        </w:numPr>
        <w:rPr>
          <w:lang w:val="fr-CA" w:eastAsia="en-CA"/>
        </w:rPr>
      </w:pPr>
      <w:bookmarkStart w:id="101" w:name="_2._Survey_Questionnaire"/>
      <w:bookmarkStart w:id="102" w:name="_Toc162506214"/>
      <w:bookmarkEnd w:id="101"/>
      <w:r w:rsidRPr="00572D80">
        <w:rPr>
          <w:lang w:val="fr-CA" w:eastAsia="en-CA"/>
        </w:rPr>
        <w:lastRenderedPageBreak/>
        <w:t>Q</w:t>
      </w:r>
      <w:r w:rsidR="00DA5F96" w:rsidRPr="00572D80">
        <w:rPr>
          <w:lang w:val="fr-CA" w:eastAsia="en-CA"/>
        </w:rPr>
        <w:t>uestionnaire</w:t>
      </w:r>
      <w:r w:rsidR="0092498E" w:rsidRPr="00572D80">
        <w:rPr>
          <w:lang w:val="fr-CA" w:eastAsia="en-CA"/>
        </w:rPr>
        <w:t xml:space="preserve"> </w:t>
      </w:r>
      <w:r w:rsidRPr="00572D80">
        <w:rPr>
          <w:lang w:val="fr-CA" w:eastAsia="en-CA"/>
        </w:rPr>
        <w:t>du sondage</w:t>
      </w:r>
      <w:bookmarkEnd w:id="102"/>
    </w:p>
    <w:p w14:paraId="0F7E72E2" w14:textId="77777777" w:rsidR="00734D34" w:rsidRPr="00572D80" w:rsidRDefault="00734D34" w:rsidP="00734D34">
      <w:pPr>
        <w:rPr>
          <w:rFonts w:cstheme="minorHAnsi"/>
          <w:b/>
          <w:bCs/>
          <w:color w:val="365F91" w:themeColor="accent1" w:themeShade="BF"/>
          <w:lang w:val="fr-CA" w:eastAsia="fr-CA"/>
        </w:rPr>
      </w:pPr>
      <w:r w:rsidRPr="00572D80">
        <w:rPr>
          <w:rFonts w:cstheme="minorHAnsi"/>
          <w:b/>
          <w:bCs/>
          <w:color w:val="365F91" w:themeColor="accent1" w:themeShade="BF"/>
          <w:lang w:val="fr-CA" w:eastAsia="fr-CA"/>
        </w:rPr>
        <w:t>INTRODUCTION</w:t>
      </w:r>
    </w:p>
    <w:p w14:paraId="0109FD74" w14:textId="77777777" w:rsidR="00734D34" w:rsidRPr="00572D80" w:rsidRDefault="00734D34" w:rsidP="00734D34">
      <w:pPr>
        <w:rPr>
          <w:rFonts w:cstheme="minorHAnsi"/>
          <w:lang w:val="fr-CA" w:eastAsia="fr-CA"/>
        </w:rPr>
      </w:pPr>
    </w:p>
    <w:p w14:paraId="5DB2CF95" w14:textId="77777777" w:rsidR="00523038" w:rsidRPr="00661AE0" w:rsidRDefault="00523038" w:rsidP="00523038">
      <w:pPr>
        <w:rPr>
          <w:rFonts w:cstheme="minorHAnsi"/>
          <w:lang w:eastAsia="fr-CA"/>
        </w:rPr>
      </w:pPr>
      <w:r w:rsidRPr="004E32D4">
        <w:rPr>
          <w:rFonts w:cstheme="minorHAnsi"/>
          <w:lang w:val="fr-FR" w:eastAsia="fr-CA"/>
        </w:rPr>
        <w:t xml:space="preserve">Hello/Bonjour, je m’appelle [nom de l’intervieweur]. </w:t>
      </w:r>
      <w:r>
        <w:rPr>
          <w:rFonts w:cstheme="minorHAnsi"/>
          <w:lang w:val="fr-FR" w:eastAsia="fr-CA"/>
        </w:rPr>
        <w:t>J</w:t>
      </w:r>
      <w:r w:rsidRPr="004E32D4">
        <w:rPr>
          <w:rFonts w:cstheme="minorHAnsi"/>
          <w:lang w:val="fr-FR" w:eastAsia="fr-CA"/>
        </w:rPr>
        <w:t xml:space="preserve">e vous téléphone au nom de Phoenix SPI, </w:t>
      </w:r>
      <w:r>
        <w:rPr>
          <w:rFonts w:cstheme="minorHAnsi"/>
          <w:lang w:val="fr-FR" w:eastAsia="fr-CA"/>
        </w:rPr>
        <w:t xml:space="preserve">un cabinet de recherche canadien, </w:t>
      </w:r>
      <w:r w:rsidRPr="004E32D4">
        <w:rPr>
          <w:rFonts w:cstheme="minorHAnsi"/>
          <w:lang w:val="fr-FR" w:eastAsia="fr-CA"/>
        </w:rPr>
        <w:t xml:space="preserve">qui a été </w:t>
      </w:r>
      <w:r>
        <w:rPr>
          <w:rFonts w:cstheme="minorHAnsi"/>
          <w:lang w:val="fr-FR" w:eastAsia="fr-CA"/>
        </w:rPr>
        <w:t>chargé</w:t>
      </w:r>
      <w:r w:rsidRPr="004E32D4">
        <w:rPr>
          <w:rFonts w:cstheme="minorHAnsi"/>
          <w:lang w:val="fr-FR" w:eastAsia="fr-CA"/>
        </w:rPr>
        <w:t xml:space="preserve"> par le gouvernement du Canada </w:t>
      </w:r>
      <w:r>
        <w:rPr>
          <w:rFonts w:cstheme="minorHAnsi"/>
          <w:lang w:val="fr-FR" w:eastAsia="fr-CA"/>
        </w:rPr>
        <w:t>de</w:t>
      </w:r>
      <w:r w:rsidRPr="004E32D4">
        <w:rPr>
          <w:rFonts w:cstheme="minorHAnsi"/>
          <w:lang w:val="fr-FR" w:eastAsia="fr-CA"/>
        </w:rPr>
        <w:t xml:space="preserve"> </w:t>
      </w:r>
      <w:r>
        <w:rPr>
          <w:rFonts w:cstheme="minorHAnsi"/>
          <w:lang w:val="fr-FR" w:eastAsia="fr-CA"/>
        </w:rPr>
        <w:t>mener un sondage sur des enjeux actuels qui présentent un intérêt pour les Canadiens.</w:t>
      </w:r>
      <w:r w:rsidRPr="004E32D4">
        <w:rPr>
          <w:rFonts w:cstheme="minorHAnsi"/>
          <w:lang w:val="fr-FR" w:eastAsia="fr-CA"/>
        </w:rPr>
        <w:t xml:space="preserve"> </w:t>
      </w:r>
      <w:r w:rsidRPr="009D77D4">
        <w:rPr>
          <w:rFonts w:cstheme="minorHAnsi"/>
          <w:lang w:val="fr-CA" w:eastAsia="fr-CA"/>
        </w:rPr>
        <w:t xml:space="preserve">Préférez-vous continuer en français ou en anglais?  </w:t>
      </w:r>
      <w:proofErr w:type="spellStart"/>
      <w:r w:rsidRPr="00661AE0">
        <w:rPr>
          <w:rFonts w:cstheme="minorHAnsi"/>
          <w:lang w:val="fr-FR" w:eastAsia="fr-CA"/>
        </w:rPr>
        <w:t>Would</w:t>
      </w:r>
      <w:proofErr w:type="spellEnd"/>
      <w:r w:rsidRPr="00661AE0">
        <w:rPr>
          <w:rFonts w:cstheme="minorHAnsi"/>
          <w:lang w:val="fr-FR" w:eastAsia="fr-CA"/>
        </w:rPr>
        <w:t xml:space="preserve"> </w:t>
      </w:r>
      <w:proofErr w:type="spellStart"/>
      <w:r w:rsidRPr="00661AE0">
        <w:rPr>
          <w:rFonts w:cstheme="minorHAnsi"/>
          <w:lang w:val="fr-FR" w:eastAsia="fr-CA"/>
        </w:rPr>
        <w:t>you</w:t>
      </w:r>
      <w:proofErr w:type="spellEnd"/>
      <w:r w:rsidRPr="00661AE0">
        <w:rPr>
          <w:rFonts w:cstheme="minorHAnsi"/>
          <w:lang w:val="fr-FR" w:eastAsia="fr-CA"/>
        </w:rPr>
        <w:t xml:space="preserve"> </w:t>
      </w:r>
      <w:proofErr w:type="spellStart"/>
      <w:r w:rsidRPr="00661AE0">
        <w:rPr>
          <w:rFonts w:cstheme="minorHAnsi"/>
          <w:lang w:val="fr-FR" w:eastAsia="fr-CA"/>
        </w:rPr>
        <w:t>prefer</w:t>
      </w:r>
      <w:proofErr w:type="spellEnd"/>
      <w:r w:rsidRPr="00661AE0">
        <w:rPr>
          <w:rFonts w:cstheme="minorHAnsi"/>
          <w:lang w:val="fr-FR" w:eastAsia="fr-CA"/>
        </w:rPr>
        <w:t xml:space="preserve"> </w:t>
      </w:r>
      <w:proofErr w:type="spellStart"/>
      <w:r w:rsidRPr="00661AE0">
        <w:rPr>
          <w:rFonts w:cstheme="minorHAnsi"/>
          <w:lang w:val="fr-FR" w:eastAsia="fr-CA"/>
        </w:rPr>
        <w:t>that</w:t>
      </w:r>
      <w:proofErr w:type="spellEnd"/>
      <w:r w:rsidRPr="00661AE0">
        <w:rPr>
          <w:rFonts w:cstheme="minorHAnsi"/>
          <w:lang w:val="fr-FR" w:eastAsia="fr-CA"/>
        </w:rPr>
        <w:t xml:space="preserve"> I continue in English or </w:t>
      </w:r>
      <w:proofErr w:type="gramStart"/>
      <w:r w:rsidRPr="00661AE0">
        <w:rPr>
          <w:rFonts w:cstheme="minorHAnsi"/>
          <w:lang w:val="fr-FR" w:eastAsia="fr-CA"/>
        </w:rPr>
        <w:t>French?</w:t>
      </w:r>
      <w:proofErr w:type="gramEnd"/>
      <w:r w:rsidRPr="00661AE0">
        <w:rPr>
          <w:rFonts w:cstheme="minorHAnsi"/>
          <w:lang w:val="fr-FR" w:eastAsia="fr-CA"/>
        </w:rPr>
        <w:t xml:space="preserve"> </w:t>
      </w:r>
      <w:r>
        <w:rPr>
          <w:rFonts w:cstheme="minorHAnsi"/>
          <w:lang w:val="fr-CA" w:eastAsia="fr-CA"/>
        </w:rPr>
        <w:t xml:space="preserve">[AU BESOIN </w:t>
      </w:r>
      <w:r w:rsidRPr="009D77D4">
        <w:rPr>
          <w:rFonts w:cstheme="minorHAnsi"/>
          <w:lang w:val="fr-CA" w:eastAsia="fr-CA"/>
        </w:rPr>
        <w:t xml:space="preserve">: </w:t>
      </w:r>
      <w:proofErr w:type="spellStart"/>
      <w:r>
        <w:rPr>
          <w:rFonts w:cstheme="minorHAnsi"/>
          <w:lang w:val="fr-CA" w:eastAsia="fr-CA"/>
        </w:rPr>
        <w:t>Thank</w:t>
      </w:r>
      <w:proofErr w:type="spellEnd"/>
      <w:r>
        <w:rPr>
          <w:rFonts w:cstheme="minorHAnsi"/>
          <w:lang w:val="fr-CA" w:eastAsia="fr-CA"/>
        </w:rPr>
        <w:t xml:space="preserve"> </w:t>
      </w:r>
      <w:proofErr w:type="spellStart"/>
      <w:r>
        <w:rPr>
          <w:rFonts w:cstheme="minorHAnsi"/>
          <w:lang w:val="fr-CA" w:eastAsia="fr-CA"/>
        </w:rPr>
        <w:t>you</w:t>
      </w:r>
      <w:proofErr w:type="spellEnd"/>
      <w:r w:rsidRPr="009D77D4">
        <w:rPr>
          <w:rFonts w:cstheme="minorHAnsi"/>
          <w:lang w:val="fr-CA" w:eastAsia="fr-CA"/>
        </w:rPr>
        <w:t>.</w:t>
      </w:r>
      <w:r>
        <w:rPr>
          <w:rFonts w:cstheme="minorHAnsi"/>
          <w:lang w:val="fr-CA" w:eastAsia="fr-CA"/>
        </w:rPr>
        <w:t xml:space="preserve"> </w:t>
      </w:r>
      <w:r w:rsidRPr="00661AE0">
        <w:rPr>
          <w:rFonts w:cstheme="minorHAnsi"/>
          <w:lang w:eastAsia="fr-CA"/>
        </w:rPr>
        <w:t>Someone will contact you shortly to conduct the survey in English.]</w:t>
      </w:r>
    </w:p>
    <w:p w14:paraId="2FD27473" w14:textId="77777777" w:rsidR="00523038" w:rsidRPr="00012C40" w:rsidRDefault="00523038" w:rsidP="00523038">
      <w:pPr>
        <w:pStyle w:val="para0"/>
        <w:spacing w:before="240" w:beforeAutospacing="0" w:after="0" w:afterAutospacing="0" w:line="280" w:lineRule="atLeast"/>
        <w:jc w:val="both"/>
        <w:rPr>
          <w:rFonts w:ascii="Calibri" w:hAnsi="Calibri" w:cs="Calibri"/>
          <w:color w:val="000000"/>
          <w:sz w:val="22"/>
          <w:szCs w:val="22"/>
          <w:lang w:val="fr-CA"/>
        </w:rPr>
      </w:pPr>
      <w:r w:rsidRPr="00661AE0">
        <w:rPr>
          <w:rFonts w:ascii="Calibri" w:hAnsi="Calibri" w:cs="Calibri"/>
          <w:color w:val="000000"/>
          <w:sz w:val="22"/>
          <w:szCs w:val="22"/>
          <w:shd w:val="clear" w:color="auto" w:fill="FFFFFF"/>
          <w:lang w:val="fr-FR"/>
        </w:rPr>
        <w:t xml:space="preserve">Il vous faudra environ 10 minutes pour répondre au </w:t>
      </w:r>
      <w:r>
        <w:rPr>
          <w:rFonts w:ascii="Calibri" w:hAnsi="Calibri" w:cs="Calibri"/>
          <w:color w:val="000000"/>
          <w:sz w:val="22"/>
          <w:szCs w:val="22"/>
          <w:shd w:val="clear" w:color="auto" w:fill="FFFFFF"/>
          <w:lang w:val="fr-FR"/>
        </w:rPr>
        <w:t xml:space="preserve">sondage. Vous êtes libre d’y participer ou non. </w:t>
      </w:r>
      <w:r w:rsidRPr="00661AE0">
        <w:rPr>
          <w:rFonts w:ascii="Calibri" w:hAnsi="Calibri" w:cs="Calibri"/>
          <w:color w:val="000000"/>
          <w:sz w:val="22"/>
          <w:szCs w:val="22"/>
          <w:shd w:val="clear" w:color="auto" w:fill="FFFFFF"/>
          <w:lang w:val="fr-FR"/>
        </w:rPr>
        <w:t>Vos réponses demeureront confidentielles et anonymes et les renseignements que v</w:t>
      </w:r>
      <w:r>
        <w:rPr>
          <w:rFonts w:ascii="Calibri" w:hAnsi="Calibri" w:cs="Calibri"/>
          <w:color w:val="000000"/>
          <w:sz w:val="22"/>
          <w:szCs w:val="22"/>
          <w:shd w:val="clear" w:color="auto" w:fill="FFFFFF"/>
          <w:lang w:val="fr-FR"/>
        </w:rPr>
        <w:t xml:space="preserve">ous fournirez seront gérés conformément aux exigences de la </w:t>
      </w:r>
      <w:r w:rsidRPr="00661AE0">
        <w:rPr>
          <w:rFonts w:ascii="Calibri" w:hAnsi="Calibri" w:cs="Calibri"/>
          <w:i/>
          <w:iCs/>
          <w:color w:val="000000"/>
          <w:sz w:val="22"/>
          <w:szCs w:val="22"/>
          <w:shd w:val="clear" w:color="auto" w:fill="FFFFFF"/>
          <w:lang w:val="fr-FR"/>
        </w:rPr>
        <w:t>Loi sur la protection des renseignements personnels</w:t>
      </w:r>
      <w:r>
        <w:rPr>
          <w:rFonts w:ascii="Calibri" w:hAnsi="Calibri" w:cs="Calibri"/>
          <w:color w:val="000000"/>
          <w:sz w:val="22"/>
          <w:szCs w:val="22"/>
          <w:shd w:val="clear" w:color="auto" w:fill="FFFFFF"/>
          <w:lang w:val="fr-FR"/>
        </w:rPr>
        <w:t xml:space="preserve">, de la </w:t>
      </w:r>
      <w:r w:rsidRPr="00661AE0">
        <w:rPr>
          <w:rFonts w:ascii="Calibri" w:hAnsi="Calibri" w:cs="Calibri"/>
          <w:i/>
          <w:iCs/>
          <w:color w:val="000000"/>
          <w:sz w:val="22"/>
          <w:szCs w:val="22"/>
          <w:shd w:val="clear" w:color="auto" w:fill="FFFFFF"/>
          <w:lang w:val="fr-FR"/>
        </w:rPr>
        <w:t>Loi sur l’accès à l’information</w:t>
      </w:r>
      <w:r>
        <w:rPr>
          <w:rFonts w:ascii="Calibri" w:hAnsi="Calibri" w:cs="Calibri"/>
          <w:color w:val="000000"/>
          <w:sz w:val="22"/>
          <w:szCs w:val="22"/>
          <w:shd w:val="clear" w:color="auto" w:fill="FFFFFF"/>
          <w:lang w:val="fr-FR"/>
        </w:rPr>
        <w:t xml:space="preserve"> et de toute autre loi pertinente. </w:t>
      </w:r>
    </w:p>
    <w:p w14:paraId="37CA3A24" w14:textId="77777777" w:rsidR="00523038" w:rsidRPr="00012C40" w:rsidRDefault="00523038" w:rsidP="00523038">
      <w:pPr>
        <w:rPr>
          <w:lang w:val="fr-CA"/>
        </w:rPr>
      </w:pPr>
    </w:p>
    <w:p w14:paraId="6425532A" w14:textId="77777777" w:rsidR="00523038" w:rsidRPr="00012C40" w:rsidRDefault="00523038" w:rsidP="00523038">
      <w:pPr>
        <w:rPr>
          <w:rFonts w:cstheme="minorHAnsi"/>
          <w:color w:val="000000" w:themeColor="text1"/>
          <w:szCs w:val="22"/>
          <w:lang w:val="fr-CA"/>
        </w:rPr>
      </w:pPr>
      <w:r w:rsidRPr="00661AE0">
        <w:rPr>
          <w:rFonts w:cstheme="minorHAnsi"/>
          <w:color w:val="000000" w:themeColor="text1"/>
          <w:szCs w:val="22"/>
          <w:lang w:val="fr-FR"/>
        </w:rPr>
        <w:t xml:space="preserve">Le sondage est enregistré </w:t>
      </w:r>
      <w:r>
        <w:rPr>
          <w:rFonts w:cstheme="minorHAnsi"/>
          <w:color w:val="000000" w:themeColor="text1"/>
          <w:szCs w:val="22"/>
          <w:lang w:val="fr-FR"/>
        </w:rPr>
        <w:t>dans le</w:t>
      </w:r>
      <w:r w:rsidRPr="00661AE0">
        <w:rPr>
          <w:rFonts w:cstheme="minorHAnsi"/>
          <w:color w:val="000000" w:themeColor="text1"/>
          <w:szCs w:val="22"/>
          <w:lang w:val="fr-FR"/>
        </w:rPr>
        <w:t xml:space="preserve"> </w:t>
      </w:r>
      <w:r>
        <w:rPr>
          <w:rFonts w:cstheme="minorHAnsi"/>
          <w:color w:val="000000" w:themeColor="text1"/>
          <w:szCs w:val="22"/>
          <w:lang w:val="fr-FR"/>
        </w:rPr>
        <w:t>S</w:t>
      </w:r>
      <w:r w:rsidRPr="00661AE0">
        <w:rPr>
          <w:rFonts w:cstheme="minorHAnsi"/>
          <w:color w:val="000000" w:themeColor="text1"/>
          <w:szCs w:val="22"/>
          <w:lang w:val="fr-FR"/>
        </w:rPr>
        <w:t xml:space="preserve">ystème </w:t>
      </w:r>
      <w:r>
        <w:rPr>
          <w:rFonts w:cstheme="minorHAnsi"/>
          <w:color w:val="000000" w:themeColor="text1"/>
          <w:szCs w:val="22"/>
          <w:lang w:val="fr-FR"/>
        </w:rPr>
        <w:t>d’enregistrement</w:t>
      </w:r>
      <w:r w:rsidRPr="00661AE0">
        <w:rPr>
          <w:rFonts w:cstheme="minorHAnsi"/>
          <w:color w:val="000000" w:themeColor="text1"/>
          <w:szCs w:val="22"/>
          <w:lang w:val="fr-FR"/>
        </w:rPr>
        <w:t xml:space="preserve"> des sondages du Conseil de recherche et d’intelli</w:t>
      </w:r>
      <w:r>
        <w:rPr>
          <w:rFonts w:cstheme="minorHAnsi"/>
          <w:color w:val="000000" w:themeColor="text1"/>
          <w:szCs w:val="22"/>
          <w:lang w:val="fr-FR"/>
        </w:rPr>
        <w:t xml:space="preserve">gence marketing canadien. </w:t>
      </w:r>
      <w:r w:rsidRPr="00661AE0">
        <w:rPr>
          <w:rFonts w:cstheme="minorHAnsi"/>
          <w:color w:val="000000" w:themeColor="text1"/>
          <w:szCs w:val="22"/>
          <w:lang w:val="fr-FR"/>
        </w:rPr>
        <w:t xml:space="preserve">Si vous avez des questions au sujet du sondage, je peux </w:t>
      </w:r>
      <w:r>
        <w:rPr>
          <w:rFonts w:cstheme="minorHAnsi"/>
          <w:color w:val="000000" w:themeColor="text1"/>
          <w:szCs w:val="22"/>
          <w:lang w:val="fr-FR"/>
        </w:rPr>
        <w:t xml:space="preserve">vous donner le nom d’une personne-ressource qui travaille au gouvernement du Canada </w:t>
      </w:r>
      <w:r w:rsidRPr="00661AE0">
        <w:rPr>
          <w:rFonts w:cstheme="minorHAnsi"/>
          <w:color w:val="000000" w:themeColor="text1"/>
          <w:szCs w:val="22"/>
          <w:lang w:val="fr-FR"/>
        </w:rPr>
        <w:t xml:space="preserve">/ </w:t>
      </w:r>
      <w:r>
        <w:rPr>
          <w:rFonts w:cstheme="minorHAnsi"/>
          <w:color w:val="000000" w:themeColor="text1"/>
          <w:szCs w:val="22"/>
          <w:lang w:val="fr-FR"/>
        </w:rPr>
        <w:t xml:space="preserve">à </w:t>
      </w:r>
      <w:r w:rsidRPr="00661AE0">
        <w:rPr>
          <w:rFonts w:cstheme="minorHAnsi"/>
          <w:color w:val="000000" w:themeColor="text1"/>
          <w:szCs w:val="22"/>
          <w:lang w:val="fr-FR"/>
        </w:rPr>
        <w:t>Transport</w:t>
      </w:r>
      <w:r>
        <w:rPr>
          <w:rFonts w:cstheme="minorHAnsi"/>
          <w:color w:val="000000" w:themeColor="text1"/>
          <w:szCs w:val="22"/>
          <w:lang w:val="fr-FR"/>
        </w:rPr>
        <w:t>s</w:t>
      </w:r>
      <w:r w:rsidRPr="00661AE0">
        <w:rPr>
          <w:rFonts w:cstheme="minorHAnsi"/>
          <w:color w:val="000000" w:themeColor="text1"/>
          <w:szCs w:val="22"/>
          <w:lang w:val="fr-FR"/>
        </w:rPr>
        <w:t xml:space="preserve"> Canada. </w:t>
      </w:r>
      <w:r w:rsidRPr="00012C40">
        <w:rPr>
          <w:rFonts w:cs="Calibri"/>
          <w:color w:val="000000"/>
          <w:szCs w:val="22"/>
          <w:lang w:val="fr-CA"/>
        </w:rPr>
        <w:t>Puis-je continuer?</w:t>
      </w:r>
    </w:p>
    <w:p w14:paraId="06F4552B" w14:textId="77777777" w:rsidR="00523038" w:rsidRPr="004F11C0" w:rsidRDefault="00523038" w:rsidP="00523038">
      <w:pPr>
        <w:rPr>
          <w:lang w:val="fr-CA"/>
        </w:rPr>
      </w:pPr>
    </w:p>
    <w:p w14:paraId="6673FD1A" w14:textId="77777777" w:rsidR="00523038" w:rsidRPr="004F11C0" w:rsidRDefault="00523038" w:rsidP="00523038">
      <w:pPr>
        <w:rPr>
          <w:lang w:val="fr-CA"/>
        </w:rPr>
      </w:pPr>
      <w:r w:rsidRPr="00661AE0">
        <w:rPr>
          <w:lang w:val="fr-FR"/>
        </w:rPr>
        <w:t xml:space="preserve">SI LA PERSONNE LE DEMANDE, </w:t>
      </w:r>
      <w:r>
        <w:rPr>
          <w:lang w:val="fr-FR"/>
        </w:rPr>
        <w:t xml:space="preserve">LUI FOURNIR LE NOM DE LA PERSONNE-RESSOURCE À TRANSPORTS CANADA : </w:t>
      </w:r>
      <w:r w:rsidRPr="005202F1">
        <w:rPr>
          <w:lang w:val="fr-FR"/>
        </w:rPr>
        <w:t>DEBRA DAVIS</w:t>
      </w:r>
      <w:r>
        <w:rPr>
          <w:lang w:val="fr-FR"/>
        </w:rPr>
        <w:t xml:space="preserve"> </w:t>
      </w:r>
      <w:r w:rsidRPr="004F11C0">
        <w:rPr>
          <w:lang w:val="fr-FR"/>
        </w:rPr>
        <w:t>(</w:t>
      </w:r>
      <w:r w:rsidRPr="004F11C0">
        <w:rPr>
          <w:lang w:val="fr-CA"/>
        </w:rPr>
        <w:t>tc.publicopinion-opinionpublique.tc@tc.gc.ca</w:t>
      </w:r>
      <w:r w:rsidRPr="004F11C0">
        <w:rPr>
          <w:lang w:val="fr-FR"/>
        </w:rPr>
        <w:t>).</w:t>
      </w:r>
    </w:p>
    <w:p w14:paraId="0AC1CE47" w14:textId="77777777" w:rsidR="00523038" w:rsidRDefault="00523038" w:rsidP="00523038">
      <w:pPr>
        <w:rPr>
          <w:lang w:val="fr-FR"/>
        </w:rPr>
      </w:pPr>
    </w:p>
    <w:p w14:paraId="4813289F" w14:textId="77777777" w:rsidR="00523038" w:rsidRDefault="00523038" w:rsidP="00523038">
      <w:pPr>
        <w:rPr>
          <w:lang w:val="fr-FR"/>
        </w:rPr>
      </w:pPr>
      <w:r>
        <w:rPr>
          <w:lang w:val="fr-FR"/>
        </w:rPr>
        <w:t xml:space="preserve">SI LA PERSONNE LE DEMANDE, LE NUMÉRO D’ENREGISTREMENT DU CRIC EST : </w:t>
      </w:r>
      <w:r w:rsidRPr="004F11C0">
        <w:rPr>
          <w:lang w:val="fr-CA"/>
        </w:rPr>
        <w:t>20240118-PH660</w:t>
      </w:r>
      <w:r w:rsidRPr="004F11C0">
        <w:rPr>
          <w:lang w:val="fr-FR"/>
        </w:rPr>
        <w:t>.</w:t>
      </w:r>
    </w:p>
    <w:p w14:paraId="220A49C2" w14:textId="77777777" w:rsidR="00523038" w:rsidRDefault="00523038" w:rsidP="00523038">
      <w:pPr>
        <w:rPr>
          <w:lang w:val="fr-FR"/>
        </w:rPr>
      </w:pPr>
    </w:p>
    <w:p w14:paraId="7FBC63D3" w14:textId="77777777" w:rsidR="00523038" w:rsidRPr="005202F1" w:rsidRDefault="00523038" w:rsidP="00523038">
      <w:pPr>
        <w:rPr>
          <w:lang w:val="fr-FR"/>
        </w:rPr>
      </w:pPr>
      <w:r>
        <w:rPr>
          <w:rFonts w:cs="Calibri"/>
          <w:lang w:val="fr-FR"/>
        </w:rPr>
        <w:t>[NOTE SUR L’ACCESSIBILITÉ : Si la personne a besoin d’un autre moyen pour répondre au sondage, lui offrir de participer par la poste ou par courriel.]</w:t>
      </w:r>
    </w:p>
    <w:p w14:paraId="794E9960" w14:textId="77777777" w:rsidR="00523038" w:rsidRPr="00661AE0" w:rsidRDefault="00523038" w:rsidP="00523038">
      <w:pPr>
        <w:rPr>
          <w:lang w:val="fr-FR"/>
        </w:rPr>
      </w:pPr>
    </w:p>
    <w:p w14:paraId="575EDE27" w14:textId="77777777" w:rsidR="00523038" w:rsidRPr="00661AE0" w:rsidRDefault="00523038" w:rsidP="00523038">
      <w:pPr>
        <w:autoSpaceDE w:val="0"/>
        <w:autoSpaceDN w:val="0"/>
        <w:adjustRightInd w:val="0"/>
        <w:rPr>
          <w:rFonts w:eastAsia="Calibri" w:cstheme="minorHAnsi"/>
          <w:b/>
          <w:bCs/>
          <w:lang w:val="fr-FR"/>
        </w:rPr>
      </w:pPr>
      <w:r w:rsidRPr="00661AE0">
        <w:rPr>
          <w:rFonts w:eastAsia="Calibri" w:cstheme="minorHAnsi"/>
          <w:b/>
          <w:bCs/>
          <w:lang w:val="fr-FR"/>
        </w:rPr>
        <w:t>[ÉCHANTILLON DE RÉPONDANTS JOINTS PAR LIGNE TERRESTRE]</w:t>
      </w:r>
    </w:p>
    <w:p w14:paraId="6D7D55C2" w14:textId="77777777" w:rsidR="00523038" w:rsidRPr="00661AE0" w:rsidRDefault="00523038" w:rsidP="00523038">
      <w:pPr>
        <w:autoSpaceDE w:val="0"/>
        <w:autoSpaceDN w:val="0"/>
        <w:adjustRightInd w:val="0"/>
        <w:rPr>
          <w:rFonts w:eastAsia="Calibri" w:cstheme="minorHAnsi"/>
          <w:lang w:val="fr-FR"/>
        </w:rPr>
      </w:pPr>
    </w:p>
    <w:p w14:paraId="7C4FDA46" w14:textId="77777777" w:rsidR="00523038" w:rsidRPr="00661AE0" w:rsidRDefault="00523038">
      <w:pPr>
        <w:pStyle w:val="ListParagraph"/>
        <w:numPr>
          <w:ilvl w:val="0"/>
          <w:numId w:val="27"/>
        </w:numPr>
        <w:autoSpaceDE w:val="0"/>
        <w:autoSpaceDN w:val="0"/>
        <w:adjustRightInd w:val="0"/>
        <w:rPr>
          <w:rFonts w:cs="Calibri"/>
          <w:color w:val="000000"/>
          <w:szCs w:val="22"/>
          <w:lang w:val="fr-FR"/>
        </w:rPr>
      </w:pPr>
      <w:r w:rsidRPr="00661AE0">
        <w:rPr>
          <w:rFonts w:cs="Calibri"/>
          <w:color w:val="000000"/>
          <w:szCs w:val="22"/>
          <w:lang w:val="fr-FR"/>
        </w:rPr>
        <w:t xml:space="preserve">Puis-je parler </w:t>
      </w:r>
      <w:r>
        <w:rPr>
          <w:rFonts w:cs="Calibri"/>
          <w:color w:val="000000"/>
          <w:szCs w:val="22"/>
          <w:lang w:val="fr-FR"/>
        </w:rPr>
        <w:t>à</w:t>
      </w:r>
      <w:r w:rsidRPr="00661AE0">
        <w:rPr>
          <w:rFonts w:cs="Calibri"/>
          <w:color w:val="000000"/>
          <w:szCs w:val="22"/>
          <w:lang w:val="fr-FR"/>
        </w:rPr>
        <w:t xml:space="preserve"> la personne de votre foyer qui a 18 ans ou plus et qui a </w:t>
      </w:r>
      <w:r>
        <w:rPr>
          <w:rFonts w:cs="Calibri"/>
          <w:color w:val="000000"/>
          <w:szCs w:val="22"/>
          <w:lang w:val="fr-FR"/>
        </w:rPr>
        <w:t>célébré</w:t>
      </w:r>
      <w:r w:rsidRPr="00661AE0">
        <w:rPr>
          <w:rFonts w:cs="Calibri"/>
          <w:color w:val="000000"/>
          <w:szCs w:val="22"/>
          <w:lang w:val="fr-FR"/>
        </w:rPr>
        <w:t xml:space="preserve"> son anniversaire le plus </w:t>
      </w:r>
      <w:proofErr w:type="gramStart"/>
      <w:r w:rsidRPr="00661AE0">
        <w:rPr>
          <w:rFonts w:cs="Calibri"/>
          <w:color w:val="000000"/>
          <w:szCs w:val="22"/>
          <w:lang w:val="fr-FR"/>
        </w:rPr>
        <w:t>récemment?</w:t>
      </w:r>
      <w:proofErr w:type="gramEnd"/>
      <w:r w:rsidRPr="00661AE0">
        <w:rPr>
          <w:rFonts w:cs="Calibri"/>
          <w:color w:val="000000"/>
          <w:szCs w:val="22"/>
          <w:lang w:val="fr-FR"/>
        </w:rPr>
        <w:t xml:space="preserve"> </w:t>
      </w:r>
      <w:r>
        <w:rPr>
          <w:rFonts w:cs="Calibri"/>
          <w:color w:val="000000"/>
          <w:szCs w:val="22"/>
          <w:lang w:val="fr-FR"/>
        </w:rPr>
        <w:t xml:space="preserve">Est-ce que ce serait </w:t>
      </w:r>
      <w:proofErr w:type="gramStart"/>
      <w:r>
        <w:rPr>
          <w:rFonts w:cs="Calibri"/>
          <w:color w:val="000000"/>
          <w:szCs w:val="22"/>
          <w:lang w:val="fr-FR"/>
        </w:rPr>
        <w:t>vous</w:t>
      </w:r>
      <w:r w:rsidRPr="00661AE0">
        <w:rPr>
          <w:rFonts w:cs="Calibri"/>
          <w:color w:val="000000"/>
          <w:szCs w:val="22"/>
          <w:lang w:val="fr-FR"/>
        </w:rPr>
        <w:t>?</w:t>
      </w:r>
      <w:proofErr w:type="gramEnd"/>
      <w:r w:rsidRPr="00661AE0">
        <w:rPr>
          <w:rFonts w:cs="Calibri"/>
          <w:color w:val="000000"/>
          <w:szCs w:val="22"/>
          <w:lang w:val="fr-FR"/>
        </w:rPr>
        <w:t xml:space="preserve"> </w:t>
      </w:r>
    </w:p>
    <w:p w14:paraId="1E75B7BA" w14:textId="77777777" w:rsidR="00523038" w:rsidRPr="00661AE0" w:rsidRDefault="00523038" w:rsidP="00523038">
      <w:pPr>
        <w:autoSpaceDE w:val="0"/>
        <w:autoSpaceDN w:val="0"/>
        <w:adjustRightInd w:val="0"/>
        <w:ind w:left="360"/>
        <w:rPr>
          <w:rFonts w:eastAsia="Calibri" w:cstheme="minorHAnsi"/>
          <w:lang w:val="fr-FR"/>
        </w:rPr>
      </w:pPr>
    </w:p>
    <w:p w14:paraId="25161DA2" w14:textId="77777777" w:rsidR="00523038" w:rsidRPr="003A6641" w:rsidRDefault="00523038" w:rsidP="00523038">
      <w:pPr>
        <w:ind w:firstLine="360"/>
        <w:contextualSpacing/>
        <w:rPr>
          <w:rFonts w:eastAsia="Calibri" w:cstheme="minorHAnsi"/>
          <w:lang w:val="fr-CA"/>
        </w:rPr>
      </w:pPr>
      <w:r w:rsidRPr="003A6641">
        <w:rPr>
          <w:rFonts w:eastAsia="Calibri" w:cstheme="minorHAnsi"/>
          <w:lang w:val="fr-CA"/>
        </w:rPr>
        <w:t>01. Oui</w:t>
      </w:r>
      <w:r w:rsidRPr="003A6641">
        <w:rPr>
          <w:rFonts w:eastAsia="Calibri" w:cstheme="minorHAnsi"/>
          <w:lang w:val="fr-CA"/>
        </w:rPr>
        <w:tab/>
      </w:r>
      <w:r w:rsidRPr="003A6641">
        <w:rPr>
          <w:rFonts w:eastAsia="Calibri" w:cstheme="minorHAnsi"/>
          <w:lang w:val="fr-CA"/>
        </w:rPr>
        <w:tab/>
      </w:r>
      <w:r w:rsidRPr="003A6641">
        <w:rPr>
          <w:rFonts w:eastAsia="Calibri" w:cstheme="minorHAnsi"/>
          <w:lang w:val="fr-CA"/>
        </w:rPr>
        <w:tab/>
        <w:t>PASSER À SCR. 1</w:t>
      </w:r>
    </w:p>
    <w:p w14:paraId="5C7B9921" w14:textId="77777777" w:rsidR="00523038" w:rsidRPr="004E32D4" w:rsidRDefault="00523038" w:rsidP="00523038">
      <w:pPr>
        <w:ind w:firstLine="360"/>
        <w:contextualSpacing/>
        <w:rPr>
          <w:rFonts w:eastAsia="Calibri" w:cstheme="minorHAnsi"/>
          <w:lang w:val="fr-FR"/>
        </w:rPr>
      </w:pPr>
      <w:r w:rsidRPr="004E32D4">
        <w:rPr>
          <w:rFonts w:eastAsia="Calibri" w:cstheme="minorHAnsi"/>
          <w:lang w:val="fr-FR"/>
        </w:rPr>
        <w:t>02. Non</w:t>
      </w:r>
      <w:r w:rsidRPr="004E32D4">
        <w:rPr>
          <w:rFonts w:eastAsia="Calibri" w:cstheme="minorHAnsi"/>
          <w:lang w:val="fr-FR"/>
        </w:rPr>
        <w:tab/>
      </w:r>
      <w:r w:rsidRPr="004E32D4">
        <w:rPr>
          <w:rFonts w:eastAsia="Calibri" w:cstheme="minorHAnsi"/>
          <w:lang w:val="fr-FR"/>
        </w:rPr>
        <w:tab/>
      </w:r>
      <w:r w:rsidRPr="004E32D4">
        <w:rPr>
          <w:rFonts w:eastAsia="Calibri" w:cstheme="minorHAnsi"/>
          <w:lang w:val="fr-FR"/>
        </w:rPr>
        <w:tab/>
        <w:t xml:space="preserve">DEMANDER DE PARLER À CETTE </w:t>
      </w:r>
      <w:proofErr w:type="gramStart"/>
      <w:r w:rsidRPr="004E32D4">
        <w:rPr>
          <w:rFonts w:eastAsia="Calibri" w:cstheme="minorHAnsi"/>
          <w:lang w:val="fr-FR"/>
        </w:rPr>
        <w:t>PERSONNE;</w:t>
      </w:r>
      <w:proofErr w:type="gramEnd"/>
      <w:r w:rsidRPr="004E32D4">
        <w:rPr>
          <w:rFonts w:eastAsia="Calibri" w:cstheme="minorHAnsi"/>
          <w:lang w:val="fr-FR"/>
        </w:rPr>
        <w:t xml:space="preserve"> RÉ</w:t>
      </w:r>
      <w:r>
        <w:rPr>
          <w:rFonts w:eastAsia="Calibri" w:cstheme="minorHAnsi"/>
          <w:lang w:val="fr-FR"/>
        </w:rPr>
        <w:t xml:space="preserve">PÉTER L’INTRODUCTION AU BESOIN </w:t>
      </w:r>
    </w:p>
    <w:p w14:paraId="0CAE798F" w14:textId="77777777" w:rsidR="00523038" w:rsidRPr="004E32D4" w:rsidRDefault="00523038" w:rsidP="00523038">
      <w:pPr>
        <w:autoSpaceDE w:val="0"/>
        <w:autoSpaceDN w:val="0"/>
        <w:adjustRightInd w:val="0"/>
        <w:rPr>
          <w:rFonts w:eastAsia="Calibri" w:cstheme="minorHAnsi"/>
          <w:lang w:val="fr-FR"/>
        </w:rPr>
      </w:pPr>
    </w:p>
    <w:p w14:paraId="1C7A0C03" w14:textId="77777777" w:rsidR="00523038" w:rsidRPr="00661AE0" w:rsidRDefault="00523038" w:rsidP="00523038">
      <w:pPr>
        <w:rPr>
          <w:rFonts w:eastAsia="Calibri" w:cstheme="minorHAnsi"/>
          <w:b/>
          <w:bCs/>
          <w:lang w:val="fr-FR"/>
        </w:rPr>
      </w:pPr>
      <w:r w:rsidRPr="00661AE0">
        <w:rPr>
          <w:rFonts w:eastAsia="Calibri" w:cstheme="minorHAnsi"/>
          <w:b/>
          <w:bCs/>
          <w:lang w:val="fr-FR"/>
        </w:rPr>
        <w:t>[ÉCHANTILLON DE RÉPONDANTS JOINTS PAR</w:t>
      </w:r>
      <w:r>
        <w:rPr>
          <w:rFonts w:eastAsia="Calibri" w:cstheme="minorHAnsi"/>
          <w:b/>
          <w:bCs/>
          <w:lang w:val="fr-FR"/>
        </w:rPr>
        <w:t xml:space="preserve"> CELLULAIRE</w:t>
      </w:r>
      <w:r w:rsidRPr="00661AE0">
        <w:rPr>
          <w:rFonts w:eastAsia="Calibri" w:cstheme="minorHAnsi"/>
          <w:b/>
          <w:bCs/>
          <w:lang w:val="fr-FR"/>
        </w:rPr>
        <w:t>]</w:t>
      </w:r>
    </w:p>
    <w:p w14:paraId="112B9740" w14:textId="77777777" w:rsidR="00523038" w:rsidRPr="00661AE0" w:rsidRDefault="00523038" w:rsidP="00523038">
      <w:pPr>
        <w:rPr>
          <w:rFonts w:eastAsia="Calibri" w:cstheme="minorHAnsi"/>
          <w:lang w:val="fr-FR"/>
        </w:rPr>
      </w:pPr>
    </w:p>
    <w:p w14:paraId="505622A7" w14:textId="77777777" w:rsidR="00523038" w:rsidRPr="004E32D4" w:rsidRDefault="00523038">
      <w:pPr>
        <w:pStyle w:val="ListParagraph"/>
        <w:numPr>
          <w:ilvl w:val="0"/>
          <w:numId w:val="27"/>
        </w:numPr>
        <w:rPr>
          <w:rFonts w:eastAsia="Calibri" w:cstheme="minorHAnsi"/>
          <w:lang w:val="fr-FR"/>
        </w:rPr>
      </w:pPr>
      <w:r w:rsidRPr="004E32D4">
        <w:rPr>
          <w:rFonts w:eastAsia="Calibri" w:cstheme="minorHAnsi"/>
          <w:lang w:val="fr-FR"/>
        </w:rPr>
        <w:t xml:space="preserve">Avez-vous 18 ans ou </w:t>
      </w:r>
      <w:proofErr w:type="gramStart"/>
      <w:r w:rsidRPr="004E32D4">
        <w:rPr>
          <w:rFonts w:eastAsia="Calibri" w:cstheme="minorHAnsi"/>
          <w:lang w:val="fr-FR"/>
        </w:rPr>
        <w:t>plus?</w:t>
      </w:r>
      <w:proofErr w:type="gramEnd"/>
    </w:p>
    <w:p w14:paraId="137C478C" w14:textId="77777777" w:rsidR="00523038" w:rsidRPr="004E32D4" w:rsidRDefault="00523038" w:rsidP="00523038">
      <w:pPr>
        <w:ind w:left="360"/>
        <w:contextualSpacing/>
        <w:rPr>
          <w:rFonts w:eastAsia="Calibri" w:cstheme="minorHAnsi"/>
          <w:lang w:val="fr-FR"/>
        </w:rPr>
      </w:pPr>
    </w:p>
    <w:p w14:paraId="21D18866" w14:textId="77777777" w:rsidR="00523038" w:rsidRPr="004E32D4" w:rsidRDefault="00523038" w:rsidP="00523038">
      <w:pPr>
        <w:ind w:firstLine="360"/>
        <w:contextualSpacing/>
        <w:rPr>
          <w:rFonts w:eastAsia="Calibri" w:cstheme="minorHAnsi"/>
          <w:lang w:val="fr-FR"/>
        </w:rPr>
      </w:pPr>
      <w:r w:rsidRPr="004E32D4">
        <w:rPr>
          <w:rFonts w:eastAsia="Calibri" w:cstheme="minorHAnsi"/>
          <w:lang w:val="fr-FR"/>
        </w:rPr>
        <w:t>01. Oui</w:t>
      </w:r>
      <w:r w:rsidRPr="004E32D4">
        <w:rPr>
          <w:rFonts w:eastAsia="Calibri" w:cstheme="minorHAnsi"/>
          <w:lang w:val="fr-FR"/>
        </w:rPr>
        <w:tab/>
      </w:r>
      <w:r w:rsidRPr="004E32D4">
        <w:rPr>
          <w:rFonts w:eastAsia="Calibri" w:cstheme="minorHAnsi"/>
          <w:lang w:val="fr-FR"/>
        </w:rPr>
        <w:tab/>
      </w:r>
      <w:r w:rsidRPr="004E32D4">
        <w:rPr>
          <w:rFonts w:eastAsia="Calibri" w:cstheme="minorHAnsi"/>
          <w:lang w:val="fr-FR"/>
        </w:rPr>
        <w:tab/>
        <w:t>CONTINUER</w:t>
      </w:r>
    </w:p>
    <w:p w14:paraId="7E6A6FEB" w14:textId="77777777" w:rsidR="00523038" w:rsidRPr="004E32D4" w:rsidRDefault="00523038" w:rsidP="00523038">
      <w:pPr>
        <w:ind w:firstLine="360"/>
        <w:contextualSpacing/>
        <w:rPr>
          <w:rFonts w:eastAsia="Calibri" w:cstheme="minorHAnsi"/>
          <w:lang w:val="fr-FR"/>
        </w:rPr>
      </w:pPr>
      <w:r w:rsidRPr="004E32D4">
        <w:rPr>
          <w:rFonts w:eastAsia="Calibri" w:cstheme="minorHAnsi"/>
          <w:lang w:val="fr-FR"/>
        </w:rPr>
        <w:t>02. Non</w:t>
      </w:r>
      <w:r w:rsidRPr="004E32D4">
        <w:rPr>
          <w:rFonts w:eastAsia="Calibri" w:cstheme="minorHAnsi"/>
          <w:lang w:val="fr-FR"/>
        </w:rPr>
        <w:tab/>
      </w:r>
      <w:r w:rsidRPr="004E32D4">
        <w:rPr>
          <w:rFonts w:eastAsia="Calibri" w:cstheme="minorHAnsi"/>
          <w:lang w:val="fr-FR"/>
        </w:rPr>
        <w:tab/>
      </w:r>
      <w:r w:rsidRPr="004E32D4">
        <w:rPr>
          <w:rFonts w:eastAsia="Calibri" w:cstheme="minorHAnsi"/>
          <w:lang w:val="fr-FR"/>
        </w:rPr>
        <w:tab/>
        <w:t>REMERCIER/METTRE FIN</w:t>
      </w:r>
      <w:r>
        <w:rPr>
          <w:rFonts w:eastAsia="Calibri" w:cstheme="minorHAnsi"/>
          <w:lang w:val="fr-FR"/>
        </w:rPr>
        <w:t xml:space="preserve"> À L’APPEL</w:t>
      </w:r>
    </w:p>
    <w:p w14:paraId="5454736B" w14:textId="77777777" w:rsidR="00523038" w:rsidRPr="004E32D4" w:rsidRDefault="00523038" w:rsidP="00523038">
      <w:pPr>
        <w:ind w:left="360"/>
        <w:rPr>
          <w:rFonts w:eastAsia="Calibri" w:cstheme="minorHAnsi"/>
          <w:lang w:val="fr-FR"/>
        </w:rPr>
      </w:pPr>
    </w:p>
    <w:p w14:paraId="46DCC309" w14:textId="77777777" w:rsidR="00523038" w:rsidRPr="004E32D4" w:rsidRDefault="00523038" w:rsidP="00523038">
      <w:pPr>
        <w:pBdr>
          <w:top w:val="single" w:sz="4" w:space="1" w:color="auto"/>
          <w:left w:val="single" w:sz="4" w:space="0" w:color="auto"/>
          <w:bottom w:val="single" w:sz="4" w:space="1" w:color="auto"/>
          <w:right w:val="single" w:sz="4" w:space="4" w:color="auto"/>
        </w:pBdr>
        <w:rPr>
          <w:rFonts w:eastAsia="Calibri" w:cstheme="minorHAnsi"/>
          <w:b/>
          <w:lang w:val="fr-FR"/>
        </w:rPr>
      </w:pPr>
      <w:r w:rsidRPr="004E32D4">
        <w:rPr>
          <w:rFonts w:eastAsia="Calibri" w:cstheme="minorHAnsi"/>
          <w:u w:val="single"/>
          <w:lang w:val="fr-FR"/>
        </w:rPr>
        <w:t>MESSAGE</w:t>
      </w:r>
      <w:r>
        <w:rPr>
          <w:rFonts w:eastAsia="Calibri" w:cstheme="minorHAnsi"/>
          <w:u w:val="single"/>
          <w:lang w:val="fr-FR"/>
        </w:rPr>
        <w:t xml:space="preserve"> POUR METTRE FIN À L’APPEL</w:t>
      </w:r>
      <w:r w:rsidRPr="004E32D4">
        <w:rPr>
          <w:rFonts w:eastAsia="Calibri" w:cstheme="minorHAnsi"/>
          <w:u w:val="single"/>
          <w:lang w:val="fr-FR"/>
        </w:rPr>
        <w:t>-</w:t>
      </w:r>
      <w:proofErr w:type="gramStart"/>
      <w:r w:rsidRPr="004E32D4">
        <w:rPr>
          <w:rFonts w:eastAsia="Calibri" w:cstheme="minorHAnsi"/>
          <w:u w:val="single"/>
          <w:lang w:val="fr-FR"/>
        </w:rPr>
        <w:t>1</w:t>
      </w:r>
      <w:r w:rsidRPr="004E32D4">
        <w:rPr>
          <w:rFonts w:eastAsia="Calibri" w:cstheme="minorHAnsi"/>
          <w:lang w:val="fr-FR"/>
        </w:rPr>
        <w:t>:</w:t>
      </w:r>
      <w:proofErr w:type="gramEnd"/>
      <w:r w:rsidRPr="004E32D4">
        <w:rPr>
          <w:rFonts w:eastAsia="Calibri" w:cstheme="minorHAnsi"/>
          <w:lang w:val="fr-FR"/>
        </w:rPr>
        <w:t xml:space="preserve"> « Nous vous remercions d’avoir accepté de répondre au sondage, mais vous devez avoir au moins 18 ans pour </w:t>
      </w:r>
      <w:r>
        <w:rPr>
          <w:rFonts w:eastAsia="Calibri" w:cstheme="minorHAnsi"/>
          <w:lang w:val="fr-FR"/>
        </w:rPr>
        <w:t>y participer. »</w:t>
      </w:r>
      <w:r w:rsidRPr="004E32D4">
        <w:rPr>
          <w:rFonts w:eastAsia="Calibri" w:cstheme="minorHAnsi"/>
          <w:lang w:val="fr-FR"/>
        </w:rPr>
        <w:t xml:space="preserve"> </w:t>
      </w:r>
    </w:p>
    <w:p w14:paraId="1E331114" w14:textId="77777777" w:rsidR="00523038" w:rsidRPr="004E32D4" w:rsidRDefault="00523038" w:rsidP="00523038">
      <w:pPr>
        <w:ind w:left="360"/>
        <w:rPr>
          <w:rFonts w:eastAsia="Calibri" w:cstheme="minorHAnsi"/>
          <w:lang w:val="fr-FR"/>
        </w:rPr>
      </w:pPr>
    </w:p>
    <w:p w14:paraId="2822F9D1" w14:textId="77777777" w:rsidR="00523038" w:rsidRPr="00661AE0" w:rsidRDefault="00523038">
      <w:pPr>
        <w:numPr>
          <w:ilvl w:val="0"/>
          <w:numId w:val="27"/>
        </w:numPr>
        <w:rPr>
          <w:rFonts w:eastAsia="Calibri" w:cstheme="minorHAnsi"/>
          <w:lang w:val="fr-FR"/>
        </w:rPr>
      </w:pPr>
      <w:r w:rsidRPr="00661AE0">
        <w:rPr>
          <w:rFonts w:eastAsia="Calibri" w:cstheme="minorHAnsi"/>
          <w:lang w:val="fr-FR"/>
        </w:rPr>
        <w:lastRenderedPageBreak/>
        <w:t xml:space="preserve">Vous trouvez-vous à un endroit où vous pouvez parler </w:t>
      </w:r>
      <w:r>
        <w:rPr>
          <w:rFonts w:eastAsia="Calibri" w:cstheme="minorHAnsi"/>
          <w:lang w:val="fr-FR"/>
        </w:rPr>
        <w:t>au téléphone e</w:t>
      </w:r>
      <w:r w:rsidRPr="00661AE0">
        <w:rPr>
          <w:rFonts w:eastAsia="Calibri" w:cstheme="minorHAnsi"/>
          <w:lang w:val="fr-FR"/>
        </w:rPr>
        <w:t>n toute sécurité</w:t>
      </w:r>
      <w:r>
        <w:rPr>
          <w:rFonts w:eastAsia="Calibri" w:cstheme="minorHAnsi"/>
          <w:lang w:val="fr-FR"/>
        </w:rPr>
        <w:t xml:space="preserve"> et répondre à mes </w:t>
      </w:r>
      <w:proofErr w:type="gramStart"/>
      <w:r w:rsidRPr="00661AE0">
        <w:rPr>
          <w:rFonts w:eastAsia="Calibri" w:cstheme="minorHAnsi"/>
          <w:lang w:val="fr-FR"/>
        </w:rPr>
        <w:t>questions?</w:t>
      </w:r>
      <w:proofErr w:type="gramEnd"/>
    </w:p>
    <w:p w14:paraId="60D6A0B0" w14:textId="77777777" w:rsidR="00523038" w:rsidRPr="00661AE0" w:rsidRDefault="00523038" w:rsidP="00523038">
      <w:pPr>
        <w:rPr>
          <w:rFonts w:eastAsia="Calibri" w:cstheme="minorHAnsi"/>
          <w:lang w:val="fr-FR"/>
        </w:rPr>
      </w:pPr>
    </w:p>
    <w:p w14:paraId="24DF7102" w14:textId="77777777" w:rsidR="00523038" w:rsidRPr="00661AE0" w:rsidRDefault="00523038" w:rsidP="00523038">
      <w:pPr>
        <w:ind w:left="360"/>
        <w:rPr>
          <w:rFonts w:eastAsia="Calibri" w:cstheme="minorHAnsi"/>
          <w:lang w:val="fr-FR"/>
        </w:rPr>
      </w:pPr>
      <w:r w:rsidRPr="00661AE0">
        <w:rPr>
          <w:rFonts w:eastAsia="Calibri" w:cstheme="minorHAnsi"/>
          <w:lang w:val="fr-FR"/>
        </w:rPr>
        <w:t>01. Oui</w:t>
      </w:r>
      <w:r w:rsidRPr="00661AE0">
        <w:rPr>
          <w:rFonts w:eastAsia="Calibri" w:cstheme="minorHAnsi"/>
          <w:lang w:val="fr-FR"/>
        </w:rPr>
        <w:tab/>
      </w:r>
      <w:r w:rsidRPr="00661AE0">
        <w:rPr>
          <w:rFonts w:eastAsia="Calibri" w:cstheme="minorHAnsi"/>
          <w:lang w:val="fr-FR"/>
        </w:rPr>
        <w:tab/>
      </w:r>
      <w:r w:rsidRPr="00661AE0">
        <w:rPr>
          <w:rFonts w:eastAsia="Calibri" w:cstheme="minorHAnsi"/>
          <w:lang w:val="fr-FR"/>
        </w:rPr>
        <w:tab/>
        <w:t>CONTINUER</w:t>
      </w:r>
      <w:r w:rsidRPr="00661AE0">
        <w:rPr>
          <w:rFonts w:eastAsia="Calibri" w:cstheme="minorHAnsi"/>
          <w:lang w:val="fr-FR"/>
        </w:rPr>
        <w:tab/>
      </w:r>
    </w:p>
    <w:p w14:paraId="2AFF10E0" w14:textId="77777777" w:rsidR="00523038" w:rsidRPr="00661AE0" w:rsidRDefault="00523038" w:rsidP="00523038">
      <w:pPr>
        <w:ind w:firstLine="360"/>
        <w:rPr>
          <w:rFonts w:eastAsia="Calibri" w:cstheme="minorHAnsi"/>
          <w:lang w:val="fr-FR"/>
        </w:rPr>
      </w:pPr>
      <w:r w:rsidRPr="00661AE0">
        <w:rPr>
          <w:rFonts w:eastAsia="Calibri" w:cstheme="minorHAnsi"/>
          <w:lang w:val="fr-FR"/>
        </w:rPr>
        <w:t>02. Non</w:t>
      </w:r>
      <w:r w:rsidRPr="00661AE0">
        <w:rPr>
          <w:rFonts w:eastAsia="Calibri" w:cstheme="minorHAnsi"/>
          <w:lang w:val="fr-FR"/>
        </w:rPr>
        <w:tab/>
      </w:r>
      <w:r w:rsidRPr="00661AE0">
        <w:rPr>
          <w:rFonts w:eastAsia="Calibri" w:cstheme="minorHAnsi"/>
          <w:lang w:val="fr-FR"/>
        </w:rPr>
        <w:tab/>
      </w:r>
      <w:r w:rsidRPr="00661AE0">
        <w:rPr>
          <w:rFonts w:eastAsia="Calibri" w:cstheme="minorHAnsi"/>
          <w:lang w:val="fr-FR"/>
        </w:rPr>
        <w:tab/>
      </w:r>
      <w:r w:rsidRPr="00661AE0">
        <w:rPr>
          <w:rFonts w:cs="Calibri"/>
          <w:color w:val="000000"/>
          <w:szCs w:val="22"/>
          <w:lang w:val="fr-FR"/>
        </w:rPr>
        <w:t xml:space="preserve">FIXER UN </w:t>
      </w:r>
      <w:r>
        <w:rPr>
          <w:rFonts w:cs="Calibri"/>
          <w:color w:val="000000"/>
          <w:szCs w:val="22"/>
          <w:lang w:val="fr-FR"/>
        </w:rPr>
        <w:t>RENDEZ-VOUS POUR LE RAPPEL</w:t>
      </w:r>
    </w:p>
    <w:p w14:paraId="16372F3A" w14:textId="77777777" w:rsidR="00523038" w:rsidRPr="00661AE0" w:rsidRDefault="00523038" w:rsidP="00523038">
      <w:pPr>
        <w:rPr>
          <w:rFonts w:eastAsia="Calibri" w:cstheme="minorHAnsi"/>
          <w:lang w:val="fr-FR"/>
        </w:rPr>
      </w:pPr>
    </w:p>
    <w:p w14:paraId="5E1B9358" w14:textId="77777777" w:rsidR="00523038" w:rsidRPr="00661AE0" w:rsidRDefault="00523038" w:rsidP="00523038">
      <w:pPr>
        <w:rPr>
          <w:lang w:val="fr-FR"/>
        </w:rPr>
      </w:pPr>
      <w:r w:rsidRPr="00661AE0">
        <w:rPr>
          <w:lang w:val="fr-FR"/>
        </w:rPr>
        <w:t xml:space="preserve">NOTE À L’INTENTION DE L’INTERVIEWEUR : Si vous croyez que l’environnement dans lequel se trouve le répondant pourrait </w:t>
      </w:r>
      <w:r>
        <w:rPr>
          <w:lang w:val="fr-FR"/>
        </w:rPr>
        <w:t xml:space="preserve">présenter un danger pour lui </w:t>
      </w:r>
      <w:r w:rsidRPr="00661AE0">
        <w:rPr>
          <w:lang w:val="fr-FR"/>
        </w:rPr>
        <w:t>(</w:t>
      </w:r>
      <w:r>
        <w:rPr>
          <w:lang w:val="fr-FR"/>
        </w:rPr>
        <w:t>p. ex., la personne conduit un véhicule</w:t>
      </w:r>
      <w:r w:rsidRPr="00661AE0">
        <w:rPr>
          <w:lang w:val="fr-FR"/>
        </w:rPr>
        <w:t xml:space="preserve">), </w:t>
      </w:r>
      <w:r>
        <w:rPr>
          <w:lang w:val="fr-FR"/>
        </w:rPr>
        <w:t>nuire à sa</w:t>
      </w:r>
      <w:r w:rsidRPr="00661AE0">
        <w:rPr>
          <w:lang w:val="fr-FR"/>
        </w:rPr>
        <w:t xml:space="preserve"> participation (</w:t>
      </w:r>
      <w:r>
        <w:rPr>
          <w:lang w:val="fr-FR"/>
        </w:rPr>
        <w:t>p. ex., distractions en arrière-plan</w:t>
      </w:r>
      <w:r w:rsidRPr="00661AE0">
        <w:rPr>
          <w:lang w:val="fr-FR"/>
        </w:rPr>
        <w:t>)</w:t>
      </w:r>
      <w:r>
        <w:rPr>
          <w:lang w:val="fr-FR"/>
        </w:rPr>
        <w:t xml:space="preserve"> ou nuire à sa capacité de répondre ouvertement (p. ex., manque d’intimité</w:t>
      </w:r>
      <w:r w:rsidRPr="00661AE0">
        <w:rPr>
          <w:lang w:val="fr-FR"/>
        </w:rPr>
        <w:t>)</w:t>
      </w:r>
      <w:r>
        <w:rPr>
          <w:lang w:val="fr-FR"/>
        </w:rPr>
        <w:t>, proposer de fixer un autre rendez-vous pour l’entretien.</w:t>
      </w:r>
    </w:p>
    <w:p w14:paraId="62F0778D" w14:textId="77777777" w:rsidR="00523038" w:rsidRPr="00661AE0" w:rsidRDefault="00523038" w:rsidP="00523038">
      <w:pPr>
        <w:rPr>
          <w:rFonts w:eastAsia="Calibri" w:cstheme="minorHAnsi"/>
          <w:lang w:val="fr-FR"/>
        </w:rPr>
      </w:pPr>
    </w:p>
    <w:p w14:paraId="3E273B3B" w14:textId="77777777" w:rsidR="00523038" w:rsidRPr="00012C40" w:rsidRDefault="00523038">
      <w:pPr>
        <w:pStyle w:val="ListParagraph"/>
        <w:numPr>
          <w:ilvl w:val="0"/>
          <w:numId w:val="27"/>
        </w:numPr>
        <w:rPr>
          <w:lang w:val="fr-CA"/>
        </w:rPr>
      </w:pPr>
      <w:r w:rsidRPr="004E32D4">
        <w:rPr>
          <w:lang w:val="fr-FR"/>
        </w:rPr>
        <w:t xml:space="preserve">Votre foyer </w:t>
      </w:r>
      <w:r>
        <w:rPr>
          <w:lang w:val="fr-FR"/>
        </w:rPr>
        <w:t>est-il abonné</w:t>
      </w:r>
      <w:r w:rsidRPr="004E32D4">
        <w:rPr>
          <w:lang w:val="fr-FR"/>
        </w:rPr>
        <w:t xml:space="preserve"> à un service téléphonique résidentiel</w:t>
      </w:r>
      <w:r>
        <w:rPr>
          <w:lang w:val="fr-FR"/>
        </w:rPr>
        <w:t>, aussi appelé une</w:t>
      </w:r>
      <w:r w:rsidRPr="004E32D4">
        <w:rPr>
          <w:lang w:val="fr-FR"/>
        </w:rPr>
        <w:t xml:space="preserve"> ligne</w:t>
      </w:r>
      <w:r>
        <w:rPr>
          <w:lang w:val="fr-FR"/>
        </w:rPr>
        <w:t xml:space="preserve"> </w:t>
      </w:r>
      <w:proofErr w:type="gramStart"/>
      <w:r>
        <w:rPr>
          <w:lang w:val="fr-FR"/>
        </w:rPr>
        <w:t>fixe?</w:t>
      </w:r>
      <w:proofErr w:type="gramEnd"/>
      <w:r>
        <w:rPr>
          <w:lang w:val="fr-FR"/>
        </w:rPr>
        <w:t xml:space="preserve"> </w:t>
      </w:r>
    </w:p>
    <w:p w14:paraId="02182C91" w14:textId="77777777" w:rsidR="00523038" w:rsidRPr="00012C40" w:rsidRDefault="00523038" w:rsidP="00523038">
      <w:pPr>
        <w:pStyle w:val="ListParagraph"/>
        <w:ind w:left="360"/>
        <w:rPr>
          <w:lang w:val="fr-CA"/>
        </w:rPr>
      </w:pPr>
    </w:p>
    <w:p w14:paraId="747259E4" w14:textId="77777777" w:rsidR="00523038" w:rsidRPr="004E32D4" w:rsidRDefault="00523038" w:rsidP="00523038">
      <w:pPr>
        <w:ind w:left="360"/>
        <w:rPr>
          <w:lang w:val="fr-FR"/>
        </w:rPr>
      </w:pPr>
      <w:r w:rsidRPr="004E32D4">
        <w:rPr>
          <w:lang w:val="fr-FR"/>
        </w:rPr>
        <w:t>01.</w:t>
      </w:r>
      <w:r w:rsidRPr="004E32D4">
        <w:rPr>
          <w:lang w:val="fr-FR"/>
        </w:rPr>
        <w:tab/>
        <w:t>Oui</w:t>
      </w:r>
      <w:r w:rsidRPr="004E32D4">
        <w:rPr>
          <w:lang w:val="fr-FR"/>
        </w:rPr>
        <w:tab/>
      </w:r>
      <w:r w:rsidRPr="004E32D4">
        <w:rPr>
          <w:lang w:val="fr-FR"/>
        </w:rPr>
        <w:tab/>
      </w:r>
      <w:r w:rsidRPr="004E32D4">
        <w:rPr>
          <w:lang w:val="fr-FR"/>
        </w:rPr>
        <w:tab/>
      </w:r>
      <w:r>
        <w:rPr>
          <w:lang w:val="fr-FR"/>
        </w:rPr>
        <w:tab/>
      </w:r>
      <w:r w:rsidRPr="004E32D4">
        <w:rPr>
          <w:rFonts w:eastAsia="Calibri" w:cstheme="minorHAnsi"/>
          <w:lang w:val="fr-FR"/>
        </w:rPr>
        <w:t>CONTINUE</w:t>
      </w:r>
      <w:r>
        <w:rPr>
          <w:rFonts w:eastAsia="Calibri" w:cstheme="minorHAnsi"/>
          <w:lang w:val="fr-FR"/>
        </w:rPr>
        <w:t>R</w:t>
      </w:r>
    </w:p>
    <w:p w14:paraId="61EF67E7" w14:textId="77777777" w:rsidR="00523038" w:rsidRPr="004E32D4" w:rsidRDefault="00523038" w:rsidP="00523038">
      <w:pPr>
        <w:ind w:left="360"/>
        <w:rPr>
          <w:lang w:val="fr-FR"/>
        </w:rPr>
      </w:pPr>
      <w:r w:rsidRPr="004E32D4">
        <w:rPr>
          <w:lang w:val="fr-FR"/>
        </w:rPr>
        <w:t>02.</w:t>
      </w:r>
      <w:r w:rsidRPr="004E32D4">
        <w:rPr>
          <w:lang w:val="fr-FR"/>
        </w:rPr>
        <w:tab/>
        <w:t>Non</w:t>
      </w:r>
      <w:r w:rsidRPr="004E32D4">
        <w:rPr>
          <w:lang w:val="fr-FR"/>
        </w:rPr>
        <w:tab/>
      </w:r>
      <w:r w:rsidRPr="004E32D4">
        <w:rPr>
          <w:lang w:val="fr-FR"/>
        </w:rPr>
        <w:tab/>
      </w:r>
      <w:r w:rsidRPr="004E32D4">
        <w:rPr>
          <w:lang w:val="fr-FR"/>
        </w:rPr>
        <w:tab/>
      </w:r>
      <w:r>
        <w:rPr>
          <w:lang w:val="fr-FR"/>
        </w:rPr>
        <w:tab/>
      </w:r>
      <w:proofErr w:type="gramStart"/>
      <w:r w:rsidRPr="004E32D4">
        <w:rPr>
          <w:rFonts w:eastAsia="Calibri" w:cstheme="minorHAnsi"/>
          <w:lang w:val="fr-FR"/>
        </w:rPr>
        <w:t>CONTINUE</w:t>
      </w:r>
      <w:r>
        <w:rPr>
          <w:rFonts w:eastAsia="Calibri" w:cstheme="minorHAnsi"/>
          <w:lang w:val="fr-FR"/>
        </w:rPr>
        <w:t>R</w:t>
      </w:r>
      <w:r w:rsidRPr="004E32D4">
        <w:rPr>
          <w:lang w:val="fr-FR"/>
        </w:rPr>
        <w:t>;</w:t>
      </w:r>
      <w:proofErr w:type="gramEnd"/>
      <w:r w:rsidRPr="004E32D4">
        <w:rPr>
          <w:lang w:val="fr-FR"/>
        </w:rPr>
        <w:t xml:space="preserve"> CODE</w:t>
      </w:r>
      <w:r>
        <w:rPr>
          <w:lang w:val="fr-FR"/>
        </w:rPr>
        <w:t xml:space="preserve">R COMME CELLULAIRE SEULEMENT </w:t>
      </w:r>
      <w:r w:rsidRPr="004E32D4">
        <w:rPr>
          <w:lang w:val="fr-FR"/>
        </w:rPr>
        <w:t>[</w:t>
      </w:r>
      <w:r>
        <w:rPr>
          <w:lang w:val="fr-FR"/>
        </w:rPr>
        <w:t>VÉRIFIER LES</w:t>
      </w:r>
      <w:r w:rsidRPr="004E32D4">
        <w:rPr>
          <w:lang w:val="fr-FR"/>
        </w:rPr>
        <w:t xml:space="preserve"> QUOTAS]</w:t>
      </w:r>
    </w:p>
    <w:p w14:paraId="3872053A" w14:textId="77777777" w:rsidR="00523038" w:rsidRPr="004E32D4" w:rsidRDefault="00523038" w:rsidP="00523038">
      <w:pPr>
        <w:ind w:left="360"/>
        <w:rPr>
          <w:lang w:val="fr-FR"/>
        </w:rPr>
      </w:pPr>
      <w:r w:rsidRPr="004E32D4">
        <w:rPr>
          <w:lang w:val="fr-FR"/>
        </w:rPr>
        <w:t>03.</w:t>
      </w:r>
      <w:r w:rsidRPr="004E32D4">
        <w:rPr>
          <w:lang w:val="fr-FR"/>
        </w:rPr>
        <w:tab/>
        <w:t>Ne sait pas</w:t>
      </w:r>
      <w:r w:rsidRPr="004E32D4">
        <w:rPr>
          <w:lang w:val="fr-FR"/>
        </w:rPr>
        <w:tab/>
      </w:r>
      <w:r w:rsidRPr="004E32D4">
        <w:rPr>
          <w:lang w:val="fr-FR"/>
        </w:rPr>
        <w:tab/>
      </w:r>
      <w:r>
        <w:rPr>
          <w:lang w:val="fr-FR"/>
        </w:rPr>
        <w:tab/>
      </w:r>
      <w:r w:rsidRPr="004E32D4">
        <w:rPr>
          <w:rFonts w:eastAsia="Calibri" w:cstheme="minorHAnsi"/>
          <w:lang w:val="fr-FR"/>
        </w:rPr>
        <w:t>CONTINUER</w:t>
      </w:r>
    </w:p>
    <w:p w14:paraId="093F42AA" w14:textId="77777777" w:rsidR="00523038" w:rsidRPr="004E32D4" w:rsidRDefault="00523038" w:rsidP="00523038">
      <w:pPr>
        <w:ind w:left="360"/>
        <w:rPr>
          <w:lang w:val="fr-FR"/>
        </w:rPr>
      </w:pPr>
      <w:r w:rsidRPr="004E32D4">
        <w:rPr>
          <w:lang w:val="fr-FR"/>
        </w:rPr>
        <w:t>99.</w:t>
      </w:r>
      <w:r w:rsidRPr="004E32D4">
        <w:rPr>
          <w:lang w:val="fr-FR"/>
        </w:rPr>
        <w:tab/>
        <w:t>Préfère ne pas répondre</w:t>
      </w:r>
      <w:r w:rsidRPr="004E32D4">
        <w:rPr>
          <w:rFonts w:eastAsia="Calibri" w:cstheme="minorHAnsi"/>
          <w:lang w:val="fr-FR"/>
        </w:rPr>
        <w:t xml:space="preserve"> </w:t>
      </w:r>
      <w:r w:rsidRPr="004E32D4">
        <w:rPr>
          <w:rFonts w:eastAsia="Calibri" w:cstheme="minorHAnsi"/>
          <w:lang w:val="fr-FR"/>
        </w:rPr>
        <w:tab/>
        <w:t>CONTINUER</w:t>
      </w:r>
    </w:p>
    <w:p w14:paraId="5AED16E6" w14:textId="77777777" w:rsidR="00523038" w:rsidRPr="004E32D4" w:rsidRDefault="00523038" w:rsidP="00523038">
      <w:pPr>
        <w:rPr>
          <w:rFonts w:eastAsia="Calibri" w:cstheme="minorHAnsi"/>
          <w:lang w:val="fr-FR"/>
        </w:rPr>
      </w:pPr>
    </w:p>
    <w:p w14:paraId="549456A9" w14:textId="77777777" w:rsidR="00523038" w:rsidRPr="004E32D4" w:rsidRDefault="00523038" w:rsidP="00523038">
      <w:pPr>
        <w:rPr>
          <w:lang w:val="fr-FR"/>
        </w:rPr>
      </w:pPr>
    </w:p>
    <w:p w14:paraId="59CD7AD1" w14:textId="77777777" w:rsidR="00523038" w:rsidRPr="00BB314E" w:rsidRDefault="00523038" w:rsidP="00BB314E">
      <w:pPr>
        <w:rPr>
          <w:rFonts w:eastAsia="Calibri"/>
          <w:b/>
          <w:bCs/>
          <w:color w:val="365F91" w:themeColor="accent1" w:themeShade="BF"/>
          <w:lang w:val="fr-FR"/>
        </w:rPr>
      </w:pPr>
      <w:r w:rsidRPr="00BB314E">
        <w:rPr>
          <w:rFonts w:eastAsia="Calibri"/>
          <w:b/>
          <w:bCs/>
          <w:color w:val="365F91" w:themeColor="accent1" w:themeShade="BF"/>
          <w:lang w:val="fr-FR"/>
        </w:rPr>
        <w:t>QUESTIONS DE PRÉSÉLECTION</w:t>
      </w:r>
    </w:p>
    <w:p w14:paraId="3AED9392" w14:textId="77777777" w:rsidR="00523038" w:rsidRPr="00661AE0" w:rsidRDefault="00523038" w:rsidP="00523038">
      <w:pPr>
        <w:spacing w:line="264" w:lineRule="auto"/>
        <w:ind w:right="324"/>
        <w:rPr>
          <w:rFonts w:eastAsia="Calibri" w:cstheme="minorHAnsi"/>
          <w:lang w:val="fr-FR"/>
        </w:rPr>
      </w:pPr>
    </w:p>
    <w:p w14:paraId="4743143E" w14:textId="77777777" w:rsidR="00523038" w:rsidRPr="005202F1" w:rsidRDefault="00523038" w:rsidP="00523038">
      <w:pPr>
        <w:spacing w:line="264" w:lineRule="auto"/>
        <w:ind w:right="324"/>
        <w:rPr>
          <w:rFonts w:eastAsia="Calibri" w:cstheme="minorHAnsi"/>
          <w:lang w:val="fr-FR"/>
        </w:rPr>
      </w:pPr>
      <w:r w:rsidRPr="00661AE0">
        <w:rPr>
          <w:rFonts w:eastAsia="Calibri" w:cstheme="minorHAnsi"/>
          <w:lang w:val="fr-FR"/>
        </w:rPr>
        <w:t xml:space="preserve">SCR. 1a Au cours de la dernière année, </w:t>
      </w:r>
      <w:r>
        <w:rPr>
          <w:rFonts w:eastAsia="Calibri" w:cstheme="minorHAnsi"/>
          <w:lang w:val="fr-FR"/>
        </w:rPr>
        <w:t>avez-vous navigué</w:t>
      </w:r>
      <w:r w:rsidRPr="00661AE0">
        <w:rPr>
          <w:rFonts w:eastAsia="Calibri" w:cstheme="minorHAnsi"/>
          <w:lang w:val="fr-FR"/>
        </w:rPr>
        <w:t xml:space="preserve"> sur l’océan dans une emb</w:t>
      </w:r>
      <w:r>
        <w:rPr>
          <w:rFonts w:eastAsia="Calibri" w:cstheme="minorHAnsi"/>
          <w:lang w:val="fr-FR"/>
        </w:rPr>
        <w:t xml:space="preserve">arcation de </w:t>
      </w:r>
      <w:proofErr w:type="gramStart"/>
      <w:r w:rsidRPr="00661AE0">
        <w:rPr>
          <w:rFonts w:eastAsia="Calibri" w:cstheme="minorHAnsi"/>
          <w:b/>
          <w:bCs/>
          <w:i/>
          <w:iCs/>
          <w:u w:val="single"/>
          <w:lang w:val="fr-FR"/>
        </w:rPr>
        <w:t>plaisance</w:t>
      </w:r>
      <w:r w:rsidRPr="00661AE0">
        <w:rPr>
          <w:rFonts w:eastAsia="Calibri" w:cstheme="minorHAnsi"/>
          <w:lang w:val="fr-FR"/>
        </w:rPr>
        <w:t>?</w:t>
      </w:r>
      <w:proofErr w:type="gramEnd"/>
      <w:r w:rsidRPr="00661AE0">
        <w:rPr>
          <w:rFonts w:eastAsia="Calibri" w:cstheme="minorHAnsi"/>
          <w:lang w:val="fr-FR"/>
        </w:rPr>
        <w:t xml:space="preserve"> Les embarcations de plaisance comprennent les bateaux </w:t>
      </w:r>
      <w:r>
        <w:rPr>
          <w:rFonts w:eastAsia="Calibri" w:cstheme="minorHAnsi"/>
          <w:lang w:val="fr-FR"/>
        </w:rPr>
        <w:t>à moteur</w:t>
      </w:r>
      <w:r w:rsidRPr="00661AE0">
        <w:rPr>
          <w:rFonts w:eastAsia="Calibri" w:cstheme="minorHAnsi"/>
          <w:lang w:val="fr-FR"/>
        </w:rPr>
        <w:t>, les voiliers et les motomarines, ainsi que les canots, les kayaks, les barques à rames et les pla</w:t>
      </w:r>
      <w:r>
        <w:rPr>
          <w:rFonts w:eastAsia="Calibri" w:cstheme="minorHAnsi"/>
          <w:lang w:val="fr-FR"/>
        </w:rPr>
        <w:t>nches à pagaie que l’on peut posséder ou louer</w:t>
      </w:r>
      <w:r w:rsidRPr="00661AE0">
        <w:rPr>
          <w:rFonts w:eastAsia="Calibri" w:cstheme="minorHAnsi"/>
          <w:lang w:val="fr-FR"/>
        </w:rPr>
        <w:t xml:space="preserve">. </w:t>
      </w:r>
      <w:r w:rsidRPr="005202F1">
        <w:rPr>
          <w:rFonts w:eastAsia="Calibri" w:cstheme="minorHAnsi"/>
          <w:lang w:val="fr-FR"/>
        </w:rPr>
        <w:t>Cela ne comprend pas les embarcations utilisées à des fins commerciales, comme les bat</w:t>
      </w:r>
      <w:r>
        <w:rPr>
          <w:rFonts w:eastAsia="Calibri" w:cstheme="minorHAnsi"/>
          <w:lang w:val="fr-FR"/>
        </w:rPr>
        <w:t>eaux-mouches, les traversiers ou les navires de croisière</w:t>
      </w:r>
      <w:r w:rsidRPr="005202F1">
        <w:rPr>
          <w:rFonts w:eastAsia="Calibri" w:cstheme="minorHAnsi"/>
          <w:lang w:val="fr-FR"/>
        </w:rPr>
        <w:t>.</w:t>
      </w:r>
    </w:p>
    <w:p w14:paraId="736C5DF2" w14:textId="77777777" w:rsidR="00523038" w:rsidRPr="005202F1" w:rsidRDefault="00523038" w:rsidP="00523038">
      <w:pPr>
        <w:spacing w:line="264" w:lineRule="auto"/>
        <w:ind w:right="324"/>
        <w:rPr>
          <w:rFonts w:eastAsia="Calibri" w:cstheme="minorHAnsi"/>
          <w:lang w:val="fr-FR"/>
        </w:rPr>
      </w:pPr>
    </w:p>
    <w:p w14:paraId="1F5CFB70" w14:textId="77777777" w:rsidR="00523038" w:rsidRPr="00661AE0" w:rsidRDefault="00523038" w:rsidP="00523038">
      <w:pPr>
        <w:spacing w:line="264" w:lineRule="auto"/>
        <w:ind w:right="324"/>
        <w:rPr>
          <w:rFonts w:eastAsia="Calibri" w:cstheme="minorHAnsi"/>
          <w:lang w:val="fr-FR"/>
        </w:rPr>
      </w:pPr>
      <w:r w:rsidRPr="00661AE0">
        <w:rPr>
          <w:rFonts w:eastAsia="Calibri" w:cstheme="minorHAnsi"/>
          <w:lang w:val="fr-FR"/>
        </w:rPr>
        <w:t xml:space="preserve">NOTE </w:t>
      </w:r>
      <w:r>
        <w:rPr>
          <w:rFonts w:eastAsia="Calibri" w:cstheme="minorHAnsi"/>
          <w:lang w:val="fr-FR"/>
        </w:rPr>
        <w:t xml:space="preserve">À L’INTENTION DE L’INTERVIEWEUR </w:t>
      </w:r>
      <w:r w:rsidRPr="00661AE0">
        <w:rPr>
          <w:rFonts w:eastAsia="Calibri" w:cstheme="minorHAnsi"/>
          <w:lang w:val="fr-FR"/>
        </w:rPr>
        <w:t xml:space="preserve">: Cela ne comprend pas </w:t>
      </w:r>
      <w:r>
        <w:rPr>
          <w:rFonts w:eastAsia="Calibri" w:cstheme="minorHAnsi"/>
          <w:lang w:val="fr-FR"/>
        </w:rPr>
        <w:t xml:space="preserve">les </w:t>
      </w:r>
      <w:r w:rsidRPr="00661AE0">
        <w:rPr>
          <w:rFonts w:eastAsia="Calibri" w:cstheme="minorHAnsi"/>
          <w:lang w:val="fr-FR"/>
        </w:rPr>
        <w:t>activit</w:t>
      </w:r>
      <w:r>
        <w:rPr>
          <w:rFonts w:eastAsia="Calibri" w:cstheme="minorHAnsi"/>
          <w:lang w:val="fr-FR"/>
        </w:rPr>
        <w:t>é</w:t>
      </w:r>
      <w:r w:rsidRPr="00661AE0">
        <w:rPr>
          <w:rFonts w:eastAsia="Calibri" w:cstheme="minorHAnsi"/>
          <w:lang w:val="fr-FR"/>
        </w:rPr>
        <w:t xml:space="preserve">s </w:t>
      </w:r>
      <w:r>
        <w:rPr>
          <w:rFonts w:eastAsia="Calibri" w:cstheme="minorHAnsi"/>
          <w:lang w:val="fr-FR"/>
        </w:rPr>
        <w:t>sur les lacs ou les rivières</w:t>
      </w:r>
      <w:r w:rsidRPr="00661AE0">
        <w:rPr>
          <w:rFonts w:eastAsia="Calibri" w:cstheme="minorHAnsi"/>
          <w:lang w:val="fr-FR"/>
        </w:rPr>
        <w:t xml:space="preserve"> (</w:t>
      </w:r>
      <w:r>
        <w:rPr>
          <w:rFonts w:eastAsia="Calibri" w:cstheme="minorHAnsi"/>
          <w:lang w:val="fr-FR"/>
        </w:rPr>
        <w:t xml:space="preserve">les répondants doivent avoir navigué sur l’océan au cours de la dernière année ou prévoir y aller au cours de la prochaine année : voir la question </w:t>
      </w:r>
      <w:r w:rsidRPr="00661AE0">
        <w:rPr>
          <w:rFonts w:eastAsia="Calibri" w:cstheme="minorHAnsi"/>
          <w:lang w:val="fr-FR"/>
        </w:rPr>
        <w:t>SCR.1b).</w:t>
      </w:r>
    </w:p>
    <w:p w14:paraId="4D26A82A" w14:textId="77777777" w:rsidR="00523038" w:rsidRPr="00661AE0" w:rsidRDefault="00523038" w:rsidP="00523038">
      <w:pPr>
        <w:spacing w:line="264" w:lineRule="auto"/>
        <w:ind w:right="324"/>
        <w:rPr>
          <w:rFonts w:eastAsia="Calibri" w:cstheme="minorHAnsi"/>
          <w:lang w:val="fr-FR"/>
        </w:rPr>
      </w:pPr>
    </w:p>
    <w:p w14:paraId="5F0E411A" w14:textId="77777777" w:rsidR="00523038" w:rsidRPr="004E32D4" w:rsidRDefault="00523038" w:rsidP="00523038">
      <w:pPr>
        <w:ind w:left="360"/>
        <w:rPr>
          <w:rFonts w:eastAsia="Calibri" w:cstheme="minorHAnsi"/>
          <w:lang w:val="fr-FR"/>
        </w:rPr>
      </w:pPr>
      <w:r w:rsidRPr="004E32D4">
        <w:rPr>
          <w:rFonts w:eastAsia="Calibri" w:cstheme="minorHAnsi"/>
          <w:lang w:val="fr-FR"/>
        </w:rPr>
        <w:t>01. Oui</w:t>
      </w:r>
      <w:r w:rsidRPr="004E32D4">
        <w:rPr>
          <w:rFonts w:eastAsia="Calibri" w:cstheme="minorHAnsi"/>
          <w:lang w:val="fr-FR"/>
        </w:rPr>
        <w:tab/>
      </w:r>
      <w:r w:rsidRPr="004E32D4">
        <w:rPr>
          <w:rFonts w:eastAsia="Calibri" w:cstheme="minorHAnsi"/>
          <w:lang w:val="fr-FR"/>
        </w:rPr>
        <w:tab/>
      </w:r>
      <w:r w:rsidRPr="004E32D4">
        <w:rPr>
          <w:rFonts w:eastAsia="Calibri" w:cstheme="minorHAnsi"/>
          <w:lang w:val="fr-FR"/>
        </w:rPr>
        <w:tab/>
      </w:r>
      <w:r>
        <w:rPr>
          <w:rFonts w:eastAsia="Calibri" w:cstheme="minorHAnsi"/>
          <w:lang w:val="fr-FR"/>
        </w:rPr>
        <w:tab/>
      </w:r>
      <w:r w:rsidRPr="004E32D4">
        <w:rPr>
          <w:rFonts w:eastAsia="Calibri" w:cstheme="minorHAnsi"/>
          <w:lang w:val="fr-FR"/>
        </w:rPr>
        <w:t>PASSER À SCR. 2a</w:t>
      </w:r>
      <w:r w:rsidRPr="004E32D4">
        <w:rPr>
          <w:rFonts w:eastAsia="Calibri" w:cstheme="minorHAnsi"/>
          <w:lang w:val="fr-FR"/>
        </w:rPr>
        <w:tab/>
      </w:r>
    </w:p>
    <w:p w14:paraId="40E46739" w14:textId="77777777" w:rsidR="00523038" w:rsidRPr="004E32D4" w:rsidRDefault="00523038" w:rsidP="00523038">
      <w:pPr>
        <w:ind w:left="360"/>
        <w:rPr>
          <w:rFonts w:eastAsia="Calibri" w:cstheme="minorHAnsi"/>
          <w:lang w:val="fr-FR"/>
        </w:rPr>
      </w:pPr>
      <w:r w:rsidRPr="004E32D4">
        <w:rPr>
          <w:rFonts w:eastAsia="Calibri" w:cstheme="minorHAnsi"/>
          <w:lang w:val="fr-FR"/>
        </w:rPr>
        <w:t>02. Non</w:t>
      </w:r>
      <w:r w:rsidRPr="004E32D4">
        <w:rPr>
          <w:rFonts w:eastAsia="Calibri" w:cstheme="minorHAnsi"/>
          <w:lang w:val="fr-FR"/>
        </w:rPr>
        <w:tab/>
      </w:r>
      <w:r w:rsidRPr="004E32D4">
        <w:rPr>
          <w:rFonts w:eastAsia="Calibri" w:cstheme="minorHAnsi"/>
          <w:lang w:val="fr-FR"/>
        </w:rPr>
        <w:tab/>
      </w:r>
      <w:r w:rsidRPr="004E32D4">
        <w:rPr>
          <w:rFonts w:eastAsia="Calibri" w:cstheme="minorHAnsi"/>
          <w:lang w:val="fr-FR"/>
        </w:rPr>
        <w:tab/>
      </w:r>
      <w:r>
        <w:rPr>
          <w:rFonts w:eastAsia="Calibri" w:cstheme="minorHAnsi"/>
          <w:lang w:val="fr-FR"/>
        </w:rPr>
        <w:tab/>
      </w:r>
      <w:r w:rsidRPr="004E32D4">
        <w:rPr>
          <w:rFonts w:eastAsia="Calibri" w:cstheme="minorHAnsi"/>
          <w:lang w:val="fr-FR"/>
        </w:rPr>
        <w:t>CONTINUE</w:t>
      </w:r>
      <w:r>
        <w:rPr>
          <w:rFonts w:eastAsia="Calibri" w:cstheme="minorHAnsi"/>
          <w:lang w:val="fr-FR"/>
        </w:rPr>
        <w:t>R</w:t>
      </w:r>
      <w:r w:rsidRPr="004E32D4">
        <w:rPr>
          <w:rFonts w:eastAsia="Calibri" w:cstheme="minorHAnsi"/>
          <w:lang w:val="fr-FR"/>
        </w:rPr>
        <w:tab/>
      </w:r>
      <w:r w:rsidRPr="004E32D4">
        <w:rPr>
          <w:rFonts w:eastAsia="Calibri" w:cstheme="minorHAnsi"/>
          <w:lang w:val="fr-FR"/>
        </w:rPr>
        <w:tab/>
      </w:r>
    </w:p>
    <w:p w14:paraId="1558DB50" w14:textId="77777777" w:rsidR="00523038" w:rsidRPr="004E32D4" w:rsidRDefault="00523038" w:rsidP="00523038">
      <w:pPr>
        <w:ind w:left="360"/>
        <w:rPr>
          <w:lang w:val="fr-FR"/>
        </w:rPr>
      </w:pPr>
      <w:r w:rsidRPr="004E32D4">
        <w:rPr>
          <w:lang w:val="fr-FR"/>
        </w:rPr>
        <w:t>99. Ne sait pas/refuse de répondre</w:t>
      </w:r>
      <w:r>
        <w:rPr>
          <w:lang w:val="fr-FR"/>
        </w:rPr>
        <w:t xml:space="preserve"> </w:t>
      </w:r>
      <w:r w:rsidRPr="004E32D4">
        <w:rPr>
          <w:lang w:val="fr-FR"/>
        </w:rPr>
        <w:tab/>
      </w:r>
      <w:r>
        <w:rPr>
          <w:lang w:val="fr-FR"/>
        </w:rPr>
        <w:t>REMERCIER</w:t>
      </w:r>
      <w:r w:rsidRPr="004E32D4">
        <w:rPr>
          <w:lang w:val="fr-FR"/>
        </w:rPr>
        <w:t>/</w:t>
      </w:r>
      <w:r>
        <w:rPr>
          <w:lang w:val="fr-FR"/>
        </w:rPr>
        <w:t>METTRE FIN À L’APPEL</w:t>
      </w:r>
    </w:p>
    <w:p w14:paraId="0CE24B3B" w14:textId="77777777" w:rsidR="00523038" w:rsidRPr="004E32D4" w:rsidRDefault="00523038" w:rsidP="00523038">
      <w:pPr>
        <w:spacing w:line="264" w:lineRule="auto"/>
        <w:ind w:right="324"/>
        <w:rPr>
          <w:rFonts w:eastAsia="Calibri" w:cstheme="minorHAnsi"/>
          <w:lang w:val="fr-FR"/>
        </w:rPr>
      </w:pPr>
    </w:p>
    <w:p w14:paraId="606CCEA1" w14:textId="77777777" w:rsidR="00523038" w:rsidRPr="004E32D4" w:rsidRDefault="00523038" w:rsidP="00523038">
      <w:pPr>
        <w:pBdr>
          <w:top w:val="single" w:sz="4" w:space="1" w:color="auto"/>
          <w:left w:val="single" w:sz="4" w:space="0" w:color="auto"/>
          <w:bottom w:val="single" w:sz="4" w:space="1" w:color="auto"/>
          <w:right w:val="single" w:sz="4" w:space="4" w:color="auto"/>
        </w:pBdr>
        <w:rPr>
          <w:rFonts w:eastAsia="Calibri" w:cstheme="minorHAnsi"/>
          <w:b/>
          <w:lang w:val="fr-FR"/>
        </w:rPr>
      </w:pPr>
      <w:r w:rsidRPr="004E32D4">
        <w:rPr>
          <w:rFonts w:eastAsia="Calibri" w:cstheme="minorHAnsi"/>
          <w:u w:val="single"/>
          <w:lang w:val="fr-FR"/>
        </w:rPr>
        <w:t>MESSAGE</w:t>
      </w:r>
      <w:r>
        <w:rPr>
          <w:rFonts w:eastAsia="Calibri" w:cstheme="minorHAnsi"/>
          <w:u w:val="single"/>
          <w:lang w:val="fr-FR"/>
        </w:rPr>
        <w:t xml:space="preserve"> POUR METTRE FIN À L’APPEL</w:t>
      </w:r>
      <w:r w:rsidRPr="004E32D4">
        <w:rPr>
          <w:rFonts w:eastAsia="Calibri" w:cstheme="minorHAnsi"/>
          <w:u w:val="single"/>
          <w:lang w:val="fr-FR"/>
        </w:rPr>
        <w:t>-2</w:t>
      </w:r>
      <w:r>
        <w:rPr>
          <w:rFonts w:eastAsia="Calibri" w:cstheme="minorHAnsi"/>
          <w:u w:val="single"/>
          <w:lang w:val="fr-FR"/>
        </w:rPr>
        <w:t xml:space="preserve"> </w:t>
      </w:r>
      <w:r w:rsidRPr="004E32D4">
        <w:rPr>
          <w:rFonts w:eastAsia="Calibri" w:cstheme="minorHAnsi"/>
          <w:lang w:val="fr-FR"/>
        </w:rPr>
        <w:t xml:space="preserve">: « Nous vous remercions d’avoir accepté de </w:t>
      </w:r>
      <w:r>
        <w:rPr>
          <w:rFonts w:eastAsia="Calibri" w:cstheme="minorHAnsi"/>
          <w:lang w:val="fr-FR"/>
        </w:rPr>
        <w:t>participer</w:t>
      </w:r>
      <w:r w:rsidRPr="004E32D4">
        <w:rPr>
          <w:rFonts w:eastAsia="Calibri" w:cstheme="minorHAnsi"/>
          <w:lang w:val="fr-FR"/>
        </w:rPr>
        <w:t xml:space="preserve"> au sondage, mais vous ne répondez pas aux critères d</w:t>
      </w:r>
      <w:r>
        <w:rPr>
          <w:rFonts w:eastAsia="Calibri" w:cstheme="minorHAnsi"/>
          <w:lang w:val="fr-FR"/>
        </w:rPr>
        <w:t xml:space="preserve">’admissibilité de l’étude. » </w:t>
      </w:r>
    </w:p>
    <w:p w14:paraId="493FD92B" w14:textId="77777777" w:rsidR="00523038" w:rsidRPr="004E32D4" w:rsidRDefault="00523038" w:rsidP="00523038">
      <w:pPr>
        <w:spacing w:line="264" w:lineRule="auto"/>
        <w:ind w:right="324"/>
        <w:rPr>
          <w:rFonts w:eastAsia="Calibri" w:cstheme="minorHAnsi"/>
          <w:lang w:val="fr-FR"/>
        </w:rPr>
      </w:pPr>
    </w:p>
    <w:p w14:paraId="317B28EE" w14:textId="77777777" w:rsidR="00523038" w:rsidRPr="004E32D4" w:rsidRDefault="00523038" w:rsidP="00523038">
      <w:pPr>
        <w:rPr>
          <w:b/>
          <w:bCs/>
          <w:lang w:val="fr-FR"/>
        </w:rPr>
      </w:pPr>
      <w:r w:rsidRPr="004E32D4">
        <w:rPr>
          <w:rFonts w:eastAsia="Calibri" w:cstheme="minorHAnsi"/>
          <w:lang w:val="fr-FR"/>
        </w:rPr>
        <w:t xml:space="preserve">SCR. 1b </w:t>
      </w:r>
      <w:r w:rsidRPr="004E32D4">
        <w:rPr>
          <w:lang w:val="fr-FR"/>
        </w:rPr>
        <w:t xml:space="preserve">[DEMANDER SI SCR.1a=2 OU 99] </w:t>
      </w:r>
      <w:r w:rsidRPr="004E32D4">
        <w:rPr>
          <w:rFonts w:eastAsia="Calibri" w:cstheme="minorHAnsi"/>
          <w:lang w:val="fr-FR"/>
        </w:rPr>
        <w:t>Avez-vous l’intention d</w:t>
      </w:r>
      <w:r>
        <w:rPr>
          <w:rFonts w:eastAsia="Calibri" w:cstheme="minorHAnsi"/>
          <w:lang w:val="fr-FR"/>
        </w:rPr>
        <w:t>e naviguer</w:t>
      </w:r>
      <w:r w:rsidRPr="004E32D4">
        <w:rPr>
          <w:rFonts w:eastAsia="Calibri" w:cstheme="minorHAnsi"/>
          <w:lang w:val="fr-FR"/>
        </w:rPr>
        <w:t>, au cours de la prochaine année</w:t>
      </w:r>
      <w:r>
        <w:rPr>
          <w:rFonts w:eastAsia="Calibri" w:cstheme="minorHAnsi"/>
          <w:lang w:val="fr-FR"/>
        </w:rPr>
        <w:t>, sur</w:t>
      </w:r>
      <w:r w:rsidRPr="004E32D4">
        <w:rPr>
          <w:rFonts w:eastAsia="Calibri" w:cstheme="minorHAnsi"/>
          <w:lang w:val="fr-FR"/>
        </w:rPr>
        <w:t xml:space="preserve"> l’océan</w:t>
      </w:r>
      <w:r>
        <w:rPr>
          <w:rFonts w:eastAsia="Calibri" w:cstheme="minorHAnsi"/>
          <w:lang w:val="fr-FR"/>
        </w:rPr>
        <w:t xml:space="preserve"> dans une embarcation de </w:t>
      </w:r>
      <w:proofErr w:type="gramStart"/>
      <w:r>
        <w:rPr>
          <w:rFonts w:eastAsia="Calibri" w:cstheme="minorHAnsi"/>
          <w:b/>
          <w:bCs/>
          <w:i/>
          <w:iCs/>
          <w:u w:val="single"/>
          <w:lang w:val="fr-FR"/>
        </w:rPr>
        <w:t>plaisance</w:t>
      </w:r>
      <w:r w:rsidRPr="004E32D4">
        <w:rPr>
          <w:rFonts w:eastAsia="Calibri" w:cstheme="minorHAnsi"/>
          <w:lang w:val="fr-FR"/>
        </w:rPr>
        <w:t>?</w:t>
      </w:r>
      <w:proofErr w:type="gramEnd"/>
      <w:r w:rsidRPr="004E32D4">
        <w:rPr>
          <w:rFonts w:eastAsia="Calibri" w:cstheme="minorHAnsi"/>
          <w:lang w:val="fr-FR"/>
        </w:rPr>
        <w:t xml:space="preserve"> </w:t>
      </w:r>
    </w:p>
    <w:p w14:paraId="5CDDF1EC" w14:textId="77777777" w:rsidR="00523038" w:rsidRPr="004E32D4" w:rsidRDefault="00523038" w:rsidP="00523038">
      <w:pPr>
        <w:spacing w:line="264" w:lineRule="auto"/>
        <w:ind w:right="324"/>
        <w:rPr>
          <w:rFonts w:eastAsia="Calibri" w:cstheme="minorHAnsi"/>
          <w:lang w:val="fr-FR"/>
        </w:rPr>
      </w:pPr>
    </w:p>
    <w:p w14:paraId="4996E52B" w14:textId="77777777" w:rsidR="00523038" w:rsidRPr="004E32D4" w:rsidRDefault="00523038" w:rsidP="00523038">
      <w:pPr>
        <w:ind w:left="360"/>
        <w:rPr>
          <w:rFonts w:eastAsia="Calibri" w:cstheme="minorHAnsi"/>
          <w:lang w:val="fr-FR"/>
        </w:rPr>
      </w:pPr>
      <w:r w:rsidRPr="004E32D4">
        <w:rPr>
          <w:rFonts w:eastAsia="Calibri" w:cstheme="minorHAnsi"/>
          <w:lang w:val="fr-FR"/>
        </w:rPr>
        <w:t xml:space="preserve">01. </w:t>
      </w:r>
      <w:r>
        <w:rPr>
          <w:rFonts w:eastAsia="Calibri" w:cstheme="minorHAnsi"/>
          <w:lang w:val="fr-FR"/>
        </w:rPr>
        <w:t>Oui</w:t>
      </w:r>
      <w:r w:rsidRPr="004E32D4">
        <w:rPr>
          <w:rFonts w:eastAsia="Calibri" w:cstheme="minorHAnsi"/>
          <w:lang w:val="fr-FR"/>
        </w:rPr>
        <w:tab/>
      </w:r>
      <w:r w:rsidRPr="004E32D4">
        <w:rPr>
          <w:rFonts w:eastAsia="Calibri" w:cstheme="minorHAnsi"/>
          <w:lang w:val="fr-FR"/>
        </w:rPr>
        <w:tab/>
      </w:r>
      <w:r w:rsidRPr="004E32D4">
        <w:rPr>
          <w:rFonts w:eastAsia="Calibri" w:cstheme="minorHAnsi"/>
          <w:lang w:val="fr-FR"/>
        </w:rPr>
        <w:tab/>
      </w:r>
      <w:r>
        <w:rPr>
          <w:rFonts w:eastAsia="Calibri" w:cstheme="minorHAnsi"/>
          <w:lang w:val="fr-FR"/>
        </w:rPr>
        <w:tab/>
      </w:r>
      <w:r w:rsidRPr="004E32D4">
        <w:rPr>
          <w:rFonts w:eastAsia="Calibri" w:cstheme="minorHAnsi"/>
          <w:lang w:val="fr-FR"/>
        </w:rPr>
        <w:t>CONTINUER</w:t>
      </w:r>
      <w:r w:rsidRPr="004E32D4">
        <w:rPr>
          <w:rFonts w:eastAsia="Calibri" w:cstheme="minorHAnsi"/>
          <w:lang w:val="fr-FR"/>
        </w:rPr>
        <w:tab/>
      </w:r>
    </w:p>
    <w:p w14:paraId="3CE274D1" w14:textId="77777777" w:rsidR="00523038" w:rsidRPr="004E32D4" w:rsidRDefault="00523038" w:rsidP="00523038">
      <w:pPr>
        <w:ind w:left="360"/>
        <w:rPr>
          <w:rFonts w:eastAsia="Calibri" w:cstheme="minorHAnsi"/>
          <w:lang w:val="fr-FR"/>
        </w:rPr>
      </w:pPr>
      <w:r w:rsidRPr="004E32D4">
        <w:rPr>
          <w:rFonts w:eastAsia="Calibri" w:cstheme="minorHAnsi"/>
          <w:lang w:val="fr-FR"/>
        </w:rPr>
        <w:t>02. No</w:t>
      </w:r>
      <w:r>
        <w:rPr>
          <w:rFonts w:eastAsia="Calibri" w:cstheme="minorHAnsi"/>
          <w:lang w:val="fr-FR"/>
        </w:rPr>
        <w:t>n</w:t>
      </w:r>
      <w:r w:rsidRPr="004E32D4">
        <w:rPr>
          <w:lang w:val="fr-FR"/>
        </w:rPr>
        <w:tab/>
      </w:r>
      <w:r w:rsidRPr="004E32D4">
        <w:rPr>
          <w:lang w:val="fr-FR"/>
        </w:rPr>
        <w:tab/>
      </w:r>
      <w:r w:rsidRPr="004E32D4">
        <w:rPr>
          <w:lang w:val="fr-FR"/>
        </w:rPr>
        <w:tab/>
      </w:r>
      <w:r>
        <w:rPr>
          <w:lang w:val="fr-FR"/>
        </w:rPr>
        <w:tab/>
        <w:t>REMERCIER</w:t>
      </w:r>
      <w:r w:rsidRPr="004E32D4">
        <w:rPr>
          <w:lang w:val="fr-FR"/>
        </w:rPr>
        <w:t>/</w:t>
      </w:r>
      <w:r>
        <w:rPr>
          <w:lang w:val="fr-FR"/>
        </w:rPr>
        <w:t>METTRE FIN À L’APPEL</w:t>
      </w:r>
    </w:p>
    <w:p w14:paraId="56A859BB" w14:textId="77777777" w:rsidR="00523038" w:rsidRPr="004E32D4" w:rsidRDefault="00523038" w:rsidP="00523038">
      <w:pPr>
        <w:ind w:left="360"/>
        <w:rPr>
          <w:lang w:val="fr-FR"/>
        </w:rPr>
      </w:pPr>
      <w:r w:rsidRPr="004E32D4">
        <w:rPr>
          <w:lang w:val="fr-FR"/>
        </w:rPr>
        <w:t xml:space="preserve">99. </w:t>
      </w:r>
      <w:r>
        <w:rPr>
          <w:lang w:val="fr-FR"/>
        </w:rPr>
        <w:t>Ne sait pas</w:t>
      </w:r>
      <w:r w:rsidRPr="004E32D4">
        <w:rPr>
          <w:lang w:val="fr-FR"/>
        </w:rPr>
        <w:t>/</w:t>
      </w:r>
      <w:r>
        <w:rPr>
          <w:lang w:val="fr-FR"/>
        </w:rPr>
        <w:t>refuse de répondre</w:t>
      </w:r>
      <w:r w:rsidRPr="004E32D4">
        <w:rPr>
          <w:lang w:val="fr-FR"/>
        </w:rPr>
        <w:t xml:space="preserve"> </w:t>
      </w:r>
      <w:r w:rsidRPr="004E32D4">
        <w:rPr>
          <w:lang w:val="fr-FR"/>
        </w:rPr>
        <w:tab/>
      </w:r>
      <w:r>
        <w:rPr>
          <w:lang w:val="fr-FR"/>
        </w:rPr>
        <w:t>REMERCIER</w:t>
      </w:r>
      <w:r w:rsidRPr="004E32D4">
        <w:rPr>
          <w:lang w:val="fr-FR"/>
        </w:rPr>
        <w:t>/</w:t>
      </w:r>
      <w:r>
        <w:rPr>
          <w:lang w:val="fr-FR"/>
        </w:rPr>
        <w:t>METTRE FIN À L’APPEL</w:t>
      </w:r>
    </w:p>
    <w:p w14:paraId="138732AD" w14:textId="77777777" w:rsidR="00523038" w:rsidRPr="004E32D4" w:rsidRDefault="00523038" w:rsidP="00523038">
      <w:pPr>
        <w:spacing w:line="264" w:lineRule="auto"/>
        <w:ind w:right="324"/>
        <w:rPr>
          <w:rFonts w:eastAsia="Calibri" w:cstheme="minorHAnsi"/>
          <w:lang w:val="fr-FR"/>
        </w:rPr>
      </w:pPr>
    </w:p>
    <w:p w14:paraId="44AFE539" w14:textId="77777777" w:rsidR="00523038" w:rsidRPr="004E32D4" w:rsidRDefault="00523038" w:rsidP="00523038">
      <w:pPr>
        <w:pBdr>
          <w:top w:val="single" w:sz="4" w:space="1" w:color="auto"/>
          <w:left w:val="single" w:sz="4" w:space="0" w:color="auto"/>
          <w:bottom w:val="single" w:sz="4" w:space="1" w:color="auto"/>
          <w:right w:val="single" w:sz="4" w:space="4" w:color="auto"/>
        </w:pBdr>
        <w:rPr>
          <w:rFonts w:eastAsia="Calibri" w:cstheme="minorHAnsi"/>
          <w:b/>
          <w:lang w:val="fr-FR"/>
        </w:rPr>
      </w:pPr>
      <w:r w:rsidRPr="004E32D4">
        <w:rPr>
          <w:rFonts w:eastAsia="Calibri" w:cstheme="minorHAnsi"/>
          <w:u w:val="single"/>
          <w:lang w:val="fr-FR"/>
        </w:rPr>
        <w:lastRenderedPageBreak/>
        <w:t>MESSAGE</w:t>
      </w:r>
      <w:r>
        <w:rPr>
          <w:rFonts w:eastAsia="Calibri" w:cstheme="minorHAnsi"/>
          <w:u w:val="single"/>
          <w:lang w:val="fr-FR"/>
        </w:rPr>
        <w:t xml:space="preserve"> POUR METTRE FIN À L’APPEL</w:t>
      </w:r>
      <w:r w:rsidRPr="004E32D4">
        <w:rPr>
          <w:rFonts w:eastAsia="Calibri" w:cstheme="minorHAnsi"/>
          <w:u w:val="single"/>
          <w:lang w:val="fr-FR"/>
        </w:rPr>
        <w:t>-2</w:t>
      </w:r>
      <w:r>
        <w:rPr>
          <w:rFonts w:eastAsia="Calibri" w:cstheme="minorHAnsi"/>
          <w:u w:val="single"/>
          <w:lang w:val="fr-FR"/>
        </w:rPr>
        <w:t xml:space="preserve"> </w:t>
      </w:r>
      <w:r w:rsidRPr="004E32D4">
        <w:rPr>
          <w:rFonts w:eastAsia="Calibri" w:cstheme="minorHAnsi"/>
          <w:lang w:val="fr-FR"/>
        </w:rPr>
        <w:t xml:space="preserve">: « Nous vous remercions d’avoir accepté de </w:t>
      </w:r>
      <w:r>
        <w:rPr>
          <w:rFonts w:eastAsia="Calibri" w:cstheme="minorHAnsi"/>
          <w:lang w:val="fr-FR"/>
        </w:rPr>
        <w:t>participer</w:t>
      </w:r>
      <w:r w:rsidRPr="004E32D4">
        <w:rPr>
          <w:rFonts w:eastAsia="Calibri" w:cstheme="minorHAnsi"/>
          <w:lang w:val="fr-FR"/>
        </w:rPr>
        <w:t xml:space="preserve"> au sondage, mais vous ne répondez pas aux critères d</w:t>
      </w:r>
      <w:r>
        <w:rPr>
          <w:rFonts w:eastAsia="Calibri" w:cstheme="minorHAnsi"/>
          <w:lang w:val="fr-FR"/>
        </w:rPr>
        <w:t>’admissibilité de l’étude. »</w:t>
      </w:r>
    </w:p>
    <w:p w14:paraId="2AF99566" w14:textId="77777777" w:rsidR="00523038" w:rsidRPr="004E32D4" w:rsidRDefault="00523038" w:rsidP="00523038">
      <w:pPr>
        <w:spacing w:line="264" w:lineRule="auto"/>
        <w:ind w:right="324"/>
        <w:rPr>
          <w:rFonts w:eastAsia="Calibri" w:cstheme="minorHAnsi"/>
          <w:lang w:val="fr-FR"/>
        </w:rPr>
      </w:pPr>
    </w:p>
    <w:p w14:paraId="43E52DCA" w14:textId="77777777" w:rsidR="00523038" w:rsidRPr="004E32D4" w:rsidRDefault="00523038" w:rsidP="00523038">
      <w:pPr>
        <w:spacing w:line="264" w:lineRule="auto"/>
        <w:ind w:right="324"/>
        <w:rPr>
          <w:rFonts w:eastAsia="Calibri" w:cstheme="minorHAnsi"/>
          <w:lang w:val="fr-FR"/>
        </w:rPr>
      </w:pPr>
      <w:r w:rsidRPr="00661AE0">
        <w:rPr>
          <w:rFonts w:eastAsia="Calibri" w:cstheme="minorHAnsi"/>
          <w:lang w:val="fr-FR"/>
        </w:rPr>
        <w:t xml:space="preserve">SCR. 2a [SI SCR1a=01] Lorsque vous </w:t>
      </w:r>
      <w:r>
        <w:rPr>
          <w:rFonts w:eastAsia="Calibri" w:cstheme="minorHAnsi"/>
          <w:lang w:val="fr-FR"/>
        </w:rPr>
        <w:t>avez navigué</w:t>
      </w:r>
      <w:r w:rsidRPr="00661AE0">
        <w:rPr>
          <w:rFonts w:eastAsia="Calibri" w:cstheme="minorHAnsi"/>
          <w:lang w:val="fr-FR"/>
        </w:rPr>
        <w:t xml:space="preserve"> sur l’océan au cours de la dernière année, l’avez-vous fait </w:t>
      </w:r>
      <w:r>
        <w:rPr>
          <w:rFonts w:eastAsia="Calibri" w:cstheme="minorHAnsi"/>
          <w:lang w:val="fr-FR"/>
        </w:rPr>
        <w:t xml:space="preserve">à titre de propriétaire d’embarcation, de locataire ou de </w:t>
      </w:r>
      <w:proofErr w:type="gramStart"/>
      <w:r>
        <w:rPr>
          <w:rFonts w:eastAsia="Calibri" w:cstheme="minorHAnsi"/>
          <w:lang w:val="fr-FR"/>
        </w:rPr>
        <w:t>passager</w:t>
      </w:r>
      <w:r w:rsidRPr="00661AE0">
        <w:rPr>
          <w:rFonts w:eastAsia="Calibri" w:cstheme="minorHAnsi"/>
          <w:lang w:val="fr-FR"/>
        </w:rPr>
        <w:t>?</w:t>
      </w:r>
      <w:proofErr w:type="gramEnd"/>
      <w:r w:rsidRPr="00661AE0">
        <w:rPr>
          <w:rFonts w:eastAsia="Calibri" w:cstheme="minorHAnsi"/>
          <w:lang w:val="fr-FR"/>
        </w:rPr>
        <w:t xml:space="preserve"> </w:t>
      </w:r>
      <w:r w:rsidRPr="004E32D4">
        <w:rPr>
          <w:rFonts w:eastAsia="Calibri" w:cstheme="minorHAnsi"/>
          <w:lang w:val="fr-FR"/>
        </w:rPr>
        <w:t>[ACCEPTER PLUSIEURS RÉPONSES.]</w:t>
      </w:r>
    </w:p>
    <w:p w14:paraId="4A1A8004" w14:textId="77777777" w:rsidR="00523038" w:rsidRPr="004E32D4" w:rsidRDefault="00523038" w:rsidP="00523038">
      <w:pPr>
        <w:spacing w:line="264" w:lineRule="auto"/>
        <w:ind w:right="324"/>
        <w:rPr>
          <w:rFonts w:eastAsia="Calibri" w:cstheme="minorHAnsi"/>
          <w:lang w:val="fr-FR"/>
        </w:rPr>
      </w:pPr>
    </w:p>
    <w:p w14:paraId="75ADE6ED" w14:textId="77777777" w:rsidR="00523038" w:rsidRPr="004E32D4" w:rsidRDefault="00523038" w:rsidP="00523038">
      <w:pPr>
        <w:ind w:left="360"/>
        <w:rPr>
          <w:rFonts w:eastAsia="Calibri" w:cstheme="minorHAnsi"/>
          <w:lang w:val="fr-FR"/>
        </w:rPr>
      </w:pPr>
      <w:r w:rsidRPr="004E32D4">
        <w:rPr>
          <w:rFonts w:eastAsia="Calibri" w:cstheme="minorHAnsi"/>
          <w:lang w:val="fr-FR"/>
        </w:rPr>
        <w:t xml:space="preserve">01. Propriétaire </w:t>
      </w:r>
      <w:r>
        <w:rPr>
          <w:rFonts w:eastAsia="Calibri" w:cstheme="minorHAnsi"/>
          <w:lang w:val="fr-FR"/>
        </w:rPr>
        <w:t>d’embarcation</w:t>
      </w:r>
    </w:p>
    <w:p w14:paraId="2B810B42" w14:textId="77777777" w:rsidR="00523038" w:rsidRPr="004E32D4" w:rsidRDefault="00523038" w:rsidP="00523038">
      <w:pPr>
        <w:ind w:left="360"/>
        <w:rPr>
          <w:rFonts w:eastAsia="Calibri" w:cstheme="minorHAnsi"/>
          <w:lang w:val="fr-FR"/>
        </w:rPr>
      </w:pPr>
      <w:r w:rsidRPr="004E32D4">
        <w:rPr>
          <w:rFonts w:eastAsia="Calibri" w:cstheme="minorHAnsi"/>
          <w:lang w:val="fr-FR"/>
        </w:rPr>
        <w:t>02. Locataire d</w:t>
      </w:r>
      <w:r>
        <w:rPr>
          <w:rFonts w:eastAsia="Calibri" w:cstheme="minorHAnsi"/>
          <w:lang w:val="fr-FR"/>
        </w:rPr>
        <w:t>’embarcation</w:t>
      </w:r>
    </w:p>
    <w:p w14:paraId="1099B1E1" w14:textId="77777777" w:rsidR="00523038" w:rsidRPr="004E32D4" w:rsidRDefault="00523038" w:rsidP="00523038">
      <w:pPr>
        <w:ind w:left="360"/>
        <w:rPr>
          <w:lang w:val="fr-FR"/>
        </w:rPr>
      </w:pPr>
      <w:r w:rsidRPr="004E32D4">
        <w:rPr>
          <w:lang w:val="fr-FR"/>
        </w:rPr>
        <w:t xml:space="preserve">03. Passager </w:t>
      </w:r>
    </w:p>
    <w:p w14:paraId="7349C27A" w14:textId="77777777" w:rsidR="00523038" w:rsidRPr="004E32D4" w:rsidRDefault="00523038" w:rsidP="00523038">
      <w:pPr>
        <w:spacing w:line="264" w:lineRule="auto"/>
        <w:ind w:right="324" w:firstLine="360"/>
        <w:rPr>
          <w:rFonts w:eastAsia="Calibri" w:cstheme="minorHAnsi"/>
          <w:lang w:val="fr-FR"/>
        </w:rPr>
      </w:pPr>
      <w:r w:rsidRPr="004E32D4">
        <w:rPr>
          <w:lang w:val="fr-FR"/>
        </w:rPr>
        <w:t>99. Ne sait pas/refuse de répondre</w:t>
      </w:r>
    </w:p>
    <w:p w14:paraId="6FB6B5EF" w14:textId="77777777" w:rsidR="00523038" w:rsidRPr="004E32D4" w:rsidRDefault="00523038" w:rsidP="00523038">
      <w:pPr>
        <w:rPr>
          <w:lang w:val="fr-FR"/>
        </w:rPr>
      </w:pPr>
    </w:p>
    <w:p w14:paraId="4F6E7627" w14:textId="77777777" w:rsidR="00523038" w:rsidRPr="004E32D4" w:rsidRDefault="00523038" w:rsidP="00523038">
      <w:pPr>
        <w:spacing w:line="264" w:lineRule="auto"/>
        <w:ind w:right="324"/>
        <w:rPr>
          <w:rFonts w:eastAsia="Calibri" w:cstheme="minorHAnsi"/>
          <w:lang w:val="fr-FR"/>
        </w:rPr>
      </w:pPr>
      <w:r w:rsidRPr="00661AE0">
        <w:rPr>
          <w:rFonts w:eastAsia="Calibri" w:cstheme="minorHAnsi"/>
          <w:lang w:val="fr-FR"/>
        </w:rPr>
        <w:t xml:space="preserve">SCR. 2b [SI SCR1b=01] Lorsque vous </w:t>
      </w:r>
      <w:r>
        <w:rPr>
          <w:rFonts w:eastAsia="Calibri" w:cstheme="minorHAnsi"/>
          <w:lang w:val="fr-FR"/>
        </w:rPr>
        <w:t>naviguer</w:t>
      </w:r>
      <w:r w:rsidRPr="00661AE0">
        <w:rPr>
          <w:rFonts w:eastAsia="Calibri" w:cstheme="minorHAnsi"/>
          <w:lang w:val="fr-FR"/>
        </w:rPr>
        <w:t xml:space="preserve">ez sur l’océan au cours de la prochaine année, </w:t>
      </w:r>
      <w:r>
        <w:rPr>
          <w:rFonts w:eastAsia="Calibri" w:cstheme="minorHAnsi"/>
          <w:lang w:val="fr-FR"/>
        </w:rPr>
        <w:t>le fere</w:t>
      </w:r>
      <w:r w:rsidRPr="00661AE0">
        <w:rPr>
          <w:rFonts w:eastAsia="Calibri" w:cstheme="minorHAnsi"/>
          <w:lang w:val="fr-FR"/>
        </w:rPr>
        <w:t xml:space="preserve">z-vous à titre </w:t>
      </w:r>
      <w:r>
        <w:rPr>
          <w:rFonts w:eastAsia="Calibri" w:cstheme="minorHAnsi"/>
          <w:lang w:val="fr-FR"/>
        </w:rPr>
        <w:t xml:space="preserve">de propriétaire d’embarcation, de locataire ou de </w:t>
      </w:r>
      <w:proofErr w:type="gramStart"/>
      <w:r>
        <w:rPr>
          <w:rFonts w:eastAsia="Calibri" w:cstheme="minorHAnsi"/>
          <w:lang w:val="fr-FR"/>
        </w:rPr>
        <w:t>passager?</w:t>
      </w:r>
      <w:proofErr w:type="gramEnd"/>
      <w:r w:rsidRPr="00661AE0">
        <w:rPr>
          <w:rFonts w:eastAsia="Calibri" w:cstheme="minorHAnsi"/>
          <w:lang w:val="fr-FR"/>
        </w:rPr>
        <w:t xml:space="preserve"> </w:t>
      </w:r>
      <w:r w:rsidRPr="004E32D4">
        <w:rPr>
          <w:rFonts w:eastAsia="Calibri" w:cstheme="minorHAnsi"/>
          <w:lang w:val="fr-FR"/>
        </w:rPr>
        <w:t>[ACCEPTER PLUSIEURS RÉPONSES.]</w:t>
      </w:r>
    </w:p>
    <w:p w14:paraId="5BB79866" w14:textId="77777777" w:rsidR="00523038" w:rsidRPr="004E32D4" w:rsidRDefault="00523038" w:rsidP="00523038">
      <w:pPr>
        <w:spacing w:line="264" w:lineRule="auto"/>
        <w:ind w:right="324"/>
        <w:rPr>
          <w:rFonts w:eastAsia="Calibri" w:cstheme="minorHAnsi"/>
          <w:lang w:val="fr-FR"/>
        </w:rPr>
      </w:pPr>
    </w:p>
    <w:p w14:paraId="2D5E5FEA" w14:textId="77777777" w:rsidR="00523038" w:rsidRPr="004E32D4" w:rsidRDefault="00523038" w:rsidP="00523038">
      <w:pPr>
        <w:ind w:left="360"/>
        <w:rPr>
          <w:rFonts w:eastAsia="Calibri" w:cstheme="minorHAnsi"/>
          <w:lang w:val="fr-FR"/>
        </w:rPr>
      </w:pPr>
      <w:r w:rsidRPr="004E32D4">
        <w:rPr>
          <w:rFonts w:eastAsia="Calibri" w:cstheme="minorHAnsi"/>
          <w:lang w:val="fr-FR"/>
        </w:rPr>
        <w:t xml:space="preserve">01. Propriétaire </w:t>
      </w:r>
      <w:r>
        <w:rPr>
          <w:rFonts w:eastAsia="Calibri" w:cstheme="minorHAnsi"/>
          <w:lang w:val="fr-FR"/>
        </w:rPr>
        <w:t>d’embarcation</w:t>
      </w:r>
    </w:p>
    <w:p w14:paraId="18926C33" w14:textId="77777777" w:rsidR="00523038" w:rsidRPr="004E32D4" w:rsidRDefault="00523038" w:rsidP="00523038">
      <w:pPr>
        <w:ind w:left="360"/>
        <w:rPr>
          <w:rFonts w:eastAsia="Calibri" w:cstheme="minorHAnsi"/>
          <w:lang w:val="fr-FR"/>
        </w:rPr>
      </w:pPr>
      <w:r w:rsidRPr="004E32D4">
        <w:rPr>
          <w:rFonts w:eastAsia="Calibri" w:cstheme="minorHAnsi"/>
          <w:lang w:val="fr-FR"/>
        </w:rPr>
        <w:t>02. Locataire d</w:t>
      </w:r>
      <w:r>
        <w:rPr>
          <w:rFonts w:eastAsia="Calibri" w:cstheme="minorHAnsi"/>
          <w:lang w:val="fr-FR"/>
        </w:rPr>
        <w:t>’embarcation</w:t>
      </w:r>
    </w:p>
    <w:p w14:paraId="444DB259" w14:textId="77777777" w:rsidR="00523038" w:rsidRPr="004E32D4" w:rsidRDefault="00523038" w:rsidP="00523038">
      <w:pPr>
        <w:ind w:left="360"/>
        <w:rPr>
          <w:lang w:val="fr-FR"/>
        </w:rPr>
      </w:pPr>
      <w:r w:rsidRPr="004E32D4">
        <w:rPr>
          <w:lang w:val="fr-FR"/>
        </w:rPr>
        <w:t xml:space="preserve">03. Passager </w:t>
      </w:r>
    </w:p>
    <w:p w14:paraId="73BFE7A8" w14:textId="77777777" w:rsidR="00523038" w:rsidRPr="004E32D4" w:rsidRDefault="00523038" w:rsidP="00523038">
      <w:pPr>
        <w:spacing w:line="264" w:lineRule="auto"/>
        <w:ind w:right="324" w:firstLine="360"/>
        <w:rPr>
          <w:rFonts w:eastAsia="Calibri" w:cstheme="minorHAnsi"/>
          <w:lang w:val="fr-FR"/>
        </w:rPr>
      </w:pPr>
      <w:r w:rsidRPr="004E32D4">
        <w:rPr>
          <w:lang w:val="fr-FR"/>
        </w:rPr>
        <w:t>99. Ne sait pas/refuse de répondre</w:t>
      </w:r>
    </w:p>
    <w:p w14:paraId="24270461" w14:textId="77777777" w:rsidR="00523038" w:rsidRPr="004E32D4" w:rsidRDefault="00523038" w:rsidP="00523038">
      <w:pPr>
        <w:ind w:left="360"/>
        <w:rPr>
          <w:rFonts w:eastAsia="Calibri" w:cstheme="minorHAnsi"/>
          <w:lang w:val="fr-FR"/>
        </w:rPr>
      </w:pPr>
    </w:p>
    <w:p w14:paraId="07DFC9BE" w14:textId="77777777" w:rsidR="00523038" w:rsidRPr="004E32D4" w:rsidRDefault="00523038" w:rsidP="00523038">
      <w:pPr>
        <w:shd w:val="clear" w:color="auto" w:fill="FFFFFF"/>
        <w:spacing w:after="173"/>
        <w:jc w:val="left"/>
        <w:rPr>
          <w:rFonts w:cstheme="minorHAnsi"/>
          <w:color w:val="333333"/>
          <w:szCs w:val="22"/>
          <w:lang w:val="fr-FR" w:eastAsia="en-CA"/>
        </w:rPr>
      </w:pPr>
      <w:r w:rsidRPr="004E32D4">
        <w:rPr>
          <w:rFonts w:cstheme="minorBidi"/>
          <w:color w:val="333333"/>
          <w:lang w:val="fr-FR" w:eastAsia="en-CA"/>
        </w:rPr>
        <w:t>SCR. 3a</w:t>
      </w:r>
      <w:r w:rsidRPr="004E32D4">
        <w:rPr>
          <w:lang w:val="fr-FR"/>
        </w:rPr>
        <w:tab/>
        <w:t xml:space="preserve">Puis-je avoir les trois premiers caractères de votre code </w:t>
      </w:r>
      <w:proofErr w:type="gramStart"/>
      <w:r w:rsidRPr="004E32D4">
        <w:rPr>
          <w:lang w:val="fr-FR"/>
        </w:rPr>
        <w:t>postal</w:t>
      </w:r>
      <w:r w:rsidRPr="004E32D4">
        <w:rPr>
          <w:rFonts w:cstheme="minorBidi"/>
          <w:color w:val="333333"/>
          <w:lang w:val="fr-FR" w:eastAsia="en-CA"/>
        </w:rPr>
        <w:t>?</w:t>
      </w:r>
      <w:proofErr w:type="gramEnd"/>
      <w:r w:rsidRPr="004E32D4">
        <w:rPr>
          <w:rFonts w:cstheme="minorBidi"/>
          <w:color w:val="333333"/>
          <w:lang w:val="fr-FR" w:eastAsia="en-CA"/>
        </w:rPr>
        <w:t xml:space="preserve"> </w:t>
      </w:r>
    </w:p>
    <w:p w14:paraId="2F4B42F5" w14:textId="77777777" w:rsidR="00523038" w:rsidRPr="004E32D4" w:rsidRDefault="00523038" w:rsidP="00523038">
      <w:pPr>
        <w:autoSpaceDE w:val="0"/>
        <w:autoSpaceDN w:val="0"/>
        <w:adjustRightInd w:val="0"/>
        <w:ind w:firstLine="360"/>
        <w:rPr>
          <w:rFonts w:cstheme="minorHAnsi"/>
          <w:lang w:val="fr-FR"/>
        </w:rPr>
      </w:pPr>
      <w:r>
        <w:rPr>
          <w:rFonts w:cstheme="minorHAnsi"/>
          <w:lang w:val="fr-FR"/>
        </w:rPr>
        <w:t>RT</w:t>
      </w:r>
      <w:r w:rsidRPr="004E32D4">
        <w:rPr>
          <w:rFonts w:cstheme="minorHAnsi"/>
          <w:lang w:val="fr-FR"/>
        </w:rPr>
        <w:t>A</w:t>
      </w:r>
      <w:r>
        <w:rPr>
          <w:rFonts w:cstheme="minorHAnsi"/>
          <w:lang w:val="fr-FR"/>
        </w:rPr>
        <w:t xml:space="preserve"> </w:t>
      </w:r>
      <w:r w:rsidRPr="004E32D4">
        <w:rPr>
          <w:rFonts w:cstheme="minorHAnsi"/>
          <w:lang w:val="fr-FR"/>
        </w:rPr>
        <w:t xml:space="preserve">: ____________ </w:t>
      </w:r>
      <w:r w:rsidRPr="004E32D4">
        <w:rPr>
          <w:rFonts w:cstheme="minorHAnsi"/>
          <w:lang w:val="fr-FR"/>
        </w:rPr>
        <w:tab/>
      </w:r>
      <w:r>
        <w:rPr>
          <w:rFonts w:cstheme="minorHAnsi"/>
          <w:lang w:val="fr-FR"/>
        </w:rPr>
        <w:tab/>
      </w:r>
      <w:r w:rsidRPr="005202F1">
        <w:rPr>
          <w:rFonts w:cstheme="minorHAnsi"/>
          <w:lang w:val="fr-FR"/>
        </w:rPr>
        <w:t xml:space="preserve">VALIDER EN FONCTION DE LA </w:t>
      </w:r>
      <w:proofErr w:type="gramStart"/>
      <w:r w:rsidRPr="005202F1">
        <w:rPr>
          <w:rFonts w:cstheme="minorHAnsi"/>
          <w:lang w:val="fr-FR"/>
        </w:rPr>
        <w:t>LISTE</w:t>
      </w:r>
      <w:r>
        <w:rPr>
          <w:rFonts w:eastAsia="Calibri" w:cstheme="minorHAnsi"/>
          <w:lang w:val="fr-FR"/>
        </w:rPr>
        <w:t>;</w:t>
      </w:r>
      <w:proofErr w:type="gramEnd"/>
      <w:r>
        <w:rPr>
          <w:rFonts w:eastAsia="Calibri" w:cstheme="minorHAnsi"/>
          <w:lang w:val="fr-FR"/>
        </w:rPr>
        <w:t xml:space="preserve"> </w:t>
      </w:r>
      <w:r w:rsidRPr="004E32D4">
        <w:rPr>
          <w:rFonts w:eastAsia="Calibri" w:cstheme="minorHAnsi"/>
          <w:lang w:val="fr-FR"/>
        </w:rPr>
        <w:t>PASSER À SCR.4a</w:t>
      </w:r>
      <w:r w:rsidRPr="004E32D4">
        <w:rPr>
          <w:rFonts w:eastAsia="Calibri" w:cstheme="minorHAnsi"/>
          <w:lang w:val="fr-FR"/>
        </w:rPr>
        <w:tab/>
      </w:r>
    </w:p>
    <w:p w14:paraId="75548F09" w14:textId="77777777" w:rsidR="00523038" w:rsidRPr="004E32D4" w:rsidRDefault="00523038" w:rsidP="00523038">
      <w:pPr>
        <w:ind w:left="360"/>
        <w:rPr>
          <w:lang w:val="fr-FR"/>
        </w:rPr>
      </w:pPr>
      <w:r w:rsidRPr="004E32D4">
        <w:rPr>
          <w:lang w:val="fr-FR"/>
        </w:rPr>
        <w:t xml:space="preserve">99. Ne sait pas/refuse de répondre </w:t>
      </w:r>
      <w:r w:rsidRPr="004E32D4">
        <w:rPr>
          <w:lang w:val="fr-FR"/>
        </w:rPr>
        <w:tab/>
        <w:t xml:space="preserve">CONTINUER </w:t>
      </w:r>
    </w:p>
    <w:p w14:paraId="48004AE6" w14:textId="77777777" w:rsidR="00523038" w:rsidRPr="004E32D4" w:rsidRDefault="00523038" w:rsidP="00523038">
      <w:pPr>
        <w:spacing w:line="264" w:lineRule="auto"/>
        <w:ind w:right="324"/>
        <w:rPr>
          <w:rFonts w:eastAsia="Calibri" w:cstheme="minorHAnsi"/>
          <w:lang w:val="fr-FR"/>
        </w:rPr>
      </w:pPr>
    </w:p>
    <w:p w14:paraId="4E463258" w14:textId="77777777" w:rsidR="00523038" w:rsidRPr="00661AE0" w:rsidRDefault="00523038" w:rsidP="00523038">
      <w:pPr>
        <w:spacing w:line="264" w:lineRule="auto"/>
        <w:ind w:right="324"/>
        <w:rPr>
          <w:rFonts w:eastAsia="Calibri" w:cstheme="minorHAnsi"/>
          <w:lang w:val="fr-FR"/>
        </w:rPr>
      </w:pPr>
      <w:r w:rsidRPr="00661AE0">
        <w:rPr>
          <w:rFonts w:eastAsia="Calibri" w:cstheme="minorHAnsi"/>
          <w:lang w:val="fr-FR"/>
        </w:rPr>
        <w:t xml:space="preserve">SCR. 3b </w:t>
      </w:r>
      <w:r w:rsidRPr="00661AE0">
        <w:rPr>
          <w:lang w:val="fr-FR"/>
        </w:rPr>
        <w:t>[DEMANDER SI SCR.3a=99] Nous devons parler à des personnes qui habitent sur l’île de Vancouver, les îles Gulf, la</w:t>
      </w:r>
      <w:r w:rsidRPr="00661AE0">
        <w:rPr>
          <w:rFonts w:eastAsia="Calibri" w:cstheme="minorHAnsi"/>
          <w:lang w:val="fr-FR"/>
        </w:rPr>
        <w:t xml:space="preserve"> Sunshine </w:t>
      </w:r>
      <w:proofErr w:type="spellStart"/>
      <w:r w:rsidRPr="00661AE0">
        <w:rPr>
          <w:rFonts w:eastAsia="Calibri" w:cstheme="minorHAnsi"/>
          <w:lang w:val="fr-FR"/>
        </w:rPr>
        <w:t>Coast</w:t>
      </w:r>
      <w:proofErr w:type="spellEnd"/>
      <w:r w:rsidRPr="00661AE0">
        <w:rPr>
          <w:rFonts w:eastAsia="Calibri" w:cstheme="minorHAnsi"/>
          <w:lang w:val="fr-FR"/>
        </w:rPr>
        <w:t xml:space="preserve"> </w:t>
      </w:r>
      <w:r>
        <w:rPr>
          <w:rFonts w:eastAsia="Calibri" w:cstheme="minorHAnsi"/>
          <w:lang w:val="fr-FR"/>
        </w:rPr>
        <w:t xml:space="preserve">ou dans la grande région de </w:t>
      </w:r>
      <w:r w:rsidRPr="00661AE0">
        <w:rPr>
          <w:rFonts w:eastAsia="Calibri" w:cstheme="minorHAnsi"/>
          <w:lang w:val="fr-FR"/>
        </w:rPr>
        <w:t xml:space="preserve">Vancouver </w:t>
      </w:r>
      <w:r>
        <w:rPr>
          <w:rFonts w:eastAsia="Calibri" w:cstheme="minorHAnsi"/>
          <w:lang w:val="fr-FR"/>
        </w:rPr>
        <w:t xml:space="preserve">ou qui se servent d’embarcations dans ces secteurs. </w:t>
      </w:r>
      <w:r w:rsidRPr="00661AE0">
        <w:rPr>
          <w:rFonts w:eastAsia="Calibri" w:cstheme="minorHAnsi"/>
          <w:lang w:val="fr-FR"/>
        </w:rPr>
        <w:t xml:space="preserve">Dans quelle ville ou </w:t>
      </w:r>
      <w:r>
        <w:rPr>
          <w:rFonts w:eastAsia="Calibri" w:cstheme="minorHAnsi"/>
          <w:lang w:val="fr-FR"/>
        </w:rPr>
        <w:t xml:space="preserve">quel </w:t>
      </w:r>
      <w:r w:rsidRPr="00661AE0">
        <w:rPr>
          <w:rFonts w:eastAsia="Calibri" w:cstheme="minorHAnsi"/>
          <w:lang w:val="fr-FR"/>
        </w:rPr>
        <w:t>secteur de la région côtière de la Colombie-Britanni</w:t>
      </w:r>
      <w:r>
        <w:rPr>
          <w:rFonts w:eastAsia="Calibri" w:cstheme="minorHAnsi"/>
          <w:lang w:val="fr-FR"/>
        </w:rPr>
        <w:t xml:space="preserve">que habitez-vous ou utilisez-vous des </w:t>
      </w:r>
      <w:proofErr w:type="gramStart"/>
      <w:r>
        <w:rPr>
          <w:rFonts w:eastAsia="Calibri" w:cstheme="minorHAnsi"/>
          <w:lang w:val="fr-FR"/>
        </w:rPr>
        <w:t>embarcations</w:t>
      </w:r>
      <w:r w:rsidRPr="00661AE0">
        <w:rPr>
          <w:rFonts w:eastAsia="Calibri" w:cstheme="minorHAnsi"/>
          <w:lang w:val="fr-FR"/>
        </w:rPr>
        <w:t>?</w:t>
      </w:r>
      <w:proofErr w:type="gramEnd"/>
    </w:p>
    <w:p w14:paraId="76063D2C" w14:textId="77777777" w:rsidR="00523038" w:rsidRPr="00661AE0" w:rsidRDefault="00523038" w:rsidP="00523038">
      <w:pPr>
        <w:spacing w:line="264" w:lineRule="auto"/>
        <w:ind w:right="324"/>
        <w:rPr>
          <w:rFonts w:eastAsia="Calibri" w:cstheme="minorHAnsi"/>
          <w:lang w:val="fr-FR"/>
        </w:rPr>
      </w:pPr>
    </w:p>
    <w:p w14:paraId="6865ADB4" w14:textId="77777777" w:rsidR="00523038" w:rsidRPr="00661AE0" w:rsidRDefault="00523038" w:rsidP="00523038">
      <w:pPr>
        <w:ind w:left="360"/>
        <w:rPr>
          <w:rFonts w:eastAsia="Calibri" w:cstheme="minorHAnsi"/>
          <w:lang w:val="fr-FR"/>
        </w:rPr>
      </w:pPr>
      <w:r w:rsidRPr="00661AE0">
        <w:rPr>
          <w:rFonts w:eastAsia="Calibri" w:cstheme="minorHAnsi"/>
          <w:lang w:val="fr-FR"/>
        </w:rPr>
        <w:t>01. TEXTE – OUVERT</w:t>
      </w:r>
      <w:r w:rsidRPr="00661AE0">
        <w:rPr>
          <w:rFonts w:eastAsia="Calibri" w:cstheme="minorHAnsi"/>
          <w:lang w:val="fr-FR"/>
        </w:rPr>
        <w:tab/>
      </w:r>
      <w:r w:rsidRPr="00661AE0">
        <w:rPr>
          <w:rFonts w:eastAsia="Calibri" w:cstheme="minorHAnsi"/>
          <w:lang w:val="fr-FR"/>
        </w:rPr>
        <w:tab/>
      </w:r>
      <w:r w:rsidRPr="00661AE0">
        <w:rPr>
          <w:rFonts w:eastAsia="Calibri" w:cstheme="minorHAnsi"/>
          <w:lang w:val="fr-FR"/>
        </w:rPr>
        <w:tab/>
      </w:r>
      <w:r w:rsidRPr="00661AE0">
        <w:rPr>
          <w:rFonts w:eastAsia="Calibri" w:cstheme="minorHAnsi"/>
          <w:lang w:val="fr-FR"/>
        </w:rPr>
        <w:tab/>
        <w:t>CONTINUER</w:t>
      </w:r>
      <w:r w:rsidRPr="00661AE0">
        <w:rPr>
          <w:rFonts w:eastAsia="Calibri" w:cstheme="minorHAnsi"/>
          <w:lang w:val="fr-FR"/>
        </w:rPr>
        <w:tab/>
      </w:r>
    </w:p>
    <w:p w14:paraId="1FC5C1D0" w14:textId="77777777" w:rsidR="00523038" w:rsidRPr="00661AE0" w:rsidRDefault="00523038" w:rsidP="00523038">
      <w:pPr>
        <w:ind w:left="360"/>
        <w:rPr>
          <w:rFonts w:eastAsia="Calibri" w:cstheme="minorHAnsi"/>
          <w:lang w:val="fr-FR"/>
        </w:rPr>
      </w:pPr>
      <w:r w:rsidRPr="00661AE0">
        <w:rPr>
          <w:rFonts w:eastAsia="Calibri" w:cstheme="minorHAnsi"/>
          <w:lang w:val="fr-FR"/>
        </w:rPr>
        <w:t xml:space="preserve">02. N’habite pas ou n’utilise pas des </w:t>
      </w:r>
      <w:r>
        <w:rPr>
          <w:rFonts w:eastAsia="Calibri" w:cstheme="minorHAnsi"/>
          <w:lang w:val="fr-FR"/>
        </w:rPr>
        <w:t xml:space="preserve">embarcations dans la région côtière de la C.-B. </w:t>
      </w:r>
      <w:r w:rsidRPr="00661AE0">
        <w:rPr>
          <w:rFonts w:eastAsia="Calibri" w:cstheme="minorHAnsi"/>
          <w:lang w:val="fr-FR"/>
        </w:rPr>
        <w:tab/>
      </w:r>
      <w:r w:rsidRPr="00661AE0">
        <w:rPr>
          <w:lang w:val="fr-FR"/>
        </w:rPr>
        <w:t>REMERCIER/METTRE FIN À L’APPEL</w:t>
      </w:r>
    </w:p>
    <w:p w14:paraId="00A8FFDD" w14:textId="77777777" w:rsidR="00523038" w:rsidRPr="004E32D4" w:rsidRDefault="00523038" w:rsidP="00523038">
      <w:pPr>
        <w:ind w:left="360"/>
        <w:rPr>
          <w:lang w:val="fr-FR"/>
        </w:rPr>
      </w:pPr>
      <w:r w:rsidRPr="004E32D4">
        <w:rPr>
          <w:lang w:val="fr-FR"/>
        </w:rPr>
        <w:t>99. Ne sait pas/refuse de répondre</w:t>
      </w:r>
      <w:r w:rsidRPr="004E32D4">
        <w:rPr>
          <w:lang w:val="fr-FR"/>
        </w:rPr>
        <w:tab/>
      </w:r>
      <w:r w:rsidRPr="004E32D4">
        <w:rPr>
          <w:lang w:val="fr-FR"/>
        </w:rPr>
        <w:tab/>
      </w:r>
      <w:r w:rsidRPr="004E32D4">
        <w:rPr>
          <w:lang w:val="fr-FR"/>
        </w:rPr>
        <w:tab/>
      </w:r>
      <w:r>
        <w:rPr>
          <w:lang w:val="fr-FR"/>
        </w:rPr>
        <w:t>REMERCIER</w:t>
      </w:r>
      <w:r w:rsidRPr="004E32D4">
        <w:rPr>
          <w:lang w:val="fr-FR"/>
        </w:rPr>
        <w:t>/</w:t>
      </w:r>
      <w:r>
        <w:rPr>
          <w:lang w:val="fr-FR"/>
        </w:rPr>
        <w:t>METTRE FIN À L’APPEL</w:t>
      </w:r>
    </w:p>
    <w:p w14:paraId="6E6C76B5" w14:textId="77777777" w:rsidR="00523038" w:rsidRPr="004E32D4" w:rsidRDefault="00523038" w:rsidP="00523038">
      <w:pPr>
        <w:ind w:left="360"/>
        <w:rPr>
          <w:lang w:val="fr-FR"/>
        </w:rPr>
      </w:pPr>
    </w:p>
    <w:p w14:paraId="5212EB26" w14:textId="77777777" w:rsidR="00523038" w:rsidRPr="004E32D4" w:rsidRDefault="00523038" w:rsidP="00523038">
      <w:pPr>
        <w:pBdr>
          <w:top w:val="single" w:sz="4" w:space="1" w:color="auto"/>
          <w:left w:val="single" w:sz="4" w:space="0" w:color="auto"/>
          <w:bottom w:val="single" w:sz="4" w:space="1" w:color="auto"/>
          <w:right w:val="single" w:sz="4" w:space="4" w:color="auto"/>
        </w:pBdr>
        <w:rPr>
          <w:rFonts w:eastAsia="Calibri" w:cstheme="minorHAnsi"/>
          <w:b/>
          <w:lang w:val="fr-FR"/>
        </w:rPr>
      </w:pPr>
      <w:r w:rsidRPr="004E32D4">
        <w:rPr>
          <w:rFonts w:eastAsia="Calibri" w:cstheme="minorHAnsi"/>
          <w:u w:val="single"/>
          <w:lang w:val="fr-FR"/>
        </w:rPr>
        <w:t>MESSAGE</w:t>
      </w:r>
      <w:r>
        <w:rPr>
          <w:rFonts w:eastAsia="Calibri" w:cstheme="minorHAnsi"/>
          <w:u w:val="single"/>
          <w:lang w:val="fr-FR"/>
        </w:rPr>
        <w:t xml:space="preserve"> POUR METTRE FIN À L’APPEL</w:t>
      </w:r>
      <w:r w:rsidRPr="004E32D4">
        <w:rPr>
          <w:rFonts w:eastAsia="Calibri" w:cstheme="minorHAnsi"/>
          <w:u w:val="single"/>
          <w:lang w:val="fr-FR"/>
        </w:rPr>
        <w:t>-</w:t>
      </w:r>
      <w:proofErr w:type="gramStart"/>
      <w:r w:rsidRPr="004E32D4">
        <w:rPr>
          <w:rFonts w:eastAsia="Calibri" w:cstheme="minorHAnsi"/>
          <w:u w:val="single"/>
          <w:lang w:val="fr-FR"/>
        </w:rPr>
        <w:t>2</w:t>
      </w:r>
      <w:r w:rsidRPr="004E32D4">
        <w:rPr>
          <w:rFonts w:eastAsia="Calibri" w:cstheme="minorHAnsi"/>
          <w:lang w:val="fr-FR"/>
        </w:rPr>
        <w:t>:</w:t>
      </w:r>
      <w:proofErr w:type="gramEnd"/>
      <w:r w:rsidRPr="004E32D4">
        <w:rPr>
          <w:rFonts w:eastAsia="Calibri" w:cstheme="minorHAnsi"/>
          <w:lang w:val="fr-FR"/>
        </w:rPr>
        <w:t xml:space="preserve"> « Nous vous remercions d’avoir accepté de </w:t>
      </w:r>
      <w:r>
        <w:rPr>
          <w:rFonts w:eastAsia="Calibri" w:cstheme="minorHAnsi"/>
          <w:lang w:val="fr-FR"/>
        </w:rPr>
        <w:t>participer</w:t>
      </w:r>
      <w:r w:rsidRPr="004E32D4">
        <w:rPr>
          <w:rFonts w:eastAsia="Calibri" w:cstheme="minorHAnsi"/>
          <w:lang w:val="fr-FR"/>
        </w:rPr>
        <w:t xml:space="preserve"> au sondage, mais vous ne répondez pas aux critères d</w:t>
      </w:r>
      <w:r>
        <w:rPr>
          <w:rFonts w:eastAsia="Calibri" w:cstheme="minorHAnsi"/>
          <w:lang w:val="fr-FR"/>
        </w:rPr>
        <w:t>’admissibilité de l’étude. »</w:t>
      </w:r>
    </w:p>
    <w:p w14:paraId="3AD3FDAD" w14:textId="77777777" w:rsidR="00523038" w:rsidRPr="004E32D4" w:rsidRDefault="00523038" w:rsidP="00523038">
      <w:pPr>
        <w:spacing w:line="264" w:lineRule="auto"/>
        <w:ind w:right="324"/>
        <w:rPr>
          <w:rFonts w:eastAsia="Calibri" w:cstheme="minorHAnsi"/>
          <w:lang w:val="fr-FR"/>
        </w:rPr>
      </w:pPr>
    </w:p>
    <w:p w14:paraId="71B7ACC3" w14:textId="77777777" w:rsidR="00523038" w:rsidRPr="00661AE0" w:rsidRDefault="00523038" w:rsidP="00523038">
      <w:pPr>
        <w:spacing w:line="264" w:lineRule="auto"/>
        <w:ind w:right="324"/>
        <w:rPr>
          <w:rFonts w:eastAsia="Calibri" w:cstheme="minorHAnsi"/>
          <w:lang w:val="fr-FR"/>
        </w:rPr>
      </w:pPr>
      <w:r w:rsidRPr="00661AE0">
        <w:rPr>
          <w:rFonts w:eastAsia="Calibri" w:cstheme="minorHAnsi"/>
          <w:lang w:val="fr-FR"/>
        </w:rPr>
        <w:t xml:space="preserve">INTERVIEWEURS : EN CAS D’INCERTITUDE, VÉRIFIER LA </w:t>
      </w:r>
      <w:r>
        <w:rPr>
          <w:rFonts w:eastAsia="Calibri" w:cstheme="minorHAnsi"/>
          <w:lang w:val="fr-FR"/>
        </w:rPr>
        <w:t xml:space="preserve">LISTE. </w:t>
      </w:r>
    </w:p>
    <w:tbl>
      <w:tblPr>
        <w:tblW w:w="6559" w:type="dxa"/>
        <w:tblLook w:val="04A0" w:firstRow="1" w:lastRow="0" w:firstColumn="1" w:lastColumn="0" w:noHBand="0" w:noVBand="1"/>
      </w:tblPr>
      <w:tblGrid>
        <w:gridCol w:w="2539"/>
        <w:gridCol w:w="4020"/>
      </w:tblGrid>
      <w:tr w:rsidR="00523038" w:rsidRPr="008329D3" w14:paraId="1D77D201" w14:textId="77777777" w:rsidTr="0023413B">
        <w:trPr>
          <w:trHeight w:val="300"/>
        </w:trPr>
        <w:tc>
          <w:tcPr>
            <w:tcW w:w="2539" w:type="dxa"/>
            <w:tcBorders>
              <w:top w:val="nil"/>
              <w:left w:val="nil"/>
              <w:bottom w:val="nil"/>
              <w:right w:val="nil"/>
            </w:tcBorders>
            <w:shd w:val="clear" w:color="auto" w:fill="auto"/>
            <w:noWrap/>
            <w:vAlign w:val="bottom"/>
            <w:hideMark/>
          </w:tcPr>
          <w:p w14:paraId="2E6BA9A8" w14:textId="77777777" w:rsidR="00523038" w:rsidRPr="004211CF" w:rsidRDefault="00523038" w:rsidP="0023413B">
            <w:pPr>
              <w:ind w:left="360"/>
              <w:jc w:val="left"/>
              <w:rPr>
                <w:rFonts w:cs="Calibri"/>
                <w:color w:val="000000"/>
                <w:szCs w:val="22"/>
                <w:lang w:eastAsia="en-CA"/>
              </w:rPr>
            </w:pPr>
            <w:r>
              <w:rPr>
                <w:rFonts w:cs="Calibri"/>
                <w:color w:val="000000"/>
                <w:szCs w:val="22"/>
                <w:lang w:eastAsia="en-CA"/>
              </w:rPr>
              <w:t xml:space="preserve">Île </w:t>
            </w:r>
            <w:r w:rsidRPr="004211CF">
              <w:rPr>
                <w:rFonts w:cs="Calibri"/>
                <w:color w:val="000000"/>
                <w:szCs w:val="22"/>
                <w:lang w:eastAsia="en-CA"/>
              </w:rPr>
              <w:t>Anvil</w:t>
            </w:r>
          </w:p>
        </w:tc>
        <w:tc>
          <w:tcPr>
            <w:tcW w:w="4020" w:type="dxa"/>
            <w:tcBorders>
              <w:top w:val="nil"/>
              <w:left w:val="nil"/>
              <w:bottom w:val="nil"/>
              <w:right w:val="nil"/>
            </w:tcBorders>
            <w:shd w:val="clear" w:color="auto" w:fill="auto"/>
            <w:noWrap/>
            <w:vAlign w:val="bottom"/>
            <w:hideMark/>
          </w:tcPr>
          <w:p w14:paraId="73584C66" w14:textId="77777777" w:rsidR="00523038" w:rsidRPr="008329D3" w:rsidRDefault="00523038" w:rsidP="0023413B">
            <w:pPr>
              <w:jc w:val="left"/>
              <w:rPr>
                <w:rFonts w:cs="Calibri"/>
                <w:color w:val="000000"/>
                <w:szCs w:val="22"/>
                <w:lang w:eastAsia="en-CA"/>
              </w:rPr>
            </w:pPr>
            <w:r w:rsidRPr="008329D3">
              <w:rPr>
                <w:rFonts w:cs="Calibri"/>
                <w:color w:val="000000"/>
                <w:szCs w:val="22"/>
                <w:lang w:eastAsia="en-CA"/>
              </w:rPr>
              <w:t>[</w:t>
            </w:r>
            <w:r>
              <w:rPr>
                <w:rFonts w:eastAsia="Calibri" w:cstheme="minorHAnsi"/>
              </w:rPr>
              <w:t>SUNSHINE COAST</w:t>
            </w:r>
            <w:r w:rsidRPr="008329D3">
              <w:rPr>
                <w:rFonts w:cs="Calibri"/>
                <w:color w:val="000000"/>
                <w:szCs w:val="22"/>
                <w:lang w:eastAsia="en-CA"/>
              </w:rPr>
              <w:t>]</w:t>
            </w:r>
          </w:p>
        </w:tc>
      </w:tr>
      <w:tr w:rsidR="00523038" w:rsidRPr="008329D3" w14:paraId="5269C1C7" w14:textId="77777777" w:rsidTr="0023413B">
        <w:trPr>
          <w:trHeight w:val="300"/>
        </w:trPr>
        <w:tc>
          <w:tcPr>
            <w:tcW w:w="2539" w:type="dxa"/>
            <w:tcBorders>
              <w:top w:val="nil"/>
              <w:left w:val="nil"/>
              <w:bottom w:val="nil"/>
              <w:right w:val="nil"/>
            </w:tcBorders>
            <w:shd w:val="clear" w:color="auto" w:fill="auto"/>
            <w:noWrap/>
            <w:vAlign w:val="bottom"/>
            <w:hideMark/>
          </w:tcPr>
          <w:p w14:paraId="18C027E3" w14:textId="77777777" w:rsidR="00523038" w:rsidRPr="004211CF" w:rsidRDefault="00523038" w:rsidP="0023413B">
            <w:pPr>
              <w:ind w:left="360"/>
              <w:jc w:val="left"/>
              <w:rPr>
                <w:rFonts w:cs="Calibri"/>
                <w:color w:val="000000"/>
                <w:szCs w:val="22"/>
                <w:lang w:eastAsia="en-CA"/>
              </w:rPr>
            </w:pPr>
            <w:r>
              <w:rPr>
                <w:rFonts w:cs="Calibri"/>
                <w:color w:val="000000"/>
                <w:szCs w:val="22"/>
                <w:lang w:eastAsia="en-CA"/>
              </w:rPr>
              <w:t xml:space="preserve">Île </w:t>
            </w:r>
            <w:r w:rsidRPr="004211CF">
              <w:rPr>
                <w:rFonts w:cs="Calibri"/>
                <w:color w:val="000000"/>
                <w:szCs w:val="22"/>
                <w:lang w:eastAsia="en-CA"/>
              </w:rPr>
              <w:t xml:space="preserve">Bowen </w:t>
            </w:r>
          </w:p>
        </w:tc>
        <w:tc>
          <w:tcPr>
            <w:tcW w:w="4020" w:type="dxa"/>
            <w:tcBorders>
              <w:top w:val="nil"/>
              <w:left w:val="nil"/>
              <w:bottom w:val="nil"/>
              <w:right w:val="nil"/>
            </w:tcBorders>
            <w:shd w:val="clear" w:color="auto" w:fill="auto"/>
            <w:noWrap/>
            <w:vAlign w:val="bottom"/>
            <w:hideMark/>
          </w:tcPr>
          <w:p w14:paraId="1EC6F9CC" w14:textId="77777777" w:rsidR="00523038" w:rsidRPr="008329D3" w:rsidRDefault="00523038" w:rsidP="0023413B">
            <w:pPr>
              <w:jc w:val="left"/>
              <w:rPr>
                <w:rFonts w:cs="Calibri"/>
                <w:color w:val="000000"/>
                <w:szCs w:val="22"/>
                <w:lang w:eastAsia="en-CA"/>
              </w:rPr>
            </w:pPr>
            <w:r w:rsidRPr="008329D3">
              <w:rPr>
                <w:rFonts w:cs="Calibri"/>
                <w:color w:val="000000"/>
                <w:szCs w:val="22"/>
                <w:lang w:eastAsia="en-CA"/>
              </w:rPr>
              <w:t>[</w:t>
            </w:r>
            <w:r>
              <w:rPr>
                <w:rFonts w:eastAsia="Calibri" w:cstheme="minorHAnsi"/>
              </w:rPr>
              <w:t>SUNSHINE COAST</w:t>
            </w:r>
            <w:r w:rsidRPr="008329D3">
              <w:rPr>
                <w:rFonts w:cs="Calibri"/>
                <w:color w:val="000000"/>
                <w:szCs w:val="22"/>
                <w:lang w:eastAsia="en-CA"/>
              </w:rPr>
              <w:t>]</w:t>
            </w:r>
          </w:p>
        </w:tc>
      </w:tr>
      <w:tr w:rsidR="00523038" w:rsidRPr="008329D3" w14:paraId="1A4323FF" w14:textId="77777777" w:rsidTr="0023413B">
        <w:trPr>
          <w:trHeight w:val="300"/>
        </w:trPr>
        <w:tc>
          <w:tcPr>
            <w:tcW w:w="2539" w:type="dxa"/>
            <w:tcBorders>
              <w:top w:val="nil"/>
              <w:left w:val="nil"/>
              <w:bottom w:val="nil"/>
              <w:right w:val="nil"/>
            </w:tcBorders>
            <w:shd w:val="clear" w:color="auto" w:fill="auto"/>
            <w:noWrap/>
            <w:vAlign w:val="center"/>
            <w:hideMark/>
          </w:tcPr>
          <w:p w14:paraId="3E3BD1C0" w14:textId="77777777" w:rsidR="00523038" w:rsidRPr="004211CF" w:rsidRDefault="00523038" w:rsidP="0023413B">
            <w:pPr>
              <w:ind w:left="360"/>
              <w:rPr>
                <w:rFonts w:cs="Calibri"/>
                <w:color w:val="000000"/>
                <w:szCs w:val="22"/>
                <w:lang w:eastAsia="en-CA"/>
              </w:rPr>
            </w:pPr>
            <w:r w:rsidRPr="004211CF">
              <w:rPr>
                <w:rFonts w:cs="Calibri"/>
                <w:color w:val="000000"/>
                <w:szCs w:val="22"/>
                <w:lang w:eastAsia="en-CA"/>
              </w:rPr>
              <w:t>Burnaby</w:t>
            </w:r>
          </w:p>
        </w:tc>
        <w:tc>
          <w:tcPr>
            <w:tcW w:w="4020" w:type="dxa"/>
            <w:tcBorders>
              <w:top w:val="nil"/>
              <w:left w:val="nil"/>
              <w:bottom w:val="nil"/>
              <w:right w:val="nil"/>
            </w:tcBorders>
            <w:shd w:val="clear" w:color="auto" w:fill="auto"/>
            <w:noWrap/>
            <w:vAlign w:val="bottom"/>
            <w:hideMark/>
          </w:tcPr>
          <w:p w14:paraId="17EA8027" w14:textId="77777777" w:rsidR="00523038" w:rsidRPr="008329D3" w:rsidRDefault="00523038" w:rsidP="0023413B">
            <w:pPr>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GRANDE RÉGION DE </w:t>
            </w:r>
            <w:r w:rsidRPr="008329D3">
              <w:rPr>
                <w:rFonts w:cs="Calibri"/>
                <w:color w:val="000000"/>
                <w:szCs w:val="22"/>
                <w:lang w:eastAsia="en-CA"/>
              </w:rPr>
              <w:t>VANCOUVER]</w:t>
            </w:r>
          </w:p>
        </w:tc>
      </w:tr>
      <w:tr w:rsidR="00523038" w:rsidRPr="008329D3" w14:paraId="3F762FB9" w14:textId="77777777" w:rsidTr="0023413B">
        <w:trPr>
          <w:trHeight w:val="300"/>
        </w:trPr>
        <w:tc>
          <w:tcPr>
            <w:tcW w:w="2539" w:type="dxa"/>
            <w:tcBorders>
              <w:top w:val="nil"/>
              <w:left w:val="nil"/>
              <w:bottom w:val="nil"/>
              <w:right w:val="nil"/>
            </w:tcBorders>
            <w:shd w:val="clear" w:color="auto" w:fill="auto"/>
            <w:noWrap/>
            <w:vAlign w:val="center"/>
            <w:hideMark/>
          </w:tcPr>
          <w:p w14:paraId="1CC8C096" w14:textId="77777777" w:rsidR="00523038" w:rsidRPr="004211CF" w:rsidRDefault="00523038" w:rsidP="0023413B">
            <w:pPr>
              <w:ind w:left="360"/>
              <w:rPr>
                <w:rFonts w:cs="Calibri"/>
                <w:color w:val="000000"/>
                <w:szCs w:val="22"/>
                <w:lang w:eastAsia="en-CA"/>
              </w:rPr>
            </w:pPr>
            <w:r w:rsidRPr="004211CF">
              <w:rPr>
                <w:rFonts w:cs="Calibri"/>
                <w:color w:val="000000"/>
                <w:szCs w:val="22"/>
                <w:lang w:eastAsia="en-CA"/>
              </w:rPr>
              <w:t>Campbell River</w:t>
            </w:r>
          </w:p>
        </w:tc>
        <w:tc>
          <w:tcPr>
            <w:tcW w:w="4020" w:type="dxa"/>
            <w:tcBorders>
              <w:top w:val="nil"/>
              <w:left w:val="nil"/>
              <w:bottom w:val="nil"/>
              <w:right w:val="nil"/>
            </w:tcBorders>
            <w:shd w:val="clear" w:color="auto" w:fill="auto"/>
            <w:noWrap/>
            <w:vAlign w:val="bottom"/>
            <w:hideMark/>
          </w:tcPr>
          <w:p w14:paraId="5C90F0E4" w14:textId="77777777" w:rsidR="00523038" w:rsidRPr="008329D3" w:rsidRDefault="00523038" w:rsidP="0023413B">
            <w:pPr>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ÎLE DE </w:t>
            </w:r>
            <w:r w:rsidRPr="008329D3">
              <w:rPr>
                <w:rFonts w:cs="Calibri"/>
                <w:color w:val="000000"/>
                <w:szCs w:val="22"/>
                <w:lang w:eastAsia="en-CA"/>
              </w:rPr>
              <w:t>VANCOUVER]</w:t>
            </w:r>
          </w:p>
        </w:tc>
      </w:tr>
      <w:tr w:rsidR="00523038" w:rsidRPr="00996215" w14:paraId="79550B8F" w14:textId="77777777" w:rsidTr="0023413B">
        <w:trPr>
          <w:trHeight w:val="300"/>
        </w:trPr>
        <w:tc>
          <w:tcPr>
            <w:tcW w:w="2539" w:type="dxa"/>
            <w:tcBorders>
              <w:top w:val="nil"/>
              <w:left w:val="nil"/>
              <w:bottom w:val="nil"/>
              <w:right w:val="nil"/>
            </w:tcBorders>
            <w:shd w:val="clear" w:color="auto" w:fill="auto"/>
            <w:noWrap/>
            <w:vAlign w:val="center"/>
            <w:hideMark/>
          </w:tcPr>
          <w:p w14:paraId="34119E54" w14:textId="77777777" w:rsidR="00523038" w:rsidRPr="005202F1" w:rsidRDefault="00523038" w:rsidP="0023413B">
            <w:pPr>
              <w:ind w:left="360"/>
              <w:rPr>
                <w:rFonts w:cs="Calibri"/>
                <w:color w:val="000000"/>
                <w:szCs w:val="22"/>
                <w:lang w:val="fr-FR" w:eastAsia="en-CA"/>
              </w:rPr>
            </w:pPr>
            <w:r w:rsidRPr="005202F1">
              <w:rPr>
                <w:rFonts w:cs="Calibri"/>
                <w:color w:val="000000"/>
                <w:szCs w:val="22"/>
                <w:lang w:val="fr-FR" w:eastAsia="en-CA"/>
              </w:rPr>
              <w:t xml:space="preserve">Centre de </w:t>
            </w:r>
            <w:proofErr w:type="spellStart"/>
            <w:r w:rsidRPr="005202F1">
              <w:rPr>
                <w:rFonts w:cs="Calibri"/>
                <w:color w:val="000000"/>
                <w:szCs w:val="22"/>
                <w:lang w:val="fr-FR" w:eastAsia="en-CA"/>
              </w:rPr>
              <w:t>Saanich</w:t>
            </w:r>
            <w:proofErr w:type="spellEnd"/>
          </w:p>
          <w:p w14:paraId="22F3D95B" w14:textId="77777777" w:rsidR="00523038" w:rsidRPr="005202F1" w:rsidRDefault="00523038" w:rsidP="0023413B">
            <w:pPr>
              <w:ind w:left="360"/>
              <w:rPr>
                <w:rFonts w:cs="Calibri"/>
                <w:color w:val="000000"/>
                <w:szCs w:val="22"/>
                <w:lang w:val="fr-FR" w:eastAsia="en-CA"/>
              </w:rPr>
            </w:pPr>
            <w:proofErr w:type="spellStart"/>
            <w:r w:rsidRPr="005202F1">
              <w:rPr>
                <w:rFonts w:cs="Calibri"/>
                <w:color w:val="000000"/>
                <w:szCs w:val="22"/>
                <w:lang w:val="fr-FR" w:eastAsia="en-CA"/>
              </w:rPr>
              <w:lastRenderedPageBreak/>
              <w:t>Chemainus</w:t>
            </w:r>
            <w:proofErr w:type="spellEnd"/>
          </w:p>
        </w:tc>
        <w:tc>
          <w:tcPr>
            <w:tcW w:w="4020" w:type="dxa"/>
            <w:tcBorders>
              <w:top w:val="nil"/>
              <w:left w:val="nil"/>
              <w:bottom w:val="nil"/>
              <w:right w:val="nil"/>
            </w:tcBorders>
            <w:shd w:val="clear" w:color="auto" w:fill="auto"/>
            <w:noWrap/>
            <w:vAlign w:val="bottom"/>
            <w:hideMark/>
          </w:tcPr>
          <w:p w14:paraId="7FE62D8E" w14:textId="77777777" w:rsidR="00523038" w:rsidRPr="005202F1" w:rsidRDefault="00523038" w:rsidP="0023413B">
            <w:pPr>
              <w:jc w:val="left"/>
              <w:rPr>
                <w:rFonts w:cs="Calibri"/>
                <w:color w:val="000000"/>
                <w:szCs w:val="22"/>
                <w:lang w:val="fr-FR" w:eastAsia="en-CA"/>
              </w:rPr>
            </w:pPr>
            <w:r w:rsidRPr="005202F1">
              <w:rPr>
                <w:rFonts w:cs="Calibri"/>
                <w:color w:val="000000"/>
                <w:szCs w:val="22"/>
                <w:lang w:val="fr-FR" w:eastAsia="en-CA"/>
              </w:rPr>
              <w:lastRenderedPageBreak/>
              <w:t xml:space="preserve">[ÎLE DE VANCOUVER] </w:t>
            </w:r>
          </w:p>
          <w:p w14:paraId="3C6E94F3" w14:textId="77777777" w:rsidR="00523038" w:rsidRPr="005202F1" w:rsidRDefault="00523038" w:rsidP="0023413B">
            <w:pPr>
              <w:jc w:val="left"/>
              <w:rPr>
                <w:rFonts w:cs="Calibri"/>
                <w:color w:val="000000"/>
                <w:szCs w:val="22"/>
                <w:lang w:val="fr-FR" w:eastAsia="en-CA"/>
              </w:rPr>
            </w:pPr>
            <w:r w:rsidRPr="005202F1">
              <w:rPr>
                <w:rFonts w:cs="Calibri"/>
                <w:color w:val="000000"/>
                <w:szCs w:val="22"/>
                <w:lang w:val="fr-FR" w:eastAsia="en-CA"/>
              </w:rPr>
              <w:lastRenderedPageBreak/>
              <w:t>[ÎLE DE VANCOUVER]</w:t>
            </w:r>
          </w:p>
        </w:tc>
      </w:tr>
      <w:tr w:rsidR="00523038" w:rsidRPr="008329D3" w14:paraId="539E3D83" w14:textId="77777777" w:rsidTr="0023413B">
        <w:trPr>
          <w:trHeight w:val="300"/>
        </w:trPr>
        <w:tc>
          <w:tcPr>
            <w:tcW w:w="2539" w:type="dxa"/>
            <w:tcBorders>
              <w:top w:val="nil"/>
              <w:left w:val="nil"/>
              <w:bottom w:val="nil"/>
              <w:right w:val="nil"/>
            </w:tcBorders>
            <w:shd w:val="clear" w:color="auto" w:fill="auto"/>
            <w:noWrap/>
            <w:vAlign w:val="center"/>
            <w:hideMark/>
          </w:tcPr>
          <w:p w14:paraId="4EA9729F" w14:textId="77777777" w:rsidR="00523038" w:rsidRPr="004211CF" w:rsidRDefault="00523038" w:rsidP="0023413B">
            <w:pPr>
              <w:ind w:left="360"/>
              <w:rPr>
                <w:rFonts w:cs="Calibri"/>
                <w:color w:val="000000"/>
                <w:szCs w:val="22"/>
                <w:lang w:eastAsia="en-CA"/>
              </w:rPr>
            </w:pPr>
            <w:r w:rsidRPr="004211CF">
              <w:rPr>
                <w:rFonts w:cs="Calibri"/>
                <w:color w:val="000000"/>
                <w:szCs w:val="22"/>
                <w:lang w:eastAsia="en-CA"/>
              </w:rPr>
              <w:lastRenderedPageBreak/>
              <w:t>Cloverdale</w:t>
            </w:r>
          </w:p>
        </w:tc>
        <w:tc>
          <w:tcPr>
            <w:tcW w:w="4020" w:type="dxa"/>
            <w:tcBorders>
              <w:top w:val="nil"/>
              <w:left w:val="nil"/>
              <w:bottom w:val="nil"/>
              <w:right w:val="nil"/>
            </w:tcBorders>
            <w:shd w:val="clear" w:color="auto" w:fill="auto"/>
            <w:noWrap/>
            <w:vAlign w:val="bottom"/>
            <w:hideMark/>
          </w:tcPr>
          <w:p w14:paraId="559F1966" w14:textId="77777777" w:rsidR="00523038" w:rsidRPr="008329D3" w:rsidRDefault="00523038" w:rsidP="0023413B">
            <w:pPr>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GRANDE RÉGION DE </w:t>
            </w:r>
            <w:r w:rsidRPr="008329D3">
              <w:rPr>
                <w:rFonts w:cs="Calibri"/>
                <w:color w:val="000000"/>
                <w:szCs w:val="22"/>
                <w:lang w:eastAsia="en-CA"/>
              </w:rPr>
              <w:t>VANCOUVER]</w:t>
            </w:r>
          </w:p>
        </w:tc>
      </w:tr>
      <w:tr w:rsidR="00523038" w:rsidRPr="008329D3" w14:paraId="5909BA47" w14:textId="77777777" w:rsidTr="0023413B">
        <w:trPr>
          <w:trHeight w:val="300"/>
        </w:trPr>
        <w:tc>
          <w:tcPr>
            <w:tcW w:w="2539" w:type="dxa"/>
            <w:tcBorders>
              <w:top w:val="nil"/>
              <w:left w:val="nil"/>
              <w:bottom w:val="nil"/>
              <w:right w:val="nil"/>
            </w:tcBorders>
            <w:shd w:val="clear" w:color="auto" w:fill="auto"/>
            <w:noWrap/>
            <w:vAlign w:val="center"/>
            <w:hideMark/>
          </w:tcPr>
          <w:p w14:paraId="78AAB429" w14:textId="77777777" w:rsidR="00523038" w:rsidRPr="004211CF" w:rsidRDefault="00523038" w:rsidP="0023413B">
            <w:pPr>
              <w:ind w:left="360"/>
              <w:rPr>
                <w:rFonts w:cs="Calibri"/>
                <w:color w:val="000000"/>
                <w:szCs w:val="22"/>
                <w:lang w:eastAsia="en-CA"/>
              </w:rPr>
            </w:pPr>
            <w:r w:rsidRPr="004211CF">
              <w:rPr>
                <w:rFonts w:cs="Calibri"/>
                <w:color w:val="000000"/>
                <w:szCs w:val="22"/>
                <w:lang w:eastAsia="en-CA"/>
              </w:rPr>
              <w:t>Comox</w:t>
            </w:r>
          </w:p>
        </w:tc>
        <w:tc>
          <w:tcPr>
            <w:tcW w:w="4020" w:type="dxa"/>
            <w:tcBorders>
              <w:top w:val="nil"/>
              <w:left w:val="nil"/>
              <w:bottom w:val="nil"/>
              <w:right w:val="nil"/>
            </w:tcBorders>
            <w:shd w:val="clear" w:color="auto" w:fill="auto"/>
            <w:noWrap/>
            <w:vAlign w:val="bottom"/>
            <w:hideMark/>
          </w:tcPr>
          <w:p w14:paraId="47CE8679" w14:textId="77777777" w:rsidR="00523038" w:rsidRPr="008329D3" w:rsidRDefault="00523038" w:rsidP="0023413B">
            <w:pPr>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ÎLE DE </w:t>
            </w:r>
            <w:r w:rsidRPr="008329D3">
              <w:rPr>
                <w:rFonts w:cs="Calibri"/>
                <w:color w:val="000000"/>
                <w:szCs w:val="22"/>
                <w:lang w:eastAsia="en-CA"/>
              </w:rPr>
              <w:t>VANCOUVER]</w:t>
            </w:r>
          </w:p>
        </w:tc>
      </w:tr>
      <w:tr w:rsidR="00523038" w:rsidRPr="008329D3" w14:paraId="78BDD931" w14:textId="77777777" w:rsidTr="0023413B">
        <w:trPr>
          <w:trHeight w:val="300"/>
        </w:trPr>
        <w:tc>
          <w:tcPr>
            <w:tcW w:w="2539" w:type="dxa"/>
            <w:tcBorders>
              <w:top w:val="nil"/>
              <w:left w:val="nil"/>
              <w:bottom w:val="nil"/>
              <w:right w:val="nil"/>
            </w:tcBorders>
            <w:shd w:val="clear" w:color="auto" w:fill="auto"/>
            <w:noWrap/>
            <w:vAlign w:val="center"/>
            <w:hideMark/>
          </w:tcPr>
          <w:p w14:paraId="653C2C54" w14:textId="77777777" w:rsidR="00523038" w:rsidRPr="004211CF" w:rsidRDefault="00523038" w:rsidP="0023413B">
            <w:pPr>
              <w:ind w:left="360"/>
              <w:rPr>
                <w:rFonts w:cs="Calibri"/>
                <w:color w:val="000000"/>
                <w:szCs w:val="22"/>
                <w:lang w:eastAsia="en-CA"/>
              </w:rPr>
            </w:pPr>
            <w:r w:rsidRPr="004211CF">
              <w:rPr>
                <w:rFonts w:cs="Calibri"/>
                <w:color w:val="000000"/>
                <w:szCs w:val="22"/>
                <w:lang w:eastAsia="en-CA"/>
              </w:rPr>
              <w:t>Coquitlam</w:t>
            </w:r>
          </w:p>
        </w:tc>
        <w:tc>
          <w:tcPr>
            <w:tcW w:w="4020" w:type="dxa"/>
            <w:tcBorders>
              <w:top w:val="nil"/>
              <w:left w:val="nil"/>
              <w:bottom w:val="nil"/>
              <w:right w:val="nil"/>
            </w:tcBorders>
            <w:shd w:val="clear" w:color="auto" w:fill="auto"/>
            <w:noWrap/>
            <w:vAlign w:val="bottom"/>
            <w:hideMark/>
          </w:tcPr>
          <w:p w14:paraId="507D79FE" w14:textId="77777777" w:rsidR="00523038" w:rsidRPr="008329D3" w:rsidRDefault="00523038" w:rsidP="0023413B">
            <w:pPr>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GRANDE RÉGION DE </w:t>
            </w:r>
            <w:r w:rsidRPr="008329D3">
              <w:rPr>
                <w:rFonts w:cs="Calibri"/>
                <w:color w:val="000000"/>
                <w:szCs w:val="22"/>
                <w:lang w:eastAsia="en-CA"/>
              </w:rPr>
              <w:t>VANCOUVER]</w:t>
            </w:r>
          </w:p>
        </w:tc>
      </w:tr>
      <w:tr w:rsidR="00523038" w:rsidRPr="008329D3" w14:paraId="448E5F05" w14:textId="77777777" w:rsidTr="0023413B">
        <w:trPr>
          <w:trHeight w:val="300"/>
        </w:trPr>
        <w:tc>
          <w:tcPr>
            <w:tcW w:w="2539" w:type="dxa"/>
            <w:tcBorders>
              <w:top w:val="nil"/>
              <w:left w:val="nil"/>
              <w:bottom w:val="nil"/>
              <w:right w:val="nil"/>
            </w:tcBorders>
            <w:shd w:val="clear" w:color="auto" w:fill="auto"/>
            <w:noWrap/>
            <w:vAlign w:val="center"/>
            <w:hideMark/>
          </w:tcPr>
          <w:p w14:paraId="2642176D" w14:textId="77777777" w:rsidR="00523038" w:rsidRPr="004211CF" w:rsidRDefault="00523038" w:rsidP="0023413B">
            <w:pPr>
              <w:ind w:left="360"/>
              <w:rPr>
                <w:rFonts w:cs="Calibri"/>
                <w:color w:val="000000"/>
                <w:szCs w:val="22"/>
                <w:lang w:eastAsia="en-CA"/>
              </w:rPr>
            </w:pPr>
            <w:r w:rsidRPr="004211CF">
              <w:rPr>
                <w:rFonts w:cs="Calibri"/>
                <w:color w:val="000000"/>
                <w:szCs w:val="22"/>
                <w:lang w:eastAsia="en-CA"/>
              </w:rPr>
              <w:t>Courtney</w:t>
            </w:r>
          </w:p>
        </w:tc>
        <w:tc>
          <w:tcPr>
            <w:tcW w:w="4020" w:type="dxa"/>
            <w:tcBorders>
              <w:top w:val="nil"/>
              <w:left w:val="nil"/>
              <w:bottom w:val="nil"/>
              <w:right w:val="nil"/>
            </w:tcBorders>
            <w:shd w:val="clear" w:color="auto" w:fill="auto"/>
            <w:noWrap/>
            <w:vAlign w:val="bottom"/>
            <w:hideMark/>
          </w:tcPr>
          <w:p w14:paraId="5089765B" w14:textId="77777777" w:rsidR="00523038" w:rsidRPr="008329D3" w:rsidRDefault="00523038" w:rsidP="0023413B">
            <w:pPr>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ÎLE DE </w:t>
            </w:r>
            <w:r w:rsidRPr="008329D3">
              <w:rPr>
                <w:rFonts w:cs="Calibri"/>
                <w:color w:val="000000"/>
                <w:szCs w:val="22"/>
                <w:lang w:eastAsia="en-CA"/>
              </w:rPr>
              <w:t>VANCOUVER]</w:t>
            </w:r>
          </w:p>
        </w:tc>
      </w:tr>
      <w:tr w:rsidR="00523038" w:rsidRPr="008329D3" w14:paraId="4CEFED3E" w14:textId="77777777" w:rsidTr="0023413B">
        <w:trPr>
          <w:trHeight w:val="300"/>
        </w:trPr>
        <w:tc>
          <w:tcPr>
            <w:tcW w:w="2539" w:type="dxa"/>
            <w:tcBorders>
              <w:top w:val="nil"/>
              <w:left w:val="nil"/>
              <w:bottom w:val="nil"/>
              <w:right w:val="nil"/>
            </w:tcBorders>
            <w:shd w:val="clear" w:color="auto" w:fill="auto"/>
            <w:noWrap/>
            <w:vAlign w:val="center"/>
            <w:hideMark/>
          </w:tcPr>
          <w:p w14:paraId="24E0141E" w14:textId="77777777" w:rsidR="00523038" w:rsidRPr="004211CF" w:rsidRDefault="00523038" w:rsidP="0023413B">
            <w:pPr>
              <w:ind w:left="360"/>
              <w:rPr>
                <w:rFonts w:cs="Calibri"/>
                <w:color w:val="000000"/>
                <w:szCs w:val="22"/>
                <w:lang w:eastAsia="en-CA"/>
              </w:rPr>
            </w:pPr>
            <w:r w:rsidRPr="004211CF">
              <w:rPr>
                <w:rFonts w:cs="Calibri"/>
                <w:color w:val="000000"/>
                <w:szCs w:val="22"/>
                <w:lang w:eastAsia="en-CA"/>
              </w:rPr>
              <w:t>Crofton</w:t>
            </w:r>
          </w:p>
        </w:tc>
        <w:tc>
          <w:tcPr>
            <w:tcW w:w="4020" w:type="dxa"/>
            <w:tcBorders>
              <w:top w:val="nil"/>
              <w:left w:val="nil"/>
              <w:bottom w:val="nil"/>
              <w:right w:val="nil"/>
            </w:tcBorders>
            <w:shd w:val="clear" w:color="auto" w:fill="auto"/>
            <w:noWrap/>
            <w:vAlign w:val="bottom"/>
            <w:hideMark/>
          </w:tcPr>
          <w:p w14:paraId="43707972" w14:textId="77777777" w:rsidR="00523038" w:rsidRPr="008329D3" w:rsidRDefault="00523038" w:rsidP="0023413B">
            <w:pPr>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ÎLE DE </w:t>
            </w:r>
            <w:r w:rsidRPr="008329D3">
              <w:rPr>
                <w:rFonts w:cs="Calibri"/>
                <w:color w:val="000000"/>
                <w:szCs w:val="22"/>
                <w:lang w:eastAsia="en-CA"/>
              </w:rPr>
              <w:t>VANCOUVER]</w:t>
            </w:r>
          </w:p>
        </w:tc>
      </w:tr>
      <w:tr w:rsidR="00523038" w:rsidRPr="00996215" w14:paraId="582F5E07" w14:textId="77777777" w:rsidTr="0023413B">
        <w:trPr>
          <w:trHeight w:val="300"/>
        </w:trPr>
        <w:tc>
          <w:tcPr>
            <w:tcW w:w="2539" w:type="dxa"/>
            <w:tcBorders>
              <w:top w:val="nil"/>
              <w:left w:val="nil"/>
              <w:bottom w:val="nil"/>
              <w:right w:val="nil"/>
            </w:tcBorders>
            <w:shd w:val="clear" w:color="auto" w:fill="auto"/>
            <w:noWrap/>
            <w:vAlign w:val="center"/>
            <w:hideMark/>
          </w:tcPr>
          <w:p w14:paraId="2B6D53C5" w14:textId="77777777" w:rsidR="00523038" w:rsidRDefault="00523038" w:rsidP="0023413B">
            <w:pPr>
              <w:ind w:left="360"/>
              <w:rPr>
                <w:rFonts w:cs="Calibri"/>
                <w:color w:val="000000"/>
                <w:szCs w:val="22"/>
                <w:lang w:eastAsia="en-CA"/>
              </w:rPr>
            </w:pPr>
            <w:r w:rsidRPr="004211CF">
              <w:rPr>
                <w:rFonts w:cs="Calibri"/>
                <w:color w:val="000000"/>
                <w:szCs w:val="22"/>
                <w:lang w:eastAsia="en-CA"/>
              </w:rPr>
              <w:t>Delta</w:t>
            </w:r>
          </w:p>
          <w:p w14:paraId="1C3363CB" w14:textId="77777777" w:rsidR="00523038" w:rsidRPr="004211CF" w:rsidRDefault="00523038" w:rsidP="0023413B">
            <w:pPr>
              <w:ind w:left="360"/>
              <w:rPr>
                <w:rFonts w:cs="Calibri"/>
                <w:color w:val="000000"/>
                <w:szCs w:val="22"/>
                <w:lang w:eastAsia="en-CA"/>
              </w:rPr>
            </w:pPr>
            <w:proofErr w:type="spellStart"/>
            <w:r>
              <w:rPr>
                <w:rFonts w:cs="Calibri"/>
                <w:color w:val="000000"/>
                <w:szCs w:val="22"/>
                <w:lang w:eastAsia="en-CA"/>
              </w:rPr>
              <w:t>Îles</w:t>
            </w:r>
            <w:proofErr w:type="spellEnd"/>
            <w:r>
              <w:rPr>
                <w:rFonts w:cs="Calibri"/>
                <w:color w:val="000000"/>
                <w:szCs w:val="22"/>
                <w:lang w:eastAsia="en-CA"/>
              </w:rPr>
              <w:t xml:space="preserve"> Discovery</w:t>
            </w:r>
          </w:p>
        </w:tc>
        <w:tc>
          <w:tcPr>
            <w:tcW w:w="4020" w:type="dxa"/>
            <w:tcBorders>
              <w:top w:val="nil"/>
              <w:left w:val="nil"/>
              <w:bottom w:val="nil"/>
              <w:right w:val="nil"/>
            </w:tcBorders>
            <w:shd w:val="clear" w:color="auto" w:fill="auto"/>
            <w:noWrap/>
            <w:vAlign w:val="bottom"/>
            <w:hideMark/>
          </w:tcPr>
          <w:p w14:paraId="7A881133" w14:textId="77777777" w:rsidR="00523038" w:rsidRPr="005202F1" w:rsidRDefault="00523038" w:rsidP="0023413B">
            <w:pPr>
              <w:jc w:val="left"/>
              <w:rPr>
                <w:rFonts w:cs="Calibri"/>
                <w:color w:val="000000"/>
                <w:szCs w:val="22"/>
                <w:lang w:val="fr-FR" w:eastAsia="en-CA"/>
              </w:rPr>
            </w:pPr>
            <w:r w:rsidRPr="005202F1">
              <w:rPr>
                <w:rFonts w:cs="Calibri"/>
                <w:color w:val="000000"/>
                <w:szCs w:val="22"/>
                <w:lang w:val="fr-FR" w:eastAsia="en-CA"/>
              </w:rPr>
              <w:t xml:space="preserve">[GRANDE RÉGION DE VANCOUVER] </w:t>
            </w:r>
          </w:p>
          <w:p w14:paraId="5108C30B" w14:textId="77777777" w:rsidR="00523038" w:rsidRPr="005202F1" w:rsidRDefault="00523038" w:rsidP="0023413B">
            <w:pPr>
              <w:jc w:val="left"/>
              <w:rPr>
                <w:rFonts w:cs="Calibri"/>
                <w:color w:val="000000"/>
                <w:szCs w:val="22"/>
                <w:lang w:val="fr-FR" w:eastAsia="en-CA"/>
              </w:rPr>
            </w:pPr>
            <w:r w:rsidRPr="005202F1">
              <w:rPr>
                <w:rFonts w:cs="Calibri"/>
                <w:color w:val="000000"/>
                <w:szCs w:val="22"/>
                <w:lang w:val="fr-FR" w:eastAsia="en-CA"/>
              </w:rPr>
              <w:t>[NON PRÉCISÉ]</w:t>
            </w:r>
          </w:p>
        </w:tc>
      </w:tr>
      <w:tr w:rsidR="00523038" w:rsidRPr="008329D3" w14:paraId="61F1313E" w14:textId="77777777" w:rsidTr="0023413B">
        <w:trPr>
          <w:trHeight w:val="300"/>
        </w:trPr>
        <w:tc>
          <w:tcPr>
            <w:tcW w:w="2539" w:type="dxa"/>
            <w:tcBorders>
              <w:top w:val="nil"/>
              <w:left w:val="nil"/>
              <w:bottom w:val="nil"/>
              <w:right w:val="nil"/>
            </w:tcBorders>
            <w:shd w:val="clear" w:color="auto" w:fill="auto"/>
            <w:noWrap/>
            <w:vAlign w:val="center"/>
            <w:hideMark/>
          </w:tcPr>
          <w:p w14:paraId="2C371500" w14:textId="77777777" w:rsidR="00523038" w:rsidRPr="004211CF" w:rsidRDefault="00523038" w:rsidP="0023413B">
            <w:pPr>
              <w:ind w:left="360"/>
              <w:rPr>
                <w:rFonts w:cs="Calibri"/>
                <w:color w:val="000000"/>
                <w:szCs w:val="22"/>
                <w:lang w:eastAsia="en-CA"/>
              </w:rPr>
            </w:pPr>
            <w:r w:rsidRPr="004211CF">
              <w:rPr>
                <w:rFonts w:cs="Calibri"/>
                <w:color w:val="000000"/>
                <w:szCs w:val="22"/>
                <w:lang w:eastAsia="en-CA"/>
              </w:rPr>
              <w:t xml:space="preserve">Duncan </w:t>
            </w:r>
          </w:p>
        </w:tc>
        <w:tc>
          <w:tcPr>
            <w:tcW w:w="4020" w:type="dxa"/>
            <w:tcBorders>
              <w:top w:val="nil"/>
              <w:left w:val="nil"/>
              <w:bottom w:val="nil"/>
              <w:right w:val="nil"/>
            </w:tcBorders>
            <w:shd w:val="clear" w:color="auto" w:fill="auto"/>
            <w:noWrap/>
            <w:vAlign w:val="bottom"/>
            <w:hideMark/>
          </w:tcPr>
          <w:p w14:paraId="582D6E66" w14:textId="77777777" w:rsidR="00523038" w:rsidRPr="008329D3" w:rsidRDefault="00523038" w:rsidP="0023413B">
            <w:pPr>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ÎLE DE </w:t>
            </w:r>
            <w:r w:rsidRPr="008329D3">
              <w:rPr>
                <w:rFonts w:cs="Calibri"/>
                <w:color w:val="000000"/>
                <w:szCs w:val="22"/>
                <w:lang w:eastAsia="en-CA"/>
              </w:rPr>
              <w:t>VANCOUVER]</w:t>
            </w:r>
          </w:p>
        </w:tc>
      </w:tr>
      <w:tr w:rsidR="00523038" w:rsidRPr="008329D3" w14:paraId="0BF671FA" w14:textId="77777777" w:rsidTr="0023413B">
        <w:trPr>
          <w:trHeight w:val="300"/>
        </w:trPr>
        <w:tc>
          <w:tcPr>
            <w:tcW w:w="2539" w:type="dxa"/>
            <w:tcBorders>
              <w:top w:val="nil"/>
              <w:left w:val="nil"/>
              <w:bottom w:val="nil"/>
              <w:right w:val="nil"/>
            </w:tcBorders>
            <w:shd w:val="clear" w:color="auto" w:fill="auto"/>
            <w:noWrap/>
            <w:vAlign w:val="center"/>
          </w:tcPr>
          <w:p w14:paraId="7CFB10D4" w14:textId="77777777" w:rsidR="00523038" w:rsidRPr="004211CF" w:rsidRDefault="00523038" w:rsidP="0023413B">
            <w:pPr>
              <w:ind w:left="360"/>
              <w:rPr>
                <w:rFonts w:cs="Calibri"/>
                <w:color w:val="000000"/>
                <w:szCs w:val="22"/>
                <w:lang w:eastAsia="en-CA"/>
              </w:rPr>
            </w:pPr>
            <w:r>
              <w:rPr>
                <w:rFonts w:cs="Calibri"/>
                <w:color w:val="000000"/>
                <w:szCs w:val="22"/>
                <w:lang w:eastAsia="en-CA"/>
              </w:rPr>
              <w:t xml:space="preserve">Île Gabriola </w:t>
            </w:r>
          </w:p>
        </w:tc>
        <w:tc>
          <w:tcPr>
            <w:tcW w:w="4020" w:type="dxa"/>
            <w:tcBorders>
              <w:top w:val="nil"/>
              <w:left w:val="nil"/>
              <w:bottom w:val="nil"/>
              <w:right w:val="nil"/>
            </w:tcBorders>
            <w:shd w:val="clear" w:color="auto" w:fill="auto"/>
            <w:noWrap/>
            <w:vAlign w:val="bottom"/>
          </w:tcPr>
          <w:p w14:paraId="46C19824" w14:textId="77777777" w:rsidR="00523038" w:rsidRPr="008329D3" w:rsidRDefault="00523038" w:rsidP="0023413B">
            <w:pPr>
              <w:jc w:val="left"/>
              <w:rPr>
                <w:rFonts w:cs="Calibri"/>
                <w:color w:val="000000"/>
                <w:szCs w:val="22"/>
                <w:lang w:eastAsia="en-CA"/>
              </w:rPr>
            </w:pPr>
            <w:r>
              <w:rPr>
                <w:rFonts w:cs="Calibri"/>
                <w:color w:val="000000"/>
                <w:szCs w:val="22"/>
                <w:lang w:eastAsia="en-CA"/>
              </w:rPr>
              <w:t>[ÎLES GULF]</w:t>
            </w:r>
          </w:p>
        </w:tc>
      </w:tr>
      <w:tr w:rsidR="00523038" w:rsidRPr="008329D3" w14:paraId="4CE978CF" w14:textId="77777777" w:rsidTr="0023413B">
        <w:trPr>
          <w:trHeight w:val="300"/>
        </w:trPr>
        <w:tc>
          <w:tcPr>
            <w:tcW w:w="2539" w:type="dxa"/>
            <w:tcBorders>
              <w:top w:val="nil"/>
              <w:left w:val="nil"/>
              <w:bottom w:val="nil"/>
              <w:right w:val="nil"/>
            </w:tcBorders>
            <w:shd w:val="clear" w:color="auto" w:fill="auto"/>
            <w:noWrap/>
            <w:vAlign w:val="center"/>
          </w:tcPr>
          <w:p w14:paraId="087F2F95" w14:textId="77777777" w:rsidR="00523038" w:rsidRPr="004211CF" w:rsidRDefault="00523038" w:rsidP="0023413B">
            <w:pPr>
              <w:ind w:left="360"/>
              <w:rPr>
                <w:rFonts w:cs="Calibri"/>
                <w:color w:val="000000"/>
                <w:szCs w:val="22"/>
                <w:lang w:eastAsia="en-CA"/>
              </w:rPr>
            </w:pPr>
            <w:r>
              <w:rPr>
                <w:rFonts w:cs="Calibri"/>
                <w:color w:val="000000"/>
                <w:szCs w:val="22"/>
                <w:lang w:eastAsia="en-CA"/>
              </w:rPr>
              <w:t xml:space="preserve">Île Galiano </w:t>
            </w:r>
          </w:p>
        </w:tc>
        <w:tc>
          <w:tcPr>
            <w:tcW w:w="4020" w:type="dxa"/>
            <w:tcBorders>
              <w:top w:val="nil"/>
              <w:left w:val="nil"/>
              <w:bottom w:val="nil"/>
              <w:right w:val="nil"/>
            </w:tcBorders>
            <w:shd w:val="clear" w:color="auto" w:fill="auto"/>
            <w:noWrap/>
            <w:vAlign w:val="bottom"/>
          </w:tcPr>
          <w:p w14:paraId="12511D9B" w14:textId="77777777" w:rsidR="00523038" w:rsidRPr="008329D3" w:rsidRDefault="00523038" w:rsidP="0023413B">
            <w:pPr>
              <w:jc w:val="left"/>
              <w:rPr>
                <w:rFonts w:cs="Calibri"/>
                <w:color w:val="000000"/>
                <w:szCs w:val="22"/>
                <w:lang w:eastAsia="en-CA"/>
              </w:rPr>
            </w:pPr>
            <w:r>
              <w:rPr>
                <w:rFonts w:cs="Calibri"/>
                <w:color w:val="000000"/>
                <w:szCs w:val="22"/>
                <w:lang w:eastAsia="en-CA"/>
              </w:rPr>
              <w:t>[ÎLES GULF]</w:t>
            </w:r>
          </w:p>
        </w:tc>
      </w:tr>
      <w:tr w:rsidR="00523038" w:rsidRPr="008329D3" w14:paraId="68410B00" w14:textId="77777777" w:rsidTr="0023413B">
        <w:trPr>
          <w:trHeight w:val="300"/>
        </w:trPr>
        <w:tc>
          <w:tcPr>
            <w:tcW w:w="2539" w:type="dxa"/>
            <w:tcBorders>
              <w:top w:val="nil"/>
              <w:left w:val="nil"/>
              <w:bottom w:val="nil"/>
              <w:right w:val="nil"/>
            </w:tcBorders>
            <w:shd w:val="clear" w:color="auto" w:fill="auto"/>
            <w:noWrap/>
            <w:vAlign w:val="center"/>
            <w:hideMark/>
          </w:tcPr>
          <w:p w14:paraId="33CC6B33" w14:textId="77777777" w:rsidR="00523038" w:rsidRPr="004211CF" w:rsidRDefault="00523038" w:rsidP="0023413B">
            <w:pPr>
              <w:ind w:left="360"/>
              <w:rPr>
                <w:rFonts w:cs="Calibri"/>
                <w:color w:val="000000"/>
                <w:szCs w:val="22"/>
                <w:lang w:eastAsia="en-CA"/>
              </w:rPr>
            </w:pPr>
            <w:r>
              <w:rPr>
                <w:rFonts w:cs="Calibri"/>
                <w:color w:val="000000"/>
                <w:szCs w:val="22"/>
                <w:lang w:eastAsia="en-CA"/>
              </w:rPr>
              <w:t xml:space="preserve">Île </w:t>
            </w:r>
            <w:r w:rsidRPr="004211CF">
              <w:rPr>
                <w:rFonts w:cs="Calibri"/>
                <w:color w:val="000000"/>
                <w:szCs w:val="22"/>
                <w:lang w:eastAsia="en-CA"/>
              </w:rPr>
              <w:t>Gambier</w:t>
            </w:r>
          </w:p>
        </w:tc>
        <w:tc>
          <w:tcPr>
            <w:tcW w:w="4020" w:type="dxa"/>
            <w:tcBorders>
              <w:top w:val="nil"/>
              <w:left w:val="nil"/>
              <w:bottom w:val="nil"/>
              <w:right w:val="nil"/>
            </w:tcBorders>
            <w:shd w:val="clear" w:color="auto" w:fill="auto"/>
            <w:noWrap/>
            <w:vAlign w:val="bottom"/>
            <w:hideMark/>
          </w:tcPr>
          <w:p w14:paraId="443960BD" w14:textId="77777777" w:rsidR="00523038" w:rsidRPr="008329D3" w:rsidRDefault="00523038" w:rsidP="0023413B">
            <w:pPr>
              <w:jc w:val="left"/>
              <w:rPr>
                <w:rFonts w:cs="Calibri"/>
                <w:color w:val="000000"/>
                <w:szCs w:val="22"/>
                <w:lang w:eastAsia="en-CA"/>
              </w:rPr>
            </w:pPr>
            <w:r w:rsidRPr="008329D3">
              <w:rPr>
                <w:rFonts w:cs="Calibri"/>
                <w:color w:val="000000"/>
                <w:szCs w:val="22"/>
                <w:lang w:eastAsia="en-CA"/>
              </w:rPr>
              <w:t>[</w:t>
            </w:r>
            <w:r>
              <w:rPr>
                <w:rFonts w:eastAsia="Calibri" w:cstheme="minorHAnsi"/>
              </w:rPr>
              <w:t>SUNSHINE COAST</w:t>
            </w:r>
            <w:r w:rsidRPr="008329D3">
              <w:rPr>
                <w:rFonts w:cs="Calibri"/>
                <w:color w:val="000000"/>
                <w:szCs w:val="22"/>
                <w:lang w:eastAsia="en-CA"/>
              </w:rPr>
              <w:t>]</w:t>
            </w:r>
          </w:p>
        </w:tc>
      </w:tr>
      <w:tr w:rsidR="00523038" w:rsidRPr="008329D3" w14:paraId="7DC54D5F" w14:textId="77777777" w:rsidTr="0023413B">
        <w:trPr>
          <w:trHeight w:val="300"/>
        </w:trPr>
        <w:tc>
          <w:tcPr>
            <w:tcW w:w="2539" w:type="dxa"/>
            <w:tcBorders>
              <w:top w:val="nil"/>
              <w:left w:val="nil"/>
              <w:bottom w:val="nil"/>
              <w:right w:val="nil"/>
            </w:tcBorders>
            <w:shd w:val="clear" w:color="auto" w:fill="auto"/>
            <w:noWrap/>
            <w:vAlign w:val="bottom"/>
            <w:hideMark/>
          </w:tcPr>
          <w:p w14:paraId="224FDEC3" w14:textId="77777777" w:rsidR="00523038" w:rsidRDefault="00523038" w:rsidP="0023413B">
            <w:pPr>
              <w:ind w:left="360"/>
              <w:jc w:val="left"/>
              <w:rPr>
                <w:rFonts w:cs="Calibri"/>
                <w:color w:val="000000"/>
                <w:szCs w:val="22"/>
                <w:lang w:eastAsia="en-CA"/>
              </w:rPr>
            </w:pPr>
            <w:r w:rsidRPr="004211CF">
              <w:rPr>
                <w:rFonts w:cs="Calibri"/>
                <w:color w:val="000000"/>
                <w:szCs w:val="22"/>
                <w:lang w:eastAsia="en-CA"/>
              </w:rPr>
              <w:t>Gibsons</w:t>
            </w:r>
          </w:p>
          <w:p w14:paraId="6D21978F" w14:textId="77777777" w:rsidR="00523038" w:rsidRPr="004211CF" w:rsidRDefault="00523038" w:rsidP="0023413B">
            <w:pPr>
              <w:ind w:left="360"/>
              <w:jc w:val="left"/>
              <w:rPr>
                <w:rFonts w:cs="Calibri"/>
                <w:color w:val="000000"/>
                <w:szCs w:val="22"/>
                <w:lang w:eastAsia="en-CA"/>
              </w:rPr>
            </w:pPr>
            <w:proofErr w:type="spellStart"/>
            <w:r>
              <w:rPr>
                <w:rFonts w:cs="Calibri"/>
                <w:color w:val="000000"/>
                <w:szCs w:val="22"/>
                <w:lang w:eastAsia="en-CA"/>
              </w:rPr>
              <w:t>Îles</w:t>
            </w:r>
            <w:proofErr w:type="spellEnd"/>
            <w:r>
              <w:rPr>
                <w:rFonts w:cs="Calibri"/>
                <w:color w:val="000000"/>
                <w:szCs w:val="22"/>
                <w:lang w:eastAsia="en-CA"/>
              </w:rPr>
              <w:t xml:space="preserve"> Gulf</w:t>
            </w:r>
          </w:p>
        </w:tc>
        <w:tc>
          <w:tcPr>
            <w:tcW w:w="4020" w:type="dxa"/>
            <w:tcBorders>
              <w:top w:val="nil"/>
              <w:left w:val="nil"/>
              <w:bottom w:val="nil"/>
              <w:right w:val="nil"/>
            </w:tcBorders>
            <w:shd w:val="clear" w:color="auto" w:fill="auto"/>
            <w:noWrap/>
            <w:vAlign w:val="bottom"/>
            <w:hideMark/>
          </w:tcPr>
          <w:p w14:paraId="3CC0360C" w14:textId="77777777" w:rsidR="00523038" w:rsidRDefault="00523038" w:rsidP="0023413B">
            <w:pPr>
              <w:jc w:val="left"/>
              <w:rPr>
                <w:rFonts w:cs="Calibri"/>
                <w:color w:val="000000"/>
                <w:szCs w:val="22"/>
                <w:lang w:eastAsia="en-CA"/>
              </w:rPr>
            </w:pPr>
            <w:r w:rsidRPr="008329D3">
              <w:rPr>
                <w:rFonts w:cs="Calibri"/>
                <w:color w:val="000000"/>
                <w:szCs w:val="22"/>
                <w:lang w:eastAsia="en-CA"/>
              </w:rPr>
              <w:t>[</w:t>
            </w:r>
            <w:r>
              <w:rPr>
                <w:rFonts w:eastAsia="Calibri" w:cstheme="minorHAnsi"/>
              </w:rPr>
              <w:t>SUNSHINE COAST</w:t>
            </w:r>
            <w:r w:rsidRPr="008329D3">
              <w:rPr>
                <w:rFonts w:cs="Calibri"/>
                <w:color w:val="000000"/>
                <w:szCs w:val="22"/>
                <w:lang w:eastAsia="en-CA"/>
              </w:rPr>
              <w:t>]</w:t>
            </w:r>
          </w:p>
          <w:p w14:paraId="34E62FD2" w14:textId="77777777" w:rsidR="00523038" w:rsidRPr="008329D3" w:rsidRDefault="00523038" w:rsidP="0023413B">
            <w:pPr>
              <w:jc w:val="left"/>
              <w:rPr>
                <w:rFonts w:cs="Calibri"/>
                <w:color w:val="000000"/>
                <w:szCs w:val="22"/>
                <w:lang w:eastAsia="en-CA"/>
              </w:rPr>
            </w:pPr>
            <w:r w:rsidRPr="005202F1">
              <w:rPr>
                <w:rFonts w:cs="Calibri"/>
                <w:color w:val="000000"/>
                <w:szCs w:val="22"/>
                <w:lang w:val="fr-FR" w:eastAsia="en-CA"/>
              </w:rPr>
              <w:t>[NON PRÉCISÉ]</w:t>
            </w:r>
          </w:p>
        </w:tc>
      </w:tr>
      <w:tr w:rsidR="00523038" w:rsidRPr="008329D3" w14:paraId="52C08CD6" w14:textId="77777777" w:rsidTr="0023413B">
        <w:trPr>
          <w:trHeight w:val="300"/>
        </w:trPr>
        <w:tc>
          <w:tcPr>
            <w:tcW w:w="2539" w:type="dxa"/>
            <w:tcBorders>
              <w:top w:val="nil"/>
              <w:left w:val="nil"/>
              <w:bottom w:val="nil"/>
              <w:right w:val="nil"/>
            </w:tcBorders>
            <w:shd w:val="clear" w:color="auto" w:fill="auto"/>
            <w:noWrap/>
            <w:vAlign w:val="center"/>
            <w:hideMark/>
          </w:tcPr>
          <w:p w14:paraId="15363DA9" w14:textId="77777777" w:rsidR="00523038" w:rsidRPr="004211CF" w:rsidRDefault="00523038" w:rsidP="0023413B">
            <w:pPr>
              <w:ind w:left="360"/>
              <w:rPr>
                <w:rFonts w:cs="Calibri"/>
                <w:color w:val="000000"/>
                <w:szCs w:val="22"/>
                <w:lang w:eastAsia="en-CA"/>
              </w:rPr>
            </w:pPr>
            <w:r w:rsidRPr="004211CF">
              <w:rPr>
                <w:rFonts w:cs="Calibri"/>
                <w:color w:val="000000"/>
                <w:szCs w:val="22"/>
                <w:lang w:eastAsia="en-CA"/>
              </w:rPr>
              <w:t>Jordan River</w:t>
            </w:r>
          </w:p>
        </w:tc>
        <w:tc>
          <w:tcPr>
            <w:tcW w:w="4020" w:type="dxa"/>
            <w:tcBorders>
              <w:top w:val="nil"/>
              <w:left w:val="nil"/>
              <w:bottom w:val="nil"/>
              <w:right w:val="nil"/>
            </w:tcBorders>
            <w:shd w:val="clear" w:color="auto" w:fill="auto"/>
            <w:noWrap/>
            <w:vAlign w:val="bottom"/>
            <w:hideMark/>
          </w:tcPr>
          <w:p w14:paraId="5CE83184" w14:textId="77777777" w:rsidR="00523038" w:rsidRPr="008329D3" w:rsidRDefault="00523038" w:rsidP="0023413B">
            <w:pPr>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ÎLE DE </w:t>
            </w:r>
            <w:r w:rsidRPr="008329D3">
              <w:rPr>
                <w:rFonts w:cs="Calibri"/>
                <w:color w:val="000000"/>
                <w:szCs w:val="22"/>
                <w:lang w:eastAsia="en-CA"/>
              </w:rPr>
              <w:t>VANCOUVER]</w:t>
            </w:r>
          </w:p>
        </w:tc>
      </w:tr>
      <w:tr w:rsidR="00523038" w:rsidRPr="008329D3" w14:paraId="4A589EE0" w14:textId="77777777" w:rsidTr="0023413B">
        <w:trPr>
          <w:trHeight w:val="300"/>
        </w:trPr>
        <w:tc>
          <w:tcPr>
            <w:tcW w:w="2539" w:type="dxa"/>
            <w:tcBorders>
              <w:top w:val="nil"/>
              <w:left w:val="nil"/>
              <w:bottom w:val="nil"/>
              <w:right w:val="nil"/>
            </w:tcBorders>
            <w:shd w:val="clear" w:color="auto" w:fill="auto"/>
            <w:noWrap/>
            <w:vAlign w:val="center"/>
            <w:hideMark/>
          </w:tcPr>
          <w:p w14:paraId="3FE7DF8F" w14:textId="77777777" w:rsidR="00523038" w:rsidRPr="004211CF" w:rsidRDefault="00523038" w:rsidP="0023413B">
            <w:pPr>
              <w:ind w:left="360"/>
              <w:rPr>
                <w:rFonts w:cs="Calibri"/>
                <w:color w:val="000000"/>
                <w:szCs w:val="22"/>
                <w:lang w:eastAsia="en-CA"/>
              </w:rPr>
            </w:pPr>
            <w:r w:rsidRPr="004211CF">
              <w:rPr>
                <w:rFonts w:cs="Calibri"/>
                <w:color w:val="000000"/>
                <w:szCs w:val="22"/>
                <w:lang w:eastAsia="en-CA"/>
              </w:rPr>
              <w:t>Ladner</w:t>
            </w:r>
          </w:p>
        </w:tc>
        <w:tc>
          <w:tcPr>
            <w:tcW w:w="4020" w:type="dxa"/>
            <w:tcBorders>
              <w:top w:val="nil"/>
              <w:left w:val="nil"/>
              <w:bottom w:val="nil"/>
              <w:right w:val="nil"/>
            </w:tcBorders>
            <w:shd w:val="clear" w:color="auto" w:fill="auto"/>
            <w:noWrap/>
            <w:vAlign w:val="bottom"/>
            <w:hideMark/>
          </w:tcPr>
          <w:p w14:paraId="3D78476B" w14:textId="77777777" w:rsidR="00523038" w:rsidRPr="008329D3" w:rsidRDefault="00523038" w:rsidP="0023413B">
            <w:pPr>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GRANDE RÉGION DE </w:t>
            </w:r>
            <w:r w:rsidRPr="008329D3">
              <w:rPr>
                <w:rFonts w:cs="Calibri"/>
                <w:color w:val="000000"/>
                <w:szCs w:val="22"/>
                <w:lang w:eastAsia="en-CA"/>
              </w:rPr>
              <w:t>VANCOUVER]</w:t>
            </w:r>
          </w:p>
        </w:tc>
      </w:tr>
      <w:tr w:rsidR="00523038" w:rsidRPr="008329D3" w14:paraId="399AC802" w14:textId="77777777" w:rsidTr="0023413B">
        <w:trPr>
          <w:trHeight w:val="300"/>
        </w:trPr>
        <w:tc>
          <w:tcPr>
            <w:tcW w:w="2539" w:type="dxa"/>
            <w:tcBorders>
              <w:top w:val="nil"/>
              <w:left w:val="nil"/>
              <w:bottom w:val="nil"/>
              <w:right w:val="nil"/>
            </w:tcBorders>
            <w:shd w:val="clear" w:color="auto" w:fill="auto"/>
            <w:noWrap/>
            <w:vAlign w:val="center"/>
            <w:hideMark/>
          </w:tcPr>
          <w:p w14:paraId="44D3CA65" w14:textId="77777777" w:rsidR="00523038" w:rsidRPr="004211CF" w:rsidRDefault="00523038" w:rsidP="0023413B">
            <w:pPr>
              <w:ind w:left="360"/>
              <w:rPr>
                <w:rFonts w:cs="Calibri"/>
                <w:color w:val="000000"/>
                <w:szCs w:val="22"/>
                <w:lang w:eastAsia="en-CA"/>
              </w:rPr>
            </w:pPr>
            <w:r w:rsidRPr="004211CF">
              <w:rPr>
                <w:rFonts w:cs="Calibri"/>
                <w:color w:val="000000"/>
                <w:szCs w:val="22"/>
                <w:lang w:eastAsia="en-CA"/>
              </w:rPr>
              <w:t>Ladysmith</w:t>
            </w:r>
          </w:p>
        </w:tc>
        <w:tc>
          <w:tcPr>
            <w:tcW w:w="4020" w:type="dxa"/>
            <w:tcBorders>
              <w:top w:val="nil"/>
              <w:left w:val="nil"/>
              <w:bottom w:val="nil"/>
              <w:right w:val="nil"/>
            </w:tcBorders>
            <w:shd w:val="clear" w:color="auto" w:fill="auto"/>
            <w:noWrap/>
            <w:vAlign w:val="bottom"/>
            <w:hideMark/>
          </w:tcPr>
          <w:p w14:paraId="0C08686D" w14:textId="77777777" w:rsidR="00523038" w:rsidRPr="008329D3" w:rsidRDefault="00523038" w:rsidP="0023413B">
            <w:pPr>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ÎLE DE </w:t>
            </w:r>
            <w:r w:rsidRPr="008329D3">
              <w:rPr>
                <w:rFonts w:cs="Calibri"/>
                <w:color w:val="000000"/>
                <w:szCs w:val="22"/>
                <w:lang w:eastAsia="en-CA"/>
              </w:rPr>
              <w:t>VANCOUVER]</w:t>
            </w:r>
          </w:p>
        </w:tc>
      </w:tr>
      <w:tr w:rsidR="00523038" w:rsidRPr="008329D3" w14:paraId="11214071" w14:textId="77777777" w:rsidTr="0023413B">
        <w:trPr>
          <w:trHeight w:val="300"/>
        </w:trPr>
        <w:tc>
          <w:tcPr>
            <w:tcW w:w="2539" w:type="dxa"/>
            <w:tcBorders>
              <w:top w:val="nil"/>
              <w:left w:val="nil"/>
              <w:bottom w:val="nil"/>
              <w:right w:val="nil"/>
            </w:tcBorders>
            <w:shd w:val="clear" w:color="auto" w:fill="auto"/>
            <w:noWrap/>
            <w:vAlign w:val="bottom"/>
            <w:hideMark/>
          </w:tcPr>
          <w:p w14:paraId="01F7C73A" w14:textId="77777777" w:rsidR="00523038" w:rsidRPr="004211CF" w:rsidRDefault="00523038" w:rsidP="0023413B">
            <w:pPr>
              <w:ind w:left="360"/>
              <w:jc w:val="left"/>
              <w:rPr>
                <w:rFonts w:cs="Calibri"/>
                <w:color w:val="000000"/>
                <w:szCs w:val="22"/>
                <w:lang w:eastAsia="en-CA"/>
              </w:rPr>
            </w:pPr>
            <w:r w:rsidRPr="004211CF">
              <w:rPr>
                <w:rFonts w:cs="Calibri"/>
                <w:color w:val="000000"/>
                <w:szCs w:val="22"/>
                <w:lang w:eastAsia="en-CA"/>
              </w:rPr>
              <w:t>Langdale</w:t>
            </w:r>
          </w:p>
        </w:tc>
        <w:tc>
          <w:tcPr>
            <w:tcW w:w="4020" w:type="dxa"/>
            <w:tcBorders>
              <w:top w:val="nil"/>
              <w:left w:val="nil"/>
              <w:bottom w:val="nil"/>
              <w:right w:val="nil"/>
            </w:tcBorders>
            <w:shd w:val="clear" w:color="auto" w:fill="auto"/>
            <w:noWrap/>
            <w:vAlign w:val="bottom"/>
            <w:hideMark/>
          </w:tcPr>
          <w:p w14:paraId="19A2AF06" w14:textId="77777777" w:rsidR="00523038" w:rsidRPr="008329D3" w:rsidRDefault="00523038" w:rsidP="0023413B">
            <w:pPr>
              <w:jc w:val="left"/>
              <w:rPr>
                <w:rFonts w:cs="Calibri"/>
                <w:color w:val="000000"/>
                <w:szCs w:val="22"/>
                <w:lang w:eastAsia="en-CA"/>
              </w:rPr>
            </w:pPr>
            <w:r w:rsidRPr="008329D3">
              <w:rPr>
                <w:rFonts w:cs="Calibri"/>
                <w:color w:val="000000"/>
                <w:szCs w:val="22"/>
                <w:lang w:eastAsia="en-CA"/>
              </w:rPr>
              <w:t>[</w:t>
            </w:r>
            <w:r>
              <w:rPr>
                <w:rFonts w:eastAsia="Calibri" w:cstheme="minorHAnsi"/>
              </w:rPr>
              <w:t>SUNSHINE COAST</w:t>
            </w:r>
            <w:r w:rsidRPr="008329D3">
              <w:rPr>
                <w:rFonts w:cs="Calibri"/>
                <w:color w:val="000000"/>
                <w:szCs w:val="22"/>
                <w:lang w:eastAsia="en-CA"/>
              </w:rPr>
              <w:t>]</w:t>
            </w:r>
          </w:p>
        </w:tc>
      </w:tr>
      <w:tr w:rsidR="00523038" w:rsidRPr="008329D3" w14:paraId="6A520CD8" w14:textId="77777777" w:rsidTr="0023413B">
        <w:trPr>
          <w:trHeight w:val="300"/>
        </w:trPr>
        <w:tc>
          <w:tcPr>
            <w:tcW w:w="2539" w:type="dxa"/>
            <w:tcBorders>
              <w:top w:val="nil"/>
              <w:left w:val="nil"/>
              <w:bottom w:val="nil"/>
              <w:right w:val="nil"/>
            </w:tcBorders>
            <w:shd w:val="clear" w:color="auto" w:fill="auto"/>
            <w:noWrap/>
            <w:vAlign w:val="center"/>
            <w:hideMark/>
          </w:tcPr>
          <w:p w14:paraId="43B1EF90" w14:textId="77777777" w:rsidR="00523038" w:rsidRPr="004211CF" w:rsidRDefault="00523038" w:rsidP="0023413B">
            <w:pPr>
              <w:ind w:left="360"/>
              <w:rPr>
                <w:rFonts w:cs="Calibri"/>
                <w:color w:val="000000"/>
                <w:szCs w:val="22"/>
                <w:lang w:eastAsia="en-CA"/>
              </w:rPr>
            </w:pPr>
            <w:r w:rsidRPr="004211CF">
              <w:rPr>
                <w:rFonts w:cs="Calibri"/>
                <w:color w:val="000000"/>
                <w:szCs w:val="22"/>
                <w:lang w:eastAsia="en-CA"/>
              </w:rPr>
              <w:t>Langley</w:t>
            </w:r>
          </w:p>
        </w:tc>
        <w:tc>
          <w:tcPr>
            <w:tcW w:w="4020" w:type="dxa"/>
            <w:tcBorders>
              <w:top w:val="nil"/>
              <w:left w:val="nil"/>
              <w:bottom w:val="nil"/>
              <w:right w:val="nil"/>
            </w:tcBorders>
            <w:shd w:val="clear" w:color="auto" w:fill="auto"/>
            <w:noWrap/>
            <w:vAlign w:val="bottom"/>
            <w:hideMark/>
          </w:tcPr>
          <w:p w14:paraId="1C405037" w14:textId="77777777" w:rsidR="00523038" w:rsidRPr="008329D3" w:rsidRDefault="00523038" w:rsidP="0023413B">
            <w:pPr>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GRANDE RÉGION DE </w:t>
            </w:r>
            <w:r w:rsidRPr="008329D3">
              <w:rPr>
                <w:rFonts w:cs="Calibri"/>
                <w:color w:val="000000"/>
                <w:szCs w:val="22"/>
                <w:lang w:eastAsia="en-CA"/>
              </w:rPr>
              <w:t>VANCOUVER]</w:t>
            </w:r>
          </w:p>
        </w:tc>
      </w:tr>
      <w:tr w:rsidR="00523038" w:rsidRPr="00996215" w14:paraId="3396F41A" w14:textId="77777777" w:rsidTr="0023413B">
        <w:trPr>
          <w:trHeight w:val="300"/>
        </w:trPr>
        <w:tc>
          <w:tcPr>
            <w:tcW w:w="2539" w:type="dxa"/>
            <w:tcBorders>
              <w:top w:val="nil"/>
              <w:left w:val="nil"/>
              <w:bottom w:val="nil"/>
              <w:right w:val="nil"/>
            </w:tcBorders>
            <w:shd w:val="clear" w:color="auto" w:fill="auto"/>
            <w:noWrap/>
            <w:vAlign w:val="bottom"/>
            <w:hideMark/>
          </w:tcPr>
          <w:p w14:paraId="68C3A384" w14:textId="77777777" w:rsidR="00523038" w:rsidRDefault="00523038" w:rsidP="0023413B">
            <w:pPr>
              <w:ind w:left="360"/>
              <w:jc w:val="left"/>
              <w:rPr>
                <w:rFonts w:cs="Calibri"/>
                <w:color w:val="000000"/>
                <w:szCs w:val="22"/>
                <w:lang w:eastAsia="en-CA"/>
              </w:rPr>
            </w:pPr>
            <w:r w:rsidRPr="004211CF">
              <w:rPr>
                <w:rFonts w:cs="Calibri"/>
                <w:color w:val="000000"/>
                <w:szCs w:val="22"/>
                <w:lang w:eastAsia="en-CA"/>
              </w:rPr>
              <w:t>Lions Bay</w:t>
            </w:r>
          </w:p>
          <w:p w14:paraId="3464F21E" w14:textId="77777777" w:rsidR="00523038" w:rsidRPr="004211CF" w:rsidRDefault="00523038" w:rsidP="0023413B">
            <w:pPr>
              <w:ind w:left="360"/>
              <w:jc w:val="left"/>
              <w:rPr>
                <w:rFonts w:cs="Calibri"/>
                <w:color w:val="000000"/>
                <w:szCs w:val="22"/>
                <w:lang w:eastAsia="en-CA"/>
              </w:rPr>
            </w:pPr>
            <w:r>
              <w:rPr>
                <w:rFonts w:cs="Calibri"/>
                <w:color w:val="000000"/>
                <w:szCs w:val="22"/>
                <w:lang w:eastAsia="en-CA"/>
              </w:rPr>
              <w:t>Maple Ridge</w:t>
            </w:r>
          </w:p>
        </w:tc>
        <w:tc>
          <w:tcPr>
            <w:tcW w:w="4020" w:type="dxa"/>
            <w:tcBorders>
              <w:top w:val="nil"/>
              <w:left w:val="nil"/>
              <w:bottom w:val="nil"/>
              <w:right w:val="nil"/>
            </w:tcBorders>
            <w:shd w:val="clear" w:color="auto" w:fill="auto"/>
            <w:noWrap/>
            <w:vAlign w:val="bottom"/>
            <w:hideMark/>
          </w:tcPr>
          <w:p w14:paraId="1FA949B5" w14:textId="77777777" w:rsidR="00523038" w:rsidRPr="005202F1" w:rsidRDefault="00523038" w:rsidP="0023413B">
            <w:pPr>
              <w:jc w:val="left"/>
              <w:rPr>
                <w:rFonts w:cs="Calibri"/>
                <w:color w:val="000000"/>
                <w:szCs w:val="22"/>
                <w:lang w:val="fr-FR" w:eastAsia="en-CA"/>
              </w:rPr>
            </w:pPr>
            <w:r w:rsidRPr="005202F1">
              <w:rPr>
                <w:rFonts w:cs="Calibri"/>
                <w:color w:val="000000"/>
                <w:szCs w:val="22"/>
                <w:lang w:val="fr-FR" w:eastAsia="en-CA"/>
              </w:rPr>
              <w:t>[</w:t>
            </w:r>
            <w:r w:rsidRPr="005202F1">
              <w:rPr>
                <w:rFonts w:eastAsia="Calibri" w:cstheme="minorHAnsi"/>
                <w:lang w:val="fr-FR"/>
              </w:rPr>
              <w:t>SUNSHINE COAST</w:t>
            </w:r>
            <w:r w:rsidRPr="005202F1">
              <w:rPr>
                <w:rFonts w:cs="Calibri"/>
                <w:color w:val="000000"/>
                <w:szCs w:val="22"/>
                <w:lang w:val="fr-FR" w:eastAsia="en-CA"/>
              </w:rPr>
              <w:t>]</w:t>
            </w:r>
          </w:p>
          <w:p w14:paraId="3C7D724E" w14:textId="77777777" w:rsidR="00523038" w:rsidRPr="005202F1" w:rsidRDefault="00523038" w:rsidP="0023413B">
            <w:pPr>
              <w:jc w:val="left"/>
              <w:rPr>
                <w:rFonts w:cs="Calibri"/>
                <w:color w:val="000000"/>
                <w:szCs w:val="22"/>
                <w:lang w:val="fr-FR" w:eastAsia="en-CA"/>
              </w:rPr>
            </w:pPr>
            <w:r w:rsidRPr="005202F1">
              <w:rPr>
                <w:rFonts w:cs="Calibri"/>
                <w:color w:val="000000"/>
                <w:szCs w:val="22"/>
                <w:lang w:val="fr-FR" w:eastAsia="en-CA"/>
              </w:rPr>
              <w:t>[GRANDE RÉGION DE VANCOUVER]</w:t>
            </w:r>
          </w:p>
        </w:tc>
      </w:tr>
      <w:tr w:rsidR="00523038" w:rsidRPr="008329D3" w14:paraId="20ADD847" w14:textId="77777777" w:rsidTr="0023413B">
        <w:trPr>
          <w:trHeight w:val="300"/>
        </w:trPr>
        <w:tc>
          <w:tcPr>
            <w:tcW w:w="2539" w:type="dxa"/>
            <w:tcBorders>
              <w:top w:val="nil"/>
              <w:left w:val="nil"/>
              <w:bottom w:val="nil"/>
              <w:right w:val="nil"/>
            </w:tcBorders>
            <w:shd w:val="clear" w:color="auto" w:fill="auto"/>
            <w:noWrap/>
            <w:vAlign w:val="center"/>
          </w:tcPr>
          <w:p w14:paraId="411F5426" w14:textId="77777777" w:rsidR="00523038" w:rsidRPr="004211CF" w:rsidRDefault="00523038" w:rsidP="0023413B">
            <w:pPr>
              <w:ind w:left="360"/>
              <w:rPr>
                <w:rFonts w:cs="Calibri"/>
                <w:color w:val="000000"/>
                <w:szCs w:val="22"/>
                <w:lang w:eastAsia="en-CA"/>
              </w:rPr>
            </w:pPr>
            <w:r>
              <w:rPr>
                <w:rFonts w:cs="Calibri"/>
                <w:color w:val="000000"/>
                <w:szCs w:val="22"/>
                <w:lang w:eastAsia="en-CA"/>
              </w:rPr>
              <w:t>Île Mayne</w:t>
            </w:r>
          </w:p>
        </w:tc>
        <w:tc>
          <w:tcPr>
            <w:tcW w:w="4020" w:type="dxa"/>
            <w:tcBorders>
              <w:top w:val="nil"/>
              <w:left w:val="nil"/>
              <w:bottom w:val="nil"/>
              <w:right w:val="nil"/>
            </w:tcBorders>
            <w:shd w:val="clear" w:color="auto" w:fill="auto"/>
            <w:noWrap/>
            <w:vAlign w:val="bottom"/>
          </w:tcPr>
          <w:p w14:paraId="69EC1350" w14:textId="77777777" w:rsidR="00523038" w:rsidRPr="008329D3" w:rsidRDefault="00523038" w:rsidP="0023413B">
            <w:pPr>
              <w:jc w:val="left"/>
              <w:rPr>
                <w:rFonts w:cs="Calibri"/>
                <w:color w:val="000000"/>
                <w:szCs w:val="22"/>
                <w:lang w:eastAsia="en-CA"/>
              </w:rPr>
            </w:pPr>
            <w:r>
              <w:rPr>
                <w:rFonts w:cs="Calibri"/>
                <w:color w:val="000000"/>
                <w:szCs w:val="22"/>
                <w:lang w:eastAsia="en-CA"/>
              </w:rPr>
              <w:t>[ÎLES GULF]</w:t>
            </w:r>
          </w:p>
        </w:tc>
      </w:tr>
      <w:tr w:rsidR="00523038" w:rsidRPr="008329D3" w14:paraId="1841B07D" w14:textId="77777777" w:rsidTr="0023413B">
        <w:trPr>
          <w:trHeight w:val="300"/>
        </w:trPr>
        <w:tc>
          <w:tcPr>
            <w:tcW w:w="2539" w:type="dxa"/>
            <w:tcBorders>
              <w:top w:val="nil"/>
              <w:left w:val="nil"/>
              <w:bottom w:val="nil"/>
              <w:right w:val="nil"/>
            </w:tcBorders>
            <w:shd w:val="clear" w:color="auto" w:fill="auto"/>
            <w:noWrap/>
            <w:vAlign w:val="center"/>
            <w:hideMark/>
          </w:tcPr>
          <w:p w14:paraId="484EEB11" w14:textId="77777777" w:rsidR="00523038" w:rsidRPr="004211CF" w:rsidRDefault="00523038" w:rsidP="0023413B">
            <w:pPr>
              <w:ind w:left="360"/>
              <w:rPr>
                <w:rFonts w:cs="Calibri"/>
                <w:color w:val="000000"/>
                <w:szCs w:val="22"/>
                <w:lang w:eastAsia="en-CA"/>
              </w:rPr>
            </w:pPr>
            <w:r w:rsidRPr="004211CF">
              <w:rPr>
                <w:rFonts w:cs="Calibri"/>
                <w:color w:val="000000"/>
                <w:szCs w:val="22"/>
                <w:lang w:eastAsia="en-CA"/>
              </w:rPr>
              <w:t>Mill Bay</w:t>
            </w:r>
          </w:p>
        </w:tc>
        <w:tc>
          <w:tcPr>
            <w:tcW w:w="4020" w:type="dxa"/>
            <w:tcBorders>
              <w:top w:val="nil"/>
              <w:left w:val="nil"/>
              <w:bottom w:val="nil"/>
              <w:right w:val="nil"/>
            </w:tcBorders>
            <w:shd w:val="clear" w:color="auto" w:fill="auto"/>
            <w:noWrap/>
            <w:vAlign w:val="bottom"/>
            <w:hideMark/>
          </w:tcPr>
          <w:p w14:paraId="169CCBC3" w14:textId="77777777" w:rsidR="00523038" w:rsidRPr="008329D3" w:rsidRDefault="00523038" w:rsidP="0023413B">
            <w:pPr>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ÎLE DE </w:t>
            </w:r>
            <w:r w:rsidRPr="008329D3">
              <w:rPr>
                <w:rFonts w:cs="Calibri"/>
                <w:color w:val="000000"/>
                <w:szCs w:val="22"/>
                <w:lang w:eastAsia="en-CA"/>
              </w:rPr>
              <w:t>VANCOUVER]</w:t>
            </w:r>
          </w:p>
        </w:tc>
      </w:tr>
      <w:tr w:rsidR="00523038" w:rsidRPr="008329D3" w14:paraId="00A17A2D" w14:textId="77777777" w:rsidTr="0023413B">
        <w:trPr>
          <w:trHeight w:val="300"/>
        </w:trPr>
        <w:tc>
          <w:tcPr>
            <w:tcW w:w="2539" w:type="dxa"/>
            <w:tcBorders>
              <w:top w:val="nil"/>
              <w:left w:val="nil"/>
              <w:bottom w:val="nil"/>
              <w:right w:val="nil"/>
            </w:tcBorders>
            <w:shd w:val="clear" w:color="auto" w:fill="auto"/>
            <w:noWrap/>
            <w:vAlign w:val="center"/>
            <w:hideMark/>
          </w:tcPr>
          <w:p w14:paraId="2B1C6B2D" w14:textId="77777777" w:rsidR="00523038" w:rsidRPr="004211CF" w:rsidRDefault="00523038" w:rsidP="0023413B">
            <w:pPr>
              <w:ind w:left="360"/>
              <w:rPr>
                <w:rFonts w:cs="Calibri"/>
                <w:color w:val="000000"/>
                <w:szCs w:val="22"/>
                <w:lang w:eastAsia="en-CA"/>
              </w:rPr>
            </w:pPr>
            <w:r w:rsidRPr="004211CF">
              <w:rPr>
                <w:rFonts w:cs="Calibri"/>
                <w:color w:val="000000"/>
                <w:szCs w:val="22"/>
                <w:lang w:eastAsia="en-CA"/>
              </w:rPr>
              <w:t>Nanaimo</w:t>
            </w:r>
          </w:p>
        </w:tc>
        <w:tc>
          <w:tcPr>
            <w:tcW w:w="4020" w:type="dxa"/>
            <w:tcBorders>
              <w:top w:val="nil"/>
              <w:left w:val="nil"/>
              <w:bottom w:val="nil"/>
              <w:right w:val="nil"/>
            </w:tcBorders>
            <w:shd w:val="clear" w:color="auto" w:fill="auto"/>
            <w:noWrap/>
            <w:vAlign w:val="bottom"/>
            <w:hideMark/>
          </w:tcPr>
          <w:p w14:paraId="7C4866ED" w14:textId="77777777" w:rsidR="00523038" w:rsidRPr="008329D3" w:rsidRDefault="00523038" w:rsidP="0023413B">
            <w:pPr>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ÎLE DE </w:t>
            </w:r>
            <w:r w:rsidRPr="008329D3">
              <w:rPr>
                <w:rFonts w:cs="Calibri"/>
                <w:color w:val="000000"/>
                <w:szCs w:val="22"/>
                <w:lang w:eastAsia="en-CA"/>
              </w:rPr>
              <w:t>VANCOUVER]</w:t>
            </w:r>
          </w:p>
        </w:tc>
      </w:tr>
      <w:tr w:rsidR="00523038" w:rsidRPr="008329D3" w14:paraId="0D61D32C" w14:textId="77777777" w:rsidTr="0023413B">
        <w:trPr>
          <w:trHeight w:val="300"/>
        </w:trPr>
        <w:tc>
          <w:tcPr>
            <w:tcW w:w="2539" w:type="dxa"/>
            <w:tcBorders>
              <w:top w:val="nil"/>
              <w:left w:val="nil"/>
              <w:bottom w:val="nil"/>
              <w:right w:val="nil"/>
            </w:tcBorders>
            <w:shd w:val="clear" w:color="auto" w:fill="auto"/>
            <w:noWrap/>
            <w:vAlign w:val="center"/>
            <w:hideMark/>
          </w:tcPr>
          <w:p w14:paraId="4DD8CF5D" w14:textId="77777777" w:rsidR="00523038" w:rsidRPr="004211CF" w:rsidRDefault="00523038" w:rsidP="0023413B">
            <w:pPr>
              <w:ind w:left="360"/>
              <w:rPr>
                <w:rFonts w:cs="Calibri"/>
                <w:color w:val="000000"/>
                <w:szCs w:val="22"/>
                <w:lang w:eastAsia="en-CA"/>
              </w:rPr>
            </w:pPr>
            <w:r w:rsidRPr="004211CF">
              <w:rPr>
                <w:rFonts w:cs="Calibri"/>
                <w:color w:val="000000"/>
                <w:szCs w:val="22"/>
                <w:lang w:eastAsia="en-CA"/>
              </w:rPr>
              <w:t>Nanoose Bay</w:t>
            </w:r>
          </w:p>
        </w:tc>
        <w:tc>
          <w:tcPr>
            <w:tcW w:w="4020" w:type="dxa"/>
            <w:tcBorders>
              <w:top w:val="nil"/>
              <w:left w:val="nil"/>
              <w:bottom w:val="nil"/>
              <w:right w:val="nil"/>
            </w:tcBorders>
            <w:shd w:val="clear" w:color="auto" w:fill="auto"/>
            <w:noWrap/>
            <w:vAlign w:val="bottom"/>
            <w:hideMark/>
          </w:tcPr>
          <w:p w14:paraId="1197F36A" w14:textId="77777777" w:rsidR="00523038" w:rsidRPr="008329D3" w:rsidRDefault="00523038" w:rsidP="0023413B">
            <w:pPr>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ÎLE DE </w:t>
            </w:r>
            <w:r w:rsidRPr="008329D3">
              <w:rPr>
                <w:rFonts w:cs="Calibri"/>
                <w:color w:val="000000"/>
                <w:szCs w:val="22"/>
                <w:lang w:eastAsia="en-CA"/>
              </w:rPr>
              <w:t>VANCOUVER]</w:t>
            </w:r>
          </w:p>
        </w:tc>
      </w:tr>
      <w:tr w:rsidR="00523038" w:rsidRPr="008329D3" w14:paraId="516261F5" w14:textId="77777777" w:rsidTr="0023413B">
        <w:trPr>
          <w:trHeight w:val="300"/>
        </w:trPr>
        <w:tc>
          <w:tcPr>
            <w:tcW w:w="2539" w:type="dxa"/>
            <w:tcBorders>
              <w:top w:val="nil"/>
              <w:left w:val="nil"/>
              <w:bottom w:val="nil"/>
              <w:right w:val="nil"/>
            </w:tcBorders>
            <w:shd w:val="clear" w:color="auto" w:fill="auto"/>
            <w:noWrap/>
            <w:vAlign w:val="center"/>
            <w:hideMark/>
          </w:tcPr>
          <w:p w14:paraId="7CEEF228" w14:textId="77777777" w:rsidR="00523038" w:rsidRPr="004211CF" w:rsidRDefault="00523038" w:rsidP="0023413B">
            <w:pPr>
              <w:ind w:left="360"/>
              <w:rPr>
                <w:rFonts w:cs="Calibri"/>
                <w:color w:val="000000"/>
                <w:szCs w:val="22"/>
                <w:lang w:eastAsia="en-CA"/>
              </w:rPr>
            </w:pPr>
            <w:r w:rsidRPr="004211CF">
              <w:rPr>
                <w:rFonts w:cs="Calibri"/>
                <w:color w:val="000000"/>
                <w:szCs w:val="22"/>
                <w:lang w:eastAsia="en-CA"/>
              </w:rPr>
              <w:t>New Westminster</w:t>
            </w:r>
          </w:p>
        </w:tc>
        <w:tc>
          <w:tcPr>
            <w:tcW w:w="4020" w:type="dxa"/>
            <w:tcBorders>
              <w:top w:val="nil"/>
              <w:left w:val="nil"/>
              <w:bottom w:val="nil"/>
              <w:right w:val="nil"/>
            </w:tcBorders>
            <w:shd w:val="clear" w:color="auto" w:fill="auto"/>
            <w:noWrap/>
            <w:vAlign w:val="bottom"/>
            <w:hideMark/>
          </w:tcPr>
          <w:p w14:paraId="75CCEB0E" w14:textId="77777777" w:rsidR="00523038" w:rsidRPr="008329D3" w:rsidRDefault="00523038" w:rsidP="0023413B">
            <w:pPr>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GRANDE RÉGION DE </w:t>
            </w:r>
            <w:r w:rsidRPr="008329D3">
              <w:rPr>
                <w:rFonts w:cs="Calibri"/>
                <w:color w:val="000000"/>
                <w:szCs w:val="22"/>
                <w:lang w:eastAsia="en-CA"/>
              </w:rPr>
              <w:t>VANCOUVER]</w:t>
            </w:r>
          </w:p>
        </w:tc>
      </w:tr>
      <w:tr w:rsidR="00523038" w:rsidRPr="008329D3" w14:paraId="0F827284" w14:textId="77777777" w:rsidTr="0023413B">
        <w:trPr>
          <w:trHeight w:val="300"/>
        </w:trPr>
        <w:tc>
          <w:tcPr>
            <w:tcW w:w="2539" w:type="dxa"/>
            <w:tcBorders>
              <w:top w:val="nil"/>
              <w:left w:val="nil"/>
              <w:bottom w:val="nil"/>
              <w:right w:val="nil"/>
            </w:tcBorders>
            <w:shd w:val="clear" w:color="auto" w:fill="auto"/>
            <w:noWrap/>
            <w:vAlign w:val="center"/>
            <w:hideMark/>
          </w:tcPr>
          <w:p w14:paraId="4654E72B" w14:textId="77777777" w:rsidR="00523038" w:rsidRPr="004211CF" w:rsidRDefault="00523038" w:rsidP="0023413B">
            <w:pPr>
              <w:ind w:left="360"/>
              <w:rPr>
                <w:rFonts w:cs="Calibri"/>
                <w:color w:val="000000"/>
                <w:szCs w:val="22"/>
                <w:lang w:eastAsia="en-CA"/>
              </w:rPr>
            </w:pPr>
            <w:r w:rsidRPr="004211CF">
              <w:rPr>
                <w:rFonts w:cs="Calibri"/>
                <w:color w:val="000000"/>
                <w:szCs w:val="22"/>
                <w:lang w:eastAsia="en-CA"/>
              </w:rPr>
              <w:t>Nor</w:t>
            </w:r>
            <w:r>
              <w:rPr>
                <w:rFonts w:cs="Calibri"/>
                <w:color w:val="000000"/>
                <w:szCs w:val="22"/>
                <w:lang w:eastAsia="en-CA"/>
              </w:rPr>
              <w:t>d de</w:t>
            </w:r>
            <w:r w:rsidRPr="004211CF">
              <w:rPr>
                <w:rFonts w:cs="Calibri"/>
                <w:color w:val="000000"/>
                <w:szCs w:val="22"/>
                <w:lang w:eastAsia="en-CA"/>
              </w:rPr>
              <w:t xml:space="preserve"> Vancouver</w:t>
            </w:r>
          </w:p>
        </w:tc>
        <w:tc>
          <w:tcPr>
            <w:tcW w:w="4020" w:type="dxa"/>
            <w:tcBorders>
              <w:top w:val="nil"/>
              <w:left w:val="nil"/>
              <w:bottom w:val="nil"/>
              <w:right w:val="nil"/>
            </w:tcBorders>
            <w:shd w:val="clear" w:color="auto" w:fill="auto"/>
            <w:noWrap/>
            <w:vAlign w:val="bottom"/>
            <w:hideMark/>
          </w:tcPr>
          <w:p w14:paraId="42353D6E" w14:textId="77777777" w:rsidR="00523038" w:rsidRPr="008329D3" w:rsidRDefault="00523038" w:rsidP="0023413B">
            <w:pPr>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GRANDE RÉGION DE </w:t>
            </w:r>
            <w:r w:rsidRPr="008329D3">
              <w:rPr>
                <w:rFonts w:cs="Calibri"/>
                <w:color w:val="000000"/>
                <w:szCs w:val="22"/>
                <w:lang w:eastAsia="en-CA"/>
              </w:rPr>
              <w:t>VANCOUVER]</w:t>
            </w:r>
          </w:p>
        </w:tc>
      </w:tr>
      <w:tr w:rsidR="00523038" w:rsidRPr="008329D3" w14:paraId="18DD7C5A" w14:textId="77777777" w:rsidTr="0023413B">
        <w:trPr>
          <w:trHeight w:val="300"/>
        </w:trPr>
        <w:tc>
          <w:tcPr>
            <w:tcW w:w="2539" w:type="dxa"/>
            <w:tcBorders>
              <w:top w:val="nil"/>
              <w:left w:val="nil"/>
              <w:bottom w:val="nil"/>
              <w:right w:val="nil"/>
            </w:tcBorders>
            <w:shd w:val="clear" w:color="auto" w:fill="auto"/>
            <w:noWrap/>
            <w:vAlign w:val="center"/>
            <w:hideMark/>
          </w:tcPr>
          <w:p w14:paraId="1A6FE55B" w14:textId="77777777" w:rsidR="00523038" w:rsidRPr="004211CF" w:rsidRDefault="00523038" w:rsidP="0023413B">
            <w:pPr>
              <w:ind w:left="360"/>
              <w:rPr>
                <w:rFonts w:cs="Calibri"/>
                <w:color w:val="000000"/>
                <w:szCs w:val="22"/>
                <w:lang w:eastAsia="en-CA"/>
              </w:rPr>
            </w:pPr>
            <w:r w:rsidRPr="004211CF">
              <w:rPr>
                <w:rFonts w:cs="Calibri"/>
                <w:color w:val="000000"/>
                <w:szCs w:val="22"/>
                <w:lang w:eastAsia="en-CA"/>
              </w:rPr>
              <w:t>Parksville</w:t>
            </w:r>
          </w:p>
        </w:tc>
        <w:tc>
          <w:tcPr>
            <w:tcW w:w="4020" w:type="dxa"/>
            <w:tcBorders>
              <w:top w:val="nil"/>
              <w:left w:val="nil"/>
              <w:bottom w:val="nil"/>
              <w:right w:val="nil"/>
            </w:tcBorders>
            <w:shd w:val="clear" w:color="auto" w:fill="auto"/>
            <w:noWrap/>
            <w:vAlign w:val="bottom"/>
            <w:hideMark/>
          </w:tcPr>
          <w:p w14:paraId="51BE9EC3" w14:textId="77777777" w:rsidR="00523038" w:rsidRPr="008329D3" w:rsidRDefault="00523038" w:rsidP="0023413B">
            <w:pPr>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ÎLE DE </w:t>
            </w:r>
            <w:r w:rsidRPr="008329D3">
              <w:rPr>
                <w:rFonts w:cs="Calibri"/>
                <w:color w:val="000000"/>
                <w:szCs w:val="22"/>
                <w:lang w:eastAsia="en-CA"/>
              </w:rPr>
              <w:t>VANCOUVER]</w:t>
            </w:r>
          </w:p>
        </w:tc>
      </w:tr>
      <w:tr w:rsidR="00523038" w:rsidRPr="008329D3" w14:paraId="4F58DEE9" w14:textId="77777777" w:rsidTr="0023413B">
        <w:trPr>
          <w:trHeight w:val="300"/>
        </w:trPr>
        <w:tc>
          <w:tcPr>
            <w:tcW w:w="2539" w:type="dxa"/>
            <w:tcBorders>
              <w:top w:val="nil"/>
              <w:left w:val="nil"/>
              <w:bottom w:val="nil"/>
              <w:right w:val="nil"/>
            </w:tcBorders>
            <w:shd w:val="clear" w:color="auto" w:fill="auto"/>
            <w:noWrap/>
            <w:vAlign w:val="center"/>
          </w:tcPr>
          <w:p w14:paraId="03F8568D" w14:textId="77777777" w:rsidR="00523038" w:rsidRDefault="00523038" w:rsidP="0023413B">
            <w:pPr>
              <w:ind w:left="360"/>
              <w:rPr>
                <w:rFonts w:cs="Calibri"/>
                <w:color w:val="000000"/>
                <w:szCs w:val="22"/>
                <w:lang w:eastAsia="en-CA"/>
              </w:rPr>
            </w:pPr>
            <w:r>
              <w:rPr>
                <w:rFonts w:cs="Calibri"/>
                <w:color w:val="000000"/>
                <w:szCs w:val="22"/>
                <w:lang w:eastAsia="en-CA"/>
              </w:rPr>
              <w:t xml:space="preserve">Île Pender </w:t>
            </w:r>
          </w:p>
          <w:p w14:paraId="691D0822" w14:textId="77777777" w:rsidR="00523038" w:rsidRDefault="00523038" w:rsidP="0023413B">
            <w:pPr>
              <w:ind w:left="360"/>
              <w:rPr>
                <w:rFonts w:cs="Calibri"/>
                <w:color w:val="000000"/>
                <w:szCs w:val="22"/>
                <w:lang w:eastAsia="en-CA"/>
              </w:rPr>
            </w:pPr>
            <w:r>
              <w:rPr>
                <w:rFonts w:cs="Calibri"/>
                <w:color w:val="000000"/>
                <w:szCs w:val="22"/>
                <w:lang w:eastAsia="en-CA"/>
              </w:rPr>
              <w:t>Pitt Meadows</w:t>
            </w:r>
          </w:p>
          <w:p w14:paraId="19CDE0F0" w14:textId="77777777" w:rsidR="00523038" w:rsidRPr="004211CF" w:rsidRDefault="00523038" w:rsidP="0023413B">
            <w:pPr>
              <w:ind w:left="360"/>
              <w:rPr>
                <w:rFonts w:cs="Calibri"/>
                <w:color w:val="000000"/>
                <w:szCs w:val="22"/>
                <w:lang w:eastAsia="en-CA"/>
              </w:rPr>
            </w:pPr>
            <w:r>
              <w:rPr>
                <w:rFonts w:cs="Calibri"/>
                <w:color w:val="000000"/>
                <w:szCs w:val="22"/>
                <w:lang w:eastAsia="en-CA"/>
              </w:rPr>
              <w:t>Port Alberni</w:t>
            </w:r>
          </w:p>
        </w:tc>
        <w:tc>
          <w:tcPr>
            <w:tcW w:w="4020" w:type="dxa"/>
            <w:tcBorders>
              <w:top w:val="nil"/>
              <w:left w:val="nil"/>
              <w:bottom w:val="nil"/>
              <w:right w:val="nil"/>
            </w:tcBorders>
            <w:shd w:val="clear" w:color="auto" w:fill="auto"/>
            <w:noWrap/>
            <w:vAlign w:val="bottom"/>
          </w:tcPr>
          <w:p w14:paraId="0A3B0FD6" w14:textId="77777777" w:rsidR="00523038" w:rsidRPr="005800FB" w:rsidRDefault="00523038" w:rsidP="0023413B">
            <w:pPr>
              <w:jc w:val="left"/>
              <w:rPr>
                <w:rFonts w:cs="Calibri"/>
                <w:color w:val="000000"/>
                <w:szCs w:val="22"/>
                <w:lang w:val="fr-CA" w:eastAsia="en-CA"/>
              </w:rPr>
            </w:pPr>
            <w:r w:rsidRPr="005800FB">
              <w:rPr>
                <w:rFonts w:cs="Calibri"/>
                <w:color w:val="000000"/>
                <w:szCs w:val="22"/>
                <w:lang w:val="fr-CA" w:eastAsia="en-CA"/>
              </w:rPr>
              <w:t>[ÎLES GULF]</w:t>
            </w:r>
          </w:p>
          <w:p w14:paraId="16DB4482" w14:textId="77777777" w:rsidR="00523038" w:rsidRPr="005800FB" w:rsidRDefault="00523038" w:rsidP="0023413B">
            <w:pPr>
              <w:jc w:val="left"/>
              <w:rPr>
                <w:rFonts w:cs="Calibri"/>
                <w:color w:val="000000"/>
                <w:szCs w:val="22"/>
                <w:lang w:val="fr-CA" w:eastAsia="en-CA"/>
              </w:rPr>
            </w:pPr>
            <w:r w:rsidRPr="005800FB">
              <w:rPr>
                <w:rFonts w:cs="Calibri"/>
                <w:color w:val="000000"/>
                <w:szCs w:val="22"/>
                <w:lang w:val="fr-CA" w:eastAsia="en-CA"/>
              </w:rPr>
              <w:t>[GRANDE RÉGION DE VANCOUVER]</w:t>
            </w:r>
          </w:p>
          <w:p w14:paraId="74DFF8CE" w14:textId="77777777" w:rsidR="00523038" w:rsidRPr="008329D3" w:rsidRDefault="00523038" w:rsidP="0023413B">
            <w:pPr>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ÎLE DE </w:t>
            </w:r>
            <w:r w:rsidRPr="008329D3">
              <w:rPr>
                <w:rFonts w:cs="Calibri"/>
                <w:color w:val="000000"/>
                <w:szCs w:val="22"/>
                <w:lang w:eastAsia="en-CA"/>
              </w:rPr>
              <w:t>VANCOUVER]</w:t>
            </w:r>
          </w:p>
        </w:tc>
      </w:tr>
      <w:tr w:rsidR="00523038" w:rsidRPr="008329D3" w14:paraId="41716765" w14:textId="77777777" w:rsidTr="0023413B">
        <w:trPr>
          <w:trHeight w:val="300"/>
        </w:trPr>
        <w:tc>
          <w:tcPr>
            <w:tcW w:w="2539" w:type="dxa"/>
            <w:tcBorders>
              <w:top w:val="nil"/>
              <w:left w:val="nil"/>
              <w:bottom w:val="nil"/>
              <w:right w:val="nil"/>
            </w:tcBorders>
            <w:shd w:val="clear" w:color="auto" w:fill="auto"/>
            <w:noWrap/>
            <w:vAlign w:val="center"/>
            <w:hideMark/>
          </w:tcPr>
          <w:p w14:paraId="1F6C7606" w14:textId="77777777" w:rsidR="00523038" w:rsidRPr="004211CF" w:rsidRDefault="00523038" w:rsidP="0023413B">
            <w:pPr>
              <w:ind w:left="360"/>
              <w:rPr>
                <w:rFonts w:cs="Calibri"/>
                <w:color w:val="000000"/>
                <w:szCs w:val="22"/>
                <w:lang w:eastAsia="en-CA"/>
              </w:rPr>
            </w:pPr>
            <w:r w:rsidRPr="004211CF">
              <w:rPr>
                <w:rFonts w:cs="Calibri"/>
                <w:color w:val="000000"/>
                <w:szCs w:val="22"/>
                <w:lang w:eastAsia="en-CA"/>
              </w:rPr>
              <w:t>Port Coquitlam</w:t>
            </w:r>
          </w:p>
        </w:tc>
        <w:tc>
          <w:tcPr>
            <w:tcW w:w="4020" w:type="dxa"/>
            <w:tcBorders>
              <w:top w:val="nil"/>
              <w:left w:val="nil"/>
              <w:bottom w:val="nil"/>
              <w:right w:val="nil"/>
            </w:tcBorders>
            <w:shd w:val="clear" w:color="auto" w:fill="auto"/>
            <w:noWrap/>
            <w:vAlign w:val="bottom"/>
            <w:hideMark/>
          </w:tcPr>
          <w:p w14:paraId="1EF894CE" w14:textId="77777777" w:rsidR="00523038" w:rsidRPr="008329D3" w:rsidRDefault="00523038" w:rsidP="0023413B">
            <w:pPr>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GRANDE RÉGION DE </w:t>
            </w:r>
            <w:r w:rsidRPr="008329D3">
              <w:rPr>
                <w:rFonts w:cs="Calibri"/>
                <w:color w:val="000000"/>
                <w:szCs w:val="22"/>
                <w:lang w:eastAsia="en-CA"/>
              </w:rPr>
              <w:t>VANCOUVER]</w:t>
            </w:r>
          </w:p>
        </w:tc>
      </w:tr>
      <w:tr w:rsidR="00523038" w:rsidRPr="008329D3" w14:paraId="7CB9D964" w14:textId="77777777" w:rsidTr="0023413B">
        <w:trPr>
          <w:trHeight w:val="300"/>
        </w:trPr>
        <w:tc>
          <w:tcPr>
            <w:tcW w:w="2539" w:type="dxa"/>
            <w:tcBorders>
              <w:top w:val="nil"/>
              <w:left w:val="nil"/>
              <w:bottom w:val="nil"/>
              <w:right w:val="nil"/>
            </w:tcBorders>
            <w:shd w:val="clear" w:color="auto" w:fill="auto"/>
            <w:noWrap/>
            <w:vAlign w:val="center"/>
            <w:hideMark/>
          </w:tcPr>
          <w:p w14:paraId="36986F40" w14:textId="77777777" w:rsidR="00523038" w:rsidRPr="004211CF" w:rsidRDefault="00523038" w:rsidP="0023413B">
            <w:pPr>
              <w:ind w:left="360"/>
              <w:rPr>
                <w:rFonts w:cs="Calibri"/>
                <w:color w:val="000000"/>
                <w:szCs w:val="22"/>
                <w:lang w:eastAsia="en-CA"/>
              </w:rPr>
            </w:pPr>
            <w:r w:rsidRPr="004211CF">
              <w:rPr>
                <w:rFonts w:cs="Calibri"/>
                <w:color w:val="000000"/>
                <w:szCs w:val="22"/>
                <w:lang w:eastAsia="en-CA"/>
              </w:rPr>
              <w:t>Port Moody</w:t>
            </w:r>
          </w:p>
        </w:tc>
        <w:tc>
          <w:tcPr>
            <w:tcW w:w="4020" w:type="dxa"/>
            <w:tcBorders>
              <w:top w:val="nil"/>
              <w:left w:val="nil"/>
              <w:bottom w:val="nil"/>
              <w:right w:val="nil"/>
            </w:tcBorders>
            <w:shd w:val="clear" w:color="auto" w:fill="auto"/>
            <w:noWrap/>
            <w:vAlign w:val="bottom"/>
            <w:hideMark/>
          </w:tcPr>
          <w:p w14:paraId="10F0B0C3" w14:textId="77777777" w:rsidR="00523038" w:rsidRPr="008329D3" w:rsidRDefault="00523038" w:rsidP="0023413B">
            <w:pPr>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GRANDE RÉGION DE </w:t>
            </w:r>
            <w:r w:rsidRPr="008329D3">
              <w:rPr>
                <w:rFonts w:cs="Calibri"/>
                <w:color w:val="000000"/>
                <w:szCs w:val="22"/>
                <w:lang w:eastAsia="en-CA"/>
              </w:rPr>
              <w:t>VANCOUVER]</w:t>
            </w:r>
          </w:p>
        </w:tc>
      </w:tr>
      <w:tr w:rsidR="00523038" w:rsidRPr="008329D3" w14:paraId="5C137925" w14:textId="77777777" w:rsidTr="0023413B">
        <w:trPr>
          <w:trHeight w:val="300"/>
        </w:trPr>
        <w:tc>
          <w:tcPr>
            <w:tcW w:w="2539" w:type="dxa"/>
            <w:tcBorders>
              <w:top w:val="nil"/>
              <w:left w:val="nil"/>
              <w:bottom w:val="nil"/>
              <w:right w:val="nil"/>
            </w:tcBorders>
            <w:shd w:val="clear" w:color="auto" w:fill="auto"/>
            <w:noWrap/>
            <w:vAlign w:val="center"/>
            <w:hideMark/>
          </w:tcPr>
          <w:p w14:paraId="00D5C625" w14:textId="77777777" w:rsidR="00523038" w:rsidRPr="004211CF" w:rsidRDefault="00523038" w:rsidP="0023413B">
            <w:pPr>
              <w:ind w:left="360"/>
              <w:rPr>
                <w:rFonts w:cs="Calibri"/>
                <w:color w:val="000000"/>
                <w:szCs w:val="22"/>
                <w:lang w:eastAsia="en-CA"/>
              </w:rPr>
            </w:pPr>
            <w:r w:rsidRPr="004211CF">
              <w:rPr>
                <w:rFonts w:cs="Calibri"/>
                <w:color w:val="000000"/>
                <w:szCs w:val="22"/>
                <w:lang w:eastAsia="en-CA"/>
              </w:rPr>
              <w:t>Port Renfrew</w:t>
            </w:r>
          </w:p>
        </w:tc>
        <w:tc>
          <w:tcPr>
            <w:tcW w:w="4020" w:type="dxa"/>
            <w:tcBorders>
              <w:top w:val="nil"/>
              <w:left w:val="nil"/>
              <w:bottom w:val="nil"/>
              <w:right w:val="nil"/>
            </w:tcBorders>
            <w:shd w:val="clear" w:color="auto" w:fill="auto"/>
            <w:noWrap/>
            <w:vAlign w:val="bottom"/>
            <w:hideMark/>
          </w:tcPr>
          <w:p w14:paraId="241F33D0" w14:textId="77777777" w:rsidR="00523038" w:rsidRPr="008329D3" w:rsidRDefault="00523038" w:rsidP="0023413B">
            <w:pPr>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ÎLE DE </w:t>
            </w:r>
            <w:r w:rsidRPr="008329D3">
              <w:rPr>
                <w:rFonts w:cs="Calibri"/>
                <w:color w:val="000000"/>
                <w:szCs w:val="22"/>
                <w:lang w:eastAsia="en-CA"/>
              </w:rPr>
              <w:t>VANCOUVER]</w:t>
            </w:r>
          </w:p>
        </w:tc>
      </w:tr>
      <w:tr w:rsidR="00523038" w:rsidRPr="008329D3" w14:paraId="6E1F106E" w14:textId="77777777" w:rsidTr="0023413B">
        <w:trPr>
          <w:trHeight w:val="300"/>
        </w:trPr>
        <w:tc>
          <w:tcPr>
            <w:tcW w:w="2539" w:type="dxa"/>
            <w:tcBorders>
              <w:top w:val="nil"/>
              <w:left w:val="nil"/>
              <w:bottom w:val="nil"/>
              <w:right w:val="nil"/>
            </w:tcBorders>
            <w:shd w:val="clear" w:color="auto" w:fill="auto"/>
            <w:noWrap/>
            <w:vAlign w:val="bottom"/>
            <w:hideMark/>
          </w:tcPr>
          <w:p w14:paraId="721B69D3" w14:textId="77777777" w:rsidR="00523038" w:rsidRDefault="00523038" w:rsidP="0023413B">
            <w:pPr>
              <w:ind w:left="360"/>
              <w:jc w:val="left"/>
              <w:rPr>
                <w:rFonts w:cs="Calibri"/>
                <w:color w:val="000000"/>
                <w:szCs w:val="22"/>
                <w:lang w:eastAsia="en-CA"/>
              </w:rPr>
            </w:pPr>
            <w:proofErr w:type="spellStart"/>
            <w:r w:rsidRPr="004211CF">
              <w:rPr>
                <w:rFonts w:cs="Calibri"/>
                <w:color w:val="000000"/>
                <w:szCs w:val="22"/>
                <w:lang w:eastAsia="en-CA"/>
              </w:rPr>
              <w:t>Porteau</w:t>
            </w:r>
            <w:proofErr w:type="spellEnd"/>
            <w:r>
              <w:rPr>
                <w:rFonts w:cs="Calibri"/>
                <w:color w:val="000000"/>
                <w:szCs w:val="22"/>
                <w:lang w:eastAsia="en-CA"/>
              </w:rPr>
              <w:t xml:space="preserve"> Cove</w:t>
            </w:r>
          </w:p>
          <w:p w14:paraId="20B7C308" w14:textId="77777777" w:rsidR="00523038" w:rsidRPr="004211CF" w:rsidRDefault="00523038" w:rsidP="0023413B">
            <w:pPr>
              <w:ind w:left="360"/>
              <w:jc w:val="left"/>
              <w:rPr>
                <w:rFonts w:cs="Calibri"/>
                <w:color w:val="000000"/>
                <w:szCs w:val="22"/>
                <w:lang w:eastAsia="en-CA"/>
              </w:rPr>
            </w:pPr>
            <w:r>
              <w:rPr>
                <w:rFonts w:cs="Calibri"/>
                <w:color w:val="000000"/>
                <w:szCs w:val="22"/>
                <w:lang w:eastAsia="en-CA"/>
              </w:rPr>
              <w:t xml:space="preserve">Powell River </w:t>
            </w:r>
          </w:p>
        </w:tc>
        <w:tc>
          <w:tcPr>
            <w:tcW w:w="4020" w:type="dxa"/>
            <w:tcBorders>
              <w:top w:val="nil"/>
              <w:left w:val="nil"/>
              <w:bottom w:val="nil"/>
              <w:right w:val="nil"/>
            </w:tcBorders>
            <w:shd w:val="clear" w:color="auto" w:fill="auto"/>
            <w:noWrap/>
            <w:vAlign w:val="bottom"/>
            <w:hideMark/>
          </w:tcPr>
          <w:p w14:paraId="44C1DBA7" w14:textId="77777777" w:rsidR="00523038" w:rsidRDefault="00523038" w:rsidP="0023413B">
            <w:pPr>
              <w:jc w:val="left"/>
              <w:rPr>
                <w:rFonts w:cs="Calibri"/>
                <w:color w:val="000000"/>
                <w:szCs w:val="22"/>
                <w:lang w:eastAsia="en-CA"/>
              </w:rPr>
            </w:pPr>
            <w:r w:rsidRPr="008329D3">
              <w:rPr>
                <w:rFonts w:cs="Calibri"/>
                <w:color w:val="000000"/>
                <w:szCs w:val="22"/>
                <w:lang w:eastAsia="en-CA"/>
              </w:rPr>
              <w:t>[</w:t>
            </w:r>
            <w:r>
              <w:rPr>
                <w:rFonts w:eastAsia="Calibri" w:cstheme="minorHAnsi"/>
              </w:rPr>
              <w:t>SUNSHINE COAST</w:t>
            </w:r>
            <w:r w:rsidRPr="008329D3">
              <w:rPr>
                <w:rFonts w:cs="Calibri"/>
                <w:color w:val="000000"/>
                <w:szCs w:val="22"/>
                <w:lang w:eastAsia="en-CA"/>
              </w:rPr>
              <w:t>]</w:t>
            </w:r>
          </w:p>
          <w:p w14:paraId="5C147606" w14:textId="77777777" w:rsidR="00523038" w:rsidRDefault="00523038" w:rsidP="0023413B">
            <w:pPr>
              <w:jc w:val="left"/>
              <w:rPr>
                <w:rFonts w:cs="Calibri"/>
                <w:color w:val="000000"/>
                <w:szCs w:val="22"/>
                <w:lang w:eastAsia="en-CA"/>
              </w:rPr>
            </w:pPr>
            <w:r w:rsidRPr="008329D3">
              <w:rPr>
                <w:rFonts w:cs="Calibri"/>
                <w:color w:val="000000"/>
                <w:szCs w:val="22"/>
                <w:lang w:eastAsia="en-CA"/>
              </w:rPr>
              <w:t>[</w:t>
            </w:r>
            <w:r>
              <w:rPr>
                <w:rFonts w:eastAsia="Calibri" w:cstheme="minorHAnsi"/>
              </w:rPr>
              <w:t>SUNSHINE COAST</w:t>
            </w:r>
            <w:r w:rsidRPr="008329D3">
              <w:rPr>
                <w:rFonts w:cs="Calibri"/>
                <w:color w:val="000000"/>
                <w:szCs w:val="22"/>
                <w:lang w:eastAsia="en-CA"/>
              </w:rPr>
              <w:t>]</w:t>
            </w:r>
          </w:p>
          <w:p w14:paraId="1800B4A6" w14:textId="77777777" w:rsidR="00523038" w:rsidRPr="008329D3" w:rsidRDefault="00523038" w:rsidP="0023413B">
            <w:pPr>
              <w:jc w:val="left"/>
              <w:rPr>
                <w:rFonts w:cs="Calibri"/>
                <w:color w:val="000000"/>
                <w:szCs w:val="22"/>
                <w:lang w:eastAsia="en-CA"/>
              </w:rPr>
            </w:pPr>
          </w:p>
        </w:tc>
      </w:tr>
      <w:tr w:rsidR="00523038" w:rsidRPr="008329D3" w14:paraId="054A4517" w14:textId="77777777" w:rsidTr="0023413B">
        <w:trPr>
          <w:trHeight w:val="300"/>
        </w:trPr>
        <w:tc>
          <w:tcPr>
            <w:tcW w:w="2539" w:type="dxa"/>
            <w:tcBorders>
              <w:top w:val="nil"/>
              <w:left w:val="nil"/>
              <w:bottom w:val="nil"/>
              <w:right w:val="nil"/>
            </w:tcBorders>
            <w:shd w:val="clear" w:color="auto" w:fill="auto"/>
            <w:noWrap/>
            <w:vAlign w:val="center"/>
            <w:hideMark/>
          </w:tcPr>
          <w:p w14:paraId="38C63AC8" w14:textId="77777777" w:rsidR="00523038" w:rsidRPr="004211CF" w:rsidRDefault="00523038" w:rsidP="0023413B">
            <w:pPr>
              <w:ind w:left="360"/>
              <w:rPr>
                <w:rFonts w:cs="Calibri"/>
                <w:color w:val="000000"/>
                <w:szCs w:val="22"/>
                <w:lang w:eastAsia="en-CA"/>
              </w:rPr>
            </w:pPr>
            <w:r w:rsidRPr="004211CF">
              <w:rPr>
                <w:rFonts w:cs="Calibri"/>
                <w:color w:val="000000"/>
                <w:szCs w:val="22"/>
                <w:lang w:eastAsia="en-CA"/>
              </w:rPr>
              <w:t>Qualicum B</w:t>
            </w:r>
            <w:r>
              <w:rPr>
                <w:rFonts w:cs="Calibri"/>
                <w:color w:val="000000"/>
                <w:szCs w:val="22"/>
                <w:lang w:eastAsia="en-CA"/>
              </w:rPr>
              <w:t>each</w:t>
            </w:r>
          </w:p>
        </w:tc>
        <w:tc>
          <w:tcPr>
            <w:tcW w:w="4020" w:type="dxa"/>
            <w:tcBorders>
              <w:top w:val="nil"/>
              <w:left w:val="nil"/>
              <w:bottom w:val="nil"/>
              <w:right w:val="nil"/>
            </w:tcBorders>
            <w:shd w:val="clear" w:color="auto" w:fill="auto"/>
            <w:noWrap/>
            <w:vAlign w:val="bottom"/>
            <w:hideMark/>
          </w:tcPr>
          <w:p w14:paraId="27C9D703" w14:textId="77777777" w:rsidR="00523038" w:rsidRPr="008329D3" w:rsidRDefault="00523038" w:rsidP="0023413B">
            <w:pPr>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ÎLE DE </w:t>
            </w:r>
            <w:r w:rsidRPr="008329D3">
              <w:rPr>
                <w:rFonts w:cs="Calibri"/>
                <w:color w:val="000000"/>
                <w:szCs w:val="22"/>
                <w:lang w:eastAsia="en-CA"/>
              </w:rPr>
              <w:t>VANCOUVER]</w:t>
            </w:r>
          </w:p>
        </w:tc>
      </w:tr>
      <w:tr w:rsidR="00523038" w:rsidRPr="008329D3" w14:paraId="655F84F6" w14:textId="77777777" w:rsidTr="0023413B">
        <w:trPr>
          <w:trHeight w:val="300"/>
        </w:trPr>
        <w:tc>
          <w:tcPr>
            <w:tcW w:w="2539" w:type="dxa"/>
            <w:tcBorders>
              <w:top w:val="nil"/>
              <w:left w:val="nil"/>
              <w:bottom w:val="nil"/>
              <w:right w:val="nil"/>
            </w:tcBorders>
            <w:shd w:val="clear" w:color="auto" w:fill="auto"/>
            <w:noWrap/>
            <w:vAlign w:val="center"/>
            <w:hideMark/>
          </w:tcPr>
          <w:p w14:paraId="0D494346" w14:textId="77777777" w:rsidR="00523038" w:rsidRPr="004211CF" w:rsidRDefault="00523038" w:rsidP="0023413B">
            <w:pPr>
              <w:ind w:left="360"/>
              <w:rPr>
                <w:rFonts w:cs="Calibri"/>
                <w:color w:val="000000"/>
                <w:szCs w:val="22"/>
                <w:lang w:eastAsia="en-CA"/>
              </w:rPr>
            </w:pPr>
            <w:r w:rsidRPr="004211CF">
              <w:rPr>
                <w:rFonts w:cs="Calibri"/>
                <w:color w:val="000000"/>
                <w:szCs w:val="22"/>
                <w:lang w:eastAsia="en-CA"/>
              </w:rPr>
              <w:t>Richmond</w:t>
            </w:r>
          </w:p>
        </w:tc>
        <w:tc>
          <w:tcPr>
            <w:tcW w:w="4020" w:type="dxa"/>
            <w:tcBorders>
              <w:top w:val="nil"/>
              <w:left w:val="nil"/>
              <w:bottom w:val="nil"/>
              <w:right w:val="nil"/>
            </w:tcBorders>
            <w:shd w:val="clear" w:color="auto" w:fill="auto"/>
            <w:noWrap/>
            <w:vAlign w:val="bottom"/>
            <w:hideMark/>
          </w:tcPr>
          <w:p w14:paraId="4EA68595" w14:textId="77777777" w:rsidR="00523038" w:rsidRPr="008329D3" w:rsidRDefault="00523038" w:rsidP="0023413B">
            <w:pPr>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GRANDE RÉGION DE </w:t>
            </w:r>
            <w:r w:rsidRPr="008329D3">
              <w:rPr>
                <w:rFonts w:cs="Calibri"/>
                <w:color w:val="000000"/>
                <w:szCs w:val="22"/>
                <w:lang w:eastAsia="en-CA"/>
              </w:rPr>
              <w:t>VANCOUVER]</w:t>
            </w:r>
          </w:p>
        </w:tc>
      </w:tr>
      <w:tr w:rsidR="00523038" w:rsidRPr="00137D86" w14:paraId="3C87891D" w14:textId="77777777" w:rsidTr="0023413B">
        <w:trPr>
          <w:trHeight w:val="300"/>
        </w:trPr>
        <w:tc>
          <w:tcPr>
            <w:tcW w:w="2539" w:type="dxa"/>
            <w:tcBorders>
              <w:top w:val="nil"/>
              <w:left w:val="nil"/>
              <w:bottom w:val="nil"/>
              <w:right w:val="nil"/>
            </w:tcBorders>
            <w:shd w:val="clear" w:color="auto" w:fill="auto"/>
            <w:noWrap/>
            <w:vAlign w:val="center"/>
          </w:tcPr>
          <w:p w14:paraId="1C7CB76C" w14:textId="77777777" w:rsidR="00523038" w:rsidRDefault="00523038" w:rsidP="0023413B">
            <w:pPr>
              <w:ind w:left="360"/>
              <w:rPr>
                <w:rFonts w:cs="Calibri"/>
                <w:color w:val="000000"/>
                <w:szCs w:val="22"/>
                <w:lang w:eastAsia="en-CA"/>
              </w:rPr>
            </w:pPr>
            <w:r>
              <w:rPr>
                <w:rFonts w:cs="Calibri"/>
                <w:color w:val="000000"/>
                <w:szCs w:val="22"/>
                <w:lang w:eastAsia="en-CA"/>
              </w:rPr>
              <w:t xml:space="preserve">Île Salt Spring </w:t>
            </w:r>
          </w:p>
          <w:p w14:paraId="77956CD8" w14:textId="77777777" w:rsidR="00523038" w:rsidRPr="004211CF" w:rsidRDefault="00523038" w:rsidP="0023413B">
            <w:pPr>
              <w:ind w:left="360"/>
              <w:rPr>
                <w:rFonts w:cs="Calibri"/>
                <w:color w:val="000000"/>
                <w:szCs w:val="22"/>
                <w:lang w:eastAsia="en-CA"/>
              </w:rPr>
            </w:pPr>
            <w:r>
              <w:rPr>
                <w:rFonts w:cs="Calibri"/>
                <w:color w:val="000000"/>
                <w:szCs w:val="22"/>
                <w:lang w:eastAsia="en-CA"/>
              </w:rPr>
              <w:t>Saanich</w:t>
            </w:r>
          </w:p>
        </w:tc>
        <w:tc>
          <w:tcPr>
            <w:tcW w:w="4020" w:type="dxa"/>
            <w:tcBorders>
              <w:top w:val="nil"/>
              <w:left w:val="nil"/>
              <w:bottom w:val="nil"/>
              <w:right w:val="nil"/>
            </w:tcBorders>
            <w:shd w:val="clear" w:color="auto" w:fill="auto"/>
            <w:noWrap/>
            <w:vAlign w:val="bottom"/>
          </w:tcPr>
          <w:p w14:paraId="3A7D86AA" w14:textId="77777777" w:rsidR="00523038" w:rsidRPr="005800FB" w:rsidRDefault="00523038" w:rsidP="0023413B">
            <w:pPr>
              <w:jc w:val="left"/>
              <w:rPr>
                <w:rFonts w:cs="Calibri"/>
                <w:color w:val="000000"/>
                <w:szCs w:val="22"/>
                <w:lang w:val="fr-CA" w:eastAsia="en-CA"/>
              </w:rPr>
            </w:pPr>
            <w:r w:rsidRPr="005800FB">
              <w:rPr>
                <w:rFonts w:cs="Calibri"/>
                <w:color w:val="000000"/>
                <w:szCs w:val="22"/>
                <w:lang w:val="fr-CA" w:eastAsia="en-CA"/>
              </w:rPr>
              <w:t>[ÎLES GULF]</w:t>
            </w:r>
          </w:p>
          <w:p w14:paraId="7CA40CAF" w14:textId="77777777" w:rsidR="00523038" w:rsidRPr="005800FB" w:rsidRDefault="00523038" w:rsidP="0023413B">
            <w:pPr>
              <w:jc w:val="left"/>
              <w:rPr>
                <w:rFonts w:cs="Calibri"/>
                <w:color w:val="000000"/>
                <w:szCs w:val="22"/>
                <w:lang w:val="fr-CA" w:eastAsia="en-CA"/>
              </w:rPr>
            </w:pPr>
            <w:r w:rsidRPr="005800FB">
              <w:rPr>
                <w:rFonts w:cs="Calibri"/>
                <w:color w:val="000000"/>
                <w:szCs w:val="22"/>
                <w:lang w:val="fr-CA" w:eastAsia="en-CA"/>
              </w:rPr>
              <w:t>[ÎLE DE VANCOUVER]</w:t>
            </w:r>
          </w:p>
        </w:tc>
      </w:tr>
      <w:tr w:rsidR="00523038" w:rsidRPr="008329D3" w14:paraId="0B7AAE39" w14:textId="77777777" w:rsidTr="0023413B">
        <w:trPr>
          <w:trHeight w:val="300"/>
        </w:trPr>
        <w:tc>
          <w:tcPr>
            <w:tcW w:w="2539" w:type="dxa"/>
            <w:tcBorders>
              <w:top w:val="nil"/>
              <w:left w:val="nil"/>
              <w:bottom w:val="nil"/>
              <w:right w:val="nil"/>
            </w:tcBorders>
            <w:shd w:val="clear" w:color="auto" w:fill="auto"/>
            <w:noWrap/>
            <w:vAlign w:val="center"/>
          </w:tcPr>
          <w:p w14:paraId="36A3FAD2" w14:textId="77777777" w:rsidR="00523038" w:rsidRPr="004211CF" w:rsidRDefault="00523038" w:rsidP="0023413B">
            <w:pPr>
              <w:ind w:left="360"/>
              <w:rPr>
                <w:rFonts w:cs="Calibri"/>
                <w:color w:val="000000"/>
                <w:szCs w:val="22"/>
                <w:lang w:eastAsia="en-CA"/>
              </w:rPr>
            </w:pPr>
            <w:r>
              <w:rPr>
                <w:rFonts w:cs="Calibri"/>
                <w:color w:val="000000"/>
                <w:szCs w:val="22"/>
                <w:lang w:eastAsia="en-CA"/>
              </w:rPr>
              <w:t xml:space="preserve">Île </w:t>
            </w:r>
            <w:proofErr w:type="spellStart"/>
            <w:r>
              <w:rPr>
                <w:rFonts w:cs="Calibri"/>
                <w:color w:val="000000"/>
                <w:szCs w:val="22"/>
                <w:lang w:eastAsia="en-CA"/>
              </w:rPr>
              <w:t>Saturna</w:t>
            </w:r>
            <w:proofErr w:type="spellEnd"/>
            <w:r>
              <w:rPr>
                <w:rFonts w:cs="Calibri"/>
                <w:color w:val="000000"/>
                <w:szCs w:val="22"/>
                <w:lang w:eastAsia="en-CA"/>
              </w:rPr>
              <w:t xml:space="preserve"> </w:t>
            </w:r>
          </w:p>
        </w:tc>
        <w:tc>
          <w:tcPr>
            <w:tcW w:w="4020" w:type="dxa"/>
            <w:tcBorders>
              <w:top w:val="nil"/>
              <w:left w:val="nil"/>
              <w:bottom w:val="nil"/>
              <w:right w:val="nil"/>
            </w:tcBorders>
            <w:shd w:val="clear" w:color="auto" w:fill="auto"/>
            <w:noWrap/>
            <w:vAlign w:val="bottom"/>
          </w:tcPr>
          <w:p w14:paraId="4BDA2999" w14:textId="77777777" w:rsidR="00523038" w:rsidRPr="008329D3" w:rsidRDefault="00523038" w:rsidP="0023413B">
            <w:pPr>
              <w:jc w:val="left"/>
              <w:rPr>
                <w:rFonts w:cs="Calibri"/>
                <w:color w:val="000000"/>
                <w:szCs w:val="22"/>
                <w:lang w:eastAsia="en-CA"/>
              </w:rPr>
            </w:pPr>
            <w:r>
              <w:rPr>
                <w:rFonts w:cs="Calibri"/>
                <w:color w:val="000000"/>
                <w:szCs w:val="22"/>
                <w:lang w:eastAsia="en-CA"/>
              </w:rPr>
              <w:t>[ÎLES GULF]</w:t>
            </w:r>
          </w:p>
        </w:tc>
      </w:tr>
      <w:tr w:rsidR="00523038" w:rsidRPr="008329D3" w14:paraId="62727EA6" w14:textId="77777777" w:rsidTr="0023413B">
        <w:trPr>
          <w:trHeight w:val="300"/>
        </w:trPr>
        <w:tc>
          <w:tcPr>
            <w:tcW w:w="2539" w:type="dxa"/>
            <w:tcBorders>
              <w:top w:val="nil"/>
              <w:left w:val="nil"/>
              <w:bottom w:val="nil"/>
              <w:right w:val="nil"/>
            </w:tcBorders>
            <w:shd w:val="clear" w:color="auto" w:fill="auto"/>
            <w:noWrap/>
            <w:vAlign w:val="center"/>
          </w:tcPr>
          <w:p w14:paraId="7C7A79CD" w14:textId="77777777" w:rsidR="00523038" w:rsidRPr="004211CF" w:rsidRDefault="00523038" w:rsidP="0023413B">
            <w:pPr>
              <w:ind w:left="360"/>
              <w:rPr>
                <w:rFonts w:cs="Calibri"/>
                <w:color w:val="000000"/>
                <w:szCs w:val="22"/>
                <w:lang w:eastAsia="en-CA"/>
              </w:rPr>
            </w:pPr>
            <w:r>
              <w:rPr>
                <w:rFonts w:cs="Calibri"/>
                <w:color w:val="000000"/>
                <w:szCs w:val="22"/>
                <w:lang w:eastAsia="en-CA"/>
              </w:rPr>
              <w:t>Sechelt</w:t>
            </w:r>
          </w:p>
        </w:tc>
        <w:tc>
          <w:tcPr>
            <w:tcW w:w="4020" w:type="dxa"/>
            <w:tcBorders>
              <w:top w:val="nil"/>
              <w:left w:val="nil"/>
              <w:bottom w:val="nil"/>
              <w:right w:val="nil"/>
            </w:tcBorders>
            <w:shd w:val="clear" w:color="auto" w:fill="auto"/>
            <w:noWrap/>
            <w:vAlign w:val="bottom"/>
          </w:tcPr>
          <w:p w14:paraId="019F970D" w14:textId="77777777" w:rsidR="00523038" w:rsidRPr="008329D3" w:rsidDel="008D7F4A" w:rsidRDefault="00523038" w:rsidP="0023413B">
            <w:pPr>
              <w:jc w:val="left"/>
              <w:rPr>
                <w:rFonts w:cs="Calibri"/>
                <w:color w:val="000000"/>
                <w:szCs w:val="22"/>
                <w:lang w:eastAsia="en-CA"/>
              </w:rPr>
            </w:pPr>
            <w:r>
              <w:rPr>
                <w:rFonts w:cs="Calibri"/>
                <w:color w:val="000000"/>
                <w:szCs w:val="22"/>
                <w:lang w:eastAsia="en-CA"/>
              </w:rPr>
              <w:t>[SUNSHINE COAST]</w:t>
            </w:r>
          </w:p>
        </w:tc>
      </w:tr>
      <w:tr w:rsidR="00523038" w:rsidRPr="008329D3" w14:paraId="29F7BEEB" w14:textId="77777777" w:rsidTr="0023413B">
        <w:trPr>
          <w:trHeight w:val="300"/>
        </w:trPr>
        <w:tc>
          <w:tcPr>
            <w:tcW w:w="2539" w:type="dxa"/>
            <w:tcBorders>
              <w:top w:val="nil"/>
              <w:left w:val="nil"/>
              <w:bottom w:val="nil"/>
              <w:right w:val="nil"/>
            </w:tcBorders>
            <w:shd w:val="clear" w:color="auto" w:fill="auto"/>
            <w:noWrap/>
            <w:vAlign w:val="center"/>
            <w:hideMark/>
          </w:tcPr>
          <w:p w14:paraId="5D719799" w14:textId="77777777" w:rsidR="00523038" w:rsidRPr="004211CF" w:rsidRDefault="00523038" w:rsidP="0023413B">
            <w:pPr>
              <w:ind w:left="360"/>
              <w:rPr>
                <w:rFonts w:cs="Calibri"/>
                <w:color w:val="000000"/>
                <w:szCs w:val="22"/>
                <w:lang w:eastAsia="en-CA"/>
              </w:rPr>
            </w:pPr>
            <w:r w:rsidRPr="004211CF">
              <w:rPr>
                <w:rFonts w:cs="Calibri"/>
                <w:color w:val="000000"/>
                <w:szCs w:val="22"/>
                <w:lang w:eastAsia="en-CA"/>
              </w:rPr>
              <w:t>Sidney</w:t>
            </w:r>
          </w:p>
        </w:tc>
        <w:tc>
          <w:tcPr>
            <w:tcW w:w="4020" w:type="dxa"/>
            <w:tcBorders>
              <w:top w:val="nil"/>
              <w:left w:val="nil"/>
              <w:bottom w:val="nil"/>
              <w:right w:val="nil"/>
            </w:tcBorders>
            <w:shd w:val="clear" w:color="auto" w:fill="auto"/>
            <w:noWrap/>
            <w:vAlign w:val="bottom"/>
            <w:hideMark/>
          </w:tcPr>
          <w:p w14:paraId="69D1A019" w14:textId="77777777" w:rsidR="00523038" w:rsidRPr="008329D3" w:rsidRDefault="00523038" w:rsidP="0023413B">
            <w:pPr>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ÎLE DE </w:t>
            </w:r>
            <w:r w:rsidRPr="008329D3">
              <w:rPr>
                <w:rFonts w:cs="Calibri"/>
                <w:color w:val="000000"/>
                <w:szCs w:val="22"/>
                <w:lang w:eastAsia="en-CA"/>
              </w:rPr>
              <w:t>VANCOUVER]</w:t>
            </w:r>
          </w:p>
        </w:tc>
      </w:tr>
      <w:tr w:rsidR="00523038" w:rsidRPr="00137D86" w14:paraId="5FDC6001" w14:textId="77777777" w:rsidTr="0023413B">
        <w:trPr>
          <w:trHeight w:val="300"/>
        </w:trPr>
        <w:tc>
          <w:tcPr>
            <w:tcW w:w="2539" w:type="dxa"/>
            <w:tcBorders>
              <w:top w:val="nil"/>
              <w:left w:val="nil"/>
              <w:bottom w:val="nil"/>
              <w:right w:val="nil"/>
            </w:tcBorders>
            <w:shd w:val="clear" w:color="auto" w:fill="auto"/>
            <w:noWrap/>
            <w:vAlign w:val="center"/>
            <w:hideMark/>
          </w:tcPr>
          <w:p w14:paraId="2063FD10" w14:textId="77777777" w:rsidR="00523038" w:rsidRPr="005800FB" w:rsidRDefault="00523038" w:rsidP="0023413B">
            <w:pPr>
              <w:ind w:left="360"/>
              <w:rPr>
                <w:rFonts w:cs="Calibri"/>
                <w:color w:val="000000"/>
                <w:szCs w:val="22"/>
                <w:lang w:val="fr-CA" w:eastAsia="en-CA"/>
              </w:rPr>
            </w:pPr>
            <w:proofErr w:type="spellStart"/>
            <w:r w:rsidRPr="005800FB">
              <w:rPr>
                <w:rFonts w:cs="Calibri"/>
                <w:color w:val="000000"/>
                <w:szCs w:val="22"/>
                <w:lang w:val="fr-CA" w:eastAsia="en-CA"/>
              </w:rPr>
              <w:t>Sooke</w:t>
            </w:r>
            <w:proofErr w:type="spellEnd"/>
          </w:p>
          <w:p w14:paraId="36F0116D" w14:textId="77777777" w:rsidR="00523038" w:rsidRPr="005800FB" w:rsidRDefault="00523038" w:rsidP="0023413B">
            <w:pPr>
              <w:ind w:left="360"/>
              <w:rPr>
                <w:rFonts w:cs="Calibri"/>
                <w:color w:val="000000"/>
                <w:szCs w:val="22"/>
                <w:lang w:val="fr-CA" w:eastAsia="en-CA"/>
              </w:rPr>
            </w:pPr>
            <w:r w:rsidRPr="005800FB">
              <w:rPr>
                <w:rFonts w:cs="Calibri"/>
                <w:color w:val="000000"/>
                <w:szCs w:val="22"/>
                <w:lang w:val="fr-CA" w:eastAsia="en-CA"/>
              </w:rPr>
              <w:lastRenderedPageBreak/>
              <w:t>Îles Gulf du Sud</w:t>
            </w:r>
          </w:p>
        </w:tc>
        <w:tc>
          <w:tcPr>
            <w:tcW w:w="4020" w:type="dxa"/>
            <w:tcBorders>
              <w:top w:val="nil"/>
              <w:left w:val="nil"/>
              <w:bottom w:val="nil"/>
              <w:right w:val="nil"/>
            </w:tcBorders>
            <w:shd w:val="clear" w:color="auto" w:fill="auto"/>
            <w:noWrap/>
            <w:vAlign w:val="bottom"/>
            <w:hideMark/>
          </w:tcPr>
          <w:p w14:paraId="32D9486F" w14:textId="77777777" w:rsidR="00523038" w:rsidRPr="005202F1" w:rsidRDefault="00523038" w:rsidP="0023413B">
            <w:pPr>
              <w:jc w:val="left"/>
              <w:rPr>
                <w:rFonts w:cs="Calibri"/>
                <w:color w:val="000000"/>
                <w:szCs w:val="22"/>
                <w:lang w:val="fr-FR" w:eastAsia="en-CA"/>
              </w:rPr>
            </w:pPr>
            <w:r w:rsidRPr="005202F1">
              <w:rPr>
                <w:rFonts w:cs="Calibri"/>
                <w:color w:val="000000"/>
                <w:szCs w:val="22"/>
                <w:lang w:val="fr-FR" w:eastAsia="en-CA"/>
              </w:rPr>
              <w:lastRenderedPageBreak/>
              <w:t>[ÎLE DE VANCOUVER]</w:t>
            </w:r>
          </w:p>
          <w:p w14:paraId="54BC88E3" w14:textId="77777777" w:rsidR="00523038" w:rsidRPr="005202F1" w:rsidRDefault="00523038" w:rsidP="0023413B">
            <w:pPr>
              <w:jc w:val="left"/>
              <w:rPr>
                <w:rFonts w:cs="Calibri"/>
                <w:color w:val="000000"/>
                <w:szCs w:val="22"/>
                <w:lang w:val="fr-FR" w:eastAsia="en-CA"/>
              </w:rPr>
            </w:pPr>
            <w:r w:rsidRPr="005202F1">
              <w:rPr>
                <w:rFonts w:cs="Calibri"/>
                <w:color w:val="000000"/>
                <w:szCs w:val="22"/>
                <w:lang w:val="fr-FR" w:eastAsia="en-CA"/>
              </w:rPr>
              <w:lastRenderedPageBreak/>
              <w:t>[</w:t>
            </w:r>
            <w:r>
              <w:rPr>
                <w:rFonts w:eastAsia="Calibri" w:cstheme="minorHAnsi"/>
                <w:lang w:val="fr-FR"/>
              </w:rPr>
              <w:t>NON PRÉCISÉ</w:t>
            </w:r>
            <w:r w:rsidRPr="005202F1">
              <w:rPr>
                <w:rFonts w:cs="Calibri"/>
                <w:color w:val="000000"/>
                <w:szCs w:val="22"/>
                <w:lang w:val="fr-FR" w:eastAsia="en-CA"/>
              </w:rPr>
              <w:t>]</w:t>
            </w:r>
          </w:p>
        </w:tc>
      </w:tr>
      <w:tr w:rsidR="00523038" w:rsidRPr="008329D3" w14:paraId="77F4D7FE" w14:textId="77777777" w:rsidTr="0023413B">
        <w:trPr>
          <w:trHeight w:val="300"/>
        </w:trPr>
        <w:tc>
          <w:tcPr>
            <w:tcW w:w="2539" w:type="dxa"/>
            <w:tcBorders>
              <w:top w:val="nil"/>
              <w:left w:val="nil"/>
              <w:bottom w:val="nil"/>
              <w:right w:val="nil"/>
            </w:tcBorders>
            <w:shd w:val="clear" w:color="auto" w:fill="auto"/>
            <w:noWrap/>
            <w:vAlign w:val="bottom"/>
            <w:hideMark/>
          </w:tcPr>
          <w:p w14:paraId="245BE3A7" w14:textId="77777777" w:rsidR="00523038" w:rsidRDefault="00523038" w:rsidP="0023413B">
            <w:pPr>
              <w:ind w:left="360"/>
              <w:jc w:val="left"/>
              <w:rPr>
                <w:rFonts w:cs="Calibri"/>
                <w:color w:val="000000"/>
                <w:szCs w:val="22"/>
                <w:lang w:eastAsia="en-CA"/>
              </w:rPr>
            </w:pPr>
            <w:r w:rsidRPr="004211CF">
              <w:rPr>
                <w:rFonts w:cs="Calibri"/>
                <w:color w:val="000000"/>
                <w:szCs w:val="22"/>
                <w:lang w:eastAsia="en-CA"/>
              </w:rPr>
              <w:lastRenderedPageBreak/>
              <w:t>Squamish</w:t>
            </w:r>
          </w:p>
          <w:p w14:paraId="7439369C" w14:textId="77777777" w:rsidR="00523038" w:rsidRPr="004211CF" w:rsidRDefault="00523038" w:rsidP="0023413B">
            <w:pPr>
              <w:ind w:left="360"/>
              <w:jc w:val="left"/>
              <w:rPr>
                <w:rFonts w:cs="Calibri"/>
                <w:color w:val="000000"/>
                <w:szCs w:val="22"/>
                <w:lang w:eastAsia="en-CA"/>
              </w:rPr>
            </w:pPr>
            <w:r>
              <w:rPr>
                <w:rFonts w:cs="Calibri"/>
                <w:color w:val="000000"/>
                <w:szCs w:val="22"/>
                <w:lang w:eastAsia="en-CA"/>
              </w:rPr>
              <w:t>Sunshine Coast</w:t>
            </w:r>
          </w:p>
        </w:tc>
        <w:tc>
          <w:tcPr>
            <w:tcW w:w="4020" w:type="dxa"/>
            <w:tcBorders>
              <w:top w:val="nil"/>
              <w:left w:val="nil"/>
              <w:bottom w:val="nil"/>
              <w:right w:val="nil"/>
            </w:tcBorders>
            <w:shd w:val="clear" w:color="auto" w:fill="auto"/>
            <w:noWrap/>
            <w:vAlign w:val="bottom"/>
            <w:hideMark/>
          </w:tcPr>
          <w:p w14:paraId="51F100AC" w14:textId="77777777" w:rsidR="00523038" w:rsidRDefault="00523038" w:rsidP="0023413B">
            <w:pPr>
              <w:jc w:val="left"/>
              <w:rPr>
                <w:rFonts w:cs="Calibri"/>
                <w:color w:val="000000"/>
                <w:szCs w:val="22"/>
                <w:lang w:eastAsia="en-CA"/>
              </w:rPr>
            </w:pPr>
            <w:r w:rsidRPr="008329D3">
              <w:rPr>
                <w:rFonts w:cs="Calibri"/>
                <w:color w:val="000000"/>
                <w:szCs w:val="22"/>
                <w:lang w:eastAsia="en-CA"/>
              </w:rPr>
              <w:t>[</w:t>
            </w:r>
            <w:r>
              <w:rPr>
                <w:rFonts w:eastAsia="Calibri" w:cstheme="minorHAnsi"/>
              </w:rPr>
              <w:t>SUNSHINE COAST</w:t>
            </w:r>
            <w:r w:rsidRPr="008329D3">
              <w:rPr>
                <w:rFonts w:cs="Calibri"/>
                <w:color w:val="000000"/>
                <w:szCs w:val="22"/>
                <w:lang w:eastAsia="en-CA"/>
              </w:rPr>
              <w:t>]</w:t>
            </w:r>
          </w:p>
          <w:p w14:paraId="25B3A605" w14:textId="77777777" w:rsidR="00523038" w:rsidRPr="008329D3" w:rsidRDefault="00523038" w:rsidP="0023413B">
            <w:pPr>
              <w:jc w:val="left"/>
              <w:rPr>
                <w:rFonts w:cs="Calibri"/>
                <w:color w:val="000000"/>
                <w:szCs w:val="22"/>
                <w:lang w:eastAsia="en-CA"/>
              </w:rPr>
            </w:pPr>
            <w:r w:rsidRPr="005202F1">
              <w:rPr>
                <w:rFonts w:cs="Calibri"/>
                <w:color w:val="000000"/>
                <w:szCs w:val="22"/>
                <w:lang w:val="fr-FR" w:eastAsia="en-CA"/>
              </w:rPr>
              <w:t>[</w:t>
            </w:r>
            <w:r>
              <w:rPr>
                <w:rFonts w:eastAsia="Calibri" w:cstheme="minorHAnsi"/>
                <w:lang w:val="fr-FR"/>
              </w:rPr>
              <w:t>NON PRÉCISÉ</w:t>
            </w:r>
            <w:r w:rsidRPr="005202F1">
              <w:rPr>
                <w:rFonts w:cs="Calibri"/>
                <w:color w:val="000000"/>
                <w:szCs w:val="22"/>
                <w:lang w:val="fr-FR" w:eastAsia="en-CA"/>
              </w:rPr>
              <w:t>]</w:t>
            </w:r>
          </w:p>
        </w:tc>
      </w:tr>
      <w:tr w:rsidR="00523038" w:rsidRPr="008329D3" w14:paraId="211E6760" w14:textId="77777777" w:rsidTr="0023413B">
        <w:trPr>
          <w:trHeight w:val="300"/>
        </w:trPr>
        <w:tc>
          <w:tcPr>
            <w:tcW w:w="2539" w:type="dxa"/>
            <w:tcBorders>
              <w:top w:val="nil"/>
              <w:left w:val="nil"/>
              <w:bottom w:val="nil"/>
              <w:right w:val="nil"/>
            </w:tcBorders>
            <w:shd w:val="clear" w:color="auto" w:fill="auto"/>
            <w:noWrap/>
            <w:vAlign w:val="center"/>
            <w:hideMark/>
          </w:tcPr>
          <w:p w14:paraId="070F24BC" w14:textId="77777777" w:rsidR="00523038" w:rsidRPr="004211CF" w:rsidRDefault="00523038" w:rsidP="0023413B">
            <w:pPr>
              <w:ind w:left="360"/>
              <w:rPr>
                <w:rFonts w:cs="Calibri"/>
                <w:color w:val="000000"/>
                <w:szCs w:val="22"/>
                <w:lang w:eastAsia="en-CA"/>
              </w:rPr>
            </w:pPr>
            <w:r w:rsidRPr="004211CF">
              <w:rPr>
                <w:rFonts w:cs="Calibri"/>
                <w:color w:val="000000"/>
                <w:szCs w:val="22"/>
                <w:lang w:eastAsia="en-CA"/>
              </w:rPr>
              <w:t>Surrey</w:t>
            </w:r>
          </w:p>
        </w:tc>
        <w:tc>
          <w:tcPr>
            <w:tcW w:w="4020" w:type="dxa"/>
            <w:tcBorders>
              <w:top w:val="nil"/>
              <w:left w:val="nil"/>
              <w:bottom w:val="nil"/>
              <w:right w:val="nil"/>
            </w:tcBorders>
            <w:shd w:val="clear" w:color="auto" w:fill="auto"/>
            <w:noWrap/>
            <w:vAlign w:val="bottom"/>
            <w:hideMark/>
          </w:tcPr>
          <w:p w14:paraId="6B0104B4" w14:textId="77777777" w:rsidR="00523038" w:rsidRPr="008329D3" w:rsidRDefault="00523038" w:rsidP="0023413B">
            <w:pPr>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GRANDE RÉGION DE </w:t>
            </w:r>
            <w:r w:rsidRPr="008329D3">
              <w:rPr>
                <w:rFonts w:cs="Calibri"/>
                <w:color w:val="000000"/>
                <w:szCs w:val="22"/>
                <w:lang w:eastAsia="en-CA"/>
              </w:rPr>
              <w:t>VANCOUVER]</w:t>
            </w:r>
          </w:p>
        </w:tc>
      </w:tr>
      <w:tr w:rsidR="00523038" w:rsidRPr="008329D3" w14:paraId="23EE1EBE" w14:textId="77777777" w:rsidTr="0023413B">
        <w:trPr>
          <w:trHeight w:val="300"/>
        </w:trPr>
        <w:tc>
          <w:tcPr>
            <w:tcW w:w="2539" w:type="dxa"/>
            <w:tcBorders>
              <w:top w:val="nil"/>
              <w:left w:val="nil"/>
              <w:bottom w:val="nil"/>
              <w:right w:val="nil"/>
            </w:tcBorders>
            <w:shd w:val="clear" w:color="auto" w:fill="auto"/>
            <w:noWrap/>
            <w:vAlign w:val="center"/>
            <w:hideMark/>
          </w:tcPr>
          <w:p w14:paraId="26709CA0" w14:textId="77777777" w:rsidR="00523038" w:rsidRPr="004211CF" w:rsidRDefault="00523038" w:rsidP="0023413B">
            <w:pPr>
              <w:ind w:left="360"/>
              <w:rPr>
                <w:rFonts w:cs="Calibri"/>
                <w:color w:val="000000"/>
                <w:szCs w:val="22"/>
                <w:lang w:eastAsia="en-CA"/>
              </w:rPr>
            </w:pPr>
            <w:r w:rsidRPr="004211CF">
              <w:rPr>
                <w:rFonts w:cs="Calibri"/>
                <w:color w:val="000000"/>
                <w:szCs w:val="22"/>
                <w:lang w:eastAsia="en-CA"/>
              </w:rPr>
              <w:t>Ucluelet</w:t>
            </w:r>
          </w:p>
        </w:tc>
        <w:tc>
          <w:tcPr>
            <w:tcW w:w="4020" w:type="dxa"/>
            <w:tcBorders>
              <w:top w:val="nil"/>
              <w:left w:val="nil"/>
              <w:bottom w:val="nil"/>
              <w:right w:val="nil"/>
            </w:tcBorders>
            <w:shd w:val="clear" w:color="auto" w:fill="auto"/>
            <w:noWrap/>
            <w:vAlign w:val="bottom"/>
            <w:hideMark/>
          </w:tcPr>
          <w:p w14:paraId="49357C4B" w14:textId="77777777" w:rsidR="00523038" w:rsidRPr="008329D3" w:rsidRDefault="00523038" w:rsidP="0023413B">
            <w:pPr>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ÎLE DE </w:t>
            </w:r>
            <w:r w:rsidRPr="008329D3">
              <w:rPr>
                <w:rFonts w:cs="Calibri"/>
                <w:color w:val="000000"/>
                <w:szCs w:val="22"/>
                <w:lang w:eastAsia="en-CA"/>
              </w:rPr>
              <w:t>VANCOUVER]</w:t>
            </w:r>
          </w:p>
        </w:tc>
      </w:tr>
      <w:tr w:rsidR="00523038" w:rsidRPr="00137D86" w14:paraId="0C1A1BE3" w14:textId="77777777" w:rsidTr="0023413B">
        <w:trPr>
          <w:trHeight w:val="300"/>
        </w:trPr>
        <w:tc>
          <w:tcPr>
            <w:tcW w:w="2539" w:type="dxa"/>
            <w:tcBorders>
              <w:top w:val="nil"/>
              <w:left w:val="nil"/>
              <w:bottom w:val="nil"/>
              <w:right w:val="nil"/>
            </w:tcBorders>
            <w:shd w:val="clear" w:color="auto" w:fill="auto"/>
            <w:noWrap/>
            <w:vAlign w:val="center"/>
            <w:hideMark/>
          </w:tcPr>
          <w:p w14:paraId="011E1C2B" w14:textId="77777777" w:rsidR="00523038" w:rsidRDefault="00523038" w:rsidP="0023413B">
            <w:pPr>
              <w:ind w:left="360"/>
              <w:rPr>
                <w:rFonts w:cs="Calibri"/>
                <w:color w:val="000000"/>
                <w:szCs w:val="22"/>
                <w:lang w:eastAsia="en-CA"/>
              </w:rPr>
            </w:pPr>
            <w:r w:rsidRPr="004211CF">
              <w:rPr>
                <w:rFonts w:cs="Calibri"/>
                <w:color w:val="000000"/>
                <w:szCs w:val="22"/>
                <w:lang w:eastAsia="en-CA"/>
              </w:rPr>
              <w:t>Vancouver</w:t>
            </w:r>
          </w:p>
          <w:p w14:paraId="7B2B597C" w14:textId="77777777" w:rsidR="00523038" w:rsidRPr="004211CF" w:rsidRDefault="00523038" w:rsidP="0023413B">
            <w:pPr>
              <w:ind w:left="360"/>
              <w:rPr>
                <w:rFonts w:cs="Calibri"/>
                <w:color w:val="000000"/>
                <w:szCs w:val="22"/>
                <w:lang w:eastAsia="en-CA"/>
              </w:rPr>
            </w:pPr>
            <w:r>
              <w:rPr>
                <w:rFonts w:cs="Calibri"/>
                <w:color w:val="000000"/>
                <w:szCs w:val="22"/>
                <w:lang w:eastAsia="en-CA"/>
              </w:rPr>
              <w:t>Île de Vancouver</w:t>
            </w:r>
          </w:p>
        </w:tc>
        <w:tc>
          <w:tcPr>
            <w:tcW w:w="4020" w:type="dxa"/>
            <w:tcBorders>
              <w:top w:val="nil"/>
              <w:left w:val="nil"/>
              <w:bottom w:val="nil"/>
              <w:right w:val="nil"/>
            </w:tcBorders>
            <w:shd w:val="clear" w:color="auto" w:fill="auto"/>
            <w:noWrap/>
            <w:vAlign w:val="bottom"/>
            <w:hideMark/>
          </w:tcPr>
          <w:p w14:paraId="4914EF45" w14:textId="77777777" w:rsidR="00523038" w:rsidRPr="005800FB" w:rsidRDefault="00523038" w:rsidP="0023413B">
            <w:pPr>
              <w:jc w:val="left"/>
              <w:rPr>
                <w:rFonts w:cs="Calibri"/>
                <w:color w:val="000000"/>
                <w:szCs w:val="22"/>
                <w:lang w:val="fr-CA" w:eastAsia="en-CA"/>
              </w:rPr>
            </w:pPr>
            <w:r w:rsidRPr="005800FB">
              <w:rPr>
                <w:rFonts w:cs="Calibri"/>
                <w:color w:val="000000"/>
                <w:szCs w:val="22"/>
                <w:lang w:val="fr-CA" w:eastAsia="en-CA"/>
              </w:rPr>
              <w:t>[GRANDE RÉGION DE VANCOUVER]</w:t>
            </w:r>
          </w:p>
          <w:p w14:paraId="432C0DCC" w14:textId="77777777" w:rsidR="00523038" w:rsidRPr="005800FB" w:rsidRDefault="00523038" w:rsidP="0023413B">
            <w:pPr>
              <w:jc w:val="left"/>
              <w:rPr>
                <w:rFonts w:cs="Calibri"/>
                <w:color w:val="000000"/>
                <w:szCs w:val="22"/>
                <w:lang w:val="fr-CA" w:eastAsia="en-CA"/>
              </w:rPr>
            </w:pPr>
            <w:r w:rsidRPr="005202F1">
              <w:rPr>
                <w:rFonts w:cs="Calibri"/>
                <w:color w:val="000000"/>
                <w:szCs w:val="22"/>
                <w:lang w:val="fr-FR" w:eastAsia="en-CA"/>
              </w:rPr>
              <w:t>[</w:t>
            </w:r>
            <w:r>
              <w:rPr>
                <w:rFonts w:eastAsia="Calibri" w:cstheme="minorHAnsi"/>
                <w:lang w:val="fr-FR"/>
              </w:rPr>
              <w:t>NON PRÉCISÉ</w:t>
            </w:r>
            <w:r w:rsidRPr="005202F1">
              <w:rPr>
                <w:rFonts w:cs="Calibri"/>
                <w:color w:val="000000"/>
                <w:szCs w:val="22"/>
                <w:lang w:val="fr-FR" w:eastAsia="en-CA"/>
              </w:rPr>
              <w:t>]</w:t>
            </w:r>
          </w:p>
        </w:tc>
      </w:tr>
      <w:tr w:rsidR="00523038" w:rsidRPr="00137D86" w14:paraId="5C86FE4A" w14:textId="77777777" w:rsidTr="0023413B">
        <w:trPr>
          <w:trHeight w:val="300"/>
        </w:trPr>
        <w:tc>
          <w:tcPr>
            <w:tcW w:w="2539" w:type="dxa"/>
            <w:tcBorders>
              <w:top w:val="nil"/>
              <w:left w:val="nil"/>
              <w:bottom w:val="nil"/>
              <w:right w:val="nil"/>
            </w:tcBorders>
            <w:shd w:val="clear" w:color="auto" w:fill="auto"/>
            <w:noWrap/>
            <w:vAlign w:val="center"/>
            <w:hideMark/>
          </w:tcPr>
          <w:p w14:paraId="60AC7F99" w14:textId="77777777" w:rsidR="00523038" w:rsidRDefault="00523038" w:rsidP="0023413B">
            <w:pPr>
              <w:ind w:left="360"/>
              <w:rPr>
                <w:rFonts w:cs="Calibri"/>
                <w:color w:val="000000"/>
                <w:szCs w:val="22"/>
                <w:lang w:eastAsia="en-CA"/>
              </w:rPr>
            </w:pPr>
            <w:r w:rsidRPr="004211CF">
              <w:rPr>
                <w:rFonts w:cs="Calibri"/>
                <w:color w:val="000000"/>
                <w:szCs w:val="22"/>
                <w:lang w:eastAsia="en-CA"/>
              </w:rPr>
              <w:t>Victoria</w:t>
            </w:r>
          </w:p>
          <w:p w14:paraId="54A7E9E5" w14:textId="77777777" w:rsidR="00523038" w:rsidRPr="004211CF" w:rsidRDefault="00523038" w:rsidP="0023413B">
            <w:pPr>
              <w:ind w:left="360"/>
              <w:rPr>
                <w:rFonts w:cs="Calibri"/>
                <w:color w:val="000000"/>
                <w:szCs w:val="22"/>
                <w:lang w:eastAsia="en-CA"/>
              </w:rPr>
            </w:pPr>
            <w:r>
              <w:rPr>
                <w:rFonts w:cs="Calibri"/>
                <w:color w:val="000000"/>
                <w:szCs w:val="22"/>
                <w:lang w:eastAsia="en-CA"/>
              </w:rPr>
              <w:t>Ouest de Vancouver</w:t>
            </w:r>
          </w:p>
        </w:tc>
        <w:tc>
          <w:tcPr>
            <w:tcW w:w="4020" w:type="dxa"/>
            <w:tcBorders>
              <w:top w:val="nil"/>
              <w:left w:val="nil"/>
              <w:bottom w:val="nil"/>
              <w:right w:val="nil"/>
            </w:tcBorders>
            <w:shd w:val="clear" w:color="auto" w:fill="auto"/>
            <w:noWrap/>
            <w:vAlign w:val="bottom"/>
            <w:hideMark/>
          </w:tcPr>
          <w:p w14:paraId="48C4E3D0" w14:textId="77777777" w:rsidR="00523038" w:rsidRPr="005800FB" w:rsidRDefault="00523038" w:rsidP="0023413B">
            <w:pPr>
              <w:jc w:val="left"/>
              <w:rPr>
                <w:rFonts w:cs="Calibri"/>
                <w:color w:val="000000"/>
                <w:szCs w:val="22"/>
                <w:lang w:val="fr-CA" w:eastAsia="en-CA"/>
              </w:rPr>
            </w:pPr>
            <w:r w:rsidRPr="005800FB">
              <w:rPr>
                <w:rFonts w:cs="Calibri"/>
                <w:color w:val="000000"/>
                <w:szCs w:val="22"/>
                <w:lang w:val="fr-CA" w:eastAsia="en-CA"/>
              </w:rPr>
              <w:t>[ÎLE DE VANCOUVER]</w:t>
            </w:r>
          </w:p>
          <w:p w14:paraId="44647270" w14:textId="77777777" w:rsidR="00523038" w:rsidRPr="005800FB" w:rsidRDefault="00523038" w:rsidP="0023413B">
            <w:pPr>
              <w:jc w:val="left"/>
              <w:rPr>
                <w:rFonts w:cs="Calibri"/>
                <w:color w:val="000000"/>
                <w:szCs w:val="22"/>
                <w:lang w:val="fr-CA" w:eastAsia="en-CA"/>
              </w:rPr>
            </w:pPr>
            <w:r w:rsidRPr="005800FB">
              <w:rPr>
                <w:rFonts w:cs="Calibri"/>
                <w:color w:val="000000"/>
                <w:szCs w:val="22"/>
                <w:lang w:val="fr-CA" w:eastAsia="en-CA"/>
              </w:rPr>
              <w:t>[GRANDE RÉGION DE VANCOUVER]</w:t>
            </w:r>
          </w:p>
        </w:tc>
      </w:tr>
      <w:tr w:rsidR="00523038" w:rsidRPr="008329D3" w14:paraId="11A001CE" w14:textId="77777777" w:rsidTr="0023413B">
        <w:trPr>
          <w:trHeight w:val="300"/>
        </w:trPr>
        <w:tc>
          <w:tcPr>
            <w:tcW w:w="2539" w:type="dxa"/>
            <w:tcBorders>
              <w:top w:val="nil"/>
              <w:left w:val="nil"/>
              <w:bottom w:val="nil"/>
              <w:right w:val="nil"/>
            </w:tcBorders>
            <w:shd w:val="clear" w:color="auto" w:fill="auto"/>
            <w:noWrap/>
            <w:vAlign w:val="center"/>
            <w:hideMark/>
          </w:tcPr>
          <w:p w14:paraId="41D64149" w14:textId="77777777" w:rsidR="00523038" w:rsidRPr="005202F1" w:rsidRDefault="00523038" w:rsidP="0023413B">
            <w:pPr>
              <w:ind w:left="360"/>
              <w:rPr>
                <w:rFonts w:cs="Calibri"/>
                <w:color w:val="000000"/>
                <w:szCs w:val="22"/>
                <w:lang w:val="fr-FR" w:eastAsia="en-CA"/>
              </w:rPr>
            </w:pPr>
            <w:r w:rsidRPr="005202F1">
              <w:rPr>
                <w:rFonts w:cs="Calibri"/>
                <w:color w:val="000000"/>
                <w:szCs w:val="22"/>
                <w:lang w:val="fr-FR" w:eastAsia="en-CA"/>
              </w:rPr>
              <w:t>Whistler</w:t>
            </w:r>
            <w:r w:rsidRPr="004E32D4">
              <w:rPr>
                <w:lang w:val="fr-FR"/>
              </w:rPr>
              <w:t>/</w:t>
            </w:r>
            <w:r>
              <w:rPr>
                <w:lang w:val="fr-FR"/>
              </w:rPr>
              <w:t>autoroute de la mer au ciel</w:t>
            </w:r>
          </w:p>
        </w:tc>
        <w:tc>
          <w:tcPr>
            <w:tcW w:w="4020" w:type="dxa"/>
            <w:tcBorders>
              <w:top w:val="nil"/>
              <w:left w:val="nil"/>
              <w:bottom w:val="nil"/>
              <w:right w:val="nil"/>
            </w:tcBorders>
            <w:shd w:val="clear" w:color="auto" w:fill="auto"/>
            <w:noWrap/>
            <w:vAlign w:val="bottom"/>
            <w:hideMark/>
          </w:tcPr>
          <w:p w14:paraId="539376A5" w14:textId="77777777" w:rsidR="00523038" w:rsidRDefault="00523038" w:rsidP="0023413B">
            <w:pPr>
              <w:jc w:val="left"/>
              <w:rPr>
                <w:rFonts w:cs="Calibri"/>
                <w:color w:val="000000"/>
                <w:szCs w:val="22"/>
                <w:lang w:eastAsia="en-CA"/>
              </w:rPr>
            </w:pPr>
            <w:r w:rsidRPr="008329D3">
              <w:rPr>
                <w:rFonts w:cs="Calibri"/>
                <w:color w:val="000000"/>
                <w:szCs w:val="22"/>
                <w:lang w:eastAsia="en-CA"/>
              </w:rPr>
              <w:t>[</w:t>
            </w:r>
            <w:r>
              <w:rPr>
                <w:rFonts w:eastAsia="Calibri" w:cstheme="minorHAnsi"/>
              </w:rPr>
              <w:t>SUNSHINE COAST</w:t>
            </w:r>
            <w:r w:rsidRPr="008329D3">
              <w:rPr>
                <w:rFonts w:cs="Calibri"/>
                <w:color w:val="000000"/>
                <w:szCs w:val="22"/>
                <w:lang w:eastAsia="en-CA"/>
              </w:rPr>
              <w:t>]</w:t>
            </w:r>
          </w:p>
          <w:p w14:paraId="5B3B6BB6" w14:textId="77777777" w:rsidR="00523038" w:rsidRPr="008329D3" w:rsidRDefault="00523038" w:rsidP="0023413B">
            <w:pPr>
              <w:jc w:val="left"/>
              <w:rPr>
                <w:rFonts w:cs="Calibri"/>
                <w:color w:val="000000"/>
                <w:szCs w:val="22"/>
                <w:lang w:eastAsia="en-CA"/>
              </w:rPr>
            </w:pPr>
          </w:p>
        </w:tc>
      </w:tr>
      <w:tr w:rsidR="00523038" w:rsidRPr="008329D3" w14:paraId="4ABF8617" w14:textId="77777777" w:rsidTr="0023413B">
        <w:trPr>
          <w:trHeight w:val="300"/>
        </w:trPr>
        <w:tc>
          <w:tcPr>
            <w:tcW w:w="2539" w:type="dxa"/>
            <w:tcBorders>
              <w:top w:val="nil"/>
              <w:left w:val="nil"/>
              <w:bottom w:val="nil"/>
              <w:right w:val="nil"/>
            </w:tcBorders>
            <w:shd w:val="clear" w:color="auto" w:fill="auto"/>
            <w:noWrap/>
            <w:vAlign w:val="center"/>
            <w:hideMark/>
          </w:tcPr>
          <w:p w14:paraId="427209C3" w14:textId="77777777" w:rsidR="00523038" w:rsidRPr="005202F1" w:rsidRDefault="00523038" w:rsidP="0023413B">
            <w:pPr>
              <w:ind w:left="360"/>
              <w:rPr>
                <w:rFonts w:cs="Calibri"/>
                <w:color w:val="000000"/>
                <w:szCs w:val="22"/>
                <w:lang w:eastAsia="en-CA"/>
              </w:rPr>
            </w:pPr>
            <w:r w:rsidRPr="004211CF">
              <w:rPr>
                <w:rFonts w:cs="Calibri"/>
                <w:color w:val="000000"/>
                <w:szCs w:val="22"/>
                <w:lang w:eastAsia="en-CA"/>
              </w:rPr>
              <w:t>White Rock</w:t>
            </w:r>
          </w:p>
        </w:tc>
        <w:tc>
          <w:tcPr>
            <w:tcW w:w="4020" w:type="dxa"/>
            <w:tcBorders>
              <w:top w:val="nil"/>
              <w:left w:val="nil"/>
              <w:bottom w:val="nil"/>
              <w:right w:val="nil"/>
            </w:tcBorders>
            <w:shd w:val="clear" w:color="auto" w:fill="auto"/>
            <w:noWrap/>
            <w:vAlign w:val="bottom"/>
            <w:hideMark/>
          </w:tcPr>
          <w:p w14:paraId="2BED5415" w14:textId="77777777" w:rsidR="00523038" w:rsidRPr="008329D3" w:rsidRDefault="00523038" w:rsidP="0023413B">
            <w:pPr>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GRANDE RÉGION DE </w:t>
            </w:r>
            <w:r w:rsidRPr="008329D3">
              <w:rPr>
                <w:rFonts w:cs="Calibri"/>
                <w:color w:val="000000"/>
                <w:szCs w:val="22"/>
                <w:lang w:eastAsia="en-CA"/>
              </w:rPr>
              <w:t>VANCOUVER]</w:t>
            </w:r>
          </w:p>
        </w:tc>
      </w:tr>
    </w:tbl>
    <w:p w14:paraId="3087FFBE" w14:textId="77777777" w:rsidR="00523038" w:rsidRDefault="00523038" w:rsidP="00523038">
      <w:pPr>
        <w:jc w:val="left"/>
        <w:rPr>
          <w:rFonts w:eastAsia="Calibri" w:cstheme="minorHAnsi"/>
        </w:rPr>
      </w:pPr>
    </w:p>
    <w:p w14:paraId="6C6AD843" w14:textId="77777777" w:rsidR="00523038" w:rsidRPr="004E32D4" w:rsidRDefault="00523038" w:rsidP="00523038">
      <w:pPr>
        <w:jc w:val="left"/>
        <w:rPr>
          <w:rFonts w:cstheme="minorHAnsi"/>
          <w:lang w:val="fr-FR" w:eastAsia="en-CA"/>
        </w:rPr>
      </w:pPr>
      <w:r w:rsidRPr="004E32D4">
        <w:rPr>
          <w:rFonts w:eastAsia="Calibri" w:cstheme="minorHAnsi"/>
          <w:lang w:val="fr-FR"/>
        </w:rPr>
        <w:t>SCR.4a</w:t>
      </w:r>
      <w:r w:rsidRPr="004E32D4">
        <w:rPr>
          <w:rFonts w:eastAsia="Calibri" w:cstheme="minorHAnsi"/>
          <w:lang w:val="fr-FR"/>
        </w:rPr>
        <w:tab/>
      </w:r>
      <w:r w:rsidRPr="004E32D4">
        <w:rPr>
          <w:rFonts w:cstheme="minorHAnsi"/>
          <w:lang w:val="fr-FR" w:eastAsia="en-CA"/>
        </w:rPr>
        <w:t>En quelle année êtes-vous né(e</w:t>
      </w:r>
      <w:proofErr w:type="gramStart"/>
      <w:r w:rsidRPr="004E32D4">
        <w:rPr>
          <w:rFonts w:cstheme="minorHAnsi"/>
          <w:lang w:val="fr-FR" w:eastAsia="en-CA"/>
        </w:rPr>
        <w:t>)?</w:t>
      </w:r>
      <w:proofErr w:type="gramEnd"/>
      <w:r w:rsidRPr="004E32D4">
        <w:rPr>
          <w:rFonts w:cstheme="minorHAnsi"/>
          <w:lang w:val="fr-FR" w:eastAsia="en-CA"/>
        </w:rPr>
        <w:t xml:space="preserve"> </w:t>
      </w:r>
    </w:p>
    <w:p w14:paraId="59F7840A" w14:textId="77777777" w:rsidR="00523038" w:rsidRPr="004E32D4" w:rsidRDefault="00523038" w:rsidP="00523038">
      <w:pPr>
        <w:pStyle w:val="ListParagraph"/>
        <w:rPr>
          <w:rFonts w:cstheme="minorHAnsi"/>
          <w:lang w:val="fr-FR" w:eastAsia="en-CA"/>
        </w:rPr>
      </w:pPr>
    </w:p>
    <w:p w14:paraId="07915DA9" w14:textId="77777777" w:rsidR="00523038" w:rsidRPr="004E32D4" w:rsidRDefault="00523038" w:rsidP="00523038">
      <w:pPr>
        <w:autoSpaceDE w:val="0"/>
        <w:autoSpaceDN w:val="0"/>
        <w:adjustRightInd w:val="0"/>
        <w:ind w:firstLine="360"/>
        <w:rPr>
          <w:rFonts w:cstheme="minorHAnsi"/>
          <w:lang w:val="fr-FR"/>
        </w:rPr>
      </w:pPr>
      <w:r w:rsidRPr="004E32D4">
        <w:rPr>
          <w:rFonts w:cstheme="minorHAnsi"/>
          <w:lang w:val="fr-FR"/>
        </w:rPr>
        <w:t xml:space="preserve">Inscrire l’année : ____________ </w:t>
      </w:r>
    </w:p>
    <w:p w14:paraId="6EC2D0B1" w14:textId="77777777" w:rsidR="00523038" w:rsidRPr="004E32D4" w:rsidRDefault="00523038" w:rsidP="00523038">
      <w:pPr>
        <w:ind w:left="360"/>
        <w:rPr>
          <w:lang w:val="fr-FR"/>
        </w:rPr>
      </w:pPr>
      <w:r w:rsidRPr="004E32D4">
        <w:rPr>
          <w:lang w:val="fr-FR"/>
        </w:rPr>
        <w:t xml:space="preserve">99. [NE PAS LIRE] </w:t>
      </w:r>
      <w:r>
        <w:rPr>
          <w:lang w:val="fr-FR"/>
        </w:rPr>
        <w:t>Ne sait pas</w:t>
      </w:r>
      <w:r w:rsidRPr="004E32D4">
        <w:rPr>
          <w:lang w:val="fr-FR"/>
        </w:rPr>
        <w:t>/</w:t>
      </w:r>
      <w:r>
        <w:rPr>
          <w:lang w:val="fr-FR"/>
        </w:rPr>
        <w:t>refuse de répondre</w:t>
      </w:r>
      <w:r w:rsidRPr="004E32D4">
        <w:rPr>
          <w:lang w:val="fr-FR"/>
        </w:rPr>
        <w:t xml:space="preserve"> </w:t>
      </w:r>
    </w:p>
    <w:p w14:paraId="42CD0E43" w14:textId="77777777" w:rsidR="00523038" w:rsidRPr="004E32D4" w:rsidRDefault="00523038" w:rsidP="00523038">
      <w:pPr>
        <w:rPr>
          <w:lang w:val="fr-FR"/>
        </w:rPr>
      </w:pPr>
    </w:p>
    <w:p w14:paraId="4FA8F2D6" w14:textId="77777777" w:rsidR="00523038" w:rsidRPr="00012C40" w:rsidRDefault="00523038" w:rsidP="00523038">
      <w:pPr>
        <w:rPr>
          <w:lang w:val="fr-CA"/>
        </w:rPr>
      </w:pPr>
      <w:r w:rsidRPr="004E32D4">
        <w:rPr>
          <w:rFonts w:eastAsia="Calibri" w:cstheme="minorHAnsi"/>
          <w:lang w:val="fr-FR"/>
        </w:rPr>
        <w:t>SCR.4b</w:t>
      </w:r>
      <w:r w:rsidRPr="004E32D4">
        <w:rPr>
          <w:rFonts w:eastAsia="Calibri" w:cstheme="minorHAnsi"/>
          <w:lang w:val="fr-FR"/>
        </w:rPr>
        <w:tab/>
      </w:r>
      <w:r w:rsidRPr="004E32D4">
        <w:rPr>
          <w:lang w:val="fr-FR"/>
        </w:rPr>
        <w:t xml:space="preserve">[DEMANDER SI SCR.4a=99] Pourriez-vous me dire à quel groupe d’âge, parmi les options suivantes, vous </w:t>
      </w:r>
      <w:proofErr w:type="gramStart"/>
      <w:r w:rsidRPr="004E32D4">
        <w:rPr>
          <w:lang w:val="fr-FR"/>
        </w:rPr>
        <w:t>appartenez?</w:t>
      </w:r>
      <w:proofErr w:type="gramEnd"/>
      <w:r w:rsidRPr="004E32D4">
        <w:rPr>
          <w:lang w:val="fr-FR"/>
        </w:rPr>
        <w:t xml:space="preserve"> </w:t>
      </w:r>
    </w:p>
    <w:p w14:paraId="1F78D50F" w14:textId="77777777" w:rsidR="00523038" w:rsidRPr="00012C40" w:rsidRDefault="00523038" w:rsidP="00523038">
      <w:pPr>
        <w:rPr>
          <w:lang w:val="fr-CA"/>
        </w:rPr>
      </w:pPr>
    </w:p>
    <w:p w14:paraId="799267B4" w14:textId="77777777" w:rsidR="00523038" w:rsidRPr="004E32D4" w:rsidRDefault="00523038" w:rsidP="00523038">
      <w:pPr>
        <w:ind w:firstLine="360"/>
        <w:rPr>
          <w:lang w:val="fr-FR"/>
        </w:rPr>
      </w:pPr>
      <w:r w:rsidRPr="004E32D4">
        <w:rPr>
          <w:lang w:val="fr-FR"/>
        </w:rPr>
        <w:t xml:space="preserve">[LIRE LA </w:t>
      </w:r>
      <w:proofErr w:type="gramStart"/>
      <w:r w:rsidRPr="004E32D4">
        <w:rPr>
          <w:lang w:val="fr-FR"/>
        </w:rPr>
        <w:t>LISTE;</w:t>
      </w:r>
      <w:proofErr w:type="gramEnd"/>
      <w:r w:rsidRPr="004E32D4">
        <w:rPr>
          <w:lang w:val="fr-FR"/>
        </w:rPr>
        <w:t xml:space="preserve"> ARRÊTER LORSQUE LE RÉPON</w:t>
      </w:r>
      <w:r>
        <w:rPr>
          <w:lang w:val="fr-FR"/>
        </w:rPr>
        <w:t>DANT CHOISIT UNE RÉPONSE</w:t>
      </w:r>
      <w:r w:rsidRPr="004E32D4">
        <w:rPr>
          <w:lang w:val="fr-FR"/>
        </w:rPr>
        <w:t>]</w:t>
      </w:r>
    </w:p>
    <w:p w14:paraId="00A15AA2" w14:textId="77777777" w:rsidR="00523038" w:rsidRPr="004E32D4" w:rsidRDefault="00523038" w:rsidP="00523038">
      <w:pPr>
        <w:ind w:left="360"/>
        <w:rPr>
          <w:lang w:val="fr-FR"/>
        </w:rPr>
      </w:pPr>
    </w:p>
    <w:p w14:paraId="491E9E17" w14:textId="77777777" w:rsidR="00523038" w:rsidRPr="004E32D4" w:rsidRDefault="00523038" w:rsidP="00523038">
      <w:pPr>
        <w:keepNext/>
        <w:keepLines/>
        <w:tabs>
          <w:tab w:val="left" w:pos="720"/>
          <w:tab w:val="right" w:pos="3870"/>
        </w:tabs>
        <w:spacing w:line="264" w:lineRule="auto"/>
        <w:ind w:left="360"/>
        <w:jc w:val="left"/>
        <w:rPr>
          <w:rFonts w:eastAsia="Calibri" w:cstheme="minorHAnsi"/>
          <w:lang w:val="fr-FR"/>
        </w:rPr>
      </w:pPr>
      <w:r w:rsidRPr="004E32D4">
        <w:rPr>
          <w:rFonts w:eastAsia="Calibri" w:cstheme="minorHAnsi"/>
          <w:lang w:val="fr-FR"/>
        </w:rPr>
        <w:t xml:space="preserve">01. 18 à 24 ans </w:t>
      </w:r>
    </w:p>
    <w:p w14:paraId="36A3BCC3" w14:textId="77777777" w:rsidR="00523038" w:rsidRPr="004E32D4" w:rsidRDefault="00523038" w:rsidP="00523038">
      <w:pPr>
        <w:keepNext/>
        <w:keepLines/>
        <w:tabs>
          <w:tab w:val="left" w:pos="720"/>
          <w:tab w:val="right" w:pos="3870"/>
        </w:tabs>
        <w:spacing w:line="264" w:lineRule="auto"/>
        <w:ind w:left="360"/>
        <w:jc w:val="left"/>
        <w:rPr>
          <w:rFonts w:eastAsia="Calibri" w:cstheme="minorHAnsi"/>
          <w:lang w:val="fr-FR"/>
        </w:rPr>
      </w:pPr>
      <w:r w:rsidRPr="004E32D4">
        <w:rPr>
          <w:rFonts w:eastAsia="Calibri" w:cstheme="minorHAnsi"/>
          <w:lang w:val="fr-FR"/>
        </w:rPr>
        <w:t xml:space="preserve">02. 25 </w:t>
      </w:r>
      <w:r>
        <w:rPr>
          <w:rFonts w:eastAsia="Calibri" w:cstheme="minorHAnsi"/>
          <w:lang w:val="fr-FR"/>
        </w:rPr>
        <w:t>à</w:t>
      </w:r>
      <w:r w:rsidRPr="004E32D4">
        <w:rPr>
          <w:rFonts w:eastAsia="Calibri" w:cstheme="minorHAnsi"/>
          <w:lang w:val="fr-FR"/>
        </w:rPr>
        <w:t xml:space="preserve"> 34 ans</w:t>
      </w:r>
    </w:p>
    <w:p w14:paraId="428D5311" w14:textId="77777777" w:rsidR="00523038" w:rsidRPr="004E32D4" w:rsidRDefault="00523038" w:rsidP="00523038">
      <w:pPr>
        <w:keepNext/>
        <w:keepLines/>
        <w:tabs>
          <w:tab w:val="left" w:pos="720"/>
          <w:tab w:val="right" w:pos="3870"/>
        </w:tabs>
        <w:spacing w:line="264" w:lineRule="auto"/>
        <w:ind w:left="360"/>
        <w:jc w:val="left"/>
        <w:rPr>
          <w:rFonts w:eastAsia="Calibri" w:cstheme="minorHAnsi"/>
          <w:lang w:val="fr-FR"/>
        </w:rPr>
      </w:pPr>
      <w:r w:rsidRPr="004E32D4">
        <w:rPr>
          <w:rFonts w:eastAsia="Calibri" w:cstheme="minorHAnsi"/>
          <w:lang w:val="fr-FR"/>
        </w:rPr>
        <w:t xml:space="preserve">03. 35 </w:t>
      </w:r>
      <w:r>
        <w:rPr>
          <w:rFonts w:eastAsia="Calibri" w:cstheme="minorHAnsi"/>
          <w:lang w:val="fr-FR"/>
        </w:rPr>
        <w:t>à</w:t>
      </w:r>
      <w:r w:rsidRPr="004E32D4">
        <w:rPr>
          <w:rFonts w:eastAsia="Calibri" w:cstheme="minorHAnsi"/>
          <w:lang w:val="fr-FR"/>
        </w:rPr>
        <w:t xml:space="preserve"> 44 ans</w:t>
      </w:r>
    </w:p>
    <w:p w14:paraId="42B87EEE" w14:textId="77777777" w:rsidR="00523038" w:rsidRPr="004E32D4" w:rsidRDefault="00523038" w:rsidP="00523038">
      <w:pPr>
        <w:keepNext/>
        <w:keepLines/>
        <w:tabs>
          <w:tab w:val="left" w:pos="720"/>
          <w:tab w:val="right" w:pos="3870"/>
        </w:tabs>
        <w:spacing w:line="264" w:lineRule="auto"/>
        <w:ind w:left="360"/>
        <w:jc w:val="left"/>
        <w:rPr>
          <w:rFonts w:eastAsia="Calibri" w:cstheme="minorHAnsi"/>
          <w:lang w:val="fr-FR"/>
        </w:rPr>
      </w:pPr>
      <w:r w:rsidRPr="004E32D4">
        <w:rPr>
          <w:rFonts w:eastAsia="Calibri" w:cstheme="minorHAnsi"/>
          <w:lang w:val="fr-FR"/>
        </w:rPr>
        <w:t>04. 45 à 54 ans</w:t>
      </w:r>
    </w:p>
    <w:p w14:paraId="3AEA3C70" w14:textId="77777777" w:rsidR="00523038" w:rsidRPr="004E32D4" w:rsidRDefault="00523038" w:rsidP="00523038">
      <w:pPr>
        <w:keepNext/>
        <w:keepLines/>
        <w:tabs>
          <w:tab w:val="left" w:pos="720"/>
          <w:tab w:val="right" w:pos="3870"/>
        </w:tabs>
        <w:spacing w:line="264" w:lineRule="auto"/>
        <w:ind w:left="360"/>
        <w:jc w:val="left"/>
        <w:rPr>
          <w:rFonts w:eastAsia="Calibri" w:cstheme="minorHAnsi"/>
          <w:lang w:val="fr-FR"/>
        </w:rPr>
      </w:pPr>
      <w:r w:rsidRPr="004E32D4">
        <w:rPr>
          <w:rFonts w:eastAsia="Calibri" w:cstheme="minorHAnsi"/>
          <w:lang w:val="fr-FR"/>
        </w:rPr>
        <w:t>05. 55 à 64 ans</w:t>
      </w:r>
    </w:p>
    <w:p w14:paraId="471D7592" w14:textId="77777777" w:rsidR="00523038" w:rsidRPr="004E32D4" w:rsidRDefault="00523038" w:rsidP="00523038">
      <w:pPr>
        <w:keepNext/>
        <w:keepLines/>
        <w:tabs>
          <w:tab w:val="left" w:pos="720"/>
          <w:tab w:val="right" w:pos="3870"/>
        </w:tabs>
        <w:spacing w:line="264" w:lineRule="auto"/>
        <w:ind w:left="360"/>
        <w:jc w:val="left"/>
        <w:rPr>
          <w:rFonts w:eastAsia="Calibri" w:cstheme="minorHAnsi"/>
          <w:lang w:val="fr-FR"/>
        </w:rPr>
      </w:pPr>
      <w:r w:rsidRPr="004E32D4">
        <w:rPr>
          <w:rFonts w:eastAsia="Calibri" w:cstheme="minorHAnsi"/>
          <w:lang w:val="fr-FR"/>
        </w:rPr>
        <w:t>06. 65 ans ou plus</w:t>
      </w:r>
    </w:p>
    <w:p w14:paraId="5034368F" w14:textId="77777777" w:rsidR="00523038" w:rsidRPr="004E32D4" w:rsidRDefault="00523038" w:rsidP="00523038">
      <w:pPr>
        <w:keepNext/>
        <w:keepLines/>
        <w:tabs>
          <w:tab w:val="left" w:pos="720"/>
          <w:tab w:val="right" w:pos="3870"/>
        </w:tabs>
        <w:spacing w:line="264" w:lineRule="auto"/>
        <w:ind w:left="360"/>
        <w:jc w:val="left"/>
        <w:rPr>
          <w:rFonts w:eastAsia="Calibri" w:cstheme="minorHAnsi"/>
          <w:lang w:val="fr-FR"/>
        </w:rPr>
      </w:pPr>
      <w:r w:rsidRPr="004E32D4">
        <w:rPr>
          <w:rFonts w:eastAsia="Calibri" w:cstheme="minorHAnsi"/>
          <w:lang w:val="fr-FR"/>
        </w:rPr>
        <w:t>99. [NE PAS LIRE] Refuse de répondre</w:t>
      </w:r>
    </w:p>
    <w:p w14:paraId="7E1DE197" w14:textId="77777777" w:rsidR="00523038" w:rsidRPr="004E32D4" w:rsidRDefault="00523038" w:rsidP="00523038">
      <w:pPr>
        <w:tabs>
          <w:tab w:val="left" w:pos="720"/>
          <w:tab w:val="right" w:pos="4320"/>
        </w:tabs>
        <w:rPr>
          <w:rFonts w:cs="Arial"/>
          <w:color w:val="000000"/>
          <w:lang w:val="fr-FR"/>
        </w:rPr>
      </w:pPr>
      <w:r w:rsidRPr="004E32D4">
        <w:rPr>
          <w:rFonts w:cs="Arial"/>
          <w:color w:val="000000"/>
          <w:lang w:val="fr-FR"/>
        </w:rPr>
        <w:tab/>
      </w:r>
    </w:p>
    <w:p w14:paraId="5B644F4C" w14:textId="77777777" w:rsidR="00523038" w:rsidRPr="004E32D4" w:rsidRDefault="00523038" w:rsidP="00523038">
      <w:pPr>
        <w:jc w:val="left"/>
        <w:rPr>
          <w:rFonts w:cs="Arial"/>
          <w:lang w:val="fr-FR"/>
        </w:rPr>
      </w:pPr>
      <w:r w:rsidRPr="004E32D4">
        <w:rPr>
          <w:rFonts w:eastAsia="Calibri" w:cstheme="minorHAnsi"/>
          <w:lang w:val="fr-FR"/>
        </w:rPr>
        <w:t xml:space="preserve">SCR. 5 </w:t>
      </w:r>
      <w:r w:rsidRPr="004E32D4">
        <w:rPr>
          <w:rFonts w:cs="Arial"/>
          <w:lang w:val="fr-FR"/>
        </w:rPr>
        <w:t xml:space="preserve">Quel est votre </w:t>
      </w:r>
      <w:proofErr w:type="gramStart"/>
      <w:r w:rsidRPr="004E32D4">
        <w:rPr>
          <w:rFonts w:cs="Arial"/>
          <w:lang w:val="fr-FR"/>
        </w:rPr>
        <w:t>genre?</w:t>
      </w:r>
      <w:proofErr w:type="gramEnd"/>
    </w:p>
    <w:p w14:paraId="3242F099" w14:textId="77777777" w:rsidR="00523038" w:rsidRPr="004E32D4" w:rsidRDefault="00523038" w:rsidP="00523038">
      <w:pPr>
        <w:tabs>
          <w:tab w:val="left" w:pos="0"/>
        </w:tabs>
        <w:rPr>
          <w:rFonts w:cs="Arial"/>
          <w:lang w:val="fr-FR"/>
        </w:rPr>
      </w:pPr>
    </w:p>
    <w:p w14:paraId="4D14FD31" w14:textId="77777777" w:rsidR="00523038" w:rsidRPr="004E32D4" w:rsidRDefault="00523038" w:rsidP="00523038">
      <w:pPr>
        <w:ind w:firstLine="360"/>
        <w:rPr>
          <w:lang w:val="fr-FR"/>
        </w:rPr>
      </w:pPr>
      <w:r w:rsidRPr="004E32D4">
        <w:rPr>
          <w:lang w:val="fr-FR"/>
        </w:rPr>
        <w:t xml:space="preserve">[LIRE LA </w:t>
      </w:r>
      <w:proofErr w:type="gramStart"/>
      <w:r w:rsidRPr="004E32D4">
        <w:rPr>
          <w:lang w:val="fr-FR"/>
        </w:rPr>
        <w:t>LISTE;</w:t>
      </w:r>
      <w:proofErr w:type="gramEnd"/>
      <w:r w:rsidRPr="004E32D4">
        <w:rPr>
          <w:lang w:val="fr-FR"/>
        </w:rPr>
        <w:t xml:space="preserve"> ARRÊTER LORSQUE LE RÉPONDANT CHOISIT UNE RÉPONSE]</w:t>
      </w:r>
    </w:p>
    <w:p w14:paraId="394211F3" w14:textId="77777777" w:rsidR="00523038" w:rsidRPr="004E32D4" w:rsidRDefault="00523038" w:rsidP="00523038">
      <w:pPr>
        <w:tabs>
          <w:tab w:val="left" w:pos="0"/>
        </w:tabs>
        <w:rPr>
          <w:rFonts w:cs="Arial"/>
          <w:lang w:val="fr-FR"/>
        </w:rPr>
      </w:pPr>
    </w:p>
    <w:p w14:paraId="36B76641" w14:textId="77777777" w:rsidR="00523038" w:rsidRPr="00012C40" w:rsidRDefault="00523038" w:rsidP="00523038">
      <w:pPr>
        <w:tabs>
          <w:tab w:val="left" w:pos="0"/>
        </w:tabs>
        <w:ind w:left="360"/>
        <w:rPr>
          <w:rFonts w:cs="Arial"/>
          <w:lang w:val="fr-CA"/>
        </w:rPr>
      </w:pPr>
      <w:r w:rsidRPr="00012C40">
        <w:rPr>
          <w:rFonts w:cs="Arial"/>
          <w:lang w:val="fr-CA"/>
        </w:rPr>
        <w:t>01. Femme</w:t>
      </w:r>
    </w:p>
    <w:p w14:paraId="34DA9053" w14:textId="77777777" w:rsidR="00523038" w:rsidRPr="00012C40" w:rsidRDefault="00523038" w:rsidP="00523038">
      <w:pPr>
        <w:tabs>
          <w:tab w:val="left" w:pos="0"/>
        </w:tabs>
        <w:ind w:left="360"/>
        <w:rPr>
          <w:rFonts w:cs="Arial"/>
          <w:lang w:val="fr-CA"/>
        </w:rPr>
      </w:pPr>
      <w:r w:rsidRPr="00012C40">
        <w:rPr>
          <w:rFonts w:cs="Arial"/>
          <w:lang w:val="fr-CA"/>
        </w:rPr>
        <w:t>02. Homme</w:t>
      </w:r>
    </w:p>
    <w:p w14:paraId="3FDF8948" w14:textId="77777777" w:rsidR="00523038" w:rsidRPr="004E32D4" w:rsidRDefault="00523038" w:rsidP="00523038">
      <w:pPr>
        <w:tabs>
          <w:tab w:val="left" w:pos="0"/>
        </w:tabs>
        <w:ind w:left="360"/>
        <w:rPr>
          <w:rFonts w:cs="Arial"/>
          <w:lang w:val="fr-FR"/>
        </w:rPr>
      </w:pPr>
      <w:r w:rsidRPr="004E32D4">
        <w:rPr>
          <w:rFonts w:cs="Arial"/>
          <w:lang w:val="fr-FR"/>
        </w:rPr>
        <w:t>03. Autre</w:t>
      </w:r>
    </w:p>
    <w:p w14:paraId="7DA273C8" w14:textId="77777777" w:rsidR="00523038" w:rsidRDefault="00523038" w:rsidP="00523038">
      <w:pPr>
        <w:keepNext/>
        <w:keepLines/>
        <w:tabs>
          <w:tab w:val="left" w:pos="720"/>
          <w:tab w:val="right" w:pos="3870"/>
        </w:tabs>
        <w:spacing w:line="264" w:lineRule="auto"/>
        <w:ind w:left="360"/>
        <w:jc w:val="left"/>
        <w:rPr>
          <w:rFonts w:eastAsia="Calibri" w:cstheme="minorHAnsi"/>
          <w:lang w:val="fr-FR"/>
        </w:rPr>
      </w:pPr>
      <w:r w:rsidRPr="004E32D4">
        <w:rPr>
          <w:rFonts w:eastAsia="Calibri" w:cstheme="minorHAnsi"/>
          <w:lang w:val="fr-FR"/>
        </w:rPr>
        <w:t xml:space="preserve">99. [NE PAS LIRE] Refuse de répondre </w:t>
      </w:r>
    </w:p>
    <w:p w14:paraId="5C40BDAF" w14:textId="77777777" w:rsidR="00523038" w:rsidRDefault="00523038" w:rsidP="00523038">
      <w:pPr>
        <w:keepNext/>
        <w:keepLines/>
        <w:tabs>
          <w:tab w:val="left" w:pos="720"/>
          <w:tab w:val="right" w:pos="3870"/>
        </w:tabs>
        <w:spacing w:line="264" w:lineRule="auto"/>
        <w:ind w:left="360"/>
        <w:jc w:val="left"/>
        <w:rPr>
          <w:rFonts w:eastAsia="Calibri" w:cstheme="minorHAnsi"/>
          <w:lang w:val="fr-FR"/>
        </w:rPr>
      </w:pPr>
    </w:p>
    <w:p w14:paraId="3AB9D058" w14:textId="77777777" w:rsidR="00523038" w:rsidRPr="004F11C0" w:rsidRDefault="00523038" w:rsidP="00523038">
      <w:pPr>
        <w:keepNext/>
        <w:rPr>
          <w:lang w:val="fr-CA"/>
        </w:rPr>
      </w:pPr>
      <w:r w:rsidRPr="004F11C0">
        <w:rPr>
          <w:lang w:val="fr-CA"/>
        </w:rPr>
        <w:t xml:space="preserve">SCR. 6 </w:t>
      </w:r>
      <w:r w:rsidRPr="009404EB">
        <w:rPr>
          <w:rFonts w:cstheme="minorHAnsi"/>
          <w:bCs/>
          <w:color w:val="000000"/>
          <w:lang w:val="fr-FR"/>
        </w:rPr>
        <w:t xml:space="preserve">Êtes-vous de descendance </w:t>
      </w:r>
      <w:r>
        <w:rPr>
          <w:rFonts w:cstheme="minorHAnsi"/>
          <w:bCs/>
          <w:color w:val="000000"/>
          <w:lang w:val="fr-FR"/>
        </w:rPr>
        <w:t>inuk (</w:t>
      </w:r>
      <w:r w:rsidRPr="009404EB">
        <w:rPr>
          <w:rFonts w:cstheme="minorHAnsi"/>
          <w:bCs/>
          <w:color w:val="000000"/>
          <w:lang w:val="fr-FR"/>
        </w:rPr>
        <w:t>inuite</w:t>
      </w:r>
      <w:r>
        <w:rPr>
          <w:rFonts w:cstheme="minorHAnsi"/>
          <w:bCs/>
          <w:color w:val="000000"/>
          <w:lang w:val="fr-FR"/>
        </w:rPr>
        <w:t>)</w:t>
      </w:r>
      <w:r w:rsidRPr="009404EB">
        <w:rPr>
          <w:rFonts w:cstheme="minorHAnsi"/>
          <w:bCs/>
          <w:color w:val="000000"/>
          <w:lang w:val="fr-FR"/>
        </w:rPr>
        <w:t>, métisse ou des Premières Nations</w:t>
      </w:r>
      <w:r w:rsidRPr="004F11C0">
        <w:rPr>
          <w:lang w:val="fr-CA"/>
        </w:rPr>
        <w:t>?</w:t>
      </w:r>
    </w:p>
    <w:p w14:paraId="057A9DC8" w14:textId="77777777" w:rsidR="00523038" w:rsidRPr="004F11C0" w:rsidRDefault="00523038" w:rsidP="00523038">
      <w:pPr>
        <w:tabs>
          <w:tab w:val="left" w:pos="835"/>
        </w:tabs>
        <w:ind w:left="108"/>
        <w:jc w:val="left"/>
        <w:rPr>
          <w:lang w:val="fr-CA"/>
        </w:rPr>
      </w:pPr>
    </w:p>
    <w:p w14:paraId="4C03C504" w14:textId="77777777" w:rsidR="00523038" w:rsidRPr="004F11C0" w:rsidRDefault="00523038" w:rsidP="00523038">
      <w:pPr>
        <w:ind w:left="360"/>
        <w:rPr>
          <w:lang w:val="fr-CA"/>
        </w:rPr>
      </w:pPr>
      <w:r w:rsidRPr="004F11C0">
        <w:rPr>
          <w:lang w:val="fr-CA"/>
        </w:rPr>
        <w:t>[NE PAS LIRE]</w:t>
      </w:r>
    </w:p>
    <w:p w14:paraId="47AA0F9B" w14:textId="77777777" w:rsidR="00523038" w:rsidRPr="004F11C0" w:rsidRDefault="00523038" w:rsidP="00523038">
      <w:pPr>
        <w:tabs>
          <w:tab w:val="left" w:pos="835"/>
        </w:tabs>
        <w:ind w:left="108"/>
        <w:jc w:val="left"/>
        <w:rPr>
          <w:lang w:val="fr-CA"/>
        </w:rPr>
      </w:pPr>
    </w:p>
    <w:p w14:paraId="62258F63" w14:textId="77777777" w:rsidR="00523038" w:rsidRPr="004F11C0" w:rsidRDefault="00523038" w:rsidP="00523038">
      <w:pPr>
        <w:ind w:left="360"/>
        <w:rPr>
          <w:lang w:val="fr-CA"/>
        </w:rPr>
      </w:pPr>
      <w:r w:rsidRPr="004F11C0">
        <w:rPr>
          <w:lang w:val="fr-CA"/>
        </w:rPr>
        <w:t>01.</w:t>
      </w:r>
      <w:r w:rsidRPr="004F11C0">
        <w:rPr>
          <w:lang w:val="fr-CA"/>
        </w:rPr>
        <w:tab/>
        <w:t>Non</w:t>
      </w:r>
    </w:p>
    <w:p w14:paraId="55FAC040" w14:textId="77777777" w:rsidR="00523038" w:rsidRPr="004F11C0" w:rsidRDefault="00523038" w:rsidP="00523038">
      <w:pPr>
        <w:ind w:left="360"/>
        <w:rPr>
          <w:lang w:val="fr-CA"/>
        </w:rPr>
      </w:pPr>
      <w:r w:rsidRPr="004F11C0">
        <w:rPr>
          <w:lang w:val="fr-CA"/>
        </w:rPr>
        <w:t>02. Oui</w:t>
      </w:r>
    </w:p>
    <w:p w14:paraId="0FAE37B0" w14:textId="77777777" w:rsidR="00523038" w:rsidRPr="004F11C0" w:rsidRDefault="00523038" w:rsidP="00523038">
      <w:pPr>
        <w:ind w:left="360"/>
        <w:rPr>
          <w:lang w:val="fr-CA"/>
        </w:rPr>
      </w:pPr>
      <w:r w:rsidRPr="004F11C0">
        <w:rPr>
          <w:lang w:val="fr-CA"/>
        </w:rPr>
        <w:lastRenderedPageBreak/>
        <w:t>99. Préfère ne pas répondre</w:t>
      </w:r>
    </w:p>
    <w:p w14:paraId="299B05A6" w14:textId="77777777" w:rsidR="00523038" w:rsidRPr="004F11C0" w:rsidRDefault="00523038" w:rsidP="00523038">
      <w:pPr>
        <w:keepNext/>
        <w:keepLines/>
        <w:tabs>
          <w:tab w:val="left" w:pos="720"/>
          <w:tab w:val="right" w:pos="3870"/>
        </w:tabs>
        <w:spacing w:line="264" w:lineRule="auto"/>
        <w:ind w:left="360"/>
        <w:jc w:val="left"/>
        <w:rPr>
          <w:rFonts w:eastAsia="Calibri" w:cstheme="minorHAnsi"/>
          <w:lang w:val="fr-CA"/>
        </w:rPr>
      </w:pPr>
    </w:p>
    <w:p w14:paraId="3B347950" w14:textId="77777777" w:rsidR="00523038" w:rsidRPr="004F11C0" w:rsidRDefault="00523038" w:rsidP="00523038">
      <w:pPr>
        <w:tabs>
          <w:tab w:val="left" w:pos="0"/>
        </w:tabs>
        <w:ind w:left="720"/>
        <w:rPr>
          <w:rFonts w:cs="Arial"/>
          <w:lang w:val="fr-CA"/>
        </w:rPr>
      </w:pPr>
    </w:p>
    <w:p w14:paraId="671EBAE4" w14:textId="77777777" w:rsidR="00523038" w:rsidRPr="00BB314E" w:rsidRDefault="00523038" w:rsidP="00523038">
      <w:pPr>
        <w:rPr>
          <w:b/>
          <w:bCs/>
          <w:color w:val="365F91" w:themeColor="accent1" w:themeShade="BF"/>
          <w:sz w:val="24"/>
          <w:szCs w:val="28"/>
          <w:lang w:val="fr-FR"/>
        </w:rPr>
      </w:pPr>
      <w:r w:rsidRPr="00BB314E">
        <w:rPr>
          <w:b/>
          <w:bCs/>
          <w:color w:val="365F91" w:themeColor="accent1" w:themeShade="BF"/>
          <w:sz w:val="24"/>
          <w:szCs w:val="28"/>
          <w:lang w:val="fr-FR"/>
        </w:rPr>
        <w:t>SONDAGE PRINCIPAL</w:t>
      </w:r>
    </w:p>
    <w:p w14:paraId="20F4ABF3" w14:textId="77777777" w:rsidR="00523038" w:rsidRPr="004E32D4" w:rsidRDefault="00523038" w:rsidP="00523038">
      <w:pPr>
        <w:rPr>
          <w:lang w:val="fr-FR"/>
        </w:rPr>
      </w:pPr>
    </w:p>
    <w:p w14:paraId="65754B10" w14:textId="77777777" w:rsidR="00523038" w:rsidRPr="00661AE0" w:rsidRDefault="00523038">
      <w:pPr>
        <w:pStyle w:val="ListParagraph"/>
        <w:numPr>
          <w:ilvl w:val="0"/>
          <w:numId w:val="26"/>
        </w:numPr>
        <w:rPr>
          <w:lang w:val="fr-FR"/>
        </w:rPr>
      </w:pPr>
      <w:r w:rsidRPr="00661AE0">
        <w:rPr>
          <w:lang w:val="fr-FR"/>
        </w:rPr>
        <w:t xml:space="preserve">Au meilleur de vos connaissances, y a-t-il </w:t>
      </w:r>
      <w:r>
        <w:rPr>
          <w:lang w:val="fr-FR"/>
        </w:rPr>
        <w:t>des mesures en place pour protéger les épaulards résidents du sud dans les eaux côtières de la Colombie-</w:t>
      </w:r>
      <w:proofErr w:type="gramStart"/>
      <w:r>
        <w:rPr>
          <w:lang w:val="fr-FR"/>
        </w:rPr>
        <w:t>Britannique</w:t>
      </w:r>
      <w:r w:rsidRPr="00661AE0">
        <w:rPr>
          <w:lang w:val="fr-FR"/>
        </w:rPr>
        <w:t>?</w:t>
      </w:r>
      <w:proofErr w:type="gramEnd"/>
      <w:r w:rsidRPr="00661AE0">
        <w:rPr>
          <w:lang w:val="fr-FR"/>
        </w:rPr>
        <w:t xml:space="preserve"> </w:t>
      </w:r>
    </w:p>
    <w:p w14:paraId="5FCD9115" w14:textId="77777777" w:rsidR="00523038" w:rsidRPr="00661AE0" w:rsidRDefault="00523038" w:rsidP="00523038">
      <w:pPr>
        <w:rPr>
          <w:lang w:val="fr-FR"/>
        </w:rPr>
      </w:pPr>
    </w:p>
    <w:p w14:paraId="6C43BE86" w14:textId="77777777" w:rsidR="00523038" w:rsidRPr="004E32D4" w:rsidRDefault="00523038" w:rsidP="00523038">
      <w:pPr>
        <w:tabs>
          <w:tab w:val="left" w:pos="0"/>
        </w:tabs>
        <w:ind w:left="360"/>
        <w:rPr>
          <w:rFonts w:cs="Arial"/>
          <w:lang w:val="fr-FR"/>
        </w:rPr>
      </w:pPr>
      <w:r w:rsidRPr="004E32D4">
        <w:rPr>
          <w:rFonts w:cs="Arial"/>
          <w:lang w:val="fr-FR"/>
        </w:rPr>
        <w:t>01. Oui</w:t>
      </w:r>
      <w:r w:rsidRPr="004E32D4">
        <w:rPr>
          <w:rFonts w:cs="Arial"/>
          <w:lang w:val="fr-FR"/>
        </w:rPr>
        <w:tab/>
      </w:r>
      <w:r w:rsidRPr="004E32D4">
        <w:rPr>
          <w:rFonts w:cs="Arial"/>
          <w:lang w:val="fr-FR"/>
        </w:rPr>
        <w:tab/>
      </w:r>
      <w:r w:rsidRPr="004E32D4">
        <w:rPr>
          <w:rFonts w:cs="Arial"/>
          <w:lang w:val="fr-FR"/>
        </w:rPr>
        <w:tab/>
      </w:r>
    </w:p>
    <w:p w14:paraId="7DF10A18" w14:textId="77777777" w:rsidR="00523038" w:rsidRPr="004E32D4" w:rsidRDefault="00523038" w:rsidP="00523038">
      <w:pPr>
        <w:tabs>
          <w:tab w:val="left" w:pos="0"/>
        </w:tabs>
        <w:ind w:left="360"/>
        <w:rPr>
          <w:rFonts w:cs="Arial"/>
          <w:lang w:val="fr-FR"/>
        </w:rPr>
      </w:pPr>
      <w:r w:rsidRPr="004E32D4">
        <w:rPr>
          <w:rFonts w:cs="Arial"/>
          <w:lang w:val="fr-FR"/>
        </w:rPr>
        <w:t>02. Non</w:t>
      </w:r>
      <w:r w:rsidRPr="004E32D4">
        <w:rPr>
          <w:rFonts w:cs="Arial"/>
          <w:lang w:val="fr-FR"/>
        </w:rPr>
        <w:tab/>
      </w:r>
      <w:r w:rsidRPr="004E32D4">
        <w:rPr>
          <w:rFonts w:cs="Arial"/>
          <w:lang w:val="fr-FR"/>
        </w:rPr>
        <w:tab/>
      </w:r>
      <w:r w:rsidRPr="004E32D4">
        <w:rPr>
          <w:rFonts w:cs="Arial"/>
          <w:lang w:val="fr-FR"/>
        </w:rPr>
        <w:tab/>
      </w:r>
    </w:p>
    <w:p w14:paraId="231D3ED2" w14:textId="77777777" w:rsidR="00523038" w:rsidRPr="004E32D4" w:rsidRDefault="00523038" w:rsidP="00523038">
      <w:pPr>
        <w:ind w:left="360"/>
        <w:rPr>
          <w:rFonts w:cs="Arial"/>
          <w:lang w:val="fr-FR"/>
        </w:rPr>
      </w:pPr>
      <w:r w:rsidRPr="004E32D4">
        <w:rPr>
          <w:rFonts w:cs="Arial"/>
          <w:lang w:val="fr-FR"/>
        </w:rPr>
        <w:t>99. Je ne sais pas</w:t>
      </w:r>
      <w:r w:rsidRPr="004E32D4">
        <w:rPr>
          <w:lang w:val="fr-FR"/>
        </w:rPr>
        <w:tab/>
      </w:r>
    </w:p>
    <w:p w14:paraId="33FFBAC2" w14:textId="77777777" w:rsidR="00523038" w:rsidRPr="004E32D4" w:rsidRDefault="00523038" w:rsidP="00523038">
      <w:pPr>
        <w:ind w:left="360"/>
        <w:rPr>
          <w:lang w:val="fr-FR"/>
        </w:rPr>
      </w:pPr>
    </w:p>
    <w:p w14:paraId="74AC6E5A" w14:textId="77777777" w:rsidR="00523038" w:rsidRPr="00661AE0" w:rsidRDefault="00523038">
      <w:pPr>
        <w:pStyle w:val="ListParagraph"/>
        <w:numPr>
          <w:ilvl w:val="0"/>
          <w:numId w:val="26"/>
        </w:numPr>
        <w:rPr>
          <w:szCs w:val="22"/>
          <w:lang w:val="fr-FR"/>
        </w:rPr>
      </w:pPr>
      <w:r w:rsidRPr="00661AE0">
        <w:rPr>
          <w:lang w:val="fr-FR"/>
        </w:rPr>
        <w:t xml:space="preserve">[SI Q1=02,99 : </w:t>
      </w:r>
      <w:r>
        <w:rPr>
          <w:lang w:val="fr-FR"/>
        </w:rPr>
        <w:t>Il</w:t>
      </w:r>
      <w:r w:rsidRPr="00661AE0">
        <w:rPr>
          <w:lang w:val="fr-FR"/>
        </w:rPr>
        <w:t xml:space="preserve"> y a des mesures en place pour protéger les épaulards, ainsi que certaines mesures volontaires. / SI Q1=01 : Comme vous le savez, </w:t>
      </w:r>
      <w:r>
        <w:rPr>
          <w:lang w:val="fr-FR"/>
        </w:rPr>
        <w:t>il y a des mesures obligatoires en place pour protéger les épaulards, ainsi que certaines mesures volontaires</w:t>
      </w:r>
      <w:r w:rsidRPr="00661AE0">
        <w:rPr>
          <w:lang w:val="fr-FR"/>
        </w:rPr>
        <w:t>.]</w:t>
      </w:r>
      <w:r>
        <w:rPr>
          <w:lang w:val="fr-FR"/>
        </w:rPr>
        <w:t xml:space="preserve"> et veuillez me dire</w:t>
      </w:r>
      <w:r w:rsidRPr="00661AE0">
        <w:rPr>
          <w:lang w:val="fr-FR"/>
        </w:rPr>
        <w:t xml:space="preserve"> si vous </w:t>
      </w:r>
      <w:r>
        <w:rPr>
          <w:lang w:val="fr-FR"/>
        </w:rPr>
        <w:t>étiez au courant</w:t>
      </w:r>
      <w:r w:rsidRPr="00661AE0">
        <w:rPr>
          <w:lang w:val="fr-FR"/>
        </w:rPr>
        <w:t xml:space="preserve"> ou </w:t>
      </w:r>
      <w:r>
        <w:rPr>
          <w:lang w:val="fr-FR"/>
        </w:rPr>
        <w:t xml:space="preserve">non. </w:t>
      </w:r>
      <w:r w:rsidRPr="00661AE0">
        <w:rPr>
          <w:lang w:val="fr-FR"/>
        </w:rPr>
        <w:t xml:space="preserve">La première est : [ALTERNER L’ORDRE DES </w:t>
      </w:r>
      <w:proofErr w:type="gramStart"/>
      <w:r w:rsidRPr="00661AE0">
        <w:rPr>
          <w:lang w:val="fr-FR"/>
        </w:rPr>
        <w:t>MESURES;</w:t>
      </w:r>
      <w:proofErr w:type="gramEnd"/>
      <w:r w:rsidRPr="00661AE0">
        <w:rPr>
          <w:lang w:val="fr-FR"/>
        </w:rPr>
        <w:t xml:space="preserve"> ALTERNER LES MESURES A À C </w:t>
      </w:r>
      <w:r>
        <w:rPr>
          <w:lang w:val="fr-FR"/>
        </w:rPr>
        <w:t>COMME UN BLOC; ALTERNER LES MESURES</w:t>
      </w:r>
      <w:r w:rsidRPr="00661AE0">
        <w:rPr>
          <w:lang w:val="fr-FR"/>
        </w:rPr>
        <w:t xml:space="preserve"> E</w:t>
      </w:r>
      <w:r>
        <w:rPr>
          <w:lang w:val="fr-FR"/>
        </w:rPr>
        <w:t xml:space="preserve"> à G COMME UN BLOC</w:t>
      </w:r>
      <w:r w:rsidRPr="00661AE0">
        <w:rPr>
          <w:lang w:val="fr-FR"/>
        </w:rPr>
        <w:t>;</w:t>
      </w:r>
      <w:r>
        <w:rPr>
          <w:lang w:val="fr-FR"/>
        </w:rPr>
        <w:t xml:space="preserve"> ALTERNER LES MESURES H ET I</w:t>
      </w:r>
      <w:r w:rsidRPr="00661AE0">
        <w:rPr>
          <w:lang w:val="fr-FR"/>
        </w:rPr>
        <w:t xml:space="preserve"> </w:t>
      </w:r>
      <w:r>
        <w:rPr>
          <w:lang w:val="fr-FR"/>
        </w:rPr>
        <w:t>COMME UN BLOC</w:t>
      </w:r>
      <w:r w:rsidRPr="00661AE0">
        <w:rPr>
          <w:lang w:val="fr-FR"/>
        </w:rPr>
        <w:t>]</w:t>
      </w:r>
    </w:p>
    <w:p w14:paraId="161276A6" w14:textId="77777777" w:rsidR="00523038" w:rsidRPr="00661AE0" w:rsidRDefault="00523038" w:rsidP="00523038">
      <w:pPr>
        <w:pStyle w:val="ListParagraph"/>
        <w:ind w:left="360"/>
        <w:rPr>
          <w:szCs w:val="22"/>
          <w:lang w:val="fr-FR"/>
        </w:rPr>
      </w:pPr>
    </w:p>
    <w:p w14:paraId="5D5E6CD5" w14:textId="77777777" w:rsidR="00523038" w:rsidRPr="00661AE0" w:rsidRDefault="00523038" w:rsidP="00523038">
      <w:pPr>
        <w:pStyle w:val="ListParagraph"/>
        <w:ind w:left="360"/>
        <w:rPr>
          <w:szCs w:val="22"/>
          <w:lang w:val="fr-FR"/>
        </w:rPr>
      </w:pPr>
      <w:r w:rsidRPr="00661AE0">
        <w:rPr>
          <w:rFonts w:eastAsia="Calibri" w:cstheme="minorHAnsi"/>
          <w:lang w:val="fr-FR"/>
        </w:rPr>
        <w:t xml:space="preserve">NOTE À </w:t>
      </w:r>
      <w:r>
        <w:rPr>
          <w:rFonts w:eastAsia="Calibri" w:cstheme="minorHAnsi"/>
          <w:lang w:val="fr-FR"/>
        </w:rPr>
        <w:t xml:space="preserve">L’INTENTION DE </w:t>
      </w:r>
      <w:r w:rsidRPr="00661AE0">
        <w:rPr>
          <w:rFonts w:eastAsia="Calibri" w:cstheme="minorHAnsi"/>
          <w:lang w:val="fr-FR"/>
        </w:rPr>
        <w:t xml:space="preserve">L’INTERVIEWEUR : SI LES RÉPONDANTS NE SAVENT PAS CE QU’ON ENTEND PAR « EMBARCATION », LEUR RAPPELER QUE LE TERME COMPREND </w:t>
      </w:r>
      <w:r>
        <w:rPr>
          <w:rFonts w:eastAsia="Calibri" w:cstheme="minorHAnsi"/>
          <w:lang w:val="fr-FR"/>
        </w:rPr>
        <w:t>L</w:t>
      </w:r>
      <w:r w:rsidRPr="00661AE0">
        <w:rPr>
          <w:rFonts w:eastAsia="Calibri" w:cstheme="minorHAnsi"/>
          <w:lang w:val="fr-FR"/>
        </w:rPr>
        <w:t xml:space="preserve">ES </w:t>
      </w:r>
      <w:r>
        <w:rPr>
          <w:rFonts w:eastAsia="Calibri" w:cstheme="minorHAnsi"/>
          <w:lang w:val="fr-FR"/>
        </w:rPr>
        <w:t xml:space="preserve">BATEAUX À MOTEUR, LES VOILIERS, LES MOTOMARINES, LES CANOTS, LES KAYAKS, LES BARQUES À RAMES ET LES PLANCHES À PAGAIE. </w:t>
      </w:r>
    </w:p>
    <w:p w14:paraId="0A821FDE" w14:textId="77777777" w:rsidR="00523038" w:rsidRPr="00661AE0" w:rsidRDefault="00523038" w:rsidP="00523038">
      <w:pPr>
        <w:pStyle w:val="ListParagraph"/>
        <w:ind w:left="360"/>
        <w:rPr>
          <w:szCs w:val="22"/>
          <w:lang w:val="fr-FR"/>
        </w:rPr>
      </w:pPr>
    </w:p>
    <w:p w14:paraId="3D0D3E1F" w14:textId="77777777" w:rsidR="00523038" w:rsidRPr="00012C40" w:rsidRDefault="00523038">
      <w:pPr>
        <w:pStyle w:val="ListParagraph"/>
        <w:numPr>
          <w:ilvl w:val="0"/>
          <w:numId w:val="24"/>
        </w:numPr>
        <w:rPr>
          <w:szCs w:val="22"/>
          <w:lang w:val="fr-CA"/>
        </w:rPr>
      </w:pPr>
      <w:r w:rsidRPr="00661AE0">
        <w:rPr>
          <w:szCs w:val="22"/>
          <w:lang w:val="fr-FR"/>
        </w:rPr>
        <w:t>Une zone sanctuaire provisoire interdit l</w:t>
      </w:r>
      <w:r>
        <w:rPr>
          <w:szCs w:val="22"/>
          <w:lang w:val="fr-FR"/>
        </w:rPr>
        <w:t xml:space="preserve">a circulation </w:t>
      </w:r>
      <w:r w:rsidRPr="00661AE0">
        <w:rPr>
          <w:szCs w:val="22"/>
          <w:lang w:val="fr-FR"/>
        </w:rPr>
        <w:t xml:space="preserve">d’embarcations </w:t>
      </w:r>
      <w:r>
        <w:rPr>
          <w:szCs w:val="22"/>
          <w:lang w:val="fr-FR"/>
        </w:rPr>
        <w:t xml:space="preserve">aux larges de l’île </w:t>
      </w:r>
      <w:proofErr w:type="spellStart"/>
      <w:r>
        <w:rPr>
          <w:szCs w:val="22"/>
          <w:lang w:val="fr-FR"/>
        </w:rPr>
        <w:t>Pender</w:t>
      </w:r>
      <w:proofErr w:type="spellEnd"/>
      <w:r>
        <w:rPr>
          <w:szCs w:val="22"/>
          <w:lang w:val="fr-FR"/>
        </w:rPr>
        <w:t xml:space="preserve"> nord. </w:t>
      </w:r>
      <w:r w:rsidRPr="00661AE0">
        <w:rPr>
          <w:rFonts w:eastAsia="Calibri" w:cs="Calibri"/>
          <w:szCs w:val="22"/>
          <w:lang w:val="fr-FR"/>
        </w:rPr>
        <w:t xml:space="preserve"> </w:t>
      </w:r>
    </w:p>
    <w:p w14:paraId="40150720" w14:textId="77777777" w:rsidR="00523038" w:rsidRPr="004F11C0" w:rsidRDefault="00523038">
      <w:pPr>
        <w:pStyle w:val="ListParagraph"/>
        <w:numPr>
          <w:ilvl w:val="0"/>
          <w:numId w:val="24"/>
        </w:numPr>
        <w:rPr>
          <w:szCs w:val="22"/>
          <w:lang w:val="fr-FR"/>
        </w:rPr>
      </w:pPr>
      <w:r w:rsidRPr="00661AE0">
        <w:rPr>
          <w:szCs w:val="22"/>
          <w:lang w:val="fr-FR"/>
        </w:rPr>
        <w:t>Une zone sanctuaire provisoire interdit l</w:t>
      </w:r>
      <w:r>
        <w:rPr>
          <w:szCs w:val="22"/>
          <w:lang w:val="fr-FR"/>
        </w:rPr>
        <w:t xml:space="preserve">a circulation </w:t>
      </w:r>
      <w:r w:rsidRPr="00661AE0">
        <w:rPr>
          <w:szCs w:val="22"/>
          <w:lang w:val="fr-FR"/>
        </w:rPr>
        <w:t xml:space="preserve">d’embarcations </w:t>
      </w:r>
      <w:r>
        <w:rPr>
          <w:szCs w:val="22"/>
          <w:lang w:val="fr-FR"/>
        </w:rPr>
        <w:t xml:space="preserve">aux larges de certaines parties de l’île </w:t>
      </w:r>
      <w:proofErr w:type="spellStart"/>
      <w:r w:rsidRPr="00661AE0">
        <w:rPr>
          <w:rFonts w:eastAsia="Calibri" w:cs="Calibri"/>
          <w:szCs w:val="22"/>
          <w:lang w:val="fr-FR"/>
        </w:rPr>
        <w:t>Saturna</w:t>
      </w:r>
      <w:proofErr w:type="spellEnd"/>
      <w:r w:rsidRPr="00661AE0">
        <w:rPr>
          <w:rFonts w:eastAsia="Calibri" w:cs="Calibri"/>
          <w:szCs w:val="22"/>
          <w:lang w:val="fr-FR"/>
        </w:rPr>
        <w:t>.</w:t>
      </w:r>
    </w:p>
    <w:p w14:paraId="01BF24A1" w14:textId="77777777" w:rsidR="00523038" w:rsidRPr="004F11C0" w:rsidRDefault="00523038">
      <w:pPr>
        <w:pStyle w:val="ListParagraph"/>
        <w:numPr>
          <w:ilvl w:val="0"/>
          <w:numId w:val="24"/>
        </w:numPr>
        <w:rPr>
          <w:szCs w:val="22"/>
          <w:lang w:val="fr-FR"/>
        </w:rPr>
      </w:pPr>
      <w:r>
        <w:rPr>
          <w:rFonts w:eastAsia="Calibri" w:cs="Calibri"/>
          <w:szCs w:val="22"/>
          <w:lang w:val="fr-FR"/>
        </w:rPr>
        <w:t xml:space="preserve">Deux zones </w:t>
      </w:r>
      <w:proofErr w:type="spellStart"/>
      <w:r>
        <w:rPr>
          <w:rFonts w:eastAsia="Calibri" w:cs="Calibri"/>
          <w:szCs w:val="22"/>
          <w:lang w:val="fr-FR"/>
        </w:rPr>
        <w:t>réglémentées</w:t>
      </w:r>
      <w:proofErr w:type="spellEnd"/>
      <w:r>
        <w:rPr>
          <w:rFonts w:eastAsia="Calibri" w:cs="Calibri"/>
          <w:szCs w:val="22"/>
          <w:lang w:val="fr-FR"/>
        </w:rPr>
        <w:t xml:space="preserve"> de ralentissement imposent une limite de vitesse aux embarcations, qui ne doivent pas dépasser 10 nœuds sur le fond à proximité du banc </w:t>
      </w:r>
      <w:proofErr w:type="spellStart"/>
      <w:r>
        <w:rPr>
          <w:rFonts w:eastAsia="Calibri" w:cs="Calibri"/>
          <w:szCs w:val="22"/>
          <w:lang w:val="fr-FR"/>
        </w:rPr>
        <w:t>Swiftsure</w:t>
      </w:r>
      <w:proofErr w:type="spellEnd"/>
      <w:r>
        <w:rPr>
          <w:rFonts w:eastAsia="Calibri" w:cs="Calibri"/>
          <w:szCs w:val="22"/>
          <w:lang w:val="fr-FR"/>
        </w:rPr>
        <w:t>.</w:t>
      </w:r>
      <w:r w:rsidRPr="00661AE0">
        <w:rPr>
          <w:rFonts w:eastAsia="Calibri" w:cs="Calibri"/>
          <w:szCs w:val="22"/>
          <w:lang w:val="fr-FR"/>
        </w:rPr>
        <w:t xml:space="preserve"> </w:t>
      </w:r>
    </w:p>
    <w:p w14:paraId="1CECEB57" w14:textId="77777777" w:rsidR="00523038" w:rsidRPr="004F11C0" w:rsidRDefault="00523038">
      <w:pPr>
        <w:pStyle w:val="ListParagraph"/>
        <w:numPr>
          <w:ilvl w:val="0"/>
          <w:numId w:val="24"/>
        </w:numPr>
        <w:rPr>
          <w:szCs w:val="22"/>
          <w:lang w:val="fr-FR"/>
        </w:rPr>
      </w:pPr>
      <w:r>
        <w:rPr>
          <w:rFonts w:eastAsia="Calibri" w:cs="Calibri"/>
          <w:szCs w:val="22"/>
          <w:lang w:val="fr-FR"/>
        </w:rPr>
        <w:t xml:space="preserve">Des fermetures de la pêche au saumon interdisent la pêche récréative ou commerciale du saumon dans les principales zones d’alimentation des épaulards résidents du Sud près de l’embouchure du fleuve Fraser, dans le sud des îles Gulf, dans le détroit de Juan de </w:t>
      </w:r>
      <w:proofErr w:type="spellStart"/>
      <w:r>
        <w:rPr>
          <w:rFonts w:eastAsia="Calibri" w:cs="Calibri"/>
          <w:szCs w:val="22"/>
          <w:lang w:val="fr-FR"/>
        </w:rPr>
        <w:t>Fuca</w:t>
      </w:r>
      <w:proofErr w:type="spellEnd"/>
      <w:r>
        <w:rPr>
          <w:rFonts w:eastAsia="Calibri" w:cs="Calibri"/>
          <w:szCs w:val="22"/>
          <w:lang w:val="fr-FR"/>
        </w:rPr>
        <w:t xml:space="preserve"> et à proximité du banc </w:t>
      </w:r>
      <w:proofErr w:type="spellStart"/>
      <w:r>
        <w:rPr>
          <w:rFonts w:eastAsia="Calibri" w:cs="Calibri"/>
          <w:szCs w:val="22"/>
          <w:lang w:val="fr-FR"/>
        </w:rPr>
        <w:t>Swiftsure</w:t>
      </w:r>
      <w:proofErr w:type="spellEnd"/>
      <w:r>
        <w:rPr>
          <w:rFonts w:eastAsia="Calibri" w:cs="Calibri"/>
          <w:szCs w:val="22"/>
          <w:lang w:val="fr-FR"/>
        </w:rPr>
        <w:t>.</w:t>
      </w:r>
    </w:p>
    <w:p w14:paraId="480D1A96" w14:textId="77777777" w:rsidR="00523038" w:rsidRPr="004F11C0" w:rsidRDefault="00523038">
      <w:pPr>
        <w:pStyle w:val="ListParagraph"/>
        <w:numPr>
          <w:ilvl w:val="0"/>
          <w:numId w:val="24"/>
        </w:numPr>
        <w:rPr>
          <w:szCs w:val="22"/>
          <w:lang w:val="fr-FR"/>
        </w:rPr>
      </w:pPr>
      <w:r>
        <w:rPr>
          <w:rFonts w:eastAsia="Calibri" w:cs="Calibri"/>
          <w:szCs w:val="22"/>
          <w:lang w:val="fr-FR"/>
        </w:rPr>
        <w:t>Les embarcations doivent demeurer à une distance minimale de 400 mètres des épaulards et éviter de se trouver dans la trajectoire des épaulards dans toutes les eaux côtières du sud de la Colombie-Britannique situées entre Campbell River et le nord d’</w:t>
      </w:r>
      <w:proofErr w:type="spellStart"/>
      <w:r>
        <w:rPr>
          <w:rFonts w:eastAsia="Calibri" w:cs="Calibri"/>
          <w:szCs w:val="22"/>
          <w:lang w:val="fr-FR"/>
        </w:rPr>
        <w:t>Ucluelet</w:t>
      </w:r>
      <w:proofErr w:type="spellEnd"/>
      <w:r>
        <w:rPr>
          <w:rFonts w:eastAsia="Calibri" w:cs="Calibri"/>
          <w:szCs w:val="22"/>
          <w:lang w:val="fr-FR"/>
        </w:rPr>
        <w:t>.</w:t>
      </w:r>
    </w:p>
    <w:p w14:paraId="39C1BCE4" w14:textId="77777777" w:rsidR="00523038" w:rsidRPr="004F11C0" w:rsidRDefault="00523038">
      <w:pPr>
        <w:pStyle w:val="ListParagraph"/>
        <w:numPr>
          <w:ilvl w:val="0"/>
          <w:numId w:val="24"/>
        </w:numPr>
        <w:rPr>
          <w:szCs w:val="22"/>
          <w:lang w:val="fr-FR"/>
        </w:rPr>
      </w:pPr>
      <w:r>
        <w:rPr>
          <w:rFonts w:eastAsia="Calibri" w:cs="Calibri"/>
          <w:szCs w:val="22"/>
          <w:lang w:val="fr-FR"/>
        </w:rPr>
        <w:t>À l’extérieur des eaux côtières entre Campbell River et le nord d’</w:t>
      </w:r>
      <w:proofErr w:type="spellStart"/>
      <w:r>
        <w:rPr>
          <w:rFonts w:eastAsia="Calibri" w:cs="Calibri"/>
          <w:szCs w:val="22"/>
          <w:lang w:val="fr-FR"/>
        </w:rPr>
        <w:t>Ucluelet</w:t>
      </w:r>
      <w:proofErr w:type="spellEnd"/>
      <w:r>
        <w:rPr>
          <w:rFonts w:eastAsia="Calibri" w:cs="Calibri"/>
          <w:szCs w:val="22"/>
          <w:lang w:val="fr-FR"/>
        </w:rPr>
        <w:t xml:space="preserve">, les embarcations doivent demeurer à une distance minimale de 200 mètres des épaulards, conformément au </w:t>
      </w:r>
      <w:r w:rsidRPr="004F11C0">
        <w:rPr>
          <w:rFonts w:eastAsia="Calibri" w:cs="Calibri"/>
          <w:i/>
          <w:iCs/>
          <w:szCs w:val="22"/>
          <w:lang w:val="fr-FR"/>
        </w:rPr>
        <w:t>Règlement sur les mammifères marins.</w:t>
      </w:r>
    </w:p>
    <w:p w14:paraId="58784CD8" w14:textId="77777777" w:rsidR="00523038" w:rsidRPr="00661AE0" w:rsidRDefault="00523038">
      <w:pPr>
        <w:pStyle w:val="ListParagraph"/>
        <w:numPr>
          <w:ilvl w:val="0"/>
          <w:numId w:val="24"/>
        </w:numPr>
        <w:rPr>
          <w:b/>
          <w:bCs/>
          <w:lang w:val="fr-FR"/>
        </w:rPr>
      </w:pPr>
      <w:r w:rsidRPr="005202F1">
        <w:rPr>
          <w:lang w:val="fr-FR"/>
        </w:rPr>
        <w:t>Lorsque vous naviguez sur l’eau, vous ne devriez pas suivre les bateaux d’observation des baleines</w:t>
      </w:r>
      <w:r w:rsidRPr="00661AE0">
        <w:rPr>
          <w:lang w:val="fr-FR"/>
        </w:rPr>
        <w:t xml:space="preserve"> parce que certains jouissent d’une exemption et </w:t>
      </w:r>
      <w:r>
        <w:rPr>
          <w:lang w:val="fr-FR"/>
        </w:rPr>
        <w:t>ne sont pas tenus</w:t>
      </w:r>
      <w:r w:rsidRPr="00661AE0">
        <w:rPr>
          <w:lang w:val="fr-FR"/>
        </w:rPr>
        <w:t xml:space="preserve"> de </w:t>
      </w:r>
      <w:r>
        <w:rPr>
          <w:lang w:val="fr-FR"/>
        </w:rPr>
        <w:t>maintenir une distance de 400 mètres entre eux et les épaulards.</w:t>
      </w:r>
      <w:r w:rsidRPr="00661AE0">
        <w:rPr>
          <w:lang w:val="fr-FR"/>
        </w:rPr>
        <w:t xml:space="preserve"> </w:t>
      </w:r>
    </w:p>
    <w:p w14:paraId="1A28E864" w14:textId="77777777" w:rsidR="00523038" w:rsidRPr="00661AE0" w:rsidRDefault="00523038">
      <w:pPr>
        <w:pStyle w:val="ListParagraph"/>
        <w:numPr>
          <w:ilvl w:val="0"/>
          <w:numId w:val="24"/>
        </w:numPr>
        <w:rPr>
          <w:szCs w:val="22"/>
          <w:lang w:val="fr-FR"/>
        </w:rPr>
      </w:pPr>
      <w:r w:rsidRPr="00661AE0">
        <w:rPr>
          <w:lang w:val="fr-FR"/>
        </w:rPr>
        <w:t>Les bateaux devraient réduire leur vitesse lorsqu’ils se trouvent à moins de 1</w:t>
      </w:r>
      <w:r>
        <w:rPr>
          <w:lang w:val="fr-FR"/>
        </w:rPr>
        <w:t xml:space="preserve"> 000 mètres d’un épaulard.</w:t>
      </w:r>
    </w:p>
    <w:p w14:paraId="2E6809B7" w14:textId="77777777" w:rsidR="00523038" w:rsidRPr="00661AE0" w:rsidRDefault="00523038">
      <w:pPr>
        <w:pStyle w:val="ListParagraph"/>
        <w:numPr>
          <w:ilvl w:val="0"/>
          <w:numId w:val="24"/>
        </w:numPr>
        <w:rPr>
          <w:szCs w:val="22"/>
          <w:lang w:val="fr-FR"/>
        </w:rPr>
      </w:pPr>
      <w:r w:rsidRPr="00661AE0">
        <w:rPr>
          <w:lang w:val="fr-FR"/>
        </w:rPr>
        <w:t>On ne devrait pas pêcher à moins de 1</w:t>
      </w:r>
      <w:r>
        <w:rPr>
          <w:lang w:val="fr-FR"/>
        </w:rPr>
        <w:t xml:space="preserve"> </w:t>
      </w:r>
      <w:r w:rsidRPr="00661AE0">
        <w:rPr>
          <w:lang w:val="fr-FR"/>
        </w:rPr>
        <w:t>000 mètres d’un épaulard</w:t>
      </w:r>
      <w:r>
        <w:rPr>
          <w:lang w:val="fr-FR"/>
        </w:rPr>
        <w:t xml:space="preserve">. </w:t>
      </w:r>
    </w:p>
    <w:p w14:paraId="68496C99" w14:textId="77777777" w:rsidR="00523038" w:rsidRPr="00661AE0" w:rsidRDefault="00523038" w:rsidP="00523038">
      <w:pPr>
        <w:tabs>
          <w:tab w:val="left" w:pos="0"/>
        </w:tabs>
        <w:ind w:left="360"/>
        <w:rPr>
          <w:rFonts w:eastAsia="Arial" w:cstheme="minorHAnsi"/>
          <w:szCs w:val="22"/>
          <w:highlight w:val="yellow"/>
          <w:lang w:val="fr-FR"/>
        </w:rPr>
      </w:pPr>
    </w:p>
    <w:p w14:paraId="63D80F7C" w14:textId="77777777" w:rsidR="00523038" w:rsidRPr="00661AE0" w:rsidRDefault="00523038" w:rsidP="00523038">
      <w:pPr>
        <w:tabs>
          <w:tab w:val="left" w:pos="0"/>
        </w:tabs>
        <w:ind w:left="360"/>
        <w:rPr>
          <w:rFonts w:eastAsia="Arial" w:cstheme="minorHAnsi"/>
          <w:szCs w:val="22"/>
          <w:lang w:val="fr-FR"/>
        </w:rPr>
      </w:pPr>
      <w:r w:rsidRPr="00661AE0">
        <w:rPr>
          <w:rFonts w:eastAsia="Arial" w:cstheme="minorHAnsi"/>
          <w:szCs w:val="22"/>
          <w:lang w:val="fr-FR"/>
        </w:rPr>
        <w:lastRenderedPageBreak/>
        <w:t>[LIRE]</w:t>
      </w:r>
    </w:p>
    <w:p w14:paraId="72D6E315" w14:textId="77777777" w:rsidR="00523038" w:rsidRPr="00661AE0" w:rsidRDefault="00523038" w:rsidP="00523038">
      <w:pPr>
        <w:pStyle w:val="ListParagraph"/>
        <w:tabs>
          <w:tab w:val="left" w:pos="0"/>
        </w:tabs>
        <w:ind w:left="360"/>
        <w:rPr>
          <w:rFonts w:eastAsia="Arial" w:cstheme="minorHAnsi"/>
          <w:szCs w:val="22"/>
          <w:lang w:val="fr-FR"/>
        </w:rPr>
      </w:pPr>
      <w:r w:rsidRPr="00661AE0">
        <w:rPr>
          <w:rFonts w:eastAsia="Arial" w:cstheme="minorHAnsi"/>
          <w:szCs w:val="22"/>
          <w:lang w:val="fr-FR"/>
        </w:rPr>
        <w:t>01.</w:t>
      </w:r>
      <w:r w:rsidRPr="00661AE0">
        <w:rPr>
          <w:rFonts w:eastAsia="Arial" w:cstheme="minorHAnsi"/>
          <w:szCs w:val="22"/>
          <w:lang w:val="fr-FR"/>
        </w:rPr>
        <w:tab/>
        <w:t>Assurément au courant</w:t>
      </w:r>
    </w:p>
    <w:p w14:paraId="38D29111" w14:textId="77777777" w:rsidR="00523038" w:rsidRPr="00661AE0" w:rsidRDefault="00523038" w:rsidP="00523038">
      <w:pPr>
        <w:pStyle w:val="ListParagraph"/>
        <w:tabs>
          <w:tab w:val="left" w:pos="0"/>
        </w:tabs>
        <w:ind w:left="360"/>
        <w:rPr>
          <w:rFonts w:eastAsia="Arial" w:cstheme="minorHAnsi"/>
          <w:szCs w:val="22"/>
          <w:lang w:val="fr-FR"/>
        </w:rPr>
      </w:pPr>
      <w:r w:rsidRPr="00661AE0">
        <w:rPr>
          <w:rFonts w:eastAsia="Arial" w:cstheme="minorHAnsi"/>
          <w:szCs w:val="22"/>
          <w:lang w:val="fr-FR"/>
        </w:rPr>
        <w:t>02.</w:t>
      </w:r>
      <w:r w:rsidRPr="00661AE0">
        <w:rPr>
          <w:rFonts w:eastAsia="Arial" w:cstheme="minorHAnsi"/>
          <w:szCs w:val="22"/>
          <w:lang w:val="fr-FR"/>
        </w:rPr>
        <w:tab/>
      </w:r>
      <w:r>
        <w:rPr>
          <w:rFonts w:eastAsia="Arial" w:cstheme="minorHAnsi"/>
          <w:szCs w:val="22"/>
          <w:lang w:val="fr-FR"/>
        </w:rPr>
        <w:t xml:space="preserve">Un peu </w:t>
      </w:r>
      <w:r w:rsidRPr="00661AE0">
        <w:rPr>
          <w:rFonts w:eastAsia="Arial" w:cstheme="minorHAnsi"/>
          <w:szCs w:val="22"/>
          <w:lang w:val="fr-FR"/>
        </w:rPr>
        <w:t>au courant</w:t>
      </w:r>
    </w:p>
    <w:p w14:paraId="01141D5C" w14:textId="77777777" w:rsidR="00523038" w:rsidRPr="00012C40" w:rsidRDefault="00523038" w:rsidP="00523038">
      <w:pPr>
        <w:pStyle w:val="ListParagraph"/>
        <w:tabs>
          <w:tab w:val="left" w:pos="0"/>
        </w:tabs>
        <w:ind w:left="360"/>
        <w:rPr>
          <w:rFonts w:eastAsia="Arial" w:cstheme="minorHAnsi"/>
          <w:szCs w:val="22"/>
          <w:lang w:val="fr-CA"/>
        </w:rPr>
      </w:pPr>
      <w:r w:rsidRPr="00012C40">
        <w:rPr>
          <w:rFonts w:eastAsia="Arial" w:cstheme="minorHAnsi"/>
          <w:szCs w:val="22"/>
          <w:lang w:val="fr-CA"/>
        </w:rPr>
        <w:t>03.</w:t>
      </w:r>
      <w:r w:rsidRPr="00012C40">
        <w:rPr>
          <w:rFonts w:eastAsia="Arial" w:cstheme="minorHAnsi"/>
          <w:szCs w:val="22"/>
          <w:lang w:val="fr-CA"/>
        </w:rPr>
        <w:tab/>
      </w:r>
      <w:r>
        <w:rPr>
          <w:rFonts w:eastAsia="Arial" w:cstheme="minorHAnsi"/>
          <w:szCs w:val="22"/>
          <w:lang w:val="fr-CA"/>
        </w:rPr>
        <w:t>Pas au courant</w:t>
      </w:r>
    </w:p>
    <w:p w14:paraId="7BB70046" w14:textId="77777777" w:rsidR="00523038" w:rsidRDefault="00523038" w:rsidP="00523038">
      <w:pPr>
        <w:pStyle w:val="ListParagraph"/>
        <w:tabs>
          <w:tab w:val="left" w:pos="0"/>
        </w:tabs>
        <w:ind w:left="360"/>
        <w:rPr>
          <w:rFonts w:eastAsia="Calibri" w:cstheme="minorHAnsi"/>
          <w:lang w:val="fr-FR"/>
        </w:rPr>
      </w:pPr>
      <w:r w:rsidRPr="004E32D4">
        <w:rPr>
          <w:rFonts w:eastAsia="Arial" w:cstheme="minorHAnsi"/>
          <w:szCs w:val="22"/>
          <w:lang w:val="fr-FR"/>
        </w:rPr>
        <w:t xml:space="preserve">99. </w:t>
      </w:r>
      <w:r w:rsidRPr="004E32D4">
        <w:rPr>
          <w:rFonts w:eastAsia="Calibri" w:cstheme="minorHAnsi"/>
          <w:lang w:val="fr-FR"/>
        </w:rPr>
        <w:t>[NE PAS LIRE] Je ne sais pas</w:t>
      </w:r>
    </w:p>
    <w:p w14:paraId="369283EE" w14:textId="77777777" w:rsidR="00523038" w:rsidRDefault="00523038" w:rsidP="00523038">
      <w:pPr>
        <w:tabs>
          <w:tab w:val="left" w:pos="0"/>
        </w:tabs>
        <w:rPr>
          <w:rFonts w:eastAsia="Arial" w:cstheme="minorHAnsi"/>
          <w:szCs w:val="22"/>
          <w:lang w:val="fr-FR"/>
        </w:rPr>
      </w:pPr>
    </w:p>
    <w:p w14:paraId="7AD5DA11" w14:textId="77777777" w:rsidR="00523038" w:rsidRPr="005202F1" w:rsidRDefault="00523038" w:rsidP="00523038">
      <w:pPr>
        <w:jc w:val="left"/>
        <w:rPr>
          <w:lang w:val="fr-FR"/>
        </w:rPr>
      </w:pPr>
      <w:r w:rsidRPr="005202F1">
        <w:rPr>
          <w:rFonts w:eastAsia="Arial" w:cstheme="minorHAnsi"/>
          <w:szCs w:val="22"/>
          <w:lang w:val="fr-FR"/>
        </w:rPr>
        <w:t xml:space="preserve">3a. Les épaulards sont communément appelés des « orques ». </w:t>
      </w:r>
      <w:r>
        <w:rPr>
          <w:rFonts w:eastAsia="Arial" w:cstheme="minorHAnsi"/>
          <w:szCs w:val="22"/>
          <w:lang w:val="fr-FR"/>
        </w:rPr>
        <w:t xml:space="preserve">Quel terme utilisez-vous le plus </w:t>
      </w:r>
      <w:proofErr w:type="gramStart"/>
      <w:r>
        <w:rPr>
          <w:rFonts w:eastAsia="Arial" w:cstheme="minorHAnsi"/>
          <w:szCs w:val="22"/>
          <w:lang w:val="fr-FR"/>
        </w:rPr>
        <w:t>souvent</w:t>
      </w:r>
      <w:r w:rsidRPr="005202F1">
        <w:rPr>
          <w:lang w:val="fr-FR"/>
        </w:rPr>
        <w:t>?</w:t>
      </w:r>
      <w:proofErr w:type="gramEnd"/>
    </w:p>
    <w:p w14:paraId="791BA80C" w14:textId="77777777" w:rsidR="00523038" w:rsidRPr="005202F1" w:rsidRDefault="00523038" w:rsidP="00523038">
      <w:pPr>
        <w:jc w:val="left"/>
        <w:rPr>
          <w:lang w:val="fr-FR"/>
        </w:rPr>
      </w:pPr>
    </w:p>
    <w:p w14:paraId="350AC786" w14:textId="77777777" w:rsidR="00523038" w:rsidRPr="005202F1" w:rsidRDefault="00523038" w:rsidP="00523038">
      <w:pPr>
        <w:ind w:firstLine="360"/>
        <w:rPr>
          <w:lang w:val="fr-FR"/>
        </w:rPr>
      </w:pPr>
      <w:r w:rsidRPr="005202F1">
        <w:rPr>
          <w:lang w:val="fr-FR"/>
        </w:rPr>
        <w:t>[LIRE LA LISTE]</w:t>
      </w:r>
    </w:p>
    <w:p w14:paraId="7995408F" w14:textId="77777777" w:rsidR="00523038" w:rsidRPr="005202F1" w:rsidRDefault="00523038" w:rsidP="00523038">
      <w:pPr>
        <w:jc w:val="left"/>
        <w:rPr>
          <w:lang w:val="fr-FR"/>
        </w:rPr>
      </w:pPr>
    </w:p>
    <w:p w14:paraId="6DDAA8D4" w14:textId="77777777" w:rsidR="00523038" w:rsidRPr="005202F1" w:rsidRDefault="00523038" w:rsidP="00523038">
      <w:pPr>
        <w:pStyle w:val="ListParagraph"/>
        <w:tabs>
          <w:tab w:val="left" w:pos="0"/>
        </w:tabs>
        <w:ind w:left="360"/>
        <w:rPr>
          <w:rFonts w:eastAsia="Arial" w:cstheme="minorHAnsi"/>
          <w:szCs w:val="22"/>
          <w:lang w:val="fr-FR"/>
        </w:rPr>
      </w:pPr>
      <w:r w:rsidRPr="005202F1">
        <w:rPr>
          <w:rFonts w:eastAsia="Arial" w:cstheme="minorHAnsi"/>
          <w:szCs w:val="22"/>
          <w:lang w:val="fr-FR"/>
        </w:rPr>
        <w:t>01.</w:t>
      </w:r>
      <w:r w:rsidRPr="005202F1">
        <w:rPr>
          <w:rFonts w:eastAsia="Arial" w:cstheme="minorHAnsi"/>
          <w:szCs w:val="22"/>
          <w:lang w:val="fr-FR"/>
        </w:rPr>
        <w:tab/>
        <w:t>Épaulard</w:t>
      </w:r>
    </w:p>
    <w:p w14:paraId="788BC905" w14:textId="77777777" w:rsidR="00523038" w:rsidRPr="005202F1" w:rsidRDefault="00523038" w:rsidP="00523038">
      <w:pPr>
        <w:pStyle w:val="ListParagraph"/>
        <w:tabs>
          <w:tab w:val="left" w:pos="0"/>
        </w:tabs>
        <w:ind w:left="360"/>
        <w:rPr>
          <w:rFonts w:eastAsia="Arial" w:cstheme="minorHAnsi"/>
          <w:szCs w:val="22"/>
          <w:lang w:val="fr-FR"/>
        </w:rPr>
      </w:pPr>
      <w:r w:rsidRPr="005202F1">
        <w:rPr>
          <w:rFonts w:eastAsia="Arial" w:cstheme="minorHAnsi"/>
          <w:szCs w:val="22"/>
          <w:lang w:val="fr-FR"/>
        </w:rPr>
        <w:t>02.</w:t>
      </w:r>
      <w:r w:rsidRPr="005202F1">
        <w:rPr>
          <w:rFonts w:eastAsia="Arial" w:cstheme="minorHAnsi"/>
          <w:szCs w:val="22"/>
          <w:lang w:val="fr-FR"/>
        </w:rPr>
        <w:tab/>
        <w:t>Orque</w:t>
      </w:r>
    </w:p>
    <w:p w14:paraId="25ABB656" w14:textId="77777777" w:rsidR="00523038" w:rsidRPr="005202F1" w:rsidRDefault="00523038" w:rsidP="00523038">
      <w:pPr>
        <w:pStyle w:val="ListParagraph"/>
        <w:tabs>
          <w:tab w:val="left" w:pos="0"/>
        </w:tabs>
        <w:ind w:left="360"/>
        <w:rPr>
          <w:rFonts w:eastAsia="Arial" w:cstheme="minorHAnsi"/>
          <w:szCs w:val="22"/>
          <w:lang w:val="fr-FR"/>
        </w:rPr>
      </w:pPr>
      <w:r w:rsidRPr="005202F1">
        <w:rPr>
          <w:rFonts w:eastAsia="Arial" w:cstheme="minorHAnsi"/>
          <w:szCs w:val="22"/>
          <w:lang w:val="fr-FR"/>
        </w:rPr>
        <w:t>03.</w:t>
      </w:r>
      <w:r w:rsidRPr="005202F1">
        <w:rPr>
          <w:rFonts w:eastAsia="Arial" w:cstheme="minorHAnsi"/>
          <w:szCs w:val="22"/>
          <w:lang w:val="fr-FR"/>
        </w:rPr>
        <w:tab/>
        <w:t xml:space="preserve">Un autre terme : </w:t>
      </w:r>
      <w:r>
        <w:rPr>
          <w:rFonts w:eastAsia="Arial" w:cstheme="minorHAnsi"/>
          <w:szCs w:val="22"/>
          <w:lang w:val="fr-FR"/>
        </w:rPr>
        <w:t xml:space="preserve">précisez </w:t>
      </w:r>
    </w:p>
    <w:p w14:paraId="477EBBE9" w14:textId="77777777" w:rsidR="00523038" w:rsidRPr="005202F1" w:rsidRDefault="00523038" w:rsidP="00523038">
      <w:pPr>
        <w:ind w:firstLine="360"/>
        <w:jc w:val="left"/>
        <w:rPr>
          <w:lang w:val="fr-FR"/>
        </w:rPr>
      </w:pPr>
      <w:r w:rsidRPr="005202F1">
        <w:rPr>
          <w:rFonts w:eastAsia="Arial" w:cstheme="minorHAnsi"/>
          <w:szCs w:val="22"/>
          <w:lang w:val="fr-FR"/>
        </w:rPr>
        <w:t xml:space="preserve">99. </w:t>
      </w:r>
      <w:r w:rsidRPr="005202F1">
        <w:rPr>
          <w:rFonts w:eastAsia="Calibri" w:cstheme="minorHAnsi"/>
          <w:lang w:val="fr-FR"/>
        </w:rPr>
        <w:t xml:space="preserve">[NE PAS LIRE] </w:t>
      </w:r>
      <w:r>
        <w:rPr>
          <w:rFonts w:eastAsia="Calibri" w:cstheme="minorHAnsi"/>
          <w:lang w:val="fr-FR"/>
        </w:rPr>
        <w:t>Ne sait</w:t>
      </w:r>
      <w:r w:rsidRPr="005202F1">
        <w:rPr>
          <w:rFonts w:eastAsia="Calibri" w:cstheme="minorHAnsi"/>
          <w:lang w:val="fr-FR"/>
        </w:rPr>
        <w:t xml:space="preserve"> pas</w:t>
      </w:r>
      <w:r w:rsidRPr="005202F1">
        <w:rPr>
          <w:rFonts w:eastAsia="Arial" w:cstheme="minorHAnsi"/>
          <w:szCs w:val="22"/>
          <w:lang w:val="fr-FR"/>
        </w:rPr>
        <w:t>/</w:t>
      </w:r>
      <w:r>
        <w:rPr>
          <w:rFonts w:eastAsia="Arial" w:cstheme="minorHAnsi"/>
          <w:szCs w:val="22"/>
          <w:lang w:val="fr-FR"/>
        </w:rPr>
        <w:t>r</w:t>
      </w:r>
      <w:r w:rsidRPr="005202F1">
        <w:rPr>
          <w:rFonts w:eastAsia="Arial" w:cstheme="minorHAnsi"/>
          <w:szCs w:val="22"/>
          <w:lang w:val="fr-FR"/>
        </w:rPr>
        <w:t>efuse de répondre</w:t>
      </w:r>
    </w:p>
    <w:p w14:paraId="63FBBC19" w14:textId="77777777" w:rsidR="00523038" w:rsidRPr="005202F1" w:rsidRDefault="00523038" w:rsidP="00523038">
      <w:pPr>
        <w:pStyle w:val="ListParagraph"/>
        <w:ind w:left="360"/>
        <w:rPr>
          <w:highlight w:val="red"/>
          <w:lang w:val="fr-FR"/>
        </w:rPr>
      </w:pPr>
    </w:p>
    <w:p w14:paraId="4B6BFED9" w14:textId="77777777" w:rsidR="00523038" w:rsidRDefault="00523038">
      <w:pPr>
        <w:pStyle w:val="ListParagraph"/>
        <w:numPr>
          <w:ilvl w:val="0"/>
          <w:numId w:val="26"/>
        </w:numPr>
        <w:rPr>
          <w:lang w:val="fr-FR"/>
        </w:rPr>
      </w:pPr>
      <w:r w:rsidRPr="00661AE0">
        <w:rPr>
          <w:lang w:val="fr-FR"/>
        </w:rPr>
        <w:t xml:space="preserve">Quel type d’embarcation </w:t>
      </w:r>
      <w:r>
        <w:rPr>
          <w:lang w:val="fr-FR"/>
        </w:rPr>
        <w:t xml:space="preserve">de plaisance </w:t>
      </w:r>
      <w:r w:rsidRPr="00661AE0">
        <w:rPr>
          <w:lang w:val="fr-FR"/>
        </w:rPr>
        <w:t>avez-vous utilisé sur l’océan au cours des</w:t>
      </w:r>
      <w:r>
        <w:rPr>
          <w:lang w:val="fr-FR"/>
        </w:rPr>
        <w:t xml:space="preserve"> deux</w:t>
      </w:r>
      <w:r w:rsidRPr="00661AE0">
        <w:rPr>
          <w:lang w:val="fr-FR"/>
        </w:rPr>
        <w:t xml:space="preserve"> dernières </w:t>
      </w:r>
      <w:proofErr w:type="gramStart"/>
      <w:r w:rsidRPr="00661AE0">
        <w:rPr>
          <w:lang w:val="fr-FR"/>
        </w:rPr>
        <w:t>années?</w:t>
      </w:r>
      <w:proofErr w:type="gramEnd"/>
      <w:r w:rsidRPr="00661AE0">
        <w:rPr>
          <w:lang w:val="fr-FR"/>
        </w:rPr>
        <w:t xml:space="preserve"> </w:t>
      </w:r>
      <w:r w:rsidRPr="005202F1">
        <w:rPr>
          <w:lang w:val="fr-FR"/>
        </w:rPr>
        <w:t>[</w:t>
      </w:r>
      <w:r>
        <w:rPr>
          <w:lang w:val="fr-FR"/>
        </w:rPr>
        <w:t xml:space="preserve">AU BESOIN, RAPPELER AUX PARTICIPANTS CE QUI SUIT : </w:t>
      </w:r>
      <w:r w:rsidRPr="00661AE0">
        <w:rPr>
          <w:rFonts w:eastAsia="Calibri" w:cstheme="minorHAnsi"/>
          <w:lang w:val="fr-FR"/>
        </w:rPr>
        <w:t xml:space="preserve">Les embarcations de plaisance </w:t>
      </w:r>
      <w:r>
        <w:rPr>
          <w:rFonts w:eastAsia="Calibri" w:cstheme="minorHAnsi"/>
          <w:lang w:val="fr-FR"/>
        </w:rPr>
        <w:t xml:space="preserve">ne </w:t>
      </w:r>
      <w:r w:rsidRPr="00661AE0">
        <w:rPr>
          <w:rFonts w:eastAsia="Calibri" w:cstheme="minorHAnsi"/>
          <w:lang w:val="fr-FR"/>
        </w:rPr>
        <w:t xml:space="preserve">comprennent </w:t>
      </w:r>
      <w:r w:rsidRPr="005202F1">
        <w:rPr>
          <w:rFonts w:eastAsia="Calibri" w:cstheme="minorHAnsi"/>
          <w:lang w:val="fr-FR"/>
        </w:rPr>
        <w:t>pas les embarcations utilisées à des fins commerciales, comme les bat</w:t>
      </w:r>
      <w:r>
        <w:rPr>
          <w:rFonts w:eastAsia="Calibri" w:cstheme="minorHAnsi"/>
          <w:lang w:val="fr-FR"/>
        </w:rPr>
        <w:t>eaux-mouches, les traversiers ou les navires de croisière.</w:t>
      </w:r>
      <w:r w:rsidRPr="005202F1">
        <w:rPr>
          <w:lang w:val="fr-FR"/>
        </w:rPr>
        <w:t>]</w:t>
      </w:r>
    </w:p>
    <w:p w14:paraId="091C96AA" w14:textId="77777777" w:rsidR="00523038" w:rsidRDefault="00523038" w:rsidP="00523038">
      <w:pPr>
        <w:pStyle w:val="ListParagraph"/>
        <w:ind w:left="360"/>
        <w:rPr>
          <w:lang w:val="fr-FR"/>
        </w:rPr>
      </w:pPr>
    </w:p>
    <w:p w14:paraId="28CCA458" w14:textId="77777777" w:rsidR="00523038" w:rsidRPr="005202F1" w:rsidRDefault="00523038" w:rsidP="00523038">
      <w:pPr>
        <w:pStyle w:val="ListParagraph"/>
        <w:ind w:left="360"/>
        <w:rPr>
          <w:lang w:val="fr-FR"/>
        </w:rPr>
      </w:pPr>
      <w:r w:rsidRPr="005202F1">
        <w:rPr>
          <w:lang w:val="fr-FR"/>
        </w:rPr>
        <w:t xml:space="preserve">[ACCEPTER TOUTES LES RÉPONSES QUI </w:t>
      </w:r>
      <w:proofErr w:type="gramStart"/>
      <w:r w:rsidRPr="005202F1">
        <w:rPr>
          <w:lang w:val="fr-FR"/>
        </w:rPr>
        <w:t>S’APPLIQUENT</w:t>
      </w:r>
      <w:r>
        <w:rPr>
          <w:lang w:val="fr-FR"/>
        </w:rPr>
        <w:t>;</w:t>
      </w:r>
      <w:proofErr w:type="gramEnd"/>
      <w:r>
        <w:rPr>
          <w:lang w:val="fr-FR"/>
        </w:rPr>
        <w:t xml:space="preserve"> </w:t>
      </w:r>
      <w:r w:rsidRPr="005202F1">
        <w:rPr>
          <w:lang w:val="fr-FR"/>
        </w:rPr>
        <w:t>NE PAS LIRE LA LISTE]</w:t>
      </w:r>
    </w:p>
    <w:p w14:paraId="4DC97A5E" w14:textId="77777777" w:rsidR="00523038" w:rsidRPr="004E32D4" w:rsidRDefault="00523038" w:rsidP="00523038">
      <w:pPr>
        <w:pStyle w:val="ListParagraph"/>
        <w:tabs>
          <w:tab w:val="left" w:pos="0"/>
        </w:tabs>
        <w:rPr>
          <w:rFonts w:eastAsia="Arial" w:cstheme="minorHAnsi"/>
          <w:szCs w:val="22"/>
          <w:lang w:val="fr-FR"/>
        </w:rPr>
      </w:pPr>
    </w:p>
    <w:p w14:paraId="45683D0B" w14:textId="77777777" w:rsidR="00523038" w:rsidRPr="00661AE0" w:rsidRDefault="00523038" w:rsidP="00523038">
      <w:pPr>
        <w:pStyle w:val="ListParagraph"/>
        <w:ind w:left="360"/>
        <w:rPr>
          <w:lang w:val="fr-FR"/>
        </w:rPr>
      </w:pPr>
      <w:r w:rsidRPr="00661AE0">
        <w:rPr>
          <w:lang w:val="fr-FR"/>
        </w:rPr>
        <w:t>01.</w:t>
      </w:r>
      <w:r w:rsidRPr="00661AE0">
        <w:rPr>
          <w:lang w:val="fr-FR"/>
        </w:rPr>
        <w:tab/>
        <w:t xml:space="preserve">Bateau </w:t>
      </w:r>
      <w:r>
        <w:rPr>
          <w:lang w:val="fr-FR"/>
        </w:rPr>
        <w:t>à moteur</w:t>
      </w:r>
      <w:r w:rsidRPr="00661AE0">
        <w:rPr>
          <w:lang w:val="fr-FR"/>
        </w:rPr>
        <w:t xml:space="preserve"> </w:t>
      </w:r>
      <w:r>
        <w:rPr>
          <w:lang w:val="fr-FR"/>
        </w:rPr>
        <w:t>ou hors-bord</w:t>
      </w:r>
    </w:p>
    <w:p w14:paraId="4AFAA11E" w14:textId="77777777" w:rsidR="00523038" w:rsidRPr="00661AE0" w:rsidRDefault="00523038" w:rsidP="00523038">
      <w:pPr>
        <w:pStyle w:val="ListParagraph"/>
        <w:tabs>
          <w:tab w:val="left" w:pos="0"/>
        </w:tabs>
        <w:ind w:left="360"/>
        <w:rPr>
          <w:lang w:val="fr-FR"/>
        </w:rPr>
      </w:pPr>
      <w:r w:rsidRPr="00661AE0">
        <w:rPr>
          <w:lang w:val="fr-FR"/>
        </w:rPr>
        <w:t>02.</w:t>
      </w:r>
      <w:r w:rsidRPr="00661AE0">
        <w:rPr>
          <w:lang w:val="fr-FR"/>
        </w:rPr>
        <w:tab/>
        <w:t>Voilier</w:t>
      </w:r>
    </w:p>
    <w:p w14:paraId="0C03D8BD" w14:textId="77777777" w:rsidR="00523038" w:rsidRPr="00661AE0" w:rsidRDefault="00523038" w:rsidP="00523038">
      <w:pPr>
        <w:pStyle w:val="ListParagraph"/>
        <w:tabs>
          <w:tab w:val="left" w:pos="0"/>
        </w:tabs>
        <w:ind w:left="360"/>
        <w:rPr>
          <w:lang w:val="fr-FR"/>
        </w:rPr>
      </w:pPr>
      <w:r w:rsidRPr="00661AE0">
        <w:rPr>
          <w:lang w:val="fr-FR"/>
        </w:rPr>
        <w:t>03.</w:t>
      </w:r>
      <w:r w:rsidRPr="00661AE0">
        <w:rPr>
          <w:lang w:val="fr-FR"/>
        </w:rPr>
        <w:tab/>
        <w:t>Embarcation personnelle (</w:t>
      </w:r>
      <w:r>
        <w:rPr>
          <w:lang w:val="fr-FR"/>
        </w:rPr>
        <w:t>p. ex.,</w:t>
      </w:r>
      <w:r w:rsidRPr="00661AE0">
        <w:rPr>
          <w:lang w:val="fr-FR"/>
        </w:rPr>
        <w:t xml:space="preserve"> </w:t>
      </w:r>
      <w:r>
        <w:rPr>
          <w:lang w:val="fr-FR"/>
        </w:rPr>
        <w:t>motomarine</w:t>
      </w:r>
      <w:r w:rsidRPr="00661AE0">
        <w:rPr>
          <w:lang w:val="fr-FR"/>
        </w:rPr>
        <w:t>)</w:t>
      </w:r>
    </w:p>
    <w:p w14:paraId="0A9E802A" w14:textId="77777777" w:rsidR="00523038" w:rsidRPr="00661AE0" w:rsidRDefault="00523038" w:rsidP="00523038">
      <w:pPr>
        <w:pStyle w:val="ListParagraph"/>
        <w:tabs>
          <w:tab w:val="left" w:pos="0"/>
        </w:tabs>
        <w:ind w:left="360"/>
        <w:rPr>
          <w:lang w:val="fr-FR"/>
        </w:rPr>
      </w:pPr>
      <w:r w:rsidRPr="00661AE0">
        <w:rPr>
          <w:lang w:val="fr-FR"/>
        </w:rPr>
        <w:t>04. Canot</w:t>
      </w:r>
    </w:p>
    <w:p w14:paraId="7DA772E4" w14:textId="77777777" w:rsidR="00523038" w:rsidRPr="00661AE0" w:rsidRDefault="00523038" w:rsidP="00523038">
      <w:pPr>
        <w:pStyle w:val="ListParagraph"/>
        <w:tabs>
          <w:tab w:val="left" w:pos="0"/>
        </w:tabs>
        <w:ind w:left="360"/>
        <w:rPr>
          <w:lang w:val="fr-FR"/>
        </w:rPr>
      </w:pPr>
      <w:r w:rsidRPr="00661AE0">
        <w:rPr>
          <w:lang w:val="fr-FR"/>
        </w:rPr>
        <w:t>05. Kayak (comprend les embarcations gonflables)</w:t>
      </w:r>
    </w:p>
    <w:p w14:paraId="1BEF9868" w14:textId="77777777" w:rsidR="00523038" w:rsidRPr="00661AE0" w:rsidRDefault="00523038" w:rsidP="00523038">
      <w:pPr>
        <w:pStyle w:val="ListParagraph"/>
        <w:tabs>
          <w:tab w:val="left" w:pos="0"/>
        </w:tabs>
        <w:ind w:left="360"/>
        <w:rPr>
          <w:lang w:val="fr-FR"/>
        </w:rPr>
      </w:pPr>
      <w:r w:rsidRPr="00661AE0">
        <w:rPr>
          <w:lang w:val="fr-FR"/>
        </w:rPr>
        <w:t>06.</w:t>
      </w:r>
      <w:r w:rsidRPr="00661AE0">
        <w:rPr>
          <w:lang w:val="fr-FR"/>
        </w:rPr>
        <w:tab/>
      </w:r>
      <w:r>
        <w:rPr>
          <w:lang w:val="fr-FR"/>
        </w:rPr>
        <w:t>Barque à rames</w:t>
      </w:r>
    </w:p>
    <w:p w14:paraId="51B67FC2" w14:textId="77777777" w:rsidR="00523038" w:rsidRPr="00661AE0" w:rsidRDefault="00523038" w:rsidP="00523038">
      <w:pPr>
        <w:pStyle w:val="ListParagraph"/>
        <w:tabs>
          <w:tab w:val="left" w:pos="0"/>
        </w:tabs>
        <w:ind w:left="360"/>
        <w:rPr>
          <w:lang w:val="fr-FR"/>
        </w:rPr>
      </w:pPr>
      <w:r w:rsidRPr="00661AE0">
        <w:rPr>
          <w:lang w:val="fr-FR"/>
        </w:rPr>
        <w:t>07.</w:t>
      </w:r>
      <w:r w:rsidRPr="00661AE0">
        <w:rPr>
          <w:lang w:val="fr-FR"/>
        </w:rPr>
        <w:tab/>
        <w:t>Planche à pagaie (</w:t>
      </w:r>
      <w:r>
        <w:rPr>
          <w:lang w:val="fr-FR"/>
        </w:rPr>
        <w:t>comprend les planches gonflables</w:t>
      </w:r>
      <w:r w:rsidRPr="00661AE0">
        <w:rPr>
          <w:lang w:val="fr-FR"/>
        </w:rPr>
        <w:t>)</w:t>
      </w:r>
    </w:p>
    <w:p w14:paraId="6150153C" w14:textId="77777777" w:rsidR="00523038" w:rsidRPr="00012C40" w:rsidRDefault="00523038" w:rsidP="00523038">
      <w:pPr>
        <w:pStyle w:val="ListParagraph"/>
        <w:tabs>
          <w:tab w:val="left" w:pos="0"/>
        </w:tabs>
        <w:ind w:left="360"/>
        <w:rPr>
          <w:lang w:val="fr-CA"/>
        </w:rPr>
      </w:pPr>
      <w:r w:rsidRPr="00012C40">
        <w:rPr>
          <w:lang w:val="fr-CA"/>
        </w:rPr>
        <w:t>08.</w:t>
      </w:r>
      <w:r w:rsidRPr="00012C40">
        <w:rPr>
          <w:lang w:val="fr-CA"/>
        </w:rPr>
        <w:tab/>
        <w:t>Canot pneumatique</w:t>
      </w:r>
    </w:p>
    <w:p w14:paraId="584B7DE1" w14:textId="77777777" w:rsidR="00523038" w:rsidRPr="00012C40" w:rsidRDefault="00523038" w:rsidP="00523038">
      <w:pPr>
        <w:pStyle w:val="ListParagraph"/>
        <w:tabs>
          <w:tab w:val="left" w:pos="0"/>
        </w:tabs>
        <w:ind w:left="360"/>
        <w:rPr>
          <w:lang w:val="fr-CA"/>
        </w:rPr>
      </w:pPr>
      <w:r w:rsidRPr="00012C40">
        <w:rPr>
          <w:lang w:val="fr-CA"/>
        </w:rPr>
        <w:t>09. Bateau-logement</w:t>
      </w:r>
    </w:p>
    <w:p w14:paraId="63290DD5" w14:textId="77777777" w:rsidR="00523038" w:rsidRPr="00012C40" w:rsidRDefault="00523038" w:rsidP="00523038">
      <w:pPr>
        <w:pStyle w:val="ListParagraph"/>
        <w:tabs>
          <w:tab w:val="left" w:pos="0"/>
        </w:tabs>
        <w:ind w:left="360"/>
        <w:rPr>
          <w:lang w:val="fr-CA"/>
        </w:rPr>
      </w:pPr>
      <w:r w:rsidRPr="00012C40">
        <w:rPr>
          <w:lang w:val="fr-CA"/>
        </w:rPr>
        <w:t>10. Ponton</w:t>
      </w:r>
    </w:p>
    <w:p w14:paraId="39049034" w14:textId="77777777" w:rsidR="00523038" w:rsidRDefault="00523038" w:rsidP="00523038">
      <w:pPr>
        <w:pStyle w:val="ListParagraph"/>
        <w:tabs>
          <w:tab w:val="left" w:pos="0"/>
        </w:tabs>
        <w:ind w:left="360"/>
        <w:rPr>
          <w:lang w:val="fr-FR"/>
        </w:rPr>
      </w:pPr>
      <w:r w:rsidRPr="004E32D4">
        <w:rPr>
          <w:lang w:val="fr-FR"/>
        </w:rPr>
        <w:t>11. Autre : veuillez préciser</w:t>
      </w:r>
    </w:p>
    <w:p w14:paraId="7F1CDCF9" w14:textId="77777777" w:rsidR="00523038" w:rsidRDefault="00523038" w:rsidP="00523038">
      <w:pPr>
        <w:pStyle w:val="ListParagraph"/>
        <w:tabs>
          <w:tab w:val="left" w:pos="0"/>
        </w:tabs>
        <w:ind w:left="360"/>
        <w:rPr>
          <w:lang w:val="fr-FR"/>
        </w:rPr>
      </w:pPr>
      <w:r w:rsidRPr="005202F1">
        <w:rPr>
          <w:lang w:val="fr-FR"/>
        </w:rPr>
        <w:t xml:space="preserve">12. </w:t>
      </w:r>
      <w:proofErr w:type="gramStart"/>
      <w:r w:rsidRPr="005202F1">
        <w:rPr>
          <w:lang w:val="fr-FR"/>
        </w:rPr>
        <w:t>Aucun;</w:t>
      </w:r>
      <w:proofErr w:type="gramEnd"/>
      <w:r w:rsidRPr="005202F1">
        <w:rPr>
          <w:lang w:val="fr-FR"/>
        </w:rPr>
        <w:t xml:space="preserve"> ma première fois </w:t>
      </w:r>
      <w:r>
        <w:rPr>
          <w:lang w:val="fr-FR"/>
        </w:rPr>
        <w:t>aura lieu l’an prochain</w:t>
      </w:r>
      <w:r w:rsidRPr="005202F1">
        <w:rPr>
          <w:lang w:val="fr-FR"/>
        </w:rPr>
        <w:t xml:space="preserve"> </w:t>
      </w:r>
      <w:r>
        <w:rPr>
          <w:lang w:val="fr-FR"/>
        </w:rPr>
        <w:t xml:space="preserve">          </w:t>
      </w:r>
      <w:r w:rsidRPr="00661AE0">
        <w:rPr>
          <w:lang w:val="fr-FR"/>
        </w:rPr>
        <w:t>PASSER À LA Q6</w:t>
      </w:r>
    </w:p>
    <w:p w14:paraId="1156449B" w14:textId="77777777" w:rsidR="00523038" w:rsidRPr="005202F1" w:rsidRDefault="00523038" w:rsidP="00523038">
      <w:pPr>
        <w:pStyle w:val="ListParagraph"/>
        <w:tabs>
          <w:tab w:val="left" w:pos="0"/>
        </w:tabs>
        <w:ind w:left="360"/>
        <w:rPr>
          <w:lang w:val="fr-FR"/>
        </w:rPr>
      </w:pPr>
      <w:r>
        <w:rPr>
          <w:lang w:val="fr-FR"/>
        </w:rPr>
        <w:t>13. Je n’ai pas navigué au cours des deux dernières années, mais je l’ai fait auparavant</w:t>
      </w:r>
    </w:p>
    <w:p w14:paraId="3592A36F" w14:textId="77777777" w:rsidR="00523038" w:rsidRPr="004E32D4" w:rsidRDefault="00523038" w:rsidP="00523038">
      <w:pPr>
        <w:pStyle w:val="ListParagraph"/>
        <w:tabs>
          <w:tab w:val="left" w:pos="0"/>
        </w:tabs>
        <w:ind w:left="360"/>
        <w:rPr>
          <w:lang w:val="fr-FR"/>
        </w:rPr>
      </w:pPr>
      <w:r w:rsidRPr="004E32D4">
        <w:rPr>
          <w:lang w:val="fr-FR"/>
        </w:rPr>
        <w:t>99.</w:t>
      </w:r>
      <w:r w:rsidRPr="004E32D4">
        <w:rPr>
          <w:lang w:val="fr-FR"/>
        </w:rPr>
        <w:tab/>
        <w:t>Je ne sais pas/je ne me souviens pas</w:t>
      </w:r>
    </w:p>
    <w:p w14:paraId="5594AAD8" w14:textId="77777777" w:rsidR="00523038" w:rsidRPr="004E32D4" w:rsidRDefault="00523038" w:rsidP="00523038">
      <w:pPr>
        <w:tabs>
          <w:tab w:val="left" w:pos="0"/>
        </w:tabs>
        <w:rPr>
          <w:rFonts w:eastAsia="Arial" w:cstheme="minorHAnsi"/>
          <w:szCs w:val="22"/>
          <w:lang w:val="fr-FR"/>
        </w:rPr>
      </w:pPr>
    </w:p>
    <w:p w14:paraId="436B1249" w14:textId="77777777" w:rsidR="00523038" w:rsidRPr="00661AE0" w:rsidRDefault="00523038">
      <w:pPr>
        <w:pStyle w:val="ListParagraph"/>
        <w:numPr>
          <w:ilvl w:val="0"/>
          <w:numId w:val="26"/>
        </w:numPr>
        <w:rPr>
          <w:lang w:val="fr-FR"/>
        </w:rPr>
      </w:pPr>
      <w:r w:rsidRPr="00661AE0">
        <w:rPr>
          <w:rFonts w:eastAsia="Arial" w:cstheme="minorHAnsi"/>
          <w:szCs w:val="22"/>
          <w:lang w:val="fr-FR"/>
        </w:rPr>
        <w:t>[SI Q</w:t>
      </w:r>
      <w:r>
        <w:rPr>
          <w:rFonts w:eastAsia="Arial" w:cstheme="minorHAnsi"/>
          <w:szCs w:val="22"/>
          <w:lang w:val="fr-FR"/>
        </w:rPr>
        <w:t>3</w:t>
      </w:r>
      <w:r w:rsidRPr="004F11C0">
        <w:rPr>
          <w:rFonts w:hint="eastAsia"/>
          <w:lang w:val="fr-CA"/>
        </w:rPr>
        <w:t>≠</w:t>
      </w:r>
      <w:r>
        <w:rPr>
          <w:rFonts w:eastAsia="Arial" w:cstheme="minorHAnsi"/>
          <w:szCs w:val="22"/>
          <w:lang w:val="fr-FR"/>
        </w:rPr>
        <w:t>12</w:t>
      </w:r>
      <w:r w:rsidRPr="00661AE0">
        <w:rPr>
          <w:rFonts w:eastAsia="Arial" w:cstheme="minorHAnsi"/>
          <w:szCs w:val="22"/>
          <w:lang w:val="fr-FR"/>
        </w:rPr>
        <w:t>]</w:t>
      </w:r>
      <w:r>
        <w:rPr>
          <w:rFonts w:eastAsia="Arial" w:cstheme="minorHAnsi"/>
          <w:szCs w:val="22"/>
          <w:lang w:val="fr-FR"/>
        </w:rPr>
        <w:t xml:space="preserve"> </w:t>
      </w:r>
      <w:r>
        <w:rPr>
          <w:lang w:val="fr-FR"/>
        </w:rPr>
        <w:t>En moyenne</w:t>
      </w:r>
      <w:r w:rsidRPr="00661AE0">
        <w:rPr>
          <w:lang w:val="fr-FR"/>
        </w:rPr>
        <w:t xml:space="preserve">, combien de </w:t>
      </w:r>
      <w:r>
        <w:rPr>
          <w:lang w:val="fr-FR"/>
        </w:rPr>
        <w:t>jours par année naviguez</w:t>
      </w:r>
      <w:r w:rsidRPr="00661AE0">
        <w:rPr>
          <w:lang w:val="fr-FR"/>
        </w:rPr>
        <w:t xml:space="preserve">-vous </w:t>
      </w:r>
      <w:r>
        <w:rPr>
          <w:lang w:val="fr-FR"/>
        </w:rPr>
        <w:t xml:space="preserve">généralement </w:t>
      </w:r>
      <w:r w:rsidRPr="00661AE0">
        <w:rPr>
          <w:lang w:val="fr-FR"/>
        </w:rPr>
        <w:t>sur l’océan dans une embar</w:t>
      </w:r>
      <w:r>
        <w:rPr>
          <w:lang w:val="fr-FR"/>
        </w:rPr>
        <w:t xml:space="preserve">cation de </w:t>
      </w:r>
      <w:proofErr w:type="gramStart"/>
      <w:r>
        <w:rPr>
          <w:lang w:val="fr-FR"/>
        </w:rPr>
        <w:t>plaisance</w:t>
      </w:r>
      <w:r w:rsidRPr="00661AE0">
        <w:rPr>
          <w:lang w:val="fr-FR"/>
        </w:rPr>
        <w:t>?</w:t>
      </w:r>
      <w:proofErr w:type="gramEnd"/>
      <w:r>
        <w:rPr>
          <w:lang w:val="fr-FR"/>
        </w:rPr>
        <w:t xml:space="preserve"> </w:t>
      </w:r>
    </w:p>
    <w:p w14:paraId="7DA950FC" w14:textId="77777777" w:rsidR="00523038" w:rsidRPr="00661AE0" w:rsidRDefault="00523038" w:rsidP="00523038">
      <w:pPr>
        <w:tabs>
          <w:tab w:val="left" w:pos="0"/>
        </w:tabs>
        <w:rPr>
          <w:rFonts w:eastAsia="Arial" w:cstheme="minorHAnsi"/>
          <w:szCs w:val="22"/>
          <w:lang w:val="fr-FR"/>
        </w:rPr>
      </w:pPr>
    </w:p>
    <w:p w14:paraId="6394C4E9" w14:textId="77777777" w:rsidR="00523038" w:rsidRPr="004E32D4" w:rsidRDefault="00523038" w:rsidP="00523038">
      <w:pPr>
        <w:autoSpaceDE w:val="0"/>
        <w:autoSpaceDN w:val="0"/>
        <w:adjustRightInd w:val="0"/>
        <w:ind w:firstLine="360"/>
        <w:rPr>
          <w:rFonts w:cstheme="minorHAnsi"/>
          <w:lang w:val="fr-FR"/>
        </w:rPr>
      </w:pPr>
      <w:r w:rsidRPr="004E32D4">
        <w:rPr>
          <w:rFonts w:cstheme="minorHAnsi"/>
          <w:lang w:val="fr-FR"/>
        </w:rPr>
        <w:t xml:space="preserve">01. Inscrire le nombre de jours :  </w:t>
      </w:r>
    </w:p>
    <w:p w14:paraId="5D53181A" w14:textId="77777777" w:rsidR="00523038" w:rsidRPr="00661AE0" w:rsidRDefault="00523038" w:rsidP="00523038">
      <w:pPr>
        <w:ind w:left="360"/>
        <w:rPr>
          <w:lang w:val="fr-FR"/>
        </w:rPr>
      </w:pPr>
      <w:r w:rsidRPr="00661AE0">
        <w:rPr>
          <w:lang w:val="fr-FR"/>
        </w:rPr>
        <w:t xml:space="preserve">02. </w:t>
      </w:r>
      <w:proofErr w:type="gramStart"/>
      <w:r w:rsidRPr="00661AE0">
        <w:rPr>
          <w:lang w:val="fr-FR"/>
        </w:rPr>
        <w:t>Jamais;</w:t>
      </w:r>
      <w:proofErr w:type="gramEnd"/>
      <w:r w:rsidRPr="00661AE0">
        <w:rPr>
          <w:lang w:val="fr-FR"/>
        </w:rPr>
        <w:t xml:space="preserve"> ma première fois aura lieu au cours d</w:t>
      </w:r>
      <w:r>
        <w:rPr>
          <w:lang w:val="fr-FR"/>
        </w:rPr>
        <w:t>e la prochaine année</w:t>
      </w:r>
      <w:r w:rsidRPr="00661AE0">
        <w:rPr>
          <w:lang w:val="fr-FR"/>
        </w:rPr>
        <w:tab/>
        <w:t>PASSER À LA Q6</w:t>
      </w:r>
    </w:p>
    <w:p w14:paraId="57D08824" w14:textId="77777777" w:rsidR="00523038" w:rsidRPr="004E32D4" w:rsidRDefault="00523038" w:rsidP="00523038">
      <w:pPr>
        <w:ind w:left="360"/>
        <w:rPr>
          <w:lang w:val="fr-FR"/>
        </w:rPr>
      </w:pPr>
      <w:r w:rsidRPr="004E32D4">
        <w:rPr>
          <w:lang w:val="fr-FR"/>
        </w:rPr>
        <w:t xml:space="preserve">99. [NE PAS LIRE] Ne sait pas/refuse de répondre </w:t>
      </w:r>
      <w:r w:rsidRPr="004E32D4">
        <w:rPr>
          <w:lang w:val="fr-FR"/>
        </w:rPr>
        <w:tab/>
      </w:r>
      <w:r w:rsidRPr="004E32D4">
        <w:rPr>
          <w:lang w:val="fr-FR"/>
        </w:rPr>
        <w:tab/>
      </w:r>
      <w:r>
        <w:rPr>
          <w:lang w:val="fr-FR"/>
        </w:rPr>
        <w:tab/>
      </w:r>
      <w:r>
        <w:rPr>
          <w:lang w:val="fr-FR"/>
        </w:rPr>
        <w:tab/>
        <w:t xml:space="preserve">PASSER À LA </w:t>
      </w:r>
      <w:r w:rsidRPr="004E32D4">
        <w:rPr>
          <w:lang w:val="fr-FR"/>
        </w:rPr>
        <w:t>Q6</w:t>
      </w:r>
    </w:p>
    <w:p w14:paraId="7603C017" w14:textId="77777777" w:rsidR="00523038" w:rsidRPr="004E32D4" w:rsidRDefault="00523038" w:rsidP="00523038">
      <w:pPr>
        <w:tabs>
          <w:tab w:val="left" w:pos="0"/>
        </w:tabs>
        <w:rPr>
          <w:rFonts w:eastAsia="Arial" w:cstheme="minorHAnsi"/>
          <w:szCs w:val="22"/>
          <w:lang w:val="fr-FR"/>
        </w:rPr>
      </w:pPr>
    </w:p>
    <w:p w14:paraId="08ED2B98" w14:textId="77777777" w:rsidR="00523038" w:rsidRPr="00661AE0" w:rsidRDefault="00523038">
      <w:pPr>
        <w:pStyle w:val="ListParagraph"/>
        <w:numPr>
          <w:ilvl w:val="0"/>
          <w:numId w:val="26"/>
        </w:numPr>
        <w:tabs>
          <w:tab w:val="left" w:pos="0"/>
        </w:tabs>
        <w:rPr>
          <w:rFonts w:eastAsia="Arial" w:cstheme="minorHAnsi"/>
          <w:szCs w:val="22"/>
          <w:lang w:val="fr-FR"/>
        </w:rPr>
      </w:pPr>
      <w:r w:rsidRPr="00661AE0">
        <w:rPr>
          <w:rFonts w:eastAsia="Arial" w:cstheme="minorHAnsi"/>
          <w:szCs w:val="22"/>
          <w:lang w:val="fr-FR"/>
        </w:rPr>
        <w:t xml:space="preserve"> [SI Q4=01] Avez-vous tendance à </w:t>
      </w:r>
      <w:r>
        <w:rPr>
          <w:rFonts w:eastAsia="Arial" w:cstheme="minorHAnsi"/>
          <w:szCs w:val="22"/>
          <w:lang w:val="fr-FR"/>
        </w:rPr>
        <w:t>naviguer</w:t>
      </w:r>
      <w:r w:rsidRPr="00661AE0">
        <w:rPr>
          <w:rFonts w:eastAsia="Arial" w:cstheme="minorHAnsi"/>
          <w:szCs w:val="22"/>
          <w:lang w:val="fr-FR"/>
        </w:rPr>
        <w:t xml:space="preserve"> sur l’océan </w:t>
      </w:r>
      <w:r>
        <w:rPr>
          <w:rFonts w:eastAsia="Arial" w:cstheme="minorHAnsi"/>
          <w:szCs w:val="22"/>
          <w:lang w:val="fr-FR"/>
        </w:rPr>
        <w:t xml:space="preserve">dans une embarcation de plaisance </w:t>
      </w:r>
      <w:r w:rsidRPr="00661AE0">
        <w:rPr>
          <w:rFonts w:eastAsia="Arial" w:cstheme="minorHAnsi"/>
          <w:szCs w:val="22"/>
          <w:lang w:val="fr-FR"/>
        </w:rPr>
        <w:t xml:space="preserve">à longueur d’année </w:t>
      </w:r>
      <w:r>
        <w:rPr>
          <w:rFonts w:eastAsia="Arial" w:cstheme="minorHAnsi"/>
          <w:szCs w:val="22"/>
          <w:lang w:val="fr-FR"/>
        </w:rPr>
        <w:t xml:space="preserve">ou s’agit-il d’une activité </w:t>
      </w:r>
      <w:proofErr w:type="gramStart"/>
      <w:r>
        <w:rPr>
          <w:rFonts w:eastAsia="Arial" w:cstheme="minorHAnsi"/>
          <w:szCs w:val="22"/>
          <w:lang w:val="fr-FR"/>
        </w:rPr>
        <w:t>saisonnière</w:t>
      </w:r>
      <w:r w:rsidRPr="00661AE0">
        <w:rPr>
          <w:rFonts w:eastAsia="Arial" w:cstheme="minorHAnsi"/>
          <w:szCs w:val="22"/>
          <w:lang w:val="fr-FR"/>
        </w:rPr>
        <w:t>?</w:t>
      </w:r>
      <w:proofErr w:type="gramEnd"/>
    </w:p>
    <w:p w14:paraId="0DAE15A7" w14:textId="77777777" w:rsidR="00523038" w:rsidRPr="00661AE0" w:rsidRDefault="00523038" w:rsidP="00523038">
      <w:pPr>
        <w:pStyle w:val="ListParagraph"/>
        <w:tabs>
          <w:tab w:val="left" w:pos="0"/>
        </w:tabs>
        <w:ind w:left="360"/>
        <w:rPr>
          <w:rFonts w:eastAsia="Arial" w:cstheme="minorHAnsi"/>
          <w:szCs w:val="22"/>
          <w:lang w:val="fr-FR"/>
        </w:rPr>
      </w:pPr>
    </w:p>
    <w:p w14:paraId="6A815A51" w14:textId="77777777" w:rsidR="00523038" w:rsidRPr="00661AE0" w:rsidRDefault="00523038" w:rsidP="00523038">
      <w:pPr>
        <w:ind w:left="360"/>
        <w:rPr>
          <w:rFonts w:eastAsia="Calibri" w:cstheme="minorHAnsi"/>
          <w:lang w:val="fr-FR"/>
        </w:rPr>
      </w:pPr>
      <w:r w:rsidRPr="00661AE0">
        <w:rPr>
          <w:rFonts w:eastAsia="Calibri" w:cstheme="minorHAnsi"/>
          <w:lang w:val="fr-FR"/>
        </w:rPr>
        <w:lastRenderedPageBreak/>
        <w:t>01. À longueur d’année</w:t>
      </w:r>
    </w:p>
    <w:p w14:paraId="7F72CD88" w14:textId="77777777" w:rsidR="00523038" w:rsidRPr="00661AE0" w:rsidRDefault="00523038" w:rsidP="00523038">
      <w:pPr>
        <w:ind w:left="360"/>
        <w:rPr>
          <w:rFonts w:eastAsia="Calibri" w:cstheme="minorHAnsi"/>
          <w:lang w:val="fr-FR"/>
        </w:rPr>
      </w:pPr>
      <w:r w:rsidRPr="00661AE0">
        <w:rPr>
          <w:rFonts w:eastAsia="Calibri" w:cstheme="minorHAnsi"/>
          <w:lang w:val="fr-FR"/>
        </w:rPr>
        <w:t xml:space="preserve">02. </w:t>
      </w:r>
      <w:r>
        <w:rPr>
          <w:rFonts w:eastAsia="Calibri" w:cstheme="minorHAnsi"/>
          <w:lang w:val="fr-FR"/>
        </w:rPr>
        <w:t>Activité</w:t>
      </w:r>
      <w:r w:rsidRPr="00661AE0">
        <w:rPr>
          <w:rFonts w:eastAsia="Calibri" w:cstheme="minorHAnsi"/>
          <w:lang w:val="fr-FR"/>
        </w:rPr>
        <w:t xml:space="preserve"> saisonnière</w:t>
      </w:r>
    </w:p>
    <w:p w14:paraId="7243E120" w14:textId="77777777" w:rsidR="00523038" w:rsidRPr="00012C40" w:rsidRDefault="00523038" w:rsidP="00523038">
      <w:pPr>
        <w:ind w:left="360"/>
        <w:rPr>
          <w:lang w:val="fr-CA"/>
        </w:rPr>
      </w:pPr>
      <w:r w:rsidRPr="00012C40">
        <w:rPr>
          <w:lang w:val="fr-CA"/>
        </w:rPr>
        <w:t xml:space="preserve">03. [RÉPONSE SPONTANÉE] Cela dépend </w:t>
      </w:r>
    </w:p>
    <w:p w14:paraId="31207918" w14:textId="77777777" w:rsidR="00523038" w:rsidRDefault="00523038" w:rsidP="00523038">
      <w:pPr>
        <w:spacing w:line="264" w:lineRule="auto"/>
        <w:ind w:right="324" w:firstLine="360"/>
        <w:rPr>
          <w:lang w:val="fr-FR"/>
        </w:rPr>
      </w:pPr>
      <w:r w:rsidRPr="004E32D4">
        <w:rPr>
          <w:lang w:val="fr-FR"/>
        </w:rPr>
        <w:t>99. Ne sait pas/refuse de répondre</w:t>
      </w:r>
    </w:p>
    <w:p w14:paraId="45D259EC" w14:textId="77777777" w:rsidR="00523038" w:rsidRDefault="00523038" w:rsidP="00523038">
      <w:pPr>
        <w:spacing w:line="264" w:lineRule="auto"/>
        <w:ind w:right="324" w:firstLine="360"/>
        <w:rPr>
          <w:rFonts w:eastAsia="Calibri" w:cstheme="minorHAnsi"/>
          <w:lang w:val="fr-FR"/>
        </w:rPr>
      </w:pPr>
    </w:p>
    <w:p w14:paraId="33CC464A" w14:textId="77777777" w:rsidR="00523038" w:rsidRPr="004F11C0" w:rsidRDefault="00523038">
      <w:pPr>
        <w:pStyle w:val="Question"/>
        <w:keepNext w:val="0"/>
        <w:numPr>
          <w:ilvl w:val="0"/>
          <w:numId w:val="26"/>
        </w:numPr>
        <w:overflowPunct/>
        <w:textAlignment w:val="auto"/>
        <w:rPr>
          <w:b w:val="0"/>
          <w:bCs/>
          <w:lang w:val="fr-FR" w:eastAsia="en-CA"/>
        </w:rPr>
      </w:pPr>
      <w:r w:rsidRPr="004F11C0">
        <w:rPr>
          <w:b w:val="0"/>
          <w:bCs/>
          <w:lang w:val="fr-FR"/>
        </w:rPr>
        <w:t xml:space="preserve">Parmi les activités suivantes, laquelle ou lesquelles faites-vous généralement chaque </w:t>
      </w:r>
      <w:proofErr w:type="gramStart"/>
      <w:r w:rsidRPr="004F11C0">
        <w:rPr>
          <w:b w:val="0"/>
          <w:bCs/>
          <w:lang w:val="fr-FR"/>
        </w:rPr>
        <w:t>jour?</w:t>
      </w:r>
      <w:proofErr w:type="gramEnd"/>
      <w:r w:rsidRPr="004F11C0">
        <w:rPr>
          <w:b w:val="0"/>
          <w:bCs/>
          <w:lang w:val="fr-FR"/>
        </w:rPr>
        <w:t xml:space="preserve"> [ACCEPTER TOUTES LES RÉPONSES QUI S’APPLIQUENT]</w:t>
      </w:r>
    </w:p>
    <w:p w14:paraId="3EB1476B" w14:textId="77777777" w:rsidR="00523038" w:rsidRPr="004E32D4" w:rsidRDefault="00523038" w:rsidP="00523038">
      <w:pPr>
        <w:jc w:val="left"/>
        <w:rPr>
          <w:rFonts w:cs="Calibri"/>
          <w:color w:val="000000"/>
          <w:lang w:val="fr-FR" w:eastAsia="en-CA"/>
        </w:rPr>
      </w:pPr>
    </w:p>
    <w:p w14:paraId="320DB91A" w14:textId="77777777" w:rsidR="00523038" w:rsidRPr="004E32D4" w:rsidRDefault="00523038" w:rsidP="00523038">
      <w:pPr>
        <w:ind w:firstLine="360"/>
        <w:rPr>
          <w:lang w:val="fr-FR"/>
        </w:rPr>
      </w:pPr>
      <w:r w:rsidRPr="004E32D4">
        <w:rPr>
          <w:lang w:val="fr-FR"/>
        </w:rPr>
        <w:t xml:space="preserve">[ALTERNER L’ORDRE DES CHOIX DE </w:t>
      </w:r>
      <w:proofErr w:type="gramStart"/>
      <w:r w:rsidRPr="004E32D4">
        <w:rPr>
          <w:lang w:val="fr-FR"/>
        </w:rPr>
        <w:t>RÉPONSE;</w:t>
      </w:r>
      <w:proofErr w:type="gramEnd"/>
      <w:r w:rsidRPr="004E32D4">
        <w:rPr>
          <w:lang w:val="fr-FR"/>
        </w:rPr>
        <w:t xml:space="preserve"> LIRE LA LISTE]</w:t>
      </w:r>
    </w:p>
    <w:p w14:paraId="5382DD21" w14:textId="77777777" w:rsidR="00523038" w:rsidRPr="004F11C0" w:rsidRDefault="00523038">
      <w:pPr>
        <w:pStyle w:val="ListParagraph"/>
        <w:numPr>
          <w:ilvl w:val="0"/>
          <w:numId w:val="32"/>
        </w:numPr>
        <w:jc w:val="left"/>
        <w:rPr>
          <w:rFonts w:cs="Calibri"/>
          <w:color w:val="000000"/>
          <w:lang w:val="fr-FR" w:eastAsia="en-CA"/>
        </w:rPr>
      </w:pPr>
      <w:r w:rsidRPr="004F11C0">
        <w:rPr>
          <w:rFonts w:cs="Calibri"/>
          <w:color w:val="000000"/>
          <w:lang w:val="fr-FR" w:eastAsia="en-CA"/>
        </w:rPr>
        <w:t>Écouter la radio AM ou FM</w:t>
      </w:r>
    </w:p>
    <w:p w14:paraId="5E6A2E27" w14:textId="77777777" w:rsidR="00523038" w:rsidRDefault="00523038">
      <w:pPr>
        <w:pStyle w:val="ListParagraph"/>
        <w:numPr>
          <w:ilvl w:val="0"/>
          <w:numId w:val="32"/>
        </w:numPr>
        <w:jc w:val="left"/>
        <w:rPr>
          <w:rFonts w:cs="Calibri"/>
          <w:color w:val="000000"/>
          <w:lang w:val="fr-FR" w:eastAsia="en-CA"/>
        </w:rPr>
      </w:pPr>
      <w:r>
        <w:rPr>
          <w:rFonts w:cs="Calibri"/>
          <w:color w:val="000000"/>
          <w:lang w:val="fr-FR" w:eastAsia="en-CA"/>
        </w:rPr>
        <w:t>Écouter Spotify</w:t>
      </w:r>
    </w:p>
    <w:p w14:paraId="2A796EFA" w14:textId="77777777" w:rsidR="00523038" w:rsidRDefault="00523038">
      <w:pPr>
        <w:pStyle w:val="ListParagraph"/>
        <w:numPr>
          <w:ilvl w:val="0"/>
          <w:numId w:val="32"/>
        </w:numPr>
        <w:jc w:val="left"/>
        <w:rPr>
          <w:rFonts w:cs="Calibri"/>
          <w:color w:val="000000"/>
          <w:lang w:val="fr-FR" w:eastAsia="en-CA"/>
        </w:rPr>
      </w:pPr>
      <w:r>
        <w:rPr>
          <w:rFonts w:cs="Calibri"/>
          <w:color w:val="000000"/>
          <w:lang w:val="fr-FR" w:eastAsia="en-CA"/>
        </w:rPr>
        <w:t>Écouter Sirius XM</w:t>
      </w:r>
    </w:p>
    <w:p w14:paraId="0FA33A60" w14:textId="77777777" w:rsidR="00523038" w:rsidRPr="004F11C0" w:rsidRDefault="00523038">
      <w:pPr>
        <w:pStyle w:val="ListParagraph"/>
        <w:numPr>
          <w:ilvl w:val="0"/>
          <w:numId w:val="32"/>
        </w:numPr>
        <w:jc w:val="left"/>
        <w:rPr>
          <w:rFonts w:cs="Calibri"/>
          <w:color w:val="000000"/>
          <w:lang w:val="fr-FR" w:eastAsia="en-CA"/>
        </w:rPr>
      </w:pPr>
      <w:r>
        <w:rPr>
          <w:rFonts w:cs="Calibri"/>
          <w:color w:val="000000"/>
          <w:lang w:val="fr-FR" w:eastAsia="en-CA"/>
        </w:rPr>
        <w:t xml:space="preserve">Écouter </w:t>
      </w:r>
      <w:proofErr w:type="spellStart"/>
      <w:r>
        <w:rPr>
          <w:rFonts w:cs="Calibri"/>
          <w:color w:val="000000"/>
          <w:lang w:val="fr-FR" w:eastAsia="en-CA"/>
        </w:rPr>
        <w:t>Stingray</w:t>
      </w:r>
      <w:proofErr w:type="spellEnd"/>
    </w:p>
    <w:p w14:paraId="04032848" w14:textId="77777777" w:rsidR="00523038" w:rsidRPr="00661AE0" w:rsidRDefault="00523038" w:rsidP="00523038">
      <w:pPr>
        <w:ind w:left="360"/>
        <w:jc w:val="left"/>
        <w:rPr>
          <w:rFonts w:cs="Calibri"/>
          <w:color w:val="000000"/>
          <w:lang w:val="fr-FR" w:eastAsia="en-CA"/>
        </w:rPr>
      </w:pPr>
      <w:r w:rsidRPr="00661AE0">
        <w:rPr>
          <w:rFonts w:cs="Calibri"/>
          <w:color w:val="000000"/>
          <w:lang w:val="fr-FR" w:eastAsia="en-CA"/>
        </w:rPr>
        <w:t>0</w:t>
      </w:r>
      <w:r>
        <w:rPr>
          <w:rFonts w:cs="Calibri"/>
          <w:color w:val="000000"/>
          <w:lang w:val="fr-FR" w:eastAsia="en-CA"/>
        </w:rPr>
        <w:t>5</w:t>
      </w:r>
      <w:r w:rsidRPr="00661AE0">
        <w:rPr>
          <w:rFonts w:cs="Calibri"/>
          <w:color w:val="000000"/>
          <w:lang w:val="fr-FR" w:eastAsia="en-CA"/>
        </w:rPr>
        <w:t>. Utiliser Facebook</w:t>
      </w:r>
    </w:p>
    <w:p w14:paraId="082CF680" w14:textId="77777777" w:rsidR="00523038" w:rsidRPr="00661AE0" w:rsidRDefault="00523038" w:rsidP="00523038">
      <w:pPr>
        <w:ind w:left="360"/>
        <w:jc w:val="left"/>
        <w:rPr>
          <w:rFonts w:cs="Calibri"/>
          <w:color w:val="000000"/>
          <w:lang w:val="fr-FR" w:eastAsia="en-CA"/>
        </w:rPr>
      </w:pPr>
      <w:r w:rsidRPr="00661AE0">
        <w:rPr>
          <w:rFonts w:cs="Calibri"/>
          <w:color w:val="000000"/>
          <w:lang w:val="fr-FR" w:eastAsia="en-CA"/>
        </w:rPr>
        <w:t>0</w:t>
      </w:r>
      <w:r>
        <w:rPr>
          <w:rFonts w:cs="Calibri"/>
          <w:color w:val="000000"/>
          <w:lang w:val="fr-FR" w:eastAsia="en-CA"/>
        </w:rPr>
        <w:t>6</w:t>
      </w:r>
      <w:r w:rsidRPr="00661AE0">
        <w:rPr>
          <w:rFonts w:cs="Calibri"/>
          <w:color w:val="000000"/>
          <w:lang w:val="fr-FR" w:eastAsia="en-CA"/>
        </w:rPr>
        <w:t>. Utiliser Instagram</w:t>
      </w:r>
    </w:p>
    <w:p w14:paraId="3FF943A6" w14:textId="77777777" w:rsidR="00523038" w:rsidRPr="00661AE0" w:rsidRDefault="00523038" w:rsidP="00523038">
      <w:pPr>
        <w:ind w:left="360"/>
        <w:jc w:val="left"/>
        <w:rPr>
          <w:rFonts w:cs="Calibri"/>
          <w:color w:val="000000"/>
          <w:lang w:val="fr-FR" w:eastAsia="en-CA"/>
        </w:rPr>
      </w:pPr>
      <w:r w:rsidRPr="00661AE0">
        <w:rPr>
          <w:rFonts w:cs="Calibri"/>
          <w:color w:val="000000"/>
          <w:lang w:val="fr-FR" w:eastAsia="en-CA"/>
        </w:rPr>
        <w:t>0</w:t>
      </w:r>
      <w:r>
        <w:rPr>
          <w:rFonts w:cs="Calibri"/>
          <w:color w:val="000000"/>
          <w:lang w:val="fr-FR" w:eastAsia="en-CA"/>
        </w:rPr>
        <w:t>7</w:t>
      </w:r>
      <w:r w:rsidRPr="00661AE0">
        <w:rPr>
          <w:rFonts w:cs="Calibri"/>
          <w:color w:val="000000"/>
          <w:lang w:val="fr-FR" w:eastAsia="en-CA"/>
        </w:rPr>
        <w:t xml:space="preserve">. Utiliser </w:t>
      </w:r>
      <w:r>
        <w:rPr>
          <w:rFonts w:cs="Calibri"/>
          <w:color w:val="000000"/>
          <w:lang w:val="fr-FR" w:eastAsia="en-CA"/>
        </w:rPr>
        <w:t>le transport en commun</w:t>
      </w:r>
    </w:p>
    <w:p w14:paraId="58A50527" w14:textId="77777777" w:rsidR="00523038" w:rsidRPr="00661AE0" w:rsidRDefault="00523038" w:rsidP="00523038">
      <w:pPr>
        <w:ind w:left="360"/>
        <w:jc w:val="left"/>
        <w:rPr>
          <w:rFonts w:cs="Calibri"/>
          <w:color w:val="000000"/>
          <w:lang w:val="fr-FR" w:eastAsia="en-CA"/>
        </w:rPr>
      </w:pPr>
      <w:r w:rsidRPr="00661AE0">
        <w:rPr>
          <w:rFonts w:cs="Calibri"/>
          <w:color w:val="000000"/>
          <w:lang w:val="fr-FR" w:eastAsia="en-CA"/>
        </w:rPr>
        <w:t>0</w:t>
      </w:r>
      <w:r>
        <w:rPr>
          <w:rFonts w:cs="Calibri"/>
          <w:color w:val="000000"/>
          <w:lang w:val="fr-FR" w:eastAsia="en-CA"/>
        </w:rPr>
        <w:t>8</w:t>
      </w:r>
      <w:r w:rsidRPr="00661AE0">
        <w:rPr>
          <w:rFonts w:cs="Calibri"/>
          <w:color w:val="000000"/>
          <w:lang w:val="fr-FR" w:eastAsia="en-CA"/>
        </w:rPr>
        <w:t xml:space="preserve">. Utiliser </w:t>
      </w:r>
      <w:r>
        <w:rPr>
          <w:rFonts w:cs="Calibri"/>
          <w:color w:val="000000"/>
          <w:lang w:val="fr-FR" w:eastAsia="en-CA"/>
        </w:rPr>
        <w:t>X, appelé auparavant Twitter</w:t>
      </w:r>
    </w:p>
    <w:p w14:paraId="4DC39ECE" w14:textId="77777777" w:rsidR="00523038" w:rsidRPr="00661AE0" w:rsidRDefault="00523038" w:rsidP="00523038">
      <w:pPr>
        <w:ind w:left="360"/>
        <w:jc w:val="left"/>
        <w:rPr>
          <w:rFonts w:cs="Calibri"/>
          <w:color w:val="000000"/>
          <w:lang w:val="fr-FR" w:eastAsia="en-CA"/>
        </w:rPr>
      </w:pPr>
      <w:r w:rsidRPr="00661AE0">
        <w:rPr>
          <w:rFonts w:cs="Calibri"/>
          <w:color w:val="000000"/>
          <w:lang w:val="fr-FR" w:eastAsia="en-CA"/>
        </w:rPr>
        <w:t>0</w:t>
      </w:r>
      <w:r>
        <w:rPr>
          <w:rFonts w:cs="Calibri"/>
          <w:color w:val="000000"/>
          <w:lang w:val="fr-FR" w:eastAsia="en-CA"/>
        </w:rPr>
        <w:t>9</w:t>
      </w:r>
      <w:r w:rsidRPr="00661AE0">
        <w:rPr>
          <w:rFonts w:cs="Calibri"/>
          <w:color w:val="000000"/>
          <w:lang w:val="fr-FR" w:eastAsia="en-CA"/>
        </w:rPr>
        <w:t>. Utiliser YouTube</w:t>
      </w:r>
    </w:p>
    <w:p w14:paraId="64B0256B" w14:textId="77777777" w:rsidR="00523038" w:rsidRPr="00661AE0" w:rsidRDefault="00523038" w:rsidP="00523038">
      <w:pPr>
        <w:ind w:left="360"/>
        <w:jc w:val="left"/>
        <w:rPr>
          <w:rFonts w:cs="Calibri"/>
          <w:color w:val="000000"/>
          <w:lang w:val="fr-FR" w:eastAsia="en-CA"/>
        </w:rPr>
      </w:pPr>
      <w:r>
        <w:rPr>
          <w:rFonts w:cs="Calibri"/>
          <w:color w:val="000000"/>
          <w:lang w:val="fr-FR" w:eastAsia="en-CA"/>
        </w:rPr>
        <w:t>10</w:t>
      </w:r>
      <w:r w:rsidRPr="00661AE0">
        <w:rPr>
          <w:rFonts w:cs="Calibri"/>
          <w:color w:val="000000"/>
          <w:lang w:val="fr-FR" w:eastAsia="en-CA"/>
        </w:rPr>
        <w:t>. Utiliser Snapchat</w:t>
      </w:r>
    </w:p>
    <w:p w14:paraId="549858E1" w14:textId="77777777" w:rsidR="00523038" w:rsidRPr="00661AE0" w:rsidRDefault="00523038" w:rsidP="00523038">
      <w:pPr>
        <w:ind w:left="360"/>
        <w:jc w:val="left"/>
        <w:rPr>
          <w:rFonts w:cs="Calibri"/>
          <w:color w:val="000000"/>
          <w:lang w:val="fr-FR" w:eastAsia="en-CA"/>
        </w:rPr>
      </w:pPr>
      <w:r>
        <w:rPr>
          <w:rFonts w:cs="Calibri"/>
          <w:color w:val="000000"/>
          <w:lang w:val="fr-FR" w:eastAsia="en-CA"/>
        </w:rPr>
        <w:t>11</w:t>
      </w:r>
      <w:r w:rsidRPr="00661AE0">
        <w:rPr>
          <w:rFonts w:cs="Calibri"/>
          <w:color w:val="000000"/>
          <w:lang w:val="fr-FR" w:eastAsia="en-CA"/>
        </w:rPr>
        <w:t xml:space="preserve">. Utiliser </w:t>
      </w:r>
      <w:proofErr w:type="spellStart"/>
      <w:r w:rsidRPr="00661AE0">
        <w:rPr>
          <w:rFonts w:cs="Calibri"/>
          <w:color w:val="000000"/>
          <w:lang w:val="fr-FR" w:eastAsia="en-CA"/>
        </w:rPr>
        <w:t>TikTok</w:t>
      </w:r>
      <w:proofErr w:type="spellEnd"/>
    </w:p>
    <w:p w14:paraId="739695DD" w14:textId="77777777" w:rsidR="00523038" w:rsidRPr="00661AE0" w:rsidRDefault="00523038" w:rsidP="00523038">
      <w:pPr>
        <w:ind w:left="360"/>
        <w:jc w:val="left"/>
        <w:rPr>
          <w:rFonts w:cs="Calibri"/>
          <w:color w:val="000000"/>
          <w:lang w:val="fr-FR" w:eastAsia="en-CA"/>
        </w:rPr>
      </w:pPr>
      <w:r>
        <w:rPr>
          <w:rFonts w:cs="Calibri"/>
          <w:color w:val="000000"/>
          <w:lang w:val="fr-FR" w:eastAsia="en-CA"/>
        </w:rPr>
        <w:t>12</w:t>
      </w:r>
      <w:r w:rsidRPr="00661AE0">
        <w:rPr>
          <w:rFonts w:cs="Calibri"/>
          <w:color w:val="000000"/>
          <w:lang w:val="fr-FR" w:eastAsia="en-CA"/>
        </w:rPr>
        <w:t xml:space="preserve">. [RÉPONSE SPONTANÉE] Aucune de ces activités  </w:t>
      </w:r>
    </w:p>
    <w:p w14:paraId="73002F3A" w14:textId="77777777" w:rsidR="00523038" w:rsidRPr="00661AE0" w:rsidRDefault="00523038" w:rsidP="00523038">
      <w:pPr>
        <w:ind w:left="360"/>
        <w:rPr>
          <w:lang w:val="fr-FR"/>
        </w:rPr>
      </w:pPr>
      <w:r w:rsidRPr="00661AE0">
        <w:rPr>
          <w:lang w:val="fr-FR"/>
        </w:rPr>
        <w:t>99.</w:t>
      </w:r>
      <w:r w:rsidRPr="00661AE0">
        <w:rPr>
          <w:lang w:val="fr-FR"/>
        </w:rPr>
        <w:tab/>
        <w:t>[NE PAS LIRE] Je préfère ne pas répondre</w:t>
      </w:r>
    </w:p>
    <w:p w14:paraId="6920AC25" w14:textId="77777777" w:rsidR="00523038" w:rsidRPr="00661AE0" w:rsidRDefault="00523038" w:rsidP="00523038">
      <w:pPr>
        <w:rPr>
          <w:lang w:val="fr-FR"/>
        </w:rPr>
      </w:pPr>
    </w:p>
    <w:p w14:paraId="2578ECD2" w14:textId="77777777" w:rsidR="00523038" w:rsidRDefault="00523038">
      <w:pPr>
        <w:pStyle w:val="ListParagraph"/>
        <w:numPr>
          <w:ilvl w:val="0"/>
          <w:numId w:val="26"/>
        </w:numPr>
        <w:rPr>
          <w:rFonts w:cs="Calibri"/>
          <w:color w:val="000000" w:themeColor="text1"/>
          <w:lang w:val="fr-FR" w:eastAsia="en-CA"/>
        </w:rPr>
      </w:pPr>
      <w:r w:rsidRPr="005202F1">
        <w:rPr>
          <w:rFonts w:cs="Calibri"/>
          <w:color w:val="000000" w:themeColor="text1"/>
          <w:lang w:val="fr-FR" w:eastAsia="en-CA"/>
        </w:rPr>
        <w:t>Au cours de la dernière année, vous souvenez-vous d’avoir vu ou entendu des publicités</w:t>
      </w:r>
      <w:r>
        <w:rPr>
          <w:rFonts w:cs="Calibri"/>
          <w:color w:val="000000" w:themeColor="text1"/>
          <w:lang w:val="fr-FR" w:eastAsia="en-CA"/>
        </w:rPr>
        <w:t xml:space="preserve"> qui visaient à protéger les épaulards dans les eaux côtières de la Colombie-Britannique en vous demandant :</w:t>
      </w:r>
    </w:p>
    <w:p w14:paraId="2B2204EA" w14:textId="77777777" w:rsidR="00523038" w:rsidRDefault="00523038" w:rsidP="00523038">
      <w:pPr>
        <w:pStyle w:val="ListParagraph"/>
        <w:ind w:left="360"/>
        <w:rPr>
          <w:rFonts w:cs="Calibri"/>
          <w:color w:val="000000" w:themeColor="text1"/>
          <w:lang w:val="fr-FR" w:eastAsia="en-CA"/>
        </w:rPr>
      </w:pPr>
    </w:p>
    <w:p w14:paraId="53234991" w14:textId="77777777" w:rsidR="00523038" w:rsidRPr="004F11C0" w:rsidRDefault="00523038" w:rsidP="00523038">
      <w:pPr>
        <w:pStyle w:val="ListParagraph"/>
        <w:ind w:left="360"/>
        <w:rPr>
          <w:lang w:val="fr-CA"/>
        </w:rPr>
      </w:pPr>
      <w:r w:rsidRPr="004F11C0">
        <w:rPr>
          <w:rFonts w:cs="Calibri"/>
          <w:color w:val="000000" w:themeColor="text1"/>
          <w:lang w:val="fr-CA" w:eastAsia="en-CA"/>
        </w:rPr>
        <w:t xml:space="preserve"> </w:t>
      </w:r>
      <w:r w:rsidRPr="004F11C0">
        <w:rPr>
          <w:lang w:val="fr-CA"/>
        </w:rPr>
        <w:t>[ALTERNER L’ORDRE DES ÉLÉMENTS; LIRE CHAQUE ÉNONCÉ]</w:t>
      </w:r>
    </w:p>
    <w:p w14:paraId="0BCA213C" w14:textId="77777777" w:rsidR="00523038" w:rsidRPr="004F11C0" w:rsidRDefault="00523038" w:rsidP="00523038">
      <w:pPr>
        <w:pStyle w:val="ListParagraph"/>
        <w:ind w:left="360"/>
        <w:rPr>
          <w:rFonts w:cs="Calibri"/>
          <w:color w:val="000000" w:themeColor="text1"/>
          <w:lang w:val="fr-CA" w:eastAsia="en-CA"/>
        </w:rPr>
      </w:pPr>
      <w:r w:rsidRPr="004F11C0">
        <w:rPr>
          <w:rFonts w:cs="Calibri"/>
          <w:color w:val="000000" w:themeColor="text1"/>
          <w:lang w:val="fr-CA" w:eastAsia="en-CA"/>
        </w:rPr>
        <w:t>a. de ne pas vous approcher d’eux lorsque vous naviguez sur l’eau?</w:t>
      </w:r>
    </w:p>
    <w:p w14:paraId="6469C14D" w14:textId="77777777" w:rsidR="00523038" w:rsidRPr="004F11C0" w:rsidRDefault="00523038" w:rsidP="00523038">
      <w:pPr>
        <w:ind w:firstLine="360"/>
        <w:rPr>
          <w:rFonts w:eastAsia="Calibri" w:cs="Calibri"/>
          <w:szCs w:val="22"/>
          <w:lang w:val="fr-CA"/>
        </w:rPr>
      </w:pPr>
      <w:r w:rsidRPr="004F11C0">
        <w:rPr>
          <w:rFonts w:eastAsia="Calibri" w:cs="Calibri"/>
          <w:szCs w:val="22"/>
          <w:lang w:val="fr-CA"/>
        </w:rPr>
        <w:t>b. de ne pas naviguer dans les zones touchées par des restrictions?</w:t>
      </w:r>
    </w:p>
    <w:p w14:paraId="4829A441" w14:textId="77777777" w:rsidR="00523038" w:rsidRPr="004F11C0" w:rsidRDefault="00523038" w:rsidP="00523038">
      <w:pPr>
        <w:ind w:firstLine="360"/>
        <w:jc w:val="left"/>
        <w:rPr>
          <w:rFonts w:eastAsia="Calibri" w:cs="Calibri"/>
          <w:szCs w:val="22"/>
          <w:lang w:val="fr-CA"/>
        </w:rPr>
      </w:pPr>
      <w:r w:rsidRPr="004F11C0">
        <w:rPr>
          <w:rFonts w:eastAsia="Calibri" w:cs="Calibri"/>
          <w:szCs w:val="22"/>
          <w:lang w:val="fr-CA"/>
        </w:rPr>
        <w:t>c. de ne pas pêcher le saumon dans les zones visées par une fermeture de la pêche au saumon?</w:t>
      </w:r>
    </w:p>
    <w:p w14:paraId="008F2011" w14:textId="77777777" w:rsidR="00523038" w:rsidRPr="004F11C0" w:rsidRDefault="00523038" w:rsidP="00523038">
      <w:pPr>
        <w:jc w:val="left"/>
        <w:rPr>
          <w:rFonts w:cs="Calibri"/>
          <w:color w:val="000000" w:themeColor="text1"/>
          <w:lang w:val="fr-CA" w:eastAsia="en-CA"/>
        </w:rPr>
      </w:pPr>
    </w:p>
    <w:p w14:paraId="0DCDE679" w14:textId="77777777" w:rsidR="00523038" w:rsidRPr="004F11C0" w:rsidRDefault="00523038" w:rsidP="00523038">
      <w:pPr>
        <w:ind w:left="360"/>
        <w:jc w:val="left"/>
        <w:rPr>
          <w:rFonts w:cs="Calibri"/>
          <w:color w:val="000000" w:themeColor="text1"/>
          <w:lang w:val="fr-FR" w:eastAsia="en-CA"/>
        </w:rPr>
      </w:pPr>
      <w:r w:rsidRPr="004F11C0">
        <w:rPr>
          <w:rFonts w:cs="Calibri"/>
          <w:color w:val="000000" w:themeColor="text1"/>
          <w:lang w:val="fr-FR" w:eastAsia="en-CA"/>
        </w:rPr>
        <w:t>01. Oui</w:t>
      </w:r>
    </w:p>
    <w:p w14:paraId="2F0F6F93" w14:textId="77777777" w:rsidR="00523038" w:rsidRPr="004F11C0" w:rsidRDefault="00523038" w:rsidP="00523038">
      <w:pPr>
        <w:ind w:left="360"/>
        <w:jc w:val="left"/>
        <w:rPr>
          <w:rFonts w:cs="Calibri"/>
          <w:color w:val="000000" w:themeColor="text1"/>
          <w:lang w:val="fr-FR" w:eastAsia="en-CA"/>
        </w:rPr>
      </w:pPr>
      <w:r w:rsidRPr="004F11C0">
        <w:rPr>
          <w:rFonts w:cs="Calibri"/>
          <w:color w:val="000000" w:themeColor="text1"/>
          <w:lang w:val="fr-FR" w:eastAsia="en-CA"/>
        </w:rPr>
        <w:t>02. Non</w:t>
      </w:r>
      <w:r w:rsidRPr="004F11C0">
        <w:rPr>
          <w:rFonts w:cs="Calibri"/>
          <w:color w:val="000000" w:themeColor="text1"/>
          <w:lang w:val="fr-FR" w:eastAsia="en-CA"/>
        </w:rPr>
        <w:tab/>
      </w:r>
      <w:r w:rsidRPr="004F11C0">
        <w:rPr>
          <w:rFonts w:cs="Calibri"/>
          <w:color w:val="000000" w:themeColor="text1"/>
          <w:lang w:val="fr-FR" w:eastAsia="en-CA"/>
        </w:rPr>
        <w:tab/>
      </w:r>
      <w:r w:rsidRPr="004F11C0">
        <w:rPr>
          <w:rFonts w:cs="Calibri"/>
          <w:color w:val="000000" w:themeColor="text1"/>
          <w:lang w:val="fr-FR" w:eastAsia="en-CA"/>
        </w:rPr>
        <w:tab/>
      </w:r>
      <w:r w:rsidRPr="004F11C0">
        <w:rPr>
          <w:rFonts w:cs="Calibri"/>
          <w:color w:val="000000" w:themeColor="text1"/>
          <w:lang w:val="fr-FR" w:eastAsia="en-CA"/>
        </w:rPr>
        <w:tab/>
      </w:r>
      <w:r w:rsidRPr="004F11C0">
        <w:rPr>
          <w:rFonts w:cs="Calibri"/>
          <w:color w:val="000000" w:themeColor="text1"/>
          <w:lang w:val="fr-FR" w:eastAsia="en-CA"/>
        </w:rPr>
        <w:tab/>
      </w:r>
    </w:p>
    <w:p w14:paraId="7E38218B" w14:textId="77777777" w:rsidR="00523038" w:rsidRPr="004F11C0" w:rsidRDefault="00523038" w:rsidP="00523038">
      <w:pPr>
        <w:ind w:left="360"/>
        <w:jc w:val="left"/>
        <w:rPr>
          <w:rFonts w:cs="Calibri"/>
          <w:color w:val="000000" w:themeColor="text1"/>
          <w:lang w:val="fr-FR" w:eastAsia="en-CA"/>
        </w:rPr>
      </w:pPr>
      <w:r w:rsidRPr="004F11C0">
        <w:rPr>
          <w:rFonts w:cs="Calibri"/>
          <w:color w:val="000000" w:themeColor="text1"/>
          <w:lang w:val="fr-FR" w:eastAsia="en-CA"/>
        </w:rPr>
        <w:t xml:space="preserve">99. </w:t>
      </w:r>
      <w:r w:rsidRPr="004F11C0">
        <w:rPr>
          <w:lang w:val="fr-FR"/>
        </w:rPr>
        <w:t xml:space="preserve">[NE PAS LIRE] </w:t>
      </w:r>
      <w:r w:rsidRPr="004F11C0">
        <w:rPr>
          <w:rFonts w:cs="Calibri"/>
          <w:color w:val="000000" w:themeColor="text1"/>
          <w:lang w:val="fr-FR" w:eastAsia="en-CA"/>
        </w:rPr>
        <w:t>Je ne sais pas/je ne suis pas certain(e)</w:t>
      </w:r>
      <w:r w:rsidRPr="004F11C0">
        <w:rPr>
          <w:rFonts w:cs="Calibri"/>
          <w:color w:val="000000" w:themeColor="text1"/>
          <w:lang w:val="fr-FR" w:eastAsia="en-CA"/>
        </w:rPr>
        <w:tab/>
      </w:r>
    </w:p>
    <w:p w14:paraId="4A6BD076" w14:textId="77777777" w:rsidR="00523038" w:rsidRPr="003A6641" w:rsidRDefault="00523038" w:rsidP="00523038">
      <w:pPr>
        <w:ind w:left="360"/>
        <w:jc w:val="left"/>
        <w:rPr>
          <w:rFonts w:cs="Calibri"/>
          <w:color w:val="000000" w:themeColor="text1"/>
          <w:lang w:val="fr-CA" w:eastAsia="en-CA"/>
        </w:rPr>
      </w:pPr>
    </w:p>
    <w:p w14:paraId="252923CC" w14:textId="77777777" w:rsidR="00523038" w:rsidRPr="004F11C0" w:rsidRDefault="00523038" w:rsidP="00523038">
      <w:pPr>
        <w:ind w:left="360"/>
        <w:jc w:val="left"/>
        <w:rPr>
          <w:rFonts w:cs="Calibri"/>
          <w:color w:val="000000" w:themeColor="text1"/>
          <w:lang w:val="fr-CA" w:eastAsia="en-CA"/>
        </w:rPr>
      </w:pPr>
      <w:r w:rsidRPr="004F11C0">
        <w:rPr>
          <w:rFonts w:cs="Calibri"/>
          <w:color w:val="000000" w:themeColor="text1"/>
          <w:lang w:val="fr-CA" w:eastAsia="en-CA"/>
        </w:rPr>
        <w:t>SI Q7=02 OU 99 À TOUS LES ÉNONCÉS, PASSER À LA Q10.</w:t>
      </w:r>
    </w:p>
    <w:p w14:paraId="364F1649" w14:textId="77777777" w:rsidR="00523038" w:rsidRPr="004F11C0" w:rsidRDefault="00523038" w:rsidP="00523038">
      <w:pPr>
        <w:jc w:val="left"/>
        <w:rPr>
          <w:rFonts w:cs="Calibri"/>
          <w:color w:val="000000" w:themeColor="text1"/>
          <w:lang w:val="fr-CA" w:eastAsia="en-CA"/>
        </w:rPr>
      </w:pPr>
    </w:p>
    <w:p w14:paraId="1316CBCF" w14:textId="77777777" w:rsidR="00523038" w:rsidRPr="004F11C0" w:rsidRDefault="00523038">
      <w:pPr>
        <w:pStyle w:val="ListParagraph"/>
        <w:numPr>
          <w:ilvl w:val="0"/>
          <w:numId w:val="26"/>
        </w:numPr>
        <w:jc w:val="left"/>
        <w:rPr>
          <w:rFonts w:cs="Calibri"/>
          <w:color w:val="000000" w:themeColor="text1"/>
          <w:lang w:eastAsia="en-CA"/>
        </w:rPr>
      </w:pPr>
      <w:r w:rsidRPr="004F11C0">
        <w:rPr>
          <w:rFonts w:cs="Calibri"/>
          <w:color w:val="000000" w:themeColor="text1"/>
          <w:lang w:val="fr-CA" w:eastAsia="en-CA"/>
        </w:rPr>
        <w:t xml:space="preserve">[SI Q7A OU Q7B OU Q7C=01] </w:t>
      </w:r>
      <w:r w:rsidRPr="004F11C0">
        <w:rPr>
          <w:rFonts w:cs="Calibri"/>
          <w:color w:val="000000" w:themeColor="text1"/>
          <w:lang w:val="fr-FR" w:eastAsia="en-CA"/>
        </w:rPr>
        <w:t>Où vous souvenez-vous d’avoir vu ou entendu ces publicités? [ACCEPTER TOUTES LES RÉPONSES QUI S’APPLIQUENT]</w:t>
      </w:r>
    </w:p>
    <w:p w14:paraId="6C957D24" w14:textId="77777777" w:rsidR="00523038" w:rsidRPr="005202F1" w:rsidRDefault="00523038" w:rsidP="00523038">
      <w:pPr>
        <w:jc w:val="left"/>
        <w:rPr>
          <w:rFonts w:cs="Calibri"/>
          <w:color w:val="000000" w:themeColor="text1"/>
          <w:lang w:val="fr-FR" w:eastAsia="en-CA"/>
        </w:rPr>
      </w:pPr>
    </w:p>
    <w:p w14:paraId="3DEED014" w14:textId="77777777" w:rsidR="00523038" w:rsidRPr="005202F1" w:rsidRDefault="00523038" w:rsidP="00523038">
      <w:pPr>
        <w:ind w:left="360"/>
        <w:jc w:val="left"/>
        <w:rPr>
          <w:rFonts w:cs="Calibri"/>
          <w:color w:val="000000" w:themeColor="text1"/>
          <w:lang w:val="fr-FR" w:eastAsia="en-CA"/>
        </w:rPr>
      </w:pPr>
      <w:r w:rsidRPr="005202F1">
        <w:rPr>
          <w:rFonts w:cs="Calibri"/>
          <w:color w:val="000000" w:themeColor="text1"/>
          <w:lang w:val="fr-FR" w:eastAsia="en-CA"/>
        </w:rPr>
        <w:t>01. Radio</w:t>
      </w:r>
    </w:p>
    <w:p w14:paraId="0DB16ECD" w14:textId="77777777" w:rsidR="00523038" w:rsidRPr="005202F1" w:rsidRDefault="00523038" w:rsidP="00523038">
      <w:pPr>
        <w:pStyle w:val="ListParagraph"/>
        <w:tabs>
          <w:tab w:val="left" w:pos="0"/>
        </w:tabs>
        <w:ind w:left="360"/>
        <w:rPr>
          <w:lang w:val="fr-FR"/>
        </w:rPr>
      </w:pPr>
      <w:r w:rsidRPr="005202F1">
        <w:rPr>
          <w:rFonts w:cs="Calibri"/>
          <w:color w:val="000000" w:themeColor="text1"/>
          <w:lang w:val="fr-FR" w:eastAsia="en-CA"/>
        </w:rPr>
        <w:t>02. Médias sociaux –</w:t>
      </w:r>
      <w:r w:rsidRPr="005202F1">
        <w:rPr>
          <w:lang w:val="fr-FR"/>
        </w:rPr>
        <w:t xml:space="preserve"> DEMANDER DE PRÉCISER :</w:t>
      </w:r>
    </w:p>
    <w:p w14:paraId="6AF478A6" w14:textId="77777777" w:rsidR="00523038" w:rsidRDefault="00523038">
      <w:pPr>
        <w:pStyle w:val="ListParagraph"/>
        <w:numPr>
          <w:ilvl w:val="0"/>
          <w:numId w:val="28"/>
        </w:numPr>
        <w:contextualSpacing w:val="0"/>
      </w:pPr>
      <w:r>
        <w:t>Reddit</w:t>
      </w:r>
    </w:p>
    <w:p w14:paraId="3FC571C4" w14:textId="77777777" w:rsidR="00523038" w:rsidRDefault="00523038">
      <w:pPr>
        <w:pStyle w:val="ListParagraph"/>
        <w:numPr>
          <w:ilvl w:val="0"/>
          <w:numId w:val="28"/>
        </w:numPr>
        <w:contextualSpacing w:val="0"/>
      </w:pPr>
      <w:r>
        <w:t>YouTube</w:t>
      </w:r>
    </w:p>
    <w:p w14:paraId="14AA309E" w14:textId="77777777" w:rsidR="00523038" w:rsidRDefault="00523038">
      <w:pPr>
        <w:pStyle w:val="ListParagraph"/>
        <w:numPr>
          <w:ilvl w:val="0"/>
          <w:numId w:val="28"/>
        </w:numPr>
        <w:contextualSpacing w:val="0"/>
      </w:pPr>
      <w:r>
        <w:t>TikTok</w:t>
      </w:r>
    </w:p>
    <w:p w14:paraId="6017CAA7" w14:textId="77777777" w:rsidR="00523038" w:rsidRDefault="00523038">
      <w:pPr>
        <w:pStyle w:val="ListParagraph"/>
        <w:numPr>
          <w:ilvl w:val="0"/>
          <w:numId w:val="28"/>
        </w:numPr>
        <w:contextualSpacing w:val="0"/>
      </w:pPr>
      <w:r>
        <w:lastRenderedPageBreak/>
        <w:t>Facebook</w:t>
      </w:r>
    </w:p>
    <w:p w14:paraId="0BC65DC9" w14:textId="77777777" w:rsidR="00523038" w:rsidRDefault="00523038">
      <w:pPr>
        <w:pStyle w:val="ListParagraph"/>
        <w:numPr>
          <w:ilvl w:val="0"/>
          <w:numId w:val="28"/>
        </w:numPr>
        <w:contextualSpacing w:val="0"/>
      </w:pPr>
      <w:r>
        <w:t xml:space="preserve">X, </w:t>
      </w:r>
      <w:proofErr w:type="spellStart"/>
      <w:r>
        <w:t>appelé</w:t>
      </w:r>
      <w:proofErr w:type="spellEnd"/>
      <w:r>
        <w:t xml:space="preserve"> </w:t>
      </w:r>
      <w:proofErr w:type="spellStart"/>
      <w:r>
        <w:t>auparavant</w:t>
      </w:r>
      <w:proofErr w:type="spellEnd"/>
      <w:r>
        <w:t xml:space="preserve"> Twitter</w:t>
      </w:r>
    </w:p>
    <w:p w14:paraId="540897D3" w14:textId="77777777" w:rsidR="00523038" w:rsidRDefault="00523038">
      <w:pPr>
        <w:pStyle w:val="ListParagraph"/>
        <w:numPr>
          <w:ilvl w:val="0"/>
          <w:numId w:val="28"/>
        </w:numPr>
        <w:contextualSpacing w:val="0"/>
      </w:pPr>
      <w:r>
        <w:t>Instagram</w:t>
      </w:r>
    </w:p>
    <w:p w14:paraId="68B54F25" w14:textId="77777777" w:rsidR="00523038" w:rsidRDefault="00523038">
      <w:pPr>
        <w:pStyle w:val="ListParagraph"/>
        <w:numPr>
          <w:ilvl w:val="0"/>
          <w:numId w:val="28"/>
        </w:numPr>
        <w:contextualSpacing w:val="0"/>
      </w:pPr>
      <w:proofErr w:type="spellStart"/>
      <w:proofErr w:type="gramStart"/>
      <w:r>
        <w:t>Autre</w:t>
      </w:r>
      <w:proofErr w:type="spellEnd"/>
      <w:r>
        <w:t xml:space="preserve"> :</w:t>
      </w:r>
      <w:proofErr w:type="gramEnd"/>
      <w:r>
        <w:t xml:space="preserve"> </w:t>
      </w:r>
      <w:proofErr w:type="spellStart"/>
      <w:r>
        <w:t>veuillez</w:t>
      </w:r>
      <w:proofErr w:type="spellEnd"/>
      <w:r>
        <w:t xml:space="preserve"> </w:t>
      </w:r>
      <w:proofErr w:type="spellStart"/>
      <w:r>
        <w:t>préciser</w:t>
      </w:r>
      <w:proofErr w:type="spellEnd"/>
      <w:r>
        <w:t xml:space="preserve"> : [TEXTE]</w:t>
      </w:r>
    </w:p>
    <w:p w14:paraId="0EAA21F3" w14:textId="77777777" w:rsidR="00523038" w:rsidRPr="007C7FCC" w:rsidRDefault="00523038" w:rsidP="00523038">
      <w:pPr>
        <w:ind w:left="360"/>
        <w:jc w:val="left"/>
        <w:rPr>
          <w:rFonts w:cs="Calibri"/>
          <w:color w:val="000000" w:themeColor="text1"/>
          <w:lang w:eastAsia="en-CA"/>
        </w:rPr>
      </w:pPr>
      <w:r>
        <w:rPr>
          <w:rFonts w:cs="Calibri"/>
          <w:color w:val="000000" w:themeColor="text1"/>
          <w:lang w:eastAsia="en-CA"/>
        </w:rPr>
        <w:t xml:space="preserve">03. </w:t>
      </w:r>
      <w:proofErr w:type="spellStart"/>
      <w:r>
        <w:rPr>
          <w:rFonts w:cs="Calibri"/>
          <w:color w:val="000000" w:themeColor="text1"/>
          <w:lang w:eastAsia="en-CA"/>
        </w:rPr>
        <w:t>Panneau</w:t>
      </w:r>
      <w:proofErr w:type="spellEnd"/>
      <w:r>
        <w:rPr>
          <w:rFonts w:cs="Calibri"/>
          <w:color w:val="000000" w:themeColor="text1"/>
          <w:lang w:eastAsia="en-CA"/>
        </w:rPr>
        <w:t xml:space="preserve"> </w:t>
      </w:r>
      <w:proofErr w:type="spellStart"/>
      <w:r>
        <w:rPr>
          <w:rFonts w:cs="Calibri"/>
          <w:color w:val="000000" w:themeColor="text1"/>
          <w:lang w:eastAsia="en-CA"/>
        </w:rPr>
        <w:t>publicitaire</w:t>
      </w:r>
      <w:proofErr w:type="spellEnd"/>
    </w:p>
    <w:p w14:paraId="2FE52325" w14:textId="77777777" w:rsidR="00523038" w:rsidRPr="007C7FCC" w:rsidRDefault="00523038" w:rsidP="00523038">
      <w:pPr>
        <w:ind w:left="360"/>
        <w:jc w:val="left"/>
        <w:rPr>
          <w:rFonts w:cs="Calibri"/>
          <w:color w:val="000000" w:themeColor="text1"/>
          <w:lang w:eastAsia="en-CA"/>
        </w:rPr>
      </w:pPr>
      <w:r>
        <w:rPr>
          <w:rFonts w:cs="Calibri"/>
          <w:color w:val="000000" w:themeColor="text1"/>
          <w:lang w:eastAsia="en-CA"/>
        </w:rPr>
        <w:t xml:space="preserve">88. </w:t>
      </w:r>
      <w:proofErr w:type="spellStart"/>
      <w:proofErr w:type="gramStart"/>
      <w:r>
        <w:rPr>
          <w:rFonts w:cs="Calibri"/>
          <w:color w:val="000000" w:themeColor="text1"/>
          <w:lang w:eastAsia="en-CA"/>
        </w:rPr>
        <w:t>Autre</w:t>
      </w:r>
      <w:proofErr w:type="spellEnd"/>
      <w:r>
        <w:rPr>
          <w:rFonts w:cs="Calibri"/>
          <w:color w:val="000000" w:themeColor="text1"/>
          <w:lang w:eastAsia="en-CA"/>
        </w:rPr>
        <w:t xml:space="preserve"> </w:t>
      </w:r>
      <w:r w:rsidRPr="007C7FCC">
        <w:rPr>
          <w:rFonts w:cs="Calibri"/>
          <w:color w:val="000000" w:themeColor="text1"/>
          <w:lang w:eastAsia="en-CA"/>
        </w:rPr>
        <w:t>:</w:t>
      </w:r>
      <w:proofErr w:type="gramEnd"/>
      <w:r w:rsidRPr="007C7FCC">
        <w:rPr>
          <w:rFonts w:cs="Calibri"/>
          <w:color w:val="000000" w:themeColor="text1"/>
          <w:lang w:eastAsia="en-CA"/>
        </w:rPr>
        <w:t xml:space="preserve"> </w:t>
      </w:r>
      <w:proofErr w:type="spellStart"/>
      <w:r>
        <w:rPr>
          <w:rFonts w:cs="Calibri"/>
          <w:color w:val="000000" w:themeColor="text1"/>
          <w:lang w:eastAsia="en-CA"/>
        </w:rPr>
        <w:t>précisez</w:t>
      </w:r>
      <w:proofErr w:type="spellEnd"/>
    </w:p>
    <w:p w14:paraId="0482214E" w14:textId="77777777" w:rsidR="00523038" w:rsidRPr="005202F1" w:rsidRDefault="00523038" w:rsidP="00523038">
      <w:pPr>
        <w:ind w:left="360"/>
        <w:jc w:val="left"/>
        <w:rPr>
          <w:rFonts w:cs="Calibri"/>
          <w:color w:val="000000" w:themeColor="text1"/>
          <w:lang w:val="fr-FR" w:eastAsia="en-CA"/>
        </w:rPr>
      </w:pPr>
      <w:r w:rsidRPr="005202F1">
        <w:rPr>
          <w:rFonts w:cs="Calibri"/>
          <w:color w:val="000000" w:themeColor="text1"/>
          <w:lang w:val="fr-FR" w:eastAsia="en-CA"/>
        </w:rPr>
        <w:t>99. Je ne sais pas/je ne me souviens pas</w:t>
      </w:r>
    </w:p>
    <w:p w14:paraId="0F445F2B" w14:textId="77777777" w:rsidR="00523038" w:rsidRPr="005202F1" w:rsidRDefault="00523038" w:rsidP="00523038">
      <w:pPr>
        <w:rPr>
          <w:lang w:val="fr-FR"/>
        </w:rPr>
      </w:pPr>
    </w:p>
    <w:p w14:paraId="4D03A014" w14:textId="77777777" w:rsidR="00523038" w:rsidRPr="005202F1" w:rsidRDefault="00523038">
      <w:pPr>
        <w:pStyle w:val="ListParagraph"/>
        <w:numPr>
          <w:ilvl w:val="0"/>
          <w:numId w:val="26"/>
        </w:numPr>
        <w:rPr>
          <w:szCs w:val="22"/>
          <w:lang w:val="fr-FR"/>
        </w:rPr>
      </w:pPr>
      <w:r>
        <w:rPr>
          <w:szCs w:val="22"/>
          <w:lang w:val="fr-FR"/>
        </w:rPr>
        <w:t>Q</w:t>
      </w:r>
      <w:r w:rsidRPr="005202F1">
        <w:rPr>
          <w:szCs w:val="22"/>
          <w:lang w:val="fr-FR"/>
        </w:rPr>
        <w:t>u</w:t>
      </w:r>
      <w:r>
        <w:rPr>
          <w:szCs w:val="22"/>
          <w:lang w:val="fr-FR"/>
        </w:rPr>
        <w:t xml:space="preserve">e vous souvenez-vous au sujet </w:t>
      </w:r>
      <w:r w:rsidRPr="005202F1">
        <w:rPr>
          <w:szCs w:val="22"/>
          <w:lang w:val="fr-FR"/>
        </w:rPr>
        <w:t xml:space="preserve">de ces </w:t>
      </w:r>
      <w:proofErr w:type="gramStart"/>
      <w:r w:rsidRPr="005202F1">
        <w:rPr>
          <w:szCs w:val="22"/>
          <w:lang w:val="fr-FR"/>
        </w:rPr>
        <w:t>publicités?</w:t>
      </w:r>
      <w:proofErr w:type="gramEnd"/>
      <w:r w:rsidRPr="005202F1">
        <w:rPr>
          <w:szCs w:val="22"/>
          <w:lang w:val="fr-FR"/>
        </w:rPr>
        <w:t xml:space="preserve"> </w:t>
      </w:r>
      <w:r w:rsidRPr="005202F1">
        <w:rPr>
          <w:rFonts w:cs="Calibri"/>
          <w:color w:val="000000" w:themeColor="text1"/>
          <w:szCs w:val="22"/>
          <w:lang w:val="fr-FR" w:eastAsia="en-CA"/>
        </w:rPr>
        <w:t>[ACCEPTER TOUTES LES RÉPONSES QUI S’APPLIQUENT]</w:t>
      </w:r>
    </w:p>
    <w:p w14:paraId="1F210698" w14:textId="77777777" w:rsidR="00523038" w:rsidRPr="005202F1" w:rsidRDefault="00523038" w:rsidP="00523038">
      <w:pPr>
        <w:pStyle w:val="ListParagraph"/>
        <w:ind w:left="360"/>
        <w:rPr>
          <w:b/>
          <w:bCs/>
          <w:sz w:val="24"/>
          <w:szCs w:val="28"/>
          <w:lang w:val="fr-FR"/>
        </w:rPr>
      </w:pPr>
    </w:p>
    <w:p w14:paraId="5106BB33" w14:textId="77777777" w:rsidR="00523038" w:rsidRPr="005202F1" w:rsidRDefault="00523038" w:rsidP="00523038">
      <w:pPr>
        <w:ind w:left="360"/>
        <w:jc w:val="left"/>
        <w:rPr>
          <w:rFonts w:cs="Calibri"/>
          <w:color w:val="000000" w:themeColor="text1"/>
          <w:lang w:val="fr-FR" w:eastAsia="en-CA"/>
        </w:rPr>
      </w:pPr>
      <w:r w:rsidRPr="005202F1">
        <w:rPr>
          <w:rFonts w:cs="Calibri"/>
          <w:color w:val="000000" w:themeColor="text1"/>
          <w:lang w:val="fr-FR" w:eastAsia="en-CA"/>
        </w:rPr>
        <w:t>01. Une photo d’une baleine/</w:t>
      </w:r>
      <w:r>
        <w:rPr>
          <w:rFonts w:cs="Calibri"/>
          <w:color w:val="000000" w:themeColor="text1"/>
          <w:lang w:val="fr-FR" w:eastAsia="en-CA"/>
        </w:rPr>
        <w:t xml:space="preserve">d’un </w:t>
      </w:r>
      <w:r w:rsidRPr="005202F1">
        <w:rPr>
          <w:rFonts w:cs="Calibri"/>
          <w:color w:val="000000" w:themeColor="text1"/>
          <w:lang w:val="fr-FR" w:eastAsia="en-CA"/>
        </w:rPr>
        <w:t>orque/</w:t>
      </w:r>
      <w:r>
        <w:rPr>
          <w:rFonts w:cs="Calibri"/>
          <w:color w:val="000000" w:themeColor="text1"/>
          <w:lang w:val="fr-FR" w:eastAsia="en-CA"/>
        </w:rPr>
        <w:t xml:space="preserve">d’un </w:t>
      </w:r>
      <w:r w:rsidRPr="005202F1">
        <w:rPr>
          <w:rFonts w:cs="Calibri"/>
          <w:color w:val="000000" w:themeColor="text1"/>
          <w:lang w:val="fr-FR" w:eastAsia="en-CA"/>
        </w:rPr>
        <w:t xml:space="preserve">épaulard résident du </w:t>
      </w:r>
      <w:r>
        <w:rPr>
          <w:rFonts w:cs="Calibri"/>
          <w:color w:val="000000" w:themeColor="text1"/>
          <w:lang w:val="fr-FR" w:eastAsia="en-CA"/>
        </w:rPr>
        <w:t>S</w:t>
      </w:r>
      <w:r w:rsidRPr="005202F1">
        <w:rPr>
          <w:rFonts w:cs="Calibri"/>
          <w:color w:val="000000" w:themeColor="text1"/>
          <w:lang w:val="fr-FR" w:eastAsia="en-CA"/>
        </w:rPr>
        <w:t>ud</w:t>
      </w:r>
      <w:r>
        <w:rPr>
          <w:rFonts w:cs="Calibri"/>
          <w:color w:val="000000" w:themeColor="text1"/>
          <w:lang w:val="fr-FR" w:eastAsia="en-CA"/>
        </w:rPr>
        <w:t xml:space="preserve"> </w:t>
      </w:r>
    </w:p>
    <w:p w14:paraId="0A488665" w14:textId="77777777" w:rsidR="00523038" w:rsidRPr="005202F1" w:rsidRDefault="00523038" w:rsidP="00523038">
      <w:pPr>
        <w:pStyle w:val="ListParagraph"/>
        <w:tabs>
          <w:tab w:val="left" w:pos="0"/>
        </w:tabs>
        <w:ind w:left="360"/>
        <w:rPr>
          <w:lang w:val="fr-FR"/>
        </w:rPr>
      </w:pPr>
      <w:r w:rsidRPr="005202F1">
        <w:rPr>
          <w:rFonts w:cs="Calibri"/>
          <w:color w:val="000000" w:themeColor="text1"/>
          <w:lang w:val="fr-FR" w:eastAsia="en-CA"/>
        </w:rPr>
        <w:t xml:space="preserve">02. Le message de ralentir et de garder nos distances si on </w:t>
      </w:r>
      <w:r>
        <w:rPr>
          <w:rFonts w:cs="Calibri"/>
          <w:color w:val="000000" w:themeColor="text1"/>
          <w:lang w:val="fr-FR" w:eastAsia="en-CA"/>
        </w:rPr>
        <w:t>remarque une baleine</w:t>
      </w:r>
    </w:p>
    <w:p w14:paraId="1B5895A1" w14:textId="77777777" w:rsidR="00523038" w:rsidRPr="005202F1" w:rsidRDefault="00523038" w:rsidP="00523038">
      <w:pPr>
        <w:ind w:left="360"/>
        <w:rPr>
          <w:rFonts w:cs="Calibri"/>
          <w:color w:val="000000" w:themeColor="text1"/>
          <w:lang w:val="fr-FR" w:eastAsia="en-CA"/>
        </w:rPr>
      </w:pPr>
      <w:r w:rsidRPr="005202F1">
        <w:rPr>
          <w:lang w:val="fr-FR"/>
        </w:rPr>
        <w:t>03. Le fait qu’il y a des zones « interdites</w:t>
      </w:r>
      <w:proofErr w:type="gramStart"/>
      <w:r w:rsidRPr="005202F1">
        <w:rPr>
          <w:lang w:val="fr-FR"/>
        </w:rPr>
        <w:t xml:space="preserve"> »/</w:t>
      </w:r>
      <w:proofErr w:type="gramEnd"/>
      <w:r>
        <w:rPr>
          <w:lang w:val="fr-FR"/>
        </w:rPr>
        <w:t xml:space="preserve">zone </w:t>
      </w:r>
      <w:r w:rsidRPr="005202F1">
        <w:rPr>
          <w:lang w:val="fr-FR"/>
        </w:rPr>
        <w:t>san</w:t>
      </w:r>
      <w:r>
        <w:rPr>
          <w:lang w:val="fr-FR"/>
        </w:rPr>
        <w:t>ctuaire provisoire</w:t>
      </w:r>
      <w:r w:rsidRPr="005202F1">
        <w:rPr>
          <w:lang w:val="fr-FR"/>
        </w:rPr>
        <w:t xml:space="preserve"> </w:t>
      </w:r>
    </w:p>
    <w:p w14:paraId="3070F929" w14:textId="77777777" w:rsidR="00523038" w:rsidRDefault="00523038" w:rsidP="00523038">
      <w:pPr>
        <w:ind w:left="360"/>
        <w:jc w:val="left"/>
        <w:rPr>
          <w:lang w:val="fr-FR"/>
        </w:rPr>
      </w:pPr>
      <w:r w:rsidRPr="005202F1">
        <w:rPr>
          <w:lang w:val="fr-FR"/>
        </w:rPr>
        <w:t xml:space="preserve">04. </w:t>
      </w:r>
      <w:r>
        <w:rPr>
          <w:lang w:val="fr-FR"/>
        </w:rPr>
        <w:t>Le fait qu’il y a des fermetures de la pêche au saumon afin de protéger les zones où s’alimentent les épaulards résidents du Sud</w:t>
      </w:r>
    </w:p>
    <w:p w14:paraId="79137228" w14:textId="77777777" w:rsidR="00523038" w:rsidRPr="005202F1" w:rsidRDefault="00523038" w:rsidP="00523038">
      <w:pPr>
        <w:ind w:left="360"/>
        <w:jc w:val="left"/>
        <w:rPr>
          <w:lang w:val="fr-FR"/>
        </w:rPr>
      </w:pPr>
      <w:r>
        <w:rPr>
          <w:lang w:val="fr-FR"/>
        </w:rPr>
        <w:t xml:space="preserve">05. </w:t>
      </w:r>
      <w:r w:rsidRPr="005202F1">
        <w:rPr>
          <w:lang w:val="fr-FR"/>
        </w:rPr>
        <w:t xml:space="preserve">Les gens devraient </w:t>
      </w:r>
      <w:r>
        <w:rPr>
          <w:lang w:val="fr-FR"/>
        </w:rPr>
        <w:t>demeurer à</w:t>
      </w:r>
      <w:r w:rsidRPr="005202F1">
        <w:rPr>
          <w:lang w:val="fr-FR"/>
        </w:rPr>
        <w:t xml:space="preserve"> 400 m</w:t>
      </w:r>
      <w:r>
        <w:rPr>
          <w:lang w:val="fr-FR"/>
        </w:rPr>
        <w:t>è</w:t>
      </w:r>
      <w:r w:rsidRPr="005202F1">
        <w:rPr>
          <w:lang w:val="fr-FR"/>
        </w:rPr>
        <w:t>tres</w:t>
      </w:r>
      <w:r>
        <w:rPr>
          <w:lang w:val="fr-FR"/>
        </w:rPr>
        <w:t xml:space="preserve"> des épaulards</w:t>
      </w:r>
    </w:p>
    <w:p w14:paraId="7A0F67AE" w14:textId="77777777" w:rsidR="00523038" w:rsidRPr="005202F1" w:rsidRDefault="00523038" w:rsidP="00523038">
      <w:pPr>
        <w:ind w:left="360"/>
        <w:jc w:val="left"/>
        <w:rPr>
          <w:rFonts w:cstheme="minorHAnsi"/>
          <w:lang w:val="fr-FR"/>
        </w:rPr>
      </w:pPr>
      <w:r w:rsidRPr="005202F1">
        <w:rPr>
          <w:rFonts w:cstheme="minorHAnsi"/>
          <w:lang w:val="fr-FR"/>
        </w:rPr>
        <w:t>0</w:t>
      </w:r>
      <w:r>
        <w:rPr>
          <w:rFonts w:cstheme="minorHAnsi"/>
          <w:lang w:val="fr-FR"/>
        </w:rPr>
        <w:t>6</w:t>
      </w:r>
      <w:r w:rsidRPr="005202F1">
        <w:rPr>
          <w:rFonts w:cstheme="minorHAnsi"/>
          <w:lang w:val="fr-FR"/>
        </w:rPr>
        <w:t>. Aider à assurer la sécurité des épaula</w:t>
      </w:r>
      <w:r>
        <w:rPr>
          <w:rFonts w:cstheme="minorHAnsi"/>
          <w:lang w:val="fr-FR"/>
        </w:rPr>
        <w:t>rds</w:t>
      </w:r>
    </w:p>
    <w:p w14:paraId="3C0987DB" w14:textId="77777777" w:rsidR="00523038" w:rsidRPr="005202F1" w:rsidRDefault="00523038" w:rsidP="00523038">
      <w:pPr>
        <w:ind w:left="360"/>
        <w:jc w:val="left"/>
        <w:rPr>
          <w:rFonts w:cs="Calibri"/>
          <w:color w:val="000000" w:themeColor="text1"/>
          <w:lang w:val="fr-FR" w:eastAsia="en-CA"/>
        </w:rPr>
      </w:pPr>
      <w:r w:rsidRPr="005202F1">
        <w:rPr>
          <w:rFonts w:cs="Calibri"/>
          <w:color w:val="000000" w:themeColor="text1"/>
          <w:lang w:val="fr-FR" w:eastAsia="en-CA"/>
        </w:rPr>
        <w:t>88. Autre : préciser</w:t>
      </w:r>
    </w:p>
    <w:p w14:paraId="54ADA9F5" w14:textId="77777777" w:rsidR="00523038" w:rsidRPr="005202F1" w:rsidRDefault="00523038" w:rsidP="00523038">
      <w:pPr>
        <w:ind w:left="360"/>
        <w:jc w:val="left"/>
        <w:rPr>
          <w:rFonts w:cs="Calibri"/>
          <w:color w:val="000000" w:themeColor="text1"/>
          <w:lang w:val="fr-FR" w:eastAsia="en-CA"/>
        </w:rPr>
      </w:pPr>
      <w:r w:rsidRPr="005202F1">
        <w:rPr>
          <w:rFonts w:cs="Calibri"/>
          <w:color w:val="000000" w:themeColor="text1"/>
          <w:lang w:val="fr-FR" w:eastAsia="en-CA"/>
        </w:rPr>
        <w:t>99. Je ne sais pas/je ne me souviens pas</w:t>
      </w:r>
    </w:p>
    <w:p w14:paraId="255E0E32" w14:textId="77777777" w:rsidR="00523038" w:rsidRPr="005202F1" w:rsidRDefault="00523038" w:rsidP="00523038">
      <w:pPr>
        <w:rPr>
          <w:b/>
          <w:bCs/>
          <w:sz w:val="24"/>
          <w:szCs w:val="28"/>
          <w:lang w:val="fr-FR"/>
        </w:rPr>
      </w:pPr>
    </w:p>
    <w:p w14:paraId="2453671D" w14:textId="77777777" w:rsidR="00523038" w:rsidRPr="00BB314E" w:rsidRDefault="00523038" w:rsidP="00523038">
      <w:pPr>
        <w:rPr>
          <w:b/>
          <w:bCs/>
          <w:color w:val="365F91" w:themeColor="accent1" w:themeShade="BF"/>
          <w:lang w:val="fr-FR"/>
        </w:rPr>
      </w:pPr>
      <w:r w:rsidRPr="00BB314E">
        <w:rPr>
          <w:b/>
          <w:bCs/>
          <w:color w:val="365F91" w:themeColor="accent1" w:themeShade="BF"/>
          <w:sz w:val="24"/>
          <w:szCs w:val="28"/>
          <w:lang w:val="fr-FR"/>
        </w:rPr>
        <w:t xml:space="preserve">RENSEIGNEMENTS DÉMOGRAPHIQUES </w:t>
      </w:r>
    </w:p>
    <w:p w14:paraId="2EA779EF" w14:textId="77777777" w:rsidR="00523038" w:rsidRPr="004E32D4" w:rsidRDefault="00523038" w:rsidP="00523038">
      <w:pPr>
        <w:rPr>
          <w:lang w:val="fr-FR"/>
        </w:rPr>
      </w:pPr>
    </w:p>
    <w:p w14:paraId="69FD9AB7" w14:textId="77777777" w:rsidR="00523038" w:rsidRPr="006B6410" w:rsidRDefault="00523038" w:rsidP="00523038">
      <w:r>
        <w:rPr>
          <w:lang w:val="fr-FR"/>
        </w:rPr>
        <w:t>Les</w:t>
      </w:r>
      <w:r w:rsidRPr="004E32D4">
        <w:rPr>
          <w:lang w:val="fr-FR"/>
        </w:rPr>
        <w:t xml:space="preserve"> dernières </w:t>
      </w:r>
      <w:r>
        <w:rPr>
          <w:lang w:val="fr-FR"/>
        </w:rPr>
        <w:t xml:space="preserve">questions vous seront posées à des fins de classification statistique. </w:t>
      </w:r>
      <w:r w:rsidRPr="004E32D4">
        <w:rPr>
          <w:lang w:val="fr-FR"/>
        </w:rPr>
        <w:t xml:space="preserve">Soyez assuré(e) que vos réponses demeureront </w:t>
      </w:r>
      <w:r>
        <w:rPr>
          <w:lang w:val="fr-FR"/>
        </w:rPr>
        <w:t xml:space="preserve">confidentielles. </w:t>
      </w:r>
    </w:p>
    <w:p w14:paraId="412556F7" w14:textId="77777777" w:rsidR="00523038" w:rsidRDefault="00523038" w:rsidP="00523038">
      <w:pPr>
        <w:pStyle w:val="ListParagraph"/>
        <w:ind w:left="360"/>
      </w:pPr>
    </w:p>
    <w:p w14:paraId="50861E91" w14:textId="77777777" w:rsidR="00523038" w:rsidRPr="00661AE0" w:rsidRDefault="00523038">
      <w:pPr>
        <w:pStyle w:val="ListParagraph"/>
        <w:numPr>
          <w:ilvl w:val="0"/>
          <w:numId w:val="26"/>
        </w:numPr>
        <w:rPr>
          <w:lang w:val="fr-FR"/>
        </w:rPr>
      </w:pPr>
      <w:r w:rsidRPr="006A319F">
        <w:rPr>
          <w:lang w:val="fr-CA"/>
        </w:rPr>
        <w:t xml:space="preserve">Quel </w:t>
      </w:r>
      <w:r w:rsidRPr="00D62795">
        <w:rPr>
          <w:lang w:val="fr-CA"/>
        </w:rPr>
        <w:t>est le plus haut niveau de scolarité que vous avez atteint</w:t>
      </w:r>
      <w:r w:rsidRPr="00661AE0">
        <w:rPr>
          <w:lang w:val="fr-FR"/>
        </w:rPr>
        <w:t>?</w:t>
      </w:r>
    </w:p>
    <w:p w14:paraId="444F7C8A" w14:textId="77777777" w:rsidR="00523038" w:rsidRPr="00661AE0" w:rsidRDefault="00523038" w:rsidP="00523038">
      <w:pPr>
        <w:rPr>
          <w:lang w:val="fr-FR"/>
        </w:rPr>
      </w:pPr>
    </w:p>
    <w:p w14:paraId="38698822" w14:textId="77777777" w:rsidR="00523038" w:rsidRPr="00661AE0" w:rsidRDefault="00523038" w:rsidP="00523038">
      <w:pPr>
        <w:ind w:firstLine="360"/>
        <w:rPr>
          <w:lang w:val="fr-FR"/>
        </w:rPr>
      </w:pPr>
      <w:r w:rsidRPr="00661AE0">
        <w:rPr>
          <w:lang w:val="fr-FR"/>
        </w:rPr>
        <w:t xml:space="preserve">[LIRE LA </w:t>
      </w:r>
      <w:proofErr w:type="gramStart"/>
      <w:r w:rsidRPr="00661AE0">
        <w:rPr>
          <w:lang w:val="fr-FR"/>
        </w:rPr>
        <w:t>LISTE;</w:t>
      </w:r>
      <w:proofErr w:type="gramEnd"/>
      <w:r w:rsidRPr="00661AE0">
        <w:rPr>
          <w:lang w:val="fr-FR"/>
        </w:rPr>
        <w:t xml:space="preserve"> ARRÊTER LORSQUE LE RÉPONDANT CHOISIT UNE RÉPONSE]</w:t>
      </w:r>
    </w:p>
    <w:p w14:paraId="43985D90" w14:textId="77777777" w:rsidR="00523038" w:rsidRPr="00661AE0" w:rsidRDefault="00523038" w:rsidP="00523038">
      <w:pPr>
        <w:rPr>
          <w:lang w:val="fr-FR"/>
        </w:rPr>
      </w:pPr>
    </w:p>
    <w:p w14:paraId="474A35A7" w14:textId="77777777" w:rsidR="00523038" w:rsidRPr="00661AE0" w:rsidRDefault="00523038" w:rsidP="00523038">
      <w:pPr>
        <w:ind w:left="360"/>
        <w:rPr>
          <w:lang w:val="fr-FR"/>
        </w:rPr>
      </w:pPr>
      <w:r w:rsidRPr="00661AE0">
        <w:rPr>
          <w:lang w:val="fr-FR"/>
        </w:rPr>
        <w:t>01.</w:t>
      </w:r>
      <w:r w:rsidRPr="00661AE0">
        <w:rPr>
          <w:lang w:val="fr-FR"/>
        </w:rPr>
        <w:tab/>
      </w:r>
      <w:r w:rsidRPr="009B380E">
        <w:rPr>
          <w:rFonts w:cstheme="minorHAnsi"/>
          <w:lang w:val="fr-FR"/>
        </w:rPr>
        <w:t xml:space="preserve">Niveau inférieur à un diplôme d’études secondaires </w:t>
      </w:r>
      <w:r>
        <w:rPr>
          <w:rFonts w:cstheme="minorHAnsi"/>
          <w:lang w:val="fr-FR"/>
        </w:rPr>
        <w:t>ou équivalent</w:t>
      </w:r>
    </w:p>
    <w:p w14:paraId="04F9276E" w14:textId="77777777" w:rsidR="00523038" w:rsidRPr="00661AE0" w:rsidRDefault="00523038" w:rsidP="00523038">
      <w:pPr>
        <w:ind w:left="360"/>
        <w:rPr>
          <w:lang w:val="fr-FR"/>
        </w:rPr>
      </w:pPr>
      <w:r w:rsidRPr="00661AE0">
        <w:rPr>
          <w:lang w:val="fr-FR"/>
        </w:rPr>
        <w:t>02.</w:t>
      </w:r>
      <w:r w:rsidRPr="00661AE0">
        <w:rPr>
          <w:lang w:val="fr-FR"/>
        </w:rPr>
        <w:tab/>
      </w:r>
      <w:r w:rsidRPr="00D62795">
        <w:rPr>
          <w:lang w:val="fr-FR"/>
        </w:rPr>
        <w:t>Diplôme d’études secondaires ou équivalent</w:t>
      </w:r>
    </w:p>
    <w:p w14:paraId="656A5FAE" w14:textId="77777777" w:rsidR="00523038" w:rsidRPr="00661AE0" w:rsidRDefault="00523038" w:rsidP="00523038">
      <w:pPr>
        <w:ind w:left="360"/>
        <w:rPr>
          <w:lang w:val="fr-FR"/>
        </w:rPr>
      </w:pPr>
      <w:r w:rsidRPr="00661AE0">
        <w:rPr>
          <w:lang w:val="fr-FR"/>
        </w:rPr>
        <w:t>03.</w:t>
      </w:r>
      <w:r w:rsidRPr="00661AE0">
        <w:rPr>
          <w:lang w:val="fr-FR"/>
        </w:rPr>
        <w:tab/>
      </w:r>
      <w:r w:rsidRPr="00D62795">
        <w:rPr>
          <w:lang w:val="fr-FR"/>
        </w:rPr>
        <w:t>Diplôme d’apprenti ou autre certificat ou diplôme d’une école de métiers</w:t>
      </w:r>
    </w:p>
    <w:p w14:paraId="3CE5834F" w14:textId="77777777" w:rsidR="00523038" w:rsidRPr="00661AE0" w:rsidRDefault="00523038" w:rsidP="00523038">
      <w:pPr>
        <w:ind w:left="360"/>
        <w:rPr>
          <w:lang w:val="fr-FR"/>
        </w:rPr>
      </w:pPr>
      <w:r w:rsidRPr="00661AE0">
        <w:rPr>
          <w:lang w:val="fr-FR"/>
        </w:rPr>
        <w:t>04.</w:t>
      </w:r>
      <w:r w:rsidRPr="00661AE0">
        <w:rPr>
          <w:lang w:val="fr-FR"/>
        </w:rPr>
        <w:tab/>
      </w:r>
      <w:r w:rsidRPr="00D62795">
        <w:rPr>
          <w:lang w:val="fr-FR"/>
        </w:rPr>
        <w:t>Certificat ou diplôme d’un collège, d’un cégep ou d’un établissement d’enseignement autre qu’une université</w:t>
      </w:r>
    </w:p>
    <w:p w14:paraId="4BEB3328" w14:textId="77777777" w:rsidR="00523038" w:rsidRPr="00661AE0" w:rsidRDefault="00523038" w:rsidP="00523038">
      <w:pPr>
        <w:ind w:left="360"/>
        <w:rPr>
          <w:lang w:val="fr-FR"/>
        </w:rPr>
      </w:pPr>
      <w:r w:rsidRPr="00661AE0">
        <w:rPr>
          <w:lang w:val="fr-FR"/>
        </w:rPr>
        <w:t>05.</w:t>
      </w:r>
      <w:r w:rsidRPr="00661AE0">
        <w:rPr>
          <w:lang w:val="fr-FR"/>
        </w:rPr>
        <w:tab/>
      </w:r>
      <w:r w:rsidRPr="00D62795">
        <w:rPr>
          <w:lang w:val="fr-FR"/>
        </w:rPr>
        <w:t>Certificat ou diplôme universitaire inférieur à un baccalauréat</w:t>
      </w:r>
    </w:p>
    <w:p w14:paraId="19166DFC" w14:textId="77777777" w:rsidR="00523038" w:rsidRPr="00661AE0" w:rsidRDefault="00523038" w:rsidP="00523038">
      <w:pPr>
        <w:ind w:left="360"/>
        <w:rPr>
          <w:lang w:val="fr-FR"/>
        </w:rPr>
      </w:pPr>
      <w:r w:rsidRPr="00661AE0">
        <w:rPr>
          <w:lang w:val="fr-FR"/>
        </w:rPr>
        <w:t>06.</w:t>
      </w:r>
      <w:r w:rsidRPr="00661AE0">
        <w:rPr>
          <w:lang w:val="fr-FR"/>
        </w:rPr>
        <w:tab/>
      </w:r>
      <w:r w:rsidRPr="00661AE0">
        <w:rPr>
          <w:rFonts w:cstheme="minorHAnsi"/>
          <w:lang w:val="fr-FR"/>
        </w:rPr>
        <w:t>Baccalauréat</w:t>
      </w:r>
    </w:p>
    <w:p w14:paraId="0C8617F8" w14:textId="77777777" w:rsidR="00523038" w:rsidRPr="00661AE0" w:rsidRDefault="00523038" w:rsidP="00523038">
      <w:pPr>
        <w:ind w:left="360"/>
        <w:rPr>
          <w:lang w:val="fr-FR"/>
        </w:rPr>
      </w:pPr>
      <w:r w:rsidRPr="00661AE0">
        <w:rPr>
          <w:lang w:val="fr-FR"/>
        </w:rPr>
        <w:t>07.</w:t>
      </w:r>
      <w:r w:rsidRPr="00661AE0">
        <w:rPr>
          <w:lang w:val="fr-FR"/>
        </w:rPr>
        <w:tab/>
      </w:r>
      <w:r w:rsidRPr="00D62795">
        <w:rPr>
          <w:lang w:val="fr-FR"/>
        </w:rPr>
        <w:t>Diplôme d’études supérieures</w:t>
      </w:r>
    </w:p>
    <w:p w14:paraId="0F523A25" w14:textId="77777777" w:rsidR="00523038" w:rsidRPr="00661AE0" w:rsidRDefault="00523038" w:rsidP="00523038">
      <w:pPr>
        <w:ind w:left="360"/>
        <w:rPr>
          <w:lang w:val="fr-FR"/>
        </w:rPr>
      </w:pPr>
      <w:r w:rsidRPr="00661AE0">
        <w:rPr>
          <w:lang w:val="fr-FR"/>
        </w:rPr>
        <w:t>99.</w:t>
      </w:r>
      <w:r w:rsidRPr="00661AE0">
        <w:rPr>
          <w:lang w:val="fr-FR"/>
        </w:rPr>
        <w:tab/>
        <w:t>[</w:t>
      </w:r>
      <w:r>
        <w:rPr>
          <w:lang w:val="fr-FR"/>
        </w:rPr>
        <w:t>NE PAS LIRE</w:t>
      </w:r>
      <w:r w:rsidRPr="00661AE0">
        <w:rPr>
          <w:lang w:val="fr-FR"/>
        </w:rPr>
        <w:t xml:space="preserve">] </w:t>
      </w:r>
      <w:r w:rsidRPr="009A29F1">
        <w:rPr>
          <w:rFonts w:cs="Arial"/>
          <w:color w:val="000000" w:themeColor="text1"/>
          <w:lang w:val="fr-FR"/>
        </w:rPr>
        <w:t>Je préfère ne pas répondre</w:t>
      </w:r>
    </w:p>
    <w:p w14:paraId="608D67FE" w14:textId="77777777" w:rsidR="00523038" w:rsidRPr="009A29F1" w:rsidRDefault="00523038" w:rsidP="00523038">
      <w:pPr>
        <w:ind w:left="360"/>
        <w:rPr>
          <w:rFonts w:cstheme="minorHAnsi"/>
          <w:lang w:val="fr-FR"/>
        </w:rPr>
      </w:pPr>
      <w:r w:rsidRPr="009A29F1">
        <w:rPr>
          <w:rFonts w:cstheme="minorHAnsi"/>
          <w:lang w:val="fr-FR"/>
        </w:rPr>
        <w:tab/>
      </w:r>
    </w:p>
    <w:p w14:paraId="2BDB7136" w14:textId="77777777" w:rsidR="00523038" w:rsidRPr="00661AE0" w:rsidRDefault="00523038">
      <w:pPr>
        <w:pStyle w:val="ListParagraph"/>
        <w:numPr>
          <w:ilvl w:val="0"/>
          <w:numId w:val="26"/>
        </w:numPr>
        <w:rPr>
          <w:lang w:val="fr-FR"/>
        </w:rPr>
      </w:pPr>
      <w:r>
        <w:rPr>
          <w:lang w:val="fr-FR"/>
        </w:rPr>
        <w:t>Laquelle des</w:t>
      </w:r>
      <w:r w:rsidRPr="000F42CC">
        <w:rPr>
          <w:lang w:val="fr-FR"/>
        </w:rPr>
        <w:t xml:space="preserve"> catégories suivantes décrit le mieux le revenu total de votre </w:t>
      </w:r>
      <w:r>
        <w:rPr>
          <w:lang w:val="fr-FR"/>
        </w:rPr>
        <w:t xml:space="preserve">ménage l’an </w:t>
      </w:r>
      <w:proofErr w:type="gramStart"/>
      <w:r>
        <w:rPr>
          <w:lang w:val="fr-FR"/>
        </w:rPr>
        <w:t>dernier</w:t>
      </w:r>
      <w:r w:rsidRPr="00065D25">
        <w:rPr>
          <w:rFonts w:cstheme="minorHAnsi"/>
          <w:lang w:val="fr-FR"/>
        </w:rPr>
        <w:t>?</w:t>
      </w:r>
      <w:proofErr w:type="gramEnd"/>
      <w:r w:rsidRPr="00065D25">
        <w:rPr>
          <w:rFonts w:cstheme="minorHAnsi"/>
          <w:lang w:val="fr-FR"/>
        </w:rPr>
        <w:t xml:space="preserve"> </w:t>
      </w:r>
      <w:r w:rsidRPr="00661AE0">
        <w:rPr>
          <w:lang w:val="fr-FR"/>
        </w:rPr>
        <w:t>Il s’agit du revenu total combiné de toutes les personnes de votre foyer, avant impôts</w:t>
      </w:r>
      <w:r>
        <w:rPr>
          <w:lang w:val="fr-FR"/>
        </w:rPr>
        <w:t>.</w:t>
      </w:r>
    </w:p>
    <w:p w14:paraId="1C92FAB6" w14:textId="77777777" w:rsidR="00523038" w:rsidRPr="00661AE0" w:rsidRDefault="00523038" w:rsidP="00523038">
      <w:pPr>
        <w:rPr>
          <w:lang w:val="fr-FR"/>
        </w:rPr>
      </w:pPr>
    </w:p>
    <w:p w14:paraId="4DA8E6A4" w14:textId="77777777" w:rsidR="00523038" w:rsidRPr="00661AE0" w:rsidRDefault="00523038" w:rsidP="00523038">
      <w:pPr>
        <w:ind w:firstLine="360"/>
        <w:rPr>
          <w:lang w:val="fr-FR"/>
        </w:rPr>
      </w:pPr>
      <w:r w:rsidRPr="00661AE0">
        <w:rPr>
          <w:lang w:val="fr-FR"/>
        </w:rPr>
        <w:t xml:space="preserve">[LIRE LA </w:t>
      </w:r>
      <w:proofErr w:type="gramStart"/>
      <w:r w:rsidRPr="00661AE0">
        <w:rPr>
          <w:lang w:val="fr-FR"/>
        </w:rPr>
        <w:t>LISTE;</w:t>
      </w:r>
      <w:proofErr w:type="gramEnd"/>
      <w:r w:rsidRPr="00661AE0">
        <w:rPr>
          <w:lang w:val="fr-FR"/>
        </w:rPr>
        <w:t xml:space="preserve"> ARRÊTER LORSQUE LE RÉPONDANT CHOISIT UNE RÉPONSE]</w:t>
      </w:r>
    </w:p>
    <w:p w14:paraId="63A50934" w14:textId="77777777" w:rsidR="00523038" w:rsidRPr="00661AE0" w:rsidRDefault="00523038" w:rsidP="00523038">
      <w:pPr>
        <w:ind w:firstLine="360"/>
        <w:rPr>
          <w:lang w:val="fr-FR"/>
        </w:rPr>
      </w:pPr>
    </w:p>
    <w:p w14:paraId="4D5EF1BF" w14:textId="77777777" w:rsidR="00523038" w:rsidRPr="00661AE0" w:rsidRDefault="00523038" w:rsidP="00523038">
      <w:pPr>
        <w:ind w:left="360"/>
        <w:rPr>
          <w:lang w:val="fr-FR"/>
        </w:rPr>
      </w:pPr>
      <w:r w:rsidRPr="00661AE0">
        <w:rPr>
          <w:lang w:val="fr-FR"/>
        </w:rPr>
        <w:t>01.</w:t>
      </w:r>
      <w:r w:rsidRPr="00661AE0">
        <w:rPr>
          <w:lang w:val="fr-FR"/>
        </w:rPr>
        <w:tab/>
      </w:r>
      <w:r w:rsidRPr="00A5299E">
        <w:rPr>
          <w:rFonts w:cstheme="minorHAnsi"/>
          <w:lang w:val="fr-FR"/>
        </w:rPr>
        <w:t>Moins de 20 000 $</w:t>
      </w:r>
    </w:p>
    <w:p w14:paraId="4E6D0EC4" w14:textId="77777777" w:rsidR="00523038" w:rsidRPr="00661AE0" w:rsidRDefault="00523038" w:rsidP="00523038">
      <w:pPr>
        <w:ind w:left="360"/>
        <w:rPr>
          <w:lang w:val="fr-FR"/>
        </w:rPr>
      </w:pPr>
      <w:r w:rsidRPr="00661AE0">
        <w:rPr>
          <w:lang w:val="fr-FR"/>
        </w:rPr>
        <w:t>02.</w:t>
      </w:r>
      <w:r w:rsidRPr="00661AE0">
        <w:rPr>
          <w:lang w:val="fr-FR"/>
        </w:rPr>
        <w:tab/>
        <w:t xml:space="preserve">De 20 000 </w:t>
      </w:r>
      <w:r>
        <w:rPr>
          <w:lang w:val="fr-FR"/>
        </w:rPr>
        <w:t xml:space="preserve">$ à un peu moins de </w:t>
      </w:r>
      <w:r w:rsidRPr="00661AE0">
        <w:rPr>
          <w:lang w:val="fr-FR"/>
        </w:rPr>
        <w:t>40</w:t>
      </w:r>
      <w:r>
        <w:rPr>
          <w:lang w:val="fr-FR"/>
        </w:rPr>
        <w:t xml:space="preserve"> </w:t>
      </w:r>
      <w:r w:rsidRPr="00661AE0">
        <w:rPr>
          <w:lang w:val="fr-FR"/>
        </w:rPr>
        <w:t>000</w:t>
      </w:r>
      <w:r>
        <w:rPr>
          <w:lang w:val="fr-FR"/>
        </w:rPr>
        <w:t xml:space="preserve"> $</w:t>
      </w:r>
      <w:r w:rsidRPr="00661AE0">
        <w:rPr>
          <w:lang w:val="fr-FR"/>
        </w:rPr>
        <w:t xml:space="preserve"> </w:t>
      </w:r>
    </w:p>
    <w:p w14:paraId="48DC6200" w14:textId="77777777" w:rsidR="00523038" w:rsidRPr="00661AE0" w:rsidRDefault="00523038" w:rsidP="00523038">
      <w:pPr>
        <w:ind w:left="360"/>
        <w:rPr>
          <w:lang w:val="fr-FR"/>
        </w:rPr>
      </w:pPr>
      <w:r w:rsidRPr="00661AE0">
        <w:rPr>
          <w:lang w:val="fr-FR"/>
        </w:rPr>
        <w:lastRenderedPageBreak/>
        <w:t>03.</w:t>
      </w:r>
      <w:r w:rsidRPr="00661AE0">
        <w:rPr>
          <w:lang w:val="fr-FR"/>
        </w:rPr>
        <w:tab/>
        <w:t xml:space="preserve">De 40 000 $ à un peu moins de 60 000 $ </w:t>
      </w:r>
    </w:p>
    <w:p w14:paraId="49A869F3" w14:textId="77777777" w:rsidR="00523038" w:rsidRPr="00661AE0" w:rsidRDefault="00523038" w:rsidP="00523038">
      <w:pPr>
        <w:ind w:left="360"/>
        <w:rPr>
          <w:lang w:val="fr-FR"/>
        </w:rPr>
      </w:pPr>
      <w:r w:rsidRPr="00661AE0">
        <w:rPr>
          <w:lang w:val="fr-FR"/>
        </w:rPr>
        <w:t>04.</w:t>
      </w:r>
      <w:r w:rsidRPr="00661AE0">
        <w:rPr>
          <w:lang w:val="fr-FR"/>
        </w:rPr>
        <w:tab/>
        <w:t xml:space="preserve">De 60 000 $ à un peu moins de 80 000 $ </w:t>
      </w:r>
    </w:p>
    <w:p w14:paraId="5CF561D9" w14:textId="77777777" w:rsidR="00523038" w:rsidRPr="00661AE0" w:rsidRDefault="00523038" w:rsidP="00523038">
      <w:pPr>
        <w:ind w:left="360"/>
        <w:rPr>
          <w:lang w:val="fr-FR"/>
        </w:rPr>
      </w:pPr>
      <w:r w:rsidRPr="00661AE0">
        <w:rPr>
          <w:lang w:val="fr-FR"/>
        </w:rPr>
        <w:t>05.</w:t>
      </w:r>
      <w:r w:rsidRPr="00661AE0">
        <w:rPr>
          <w:lang w:val="fr-FR"/>
        </w:rPr>
        <w:tab/>
        <w:t xml:space="preserve">De 80 000 $ à un peu moins de 100 000 $ </w:t>
      </w:r>
    </w:p>
    <w:p w14:paraId="4CB7A21D" w14:textId="77777777" w:rsidR="00523038" w:rsidRPr="00661AE0" w:rsidRDefault="00523038" w:rsidP="00523038">
      <w:pPr>
        <w:ind w:left="360"/>
        <w:rPr>
          <w:lang w:val="fr-FR"/>
        </w:rPr>
      </w:pPr>
      <w:r w:rsidRPr="00661AE0">
        <w:rPr>
          <w:lang w:val="fr-FR"/>
        </w:rPr>
        <w:t>06.</w:t>
      </w:r>
      <w:r w:rsidRPr="00661AE0">
        <w:rPr>
          <w:lang w:val="fr-FR"/>
        </w:rPr>
        <w:tab/>
        <w:t xml:space="preserve">De 100 000 $ à un peu moins de 150 000 $ </w:t>
      </w:r>
    </w:p>
    <w:p w14:paraId="3BD31C09" w14:textId="77777777" w:rsidR="00523038" w:rsidRPr="00661AE0" w:rsidRDefault="00523038" w:rsidP="00523038">
      <w:pPr>
        <w:ind w:left="360"/>
        <w:rPr>
          <w:lang w:val="fr-FR"/>
        </w:rPr>
      </w:pPr>
      <w:r w:rsidRPr="00661AE0">
        <w:rPr>
          <w:lang w:val="fr-FR"/>
        </w:rPr>
        <w:t>07.</w:t>
      </w:r>
      <w:r w:rsidRPr="00661AE0">
        <w:rPr>
          <w:lang w:val="fr-FR"/>
        </w:rPr>
        <w:tab/>
        <w:t xml:space="preserve">150 000 $ ou plus </w:t>
      </w:r>
    </w:p>
    <w:p w14:paraId="2CE75585" w14:textId="77777777" w:rsidR="00523038" w:rsidRPr="00661AE0" w:rsidRDefault="00523038" w:rsidP="00523038">
      <w:pPr>
        <w:ind w:left="360"/>
        <w:rPr>
          <w:lang w:val="fr-FR"/>
        </w:rPr>
      </w:pPr>
      <w:r w:rsidRPr="00661AE0">
        <w:rPr>
          <w:lang w:val="fr-FR"/>
        </w:rPr>
        <w:t>99.</w:t>
      </w:r>
      <w:r w:rsidRPr="00661AE0">
        <w:rPr>
          <w:lang w:val="fr-FR"/>
        </w:rPr>
        <w:tab/>
        <w:t>[NE PAS LIRE] Je préfère ne pas répondre</w:t>
      </w:r>
    </w:p>
    <w:p w14:paraId="41C89766" w14:textId="77777777" w:rsidR="00523038" w:rsidRDefault="00523038" w:rsidP="00523038">
      <w:pPr>
        <w:rPr>
          <w:lang w:val="fr-FR"/>
        </w:rPr>
      </w:pPr>
    </w:p>
    <w:p w14:paraId="4764F3DA" w14:textId="77777777" w:rsidR="00523038" w:rsidRPr="005202F1" w:rsidRDefault="00523038" w:rsidP="00523038">
      <w:pPr>
        <w:rPr>
          <w:lang w:val="fr-FR"/>
        </w:rPr>
      </w:pPr>
      <w:r w:rsidRPr="005202F1">
        <w:rPr>
          <w:lang w:val="fr-FR"/>
        </w:rPr>
        <w:t>Finalement,</w:t>
      </w:r>
    </w:p>
    <w:p w14:paraId="06EBDD32" w14:textId="77777777" w:rsidR="00523038" w:rsidRPr="00661AE0" w:rsidRDefault="00523038" w:rsidP="00523038">
      <w:pPr>
        <w:rPr>
          <w:lang w:val="fr-FR"/>
        </w:rPr>
      </w:pPr>
    </w:p>
    <w:p w14:paraId="21918954" w14:textId="77777777" w:rsidR="00523038" w:rsidRPr="00661AE0" w:rsidRDefault="00523038">
      <w:pPr>
        <w:pStyle w:val="ListParagraph"/>
        <w:numPr>
          <w:ilvl w:val="0"/>
          <w:numId w:val="26"/>
        </w:numPr>
        <w:rPr>
          <w:lang w:val="fr-FR"/>
        </w:rPr>
      </w:pPr>
      <w:r w:rsidRPr="00661AE0">
        <w:rPr>
          <w:lang w:val="fr-FR"/>
        </w:rPr>
        <w:t xml:space="preserve">Quelle langue parlez-vous le plus souvent à la </w:t>
      </w:r>
      <w:proofErr w:type="gramStart"/>
      <w:r w:rsidRPr="00661AE0">
        <w:rPr>
          <w:lang w:val="fr-FR"/>
        </w:rPr>
        <w:t>maison?</w:t>
      </w:r>
      <w:proofErr w:type="gramEnd"/>
      <w:r w:rsidRPr="00661AE0">
        <w:rPr>
          <w:lang w:val="fr-FR"/>
        </w:rPr>
        <w:t xml:space="preserve"> [ACCEPTER TOUTES LES RÉPONSES QUI S’APPLIQUENT]</w:t>
      </w:r>
    </w:p>
    <w:p w14:paraId="674E1DE6" w14:textId="77777777" w:rsidR="00523038" w:rsidRPr="00661AE0" w:rsidRDefault="00523038" w:rsidP="00523038">
      <w:pPr>
        <w:rPr>
          <w:lang w:val="fr-FR"/>
        </w:rPr>
      </w:pPr>
    </w:p>
    <w:p w14:paraId="3ADDFE36" w14:textId="77777777" w:rsidR="00523038" w:rsidRPr="00661AE0" w:rsidRDefault="00523038" w:rsidP="00523038">
      <w:pPr>
        <w:ind w:left="360"/>
        <w:rPr>
          <w:lang w:val="fr-FR"/>
        </w:rPr>
      </w:pPr>
      <w:r w:rsidRPr="00661AE0">
        <w:rPr>
          <w:lang w:val="fr-FR"/>
        </w:rPr>
        <w:t>[NE PAS LIRE]</w:t>
      </w:r>
    </w:p>
    <w:p w14:paraId="716E288B" w14:textId="77777777" w:rsidR="00523038" w:rsidRPr="00661AE0" w:rsidRDefault="00523038" w:rsidP="00523038">
      <w:pPr>
        <w:ind w:left="360"/>
        <w:rPr>
          <w:lang w:val="fr-FR"/>
        </w:rPr>
      </w:pPr>
    </w:p>
    <w:p w14:paraId="2A164EEA" w14:textId="77777777" w:rsidR="00523038" w:rsidRPr="00661AE0" w:rsidRDefault="00523038" w:rsidP="00523038">
      <w:pPr>
        <w:ind w:left="360"/>
        <w:rPr>
          <w:lang w:val="fr-FR"/>
        </w:rPr>
      </w:pPr>
      <w:r w:rsidRPr="00661AE0">
        <w:rPr>
          <w:lang w:val="fr-FR"/>
        </w:rPr>
        <w:t>01.</w:t>
      </w:r>
      <w:r w:rsidRPr="00661AE0">
        <w:rPr>
          <w:lang w:val="fr-FR"/>
        </w:rPr>
        <w:tab/>
        <w:t>Anglais</w:t>
      </w:r>
    </w:p>
    <w:p w14:paraId="34DE2892" w14:textId="77777777" w:rsidR="00523038" w:rsidRPr="00661AE0" w:rsidRDefault="00523038" w:rsidP="00523038">
      <w:pPr>
        <w:ind w:left="360"/>
        <w:rPr>
          <w:lang w:val="fr-FR"/>
        </w:rPr>
      </w:pPr>
      <w:r w:rsidRPr="00661AE0">
        <w:rPr>
          <w:lang w:val="fr-FR"/>
        </w:rPr>
        <w:t>02.</w:t>
      </w:r>
      <w:r w:rsidRPr="00661AE0">
        <w:rPr>
          <w:lang w:val="fr-FR"/>
        </w:rPr>
        <w:tab/>
        <w:t>Français</w:t>
      </w:r>
    </w:p>
    <w:p w14:paraId="49C74068" w14:textId="77777777" w:rsidR="00523038" w:rsidRPr="00661AE0" w:rsidRDefault="00523038" w:rsidP="00523038">
      <w:pPr>
        <w:ind w:left="360"/>
        <w:rPr>
          <w:lang w:val="fr-FR"/>
        </w:rPr>
      </w:pPr>
      <w:r w:rsidRPr="00661AE0">
        <w:rPr>
          <w:lang w:val="fr-FR"/>
        </w:rPr>
        <w:t>03.</w:t>
      </w:r>
      <w:r w:rsidRPr="00661AE0">
        <w:rPr>
          <w:lang w:val="fr-FR"/>
        </w:rPr>
        <w:tab/>
        <w:t>Autre [NE PAS PRÉCISER]</w:t>
      </w:r>
    </w:p>
    <w:p w14:paraId="7BFEA7AD" w14:textId="77777777" w:rsidR="00523038" w:rsidRPr="00661AE0" w:rsidRDefault="00523038" w:rsidP="00523038">
      <w:pPr>
        <w:ind w:left="360"/>
        <w:rPr>
          <w:lang w:val="fr-FR"/>
        </w:rPr>
      </w:pPr>
      <w:r w:rsidRPr="00661AE0">
        <w:rPr>
          <w:lang w:val="fr-FR"/>
        </w:rPr>
        <w:t>99.</w:t>
      </w:r>
      <w:r w:rsidRPr="00661AE0">
        <w:rPr>
          <w:lang w:val="fr-FR"/>
        </w:rPr>
        <w:tab/>
      </w:r>
      <w:r>
        <w:rPr>
          <w:lang w:val="fr-FR"/>
        </w:rPr>
        <w:t>Je préfère ne pas répondre</w:t>
      </w:r>
    </w:p>
    <w:p w14:paraId="73738624" w14:textId="77777777" w:rsidR="00523038" w:rsidRDefault="00523038" w:rsidP="00523038">
      <w:pPr>
        <w:rPr>
          <w:lang w:val="fr-FR"/>
        </w:rPr>
      </w:pPr>
    </w:p>
    <w:p w14:paraId="31EDFB4E" w14:textId="77777777" w:rsidR="00523038" w:rsidRPr="00661AE0" w:rsidRDefault="00523038" w:rsidP="00523038">
      <w:pPr>
        <w:rPr>
          <w:lang w:val="fr-FR"/>
        </w:rPr>
      </w:pPr>
    </w:p>
    <w:p w14:paraId="11CEAC4A" w14:textId="77777777" w:rsidR="00523038" w:rsidRPr="00BB314E" w:rsidRDefault="00523038" w:rsidP="00523038">
      <w:pPr>
        <w:rPr>
          <w:b/>
          <w:bCs/>
          <w:color w:val="365F91" w:themeColor="accent1" w:themeShade="BF"/>
          <w:sz w:val="24"/>
          <w:szCs w:val="28"/>
          <w:lang w:val="fr-CA"/>
        </w:rPr>
      </w:pPr>
      <w:r w:rsidRPr="00BB314E">
        <w:rPr>
          <w:b/>
          <w:bCs/>
          <w:color w:val="365F91" w:themeColor="accent1" w:themeShade="BF"/>
          <w:sz w:val="24"/>
          <w:szCs w:val="28"/>
          <w:lang w:val="fr-CA"/>
        </w:rPr>
        <w:t>CONCLUSION</w:t>
      </w:r>
    </w:p>
    <w:p w14:paraId="40B45B44" w14:textId="77777777" w:rsidR="00523038" w:rsidRPr="00012C40" w:rsidRDefault="00523038" w:rsidP="00523038">
      <w:pPr>
        <w:rPr>
          <w:lang w:val="fr-CA"/>
        </w:rPr>
      </w:pPr>
    </w:p>
    <w:p w14:paraId="621E0503" w14:textId="77777777" w:rsidR="00523038" w:rsidRPr="00661AE0" w:rsidRDefault="00523038" w:rsidP="00523038">
      <w:pPr>
        <w:rPr>
          <w:lang w:val="fr-FR"/>
        </w:rPr>
      </w:pPr>
      <w:r w:rsidRPr="00661AE0">
        <w:rPr>
          <w:lang w:val="fr-FR"/>
        </w:rPr>
        <w:t xml:space="preserve">Le sondage est maintenant terminé. </w:t>
      </w:r>
      <w:r w:rsidRPr="00A5299E">
        <w:rPr>
          <w:rFonts w:cs="Arial"/>
          <w:lang w:val="fr-FR"/>
        </w:rPr>
        <w:t xml:space="preserve">Nous vous remercions chaleureusement pour votre </w:t>
      </w:r>
      <w:r>
        <w:rPr>
          <w:rFonts w:cs="Arial"/>
          <w:lang w:val="fr-FR"/>
        </w:rPr>
        <w:t>participation</w:t>
      </w:r>
      <w:r w:rsidRPr="00A5299E">
        <w:rPr>
          <w:rFonts w:cs="Arial"/>
          <w:lang w:val="fr-FR"/>
        </w:rPr>
        <w:t>. Le</w:t>
      </w:r>
      <w:r>
        <w:rPr>
          <w:rFonts w:cs="Arial"/>
          <w:lang w:val="fr-FR"/>
        </w:rPr>
        <w:t xml:space="preserve"> sondage a été réalisé pour le compte de Transports Canada. </w:t>
      </w:r>
    </w:p>
    <w:p w14:paraId="34B31E9B" w14:textId="77777777" w:rsidR="00523038" w:rsidRPr="00661AE0" w:rsidRDefault="00523038" w:rsidP="00523038">
      <w:pPr>
        <w:rPr>
          <w:lang w:val="fr-FR"/>
        </w:rPr>
      </w:pPr>
    </w:p>
    <w:p w14:paraId="3ADC623B" w14:textId="77777777" w:rsidR="003679DD" w:rsidRPr="00523038" w:rsidRDefault="003679DD" w:rsidP="00523038">
      <w:pPr>
        <w:rPr>
          <w:rFonts w:ascii="Calibri" w:eastAsia="MS Mincho" w:hAnsi="Calibri"/>
          <w:lang w:val="fr-FR" w:eastAsia="ja-JP"/>
        </w:rPr>
      </w:pPr>
    </w:p>
    <w:sectPr w:rsidR="003679DD" w:rsidRPr="00523038" w:rsidSect="006A5D31">
      <w:footerReference w:type="default" r:id="rId49"/>
      <w:footerReference w:type="first" r:id="rId50"/>
      <w:pgSz w:w="12240" w:h="15840"/>
      <w:pgMar w:top="1440" w:right="1728" w:bottom="1440" w:left="1728" w:header="706" w:footer="10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AC035" w14:textId="77777777" w:rsidR="006A5D31" w:rsidRDefault="006A5D31">
      <w:r>
        <w:separator/>
      </w:r>
    </w:p>
  </w:endnote>
  <w:endnote w:type="continuationSeparator" w:id="0">
    <w:p w14:paraId="24F26ECC" w14:textId="77777777" w:rsidR="006A5D31" w:rsidRDefault="006A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mn-e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5DAF" w14:textId="77777777" w:rsidR="00DD776E" w:rsidRDefault="00DD776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AA3A" w14:textId="77777777" w:rsidR="00B00171" w:rsidRDefault="00B00171">
    <w:pPr>
      <w:pStyle w:val="Footer"/>
    </w:pPr>
    <w:r>
      <w:t>Phoenix SPI</w:t>
    </w:r>
    <w:r>
      <w:tab/>
    </w:r>
    <w:r>
      <w:tab/>
    </w:r>
    <w:sdt>
      <w:sdtPr>
        <w:id w:val="9397206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29</w:t>
        </w:r>
        <w:r>
          <w:rPr>
            <w:noProof/>
          </w:rPr>
          <w:fldChar w:fldCharType="end"/>
        </w:r>
      </w:sdtContent>
    </w:sdt>
  </w:p>
  <w:p w14:paraId="77CB40B1" w14:textId="77777777" w:rsidR="00B00171" w:rsidRDefault="00B00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594D" w14:textId="77777777" w:rsidR="00B00171" w:rsidRDefault="00B00171" w:rsidP="00962C2F">
    <w:pPr>
      <w:pStyle w:val="Footer"/>
      <w:jc w:val="right"/>
    </w:pPr>
    <w:r>
      <w:rPr>
        <w:noProof/>
        <w:lang w:val="en-US"/>
      </w:rPr>
      <w:drawing>
        <wp:inline distT="0" distB="0" distL="0" distR="0" wp14:anchorId="37B292F9" wp14:editId="58BD20AA">
          <wp:extent cx="862965" cy="225425"/>
          <wp:effectExtent l="0" t="0" r="0" b="3175"/>
          <wp:docPr id="2087180898" name="Image 17" descr="Canada wordmark"/>
          <wp:cNvGraphicFramePr/>
          <a:graphic xmlns:a="http://schemas.openxmlformats.org/drawingml/2006/main">
            <a:graphicData uri="http://schemas.openxmlformats.org/drawingml/2006/picture">
              <pic:pic xmlns:pic="http://schemas.openxmlformats.org/drawingml/2006/picture">
                <pic:nvPicPr>
                  <pic:cNvPr id="17" name="Image 17" descr="Canada wordmark"/>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65" cy="2254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C6CF" w14:textId="0381C626" w:rsidR="00C76553" w:rsidRDefault="00C76553" w:rsidP="00C76553">
    <w:pPr>
      <w:pStyle w:val="Footer"/>
      <w:jc w:val="right"/>
    </w:pPr>
    <w:r>
      <w:rPr>
        <w:noProof/>
        <w:lang w:val="en-US"/>
      </w:rPr>
      <w:drawing>
        <wp:inline distT="0" distB="0" distL="0" distR="0" wp14:anchorId="249B5634" wp14:editId="7646DDC8">
          <wp:extent cx="862965" cy="225425"/>
          <wp:effectExtent l="0" t="0" r="0" b="3175"/>
          <wp:docPr id="1" name="Image 17" descr="Canada wordmark"/>
          <wp:cNvGraphicFramePr/>
          <a:graphic xmlns:a="http://schemas.openxmlformats.org/drawingml/2006/main">
            <a:graphicData uri="http://schemas.openxmlformats.org/drawingml/2006/picture">
              <pic:pic xmlns:pic="http://schemas.openxmlformats.org/drawingml/2006/picture">
                <pic:nvPicPr>
                  <pic:cNvPr id="17" name="Image 17" descr="Canada wordmark"/>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65" cy="225425"/>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5C82" w14:textId="1C3B5D90" w:rsidR="00B00171" w:rsidRPr="00773CC4" w:rsidRDefault="00736535" w:rsidP="00773CC4">
    <w:pPr>
      <w:pStyle w:val="Footer"/>
      <w:jc w:val="left"/>
      <w:rPr>
        <w:rFonts w:cstheme="minorHAnsi"/>
        <w:b/>
        <w:bCs/>
        <w:color w:val="595959" w:themeColor="text1" w:themeTint="A6"/>
        <w:sz w:val="20"/>
        <w:szCs w:val="22"/>
      </w:rPr>
    </w:pPr>
    <w:proofErr w:type="spellStart"/>
    <w:r>
      <w:rPr>
        <w:rFonts w:cstheme="minorHAnsi"/>
        <w:b/>
        <w:bCs/>
        <w:color w:val="595959" w:themeColor="text1" w:themeTint="A6"/>
        <w:sz w:val="20"/>
        <w:szCs w:val="22"/>
      </w:rPr>
      <w:t>Préparé</w:t>
    </w:r>
    <w:proofErr w:type="spellEnd"/>
    <w:r>
      <w:rPr>
        <w:rFonts w:cstheme="minorHAnsi"/>
        <w:b/>
        <w:bCs/>
        <w:color w:val="595959" w:themeColor="text1" w:themeTint="A6"/>
        <w:sz w:val="20"/>
        <w:szCs w:val="22"/>
      </w:rPr>
      <w:t xml:space="preserve"> pour Transports</w:t>
    </w:r>
    <w:r w:rsidR="00B00171">
      <w:rPr>
        <w:rFonts w:cstheme="minorHAnsi"/>
        <w:b/>
        <w:bCs/>
        <w:color w:val="595959" w:themeColor="text1" w:themeTint="A6"/>
        <w:sz w:val="20"/>
        <w:szCs w:val="22"/>
      </w:rPr>
      <w:t xml:space="preserve"> Canada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1AD5" w14:textId="77777777" w:rsidR="00B00171" w:rsidRDefault="00B00171" w:rsidP="00651578">
    <w:pPr>
      <w:pStyle w:val="Foot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24</w:t>
    </w:r>
    <w:r>
      <w:rPr>
        <w:rStyle w:val="PageNumber"/>
        <w:rFonts w:eastAsia="Calibri"/>
      </w:rPr>
      <w:fldChar w:fldCharType="end"/>
    </w:r>
  </w:p>
  <w:p w14:paraId="2AC12F80" w14:textId="77777777" w:rsidR="00B00171" w:rsidRDefault="00B00171" w:rsidP="00651578">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A51A" w14:textId="4774EF2A" w:rsidR="00B00171" w:rsidRPr="00773CC4" w:rsidRDefault="00736535" w:rsidP="00773CC4">
    <w:pPr>
      <w:pStyle w:val="Footer"/>
      <w:jc w:val="left"/>
      <w:rPr>
        <w:rFonts w:cstheme="minorHAnsi"/>
        <w:b/>
        <w:bCs/>
        <w:color w:val="595959" w:themeColor="text1" w:themeTint="A6"/>
        <w:sz w:val="20"/>
        <w:szCs w:val="22"/>
      </w:rPr>
    </w:pPr>
    <w:proofErr w:type="spellStart"/>
    <w:r>
      <w:rPr>
        <w:rFonts w:cstheme="minorHAnsi"/>
        <w:b/>
        <w:bCs/>
        <w:color w:val="595959" w:themeColor="text1" w:themeTint="A6"/>
        <w:sz w:val="20"/>
        <w:szCs w:val="22"/>
      </w:rPr>
      <w:t>Préparé</w:t>
    </w:r>
    <w:proofErr w:type="spellEnd"/>
    <w:r>
      <w:rPr>
        <w:rFonts w:cstheme="minorHAnsi"/>
        <w:b/>
        <w:bCs/>
        <w:color w:val="595959" w:themeColor="text1" w:themeTint="A6"/>
        <w:sz w:val="20"/>
        <w:szCs w:val="22"/>
      </w:rPr>
      <w:t xml:space="preserve"> pour Transports</w:t>
    </w:r>
    <w:r w:rsidR="00B00171">
      <w:rPr>
        <w:rFonts w:cstheme="minorHAnsi"/>
        <w:b/>
        <w:bCs/>
        <w:color w:val="595959" w:themeColor="text1" w:themeTint="A6"/>
        <w:sz w:val="20"/>
        <w:szCs w:val="22"/>
      </w:rPr>
      <w:t xml:space="preserve"> Canada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447C" w14:textId="77777777" w:rsidR="00B00171" w:rsidRDefault="00B00171" w:rsidP="003E5C35">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6053" w14:textId="350E7420" w:rsidR="00B00171" w:rsidRPr="003425DA" w:rsidRDefault="00B00171" w:rsidP="00523EB4">
    <w:pPr>
      <w:pStyle w:val="Footer"/>
      <w:jc w:val="right"/>
      <w:rPr>
        <w:noProof/>
      </w:rPr>
    </w:pPr>
    <w:r>
      <w:t xml:space="preserve">| </w:t>
    </w:r>
    <w:r>
      <w:fldChar w:fldCharType="begin"/>
    </w:r>
    <w:r>
      <w:instrText xml:space="preserve"> PAGE   \* MERGEFORMAT </w:instrText>
    </w:r>
    <w:r>
      <w:fldChar w:fldCharType="separate"/>
    </w:r>
    <w:r w:rsidR="00276E19">
      <w:rPr>
        <w:noProof/>
      </w:rPr>
      <w:t>6</w:t>
    </w:r>
    <w:r>
      <w:rPr>
        <w:noProof/>
      </w:rPr>
      <w:fldChar w:fldCharType="end"/>
    </w:r>
    <w:r>
      <w:rPr>
        <w:noProof/>
        <w:lang w:val="en-US"/>
      </w:rPr>
      <w:drawing>
        <wp:anchor distT="0" distB="0" distL="114300" distR="114300" simplePos="0" relativeHeight="251658752" behindDoc="0" locked="0" layoutInCell="1" allowOverlap="1" wp14:anchorId="6A9AFB2A" wp14:editId="56A25931">
          <wp:simplePos x="0" y="0"/>
          <wp:positionH relativeFrom="column">
            <wp:posOffset>5589298</wp:posOffset>
          </wp:positionH>
          <wp:positionV relativeFrom="paragraph">
            <wp:posOffset>85255</wp:posOffset>
          </wp:positionV>
          <wp:extent cx="920797" cy="311166"/>
          <wp:effectExtent l="0" t="0" r="0" b="0"/>
          <wp:wrapSquare wrapText="bothSides"/>
          <wp:docPr id="223797291" name="Picture 223797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ewfull - Copy.png"/>
                  <pic:cNvPicPr/>
                </pic:nvPicPr>
                <pic:blipFill>
                  <a:blip r:embed="rId1">
                    <a:extLst>
                      <a:ext uri="{28A0092B-C50C-407E-A947-70E740481C1C}">
                        <a14:useLocalDpi xmlns:a14="http://schemas.microsoft.com/office/drawing/2010/main" val="0"/>
                      </a:ext>
                    </a:extLst>
                  </a:blip>
                  <a:stretch>
                    <a:fillRect/>
                  </a:stretch>
                </pic:blipFill>
                <pic:spPr>
                  <a:xfrm>
                    <a:off x="0" y="0"/>
                    <a:ext cx="920797" cy="311166"/>
                  </a:xfrm>
                  <a:prstGeom prst="rect">
                    <a:avLst/>
                  </a:prstGeom>
                </pic:spPr>
              </pic:pic>
            </a:graphicData>
          </a:graphic>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6BD9" w14:textId="77777777" w:rsidR="00B00171" w:rsidRPr="003425DA" w:rsidRDefault="00B00171" w:rsidP="00763E21">
    <w:pPr>
      <w:pStyle w:val="Footer"/>
      <w:jc w:val="right"/>
      <w:rPr>
        <w:noProof/>
      </w:rPr>
    </w:pPr>
    <w:r>
      <w:t xml:space="preserve">| </w:t>
    </w:r>
    <w:r>
      <w:fldChar w:fldCharType="begin"/>
    </w:r>
    <w:r>
      <w:instrText xml:space="preserve"> PAGE   \* MERGEFORMAT </w:instrText>
    </w:r>
    <w:r>
      <w:fldChar w:fldCharType="separate"/>
    </w:r>
    <w:r w:rsidR="00276E19">
      <w:rPr>
        <w:noProof/>
      </w:rPr>
      <w:t>16</w:t>
    </w:r>
    <w:r>
      <w:rPr>
        <w:noProof/>
      </w:rPr>
      <w:fldChar w:fldCharType="end"/>
    </w:r>
    <w:r>
      <w:rPr>
        <w:noProof/>
        <w:lang w:val="en-US"/>
      </w:rPr>
      <w:drawing>
        <wp:anchor distT="0" distB="0" distL="114300" distR="114300" simplePos="0" relativeHeight="251660288" behindDoc="0" locked="0" layoutInCell="1" allowOverlap="1" wp14:anchorId="2D448BF6" wp14:editId="39BA2A12">
          <wp:simplePos x="0" y="0"/>
          <wp:positionH relativeFrom="column">
            <wp:posOffset>5382236</wp:posOffset>
          </wp:positionH>
          <wp:positionV relativeFrom="paragraph">
            <wp:posOffset>223113</wp:posOffset>
          </wp:positionV>
          <wp:extent cx="920797" cy="311166"/>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ewfull - Copy.png"/>
                  <pic:cNvPicPr/>
                </pic:nvPicPr>
                <pic:blipFill>
                  <a:blip r:embed="rId1">
                    <a:extLst>
                      <a:ext uri="{28A0092B-C50C-407E-A947-70E740481C1C}">
                        <a14:useLocalDpi xmlns:a14="http://schemas.microsoft.com/office/drawing/2010/main" val="0"/>
                      </a:ext>
                    </a:extLst>
                  </a:blip>
                  <a:stretch>
                    <a:fillRect/>
                  </a:stretch>
                </pic:blipFill>
                <pic:spPr>
                  <a:xfrm>
                    <a:off x="0" y="0"/>
                    <a:ext cx="920797" cy="31116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48EDC" w14:textId="77777777" w:rsidR="006A5D31" w:rsidRDefault="006A5D31">
      <w:r>
        <w:separator/>
      </w:r>
    </w:p>
  </w:footnote>
  <w:footnote w:type="continuationSeparator" w:id="0">
    <w:p w14:paraId="6C5E8010" w14:textId="77777777" w:rsidR="006A5D31" w:rsidRDefault="006A5D31">
      <w:r>
        <w:continuationSeparator/>
      </w:r>
    </w:p>
  </w:footnote>
  <w:footnote w:id="1">
    <w:p w14:paraId="0AAE8ADA" w14:textId="37E8346D" w:rsidR="002216DB" w:rsidRPr="007A4691" w:rsidRDefault="002216DB">
      <w:pPr>
        <w:pStyle w:val="FootnoteText"/>
        <w:rPr>
          <w:rFonts w:cstheme="minorHAnsi"/>
          <w:lang w:val="fr-CA"/>
        </w:rPr>
      </w:pPr>
      <w:r w:rsidRPr="002216DB">
        <w:rPr>
          <w:rStyle w:val="FootnoteReference"/>
          <w:sz w:val="18"/>
          <w:szCs w:val="18"/>
        </w:rPr>
        <w:footnoteRef/>
      </w:r>
      <w:r w:rsidRPr="007A4691">
        <w:rPr>
          <w:sz w:val="18"/>
          <w:szCs w:val="18"/>
          <w:lang w:val="fr-CA"/>
        </w:rPr>
        <w:t xml:space="preserve"> </w:t>
      </w:r>
      <w:r w:rsidR="007542C3" w:rsidRPr="007A4691">
        <w:rPr>
          <w:rStyle w:val="ts-alignment-element"/>
          <w:rFonts w:cstheme="minorHAnsi"/>
          <w:color w:val="000000"/>
          <w:sz w:val="18"/>
          <w:szCs w:val="18"/>
          <w:lang w:val="fr-CA"/>
        </w:rPr>
        <w:t>Comme</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c’est</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le</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cas</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pour</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le</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sondage</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actuel,</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les</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répondants</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au</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sondage</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étaient</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des</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résidents</w:t>
      </w:r>
      <w:r w:rsidR="007542C3" w:rsidRPr="007A4691">
        <w:rPr>
          <w:rFonts w:cstheme="minorHAnsi"/>
          <w:color w:val="000000"/>
          <w:sz w:val="18"/>
          <w:szCs w:val="18"/>
          <w:lang w:val="fr-CA"/>
        </w:rPr>
        <w:t xml:space="preserve"> </w:t>
      </w:r>
      <w:r w:rsidR="00DB2F71">
        <w:rPr>
          <w:rStyle w:val="ts-alignment-element"/>
          <w:rFonts w:cstheme="minorHAnsi"/>
          <w:color w:val="000000"/>
          <w:sz w:val="18"/>
          <w:szCs w:val="18"/>
          <w:lang w:val="fr-CA"/>
        </w:rPr>
        <w:t>des collectivités côtières</w:t>
      </w:r>
      <w:r w:rsidR="007542C3" w:rsidRPr="007A4691">
        <w:rPr>
          <w:rFonts w:cstheme="minorHAnsi"/>
          <w:color w:val="000000"/>
          <w:sz w:val="18"/>
          <w:szCs w:val="18"/>
          <w:lang w:val="fr-CA"/>
        </w:rPr>
        <w:t xml:space="preserve"> de </w:t>
      </w:r>
      <w:r w:rsidR="007542C3" w:rsidRPr="007A4691">
        <w:rPr>
          <w:rStyle w:val="ts-alignment-element"/>
          <w:rFonts w:cstheme="minorHAnsi"/>
          <w:color w:val="000000"/>
          <w:sz w:val="18"/>
          <w:szCs w:val="18"/>
          <w:lang w:val="fr-CA"/>
        </w:rPr>
        <w:t>la</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Colombie-Britannique</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qui</w:t>
      </w:r>
      <w:r w:rsidR="007542C3" w:rsidRPr="007A4691">
        <w:rPr>
          <w:rFonts w:cstheme="minorHAnsi"/>
          <w:color w:val="000000"/>
          <w:sz w:val="18"/>
          <w:szCs w:val="18"/>
          <w:lang w:val="fr-CA"/>
        </w:rPr>
        <w:t xml:space="preserve"> </w:t>
      </w:r>
      <w:r w:rsidR="007A4691" w:rsidRPr="007A4691">
        <w:rPr>
          <w:rStyle w:val="ts-alignment-element"/>
          <w:rFonts w:cstheme="minorHAnsi"/>
          <w:color w:val="000000"/>
          <w:sz w:val="18"/>
          <w:szCs w:val="18"/>
          <w:lang w:val="fr-CA"/>
        </w:rPr>
        <w:t>ont navigué</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sur</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l’océan</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dans</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une</w:t>
      </w:r>
      <w:r w:rsidR="007542C3" w:rsidRPr="007A4691">
        <w:rPr>
          <w:rFonts w:cstheme="minorHAnsi"/>
          <w:color w:val="000000"/>
          <w:sz w:val="18"/>
          <w:szCs w:val="18"/>
          <w:lang w:val="fr-CA"/>
        </w:rPr>
        <w:t xml:space="preserve"> </w:t>
      </w:r>
      <w:r w:rsidR="007A4691" w:rsidRPr="007A4691">
        <w:rPr>
          <w:rFonts w:cstheme="minorHAnsi"/>
          <w:color w:val="000000"/>
          <w:sz w:val="18"/>
          <w:szCs w:val="18"/>
          <w:lang w:val="fr-CA"/>
        </w:rPr>
        <w:t>embarcation</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de</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plaisance</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au</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cours</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des</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12</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mois</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précédant</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l’enquête</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ou</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qui</w:t>
      </w:r>
      <w:r w:rsidR="007542C3" w:rsidRPr="007A4691">
        <w:rPr>
          <w:rFonts w:cstheme="minorHAnsi"/>
          <w:color w:val="000000"/>
          <w:sz w:val="18"/>
          <w:szCs w:val="18"/>
          <w:lang w:val="fr-CA"/>
        </w:rPr>
        <w:t xml:space="preserve"> </w:t>
      </w:r>
      <w:r w:rsidR="00DB2F71">
        <w:rPr>
          <w:rStyle w:val="ts-alignment-element"/>
          <w:rFonts w:cstheme="minorHAnsi"/>
          <w:color w:val="000000"/>
          <w:sz w:val="18"/>
          <w:szCs w:val="18"/>
          <w:lang w:val="fr-CA"/>
        </w:rPr>
        <w:t xml:space="preserve">avaient l’intention de </w:t>
      </w:r>
      <w:r w:rsidR="007542C3" w:rsidRPr="007A4691">
        <w:rPr>
          <w:rStyle w:val="ts-alignment-element"/>
          <w:rFonts w:cstheme="minorHAnsi"/>
          <w:color w:val="000000"/>
          <w:sz w:val="18"/>
          <w:szCs w:val="18"/>
          <w:lang w:val="fr-CA"/>
        </w:rPr>
        <w:t>le</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faire</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l’année</w:t>
      </w:r>
      <w:r w:rsidR="007542C3" w:rsidRPr="007A4691">
        <w:rPr>
          <w:rFonts w:cstheme="minorHAnsi"/>
          <w:color w:val="000000"/>
          <w:sz w:val="18"/>
          <w:szCs w:val="18"/>
          <w:lang w:val="fr-CA"/>
        </w:rPr>
        <w:t xml:space="preserve"> </w:t>
      </w:r>
      <w:r w:rsidR="007542C3" w:rsidRPr="007A4691">
        <w:rPr>
          <w:rStyle w:val="ts-alignment-element"/>
          <w:rFonts w:cstheme="minorHAnsi"/>
          <w:color w:val="000000"/>
          <w:sz w:val="18"/>
          <w:szCs w:val="18"/>
          <w:lang w:val="fr-CA"/>
        </w:rPr>
        <w:t>suivante</w:t>
      </w:r>
      <w:r w:rsidR="007A4691" w:rsidRPr="007A4691">
        <w:rPr>
          <w:rStyle w:val="ts-alignment-element"/>
          <w:rFonts w:cstheme="minorHAnsi"/>
          <w:color w:val="000000"/>
          <w:sz w:val="18"/>
          <w:szCs w:val="18"/>
          <w:lang w:val="fr-CA"/>
        </w:rPr>
        <w:t>.</w:t>
      </w:r>
    </w:p>
  </w:footnote>
  <w:footnote w:id="2">
    <w:p w14:paraId="056FFC47" w14:textId="752F08B6" w:rsidR="00C66CD1" w:rsidRPr="00143A8E" w:rsidRDefault="00C66CD1" w:rsidP="00C66CD1">
      <w:pPr>
        <w:pStyle w:val="FootnoteText"/>
        <w:rPr>
          <w:rFonts w:cstheme="minorHAnsi"/>
          <w:lang w:val="fr-CA"/>
        </w:rPr>
      </w:pPr>
      <w:r w:rsidRPr="002B5E48">
        <w:rPr>
          <w:rStyle w:val="FootnoteReference"/>
          <w:sz w:val="18"/>
          <w:szCs w:val="18"/>
        </w:rPr>
        <w:footnoteRef/>
      </w:r>
      <w:r w:rsidRPr="00143A8E">
        <w:rPr>
          <w:sz w:val="18"/>
          <w:szCs w:val="18"/>
          <w:lang w:val="fr-CA"/>
        </w:rPr>
        <w:t xml:space="preserve"> </w:t>
      </w:r>
      <w:r w:rsidR="0031277E" w:rsidRPr="00143A8E">
        <w:rPr>
          <w:rStyle w:val="ts-alignment-element"/>
          <w:rFonts w:cstheme="minorHAnsi"/>
          <w:color w:val="000000"/>
          <w:sz w:val="18"/>
          <w:szCs w:val="18"/>
          <w:lang w:val="fr-CA"/>
        </w:rPr>
        <w:t>Trois</w:t>
      </w:r>
      <w:r w:rsidR="0031277E" w:rsidRPr="00143A8E">
        <w:rPr>
          <w:rFonts w:cstheme="minorHAnsi"/>
          <w:color w:val="000000"/>
          <w:sz w:val="18"/>
          <w:szCs w:val="18"/>
          <w:lang w:val="fr-CA"/>
        </w:rPr>
        <w:t xml:space="preserve"> </w:t>
      </w:r>
      <w:r w:rsidR="0031277E" w:rsidRPr="00143A8E">
        <w:rPr>
          <w:rStyle w:val="ts-alignment-element"/>
          <w:rFonts w:cstheme="minorHAnsi"/>
          <w:color w:val="000000"/>
          <w:sz w:val="18"/>
          <w:szCs w:val="18"/>
          <w:lang w:val="fr-CA"/>
        </w:rPr>
        <w:t>des</w:t>
      </w:r>
      <w:r w:rsidR="0031277E" w:rsidRPr="00143A8E">
        <w:rPr>
          <w:rFonts w:cstheme="minorHAnsi"/>
          <w:color w:val="000000"/>
          <w:sz w:val="18"/>
          <w:szCs w:val="18"/>
          <w:lang w:val="fr-CA"/>
        </w:rPr>
        <w:t xml:space="preserve"> </w:t>
      </w:r>
      <w:r w:rsidR="0031277E" w:rsidRPr="00143A8E">
        <w:rPr>
          <w:rStyle w:val="ts-alignment-element"/>
          <w:rFonts w:cstheme="minorHAnsi"/>
          <w:color w:val="000000"/>
          <w:sz w:val="18"/>
          <w:szCs w:val="18"/>
          <w:lang w:val="fr-CA"/>
        </w:rPr>
        <w:t>mesures</w:t>
      </w:r>
      <w:r w:rsidR="0031277E" w:rsidRPr="00143A8E">
        <w:rPr>
          <w:rFonts w:cstheme="minorHAnsi"/>
          <w:color w:val="000000"/>
          <w:sz w:val="18"/>
          <w:szCs w:val="18"/>
          <w:lang w:val="fr-CA"/>
        </w:rPr>
        <w:t xml:space="preserve"> </w:t>
      </w:r>
      <w:r w:rsidR="0031277E" w:rsidRPr="00143A8E">
        <w:rPr>
          <w:rStyle w:val="ts-alignment-element"/>
          <w:rFonts w:cstheme="minorHAnsi"/>
          <w:color w:val="000000"/>
          <w:sz w:val="18"/>
          <w:szCs w:val="18"/>
          <w:lang w:val="fr-CA"/>
        </w:rPr>
        <w:t>évaluées</w:t>
      </w:r>
      <w:r w:rsidR="0031277E" w:rsidRPr="00143A8E">
        <w:rPr>
          <w:rFonts w:cstheme="minorHAnsi"/>
          <w:color w:val="000000"/>
          <w:sz w:val="18"/>
          <w:szCs w:val="18"/>
          <w:lang w:val="fr-CA"/>
        </w:rPr>
        <w:t xml:space="preserve"> </w:t>
      </w:r>
      <w:r w:rsidR="0031277E" w:rsidRPr="00143A8E">
        <w:rPr>
          <w:rStyle w:val="ts-alignment-element"/>
          <w:rFonts w:cstheme="minorHAnsi"/>
          <w:color w:val="000000"/>
          <w:sz w:val="18"/>
          <w:szCs w:val="18"/>
          <w:lang w:val="fr-CA"/>
        </w:rPr>
        <w:t>cette</w:t>
      </w:r>
      <w:r w:rsidR="0031277E" w:rsidRPr="00143A8E">
        <w:rPr>
          <w:rFonts w:cstheme="minorHAnsi"/>
          <w:color w:val="000000"/>
          <w:sz w:val="18"/>
          <w:szCs w:val="18"/>
          <w:lang w:val="fr-CA"/>
        </w:rPr>
        <w:t xml:space="preserve"> </w:t>
      </w:r>
      <w:r w:rsidR="0031277E" w:rsidRPr="00143A8E">
        <w:rPr>
          <w:rStyle w:val="ts-alignment-element"/>
          <w:rFonts w:cstheme="minorHAnsi"/>
          <w:color w:val="000000"/>
          <w:sz w:val="18"/>
          <w:szCs w:val="18"/>
          <w:lang w:val="fr-CA"/>
        </w:rPr>
        <w:t>année</w:t>
      </w:r>
      <w:r w:rsidR="0031277E" w:rsidRPr="00143A8E">
        <w:rPr>
          <w:rFonts w:cstheme="minorHAnsi"/>
          <w:color w:val="000000"/>
          <w:sz w:val="18"/>
          <w:szCs w:val="18"/>
          <w:lang w:val="fr-CA"/>
        </w:rPr>
        <w:t xml:space="preserve"> </w:t>
      </w:r>
      <w:r w:rsidR="0031277E" w:rsidRPr="00143A8E">
        <w:rPr>
          <w:rStyle w:val="ts-alignment-element"/>
          <w:rFonts w:cstheme="minorHAnsi"/>
          <w:color w:val="000000"/>
          <w:sz w:val="18"/>
          <w:szCs w:val="18"/>
          <w:lang w:val="fr-CA"/>
        </w:rPr>
        <w:t>étaient</w:t>
      </w:r>
      <w:r w:rsidR="0031277E" w:rsidRPr="00143A8E">
        <w:rPr>
          <w:rFonts w:cstheme="minorHAnsi"/>
          <w:color w:val="000000"/>
          <w:sz w:val="18"/>
          <w:szCs w:val="18"/>
          <w:lang w:val="fr-CA"/>
        </w:rPr>
        <w:t xml:space="preserve"> </w:t>
      </w:r>
      <w:r w:rsidR="0031277E" w:rsidRPr="00143A8E">
        <w:rPr>
          <w:rStyle w:val="ts-alignment-element"/>
          <w:rFonts w:cstheme="minorHAnsi"/>
          <w:color w:val="000000"/>
          <w:sz w:val="18"/>
          <w:szCs w:val="18"/>
          <w:lang w:val="fr-CA"/>
        </w:rPr>
        <w:t>nouvelles;</w:t>
      </w:r>
      <w:r w:rsidR="0031277E" w:rsidRPr="00143A8E">
        <w:rPr>
          <w:rFonts w:cstheme="minorHAnsi"/>
          <w:color w:val="000000"/>
          <w:sz w:val="18"/>
          <w:szCs w:val="18"/>
          <w:lang w:val="fr-CA"/>
        </w:rPr>
        <w:t xml:space="preserve"> </w:t>
      </w:r>
      <w:r w:rsidR="0031277E" w:rsidRPr="00143A8E">
        <w:rPr>
          <w:rStyle w:val="ts-alignment-element"/>
          <w:rFonts w:cstheme="minorHAnsi"/>
          <w:color w:val="000000"/>
          <w:sz w:val="18"/>
          <w:szCs w:val="18"/>
          <w:lang w:val="fr-CA"/>
        </w:rPr>
        <w:t>un</w:t>
      </w:r>
      <w:r w:rsidR="0031277E" w:rsidRPr="00143A8E">
        <w:rPr>
          <w:rFonts w:cstheme="minorHAnsi"/>
          <w:color w:val="000000"/>
          <w:sz w:val="18"/>
          <w:szCs w:val="18"/>
          <w:lang w:val="fr-CA"/>
        </w:rPr>
        <w:t xml:space="preserve"> </w:t>
      </w:r>
      <w:r w:rsidR="0031277E" w:rsidRPr="00143A8E">
        <w:rPr>
          <w:rStyle w:val="ts-alignment-element"/>
          <w:rFonts w:cstheme="minorHAnsi"/>
          <w:color w:val="000000"/>
          <w:sz w:val="18"/>
          <w:szCs w:val="18"/>
          <w:lang w:val="fr-CA"/>
        </w:rPr>
        <w:t>astérisque</w:t>
      </w:r>
      <w:r w:rsidR="0031277E" w:rsidRPr="00143A8E">
        <w:rPr>
          <w:rFonts w:cstheme="minorHAnsi"/>
          <w:color w:val="000000"/>
          <w:sz w:val="18"/>
          <w:szCs w:val="18"/>
          <w:lang w:val="fr-CA"/>
        </w:rPr>
        <w:t xml:space="preserve"> </w:t>
      </w:r>
      <w:r w:rsidR="0031277E" w:rsidRPr="00143A8E">
        <w:rPr>
          <w:rStyle w:val="ts-alignment-element"/>
          <w:rFonts w:cstheme="minorHAnsi"/>
          <w:color w:val="000000"/>
          <w:sz w:val="18"/>
          <w:szCs w:val="18"/>
          <w:lang w:val="fr-CA"/>
        </w:rPr>
        <w:t>(*)</w:t>
      </w:r>
      <w:r w:rsidR="0031277E" w:rsidRPr="00143A8E">
        <w:rPr>
          <w:rFonts w:cstheme="minorHAnsi"/>
          <w:color w:val="000000"/>
          <w:sz w:val="18"/>
          <w:szCs w:val="18"/>
          <w:lang w:val="fr-CA"/>
        </w:rPr>
        <w:t xml:space="preserve"> </w:t>
      </w:r>
      <w:r w:rsidR="0031277E" w:rsidRPr="00143A8E">
        <w:rPr>
          <w:rStyle w:val="ts-alignment-element"/>
          <w:rFonts w:cstheme="minorHAnsi"/>
          <w:color w:val="000000"/>
          <w:sz w:val="18"/>
          <w:szCs w:val="18"/>
          <w:lang w:val="fr-CA"/>
        </w:rPr>
        <w:t>est</w:t>
      </w:r>
      <w:r w:rsidR="0031277E" w:rsidRPr="00143A8E">
        <w:rPr>
          <w:rFonts w:cstheme="minorHAnsi"/>
          <w:color w:val="000000"/>
          <w:sz w:val="18"/>
          <w:szCs w:val="18"/>
          <w:lang w:val="fr-CA"/>
        </w:rPr>
        <w:t xml:space="preserve"> </w:t>
      </w:r>
      <w:r w:rsidR="0031277E" w:rsidRPr="00143A8E">
        <w:rPr>
          <w:rStyle w:val="ts-alignment-element"/>
          <w:rFonts w:cstheme="minorHAnsi"/>
          <w:color w:val="000000"/>
          <w:sz w:val="18"/>
          <w:szCs w:val="18"/>
          <w:lang w:val="fr-CA"/>
        </w:rPr>
        <w:t>utilisé</w:t>
      </w:r>
      <w:r w:rsidR="0031277E" w:rsidRPr="00143A8E">
        <w:rPr>
          <w:rFonts w:cstheme="minorHAnsi"/>
          <w:color w:val="000000"/>
          <w:sz w:val="18"/>
          <w:szCs w:val="18"/>
          <w:lang w:val="fr-CA"/>
        </w:rPr>
        <w:t xml:space="preserve"> </w:t>
      </w:r>
      <w:r w:rsidR="0031277E" w:rsidRPr="00143A8E">
        <w:rPr>
          <w:rStyle w:val="ts-alignment-element"/>
          <w:rFonts w:cstheme="minorHAnsi"/>
          <w:color w:val="000000"/>
          <w:sz w:val="18"/>
          <w:szCs w:val="18"/>
          <w:lang w:val="fr-CA"/>
        </w:rPr>
        <w:t>pour</w:t>
      </w:r>
      <w:r w:rsidR="0031277E" w:rsidRPr="00143A8E">
        <w:rPr>
          <w:rFonts w:cstheme="minorHAnsi"/>
          <w:color w:val="000000"/>
          <w:sz w:val="18"/>
          <w:szCs w:val="18"/>
          <w:lang w:val="fr-CA"/>
        </w:rPr>
        <w:t xml:space="preserve"> </w:t>
      </w:r>
      <w:r w:rsidR="0031277E" w:rsidRPr="00143A8E">
        <w:rPr>
          <w:rStyle w:val="ts-alignment-element"/>
          <w:rFonts w:cstheme="minorHAnsi"/>
          <w:color w:val="000000"/>
          <w:sz w:val="18"/>
          <w:szCs w:val="18"/>
          <w:lang w:val="fr-CA"/>
        </w:rPr>
        <w:t>identifier</w:t>
      </w:r>
      <w:r w:rsidR="0031277E" w:rsidRPr="00143A8E">
        <w:rPr>
          <w:rFonts w:cstheme="minorHAnsi"/>
          <w:color w:val="000000"/>
          <w:sz w:val="18"/>
          <w:szCs w:val="18"/>
          <w:lang w:val="fr-CA"/>
        </w:rPr>
        <w:t xml:space="preserve"> </w:t>
      </w:r>
      <w:r w:rsidR="0031277E" w:rsidRPr="00143A8E">
        <w:rPr>
          <w:rStyle w:val="ts-alignment-element"/>
          <w:rFonts w:cstheme="minorHAnsi"/>
          <w:color w:val="000000"/>
          <w:sz w:val="18"/>
          <w:szCs w:val="18"/>
          <w:lang w:val="fr-CA"/>
        </w:rPr>
        <w:t>ces</w:t>
      </w:r>
      <w:r w:rsidR="0031277E" w:rsidRPr="00143A8E">
        <w:rPr>
          <w:rFonts w:cstheme="minorHAnsi"/>
          <w:color w:val="000000"/>
          <w:sz w:val="18"/>
          <w:szCs w:val="18"/>
          <w:lang w:val="fr-CA"/>
        </w:rPr>
        <w:t xml:space="preserve"> </w:t>
      </w:r>
      <w:r w:rsidR="0031277E" w:rsidRPr="00143A8E">
        <w:rPr>
          <w:rStyle w:val="ts-alignment-element"/>
          <w:rFonts w:cstheme="minorHAnsi"/>
          <w:color w:val="000000"/>
          <w:sz w:val="18"/>
          <w:szCs w:val="18"/>
          <w:lang w:val="fr-CA"/>
        </w:rPr>
        <w:t>mesures.</w:t>
      </w:r>
      <w:r w:rsidR="0031277E" w:rsidRPr="00143A8E">
        <w:rPr>
          <w:rFonts w:cstheme="minorHAnsi"/>
          <w:color w:val="000000"/>
          <w:sz w:val="18"/>
          <w:szCs w:val="18"/>
          <w:lang w:val="fr-CA"/>
        </w:rPr>
        <w:t xml:space="preserve"> </w:t>
      </w:r>
      <w:r w:rsidR="0031277E" w:rsidRPr="00143A8E">
        <w:rPr>
          <w:rStyle w:val="ts-alignment-element"/>
          <w:rFonts w:cstheme="minorHAnsi"/>
          <w:color w:val="000000"/>
          <w:sz w:val="18"/>
          <w:szCs w:val="18"/>
          <w:lang w:val="fr-CA"/>
        </w:rPr>
        <w:t>De</w:t>
      </w:r>
      <w:r w:rsidR="0031277E" w:rsidRPr="00143A8E">
        <w:rPr>
          <w:rFonts w:cstheme="minorHAnsi"/>
          <w:color w:val="000000"/>
          <w:sz w:val="18"/>
          <w:szCs w:val="18"/>
          <w:lang w:val="fr-CA"/>
        </w:rPr>
        <w:t xml:space="preserve"> </w:t>
      </w:r>
      <w:r w:rsidR="0031277E" w:rsidRPr="00143A8E">
        <w:rPr>
          <w:rStyle w:val="ts-alignment-element"/>
          <w:rFonts w:cstheme="minorHAnsi"/>
          <w:color w:val="000000"/>
          <w:sz w:val="18"/>
          <w:szCs w:val="18"/>
          <w:lang w:val="fr-CA"/>
        </w:rPr>
        <w:t>plus,</w:t>
      </w:r>
      <w:r w:rsidR="0031277E" w:rsidRPr="00143A8E">
        <w:rPr>
          <w:rFonts w:cstheme="minorHAnsi"/>
          <w:color w:val="000000"/>
          <w:sz w:val="18"/>
          <w:szCs w:val="18"/>
          <w:lang w:val="fr-CA"/>
        </w:rPr>
        <w:t xml:space="preserve"> </w:t>
      </w:r>
      <w:r w:rsidR="00143A8E" w:rsidRPr="00143A8E">
        <w:rPr>
          <w:rStyle w:val="ts-alignment-element"/>
          <w:rFonts w:cstheme="minorHAnsi"/>
          <w:color w:val="000000"/>
          <w:sz w:val="18"/>
          <w:szCs w:val="18"/>
          <w:lang w:val="fr-CA"/>
        </w:rPr>
        <w:t>le libellé</w:t>
      </w:r>
      <w:r w:rsidR="0031277E" w:rsidRPr="00143A8E">
        <w:rPr>
          <w:rFonts w:cstheme="minorHAnsi"/>
          <w:color w:val="000000"/>
          <w:sz w:val="18"/>
          <w:szCs w:val="18"/>
          <w:lang w:val="fr-CA"/>
        </w:rPr>
        <w:t xml:space="preserve"> </w:t>
      </w:r>
      <w:r w:rsidR="0031277E" w:rsidRPr="00143A8E">
        <w:rPr>
          <w:rStyle w:val="ts-alignment-element"/>
          <w:rFonts w:cstheme="minorHAnsi"/>
          <w:color w:val="000000"/>
          <w:sz w:val="18"/>
          <w:szCs w:val="18"/>
          <w:lang w:val="fr-CA"/>
        </w:rPr>
        <w:t>d’une</w:t>
      </w:r>
      <w:r w:rsidR="0031277E" w:rsidRPr="00143A8E">
        <w:rPr>
          <w:rFonts w:cstheme="minorHAnsi"/>
          <w:color w:val="000000"/>
          <w:sz w:val="18"/>
          <w:szCs w:val="18"/>
          <w:lang w:val="fr-CA"/>
        </w:rPr>
        <w:t xml:space="preserve"> </w:t>
      </w:r>
      <w:r w:rsidR="0031277E" w:rsidRPr="00143A8E">
        <w:rPr>
          <w:rStyle w:val="ts-alignment-element"/>
          <w:rFonts w:cstheme="minorHAnsi"/>
          <w:color w:val="000000"/>
          <w:sz w:val="18"/>
          <w:szCs w:val="18"/>
          <w:lang w:val="fr-CA"/>
        </w:rPr>
        <w:t>autre</w:t>
      </w:r>
      <w:r w:rsidR="0031277E" w:rsidRPr="00143A8E">
        <w:rPr>
          <w:rFonts w:cstheme="minorHAnsi"/>
          <w:color w:val="000000"/>
          <w:sz w:val="18"/>
          <w:szCs w:val="18"/>
          <w:lang w:val="fr-CA"/>
        </w:rPr>
        <w:t xml:space="preserve"> </w:t>
      </w:r>
      <w:r w:rsidR="0031277E" w:rsidRPr="00143A8E">
        <w:rPr>
          <w:rStyle w:val="ts-alignment-element"/>
          <w:rFonts w:cstheme="minorHAnsi"/>
          <w:color w:val="000000"/>
          <w:sz w:val="18"/>
          <w:szCs w:val="18"/>
          <w:lang w:val="fr-CA"/>
        </w:rPr>
        <w:t>mesure</w:t>
      </w:r>
      <w:r w:rsidR="0031277E" w:rsidRPr="00143A8E">
        <w:rPr>
          <w:rFonts w:cstheme="minorHAnsi"/>
          <w:color w:val="000000"/>
          <w:sz w:val="18"/>
          <w:szCs w:val="18"/>
          <w:lang w:val="fr-CA"/>
        </w:rPr>
        <w:t xml:space="preserve"> </w:t>
      </w:r>
      <w:r w:rsidR="0031277E" w:rsidRPr="00143A8E">
        <w:rPr>
          <w:rStyle w:val="ts-alignment-element"/>
          <w:rFonts w:cstheme="minorHAnsi"/>
          <w:color w:val="000000"/>
          <w:sz w:val="18"/>
          <w:szCs w:val="18"/>
          <w:lang w:val="fr-CA"/>
        </w:rPr>
        <w:t>est</w:t>
      </w:r>
      <w:r w:rsidR="0031277E" w:rsidRPr="00143A8E">
        <w:rPr>
          <w:rFonts w:cstheme="minorHAnsi"/>
          <w:color w:val="000000"/>
          <w:sz w:val="18"/>
          <w:szCs w:val="18"/>
          <w:lang w:val="fr-CA"/>
        </w:rPr>
        <w:t xml:space="preserve"> </w:t>
      </w:r>
      <w:r w:rsidR="0031277E" w:rsidRPr="00143A8E">
        <w:rPr>
          <w:rStyle w:val="ts-alignment-element"/>
          <w:rFonts w:cstheme="minorHAnsi"/>
          <w:color w:val="000000"/>
          <w:sz w:val="18"/>
          <w:szCs w:val="18"/>
          <w:lang w:val="fr-CA"/>
        </w:rPr>
        <w:t>sensiblement</w:t>
      </w:r>
      <w:r w:rsidR="0031277E" w:rsidRPr="00143A8E">
        <w:rPr>
          <w:rFonts w:cstheme="minorHAnsi"/>
          <w:color w:val="000000"/>
          <w:sz w:val="18"/>
          <w:szCs w:val="18"/>
          <w:lang w:val="fr-CA"/>
        </w:rPr>
        <w:t xml:space="preserve"> </w:t>
      </w:r>
      <w:r w:rsidR="0031277E" w:rsidRPr="00143A8E">
        <w:rPr>
          <w:rStyle w:val="ts-alignment-element"/>
          <w:rFonts w:cstheme="minorHAnsi"/>
          <w:color w:val="000000"/>
          <w:sz w:val="18"/>
          <w:szCs w:val="18"/>
          <w:lang w:val="fr-CA"/>
        </w:rPr>
        <w:t>différent</w:t>
      </w:r>
      <w:r w:rsidR="0031277E" w:rsidRPr="00143A8E">
        <w:rPr>
          <w:rFonts w:cstheme="minorHAnsi"/>
          <w:color w:val="000000"/>
          <w:sz w:val="18"/>
          <w:szCs w:val="18"/>
          <w:lang w:val="fr-CA"/>
        </w:rPr>
        <w:t xml:space="preserve"> </w:t>
      </w:r>
      <w:r w:rsidR="0031277E" w:rsidRPr="00143A8E">
        <w:rPr>
          <w:rStyle w:val="ts-alignment-element"/>
          <w:rFonts w:cstheme="minorHAnsi"/>
          <w:color w:val="000000"/>
          <w:sz w:val="18"/>
          <w:szCs w:val="18"/>
          <w:lang w:val="fr-CA"/>
        </w:rPr>
        <w:t>de</w:t>
      </w:r>
      <w:r w:rsidR="0031277E" w:rsidRPr="00143A8E">
        <w:rPr>
          <w:rFonts w:cstheme="minorHAnsi"/>
          <w:color w:val="000000"/>
          <w:sz w:val="18"/>
          <w:szCs w:val="18"/>
          <w:lang w:val="fr-CA"/>
        </w:rPr>
        <w:t xml:space="preserve"> </w:t>
      </w:r>
      <w:r w:rsidR="00143A8E" w:rsidRPr="00143A8E">
        <w:rPr>
          <w:rFonts w:cstheme="minorHAnsi"/>
          <w:color w:val="000000"/>
          <w:sz w:val="18"/>
          <w:szCs w:val="18"/>
          <w:lang w:val="fr-CA"/>
        </w:rPr>
        <w:t>celui qui a été utilisé dans les deux versions précédentes de l’enquête</w:t>
      </w:r>
      <w:r w:rsidR="0031277E" w:rsidRPr="00143A8E">
        <w:rPr>
          <w:rStyle w:val="ts-alignment-element"/>
          <w:rFonts w:cstheme="minorHAnsi"/>
          <w:color w:val="000000"/>
          <w:sz w:val="18"/>
          <w:szCs w:val="18"/>
          <w:lang w:val="fr-CA"/>
        </w:rPr>
        <w:t>.</w:t>
      </w:r>
      <w:r w:rsidR="0031277E" w:rsidRPr="00143A8E">
        <w:rPr>
          <w:rFonts w:cstheme="minorHAnsi"/>
          <w:color w:val="000000"/>
          <w:sz w:val="18"/>
          <w:szCs w:val="18"/>
          <w:lang w:val="fr-CA"/>
        </w:rPr>
        <w:t xml:space="preserve"> </w:t>
      </w:r>
      <w:r w:rsidR="0031277E" w:rsidRPr="00143A8E">
        <w:rPr>
          <w:rStyle w:val="ts-alignment-element"/>
          <w:rFonts w:cstheme="minorHAnsi"/>
          <w:color w:val="000000"/>
          <w:sz w:val="18"/>
          <w:szCs w:val="18"/>
          <w:lang w:val="fr-CA"/>
        </w:rPr>
        <w:t>Deux</w:t>
      </w:r>
      <w:r w:rsidR="0031277E" w:rsidRPr="00143A8E">
        <w:rPr>
          <w:rFonts w:cstheme="minorHAnsi"/>
          <w:color w:val="000000"/>
          <w:sz w:val="18"/>
          <w:szCs w:val="18"/>
          <w:lang w:val="fr-CA"/>
        </w:rPr>
        <w:t xml:space="preserve"> </w:t>
      </w:r>
      <w:r w:rsidR="0031277E" w:rsidRPr="00143A8E">
        <w:rPr>
          <w:rStyle w:val="ts-alignment-element"/>
          <w:rFonts w:cstheme="minorHAnsi"/>
          <w:color w:val="000000"/>
          <w:sz w:val="18"/>
          <w:szCs w:val="18"/>
          <w:lang w:val="fr-CA"/>
        </w:rPr>
        <w:t>astérisques</w:t>
      </w:r>
      <w:r w:rsidR="0031277E" w:rsidRPr="00143A8E">
        <w:rPr>
          <w:rFonts w:cstheme="minorHAnsi"/>
          <w:color w:val="000000"/>
          <w:sz w:val="18"/>
          <w:szCs w:val="18"/>
          <w:lang w:val="fr-CA"/>
        </w:rPr>
        <w:t xml:space="preserve"> </w:t>
      </w:r>
      <w:r w:rsidR="0031277E" w:rsidRPr="00143A8E">
        <w:rPr>
          <w:rStyle w:val="ts-alignment-element"/>
          <w:rFonts w:cstheme="minorHAnsi"/>
          <w:color w:val="000000"/>
          <w:sz w:val="18"/>
          <w:szCs w:val="18"/>
          <w:lang w:val="fr-CA"/>
        </w:rPr>
        <w:t>(**)</w:t>
      </w:r>
      <w:r w:rsidR="0031277E" w:rsidRPr="00143A8E">
        <w:rPr>
          <w:rFonts w:cstheme="minorHAnsi"/>
          <w:color w:val="000000"/>
          <w:sz w:val="18"/>
          <w:szCs w:val="18"/>
          <w:lang w:val="fr-CA"/>
        </w:rPr>
        <w:t xml:space="preserve"> </w:t>
      </w:r>
      <w:r w:rsidR="00143A8E" w:rsidRPr="00143A8E">
        <w:rPr>
          <w:rFonts w:cstheme="minorHAnsi"/>
          <w:color w:val="000000"/>
          <w:sz w:val="18"/>
          <w:szCs w:val="18"/>
          <w:lang w:val="fr-CA"/>
        </w:rPr>
        <w:t xml:space="preserve">servent à mettre en évidence </w:t>
      </w:r>
      <w:r w:rsidR="0031277E" w:rsidRPr="00143A8E">
        <w:rPr>
          <w:rStyle w:val="ts-alignment-element"/>
          <w:rFonts w:cstheme="minorHAnsi"/>
          <w:color w:val="000000"/>
          <w:sz w:val="18"/>
          <w:szCs w:val="18"/>
          <w:lang w:val="fr-CA"/>
        </w:rPr>
        <w:t>ces</w:t>
      </w:r>
      <w:r w:rsidR="0031277E" w:rsidRPr="00143A8E">
        <w:rPr>
          <w:rFonts w:cstheme="minorHAnsi"/>
          <w:color w:val="000000"/>
          <w:sz w:val="18"/>
          <w:szCs w:val="18"/>
          <w:lang w:val="fr-CA"/>
        </w:rPr>
        <w:t xml:space="preserve"> </w:t>
      </w:r>
      <w:r w:rsidR="0031277E" w:rsidRPr="00143A8E">
        <w:rPr>
          <w:rStyle w:val="ts-alignment-element"/>
          <w:rFonts w:cstheme="minorHAnsi"/>
          <w:color w:val="000000"/>
          <w:sz w:val="18"/>
          <w:szCs w:val="18"/>
          <w:lang w:val="fr-CA"/>
        </w:rPr>
        <w:t>mesures</w:t>
      </w:r>
      <w:r w:rsidR="00143A8E" w:rsidRPr="00143A8E">
        <w:rPr>
          <w:rStyle w:val="ts-alignment-element"/>
          <w:rFonts w:cstheme="minorHAnsi"/>
          <w:color w:val="000000"/>
          <w:sz w:val="18"/>
          <w:szCs w:val="18"/>
          <w:lang w:val="fr-CA"/>
        </w:rPr>
        <w:t>.</w:t>
      </w:r>
    </w:p>
  </w:footnote>
  <w:footnote w:id="3">
    <w:p w14:paraId="56A66A4A" w14:textId="1C8D4FE8" w:rsidR="00F93A9D" w:rsidRPr="00331C5F" w:rsidRDefault="00F93A9D" w:rsidP="00F93A9D">
      <w:pPr>
        <w:pStyle w:val="FootnoteText"/>
        <w:rPr>
          <w:lang w:val="fr-CA"/>
        </w:rPr>
      </w:pPr>
      <w:r w:rsidRPr="0004318C">
        <w:rPr>
          <w:rStyle w:val="FootnoteReference"/>
          <w:sz w:val="18"/>
          <w:szCs w:val="18"/>
        </w:rPr>
        <w:footnoteRef/>
      </w:r>
      <w:r w:rsidRPr="00331C5F">
        <w:rPr>
          <w:sz w:val="18"/>
          <w:szCs w:val="18"/>
          <w:lang w:val="fr-CA"/>
        </w:rPr>
        <w:t xml:space="preserve"> </w:t>
      </w:r>
      <w:r w:rsidR="00331C5F">
        <w:rPr>
          <w:sz w:val="18"/>
          <w:szCs w:val="18"/>
          <w:lang w:val="fr-CA"/>
        </w:rPr>
        <w:t>L’écart</w:t>
      </w:r>
      <w:r w:rsidR="00331C5F" w:rsidRPr="00331C5F">
        <w:rPr>
          <w:sz w:val="18"/>
          <w:szCs w:val="18"/>
          <w:lang w:val="fr-CA"/>
        </w:rPr>
        <w:t xml:space="preserve"> entre la proportion de la population et celle de l</w:t>
      </w:r>
      <w:r w:rsidR="004F5005">
        <w:rPr>
          <w:sz w:val="18"/>
          <w:szCs w:val="18"/>
          <w:lang w:val="fr-CA"/>
        </w:rPr>
        <w:t>’</w:t>
      </w:r>
      <w:r w:rsidR="00331C5F" w:rsidRPr="00331C5F">
        <w:rPr>
          <w:sz w:val="18"/>
          <w:szCs w:val="18"/>
          <w:lang w:val="fr-CA"/>
        </w:rPr>
        <w:t>échantillon non pondérée dépassait la marge d</w:t>
      </w:r>
      <w:r w:rsidR="004F5005">
        <w:rPr>
          <w:sz w:val="18"/>
          <w:szCs w:val="18"/>
          <w:lang w:val="fr-CA"/>
        </w:rPr>
        <w:t>’</w:t>
      </w:r>
      <w:r w:rsidR="00331C5F" w:rsidRPr="00331C5F">
        <w:rPr>
          <w:sz w:val="18"/>
          <w:szCs w:val="18"/>
          <w:lang w:val="fr-CA"/>
        </w:rPr>
        <w:t>erreur de l</w:t>
      </w:r>
      <w:r w:rsidR="004F5005">
        <w:rPr>
          <w:sz w:val="18"/>
          <w:szCs w:val="18"/>
          <w:lang w:val="fr-CA"/>
        </w:rPr>
        <w:t>’</w:t>
      </w:r>
      <w:r w:rsidR="00331C5F" w:rsidRPr="00331C5F">
        <w:rPr>
          <w:sz w:val="18"/>
          <w:szCs w:val="18"/>
          <w:lang w:val="fr-CA"/>
        </w:rPr>
        <w:t>enquête</w:t>
      </w:r>
      <w:r w:rsidRPr="00331C5F">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4C15" w14:textId="77777777" w:rsidR="00DD776E" w:rsidRDefault="00DD7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F0AA" w14:textId="1D896E6A" w:rsidR="00B00171" w:rsidRPr="001F385F" w:rsidRDefault="000D1BDC" w:rsidP="008166D5">
    <w:pPr>
      <w:pStyle w:val="Header"/>
      <w:tabs>
        <w:tab w:val="left" w:pos="3617"/>
        <w:tab w:val="right" w:pos="8784"/>
      </w:tabs>
      <w:jc w:val="center"/>
    </w:pPr>
    <w:r>
      <w:rPr>
        <w:rFonts w:cs="Arial"/>
        <w:b w:val="0"/>
        <w:bCs/>
        <w:noProof/>
        <w:sz w:val="20"/>
        <w:lang w:val="en-GB"/>
      </w:rPr>
      <mc:AlternateContent>
        <mc:Choice Requires="wps">
          <w:drawing>
            <wp:anchor distT="0" distB="0" distL="114300" distR="114300" simplePos="0" relativeHeight="251661312" behindDoc="0" locked="0" layoutInCell="0" allowOverlap="1" wp14:anchorId="3C5D8743" wp14:editId="551CA16B">
              <wp:simplePos x="0" y="0"/>
              <wp:positionH relativeFrom="page">
                <wp:posOffset>0</wp:posOffset>
              </wp:positionH>
              <wp:positionV relativeFrom="page">
                <wp:posOffset>190500</wp:posOffset>
              </wp:positionV>
              <wp:extent cx="7772400" cy="252095"/>
              <wp:effectExtent l="0" t="0" r="0" b="14605"/>
              <wp:wrapNone/>
              <wp:docPr id="2" name="MSIPCM7e7a4f7b9945757109e9666f" descr="{&quot;HashCode&quot;:-190407014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F6BAEE" w14:textId="5B388BB0" w:rsidR="000D1BDC" w:rsidRPr="000D1BDC" w:rsidRDefault="000D1BDC" w:rsidP="000D1BDC">
                          <w:pPr>
                            <w:jc w:val="right"/>
                            <w:rPr>
                              <w:rFonts w:ascii="Arial" w:hAnsi="Arial" w:cs="Arial"/>
                              <w:color w:val="000000"/>
                              <w:sz w:val="24"/>
                            </w:rPr>
                          </w:pPr>
                          <w:r w:rsidRPr="000D1BDC">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C5D8743" id="_x0000_t202" coordsize="21600,21600" o:spt="202" path="m,l,21600r21600,l21600,xe">
              <v:stroke joinstyle="miter"/>
              <v:path gradientshapeok="t" o:connecttype="rect"/>
            </v:shapetype>
            <v:shape id="MSIPCM7e7a4f7b9945757109e9666f" o:spid="_x0000_s1026" type="#_x0000_t202" alt="{&quot;HashCode&quot;:-1904070144,&quot;Height&quot;:792.0,&quot;Width&quot;:612.0,&quot;Placement&quot;:&quot;Header&quot;,&quot;Index&quot;:&quot;Primary&quot;,&quot;Section&quot;:1,&quot;Top&quot;:0.0,&quot;Left&quot;:0.0}" style="position:absolute;left:0;text-align:left;margin-left:0;margin-top:15pt;width:612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FwIAACU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" o:allowincell="f" filled="f" stroked="f" strokeweight=".5pt">
              <v:textbox inset=",0,20pt,0">
                <w:txbxContent>
                  <w:p w14:paraId="07F6BAEE" w14:textId="5B388BB0" w:rsidR="000D1BDC" w:rsidRPr="000D1BDC" w:rsidRDefault="000D1BDC" w:rsidP="000D1BDC">
                    <w:pPr>
                      <w:jc w:val="right"/>
                      <w:rPr>
                        <w:rFonts w:ascii="Arial" w:hAnsi="Arial" w:cs="Arial"/>
                        <w:color w:val="000000"/>
                        <w:sz w:val="24"/>
                      </w:rPr>
                    </w:pPr>
                    <w:r w:rsidRPr="000D1BDC">
                      <w:rPr>
                        <w:rFonts w:ascii="Arial" w:hAnsi="Arial" w:cs="Arial"/>
                        <w:color w:val="000000"/>
                        <w:sz w:val="24"/>
                      </w:rPr>
                      <w:t>UNCLASSIFIED / NON CLASSIFIÉ</w:t>
                    </w:r>
                  </w:p>
                </w:txbxContent>
              </v:textbox>
              <w10:wrap anchorx="page" anchory="page"/>
            </v:shape>
          </w:pict>
        </mc:Fallback>
      </mc:AlternateContent>
    </w:r>
    <w:r w:rsidR="00B00171">
      <w:rPr>
        <w:rFonts w:cs="Arial"/>
        <w:b w:val="0"/>
        <w:bCs/>
        <w:sz w:val="20"/>
        <w:lang w:val="en-GB"/>
      </w:rPr>
      <w:tab/>
    </w:r>
    <w:r w:rsidR="00B00171">
      <w:rPr>
        <w:rFonts w:cs="Arial"/>
        <w:b w:val="0"/>
        <w:bCs/>
        <w:sz w:val="20"/>
        <w:lang w:val="en-GB"/>
      </w:rPr>
      <w:tab/>
    </w:r>
    <w:r w:rsidR="00B00171">
      <w:rPr>
        <w:rFonts w:cs="Arial"/>
        <w:b w:val="0"/>
        <w:bCs/>
        <w:sz w:val="20"/>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509D" w14:textId="54C8AC6F" w:rsidR="00B00171" w:rsidRDefault="000D1BDC" w:rsidP="008166D5">
    <w:pPr>
      <w:pStyle w:val="Header"/>
      <w:jc w:val="left"/>
    </w:pPr>
    <w:r>
      <w:rPr>
        <w:rFonts w:ascii="Calibri" w:eastAsia="Calibri" w:hAnsi="Calibri" w:cs="Calibri"/>
        <w:noProof/>
        <w:color w:val="EE3B33"/>
        <w:sz w:val="46"/>
        <w:szCs w:val="46"/>
        <w:lang w:val="en-US"/>
      </w:rPr>
      <mc:AlternateContent>
        <mc:Choice Requires="wps">
          <w:drawing>
            <wp:anchor distT="0" distB="0" distL="114300" distR="114300" simplePos="0" relativeHeight="251662336" behindDoc="0" locked="0" layoutInCell="0" allowOverlap="1" wp14:anchorId="318BFAA3" wp14:editId="0479B7BF">
              <wp:simplePos x="0" y="0"/>
              <wp:positionH relativeFrom="page">
                <wp:posOffset>0</wp:posOffset>
              </wp:positionH>
              <wp:positionV relativeFrom="page">
                <wp:posOffset>190500</wp:posOffset>
              </wp:positionV>
              <wp:extent cx="7772400" cy="252095"/>
              <wp:effectExtent l="0" t="0" r="0" b="14605"/>
              <wp:wrapNone/>
              <wp:docPr id="3" name="MSIPCMd747491ab50bf6ddb10b5c17" descr="{&quot;HashCode&quot;:-1904070144,&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3E3B1D" w14:textId="6670D528" w:rsidR="000D1BDC" w:rsidRPr="000D1BDC" w:rsidRDefault="000D1BDC" w:rsidP="000D1BDC">
                          <w:pPr>
                            <w:jc w:val="right"/>
                            <w:rPr>
                              <w:rFonts w:ascii="Arial" w:hAnsi="Arial" w:cs="Arial"/>
                              <w:color w:val="000000"/>
                              <w:sz w:val="24"/>
                            </w:rPr>
                          </w:pPr>
                          <w:r w:rsidRPr="000D1BDC">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18BFAA3" id="_x0000_t202" coordsize="21600,21600" o:spt="202" path="m,l,21600r21600,l21600,xe">
              <v:stroke joinstyle="miter"/>
              <v:path gradientshapeok="t" o:connecttype="rect"/>
            </v:shapetype>
            <v:shape id="MSIPCMd747491ab50bf6ddb10b5c17" o:spid="_x0000_s1027" type="#_x0000_t202" alt="{&quot;HashCode&quot;:-1904070144,&quot;Height&quot;:792.0,&quot;Width&quot;:612.0,&quot;Placement&quot;:&quot;Header&quot;,&quot;Index&quot;:&quot;FirstPage&quot;,&quot;Section&quot;:1,&quot;Top&quot;:0.0,&quot;Left&quot;:0.0}" style="position:absolute;margin-left:0;margin-top:15pt;width:612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" o:allowincell="f" filled="f" stroked="f" strokeweight=".5pt">
              <v:textbox inset=",0,20pt,0">
                <w:txbxContent>
                  <w:p w14:paraId="173E3B1D" w14:textId="6670D528" w:rsidR="000D1BDC" w:rsidRPr="000D1BDC" w:rsidRDefault="000D1BDC" w:rsidP="000D1BDC">
                    <w:pPr>
                      <w:jc w:val="right"/>
                      <w:rPr>
                        <w:rFonts w:ascii="Arial" w:hAnsi="Arial" w:cs="Arial"/>
                        <w:color w:val="000000"/>
                        <w:sz w:val="24"/>
                      </w:rPr>
                    </w:pPr>
                    <w:r w:rsidRPr="000D1BDC">
                      <w:rPr>
                        <w:rFonts w:ascii="Arial" w:hAnsi="Arial" w:cs="Arial"/>
                        <w:color w:val="000000"/>
                        <w:sz w:val="24"/>
                      </w:rPr>
                      <w:t>UNCLASSIFIED / NON CLASSIFIÉ</w:t>
                    </w:r>
                  </w:p>
                </w:txbxContent>
              </v:textbox>
              <w10:wrap anchorx="page" anchory="page"/>
            </v:shape>
          </w:pict>
        </mc:Fallback>
      </mc:AlternateContent>
    </w:r>
    <w:r w:rsidR="008166D5" w:rsidRPr="00447EAB">
      <w:rPr>
        <w:rFonts w:ascii="Calibri" w:eastAsia="Calibri" w:hAnsi="Calibri" w:cs="Calibri"/>
        <w:noProof/>
        <w:color w:val="EE3B33"/>
        <w:sz w:val="46"/>
        <w:szCs w:val="46"/>
        <w:lang w:val="en-US"/>
      </w:rPr>
      <w:drawing>
        <wp:inline distT="0" distB="0" distL="0" distR="0" wp14:anchorId="36CE2DC0" wp14:editId="1EBDFF1C">
          <wp:extent cx="2914650" cy="310909"/>
          <wp:effectExtent l="0" t="0" r="0" b="0"/>
          <wp:docPr id="1281920802" name="Picture 128192080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0684" cy="317953"/>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C854" w14:textId="2D4BF093" w:rsidR="00B00171" w:rsidRPr="00523038" w:rsidRDefault="000D1BDC" w:rsidP="00773CC4">
    <w:pPr>
      <w:jc w:val="right"/>
      <w:rPr>
        <w:b/>
        <w:bCs/>
        <w:color w:val="595959" w:themeColor="text1" w:themeTint="A6"/>
        <w:sz w:val="20"/>
        <w:szCs w:val="22"/>
        <w:lang w:val="fr-CA"/>
      </w:rPr>
    </w:pPr>
    <w:r>
      <w:rPr>
        <w:b/>
        <w:bCs/>
        <w:noProof/>
        <w:color w:val="595959" w:themeColor="text1" w:themeTint="A6"/>
        <w:sz w:val="18"/>
        <w:szCs w:val="20"/>
        <w:lang w:val="en-GB"/>
      </w:rPr>
      <mc:AlternateContent>
        <mc:Choice Requires="wps">
          <w:drawing>
            <wp:anchor distT="0" distB="0" distL="114300" distR="114300" simplePos="0" relativeHeight="251663360" behindDoc="0" locked="0" layoutInCell="0" allowOverlap="1" wp14:anchorId="35D7BC6E" wp14:editId="4B491836">
              <wp:simplePos x="0" y="0"/>
              <wp:positionH relativeFrom="page">
                <wp:posOffset>0</wp:posOffset>
              </wp:positionH>
              <wp:positionV relativeFrom="page">
                <wp:posOffset>190500</wp:posOffset>
              </wp:positionV>
              <wp:extent cx="7772400" cy="252095"/>
              <wp:effectExtent l="0" t="0" r="0" b="14605"/>
              <wp:wrapNone/>
              <wp:docPr id="4" name="MSIPCM23da46f0b1c22fec8b290f9d" descr="{&quot;HashCode&quot;:-1904070144,&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92FEF0" w14:textId="1D5FA2A2" w:rsidR="000D1BDC" w:rsidRPr="000D1BDC" w:rsidRDefault="000D1BDC" w:rsidP="000D1BDC">
                          <w:pPr>
                            <w:jc w:val="right"/>
                            <w:rPr>
                              <w:rFonts w:ascii="Arial" w:hAnsi="Arial" w:cs="Arial"/>
                              <w:color w:val="000000"/>
                              <w:sz w:val="24"/>
                            </w:rPr>
                          </w:pPr>
                          <w:r w:rsidRPr="000D1BDC">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5D7BC6E" id="_x0000_t202" coordsize="21600,21600" o:spt="202" path="m,l,21600r21600,l21600,xe">
              <v:stroke joinstyle="miter"/>
              <v:path gradientshapeok="t" o:connecttype="rect"/>
            </v:shapetype>
            <v:shape id="MSIPCM23da46f0b1c22fec8b290f9d" o:spid="_x0000_s1028" type="#_x0000_t202" alt="{&quot;HashCode&quot;:-1904070144,&quot;Height&quot;:792.0,&quot;Width&quot;:612.0,&quot;Placement&quot;:&quot;Header&quot;,&quot;Index&quot;:&quot;Primary&quot;,&quot;Section&quot;:2,&quot;Top&quot;:0.0,&quot;Left&quot;:0.0}" style="position:absolute;left:0;text-align:left;margin-left:0;margin-top:15pt;width:612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7Z4GwIAACw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" o:allowincell="f" filled="f" stroked="f" strokeweight=".5pt">
              <v:textbox inset=",0,20pt,0">
                <w:txbxContent>
                  <w:p w14:paraId="7C92FEF0" w14:textId="1D5FA2A2" w:rsidR="000D1BDC" w:rsidRPr="000D1BDC" w:rsidRDefault="000D1BDC" w:rsidP="000D1BDC">
                    <w:pPr>
                      <w:jc w:val="right"/>
                      <w:rPr>
                        <w:rFonts w:ascii="Arial" w:hAnsi="Arial" w:cs="Arial"/>
                        <w:color w:val="000000"/>
                        <w:sz w:val="24"/>
                      </w:rPr>
                    </w:pPr>
                    <w:r w:rsidRPr="000D1BDC">
                      <w:rPr>
                        <w:rFonts w:ascii="Arial" w:hAnsi="Arial" w:cs="Arial"/>
                        <w:color w:val="000000"/>
                        <w:sz w:val="24"/>
                      </w:rPr>
                      <w:t>UNCLASSIFIED / NON CLASSIFIÉ</w:t>
                    </w:r>
                  </w:p>
                </w:txbxContent>
              </v:textbox>
              <w10:wrap anchorx="page" anchory="page"/>
            </v:shape>
          </w:pict>
        </mc:Fallback>
      </mc:AlternateContent>
    </w:r>
    <w:r w:rsidR="00523038" w:rsidRPr="00523038">
      <w:rPr>
        <w:b/>
        <w:bCs/>
        <w:color w:val="595959" w:themeColor="text1" w:themeTint="A6"/>
        <w:sz w:val="18"/>
        <w:szCs w:val="20"/>
        <w:lang w:val="fr-CA"/>
      </w:rPr>
      <w:t xml:space="preserve">L’initiative de protection des baleines : connaissances et compréhension de la population canadienne </w:t>
    </w:r>
    <w:r w:rsidR="00523038">
      <w:rPr>
        <w:b/>
        <w:bCs/>
        <w:color w:val="595959" w:themeColor="text1" w:themeTint="A6"/>
        <w:sz w:val="18"/>
        <w:szCs w:val="20"/>
        <w:lang w:val="fr-CA"/>
      </w:rPr>
      <w:t>concernant les épaulards résidents du Sud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B0D1" w14:textId="054723B6" w:rsidR="00B00171" w:rsidRPr="00523038" w:rsidRDefault="000D1BDC" w:rsidP="00773CC4">
    <w:pPr>
      <w:jc w:val="right"/>
      <w:rPr>
        <w:b/>
        <w:bCs/>
        <w:color w:val="595959" w:themeColor="text1" w:themeTint="A6"/>
        <w:sz w:val="20"/>
        <w:szCs w:val="22"/>
        <w:lang w:val="fr-CA"/>
      </w:rPr>
    </w:pPr>
    <w:r>
      <w:rPr>
        <w:b/>
        <w:bCs/>
        <w:noProof/>
        <w:color w:val="595959" w:themeColor="text1" w:themeTint="A6"/>
        <w:sz w:val="18"/>
        <w:szCs w:val="20"/>
        <w:lang w:val="en-GB"/>
      </w:rPr>
      <mc:AlternateContent>
        <mc:Choice Requires="wps">
          <w:drawing>
            <wp:anchor distT="0" distB="0" distL="114300" distR="114300" simplePos="0" relativeHeight="251664384" behindDoc="0" locked="0" layoutInCell="0" allowOverlap="1" wp14:anchorId="64200097" wp14:editId="4E220BA6">
              <wp:simplePos x="0" y="0"/>
              <wp:positionH relativeFrom="page">
                <wp:posOffset>0</wp:posOffset>
              </wp:positionH>
              <wp:positionV relativeFrom="page">
                <wp:posOffset>190500</wp:posOffset>
              </wp:positionV>
              <wp:extent cx="7772400" cy="252095"/>
              <wp:effectExtent l="0" t="0" r="0" b="14605"/>
              <wp:wrapNone/>
              <wp:docPr id="5" name="MSIPCM08204d05a78bba73e5eacfdd" descr="{&quot;HashCode&quot;:-1904070144,&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4EDCE3" w14:textId="0448B235" w:rsidR="000D1BDC" w:rsidRPr="000D1BDC" w:rsidRDefault="000D1BDC" w:rsidP="000D1BDC">
                          <w:pPr>
                            <w:jc w:val="right"/>
                            <w:rPr>
                              <w:rFonts w:ascii="Arial" w:hAnsi="Arial" w:cs="Arial"/>
                              <w:color w:val="000000"/>
                              <w:sz w:val="24"/>
                            </w:rPr>
                          </w:pPr>
                          <w:r w:rsidRPr="000D1BDC">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4200097" id="_x0000_t202" coordsize="21600,21600" o:spt="202" path="m,l,21600r21600,l21600,xe">
              <v:stroke joinstyle="miter"/>
              <v:path gradientshapeok="t" o:connecttype="rect"/>
            </v:shapetype>
            <v:shape id="MSIPCM08204d05a78bba73e5eacfdd" o:spid="_x0000_s1029" type="#_x0000_t202" alt="{&quot;HashCode&quot;:-1904070144,&quot;Height&quot;:792.0,&quot;Width&quot;:612.0,&quot;Placement&quot;:&quot;Header&quot;,&quot;Index&quot;:&quot;Primary&quot;,&quot;Section&quot;:3,&quot;Top&quot;:0.0,&quot;Left&quot;:0.0}" style="position:absolute;left:0;text-align:left;margin-left:0;margin-top:15pt;width:612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" o:allowincell="f" filled="f" stroked="f" strokeweight=".5pt">
              <v:textbox inset=",0,20pt,0">
                <w:txbxContent>
                  <w:p w14:paraId="574EDCE3" w14:textId="0448B235" w:rsidR="000D1BDC" w:rsidRPr="000D1BDC" w:rsidRDefault="000D1BDC" w:rsidP="000D1BDC">
                    <w:pPr>
                      <w:jc w:val="right"/>
                      <w:rPr>
                        <w:rFonts w:ascii="Arial" w:hAnsi="Arial" w:cs="Arial"/>
                        <w:color w:val="000000"/>
                        <w:sz w:val="24"/>
                      </w:rPr>
                    </w:pPr>
                    <w:r w:rsidRPr="000D1BDC">
                      <w:rPr>
                        <w:rFonts w:ascii="Arial" w:hAnsi="Arial" w:cs="Arial"/>
                        <w:color w:val="000000"/>
                        <w:sz w:val="24"/>
                      </w:rPr>
                      <w:t>UNCLASSIFIED / NON CLASSIFIÉ</w:t>
                    </w:r>
                  </w:p>
                </w:txbxContent>
              </v:textbox>
              <w10:wrap anchorx="page" anchory="page"/>
            </v:shape>
          </w:pict>
        </mc:Fallback>
      </mc:AlternateContent>
    </w:r>
    <w:r w:rsidR="00523038" w:rsidRPr="00523038">
      <w:rPr>
        <w:b/>
        <w:bCs/>
        <w:color w:val="595959" w:themeColor="text1" w:themeTint="A6"/>
        <w:sz w:val="18"/>
        <w:szCs w:val="20"/>
        <w:lang w:val="fr-CA"/>
      </w:rPr>
      <w:t xml:space="preserve"> L’initiative de protection des baleines : connaissances et compréhension de la population canadienne </w:t>
    </w:r>
    <w:r w:rsidR="00523038">
      <w:rPr>
        <w:b/>
        <w:bCs/>
        <w:color w:val="595959" w:themeColor="text1" w:themeTint="A6"/>
        <w:sz w:val="18"/>
        <w:szCs w:val="20"/>
        <w:lang w:val="fr-CA"/>
      </w:rPr>
      <w:t>concernant les épaulards résidents du Sud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E692" w14:textId="287DA924" w:rsidR="00B00171" w:rsidRPr="00523038" w:rsidRDefault="000D1BDC" w:rsidP="008166D5">
    <w:pPr>
      <w:jc w:val="right"/>
      <w:rPr>
        <w:b/>
        <w:bCs/>
        <w:color w:val="595959" w:themeColor="text1" w:themeTint="A6"/>
        <w:sz w:val="20"/>
        <w:szCs w:val="22"/>
        <w:lang w:val="fr-CA"/>
      </w:rPr>
    </w:pPr>
    <w:r>
      <w:rPr>
        <w:b/>
        <w:bCs/>
        <w:noProof/>
        <w:color w:val="595959" w:themeColor="text1" w:themeTint="A6"/>
        <w:sz w:val="18"/>
        <w:szCs w:val="20"/>
        <w:lang w:val="en-GB"/>
      </w:rPr>
      <mc:AlternateContent>
        <mc:Choice Requires="wps">
          <w:drawing>
            <wp:anchor distT="0" distB="0" distL="114300" distR="114300" simplePos="0" relativeHeight="251665408" behindDoc="0" locked="0" layoutInCell="0" allowOverlap="1" wp14:anchorId="63A8F2A7" wp14:editId="679504D2">
              <wp:simplePos x="0" y="0"/>
              <wp:positionH relativeFrom="page">
                <wp:posOffset>0</wp:posOffset>
              </wp:positionH>
              <wp:positionV relativeFrom="page">
                <wp:posOffset>190500</wp:posOffset>
              </wp:positionV>
              <wp:extent cx="7772400" cy="252095"/>
              <wp:effectExtent l="0" t="0" r="0" b="14605"/>
              <wp:wrapNone/>
              <wp:docPr id="6" name="MSIPCM599c4cd281a5d20a5d1e1eeb" descr="{&quot;HashCode&quot;:-1904070144,&quot;Height&quot;:792.0,&quot;Width&quot;:612.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478B92" w14:textId="654C7798" w:rsidR="000D1BDC" w:rsidRPr="000D1BDC" w:rsidRDefault="000D1BDC" w:rsidP="000D1BDC">
                          <w:pPr>
                            <w:jc w:val="right"/>
                            <w:rPr>
                              <w:rFonts w:ascii="Arial" w:hAnsi="Arial" w:cs="Arial"/>
                              <w:color w:val="000000"/>
                              <w:sz w:val="24"/>
                            </w:rPr>
                          </w:pPr>
                          <w:r w:rsidRPr="000D1BDC">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3A8F2A7" id="_x0000_t202" coordsize="21600,21600" o:spt="202" path="m,l,21600r21600,l21600,xe">
              <v:stroke joinstyle="miter"/>
              <v:path gradientshapeok="t" o:connecttype="rect"/>
            </v:shapetype>
            <v:shape id="MSIPCM599c4cd281a5d20a5d1e1eeb" o:spid="_x0000_s1030" type="#_x0000_t202" alt="{&quot;HashCode&quot;:-1904070144,&quot;Height&quot;:792.0,&quot;Width&quot;:612.0,&quot;Placement&quot;:&quot;Header&quot;,&quot;Index&quot;:&quot;Primary&quot;,&quot;Section&quot;:4,&quot;Top&quot;:0.0,&quot;Left&quot;:0.0}" style="position:absolute;left:0;text-align:left;margin-left:0;margin-top:15pt;width:612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utAHAIAACw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" o:allowincell="f" filled="f" stroked="f" strokeweight=".5pt">
              <v:textbox inset=",0,20pt,0">
                <w:txbxContent>
                  <w:p w14:paraId="5A478B92" w14:textId="654C7798" w:rsidR="000D1BDC" w:rsidRPr="000D1BDC" w:rsidRDefault="000D1BDC" w:rsidP="000D1BDC">
                    <w:pPr>
                      <w:jc w:val="right"/>
                      <w:rPr>
                        <w:rFonts w:ascii="Arial" w:hAnsi="Arial" w:cs="Arial"/>
                        <w:color w:val="000000"/>
                        <w:sz w:val="24"/>
                      </w:rPr>
                    </w:pPr>
                    <w:r w:rsidRPr="000D1BDC">
                      <w:rPr>
                        <w:rFonts w:ascii="Arial" w:hAnsi="Arial" w:cs="Arial"/>
                        <w:color w:val="000000"/>
                        <w:sz w:val="24"/>
                      </w:rPr>
                      <w:t>UNCLASSIFIED / NON CLASSIFIÉ</w:t>
                    </w:r>
                  </w:p>
                </w:txbxContent>
              </v:textbox>
              <w10:wrap anchorx="page" anchory="page"/>
            </v:shape>
          </w:pict>
        </mc:Fallback>
      </mc:AlternateContent>
    </w:r>
    <w:r w:rsidR="00523038" w:rsidRPr="00523038">
      <w:rPr>
        <w:b/>
        <w:bCs/>
        <w:color w:val="595959" w:themeColor="text1" w:themeTint="A6"/>
        <w:sz w:val="18"/>
        <w:szCs w:val="20"/>
        <w:lang w:val="fr-CA"/>
      </w:rPr>
      <w:t xml:space="preserve"> L’initiative de protection des baleines : connaissances et compréhension de la population canadienne </w:t>
    </w:r>
    <w:r w:rsidR="00523038">
      <w:rPr>
        <w:b/>
        <w:bCs/>
        <w:color w:val="595959" w:themeColor="text1" w:themeTint="A6"/>
        <w:sz w:val="18"/>
        <w:szCs w:val="20"/>
        <w:lang w:val="fr-CA"/>
      </w:rPr>
      <w:t>concernant les épaulards résidents du Sud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C15"/>
    <w:multiLevelType w:val="multilevel"/>
    <w:tmpl w:val="90686AFC"/>
    <w:lvl w:ilvl="0">
      <w:start w:val="1"/>
      <w:numFmt w:val="decimal"/>
      <w:lvlText w:val="%1.0"/>
      <w:lvlJc w:val="left"/>
      <w:pPr>
        <w:tabs>
          <w:tab w:val="num" w:pos="2205"/>
        </w:tabs>
        <w:ind w:left="2205" w:hanging="765"/>
      </w:pPr>
      <w:rPr>
        <w:rFonts w:cs="Times New Roman" w:hint="default"/>
      </w:rPr>
    </w:lvl>
    <w:lvl w:ilvl="1">
      <w:start w:val="1"/>
      <w:numFmt w:val="decimal"/>
      <w:lvlText w:val="%1.%2"/>
      <w:lvlJc w:val="left"/>
      <w:pPr>
        <w:tabs>
          <w:tab w:val="num" w:pos="2925"/>
        </w:tabs>
        <w:ind w:left="2925" w:hanging="765"/>
      </w:pPr>
      <w:rPr>
        <w:rFonts w:cs="Times New Roman" w:hint="default"/>
      </w:rPr>
    </w:lvl>
    <w:lvl w:ilvl="2">
      <w:start w:val="1"/>
      <w:numFmt w:val="decimal"/>
      <w:lvlText w:val="%1.%2.%3"/>
      <w:lvlJc w:val="left"/>
      <w:pPr>
        <w:tabs>
          <w:tab w:val="num" w:pos="3645"/>
        </w:tabs>
        <w:ind w:left="3645" w:hanging="765"/>
      </w:pPr>
      <w:rPr>
        <w:rFonts w:cs="Times New Roman" w:hint="default"/>
      </w:rPr>
    </w:lvl>
    <w:lvl w:ilvl="3">
      <w:start w:val="1"/>
      <w:numFmt w:val="decimal"/>
      <w:lvlText w:val="%1.%2.%3.%4"/>
      <w:lvlJc w:val="left"/>
      <w:pPr>
        <w:tabs>
          <w:tab w:val="num" w:pos="4365"/>
        </w:tabs>
        <w:ind w:left="4365" w:hanging="765"/>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120"/>
        </w:tabs>
        <w:ind w:left="6120" w:hanging="1080"/>
      </w:pPr>
      <w:rPr>
        <w:rFonts w:cs="Times New Roman" w:hint="default"/>
      </w:rPr>
    </w:lvl>
    <w:lvl w:ilvl="6">
      <w:start w:val="1"/>
      <w:numFmt w:val="decimal"/>
      <w:lvlText w:val="%1.%2.%3.%4.%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pStyle w:val="Heading9"/>
      <w:lvlText w:val="%1.%2.%3.%4.%5.%6.%7.%8.%9"/>
      <w:lvlJc w:val="left"/>
      <w:pPr>
        <w:tabs>
          <w:tab w:val="num" w:pos="9000"/>
        </w:tabs>
        <w:ind w:left="9000" w:hanging="1800"/>
      </w:pPr>
      <w:rPr>
        <w:rFonts w:cs="Times New Roman" w:hint="default"/>
      </w:rPr>
    </w:lvl>
  </w:abstractNum>
  <w:abstractNum w:abstractNumId="1" w15:restartNumberingAfterBreak="0">
    <w:nsid w:val="06FE60C6"/>
    <w:multiLevelType w:val="hybridMultilevel"/>
    <w:tmpl w:val="C9EE5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7C95F30"/>
    <w:multiLevelType w:val="hybridMultilevel"/>
    <w:tmpl w:val="36420BB4"/>
    <w:lvl w:ilvl="0" w:tplc="1009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B94BDC"/>
    <w:multiLevelType w:val="hybridMultilevel"/>
    <w:tmpl w:val="00340E7C"/>
    <w:lvl w:ilvl="0" w:tplc="F0462E9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451CF9"/>
    <w:multiLevelType w:val="hybridMultilevel"/>
    <w:tmpl w:val="69124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765CF0"/>
    <w:multiLevelType w:val="hybridMultilevel"/>
    <w:tmpl w:val="810AFE1E"/>
    <w:lvl w:ilvl="0" w:tplc="9930499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D36E1"/>
    <w:multiLevelType w:val="hybridMultilevel"/>
    <w:tmpl w:val="1C32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D6106"/>
    <w:multiLevelType w:val="hybridMultilevel"/>
    <w:tmpl w:val="99B404CA"/>
    <w:lvl w:ilvl="0" w:tplc="74FEBAAA">
      <w:start w:val="1"/>
      <w:numFmt w:val="decimal"/>
      <w:pStyle w:val="Response-options"/>
      <w:lvlText w:val="0%1."/>
      <w:lvlJc w:val="left"/>
      <w:pPr>
        <w:ind w:left="432" w:hanging="72"/>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A04E04"/>
    <w:multiLevelType w:val="hybridMultilevel"/>
    <w:tmpl w:val="5194F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2" w15:restartNumberingAfterBreak="0">
    <w:nsid w:val="2F896590"/>
    <w:multiLevelType w:val="hybridMultilevel"/>
    <w:tmpl w:val="FB70B066"/>
    <w:lvl w:ilvl="0" w:tplc="E676DBAC">
      <w:start w:val="1"/>
      <w:numFmt w:val="bullet"/>
      <w:pStyle w:val="Highl-2"/>
      <w:lvlText w:val="◊"/>
      <w:lvlJc w:val="left"/>
      <w:pPr>
        <w:tabs>
          <w:tab w:val="num" w:pos="1800"/>
        </w:tabs>
        <w:ind w:left="180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0932E3"/>
    <w:multiLevelType w:val="hybridMultilevel"/>
    <w:tmpl w:val="6AACADFC"/>
    <w:lvl w:ilvl="0" w:tplc="FC8068DE">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pStyle w:val="Heading8"/>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4" w15:restartNumberingAfterBreak="0">
    <w:nsid w:val="3F8A4C17"/>
    <w:multiLevelType w:val="hybridMultilevel"/>
    <w:tmpl w:val="94CE34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19E095B"/>
    <w:multiLevelType w:val="hybridMultilevel"/>
    <w:tmpl w:val="DEAAA8BA"/>
    <w:lvl w:ilvl="0" w:tplc="91E0B6F6">
      <w:start w:val="1"/>
      <w:numFmt w:val="bullet"/>
      <w:pStyle w:val="Highl-3"/>
      <w:lvlText w:val="¤"/>
      <w:lvlJc w:val="left"/>
      <w:pPr>
        <w:tabs>
          <w:tab w:val="num" w:pos="1800"/>
        </w:tabs>
        <w:ind w:left="1800" w:hanging="360"/>
      </w:pPr>
      <w:rPr>
        <w:rFonts w:ascii="Trebuchet MS" w:hAnsi="Trebuchet M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C1935"/>
    <w:multiLevelType w:val="hybridMultilevel"/>
    <w:tmpl w:val="7BF863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3F0F4F"/>
    <w:multiLevelType w:val="hybridMultilevel"/>
    <w:tmpl w:val="54768EFA"/>
    <w:lvl w:ilvl="0" w:tplc="FFFFFFFF">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9A9677F"/>
    <w:multiLevelType w:val="hybridMultilevel"/>
    <w:tmpl w:val="9A6C98B6"/>
    <w:lvl w:ilvl="0" w:tplc="2BE8DFB2">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CC00C89"/>
    <w:multiLevelType w:val="hybridMultilevel"/>
    <w:tmpl w:val="1A429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971FFD"/>
    <w:multiLevelType w:val="hybridMultilevel"/>
    <w:tmpl w:val="298C32E4"/>
    <w:lvl w:ilvl="0" w:tplc="B9268382">
      <w:start w:val="1"/>
      <w:numFmt w:val="bullet"/>
      <w:lvlText w:val="o"/>
      <w:lvlJc w:val="left"/>
      <w:pPr>
        <w:ind w:left="1080" w:hanging="360"/>
      </w:pPr>
      <w:rPr>
        <w:rFonts w:ascii="Courier New" w:hAnsi="Courier New" w:cs="Courier New" w:hint="default"/>
        <w:sz w:val="22"/>
        <w:szCs w:val="22"/>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23F5C83"/>
    <w:multiLevelType w:val="hybridMultilevel"/>
    <w:tmpl w:val="A70E4286"/>
    <w:lvl w:ilvl="0" w:tplc="9A0067C8">
      <w:start w:val="1"/>
      <w:numFmt w:val="bullet"/>
      <w:pStyle w:val="Highl-1"/>
      <w:lvlText w:val="›"/>
      <w:lvlJc w:val="left"/>
      <w:pPr>
        <w:tabs>
          <w:tab w:val="num" w:pos="1080"/>
        </w:tabs>
        <w:ind w:left="100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493FE4"/>
    <w:multiLevelType w:val="hybridMultilevel"/>
    <w:tmpl w:val="C3D677A4"/>
    <w:lvl w:ilvl="0" w:tplc="FFFFFFFF">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66D00980"/>
    <w:multiLevelType w:val="hybridMultilevel"/>
    <w:tmpl w:val="A52C2B1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B6B34E4"/>
    <w:multiLevelType w:val="hybridMultilevel"/>
    <w:tmpl w:val="A9C8F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FEF7B47"/>
    <w:multiLevelType w:val="hybridMultilevel"/>
    <w:tmpl w:val="59B294D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3DD45E0"/>
    <w:multiLevelType w:val="hybridMultilevel"/>
    <w:tmpl w:val="DA440F9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06294B"/>
    <w:multiLevelType w:val="hybridMultilevel"/>
    <w:tmpl w:val="E160C3F2"/>
    <w:lvl w:ilvl="0" w:tplc="CB60D4A6">
      <w:start w:val="1"/>
      <w:numFmt w:val="upperLetter"/>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7F6457"/>
    <w:multiLevelType w:val="hybridMultilevel"/>
    <w:tmpl w:val="52003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99118972">
    <w:abstractNumId w:val="11"/>
  </w:num>
  <w:num w:numId="2" w16cid:durableId="1787046207">
    <w:abstractNumId w:val="13"/>
  </w:num>
  <w:num w:numId="3" w16cid:durableId="1547134342">
    <w:abstractNumId w:val="0"/>
  </w:num>
  <w:num w:numId="4" w16cid:durableId="634024157">
    <w:abstractNumId w:val="15"/>
  </w:num>
  <w:num w:numId="5" w16cid:durableId="1075711123">
    <w:abstractNumId w:val="22"/>
  </w:num>
  <w:num w:numId="6" w16cid:durableId="546843012">
    <w:abstractNumId w:val="12"/>
  </w:num>
  <w:num w:numId="7" w16cid:durableId="335301772">
    <w:abstractNumId w:val="28"/>
  </w:num>
  <w:num w:numId="8" w16cid:durableId="1561481237">
    <w:abstractNumId w:val="8"/>
  </w:num>
  <w:num w:numId="9" w16cid:durableId="1268998189">
    <w:abstractNumId w:val="17"/>
  </w:num>
  <w:num w:numId="10" w16cid:durableId="650329738">
    <w:abstractNumId w:val="30"/>
  </w:num>
  <w:num w:numId="11" w16cid:durableId="1256287920">
    <w:abstractNumId w:val="2"/>
  </w:num>
  <w:num w:numId="12" w16cid:durableId="525480904">
    <w:abstractNumId w:val="20"/>
  </w:num>
  <w:num w:numId="13" w16cid:durableId="192157919">
    <w:abstractNumId w:val="10"/>
  </w:num>
  <w:num w:numId="14" w16cid:durableId="1390690905">
    <w:abstractNumId w:val="16"/>
  </w:num>
  <w:num w:numId="15" w16cid:durableId="1282110117">
    <w:abstractNumId w:val="14"/>
  </w:num>
  <w:num w:numId="16" w16cid:durableId="681934546">
    <w:abstractNumId w:val="31"/>
  </w:num>
  <w:num w:numId="17" w16cid:durableId="1475633801">
    <w:abstractNumId w:val="19"/>
  </w:num>
  <w:num w:numId="18" w16cid:durableId="1941916223">
    <w:abstractNumId w:val="25"/>
  </w:num>
  <w:num w:numId="19" w16cid:durableId="1058170740">
    <w:abstractNumId w:val="26"/>
  </w:num>
  <w:num w:numId="20" w16cid:durableId="60254622">
    <w:abstractNumId w:val="9"/>
  </w:num>
  <w:num w:numId="21" w16cid:durableId="75053928">
    <w:abstractNumId w:val="4"/>
    <w:lvlOverride w:ilvl="0">
      <w:startOverride w:val="1"/>
    </w:lvlOverride>
  </w:num>
  <w:num w:numId="22" w16cid:durableId="886795274">
    <w:abstractNumId w:val="7"/>
  </w:num>
  <w:num w:numId="23" w16cid:durableId="1588732569">
    <w:abstractNumId w:val="27"/>
  </w:num>
  <w:num w:numId="24" w16cid:durableId="67920309">
    <w:abstractNumId w:val="29"/>
  </w:num>
  <w:num w:numId="25" w16cid:durableId="1967545824">
    <w:abstractNumId w:val="3"/>
  </w:num>
  <w:num w:numId="26" w16cid:durableId="2070572369">
    <w:abstractNumId w:val="18"/>
  </w:num>
  <w:num w:numId="27" w16cid:durableId="36321286">
    <w:abstractNumId w:val="24"/>
  </w:num>
  <w:num w:numId="28" w16cid:durableId="1001810709">
    <w:abstractNumId w:val="23"/>
  </w:num>
  <w:num w:numId="29" w16cid:durableId="128019329">
    <w:abstractNumId w:val="5"/>
  </w:num>
  <w:num w:numId="30" w16cid:durableId="711616208">
    <w:abstractNumId w:val="1"/>
  </w:num>
  <w:num w:numId="31" w16cid:durableId="360209876">
    <w:abstractNumId w:val="21"/>
  </w:num>
  <w:num w:numId="32" w16cid:durableId="224755625">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84"/>
    <w:rsid w:val="0000052E"/>
    <w:rsid w:val="00000755"/>
    <w:rsid w:val="00000893"/>
    <w:rsid w:val="00000DC2"/>
    <w:rsid w:val="000015B0"/>
    <w:rsid w:val="000015B6"/>
    <w:rsid w:val="000024C9"/>
    <w:rsid w:val="0000255C"/>
    <w:rsid w:val="000029D3"/>
    <w:rsid w:val="00002A24"/>
    <w:rsid w:val="000033CC"/>
    <w:rsid w:val="000034B1"/>
    <w:rsid w:val="0000358F"/>
    <w:rsid w:val="00003973"/>
    <w:rsid w:val="00003C7E"/>
    <w:rsid w:val="00003F1A"/>
    <w:rsid w:val="0000400B"/>
    <w:rsid w:val="00004425"/>
    <w:rsid w:val="00004597"/>
    <w:rsid w:val="00004B8C"/>
    <w:rsid w:val="00004F81"/>
    <w:rsid w:val="0000511A"/>
    <w:rsid w:val="00005416"/>
    <w:rsid w:val="0000550B"/>
    <w:rsid w:val="00005F9F"/>
    <w:rsid w:val="00006002"/>
    <w:rsid w:val="00006124"/>
    <w:rsid w:val="000063A3"/>
    <w:rsid w:val="00006507"/>
    <w:rsid w:val="0000666C"/>
    <w:rsid w:val="00007711"/>
    <w:rsid w:val="00007724"/>
    <w:rsid w:val="00007C4D"/>
    <w:rsid w:val="000108EA"/>
    <w:rsid w:val="00010D2C"/>
    <w:rsid w:val="00010DD0"/>
    <w:rsid w:val="000114C1"/>
    <w:rsid w:val="000116A7"/>
    <w:rsid w:val="00011836"/>
    <w:rsid w:val="00011C93"/>
    <w:rsid w:val="00012CC4"/>
    <w:rsid w:val="00013074"/>
    <w:rsid w:val="00013283"/>
    <w:rsid w:val="00013A4E"/>
    <w:rsid w:val="00013CC2"/>
    <w:rsid w:val="00013D56"/>
    <w:rsid w:val="00013F9F"/>
    <w:rsid w:val="00014146"/>
    <w:rsid w:val="00014386"/>
    <w:rsid w:val="0001443E"/>
    <w:rsid w:val="00014832"/>
    <w:rsid w:val="0001493F"/>
    <w:rsid w:val="000149E9"/>
    <w:rsid w:val="00014A38"/>
    <w:rsid w:val="00014FCD"/>
    <w:rsid w:val="000150E0"/>
    <w:rsid w:val="00015256"/>
    <w:rsid w:val="0001536A"/>
    <w:rsid w:val="00015387"/>
    <w:rsid w:val="00015DDA"/>
    <w:rsid w:val="00015E33"/>
    <w:rsid w:val="00015ED1"/>
    <w:rsid w:val="00016A7A"/>
    <w:rsid w:val="00016C01"/>
    <w:rsid w:val="00016D23"/>
    <w:rsid w:val="00017235"/>
    <w:rsid w:val="0001727F"/>
    <w:rsid w:val="00017516"/>
    <w:rsid w:val="00017FEB"/>
    <w:rsid w:val="00020318"/>
    <w:rsid w:val="00020915"/>
    <w:rsid w:val="00020F2F"/>
    <w:rsid w:val="0002150F"/>
    <w:rsid w:val="000215CA"/>
    <w:rsid w:val="00021BD1"/>
    <w:rsid w:val="00021DC7"/>
    <w:rsid w:val="00022439"/>
    <w:rsid w:val="00022927"/>
    <w:rsid w:val="00022973"/>
    <w:rsid w:val="000230F7"/>
    <w:rsid w:val="0002334E"/>
    <w:rsid w:val="0002344F"/>
    <w:rsid w:val="0002387C"/>
    <w:rsid w:val="00023EBD"/>
    <w:rsid w:val="00024159"/>
    <w:rsid w:val="0002422F"/>
    <w:rsid w:val="0002426F"/>
    <w:rsid w:val="00024471"/>
    <w:rsid w:val="0002490E"/>
    <w:rsid w:val="00024A35"/>
    <w:rsid w:val="00024F4B"/>
    <w:rsid w:val="00025723"/>
    <w:rsid w:val="00025891"/>
    <w:rsid w:val="000258B0"/>
    <w:rsid w:val="00025F7B"/>
    <w:rsid w:val="00026DCB"/>
    <w:rsid w:val="00026E50"/>
    <w:rsid w:val="00027A94"/>
    <w:rsid w:val="00027FAE"/>
    <w:rsid w:val="000318A5"/>
    <w:rsid w:val="00031BA1"/>
    <w:rsid w:val="00032293"/>
    <w:rsid w:val="000322BC"/>
    <w:rsid w:val="00032711"/>
    <w:rsid w:val="000336F2"/>
    <w:rsid w:val="000338F7"/>
    <w:rsid w:val="000345CF"/>
    <w:rsid w:val="00034EAF"/>
    <w:rsid w:val="00035344"/>
    <w:rsid w:val="00035786"/>
    <w:rsid w:val="00035F99"/>
    <w:rsid w:val="000360AB"/>
    <w:rsid w:val="000362DB"/>
    <w:rsid w:val="00036EC2"/>
    <w:rsid w:val="0003715B"/>
    <w:rsid w:val="000376BF"/>
    <w:rsid w:val="00037F58"/>
    <w:rsid w:val="00040076"/>
    <w:rsid w:val="000404A5"/>
    <w:rsid w:val="00040C5D"/>
    <w:rsid w:val="00040D5C"/>
    <w:rsid w:val="000413F0"/>
    <w:rsid w:val="00041505"/>
    <w:rsid w:val="00041572"/>
    <w:rsid w:val="000415C8"/>
    <w:rsid w:val="000418CC"/>
    <w:rsid w:val="00042515"/>
    <w:rsid w:val="00042994"/>
    <w:rsid w:val="00042D6B"/>
    <w:rsid w:val="00042D8C"/>
    <w:rsid w:val="00043139"/>
    <w:rsid w:val="0004318C"/>
    <w:rsid w:val="00043409"/>
    <w:rsid w:val="00043584"/>
    <w:rsid w:val="00043898"/>
    <w:rsid w:val="0004394F"/>
    <w:rsid w:val="00043BEA"/>
    <w:rsid w:val="00043DFB"/>
    <w:rsid w:val="000441C2"/>
    <w:rsid w:val="0004446B"/>
    <w:rsid w:val="00044A30"/>
    <w:rsid w:val="00044E44"/>
    <w:rsid w:val="000451DB"/>
    <w:rsid w:val="00045450"/>
    <w:rsid w:val="0004579F"/>
    <w:rsid w:val="0004581A"/>
    <w:rsid w:val="00045BC0"/>
    <w:rsid w:val="00045EA2"/>
    <w:rsid w:val="0004645D"/>
    <w:rsid w:val="00046BD6"/>
    <w:rsid w:val="00046C12"/>
    <w:rsid w:val="00046EC5"/>
    <w:rsid w:val="00047B02"/>
    <w:rsid w:val="00047CAF"/>
    <w:rsid w:val="00047CD3"/>
    <w:rsid w:val="00047F64"/>
    <w:rsid w:val="00050702"/>
    <w:rsid w:val="00050A16"/>
    <w:rsid w:val="00050F97"/>
    <w:rsid w:val="00050FE2"/>
    <w:rsid w:val="000510CF"/>
    <w:rsid w:val="000514F8"/>
    <w:rsid w:val="0005175D"/>
    <w:rsid w:val="00051BE4"/>
    <w:rsid w:val="00051E8F"/>
    <w:rsid w:val="000521E2"/>
    <w:rsid w:val="0005246D"/>
    <w:rsid w:val="000526D0"/>
    <w:rsid w:val="00052CF0"/>
    <w:rsid w:val="00052CF5"/>
    <w:rsid w:val="00052D0C"/>
    <w:rsid w:val="00052E1C"/>
    <w:rsid w:val="000536C0"/>
    <w:rsid w:val="00053834"/>
    <w:rsid w:val="00053CDF"/>
    <w:rsid w:val="0005415C"/>
    <w:rsid w:val="000548DC"/>
    <w:rsid w:val="0005544A"/>
    <w:rsid w:val="00055D34"/>
    <w:rsid w:val="0005617C"/>
    <w:rsid w:val="00056896"/>
    <w:rsid w:val="0005689B"/>
    <w:rsid w:val="00057780"/>
    <w:rsid w:val="00057892"/>
    <w:rsid w:val="00057B38"/>
    <w:rsid w:val="0006090C"/>
    <w:rsid w:val="000609FA"/>
    <w:rsid w:val="00060C19"/>
    <w:rsid w:val="00060E38"/>
    <w:rsid w:val="000613FD"/>
    <w:rsid w:val="0006146E"/>
    <w:rsid w:val="00061744"/>
    <w:rsid w:val="00061A66"/>
    <w:rsid w:val="00061D49"/>
    <w:rsid w:val="00061F19"/>
    <w:rsid w:val="000620B3"/>
    <w:rsid w:val="000620D9"/>
    <w:rsid w:val="0006228E"/>
    <w:rsid w:val="0006234C"/>
    <w:rsid w:val="000623D1"/>
    <w:rsid w:val="00062670"/>
    <w:rsid w:val="00062704"/>
    <w:rsid w:val="0006293E"/>
    <w:rsid w:val="000629B8"/>
    <w:rsid w:val="00062D54"/>
    <w:rsid w:val="000632EE"/>
    <w:rsid w:val="000633AB"/>
    <w:rsid w:val="0006354A"/>
    <w:rsid w:val="0006428C"/>
    <w:rsid w:val="00064E18"/>
    <w:rsid w:val="000650AC"/>
    <w:rsid w:val="0006546D"/>
    <w:rsid w:val="000656AA"/>
    <w:rsid w:val="000657EC"/>
    <w:rsid w:val="000659C5"/>
    <w:rsid w:val="00065A97"/>
    <w:rsid w:val="00065BF2"/>
    <w:rsid w:val="00065E3F"/>
    <w:rsid w:val="00065F46"/>
    <w:rsid w:val="0006630A"/>
    <w:rsid w:val="0006635A"/>
    <w:rsid w:val="00066A96"/>
    <w:rsid w:val="00066ADA"/>
    <w:rsid w:val="000672D3"/>
    <w:rsid w:val="00067370"/>
    <w:rsid w:val="000675CA"/>
    <w:rsid w:val="00067F3D"/>
    <w:rsid w:val="000708EC"/>
    <w:rsid w:val="0007128F"/>
    <w:rsid w:val="000715CC"/>
    <w:rsid w:val="0007169F"/>
    <w:rsid w:val="00071D23"/>
    <w:rsid w:val="00072082"/>
    <w:rsid w:val="000729B8"/>
    <w:rsid w:val="00072A4E"/>
    <w:rsid w:val="00072DC8"/>
    <w:rsid w:val="00073290"/>
    <w:rsid w:val="000732C5"/>
    <w:rsid w:val="000734BB"/>
    <w:rsid w:val="00074091"/>
    <w:rsid w:val="0007409C"/>
    <w:rsid w:val="00074647"/>
    <w:rsid w:val="0007485B"/>
    <w:rsid w:val="0007486E"/>
    <w:rsid w:val="00075430"/>
    <w:rsid w:val="00075943"/>
    <w:rsid w:val="00075CC3"/>
    <w:rsid w:val="00075E73"/>
    <w:rsid w:val="00076B4A"/>
    <w:rsid w:val="00076D2D"/>
    <w:rsid w:val="0007707D"/>
    <w:rsid w:val="0007789B"/>
    <w:rsid w:val="00077C1D"/>
    <w:rsid w:val="00077F86"/>
    <w:rsid w:val="00077F9D"/>
    <w:rsid w:val="0008008F"/>
    <w:rsid w:val="000803BB"/>
    <w:rsid w:val="00080410"/>
    <w:rsid w:val="00080857"/>
    <w:rsid w:val="00080950"/>
    <w:rsid w:val="0008098E"/>
    <w:rsid w:val="00080A1D"/>
    <w:rsid w:val="00080A24"/>
    <w:rsid w:val="00080CE8"/>
    <w:rsid w:val="00080E29"/>
    <w:rsid w:val="00081015"/>
    <w:rsid w:val="0008123D"/>
    <w:rsid w:val="00081B12"/>
    <w:rsid w:val="00081EF6"/>
    <w:rsid w:val="000824A3"/>
    <w:rsid w:val="00082718"/>
    <w:rsid w:val="000834C9"/>
    <w:rsid w:val="00083FE5"/>
    <w:rsid w:val="00084009"/>
    <w:rsid w:val="00084200"/>
    <w:rsid w:val="000844C7"/>
    <w:rsid w:val="00084592"/>
    <w:rsid w:val="00084A59"/>
    <w:rsid w:val="00084F73"/>
    <w:rsid w:val="00084F97"/>
    <w:rsid w:val="00085044"/>
    <w:rsid w:val="00085482"/>
    <w:rsid w:val="00085A01"/>
    <w:rsid w:val="00085E9C"/>
    <w:rsid w:val="00086498"/>
    <w:rsid w:val="000865E6"/>
    <w:rsid w:val="0008742F"/>
    <w:rsid w:val="00087B94"/>
    <w:rsid w:val="00090015"/>
    <w:rsid w:val="000901E7"/>
    <w:rsid w:val="0009072F"/>
    <w:rsid w:val="000909B5"/>
    <w:rsid w:val="00090B26"/>
    <w:rsid w:val="00090C38"/>
    <w:rsid w:val="00091512"/>
    <w:rsid w:val="000916B9"/>
    <w:rsid w:val="00091909"/>
    <w:rsid w:val="00091CC2"/>
    <w:rsid w:val="00091D25"/>
    <w:rsid w:val="00092272"/>
    <w:rsid w:val="000922F4"/>
    <w:rsid w:val="00092F1D"/>
    <w:rsid w:val="00092F24"/>
    <w:rsid w:val="00092F5B"/>
    <w:rsid w:val="00093012"/>
    <w:rsid w:val="000931F9"/>
    <w:rsid w:val="0009355C"/>
    <w:rsid w:val="00093619"/>
    <w:rsid w:val="0009386A"/>
    <w:rsid w:val="00093AD6"/>
    <w:rsid w:val="00093D23"/>
    <w:rsid w:val="000941C2"/>
    <w:rsid w:val="000944F7"/>
    <w:rsid w:val="0009472D"/>
    <w:rsid w:val="0009477B"/>
    <w:rsid w:val="00094BBD"/>
    <w:rsid w:val="000950AE"/>
    <w:rsid w:val="00095178"/>
    <w:rsid w:val="0009607B"/>
    <w:rsid w:val="000960ED"/>
    <w:rsid w:val="00096308"/>
    <w:rsid w:val="000968E3"/>
    <w:rsid w:val="00097274"/>
    <w:rsid w:val="0009785C"/>
    <w:rsid w:val="000A00B2"/>
    <w:rsid w:val="000A01E2"/>
    <w:rsid w:val="000A0564"/>
    <w:rsid w:val="000A0637"/>
    <w:rsid w:val="000A06DD"/>
    <w:rsid w:val="000A082B"/>
    <w:rsid w:val="000A0A37"/>
    <w:rsid w:val="000A0B9D"/>
    <w:rsid w:val="000A0BE8"/>
    <w:rsid w:val="000A0BEC"/>
    <w:rsid w:val="000A0F3B"/>
    <w:rsid w:val="000A0FA5"/>
    <w:rsid w:val="000A1008"/>
    <w:rsid w:val="000A10AC"/>
    <w:rsid w:val="000A15CF"/>
    <w:rsid w:val="000A17D3"/>
    <w:rsid w:val="000A1837"/>
    <w:rsid w:val="000A18BA"/>
    <w:rsid w:val="000A1C7D"/>
    <w:rsid w:val="000A20F8"/>
    <w:rsid w:val="000A2279"/>
    <w:rsid w:val="000A2317"/>
    <w:rsid w:val="000A2799"/>
    <w:rsid w:val="000A2D4B"/>
    <w:rsid w:val="000A3030"/>
    <w:rsid w:val="000A36C8"/>
    <w:rsid w:val="000A3888"/>
    <w:rsid w:val="000A39C2"/>
    <w:rsid w:val="000A3BD6"/>
    <w:rsid w:val="000A4156"/>
    <w:rsid w:val="000A4A16"/>
    <w:rsid w:val="000A4E95"/>
    <w:rsid w:val="000A4F79"/>
    <w:rsid w:val="000A5A0D"/>
    <w:rsid w:val="000A5C53"/>
    <w:rsid w:val="000A5D5F"/>
    <w:rsid w:val="000A603F"/>
    <w:rsid w:val="000A6700"/>
    <w:rsid w:val="000A6C6A"/>
    <w:rsid w:val="000A6FE3"/>
    <w:rsid w:val="000A7129"/>
    <w:rsid w:val="000A71AE"/>
    <w:rsid w:val="000A7B82"/>
    <w:rsid w:val="000B0256"/>
    <w:rsid w:val="000B0B7E"/>
    <w:rsid w:val="000B0DA8"/>
    <w:rsid w:val="000B12D8"/>
    <w:rsid w:val="000B13E4"/>
    <w:rsid w:val="000B16FD"/>
    <w:rsid w:val="000B1BAF"/>
    <w:rsid w:val="000B20C6"/>
    <w:rsid w:val="000B31C4"/>
    <w:rsid w:val="000B3347"/>
    <w:rsid w:val="000B3940"/>
    <w:rsid w:val="000B4022"/>
    <w:rsid w:val="000B4314"/>
    <w:rsid w:val="000B44C6"/>
    <w:rsid w:val="000B4B12"/>
    <w:rsid w:val="000B4F93"/>
    <w:rsid w:val="000B55C5"/>
    <w:rsid w:val="000B578E"/>
    <w:rsid w:val="000B5EEA"/>
    <w:rsid w:val="000B6037"/>
    <w:rsid w:val="000B663B"/>
    <w:rsid w:val="000B6A01"/>
    <w:rsid w:val="000B6B99"/>
    <w:rsid w:val="000B6BDC"/>
    <w:rsid w:val="000B709D"/>
    <w:rsid w:val="000B7368"/>
    <w:rsid w:val="000B787E"/>
    <w:rsid w:val="000B7932"/>
    <w:rsid w:val="000B7E8F"/>
    <w:rsid w:val="000B7ED8"/>
    <w:rsid w:val="000C006F"/>
    <w:rsid w:val="000C0218"/>
    <w:rsid w:val="000C0E06"/>
    <w:rsid w:val="000C109F"/>
    <w:rsid w:val="000C1205"/>
    <w:rsid w:val="000C1683"/>
    <w:rsid w:val="000C1E68"/>
    <w:rsid w:val="000C2153"/>
    <w:rsid w:val="000C2307"/>
    <w:rsid w:val="000C2CBD"/>
    <w:rsid w:val="000C2D3C"/>
    <w:rsid w:val="000C320C"/>
    <w:rsid w:val="000C32B3"/>
    <w:rsid w:val="000C331E"/>
    <w:rsid w:val="000C3362"/>
    <w:rsid w:val="000C3408"/>
    <w:rsid w:val="000C3859"/>
    <w:rsid w:val="000C3A5B"/>
    <w:rsid w:val="000C3B79"/>
    <w:rsid w:val="000C40F9"/>
    <w:rsid w:val="000C4363"/>
    <w:rsid w:val="000C4782"/>
    <w:rsid w:val="000C4A18"/>
    <w:rsid w:val="000C5E67"/>
    <w:rsid w:val="000C5F2B"/>
    <w:rsid w:val="000C7121"/>
    <w:rsid w:val="000C75E9"/>
    <w:rsid w:val="000C77AB"/>
    <w:rsid w:val="000C77BA"/>
    <w:rsid w:val="000D04C2"/>
    <w:rsid w:val="000D04EE"/>
    <w:rsid w:val="000D05A9"/>
    <w:rsid w:val="000D09A2"/>
    <w:rsid w:val="000D0ABF"/>
    <w:rsid w:val="000D0B3A"/>
    <w:rsid w:val="000D0D41"/>
    <w:rsid w:val="000D11A2"/>
    <w:rsid w:val="000D12D7"/>
    <w:rsid w:val="000D162B"/>
    <w:rsid w:val="000D1B25"/>
    <w:rsid w:val="000D1BDC"/>
    <w:rsid w:val="000D24C0"/>
    <w:rsid w:val="000D271F"/>
    <w:rsid w:val="000D2E1B"/>
    <w:rsid w:val="000D34E9"/>
    <w:rsid w:val="000D38AE"/>
    <w:rsid w:val="000D3914"/>
    <w:rsid w:val="000D3A24"/>
    <w:rsid w:val="000D3B07"/>
    <w:rsid w:val="000D434F"/>
    <w:rsid w:val="000D4381"/>
    <w:rsid w:val="000D48EA"/>
    <w:rsid w:val="000D492A"/>
    <w:rsid w:val="000D4AF4"/>
    <w:rsid w:val="000D525F"/>
    <w:rsid w:val="000D547E"/>
    <w:rsid w:val="000D5858"/>
    <w:rsid w:val="000D5C58"/>
    <w:rsid w:val="000D5C81"/>
    <w:rsid w:val="000D5DC9"/>
    <w:rsid w:val="000D617F"/>
    <w:rsid w:val="000D6475"/>
    <w:rsid w:val="000D686C"/>
    <w:rsid w:val="000D6F53"/>
    <w:rsid w:val="000D71C5"/>
    <w:rsid w:val="000D7285"/>
    <w:rsid w:val="000D73A7"/>
    <w:rsid w:val="000D7570"/>
    <w:rsid w:val="000D774F"/>
    <w:rsid w:val="000D7842"/>
    <w:rsid w:val="000E0105"/>
    <w:rsid w:val="000E0487"/>
    <w:rsid w:val="000E0721"/>
    <w:rsid w:val="000E0E91"/>
    <w:rsid w:val="000E1682"/>
    <w:rsid w:val="000E17BA"/>
    <w:rsid w:val="000E17E1"/>
    <w:rsid w:val="000E1856"/>
    <w:rsid w:val="000E1A43"/>
    <w:rsid w:val="000E1B83"/>
    <w:rsid w:val="000E1DE1"/>
    <w:rsid w:val="000E236F"/>
    <w:rsid w:val="000E2903"/>
    <w:rsid w:val="000E2E8E"/>
    <w:rsid w:val="000E3149"/>
    <w:rsid w:val="000E3256"/>
    <w:rsid w:val="000E3340"/>
    <w:rsid w:val="000E34B8"/>
    <w:rsid w:val="000E3525"/>
    <w:rsid w:val="000E37B3"/>
    <w:rsid w:val="000E38B7"/>
    <w:rsid w:val="000E3920"/>
    <w:rsid w:val="000E3D47"/>
    <w:rsid w:val="000E414B"/>
    <w:rsid w:val="000E41A4"/>
    <w:rsid w:val="000E4352"/>
    <w:rsid w:val="000E43B5"/>
    <w:rsid w:val="000E477C"/>
    <w:rsid w:val="000E4B85"/>
    <w:rsid w:val="000E4FD1"/>
    <w:rsid w:val="000E535F"/>
    <w:rsid w:val="000E58CB"/>
    <w:rsid w:val="000E5A49"/>
    <w:rsid w:val="000E5E2E"/>
    <w:rsid w:val="000E62B4"/>
    <w:rsid w:val="000E6346"/>
    <w:rsid w:val="000E643C"/>
    <w:rsid w:val="000E6766"/>
    <w:rsid w:val="000E69CA"/>
    <w:rsid w:val="000E6F8B"/>
    <w:rsid w:val="000E733B"/>
    <w:rsid w:val="000E7C21"/>
    <w:rsid w:val="000E7E07"/>
    <w:rsid w:val="000E7E4D"/>
    <w:rsid w:val="000F00B4"/>
    <w:rsid w:val="000F0F55"/>
    <w:rsid w:val="000F1D2F"/>
    <w:rsid w:val="000F296A"/>
    <w:rsid w:val="000F2CF6"/>
    <w:rsid w:val="000F2F30"/>
    <w:rsid w:val="000F374B"/>
    <w:rsid w:val="000F38B9"/>
    <w:rsid w:val="000F3957"/>
    <w:rsid w:val="000F3BD3"/>
    <w:rsid w:val="000F404A"/>
    <w:rsid w:val="000F45AD"/>
    <w:rsid w:val="000F48E2"/>
    <w:rsid w:val="000F4906"/>
    <w:rsid w:val="000F5360"/>
    <w:rsid w:val="000F552B"/>
    <w:rsid w:val="000F56BE"/>
    <w:rsid w:val="000F5CF7"/>
    <w:rsid w:val="000F6042"/>
    <w:rsid w:val="000F6298"/>
    <w:rsid w:val="000F63E1"/>
    <w:rsid w:val="000F6ACB"/>
    <w:rsid w:val="000F6FED"/>
    <w:rsid w:val="000F70D6"/>
    <w:rsid w:val="000F7826"/>
    <w:rsid w:val="000F796C"/>
    <w:rsid w:val="000F7D4E"/>
    <w:rsid w:val="000F7DED"/>
    <w:rsid w:val="00100370"/>
    <w:rsid w:val="001003A2"/>
    <w:rsid w:val="00101B1F"/>
    <w:rsid w:val="00101C81"/>
    <w:rsid w:val="00102075"/>
    <w:rsid w:val="001023E2"/>
    <w:rsid w:val="001025D9"/>
    <w:rsid w:val="00102777"/>
    <w:rsid w:val="00102A76"/>
    <w:rsid w:val="00102D59"/>
    <w:rsid w:val="00103127"/>
    <w:rsid w:val="001032FD"/>
    <w:rsid w:val="0010361A"/>
    <w:rsid w:val="0010452D"/>
    <w:rsid w:val="00104797"/>
    <w:rsid w:val="00104E30"/>
    <w:rsid w:val="00104F4C"/>
    <w:rsid w:val="001050CE"/>
    <w:rsid w:val="00105181"/>
    <w:rsid w:val="001056BE"/>
    <w:rsid w:val="00105D76"/>
    <w:rsid w:val="00105F7A"/>
    <w:rsid w:val="001067F9"/>
    <w:rsid w:val="00106B9C"/>
    <w:rsid w:val="00106CD7"/>
    <w:rsid w:val="00107141"/>
    <w:rsid w:val="00107274"/>
    <w:rsid w:val="00107408"/>
    <w:rsid w:val="00107662"/>
    <w:rsid w:val="0010766F"/>
    <w:rsid w:val="0010767C"/>
    <w:rsid w:val="00107C03"/>
    <w:rsid w:val="00107D6C"/>
    <w:rsid w:val="00107DD6"/>
    <w:rsid w:val="00107EBA"/>
    <w:rsid w:val="00110ADF"/>
    <w:rsid w:val="00110C7F"/>
    <w:rsid w:val="00110E81"/>
    <w:rsid w:val="0011270A"/>
    <w:rsid w:val="00112B98"/>
    <w:rsid w:val="00113037"/>
    <w:rsid w:val="00113914"/>
    <w:rsid w:val="00114145"/>
    <w:rsid w:val="001148FA"/>
    <w:rsid w:val="001151BB"/>
    <w:rsid w:val="00115ABB"/>
    <w:rsid w:val="00115CFC"/>
    <w:rsid w:val="00115F3C"/>
    <w:rsid w:val="0011627E"/>
    <w:rsid w:val="00116F35"/>
    <w:rsid w:val="001170A5"/>
    <w:rsid w:val="0011711C"/>
    <w:rsid w:val="0011747C"/>
    <w:rsid w:val="001177F3"/>
    <w:rsid w:val="001179B5"/>
    <w:rsid w:val="00117C3B"/>
    <w:rsid w:val="00117DE6"/>
    <w:rsid w:val="00120162"/>
    <w:rsid w:val="00120282"/>
    <w:rsid w:val="00120E1F"/>
    <w:rsid w:val="00120FCA"/>
    <w:rsid w:val="001212C8"/>
    <w:rsid w:val="001221EC"/>
    <w:rsid w:val="00122525"/>
    <w:rsid w:val="001225AA"/>
    <w:rsid w:val="00122923"/>
    <w:rsid w:val="00122A34"/>
    <w:rsid w:val="001234B7"/>
    <w:rsid w:val="00123696"/>
    <w:rsid w:val="00123874"/>
    <w:rsid w:val="00123A30"/>
    <w:rsid w:val="00123E5A"/>
    <w:rsid w:val="00123FE9"/>
    <w:rsid w:val="001242D0"/>
    <w:rsid w:val="0012471A"/>
    <w:rsid w:val="00124832"/>
    <w:rsid w:val="0012496D"/>
    <w:rsid w:val="00124C2A"/>
    <w:rsid w:val="00125154"/>
    <w:rsid w:val="001255CC"/>
    <w:rsid w:val="00125BC0"/>
    <w:rsid w:val="001260D0"/>
    <w:rsid w:val="00126B49"/>
    <w:rsid w:val="00127116"/>
    <w:rsid w:val="0012711D"/>
    <w:rsid w:val="0012720A"/>
    <w:rsid w:val="00130547"/>
    <w:rsid w:val="00130682"/>
    <w:rsid w:val="00130776"/>
    <w:rsid w:val="0013097F"/>
    <w:rsid w:val="00130CDD"/>
    <w:rsid w:val="00130D95"/>
    <w:rsid w:val="00130EC5"/>
    <w:rsid w:val="00130F22"/>
    <w:rsid w:val="00131AB9"/>
    <w:rsid w:val="00132AA8"/>
    <w:rsid w:val="00132C34"/>
    <w:rsid w:val="0013354A"/>
    <w:rsid w:val="00133A2D"/>
    <w:rsid w:val="00133B5A"/>
    <w:rsid w:val="00133CDC"/>
    <w:rsid w:val="00133EF4"/>
    <w:rsid w:val="00134578"/>
    <w:rsid w:val="001346E0"/>
    <w:rsid w:val="00134CFF"/>
    <w:rsid w:val="00134EC9"/>
    <w:rsid w:val="00134F75"/>
    <w:rsid w:val="00135344"/>
    <w:rsid w:val="00135519"/>
    <w:rsid w:val="00136051"/>
    <w:rsid w:val="001363B3"/>
    <w:rsid w:val="00136646"/>
    <w:rsid w:val="0013669B"/>
    <w:rsid w:val="001368B4"/>
    <w:rsid w:val="00136B01"/>
    <w:rsid w:val="00136C78"/>
    <w:rsid w:val="00136FFC"/>
    <w:rsid w:val="0013721C"/>
    <w:rsid w:val="00137593"/>
    <w:rsid w:val="00137759"/>
    <w:rsid w:val="00137D86"/>
    <w:rsid w:val="00137E12"/>
    <w:rsid w:val="00140880"/>
    <w:rsid w:val="00141236"/>
    <w:rsid w:val="001412C5"/>
    <w:rsid w:val="001413BB"/>
    <w:rsid w:val="001413EB"/>
    <w:rsid w:val="001418AF"/>
    <w:rsid w:val="00141D2D"/>
    <w:rsid w:val="00141E07"/>
    <w:rsid w:val="00141EE4"/>
    <w:rsid w:val="00141F06"/>
    <w:rsid w:val="00142295"/>
    <w:rsid w:val="0014313D"/>
    <w:rsid w:val="001435F8"/>
    <w:rsid w:val="00143A8E"/>
    <w:rsid w:val="00143AA9"/>
    <w:rsid w:val="00143AFC"/>
    <w:rsid w:val="00143E07"/>
    <w:rsid w:val="00143FBA"/>
    <w:rsid w:val="001443AE"/>
    <w:rsid w:val="001444AF"/>
    <w:rsid w:val="00144683"/>
    <w:rsid w:val="0014468B"/>
    <w:rsid w:val="001446B6"/>
    <w:rsid w:val="001449FA"/>
    <w:rsid w:val="00144ABF"/>
    <w:rsid w:val="00144DA5"/>
    <w:rsid w:val="001450E7"/>
    <w:rsid w:val="00145147"/>
    <w:rsid w:val="001457A7"/>
    <w:rsid w:val="001459A9"/>
    <w:rsid w:val="00145D91"/>
    <w:rsid w:val="00145F31"/>
    <w:rsid w:val="00146529"/>
    <w:rsid w:val="00146901"/>
    <w:rsid w:val="001469CE"/>
    <w:rsid w:val="00146DEA"/>
    <w:rsid w:val="001473BA"/>
    <w:rsid w:val="001473DF"/>
    <w:rsid w:val="00147638"/>
    <w:rsid w:val="0014769B"/>
    <w:rsid w:val="001477FE"/>
    <w:rsid w:val="001478DC"/>
    <w:rsid w:val="0015036F"/>
    <w:rsid w:val="00150D95"/>
    <w:rsid w:val="0015109B"/>
    <w:rsid w:val="0015135B"/>
    <w:rsid w:val="001517EA"/>
    <w:rsid w:val="00151A62"/>
    <w:rsid w:val="00152798"/>
    <w:rsid w:val="001528BF"/>
    <w:rsid w:val="00153355"/>
    <w:rsid w:val="001535B2"/>
    <w:rsid w:val="0015392B"/>
    <w:rsid w:val="00153A44"/>
    <w:rsid w:val="00153BF2"/>
    <w:rsid w:val="00153EF6"/>
    <w:rsid w:val="00153FD9"/>
    <w:rsid w:val="001548B5"/>
    <w:rsid w:val="00155277"/>
    <w:rsid w:val="00155A3A"/>
    <w:rsid w:val="00155F7A"/>
    <w:rsid w:val="0015681B"/>
    <w:rsid w:val="00156DC5"/>
    <w:rsid w:val="00156FA1"/>
    <w:rsid w:val="00157118"/>
    <w:rsid w:val="001573DB"/>
    <w:rsid w:val="001574B0"/>
    <w:rsid w:val="00157EBD"/>
    <w:rsid w:val="00157EC6"/>
    <w:rsid w:val="00160075"/>
    <w:rsid w:val="00160CD1"/>
    <w:rsid w:val="00160D7B"/>
    <w:rsid w:val="00160EC9"/>
    <w:rsid w:val="00161267"/>
    <w:rsid w:val="001613B7"/>
    <w:rsid w:val="001613E1"/>
    <w:rsid w:val="001619A4"/>
    <w:rsid w:val="00161C19"/>
    <w:rsid w:val="00161CEE"/>
    <w:rsid w:val="00161D2B"/>
    <w:rsid w:val="00162347"/>
    <w:rsid w:val="00162BBD"/>
    <w:rsid w:val="00163437"/>
    <w:rsid w:val="0016388D"/>
    <w:rsid w:val="0016389B"/>
    <w:rsid w:val="00163FB2"/>
    <w:rsid w:val="0016412A"/>
    <w:rsid w:val="00164FDC"/>
    <w:rsid w:val="00165171"/>
    <w:rsid w:val="001656F1"/>
    <w:rsid w:val="00165DBC"/>
    <w:rsid w:val="0016633A"/>
    <w:rsid w:val="00166728"/>
    <w:rsid w:val="00166EBB"/>
    <w:rsid w:val="00166F3B"/>
    <w:rsid w:val="001670A6"/>
    <w:rsid w:val="00167139"/>
    <w:rsid w:val="00167793"/>
    <w:rsid w:val="00167A86"/>
    <w:rsid w:val="001701F3"/>
    <w:rsid w:val="00170472"/>
    <w:rsid w:val="001704EE"/>
    <w:rsid w:val="001705BE"/>
    <w:rsid w:val="00170717"/>
    <w:rsid w:val="00170C3B"/>
    <w:rsid w:val="00170DE3"/>
    <w:rsid w:val="00170ECA"/>
    <w:rsid w:val="00171399"/>
    <w:rsid w:val="0017257E"/>
    <w:rsid w:val="00172807"/>
    <w:rsid w:val="00172F89"/>
    <w:rsid w:val="0017302C"/>
    <w:rsid w:val="001731A7"/>
    <w:rsid w:val="00173614"/>
    <w:rsid w:val="00173899"/>
    <w:rsid w:val="00173B81"/>
    <w:rsid w:val="001745E0"/>
    <w:rsid w:val="001749B3"/>
    <w:rsid w:val="001752C2"/>
    <w:rsid w:val="00175868"/>
    <w:rsid w:val="00175B10"/>
    <w:rsid w:val="00175DE2"/>
    <w:rsid w:val="001765C1"/>
    <w:rsid w:val="00176742"/>
    <w:rsid w:val="001769E5"/>
    <w:rsid w:val="00177023"/>
    <w:rsid w:val="001777E2"/>
    <w:rsid w:val="00177932"/>
    <w:rsid w:val="00177B2B"/>
    <w:rsid w:val="00177C7F"/>
    <w:rsid w:val="00180326"/>
    <w:rsid w:val="001806CB"/>
    <w:rsid w:val="00180AFC"/>
    <w:rsid w:val="00181483"/>
    <w:rsid w:val="001817DA"/>
    <w:rsid w:val="001817F2"/>
    <w:rsid w:val="00181A42"/>
    <w:rsid w:val="00181CC3"/>
    <w:rsid w:val="00182052"/>
    <w:rsid w:val="001823A6"/>
    <w:rsid w:val="001823FF"/>
    <w:rsid w:val="00182452"/>
    <w:rsid w:val="00182B50"/>
    <w:rsid w:val="00182BD9"/>
    <w:rsid w:val="00183089"/>
    <w:rsid w:val="00183C8C"/>
    <w:rsid w:val="0018414B"/>
    <w:rsid w:val="00184510"/>
    <w:rsid w:val="001846DE"/>
    <w:rsid w:val="0018533B"/>
    <w:rsid w:val="001855C1"/>
    <w:rsid w:val="0018567B"/>
    <w:rsid w:val="0018579B"/>
    <w:rsid w:val="00185F97"/>
    <w:rsid w:val="0018655A"/>
    <w:rsid w:val="00186630"/>
    <w:rsid w:val="0018663D"/>
    <w:rsid w:val="00186E03"/>
    <w:rsid w:val="001870B6"/>
    <w:rsid w:val="00187172"/>
    <w:rsid w:val="00187CC7"/>
    <w:rsid w:val="0019000D"/>
    <w:rsid w:val="001906F5"/>
    <w:rsid w:val="00190A21"/>
    <w:rsid w:val="00190BF1"/>
    <w:rsid w:val="001912EC"/>
    <w:rsid w:val="001915B6"/>
    <w:rsid w:val="0019165A"/>
    <w:rsid w:val="00191BE5"/>
    <w:rsid w:val="00191FEB"/>
    <w:rsid w:val="001929D2"/>
    <w:rsid w:val="00192B52"/>
    <w:rsid w:val="00192F03"/>
    <w:rsid w:val="00193108"/>
    <w:rsid w:val="00193450"/>
    <w:rsid w:val="00193E4C"/>
    <w:rsid w:val="00194840"/>
    <w:rsid w:val="00194868"/>
    <w:rsid w:val="00194AB3"/>
    <w:rsid w:val="00194CEB"/>
    <w:rsid w:val="001952D6"/>
    <w:rsid w:val="00195CA6"/>
    <w:rsid w:val="00195E7D"/>
    <w:rsid w:val="00195EC2"/>
    <w:rsid w:val="00196267"/>
    <w:rsid w:val="00196622"/>
    <w:rsid w:val="0019670B"/>
    <w:rsid w:val="0019683A"/>
    <w:rsid w:val="001969EA"/>
    <w:rsid w:val="00196EBE"/>
    <w:rsid w:val="00197D65"/>
    <w:rsid w:val="001A034D"/>
    <w:rsid w:val="001A07D2"/>
    <w:rsid w:val="001A0902"/>
    <w:rsid w:val="001A0E68"/>
    <w:rsid w:val="001A1251"/>
    <w:rsid w:val="001A15DD"/>
    <w:rsid w:val="001A18B2"/>
    <w:rsid w:val="001A19DB"/>
    <w:rsid w:val="001A1A61"/>
    <w:rsid w:val="001A1A71"/>
    <w:rsid w:val="001A1BAD"/>
    <w:rsid w:val="001A1DE1"/>
    <w:rsid w:val="001A2303"/>
    <w:rsid w:val="001A24CC"/>
    <w:rsid w:val="001A29B3"/>
    <w:rsid w:val="001A2B44"/>
    <w:rsid w:val="001A2FF8"/>
    <w:rsid w:val="001A31BE"/>
    <w:rsid w:val="001A331D"/>
    <w:rsid w:val="001A3CDE"/>
    <w:rsid w:val="001A3CEA"/>
    <w:rsid w:val="001A3E25"/>
    <w:rsid w:val="001A4010"/>
    <w:rsid w:val="001A4259"/>
    <w:rsid w:val="001A44B5"/>
    <w:rsid w:val="001A48A2"/>
    <w:rsid w:val="001A48B9"/>
    <w:rsid w:val="001A4C89"/>
    <w:rsid w:val="001A4D3E"/>
    <w:rsid w:val="001A4E52"/>
    <w:rsid w:val="001A503E"/>
    <w:rsid w:val="001A50C2"/>
    <w:rsid w:val="001A536D"/>
    <w:rsid w:val="001A5EB0"/>
    <w:rsid w:val="001A5F32"/>
    <w:rsid w:val="001A6022"/>
    <w:rsid w:val="001A76F8"/>
    <w:rsid w:val="001A7812"/>
    <w:rsid w:val="001A7CC4"/>
    <w:rsid w:val="001A7DBF"/>
    <w:rsid w:val="001B0841"/>
    <w:rsid w:val="001B0A2F"/>
    <w:rsid w:val="001B0B31"/>
    <w:rsid w:val="001B0CF9"/>
    <w:rsid w:val="001B0EA1"/>
    <w:rsid w:val="001B1380"/>
    <w:rsid w:val="001B1C7F"/>
    <w:rsid w:val="001B1D09"/>
    <w:rsid w:val="001B226A"/>
    <w:rsid w:val="001B242D"/>
    <w:rsid w:val="001B29F8"/>
    <w:rsid w:val="001B2CCC"/>
    <w:rsid w:val="001B3625"/>
    <w:rsid w:val="001B36C7"/>
    <w:rsid w:val="001B37ED"/>
    <w:rsid w:val="001B3FBD"/>
    <w:rsid w:val="001B43CD"/>
    <w:rsid w:val="001B452E"/>
    <w:rsid w:val="001B47C6"/>
    <w:rsid w:val="001B4E00"/>
    <w:rsid w:val="001B4FDE"/>
    <w:rsid w:val="001B50FC"/>
    <w:rsid w:val="001B5420"/>
    <w:rsid w:val="001B59AD"/>
    <w:rsid w:val="001B5A01"/>
    <w:rsid w:val="001B5B1C"/>
    <w:rsid w:val="001B5E46"/>
    <w:rsid w:val="001B6123"/>
    <w:rsid w:val="001B63CE"/>
    <w:rsid w:val="001B686F"/>
    <w:rsid w:val="001B71E7"/>
    <w:rsid w:val="001B7206"/>
    <w:rsid w:val="001B751D"/>
    <w:rsid w:val="001B7A19"/>
    <w:rsid w:val="001B7A93"/>
    <w:rsid w:val="001B7B49"/>
    <w:rsid w:val="001B7B5C"/>
    <w:rsid w:val="001B7C96"/>
    <w:rsid w:val="001B7CEB"/>
    <w:rsid w:val="001B7F9D"/>
    <w:rsid w:val="001B7FD5"/>
    <w:rsid w:val="001C0039"/>
    <w:rsid w:val="001C0176"/>
    <w:rsid w:val="001C0D5A"/>
    <w:rsid w:val="001C0DA4"/>
    <w:rsid w:val="001C191C"/>
    <w:rsid w:val="001C1DFE"/>
    <w:rsid w:val="001C224F"/>
    <w:rsid w:val="001C23E8"/>
    <w:rsid w:val="001C257B"/>
    <w:rsid w:val="001C25AC"/>
    <w:rsid w:val="001C25B9"/>
    <w:rsid w:val="001C2931"/>
    <w:rsid w:val="001C2AEB"/>
    <w:rsid w:val="001C3299"/>
    <w:rsid w:val="001C3370"/>
    <w:rsid w:val="001C3434"/>
    <w:rsid w:val="001C3897"/>
    <w:rsid w:val="001C3B91"/>
    <w:rsid w:val="001C3C22"/>
    <w:rsid w:val="001C3FFF"/>
    <w:rsid w:val="001C4410"/>
    <w:rsid w:val="001C4890"/>
    <w:rsid w:val="001C544F"/>
    <w:rsid w:val="001C560E"/>
    <w:rsid w:val="001C5C52"/>
    <w:rsid w:val="001C60C3"/>
    <w:rsid w:val="001C6215"/>
    <w:rsid w:val="001C63E6"/>
    <w:rsid w:val="001C6AA3"/>
    <w:rsid w:val="001C6DD0"/>
    <w:rsid w:val="001C6EFE"/>
    <w:rsid w:val="001C6F40"/>
    <w:rsid w:val="001C7982"/>
    <w:rsid w:val="001C7B74"/>
    <w:rsid w:val="001C7CB1"/>
    <w:rsid w:val="001D0039"/>
    <w:rsid w:val="001D0343"/>
    <w:rsid w:val="001D03CA"/>
    <w:rsid w:val="001D061A"/>
    <w:rsid w:val="001D06EF"/>
    <w:rsid w:val="001D06F7"/>
    <w:rsid w:val="001D096E"/>
    <w:rsid w:val="001D2137"/>
    <w:rsid w:val="001D3194"/>
    <w:rsid w:val="001D3D28"/>
    <w:rsid w:val="001D46B2"/>
    <w:rsid w:val="001D4CAE"/>
    <w:rsid w:val="001D5D03"/>
    <w:rsid w:val="001D63D0"/>
    <w:rsid w:val="001D6C40"/>
    <w:rsid w:val="001D6CC3"/>
    <w:rsid w:val="001D6FAE"/>
    <w:rsid w:val="001D7094"/>
    <w:rsid w:val="001D7109"/>
    <w:rsid w:val="001D731A"/>
    <w:rsid w:val="001D765B"/>
    <w:rsid w:val="001D7683"/>
    <w:rsid w:val="001D769C"/>
    <w:rsid w:val="001D7A4A"/>
    <w:rsid w:val="001E011D"/>
    <w:rsid w:val="001E053B"/>
    <w:rsid w:val="001E05CD"/>
    <w:rsid w:val="001E10F1"/>
    <w:rsid w:val="001E1198"/>
    <w:rsid w:val="001E1295"/>
    <w:rsid w:val="001E15F7"/>
    <w:rsid w:val="001E1B64"/>
    <w:rsid w:val="001E1CAF"/>
    <w:rsid w:val="001E1F3A"/>
    <w:rsid w:val="001E1FBE"/>
    <w:rsid w:val="001E2479"/>
    <w:rsid w:val="001E2B95"/>
    <w:rsid w:val="001E30FC"/>
    <w:rsid w:val="001E33A8"/>
    <w:rsid w:val="001E35F4"/>
    <w:rsid w:val="001E3EA7"/>
    <w:rsid w:val="001E4120"/>
    <w:rsid w:val="001E4EE9"/>
    <w:rsid w:val="001E53F4"/>
    <w:rsid w:val="001E5735"/>
    <w:rsid w:val="001E5EDE"/>
    <w:rsid w:val="001E60F0"/>
    <w:rsid w:val="001E62CA"/>
    <w:rsid w:val="001E6949"/>
    <w:rsid w:val="001E6EF1"/>
    <w:rsid w:val="001E716D"/>
    <w:rsid w:val="001E7979"/>
    <w:rsid w:val="001E7A80"/>
    <w:rsid w:val="001E7CD2"/>
    <w:rsid w:val="001F010C"/>
    <w:rsid w:val="001F0440"/>
    <w:rsid w:val="001F05C7"/>
    <w:rsid w:val="001F09B3"/>
    <w:rsid w:val="001F0FD4"/>
    <w:rsid w:val="001F1475"/>
    <w:rsid w:val="001F1572"/>
    <w:rsid w:val="001F1664"/>
    <w:rsid w:val="001F1691"/>
    <w:rsid w:val="001F17DA"/>
    <w:rsid w:val="001F1FDC"/>
    <w:rsid w:val="001F2267"/>
    <w:rsid w:val="001F2295"/>
    <w:rsid w:val="001F22F2"/>
    <w:rsid w:val="001F27EA"/>
    <w:rsid w:val="001F2B7F"/>
    <w:rsid w:val="001F357B"/>
    <w:rsid w:val="001F385F"/>
    <w:rsid w:val="001F3C1B"/>
    <w:rsid w:val="001F3DC4"/>
    <w:rsid w:val="001F46A5"/>
    <w:rsid w:val="001F4B07"/>
    <w:rsid w:val="001F5179"/>
    <w:rsid w:val="001F5682"/>
    <w:rsid w:val="001F601A"/>
    <w:rsid w:val="001F6211"/>
    <w:rsid w:val="001F631D"/>
    <w:rsid w:val="001F64E9"/>
    <w:rsid w:val="001F6AD9"/>
    <w:rsid w:val="001F7B65"/>
    <w:rsid w:val="001F7D99"/>
    <w:rsid w:val="0020044B"/>
    <w:rsid w:val="002008E4"/>
    <w:rsid w:val="0020099F"/>
    <w:rsid w:val="00200E53"/>
    <w:rsid w:val="00201E76"/>
    <w:rsid w:val="00201EDF"/>
    <w:rsid w:val="00201F5F"/>
    <w:rsid w:val="002023DB"/>
    <w:rsid w:val="002024DD"/>
    <w:rsid w:val="002028DB"/>
    <w:rsid w:val="00202A93"/>
    <w:rsid w:val="00202C17"/>
    <w:rsid w:val="00203366"/>
    <w:rsid w:val="00203512"/>
    <w:rsid w:val="00203BBF"/>
    <w:rsid w:val="002041BC"/>
    <w:rsid w:val="00204B56"/>
    <w:rsid w:val="00204B88"/>
    <w:rsid w:val="00205437"/>
    <w:rsid w:val="0020553F"/>
    <w:rsid w:val="00206DE4"/>
    <w:rsid w:val="00206EC9"/>
    <w:rsid w:val="0020713C"/>
    <w:rsid w:val="0020715C"/>
    <w:rsid w:val="0020737C"/>
    <w:rsid w:val="00207577"/>
    <w:rsid w:val="00210031"/>
    <w:rsid w:val="002105CC"/>
    <w:rsid w:val="002106B1"/>
    <w:rsid w:val="0021077F"/>
    <w:rsid w:val="002108B7"/>
    <w:rsid w:val="0021096B"/>
    <w:rsid w:val="00210B43"/>
    <w:rsid w:val="00210E73"/>
    <w:rsid w:val="002113E6"/>
    <w:rsid w:val="002115A6"/>
    <w:rsid w:val="00211A30"/>
    <w:rsid w:val="00211B04"/>
    <w:rsid w:val="0021201F"/>
    <w:rsid w:val="002120C0"/>
    <w:rsid w:val="00212491"/>
    <w:rsid w:val="0021252B"/>
    <w:rsid w:val="002125A1"/>
    <w:rsid w:val="00212B9B"/>
    <w:rsid w:val="00212DC0"/>
    <w:rsid w:val="00212E90"/>
    <w:rsid w:val="00213001"/>
    <w:rsid w:val="002147C8"/>
    <w:rsid w:val="002148B0"/>
    <w:rsid w:val="00215323"/>
    <w:rsid w:val="00215655"/>
    <w:rsid w:val="00215824"/>
    <w:rsid w:val="002158B8"/>
    <w:rsid w:val="00215F0B"/>
    <w:rsid w:val="002163BF"/>
    <w:rsid w:val="002163FF"/>
    <w:rsid w:val="00217201"/>
    <w:rsid w:val="002174CC"/>
    <w:rsid w:val="0022026C"/>
    <w:rsid w:val="00220473"/>
    <w:rsid w:val="002204EF"/>
    <w:rsid w:val="0022081C"/>
    <w:rsid w:val="0022128B"/>
    <w:rsid w:val="002213CA"/>
    <w:rsid w:val="002216DB"/>
    <w:rsid w:val="0022184B"/>
    <w:rsid w:val="00221EEF"/>
    <w:rsid w:val="00222010"/>
    <w:rsid w:val="0022266C"/>
    <w:rsid w:val="002228CE"/>
    <w:rsid w:val="00222A12"/>
    <w:rsid w:val="00222F84"/>
    <w:rsid w:val="0022367A"/>
    <w:rsid w:val="00223A38"/>
    <w:rsid w:val="00223ABB"/>
    <w:rsid w:val="00223D5F"/>
    <w:rsid w:val="00223DC4"/>
    <w:rsid w:val="002241AC"/>
    <w:rsid w:val="0022466A"/>
    <w:rsid w:val="00224BB6"/>
    <w:rsid w:val="00224DC2"/>
    <w:rsid w:val="00224EE8"/>
    <w:rsid w:val="00225290"/>
    <w:rsid w:val="002253DF"/>
    <w:rsid w:val="0022563F"/>
    <w:rsid w:val="00225A91"/>
    <w:rsid w:val="00225CB7"/>
    <w:rsid w:val="00226864"/>
    <w:rsid w:val="00226DA6"/>
    <w:rsid w:val="00227059"/>
    <w:rsid w:val="00227600"/>
    <w:rsid w:val="00227B8B"/>
    <w:rsid w:val="00227F43"/>
    <w:rsid w:val="00227F44"/>
    <w:rsid w:val="00230025"/>
    <w:rsid w:val="00230427"/>
    <w:rsid w:val="00230601"/>
    <w:rsid w:val="00230733"/>
    <w:rsid w:val="00230780"/>
    <w:rsid w:val="00230BDE"/>
    <w:rsid w:val="002311BA"/>
    <w:rsid w:val="00231560"/>
    <w:rsid w:val="0023171F"/>
    <w:rsid w:val="00231805"/>
    <w:rsid w:val="00231D63"/>
    <w:rsid w:val="00232050"/>
    <w:rsid w:val="002322F9"/>
    <w:rsid w:val="00232B7A"/>
    <w:rsid w:val="00232E86"/>
    <w:rsid w:val="002330AA"/>
    <w:rsid w:val="00233641"/>
    <w:rsid w:val="002339B5"/>
    <w:rsid w:val="00233C19"/>
    <w:rsid w:val="00234366"/>
    <w:rsid w:val="00234776"/>
    <w:rsid w:val="00234D7C"/>
    <w:rsid w:val="0023506A"/>
    <w:rsid w:val="00235A84"/>
    <w:rsid w:val="002368CF"/>
    <w:rsid w:val="00236B82"/>
    <w:rsid w:val="0023723C"/>
    <w:rsid w:val="00237892"/>
    <w:rsid w:val="002378D5"/>
    <w:rsid w:val="002403D9"/>
    <w:rsid w:val="002403EA"/>
    <w:rsid w:val="00240542"/>
    <w:rsid w:val="00240936"/>
    <w:rsid w:val="00240DA6"/>
    <w:rsid w:val="0024105D"/>
    <w:rsid w:val="00241935"/>
    <w:rsid w:val="00241EB2"/>
    <w:rsid w:val="0024229E"/>
    <w:rsid w:val="002424D0"/>
    <w:rsid w:val="00242684"/>
    <w:rsid w:val="002433A9"/>
    <w:rsid w:val="0024397C"/>
    <w:rsid w:val="00243D5A"/>
    <w:rsid w:val="002440F4"/>
    <w:rsid w:val="0024417E"/>
    <w:rsid w:val="002445F7"/>
    <w:rsid w:val="00244A24"/>
    <w:rsid w:val="00245294"/>
    <w:rsid w:val="002453D5"/>
    <w:rsid w:val="002459B0"/>
    <w:rsid w:val="002459E7"/>
    <w:rsid w:val="00245AA7"/>
    <w:rsid w:val="00245EEF"/>
    <w:rsid w:val="00246D76"/>
    <w:rsid w:val="00246DC3"/>
    <w:rsid w:val="00246F57"/>
    <w:rsid w:val="0024723B"/>
    <w:rsid w:val="002474EA"/>
    <w:rsid w:val="00247E2F"/>
    <w:rsid w:val="00250260"/>
    <w:rsid w:val="00250539"/>
    <w:rsid w:val="00250B11"/>
    <w:rsid w:val="00250CD8"/>
    <w:rsid w:val="00250E48"/>
    <w:rsid w:val="0025113C"/>
    <w:rsid w:val="002511BE"/>
    <w:rsid w:val="0025137D"/>
    <w:rsid w:val="00251771"/>
    <w:rsid w:val="0025180D"/>
    <w:rsid w:val="00251943"/>
    <w:rsid w:val="00252034"/>
    <w:rsid w:val="00252406"/>
    <w:rsid w:val="00253058"/>
    <w:rsid w:val="00253194"/>
    <w:rsid w:val="00253388"/>
    <w:rsid w:val="00253669"/>
    <w:rsid w:val="00253BFC"/>
    <w:rsid w:val="00254467"/>
    <w:rsid w:val="00254581"/>
    <w:rsid w:val="0025522B"/>
    <w:rsid w:val="002558CF"/>
    <w:rsid w:val="00255A6F"/>
    <w:rsid w:val="00255DA6"/>
    <w:rsid w:val="00255EC4"/>
    <w:rsid w:val="00255F19"/>
    <w:rsid w:val="00256224"/>
    <w:rsid w:val="00256673"/>
    <w:rsid w:val="002566E3"/>
    <w:rsid w:val="002566EC"/>
    <w:rsid w:val="00256858"/>
    <w:rsid w:val="00256CB1"/>
    <w:rsid w:val="00256D8B"/>
    <w:rsid w:val="00256E00"/>
    <w:rsid w:val="002571BF"/>
    <w:rsid w:val="0025734E"/>
    <w:rsid w:val="00257B61"/>
    <w:rsid w:val="00260740"/>
    <w:rsid w:val="0026077A"/>
    <w:rsid w:val="00260AB1"/>
    <w:rsid w:val="00260E50"/>
    <w:rsid w:val="00261B2C"/>
    <w:rsid w:val="00261B9F"/>
    <w:rsid w:val="00261FC4"/>
    <w:rsid w:val="00262352"/>
    <w:rsid w:val="00262415"/>
    <w:rsid w:val="00262883"/>
    <w:rsid w:val="0026296D"/>
    <w:rsid w:val="00262BAD"/>
    <w:rsid w:val="00262C60"/>
    <w:rsid w:val="00262E1D"/>
    <w:rsid w:val="00262F1F"/>
    <w:rsid w:val="0026382E"/>
    <w:rsid w:val="00263857"/>
    <w:rsid w:val="00263A8A"/>
    <w:rsid w:val="00263F4D"/>
    <w:rsid w:val="002640E6"/>
    <w:rsid w:val="002641F9"/>
    <w:rsid w:val="00264692"/>
    <w:rsid w:val="002646FA"/>
    <w:rsid w:val="00264AF8"/>
    <w:rsid w:val="00264D6E"/>
    <w:rsid w:val="00265051"/>
    <w:rsid w:val="002653AE"/>
    <w:rsid w:val="0026546A"/>
    <w:rsid w:val="0026566B"/>
    <w:rsid w:val="00265B6E"/>
    <w:rsid w:val="00265B87"/>
    <w:rsid w:val="00265BC2"/>
    <w:rsid w:val="0026604B"/>
    <w:rsid w:val="00266D86"/>
    <w:rsid w:val="002670AC"/>
    <w:rsid w:val="0026787A"/>
    <w:rsid w:val="00267E33"/>
    <w:rsid w:val="00270B1A"/>
    <w:rsid w:val="00270CD4"/>
    <w:rsid w:val="00270E8A"/>
    <w:rsid w:val="002718B2"/>
    <w:rsid w:val="00272026"/>
    <w:rsid w:val="00272375"/>
    <w:rsid w:val="0027239F"/>
    <w:rsid w:val="002726AC"/>
    <w:rsid w:val="00272AE7"/>
    <w:rsid w:val="0027302E"/>
    <w:rsid w:val="002732FF"/>
    <w:rsid w:val="0027389E"/>
    <w:rsid w:val="002738FD"/>
    <w:rsid w:val="00273EDB"/>
    <w:rsid w:val="002741F7"/>
    <w:rsid w:val="00274979"/>
    <w:rsid w:val="00274A11"/>
    <w:rsid w:val="002750F1"/>
    <w:rsid w:val="002752DD"/>
    <w:rsid w:val="002753AC"/>
    <w:rsid w:val="002753D6"/>
    <w:rsid w:val="00275584"/>
    <w:rsid w:val="0027607A"/>
    <w:rsid w:val="002763BB"/>
    <w:rsid w:val="002763DC"/>
    <w:rsid w:val="00276522"/>
    <w:rsid w:val="002769AA"/>
    <w:rsid w:val="00276C82"/>
    <w:rsid w:val="00276E19"/>
    <w:rsid w:val="002771A3"/>
    <w:rsid w:val="00277464"/>
    <w:rsid w:val="00277B05"/>
    <w:rsid w:val="00277B70"/>
    <w:rsid w:val="00277F0D"/>
    <w:rsid w:val="00277FED"/>
    <w:rsid w:val="00280046"/>
    <w:rsid w:val="00280AFA"/>
    <w:rsid w:val="00281238"/>
    <w:rsid w:val="002816E3"/>
    <w:rsid w:val="002818B9"/>
    <w:rsid w:val="00281C34"/>
    <w:rsid w:val="002821ED"/>
    <w:rsid w:val="0028223D"/>
    <w:rsid w:val="00282860"/>
    <w:rsid w:val="00283527"/>
    <w:rsid w:val="00283A02"/>
    <w:rsid w:val="00283EB9"/>
    <w:rsid w:val="0028410B"/>
    <w:rsid w:val="002842AB"/>
    <w:rsid w:val="00284911"/>
    <w:rsid w:val="00284F0E"/>
    <w:rsid w:val="002850F8"/>
    <w:rsid w:val="002852E5"/>
    <w:rsid w:val="00286010"/>
    <w:rsid w:val="002863A9"/>
    <w:rsid w:val="00286402"/>
    <w:rsid w:val="00286896"/>
    <w:rsid w:val="0028689C"/>
    <w:rsid w:val="00287256"/>
    <w:rsid w:val="002873ED"/>
    <w:rsid w:val="002876A6"/>
    <w:rsid w:val="00287835"/>
    <w:rsid w:val="00287867"/>
    <w:rsid w:val="00287D0C"/>
    <w:rsid w:val="002901FA"/>
    <w:rsid w:val="00290394"/>
    <w:rsid w:val="00290432"/>
    <w:rsid w:val="00291220"/>
    <w:rsid w:val="002918DA"/>
    <w:rsid w:val="00291951"/>
    <w:rsid w:val="00291E89"/>
    <w:rsid w:val="00292AD0"/>
    <w:rsid w:val="00292B8C"/>
    <w:rsid w:val="00292D3A"/>
    <w:rsid w:val="00292D82"/>
    <w:rsid w:val="00292E20"/>
    <w:rsid w:val="00292EAD"/>
    <w:rsid w:val="00293B6D"/>
    <w:rsid w:val="002940D5"/>
    <w:rsid w:val="00294893"/>
    <w:rsid w:val="00294D4D"/>
    <w:rsid w:val="00294DEE"/>
    <w:rsid w:val="00295308"/>
    <w:rsid w:val="002953A4"/>
    <w:rsid w:val="002953C6"/>
    <w:rsid w:val="00295FD7"/>
    <w:rsid w:val="00296049"/>
    <w:rsid w:val="002961B2"/>
    <w:rsid w:val="0029656E"/>
    <w:rsid w:val="00296851"/>
    <w:rsid w:val="00296F5B"/>
    <w:rsid w:val="0029723F"/>
    <w:rsid w:val="00297A5A"/>
    <w:rsid w:val="00297C6D"/>
    <w:rsid w:val="00297E1D"/>
    <w:rsid w:val="002A0ED5"/>
    <w:rsid w:val="002A11B8"/>
    <w:rsid w:val="002A176C"/>
    <w:rsid w:val="002A1A6E"/>
    <w:rsid w:val="002A1AFC"/>
    <w:rsid w:val="002A2666"/>
    <w:rsid w:val="002A2A05"/>
    <w:rsid w:val="002A2AC5"/>
    <w:rsid w:val="002A2D97"/>
    <w:rsid w:val="002A307E"/>
    <w:rsid w:val="002A36D1"/>
    <w:rsid w:val="002A3806"/>
    <w:rsid w:val="002A3B1B"/>
    <w:rsid w:val="002A3B87"/>
    <w:rsid w:val="002A3D5D"/>
    <w:rsid w:val="002A3DBB"/>
    <w:rsid w:val="002A4556"/>
    <w:rsid w:val="002A4994"/>
    <w:rsid w:val="002A4B68"/>
    <w:rsid w:val="002A4F7E"/>
    <w:rsid w:val="002A50BE"/>
    <w:rsid w:val="002A544F"/>
    <w:rsid w:val="002A559E"/>
    <w:rsid w:val="002A5952"/>
    <w:rsid w:val="002A5966"/>
    <w:rsid w:val="002A5D09"/>
    <w:rsid w:val="002A5D30"/>
    <w:rsid w:val="002A62F9"/>
    <w:rsid w:val="002A6A8B"/>
    <w:rsid w:val="002A6B9D"/>
    <w:rsid w:val="002A7A60"/>
    <w:rsid w:val="002A7CAF"/>
    <w:rsid w:val="002B0196"/>
    <w:rsid w:val="002B0AA6"/>
    <w:rsid w:val="002B0BF1"/>
    <w:rsid w:val="002B24DC"/>
    <w:rsid w:val="002B2C2B"/>
    <w:rsid w:val="002B3014"/>
    <w:rsid w:val="002B34C2"/>
    <w:rsid w:val="002B3618"/>
    <w:rsid w:val="002B3625"/>
    <w:rsid w:val="002B483E"/>
    <w:rsid w:val="002B4A00"/>
    <w:rsid w:val="002B4B30"/>
    <w:rsid w:val="002B4E55"/>
    <w:rsid w:val="002B5531"/>
    <w:rsid w:val="002B56D5"/>
    <w:rsid w:val="002B56E9"/>
    <w:rsid w:val="002B5767"/>
    <w:rsid w:val="002B5E48"/>
    <w:rsid w:val="002B6214"/>
    <w:rsid w:val="002B6679"/>
    <w:rsid w:val="002B6876"/>
    <w:rsid w:val="002B695C"/>
    <w:rsid w:val="002B6BB4"/>
    <w:rsid w:val="002B6C57"/>
    <w:rsid w:val="002B6EEB"/>
    <w:rsid w:val="002C010B"/>
    <w:rsid w:val="002C070E"/>
    <w:rsid w:val="002C08C9"/>
    <w:rsid w:val="002C10D5"/>
    <w:rsid w:val="002C10FF"/>
    <w:rsid w:val="002C1210"/>
    <w:rsid w:val="002C14C4"/>
    <w:rsid w:val="002C1566"/>
    <w:rsid w:val="002C15D7"/>
    <w:rsid w:val="002C1F66"/>
    <w:rsid w:val="002C2682"/>
    <w:rsid w:val="002C360D"/>
    <w:rsid w:val="002C37B0"/>
    <w:rsid w:val="002C3867"/>
    <w:rsid w:val="002C391A"/>
    <w:rsid w:val="002C3997"/>
    <w:rsid w:val="002C3AC9"/>
    <w:rsid w:val="002C3EDD"/>
    <w:rsid w:val="002C3F23"/>
    <w:rsid w:val="002C4029"/>
    <w:rsid w:val="002C4380"/>
    <w:rsid w:val="002C43DF"/>
    <w:rsid w:val="002C45B7"/>
    <w:rsid w:val="002C461B"/>
    <w:rsid w:val="002C46B3"/>
    <w:rsid w:val="002C4876"/>
    <w:rsid w:val="002C48D6"/>
    <w:rsid w:val="002C496F"/>
    <w:rsid w:val="002C4B51"/>
    <w:rsid w:val="002C4EE5"/>
    <w:rsid w:val="002C514C"/>
    <w:rsid w:val="002C5616"/>
    <w:rsid w:val="002C5A2E"/>
    <w:rsid w:val="002C6220"/>
    <w:rsid w:val="002C64D0"/>
    <w:rsid w:val="002C684B"/>
    <w:rsid w:val="002C76AF"/>
    <w:rsid w:val="002C7A24"/>
    <w:rsid w:val="002C7A50"/>
    <w:rsid w:val="002C7BCB"/>
    <w:rsid w:val="002D0035"/>
    <w:rsid w:val="002D0671"/>
    <w:rsid w:val="002D0A53"/>
    <w:rsid w:val="002D0B08"/>
    <w:rsid w:val="002D0DA3"/>
    <w:rsid w:val="002D0E2D"/>
    <w:rsid w:val="002D0EBF"/>
    <w:rsid w:val="002D10CB"/>
    <w:rsid w:val="002D1165"/>
    <w:rsid w:val="002D16B7"/>
    <w:rsid w:val="002D1713"/>
    <w:rsid w:val="002D176A"/>
    <w:rsid w:val="002D18DB"/>
    <w:rsid w:val="002D1EE9"/>
    <w:rsid w:val="002D2713"/>
    <w:rsid w:val="002D34CD"/>
    <w:rsid w:val="002D365B"/>
    <w:rsid w:val="002D3773"/>
    <w:rsid w:val="002D3851"/>
    <w:rsid w:val="002D412E"/>
    <w:rsid w:val="002D425F"/>
    <w:rsid w:val="002D438B"/>
    <w:rsid w:val="002D48FA"/>
    <w:rsid w:val="002D49E1"/>
    <w:rsid w:val="002D4A2B"/>
    <w:rsid w:val="002D4E11"/>
    <w:rsid w:val="002D4F00"/>
    <w:rsid w:val="002D5110"/>
    <w:rsid w:val="002D5183"/>
    <w:rsid w:val="002D5283"/>
    <w:rsid w:val="002D5434"/>
    <w:rsid w:val="002D57F3"/>
    <w:rsid w:val="002D5F60"/>
    <w:rsid w:val="002D6713"/>
    <w:rsid w:val="002D6CC7"/>
    <w:rsid w:val="002D6D7A"/>
    <w:rsid w:val="002D7019"/>
    <w:rsid w:val="002D705B"/>
    <w:rsid w:val="002D754F"/>
    <w:rsid w:val="002D77BF"/>
    <w:rsid w:val="002D7F95"/>
    <w:rsid w:val="002E0347"/>
    <w:rsid w:val="002E09AB"/>
    <w:rsid w:val="002E0D6C"/>
    <w:rsid w:val="002E0DCF"/>
    <w:rsid w:val="002E173A"/>
    <w:rsid w:val="002E17FB"/>
    <w:rsid w:val="002E1C41"/>
    <w:rsid w:val="002E1DD5"/>
    <w:rsid w:val="002E2009"/>
    <w:rsid w:val="002E21A3"/>
    <w:rsid w:val="002E228A"/>
    <w:rsid w:val="002E2490"/>
    <w:rsid w:val="002E27E1"/>
    <w:rsid w:val="002E28AD"/>
    <w:rsid w:val="002E2CA4"/>
    <w:rsid w:val="002E31A8"/>
    <w:rsid w:val="002E348B"/>
    <w:rsid w:val="002E3671"/>
    <w:rsid w:val="002E3E6A"/>
    <w:rsid w:val="002E48FC"/>
    <w:rsid w:val="002E4D0A"/>
    <w:rsid w:val="002E50F1"/>
    <w:rsid w:val="002E50F3"/>
    <w:rsid w:val="002E5C18"/>
    <w:rsid w:val="002E635E"/>
    <w:rsid w:val="002E6A07"/>
    <w:rsid w:val="002E6E90"/>
    <w:rsid w:val="002E6ED1"/>
    <w:rsid w:val="002E6FC5"/>
    <w:rsid w:val="002E760E"/>
    <w:rsid w:val="002F00D2"/>
    <w:rsid w:val="002F028F"/>
    <w:rsid w:val="002F03BC"/>
    <w:rsid w:val="002F09B8"/>
    <w:rsid w:val="002F1511"/>
    <w:rsid w:val="002F15A6"/>
    <w:rsid w:val="002F1797"/>
    <w:rsid w:val="002F1AB7"/>
    <w:rsid w:val="002F1B39"/>
    <w:rsid w:val="002F20AA"/>
    <w:rsid w:val="002F2311"/>
    <w:rsid w:val="002F239F"/>
    <w:rsid w:val="002F2644"/>
    <w:rsid w:val="002F296B"/>
    <w:rsid w:val="002F3311"/>
    <w:rsid w:val="002F3B38"/>
    <w:rsid w:val="002F3C45"/>
    <w:rsid w:val="002F411B"/>
    <w:rsid w:val="002F447E"/>
    <w:rsid w:val="002F49BC"/>
    <w:rsid w:val="002F5424"/>
    <w:rsid w:val="002F5824"/>
    <w:rsid w:val="002F5B05"/>
    <w:rsid w:val="002F5F54"/>
    <w:rsid w:val="002F5F79"/>
    <w:rsid w:val="002F6082"/>
    <w:rsid w:val="002F60AC"/>
    <w:rsid w:val="002F6610"/>
    <w:rsid w:val="002F6842"/>
    <w:rsid w:val="002F696C"/>
    <w:rsid w:val="002F699B"/>
    <w:rsid w:val="002F731B"/>
    <w:rsid w:val="002F7560"/>
    <w:rsid w:val="002F7818"/>
    <w:rsid w:val="002F7878"/>
    <w:rsid w:val="002F7E41"/>
    <w:rsid w:val="00300339"/>
    <w:rsid w:val="003006E2"/>
    <w:rsid w:val="003008EF"/>
    <w:rsid w:val="003009CA"/>
    <w:rsid w:val="00300A5B"/>
    <w:rsid w:val="00300A89"/>
    <w:rsid w:val="00300C1F"/>
    <w:rsid w:val="00300F0F"/>
    <w:rsid w:val="003019C8"/>
    <w:rsid w:val="003019F2"/>
    <w:rsid w:val="00301A98"/>
    <w:rsid w:val="00301DB6"/>
    <w:rsid w:val="00301FD6"/>
    <w:rsid w:val="003020C3"/>
    <w:rsid w:val="0030237D"/>
    <w:rsid w:val="00302976"/>
    <w:rsid w:val="00302CAF"/>
    <w:rsid w:val="00303545"/>
    <w:rsid w:val="0030373D"/>
    <w:rsid w:val="00303DE9"/>
    <w:rsid w:val="00303F7E"/>
    <w:rsid w:val="003042B1"/>
    <w:rsid w:val="0030477F"/>
    <w:rsid w:val="00304D17"/>
    <w:rsid w:val="00305264"/>
    <w:rsid w:val="003055BE"/>
    <w:rsid w:val="003055E2"/>
    <w:rsid w:val="00305689"/>
    <w:rsid w:val="00305BFB"/>
    <w:rsid w:val="003060CE"/>
    <w:rsid w:val="003062DD"/>
    <w:rsid w:val="00306420"/>
    <w:rsid w:val="00306782"/>
    <w:rsid w:val="00306886"/>
    <w:rsid w:val="003072BC"/>
    <w:rsid w:val="00307497"/>
    <w:rsid w:val="0030764A"/>
    <w:rsid w:val="00307F22"/>
    <w:rsid w:val="003104CA"/>
    <w:rsid w:val="00310770"/>
    <w:rsid w:val="003111FB"/>
    <w:rsid w:val="00311820"/>
    <w:rsid w:val="003124F2"/>
    <w:rsid w:val="0031277E"/>
    <w:rsid w:val="003127CD"/>
    <w:rsid w:val="00312816"/>
    <w:rsid w:val="00313AA1"/>
    <w:rsid w:val="00313CE9"/>
    <w:rsid w:val="00313E76"/>
    <w:rsid w:val="003140F9"/>
    <w:rsid w:val="00314366"/>
    <w:rsid w:val="003149C4"/>
    <w:rsid w:val="003150CC"/>
    <w:rsid w:val="00315A11"/>
    <w:rsid w:val="0031695A"/>
    <w:rsid w:val="00316CFB"/>
    <w:rsid w:val="00317713"/>
    <w:rsid w:val="00317A8E"/>
    <w:rsid w:val="00317EA1"/>
    <w:rsid w:val="00320280"/>
    <w:rsid w:val="003209FC"/>
    <w:rsid w:val="00320CA0"/>
    <w:rsid w:val="0032128A"/>
    <w:rsid w:val="003213B0"/>
    <w:rsid w:val="0032140D"/>
    <w:rsid w:val="003214F6"/>
    <w:rsid w:val="0032185E"/>
    <w:rsid w:val="00321E86"/>
    <w:rsid w:val="00322347"/>
    <w:rsid w:val="003223FD"/>
    <w:rsid w:val="003224A8"/>
    <w:rsid w:val="0032392B"/>
    <w:rsid w:val="00323F4E"/>
    <w:rsid w:val="00323F9D"/>
    <w:rsid w:val="0032434F"/>
    <w:rsid w:val="003243A8"/>
    <w:rsid w:val="00324593"/>
    <w:rsid w:val="00324EA4"/>
    <w:rsid w:val="00325425"/>
    <w:rsid w:val="0032563C"/>
    <w:rsid w:val="0032568F"/>
    <w:rsid w:val="00325F4A"/>
    <w:rsid w:val="00326D26"/>
    <w:rsid w:val="00326ED1"/>
    <w:rsid w:val="0032751D"/>
    <w:rsid w:val="00327549"/>
    <w:rsid w:val="003276C4"/>
    <w:rsid w:val="0032798F"/>
    <w:rsid w:val="00330213"/>
    <w:rsid w:val="003309C1"/>
    <w:rsid w:val="0033151C"/>
    <w:rsid w:val="00331AC4"/>
    <w:rsid w:val="00331C5F"/>
    <w:rsid w:val="00331DB2"/>
    <w:rsid w:val="00331DC0"/>
    <w:rsid w:val="00331FAE"/>
    <w:rsid w:val="003323EC"/>
    <w:rsid w:val="00332825"/>
    <w:rsid w:val="0033296F"/>
    <w:rsid w:val="003330F1"/>
    <w:rsid w:val="0033311F"/>
    <w:rsid w:val="0033334D"/>
    <w:rsid w:val="00333EC2"/>
    <w:rsid w:val="00334526"/>
    <w:rsid w:val="003349F9"/>
    <w:rsid w:val="00334BA5"/>
    <w:rsid w:val="00334D8E"/>
    <w:rsid w:val="00334F7C"/>
    <w:rsid w:val="00335295"/>
    <w:rsid w:val="003353D6"/>
    <w:rsid w:val="00335817"/>
    <w:rsid w:val="00335CA3"/>
    <w:rsid w:val="00336726"/>
    <w:rsid w:val="003368C5"/>
    <w:rsid w:val="00336A23"/>
    <w:rsid w:val="00336ABA"/>
    <w:rsid w:val="00336B86"/>
    <w:rsid w:val="00336C18"/>
    <w:rsid w:val="0033721D"/>
    <w:rsid w:val="00337235"/>
    <w:rsid w:val="003376EB"/>
    <w:rsid w:val="00337B16"/>
    <w:rsid w:val="00337F2F"/>
    <w:rsid w:val="00340522"/>
    <w:rsid w:val="003406CD"/>
    <w:rsid w:val="0034122E"/>
    <w:rsid w:val="003414E6"/>
    <w:rsid w:val="00341751"/>
    <w:rsid w:val="003417EF"/>
    <w:rsid w:val="00341C27"/>
    <w:rsid w:val="00341C56"/>
    <w:rsid w:val="00341FAE"/>
    <w:rsid w:val="0034201B"/>
    <w:rsid w:val="0034208A"/>
    <w:rsid w:val="003423AB"/>
    <w:rsid w:val="003425DA"/>
    <w:rsid w:val="00342D1F"/>
    <w:rsid w:val="00342E61"/>
    <w:rsid w:val="0034307B"/>
    <w:rsid w:val="00343177"/>
    <w:rsid w:val="00343210"/>
    <w:rsid w:val="00343642"/>
    <w:rsid w:val="00345125"/>
    <w:rsid w:val="003452EE"/>
    <w:rsid w:val="0034690D"/>
    <w:rsid w:val="0034693F"/>
    <w:rsid w:val="00346E76"/>
    <w:rsid w:val="003470AE"/>
    <w:rsid w:val="003471CE"/>
    <w:rsid w:val="003475BC"/>
    <w:rsid w:val="003475DE"/>
    <w:rsid w:val="00347B32"/>
    <w:rsid w:val="00347DAB"/>
    <w:rsid w:val="003503FC"/>
    <w:rsid w:val="003505AD"/>
    <w:rsid w:val="00350705"/>
    <w:rsid w:val="00350760"/>
    <w:rsid w:val="003516E6"/>
    <w:rsid w:val="00351998"/>
    <w:rsid w:val="00351E31"/>
    <w:rsid w:val="003528B3"/>
    <w:rsid w:val="00352FE0"/>
    <w:rsid w:val="0035376C"/>
    <w:rsid w:val="00353971"/>
    <w:rsid w:val="00354199"/>
    <w:rsid w:val="003548CC"/>
    <w:rsid w:val="00354AE0"/>
    <w:rsid w:val="00354DEE"/>
    <w:rsid w:val="00355755"/>
    <w:rsid w:val="00355E4A"/>
    <w:rsid w:val="00355EC4"/>
    <w:rsid w:val="0035607B"/>
    <w:rsid w:val="0035623F"/>
    <w:rsid w:val="0035658A"/>
    <w:rsid w:val="003568BE"/>
    <w:rsid w:val="003568F7"/>
    <w:rsid w:val="00356A7B"/>
    <w:rsid w:val="0035726A"/>
    <w:rsid w:val="0035739F"/>
    <w:rsid w:val="00357751"/>
    <w:rsid w:val="00360249"/>
    <w:rsid w:val="00360E21"/>
    <w:rsid w:val="00360E80"/>
    <w:rsid w:val="003615A6"/>
    <w:rsid w:val="00361A18"/>
    <w:rsid w:val="00362318"/>
    <w:rsid w:val="00362849"/>
    <w:rsid w:val="00362857"/>
    <w:rsid w:val="0036285E"/>
    <w:rsid w:val="003628A2"/>
    <w:rsid w:val="00362E3B"/>
    <w:rsid w:val="00362F39"/>
    <w:rsid w:val="00363D43"/>
    <w:rsid w:val="003643F6"/>
    <w:rsid w:val="00364443"/>
    <w:rsid w:val="0036447A"/>
    <w:rsid w:val="00364784"/>
    <w:rsid w:val="00364AC1"/>
    <w:rsid w:val="00364B3B"/>
    <w:rsid w:val="00365030"/>
    <w:rsid w:val="00365111"/>
    <w:rsid w:val="003659AF"/>
    <w:rsid w:val="00365DAA"/>
    <w:rsid w:val="00365DAC"/>
    <w:rsid w:val="00365F15"/>
    <w:rsid w:val="0036601F"/>
    <w:rsid w:val="00366522"/>
    <w:rsid w:val="0036682A"/>
    <w:rsid w:val="00366C0F"/>
    <w:rsid w:val="00366D0D"/>
    <w:rsid w:val="003679DD"/>
    <w:rsid w:val="00370038"/>
    <w:rsid w:val="0037027F"/>
    <w:rsid w:val="00370477"/>
    <w:rsid w:val="003706B1"/>
    <w:rsid w:val="00370F65"/>
    <w:rsid w:val="003711AE"/>
    <w:rsid w:val="003712B4"/>
    <w:rsid w:val="003718DA"/>
    <w:rsid w:val="00371AC4"/>
    <w:rsid w:val="00371D2D"/>
    <w:rsid w:val="00372034"/>
    <w:rsid w:val="00372495"/>
    <w:rsid w:val="00372554"/>
    <w:rsid w:val="00372598"/>
    <w:rsid w:val="00372778"/>
    <w:rsid w:val="00372E9E"/>
    <w:rsid w:val="003733CA"/>
    <w:rsid w:val="003736D9"/>
    <w:rsid w:val="003738FD"/>
    <w:rsid w:val="00373A58"/>
    <w:rsid w:val="00373ECA"/>
    <w:rsid w:val="0037440F"/>
    <w:rsid w:val="003745A2"/>
    <w:rsid w:val="003746A2"/>
    <w:rsid w:val="003749D5"/>
    <w:rsid w:val="00374AF5"/>
    <w:rsid w:val="00374ECA"/>
    <w:rsid w:val="0037525D"/>
    <w:rsid w:val="00375877"/>
    <w:rsid w:val="003769D5"/>
    <w:rsid w:val="00377231"/>
    <w:rsid w:val="003773D7"/>
    <w:rsid w:val="003776DD"/>
    <w:rsid w:val="00377B86"/>
    <w:rsid w:val="003804B3"/>
    <w:rsid w:val="00380B06"/>
    <w:rsid w:val="00380B33"/>
    <w:rsid w:val="00381008"/>
    <w:rsid w:val="003812D7"/>
    <w:rsid w:val="00381955"/>
    <w:rsid w:val="00381EF2"/>
    <w:rsid w:val="00381FE5"/>
    <w:rsid w:val="0038248F"/>
    <w:rsid w:val="0038253B"/>
    <w:rsid w:val="00382A96"/>
    <w:rsid w:val="00382FC5"/>
    <w:rsid w:val="0038329F"/>
    <w:rsid w:val="00383491"/>
    <w:rsid w:val="0038356F"/>
    <w:rsid w:val="00383734"/>
    <w:rsid w:val="00383C07"/>
    <w:rsid w:val="00383C4E"/>
    <w:rsid w:val="00383CF0"/>
    <w:rsid w:val="00384491"/>
    <w:rsid w:val="0038449A"/>
    <w:rsid w:val="003846F3"/>
    <w:rsid w:val="0038496A"/>
    <w:rsid w:val="0038506C"/>
    <w:rsid w:val="003851D6"/>
    <w:rsid w:val="00385516"/>
    <w:rsid w:val="0038598E"/>
    <w:rsid w:val="00385C61"/>
    <w:rsid w:val="00386160"/>
    <w:rsid w:val="003866F0"/>
    <w:rsid w:val="00386789"/>
    <w:rsid w:val="00386BB4"/>
    <w:rsid w:val="00386BEB"/>
    <w:rsid w:val="00386E37"/>
    <w:rsid w:val="0038731F"/>
    <w:rsid w:val="00387B84"/>
    <w:rsid w:val="00387BEB"/>
    <w:rsid w:val="003907DE"/>
    <w:rsid w:val="00390955"/>
    <w:rsid w:val="00391164"/>
    <w:rsid w:val="00391207"/>
    <w:rsid w:val="0039135F"/>
    <w:rsid w:val="003917A8"/>
    <w:rsid w:val="00391B36"/>
    <w:rsid w:val="00391B85"/>
    <w:rsid w:val="00391C8C"/>
    <w:rsid w:val="00391DAA"/>
    <w:rsid w:val="00391F89"/>
    <w:rsid w:val="00392041"/>
    <w:rsid w:val="0039274E"/>
    <w:rsid w:val="003934CC"/>
    <w:rsid w:val="00393638"/>
    <w:rsid w:val="00393E62"/>
    <w:rsid w:val="00393F60"/>
    <w:rsid w:val="003941DF"/>
    <w:rsid w:val="00394800"/>
    <w:rsid w:val="0039480B"/>
    <w:rsid w:val="00394CBD"/>
    <w:rsid w:val="00394CEF"/>
    <w:rsid w:val="00394F6E"/>
    <w:rsid w:val="00395035"/>
    <w:rsid w:val="003953AC"/>
    <w:rsid w:val="003959AB"/>
    <w:rsid w:val="00395B70"/>
    <w:rsid w:val="00395D44"/>
    <w:rsid w:val="0039649E"/>
    <w:rsid w:val="003967A2"/>
    <w:rsid w:val="00396943"/>
    <w:rsid w:val="00396B74"/>
    <w:rsid w:val="00396F7C"/>
    <w:rsid w:val="003970DF"/>
    <w:rsid w:val="00397999"/>
    <w:rsid w:val="00397A23"/>
    <w:rsid w:val="00397EC2"/>
    <w:rsid w:val="003A07AC"/>
    <w:rsid w:val="003A0BBA"/>
    <w:rsid w:val="003A0D6B"/>
    <w:rsid w:val="003A126E"/>
    <w:rsid w:val="003A1E7C"/>
    <w:rsid w:val="003A25DB"/>
    <w:rsid w:val="003A263B"/>
    <w:rsid w:val="003A2B79"/>
    <w:rsid w:val="003A2E81"/>
    <w:rsid w:val="003A315C"/>
    <w:rsid w:val="003A368D"/>
    <w:rsid w:val="003A379C"/>
    <w:rsid w:val="003A394B"/>
    <w:rsid w:val="003A39F9"/>
    <w:rsid w:val="003A3B32"/>
    <w:rsid w:val="003A40BE"/>
    <w:rsid w:val="003A4651"/>
    <w:rsid w:val="003A4662"/>
    <w:rsid w:val="003A480B"/>
    <w:rsid w:val="003A4A56"/>
    <w:rsid w:val="003A52AB"/>
    <w:rsid w:val="003A5709"/>
    <w:rsid w:val="003A57BE"/>
    <w:rsid w:val="003A597A"/>
    <w:rsid w:val="003A5BC4"/>
    <w:rsid w:val="003A5FA5"/>
    <w:rsid w:val="003A614D"/>
    <w:rsid w:val="003A64C4"/>
    <w:rsid w:val="003A6CDF"/>
    <w:rsid w:val="003A6DF7"/>
    <w:rsid w:val="003A6EA3"/>
    <w:rsid w:val="003A75F3"/>
    <w:rsid w:val="003A79F9"/>
    <w:rsid w:val="003A7DB2"/>
    <w:rsid w:val="003B010B"/>
    <w:rsid w:val="003B0342"/>
    <w:rsid w:val="003B03E1"/>
    <w:rsid w:val="003B0501"/>
    <w:rsid w:val="003B0978"/>
    <w:rsid w:val="003B0BDE"/>
    <w:rsid w:val="003B0C4F"/>
    <w:rsid w:val="003B0CE0"/>
    <w:rsid w:val="003B0D3B"/>
    <w:rsid w:val="003B11FB"/>
    <w:rsid w:val="003B1899"/>
    <w:rsid w:val="003B1F71"/>
    <w:rsid w:val="003B2DA4"/>
    <w:rsid w:val="003B3437"/>
    <w:rsid w:val="003B38DF"/>
    <w:rsid w:val="003B3CD9"/>
    <w:rsid w:val="003B3D5F"/>
    <w:rsid w:val="003B3F5B"/>
    <w:rsid w:val="003B4A0B"/>
    <w:rsid w:val="003B5130"/>
    <w:rsid w:val="003B52A3"/>
    <w:rsid w:val="003B564C"/>
    <w:rsid w:val="003B5945"/>
    <w:rsid w:val="003B5D46"/>
    <w:rsid w:val="003B66E1"/>
    <w:rsid w:val="003B6847"/>
    <w:rsid w:val="003B6C64"/>
    <w:rsid w:val="003B7078"/>
    <w:rsid w:val="003B76D0"/>
    <w:rsid w:val="003C0B7B"/>
    <w:rsid w:val="003C0BAD"/>
    <w:rsid w:val="003C0BFF"/>
    <w:rsid w:val="003C0CEA"/>
    <w:rsid w:val="003C0DA7"/>
    <w:rsid w:val="003C1122"/>
    <w:rsid w:val="003C12D5"/>
    <w:rsid w:val="003C16BE"/>
    <w:rsid w:val="003C1B02"/>
    <w:rsid w:val="003C218A"/>
    <w:rsid w:val="003C2432"/>
    <w:rsid w:val="003C24CE"/>
    <w:rsid w:val="003C2DBC"/>
    <w:rsid w:val="003C2EC6"/>
    <w:rsid w:val="003C33AE"/>
    <w:rsid w:val="003C3634"/>
    <w:rsid w:val="003C3E20"/>
    <w:rsid w:val="003C3E7A"/>
    <w:rsid w:val="003C3FBD"/>
    <w:rsid w:val="003C4B8D"/>
    <w:rsid w:val="003C4F1A"/>
    <w:rsid w:val="003C4F94"/>
    <w:rsid w:val="003C5329"/>
    <w:rsid w:val="003C53B7"/>
    <w:rsid w:val="003C55A9"/>
    <w:rsid w:val="003C5881"/>
    <w:rsid w:val="003C5EC5"/>
    <w:rsid w:val="003C62C5"/>
    <w:rsid w:val="003C66A5"/>
    <w:rsid w:val="003C6995"/>
    <w:rsid w:val="003C6A25"/>
    <w:rsid w:val="003C6A2D"/>
    <w:rsid w:val="003C7104"/>
    <w:rsid w:val="003C74AE"/>
    <w:rsid w:val="003C7807"/>
    <w:rsid w:val="003C7951"/>
    <w:rsid w:val="003C7BE5"/>
    <w:rsid w:val="003C7E58"/>
    <w:rsid w:val="003D02B6"/>
    <w:rsid w:val="003D04F1"/>
    <w:rsid w:val="003D0ED0"/>
    <w:rsid w:val="003D1548"/>
    <w:rsid w:val="003D1A58"/>
    <w:rsid w:val="003D1ADC"/>
    <w:rsid w:val="003D1D4F"/>
    <w:rsid w:val="003D1DD1"/>
    <w:rsid w:val="003D28A3"/>
    <w:rsid w:val="003D2C71"/>
    <w:rsid w:val="003D3476"/>
    <w:rsid w:val="003D35BF"/>
    <w:rsid w:val="003D36CD"/>
    <w:rsid w:val="003D3AB6"/>
    <w:rsid w:val="003D46C7"/>
    <w:rsid w:val="003D48D4"/>
    <w:rsid w:val="003D4B55"/>
    <w:rsid w:val="003D546C"/>
    <w:rsid w:val="003D5558"/>
    <w:rsid w:val="003D5904"/>
    <w:rsid w:val="003D5C38"/>
    <w:rsid w:val="003D6009"/>
    <w:rsid w:val="003D6C71"/>
    <w:rsid w:val="003D7111"/>
    <w:rsid w:val="003D71DF"/>
    <w:rsid w:val="003D7289"/>
    <w:rsid w:val="003D74BB"/>
    <w:rsid w:val="003D7B59"/>
    <w:rsid w:val="003D7B9D"/>
    <w:rsid w:val="003D7CED"/>
    <w:rsid w:val="003E0682"/>
    <w:rsid w:val="003E09E5"/>
    <w:rsid w:val="003E0DC5"/>
    <w:rsid w:val="003E1577"/>
    <w:rsid w:val="003E2081"/>
    <w:rsid w:val="003E2AB0"/>
    <w:rsid w:val="003E2C7C"/>
    <w:rsid w:val="003E2ED8"/>
    <w:rsid w:val="003E326A"/>
    <w:rsid w:val="003E33FB"/>
    <w:rsid w:val="003E3EA3"/>
    <w:rsid w:val="003E4081"/>
    <w:rsid w:val="003E42DB"/>
    <w:rsid w:val="003E4835"/>
    <w:rsid w:val="003E4A96"/>
    <w:rsid w:val="003E4EC2"/>
    <w:rsid w:val="003E4F9D"/>
    <w:rsid w:val="003E4FDD"/>
    <w:rsid w:val="003E53C0"/>
    <w:rsid w:val="003E5C0E"/>
    <w:rsid w:val="003E5C35"/>
    <w:rsid w:val="003E5E3A"/>
    <w:rsid w:val="003E6360"/>
    <w:rsid w:val="003E6751"/>
    <w:rsid w:val="003E6AB2"/>
    <w:rsid w:val="003E6DF0"/>
    <w:rsid w:val="003E6E68"/>
    <w:rsid w:val="003E73E4"/>
    <w:rsid w:val="003E75B5"/>
    <w:rsid w:val="003F07F4"/>
    <w:rsid w:val="003F0AA0"/>
    <w:rsid w:val="003F0B52"/>
    <w:rsid w:val="003F0E43"/>
    <w:rsid w:val="003F102D"/>
    <w:rsid w:val="003F1917"/>
    <w:rsid w:val="003F1C30"/>
    <w:rsid w:val="003F1DDC"/>
    <w:rsid w:val="003F2315"/>
    <w:rsid w:val="003F261D"/>
    <w:rsid w:val="003F2689"/>
    <w:rsid w:val="003F34E9"/>
    <w:rsid w:val="003F34F3"/>
    <w:rsid w:val="003F386D"/>
    <w:rsid w:val="003F4908"/>
    <w:rsid w:val="003F49D2"/>
    <w:rsid w:val="003F4BD5"/>
    <w:rsid w:val="003F4FBB"/>
    <w:rsid w:val="003F5435"/>
    <w:rsid w:val="003F5463"/>
    <w:rsid w:val="003F5DC8"/>
    <w:rsid w:val="003F6029"/>
    <w:rsid w:val="003F6213"/>
    <w:rsid w:val="003F658E"/>
    <w:rsid w:val="003F67F3"/>
    <w:rsid w:val="003F749A"/>
    <w:rsid w:val="003F76BE"/>
    <w:rsid w:val="003F76D9"/>
    <w:rsid w:val="004002DB"/>
    <w:rsid w:val="00400312"/>
    <w:rsid w:val="00400989"/>
    <w:rsid w:val="00401B29"/>
    <w:rsid w:val="004027D6"/>
    <w:rsid w:val="00402ACB"/>
    <w:rsid w:val="00403008"/>
    <w:rsid w:val="00403D8F"/>
    <w:rsid w:val="00403E7D"/>
    <w:rsid w:val="00403EA6"/>
    <w:rsid w:val="00404039"/>
    <w:rsid w:val="004041FB"/>
    <w:rsid w:val="004045FF"/>
    <w:rsid w:val="0040543C"/>
    <w:rsid w:val="00405A04"/>
    <w:rsid w:val="00405A32"/>
    <w:rsid w:val="00405F63"/>
    <w:rsid w:val="00406002"/>
    <w:rsid w:val="004060ED"/>
    <w:rsid w:val="00406528"/>
    <w:rsid w:val="00406A7C"/>
    <w:rsid w:val="00406AE9"/>
    <w:rsid w:val="00406D24"/>
    <w:rsid w:val="00407A8D"/>
    <w:rsid w:val="00407AB1"/>
    <w:rsid w:val="00410594"/>
    <w:rsid w:val="00410987"/>
    <w:rsid w:val="00410B63"/>
    <w:rsid w:val="00410C6A"/>
    <w:rsid w:val="00411075"/>
    <w:rsid w:val="004110BA"/>
    <w:rsid w:val="00411480"/>
    <w:rsid w:val="00411A21"/>
    <w:rsid w:val="00411B1C"/>
    <w:rsid w:val="00411E19"/>
    <w:rsid w:val="00412274"/>
    <w:rsid w:val="00412336"/>
    <w:rsid w:val="00412536"/>
    <w:rsid w:val="004128AA"/>
    <w:rsid w:val="00412E58"/>
    <w:rsid w:val="00413632"/>
    <w:rsid w:val="00413CE9"/>
    <w:rsid w:val="00414063"/>
    <w:rsid w:val="00414D09"/>
    <w:rsid w:val="00414DD7"/>
    <w:rsid w:val="00415546"/>
    <w:rsid w:val="004159B4"/>
    <w:rsid w:val="0041662A"/>
    <w:rsid w:val="004168E8"/>
    <w:rsid w:val="00416D5E"/>
    <w:rsid w:val="00416DF2"/>
    <w:rsid w:val="004170A9"/>
    <w:rsid w:val="00417230"/>
    <w:rsid w:val="00417F0B"/>
    <w:rsid w:val="00420090"/>
    <w:rsid w:val="004207A2"/>
    <w:rsid w:val="0042083A"/>
    <w:rsid w:val="00420C3A"/>
    <w:rsid w:val="00421813"/>
    <w:rsid w:val="00421A57"/>
    <w:rsid w:val="00421C28"/>
    <w:rsid w:val="00422014"/>
    <w:rsid w:val="0042202F"/>
    <w:rsid w:val="00422590"/>
    <w:rsid w:val="004225E3"/>
    <w:rsid w:val="0042268C"/>
    <w:rsid w:val="00422E68"/>
    <w:rsid w:val="00422EFA"/>
    <w:rsid w:val="00423439"/>
    <w:rsid w:val="004234A1"/>
    <w:rsid w:val="0042369D"/>
    <w:rsid w:val="00423A9F"/>
    <w:rsid w:val="00423CA8"/>
    <w:rsid w:val="0042408E"/>
    <w:rsid w:val="004242CB"/>
    <w:rsid w:val="00424CFA"/>
    <w:rsid w:val="0042511A"/>
    <w:rsid w:val="00425640"/>
    <w:rsid w:val="0042566A"/>
    <w:rsid w:val="0042575D"/>
    <w:rsid w:val="00425840"/>
    <w:rsid w:val="00425BCB"/>
    <w:rsid w:val="00426396"/>
    <w:rsid w:val="004269B3"/>
    <w:rsid w:val="00426FDD"/>
    <w:rsid w:val="00427464"/>
    <w:rsid w:val="00427666"/>
    <w:rsid w:val="004277B5"/>
    <w:rsid w:val="0042795D"/>
    <w:rsid w:val="00427E52"/>
    <w:rsid w:val="00430265"/>
    <w:rsid w:val="00430E37"/>
    <w:rsid w:val="00431A44"/>
    <w:rsid w:val="00431B7C"/>
    <w:rsid w:val="00432A1D"/>
    <w:rsid w:val="00432F6E"/>
    <w:rsid w:val="004330E9"/>
    <w:rsid w:val="004331CC"/>
    <w:rsid w:val="0043352C"/>
    <w:rsid w:val="004337DB"/>
    <w:rsid w:val="00433C83"/>
    <w:rsid w:val="00433D43"/>
    <w:rsid w:val="00433E78"/>
    <w:rsid w:val="0043449B"/>
    <w:rsid w:val="0043460D"/>
    <w:rsid w:val="004346E8"/>
    <w:rsid w:val="00435A3C"/>
    <w:rsid w:val="00435B05"/>
    <w:rsid w:val="00435BDB"/>
    <w:rsid w:val="00435E6F"/>
    <w:rsid w:val="00435E92"/>
    <w:rsid w:val="00435F2D"/>
    <w:rsid w:val="0043611F"/>
    <w:rsid w:val="00436217"/>
    <w:rsid w:val="00436476"/>
    <w:rsid w:val="00436906"/>
    <w:rsid w:val="00436B82"/>
    <w:rsid w:val="00436BA7"/>
    <w:rsid w:val="00436D3F"/>
    <w:rsid w:val="00436F55"/>
    <w:rsid w:val="004370A1"/>
    <w:rsid w:val="0043724D"/>
    <w:rsid w:val="004372B8"/>
    <w:rsid w:val="00437333"/>
    <w:rsid w:val="00437408"/>
    <w:rsid w:val="0043751D"/>
    <w:rsid w:val="00437976"/>
    <w:rsid w:val="004401C1"/>
    <w:rsid w:val="0044057C"/>
    <w:rsid w:val="004405F8"/>
    <w:rsid w:val="00440771"/>
    <w:rsid w:val="00440CFD"/>
    <w:rsid w:val="004416F2"/>
    <w:rsid w:val="00441828"/>
    <w:rsid w:val="00442176"/>
    <w:rsid w:val="004429F5"/>
    <w:rsid w:val="00442CF5"/>
    <w:rsid w:val="00442D2E"/>
    <w:rsid w:val="00442FF8"/>
    <w:rsid w:val="00443478"/>
    <w:rsid w:val="00443615"/>
    <w:rsid w:val="00443945"/>
    <w:rsid w:val="00443AC3"/>
    <w:rsid w:val="00443CB9"/>
    <w:rsid w:val="00443FD6"/>
    <w:rsid w:val="004441E2"/>
    <w:rsid w:val="00444206"/>
    <w:rsid w:val="0044420F"/>
    <w:rsid w:val="00444306"/>
    <w:rsid w:val="00444448"/>
    <w:rsid w:val="00444AD5"/>
    <w:rsid w:val="00444C42"/>
    <w:rsid w:val="00444E3E"/>
    <w:rsid w:val="004452F2"/>
    <w:rsid w:val="004456BF"/>
    <w:rsid w:val="00445896"/>
    <w:rsid w:val="00445CB5"/>
    <w:rsid w:val="004462DF"/>
    <w:rsid w:val="004463F3"/>
    <w:rsid w:val="004464E1"/>
    <w:rsid w:val="00446E45"/>
    <w:rsid w:val="00447765"/>
    <w:rsid w:val="00447BAD"/>
    <w:rsid w:val="00447EAB"/>
    <w:rsid w:val="004500D6"/>
    <w:rsid w:val="004503C5"/>
    <w:rsid w:val="00450455"/>
    <w:rsid w:val="00450845"/>
    <w:rsid w:val="00450A85"/>
    <w:rsid w:val="0045122B"/>
    <w:rsid w:val="00451306"/>
    <w:rsid w:val="00451B7F"/>
    <w:rsid w:val="0045203B"/>
    <w:rsid w:val="0045233C"/>
    <w:rsid w:val="004527C5"/>
    <w:rsid w:val="0045295A"/>
    <w:rsid w:val="00452C11"/>
    <w:rsid w:val="00453078"/>
    <w:rsid w:val="004530BD"/>
    <w:rsid w:val="004531A3"/>
    <w:rsid w:val="00453AD4"/>
    <w:rsid w:val="00453DF5"/>
    <w:rsid w:val="00454474"/>
    <w:rsid w:val="004545A6"/>
    <w:rsid w:val="00455513"/>
    <w:rsid w:val="0045557C"/>
    <w:rsid w:val="00455A85"/>
    <w:rsid w:val="00455DA3"/>
    <w:rsid w:val="004560A7"/>
    <w:rsid w:val="0045643E"/>
    <w:rsid w:val="00456FEC"/>
    <w:rsid w:val="004573DD"/>
    <w:rsid w:val="0045758B"/>
    <w:rsid w:val="00457EA5"/>
    <w:rsid w:val="00457F07"/>
    <w:rsid w:val="0046015D"/>
    <w:rsid w:val="00460B60"/>
    <w:rsid w:val="00461122"/>
    <w:rsid w:val="00461574"/>
    <w:rsid w:val="0046176F"/>
    <w:rsid w:val="00461BDC"/>
    <w:rsid w:val="00461C94"/>
    <w:rsid w:val="00461FC0"/>
    <w:rsid w:val="00461FF2"/>
    <w:rsid w:val="00462015"/>
    <w:rsid w:val="004628A4"/>
    <w:rsid w:val="00462982"/>
    <w:rsid w:val="004629E8"/>
    <w:rsid w:val="00462AAE"/>
    <w:rsid w:val="00462AD4"/>
    <w:rsid w:val="00462B93"/>
    <w:rsid w:val="0046312D"/>
    <w:rsid w:val="00463906"/>
    <w:rsid w:val="00463973"/>
    <w:rsid w:val="0046402E"/>
    <w:rsid w:val="0046417D"/>
    <w:rsid w:val="00464ECC"/>
    <w:rsid w:val="00464FF2"/>
    <w:rsid w:val="00465080"/>
    <w:rsid w:val="004658DE"/>
    <w:rsid w:val="004669CA"/>
    <w:rsid w:val="00467334"/>
    <w:rsid w:val="0046764C"/>
    <w:rsid w:val="00467BB3"/>
    <w:rsid w:val="00467C07"/>
    <w:rsid w:val="00467CE0"/>
    <w:rsid w:val="00467EAE"/>
    <w:rsid w:val="00467ED7"/>
    <w:rsid w:val="0047005B"/>
    <w:rsid w:val="00470112"/>
    <w:rsid w:val="00470199"/>
    <w:rsid w:val="004703F8"/>
    <w:rsid w:val="00471476"/>
    <w:rsid w:val="004717C6"/>
    <w:rsid w:val="004719BE"/>
    <w:rsid w:val="00471B15"/>
    <w:rsid w:val="00471B73"/>
    <w:rsid w:val="00472433"/>
    <w:rsid w:val="00472948"/>
    <w:rsid w:val="004729DD"/>
    <w:rsid w:val="00472ECC"/>
    <w:rsid w:val="00473127"/>
    <w:rsid w:val="00473E8F"/>
    <w:rsid w:val="004740A4"/>
    <w:rsid w:val="00474DAB"/>
    <w:rsid w:val="00474EC8"/>
    <w:rsid w:val="00474FC3"/>
    <w:rsid w:val="00475835"/>
    <w:rsid w:val="0047614E"/>
    <w:rsid w:val="00476C8F"/>
    <w:rsid w:val="00477247"/>
    <w:rsid w:val="0047746A"/>
    <w:rsid w:val="00477622"/>
    <w:rsid w:val="00477771"/>
    <w:rsid w:val="004778AC"/>
    <w:rsid w:val="004778BF"/>
    <w:rsid w:val="004801B6"/>
    <w:rsid w:val="00480499"/>
    <w:rsid w:val="00480588"/>
    <w:rsid w:val="00480AF3"/>
    <w:rsid w:val="00480B8F"/>
    <w:rsid w:val="00481086"/>
    <w:rsid w:val="00481109"/>
    <w:rsid w:val="00481B99"/>
    <w:rsid w:val="00482CD5"/>
    <w:rsid w:val="00482E74"/>
    <w:rsid w:val="004835FE"/>
    <w:rsid w:val="00483879"/>
    <w:rsid w:val="00484A81"/>
    <w:rsid w:val="004854BB"/>
    <w:rsid w:val="00485949"/>
    <w:rsid w:val="00485AAE"/>
    <w:rsid w:val="00485C5C"/>
    <w:rsid w:val="00485C6A"/>
    <w:rsid w:val="00485D23"/>
    <w:rsid w:val="00485E61"/>
    <w:rsid w:val="00485E86"/>
    <w:rsid w:val="00485F9A"/>
    <w:rsid w:val="0048633E"/>
    <w:rsid w:val="004864FA"/>
    <w:rsid w:val="00486A17"/>
    <w:rsid w:val="00486D9E"/>
    <w:rsid w:val="004877B6"/>
    <w:rsid w:val="00487899"/>
    <w:rsid w:val="004878DB"/>
    <w:rsid w:val="00487A7C"/>
    <w:rsid w:val="004904CD"/>
    <w:rsid w:val="004908BD"/>
    <w:rsid w:val="00490A22"/>
    <w:rsid w:val="004913B1"/>
    <w:rsid w:val="0049170B"/>
    <w:rsid w:val="004926F6"/>
    <w:rsid w:val="00492A23"/>
    <w:rsid w:val="00492D70"/>
    <w:rsid w:val="00492D9A"/>
    <w:rsid w:val="00493072"/>
    <w:rsid w:val="00493272"/>
    <w:rsid w:val="00493AFC"/>
    <w:rsid w:val="00493BD6"/>
    <w:rsid w:val="00494257"/>
    <w:rsid w:val="0049451E"/>
    <w:rsid w:val="0049496D"/>
    <w:rsid w:val="00494D3E"/>
    <w:rsid w:val="00494EAF"/>
    <w:rsid w:val="004954D3"/>
    <w:rsid w:val="00495925"/>
    <w:rsid w:val="00495C5E"/>
    <w:rsid w:val="00496185"/>
    <w:rsid w:val="0049660B"/>
    <w:rsid w:val="004966AB"/>
    <w:rsid w:val="00496AB4"/>
    <w:rsid w:val="00496D08"/>
    <w:rsid w:val="00497227"/>
    <w:rsid w:val="004979D0"/>
    <w:rsid w:val="00497A53"/>
    <w:rsid w:val="00497B66"/>
    <w:rsid w:val="00497C75"/>
    <w:rsid w:val="00497E2C"/>
    <w:rsid w:val="004A0363"/>
    <w:rsid w:val="004A06D4"/>
    <w:rsid w:val="004A0707"/>
    <w:rsid w:val="004A08BC"/>
    <w:rsid w:val="004A094F"/>
    <w:rsid w:val="004A0A57"/>
    <w:rsid w:val="004A0C76"/>
    <w:rsid w:val="004A1AF8"/>
    <w:rsid w:val="004A25A7"/>
    <w:rsid w:val="004A2CA0"/>
    <w:rsid w:val="004A3783"/>
    <w:rsid w:val="004A3796"/>
    <w:rsid w:val="004A3A37"/>
    <w:rsid w:val="004A3F36"/>
    <w:rsid w:val="004A452A"/>
    <w:rsid w:val="004A45D8"/>
    <w:rsid w:val="004A48BB"/>
    <w:rsid w:val="004A5142"/>
    <w:rsid w:val="004A559A"/>
    <w:rsid w:val="004A562B"/>
    <w:rsid w:val="004A5AB2"/>
    <w:rsid w:val="004A63A6"/>
    <w:rsid w:val="004A67C7"/>
    <w:rsid w:val="004A69F5"/>
    <w:rsid w:val="004A7573"/>
    <w:rsid w:val="004A79E2"/>
    <w:rsid w:val="004A7FFA"/>
    <w:rsid w:val="004B05B0"/>
    <w:rsid w:val="004B0DAA"/>
    <w:rsid w:val="004B0EE3"/>
    <w:rsid w:val="004B1496"/>
    <w:rsid w:val="004B1B8E"/>
    <w:rsid w:val="004B1CBB"/>
    <w:rsid w:val="004B20EA"/>
    <w:rsid w:val="004B2248"/>
    <w:rsid w:val="004B2D54"/>
    <w:rsid w:val="004B2F42"/>
    <w:rsid w:val="004B319B"/>
    <w:rsid w:val="004B31BC"/>
    <w:rsid w:val="004B327A"/>
    <w:rsid w:val="004B33E3"/>
    <w:rsid w:val="004B37E4"/>
    <w:rsid w:val="004B3894"/>
    <w:rsid w:val="004B3F74"/>
    <w:rsid w:val="004B46B8"/>
    <w:rsid w:val="004B4D2A"/>
    <w:rsid w:val="004B4ED0"/>
    <w:rsid w:val="004B4F67"/>
    <w:rsid w:val="004B525B"/>
    <w:rsid w:val="004B5727"/>
    <w:rsid w:val="004B5E73"/>
    <w:rsid w:val="004B5FBF"/>
    <w:rsid w:val="004B6D72"/>
    <w:rsid w:val="004B7621"/>
    <w:rsid w:val="004B7C05"/>
    <w:rsid w:val="004C0096"/>
    <w:rsid w:val="004C0631"/>
    <w:rsid w:val="004C0EEA"/>
    <w:rsid w:val="004C1019"/>
    <w:rsid w:val="004C1742"/>
    <w:rsid w:val="004C1A11"/>
    <w:rsid w:val="004C1AC5"/>
    <w:rsid w:val="004C1D7A"/>
    <w:rsid w:val="004C1D87"/>
    <w:rsid w:val="004C1F5E"/>
    <w:rsid w:val="004C245D"/>
    <w:rsid w:val="004C24A0"/>
    <w:rsid w:val="004C26EF"/>
    <w:rsid w:val="004C297F"/>
    <w:rsid w:val="004C2F52"/>
    <w:rsid w:val="004C2FF7"/>
    <w:rsid w:val="004C325D"/>
    <w:rsid w:val="004C3609"/>
    <w:rsid w:val="004C3698"/>
    <w:rsid w:val="004C39BC"/>
    <w:rsid w:val="004C3C35"/>
    <w:rsid w:val="004C430D"/>
    <w:rsid w:val="004C4714"/>
    <w:rsid w:val="004C4A53"/>
    <w:rsid w:val="004C4E3C"/>
    <w:rsid w:val="004C51A7"/>
    <w:rsid w:val="004C54DB"/>
    <w:rsid w:val="004C561A"/>
    <w:rsid w:val="004C5673"/>
    <w:rsid w:val="004C5AAA"/>
    <w:rsid w:val="004C632F"/>
    <w:rsid w:val="004C6511"/>
    <w:rsid w:val="004C6AA3"/>
    <w:rsid w:val="004C6F18"/>
    <w:rsid w:val="004C7391"/>
    <w:rsid w:val="004C793C"/>
    <w:rsid w:val="004C7951"/>
    <w:rsid w:val="004C7B49"/>
    <w:rsid w:val="004C7F05"/>
    <w:rsid w:val="004D0261"/>
    <w:rsid w:val="004D0B52"/>
    <w:rsid w:val="004D0BB8"/>
    <w:rsid w:val="004D109E"/>
    <w:rsid w:val="004D1358"/>
    <w:rsid w:val="004D180D"/>
    <w:rsid w:val="004D1813"/>
    <w:rsid w:val="004D1BE0"/>
    <w:rsid w:val="004D1BEC"/>
    <w:rsid w:val="004D1C90"/>
    <w:rsid w:val="004D2919"/>
    <w:rsid w:val="004D2BBE"/>
    <w:rsid w:val="004D2C38"/>
    <w:rsid w:val="004D3213"/>
    <w:rsid w:val="004D33A1"/>
    <w:rsid w:val="004D3562"/>
    <w:rsid w:val="004D3857"/>
    <w:rsid w:val="004D3F85"/>
    <w:rsid w:val="004D48C1"/>
    <w:rsid w:val="004D4FE8"/>
    <w:rsid w:val="004D524B"/>
    <w:rsid w:val="004D5258"/>
    <w:rsid w:val="004D55E6"/>
    <w:rsid w:val="004D5D04"/>
    <w:rsid w:val="004D6549"/>
    <w:rsid w:val="004D67BF"/>
    <w:rsid w:val="004D691E"/>
    <w:rsid w:val="004D6E32"/>
    <w:rsid w:val="004D73D2"/>
    <w:rsid w:val="004D7547"/>
    <w:rsid w:val="004D7D36"/>
    <w:rsid w:val="004D7E31"/>
    <w:rsid w:val="004D7E7B"/>
    <w:rsid w:val="004E0B3B"/>
    <w:rsid w:val="004E0E65"/>
    <w:rsid w:val="004E1356"/>
    <w:rsid w:val="004E186E"/>
    <w:rsid w:val="004E1AE9"/>
    <w:rsid w:val="004E1C8D"/>
    <w:rsid w:val="004E1FBC"/>
    <w:rsid w:val="004E2355"/>
    <w:rsid w:val="004E27D7"/>
    <w:rsid w:val="004E2BBD"/>
    <w:rsid w:val="004E2C1E"/>
    <w:rsid w:val="004E2FBA"/>
    <w:rsid w:val="004E32D4"/>
    <w:rsid w:val="004E3476"/>
    <w:rsid w:val="004E3489"/>
    <w:rsid w:val="004E3BA2"/>
    <w:rsid w:val="004E4229"/>
    <w:rsid w:val="004E4502"/>
    <w:rsid w:val="004E457E"/>
    <w:rsid w:val="004E462C"/>
    <w:rsid w:val="004E4BB3"/>
    <w:rsid w:val="004E4C38"/>
    <w:rsid w:val="004E4DCB"/>
    <w:rsid w:val="004E505B"/>
    <w:rsid w:val="004E52FE"/>
    <w:rsid w:val="004E5851"/>
    <w:rsid w:val="004E62F5"/>
    <w:rsid w:val="004E651F"/>
    <w:rsid w:val="004E65AB"/>
    <w:rsid w:val="004E6622"/>
    <w:rsid w:val="004E6D69"/>
    <w:rsid w:val="004E7498"/>
    <w:rsid w:val="004E74D2"/>
    <w:rsid w:val="004E7791"/>
    <w:rsid w:val="004E7AB5"/>
    <w:rsid w:val="004E7B97"/>
    <w:rsid w:val="004F01B2"/>
    <w:rsid w:val="004F0315"/>
    <w:rsid w:val="004F06A3"/>
    <w:rsid w:val="004F0BBF"/>
    <w:rsid w:val="004F0BDE"/>
    <w:rsid w:val="004F0C71"/>
    <w:rsid w:val="004F1829"/>
    <w:rsid w:val="004F1A2A"/>
    <w:rsid w:val="004F1C95"/>
    <w:rsid w:val="004F1E57"/>
    <w:rsid w:val="004F20FB"/>
    <w:rsid w:val="004F233D"/>
    <w:rsid w:val="004F2752"/>
    <w:rsid w:val="004F27CC"/>
    <w:rsid w:val="004F28F7"/>
    <w:rsid w:val="004F2A24"/>
    <w:rsid w:val="004F2E98"/>
    <w:rsid w:val="004F32BA"/>
    <w:rsid w:val="004F330C"/>
    <w:rsid w:val="004F364F"/>
    <w:rsid w:val="004F40B0"/>
    <w:rsid w:val="004F45C7"/>
    <w:rsid w:val="004F47BD"/>
    <w:rsid w:val="004F4855"/>
    <w:rsid w:val="004F4A4F"/>
    <w:rsid w:val="004F5005"/>
    <w:rsid w:val="004F5056"/>
    <w:rsid w:val="004F5CE5"/>
    <w:rsid w:val="004F5E1F"/>
    <w:rsid w:val="004F6477"/>
    <w:rsid w:val="004F6592"/>
    <w:rsid w:val="004F68EB"/>
    <w:rsid w:val="004F6CC5"/>
    <w:rsid w:val="004F723F"/>
    <w:rsid w:val="004F72D8"/>
    <w:rsid w:val="004F794C"/>
    <w:rsid w:val="00500574"/>
    <w:rsid w:val="005005F3"/>
    <w:rsid w:val="00501105"/>
    <w:rsid w:val="005011B6"/>
    <w:rsid w:val="0050193D"/>
    <w:rsid w:val="00502309"/>
    <w:rsid w:val="005024B7"/>
    <w:rsid w:val="00502562"/>
    <w:rsid w:val="00502FB1"/>
    <w:rsid w:val="0050344C"/>
    <w:rsid w:val="005039A6"/>
    <w:rsid w:val="00503C65"/>
    <w:rsid w:val="00503EBE"/>
    <w:rsid w:val="00504130"/>
    <w:rsid w:val="00504299"/>
    <w:rsid w:val="005047D5"/>
    <w:rsid w:val="00504D52"/>
    <w:rsid w:val="0050536F"/>
    <w:rsid w:val="005055A1"/>
    <w:rsid w:val="005057D1"/>
    <w:rsid w:val="00505B92"/>
    <w:rsid w:val="00506467"/>
    <w:rsid w:val="005069A2"/>
    <w:rsid w:val="00506BF3"/>
    <w:rsid w:val="00506C06"/>
    <w:rsid w:val="005071B9"/>
    <w:rsid w:val="00507C64"/>
    <w:rsid w:val="00510100"/>
    <w:rsid w:val="00510E6E"/>
    <w:rsid w:val="005111D0"/>
    <w:rsid w:val="00511341"/>
    <w:rsid w:val="00511512"/>
    <w:rsid w:val="0051181B"/>
    <w:rsid w:val="005118DC"/>
    <w:rsid w:val="0051191D"/>
    <w:rsid w:val="00511C76"/>
    <w:rsid w:val="00511FD8"/>
    <w:rsid w:val="00512A81"/>
    <w:rsid w:val="00512E27"/>
    <w:rsid w:val="005130F6"/>
    <w:rsid w:val="0051356D"/>
    <w:rsid w:val="00513C4F"/>
    <w:rsid w:val="00513E9A"/>
    <w:rsid w:val="00513F16"/>
    <w:rsid w:val="005140A0"/>
    <w:rsid w:val="005141E8"/>
    <w:rsid w:val="005142A2"/>
    <w:rsid w:val="005143C6"/>
    <w:rsid w:val="00514857"/>
    <w:rsid w:val="00514F28"/>
    <w:rsid w:val="00515532"/>
    <w:rsid w:val="00515E33"/>
    <w:rsid w:val="0051653B"/>
    <w:rsid w:val="00516C19"/>
    <w:rsid w:val="00516CBE"/>
    <w:rsid w:val="00516F5E"/>
    <w:rsid w:val="005172DD"/>
    <w:rsid w:val="005173B4"/>
    <w:rsid w:val="00517BD9"/>
    <w:rsid w:val="00517C0F"/>
    <w:rsid w:val="00520200"/>
    <w:rsid w:val="005207A3"/>
    <w:rsid w:val="0052086E"/>
    <w:rsid w:val="005209B0"/>
    <w:rsid w:val="00520C70"/>
    <w:rsid w:val="005213D9"/>
    <w:rsid w:val="0052169A"/>
    <w:rsid w:val="005218C7"/>
    <w:rsid w:val="00521B09"/>
    <w:rsid w:val="00521E74"/>
    <w:rsid w:val="00521FBB"/>
    <w:rsid w:val="0052270F"/>
    <w:rsid w:val="005229D2"/>
    <w:rsid w:val="00522AE0"/>
    <w:rsid w:val="00522E81"/>
    <w:rsid w:val="00523038"/>
    <w:rsid w:val="005235D2"/>
    <w:rsid w:val="00523967"/>
    <w:rsid w:val="00523B83"/>
    <w:rsid w:val="00523EB4"/>
    <w:rsid w:val="00524157"/>
    <w:rsid w:val="00524216"/>
    <w:rsid w:val="00524575"/>
    <w:rsid w:val="0052465E"/>
    <w:rsid w:val="00524BE0"/>
    <w:rsid w:val="005251E6"/>
    <w:rsid w:val="00525C82"/>
    <w:rsid w:val="00525E80"/>
    <w:rsid w:val="00525E85"/>
    <w:rsid w:val="005260E9"/>
    <w:rsid w:val="00526EBD"/>
    <w:rsid w:val="005272DD"/>
    <w:rsid w:val="005272E9"/>
    <w:rsid w:val="00527C90"/>
    <w:rsid w:val="00527D5A"/>
    <w:rsid w:val="00527D93"/>
    <w:rsid w:val="00530303"/>
    <w:rsid w:val="005303D6"/>
    <w:rsid w:val="00530A3A"/>
    <w:rsid w:val="00530B2F"/>
    <w:rsid w:val="00530B82"/>
    <w:rsid w:val="00531763"/>
    <w:rsid w:val="00531803"/>
    <w:rsid w:val="00531BE8"/>
    <w:rsid w:val="00531C94"/>
    <w:rsid w:val="00531D42"/>
    <w:rsid w:val="00531E2C"/>
    <w:rsid w:val="00531E3D"/>
    <w:rsid w:val="005327F1"/>
    <w:rsid w:val="00533385"/>
    <w:rsid w:val="005339AC"/>
    <w:rsid w:val="00533B82"/>
    <w:rsid w:val="00533C4D"/>
    <w:rsid w:val="00533F8F"/>
    <w:rsid w:val="0053408C"/>
    <w:rsid w:val="005341D9"/>
    <w:rsid w:val="00534B11"/>
    <w:rsid w:val="00534BDA"/>
    <w:rsid w:val="00535608"/>
    <w:rsid w:val="00535725"/>
    <w:rsid w:val="005358D0"/>
    <w:rsid w:val="00535BEC"/>
    <w:rsid w:val="00535F21"/>
    <w:rsid w:val="005364F5"/>
    <w:rsid w:val="00536B32"/>
    <w:rsid w:val="00536FCD"/>
    <w:rsid w:val="005372D8"/>
    <w:rsid w:val="005373D5"/>
    <w:rsid w:val="0053759D"/>
    <w:rsid w:val="00537A67"/>
    <w:rsid w:val="00537CB9"/>
    <w:rsid w:val="00540A70"/>
    <w:rsid w:val="00541002"/>
    <w:rsid w:val="0054103F"/>
    <w:rsid w:val="0054104D"/>
    <w:rsid w:val="0054115B"/>
    <w:rsid w:val="00541A7D"/>
    <w:rsid w:val="00541F43"/>
    <w:rsid w:val="00541F52"/>
    <w:rsid w:val="005420C6"/>
    <w:rsid w:val="00542111"/>
    <w:rsid w:val="00542470"/>
    <w:rsid w:val="005424C8"/>
    <w:rsid w:val="0054253C"/>
    <w:rsid w:val="0054357E"/>
    <w:rsid w:val="005436B0"/>
    <w:rsid w:val="00543B87"/>
    <w:rsid w:val="00543C2F"/>
    <w:rsid w:val="00543CDB"/>
    <w:rsid w:val="00543F4F"/>
    <w:rsid w:val="00544095"/>
    <w:rsid w:val="00544A38"/>
    <w:rsid w:val="00544ADA"/>
    <w:rsid w:val="00544B53"/>
    <w:rsid w:val="00544EAA"/>
    <w:rsid w:val="00545542"/>
    <w:rsid w:val="0054564E"/>
    <w:rsid w:val="00545CB5"/>
    <w:rsid w:val="00545F85"/>
    <w:rsid w:val="005462E3"/>
    <w:rsid w:val="0054654B"/>
    <w:rsid w:val="005466BD"/>
    <w:rsid w:val="005468FD"/>
    <w:rsid w:val="00546E01"/>
    <w:rsid w:val="00547375"/>
    <w:rsid w:val="00547438"/>
    <w:rsid w:val="005479A7"/>
    <w:rsid w:val="00547EC7"/>
    <w:rsid w:val="00550E8D"/>
    <w:rsid w:val="005510A9"/>
    <w:rsid w:val="0055112B"/>
    <w:rsid w:val="0055128A"/>
    <w:rsid w:val="005515F6"/>
    <w:rsid w:val="0055193D"/>
    <w:rsid w:val="0055195F"/>
    <w:rsid w:val="00551DD3"/>
    <w:rsid w:val="00551FCF"/>
    <w:rsid w:val="00552004"/>
    <w:rsid w:val="005522A9"/>
    <w:rsid w:val="00552475"/>
    <w:rsid w:val="00552715"/>
    <w:rsid w:val="00552C9C"/>
    <w:rsid w:val="0055307F"/>
    <w:rsid w:val="005530D3"/>
    <w:rsid w:val="005532A5"/>
    <w:rsid w:val="005532DE"/>
    <w:rsid w:val="005536F8"/>
    <w:rsid w:val="0055392C"/>
    <w:rsid w:val="00553B1C"/>
    <w:rsid w:val="00553DC6"/>
    <w:rsid w:val="00554140"/>
    <w:rsid w:val="00554DB1"/>
    <w:rsid w:val="00555074"/>
    <w:rsid w:val="0055588D"/>
    <w:rsid w:val="0055594C"/>
    <w:rsid w:val="005560C8"/>
    <w:rsid w:val="00556CCB"/>
    <w:rsid w:val="005572C8"/>
    <w:rsid w:val="005573F2"/>
    <w:rsid w:val="005573FE"/>
    <w:rsid w:val="00557F32"/>
    <w:rsid w:val="00560288"/>
    <w:rsid w:val="0056063B"/>
    <w:rsid w:val="00560F20"/>
    <w:rsid w:val="00561028"/>
    <w:rsid w:val="005610D9"/>
    <w:rsid w:val="00561392"/>
    <w:rsid w:val="005616F5"/>
    <w:rsid w:val="00561B78"/>
    <w:rsid w:val="005629D2"/>
    <w:rsid w:val="00562EBD"/>
    <w:rsid w:val="00563056"/>
    <w:rsid w:val="005632E2"/>
    <w:rsid w:val="005634AF"/>
    <w:rsid w:val="00563792"/>
    <w:rsid w:val="00564719"/>
    <w:rsid w:val="005647D1"/>
    <w:rsid w:val="005647DC"/>
    <w:rsid w:val="00564D9D"/>
    <w:rsid w:val="005650BB"/>
    <w:rsid w:val="00565391"/>
    <w:rsid w:val="00565D27"/>
    <w:rsid w:val="0056629F"/>
    <w:rsid w:val="005666CD"/>
    <w:rsid w:val="0056675E"/>
    <w:rsid w:val="00566EE2"/>
    <w:rsid w:val="00566F98"/>
    <w:rsid w:val="005676B7"/>
    <w:rsid w:val="0056794D"/>
    <w:rsid w:val="00567A50"/>
    <w:rsid w:val="00570AB6"/>
    <w:rsid w:val="00570EAB"/>
    <w:rsid w:val="00571AD3"/>
    <w:rsid w:val="00571F73"/>
    <w:rsid w:val="00572000"/>
    <w:rsid w:val="0057235A"/>
    <w:rsid w:val="005725F0"/>
    <w:rsid w:val="005729D4"/>
    <w:rsid w:val="00572AAF"/>
    <w:rsid w:val="00572BBF"/>
    <w:rsid w:val="00572C9B"/>
    <w:rsid w:val="00572D67"/>
    <w:rsid w:val="00572D80"/>
    <w:rsid w:val="005731F4"/>
    <w:rsid w:val="0057341C"/>
    <w:rsid w:val="005736D0"/>
    <w:rsid w:val="00573B7B"/>
    <w:rsid w:val="00573BF8"/>
    <w:rsid w:val="00574120"/>
    <w:rsid w:val="005742D0"/>
    <w:rsid w:val="00574440"/>
    <w:rsid w:val="00574478"/>
    <w:rsid w:val="0057480A"/>
    <w:rsid w:val="00574D65"/>
    <w:rsid w:val="0057501E"/>
    <w:rsid w:val="00575EB5"/>
    <w:rsid w:val="005768F5"/>
    <w:rsid w:val="00576D62"/>
    <w:rsid w:val="00576F83"/>
    <w:rsid w:val="0057729F"/>
    <w:rsid w:val="005772BD"/>
    <w:rsid w:val="00577589"/>
    <w:rsid w:val="00577657"/>
    <w:rsid w:val="00577B53"/>
    <w:rsid w:val="00577C27"/>
    <w:rsid w:val="005800E8"/>
    <w:rsid w:val="00580136"/>
    <w:rsid w:val="00580562"/>
    <w:rsid w:val="00580A0F"/>
    <w:rsid w:val="00580C8E"/>
    <w:rsid w:val="00580F65"/>
    <w:rsid w:val="00581747"/>
    <w:rsid w:val="005820CF"/>
    <w:rsid w:val="005824A4"/>
    <w:rsid w:val="0058289C"/>
    <w:rsid w:val="00583183"/>
    <w:rsid w:val="00584042"/>
    <w:rsid w:val="0058431E"/>
    <w:rsid w:val="005847FC"/>
    <w:rsid w:val="00584800"/>
    <w:rsid w:val="00584957"/>
    <w:rsid w:val="00584B9D"/>
    <w:rsid w:val="00585693"/>
    <w:rsid w:val="0058582C"/>
    <w:rsid w:val="0058607A"/>
    <w:rsid w:val="0058652F"/>
    <w:rsid w:val="00586554"/>
    <w:rsid w:val="005865AC"/>
    <w:rsid w:val="00586929"/>
    <w:rsid w:val="00586C18"/>
    <w:rsid w:val="00587055"/>
    <w:rsid w:val="005874DF"/>
    <w:rsid w:val="005876C9"/>
    <w:rsid w:val="00587791"/>
    <w:rsid w:val="0059043A"/>
    <w:rsid w:val="005913C0"/>
    <w:rsid w:val="0059160A"/>
    <w:rsid w:val="0059181E"/>
    <w:rsid w:val="005918E5"/>
    <w:rsid w:val="00591D6A"/>
    <w:rsid w:val="00591D92"/>
    <w:rsid w:val="00591F15"/>
    <w:rsid w:val="00592366"/>
    <w:rsid w:val="00592442"/>
    <w:rsid w:val="00592BE7"/>
    <w:rsid w:val="00593452"/>
    <w:rsid w:val="0059406D"/>
    <w:rsid w:val="00594178"/>
    <w:rsid w:val="005943D0"/>
    <w:rsid w:val="0059497B"/>
    <w:rsid w:val="00594D7F"/>
    <w:rsid w:val="00594EAF"/>
    <w:rsid w:val="00594EEC"/>
    <w:rsid w:val="00594FDE"/>
    <w:rsid w:val="00595326"/>
    <w:rsid w:val="00595475"/>
    <w:rsid w:val="00595D2B"/>
    <w:rsid w:val="00595ECB"/>
    <w:rsid w:val="00596632"/>
    <w:rsid w:val="005966DC"/>
    <w:rsid w:val="005970ED"/>
    <w:rsid w:val="00597401"/>
    <w:rsid w:val="00597934"/>
    <w:rsid w:val="00597C18"/>
    <w:rsid w:val="005A0537"/>
    <w:rsid w:val="005A070F"/>
    <w:rsid w:val="005A087D"/>
    <w:rsid w:val="005A0989"/>
    <w:rsid w:val="005A0AF9"/>
    <w:rsid w:val="005A0B75"/>
    <w:rsid w:val="005A11D5"/>
    <w:rsid w:val="005A12C8"/>
    <w:rsid w:val="005A12FA"/>
    <w:rsid w:val="005A17C8"/>
    <w:rsid w:val="005A2057"/>
    <w:rsid w:val="005A2958"/>
    <w:rsid w:val="005A3224"/>
    <w:rsid w:val="005A32A9"/>
    <w:rsid w:val="005A33DB"/>
    <w:rsid w:val="005A34CA"/>
    <w:rsid w:val="005A3664"/>
    <w:rsid w:val="005A377A"/>
    <w:rsid w:val="005A3807"/>
    <w:rsid w:val="005A3B83"/>
    <w:rsid w:val="005A4545"/>
    <w:rsid w:val="005A4568"/>
    <w:rsid w:val="005A4F08"/>
    <w:rsid w:val="005A53ED"/>
    <w:rsid w:val="005A590D"/>
    <w:rsid w:val="005A6A21"/>
    <w:rsid w:val="005A6B7B"/>
    <w:rsid w:val="005A6B7F"/>
    <w:rsid w:val="005A6C27"/>
    <w:rsid w:val="005A7379"/>
    <w:rsid w:val="005A76DA"/>
    <w:rsid w:val="005A792C"/>
    <w:rsid w:val="005A7CB6"/>
    <w:rsid w:val="005A7E8F"/>
    <w:rsid w:val="005B00D7"/>
    <w:rsid w:val="005B0145"/>
    <w:rsid w:val="005B0162"/>
    <w:rsid w:val="005B0399"/>
    <w:rsid w:val="005B054F"/>
    <w:rsid w:val="005B065E"/>
    <w:rsid w:val="005B0AE9"/>
    <w:rsid w:val="005B10AC"/>
    <w:rsid w:val="005B14CD"/>
    <w:rsid w:val="005B171A"/>
    <w:rsid w:val="005B19E4"/>
    <w:rsid w:val="005B1C45"/>
    <w:rsid w:val="005B1CC0"/>
    <w:rsid w:val="005B2267"/>
    <w:rsid w:val="005B26B9"/>
    <w:rsid w:val="005B3717"/>
    <w:rsid w:val="005B3E51"/>
    <w:rsid w:val="005B3F81"/>
    <w:rsid w:val="005B3FA0"/>
    <w:rsid w:val="005B40FC"/>
    <w:rsid w:val="005B4111"/>
    <w:rsid w:val="005B41B0"/>
    <w:rsid w:val="005B4413"/>
    <w:rsid w:val="005B497B"/>
    <w:rsid w:val="005B49D9"/>
    <w:rsid w:val="005B4AC9"/>
    <w:rsid w:val="005B5B65"/>
    <w:rsid w:val="005B5C74"/>
    <w:rsid w:val="005B623C"/>
    <w:rsid w:val="005B6CE4"/>
    <w:rsid w:val="005B6DA7"/>
    <w:rsid w:val="005B6F61"/>
    <w:rsid w:val="005B71E0"/>
    <w:rsid w:val="005B76C1"/>
    <w:rsid w:val="005C02BC"/>
    <w:rsid w:val="005C0816"/>
    <w:rsid w:val="005C106A"/>
    <w:rsid w:val="005C13A4"/>
    <w:rsid w:val="005C1F9A"/>
    <w:rsid w:val="005C2063"/>
    <w:rsid w:val="005C21EA"/>
    <w:rsid w:val="005C23B2"/>
    <w:rsid w:val="005C249E"/>
    <w:rsid w:val="005C24FB"/>
    <w:rsid w:val="005C2751"/>
    <w:rsid w:val="005C33C0"/>
    <w:rsid w:val="005C38D8"/>
    <w:rsid w:val="005C3D55"/>
    <w:rsid w:val="005C4136"/>
    <w:rsid w:val="005C4AE8"/>
    <w:rsid w:val="005C4D75"/>
    <w:rsid w:val="005C4DF7"/>
    <w:rsid w:val="005C4ED1"/>
    <w:rsid w:val="005C6152"/>
    <w:rsid w:val="005C6421"/>
    <w:rsid w:val="005C724A"/>
    <w:rsid w:val="005C78D0"/>
    <w:rsid w:val="005C78E5"/>
    <w:rsid w:val="005C7F50"/>
    <w:rsid w:val="005D0CE6"/>
    <w:rsid w:val="005D0E95"/>
    <w:rsid w:val="005D1013"/>
    <w:rsid w:val="005D157F"/>
    <w:rsid w:val="005D1CBD"/>
    <w:rsid w:val="005D1EE8"/>
    <w:rsid w:val="005D1F62"/>
    <w:rsid w:val="005D2107"/>
    <w:rsid w:val="005D219F"/>
    <w:rsid w:val="005D2529"/>
    <w:rsid w:val="005D30F2"/>
    <w:rsid w:val="005D31E3"/>
    <w:rsid w:val="005D324C"/>
    <w:rsid w:val="005D32D0"/>
    <w:rsid w:val="005D3669"/>
    <w:rsid w:val="005D39FF"/>
    <w:rsid w:val="005D3CD4"/>
    <w:rsid w:val="005D3D99"/>
    <w:rsid w:val="005D4111"/>
    <w:rsid w:val="005D4D73"/>
    <w:rsid w:val="005D50B3"/>
    <w:rsid w:val="005D5554"/>
    <w:rsid w:val="005D5966"/>
    <w:rsid w:val="005D5F93"/>
    <w:rsid w:val="005D5FB5"/>
    <w:rsid w:val="005D6265"/>
    <w:rsid w:val="005D6328"/>
    <w:rsid w:val="005D64A4"/>
    <w:rsid w:val="005D64EC"/>
    <w:rsid w:val="005D6C87"/>
    <w:rsid w:val="005D6D42"/>
    <w:rsid w:val="005D7A67"/>
    <w:rsid w:val="005D7F95"/>
    <w:rsid w:val="005E078F"/>
    <w:rsid w:val="005E09A9"/>
    <w:rsid w:val="005E1D79"/>
    <w:rsid w:val="005E1DFF"/>
    <w:rsid w:val="005E1F53"/>
    <w:rsid w:val="005E2190"/>
    <w:rsid w:val="005E21B7"/>
    <w:rsid w:val="005E23A6"/>
    <w:rsid w:val="005E24D8"/>
    <w:rsid w:val="005E26F3"/>
    <w:rsid w:val="005E2C0C"/>
    <w:rsid w:val="005E2EEF"/>
    <w:rsid w:val="005E32A9"/>
    <w:rsid w:val="005E34E5"/>
    <w:rsid w:val="005E354A"/>
    <w:rsid w:val="005E38BA"/>
    <w:rsid w:val="005E38C2"/>
    <w:rsid w:val="005E3C06"/>
    <w:rsid w:val="005E3F3A"/>
    <w:rsid w:val="005E444C"/>
    <w:rsid w:val="005E52F0"/>
    <w:rsid w:val="005E6134"/>
    <w:rsid w:val="005E68A8"/>
    <w:rsid w:val="005E7606"/>
    <w:rsid w:val="005E7896"/>
    <w:rsid w:val="005E7928"/>
    <w:rsid w:val="005E7F87"/>
    <w:rsid w:val="005F09CA"/>
    <w:rsid w:val="005F0C27"/>
    <w:rsid w:val="005F144F"/>
    <w:rsid w:val="005F148F"/>
    <w:rsid w:val="005F1587"/>
    <w:rsid w:val="005F1804"/>
    <w:rsid w:val="005F1DEE"/>
    <w:rsid w:val="005F217B"/>
    <w:rsid w:val="005F2493"/>
    <w:rsid w:val="005F2A9D"/>
    <w:rsid w:val="005F42F3"/>
    <w:rsid w:val="005F4EC5"/>
    <w:rsid w:val="005F502E"/>
    <w:rsid w:val="005F515D"/>
    <w:rsid w:val="005F58F4"/>
    <w:rsid w:val="005F61E2"/>
    <w:rsid w:val="005F64FB"/>
    <w:rsid w:val="005F6934"/>
    <w:rsid w:val="005F7130"/>
    <w:rsid w:val="005F7479"/>
    <w:rsid w:val="005F751C"/>
    <w:rsid w:val="006002A3"/>
    <w:rsid w:val="00600436"/>
    <w:rsid w:val="0060074A"/>
    <w:rsid w:val="0060088B"/>
    <w:rsid w:val="00600D65"/>
    <w:rsid w:val="00600DB7"/>
    <w:rsid w:val="00600EE0"/>
    <w:rsid w:val="00600F1E"/>
    <w:rsid w:val="00601082"/>
    <w:rsid w:val="0060125D"/>
    <w:rsid w:val="006013DF"/>
    <w:rsid w:val="00601BA2"/>
    <w:rsid w:val="00601E61"/>
    <w:rsid w:val="006021A3"/>
    <w:rsid w:val="00602238"/>
    <w:rsid w:val="0060272F"/>
    <w:rsid w:val="006028CB"/>
    <w:rsid w:val="00602A5A"/>
    <w:rsid w:val="006033E5"/>
    <w:rsid w:val="0060374F"/>
    <w:rsid w:val="00604CD0"/>
    <w:rsid w:val="00604E0E"/>
    <w:rsid w:val="006051A5"/>
    <w:rsid w:val="00605AAE"/>
    <w:rsid w:val="00605D07"/>
    <w:rsid w:val="0060727A"/>
    <w:rsid w:val="006072E6"/>
    <w:rsid w:val="006073E7"/>
    <w:rsid w:val="0061035C"/>
    <w:rsid w:val="00610433"/>
    <w:rsid w:val="0061054C"/>
    <w:rsid w:val="006109AE"/>
    <w:rsid w:val="00610D09"/>
    <w:rsid w:val="00610D4C"/>
    <w:rsid w:val="00611ECF"/>
    <w:rsid w:val="006125E2"/>
    <w:rsid w:val="00612843"/>
    <w:rsid w:val="006128D2"/>
    <w:rsid w:val="00612DEA"/>
    <w:rsid w:val="00612F83"/>
    <w:rsid w:val="006131FD"/>
    <w:rsid w:val="006134C3"/>
    <w:rsid w:val="00613503"/>
    <w:rsid w:val="00613541"/>
    <w:rsid w:val="00613C65"/>
    <w:rsid w:val="00614237"/>
    <w:rsid w:val="00614BAB"/>
    <w:rsid w:val="00614C36"/>
    <w:rsid w:val="00614CAA"/>
    <w:rsid w:val="006151C1"/>
    <w:rsid w:val="00615860"/>
    <w:rsid w:val="006158B8"/>
    <w:rsid w:val="00615E17"/>
    <w:rsid w:val="0061629C"/>
    <w:rsid w:val="006163FF"/>
    <w:rsid w:val="006167B7"/>
    <w:rsid w:val="006168E1"/>
    <w:rsid w:val="00617955"/>
    <w:rsid w:val="00617FF7"/>
    <w:rsid w:val="00620174"/>
    <w:rsid w:val="0062038A"/>
    <w:rsid w:val="00620EEC"/>
    <w:rsid w:val="0062147D"/>
    <w:rsid w:val="0062160E"/>
    <w:rsid w:val="006216FB"/>
    <w:rsid w:val="00621BB0"/>
    <w:rsid w:val="00621D4F"/>
    <w:rsid w:val="00621FC6"/>
    <w:rsid w:val="0062247A"/>
    <w:rsid w:val="00622663"/>
    <w:rsid w:val="00622B12"/>
    <w:rsid w:val="00622CD8"/>
    <w:rsid w:val="00622DB4"/>
    <w:rsid w:val="006232B0"/>
    <w:rsid w:val="0062386C"/>
    <w:rsid w:val="00623FEE"/>
    <w:rsid w:val="00624127"/>
    <w:rsid w:val="0062426F"/>
    <w:rsid w:val="006242F7"/>
    <w:rsid w:val="006246D3"/>
    <w:rsid w:val="0062493B"/>
    <w:rsid w:val="00624A66"/>
    <w:rsid w:val="006258D9"/>
    <w:rsid w:val="006259BD"/>
    <w:rsid w:val="00625C6C"/>
    <w:rsid w:val="00626105"/>
    <w:rsid w:val="006263BE"/>
    <w:rsid w:val="006264E0"/>
    <w:rsid w:val="00626865"/>
    <w:rsid w:val="00626B5B"/>
    <w:rsid w:val="0062762A"/>
    <w:rsid w:val="00627722"/>
    <w:rsid w:val="0062788C"/>
    <w:rsid w:val="006279F8"/>
    <w:rsid w:val="00627A2D"/>
    <w:rsid w:val="00630328"/>
    <w:rsid w:val="00630700"/>
    <w:rsid w:val="00630DBD"/>
    <w:rsid w:val="00630E5F"/>
    <w:rsid w:val="00630E6B"/>
    <w:rsid w:val="006316F0"/>
    <w:rsid w:val="00631A66"/>
    <w:rsid w:val="00631CD8"/>
    <w:rsid w:val="00632A26"/>
    <w:rsid w:val="00632B41"/>
    <w:rsid w:val="00632C4D"/>
    <w:rsid w:val="006338E1"/>
    <w:rsid w:val="00633B6B"/>
    <w:rsid w:val="0063411D"/>
    <w:rsid w:val="006343F0"/>
    <w:rsid w:val="0063490B"/>
    <w:rsid w:val="00634A71"/>
    <w:rsid w:val="0063571C"/>
    <w:rsid w:val="00635762"/>
    <w:rsid w:val="0063578E"/>
    <w:rsid w:val="00636295"/>
    <w:rsid w:val="006363B4"/>
    <w:rsid w:val="0063684F"/>
    <w:rsid w:val="0063714D"/>
    <w:rsid w:val="0063786F"/>
    <w:rsid w:val="00637BB5"/>
    <w:rsid w:val="00637E94"/>
    <w:rsid w:val="00640D69"/>
    <w:rsid w:val="00640EAC"/>
    <w:rsid w:val="0064113D"/>
    <w:rsid w:val="0064116C"/>
    <w:rsid w:val="00641364"/>
    <w:rsid w:val="00641735"/>
    <w:rsid w:val="00642183"/>
    <w:rsid w:val="006426C4"/>
    <w:rsid w:val="00642905"/>
    <w:rsid w:val="00642969"/>
    <w:rsid w:val="00642A3E"/>
    <w:rsid w:val="00642B3A"/>
    <w:rsid w:val="00642E0E"/>
    <w:rsid w:val="0064308E"/>
    <w:rsid w:val="0064315B"/>
    <w:rsid w:val="006436A2"/>
    <w:rsid w:val="00643C0B"/>
    <w:rsid w:val="0064421F"/>
    <w:rsid w:val="006442B1"/>
    <w:rsid w:val="00644AF7"/>
    <w:rsid w:val="00644B94"/>
    <w:rsid w:val="006450E8"/>
    <w:rsid w:val="006458EE"/>
    <w:rsid w:val="00646752"/>
    <w:rsid w:val="006467D1"/>
    <w:rsid w:val="006468BA"/>
    <w:rsid w:val="006468F8"/>
    <w:rsid w:val="00646972"/>
    <w:rsid w:val="006469BA"/>
    <w:rsid w:val="00646AC3"/>
    <w:rsid w:val="00646E03"/>
    <w:rsid w:val="0064781B"/>
    <w:rsid w:val="00647FD7"/>
    <w:rsid w:val="00650279"/>
    <w:rsid w:val="006502E4"/>
    <w:rsid w:val="006509EB"/>
    <w:rsid w:val="00651578"/>
    <w:rsid w:val="00651C5A"/>
    <w:rsid w:val="00651CA1"/>
    <w:rsid w:val="00652973"/>
    <w:rsid w:val="0065306B"/>
    <w:rsid w:val="006533B0"/>
    <w:rsid w:val="00653A0F"/>
    <w:rsid w:val="00653BEE"/>
    <w:rsid w:val="00653C25"/>
    <w:rsid w:val="00653EB0"/>
    <w:rsid w:val="00653EE6"/>
    <w:rsid w:val="006540F7"/>
    <w:rsid w:val="0065453E"/>
    <w:rsid w:val="006549F0"/>
    <w:rsid w:val="00654B0F"/>
    <w:rsid w:val="00655444"/>
    <w:rsid w:val="006559F5"/>
    <w:rsid w:val="00655EF8"/>
    <w:rsid w:val="0065633D"/>
    <w:rsid w:val="0065654A"/>
    <w:rsid w:val="00656B9B"/>
    <w:rsid w:val="00656F40"/>
    <w:rsid w:val="00657047"/>
    <w:rsid w:val="00657397"/>
    <w:rsid w:val="0065765B"/>
    <w:rsid w:val="006577F3"/>
    <w:rsid w:val="00657B4F"/>
    <w:rsid w:val="00657C87"/>
    <w:rsid w:val="00660018"/>
    <w:rsid w:val="00660112"/>
    <w:rsid w:val="0066012B"/>
    <w:rsid w:val="00660140"/>
    <w:rsid w:val="0066043C"/>
    <w:rsid w:val="00660935"/>
    <w:rsid w:val="0066093F"/>
    <w:rsid w:val="00660951"/>
    <w:rsid w:val="00660D17"/>
    <w:rsid w:val="00660E9F"/>
    <w:rsid w:val="006614E7"/>
    <w:rsid w:val="006616CB"/>
    <w:rsid w:val="0066173B"/>
    <w:rsid w:val="006626B7"/>
    <w:rsid w:val="00662AC7"/>
    <w:rsid w:val="006635D7"/>
    <w:rsid w:val="006639CA"/>
    <w:rsid w:val="00663FF7"/>
    <w:rsid w:val="0066459F"/>
    <w:rsid w:val="00664782"/>
    <w:rsid w:val="006648F9"/>
    <w:rsid w:val="00664B03"/>
    <w:rsid w:val="00664E75"/>
    <w:rsid w:val="0066586F"/>
    <w:rsid w:val="00665A51"/>
    <w:rsid w:val="00665D8D"/>
    <w:rsid w:val="00665ED8"/>
    <w:rsid w:val="00666352"/>
    <w:rsid w:val="00666929"/>
    <w:rsid w:val="00666D41"/>
    <w:rsid w:val="006671FD"/>
    <w:rsid w:val="006673F7"/>
    <w:rsid w:val="006700B2"/>
    <w:rsid w:val="006706CF"/>
    <w:rsid w:val="00670DA5"/>
    <w:rsid w:val="00671164"/>
    <w:rsid w:val="006715BA"/>
    <w:rsid w:val="006716A5"/>
    <w:rsid w:val="0067186E"/>
    <w:rsid w:val="00671D33"/>
    <w:rsid w:val="00672E7F"/>
    <w:rsid w:val="0067305F"/>
    <w:rsid w:val="006731D7"/>
    <w:rsid w:val="00673888"/>
    <w:rsid w:val="00673C05"/>
    <w:rsid w:val="00673E8F"/>
    <w:rsid w:val="00673ED6"/>
    <w:rsid w:val="00674005"/>
    <w:rsid w:val="0067475A"/>
    <w:rsid w:val="00674A28"/>
    <w:rsid w:val="00675439"/>
    <w:rsid w:val="006755E1"/>
    <w:rsid w:val="0067563E"/>
    <w:rsid w:val="00675B03"/>
    <w:rsid w:val="00675E57"/>
    <w:rsid w:val="00676181"/>
    <w:rsid w:val="006766FE"/>
    <w:rsid w:val="00677002"/>
    <w:rsid w:val="00677319"/>
    <w:rsid w:val="00677476"/>
    <w:rsid w:val="00677F41"/>
    <w:rsid w:val="00680330"/>
    <w:rsid w:val="00680DE9"/>
    <w:rsid w:val="006812D6"/>
    <w:rsid w:val="00681593"/>
    <w:rsid w:val="00681699"/>
    <w:rsid w:val="00681BA9"/>
    <w:rsid w:val="00681D7C"/>
    <w:rsid w:val="006821D9"/>
    <w:rsid w:val="00682240"/>
    <w:rsid w:val="0068253B"/>
    <w:rsid w:val="00682872"/>
    <w:rsid w:val="006828C8"/>
    <w:rsid w:val="006828CE"/>
    <w:rsid w:val="006828E8"/>
    <w:rsid w:val="006829D7"/>
    <w:rsid w:val="00682D1B"/>
    <w:rsid w:val="006833FD"/>
    <w:rsid w:val="00683E11"/>
    <w:rsid w:val="00684290"/>
    <w:rsid w:val="006842C4"/>
    <w:rsid w:val="00684C2E"/>
    <w:rsid w:val="006852C6"/>
    <w:rsid w:val="00685A2E"/>
    <w:rsid w:val="00685FF2"/>
    <w:rsid w:val="006863B2"/>
    <w:rsid w:val="00686AE0"/>
    <w:rsid w:val="00686B9F"/>
    <w:rsid w:val="00687A28"/>
    <w:rsid w:val="00690961"/>
    <w:rsid w:val="00690995"/>
    <w:rsid w:val="00690C3F"/>
    <w:rsid w:val="0069175F"/>
    <w:rsid w:val="00691768"/>
    <w:rsid w:val="00691C44"/>
    <w:rsid w:val="00692464"/>
    <w:rsid w:val="00692AB6"/>
    <w:rsid w:val="00692C7B"/>
    <w:rsid w:val="00692F7F"/>
    <w:rsid w:val="0069388E"/>
    <w:rsid w:val="00693A76"/>
    <w:rsid w:val="00693E29"/>
    <w:rsid w:val="00694085"/>
    <w:rsid w:val="006948F1"/>
    <w:rsid w:val="0069524E"/>
    <w:rsid w:val="006957EE"/>
    <w:rsid w:val="0069621D"/>
    <w:rsid w:val="00696A4A"/>
    <w:rsid w:val="00696E1A"/>
    <w:rsid w:val="0069718B"/>
    <w:rsid w:val="00697211"/>
    <w:rsid w:val="0069726A"/>
    <w:rsid w:val="00697350"/>
    <w:rsid w:val="00697575"/>
    <w:rsid w:val="006976DD"/>
    <w:rsid w:val="00697876"/>
    <w:rsid w:val="006A028E"/>
    <w:rsid w:val="006A051A"/>
    <w:rsid w:val="006A09F1"/>
    <w:rsid w:val="006A0A05"/>
    <w:rsid w:val="006A126B"/>
    <w:rsid w:val="006A1438"/>
    <w:rsid w:val="006A173C"/>
    <w:rsid w:val="006A1861"/>
    <w:rsid w:val="006A1BE0"/>
    <w:rsid w:val="006A2D1D"/>
    <w:rsid w:val="006A3120"/>
    <w:rsid w:val="006A3537"/>
    <w:rsid w:val="006A3BC3"/>
    <w:rsid w:val="006A3F02"/>
    <w:rsid w:val="006A40E4"/>
    <w:rsid w:val="006A4253"/>
    <w:rsid w:val="006A453A"/>
    <w:rsid w:val="006A4895"/>
    <w:rsid w:val="006A48EB"/>
    <w:rsid w:val="006A4D23"/>
    <w:rsid w:val="006A4FB0"/>
    <w:rsid w:val="006A532E"/>
    <w:rsid w:val="006A5410"/>
    <w:rsid w:val="006A59A0"/>
    <w:rsid w:val="006A5C2A"/>
    <w:rsid w:val="006A5D31"/>
    <w:rsid w:val="006A5F88"/>
    <w:rsid w:val="006A623E"/>
    <w:rsid w:val="006A624E"/>
    <w:rsid w:val="006A625C"/>
    <w:rsid w:val="006A6552"/>
    <w:rsid w:val="006A68CF"/>
    <w:rsid w:val="006A6B36"/>
    <w:rsid w:val="006A74A9"/>
    <w:rsid w:val="006A7782"/>
    <w:rsid w:val="006A7867"/>
    <w:rsid w:val="006A7BEF"/>
    <w:rsid w:val="006B00BC"/>
    <w:rsid w:val="006B0140"/>
    <w:rsid w:val="006B0B2F"/>
    <w:rsid w:val="006B0C38"/>
    <w:rsid w:val="006B0DAF"/>
    <w:rsid w:val="006B107F"/>
    <w:rsid w:val="006B10D6"/>
    <w:rsid w:val="006B12F3"/>
    <w:rsid w:val="006B1882"/>
    <w:rsid w:val="006B18F7"/>
    <w:rsid w:val="006B1E26"/>
    <w:rsid w:val="006B228A"/>
    <w:rsid w:val="006B24A4"/>
    <w:rsid w:val="006B28C5"/>
    <w:rsid w:val="006B2A60"/>
    <w:rsid w:val="006B2CCC"/>
    <w:rsid w:val="006B321B"/>
    <w:rsid w:val="006B3586"/>
    <w:rsid w:val="006B375E"/>
    <w:rsid w:val="006B38B5"/>
    <w:rsid w:val="006B3BF7"/>
    <w:rsid w:val="006B43E2"/>
    <w:rsid w:val="006B4829"/>
    <w:rsid w:val="006B4C43"/>
    <w:rsid w:val="006B4E28"/>
    <w:rsid w:val="006B5305"/>
    <w:rsid w:val="006B5536"/>
    <w:rsid w:val="006B5750"/>
    <w:rsid w:val="006B5A07"/>
    <w:rsid w:val="006B5C6D"/>
    <w:rsid w:val="006B6888"/>
    <w:rsid w:val="006B6B7B"/>
    <w:rsid w:val="006B6CDB"/>
    <w:rsid w:val="006B71DC"/>
    <w:rsid w:val="006B759D"/>
    <w:rsid w:val="006B778F"/>
    <w:rsid w:val="006C05F5"/>
    <w:rsid w:val="006C0AD5"/>
    <w:rsid w:val="006C109D"/>
    <w:rsid w:val="006C145F"/>
    <w:rsid w:val="006C19A9"/>
    <w:rsid w:val="006C1A7A"/>
    <w:rsid w:val="006C1F98"/>
    <w:rsid w:val="006C211F"/>
    <w:rsid w:val="006C252C"/>
    <w:rsid w:val="006C2EEE"/>
    <w:rsid w:val="006C313A"/>
    <w:rsid w:val="006C37AC"/>
    <w:rsid w:val="006C3B3F"/>
    <w:rsid w:val="006C3C3F"/>
    <w:rsid w:val="006C404A"/>
    <w:rsid w:val="006C4052"/>
    <w:rsid w:val="006C40AC"/>
    <w:rsid w:val="006C41DA"/>
    <w:rsid w:val="006C43AB"/>
    <w:rsid w:val="006C4734"/>
    <w:rsid w:val="006C4780"/>
    <w:rsid w:val="006C48A1"/>
    <w:rsid w:val="006C4AFB"/>
    <w:rsid w:val="006C4D7A"/>
    <w:rsid w:val="006C4DF4"/>
    <w:rsid w:val="006C5641"/>
    <w:rsid w:val="006C5BB8"/>
    <w:rsid w:val="006C664C"/>
    <w:rsid w:val="006C6D17"/>
    <w:rsid w:val="006C6DE1"/>
    <w:rsid w:val="006C71D4"/>
    <w:rsid w:val="006C7701"/>
    <w:rsid w:val="006D0035"/>
    <w:rsid w:val="006D08A6"/>
    <w:rsid w:val="006D0B5D"/>
    <w:rsid w:val="006D10BC"/>
    <w:rsid w:val="006D1518"/>
    <w:rsid w:val="006D1735"/>
    <w:rsid w:val="006D1897"/>
    <w:rsid w:val="006D1A1A"/>
    <w:rsid w:val="006D1B34"/>
    <w:rsid w:val="006D20C5"/>
    <w:rsid w:val="006D215D"/>
    <w:rsid w:val="006D2233"/>
    <w:rsid w:val="006D232B"/>
    <w:rsid w:val="006D2F5D"/>
    <w:rsid w:val="006D3246"/>
    <w:rsid w:val="006D36C8"/>
    <w:rsid w:val="006D3B18"/>
    <w:rsid w:val="006D3CC1"/>
    <w:rsid w:val="006D3DDD"/>
    <w:rsid w:val="006D3F70"/>
    <w:rsid w:val="006D40B7"/>
    <w:rsid w:val="006D48E7"/>
    <w:rsid w:val="006D498C"/>
    <w:rsid w:val="006D49D3"/>
    <w:rsid w:val="006D4E25"/>
    <w:rsid w:val="006D4EF4"/>
    <w:rsid w:val="006D51EF"/>
    <w:rsid w:val="006D58FC"/>
    <w:rsid w:val="006D5B14"/>
    <w:rsid w:val="006D5C53"/>
    <w:rsid w:val="006D62FC"/>
    <w:rsid w:val="006D62FD"/>
    <w:rsid w:val="006D691B"/>
    <w:rsid w:val="006D6AD1"/>
    <w:rsid w:val="006D6B18"/>
    <w:rsid w:val="006D6E92"/>
    <w:rsid w:val="006D6FAC"/>
    <w:rsid w:val="006D7065"/>
    <w:rsid w:val="006D7475"/>
    <w:rsid w:val="006D76DF"/>
    <w:rsid w:val="006D7F50"/>
    <w:rsid w:val="006D7F7B"/>
    <w:rsid w:val="006E016A"/>
    <w:rsid w:val="006E038D"/>
    <w:rsid w:val="006E0588"/>
    <w:rsid w:val="006E091C"/>
    <w:rsid w:val="006E0A2F"/>
    <w:rsid w:val="006E11DC"/>
    <w:rsid w:val="006E1480"/>
    <w:rsid w:val="006E178E"/>
    <w:rsid w:val="006E1E71"/>
    <w:rsid w:val="006E215B"/>
    <w:rsid w:val="006E228B"/>
    <w:rsid w:val="006E234B"/>
    <w:rsid w:val="006E2540"/>
    <w:rsid w:val="006E26C1"/>
    <w:rsid w:val="006E2B0A"/>
    <w:rsid w:val="006E2CB8"/>
    <w:rsid w:val="006E2ED4"/>
    <w:rsid w:val="006E329A"/>
    <w:rsid w:val="006E3644"/>
    <w:rsid w:val="006E3A40"/>
    <w:rsid w:val="006E3C34"/>
    <w:rsid w:val="006E3E82"/>
    <w:rsid w:val="006E3EF9"/>
    <w:rsid w:val="006E44A8"/>
    <w:rsid w:val="006E4CD3"/>
    <w:rsid w:val="006E4DDA"/>
    <w:rsid w:val="006E4E21"/>
    <w:rsid w:val="006E501D"/>
    <w:rsid w:val="006E5326"/>
    <w:rsid w:val="006E59F6"/>
    <w:rsid w:val="006E5F70"/>
    <w:rsid w:val="006E617E"/>
    <w:rsid w:val="006E6212"/>
    <w:rsid w:val="006E6A94"/>
    <w:rsid w:val="006E71FA"/>
    <w:rsid w:val="006E7650"/>
    <w:rsid w:val="006E76CC"/>
    <w:rsid w:val="006E7A3C"/>
    <w:rsid w:val="006E7DF0"/>
    <w:rsid w:val="006F0048"/>
    <w:rsid w:val="006F0378"/>
    <w:rsid w:val="006F06D8"/>
    <w:rsid w:val="006F0AB1"/>
    <w:rsid w:val="006F0D62"/>
    <w:rsid w:val="006F12CF"/>
    <w:rsid w:val="006F135A"/>
    <w:rsid w:val="006F163E"/>
    <w:rsid w:val="006F168A"/>
    <w:rsid w:val="006F1794"/>
    <w:rsid w:val="006F216D"/>
    <w:rsid w:val="006F2823"/>
    <w:rsid w:val="006F318F"/>
    <w:rsid w:val="006F35DC"/>
    <w:rsid w:val="006F3698"/>
    <w:rsid w:val="006F37AE"/>
    <w:rsid w:val="006F3A01"/>
    <w:rsid w:val="006F47AC"/>
    <w:rsid w:val="006F4828"/>
    <w:rsid w:val="006F4DE5"/>
    <w:rsid w:val="006F4E86"/>
    <w:rsid w:val="006F5403"/>
    <w:rsid w:val="006F593B"/>
    <w:rsid w:val="006F5FA5"/>
    <w:rsid w:val="006F63A5"/>
    <w:rsid w:val="006F6975"/>
    <w:rsid w:val="006F6A45"/>
    <w:rsid w:val="006F6B2F"/>
    <w:rsid w:val="006F6BBE"/>
    <w:rsid w:val="006F6C05"/>
    <w:rsid w:val="006F6C93"/>
    <w:rsid w:val="006F70AD"/>
    <w:rsid w:val="006F746F"/>
    <w:rsid w:val="006F7B15"/>
    <w:rsid w:val="006F7CEB"/>
    <w:rsid w:val="006F7EB8"/>
    <w:rsid w:val="006F7FBC"/>
    <w:rsid w:val="007002E3"/>
    <w:rsid w:val="00700988"/>
    <w:rsid w:val="00700C9C"/>
    <w:rsid w:val="00700E70"/>
    <w:rsid w:val="00701501"/>
    <w:rsid w:val="00701C62"/>
    <w:rsid w:val="0070213F"/>
    <w:rsid w:val="00702619"/>
    <w:rsid w:val="00702A13"/>
    <w:rsid w:val="00702AA5"/>
    <w:rsid w:val="00702EC6"/>
    <w:rsid w:val="00702F12"/>
    <w:rsid w:val="0070331F"/>
    <w:rsid w:val="00703D55"/>
    <w:rsid w:val="00703DFA"/>
    <w:rsid w:val="00703EB0"/>
    <w:rsid w:val="007040CB"/>
    <w:rsid w:val="00704842"/>
    <w:rsid w:val="0070489D"/>
    <w:rsid w:val="00704976"/>
    <w:rsid w:val="00705468"/>
    <w:rsid w:val="00705BEE"/>
    <w:rsid w:val="00705CDA"/>
    <w:rsid w:val="00705DF8"/>
    <w:rsid w:val="00705E9B"/>
    <w:rsid w:val="0070613F"/>
    <w:rsid w:val="0070645C"/>
    <w:rsid w:val="00706796"/>
    <w:rsid w:val="00706811"/>
    <w:rsid w:val="007068FA"/>
    <w:rsid w:val="00706C72"/>
    <w:rsid w:val="00706F87"/>
    <w:rsid w:val="00707390"/>
    <w:rsid w:val="00707737"/>
    <w:rsid w:val="00707B66"/>
    <w:rsid w:val="00707BAF"/>
    <w:rsid w:val="00707CA1"/>
    <w:rsid w:val="00707CE8"/>
    <w:rsid w:val="00710144"/>
    <w:rsid w:val="0071019D"/>
    <w:rsid w:val="00710820"/>
    <w:rsid w:val="00710C49"/>
    <w:rsid w:val="00710EA3"/>
    <w:rsid w:val="00711420"/>
    <w:rsid w:val="00711FBA"/>
    <w:rsid w:val="00712690"/>
    <w:rsid w:val="0071272D"/>
    <w:rsid w:val="00712DA1"/>
    <w:rsid w:val="007139B6"/>
    <w:rsid w:val="007140BB"/>
    <w:rsid w:val="0071460C"/>
    <w:rsid w:val="00714AE6"/>
    <w:rsid w:val="00714AF0"/>
    <w:rsid w:val="00714D6D"/>
    <w:rsid w:val="007156D4"/>
    <w:rsid w:val="00715BF8"/>
    <w:rsid w:val="00716618"/>
    <w:rsid w:val="00716996"/>
    <w:rsid w:val="007169A3"/>
    <w:rsid w:val="00716D96"/>
    <w:rsid w:val="00716F6B"/>
    <w:rsid w:val="00716FF5"/>
    <w:rsid w:val="0071705F"/>
    <w:rsid w:val="007173CB"/>
    <w:rsid w:val="0071784B"/>
    <w:rsid w:val="00720E3F"/>
    <w:rsid w:val="00720E47"/>
    <w:rsid w:val="007214A1"/>
    <w:rsid w:val="00721581"/>
    <w:rsid w:val="00721AD3"/>
    <w:rsid w:val="007221D1"/>
    <w:rsid w:val="0072232F"/>
    <w:rsid w:val="007223C1"/>
    <w:rsid w:val="00722AB5"/>
    <w:rsid w:val="00722B06"/>
    <w:rsid w:val="00722EF0"/>
    <w:rsid w:val="00723762"/>
    <w:rsid w:val="0072376D"/>
    <w:rsid w:val="00723E07"/>
    <w:rsid w:val="007248E7"/>
    <w:rsid w:val="0072495B"/>
    <w:rsid w:val="00724D27"/>
    <w:rsid w:val="00724DA5"/>
    <w:rsid w:val="00724F2B"/>
    <w:rsid w:val="00725CE0"/>
    <w:rsid w:val="00725F18"/>
    <w:rsid w:val="00725F5E"/>
    <w:rsid w:val="007264BB"/>
    <w:rsid w:val="00726BC5"/>
    <w:rsid w:val="00726C59"/>
    <w:rsid w:val="00726D5F"/>
    <w:rsid w:val="00727324"/>
    <w:rsid w:val="00727CA7"/>
    <w:rsid w:val="00730454"/>
    <w:rsid w:val="00730ABB"/>
    <w:rsid w:val="00731E23"/>
    <w:rsid w:val="0073210D"/>
    <w:rsid w:val="00732817"/>
    <w:rsid w:val="00732A7F"/>
    <w:rsid w:val="00732D07"/>
    <w:rsid w:val="00733401"/>
    <w:rsid w:val="00733423"/>
    <w:rsid w:val="00733493"/>
    <w:rsid w:val="00733A80"/>
    <w:rsid w:val="00733CF6"/>
    <w:rsid w:val="00733DFE"/>
    <w:rsid w:val="00734CBD"/>
    <w:rsid w:val="00734D34"/>
    <w:rsid w:val="00734EA3"/>
    <w:rsid w:val="007355DC"/>
    <w:rsid w:val="00735CF5"/>
    <w:rsid w:val="0073621A"/>
    <w:rsid w:val="00736535"/>
    <w:rsid w:val="0073657C"/>
    <w:rsid w:val="00736CF0"/>
    <w:rsid w:val="00736F9E"/>
    <w:rsid w:val="007374FF"/>
    <w:rsid w:val="00737A52"/>
    <w:rsid w:val="00737B47"/>
    <w:rsid w:val="00740479"/>
    <w:rsid w:val="007405DE"/>
    <w:rsid w:val="00740D66"/>
    <w:rsid w:val="00742174"/>
    <w:rsid w:val="007422F8"/>
    <w:rsid w:val="007426FA"/>
    <w:rsid w:val="007429DE"/>
    <w:rsid w:val="00742C71"/>
    <w:rsid w:val="00742EDE"/>
    <w:rsid w:val="0074300C"/>
    <w:rsid w:val="00743533"/>
    <w:rsid w:val="00743932"/>
    <w:rsid w:val="00743B0D"/>
    <w:rsid w:val="0074408B"/>
    <w:rsid w:val="007440FB"/>
    <w:rsid w:val="00744356"/>
    <w:rsid w:val="00744A19"/>
    <w:rsid w:val="00745531"/>
    <w:rsid w:val="00745A48"/>
    <w:rsid w:val="00745E03"/>
    <w:rsid w:val="007462CB"/>
    <w:rsid w:val="00746483"/>
    <w:rsid w:val="0074656E"/>
    <w:rsid w:val="007467C1"/>
    <w:rsid w:val="0074682B"/>
    <w:rsid w:val="00746869"/>
    <w:rsid w:val="00746BF6"/>
    <w:rsid w:val="00746FCF"/>
    <w:rsid w:val="00747280"/>
    <w:rsid w:val="00747386"/>
    <w:rsid w:val="00747479"/>
    <w:rsid w:val="00747BDC"/>
    <w:rsid w:val="00747E26"/>
    <w:rsid w:val="00750553"/>
    <w:rsid w:val="0075083E"/>
    <w:rsid w:val="0075146C"/>
    <w:rsid w:val="00751571"/>
    <w:rsid w:val="0075198C"/>
    <w:rsid w:val="00752081"/>
    <w:rsid w:val="00752366"/>
    <w:rsid w:val="007529AC"/>
    <w:rsid w:val="00753936"/>
    <w:rsid w:val="0075421C"/>
    <w:rsid w:val="007542C3"/>
    <w:rsid w:val="0075435B"/>
    <w:rsid w:val="00754374"/>
    <w:rsid w:val="007546B8"/>
    <w:rsid w:val="007547C8"/>
    <w:rsid w:val="00755671"/>
    <w:rsid w:val="00755BC6"/>
    <w:rsid w:val="00755FCF"/>
    <w:rsid w:val="00756250"/>
    <w:rsid w:val="00756525"/>
    <w:rsid w:val="0075654F"/>
    <w:rsid w:val="00756824"/>
    <w:rsid w:val="00756842"/>
    <w:rsid w:val="00757098"/>
    <w:rsid w:val="00757A4E"/>
    <w:rsid w:val="00757B35"/>
    <w:rsid w:val="00757BC8"/>
    <w:rsid w:val="00760179"/>
    <w:rsid w:val="0076079B"/>
    <w:rsid w:val="007608FC"/>
    <w:rsid w:val="00760A1B"/>
    <w:rsid w:val="00760C10"/>
    <w:rsid w:val="007611E3"/>
    <w:rsid w:val="0076144E"/>
    <w:rsid w:val="00761508"/>
    <w:rsid w:val="007616A5"/>
    <w:rsid w:val="007616EC"/>
    <w:rsid w:val="00762316"/>
    <w:rsid w:val="00762BB9"/>
    <w:rsid w:val="00762E2F"/>
    <w:rsid w:val="00762FAE"/>
    <w:rsid w:val="0076354D"/>
    <w:rsid w:val="007638D8"/>
    <w:rsid w:val="00763C10"/>
    <w:rsid w:val="00763CA8"/>
    <w:rsid w:val="00763E21"/>
    <w:rsid w:val="0076404D"/>
    <w:rsid w:val="00764086"/>
    <w:rsid w:val="00764251"/>
    <w:rsid w:val="00764C60"/>
    <w:rsid w:val="00764F02"/>
    <w:rsid w:val="007651FB"/>
    <w:rsid w:val="007653A7"/>
    <w:rsid w:val="00765EC2"/>
    <w:rsid w:val="00766258"/>
    <w:rsid w:val="00766B84"/>
    <w:rsid w:val="00766D09"/>
    <w:rsid w:val="00766D3F"/>
    <w:rsid w:val="00766F65"/>
    <w:rsid w:val="0076701D"/>
    <w:rsid w:val="007675D6"/>
    <w:rsid w:val="00770536"/>
    <w:rsid w:val="007711C6"/>
    <w:rsid w:val="0077124C"/>
    <w:rsid w:val="007716B7"/>
    <w:rsid w:val="00771D35"/>
    <w:rsid w:val="00771E0B"/>
    <w:rsid w:val="00771E23"/>
    <w:rsid w:val="00771FE8"/>
    <w:rsid w:val="0077255D"/>
    <w:rsid w:val="007727B9"/>
    <w:rsid w:val="007728BF"/>
    <w:rsid w:val="00772FC8"/>
    <w:rsid w:val="00773CC4"/>
    <w:rsid w:val="00774061"/>
    <w:rsid w:val="007744AD"/>
    <w:rsid w:val="0077453D"/>
    <w:rsid w:val="00774622"/>
    <w:rsid w:val="0077479E"/>
    <w:rsid w:val="00774816"/>
    <w:rsid w:val="00774C56"/>
    <w:rsid w:val="00774D59"/>
    <w:rsid w:val="00775591"/>
    <w:rsid w:val="007755C0"/>
    <w:rsid w:val="007759AC"/>
    <w:rsid w:val="00775B22"/>
    <w:rsid w:val="00775C6E"/>
    <w:rsid w:val="00776071"/>
    <w:rsid w:val="00776278"/>
    <w:rsid w:val="0077633D"/>
    <w:rsid w:val="00776D9D"/>
    <w:rsid w:val="00777744"/>
    <w:rsid w:val="00777EA9"/>
    <w:rsid w:val="00780826"/>
    <w:rsid w:val="00780B40"/>
    <w:rsid w:val="00780FE4"/>
    <w:rsid w:val="00781180"/>
    <w:rsid w:val="007818F7"/>
    <w:rsid w:val="00781992"/>
    <w:rsid w:val="00781C1F"/>
    <w:rsid w:val="00782015"/>
    <w:rsid w:val="007823F9"/>
    <w:rsid w:val="00782776"/>
    <w:rsid w:val="00782D34"/>
    <w:rsid w:val="0078327D"/>
    <w:rsid w:val="00783830"/>
    <w:rsid w:val="00783D20"/>
    <w:rsid w:val="00783D4C"/>
    <w:rsid w:val="00783DFF"/>
    <w:rsid w:val="007845CD"/>
    <w:rsid w:val="00784E21"/>
    <w:rsid w:val="00784E68"/>
    <w:rsid w:val="00785071"/>
    <w:rsid w:val="007851F9"/>
    <w:rsid w:val="007852AF"/>
    <w:rsid w:val="007854D1"/>
    <w:rsid w:val="0078558B"/>
    <w:rsid w:val="00785829"/>
    <w:rsid w:val="0078595C"/>
    <w:rsid w:val="00785A46"/>
    <w:rsid w:val="00785DE9"/>
    <w:rsid w:val="007861FC"/>
    <w:rsid w:val="00786732"/>
    <w:rsid w:val="00786775"/>
    <w:rsid w:val="00786932"/>
    <w:rsid w:val="00786E84"/>
    <w:rsid w:val="00786EEF"/>
    <w:rsid w:val="0078704D"/>
    <w:rsid w:val="00787516"/>
    <w:rsid w:val="00787875"/>
    <w:rsid w:val="00790056"/>
    <w:rsid w:val="0079027C"/>
    <w:rsid w:val="00790C15"/>
    <w:rsid w:val="00790D26"/>
    <w:rsid w:val="007913E3"/>
    <w:rsid w:val="007918CB"/>
    <w:rsid w:val="0079218E"/>
    <w:rsid w:val="007925E1"/>
    <w:rsid w:val="00792A5B"/>
    <w:rsid w:val="00792C51"/>
    <w:rsid w:val="007930DF"/>
    <w:rsid w:val="007932D3"/>
    <w:rsid w:val="00793474"/>
    <w:rsid w:val="00793E29"/>
    <w:rsid w:val="00794A86"/>
    <w:rsid w:val="00794D7C"/>
    <w:rsid w:val="0079501E"/>
    <w:rsid w:val="007950C4"/>
    <w:rsid w:val="0079553B"/>
    <w:rsid w:val="0079578F"/>
    <w:rsid w:val="00795D3F"/>
    <w:rsid w:val="00795D7B"/>
    <w:rsid w:val="00795EB0"/>
    <w:rsid w:val="00796432"/>
    <w:rsid w:val="00796B5E"/>
    <w:rsid w:val="00796C0C"/>
    <w:rsid w:val="00796FFB"/>
    <w:rsid w:val="0079741A"/>
    <w:rsid w:val="007975D4"/>
    <w:rsid w:val="00797701"/>
    <w:rsid w:val="007A0168"/>
    <w:rsid w:val="007A0C78"/>
    <w:rsid w:val="007A13F1"/>
    <w:rsid w:val="007A16F1"/>
    <w:rsid w:val="007A1A40"/>
    <w:rsid w:val="007A1AB7"/>
    <w:rsid w:val="007A1E6A"/>
    <w:rsid w:val="007A21E5"/>
    <w:rsid w:val="007A232B"/>
    <w:rsid w:val="007A24CB"/>
    <w:rsid w:val="007A28EB"/>
    <w:rsid w:val="007A2953"/>
    <w:rsid w:val="007A29FD"/>
    <w:rsid w:val="007A3183"/>
    <w:rsid w:val="007A33D8"/>
    <w:rsid w:val="007A361B"/>
    <w:rsid w:val="007A38BE"/>
    <w:rsid w:val="007A3C9E"/>
    <w:rsid w:val="007A3EA1"/>
    <w:rsid w:val="007A3EC3"/>
    <w:rsid w:val="007A42BB"/>
    <w:rsid w:val="007A43D6"/>
    <w:rsid w:val="007A4600"/>
    <w:rsid w:val="007A4691"/>
    <w:rsid w:val="007A529B"/>
    <w:rsid w:val="007A532F"/>
    <w:rsid w:val="007A535D"/>
    <w:rsid w:val="007A53E1"/>
    <w:rsid w:val="007A5812"/>
    <w:rsid w:val="007A5B21"/>
    <w:rsid w:val="007A5B7A"/>
    <w:rsid w:val="007A5C54"/>
    <w:rsid w:val="007A600B"/>
    <w:rsid w:val="007A610C"/>
    <w:rsid w:val="007A6580"/>
    <w:rsid w:val="007A6602"/>
    <w:rsid w:val="007A6749"/>
    <w:rsid w:val="007A6D17"/>
    <w:rsid w:val="007A6DE1"/>
    <w:rsid w:val="007A7032"/>
    <w:rsid w:val="007A76C5"/>
    <w:rsid w:val="007A7CBB"/>
    <w:rsid w:val="007B035D"/>
    <w:rsid w:val="007B041A"/>
    <w:rsid w:val="007B06CC"/>
    <w:rsid w:val="007B0C3B"/>
    <w:rsid w:val="007B0D6F"/>
    <w:rsid w:val="007B116B"/>
    <w:rsid w:val="007B12A6"/>
    <w:rsid w:val="007B1582"/>
    <w:rsid w:val="007B1686"/>
    <w:rsid w:val="007B1D8D"/>
    <w:rsid w:val="007B1DAA"/>
    <w:rsid w:val="007B243F"/>
    <w:rsid w:val="007B26A8"/>
    <w:rsid w:val="007B2FC7"/>
    <w:rsid w:val="007B32DC"/>
    <w:rsid w:val="007B3429"/>
    <w:rsid w:val="007B34D7"/>
    <w:rsid w:val="007B388B"/>
    <w:rsid w:val="007B3D49"/>
    <w:rsid w:val="007B3F8D"/>
    <w:rsid w:val="007B40DB"/>
    <w:rsid w:val="007B4681"/>
    <w:rsid w:val="007B4B32"/>
    <w:rsid w:val="007B5320"/>
    <w:rsid w:val="007B58C3"/>
    <w:rsid w:val="007B5EAE"/>
    <w:rsid w:val="007B6534"/>
    <w:rsid w:val="007B662E"/>
    <w:rsid w:val="007B6E48"/>
    <w:rsid w:val="007B7453"/>
    <w:rsid w:val="007B77C0"/>
    <w:rsid w:val="007B7CE7"/>
    <w:rsid w:val="007B7EBD"/>
    <w:rsid w:val="007C003A"/>
    <w:rsid w:val="007C009F"/>
    <w:rsid w:val="007C014A"/>
    <w:rsid w:val="007C0304"/>
    <w:rsid w:val="007C070D"/>
    <w:rsid w:val="007C0796"/>
    <w:rsid w:val="007C0AB0"/>
    <w:rsid w:val="007C0F18"/>
    <w:rsid w:val="007C11ED"/>
    <w:rsid w:val="007C1619"/>
    <w:rsid w:val="007C175D"/>
    <w:rsid w:val="007C1A6A"/>
    <w:rsid w:val="007C1B23"/>
    <w:rsid w:val="007C1FC9"/>
    <w:rsid w:val="007C2073"/>
    <w:rsid w:val="007C20B2"/>
    <w:rsid w:val="007C2AB8"/>
    <w:rsid w:val="007C3490"/>
    <w:rsid w:val="007C35B3"/>
    <w:rsid w:val="007C3A56"/>
    <w:rsid w:val="007C4D6C"/>
    <w:rsid w:val="007C4E26"/>
    <w:rsid w:val="007C53AB"/>
    <w:rsid w:val="007C5519"/>
    <w:rsid w:val="007C5999"/>
    <w:rsid w:val="007C5ABB"/>
    <w:rsid w:val="007C5D4E"/>
    <w:rsid w:val="007C5F2A"/>
    <w:rsid w:val="007C6053"/>
    <w:rsid w:val="007C66DC"/>
    <w:rsid w:val="007C6EC4"/>
    <w:rsid w:val="007C6FFA"/>
    <w:rsid w:val="007C73C3"/>
    <w:rsid w:val="007C79F1"/>
    <w:rsid w:val="007D043B"/>
    <w:rsid w:val="007D0EA7"/>
    <w:rsid w:val="007D1214"/>
    <w:rsid w:val="007D12A5"/>
    <w:rsid w:val="007D12AA"/>
    <w:rsid w:val="007D15A2"/>
    <w:rsid w:val="007D1976"/>
    <w:rsid w:val="007D19BA"/>
    <w:rsid w:val="007D1AA5"/>
    <w:rsid w:val="007D1E5B"/>
    <w:rsid w:val="007D2604"/>
    <w:rsid w:val="007D33A7"/>
    <w:rsid w:val="007D3B3D"/>
    <w:rsid w:val="007D40B8"/>
    <w:rsid w:val="007D4476"/>
    <w:rsid w:val="007D4489"/>
    <w:rsid w:val="007D4858"/>
    <w:rsid w:val="007D4912"/>
    <w:rsid w:val="007D4CFA"/>
    <w:rsid w:val="007D4ED9"/>
    <w:rsid w:val="007D507B"/>
    <w:rsid w:val="007D5ADE"/>
    <w:rsid w:val="007D5ED7"/>
    <w:rsid w:val="007D6108"/>
    <w:rsid w:val="007D6C12"/>
    <w:rsid w:val="007D74EC"/>
    <w:rsid w:val="007D78B3"/>
    <w:rsid w:val="007D7C88"/>
    <w:rsid w:val="007E0541"/>
    <w:rsid w:val="007E0B4A"/>
    <w:rsid w:val="007E12A1"/>
    <w:rsid w:val="007E1C23"/>
    <w:rsid w:val="007E1D3B"/>
    <w:rsid w:val="007E1E0F"/>
    <w:rsid w:val="007E2302"/>
    <w:rsid w:val="007E23F9"/>
    <w:rsid w:val="007E25B5"/>
    <w:rsid w:val="007E269F"/>
    <w:rsid w:val="007E271D"/>
    <w:rsid w:val="007E306C"/>
    <w:rsid w:val="007E3088"/>
    <w:rsid w:val="007E3150"/>
    <w:rsid w:val="007E3217"/>
    <w:rsid w:val="007E32A0"/>
    <w:rsid w:val="007E3826"/>
    <w:rsid w:val="007E3AB9"/>
    <w:rsid w:val="007E3CCF"/>
    <w:rsid w:val="007E402F"/>
    <w:rsid w:val="007E4058"/>
    <w:rsid w:val="007E45C7"/>
    <w:rsid w:val="007E4832"/>
    <w:rsid w:val="007E50DB"/>
    <w:rsid w:val="007E51AB"/>
    <w:rsid w:val="007E578F"/>
    <w:rsid w:val="007E63F4"/>
    <w:rsid w:val="007E63FC"/>
    <w:rsid w:val="007E6756"/>
    <w:rsid w:val="007E6806"/>
    <w:rsid w:val="007E6A5A"/>
    <w:rsid w:val="007E6AE0"/>
    <w:rsid w:val="007E7538"/>
    <w:rsid w:val="007E785B"/>
    <w:rsid w:val="007E7AAB"/>
    <w:rsid w:val="007E7CD3"/>
    <w:rsid w:val="007F02D3"/>
    <w:rsid w:val="007F05D2"/>
    <w:rsid w:val="007F1290"/>
    <w:rsid w:val="007F1499"/>
    <w:rsid w:val="007F1802"/>
    <w:rsid w:val="007F19EB"/>
    <w:rsid w:val="007F1C81"/>
    <w:rsid w:val="007F1CA1"/>
    <w:rsid w:val="007F1DDC"/>
    <w:rsid w:val="007F20D4"/>
    <w:rsid w:val="007F232A"/>
    <w:rsid w:val="007F23DD"/>
    <w:rsid w:val="007F2644"/>
    <w:rsid w:val="007F31C5"/>
    <w:rsid w:val="007F3332"/>
    <w:rsid w:val="007F3991"/>
    <w:rsid w:val="007F485D"/>
    <w:rsid w:val="007F4A46"/>
    <w:rsid w:val="007F4C86"/>
    <w:rsid w:val="007F4D50"/>
    <w:rsid w:val="007F55CD"/>
    <w:rsid w:val="007F5B1E"/>
    <w:rsid w:val="007F605B"/>
    <w:rsid w:val="007F628D"/>
    <w:rsid w:val="007F6D20"/>
    <w:rsid w:val="007F6FF2"/>
    <w:rsid w:val="007F7C31"/>
    <w:rsid w:val="007F7FD7"/>
    <w:rsid w:val="0080023B"/>
    <w:rsid w:val="008004AF"/>
    <w:rsid w:val="008009FB"/>
    <w:rsid w:val="00800B42"/>
    <w:rsid w:val="00800BC1"/>
    <w:rsid w:val="00800BD9"/>
    <w:rsid w:val="00800E53"/>
    <w:rsid w:val="00801876"/>
    <w:rsid w:val="00801CDC"/>
    <w:rsid w:val="00801E2E"/>
    <w:rsid w:val="00801FA6"/>
    <w:rsid w:val="008021DE"/>
    <w:rsid w:val="00802BFD"/>
    <w:rsid w:val="00802E1F"/>
    <w:rsid w:val="00802E81"/>
    <w:rsid w:val="00802FC2"/>
    <w:rsid w:val="00802FDB"/>
    <w:rsid w:val="0080326A"/>
    <w:rsid w:val="00803685"/>
    <w:rsid w:val="00803821"/>
    <w:rsid w:val="00803C46"/>
    <w:rsid w:val="00804653"/>
    <w:rsid w:val="00804ED8"/>
    <w:rsid w:val="008051C3"/>
    <w:rsid w:val="00805277"/>
    <w:rsid w:val="008052DC"/>
    <w:rsid w:val="00805412"/>
    <w:rsid w:val="008056B2"/>
    <w:rsid w:val="0080606C"/>
    <w:rsid w:val="0080618F"/>
    <w:rsid w:val="008069D9"/>
    <w:rsid w:val="00806A42"/>
    <w:rsid w:val="00806ACA"/>
    <w:rsid w:val="00806C1E"/>
    <w:rsid w:val="0080738F"/>
    <w:rsid w:val="0080791E"/>
    <w:rsid w:val="0080798F"/>
    <w:rsid w:val="00807C81"/>
    <w:rsid w:val="00810174"/>
    <w:rsid w:val="00810321"/>
    <w:rsid w:val="00810AB4"/>
    <w:rsid w:val="00810ABF"/>
    <w:rsid w:val="00811244"/>
    <w:rsid w:val="008114A4"/>
    <w:rsid w:val="0081157A"/>
    <w:rsid w:val="00811924"/>
    <w:rsid w:val="00811AFC"/>
    <w:rsid w:val="00811B8A"/>
    <w:rsid w:val="00811DDC"/>
    <w:rsid w:val="00811F42"/>
    <w:rsid w:val="00812347"/>
    <w:rsid w:val="008124C8"/>
    <w:rsid w:val="008128E8"/>
    <w:rsid w:val="00812BC2"/>
    <w:rsid w:val="00812D5D"/>
    <w:rsid w:val="00812E7E"/>
    <w:rsid w:val="008130D5"/>
    <w:rsid w:val="00813255"/>
    <w:rsid w:val="0081359A"/>
    <w:rsid w:val="00813653"/>
    <w:rsid w:val="00813929"/>
    <w:rsid w:val="00813E93"/>
    <w:rsid w:val="00814006"/>
    <w:rsid w:val="00814029"/>
    <w:rsid w:val="008140AF"/>
    <w:rsid w:val="008142B1"/>
    <w:rsid w:val="00814346"/>
    <w:rsid w:val="008143A3"/>
    <w:rsid w:val="0081468B"/>
    <w:rsid w:val="00814710"/>
    <w:rsid w:val="0081472A"/>
    <w:rsid w:val="0081479E"/>
    <w:rsid w:val="00814925"/>
    <w:rsid w:val="008153C6"/>
    <w:rsid w:val="008156F9"/>
    <w:rsid w:val="008166D5"/>
    <w:rsid w:val="008175DA"/>
    <w:rsid w:val="008178DC"/>
    <w:rsid w:val="00817C61"/>
    <w:rsid w:val="00820635"/>
    <w:rsid w:val="008208C4"/>
    <w:rsid w:val="00820A66"/>
    <w:rsid w:val="00820BC0"/>
    <w:rsid w:val="00820F7F"/>
    <w:rsid w:val="0082106E"/>
    <w:rsid w:val="00821197"/>
    <w:rsid w:val="00821840"/>
    <w:rsid w:val="00821B0B"/>
    <w:rsid w:val="00822131"/>
    <w:rsid w:val="00822402"/>
    <w:rsid w:val="00822553"/>
    <w:rsid w:val="00822638"/>
    <w:rsid w:val="00822E4E"/>
    <w:rsid w:val="008233BC"/>
    <w:rsid w:val="00823425"/>
    <w:rsid w:val="0082355F"/>
    <w:rsid w:val="00823600"/>
    <w:rsid w:val="0082361A"/>
    <w:rsid w:val="00823937"/>
    <w:rsid w:val="00824308"/>
    <w:rsid w:val="00824364"/>
    <w:rsid w:val="008245C5"/>
    <w:rsid w:val="00824899"/>
    <w:rsid w:val="0082521F"/>
    <w:rsid w:val="0082527D"/>
    <w:rsid w:val="0082582E"/>
    <w:rsid w:val="00825942"/>
    <w:rsid w:val="00825ECE"/>
    <w:rsid w:val="00825F86"/>
    <w:rsid w:val="00826779"/>
    <w:rsid w:val="0082690C"/>
    <w:rsid w:val="00826910"/>
    <w:rsid w:val="00826972"/>
    <w:rsid w:val="00826AD4"/>
    <w:rsid w:val="00826C31"/>
    <w:rsid w:val="008277CE"/>
    <w:rsid w:val="00827C2C"/>
    <w:rsid w:val="0083004E"/>
    <w:rsid w:val="00830263"/>
    <w:rsid w:val="008302B5"/>
    <w:rsid w:val="008303EF"/>
    <w:rsid w:val="00830452"/>
    <w:rsid w:val="00830A24"/>
    <w:rsid w:val="00830BE5"/>
    <w:rsid w:val="00830D81"/>
    <w:rsid w:val="0083154E"/>
    <w:rsid w:val="00831A33"/>
    <w:rsid w:val="008320D7"/>
    <w:rsid w:val="0083273F"/>
    <w:rsid w:val="00832A99"/>
    <w:rsid w:val="00832EC6"/>
    <w:rsid w:val="008331E3"/>
    <w:rsid w:val="008331F0"/>
    <w:rsid w:val="008332F7"/>
    <w:rsid w:val="00833F55"/>
    <w:rsid w:val="00833FE9"/>
    <w:rsid w:val="00834549"/>
    <w:rsid w:val="0083498A"/>
    <w:rsid w:val="00834AB6"/>
    <w:rsid w:val="00834D11"/>
    <w:rsid w:val="00834D9F"/>
    <w:rsid w:val="00834EDC"/>
    <w:rsid w:val="00835418"/>
    <w:rsid w:val="00835DA0"/>
    <w:rsid w:val="00835ED4"/>
    <w:rsid w:val="008365D2"/>
    <w:rsid w:val="0083691A"/>
    <w:rsid w:val="00836D15"/>
    <w:rsid w:val="00836DBF"/>
    <w:rsid w:val="00836EFC"/>
    <w:rsid w:val="008370FE"/>
    <w:rsid w:val="00837256"/>
    <w:rsid w:val="008373E5"/>
    <w:rsid w:val="00837B8D"/>
    <w:rsid w:val="00837EE1"/>
    <w:rsid w:val="00837FFC"/>
    <w:rsid w:val="00840551"/>
    <w:rsid w:val="00840F5A"/>
    <w:rsid w:val="00841311"/>
    <w:rsid w:val="00841791"/>
    <w:rsid w:val="008417E8"/>
    <w:rsid w:val="00841847"/>
    <w:rsid w:val="008427B7"/>
    <w:rsid w:val="00842EE7"/>
    <w:rsid w:val="0084303E"/>
    <w:rsid w:val="0084317B"/>
    <w:rsid w:val="008431EF"/>
    <w:rsid w:val="00843F57"/>
    <w:rsid w:val="00843FF6"/>
    <w:rsid w:val="00844141"/>
    <w:rsid w:val="0084429C"/>
    <w:rsid w:val="00844669"/>
    <w:rsid w:val="00844799"/>
    <w:rsid w:val="00844805"/>
    <w:rsid w:val="0084484E"/>
    <w:rsid w:val="00844A71"/>
    <w:rsid w:val="0084517D"/>
    <w:rsid w:val="00845B79"/>
    <w:rsid w:val="00846010"/>
    <w:rsid w:val="0084612A"/>
    <w:rsid w:val="0084631A"/>
    <w:rsid w:val="00846938"/>
    <w:rsid w:val="0084698E"/>
    <w:rsid w:val="00846B8D"/>
    <w:rsid w:val="00847165"/>
    <w:rsid w:val="008471CE"/>
    <w:rsid w:val="00847476"/>
    <w:rsid w:val="008474E8"/>
    <w:rsid w:val="0084775A"/>
    <w:rsid w:val="00847ABD"/>
    <w:rsid w:val="00847C01"/>
    <w:rsid w:val="008506B0"/>
    <w:rsid w:val="0085087F"/>
    <w:rsid w:val="00850C53"/>
    <w:rsid w:val="00850D7E"/>
    <w:rsid w:val="008515AB"/>
    <w:rsid w:val="0085161D"/>
    <w:rsid w:val="0085162F"/>
    <w:rsid w:val="00851993"/>
    <w:rsid w:val="008529F1"/>
    <w:rsid w:val="00852E4A"/>
    <w:rsid w:val="00853293"/>
    <w:rsid w:val="008534F9"/>
    <w:rsid w:val="008535E6"/>
    <w:rsid w:val="00853EF2"/>
    <w:rsid w:val="0085434C"/>
    <w:rsid w:val="008549B1"/>
    <w:rsid w:val="00854CE4"/>
    <w:rsid w:val="008555A4"/>
    <w:rsid w:val="00855841"/>
    <w:rsid w:val="0085683B"/>
    <w:rsid w:val="0085732C"/>
    <w:rsid w:val="008579B9"/>
    <w:rsid w:val="00860373"/>
    <w:rsid w:val="00860A56"/>
    <w:rsid w:val="00860DFD"/>
    <w:rsid w:val="00861063"/>
    <w:rsid w:val="00861813"/>
    <w:rsid w:val="00861D1F"/>
    <w:rsid w:val="00862056"/>
    <w:rsid w:val="008620E7"/>
    <w:rsid w:val="00862349"/>
    <w:rsid w:val="008625CA"/>
    <w:rsid w:val="0086337C"/>
    <w:rsid w:val="008636F9"/>
    <w:rsid w:val="00863D0C"/>
    <w:rsid w:val="00863EE7"/>
    <w:rsid w:val="008642D3"/>
    <w:rsid w:val="00864625"/>
    <w:rsid w:val="00864C31"/>
    <w:rsid w:val="00864E02"/>
    <w:rsid w:val="00865208"/>
    <w:rsid w:val="008652C2"/>
    <w:rsid w:val="008653A1"/>
    <w:rsid w:val="008657ED"/>
    <w:rsid w:val="00865A12"/>
    <w:rsid w:val="00865C00"/>
    <w:rsid w:val="00866207"/>
    <w:rsid w:val="00866329"/>
    <w:rsid w:val="008664EA"/>
    <w:rsid w:val="00866F43"/>
    <w:rsid w:val="00866FC5"/>
    <w:rsid w:val="0086739A"/>
    <w:rsid w:val="00867444"/>
    <w:rsid w:val="00867526"/>
    <w:rsid w:val="00867881"/>
    <w:rsid w:val="008678D5"/>
    <w:rsid w:val="00867BBE"/>
    <w:rsid w:val="0087030A"/>
    <w:rsid w:val="00870450"/>
    <w:rsid w:val="00870848"/>
    <w:rsid w:val="0087110C"/>
    <w:rsid w:val="008717E4"/>
    <w:rsid w:val="0087190C"/>
    <w:rsid w:val="00871C0A"/>
    <w:rsid w:val="00871D22"/>
    <w:rsid w:val="0087213C"/>
    <w:rsid w:val="008729DE"/>
    <w:rsid w:val="008733DA"/>
    <w:rsid w:val="00873821"/>
    <w:rsid w:val="00873A38"/>
    <w:rsid w:val="00873C87"/>
    <w:rsid w:val="0087400C"/>
    <w:rsid w:val="00874412"/>
    <w:rsid w:val="0087458E"/>
    <w:rsid w:val="008747C6"/>
    <w:rsid w:val="00874C9B"/>
    <w:rsid w:val="00874ED0"/>
    <w:rsid w:val="00875071"/>
    <w:rsid w:val="00875194"/>
    <w:rsid w:val="0087573F"/>
    <w:rsid w:val="00875B5E"/>
    <w:rsid w:val="00875DB9"/>
    <w:rsid w:val="00875E57"/>
    <w:rsid w:val="00875EAD"/>
    <w:rsid w:val="0087601F"/>
    <w:rsid w:val="0087613A"/>
    <w:rsid w:val="00876222"/>
    <w:rsid w:val="00876285"/>
    <w:rsid w:val="00876502"/>
    <w:rsid w:val="00876585"/>
    <w:rsid w:val="00876EA6"/>
    <w:rsid w:val="008770BE"/>
    <w:rsid w:val="008772AD"/>
    <w:rsid w:val="008774AC"/>
    <w:rsid w:val="008804FD"/>
    <w:rsid w:val="0088066E"/>
    <w:rsid w:val="00880821"/>
    <w:rsid w:val="00880A6D"/>
    <w:rsid w:val="00880BF6"/>
    <w:rsid w:val="008814B9"/>
    <w:rsid w:val="008816F9"/>
    <w:rsid w:val="008819F6"/>
    <w:rsid w:val="00881BB9"/>
    <w:rsid w:val="008823E0"/>
    <w:rsid w:val="008825BE"/>
    <w:rsid w:val="008831F3"/>
    <w:rsid w:val="00883424"/>
    <w:rsid w:val="008835D4"/>
    <w:rsid w:val="00884040"/>
    <w:rsid w:val="008840CC"/>
    <w:rsid w:val="00884307"/>
    <w:rsid w:val="00884387"/>
    <w:rsid w:val="00884549"/>
    <w:rsid w:val="008845B1"/>
    <w:rsid w:val="00884644"/>
    <w:rsid w:val="00884660"/>
    <w:rsid w:val="00884D14"/>
    <w:rsid w:val="008854AF"/>
    <w:rsid w:val="00885595"/>
    <w:rsid w:val="008858EA"/>
    <w:rsid w:val="00885F17"/>
    <w:rsid w:val="00886AFE"/>
    <w:rsid w:val="00886F9B"/>
    <w:rsid w:val="008871F4"/>
    <w:rsid w:val="008872BE"/>
    <w:rsid w:val="008876B7"/>
    <w:rsid w:val="00887EAC"/>
    <w:rsid w:val="00890643"/>
    <w:rsid w:val="00890AF6"/>
    <w:rsid w:val="00890EB0"/>
    <w:rsid w:val="00890FE9"/>
    <w:rsid w:val="008911E7"/>
    <w:rsid w:val="0089135B"/>
    <w:rsid w:val="00891446"/>
    <w:rsid w:val="008915F4"/>
    <w:rsid w:val="00891F52"/>
    <w:rsid w:val="00892286"/>
    <w:rsid w:val="00892358"/>
    <w:rsid w:val="00892410"/>
    <w:rsid w:val="00892CC5"/>
    <w:rsid w:val="00892E65"/>
    <w:rsid w:val="00892ED6"/>
    <w:rsid w:val="008935FE"/>
    <w:rsid w:val="00893DB5"/>
    <w:rsid w:val="008947BD"/>
    <w:rsid w:val="0089494C"/>
    <w:rsid w:val="00894D23"/>
    <w:rsid w:val="00894EFF"/>
    <w:rsid w:val="00895864"/>
    <w:rsid w:val="00896204"/>
    <w:rsid w:val="00896434"/>
    <w:rsid w:val="008964D2"/>
    <w:rsid w:val="008965A9"/>
    <w:rsid w:val="008970FF"/>
    <w:rsid w:val="00897189"/>
    <w:rsid w:val="0089762D"/>
    <w:rsid w:val="008A0208"/>
    <w:rsid w:val="008A065B"/>
    <w:rsid w:val="008A0883"/>
    <w:rsid w:val="008A139A"/>
    <w:rsid w:val="008A16AE"/>
    <w:rsid w:val="008A17F4"/>
    <w:rsid w:val="008A1C40"/>
    <w:rsid w:val="008A1C48"/>
    <w:rsid w:val="008A1F15"/>
    <w:rsid w:val="008A2F3A"/>
    <w:rsid w:val="008A32DA"/>
    <w:rsid w:val="008A3420"/>
    <w:rsid w:val="008A389D"/>
    <w:rsid w:val="008A393D"/>
    <w:rsid w:val="008A395E"/>
    <w:rsid w:val="008A3D0F"/>
    <w:rsid w:val="008A4203"/>
    <w:rsid w:val="008A4406"/>
    <w:rsid w:val="008A45C8"/>
    <w:rsid w:val="008A4D63"/>
    <w:rsid w:val="008A5962"/>
    <w:rsid w:val="008A5A67"/>
    <w:rsid w:val="008A5B2F"/>
    <w:rsid w:val="008A61AB"/>
    <w:rsid w:val="008A6490"/>
    <w:rsid w:val="008A6617"/>
    <w:rsid w:val="008A67C9"/>
    <w:rsid w:val="008A76D1"/>
    <w:rsid w:val="008A7720"/>
    <w:rsid w:val="008B00BC"/>
    <w:rsid w:val="008B0241"/>
    <w:rsid w:val="008B0960"/>
    <w:rsid w:val="008B0BAC"/>
    <w:rsid w:val="008B0C16"/>
    <w:rsid w:val="008B1085"/>
    <w:rsid w:val="008B12BC"/>
    <w:rsid w:val="008B1AB7"/>
    <w:rsid w:val="008B1C13"/>
    <w:rsid w:val="008B1CFF"/>
    <w:rsid w:val="008B26AF"/>
    <w:rsid w:val="008B274D"/>
    <w:rsid w:val="008B2989"/>
    <w:rsid w:val="008B2EB9"/>
    <w:rsid w:val="008B3444"/>
    <w:rsid w:val="008B34F3"/>
    <w:rsid w:val="008B3A4F"/>
    <w:rsid w:val="008B3C91"/>
    <w:rsid w:val="008B3CE9"/>
    <w:rsid w:val="008B3E01"/>
    <w:rsid w:val="008B4559"/>
    <w:rsid w:val="008B4B39"/>
    <w:rsid w:val="008B562B"/>
    <w:rsid w:val="008B56E7"/>
    <w:rsid w:val="008B5717"/>
    <w:rsid w:val="008B5DE2"/>
    <w:rsid w:val="008B5F37"/>
    <w:rsid w:val="008B6578"/>
    <w:rsid w:val="008B67DA"/>
    <w:rsid w:val="008B6DBA"/>
    <w:rsid w:val="008B7D9E"/>
    <w:rsid w:val="008C04A1"/>
    <w:rsid w:val="008C0A62"/>
    <w:rsid w:val="008C0DEF"/>
    <w:rsid w:val="008C11A9"/>
    <w:rsid w:val="008C1DA4"/>
    <w:rsid w:val="008C20CC"/>
    <w:rsid w:val="008C2150"/>
    <w:rsid w:val="008C28C7"/>
    <w:rsid w:val="008C2B41"/>
    <w:rsid w:val="008C2C15"/>
    <w:rsid w:val="008C2C98"/>
    <w:rsid w:val="008C3416"/>
    <w:rsid w:val="008C3885"/>
    <w:rsid w:val="008C3E0C"/>
    <w:rsid w:val="008C4067"/>
    <w:rsid w:val="008C42A4"/>
    <w:rsid w:val="008C4568"/>
    <w:rsid w:val="008C45C0"/>
    <w:rsid w:val="008C4B71"/>
    <w:rsid w:val="008C52C6"/>
    <w:rsid w:val="008C5588"/>
    <w:rsid w:val="008C5636"/>
    <w:rsid w:val="008C58B6"/>
    <w:rsid w:val="008C593E"/>
    <w:rsid w:val="008C5A33"/>
    <w:rsid w:val="008C6153"/>
    <w:rsid w:val="008C62DB"/>
    <w:rsid w:val="008C6A4D"/>
    <w:rsid w:val="008C6D38"/>
    <w:rsid w:val="008C6EA6"/>
    <w:rsid w:val="008C7356"/>
    <w:rsid w:val="008C7D65"/>
    <w:rsid w:val="008D06E7"/>
    <w:rsid w:val="008D0741"/>
    <w:rsid w:val="008D09F3"/>
    <w:rsid w:val="008D0A11"/>
    <w:rsid w:val="008D0C1D"/>
    <w:rsid w:val="008D0D71"/>
    <w:rsid w:val="008D0D79"/>
    <w:rsid w:val="008D0E56"/>
    <w:rsid w:val="008D0E92"/>
    <w:rsid w:val="008D0EFD"/>
    <w:rsid w:val="008D20C2"/>
    <w:rsid w:val="008D2160"/>
    <w:rsid w:val="008D2414"/>
    <w:rsid w:val="008D2519"/>
    <w:rsid w:val="008D2612"/>
    <w:rsid w:val="008D309B"/>
    <w:rsid w:val="008D3922"/>
    <w:rsid w:val="008D3C31"/>
    <w:rsid w:val="008D4A93"/>
    <w:rsid w:val="008D4AA0"/>
    <w:rsid w:val="008D5018"/>
    <w:rsid w:val="008D50EC"/>
    <w:rsid w:val="008D514E"/>
    <w:rsid w:val="008D6313"/>
    <w:rsid w:val="008D690A"/>
    <w:rsid w:val="008D6D22"/>
    <w:rsid w:val="008D6DE2"/>
    <w:rsid w:val="008D713F"/>
    <w:rsid w:val="008D766C"/>
    <w:rsid w:val="008D76B2"/>
    <w:rsid w:val="008D78E0"/>
    <w:rsid w:val="008D793B"/>
    <w:rsid w:val="008D7C3B"/>
    <w:rsid w:val="008E04E0"/>
    <w:rsid w:val="008E0643"/>
    <w:rsid w:val="008E065C"/>
    <w:rsid w:val="008E06B2"/>
    <w:rsid w:val="008E0C2A"/>
    <w:rsid w:val="008E0EA1"/>
    <w:rsid w:val="008E1BBF"/>
    <w:rsid w:val="008E1CF8"/>
    <w:rsid w:val="008E2086"/>
    <w:rsid w:val="008E20F1"/>
    <w:rsid w:val="008E2712"/>
    <w:rsid w:val="008E273C"/>
    <w:rsid w:val="008E2909"/>
    <w:rsid w:val="008E2926"/>
    <w:rsid w:val="008E2A8C"/>
    <w:rsid w:val="008E2E73"/>
    <w:rsid w:val="008E2FAC"/>
    <w:rsid w:val="008E361E"/>
    <w:rsid w:val="008E38B1"/>
    <w:rsid w:val="008E42F7"/>
    <w:rsid w:val="008E4DF5"/>
    <w:rsid w:val="008E51E5"/>
    <w:rsid w:val="008E533B"/>
    <w:rsid w:val="008E54A7"/>
    <w:rsid w:val="008E591F"/>
    <w:rsid w:val="008E5971"/>
    <w:rsid w:val="008E59DB"/>
    <w:rsid w:val="008E5A85"/>
    <w:rsid w:val="008E608D"/>
    <w:rsid w:val="008E6333"/>
    <w:rsid w:val="008E63DC"/>
    <w:rsid w:val="008E65FC"/>
    <w:rsid w:val="008E69F6"/>
    <w:rsid w:val="008E6BC6"/>
    <w:rsid w:val="008E6E68"/>
    <w:rsid w:val="008E7815"/>
    <w:rsid w:val="008E7D24"/>
    <w:rsid w:val="008F0A56"/>
    <w:rsid w:val="008F0B38"/>
    <w:rsid w:val="008F1852"/>
    <w:rsid w:val="008F1B6C"/>
    <w:rsid w:val="008F1CB4"/>
    <w:rsid w:val="008F241F"/>
    <w:rsid w:val="008F2E0B"/>
    <w:rsid w:val="008F2E18"/>
    <w:rsid w:val="008F36AE"/>
    <w:rsid w:val="008F3E3A"/>
    <w:rsid w:val="008F3E7C"/>
    <w:rsid w:val="008F3F9D"/>
    <w:rsid w:val="008F48C6"/>
    <w:rsid w:val="008F492B"/>
    <w:rsid w:val="008F49AA"/>
    <w:rsid w:val="008F4C46"/>
    <w:rsid w:val="008F5256"/>
    <w:rsid w:val="008F5459"/>
    <w:rsid w:val="008F546F"/>
    <w:rsid w:val="008F54EA"/>
    <w:rsid w:val="008F5573"/>
    <w:rsid w:val="008F5C22"/>
    <w:rsid w:val="008F61AC"/>
    <w:rsid w:val="008F68FD"/>
    <w:rsid w:val="008F6A65"/>
    <w:rsid w:val="008F6E03"/>
    <w:rsid w:val="008F6F03"/>
    <w:rsid w:val="008F6FAD"/>
    <w:rsid w:val="008F7C05"/>
    <w:rsid w:val="009001E4"/>
    <w:rsid w:val="0090093B"/>
    <w:rsid w:val="00900E57"/>
    <w:rsid w:val="00900F6F"/>
    <w:rsid w:val="0090120F"/>
    <w:rsid w:val="00901BF6"/>
    <w:rsid w:val="009020EB"/>
    <w:rsid w:val="009024CF"/>
    <w:rsid w:val="009025FC"/>
    <w:rsid w:val="009029EF"/>
    <w:rsid w:val="00902B2F"/>
    <w:rsid w:val="00902BF6"/>
    <w:rsid w:val="0090322C"/>
    <w:rsid w:val="009033A1"/>
    <w:rsid w:val="00903C8E"/>
    <w:rsid w:val="00903CCE"/>
    <w:rsid w:val="00903D04"/>
    <w:rsid w:val="00903E43"/>
    <w:rsid w:val="00903FB4"/>
    <w:rsid w:val="00904129"/>
    <w:rsid w:val="009049C0"/>
    <w:rsid w:val="00904B7F"/>
    <w:rsid w:val="00904D7A"/>
    <w:rsid w:val="009062F0"/>
    <w:rsid w:val="009066BE"/>
    <w:rsid w:val="00906889"/>
    <w:rsid w:val="00907D98"/>
    <w:rsid w:val="00907F31"/>
    <w:rsid w:val="0091025E"/>
    <w:rsid w:val="00910309"/>
    <w:rsid w:val="009104D5"/>
    <w:rsid w:val="00910D3B"/>
    <w:rsid w:val="009116F7"/>
    <w:rsid w:val="0091185C"/>
    <w:rsid w:val="009121D3"/>
    <w:rsid w:val="00912414"/>
    <w:rsid w:val="00912470"/>
    <w:rsid w:val="00912C3C"/>
    <w:rsid w:val="00912E18"/>
    <w:rsid w:val="00913393"/>
    <w:rsid w:val="00913C14"/>
    <w:rsid w:val="00913EBA"/>
    <w:rsid w:val="00913EE3"/>
    <w:rsid w:val="00913F04"/>
    <w:rsid w:val="00914FB6"/>
    <w:rsid w:val="009154F3"/>
    <w:rsid w:val="00915984"/>
    <w:rsid w:val="00915A36"/>
    <w:rsid w:val="00915DF5"/>
    <w:rsid w:val="00915DFD"/>
    <w:rsid w:val="00915E43"/>
    <w:rsid w:val="0091615C"/>
    <w:rsid w:val="00916201"/>
    <w:rsid w:val="009165BE"/>
    <w:rsid w:val="009166D7"/>
    <w:rsid w:val="00916C15"/>
    <w:rsid w:val="00916FB4"/>
    <w:rsid w:val="0091735C"/>
    <w:rsid w:val="009173E5"/>
    <w:rsid w:val="009174BF"/>
    <w:rsid w:val="00920226"/>
    <w:rsid w:val="00920782"/>
    <w:rsid w:val="00920C30"/>
    <w:rsid w:val="00920CB0"/>
    <w:rsid w:val="00920CC5"/>
    <w:rsid w:val="00920CEF"/>
    <w:rsid w:val="0092118F"/>
    <w:rsid w:val="009212D9"/>
    <w:rsid w:val="00921617"/>
    <w:rsid w:val="009216CA"/>
    <w:rsid w:val="0092172F"/>
    <w:rsid w:val="00921A6E"/>
    <w:rsid w:val="00921A86"/>
    <w:rsid w:val="00921BA6"/>
    <w:rsid w:val="00921FC8"/>
    <w:rsid w:val="009223DF"/>
    <w:rsid w:val="009226E4"/>
    <w:rsid w:val="00922798"/>
    <w:rsid w:val="00923919"/>
    <w:rsid w:val="00923C3D"/>
    <w:rsid w:val="00923D07"/>
    <w:rsid w:val="00924153"/>
    <w:rsid w:val="0092498E"/>
    <w:rsid w:val="00924E25"/>
    <w:rsid w:val="0092527B"/>
    <w:rsid w:val="009258A7"/>
    <w:rsid w:val="009258DF"/>
    <w:rsid w:val="00926222"/>
    <w:rsid w:val="00927036"/>
    <w:rsid w:val="00927695"/>
    <w:rsid w:val="0092795F"/>
    <w:rsid w:val="00927B2D"/>
    <w:rsid w:val="00927CAE"/>
    <w:rsid w:val="00927D88"/>
    <w:rsid w:val="00927E80"/>
    <w:rsid w:val="00930627"/>
    <w:rsid w:val="0093084D"/>
    <w:rsid w:val="00930869"/>
    <w:rsid w:val="00930CD3"/>
    <w:rsid w:val="00930D0C"/>
    <w:rsid w:val="00930F8E"/>
    <w:rsid w:val="00931743"/>
    <w:rsid w:val="00931A07"/>
    <w:rsid w:val="00931EAA"/>
    <w:rsid w:val="009326F4"/>
    <w:rsid w:val="00932CDC"/>
    <w:rsid w:val="009330EA"/>
    <w:rsid w:val="009337EC"/>
    <w:rsid w:val="00933A45"/>
    <w:rsid w:val="00933D46"/>
    <w:rsid w:val="00933E61"/>
    <w:rsid w:val="00934079"/>
    <w:rsid w:val="009341BC"/>
    <w:rsid w:val="009347A8"/>
    <w:rsid w:val="00934968"/>
    <w:rsid w:val="00935004"/>
    <w:rsid w:val="0093519A"/>
    <w:rsid w:val="00935893"/>
    <w:rsid w:val="0093613D"/>
    <w:rsid w:val="009363BE"/>
    <w:rsid w:val="00936763"/>
    <w:rsid w:val="00937204"/>
    <w:rsid w:val="009374FE"/>
    <w:rsid w:val="00937FCC"/>
    <w:rsid w:val="009406D9"/>
    <w:rsid w:val="00941459"/>
    <w:rsid w:val="00941682"/>
    <w:rsid w:val="00941BA4"/>
    <w:rsid w:val="009420A2"/>
    <w:rsid w:val="0094213E"/>
    <w:rsid w:val="009428DF"/>
    <w:rsid w:val="00942B59"/>
    <w:rsid w:val="00942C1D"/>
    <w:rsid w:val="00943015"/>
    <w:rsid w:val="00943499"/>
    <w:rsid w:val="00943741"/>
    <w:rsid w:val="00943F4D"/>
    <w:rsid w:val="009442CB"/>
    <w:rsid w:val="0094432C"/>
    <w:rsid w:val="00944534"/>
    <w:rsid w:val="00944650"/>
    <w:rsid w:val="00944988"/>
    <w:rsid w:val="009451B1"/>
    <w:rsid w:val="009451EC"/>
    <w:rsid w:val="009455D5"/>
    <w:rsid w:val="00945910"/>
    <w:rsid w:val="0094592A"/>
    <w:rsid w:val="00945AB6"/>
    <w:rsid w:val="00945D14"/>
    <w:rsid w:val="00945D2B"/>
    <w:rsid w:val="00945DB5"/>
    <w:rsid w:val="009462DA"/>
    <w:rsid w:val="009465A7"/>
    <w:rsid w:val="009466C3"/>
    <w:rsid w:val="00946FFF"/>
    <w:rsid w:val="009470C2"/>
    <w:rsid w:val="009471FD"/>
    <w:rsid w:val="009474F6"/>
    <w:rsid w:val="0094799B"/>
    <w:rsid w:val="009505EC"/>
    <w:rsid w:val="00950677"/>
    <w:rsid w:val="00950753"/>
    <w:rsid w:val="00950984"/>
    <w:rsid w:val="009510C9"/>
    <w:rsid w:val="0095136D"/>
    <w:rsid w:val="0095184F"/>
    <w:rsid w:val="009519D2"/>
    <w:rsid w:val="00951C57"/>
    <w:rsid w:val="00951E92"/>
    <w:rsid w:val="0095251D"/>
    <w:rsid w:val="009527B8"/>
    <w:rsid w:val="00952A7F"/>
    <w:rsid w:val="0095319D"/>
    <w:rsid w:val="0095389D"/>
    <w:rsid w:val="009539EA"/>
    <w:rsid w:val="00953AB2"/>
    <w:rsid w:val="00953C53"/>
    <w:rsid w:val="00953F07"/>
    <w:rsid w:val="00953F39"/>
    <w:rsid w:val="00953F40"/>
    <w:rsid w:val="009544C4"/>
    <w:rsid w:val="00954F89"/>
    <w:rsid w:val="00955024"/>
    <w:rsid w:val="009550C7"/>
    <w:rsid w:val="00955176"/>
    <w:rsid w:val="009551F0"/>
    <w:rsid w:val="0095533B"/>
    <w:rsid w:val="00955569"/>
    <w:rsid w:val="0095610C"/>
    <w:rsid w:val="0095633D"/>
    <w:rsid w:val="009569E6"/>
    <w:rsid w:val="00956B4D"/>
    <w:rsid w:val="00956C23"/>
    <w:rsid w:val="0095726E"/>
    <w:rsid w:val="00957A3C"/>
    <w:rsid w:val="00960163"/>
    <w:rsid w:val="00960736"/>
    <w:rsid w:val="009607CA"/>
    <w:rsid w:val="00960B37"/>
    <w:rsid w:val="00960C84"/>
    <w:rsid w:val="00962043"/>
    <w:rsid w:val="009620FF"/>
    <w:rsid w:val="009622B1"/>
    <w:rsid w:val="0096279B"/>
    <w:rsid w:val="00962C2F"/>
    <w:rsid w:val="00962FED"/>
    <w:rsid w:val="009641FC"/>
    <w:rsid w:val="00964383"/>
    <w:rsid w:val="0096472F"/>
    <w:rsid w:val="009649D1"/>
    <w:rsid w:val="00964A77"/>
    <w:rsid w:val="009654D4"/>
    <w:rsid w:val="00965882"/>
    <w:rsid w:val="00965ACB"/>
    <w:rsid w:val="00966A9E"/>
    <w:rsid w:val="00966FD1"/>
    <w:rsid w:val="009673F4"/>
    <w:rsid w:val="0097048C"/>
    <w:rsid w:val="009708B0"/>
    <w:rsid w:val="009709A1"/>
    <w:rsid w:val="0097122A"/>
    <w:rsid w:val="009714F0"/>
    <w:rsid w:val="0097309C"/>
    <w:rsid w:val="0097327D"/>
    <w:rsid w:val="00973546"/>
    <w:rsid w:val="00973AE9"/>
    <w:rsid w:val="00973F1A"/>
    <w:rsid w:val="00973F2F"/>
    <w:rsid w:val="00974258"/>
    <w:rsid w:val="00974433"/>
    <w:rsid w:val="00974473"/>
    <w:rsid w:val="009745C3"/>
    <w:rsid w:val="00974769"/>
    <w:rsid w:val="009748E1"/>
    <w:rsid w:val="00974BB1"/>
    <w:rsid w:val="00974E2D"/>
    <w:rsid w:val="00974EF9"/>
    <w:rsid w:val="009751C6"/>
    <w:rsid w:val="00975AB5"/>
    <w:rsid w:val="00975D0D"/>
    <w:rsid w:val="009761B1"/>
    <w:rsid w:val="00976323"/>
    <w:rsid w:val="00976C36"/>
    <w:rsid w:val="00976CC0"/>
    <w:rsid w:val="00976EAB"/>
    <w:rsid w:val="00976FF8"/>
    <w:rsid w:val="009775DC"/>
    <w:rsid w:val="00977742"/>
    <w:rsid w:val="00977AFD"/>
    <w:rsid w:val="00977E3D"/>
    <w:rsid w:val="00977EFD"/>
    <w:rsid w:val="00980149"/>
    <w:rsid w:val="00981B7B"/>
    <w:rsid w:val="00981D12"/>
    <w:rsid w:val="00981EA2"/>
    <w:rsid w:val="0098228B"/>
    <w:rsid w:val="00982A2F"/>
    <w:rsid w:val="009836F1"/>
    <w:rsid w:val="00983FA4"/>
    <w:rsid w:val="00984CDB"/>
    <w:rsid w:val="00985A01"/>
    <w:rsid w:val="00985A69"/>
    <w:rsid w:val="00985CDA"/>
    <w:rsid w:val="00986562"/>
    <w:rsid w:val="00986649"/>
    <w:rsid w:val="009868BA"/>
    <w:rsid w:val="00986AD3"/>
    <w:rsid w:val="00986E34"/>
    <w:rsid w:val="00986F2B"/>
    <w:rsid w:val="00987038"/>
    <w:rsid w:val="009871E9"/>
    <w:rsid w:val="0098734E"/>
    <w:rsid w:val="00987547"/>
    <w:rsid w:val="00987930"/>
    <w:rsid w:val="009879EC"/>
    <w:rsid w:val="00987C04"/>
    <w:rsid w:val="00987D50"/>
    <w:rsid w:val="00990163"/>
    <w:rsid w:val="009902C9"/>
    <w:rsid w:val="00990677"/>
    <w:rsid w:val="009906DE"/>
    <w:rsid w:val="00990A36"/>
    <w:rsid w:val="00990B6F"/>
    <w:rsid w:val="00991110"/>
    <w:rsid w:val="00991807"/>
    <w:rsid w:val="00991A09"/>
    <w:rsid w:val="00991DDD"/>
    <w:rsid w:val="00992B69"/>
    <w:rsid w:val="00992E1B"/>
    <w:rsid w:val="00993078"/>
    <w:rsid w:val="009934B5"/>
    <w:rsid w:val="009936D4"/>
    <w:rsid w:val="0099427D"/>
    <w:rsid w:val="00994360"/>
    <w:rsid w:val="009943FD"/>
    <w:rsid w:val="00994624"/>
    <w:rsid w:val="00994CC0"/>
    <w:rsid w:val="009959B6"/>
    <w:rsid w:val="00995B34"/>
    <w:rsid w:val="00995DC1"/>
    <w:rsid w:val="00995EB3"/>
    <w:rsid w:val="00996215"/>
    <w:rsid w:val="009962BB"/>
    <w:rsid w:val="009967DC"/>
    <w:rsid w:val="009968E5"/>
    <w:rsid w:val="0099695D"/>
    <w:rsid w:val="00996B18"/>
    <w:rsid w:val="00996C8C"/>
    <w:rsid w:val="00996D29"/>
    <w:rsid w:val="00997166"/>
    <w:rsid w:val="00997315"/>
    <w:rsid w:val="009975D9"/>
    <w:rsid w:val="00997698"/>
    <w:rsid w:val="0099791B"/>
    <w:rsid w:val="00997AAC"/>
    <w:rsid w:val="00997ABE"/>
    <w:rsid w:val="009A091C"/>
    <w:rsid w:val="009A10F0"/>
    <w:rsid w:val="009A11FD"/>
    <w:rsid w:val="009A1699"/>
    <w:rsid w:val="009A17D7"/>
    <w:rsid w:val="009A22EF"/>
    <w:rsid w:val="009A2E24"/>
    <w:rsid w:val="009A2F15"/>
    <w:rsid w:val="009A3558"/>
    <w:rsid w:val="009A357E"/>
    <w:rsid w:val="009A3663"/>
    <w:rsid w:val="009A3BD2"/>
    <w:rsid w:val="009A3FAD"/>
    <w:rsid w:val="009A41A7"/>
    <w:rsid w:val="009A438C"/>
    <w:rsid w:val="009A4EEA"/>
    <w:rsid w:val="009A5432"/>
    <w:rsid w:val="009A561E"/>
    <w:rsid w:val="009A58A4"/>
    <w:rsid w:val="009A5F35"/>
    <w:rsid w:val="009A60BD"/>
    <w:rsid w:val="009A70E0"/>
    <w:rsid w:val="009A7186"/>
    <w:rsid w:val="009A738E"/>
    <w:rsid w:val="009A756C"/>
    <w:rsid w:val="009A7B50"/>
    <w:rsid w:val="009A7CE5"/>
    <w:rsid w:val="009A7F82"/>
    <w:rsid w:val="009B0706"/>
    <w:rsid w:val="009B0CDD"/>
    <w:rsid w:val="009B0D1B"/>
    <w:rsid w:val="009B10EE"/>
    <w:rsid w:val="009B14F1"/>
    <w:rsid w:val="009B1569"/>
    <w:rsid w:val="009B16D1"/>
    <w:rsid w:val="009B186A"/>
    <w:rsid w:val="009B1B72"/>
    <w:rsid w:val="009B23A6"/>
    <w:rsid w:val="009B3018"/>
    <w:rsid w:val="009B34A4"/>
    <w:rsid w:val="009B4966"/>
    <w:rsid w:val="009B4CD9"/>
    <w:rsid w:val="009B4CE6"/>
    <w:rsid w:val="009B4D59"/>
    <w:rsid w:val="009B5C0E"/>
    <w:rsid w:val="009B5F82"/>
    <w:rsid w:val="009B61C1"/>
    <w:rsid w:val="009B62EC"/>
    <w:rsid w:val="009B6742"/>
    <w:rsid w:val="009B6E9F"/>
    <w:rsid w:val="009B6ED5"/>
    <w:rsid w:val="009B6F03"/>
    <w:rsid w:val="009B6F48"/>
    <w:rsid w:val="009B77B0"/>
    <w:rsid w:val="009B7858"/>
    <w:rsid w:val="009B7AAD"/>
    <w:rsid w:val="009B7AEE"/>
    <w:rsid w:val="009B7C60"/>
    <w:rsid w:val="009B7E42"/>
    <w:rsid w:val="009C004D"/>
    <w:rsid w:val="009C08EE"/>
    <w:rsid w:val="009C098B"/>
    <w:rsid w:val="009C1100"/>
    <w:rsid w:val="009C1661"/>
    <w:rsid w:val="009C19BF"/>
    <w:rsid w:val="009C1AE4"/>
    <w:rsid w:val="009C1E20"/>
    <w:rsid w:val="009C21B7"/>
    <w:rsid w:val="009C221F"/>
    <w:rsid w:val="009C2407"/>
    <w:rsid w:val="009C26DE"/>
    <w:rsid w:val="009C294B"/>
    <w:rsid w:val="009C2F2E"/>
    <w:rsid w:val="009C3352"/>
    <w:rsid w:val="009C355F"/>
    <w:rsid w:val="009C3765"/>
    <w:rsid w:val="009C39CD"/>
    <w:rsid w:val="009C459B"/>
    <w:rsid w:val="009C4926"/>
    <w:rsid w:val="009C4A55"/>
    <w:rsid w:val="009C4CFC"/>
    <w:rsid w:val="009C4E6B"/>
    <w:rsid w:val="009C4E9B"/>
    <w:rsid w:val="009C4F83"/>
    <w:rsid w:val="009C5285"/>
    <w:rsid w:val="009C5799"/>
    <w:rsid w:val="009C5E1F"/>
    <w:rsid w:val="009C6110"/>
    <w:rsid w:val="009C6C18"/>
    <w:rsid w:val="009C7C0E"/>
    <w:rsid w:val="009D030B"/>
    <w:rsid w:val="009D0482"/>
    <w:rsid w:val="009D05DD"/>
    <w:rsid w:val="009D0633"/>
    <w:rsid w:val="009D0FE9"/>
    <w:rsid w:val="009D10AE"/>
    <w:rsid w:val="009D19AD"/>
    <w:rsid w:val="009D1B8A"/>
    <w:rsid w:val="009D1EBC"/>
    <w:rsid w:val="009D26BD"/>
    <w:rsid w:val="009D2AEC"/>
    <w:rsid w:val="009D306E"/>
    <w:rsid w:val="009D30B6"/>
    <w:rsid w:val="009D3477"/>
    <w:rsid w:val="009D3C7B"/>
    <w:rsid w:val="009D4031"/>
    <w:rsid w:val="009D41F3"/>
    <w:rsid w:val="009D49DE"/>
    <w:rsid w:val="009D4CE9"/>
    <w:rsid w:val="009D57F4"/>
    <w:rsid w:val="009D5EBD"/>
    <w:rsid w:val="009D61E9"/>
    <w:rsid w:val="009D6B3B"/>
    <w:rsid w:val="009D6BA7"/>
    <w:rsid w:val="009D6F85"/>
    <w:rsid w:val="009D6F9D"/>
    <w:rsid w:val="009E085D"/>
    <w:rsid w:val="009E17A0"/>
    <w:rsid w:val="009E1A3C"/>
    <w:rsid w:val="009E1F9C"/>
    <w:rsid w:val="009E2167"/>
    <w:rsid w:val="009E2287"/>
    <w:rsid w:val="009E24EE"/>
    <w:rsid w:val="009E2AF2"/>
    <w:rsid w:val="009E2C62"/>
    <w:rsid w:val="009E2C7C"/>
    <w:rsid w:val="009E323B"/>
    <w:rsid w:val="009E38A4"/>
    <w:rsid w:val="009E3AF9"/>
    <w:rsid w:val="009E40AC"/>
    <w:rsid w:val="009E41B9"/>
    <w:rsid w:val="009E4B9F"/>
    <w:rsid w:val="009E4CB9"/>
    <w:rsid w:val="009E5419"/>
    <w:rsid w:val="009E5449"/>
    <w:rsid w:val="009E555B"/>
    <w:rsid w:val="009E564E"/>
    <w:rsid w:val="009E570D"/>
    <w:rsid w:val="009E5B52"/>
    <w:rsid w:val="009E5D5F"/>
    <w:rsid w:val="009E65F2"/>
    <w:rsid w:val="009E68CA"/>
    <w:rsid w:val="009E6945"/>
    <w:rsid w:val="009E6A03"/>
    <w:rsid w:val="009E6AE3"/>
    <w:rsid w:val="009E6C09"/>
    <w:rsid w:val="009E7175"/>
    <w:rsid w:val="009E76C9"/>
    <w:rsid w:val="009E77A7"/>
    <w:rsid w:val="009E77B3"/>
    <w:rsid w:val="009E7916"/>
    <w:rsid w:val="009E7989"/>
    <w:rsid w:val="009F1170"/>
    <w:rsid w:val="009F1343"/>
    <w:rsid w:val="009F1BBD"/>
    <w:rsid w:val="009F1CBC"/>
    <w:rsid w:val="009F1DE8"/>
    <w:rsid w:val="009F2173"/>
    <w:rsid w:val="009F2742"/>
    <w:rsid w:val="009F283D"/>
    <w:rsid w:val="009F28CC"/>
    <w:rsid w:val="009F29EE"/>
    <w:rsid w:val="009F2F72"/>
    <w:rsid w:val="009F351A"/>
    <w:rsid w:val="009F3571"/>
    <w:rsid w:val="009F35E6"/>
    <w:rsid w:val="009F37EC"/>
    <w:rsid w:val="009F3DD2"/>
    <w:rsid w:val="009F44CF"/>
    <w:rsid w:val="009F4C75"/>
    <w:rsid w:val="009F4C98"/>
    <w:rsid w:val="009F4CEB"/>
    <w:rsid w:val="009F50F4"/>
    <w:rsid w:val="009F526D"/>
    <w:rsid w:val="009F537B"/>
    <w:rsid w:val="009F53AF"/>
    <w:rsid w:val="009F543D"/>
    <w:rsid w:val="009F5A9A"/>
    <w:rsid w:val="009F5AF2"/>
    <w:rsid w:val="009F66F3"/>
    <w:rsid w:val="009F715E"/>
    <w:rsid w:val="009F71AF"/>
    <w:rsid w:val="009F7309"/>
    <w:rsid w:val="009F73CD"/>
    <w:rsid w:val="009F759B"/>
    <w:rsid w:val="009F7793"/>
    <w:rsid w:val="00A0010F"/>
    <w:rsid w:val="00A002B0"/>
    <w:rsid w:val="00A003A3"/>
    <w:rsid w:val="00A0072F"/>
    <w:rsid w:val="00A00A94"/>
    <w:rsid w:val="00A00AF7"/>
    <w:rsid w:val="00A00BA6"/>
    <w:rsid w:val="00A00F47"/>
    <w:rsid w:val="00A01072"/>
    <w:rsid w:val="00A015BA"/>
    <w:rsid w:val="00A01756"/>
    <w:rsid w:val="00A0207D"/>
    <w:rsid w:val="00A02C6B"/>
    <w:rsid w:val="00A02D6C"/>
    <w:rsid w:val="00A02E6D"/>
    <w:rsid w:val="00A0337C"/>
    <w:rsid w:val="00A03519"/>
    <w:rsid w:val="00A039FC"/>
    <w:rsid w:val="00A03B55"/>
    <w:rsid w:val="00A04193"/>
    <w:rsid w:val="00A044EA"/>
    <w:rsid w:val="00A046D4"/>
    <w:rsid w:val="00A04948"/>
    <w:rsid w:val="00A04AFF"/>
    <w:rsid w:val="00A05396"/>
    <w:rsid w:val="00A05529"/>
    <w:rsid w:val="00A05DAF"/>
    <w:rsid w:val="00A0628A"/>
    <w:rsid w:val="00A063B1"/>
    <w:rsid w:val="00A064C0"/>
    <w:rsid w:val="00A06793"/>
    <w:rsid w:val="00A06BE5"/>
    <w:rsid w:val="00A06CFC"/>
    <w:rsid w:val="00A07413"/>
    <w:rsid w:val="00A0757A"/>
    <w:rsid w:val="00A07602"/>
    <w:rsid w:val="00A078CF"/>
    <w:rsid w:val="00A07A0F"/>
    <w:rsid w:val="00A07CB1"/>
    <w:rsid w:val="00A10352"/>
    <w:rsid w:val="00A10608"/>
    <w:rsid w:val="00A10B41"/>
    <w:rsid w:val="00A10F3F"/>
    <w:rsid w:val="00A114D0"/>
    <w:rsid w:val="00A117BA"/>
    <w:rsid w:val="00A117E9"/>
    <w:rsid w:val="00A11B59"/>
    <w:rsid w:val="00A12245"/>
    <w:rsid w:val="00A123B1"/>
    <w:rsid w:val="00A12401"/>
    <w:rsid w:val="00A12891"/>
    <w:rsid w:val="00A12B89"/>
    <w:rsid w:val="00A12DFD"/>
    <w:rsid w:val="00A1308E"/>
    <w:rsid w:val="00A13D73"/>
    <w:rsid w:val="00A13F6E"/>
    <w:rsid w:val="00A14397"/>
    <w:rsid w:val="00A14473"/>
    <w:rsid w:val="00A14B96"/>
    <w:rsid w:val="00A15521"/>
    <w:rsid w:val="00A15D39"/>
    <w:rsid w:val="00A1628C"/>
    <w:rsid w:val="00A17043"/>
    <w:rsid w:val="00A175D1"/>
    <w:rsid w:val="00A1760F"/>
    <w:rsid w:val="00A17785"/>
    <w:rsid w:val="00A17ACD"/>
    <w:rsid w:val="00A17DB8"/>
    <w:rsid w:val="00A17F40"/>
    <w:rsid w:val="00A17F87"/>
    <w:rsid w:val="00A2000A"/>
    <w:rsid w:val="00A206C1"/>
    <w:rsid w:val="00A206EB"/>
    <w:rsid w:val="00A206F0"/>
    <w:rsid w:val="00A20733"/>
    <w:rsid w:val="00A208FD"/>
    <w:rsid w:val="00A2092A"/>
    <w:rsid w:val="00A20C49"/>
    <w:rsid w:val="00A20E0D"/>
    <w:rsid w:val="00A21175"/>
    <w:rsid w:val="00A2131E"/>
    <w:rsid w:val="00A213B4"/>
    <w:rsid w:val="00A21784"/>
    <w:rsid w:val="00A218F0"/>
    <w:rsid w:val="00A21CEC"/>
    <w:rsid w:val="00A22059"/>
    <w:rsid w:val="00A22270"/>
    <w:rsid w:val="00A22CEE"/>
    <w:rsid w:val="00A22F57"/>
    <w:rsid w:val="00A230CD"/>
    <w:rsid w:val="00A23224"/>
    <w:rsid w:val="00A23643"/>
    <w:rsid w:val="00A23836"/>
    <w:rsid w:val="00A23E2C"/>
    <w:rsid w:val="00A23EB1"/>
    <w:rsid w:val="00A24291"/>
    <w:rsid w:val="00A2431D"/>
    <w:rsid w:val="00A24C95"/>
    <w:rsid w:val="00A25039"/>
    <w:rsid w:val="00A2507A"/>
    <w:rsid w:val="00A252AC"/>
    <w:rsid w:val="00A255BC"/>
    <w:rsid w:val="00A25DE2"/>
    <w:rsid w:val="00A25E2A"/>
    <w:rsid w:val="00A260E2"/>
    <w:rsid w:val="00A261F9"/>
    <w:rsid w:val="00A26738"/>
    <w:rsid w:val="00A26FA6"/>
    <w:rsid w:val="00A2728B"/>
    <w:rsid w:val="00A27431"/>
    <w:rsid w:val="00A275F6"/>
    <w:rsid w:val="00A27DDA"/>
    <w:rsid w:val="00A3031D"/>
    <w:rsid w:val="00A30A26"/>
    <w:rsid w:val="00A3125D"/>
    <w:rsid w:val="00A312D7"/>
    <w:rsid w:val="00A315F5"/>
    <w:rsid w:val="00A31C5E"/>
    <w:rsid w:val="00A32AD4"/>
    <w:rsid w:val="00A32C0A"/>
    <w:rsid w:val="00A32D2D"/>
    <w:rsid w:val="00A3323C"/>
    <w:rsid w:val="00A33550"/>
    <w:rsid w:val="00A34777"/>
    <w:rsid w:val="00A34EA0"/>
    <w:rsid w:val="00A34EB5"/>
    <w:rsid w:val="00A35037"/>
    <w:rsid w:val="00A35310"/>
    <w:rsid w:val="00A3583E"/>
    <w:rsid w:val="00A36333"/>
    <w:rsid w:val="00A36455"/>
    <w:rsid w:val="00A364A4"/>
    <w:rsid w:val="00A36613"/>
    <w:rsid w:val="00A367FB"/>
    <w:rsid w:val="00A369D7"/>
    <w:rsid w:val="00A36BED"/>
    <w:rsid w:val="00A36E83"/>
    <w:rsid w:val="00A370DA"/>
    <w:rsid w:val="00A37189"/>
    <w:rsid w:val="00A37FC4"/>
    <w:rsid w:val="00A40034"/>
    <w:rsid w:val="00A41099"/>
    <w:rsid w:val="00A41196"/>
    <w:rsid w:val="00A411E2"/>
    <w:rsid w:val="00A41E93"/>
    <w:rsid w:val="00A42547"/>
    <w:rsid w:val="00A42694"/>
    <w:rsid w:val="00A434B7"/>
    <w:rsid w:val="00A436EE"/>
    <w:rsid w:val="00A440D3"/>
    <w:rsid w:val="00A444C0"/>
    <w:rsid w:val="00A449EF"/>
    <w:rsid w:val="00A458B4"/>
    <w:rsid w:val="00A45A64"/>
    <w:rsid w:val="00A46042"/>
    <w:rsid w:val="00A46380"/>
    <w:rsid w:val="00A467A4"/>
    <w:rsid w:val="00A46C00"/>
    <w:rsid w:val="00A4702F"/>
    <w:rsid w:val="00A4741D"/>
    <w:rsid w:val="00A475DE"/>
    <w:rsid w:val="00A47B3D"/>
    <w:rsid w:val="00A508B6"/>
    <w:rsid w:val="00A509D9"/>
    <w:rsid w:val="00A50AED"/>
    <w:rsid w:val="00A50D01"/>
    <w:rsid w:val="00A511C1"/>
    <w:rsid w:val="00A51A29"/>
    <w:rsid w:val="00A51C5F"/>
    <w:rsid w:val="00A52BB1"/>
    <w:rsid w:val="00A52D3A"/>
    <w:rsid w:val="00A52D6B"/>
    <w:rsid w:val="00A52EF9"/>
    <w:rsid w:val="00A531A6"/>
    <w:rsid w:val="00A536A7"/>
    <w:rsid w:val="00A53C25"/>
    <w:rsid w:val="00A53C6C"/>
    <w:rsid w:val="00A53D12"/>
    <w:rsid w:val="00A53E6E"/>
    <w:rsid w:val="00A5404E"/>
    <w:rsid w:val="00A54B77"/>
    <w:rsid w:val="00A550A2"/>
    <w:rsid w:val="00A5551A"/>
    <w:rsid w:val="00A55B3D"/>
    <w:rsid w:val="00A560B0"/>
    <w:rsid w:val="00A568A2"/>
    <w:rsid w:val="00A57361"/>
    <w:rsid w:val="00A579DF"/>
    <w:rsid w:val="00A57D36"/>
    <w:rsid w:val="00A60B9B"/>
    <w:rsid w:val="00A61452"/>
    <w:rsid w:val="00A61C41"/>
    <w:rsid w:val="00A61ECB"/>
    <w:rsid w:val="00A61F7C"/>
    <w:rsid w:val="00A622AF"/>
    <w:rsid w:val="00A62551"/>
    <w:rsid w:val="00A62716"/>
    <w:rsid w:val="00A63960"/>
    <w:rsid w:val="00A63AB2"/>
    <w:rsid w:val="00A63BFD"/>
    <w:rsid w:val="00A63EEB"/>
    <w:rsid w:val="00A6461C"/>
    <w:rsid w:val="00A64656"/>
    <w:rsid w:val="00A647C3"/>
    <w:rsid w:val="00A64879"/>
    <w:rsid w:val="00A64A45"/>
    <w:rsid w:val="00A64B93"/>
    <w:rsid w:val="00A64F54"/>
    <w:rsid w:val="00A6568C"/>
    <w:rsid w:val="00A65699"/>
    <w:rsid w:val="00A6569C"/>
    <w:rsid w:val="00A65743"/>
    <w:rsid w:val="00A65842"/>
    <w:rsid w:val="00A65A34"/>
    <w:rsid w:val="00A6632E"/>
    <w:rsid w:val="00A66755"/>
    <w:rsid w:val="00A66C00"/>
    <w:rsid w:val="00A66C47"/>
    <w:rsid w:val="00A66DF7"/>
    <w:rsid w:val="00A66E54"/>
    <w:rsid w:val="00A66F0D"/>
    <w:rsid w:val="00A6741E"/>
    <w:rsid w:val="00A67589"/>
    <w:rsid w:val="00A679D4"/>
    <w:rsid w:val="00A67B04"/>
    <w:rsid w:val="00A67B44"/>
    <w:rsid w:val="00A67DF2"/>
    <w:rsid w:val="00A67F8D"/>
    <w:rsid w:val="00A70071"/>
    <w:rsid w:val="00A70146"/>
    <w:rsid w:val="00A70147"/>
    <w:rsid w:val="00A7022D"/>
    <w:rsid w:val="00A70600"/>
    <w:rsid w:val="00A7077E"/>
    <w:rsid w:val="00A70AC2"/>
    <w:rsid w:val="00A70AF4"/>
    <w:rsid w:val="00A7141D"/>
    <w:rsid w:val="00A714F3"/>
    <w:rsid w:val="00A71635"/>
    <w:rsid w:val="00A71797"/>
    <w:rsid w:val="00A71D6F"/>
    <w:rsid w:val="00A72197"/>
    <w:rsid w:val="00A72B5B"/>
    <w:rsid w:val="00A73513"/>
    <w:rsid w:val="00A7378D"/>
    <w:rsid w:val="00A73A65"/>
    <w:rsid w:val="00A73D27"/>
    <w:rsid w:val="00A74027"/>
    <w:rsid w:val="00A7446B"/>
    <w:rsid w:val="00A749D6"/>
    <w:rsid w:val="00A74CD4"/>
    <w:rsid w:val="00A7506E"/>
    <w:rsid w:val="00A75193"/>
    <w:rsid w:val="00A7565D"/>
    <w:rsid w:val="00A75E58"/>
    <w:rsid w:val="00A7612F"/>
    <w:rsid w:val="00A763A1"/>
    <w:rsid w:val="00A763C8"/>
    <w:rsid w:val="00A764EA"/>
    <w:rsid w:val="00A771FA"/>
    <w:rsid w:val="00A77C5D"/>
    <w:rsid w:val="00A800E5"/>
    <w:rsid w:val="00A80E68"/>
    <w:rsid w:val="00A8136B"/>
    <w:rsid w:val="00A816D0"/>
    <w:rsid w:val="00A8184E"/>
    <w:rsid w:val="00A81B29"/>
    <w:rsid w:val="00A82016"/>
    <w:rsid w:val="00A82558"/>
    <w:rsid w:val="00A82B82"/>
    <w:rsid w:val="00A82E71"/>
    <w:rsid w:val="00A830F3"/>
    <w:rsid w:val="00A833EF"/>
    <w:rsid w:val="00A83686"/>
    <w:rsid w:val="00A83740"/>
    <w:rsid w:val="00A83AC8"/>
    <w:rsid w:val="00A83E2A"/>
    <w:rsid w:val="00A84092"/>
    <w:rsid w:val="00A842D5"/>
    <w:rsid w:val="00A84599"/>
    <w:rsid w:val="00A8474E"/>
    <w:rsid w:val="00A84BA2"/>
    <w:rsid w:val="00A85018"/>
    <w:rsid w:val="00A85794"/>
    <w:rsid w:val="00A85C5C"/>
    <w:rsid w:val="00A86582"/>
    <w:rsid w:val="00A86676"/>
    <w:rsid w:val="00A866AE"/>
    <w:rsid w:val="00A86C1E"/>
    <w:rsid w:val="00A86DA2"/>
    <w:rsid w:val="00A8704B"/>
    <w:rsid w:val="00A87F70"/>
    <w:rsid w:val="00A90EE7"/>
    <w:rsid w:val="00A9100A"/>
    <w:rsid w:val="00A912BB"/>
    <w:rsid w:val="00A9140B"/>
    <w:rsid w:val="00A91565"/>
    <w:rsid w:val="00A916B5"/>
    <w:rsid w:val="00A91C45"/>
    <w:rsid w:val="00A92BF1"/>
    <w:rsid w:val="00A92C4B"/>
    <w:rsid w:val="00A92D6D"/>
    <w:rsid w:val="00A92F6F"/>
    <w:rsid w:val="00A931F9"/>
    <w:rsid w:val="00A93B4F"/>
    <w:rsid w:val="00A9407F"/>
    <w:rsid w:val="00A94590"/>
    <w:rsid w:val="00A94616"/>
    <w:rsid w:val="00A946D7"/>
    <w:rsid w:val="00A94A89"/>
    <w:rsid w:val="00A94BCC"/>
    <w:rsid w:val="00A95130"/>
    <w:rsid w:val="00A9517F"/>
    <w:rsid w:val="00A96136"/>
    <w:rsid w:val="00A961E4"/>
    <w:rsid w:val="00A96FBD"/>
    <w:rsid w:val="00A97114"/>
    <w:rsid w:val="00A9726F"/>
    <w:rsid w:val="00A972AA"/>
    <w:rsid w:val="00A973A7"/>
    <w:rsid w:val="00A97BAF"/>
    <w:rsid w:val="00AA0294"/>
    <w:rsid w:val="00AA0554"/>
    <w:rsid w:val="00AA0A60"/>
    <w:rsid w:val="00AA1C9B"/>
    <w:rsid w:val="00AA1E54"/>
    <w:rsid w:val="00AA1FDA"/>
    <w:rsid w:val="00AA20D4"/>
    <w:rsid w:val="00AA2329"/>
    <w:rsid w:val="00AA2961"/>
    <w:rsid w:val="00AA2A36"/>
    <w:rsid w:val="00AA2EE4"/>
    <w:rsid w:val="00AA3013"/>
    <w:rsid w:val="00AA324C"/>
    <w:rsid w:val="00AA3441"/>
    <w:rsid w:val="00AA454E"/>
    <w:rsid w:val="00AA46B2"/>
    <w:rsid w:val="00AA4C28"/>
    <w:rsid w:val="00AA5712"/>
    <w:rsid w:val="00AA587F"/>
    <w:rsid w:val="00AA5B68"/>
    <w:rsid w:val="00AA5B82"/>
    <w:rsid w:val="00AA60A0"/>
    <w:rsid w:val="00AA6115"/>
    <w:rsid w:val="00AA633C"/>
    <w:rsid w:val="00AA6A07"/>
    <w:rsid w:val="00AA6CB2"/>
    <w:rsid w:val="00AA6E34"/>
    <w:rsid w:val="00AA7162"/>
    <w:rsid w:val="00AA747B"/>
    <w:rsid w:val="00AA791B"/>
    <w:rsid w:val="00AB0105"/>
    <w:rsid w:val="00AB044E"/>
    <w:rsid w:val="00AB0C79"/>
    <w:rsid w:val="00AB12AD"/>
    <w:rsid w:val="00AB13A1"/>
    <w:rsid w:val="00AB14B6"/>
    <w:rsid w:val="00AB1D4B"/>
    <w:rsid w:val="00AB1E74"/>
    <w:rsid w:val="00AB2365"/>
    <w:rsid w:val="00AB2B37"/>
    <w:rsid w:val="00AB2B96"/>
    <w:rsid w:val="00AB2FD4"/>
    <w:rsid w:val="00AB383D"/>
    <w:rsid w:val="00AB3846"/>
    <w:rsid w:val="00AB3E8F"/>
    <w:rsid w:val="00AB3F25"/>
    <w:rsid w:val="00AB400B"/>
    <w:rsid w:val="00AB44BA"/>
    <w:rsid w:val="00AB482A"/>
    <w:rsid w:val="00AB4D4E"/>
    <w:rsid w:val="00AB4E0A"/>
    <w:rsid w:val="00AB537D"/>
    <w:rsid w:val="00AB60F6"/>
    <w:rsid w:val="00AB62FA"/>
    <w:rsid w:val="00AB6975"/>
    <w:rsid w:val="00AB6DF4"/>
    <w:rsid w:val="00AB6E28"/>
    <w:rsid w:val="00AB6F8F"/>
    <w:rsid w:val="00AB70BB"/>
    <w:rsid w:val="00AB7379"/>
    <w:rsid w:val="00AB7A99"/>
    <w:rsid w:val="00AB7BEE"/>
    <w:rsid w:val="00AB7C37"/>
    <w:rsid w:val="00AC0015"/>
    <w:rsid w:val="00AC05B7"/>
    <w:rsid w:val="00AC0F5C"/>
    <w:rsid w:val="00AC0FDC"/>
    <w:rsid w:val="00AC124F"/>
    <w:rsid w:val="00AC168C"/>
    <w:rsid w:val="00AC1BE9"/>
    <w:rsid w:val="00AC29C9"/>
    <w:rsid w:val="00AC2CD9"/>
    <w:rsid w:val="00AC308D"/>
    <w:rsid w:val="00AC37CD"/>
    <w:rsid w:val="00AC3880"/>
    <w:rsid w:val="00AC38CA"/>
    <w:rsid w:val="00AC4BE0"/>
    <w:rsid w:val="00AC4F16"/>
    <w:rsid w:val="00AC52C8"/>
    <w:rsid w:val="00AC539E"/>
    <w:rsid w:val="00AC56ED"/>
    <w:rsid w:val="00AC5856"/>
    <w:rsid w:val="00AC5B5F"/>
    <w:rsid w:val="00AC5C24"/>
    <w:rsid w:val="00AC5C6B"/>
    <w:rsid w:val="00AC63AD"/>
    <w:rsid w:val="00AC64E3"/>
    <w:rsid w:val="00AC6751"/>
    <w:rsid w:val="00AC68DC"/>
    <w:rsid w:val="00AC6BCD"/>
    <w:rsid w:val="00AC6F2A"/>
    <w:rsid w:val="00AC6F55"/>
    <w:rsid w:val="00AC701A"/>
    <w:rsid w:val="00AC70EE"/>
    <w:rsid w:val="00AC71C4"/>
    <w:rsid w:val="00AC7C0B"/>
    <w:rsid w:val="00AC7D92"/>
    <w:rsid w:val="00AD08A7"/>
    <w:rsid w:val="00AD08C6"/>
    <w:rsid w:val="00AD0943"/>
    <w:rsid w:val="00AD0ACA"/>
    <w:rsid w:val="00AD0CDD"/>
    <w:rsid w:val="00AD1385"/>
    <w:rsid w:val="00AD1BA1"/>
    <w:rsid w:val="00AD20CE"/>
    <w:rsid w:val="00AD22C4"/>
    <w:rsid w:val="00AD265B"/>
    <w:rsid w:val="00AD2708"/>
    <w:rsid w:val="00AD36FC"/>
    <w:rsid w:val="00AD3DB4"/>
    <w:rsid w:val="00AD3FCD"/>
    <w:rsid w:val="00AD40F3"/>
    <w:rsid w:val="00AD455C"/>
    <w:rsid w:val="00AD46AF"/>
    <w:rsid w:val="00AD4AD0"/>
    <w:rsid w:val="00AD4E0D"/>
    <w:rsid w:val="00AD5284"/>
    <w:rsid w:val="00AD52F6"/>
    <w:rsid w:val="00AD6730"/>
    <w:rsid w:val="00AD707E"/>
    <w:rsid w:val="00AD74BE"/>
    <w:rsid w:val="00AD74C0"/>
    <w:rsid w:val="00AD784F"/>
    <w:rsid w:val="00AD7BCB"/>
    <w:rsid w:val="00AD7F0E"/>
    <w:rsid w:val="00AD7F40"/>
    <w:rsid w:val="00AD7F58"/>
    <w:rsid w:val="00AE01AA"/>
    <w:rsid w:val="00AE032E"/>
    <w:rsid w:val="00AE070B"/>
    <w:rsid w:val="00AE0FBC"/>
    <w:rsid w:val="00AE0FD6"/>
    <w:rsid w:val="00AE122C"/>
    <w:rsid w:val="00AE159A"/>
    <w:rsid w:val="00AE1639"/>
    <w:rsid w:val="00AE17F3"/>
    <w:rsid w:val="00AE1DA4"/>
    <w:rsid w:val="00AE1E81"/>
    <w:rsid w:val="00AE205D"/>
    <w:rsid w:val="00AE217F"/>
    <w:rsid w:val="00AE22BA"/>
    <w:rsid w:val="00AE2AD9"/>
    <w:rsid w:val="00AE2CD8"/>
    <w:rsid w:val="00AE3152"/>
    <w:rsid w:val="00AE3DAC"/>
    <w:rsid w:val="00AE3DB6"/>
    <w:rsid w:val="00AE4541"/>
    <w:rsid w:val="00AE4BB5"/>
    <w:rsid w:val="00AE5127"/>
    <w:rsid w:val="00AE573C"/>
    <w:rsid w:val="00AE5870"/>
    <w:rsid w:val="00AE65CB"/>
    <w:rsid w:val="00AE660A"/>
    <w:rsid w:val="00AE6848"/>
    <w:rsid w:val="00AE68B8"/>
    <w:rsid w:val="00AE721E"/>
    <w:rsid w:val="00AE7C2B"/>
    <w:rsid w:val="00AF03B7"/>
    <w:rsid w:val="00AF03FC"/>
    <w:rsid w:val="00AF0C6C"/>
    <w:rsid w:val="00AF12CF"/>
    <w:rsid w:val="00AF1AEB"/>
    <w:rsid w:val="00AF1DA4"/>
    <w:rsid w:val="00AF2203"/>
    <w:rsid w:val="00AF2CD1"/>
    <w:rsid w:val="00AF2CD5"/>
    <w:rsid w:val="00AF3269"/>
    <w:rsid w:val="00AF394E"/>
    <w:rsid w:val="00AF3B44"/>
    <w:rsid w:val="00AF3D24"/>
    <w:rsid w:val="00AF3FDB"/>
    <w:rsid w:val="00AF4989"/>
    <w:rsid w:val="00AF4CBA"/>
    <w:rsid w:val="00AF530E"/>
    <w:rsid w:val="00AF5B12"/>
    <w:rsid w:val="00AF5B96"/>
    <w:rsid w:val="00AF5CDD"/>
    <w:rsid w:val="00AF69C7"/>
    <w:rsid w:val="00AF6F9F"/>
    <w:rsid w:val="00AF748C"/>
    <w:rsid w:val="00AF75C8"/>
    <w:rsid w:val="00AF7721"/>
    <w:rsid w:val="00AF78C9"/>
    <w:rsid w:val="00AF79A0"/>
    <w:rsid w:val="00AF7BA8"/>
    <w:rsid w:val="00AF7BD3"/>
    <w:rsid w:val="00B0004B"/>
    <w:rsid w:val="00B00171"/>
    <w:rsid w:val="00B00219"/>
    <w:rsid w:val="00B0029E"/>
    <w:rsid w:val="00B00367"/>
    <w:rsid w:val="00B00782"/>
    <w:rsid w:val="00B00920"/>
    <w:rsid w:val="00B0105D"/>
    <w:rsid w:val="00B01256"/>
    <w:rsid w:val="00B01852"/>
    <w:rsid w:val="00B024D0"/>
    <w:rsid w:val="00B0278A"/>
    <w:rsid w:val="00B028C0"/>
    <w:rsid w:val="00B02B8C"/>
    <w:rsid w:val="00B0373A"/>
    <w:rsid w:val="00B03B55"/>
    <w:rsid w:val="00B03EDF"/>
    <w:rsid w:val="00B048E8"/>
    <w:rsid w:val="00B04CA6"/>
    <w:rsid w:val="00B04E95"/>
    <w:rsid w:val="00B0538B"/>
    <w:rsid w:val="00B05729"/>
    <w:rsid w:val="00B05894"/>
    <w:rsid w:val="00B05FF6"/>
    <w:rsid w:val="00B0653E"/>
    <w:rsid w:val="00B0660F"/>
    <w:rsid w:val="00B070D9"/>
    <w:rsid w:val="00B100E0"/>
    <w:rsid w:val="00B10865"/>
    <w:rsid w:val="00B10A82"/>
    <w:rsid w:val="00B10E0B"/>
    <w:rsid w:val="00B111D5"/>
    <w:rsid w:val="00B112CD"/>
    <w:rsid w:val="00B1186C"/>
    <w:rsid w:val="00B12373"/>
    <w:rsid w:val="00B12A78"/>
    <w:rsid w:val="00B12A8F"/>
    <w:rsid w:val="00B12AA9"/>
    <w:rsid w:val="00B12E9A"/>
    <w:rsid w:val="00B13407"/>
    <w:rsid w:val="00B137EC"/>
    <w:rsid w:val="00B14389"/>
    <w:rsid w:val="00B14773"/>
    <w:rsid w:val="00B149E1"/>
    <w:rsid w:val="00B14DB1"/>
    <w:rsid w:val="00B14DCE"/>
    <w:rsid w:val="00B15026"/>
    <w:rsid w:val="00B158CB"/>
    <w:rsid w:val="00B15B38"/>
    <w:rsid w:val="00B15F4B"/>
    <w:rsid w:val="00B15F56"/>
    <w:rsid w:val="00B16687"/>
    <w:rsid w:val="00B16937"/>
    <w:rsid w:val="00B16D70"/>
    <w:rsid w:val="00B16E10"/>
    <w:rsid w:val="00B17003"/>
    <w:rsid w:val="00B171EB"/>
    <w:rsid w:val="00B17438"/>
    <w:rsid w:val="00B178B5"/>
    <w:rsid w:val="00B17941"/>
    <w:rsid w:val="00B2017C"/>
    <w:rsid w:val="00B202EC"/>
    <w:rsid w:val="00B203EB"/>
    <w:rsid w:val="00B20923"/>
    <w:rsid w:val="00B20AC3"/>
    <w:rsid w:val="00B20C94"/>
    <w:rsid w:val="00B2160A"/>
    <w:rsid w:val="00B216E8"/>
    <w:rsid w:val="00B2175D"/>
    <w:rsid w:val="00B21869"/>
    <w:rsid w:val="00B218EF"/>
    <w:rsid w:val="00B22451"/>
    <w:rsid w:val="00B22635"/>
    <w:rsid w:val="00B22F23"/>
    <w:rsid w:val="00B231CC"/>
    <w:rsid w:val="00B232A1"/>
    <w:rsid w:val="00B2379D"/>
    <w:rsid w:val="00B238E4"/>
    <w:rsid w:val="00B23E6C"/>
    <w:rsid w:val="00B24C13"/>
    <w:rsid w:val="00B250AF"/>
    <w:rsid w:val="00B25150"/>
    <w:rsid w:val="00B25211"/>
    <w:rsid w:val="00B253C2"/>
    <w:rsid w:val="00B2570B"/>
    <w:rsid w:val="00B257FF"/>
    <w:rsid w:val="00B25DAC"/>
    <w:rsid w:val="00B26210"/>
    <w:rsid w:val="00B26751"/>
    <w:rsid w:val="00B2676C"/>
    <w:rsid w:val="00B26814"/>
    <w:rsid w:val="00B27FA8"/>
    <w:rsid w:val="00B300B3"/>
    <w:rsid w:val="00B304CA"/>
    <w:rsid w:val="00B3073B"/>
    <w:rsid w:val="00B30D59"/>
    <w:rsid w:val="00B30F2B"/>
    <w:rsid w:val="00B30FC0"/>
    <w:rsid w:val="00B311C2"/>
    <w:rsid w:val="00B3121B"/>
    <w:rsid w:val="00B312C1"/>
    <w:rsid w:val="00B31AFE"/>
    <w:rsid w:val="00B3261D"/>
    <w:rsid w:val="00B32FC3"/>
    <w:rsid w:val="00B3319C"/>
    <w:rsid w:val="00B33229"/>
    <w:rsid w:val="00B3371C"/>
    <w:rsid w:val="00B33B42"/>
    <w:rsid w:val="00B34039"/>
    <w:rsid w:val="00B34265"/>
    <w:rsid w:val="00B349AB"/>
    <w:rsid w:val="00B34BB7"/>
    <w:rsid w:val="00B3514C"/>
    <w:rsid w:val="00B35B6B"/>
    <w:rsid w:val="00B3687A"/>
    <w:rsid w:val="00B369A1"/>
    <w:rsid w:val="00B36A44"/>
    <w:rsid w:val="00B36FE3"/>
    <w:rsid w:val="00B37128"/>
    <w:rsid w:val="00B371C7"/>
    <w:rsid w:val="00B37201"/>
    <w:rsid w:val="00B37E88"/>
    <w:rsid w:val="00B37FD5"/>
    <w:rsid w:val="00B401C7"/>
    <w:rsid w:val="00B40BC9"/>
    <w:rsid w:val="00B425CA"/>
    <w:rsid w:val="00B429D4"/>
    <w:rsid w:val="00B43196"/>
    <w:rsid w:val="00B43743"/>
    <w:rsid w:val="00B43B4A"/>
    <w:rsid w:val="00B44108"/>
    <w:rsid w:val="00B44383"/>
    <w:rsid w:val="00B44D7F"/>
    <w:rsid w:val="00B455D6"/>
    <w:rsid w:val="00B45A46"/>
    <w:rsid w:val="00B45B48"/>
    <w:rsid w:val="00B46048"/>
    <w:rsid w:val="00B46060"/>
    <w:rsid w:val="00B462AD"/>
    <w:rsid w:val="00B46354"/>
    <w:rsid w:val="00B466A3"/>
    <w:rsid w:val="00B46EA2"/>
    <w:rsid w:val="00B46F4B"/>
    <w:rsid w:val="00B472E1"/>
    <w:rsid w:val="00B47555"/>
    <w:rsid w:val="00B476C9"/>
    <w:rsid w:val="00B4790A"/>
    <w:rsid w:val="00B47C55"/>
    <w:rsid w:val="00B501F8"/>
    <w:rsid w:val="00B50380"/>
    <w:rsid w:val="00B50B7B"/>
    <w:rsid w:val="00B50D61"/>
    <w:rsid w:val="00B50FCB"/>
    <w:rsid w:val="00B510FA"/>
    <w:rsid w:val="00B51193"/>
    <w:rsid w:val="00B512C3"/>
    <w:rsid w:val="00B5160A"/>
    <w:rsid w:val="00B5188E"/>
    <w:rsid w:val="00B5195F"/>
    <w:rsid w:val="00B52B10"/>
    <w:rsid w:val="00B52C2D"/>
    <w:rsid w:val="00B52F13"/>
    <w:rsid w:val="00B534F4"/>
    <w:rsid w:val="00B54142"/>
    <w:rsid w:val="00B54239"/>
    <w:rsid w:val="00B5438D"/>
    <w:rsid w:val="00B54E1E"/>
    <w:rsid w:val="00B5505C"/>
    <w:rsid w:val="00B555AE"/>
    <w:rsid w:val="00B557C2"/>
    <w:rsid w:val="00B56046"/>
    <w:rsid w:val="00B561D2"/>
    <w:rsid w:val="00B5689B"/>
    <w:rsid w:val="00B570BC"/>
    <w:rsid w:val="00B57556"/>
    <w:rsid w:val="00B57793"/>
    <w:rsid w:val="00B57DD2"/>
    <w:rsid w:val="00B57EB1"/>
    <w:rsid w:val="00B57F73"/>
    <w:rsid w:val="00B6011E"/>
    <w:rsid w:val="00B608C2"/>
    <w:rsid w:val="00B618FC"/>
    <w:rsid w:val="00B62233"/>
    <w:rsid w:val="00B62467"/>
    <w:rsid w:val="00B624CC"/>
    <w:rsid w:val="00B62635"/>
    <w:rsid w:val="00B628B1"/>
    <w:rsid w:val="00B63362"/>
    <w:rsid w:val="00B63DB4"/>
    <w:rsid w:val="00B64061"/>
    <w:rsid w:val="00B64102"/>
    <w:rsid w:val="00B64989"/>
    <w:rsid w:val="00B649BC"/>
    <w:rsid w:val="00B64D1A"/>
    <w:rsid w:val="00B64F75"/>
    <w:rsid w:val="00B65A2B"/>
    <w:rsid w:val="00B65AEE"/>
    <w:rsid w:val="00B65B94"/>
    <w:rsid w:val="00B660F2"/>
    <w:rsid w:val="00B66512"/>
    <w:rsid w:val="00B66612"/>
    <w:rsid w:val="00B6683F"/>
    <w:rsid w:val="00B668D5"/>
    <w:rsid w:val="00B66953"/>
    <w:rsid w:val="00B6754F"/>
    <w:rsid w:val="00B67CE4"/>
    <w:rsid w:val="00B70588"/>
    <w:rsid w:val="00B707A2"/>
    <w:rsid w:val="00B70AA0"/>
    <w:rsid w:val="00B70D78"/>
    <w:rsid w:val="00B716F0"/>
    <w:rsid w:val="00B71744"/>
    <w:rsid w:val="00B71857"/>
    <w:rsid w:val="00B7194A"/>
    <w:rsid w:val="00B71BF6"/>
    <w:rsid w:val="00B720A0"/>
    <w:rsid w:val="00B728FB"/>
    <w:rsid w:val="00B72CD8"/>
    <w:rsid w:val="00B72D2A"/>
    <w:rsid w:val="00B73172"/>
    <w:rsid w:val="00B73C4D"/>
    <w:rsid w:val="00B73F37"/>
    <w:rsid w:val="00B74307"/>
    <w:rsid w:val="00B7435A"/>
    <w:rsid w:val="00B747B4"/>
    <w:rsid w:val="00B74A66"/>
    <w:rsid w:val="00B74A83"/>
    <w:rsid w:val="00B74C9C"/>
    <w:rsid w:val="00B74F2F"/>
    <w:rsid w:val="00B750AD"/>
    <w:rsid w:val="00B750DB"/>
    <w:rsid w:val="00B752F7"/>
    <w:rsid w:val="00B75A1D"/>
    <w:rsid w:val="00B7616F"/>
    <w:rsid w:val="00B7697F"/>
    <w:rsid w:val="00B76C34"/>
    <w:rsid w:val="00B76F97"/>
    <w:rsid w:val="00B771B2"/>
    <w:rsid w:val="00B772E7"/>
    <w:rsid w:val="00B77374"/>
    <w:rsid w:val="00B7738B"/>
    <w:rsid w:val="00B777E6"/>
    <w:rsid w:val="00B77853"/>
    <w:rsid w:val="00B800CB"/>
    <w:rsid w:val="00B802A0"/>
    <w:rsid w:val="00B80339"/>
    <w:rsid w:val="00B803FC"/>
    <w:rsid w:val="00B80CB6"/>
    <w:rsid w:val="00B80D39"/>
    <w:rsid w:val="00B81A5E"/>
    <w:rsid w:val="00B81C94"/>
    <w:rsid w:val="00B81D09"/>
    <w:rsid w:val="00B81DAB"/>
    <w:rsid w:val="00B81ED7"/>
    <w:rsid w:val="00B82449"/>
    <w:rsid w:val="00B82657"/>
    <w:rsid w:val="00B826C9"/>
    <w:rsid w:val="00B83372"/>
    <w:rsid w:val="00B83740"/>
    <w:rsid w:val="00B837BE"/>
    <w:rsid w:val="00B83F2D"/>
    <w:rsid w:val="00B83F5F"/>
    <w:rsid w:val="00B84FBD"/>
    <w:rsid w:val="00B850F6"/>
    <w:rsid w:val="00B854A8"/>
    <w:rsid w:val="00B85F01"/>
    <w:rsid w:val="00B862F6"/>
    <w:rsid w:val="00B8651A"/>
    <w:rsid w:val="00B866F6"/>
    <w:rsid w:val="00B867F5"/>
    <w:rsid w:val="00B86F52"/>
    <w:rsid w:val="00B8759F"/>
    <w:rsid w:val="00B8779E"/>
    <w:rsid w:val="00B87915"/>
    <w:rsid w:val="00B9074E"/>
    <w:rsid w:val="00B909F3"/>
    <w:rsid w:val="00B91B6D"/>
    <w:rsid w:val="00B91E54"/>
    <w:rsid w:val="00B92817"/>
    <w:rsid w:val="00B92903"/>
    <w:rsid w:val="00B92A63"/>
    <w:rsid w:val="00B92F15"/>
    <w:rsid w:val="00B93897"/>
    <w:rsid w:val="00B93B5F"/>
    <w:rsid w:val="00B94966"/>
    <w:rsid w:val="00B94BB4"/>
    <w:rsid w:val="00B94F5E"/>
    <w:rsid w:val="00B953AF"/>
    <w:rsid w:val="00B9557B"/>
    <w:rsid w:val="00B957A8"/>
    <w:rsid w:val="00B95CC6"/>
    <w:rsid w:val="00B95E92"/>
    <w:rsid w:val="00B96107"/>
    <w:rsid w:val="00B962EB"/>
    <w:rsid w:val="00B964D7"/>
    <w:rsid w:val="00B9664B"/>
    <w:rsid w:val="00B96ECF"/>
    <w:rsid w:val="00B97690"/>
    <w:rsid w:val="00B97C45"/>
    <w:rsid w:val="00B97E25"/>
    <w:rsid w:val="00B97F0E"/>
    <w:rsid w:val="00BA06C4"/>
    <w:rsid w:val="00BA07D3"/>
    <w:rsid w:val="00BA0ADC"/>
    <w:rsid w:val="00BA0C58"/>
    <w:rsid w:val="00BA0E89"/>
    <w:rsid w:val="00BA128C"/>
    <w:rsid w:val="00BA12FF"/>
    <w:rsid w:val="00BA1950"/>
    <w:rsid w:val="00BA19F8"/>
    <w:rsid w:val="00BA1A51"/>
    <w:rsid w:val="00BA1BAD"/>
    <w:rsid w:val="00BA1BCE"/>
    <w:rsid w:val="00BA1ECC"/>
    <w:rsid w:val="00BA2094"/>
    <w:rsid w:val="00BA225F"/>
    <w:rsid w:val="00BA226D"/>
    <w:rsid w:val="00BA24F3"/>
    <w:rsid w:val="00BA309B"/>
    <w:rsid w:val="00BA32ED"/>
    <w:rsid w:val="00BA348C"/>
    <w:rsid w:val="00BA4216"/>
    <w:rsid w:val="00BA439C"/>
    <w:rsid w:val="00BA4CA0"/>
    <w:rsid w:val="00BA4EA1"/>
    <w:rsid w:val="00BA55B3"/>
    <w:rsid w:val="00BA561C"/>
    <w:rsid w:val="00BA5654"/>
    <w:rsid w:val="00BA57CB"/>
    <w:rsid w:val="00BA5B15"/>
    <w:rsid w:val="00BA5CDA"/>
    <w:rsid w:val="00BA5DB8"/>
    <w:rsid w:val="00BA6828"/>
    <w:rsid w:val="00BA6957"/>
    <w:rsid w:val="00BA6C54"/>
    <w:rsid w:val="00BA6CC2"/>
    <w:rsid w:val="00BA6D5D"/>
    <w:rsid w:val="00BA7360"/>
    <w:rsid w:val="00BB00CF"/>
    <w:rsid w:val="00BB0233"/>
    <w:rsid w:val="00BB08AC"/>
    <w:rsid w:val="00BB0C28"/>
    <w:rsid w:val="00BB0F5F"/>
    <w:rsid w:val="00BB1596"/>
    <w:rsid w:val="00BB17BB"/>
    <w:rsid w:val="00BB17DF"/>
    <w:rsid w:val="00BB17F0"/>
    <w:rsid w:val="00BB286C"/>
    <w:rsid w:val="00BB2BB0"/>
    <w:rsid w:val="00BB314E"/>
    <w:rsid w:val="00BB34D5"/>
    <w:rsid w:val="00BB34F2"/>
    <w:rsid w:val="00BB3735"/>
    <w:rsid w:val="00BB3E2B"/>
    <w:rsid w:val="00BB3F29"/>
    <w:rsid w:val="00BB43F3"/>
    <w:rsid w:val="00BB461D"/>
    <w:rsid w:val="00BB4A1D"/>
    <w:rsid w:val="00BB55B2"/>
    <w:rsid w:val="00BB589D"/>
    <w:rsid w:val="00BB58B8"/>
    <w:rsid w:val="00BB5EAD"/>
    <w:rsid w:val="00BB5F4F"/>
    <w:rsid w:val="00BB5FA0"/>
    <w:rsid w:val="00BB5FE7"/>
    <w:rsid w:val="00BB64C6"/>
    <w:rsid w:val="00BB654E"/>
    <w:rsid w:val="00BB660A"/>
    <w:rsid w:val="00BB700C"/>
    <w:rsid w:val="00BB784C"/>
    <w:rsid w:val="00BB7889"/>
    <w:rsid w:val="00BB7E81"/>
    <w:rsid w:val="00BB7ED7"/>
    <w:rsid w:val="00BB7EE6"/>
    <w:rsid w:val="00BC0B4D"/>
    <w:rsid w:val="00BC118A"/>
    <w:rsid w:val="00BC13BC"/>
    <w:rsid w:val="00BC1DDA"/>
    <w:rsid w:val="00BC29F1"/>
    <w:rsid w:val="00BC2D11"/>
    <w:rsid w:val="00BC2DB2"/>
    <w:rsid w:val="00BC3051"/>
    <w:rsid w:val="00BC30EA"/>
    <w:rsid w:val="00BC363D"/>
    <w:rsid w:val="00BC37BC"/>
    <w:rsid w:val="00BC3864"/>
    <w:rsid w:val="00BC44BB"/>
    <w:rsid w:val="00BC44E5"/>
    <w:rsid w:val="00BC4B0B"/>
    <w:rsid w:val="00BC566F"/>
    <w:rsid w:val="00BC58B7"/>
    <w:rsid w:val="00BC5A61"/>
    <w:rsid w:val="00BC5B6B"/>
    <w:rsid w:val="00BC5F69"/>
    <w:rsid w:val="00BC6412"/>
    <w:rsid w:val="00BC690E"/>
    <w:rsid w:val="00BC767A"/>
    <w:rsid w:val="00BC776F"/>
    <w:rsid w:val="00BC799D"/>
    <w:rsid w:val="00BC7E92"/>
    <w:rsid w:val="00BD0447"/>
    <w:rsid w:val="00BD053A"/>
    <w:rsid w:val="00BD075A"/>
    <w:rsid w:val="00BD09E1"/>
    <w:rsid w:val="00BD0E27"/>
    <w:rsid w:val="00BD1DD6"/>
    <w:rsid w:val="00BD2034"/>
    <w:rsid w:val="00BD2257"/>
    <w:rsid w:val="00BD235A"/>
    <w:rsid w:val="00BD32C0"/>
    <w:rsid w:val="00BD3489"/>
    <w:rsid w:val="00BD3F9A"/>
    <w:rsid w:val="00BD48D9"/>
    <w:rsid w:val="00BD4B47"/>
    <w:rsid w:val="00BD5053"/>
    <w:rsid w:val="00BD51DF"/>
    <w:rsid w:val="00BD52B7"/>
    <w:rsid w:val="00BD5DAF"/>
    <w:rsid w:val="00BD6079"/>
    <w:rsid w:val="00BD6BCF"/>
    <w:rsid w:val="00BD7229"/>
    <w:rsid w:val="00BD780A"/>
    <w:rsid w:val="00BD7B68"/>
    <w:rsid w:val="00BD7BFC"/>
    <w:rsid w:val="00BD7F26"/>
    <w:rsid w:val="00BD7FE0"/>
    <w:rsid w:val="00BE12CF"/>
    <w:rsid w:val="00BE1481"/>
    <w:rsid w:val="00BE1EAE"/>
    <w:rsid w:val="00BE2113"/>
    <w:rsid w:val="00BE263D"/>
    <w:rsid w:val="00BE26BF"/>
    <w:rsid w:val="00BE2769"/>
    <w:rsid w:val="00BE2DE2"/>
    <w:rsid w:val="00BE2EA8"/>
    <w:rsid w:val="00BE2EC0"/>
    <w:rsid w:val="00BE39AC"/>
    <w:rsid w:val="00BE3A56"/>
    <w:rsid w:val="00BE3D4D"/>
    <w:rsid w:val="00BE443D"/>
    <w:rsid w:val="00BE4587"/>
    <w:rsid w:val="00BE494B"/>
    <w:rsid w:val="00BE4B54"/>
    <w:rsid w:val="00BE4E34"/>
    <w:rsid w:val="00BE55B5"/>
    <w:rsid w:val="00BE5BEF"/>
    <w:rsid w:val="00BE5BFF"/>
    <w:rsid w:val="00BE5D49"/>
    <w:rsid w:val="00BE5DA5"/>
    <w:rsid w:val="00BE5DB7"/>
    <w:rsid w:val="00BE5F3B"/>
    <w:rsid w:val="00BE6B09"/>
    <w:rsid w:val="00BE700F"/>
    <w:rsid w:val="00BE703E"/>
    <w:rsid w:val="00BE7164"/>
    <w:rsid w:val="00BE72C7"/>
    <w:rsid w:val="00BE75D8"/>
    <w:rsid w:val="00BE7660"/>
    <w:rsid w:val="00BE783F"/>
    <w:rsid w:val="00BF0564"/>
    <w:rsid w:val="00BF0C01"/>
    <w:rsid w:val="00BF0C7C"/>
    <w:rsid w:val="00BF0F42"/>
    <w:rsid w:val="00BF13B4"/>
    <w:rsid w:val="00BF181E"/>
    <w:rsid w:val="00BF1B51"/>
    <w:rsid w:val="00BF1D1C"/>
    <w:rsid w:val="00BF1F10"/>
    <w:rsid w:val="00BF1FF5"/>
    <w:rsid w:val="00BF2171"/>
    <w:rsid w:val="00BF2186"/>
    <w:rsid w:val="00BF2418"/>
    <w:rsid w:val="00BF2672"/>
    <w:rsid w:val="00BF269A"/>
    <w:rsid w:val="00BF27D1"/>
    <w:rsid w:val="00BF2C81"/>
    <w:rsid w:val="00BF2F71"/>
    <w:rsid w:val="00BF30AC"/>
    <w:rsid w:val="00BF3173"/>
    <w:rsid w:val="00BF33AB"/>
    <w:rsid w:val="00BF3546"/>
    <w:rsid w:val="00BF362D"/>
    <w:rsid w:val="00BF3785"/>
    <w:rsid w:val="00BF3A0B"/>
    <w:rsid w:val="00BF3D2F"/>
    <w:rsid w:val="00BF3D39"/>
    <w:rsid w:val="00BF453E"/>
    <w:rsid w:val="00BF4702"/>
    <w:rsid w:val="00BF4C68"/>
    <w:rsid w:val="00BF4E2F"/>
    <w:rsid w:val="00BF5146"/>
    <w:rsid w:val="00BF519F"/>
    <w:rsid w:val="00BF57FF"/>
    <w:rsid w:val="00BF580A"/>
    <w:rsid w:val="00BF6109"/>
    <w:rsid w:val="00BF6281"/>
    <w:rsid w:val="00BF6314"/>
    <w:rsid w:val="00BF69A7"/>
    <w:rsid w:val="00BF6AF2"/>
    <w:rsid w:val="00BF6B4E"/>
    <w:rsid w:val="00BF7485"/>
    <w:rsid w:val="00BF751A"/>
    <w:rsid w:val="00BF7A3E"/>
    <w:rsid w:val="00BF7FB8"/>
    <w:rsid w:val="00C00171"/>
    <w:rsid w:val="00C01041"/>
    <w:rsid w:val="00C0125E"/>
    <w:rsid w:val="00C012ED"/>
    <w:rsid w:val="00C014D4"/>
    <w:rsid w:val="00C01A59"/>
    <w:rsid w:val="00C01B16"/>
    <w:rsid w:val="00C01EAE"/>
    <w:rsid w:val="00C01FE8"/>
    <w:rsid w:val="00C0225D"/>
    <w:rsid w:val="00C0237D"/>
    <w:rsid w:val="00C0239E"/>
    <w:rsid w:val="00C024A5"/>
    <w:rsid w:val="00C025F9"/>
    <w:rsid w:val="00C02680"/>
    <w:rsid w:val="00C02D42"/>
    <w:rsid w:val="00C02E43"/>
    <w:rsid w:val="00C034A5"/>
    <w:rsid w:val="00C03A0F"/>
    <w:rsid w:val="00C0415A"/>
    <w:rsid w:val="00C04C96"/>
    <w:rsid w:val="00C0550C"/>
    <w:rsid w:val="00C0554F"/>
    <w:rsid w:val="00C057B6"/>
    <w:rsid w:val="00C05BB8"/>
    <w:rsid w:val="00C0628A"/>
    <w:rsid w:val="00C0629D"/>
    <w:rsid w:val="00C063DB"/>
    <w:rsid w:val="00C064AA"/>
    <w:rsid w:val="00C064C2"/>
    <w:rsid w:val="00C066E3"/>
    <w:rsid w:val="00C067AE"/>
    <w:rsid w:val="00C0693F"/>
    <w:rsid w:val="00C072F8"/>
    <w:rsid w:val="00C0741D"/>
    <w:rsid w:val="00C07C3A"/>
    <w:rsid w:val="00C10989"/>
    <w:rsid w:val="00C10D87"/>
    <w:rsid w:val="00C10EF7"/>
    <w:rsid w:val="00C11746"/>
    <w:rsid w:val="00C11977"/>
    <w:rsid w:val="00C11C29"/>
    <w:rsid w:val="00C1226C"/>
    <w:rsid w:val="00C1226E"/>
    <w:rsid w:val="00C122F0"/>
    <w:rsid w:val="00C12387"/>
    <w:rsid w:val="00C1239B"/>
    <w:rsid w:val="00C12E9E"/>
    <w:rsid w:val="00C13140"/>
    <w:rsid w:val="00C139A2"/>
    <w:rsid w:val="00C13A1D"/>
    <w:rsid w:val="00C140E9"/>
    <w:rsid w:val="00C14321"/>
    <w:rsid w:val="00C1449F"/>
    <w:rsid w:val="00C14AA2"/>
    <w:rsid w:val="00C14E3D"/>
    <w:rsid w:val="00C14F05"/>
    <w:rsid w:val="00C151B5"/>
    <w:rsid w:val="00C151D8"/>
    <w:rsid w:val="00C157B6"/>
    <w:rsid w:val="00C15B95"/>
    <w:rsid w:val="00C15C04"/>
    <w:rsid w:val="00C15C1E"/>
    <w:rsid w:val="00C15C1F"/>
    <w:rsid w:val="00C16151"/>
    <w:rsid w:val="00C1628E"/>
    <w:rsid w:val="00C163E6"/>
    <w:rsid w:val="00C16A2D"/>
    <w:rsid w:val="00C16B78"/>
    <w:rsid w:val="00C200FE"/>
    <w:rsid w:val="00C20121"/>
    <w:rsid w:val="00C2013B"/>
    <w:rsid w:val="00C20B14"/>
    <w:rsid w:val="00C20CD8"/>
    <w:rsid w:val="00C2116F"/>
    <w:rsid w:val="00C215C8"/>
    <w:rsid w:val="00C215D7"/>
    <w:rsid w:val="00C2191F"/>
    <w:rsid w:val="00C219C1"/>
    <w:rsid w:val="00C21B6D"/>
    <w:rsid w:val="00C21E55"/>
    <w:rsid w:val="00C221AC"/>
    <w:rsid w:val="00C223DA"/>
    <w:rsid w:val="00C2253D"/>
    <w:rsid w:val="00C2254C"/>
    <w:rsid w:val="00C22734"/>
    <w:rsid w:val="00C2289E"/>
    <w:rsid w:val="00C22C7A"/>
    <w:rsid w:val="00C22F4D"/>
    <w:rsid w:val="00C2301E"/>
    <w:rsid w:val="00C2318C"/>
    <w:rsid w:val="00C23250"/>
    <w:rsid w:val="00C23B98"/>
    <w:rsid w:val="00C23C28"/>
    <w:rsid w:val="00C23F77"/>
    <w:rsid w:val="00C24329"/>
    <w:rsid w:val="00C247FC"/>
    <w:rsid w:val="00C2553B"/>
    <w:rsid w:val="00C25613"/>
    <w:rsid w:val="00C257CD"/>
    <w:rsid w:val="00C2589F"/>
    <w:rsid w:val="00C25A51"/>
    <w:rsid w:val="00C25EDC"/>
    <w:rsid w:val="00C2642D"/>
    <w:rsid w:val="00C2730F"/>
    <w:rsid w:val="00C3001D"/>
    <w:rsid w:val="00C300BC"/>
    <w:rsid w:val="00C301E4"/>
    <w:rsid w:val="00C30569"/>
    <w:rsid w:val="00C30CC4"/>
    <w:rsid w:val="00C316B2"/>
    <w:rsid w:val="00C31889"/>
    <w:rsid w:val="00C31D08"/>
    <w:rsid w:val="00C31DAA"/>
    <w:rsid w:val="00C3235D"/>
    <w:rsid w:val="00C32452"/>
    <w:rsid w:val="00C32819"/>
    <w:rsid w:val="00C3299F"/>
    <w:rsid w:val="00C32F73"/>
    <w:rsid w:val="00C33488"/>
    <w:rsid w:val="00C3384E"/>
    <w:rsid w:val="00C33E3E"/>
    <w:rsid w:val="00C3414D"/>
    <w:rsid w:val="00C34501"/>
    <w:rsid w:val="00C34905"/>
    <w:rsid w:val="00C34B2C"/>
    <w:rsid w:val="00C34FD6"/>
    <w:rsid w:val="00C3504F"/>
    <w:rsid w:val="00C35155"/>
    <w:rsid w:val="00C362DF"/>
    <w:rsid w:val="00C37C71"/>
    <w:rsid w:val="00C37E2C"/>
    <w:rsid w:val="00C400D7"/>
    <w:rsid w:val="00C4024F"/>
    <w:rsid w:val="00C40689"/>
    <w:rsid w:val="00C40C39"/>
    <w:rsid w:val="00C412DD"/>
    <w:rsid w:val="00C4158F"/>
    <w:rsid w:val="00C41BB8"/>
    <w:rsid w:val="00C4203E"/>
    <w:rsid w:val="00C42C3E"/>
    <w:rsid w:val="00C43237"/>
    <w:rsid w:val="00C43CB3"/>
    <w:rsid w:val="00C4411A"/>
    <w:rsid w:val="00C446AD"/>
    <w:rsid w:val="00C4520F"/>
    <w:rsid w:val="00C4548B"/>
    <w:rsid w:val="00C455FE"/>
    <w:rsid w:val="00C45A7E"/>
    <w:rsid w:val="00C45BFE"/>
    <w:rsid w:val="00C4634E"/>
    <w:rsid w:val="00C46B24"/>
    <w:rsid w:val="00C46C11"/>
    <w:rsid w:val="00C46E4C"/>
    <w:rsid w:val="00C47083"/>
    <w:rsid w:val="00C47118"/>
    <w:rsid w:val="00C473D8"/>
    <w:rsid w:val="00C47420"/>
    <w:rsid w:val="00C474CB"/>
    <w:rsid w:val="00C47865"/>
    <w:rsid w:val="00C47960"/>
    <w:rsid w:val="00C47E86"/>
    <w:rsid w:val="00C50718"/>
    <w:rsid w:val="00C50853"/>
    <w:rsid w:val="00C50E10"/>
    <w:rsid w:val="00C50F82"/>
    <w:rsid w:val="00C51085"/>
    <w:rsid w:val="00C51303"/>
    <w:rsid w:val="00C5177C"/>
    <w:rsid w:val="00C51834"/>
    <w:rsid w:val="00C51B17"/>
    <w:rsid w:val="00C52521"/>
    <w:rsid w:val="00C5252F"/>
    <w:rsid w:val="00C52734"/>
    <w:rsid w:val="00C52C2C"/>
    <w:rsid w:val="00C52DCF"/>
    <w:rsid w:val="00C52F8B"/>
    <w:rsid w:val="00C531F5"/>
    <w:rsid w:val="00C53B24"/>
    <w:rsid w:val="00C54056"/>
    <w:rsid w:val="00C541BD"/>
    <w:rsid w:val="00C54488"/>
    <w:rsid w:val="00C54567"/>
    <w:rsid w:val="00C54698"/>
    <w:rsid w:val="00C54B11"/>
    <w:rsid w:val="00C54FC9"/>
    <w:rsid w:val="00C55FB1"/>
    <w:rsid w:val="00C55FD4"/>
    <w:rsid w:val="00C562B6"/>
    <w:rsid w:val="00C56534"/>
    <w:rsid w:val="00C567AD"/>
    <w:rsid w:val="00C56B3E"/>
    <w:rsid w:val="00C56FAC"/>
    <w:rsid w:val="00C57911"/>
    <w:rsid w:val="00C57CB4"/>
    <w:rsid w:val="00C57FDF"/>
    <w:rsid w:val="00C60123"/>
    <w:rsid w:val="00C60FD2"/>
    <w:rsid w:val="00C6121F"/>
    <w:rsid w:val="00C614C5"/>
    <w:rsid w:val="00C615A7"/>
    <w:rsid w:val="00C61FE2"/>
    <w:rsid w:val="00C624EE"/>
    <w:rsid w:val="00C62D8D"/>
    <w:rsid w:val="00C6306D"/>
    <w:rsid w:val="00C63370"/>
    <w:rsid w:val="00C63A8A"/>
    <w:rsid w:val="00C63BE9"/>
    <w:rsid w:val="00C63C35"/>
    <w:rsid w:val="00C63E8C"/>
    <w:rsid w:val="00C63F1B"/>
    <w:rsid w:val="00C64494"/>
    <w:rsid w:val="00C644C6"/>
    <w:rsid w:val="00C644D3"/>
    <w:rsid w:val="00C649F8"/>
    <w:rsid w:val="00C65497"/>
    <w:rsid w:val="00C65679"/>
    <w:rsid w:val="00C65C19"/>
    <w:rsid w:val="00C664E4"/>
    <w:rsid w:val="00C666C8"/>
    <w:rsid w:val="00C667A2"/>
    <w:rsid w:val="00C66CD1"/>
    <w:rsid w:val="00C66D12"/>
    <w:rsid w:val="00C66E51"/>
    <w:rsid w:val="00C66F77"/>
    <w:rsid w:val="00C66FA9"/>
    <w:rsid w:val="00C6746E"/>
    <w:rsid w:val="00C67892"/>
    <w:rsid w:val="00C6797B"/>
    <w:rsid w:val="00C67998"/>
    <w:rsid w:val="00C67C8F"/>
    <w:rsid w:val="00C70418"/>
    <w:rsid w:val="00C7124C"/>
    <w:rsid w:val="00C71A5F"/>
    <w:rsid w:val="00C71A6B"/>
    <w:rsid w:val="00C71AD6"/>
    <w:rsid w:val="00C71E11"/>
    <w:rsid w:val="00C71F86"/>
    <w:rsid w:val="00C723C2"/>
    <w:rsid w:val="00C7266E"/>
    <w:rsid w:val="00C7291D"/>
    <w:rsid w:val="00C72BCC"/>
    <w:rsid w:val="00C730A2"/>
    <w:rsid w:val="00C73128"/>
    <w:rsid w:val="00C74166"/>
    <w:rsid w:val="00C7422A"/>
    <w:rsid w:val="00C74467"/>
    <w:rsid w:val="00C7464F"/>
    <w:rsid w:val="00C74A68"/>
    <w:rsid w:val="00C75305"/>
    <w:rsid w:val="00C754F5"/>
    <w:rsid w:val="00C756F6"/>
    <w:rsid w:val="00C75CE5"/>
    <w:rsid w:val="00C75EA5"/>
    <w:rsid w:val="00C76058"/>
    <w:rsid w:val="00C76553"/>
    <w:rsid w:val="00C766E4"/>
    <w:rsid w:val="00C76AC3"/>
    <w:rsid w:val="00C76F98"/>
    <w:rsid w:val="00C7709F"/>
    <w:rsid w:val="00C772F5"/>
    <w:rsid w:val="00C77D49"/>
    <w:rsid w:val="00C80754"/>
    <w:rsid w:val="00C809F0"/>
    <w:rsid w:val="00C80AD6"/>
    <w:rsid w:val="00C80D0B"/>
    <w:rsid w:val="00C80D50"/>
    <w:rsid w:val="00C8151A"/>
    <w:rsid w:val="00C815B8"/>
    <w:rsid w:val="00C8165C"/>
    <w:rsid w:val="00C81A8F"/>
    <w:rsid w:val="00C81AE9"/>
    <w:rsid w:val="00C81E58"/>
    <w:rsid w:val="00C824E6"/>
    <w:rsid w:val="00C8282C"/>
    <w:rsid w:val="00C82BE1"/>
    <w:rsid w:val="00C833F4"/>
    <w:rsid w:val="00C8391C"/>
    <w:rsid w:val="00C83FF2"/>
    <w:rsid w:val="00C84640"/>
    <w:rsid w:val="00C85366"/>
    <w:rsid w:val="00C8582A"/>
    <w:rsid w:val="00C858E0"/>
    <w:rsid w:val="00C859D5"/>
    <w:rsid w:val="00C869F0"/>
    <w:rsid w:val="00C86A17"/>
    <w:rsid w:val="00C86B98"/>
    <w:rsid w:val="00C87192"/>
    <w:rsid w:val="00C87199"/>
    <w:rsid w:val="00C87A2D"/>
    <w:rsid w:val="00C87C24"/>
    <w:rsid w:val="00C87CCA"/>
    <w:rsid w:val="00C90211"/>
    <w:rsid w:val="00C90651"/>
    <w:rsid w:val="00C906C5"/>
    <w:rsid w:val="00C9070E"/>
    <w:rsid w:val="00C90DC6"/>
    <w:rsid w:val="00C91085"/>
    <w:rsid w:val="00C9152B"/>
    <w:rsid w:val="00C915B4"/>
    <w:rsid w:val="00C91962"/>
    <w:rsid w:val="00C920A7"/>
    <w:rsid w:val="00C922B8"/>
    <w:rsid w:val="00C9241A"/>
    <w:rsid w:val="00C93105"/>
    <w:rsid w:val="00C93AC4"/>
    <w:rsid w:val="00C93F3C"/>
    <w:rsid w:val="00C94734"/>
    <w:rsid w:val="00C95047"/>
    <w:rsid w:val="00C951A9"/>
    <w:rsid w:val="00C9559C"/>
    <w:rsid w:val="00C95DB4"/>
    <w:rsid w:val="00C960AA"/>
    <w:rsid w:val="00C960D4"/>
    <w:rsid w:val="00C9621D"/>
    <w:rsid w:val="00C96A46"/>
    <w:rsid w:val="00C96D0A"/>
    <w:rsid w:val="00C96DA3"/>
    <w:rsid w:val="00C974BA"/>
    <w:rsid w:val="00C97AD8"/>
    <w:rsid w:val="00CA0333"/>
    <w:rsid w:val="00CA05C4"/>
    <w:rsid w:val="00CA0777"/>
    <w:rsid w:val="00CA07A5"/>
    <w:rsid w:val="00CA084A"/>
    <w:rsid w:val="00CA08B6"/>
    <w:rsid w:val="00CA0A49"/>
    <w:rsid w:val="00CA0C3B"/>
    <w:rsid w:val="00CA0FF2"/>
    <w:rsid w:val="00CA171B"/>
    <w:rsid w:val="00CA1F85"/>
    <w:rsid w:val="00CA22F8"/>
    <w:rsid w:val="00CA2327"/>
    <w:rsid w:val="00CA2408"/>
    <w:rsid w:val="00CA2F8C"/>
    <w:rsid w:val="00CA3173"/>
    <w:rsid w:val="00CA31C5"/>
    <w:rsid w:val="00CA3C7E"/>
    <w:rsid w:val="00CA430D"/>
    <w:rsid w:val="00CA4C53"/>
    <w:rsid w:val="00CA51B3"/>
    <w:rsid w:val="00CA5786"/>
    <w:rsid w:val="00CA5BA8"/>
    <w:rsid w:val="00CA60BA"/>
    <w:rsid w:val="00CA664A"/>
    <w:rsid w:val="00CA67A2"/>
    <w:rsid w:val="00CA69D0"/>
    <w:rsid w:val="00CA6A69"/>
    <w:rsid w:val="00CA6A8F"/>
    <w:rsid w:val="00CA6B15"/>
    <w:rsid w:val="00CA6CC3"/>
    <w:rsid w:val="00CA6D9A"/>
    <w:rsid w:val="00CA6F8F"/>
    <w:rsid w:val="00CA74F1"/>
    <w:rsid w:val="00CA767A"/>
    <w:rsid w:val="00CA76CA"/>
    <w:rsid w:val="00CA7AE7"/>
    <w:rsid w:val="00CB01D9"/>
    <w:rsid w:val="00CB0312"/>
    <w:rsid w:val="00CB04E1"/>
    <w:rsid w:val="00CB068C"/>
    <w:rsid w:val="00CB0B4D"/>
    <w:rsid w:val="00CB0E96"/>
    <w:rsid w:val="00CB1005"/>
    <w:rsid w:val="00CB1DDB"/>
    <w:rsid w:val="00CB1F97"/>
    <w:rsid w:val="00CB2139"/>
    <w:rsid w:val="00CB2531"/>
    <w:rsid w:val="00CB2CC4"/>
    <w:rsid w:val="00CB2EC0"/>
    <w:rsid w:val="00CB31EB"/>
    <w:rsid w:val="00CB324D"/>
    <w:rsid w:val="00CB3A1D"/>
    <w:rsid w:val="00CB3C21"/>
    <w:rsid w:val="00CB3D3F"/>
    <w:rsid w:val="00CB3EC0"/>
    <w:rsid w:val="00CB4C64"/>
    <w:rsid w:val="00CB4DEF"/>
    <w:rsid w:val="00CB548E"/>
    <w:rsid w:val="00CB5520"/>
    <w:rsid w:val="00CB5750"/>
    <w:rsid w:val="00CB638E"/>
    <w:rsid w:val="00CB6D19"/>
    <w:rsid w:val="00CB6F5E"/>
    <w:rsid w:val="00CB7776"/>
    <w:rsid w:val="00CB7B1C"/>
    <w:rsid w:val="00CB7FAE"/>
    <w:rsid w:val="00CC080F"/>
    <w:rsid w:val="00CC084B"/>
    <w:rsid w:val="00CC0A59"/>
    <w:rsid w:val="00CC0B60"/>
    <w:rsid w:val="00CC0B8E"/>
    <w:rsid w:val="00CC1600"/>
    <w:rsid w:val="00CC1E6F"/>
    <w:rsid w:val="00CC2383"/>
    <w:rsid w:val="00CC263C"/>
    <w:rsid w:val="00CC2A39"/>
    <w:rsid w:val="00CC2A47"/>
    <w:rsid w:val="00CC2FE4"/>
    <w:rsid w:val="00CC30D0"/>
    <w:rsid w:val="00CC343F"/>
    <w:rsid w:val="00CC3BD0"/>
    <w:rsid w:val="00CC3F1D"/>
    <w:rsid w:val="00CC40EE"/>
    <w:rsid w:val="00CC452A"/>
    <w:rsid w:val="00CC4714"/>
    <w:rsid w:val="00CC4748"/>
    <w:rsid w:val="00CC4AC7"/>
    <w:rsid w:val="00CC4BB7"/>
    <w:rsid w:val="00CC4CD9"/>
    <w:rsid w:val="00CC4D4E"/>
    <w:rsid w:val="00CC4F96"/>
    <w:rsid w:val="00CC5A83"/>
    <w:rsid w:val="00CC6602"/>
    <w:rsid w:val="00CC6A71"/>
    <w:rsid w:val="00CC7149"/>
    <w:rsid w:val="00CC77F2"/>
    <w:rsid w:val="00CD007A"/>
    <w:rsid w:val="00CD00CF"/>
    <w:rsid w:val="00CD02ED"/>
    <w:rsid w:val="00CD0888"/>
    <w:rsid w:val="00CD0D94"/>
    <w:rsid w:val="00CD0E9C"/>
    <w:rsid w:val="00CD10A8"/>
    <w:rsid w:val="00CD1433"/>
    <w:rsid w:val="00CD14AE"/>
    <w:rsid w:val="00CD1DAE"/>
    <w:rsid w:val="00CD22DC"/>
    <w:rsid w:val="00CD260A"/>
    <w:rsid w:val="00CD2A2A"/>
    <w:rsid w:val="00CD313D"/>
    <w:rsid w:val="00CD3256"/>
    <w:rsid w:val="00CD3325"/>
    <w:rsid w:val="00CD3929"/>
    <w:rsid w:val="00CD3969"/>
    <w:rsid w:val="00CD4048"/>
    <w:rsid w:val="00CD4D9F"/>
    <w:rsid w:val="00CD510C"/>
    <w:rsid w:val="00CD538B"/>
    <w:rsid w:val="00CD544F"/>
    <w:rsid w:val="00CD54EF"/>
    <w:rsid w:val="00CD5861"/>
    <w:rsid w:val="00CD5A1D"/>
    <w:rsid w:val="00CD5A71"/>
    <w:rsid w:val="00CD5F40"/>
    <w:rsid w:val="00CD5FDC"/>
    <w:rsid w:val="00CD62E4"/>
    <w:rsid w:val="00CD6483"/>
    <w:rsid w:val="00CD6649"/>
    <w:rsid w:val="00CD6786"/>
    <w:rsid w:val="00CD7471"/>
    <w:rsid w:val="00CD7D47"/>
    <w:rsid w:val="00CD7E6B"/>
    <w:rsid w:val="00CE07BF"/>
    <w:rsid w:val="00CE0A4A"/>
    <w:rsid w:val="00CE0F44"/>
    <w:rsid w:val="00CE1167"/>
    <w:rsid w:val="00CE1E86"/>
    <w:rsid w:val="00CE269A"/>
    <w:rsid w:val="00CE2AA9"/>
    <w:rsid w:val="00CE2D8D"/>
    <w:rsid w:val="00CE2E3E"/>
    <w:rsid w:val="00CE2F2E"/>
    <w:rsid w:val="00CE3011"/>
    <w:rsid w:val="00CE3034"/>
    <w:rsid w:val="00CE310A"/>
    <w:rsid w:val="00CE3474"/>
    <w:rsid w:val="00CE39F4"/>
    <w:rsid w:val="00CE3D07"/>
    <w:rsid w:val="00CE3F0A"/>
    <w:rsid w:val="00CE3F8C"/>
    <w:rsid w:val="00CE3FA8"/>
    <w:rsid w:val="00CE40C2"/>
    <w:rsid w:val="00CE4957"/>
    <w:rsid w:val="00CE4A14"/>
    <w:rsid w:val="00CE4ED8"/>
    <w:rsid w:val="00CE5856"/>
    <w:rsid w:val="00CE5872"/>
    <w:rsid w:val="00CE5946"/>
    <w:rsid w:val="00CE5D4A"/>
    <w:rsid w:val="00CE5E7F"/>
    <w:rsid w:val="00CE5FA2"/>
    <w:rsid w:val="00CE64DF"/>
    <w:rsid w:val="00CE7042"/>
    <w:rsid w:val="00CE7ABB"/>
    <w:rsid w:val="00CE7B0E"/>
    <w:rsid w:val="00CE7D0F"/>
    <w:rsid w:val="00CF06A1"/>
    <w:rsid w:val="00CF0A7D"/>
    <w:rsid w:val="00CF0E1B"/>
    <w:rsid w:val="00CF0FD8"/>
    <w:rsid w:val="00CF1CE4"/>
    <w:rsid w:val="00CF2164"/>
    <w:rsid w:val="00CF2427"/>
    <w:rsid w:val="00CF2492"/>
    <w:rsid w:val="00CF258D"/>
    <w:rsid w:val="00CF2D81"/>
    <w:rsid w:val="00CF2E1F"/>
    <w:rsid w:val="00CF3103"/>
    <w:rsid w:val="00CF348E"/>
    <w:rsid w:val="00CF4159"/>
    <w:rsid w:val="00CF423E"/>
    <w:rsid w:val="00CF48B0"/>
    <w:rsid w:val="00CF49DB"/>
    <w:rsid w:val="00CF4AB8"/>
    <w:rsid w:val="00CF4B0C"/>
    <w:rsid w:val="00CF4B60"/>
    <w:rsid w:val="00CF4CFC"/>
    <w:rsid w:val="00CF5765"/>
    <w:rsid w:val="00CF58D2"/>
    <w:rsid w:val="00CF595C"/>
    <w:rsid w:val="00CF5A29"/>
    <w:rsid w:val="00CF612D"/>
    <w:rsid w:val="00CF612E"/>
    <w:rsid w:val="00CF638D"/>
    <w:rsid w:val="00CF644D"/>
    <w:rsid w:val="00CF74B7"/>
    <w:rsid w:val="00CF7BDA"/>
    <w:rsid w:val="00D0010C"/>
    <w:rsid w:val="00D00437"/>
    <w:rsid w:val="00D00A65"/>
    <w:rsid w:val="00D00AE5"/>
    <w:rsid w:val="00D00F42"/>
    <w:rsid w:val="00D01130"/>
    <w:rsid w:val="00D01359"/>
    <w:rsid w:val="00D01402"/>
    <w:rsid w:val="00D0175E"/>
    <w:rsid w:val="00D017A0"/>
    <w:rsid w:val="00D01F33"/>
    <w:rsid w:val="00D022A8"/>
    <w:rsid w:val="00D023E2"/>
    <w:rsid w:val="00D03615"/>
    <w:rsid w:val="00D0394F"/>
    <w:rsid w:val="00D03D7E"/>
    <w:rsid w:val="00D03DA6"/>
    <w:rsid w:val="00D04220"/>
    <w:rsid w:val="00D042E9"/>
    <w:rsid w:val="00D04BA3"/>
    <w:rsid w:val="00D04ECD"/>
    <w:rsid w:val="00D058DF"/>
    <w:rsid w:val="00D05D0E"/>
    <w:rsid w:val="00D06399"/>
    <w:rsid w:val="00D065E2"/>
    <w:rsid w:val="00D068DD"/>
    <w:rsid w:val="00D06CE3"/>
    <w:rsid w:val="00D06F01"/>
    <w:rsid w:val="00D0723A"/>
    <w:rsid w:val="00D0725C"/>
    <w:rsid w:val="00D07337"/>
    <w:rsid w:val="00D07607"/>
    <w:rsid w:val="00D077B8"/>
    <w:rsid w:val="00D078FB"/>
    <w:rsid w:val="00D0797C"/>
    <w:rsid w:val="00D07B11"/>
    <w:rsid w:val="00D103CB"/>
    <w:rsid w:val="00D103D6"/>
    <w:rsid w:val="00D10512"/>
    <w:rsid w:val="00D10664"/>
    <w:rsid w:val="00D10BDC"/>
    <w:rsid w:val="00D10F26"/>
    <w:rsid w:val="00D11AAD"/>
    <w:rsid w:val="00D11B3F"/>
    <w:rsid w:val="00D11E4D"/>
    <w:rsid w:val="00D1251D"/>
    <w:rsid w:val="00D12FBB"/>
    <w:rsid w:val="00D1318B"/>
    <w:rsid w:val="00D1324D"/>
    <w:rsid w:val="00D141BC"/>
    <w:rsid w:val="00D1422E"/>
    <w:rsid w:val="00D1441F"/>
    <w:rsid w:val="00D15598"/>
    <w:rsid w:val="00D156CB"/>
    <w:rsid w:val="00D159BD"/>
    <w:rsid w:val="00D1618D"/>
    <w:rsid w:val="00D16307"/>
    <w:rsid w:val="00D16426"/>
    <w:rsid w:val="00D16442"/>
    <w:rsid w:val="00D16BB7"/>
    <w:rsid w:val="00D16E35"/>
    <w:rsid w:val="00D17094"/>
    <w:rsid w:val="00D171FC"/>
    <w:rsid w:val="00D172EC"/>
    <w:rsid w:val="00D17A63"/>
    <w:rsid w:val="00D20238"/>
    <w:rsid w:val="00D20E0D"/>
    <w:rsid w:val="00D20E6A"/>
    <w:rsid w:val="00D21090"/>
    <w:rsid w:val="00D210ED"/>
    <w:rsid w:val="00D21408"/>
    <w:rsid w:val="00D21471"/>
    <w:rsid w:val="00D21D51"/>
    <w:rsid w:val="00D230F1"/>
    <w:rsid w:val="00D2313A"/>
    <w:rsid w:val="00D23487"/>
    <w:rsid w:val="00D235C5"/>
    <w:rsid w:val="00D23B73"/>
    <w:rsid w:val="00D23CB3"/>
    <w:rsid w:val="00D24418"/>
    <w:rsid w:val="00D2480F"/>
    <w:rsid w:val="00D25196"/>
    <w:rsid w:val="00D251C0"/>
    <w:rsid w:val="00D2525F"/>
    <w:rsid w:val="00D2563B"/>
    <w:rsid w:val="00D25920"/>
    <w:rsid w:val="00D25F3E"/>
    <w:rsid w:val="00D26970"/>
    <w:rsid w:val="00D269CA"/>
    <w:rsid w:val="00D27352"/>
    <w:rsid w:val="00D27377"/>
    <w:rsid w:val="00D278ED"/>
    <w:rsid w:val="00D27AC1"/>
    <w:rsid w:val="00D302D4"/>
    <w:rsid w:val="00D3046C"/>
    <w:rsid w:val="00D305DB"/>
    <w:rsid w:val="00D30D9E"/>
    <w:rsid w:val="00D319D9"/>
    <w:rsid w:val="00D31C6E"/>
    <w:rsid w:val="00D32329"/>
    <w:rsid w:val="00D3250F"/>
    <w:rsid w:val="00D32877"/>
    <w:rsid w:val="00D329C9"/>
    <w:rsid w:val="00D32C28"/>
    <w:rsid w:val="00D32C7D"/>
    <w:rsid w:val="00D32E01"/>
    <w:rsid w:val="00D32E82"/>
    <w:rsid w:val="00D32FBD"/>
    <w:rsid w:val="00D331DD"/>
    <w:rsid w:val="00D336B4"/>
    <w:rsid w:val="00D336C9"/>
    <w:rsid w:val="00D3383F"/>
    <w:rsid w:val="00D339D3"/>
    <w:rsid w:val="00D33BE0"/>
    <w:rsid w:val="00D34091"/>
    <w:rsid w:val="00D348D1"/>
    <w:rsid w:val="00D349B1"/>
    <w:rsid w:val="00D35575"/>
    <w:rsid w:val="00D35646"/>
    <w:rsid w:val="00D3586F"/>
    <w:rsid w:val="00D358A8"/>
    <w:rsid w:val="00D359C5"/>
    <w:rsid w:val="00D35B2A"/>
    <w:rsid w:val="00D35E38"/>
    <w:rsid w:val="00D36079"/>
    <w:rsid w:val="00D360B2"/>
    <w:rsid w:val="00D3656E"/>
    <w:rsid w:val="00D377D7"/>
    <w:rsid w:val="00D378B9"/>
    <w:rsid w:val="00D37DBC"/>
    <w:rsid w:val="00D37F9E"/>
    <w:rsid w:val="00D4018A"/>
    <w:rsid w:val="00D40817"/>
    <w:rsid w:val="00D408D9"/>
    <w:rsid w:val="00D40A13"/>
    <w:rsid w:val="00D40B4F"/>
    <w:rsid w:val="00D4102B"/>
    <w:rsid w:val="00D415F0"/>
    <w:rsid w:val="00D41698"/>
    <w:rsid w:val="00D417B4"/>
    <w:rsid w:val="00D4183D"/>
    <w:rsid w:val="00D419F1"/>
    <w:rsid w:val="00D41AAB"/>
    <w:rsid w:val="00D4224B"/>
    <w:rsid w:val="00D42666"/>
    <w:rsid w:val="00D4295F"/>
    <w:rsid w:val="00D42EB2"/>
    <w:rsid w:val="00D42F77"/>
    <w:rsid w:val="00D43A19"/>
    <w:rsid w:val="00D43D48"/>
    <w:rsid w:val="00D4437C"/>
    <w:rsid w:val="00D4472A"/>
    <w:rsid w:val="00D44760"/>
    <w:rsid w:val="00D4553C"/>
    <w:rsid w:val="00D4555F"/>
    <w:rsid w:val="00D4574D"/>
    <w:rsid w:val="00D458E7"/>
    <w:rsid w:val="00D461EA"/>
    <w:rsid w:val="00D4673F"/>
    <w:rsid w:val="00D46977"/>
    <w:rsid w:val="00D46C0C"/>
    <w:rsid w:val="00D46E76"/>
    <w:rsid w:val="00D47096"/>
    <w:rsid w:val="00D47190"/>
    <w:rsid w:val="00D47291"/>
    <w:rsid w:val="00D4736E"/>
    <w:rsid w:val="00D4780D"/>
    <w:rsid w:val="00D47DA9"/>
    <w:rsid w:val="00D47EE2"/>
    <w:rsid w:val="00D50002"/>
    <w:rsid w:val="00D50707"/>
    <w:rsid w:val="00D50BEF"/>
    <w:rsid w:val="00D50DA6"/>
    <w:rsid w:val="00D515F5"/>
    <w:rsid w:val="00D51F72"/>
    <w:rsid w:val="00D521DA"/>
    <w:rsid w:val="00D52EDD"/>
    <w:rsid w:val="00D53805"/>
    <w:rsid w:val="00D53BE2"/>
    <w:rsid w:val="00D53E9F"/>
    <w:rsid w:val="00D53FDA"/>
    <w:rsid w:val="00D543B2"/>
    <w:rsid w:val="00D5467A"/>
    <w:rsid w:val="00D547E2"/>
    <w:rsid w:val="00D5498E"/>
    <w:rsid w:val="00D54B2F"/>
    <w:rsid w:val="00D54B8B"/>
    <w:rsid w:val="00D550B4"/>
    <w:rsid w:val="00D5519B"/>
    <w:rsid w:val="00D5527D"/>
    <w:rsid w:val="00D556F4"/>
    <w:rsid w:val="00D55B67"/>
    <w:rsid w:val="00D55B80"/>
    <w:rsid w:val="00D55D97"/>
    <w:rsid w:val="00D568E3"/>
    <w:rsid w:val="00D57198"/>
    <w:rsid w:val="00D5727B"/>
    <w:rsid w:val="00D60967"/>
    <w:rsid w:val="00D60ADD"/>
    <w:rsid w:val="00D60D22"/>
    <w:rsid w:val="00D6126A"/>
    <w:rsid w:val="00D612ED"/>
    <w:rsid w:val="00D61A50"/>
    <w:rsid w:val="00D62757"/>
    <w:rsid w:val="00D62812"/>
    <w:rsid w:val="00D62F03"/>
    <w:rsid w:val="00D63B9A"/>
    <w:rsid w:val="00D63E2C"/>
    <w:rsid w:val="00D640F8"/>
    <w:rsid w:val="00D6499C"/>
    <w:rsid w:val="00D649C3"/>
    <w:rsid w:val="00D64F30"/>
    <w:rsid w:val="00D65062"/>
    <w:rsid w:val="00D653A8"/>
    <w:rsid w:val="00D6590D"/>
    <w:rsid w:val="00D6591C"/>
    <w:rsid w:val="00D65B55"/>
    <w:rsid w:val="00D66127"/>
    <w:rsid w:val="00D667AF"/>
    <w:rsid w:val="00D670FD"/>
    <w:rsid w:val="00D67364"/>
    <w:rsid w:val="00D6751A"/>
    <w:rsid w:val="00D67EE2"/>
    <w:rsid w:val="00D70034"/>
    <w:rsid w:val="00D70521"/>
    <w:rsid w:val="00D706F2"/>
    <w:rsid w:val="00D70C78"/>
    <w:rsid w:val="00D70D96"/>
    <w:rsid w:val="00D710D5"/>
    <w:rsid w:val="00D712CF"/>
    <w:rsid w:val="00D716A6"/>
    <w:rsid w:val="00D717B4"/>
    <w:rsid w:val="00D71B32"/>
    <w:rsid w:val="00D71BD4"/>
    <w:rsid w:val="00D720D7"/>
    <w:rsid w:val="00D727C4"/>
    <w:rsid w:val="00D727E1"/>
    <w:rsid w:val="00D72C86"/>
    <w:rsid w:val="00D72C8C"/>
    <w:rsid w:val="00D72E47"/>
    <w:rsid w:val="00D73072"/>
    <w:rsid w:val="00D73207"/>
    <w:rsid w:val="00D734BF"/>
    <w:rsid w:val="00D73D0A"/>
    <w:rsid w:val="00D741B9"/>
    <w:rsid w:val="00D74276"/>
    <w:rsid w:val="00D744B7"/>
    <w:rsid w:val="00D746D7"/>
    <w:rsid w:val="00D74AE9"/>
    <w:rsid w:val="00D75764"/>
    <w:rsid w:val="00D7589E"/>
    <w:rsid w:val="00D7592D"/>
    <w:rsid w:val="00D75953"/>
    <w:rsid w:val="00D75A31"/>
    <w:rsid w:val="00D75D16"/>
    <w:rsid w:val="00D7611D"/>
    <w:rsid w:val="00D7614C"/>
    <w:rsid w:val="00D761B9"/>
    <w:rsid w:val="00D766BB"/>
    <w:rsid w:val="00D766CC"/>
    <w:rsid w:val="00D76711"/>
    <w:rsid w:val="00D76D41"/>
    <w:rsid w:val="00D76D51"/>
    <w:rsid w:val="00D77057"/>
    <w:rsid w:val="00D77386"/>
    <w:rsid w:val="00D77393"/>
    <w:rsid w:val="00D77586"/>
    <w:rsid w:val="00D779A2"/>
    <w:rsid w:val="00D77BB8"/>
    <w:rsid w:val="00D77D23"/>
    <w:rsid w:val="00D802CF"/>
    <w:rsid w:val="00D803A4"/>
    <w:rsid w:val="00D804D9"/>
    <w:rsid w:val="00D8063A"/>
    <w:rsid w:val="00D806EB"/>
    <w:rsid w:val="00D807EE"/>
    <w:rsid w:val="00D80838"/>
    <w:rsid w:val="00D8099B"/>
    <w:rsid w:val="00D80F63"/>
    <w:rsid w:val="00D80FE7"/>
    <w:rsid w:val="00D81135"/>
    <w:rsid w:val="00D81AE5"/>
    <w:rsid w:val="00D81F94"/>
    <w:rsid w:val="00D825A3"/>
    <w:rsid w:val="00D8296E"/>
    <w:rsid w:val="00D82E8F"/>
    <w:rsid w:val="00D8321B"/>
    <w:rsid w:val="00D8354C"/>
    <w:rsid w:val="00D83C62"/>
    <w:rsid w:val="00D844FA"/>
    <w:rsid w:val="00D846DF"/>
    <w:rsid w:val="00D84917"/>
    <w:rsid w:val="00D84983"/>
    <w:rsid w:val="00D84B02"/>
    <w:rsid w:val="00D84CC1"/>
    <w:rsid w:val="00D84D21"/>
    <w:rsid w:val="00D859C9"/>
    <w:rsid w:val="00D869B1"/>
    <w:rsid w:val="00D86C4A"/>
    <w:rsid w:val="00D87050"/>
    <w:rsid w:val="00D8705E"/>
    <w:rsid w:val="00D870C0"/>
    <w:rsid w:val="00D9001E"/>
    <w:rsid w:val="00D904FB"/>
    <w:rsid w:val="00D90CE4"/>
    <w:rsid w:val="00D90FDB"/>
    <w:rsid w:val="00D91250"/>
    <w:rsid w:val="00D912CD"/>
    <w:rsid w:val="00D91A1E"/>
    <w:rsid w:val="00D91B03"/>
    <w:rsid w:val="00D91B19"/>
    <w:rsid w:val="00D91B1E"/>
    <w:rsid w:val="00D91D39"/>
    <w:rsid w:val="00D91EE8"/>
    <w:rsid w:val="00D9206F"/>
    <w:rsid w:val="00D920A1"/>
    <w:rsid w:val="00D92A4C"/>
    <w:rsid w:val="00D92C2F"/>
    <w:rsid w:val="00D933E0"/>
    <w:rsid w:val="00D9343C"/>
    <w:rsid w:val="00D93B54"/>
    <w:rsid w:val="00D93B63"/>
    <w:rsid w:val="00D94433"/>
    <w:rsid w:val="00D94464"/>
    <w:rsid w:val="00D94698"/>
    <w:rsid w:val="00D94A27"/>
    <w:rsid w:val="00D9512C"/>
    <w:rsid w:val="00D95311"/>
    <w:rsid w:val="00D95345"/>
    <w:rsid w:val="00D95532"/>
    <w:rsid w:val="00D9555D"/>
    <w:rsid w:val="00D955B6"/>
    <w:rsid w:val="00D9589B"/>
    <w:rsid w:val="00D95BC7"/>
    <w:rsid w:val="00D95F79"/>
    <w:rsid w:val="00D96A1D"/>
    <w:rsid w:val="00D96CF0"/>
    <w:rsid w:val="00D96F87"/>
    <w:rsid w:val="00D97263"/>
    <w:rsid w:val="00D973DE"/>
    <w:rsid w:val="00D97437"/>
    <w:rsid w:val="00D975B3"/>
    <w:rsid w:val="00D97A36"/>
    <w:rsid w:val="00D97DBE"/>
    <w:rsid w:val="00DA0167"/>
    <w:rsid w:val="00DA02B5"/>
    <w:rsid w:val="00DA0323"/>
    <w:rsid w:val="00DA0362"/>
    <w:rsid w:val="00DA0367"/>
    <w:rsid w:val="00DA03E5"/>
    <w:rsid w:val="00DA057F"/>
    <w:rsid w:val="00DA08C5"/>
    <w:rsid w:val="00DA0953"/>
    <w:rsid w:val="00DA0A29"/>
    <w:rsid w:val="00DA0CB4"/>
    <w:rsid w:val="00DA0FA8"/>
    <w:rsid w:val="00DA10DE"/>
    <w:rsid w:val="00DA10E6"/>
    <w:rsid w:val="00DA1726"/>
    <w:rsid w:val="00DA21C9"/>
    <w:rsid w:val="00DA2C45"/>
    <w:rsid w:val="00DA2E2D"/>
    <w:rsid w:val="00DA37ED"/>
    <w:rsid w:val="00DA3B03"/>
    <w:rsid w:val="00DA3DFB"/>
    <w:rsid w:val="00DA3F72"/>
    <w:rsid w:val="00DA48E1"/>
    <w:rsid w:val="00DA4944"/>
    <w:rsid w:val="00DA4A92"/>
    <w:rsid w:val="00DA4BC8"/>
    <w:rsid w:val="00DA4CA1"/>
    <w:rsid w:val="00DA5155"/>
    <w:rsid w:val="00DA5AF9"/>
    <w:rsid w:val="00DA5DD3"/>
    <w:rsid w:val="00DA5E2A"/>
    <w:rsid w:val="00DA5EBF"/>
    <w:rsid w:val="00DA5F96"/>
    <w:rsid w:val="00DA616E"/>
    <w:rsid w:val="00DA62B8"/>
    <w:rsid w:val="00DA69FF"/>
    <w:rsid w:val="00DA6EBE"/>
    <w:rsid w:val="00DA72E1"/>
    <w:rsid w:val="00DA73E6"/>
    <w:rsid w:val="00DB0091"/>
    <w:rsid w:val="00DB0199"/>
    <w:rsid w:val="00DB046B"/>
    <w:rsid w:val="00DB0543"/>
    <w:rsid w:val="00DB07CB"/>
    <w:rsid w:val="00DB08F5"/>
    <w:rsid w:val="00DB0995"/>
    <w:rsid w:val="00DB0A59"/>
    <w:rsid w:val="00DB190E"/>
    <w:rsid w:val="00DB1E5C"/>
    <w:rsid w:val="00DB2B84"/>
    <w:rsid w:val="00DB2F71"/>
    <w:rsid w:val="00DB34A0"/>
    <w:rsid w:val="00DB38EF"/>
    <w:rsid w:val="00DB3D49"/>
    <w:rsid w:val="00DB3E51"/>
    <w:rsid w:val="00DB3FC4"/>
    <w:rsid w:val="00DB457B"/>
    <w:rsid w:val="00DB48E0"/>
    <w:rsid w:val="00DB4DF0"/>
    <w:rsid w:val="00DB4E6B"/>
    <w:rsid w:val="00DB4FD0"/>
    <w:rsid w:val="00DB51A1"/>
    <w:rsid w:val="00DB521C"/>
    <w:rsid w:val="00DB543D"/>
    <w:rsid w:val="00DB5A6F"/>
    <w:rsid w:val="00DB6F62"/>
    <w:rsid w:val="00DB77F0"/>
    <w:rsid w:val="00DB7B2D"/>
    <w:rsid w:val="00DB7BC2"/>
    <w:rsid w:val="00DC01A2"/>
    <w:rsid w:val="00DC09A4"/>
    <w:rsid w:val="00DC113C"/>
    <w:rsid w:val="00DC1AC2"/>
    <w:rsid w:val="00DC22C0"/>
    <w:rsid w:val="00DC250E"/>
    <w:rsid w:val="00DC325F"/>
    <w:rsid w:val="00DC3366"/>
    <w:rsid w:val="00DC3A86"/>
    <w:rsid w:val="00DC4342"/>
    <w:rsid w:val="00DC4360"/>
    <w:rsid w:val="00DC441E"/>
    <w:rsid w:val="00DC456E"/>
    <w:rsid w:val="00DC4689"/>
    <w:rsid w:val="00DC51C1"/>
    <w:rsid w:val="00DC52EE"/>
    <w:rsid w:val="00DC5513"/>
    <w:rsid w:val="00DC5B20"/>
    <w:rsid w:val="00DC6585"/>
    <w:rsid w:val="00DC67DD"/>
    <w:rsid w:val="00DC7B32"/>
    <w:rsid w:val="00DC7BDE"/>
    <w:rsid w:val="00DC7CA3"/>
    <w:rsid w:val="00DC7E68"/>
    <w:rsid w:val="00DD02EE"/>
    <w:rsid w:val="00DD0D7E"/>
    <w:rsid w:val="00DD0E2C"/>
    <w:rsid w:val="00DD1114"/>
    <w:rsid w:val="00DD14A3"/>
    <w:rsid w:val="00DD16DA"/>
    <w:rsid w:val="00DD1722"/>
    <w:rsid w:val="00DD19A3"/>
    <w:rsid w:val="00DD1A54"/>
    <w:rsid w:val="00DD1C27"/>
    <w:rsid w:val="00DD1D0A"/>
    <w:rsid w:val="00DD1E79"/>
    <w:rsid w:val="00DD1EA4"/>
    <w:rsid w:val="00DD1F64"/>
    <w:rsid w:val="00DD2B6D"/>
    <w:rsid w:val="00DD2DC3"/>
    <w:rsid w:val="00DD2E68"/>
    <w:rsid w:val="00DD35A1"/>
    <w:rsid w:val="00DD403B"/>
    <w:rsid w:val="00DD4057"/>
    <w:rsid w:val="00DD430A"/>
    <w:rsid w:val="00DD4644"/>
    <w:rsid w:val="00DD484C"/>
    <w:rsid w:val="00DD4977"/>
    <w:rsid w:val="00DD4AC5"/>
    <w:rsid w:val="00DD500C"/>
    <w:rsid w:val="00DD53AE"/>
    <w:rsid w:val="00DD5FE5"/>
    <w:rsid w:val="00DD6113"/>
    <w:rsid w:val="00DD65A4"/>
    <w:rsid w:val="00DD6A43"/>
    <w:rsid w:val="00DD6C7D"/>
    <w:rsid w:val="00DD72EE"/>
    <w:rsid w:val="00DD776E"/>
    <w:rsid w:val="00DD7C20"/>
    <w:rsid w:val="00DD7F40"/>
    <w:rsid w:val="00DE0080"/>
    <w:rsid w:val="00DE01B4"/>
    <w:rsid w:val="00DE02AD"/>
    <w:rsid w:val="00DE0313"/>
    <w:rsid w:val="00DE06C9"/>
    <w:rsid w:val="00DE0D49"/>
    <w:rsid w:val="00DE0E4C"/>
    <w:rsid w:val="00DE147B"/>
    <w:rsid w:val="00DE1C7C"/>
    <w:rsid w:val="00DE23BF"/>
    <w:rsid w:val="00DE293B"/>
    <w:rsid w:val="00DE2A0A"/>
    <w:rsid w:val="00DE30A6"/>
    <w:rsid w:val="00DE3857"/>
    <w:rsid w:val="00DE3A7F"/>
    <w:rsid w:val="00DE3B8B"/>
    <w:rsid w:val="00DE3FB1"/>
    <w:rsid w:val="00DE467A"/>
    <w:rsid w:val="00DE46BA"/>
    <w:rsid w:val="00DE4B62"/>
    <w:rsid w:val="00DE534D"/>
    <w:rsid w:val="00DE541B"/>
    <w:rsid w:val="00DE554C"/>
    <w:rsid w:val="00DE5A0F"/>
    <w:rsid w:val="00DE5B4B"/>
    <w:rsid w:val="00DE5D0C"/>
    <w:rsid w:val="00DE609B"/>
    <w:rsid w:val="00DE654B"/>
    <w:rsid w:val="00DE6800"/>
    <w:rsid w:val="00DE6902"/>
    <w:rsid w:val="00DE69EE"/>
    <w:rsid w:val="00DE6CA4"/>
    <w:rsid w:val="00DE6E4E"/>
    <w:rsid w:val="00DE6E8E"/>
    <w:rsid w:val="00DE728D"/>
    <w:rsid w:val="00DE7393"/>
    <w:rsid w:val="00DE7693"/>
    <w:rsid w:val="00DE77E3"/>
    <w:rsid w:val="00DE7A7A"/>
    <w:rsid w:val="00DE7CE0"/>
    <w:rsid w:val="00DE7D4A"/>
    <w:rsid w:val="00DF06C5"/>
    <w:rsid w:val="00DF0816"/>
    <w:rsid w:val="00DF08B8"/>
    <w:rsid w:val="00DF1759"/>
    <w:rsid w:val="00DF1770"/>
    <w:rsid w:val="00DF1BE4"/>
    <w:rsid w:val="00DF1D7E"/>
    <w:rsid w:val="00DF1DE4"/>
    <w:rsid w:val="00DF1EB1"/>
    <w:rsid w:val="00DF2979"/>
    <w:rsid w:val="00DF2AAB"/>
    <w:rsid w:val="00DF2B83"/>
    <w:rsid w:val="00DF2F64"/>
    <w:rsid w:val="00DF2F94"/>
    <w:rsid w:val="00DF351E"/>
    <w:rsid w:val="00DF374D"/>
    <w:rsid w:val="00DF3927"/>
    <w:rsid w:val="00DF394A"/>
    <w:rsid w:val="00DF3D15"/>
    <w:rsid w:val="00DF405F"/>
    <w:rsid w:val="00DF437D"/>
    <w:rsid w:val="00DF43E8"/>
    <w:rsid w:val="00DF4670"/>
    <w:rsid w:val="00DF4A3D"/>
    <w:rsid w:val="00DF50F3"/>
    <w:rsid w:val="00DF511B"/>
    <w:rsid w:val="00DF58C7"/>
    <w:rsid w:val="00DF599C"/>
    <w:rsid w:val="00DF6551"/>
    <w:rsid w:val="00DF6743"/>
    <w:rsid w:val="00DF6980"/>
    <w:rsid w:val="00DF6B8B"/>
    <w:rsid w:val="00DF6FC6"/>
    <w:rsid w:val="00DF76C0"/>
    <w:rsid w:val="00DF78A2"/>
    <w:rsid w:val="00DF7957"/>
    <w:rsid w:val="00DF7B70"/>
    <w:rsid w:val="00DF7BA5"/>
    <w:rsid w:val="00E00E2F"/>
    <w:rsid w:val="00E011AB"/>
    <w:rsid w:val="00E01461"/>
    <w:rsid w:val="00E01783"/>
    <w:rsid w:val="00E017BF"/>
    <w:rsid w:val="00E01824"/>
    <w:rsid w:val="00E01A0A"/>
    <w:rsid w:val="00E01E3E"/>
    <w:rsid w:val="00E02633"/>
    <w:rsid w:val="00E02645"/>
    <w:rsid w:val="00E0266E"/>
    <w:rsid w:val="00E02A55"/>
    <w:rsid w:val="00E03116"/>
    <w:rsid w:val="00E03158"/>
    <w:rsid w:val="00E031AE"/>
    <w:rsid w:val="00E032C2"/>
    <w:rsid w:val="00E0339A"/>
    <w:rsid w:val="00E036E2"/>
    <w:rsid w:val="00E0382A"/>
    <w:rsid w:val="00E03C98"/>
    <w:rsid w:val="00E0441F"/>
    <w:rsid w:val="00E045E2"/>
    <w:rsid w:val="00E046C8"/>
    <w:rsid w:val="00E04BBA"/>
    <w:rsid w:val="00E05C21"/>
    <w:rsid w:val="00E062CF"/>
    <w:rsid w:val="00E0633E"/>
    <w:rsid w:val="00E06615"/>
    <w:rsid w:val="00E06889"/>
    <w:rsid w:val="00E07261"/>
    <w:rsid w:val="00E0731F"/>
    <w:rsid w:val="00E07715"/>
    <w:rsid w:val="00E077F2"/>
    <w:rsid w:val="00E10B14"/>
    <w:rsid w:val="00E11A87"/>
    <w:rsid w:val="00E11D6C"/>
    <w:rsid w:val="00E11D92"/>
    <w:rsid w:val="00E122D0"/>
    <w:rsid w:val="00E12A8C"/>
    <w:rsid w:val="00E12B13"/>
    <w:rsid w:val="00E12B7F"/>
    <w:rsid w:val="00E12E99"/>
    <w:rsid w:val="00E13454"/>
    <w:rsid w:val="00E136DA"/>
    <w:rsid w:val="00E13835"/>
    <w:rsid w:val="00E13B09"/>
    <w:rsid w:val="00E13B25"/>
    <w:rsid w:val="00E144AF"/>
    <w:rsid w:val="00E145D8"/>
    <w:rsid w:val="00E14684"/>
    <w:rsid w:val="00E146C4"/>
    <w:rsid w:val="00E149DC"/>
    <w:rsid w:val="00E154C5"/>
    <w:rsid w:val="00E15567"/>
    <w:rsid w:val="00E15937"/>
    <w:rsid w:val="00E15C90"/>
    <w:rsid w:val="00E1625C"/>
    <w:rsid w:val="00E16263"/>
    <w:rsid w:val="00E162E6"/>
    <w:rsid w:val="00E16A37"/>
    <w:rsid w:val="00E16EB1"/>
    <w:rsid w:val="00E1727A"/>
    <w:rsid w:val="00E17289"/>
    <w:rsid w:val="00E17740"/>
    <w:rsid w:val="00E17A77"/>
    <w:rsid w:val="00E2038E"/>
    <w:rsid w:val="00E2080D"/>
    <w:rsid w:val="00E20814"/>
    <w:rsid w:val="00E209F6"/>
    <w:rsid w:val="00E20C63"/>
    <w:rsid w:val="00E20CC5"/>
    <w:rsid w:val="00E21411"/>
    <w:rsid w:val="00E22D9A"/>
    <w:rsid w:val="00E2308D"/>
    <w:rsid w:val="00E23B3F"/>
    <w:rsid w:val="00E24120"/>
    <w:rsid w:val="00E24515"/>
    <w:rsid w:val="00E24B61"/>
    <w:rsid w:val="00E24FA8"/>
    <w:rsid w:val="00E25378"/>
    <w:rsid w:val="00E25A88"/>
    <w:rsid w:val="00E25C36"/>
    <w:rsid w:val="00E26140"/>
    <w:rsid w:val="00E26B6E"/>
    <w:rsid w:val="00E26DCA"/>
    <w:rsid w:val="00E27A5A"/>
    <w:rsid w:val="00E27AF7"/>
    <w:rsid w:val="00E27DFC"/>
    <w:rsid w:val="00E27E86"/>
    <w:rsid w:val="00E302A1"/>
    <w:rsid w:val="00E3095E"/>
    <w:rsid w:val="00E30A3C"/>
    <w:rsid w:val="00E30CA1"/>
    <w:rsid w:val="00E31274"/>
    <w:rsid w:val="00E318A3"/>
    <w:rsid w:val="00E31E07"/>
    <w:rsid w:val="00E31E8A"/>
    <w:rsid w:val="00E32090"/>
    <w:rsid w:val="00E32512"/>
    <w:rsid w:val="00E32536"/>
    <w:rsid w:val="00E32932"/>
    <w:rsid w:val="00E32AA4"/>
    <w:rsid w:val="00E32B5C"/>
    <w:rsid w:val="00E32F69"/>
    <w:rsid w:val="00E32FE1"/>
    <w:rsid w:val="00E3378C"/>
    <w:rsid w:val="00E33A61"/>
    <w:rsid w:val="00E33D5A"/>
    <w:rsid w:val="00E3421B"/>
    <w:rsid w:val="00E345DC"/>
    <w:rsid w:val="00E34851"/>
    <w:rsid w:val="00E34E93"/>
    <w:rsid w:val="00E34EF2"/>
    <w:rsid w:val="00E352FC"/>
    <w:rsid w:val="00E352FD"/>
    <w:rsid w:val="00E3536D"/>
    <w:rsid w:val="00E35C4C"/>
    <w:rsid w:val="00E35FCC"/>
    <w:rsid w:val="00E36368"/>
    <w:rsid w:val="00E36668"/>
    <w:rsid w:val="00E36B18"/>
    <w:rsid w:val="00E36BB9"/>
    <w:rsid w:val="00E36D15"/>
    <w:rsid w:val="00E37197"/>
    <w:rsid w:val="00E37623"/>
    <w:rsid w:val="00E37A75"/>
    <w:rsid w:val="00E37E32"/>
    <w:rsid w:val="00E406D7"/>
    <w:rsid w:val="00E4105F"/>
    <w:rsid w:val="00E41D47"/>
    <w:rsid w:val="00E42945"/>
    <w:rsid w:val="00E42976"/>
    <w:rsid w:val="00E42B05"/>
    <w:rsid w:val="00E42EA8"/>
    <w:rsid w:val="00E432A3"/>
    <w:rsid w:val="00E43A75"/>
    <w:rsid w:val="00E43F8F"/>
    <w:rsid w:val="00E441A3"/>
    <w:rsid w:val="00E4464D"/>
    <w:rsid w:val="00E453A8"/>
    <w:rsid w:val="00E45702"/>
    <w:rsid w:val="00E45A7C"/>
    <w:rsid w:val="00E4638D"/>
    <w:rsid w:val="00E46AE1"/>
    <w:rsid w:val="00E46FE7"/>
    <w:rsid w:val="00E47227"/>
    <w:rsid w:val="00E4734F"/>
    <w:rsid w:val="00E474B6"/>
    <w:rsid w:val="00E47659"/>
    <w:rsid w:val="00E50133"/>
    <w:rsid w:val="00E5025D"/>
    <w:rsid w:val="00E502E0"/>
    <w:rsid w:val="00E50BF1"/>
    <w:rsid w:val="00E510F2"/>
    <w:rsid w:val="00E5114B"/>
    <w:rsid w:val="00E512E3"/>
    <w:rsid w:val="00E514D0"/>
    <w:rsid w:val="00E519D5"/>
    <w:rsid w:val="00E52026"/>
    <w:rsid w:val="00E520CC"/>
    <w:rsid w:val="00E52900"/>
    <w:rsid w:val="00E534C7"/>
    <w:rsid w:val="00E53C15"/>
    <w:rsid w:val="00E53F8B"/>
    <w:rsid w:val="00E54932"/>
    <w:rsid w:val="00E54E37"/>
    <w:rsid w:val="00E54E6D"/>
    <w:rsid w:val="00E5546A"/>
    <w:rsid w:val="00E5546E"/>
    <w:rsid w:val="00E554D0"/>
    <w:rsid w:val="00E55828"/>
    <w:rsid w:val="00E55987"/>
    <w:rsid w:val="00E55AAE"/>
    <w:rsid w:val="00E55F4D"/>
    <w:rsid w:val="00E560A4"/>
    <w:rsid w:val="00E57102"/>
    <w:rsid w:val="00E5763B"/>
    <w:rsid w:val="00E5796E"/>
    <w:rsid w:val="00E60A38"/>
    <w:rsid w:val="00E60CB9"/>
    <w:rsid w:val="00E60EF5"/>
    <w:rsid w:val="00E615E8"/>
    <w:rsid w:val="00E6177D"/>
    <w:rsid w:val="00E61799"/>
    <w:rsid w:val="00E61AFE"/>
    <w:rsid w:val="00E61C02"/>
    <w:rsid w:val="00E61E30"/>
    <w:rsid w:val="00E61F6E"/>
    <w:rsid w:val="00E6201D"/>
    <w:rsid w:val="00E62548"/>
    <w:rsid w:val="00E626A5"/>
    <w:rsid w:val="00E62C6C"/>
    <w:rsid w:val="00E62CD8"/>
    <w:rsid w:val="00E63408"/>
    <w:rsid w:val="00E635A5"/>
    <w:rsid w:val="00E6399D"/>
    <w:rsid w:val="00E64153"/>
    <w:rsid w:val="00E641AE"/>
    <w:rsid w:val="00E642FD"/>
    <w:rsid w:val="00E64675"/>
    <w:rsid w:val="00E64749"/>
    <w:rsid w:val="00E64C33"/>
    <w:rsid w:val="00E64DBD"/>
    <w:rsid w:val="00E656E8"/>
    <w:rsid w:val="00E6579D"/>
    <w:rsid w:val="00E65FF5"/>
    <w:rsid w:val="00E66C59"/>
    <w:rsid w:val="00E66F0C"/>
    <w:rsid w:val="00E66FBE"/>
    <w:rsid w:val="00E67766"/>
    <w:rsid w:val="00E67D00"/>
    <w:rsid w:val="00E67D02"/>
    <w:rsid w:val="00E7049B"/>
    <w:rsid w:val="00E71199"/>
    <w:rsid w:val="00E7182D"/>
    <w:rsid w:val="00E71BC5"/>
    <w:rsid w:val="00E724F3"/>
    <w:rsid w:val="00E72590"/>
    <w:rsid w:val="00E726CA"/>
    <w:rsid w:val="00E72B5E"/>
    <w:rsid w:val="00E731A3"/>
    <w:rsid w:val="00E73230"/>
    <w:rsid w:val="00E732D8"/>
    <w:rsid w:val="00E73A8E"/>
    <w:rsid w:val="00E73F17"/>
    <w:rsid w:val="00E73F8A"/>
    <w:rsid w:val="00E742A1"/>
    <w:rsid w:val="00E74399"/>
    <w:rsid w:val="00E74854"/>
    <w:rsid w:val="00E74943"/>
    <w:rsid w:val="00E74A9C"/>
    <w:rsid w:val="00E75528"/>
    <w:rsid w:val="00E75691"/>
    <w:rsid w:val="00E76276"/>
    <w:rsid w:val="00E767BC"/>
    <w:rsid w:val="00E77209"/>
    <w:rsid w:val="00E773DC"/>
    <w:rsid w:val="00E775ED"/>
    <w:rsid w:val="00E77613"/>
    <w:rsid w:val="00E806F5"/>
    <w:rsid w:val="00E807E8"/>
    <w:rsid w:val="00E8099C"/>
    <w:rsid w:val="00E80CA8"/>
    <w:rsid w:val="00E81387"/>
    <w:rsid w:val="00E81CE5"/>
    <w:rsid w:val="00E82270"/>
    <w:rsid w:val="00E8238A"/>
    <w:rsid w:val="00E823E8"/>
    <w:rsid w:val="00E82584"/>
    <w:rsid w:val="00E825A7"/>
    <w:rsid w:val="00E828CA"/>
    <w:rsid w:val="00E828E6"/>
    <w:rsid w:val="00E829F1"/>
    <w:rsid w:val="00E82D55"/>
    <w:rsid w:val="00E830C2"/>
    <w:rsid w:val="00E8371A"/>
    <w:rsid w:val="00E84837"/>
    <w:rsid w:val="00E849F6"/>
    <w:rsid w:val="00E84E08"/>
    <w:rsid w:val="00E84E11"/>
    <w:rsid w:val="00E851AB"/>
    <w:rsid w:val="00E854C4"/>
    <w:rsid w:val="00E85E3D"/>
    <w:rsid w:val="00E86791"/>
    <w:rsid w:val="00E86932"/>
    <w:rsid w:val="00E8693E"/>
    <w:rsid w:val="00E86A1F"/>
    <w:rsid w:val="00E872DD"/>
    <w:rsid w:val="00E875DE"/>
    <w:rsid w:val="00E907FC"/>
    <w:rsid w:val="00E91460"/>
    <w:rsid w:val="00E916BC"/>
    <w:rsid w:val="00E91AD6"/>
    <w:rsid w:val="00E91BC1"/>
    <w:rsid w:val="00E937A8"/>
    <w:rsid w:val="00E93914"/>
    <w:rsid w:val="00E94044"/>
    <w:rsid w:val="00E94340"/>
    <w:rsid w:val="00E94506"/>
    <w:rsid w:val="00E94A94"/>
    <w:rsid w:val="00E94B5C"/>
    <w:rsid w:val="00E94F4C"/>
    <w:rsid w:val="00E9516F"/>
    <w:rsid w:val="00E951AB"/>
    <w:rsid w:val="00E95318"/>
    <w:rsid w:val="00E95363"/>
    <w:rsid w:val="00E955FE"/>
    <w:rsid w:val="00E95B0D"/>
    <w:rsid w:val="00E95B5A"/>
    <w:rsid w:val="00E95DC7"/>
    <w:rsid w:val="00E96649"/>
    <w:rsid w:val="00E96A01"/>
    <w:rsid w:val="00E96ADF"/>
    <w:rsid w:val="00E96DA5"/>
    <w:rsid w:val="00E97599"/>
    <w:rsid w:val="00E97AA9"/>
    <w:rsid w:val="00EA02C1"/>
    <w:rsid w:val="00EA0653"/>
    <w:rsid w:val="00EA071E"/>
    <w:rsid w:val="00EA083D"/>
    <w:rsid w:val="00EA0A7E"/>
    <w:rsid w:val="00EA186A"/>
    <w:rsid w:val="00EA1BB2"/>
    <w:rsid w:val="00EA1E5D"/>
    <w:rsid w:val="00EA2300"/>
    <w:rsid w:val="00EA2620"/>
    <w:rsid w:val="00EA266D"/>
    <w:rsid w:val="00EA2DBE"/>
    <w:rsid w:val="00EA301D"/>
    <w:rsid w:val="00EA330E"/>
    <w:rsid w:val="00EA34A2"/>
    <w:rsid w:val="00EA3CA4"/>
    <w:rsid w:val="00EA44E0"/>
    <w:rsid w:val="00EA472E"/>
    <w:rsid w:val="00EA5290"/>
    <w:rsid w:val="00EA5355"/>
    <w:rsid w:val="00EA60DE"/>
    <w:rsid w:val="00EA6211"/>
    <w:rsid w:val="00EA65D1"/>
    <w:rsid w:val="00EA6AC2"/>
    <w:rsid w:val="00EA6CEA"/>
    <w:rsid w:val="00EA6FE8"/>
    <w:rsid w:val="00EA7707"/>
    <w:rsid w:val="00EA7819"/>
    <w:rsid w:val="00EA787E"/>
    <w:rsid w:val="00EB01BD"/>
    <w:rsid w:val="00EB02E7"/>
    <w:rsid w:val="00EB037F"/>
    <w:rsid w:val="00EB091C"/>
    <w:rsid w:val="00EB0F90"/>
    <w:rsid w:val="00EB1157"/>
    <w:rsid w:val="00EB1483"/>
    <w:rsid w:val="00EB1792"/>
    <w:rsid w:val="00EB18B4"/>
    <w:rsid w:val="00EB199A"/>
    <w:rsid w:val="00EB1AFD"/>
    <w:rsid w:val="00EB2045"/>
    <w:rsid w:val="00EB2095"/>
    <w:rsid w:val="00EB239C"/>
    <w:rsid w:val="00EB2AE5"/>
    <w:rsid w:val="00EB2AED"/>
    <w:rsid w:val="00EB319B"/>
    <w:rsid w:val="00EB3ACA"/>
    <w:rsid w:val="00EB3C98"/>
    <w:rsid w:val="00EB3D3C"/>
    <w:rsid w:val="00EB3F8D"/>
    <w:rsid w:val="00EB4595"/>
    <w:rsid w:val="00EB4A34"/>
    <w:rsid w:val="00EB4B0D"/>
    <w:rsid w:val="00EB4E90"/>
    <w:rsid w:val="00EB5008"/>
    <w:rsid w:val="00EB5349"/>
    <w:rsid w:val="00EB5374"/>
    <w:rsid w:val="00EB5AB1"/>
    <w:rsid w:val="00EB5C6B"/>
    <w:rsid w:val="00EB5F44"/>
    <w:rsid w:val="00EB6183"/>
    <w:rsid w:val="00EB6487"/>
    <w:rsid w:val="00EB68E0"/>
    <w:rsid w:val="00EB6E11"/>
    <w:rsid w:val="00EB70B5"/>
    <w:rsid w:val="00EB7B73"/>
    <w:rsid w:val="00EB7B7C"/>
    <w:rsid w:val="00EC0335"/>
    <w:rsid w:val="00EC0AD7"/>
    <w:rsid w:val="00EC0D15"/>
    <w:rsid w:val="00EC13B2"/>
    <w:rsid w:val="00EC197F"/>
    <w:rsid w:val="00EC2112"/>
    <w:rsid w:val="00EC2AF8"/>
    <w:rsid w:val="00EC2BA0"/>
    <w:rsid w:val="00EC2BC2"/>
    <w:rsid w:val="00EC3114"/>
    <w:rsid w:val="00EC3475"/>
    <w:rsid w:val="00EC3512"/>
    <w:rsid w:val="00EC354F"/>
    <w:rsid w:val="00EC3AC1"/>
    <w:rsid w:val="00EC403D"/>
    <w:rsid w:val="00EC43E8"/>
    <w:rsid w:val="00EC4920"/>
    <w:rsid w:val="00EC5131"/>
    <w:rsid w:val="00EC52E8"/>
    <w:rsid w:val="00EC55FF"/>
    <w:rsid w:val="00EC58A5"/>
    <w:rsid w:val="00EC5C7C"/>
    <w:rsid w:val="00EC63A2"/>
    <w:rsid w:val="00EC646C"/>
    <w:rsid w:val="00EC66C6"/>
    <w:rsid w:val="00EC6A66"/>
    <w:rsid w:val="00EC73F5"/>
    <w:rsid w:val="00EC7713"/>
    <w:rsid w:val="00EC7779"/>
    <w:rsid w:val="00EC7AEA"/>
    <w:rsid w:val="00ED0931"/>
    <w:rsid w:val="00ED0B68"/>
    <w:rsid w:val="00ED108E"/>
    <w:rsid w:val="00ED13CF"/>
    <w:rsid w:val="00ED13E7"/>
    <w:rsid w:val="00ED1BCF"/>
    <w:rsid w:val="00ED1DA2"/>
    <w:rsid w:val="00ED2221"/>
    <w:rsid w:val="00ED2DF0"/>
    <w:rsid w:val="00ED2EC2"/>
    <w:rsid w:val="00ED33CB"/>
    <w:rsid w:val="00ED4760"/>
    <w:rsid w:val="00ED5717"/>
    <w:rsid w:val="00ED649B"/>
    <w:rsid w:val="00ED64AB"/>
    <w:rsid w:val="00ED6868"/>
    <w:rsid w:val="00ED6C90"/>
    <w:rsid w:val="00ED6D75"/>
    <w:rsid w:val="00ED6FD3"/>
    <w:rsid w:val="00ED7517"/>
    <w:rsid w:val="00ED76D8"/>
    <w:rsid w:val="00ED79DB"/>
    <w:rsid w:val="00ED7B5A"/>
    <w:rsid w:val="00EE0DD5"/>
    <w:rsid w:val="00EE0EE6"/>
    <w:rsid w:val="00EE0F06"/>
    <w:rsid w:val="00EE109C"/>
    <w:rsid w:val="00EE12A4"/>
    <w:rsid w:val="00EE2AC9"/>
    <w:rsid w:val="00EE2CAB"/>
    <w:rsid w:val="00EE2CFE"/>
    <w:rsid w:val="00EE3513"/>
    <w:rsid w:val="00EE37E1"/>
    <w:rsid w:val="00EE3CB2"/>
    <w:rsid w:val="00EE3D03"/>
    <w:rsid w:val="00EE4271"/>
    <w:rsid w:val="00EE43EE"/>
    <w:rsid w:val="00EE4602"/>
    <w:rsid w:val="00EE4625"/>
    <w:rsid w:val="00EE483F"/>
    <w:rsid w:val="00EE4F98"/>
    <w:rsid w:val="00EE55AF"/>
    <w:rsid w:val="00EE5B56"/>
    <w:rsid w:val="00EE5C40"/>
    <w:rsid w:val="00EE5D11"/>
    <w:rsid w:val="00EE5F68"/>
    <w:rsid w:val="00EE643B"/>
    <w:rsid w:val="00EE645B"/>
    <w:rsid w:val="00EE69C2"/>
    <w:rsid w:val="00EE6F52"/>
    <w:rsid w:val="00EE6FBE"/>
    <w:rsid w:val="00EE7AEB"/>
    <w:rsid w:val="00EE7BE0"/>
    <w:rsid w:val="00EF00C4"/>
    <w:rsid w:val="00EF044D"/>
    <w:rsid w:val="00EF0501"/>
    <w:rsid w:val="00EF07DB"/>
    <w:rsid w:val="00EF094E"/>
    <w:rsid w:val="00EF0A54"/>
    <w:rsid w:val="00EF0C96"/>
    <w:rsid w:val="00EF0CDE"/>
    <w:rsid w:val="00EF0E18"/>
    <w:rsid w:val="00EF0FE3"/>
    <w:rsid w:val="00EF0FED"/>
    <w:rsid w:val="00EF154F"/>
    <w:rsid w:val="00EF1C99"/>
    <w:rsid w:val="00EF1D21"/>
    <w:rsid w:val="00EF1D9A"/>
    <w:rsid w:val="00EF1DFC"/>
    <w:rsid w:val="00EF2017"/>
    <w:rsid w:val="00EF2056"/>
    <w:rsid w:val="00EF2E06"/>
    <w:rsid w:val="00EF3430"/>
    <w:rsid w:val="00EF3DD7"/>
    <w:rsid w:val="00EF3E4D"/>
    <w:rsid w:val="00EF402A"/>
    <w:rsid w:val="00EF4102"/>
    <w:rsid w:val="00EF456F"/>
    <w:rsid w:val="00EF4719"/>
    <w:rsid w:val="00EF48E6"/>
    <w:rsid w:val="00EF4CA8"/>
    <w:rsid w:val="00EF4D67"/>
    <w:rsid w:val="00EF4FFA"/>
    <w:rsid w:val="00EF6539"/>
    <w:rsid w:val="00EF65E9"/>
    <w:rsid w:val="00EF6650"/>
    <w:rsid w:val="00EF6666"/>
    <w:rsid w:val="00EF6F3D"/>
    <w:rsid w:val="00EF7006"/>
    <w:rsid w:val="00F00C1C"/>
    <w:rsid w:val="00F00C71"/>
    <w:rsid w:val="00F00E13"/>
    <w:rsid w:val="00F0116A"/>
    <w:rsid w:val="00F014B5"/>
    <w:rsid w:val="00F0199C"/>
    <w:rsid w:val="00F019DD"/>
    <w:rsid w:val="00F01C03"/>
    <w:rsid w:val="00F01F17"/>
    <w:rsid w:val="00F0241C"/>
    <w:rsid w:val="00F028C9"/>
    <w:rsid w:val="00F02A00"/>
    <w:rsid w:val="00F02D6D"/>
    <w:rsid w:val="00F0315D"/>
    <w:rsid w:val="00F03AEC"/>
    <w:rsid w:val="00F03D8A"/>
    <w:rsid w:val="00F040B0"/>
    <w:rsid w:val="00F04C7C"/>
    <w:rsid w:val="00F04DF4"/>
    <w:rsid w:val="00F050CE"/>
    <w:rsid w:val="00F05104"/>
    <w:rsid w:val="00F05894"/>
    <w:rsid w:val="00F058D4"/>
    <w:rsid w:val="00F067DA"/>
    <w:rsid w:val="00F0691C"/>
    <w:rsid w:val="00F06B63"/>
    <w:rsid w:val="00F07032"/>
    <w:rsid w:val="00F072CA"/>
    <w:rsid w:val="00F0733F"/>
    <w:rsid w:val="00F07575"/>
    <w:rsid w:val="00F10D42"/>
    <w:rsid w:val="00F1120B"/>
    <w:rsid w:val="00F114B7"/>
    <w:rsid w:val="00F114E7"/>
    <w:rsid w:val="00F119CE"/>
    <w:rsid w:val="00F1204D"/>
    <w:rsid w:val="00F12146"/>
    <w:rsid w:val="00F123CA"/>
    <w:rsid w:val="00F12BE3"/>
    <w:rsid w:val="00F12DDF"/>
    <w:rsid w:val="00F13044"/>
    <w:rsid w:val="00F13140"/>
    <w:rsid w:val="00F1320E"/>
    <w:rsid w:val="00F1395C"/>
    <w:rsid w:val="00F13F41"/>
    <w:rsid w:val="00F15028"/>
    <w:rsid w:val="00F150C5"/>
    <w:rsid w:val="00F15813"/>
    <w:rsid w:val="00F15981"/>
    <w:rsid w:val="00F15C62"/>
    <w:rsid w:val="00F1653F"/>
    <w:rsid w:val="00F1706C"/>
    <w:rsid w:val="00F17ED6"/>
    <w:rsid w:val="00F17F25"/>
    <w:rsid w:val="00F202C6"/>
    <w:rsid w:val="00F2061A"/>
    <w:rsid w:val="00F2130E"/>
    <w:rsid w:val="00F214E6"/>
    <w:rsid w:val="00F21BA6"/>
    <w:rsid w:val="00F21CFC"/>
    <w:rsid w:val="00F22169"/>
    <w:rsid w:val="00F228E3"/>
    <w:rsid w:val="00F22FAE"/>
    <w:rsid w:val="00F230B2"/>
    <w:rsid w:val="00F233E4"/>
    <w:rsid w:val="00F24074"/>
    <w:rsid w:val="00F244D6"/>
    <w:rsid w:val="00F24525"/>
    <w:rsid w:val="00F245E8"/>
    <w:rsid w:val="00F245EB"/>
    <w:rsid w:val="00F247F4"/>
    <w:rsid w:val="00F24A64"/>
    <w:rsid w:val="00F24AB5"/>
    <w:rsid w:val="00F24B9E"/>
    <w:rsid w:val="00F24C66"/>
    <w:rsid w:val="00F2575C"/>
    <w:rsid w:val="00F25963"/>
    <w:rsid w:val="00F25C2B"/>
    <w:rsid w:val="00F25E52"/>
    <w:rsid w:val="00F25F53"/>
    <w:rsid w:val="00F262D8"/>
    <w:rsid w:val="00F263B8"/>
    <w:rsid w:val="00F26BFF"/>
    <w:rsid w:val="00F2736D"/>
    <w:rsid w:val="00F273BF"/>
    <w:rsid w:val="00F27480"/>
    <w:rsid w:val="00F27E3C"/>
    <w:rsid w:val="00F27FA7"/>
    <w:rsid w:val="00F3026A"/>
    <w:rsid w:val="00F3091A"/>
    <w:rsid w:val="00F30C12"/>
    <w:rsid w:val="00F319B5"/>
    <w:rsid w:val="00F31ED9"/>
    <w:rsid w:val="00F31F66"/>
    <w:rsid w:val="00F3213B"/>
    <w:rsid w:val="00F32248"/>
    <w:rsid w:val="00F323E7"/>
    <w:rsid w:val="00F325D8"/>
    <w:rsid w:val="00F32822"/>
    <w:rsid w:val="00F330FE"/>
    <w:rsid w:val="00F335F3"/>
    <w:rsid w:val="00F339A5"/>
    <w:rsid w:val="00F33C92"/>
    <w:rsid w:val="00F34181"/>
    <w:rsid w:val="00F34437"/>
    <w:rsid w:val="00F34473"/>
    <w:rsid w:val="00F3464F"/>
    <w:rsid w:val="00F34FC9"/>
    <w:rsid w:val="00F35312"/>
    <w:rsid w:val="00F35641"/>
    <w:rsid w:val="00F35BA3"/>
    <w:rsid w:val="00F360C3"/>
    <w:rsid w:val="00F362D6"/>
    <w:rsid w:val="00F36430"/>
    <w:rsid w:val="00F364ED"/>
    <w:rsid w:val="00F3670E"/>
    <w:rsid w:val="00F368BE"/>
    <w:rsid w:val="00F36CCB"/>
    <w:rsid w:val="00F36D3A"/>
    <w:rsid w:val="00F36E1F"/>
    <w:rsid w:val="00F37114"/>
    <w:rsid w:val="00F37136"/>
    <w:rsid w:val="00F37176"/>
    <w:rsid w:val="00F37652"/>
    <w:rsid w:val="00F37930"/>
    <w:rsid w:val="00F37987"/>
    <w:rsid w:val="00F379FF"/>
    <w:rsid w:val="00F37AC0"/>
    <w:rsid w:val="00F401E2"/>
    <w:rsid w:val="00F405B7"/>
    <w:rsid w:val="00F40B48"/>
    <w:rsid w:val="00F40C8B"/>
    <w:rsid w:val="00F40FBF"/>
    <w:rsid w:val="00F410B9"/>
    <w:rsid w:val="00F41152"/>
    <w:rsid w:val="00F41182"/>
    <w:rsid w:val="00F416ED"/>
    <w:rsid w:val="00F41CAE"/>
    <w:rsid w:val="00F42524"/>
    <w:rsid w:val="00F4282F"/>
    <w:rsid w:val="00F42A58"/>
    <w:rsid w:val="00F42D23"/>
    <w:rsid w:val="00F42E01"/>
    <w:rsid w:val="00F430C9"/>
    <w:rsid w:val="00F43171"/>
    <w:rsid w:val="00F43742"/>
    <w:rsid w:val="00F43895"/>
    <w:rsid w:val="00F43C85"/>
    <w:rsid w:val="00F43E37"/>
    <w:rsid w:val="00F4407C"/>
    <w:rsid w:val="00F4412E"/>
    <w:rsid w:val="00F44205"/>
    <w:rsid w:val="00F44800"/>
    <w:rsid w:val="00F448B2"/>
    <w:rsid w:val="00F45076"/>
    <w:rsid w:val="00F45319"/>
    <w:rsid w:val="00F4543B"/>
    <w:rsid w:val="00F465A3"/>
    <w:rsid w:val="00F467DF"/>
    <w:rsid w:val="00F46AA6"/>
    <w:rsid w:val="00F46AA9"/>
    <w:rsid w:val="00F46C71"/>
    <w:rsid w:val="00F470C6"/>
    <w:rsid w:val="00F5076A"/>
    <w:rsid w:val="00F507DA"/>
    <w:rsid w:val="00F50813"/>
    <w:rsid w:val="00F508DD"/>
    <w:rsid w:val="00F50F94"/>
    <w:rsid w:val="00F50FA7"/>
    <w:rsid w:val="00F51115"/>
    <w:rsid w:val="00F51B10"/>
    <w:rsid w:val="00F51EBC"/>
    <w:rsid w:val="00F5259D"/>
    <w:rsid w:val="00F52AC5"/>
    <w:rsid w:val="00F52DA7"/>
    <w:rsid w:val="00F52F66"/>
    <w:rsid w:val="00F5311D"/>
    <w:rsid w:val="00F538DD"/>
    <w:rsid w:val="00F53D57"/>
    <w:rsid w:val="00F541D0"/>
    <w:rsid w:val="00F5484D"/>
    <w:rsid w:val="00F54B84"/>
    <w:rsid w:val="00F550C0"/>
    <w:rsid w:val="00F5521F"/>
    <w:rsid w:val="00F552F1"/>
    <w:rsid w:val="00F554D4"/>
    <w:rsid w:val="00F558E2"/>
    <w:rsid w:val="00F55C7B"/>
    <w:rsid w:val="00F56287"/>
    <w:rsid w:val="00F56394"/>
    <w:rsid w:val="00F566BE"/>
    <w:rsid w:val="00F567A7"/>
    <w:rsid w:val="00F56B08"/>
    <w:rsid w:val="00F56D23"/>
    <w:rsid w:val="00F56F8C"/>
    <w:rsid w:val="00F57040"/>
    <w:rsid w:val="00F575E2"/>
    <w:rsid w:val="00F57949"/>
    <w:rsid w:val="00F57CF6"/>
    <w:rsid w:val="00F605EF"/>
    <w:rsid w:val="00F60786"/>
    <w:rsid w:val="00F60FEF"/>
    <w:rsid w:val="00F61135"/>
    <w:rsid w:val="00F611EE"/>
    <w:rsid w:val="00F620F7"/>
    <w:rsid w:val="00F624B1"/>
    <w:rsid w:val="00F628B5"/>
    <w:rsid w:val="00F62984"/>
    <w:rsid w:val="00F62DDD"/>
    <w:rsid w:val="00F62F43"/>
    <w:rsid w:val="00F63416"/>
    <w:rsid w:val="00F636FA"/>
    <w:rsid w:val="00F63798"/>
    <w:rsid w:val="00F63801"/>
    <w:rsid w:val="00F6389D"/>
    <w:rsid w:val="00F63C33"/>
    <w:rsid w:val="00F63C3F"/>
    <w:rsid w:val="00F63C6C"/>
    <w:rsid w:val="00F63EE6"/>
    <w:rsid w:val="00F63F15"/>
    <w:rsid w:val="00F64712"/>
    <w:rsid w:val="00F64B37"/>
    <w:rsid w:val="00F64D2C"/>
    <w:rsid w:val="00F65291"/>
    <w:rsid w:val="00F655F6"/>
    <w:rsid w:val="00F65954"/>
    <w:rsid w:val="00F65B13"/>
    <w:rsid w:val="00F65BFA"/>
    <w:rsid w:val="00F65E66"/>
    <w:rsid w:val="00F661CC"/>
    <w:rsid w:val="00F664E0"/>
    <w:rsid w:val="00F66500"/>
    <w:rsid w:val="00F66AF5"/>
    <w:rsid w:val="00F66C63"/>
    <w:rsid w:val="00F66CFB"/>
    <w:rsid w:val="00F66F24"/>
    <w:rsid w:val="00F67C5E"/>
    <w:rsid w:val="00F70519"/>
    <w:rsid w:val="00F7057D"/>
    <w:rsid w:val="00F708E3"/>
    <w:rsid w:val="00F70EA2"/>
    <w:rsid w:val="00F712B1"/>
    <w:rsid w:val="00F71721"/>
    <w:rsid w:val="00F72271"/>
    <w:rsid w:val="00F7245C"/>
    <w:rsid w:val="00F72A31"/>
    <w:rsid w:val="00F72D81"/>
    <w:rsid w:val="00F72D97"/>
    <w:rsid w:val="00F73277"/>
    <w:rsid w:val="00F73561"/>
    <w:rsid w:val="00F7376A"/>
    <w:rsid w:val="00F73A04"/>
    <w:rsid w:val="00F73B9E"/>
    <w:rsid w:val="00F74A2D"/>
    <w:rsid w:val="00F74D40"/>
    <w:rsid w:val="00F7565C"/>
    <w:rsid w:val="00F75F61"/>
    <w:rsid w:val="00F761AB"/>
    <w:rsid w:val="00F76403"/>
    <w:rsid w:val="00F764C4"/>
    <w:rsid w:val="00F76508"/>
    <w:rsid w:val="00F768E1"/>
    <w:rsid w:val="00F76D99"/>
    <w:rsid w:val="00F771AE"/>
    <w:rsid w:val="00F77591"/>
    <w:rsid w:val="00F77E17"/>
    <w:rsid w:val="00F77F6D"/>
    <w:rsid w:val="00F81CA0"/>
    <w:rsid w:val="00F81D0E"/>
    <w:rsid w:val="00F8269F"/>
    <w:rsid w:val="00F8300F"/>
    <w:rsid w:val="00F833B9"/>
    <w:rsid w:val="00F834D0"/>
    <w:rsid w:val="00F8351F"/>
    <w:rsid w:val="00F83B7B"/>
    <w:rsid w:val="00F83F7E"/>
    <w:rsid w:val="00F83F9A"/>
    <w:rsid w:val="00F84506"/>
    <w:rsid w:val="00F84570"/>
    <w:rsid w:val="00F84D08"/>
    <w:rsid w:val="00F8573E"/>
    <w:rsid w:val="00F859FB"/>
    <w:rsid w:val="00F85C32"/>
    <w:rsid w:val="00F85F3F"/>
    <w:rsid w:val="00F85FDD"/>
    <w:rsid w:val="00F86081"/>
    <w:rsid w:val="00F86390"/>
    <w:rsid w:val="00F86DF3"/>
    <w:rsid w:val="00F86FB5"/>
    <w:rsid w:val="00F8729B"/>
    <w:rsid w:val="00F873D0"/>
    <w:rsid w:val="00F87935"/>
    <w:rsid w:val="00F87AE1"/>
    <w:rsid w:val="00F87C41"/>
    <w:rsid w:val="00F901CE"/>
    <w:rsid w:val="00F90675"/>
    <w:rsid w:val="00F90835"/>
    <w:rsid w:val="00F90EC3"/>
    <w:rsid w:val="00F91143"/>
    <w:rsid w:val="00F916CE"/>
    <w:rsid w:val="00F91B02"/>
    <w:rsid w:val="00F925A9"/>
    <w:rsid w:val="00F926BE"/>
    <w:rsid w:val="00F92934"/>
    <w:rsid w:val="00F92E31"/>
    <w:rsid w:val="00F9333B"/>
    <w:rsid w:val="00F939AB"/>
    <w:rsid w:val="00F93A9D"/>
    <w:rsid w:val="00F944DA"/>
    <w:rsid w:val="00F9457D"/>
    <w:rsid w:val="00F9485B"/>
    <w:rsid w:val="00F948B6"/>
    <w:rsid w:val="00F94A19"/>
    <w:rsid w:val="00F94AC2"/>
    <w:rsid w:val="00F94D03"/>
    <w:rsid w:val="00F94E16"/>
    <w:rsid w:val="00F951A9"/>
    <w:rsid w:val="00F95335"/>
    <w:rsid w:val="00F95CC3"/>
    <w:rsid w:val="00F95DBD"/>
    <w:rsid w:val="00F9618E"/>
    <w:rsid w:val="00F961E3"/>
    <w:rsid w:val="00F9661D"/>
    <w:rsid w:val="00F96825"/>
    <w:rsid w:val="00F96924"/>
    <w:rsid w:val="00F96EBF"/>
    <w:rsid w:val="00F96F52"/>
    <w:rsid w:val="00F9730C"/>
    <w:rsid w:val="00F9748E"/>
    <w:rsid w:val="00FA0095"/>
    <w:rsid w:val="00FA07E3"/>
    <w:rsid w:val="00FA0993"/>
    <w:rsid w:val="00FA18C3"/>
    <w:rsid w:val="00FA1E75"/>
    <w:rsid w:val="00FA20B7"/>
    <w:rsid w:val="00FA2108"/>
    <w:rsid w:val="00FA2231"/>
    <w:rsid w:val="00FA26F1"/>
    <w:rsid w:val="00FA2EB4"/>
    <w:rsid w:val="00FA2F49"/>
    <w:rsid w:val="00FA3257"/>
    <w:rsid w:val="00FA34EC"/>
    <w:rsid w:val="00FA3628"/>
    <w:rsid w:val="00FA4085"/>
    <w:rsid w:val="00FA496B"/>
    <w:rsid w:val="00FA5027"/>
    <w:rsid w:val="00FA5058"/>
    <w:rsid w:val="00FA568A"/>
    <w:rsid w:val="00FA596A"/>
    <w:rsid w:val="00FA6800"/>
    <w:rsid w:val="00FA682F"/>
    <w:rsid w:val="00FA6D1B"/>
    <w:rsid w:val="00FA6E4E"/>
    <w:rsid w:val="00FA6EDB"/>
    <w:rsid w:val="00FA75BB"/>
    <w:rsid w:val="00FA7F9C"/>
    <w:rsid w:val="00FB00BE"/>
    <w:rsid w:val="00FB02F2"/>
    <w:rsid w:val="00FB03BB"/>
    <w:rsid w:val="00FB0409"/>
    <w:rsid w:val="00FB079B"/>
    <w:rsid w:val="00FB098A"/>
    <w:rsid w:val="00FB0BE3"/>
    <w:rsid w:val="00FB1287"/>
    <w:rsid w:val="00FB1635"/>
    <w:rsid w:val="00FB1992"/>
    <w:rsid w:val="00FB2067"/>
    <w:rsid w:val="00FB2182"/>
    <w:rsid w:val="00FB2223"/>
    <w:rsid w:val="00FB2D20"/>
    <w:rsid w:val="00FB2F88"/>
    <w:rsid w:val="00FB3273"/>
    <w:rsid w:val="00FB3A45"/>
    <w:rsid w:val="00FB3B35"/>
    <w:rsid w:val="00FB3B53"/>
    <w:rsid w:val="00FB40A1"/>
    <w:rsid w:val="00FB42D2"/>
    <w:rsid w:val="00FB4550"/>
    <w:rsid w:val="00FB4A9C"/>
    <w:rsid w:val="00FB4B0B"/>
    <w:rsid w:val="00FB4B68"/>
    <w:rsid w:val="00FB4D36"/>
    <w:rsid w:val="00FB53E0"/>
    <w:rsid w:val="00FB5A1E"/>
    <w:rsid w:val="00FB5AFB"/>
    <w:rsid w:val="00FB5C62"/>
    <w:rsid w:val="00FB6196"/>
    <w:rsid w:val="00FB644C"/>
    <w:rsid w:val="00FB7380"/>
    <w:rsid w:val="00FB7819"/>
    <w:rsid w:val="00FB7866"/>
    <w:rsid w:val="00FB7A14"/>
    <w:rsid w:val="00FB7B37"/>
    <w:rsid w:val="00FB7E5C"/>
    <w:rsid w:val="00FC0004"/>
    <w:rsid w:val="00FC09F5"/>
    <w:rsid w:val="00FC0EBD"/>
    <w:rsid w:val="00FC10D6"/>
    <w:rsid w:val="00FC12AD"/>
    <w:rsid w:val="00FC190E"/>
    <w:rsid w:val="00FC19F3"/>
    <w:rsid w:val="00FC1A14"/>
    <w:rsid w:val="00FC1B51"/>
    <w:rsid w:val="00FC1E71"/>
    <w:rsid w:val="00FC22AA"/>
    <w:rsid w:val="00FC28B4"/>
    <w:rsid w:val="00FC2AC7"/>
    <w:rsid w:val="00FC2BED"/>
    <w:rsid w:val="00FC2C1D"/>
    <w:rsid w:val="00FC3629"/>
    <w:rsid w:val="00FC368E"/>
    <w:rsid w:val="00FC36EB"/>
    <w:rsid w:val="00FC3BEB"/>
    <w:rsid w:val="00FC3DE3"/>
    <w:rsid w:val="00FC427A"/>
    <w:rsid w:val="00FC4691"/>
    <w:rsid w:val="00FC537A"/>
    <w:rsid w:val="00FC5A5F"/>
    <w:rsid w:val="00FC5C53"/>
    <w:rsid w:val="00FC5F9E"/>
    <w:rsid w:val="00FC6531"/>
    <w:rsid w:val="00FC6B6F"/>
    <w:rsid w:val="00FC71F3"/>
    <w:rsid w:val="00FC772A"/>
    <w:rsid w:val="00FC78EB"/>
    <w:rsid w:val="00FD0801"/>
    <w:rsid w:val="00FD0C88"/>
    <w:rsid w:val="00FD0D38"/>
    <w:rsid w:val="00FD1333"/>
    <w:rsid w:val="00FD13B9"/>
    <w:rsid w:val="00FD1B50"/>
    <w:rsid w:val="00FD23B7"/>
    <w:rsid w:val="00FD2434"/>
    <w:rsid w:val="00FD245A"/>
    <w:rsid w:val="00FD2C56"/>
    <w:rsid w:val="00FD2F65"/>
    <w:rsid w:val="00FD32BD"/>
    <w:rsid w:val="00FD3B0A"/>
    <w:rsid w:val="00FD3B58"/>
    <w:rsid w:val="00FD3BFA"/>
    <w:rsid w:val="00FD3C70"/>
    <w:rsid w:val="00FD467C"/>
    <w:rsid w:val="00FD4BF5"/>
    <w:rsid w:val="00FD534C"/>
    <w:rsid w:val="00FD63E8"/>
    <w:rsid w:val="00FD6702"/>
    <w:rsid w:val="00FD6747"/>
    <w:rsid w:val="00FD674A"/>
    <w:rsid w:val="00FD7047"/>
    <w:rsid w:val="00FD723B"/>
    <w:rsid w:val="00FD7D39"/>
    <w:rsid w:val="00FE067D"/>
    <w:rsid w:val="00FE0B2D"/>
    <w:rsid w:val="00FE0E21"/>
    <w:rsid w:val="00FE0F81"/>
    <w:rsid w:val="00FE1174"/>
    <w:rsid w:val="00FE1641"/>
    <w:rsid w:val="00FE17CB"/>
    <w:rsid w:val="00FE1BC8"/>
    <w:rsid w:val="00FE2271"/>
    <w:rsid w:val="00FE27FE"/>
    <w:rsid w:val="00FE2ADC"/>
    <w:rsid w:val="00FE2B24"/>
    <w:rsid w:val="00FE3DC6"/>
    <w:rsid w:val="00FE3F47"/>
    <w:rsid w:val="00FE420E"/>
    <w:rsid w:val="00FE4267"/>
    <w:rsid w:val="00FE42C3"/>
    <w:rsid w:val="00FE4E46"/>
    <w:rsid w:val="00FE5244"/>
    <w:rsid w:val="00FE5344"/>
    <w:rsid w:val="00FE568A"/>
    <w:rsid w:val="00FE5E18"/>
    <w:rsid w:val="00FE6102"/>
    <w:rsid w:val="00FE71F1"/>
    <w:rsid w:val="00FE786B"/>
    <w:rsid w:val="00FE79DB"/>
    <w:rsid w:val="00FE7CE0"/>
    <w:rsid w:val="00FE7E97"/>
    <w:rsid w:val="00FF070A"/>
    <w:rsid w:val="00FF0846"/>
    <w:rsid w:val="00FF0897"/>
    <w:rsid w:val="00FF0CFB"/>
    <w:rsid w:val="00FF1203"/>
    <w:rsid w:val="00FF1302"/>
    <w:rsid w:val="00FF1986"/>
    <w:rsid w:val="00FF1EDF"/>
    <w:rsid w:val="00FF2190"/>
    <w:rsid w:val="00FF2562"/>
    <w:rsid w:val="00FF27BC"/>
    <w:rsid w:val="00FF2C4B"/>
    <w:rsid w:val="00FF3102"/>
    <w:rsid w:val="00FF3109"/>
    <w:rsid w:val="00FF34FE"/>
    <w:rsid w:val="00FF3574"/>
    <w:rsid w:val="00FF358E"/>
    <w:rsid w:val="00FF3719"/>
    <w:rsid w:val="00FF4134"/>
    <w:rsid w:val="00FF42C7"/>
    <w:rsid w:val="00FF43D0"/>
    <w:rsid w:val="00FF49D1"/>
    <w:rsid w:val="00FF4B03"/>
    <w:rsid w:val="00FF4B28"/>
    <w:rsid w:val="00FF51B2"/>
    <w:rsid w:val="00FF56B4"/>
    <w:rsid w:val="00FF57D7"/>
    <w:rsid w:val="00FF595F"/>
    <w:rsid w:val="00FF5F05"/>
    <w:rsid w:val="00FF5FC1"/>
    <w:rsid w:val="00FF6280"/>
    <w:rsid w:val="00FF62E5"/>
    <w:rsid w:val="00FF662E"/>
    <w:rsid w:val="00FF6756"/>
    <w:rsid w:val="00FF6D72"/>
    <w:rsid w:val="00FF7013"/>
    <w:rsid w:val="00FF7340"/>
    <w:rsid w:val="00FF7BEC"/>
    <w:rsid w:val="00FF7DC3"/>
    <w:rsid w:val="00FF7DCB"/>
    <w:rsid w:val="00FF7FB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74CA67"/>
  <w15:docId w15:val="{FE87AC90-CC94-4CBD-BB0B-428C1CD9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9A2"/>
    <w:pPr>
      <w:jc w:val="both"/>
    </w:pPr>
    <w:rPr>
      <w:rFonts w:asciiTheme="minorHAnsi" w:hAnsiTheme="minorHAnsi"/>
      <w:sz w:val="22"/>
      <w:szCs w:val="24"/>
      <w:lang w:eastAsia="en-US"/>
    </w:rPr>
  </w:style>
  <w:style w:type="paragraph" w:styleId="Heading1">
    <w:name w:val="heading 1"/>
    <w:basedOn w:val="Normal"/>
    <w:next w:val="Normal"/>
    <w:link w:val="Heading1Char"/>
    <w:qFormat/>
    <w:rsid w:val="006B28C5"/>
    <w:pPr>
      <w:keepNext/>
      <w:spacing w:after="120"/>
      <w:jc w:val="left"/>
      <w:outlineLvl w:val="0"/>
    </w:pPr>
    <w:rPr>
      <w:rFonts w:cs="Arial"/>
      <w:b/>
      <w:bCs/>
      <w:kern w:val="32"/>
      <w:sz w:val="32"/>
      <w:szCs w:val="32"/>
      <w:lang w:eastAsia="en-CA"/>
    </w:rPr>
  </w:style>
  <w:style w:type="paragraph" w:styleId="Heading2">
    <w:name w:val="heading 2"/>
    <w:basedOn w:val="Normal"/>
    <w:next w:val="Normal"/>
    <w:link w:val="Heading2Char"/>
    <w:qFormat/>
    <w:rsid w:val="00553B1C"/>
    <w:pPr>
      <w:keepNext/>
      <w:spacing w:after="120"/>
      <w:jc w:val="left"/>
      <w:outlineLvl w:val="1"/>
    </w:pPr>
    <w:rPr>
      <w:rFonts w:ascii="Calibri" w:hAnsi="Calibri" w:cs="Arial"/>
      <w:b/>
      <w:bCs/>
      <w:iCs/>
      <w:sz w:val="32"/>
      <w:szCs w:val="28"/>
    </w:rPr>
  </w:style>
  <w:style w:type="paragraph" w:styleId="Heading3">
    <w:name w:val="heading 3"/>
    <w:basedOn w:val="Subtitle"/>
    <w:next w:val="Normal"/>
    <w:link w:val="Heading3Char"/>
    <w:autoRedefine/>
    <w:uiPriority w:val="9"/>
    <w:qFormat/>
    <w:rsid w:val="00EA301D"/>
    <w:pPr>
      <w:numPr>
        <w:numId w:val="17"/>
      </w:numPr>
      <w:spacing w:before="0" w:after="240"/>
      <w:ind w:left="360"/>
      <w:jc w:val="both"/>
      <w:outlineLvl w:val="2"/>
    </w:pPr>
    <w:rPr>
      <w:rFonts w:cs="Arial"/>
      <w:i w:val="0"/>
      <w:iCs/>
      <w:sz w:val="28"/>
    </w:rPr>
  </w:style>
  <w:style w:type="paragraph" w:styleId="Heading4">
    <w:name w:val="heading 4"/>
    <w:basedOn w:val="Normal"/>
    <w:next w:val="Normal"/>
    <w:link w:val="Heading4Char"/>
    <w:unhideWhenUsed/>
    <w:qFormat/>
    <w:rsid w:val="001C2AEB"/>
    <w:pPr>
      <w:keepNext/>
      <w:keepLines/>
      <w:spacing w:before="120" w:after="120"/>
      <w:outlineLvl w:val="3"/>
    </w:pPr>
    <w:rPr>
      <w:rFonts w:eastAsiaTheme="majorEastAsia" w:cstheme="majorBidi"/>
      <w:b/>
      <w:iCs/>
      <w:color w:val="365F91" w:themeColor="accent1" w:themeShade="BF"/>
      <w:sz w:val="24"/>
    </w:rPr>
  </w:style>
  <w:style w:type="paragraph" w:styleId="Heading5">
    <w:name w:val="heading 5"/>
    <w:basedOn w:val="Normal"/>
    <w:next w:val="Normal"/>
    <w:link w:val="Heading5Char"/>
    <w:uiPriority w:val="9"/>
    <w:qFormat/>
    <w:rsid w:val="00F66AF5"/>
    <w:pPr>
      <w:overflowPunct w:val="0"/>
      <w:autoSpaceDE w:val="0"/>
      <w:autoSpaceDN w:val="0"/>
      <w:adjustRightInd w:val="0"/>
      <w:spacing w:after="120"/>
      <w:jc w:val="left"/>
      <w:textAlignment w:val="baseline"/>
      <w:outlineLvl w:val="4"/>
    </w:pPr>
    <w:rPr>
      <w:rFonts w:cs="Arial"/>
      <w:b/>
      <w:i/>
      <w:iCs/>
      <w:color w:val="000000" w:themeColor="text1"/>
    </w:rPr>
  </w:style>
  <w:style w:type="paragraph" w:styleId="Heading6">
    <w:name w:val="heading 6"/>
    <w:basedOn w:val="Normal"/>
    <w:next w:val="Normal"/>
    <w:link w:val="Heading6Char"/>
    <w:qFormat/>
    <w:rsid w:val="00CF258D"/>
    <w:pPr>
      <w:overflowPunct w:val="0"/>
      <w:autoSpaceDE w:val="0"/>
      <w:autoSpaceDN w:val="0"/>
      <w:adjustRightInd w:val="0"/>
      <w:textAlignment w:val="baseline"/>
      <w:outlineLvl w:val="5"/>
    </w:pPr>
    <w:rPr>
      <w:rFonts w:cs="Arial"/>
      <w:b/>
      <w:i/>
      <w:iCs/>
      <w:szCs w:val="22"/>
    </w:rPr>
  </w:style>
  <w:style w:type="paragraph" w:styleId="Heading7">
    <w:name w:val="heading 7"/>
    <w:basedOn w:val="Normal"/>
    <w:next w:val="Normal"/>
    <w:link w:val="Heading7Char"/>
    <w:qFormat/>
    <w:rsid w:val="00133B5A"/>
    <w:pPr>
      <w:overflowPunct w:val="0"/>
      <w:autoSpaceDE w:val="0"/>
      <w:autoSpaceDN w:val="0"/>
      <w:adjustRightInd w:val="0"/>
      <w:textAlignment w:val="baseline"/>
      <w:outlineLvl w:val="6"/>
    </w:pPr>
    <w:rPr>
      <w:rFonts w:cs="Arial"/>
      <w:sz w:val="18"/>
      <w:szCs w:val="20"/>
    </w:rPr>
  </w:style>
  <w:style w:type="paragraph" w:styleId="Heading8">
    <w:name w:val="heading 8"/>
    <w:basedOn w:val="Normal"/>
    <w:next w:val="Normal"/>
    <w:link w:val="Heading8Char"/>
    <w:qFormat/>
    <w:rsid w:val="008C4B71"/>
    <w:pPr>
      <w:numPr>
        <w:ilvl w:val="7"/>
        <w:numId w:val="2"/>
      </w:numPr>
      <w:overflowPunct w:val="0"/>
      <w:autoSpaceDE w:val="0"/>
      <w:autoSpaceDN w:val="0"/>
      <w:adjustRightInd w:val="0"/>
      <w:spacing w:after="60"/>
      <w:ind w:left="2880"/>
      <w:jc w:val="left"/>
      <w:textAlignment w:val="baseline"/>
      <w:outlineLvl w:val="7"/>
    </w:pPr>
    <w:rPr>
      <w:rFonts w:cs="Arial"/>
      <w:i/>
      <w:iCs/>
      <w:sz w:val="20"/>
      <w:szCs w:val="20"/>
    </w:rPr>
  </w:style>
  <w:style w:type="paragraph" w:styleId="Heading9">
    <w:name w:val="heading 9"/>
    <w:basedOn w:val="Normal"/>
    <w:next w:val="Normal"/>
    <w:link w:val="Heading9Char"/>
    <w:qFormat/>
    <w:rsid w:val="008C4B71"/>
    <w:pPr>
      <w:numPr>
        <w:ilvl w:val="8"/>
        <w:numId w:val="3"/>
      </w:numPr>
      <w:overflowPunct w:val="0"/>
      <w:autoSpaceDE w:val="0"/>
      <w:autoSpaceDN w:val="0"/>
      <w:adjustRightInd w:val="0"/>
      <w:spacing w:after="60"/>
      <w:ind w:left="2880"/>
      <w:jc w:val="left"/>
      <w:textAlignment w:val="baseline"/>
      <w:outlineLvl w:val="8"/>
    </w:pPr>
    <w:rPr>
      <w:rFonts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09CA"/>
    <w:pPr>
      <w:tabs>
        <w:tab w:val="center" w:pos="4320"/>
        <w:tab w:val="right" w:pos="8640"/>
      </w:tabs>
      <w:spacing w:before="120" w:after="120"/>
    </w:pPr>
    <w:rPr>
      <w:b/>
      <w:i/>
    </w:rPr>
  </w:style>
  <w:style w:type="paragraph" w:styleId="Footer">
    <w:name w:val="footer"/>
    <w:basedOn w:val="Normal"/>
    <w:link w:val="FooterChar"/>
    <w:rsid w:val="00994360"/>
    <w:pPr>
      <w:tabs>
        <w:tab w:val="center" w:pos="4320"/>
        <w:tab w:val="right" w:pos="8640"/>
      </w:tabs>
    </w:pPr>
  </w:style>
  <w:style w:type="paragraph" w:styleId="NormalWeb">
    <w:name w:val="Normal (Web)"/>
    <w:basedOn w:val="Normal"/>
    <w:link w:val="NormalWebChar"/>
    <w:uiPriority w:val="99"/>
    <w:rsid w:val="006A453A"/>
    <w:pPr>
      <w:spacing w:before="100" w:beforeAutospacing="1" w:after="100" w:afterAutospacing="1"/>
      <w:jc w:val="left"/>
    </w:pPr>
    <w:rPr>
      <w:rFonts w:ascii="Times New Roman" w:hAnsi="Times New Roman"/>
      <w:sz w:val="24"/>
      <w:lang w:val="en-US"/>
    </w:rPr>
  </w:style>
  <w:style w:type="paragraph" w:styleId="TOC1">
    <w:name w:val="toc 1"/>
    <w:basedOn w:val="Normal"/>
    <w:next w:val="Normal"/>
    <w:autoRedefine/>
    <w:uiPriority w:val="39"/>
    <w:qFormat/>
    <w:rsid w:val="00BF751A"/>
    <w:pPr>
      <w:tabs>
        <w:tab w:val="right" w:leader="dot" w:pos="8774"/>
      </w:tabs>
      <w:spacing w:before="240" w:after="240"/>
      <w:outlineLvl w:val="1"/>
    </w:pPr>
    <w:rPr>
      <w:noProof/>
      <w:sz w:val="24"/>
    </w:rPr>
  </w:style>
  <w:style w:type="character" w:styleId="Hyperlink">
    <w:name w:val="Hyperlink"/>
    <w:uiPriority w:val="99"/>
    <w:rsid w:val="00A70600"/>
    <w:rPr>
      <w:color w:val="CE2029"/>
      <w:u w:val="single"/>
    </w:rPr>
  </w:style>
  <w:style w:type="character" w:styleId="PageNumber">
    <w:name w:val="page number"/>
    <w:basedOn w:val="DefaultParagraphFont"/>
    <w:rsid w:val="006A453A"/>
  </w:style>
  <w:style w:type="paragraph" w:styleId="TOC3">
    <w:name w:val="toc 3"/>
    <w:basedOn w:val="Normal"/>
    <w:next w:val="Normal"/>
    <w:autoRedefine/>
    <w:uiPriority w:val="39"/>
    <w:qFormat/>
    <w:rsid w:val="00B747B4"/>
    <w:pPr>
      <w:ind w:left="400"/>
    </w:pPr>
  </w:style>
  <w:style w:type="paragraph" w:styleId="TOC2">
    <w:name w:val="toc 2"/>
    <w:basedOn w:val="Normal"/>
    <w:next w:val="Normal"/>
    <w:autoRedefine/>
    <w:uiPriority w:val="39"/>
    <w:qFormat/>
    <w:rsid w:val="0050536F"/>
    <w:pPr>
      <w:tabs>
        <w:tab w:val="left" w:pos="720"/>
        <w:tab w:val="right" w:leader="dot" w:pos="8774"/>
      </w:tabs>
      <w:ind w:left="200"/>
    </w:pPr>
  </w:style>
  <w:style w:type="character" w:customStyle="1" w:styleId="FooterChar">
    <w:name w:val="Footer Char"/>
    <w:link w:val="Footer"/>
    <w:rsid w:val="00D11B3F"/>
    <w:rPr>
      <w:rFonts w:ascii="Arial" w:hAnsi="Arial"/>
      <w:sz w:val="22"/>
      <w:szCs w:val="24"/>
      <w:lang w:eastAsia="en-US"/>
    </w:rPr>
  </w:style>
  <w:style w:type="character" w:styleId="FootnoteReference">
    <w:name w:val="footnote reference"/>
    <w:uiPriority w:val="99"/>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w:basedOn w:val="Normal"/>
    <w:link w:val="FootnoteTextChar"/>
    <w:uiPriority w:val="99"/>
    <w:rsid w:val="00B5195F"/>
    <w:rPr>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Char Char1"/>
    <w:link w:val="FootnoteText"/>
    <w:uiPriority w:val="99"/>
    <w:rsid w:val="00B5195F"/>
    <w:rPr>
      <w:rFonts w:ascii="Arial" w:hAnsi="Arial"/>
      <w:lang w:eastAsia="en-US"/>
    </w:rPr>
  </w:style>
  <w:style w:type="paragraph" w:styleId="TOCHeading">
    <w:name w:val="TOC Heading"/>
    <w:basedOn w:val="Heading1"/>
    <w:next w:val="Normal"/>
    <w:uiPriority w:val="39"/>
    <w:unhideWhenUsed/>
    <w:qFormat/>
    <w:rsid w:val="00B5195F"/>
    <w:pPr>
      <w:keepLines/>
      <w:spacing w:before="480" w:line="276" w:lineRule="auto"/>
      <w:outlineLvl w:val="9"/>
    </w:pPr>
    <w:rPr>
      <w:rFonts w:ascii="Cambria" w:eastAsia="MS Gothic" w:hAnsi="Cambria" w:cs="Times New Roman"/>
      <w:smallCaps/>
      <w:color w:val="365F91"/>
      <w:kern w:val="0"/>
      <w:szCs w:val="28"/>
      <w:lang w:val="en-US" w:eastAsia="ja-JP"/>
    </w:rPr>
  </w:style>
  <w:style w:type="paragraph" w:styleId="BalloonText">
    <w:name w:val="Balloon Text"/>
    <w:basedOn w:val="Normal"/>
    <w:link w:val="BalloonTextChar"/>
    <w:uiPriority w:val="99"/>
    <w:rsid w:val="00B5195F"/>
    <w:rPr>
      <w:rFonts w:ascii="Tahoma" w:hAnsi="Tahoma" w:cs="Tahoma"/>
      <w:sz w:val="16"/>
      <w:szCs w:val="16"/>
    </w:rPr>
  </w:style>
  <w:style w:type="character" w:customStyle="1" w:styleId="BalloonTextChar">
    <w:name w:val="Balloon Text Char"/>
    <w:link w:val="BalloonText"/>
    <w:uiPriority w:val="99"/>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uiPriority w:val="10"/>
    <w:qFormat/>
    <w:rsid w:val="0094213E"/>
    <w:pPr>
      <w:spacing w:before="120" w:after="120"/>
      <w:jc w:val="right"/>
      <w:outlineLvl w:val="0"/>
    </w:pPr>
    <w:rPr>
      <w:b/>
      <w:bCs/>
      <w:color w:val="595959" w:themeColor="text1" w:themeTint="A6"/>
      <w:kern w:val="28"/>
      <w:sz w:val="20"/>
      <w:szCs w:val="32"/>
    </w:rPr>
  </w:style>
  <w:style w:type="character" w:customStyle="1" w:styleId="TitleChar">
    <w:name w:val="Title Char"/>
    <w:link w:val="Title"/>
    <w:uiPriority w:val="10"/>
    <w:rsid w:val="0094213E"/>
    <w:rPr>
      <w:rFonts w:ascii="Arial" w:hAnsi="Arial"/>
      <w:b/>
      <w:bCs/>
      <w:color w:val="595959" w:themeColor="text1" w:themeTint="A6"/>
      <w:kern w:val="28"/>
      <w:szCs w:val="32"/>
      <w:lang w:eastAsia="en-US"/>
    </w:rPr>
  </w:style>
  <w:style w:type="paragraph" w:styleId="Subtitle">
    <w:name w:val="Subtitle"/>
    <w:aliases w:val="Headline,subsection"/>
    <w:basedOn w:val="Normal"/>
    <w:next w:val="Normal"/>
    <w:link w:val="SubtitleChar"/>
    <w:qFormat/>
    <w:rsid w:val="00D84B02"/>
    <w:pPr>
      <w:spacing w:before="120" w:after="120"/>
      <w:jc w:val="left"/>
      <w:outlineLvl w:val="1"/>
    </w:pPr>
    <w:rPr>
      <w:b/>
      <w:i/>
    </w:rPr>
  </w:style>
  <w:style w:type="character" w:customStyle="1" w:styleId="SubtitleChar">
    <w:name w:val="Subtitle Char"/>
    <w:aliases w:val="Headline Char,subsection Char"/>
    <w:link w:val="Subtitle"/>
    <w:rsid w:val="00D84B02"/>
    <w:rPr>
      <w:rFonts w:ascii="Arial" w:hAnsi="Arial"/>
      <w:b/>
      <w:i/>
      <w:sz w:val="22"/>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uiPriority w:val="22"/>
    <w:qFormat/>
    <w:rsid w:val="00194AB3"/>
    <w:rPr>
      <w:rFonts w:ascii="Arial" w:hAnsi="Arial"/>
      <w:b/>
      <w:bCs/>
      <w:sz w:val="22"/>
    </w:rPr>
  </w:style>
  <w:style w:type="paragraph" w:styleId="ListParagraph">
    <w:name w:val="List Paragraph"/>
    <w:aliases w:val="Normal bullets,Bullet,List Paragraph1,cS List Paragraph,Medium Grid 1 - Accent 21,Light Grid - Accent 31,List Paragraph11,Bullet List,FooterText,numbered,Paragraphe de liste1,Bulletr List Paragraph,列出段落,列出段落1,L,NFP GP Bulleted List,Dot pt"/>
    <w:basedOn w:val="Normal"/>
    <w:link w:val="ListParagraphChar"/>
    <w:uiPriority w:val="34"/>
    <w:qFormat/>
    <w:rsid w:val="00622663"/>
    <w:pPr>
      <w:ind w:left="720"/>
      <w:contextualSpacing/>
    </w:pPr>
  </w:style>
  <w:style w:type="character" w:styleId="CommentReference">
    <w:name w:val="annotation reference"/>
    <w:basedOn w:val="DefaultParagraphFont"/>
    <w:uiPriority w:val="99"/>
    <w:unhideWhenUsed/>
    <w:rsid w:val="00EF1DFC"/>
    <w:rPr>
      <w:sz w:val="16"/>
      <w:szCs w:val="16"/>
    </w:rPr>
  </w:style>
  <w:style w:type="paragraph" w:styleId="CommentText">
    <w:name w:val="annotation text"/>
    <w:basedOn w:val="Normal"/>
    <w:link w:val="CommentTextChar"/>
    <w:uiPriority w:val="99"/>
    <w:unhideWhenUsed/>
    <w:rsid w:val="00EF1DFC"/>
    <w:rPr>
      <w:sz w:val="20"/>
      <w:szCs w:val="20"/>
    </w:rPr>
  </w:style>
  <w:style w:type="character" w:customStyle="1" w:styleId="CommentTextChar">
    <w:name w:val="Comment Text Char"/>
    <w:basedOn w:val="DefaultParagraphFont"/>
    <w:link w:val="CommentText"/>
    <w:uiPriority w:val="99"/>
    <w:rsid w:val="00EF1DFC"/>
    <w:rPr>
      <w:rFonts w:ascii="Arial" w:hAnsi="Arial"/>
      <w:lang w:eastAsia="en-US"/>
    </w:rPr>
  </w:style>
  <w:style w:type="paragraph" w:styleId="CommentSubject">
    <w:name w:val="annotation subject"/>
    <w:basedOn w:val="CommentText"/>
    <w:next w:val="CommentText"/>
    <w:link w:val="CommentSubjectChar"/>
    <w:uiPriority w:val="99"/>
    <w:unhideWhenUsed/>
    <w:rsid w:val="00EF1DFC"/>
    <w:rPr>
      <w:b/>
      <w:bCs/>
    </w:rPr>
  </w:style>
  <w:style w:type="character" w:customStyle="1" w:styleId="CommentSubjectChar">
    <w:name w:val="Comment Subject Char"/>
    <w:basedOn w:val="CommentTextChar"/>
    <w:link w:val="CommentSubject"/>
    <w:uiPriority w:val="99"/>
    <w:rsid w:val="00EF1DFC"/>
    <w:rPr>
      <w:rFonts w:ascii="Arial" w:hAnsi="Arial"/>
      <w:b/>
      <w:bCs/>
      <w:lang w:eastAsia="en-US"/>
    </w:rPr>
  </w:style>
  <w:style w:type="paragraph" w:styleId="BodyText">
    <w:name w:val="Body Text"/>
    <w:basedOn w:val="Normal"/>
    <w:link w:val="BodyTextChar"/>
    <w:rsid w:val="00D32FBD"/>
    <w:pPr>
      <w:spacing w:after="120"/>
    </w:pPr>
  </w:style>
  <w:style w:type="character" w:customStyle="1" w:styleId="BodyTextChar">
    <w:name w:val="Body Text Char"/>
    <w:basedOn w:val="DefaultParagraphFont"/>
    <w:link w:val="BodyText"/>
    <w:rsid w:val="00D32FBD"/>
    <w:rPr>
      <w:rFonts w:ascii="Arial" w:hAnsi="Arial"/>
      <w:sz w:val="22"/>
      <w:szCs w:val="24"/>
      <w:lang w:eastAsia="en-US"/>
    </w:rPr>
  </w:style>
  <w:style w:type="paragraph" w:styleId="PlainText">
    <w:name w:val="Plain Text"/>
    <w:basedOn w:val="Normal"/>
    <w:link w:val="PlainTextChar"/>
    <w:uiPriority w:val="99"/>
    <w:unhideWhenUsed/>
    <w:rsid w:val="00D32FBD"/>
    <w:pPr>
      <w:jc w:val="left"/>
    </w:pPr>
    <w:rPr>
      <w:rFonts w:ascii="Calibri" w:eastAsia="Calibri" w:hAnsi="Calibri"/>
      <w:szCs w:val="22"/>
    </w:rPr>
  </w:style>
  <w:style w:type="character" w:customStyle="1" w:styleId="PlainTextChar">
    <w:name w:val="Plain Text Char"/>
    <w:basedOn w:val="DefaultParagraphFont"/>
    <w:link w:val="PlainText"/>
    <w:uiPriority w:val="99"/>
    <w:rsid w:val="00D32FBD"/>
    <w:rPr>
      <w:rFonts w:ascii="Calibri" w:eastAsia="Calibri" w:hAnsi="Calibri"/>
      <w:sz w:val="22"/>
      <w:szCs w:val="22"/>
      <w:lang w:eastAsia="en-US"/>
    </w:rPr>
  </w:style>
  <w:style w:type="paragraph" w:styleId="NoSpacing">
    <w:name w:val="No Spacing"/>
    <w:uiPriority w:val="1"/>
    <w:qFormat/>
    <w:rsid w:val="000A5A0D"/>
    <w:rPr>
      <w:rFonts w:ascii="Calibri" w:eastAsia="Calibri" w:hAnsi="Calibri"/>
      <w:sz w:val="22"/>
      <w:szCs w:val="22"/>
      <w:lang w:eastAsia="en-US"/>
    </w:rPr>
  </w:style>
  <w:style w:type="character" w:customStyle="1" w:styleId="NormalWebChar">
    <w:name w:val="Normal (Web) Char"/>
    <w:basedOn w:val="DefaultParagraphFont"/>
    <w:link w:val="NormalWeb"/>
    <w:uiPriority w:val="99"/>
    <w:rsid w:val="00475835"/>
    <w:rPr>
      <w:sz w:val="24"/>
      <w:szCs w:val="24"/>
      <w:lang w:val="en-US" w:eastAsia="en-US"/>
    </w:rPr>
  </w:style>
  <w:style w:type="paragraph" w:styleId="Caption">
    <w:name w:val="caption"/>
    <w:basedOn w:val="Normal"/>
    <w:next w:val="Normal"/>
    <w:autoRedefine/>
    <w:unhideWhenUsed/>
    <w:qFormat/>
    <w:rsid w:val="00511FD8"/>
    <w:pPr>
      <w:keepNext/>
    </w:pPr>
    <w:rPr>
      <w:rFonts w:cs="Arial"/>
      <w:b/>
      <w:bCs/>
      <w:color w:val="7F7F7F" w:themeColor="text1" w:themeTint="80"/>
      <w:sz w:val="20"/>
      <w:szCs w:val="20"/>
    </w:rPr>
  </w:style>
  <w:style w:type="paragraph" w:styleId="TableofFigures">
    <w:name w:val="table of figures"/>
    <w:basedOn w:val="Normal"/>
    <w:next w:val="Normal"/>
    <w:uiPriority w:val="99"/>
    <w:unhideWhenUsed/>
    <w:rsid w:val="004337DB"/>
  </w:style>
  <w:style w:type="character" w:customStyle="1" w:styleId="HeaderChar">
    <w:name w:val="Header Char"/>
    <w:basedOn w:val="DefaultParagraphFont"/>
    <w:link w:val="Header"/>
    <w:uiPriority w:val="99"/>
    <w:rsid w:val="005F09CA"/>
    <w:rPr>
      <w:rFonts w:ascii="Arial" w:hAnsi="Arial"/>
      <w:b/>
      <w:i/>
      <w:sz w:val="22"/>
      <w:szCs w:val="24"/>
      <w:lang w:eastAsia="en-US"/>
    </w:rPr>
  </w:style>
  <w:style w:type="paragraph" w:customStyle="1" w:styleId="Default">
    <w:name w:val="Default"/>
    <w:basedOn w:val="Normal"/>
    <w:rsid w:val="00663FF7"/>
    <w:pPr>
      <w:autoSpaceDE w:val="0"/>
      <w:autoSpaceDN w:val="0"/>
      <w:jc w:val="left"/>
    </w:pPr>
    <w:rPr>
      <w:rFonts w:ascii="Times New Roman" w:eastAsiaTheme="minorHAnsi" w:hAnsi="Times New Roman"/>
      <w:color w:val="000000"/>
      <w:sz w:val="24"/>
      <w:lang w:eastAsia="en-CA"/>
    </w:rPr>
  </w:style>
  <w:style w:type="table" w:customStyle="1" w:styleId="PlainTable51">
    <w:name w:val="Plain Table 51"/>
    <w:basedOn w:val="TableNormal"/>
    <w:uiPriority w:val="45"/>
    <w:rsid w:val="00663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lorfulList-Accent12">
    <w:name w:val="Colorful List - Accent 12"/>
    <w:basedOn w:val="Normal"/>
    <w:uiPriority w:val="99"/>
    <w:qFormat/>
    <w:rsid w:val="00663FF7"/>
    <w:pPr>
      <w:suppressAutoHyphens/>
      <w:ind w:left="720"/>
      <w:contextualSpacing/>
    </w:pPr>
    <w:rPr>
      <w:rFonts w:eastAsia="MS Mincho"/>
      <w:lang w:val="en-US" w:eastAsia="ar-SA"/>
    </w:rPr>
  </w:style>
  <w:style w:type="character" w:customStyle="1" w:styleId="Heading4Char">
    <w:name w:val="Heading 4 Char"/>
    <w:basedOn w:val="DefaultParagraphFont"/>
    <w:link w:val="Heading4"/>
    <w:rsid w:val="001C2AEB"/>
    <w:rPr>
      <w:rFonts w:asciiTheme="minorHAnsi" w:eastAsiaTheme="majorEastAsia" w:hAnsiTheme="minorHAnsi" w:cstheme="majorBidi"/>
      <w:b/>
      <w:iCs/>
      <w:color w:val="365F91" w:themeColor="accent1" w:themeShade="BF"/>
      <w:sz w:val="24"/>
      <w:szCs w:val="24"/>
      <w:lang w:eastAsia="en-US"/>
    </w:rPr>
  </w:style>
  <w:style w:type="character" w:customStyle="1" w:styleId="apple-converted-space">
    <w:name w:val="apple-converted-space"/>
    <w:basedOn w:val="DefaultParagraphFont"/>
    <w:rsid w:val="00BE6B09"/>
  </w:style>
  <w:style w:type="paragraph" w:styleId="Revision">
    <w:name w:val="Revision"/>
    <w:hidden/>
    <w:uiPriority w:val="99"/>
    <w:semiHidden/>
    <w:rsid w:val="00712690"/>
    <w:rPr>
      <w:rFonts w:ascii="Arial" w:hAnsi="Arial"/>
      <w:sz w:val="22"/>
      <w:szCs w:val="24"/>
      <w:lang w:eastAsia="en-US"/>
    </w:rPr>
  </w:style>
  <w:style w:type="character" w:customStyle="1" w:styleId="wb-inv">
    <w:name w:val="wb-inv"/>
    <w:basedOn w:val="DefaultParagraphFont"/>
    <w:rsid w:val="00541F43"/>
  </w:style>
  <w:style w:type="paragraph" w:customStyle="1" w:styleId="F6-Body1">
    <w:name w:val="F6 - Body 1"/>
    <w:link w:val="F6-Body1Char"/>
    <w:rsid w:val="005A12C8"/>
    <w:pPr>
      <w:ind w:left="576"/>
      <w:jc w:val="both"/>
    </w:pPr>
    <w:rPr>
      <w:rFonts w:ascii="Arial" w:hAnsi="Arial"/>
      <w:sz w:val="22"/>
      <w:szCs w:val="24"/>
      <w:lang w:val="en-US" w:eastAsia="en-US"/>
    </w:rPr>
  </w:style>
  <w:style w:type="character" w:customStyle="1" w:styleId="F6-Body1Char">
    <w:name w:val="F6 - Body 1 Char"/>
    <w:link w:val="F6-Body1"/>
    <w:rsid w:val="005A12C8"/>
    <w:rPr>
      <w:rFonts w:ascii="Arial" w:hAnsi="Arial"/>
      <w:sz w:val="22"/>
      <w:szCs w:val="24"/>
      <w:lang w:val="en-US" w:eastAsia="en-US"/>
    </w:rPr>
  </w:style>
  <w:style w:type="paragraph" w:customStyle="1" w:styleId="indent-xlarge">
    <w:name w:val="indent-xlarge"/>
    <w:basedOn w:val="Normal"/>
    <w:rsid w:val="005A12C8"/>
    <w:pPr>
      <w:spacing w:before="100" w:beforeAutospacing="1" w:after="100" w:afterAutospacing="1"/>
      <w:jc w:val="left"/>
    </w:pPr>
    <w:rPr>
      <w:rFonts w:ascii="Times New Roman" w:hAnsi="Times New Roman"/>
      <w:sz w:val="24"/>
      <w:lang w:eastAsia="en-CA"/>
    </w:rPr>
  </w:style>
  <w:style w:type="table" w:customStyle="1" w:styleId="GridTable5Dark-Accent11">
    <w:name w:val="Grid Table 5 Dark - Accent 11"/>
    <w:basedOn w:val="TableNormal"/>
    <w:uiPriority w:val="50"/>
    <w:rsid w:val="00476C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uiPriority w:val="59"/>
    <w:rsid w:val="00476C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BB64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semiHidden/>
    <w:unhideWhenUsed/>
    <w:rsid w:val="007D12A5"/>
    <w:rPr>
      <w:sz w:val="20"/>
      <w:szCs w:val="20"/>
    </w:rPr>
  </w:style>
  <w:style w:type="character" w:customStyle="1" w:styleId="EndnoteTextChar">
    <w:name w:val="Endnote Text Char"/>
    <w:basedOn w:val="DefaultParagraphFont"/>
    <w:link w:val="EndnoteText"/>
    <w:semiHidden/>
    <w:rsid w:val="007D12A5"/>
    <w:rPr>
      <w:rFonts w:ascii="Arial" w:hAnsi="Arial"/>
      <w:lang w:eastAsia="en-US"/>
    </w:rPr>
  </w:style>
  <w:style w:type="character" w:styleId="EndnoteReference">
    <w:name w:val="endnote reference"/>
    <w:basedOn w:val="DefaultParagraphFont"/>
    <w:semiHidden/>
    <w:unhideWhenUsed/>
    <w:rsid w:val="007D12A5"/>
    <w:rPr>
      <w:vertAlign w:val="superscript"/>
    </w:rPr>
  </w:style>
  <w:style w:type="paragraph" w:customStyle="1" w:styleId="ItemBank">
    <w:name w:val="Item Bank"/>
    <w:rsid w:val="002A5952"/>
    <w:pPr>
      <w:numPr>
        <w:numId w:val="1"/>
      </w:numPr>
    </w:pPr>
    <w:rPr>
      <w:rFonts w:ascii="Arial" w:hAnsi="Arial"/>
      <w:sz w:val="22"/>
      <w:lang w:eastAsia="en-US"/>
    </w:rPr>
  </w:style>
  <w:style w:type="paragraph" w:customStyle="1" w:styleId="QTEXT">
    <w:name w:val="QTEXT"/>
    <w:basedOn w:val="Normal"/>
    <w:link w:val="QTEXTChar"/>
    <w:qFormat/>
    <w:rsid w:val="00B707A2"/>
    <w:pPr>
      <w:tabs>
        <w:tab w:val="left" w:pos="720"/>
      </w:tabs>
    </w:pPr>
    <w:rPr>
      <w:rFonts w:cs="Arial"/>
      <w:bCs/>
      <w:sz w:val="18"/>
    </w:rPr>
  </w:style>
  <w:style w:type="character" w:customStyle="1" w:styleId="QTEXTChar">
    <w:name w:val="QTEXT Char"/>
    <w:link w:val="QTEXT"/>
    <w:rsid w:val="00B707A2"/>
    <w:rPr>
      <w:rFonts w:asciiTheme="minorHAnsi" w:hAnsiTheme="minorHAnsi" w:cs="Arial"/>
      <w:bCs/>
      <w:sz w:val="18"/>
      <w:szCs w:val="24"/>
      <w:lang w:eastAsia="en-US"/>
    </w:rPr>
  </w:style>
  <w:style w:type="paragraph" w:styleId="HTMLPreformatted">
    <w:name w:val="HTML Preformatted"/>
    <w:basedOn w:val="Normal"/>
    <w:link w:val="HTMLPreformattedChar"/>
    <w:rsid w:val="002A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rsid w:val="002A5952"/>
    <w:rPr>
      <w:rFonts w:ascii="Arial Unicode MS" w:eastAsia="Arial Unicode MS" w:hAnsi="Arial Unicode MS" w:cs="Arial Unicode MS"/>
      <w:lang w:val="en-US" w:eastAsia="en-US"/>
    </w:rPr>
  </w:style>
  <w:style w:type="character" w:customStyle="1" w:styleId="Heading1Char">
    <w:name w:val="Heading 1 Char"/>
    <w:basedOn w:val="DefaultParagraphFont"/>
    <w:link w:val="Heading1"/>
    <w:rsid w:val="006B28C5"/>
    <w:rPr>
      <w:rFonts w:asciiTheme="minorHAnsi" w:hAnsiTheme="minorHAnsi" w:cs="Arial"/>
      <w:b/>
      <w:bCs/>
      <w:kern w:val="32"/>
      <w:sz w:val="32"/>
      <w:szCs w:val="32"/>
    </w:rPr>
  </w:style>
  <w:style w:type="character" w:customStyle="1" w:styleId="Heading2Char">
    <w:name w:val="Heading 2 Char"/>
    <w:basedOn w:val="DefaultParagraphFont"/>
    <w:link w:val="Heading2"/>
    <w:rsid w:val="00553B1C"/>
    <w:rPr>
      <w:rFonts w:ascii="Calibri" w:hAnsi="Calibri" w:cs="Arial"/>
      <w:b/>
      <w:bCs/>
      <w:iCs/>
      <w:sz w:val="32"/>
      <w:szCs w:val="28"/>
      <w:lang w:eastAsia="en-US"/>
    </w:rPr>
  </w:style>
  <w:style w:type="table" w:customStyle="1" w:styleId="GridTable5Dark-Accent12">
    <w:name w:val="Grid Table 5 Dark - Accent 12"/>
    <w:basedOn w:val="TableNormal"/>
    <w:uiPriority w:val="50"/>
    <w:rsid w:val="003758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52">
    <w:name w:val="Plain Table 52"/>
    <w:basedOn w:val="TableNormal"/>
    <w:uiPriority w:val="45"/>
    <w:rsid w:val="000D5C5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
    <w:name w:val="Para"/>
    <w:basedOn w:val="Normal"/>
    <w:link w:val="ParaChar"/>
    <w:uiPriority w:val="99"/>
    <w:qFormat/>
    <w:rsid w:val="00B2017C"/>
    <w:pPr>
      <w:spacing w:line="280" w:lineRule="exact"/>
      <w:jc w:val="left"/>
    </w:pPr>
    <w:rPr>
      <w:rFonts w:ascii="Calibri" w:hAnsi="Calibri" w:cs="Calibri"/>
      <w:szCs w:val="22"/>
      <w:lang w:val="en-GB"/>
    </w:rPr>
  </w:style>
  <w:style w:type="character" w:customStyle="1" w:styleId="ParaChar">
    <w:name w:val="Para Char"/>
    <w:link w:val="Para"/>
    <w:uiPriority w:val="99"/>
    <w:rsid w:val="00B2017C"/>
    <w:rPr>
      <w:rFonts w:ascii="Calibri" w:hAnsi="Calibri" w:cs="Calibri"/>
      <w:sz w:val="22"/>
      <w:szCs w:val="22"/>
      <w:lang w:val="en-GB" w:eastAsia="en-US"/>
    </w:rPr>
  </w:style>
  <w:style w:type="table" w:customStyle="1" w:styleId="ListTable4-Accent11">
    <w:name w:val="List Table 4 - Accent 11"/>
    <w:basedOn w:val="TableNormal"/>
    <w:uiPriority w:val="49"/>
    <w:rsid w:val="00D251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OAHeading1">
    <w:name w:val="TOA Heading1"/>
    <w:basedOn w:val="Normal"/>
    <w:rsid w:val="00D70034"/>
    <w:pPr>
      <w:tabs>
        <w:tab w:val="left" w:pos="1"/>
        <w:tab w:val="left" w:pos="9000"/>
        <w:tab w:val="right" w:pos="9360"/>
      </w:tabs>
      <w:suppressAutoHyphens/>
      <w:jc w:val="left"/>
    </w:pPr>
    <w:rPr>
      <w:rFonts w:ascii="Helvetica" w:hAnsi="Helvetica"/>
      <w:sz w:val="24"/>
      <w:szCs w:val="20"/>
      <w:lang w:eastAsia="ar-SA"/>
    </w:rPr>
  </w:style>
  <w:style w:type="paragraph" w:styleId="BodyText2">
    <w:name w:val="Body Text 2"/>
    <w:basedOn w:val="Normal"/>
    <w:link w:val="BodyText2Char"/>
    <w:uiPriority w:val="99"/>
    <w:semiHidden/>
    <w:unhideWhenUsed/>
    <w:rsid w:val="00D70034"/>
    <w:pPr>
      <w:spacing w:after="120" w:line="480" w:lineRule="auto"/>
    </w:pPr>
    <w:rPr>
      <w:rFonts w:eastAsiaTheme="minorHAnsi" w:cstheme="minorBidi"/>
      <w:szCs w:val="22"/>
    </w:rPr>
  </w:style>
  <w:style w:type="character" w:customStyle="1" w:styleId="BodyText2Char">
    <w:name w:val="Body Text 2 Char"/>
    <w:basedOn w:val="DefaultParagraphFont"/>
    <w:link w:val="BodyText2"/>
    <w:uiPriority w:val="99"/>
    <w:semiHidden/>
    <w:rsid w:val="00D70034"/>
    <w:rPr>
      <w:rFonts w:ascii="Arial" w:eastAsiaTheme="minorHAnsi" w:hAnsi="Arial" w:cstheme="minorBidi"/>
      <w:sz w:val="22"/>
      <w:szCs w:val="22"/>
      <w:lang w:eastAsia="en-US"/>
    </w:rPr>
  </w:style>
  <w:style w:type="character" w:styleId="Emphasis">
    <w:name w:val="Emphasis"/>
    <w:uiPriority w:val="20"/>
    <w:qFormat/>
    <w:rsid w:val="005B71E0"/>
    <w:rPr>
      <w:i/>
      <w:iCs/>
    </w:rPr>
  </w:style>
  <w:style w:type="paragraph" w:styleId="BodyTextIndent3">
    <w:name w:val="Body Text Indent 3"/>
    <w:basedOn w:val="Normal"/>
    <w:link w:val="BodyTextIndent3Char"/>
    <w:semiHidden/>
    <w:unhideWhenUsed/>
    <w:rsid w:val="00450845"/>
    <w:pPr>
      <w:spacing w:after="120"/>
      <w:ind w:left="283"/>
    </w:pPr>
    <w:rPr>
      <w:sz w:val="16"/>
      <w:szCs w:val="16"/>
    </w:rPr>
  </w:style>
  <w:style w:type="character" w:customStyle="1" w:styleId="BodyTextIndent3Char">
    <w:name w:val="Body Text Indent 3 Char"/>
    <w:basedOn w:val="DefaultParagraphFont"/>
    <w:link w:val="BodyTextIndent3"/>
    <w:semiHidden/>
    <w:rsid w:val="00450845"/>
    <w:rPr>
      <w:rFonts w:ascii="Arial" w:hAnsi="Arial"/>
      <w:sz w:val="16"/>
      <w:szCs w:val="16"/>
      <w:lang w:eastAsia="en-US"/>
    </w:rPr>
  </w:style>
  <w:style w:type="paragraph" w:customStyle="1" w:styleId="DefaultText">
    <w:name w:val="Default Text"/>
    <w:basedOn w:val="Normal"/>
    <w:uiPriority w:val="99"/>
    <w:rsid w:val="00450845"/>
    <w:pPr>
      <w:overflowPunct w:val="0"/>
      <w:autoSpaceDE w:val="0"/>
      <w:autoSpaceDN w:val="0"/>
      <w:adjustRightInd w:val="0"/>
      <w:textAlignment w:val="baseline"/>
    </w:pPr>
    <w:rPr>
      <w:rFonts w:eastAsia="Calibri"/>
      <w:szCs w:val="20"/>
    </w:rPr>
  </w:style>
  <w:style w:type="character" w:customStyle="1" w:styleId="ListParagraphChar">
    <w:name w:val="List Paragraph Char"/>
    <w:aliases w:val="Normal bullets Char,Bullet Char,List Paragraph1 Char,cS List Paragraph Char,Medium Grid 1 - Accent 21 Char,Light Grid - Accent 31 Char,List Paragraph11 Char,Bullet List Char,FooterText Char,numbered Char,Paragraphe de liste1 Char"/>
    <w:link w:val="ListParagraph"/>
    <w:uiPriority w:val="34"/>
    <w:qFormat/>
    <w:locked/>
    <w:rsid w:val="00450845"/>
    <w:rPr>
      <w:rFonts w:ascii="Arial" w:hAnsi="Arial"/>
      <w:sz w:val="22"/>
      <w:szCs w:val="24"/>
      <w:lang w:eastAsia="en-US"/>
    </w:rPr>
  </w:style>
  <w:style w:type="paragraph" w:customStyle="1" w:styleId="TableHeading">
    <w:name w:val="Table Heading"/>
    <w:basedOn w:val="Normal"/>
    <w:rsid w:val="00C809F0"/>
    <w:pPr>
      <w:widowControl w:val="0"/>
      <w:suppressLineNumbers/>
      <w:suppressAutoHyphens/>
      <w:jc w:val="center"/>
    </w:pPr>
    <w:rPr>
      <w:rFonts w:ascii="Times New Roman" w:eastAsia="DejaVu Sans" w:hAnsi="Times New Roman"/>
      <w:b/>
      <w:bCs/>
      <w:kern w:val="1"/>
      <w:sz w:val="24"/>
    </w:rPr>
  </w:style>
  <w:style w:type="paragraph" w:customStyle="1" w:styleId="ColorfulList-Accent11">
    <w:name w:val="Colorful List - Accent 11"/>
    <w:basedOn w:val="Normal"/>
    <w:uiPriority w:val="34"/>
    <w:qFormat/>
    <w:rsid w:val="00C809F0"/>
    <w:pPr>
      <w:ind w:left="720"/>
      <w:jc w:val="left"/>
    </w:pPr>
    <w:rPr>
      <w:rFonts w:ascii="Times New Roman" w:hAnsi="Times New Roman"/>
      <w:sz w:val="24"/>
      <w:lang w:val="en-US"/>
    </w:rPr>
  </w:style>
  <w:style w:type="table" w:customStyle="1" w:styleId="GridTable4-Accent31">
    <w:name w:val="Grid Table 4 - Accent 31"/>
    <w:basedOn w:val="TableNormal"/>
    <w:uiPriority w:val="49"/>
    <w:rsid w:val="00BB7EE6"/>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11">
    <w:name w:val="Grid Table 2 - Accent 11"/>
    <w:basedOn w:val="TableNormal"/>
    <w:uiPriority w:val="47"/>
    <w:rsid w:val="00BB7E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hoix1">
    <w:name w:val="choix1"/>
    <w:basedOn w:val="Normal"/>
    <w:link w:val="choix1Car"/>
    <w:rsid w:val="00DF437D"/>
    <w:pPr>
      <w:tabs>
        <w:tab w:val="left" w:pos="360"/>
        <w:tab w:val="left" w:pos="6480"/>
      </w:tabs>
      <w:ind w:left="357"/>
      <w:jc w:val="left"/>
    </w:pPr>
    <w:rPr>
      <w:lang w:eastAsia="en-CA"/>
    </w:rPr>
  </w:style>
  <w:style w:type="character" w:customStyle="1" w:styleId="choix1Car">
    <w:name w:val="choix1 Car"/>
    <w:basedOn w:val="DefaultParagraphFont"/>
    <w:link w:val="choix1"/>
    <w:rsid w:val="00DF437D"/>
    <w:rPr>
      <w:rFonts w:ascii="Arial" w:hAnsi="Arial"/>
      <w:sz w:val="22"/>
      <w:szCs w:val="24"/>
    </w:rPr>
  </w:style>
  <w:style w:type="character" w:customStyle="1" w:styleId="Heading5Char">
    <w:name w:val="Heading 5 Char"/>
    <w:basedOn w:val="DefaultParagraphFont"/>
    <w:link w:val="Heading5"/>
    <w:uiPriority w:val="9"/>
    <w:rsid w:val="00F66AF5"/>
    <w:rPr>
      <w:rFonts w:asciiTheme="minorHAnsi" w:hAnsiTheme="minorHAnsi" w:cs="Arial"/>
      <w:b/>
      <w:i/>
      <w:iCs/>
      <w:color w:val="000000" w:themeColor="text1"/>
      <w:sz w:val="22"/>
      <w:szCs w:val="24"/>
      <w:lang w:eastAsia="en-US"/>
    </w:rPr>
  </w:style>
  <w:style w:type="character" w:customStyle="1" w:styleId="Heading6Char">
    <w:name w:val="Heading 6 Char"/>
    <w:basedOn w:val="DefaultParagraphFont"/>
    <w:link w:val="Heading6"/>
    <w:rsid w:val="00CF258D"/>
    <w:rPr>
      <w:rFonts w:asciiTheme="minorHAnsi" w:hAnsiTheme="minorHAnsi" w:cs="Arial"/>
      <w:b/>
      <w:i/>
      <w:iCs/>
      <w:sz w:val="22"/>
      <w:szCs w:val="22"/>
      <w:lang w:eastAsia="en-US"/>
    </w:rPr>
  </w:style>
  <w:style w:type="character" w:customStyle="1" w:styleId="Heading7Char">
    <w:name w:val="Heading 7 Char"/>
    <w:basedOn w:val="DefaultParagraphFont"/>
    <w:link w:val="Heading7"/>
    <w:rsid w:val="00133B5A"/>
    <w:rPr>
      <w:rFonts w:asciiTheme="minorHAnsi" w:hAnsiTheme="minorHAnsi" w:cs="Arial"/>
      <w:sz w:val="18"/>
      <w:lang w:eastAsia="en-US"/>
    </w:rPr>
  </w:style>
  <w:style w:type="character" w:customStyle="1" w:styleId="Heading8Char">
    <w:name w:val="Heading 8 Char"/>
    <w:basedOn w:val="DefaultParagraphFont"/>
    <w:link w:val="Heading8"/>
    <w:rsid w:val="008C4B71"/>
    <w:rPr>
      <w:rFonts w:asciiTheme="minorHAnsi" w:hAnsiTheme="minorHAnsi" w:cs="Arial"/>
      <w:i/>
      <w:iCs/>
      <w:lang w:eastAsia="en-US"/>
    </w:rPr>
  </w:style>
  <w:style w:type="character" w:customStyle="1" w:styleId="Heading9Char">
    <w:name w:val="Heading 9 Char"/>
    <w:basedOn w:val="DefaultParagraphFont"/>
    <w:link w:val="Heading9"/>
    <w:rsid w:val="008C4B71"/>
    <w:rPr>
      <w:rFonts w:asciiTheme="minorHAnsi" w:hAnsiTheme="minorHAnsi" w:cs="Arial"/>
      <w:i/>
      <w:iCs/>
      <w:sz w:val="18"/>
      <w:szCs w:val="18"/>
      <w:lang w:eastAsia="en-US"/>
    </w:rPr>
  </w:style>
  <w:style w:type="character" w:customStyle="1" w:styleId="Heading3Char">
    <w:name w:val="Heading 3 Char"/>
    <w:basedOn w:val="DefaultParagraphFont"/>
    <w:link w:val="Heading3"/>
    <w:uiPriority w:val="9"/>
    <w:rsid w:val="00EA301D"/>
    <w:rPr>
      <w:rFonts w:asciiTheme="minorHAnsi" w:hAnsiTheme="minorHAnsi" w:cs="Arial"/>
      <w:b/>
      <w:iCs/>
      <w:sz w:val="28"/>
      <w:szCs w:val="24"/>
      <w:lang w:eastAsia="en-US"/>
    </w:rPr>
  </w:style>
  <w:style w:type="paragraph" w:customStyle="1" w:styleId="Chapterbodytext">
    <w:name w:val="Chapter body text"/>
    <w:basedOn w:val="Normal"/>
    <w:link w:val="ChapterbodytextChar1"/>
    <w:rsid w:val="008C4B71"/>
    <w:pPr>
      <w:tabs>
        <w:tab w:val="left" w:pos="1080"/>
      </w:tabs>
      <w:spacing w:line="276" w:lineRule="auto"/>
    </w:pPr>
    <w:rPr>
      <w:rFonts w:ascii="Arial Narrow" w:hAnsi="Arial Narrow" w:cs="Arial Narrow"/>
      <w:szCs w:val="22"/>
    </w:rPr>
  </w:style>
  <w:style w:type="paragraph" w:customStyle="1" w:styleId="Table-text">
    <w:name w:val="Table-text"/>
    <w:basedOn w:val="Normal"/>
    <w:rsid w:val="008C4B71"/>
    <w:pPr>
      <w:tabs>
        <w:tab w:val="left" w:pos="144"/>
        <w:tab w:val="left" w:pos="360"/>
        <w:tab w:val="left" w:pos="720"/>
        <w:tab w:val="left" w:pos="1584"/>
        <w:tab w:val="left" w:pos="1800"/>
        <w:tab w:val="left" w:pos="2340"/>
      </w:tabs>
      <w:spacing w:before="40" w:line="276" w:lineRule="auto"/>
      <w:jc w:val="left"/>
    </w:pPr>
    <w:rPr>
      <w:rFonts w:ascii="Arial Narrow" w:hAnsi="Arial Narrow" w:cs="Arial Narrow"/>
      <w:sz w:val="18"/>
      <w:szCs w:val="18"/>
    </w:rPr>
  </w:style>
  <w:style w:type="paragraph" w:customStyle="1" w:styleId="Highl-2">
    <w:name w:val="Highl-2"/>
    <w:basedOn w:val="Normal"/>
    <w:rsid w:val="008C4B71"/>
    <w:pPr>
      <w:numPr>
        <w:numId w:val="6"/>
      </w:numPr>
      <w:spacing w:before="60" w:after="60" w:line="276" w:lineRule="auto"/>
      <w:ind w:right="1080"/>
      <w:jc w:val="left"/>
    </w:pPr>
    <w:rPr>
      <w:rFonts w:ascii="Arial Narrow" w:hAnsi="Arial Narrow" w:cs="Arial Narrow"/>
      <w:szCs w:val="22"/>
    </w:rPr>
  </w:style>
  <w:style w:type="paragraph" w:customStyle="1" w:styleId="REPORTTITLE">
    <w:name w:val="REPORT TITLE"/>
    <w:basedOn w:val="Normal"/>
    <w:rsid w:val="008C4B71"/>
    <w:pPr>
      <w:tabs>
        <w:tab w:val="left" w:pos="1584"/>
        <w:tab w:val="left" w:pos="1800"/>
        <w:tab w:val="left" w:pos="2340"/>
      </w:tabs>
      <w:spacing w:after="80" w:line="276" w:lineRule="auto"/>
      <w:ind w:left="720" w:right="720"/>
      <w:jc w:val="center"/>
    </w:pPr>
    <w:rPr>
      <w:rFonts w:ascii="Times New Roman" w:hAnsi="Times New Roman"/>
      <w:sz w:val="60"/>
      <w:szCs w:val="60"/>
    </w:rPr>
  </w:style>
  <w:style w:type="paragraph" w:customStyle="1" w:styleId="ReportSubtitle">
    <w:name w:val="Report Subtitle"/>
    <w:basedOn w:val="REPORTTITLE"/>
    <w:rsid w:val="008C4B71"/>
    <w:rPr>
      <w:rFonts w:ascii="Arial Narrow" w:hAnsi="Arial Narrow" w:cs="Arial Narrow"/>
      <w:b/>
      <w:bCs/>
      <w:caps/>
      <w:color w:val="125A90"/>
      <w:sz w:val="36"/>
      <w:szCs w:val="36"/>
    </w:rPr>
  </w:style>
  <w:style w:type="paragraph" w:customStyle="1" w:styleId="Submission">
    <w:name w:val="Submission"/>
    <w:basedOn w:val="Normal"/>
    <w:rsid w:val="008C4B71"/>
    <w:pPr>
      <w:tabs>
        <w:tab w:val="left" w:pos="1584"/>
        <w:tab w:val="left" w:pos="1800"/>
        <w:tab w:val="left" w:pos="2340"/>
      </w:tabs>
      <w:spacing w:line="276" w:lineRule="auto"/>
      <w:ind w:left="1584" w:right="1440"/>
      <w:jc w:val="center"/>
    </w:pPr>
    <w:rPr>
      <w:rFonts w:ascii="Arial Narrow" w:hAnsi="Arial Narrow" w:cs="Arial Narrow"/>
      <w:szCs w:val="22"/>
    </w:rPr>
  </w:style>
  <w:style w:type="paragraph" w:customStyle="1" w:styleId="Sectionheading">
    <w:name w:val="Section heading"/>
    <w:basedOn w:val="Heading2"/>
    <w:next w:val="Chapterbodytext"/>
    <w:rsid w:val="008C4B71"/>
    <w:pPr>
      <w:keepNext w:val="0"/>
      <w:overflowPunct w:val="0"/>
      <w:autoSpaceDE w:val="0"/>
      <w:autoSpaceDN w:val="0"/>
      <w:adjustRightInd w:val="0"/>
      <w:spacing w:after="0"/>
      <w:textAlignment w:val="baseline"/>
      <w:outlineLvl w:val="9"/>
    </w:pPr>
    <w:rPr>
      <w:rFonts w:ascii="Times New Roman" w:hAnsi="Times New Roman" w:cs="Times New Roman"/>
      <w:b w:val="0"/>
      <w:bCs w:val="0"/>
      <w:iCs w:val="0"/>
      <w:smallCaps/>
      <w:color w:val="1465A2"/>
      <w:sz w:val="52"/>
      <w:szCs w:val="52"/>
    </w:rPr>
  </w:style>
  <w:style w:type="paragraph" w:customStyle="1" w:styleId="Copyright">
    <w:name w:val="Copyright"/>
    <w:rsid w:val="008C4B71"/>
    <w:pPr>
      <w:ind w:left="1080" w:right="3744"/>
    </w:pPr>
    <w:rPr>
      <w:rFonts w:ascii="Times" w:eastAsia="SimSun" w:hAnsi="Times" w:cs="Times"/>
      <w:sz w:val="10"/>
      <w:szCs w:val="10"/>
      <w:lang w:val="en-US" w:eastAsia="en-US"/>
    </w:rPr>
  </w:style>
  <w:style w:type="paragraph" w:styleId="BlockText">
    <w:name w:val="Block Text"/>
    <w:basedOn w:val="Normal"/>
    <w:rsid w:val="008C4B71"/>
    <w:pPr>
      <w:tabs>
        <w:tab w:val="left" w:pos="1584"/>
        <w:tab w:val="left" w:pos="1800"/>
        <w:tab w:val="left" w:pos="2340"/>
      </w:tabs>
      <w:spacing w:before="120" w:after="80" w:line="276" w:lineRule="auto"/>
      <w:ind w:right="1440"/>
      <w:jc w:val="left"/>
    </w:pPr>
    <w:rPr>
      <w:rFonts w:ascii="Arial Narrow" w:hAnsi="Arial Narrow" w:cs="Arial Narrow"/>
      <w:sz w:val="16"/>
      <w:szCs w:val="16"/>
    </w:rPr>
  </w:style>
  <w:style w:type="paragraph" w:customStyle="1" w:styleId="Position">
    <w:name w:val="Position"/>
    <w:rsid w:val="008C4B71"/>
    <w:pPr>
      <w:keepNext/>
      <w:jc w:val="right"/>
    </w:pPr>
    <w:rPr>
      <w:rFonts w:ascii="Helvetica" w:hAnsi="Helvetica" w:cs="Helvetica"/>
      <w:lang w:val="en-US" w:eastAsia="en-US"/>
    </w:rPr>
  </w:style>
  <w:style w:type="paragraph" w:styleId="TOC4">
    <w:name w:val="toc 4"/>
    <w:basedOn w:val="Normal"/>
    <w:next w:val="Normal"/>
    <w:autoRedefine/>
    <w:uiPriority w:val="39"/>
    <w:rsid w:val="008C4B71"/>
    <w:pPr>
      <w:ind w:left="720"/>
      <w:jc w:val="left"/>
    </w:pPr>
    <w:rPr>
      <w:rFonts w:ascii="Times New Roman" w:hAnsi="Times New Roman"/>
      <w:sz w:val="24"/>
    </w:rPr>
  </w:style>
  <w:style w:type="paragraph" w:styleId="TOC5">
    <w:name w:val="toc 5"/>
    <w:basedOn w:val="Normal"/>
    <w:next w:val="Normal"/>
    <w:autoRedefine/>
    <w:semiHidden/>
    <w:rsid w:val="008C4B71"/>
    <w:pPr>
      <w:ind w:left="960"/>
      <w:jc w:val="left"/>
    </w:pPr>
    <w:rPr>
      <w:rFonts w:ascii="Times New Roman" w:hAnsi="Times New Roman"/>
      <w:sz w:val="24"/>
    </w:rPr>
  </w:style>
  <w:style w:type="paragraph" w:styleId="TOC6">
    <w:name w:val="toc 6"/>
    <w:basedOn w:val="Normal"/>
    <w:next w:val="Normal"/>
    <w:autoRedefine/>
    <w:semiHidden/>
    <w:rsid w:val="008C4B71"/>
    <w:pPr>
      <w:ind w:left="1200"/>
      <w:jc w:val="left"/>
    </w:pPr>
    <w:rPr>
      <w:rFonts w:ascii="Times New Roman" w:hAnsi="Times New Roman"/>
      <w:sz w:val="24"/>
    </w:rPr>
  </w:style>
  <w:style w:type="paragraph" w:styleId="TOC7">
    <w:name w:val="toc 7"/>
    <w:basedOn w:val="Normal"/>
    <w:next w:val="Normal"/>
    <w:autoRedefine/>
    <w:semiHidden/>
    <w:rsid w:val="008C4B71"/>
    <w:pPr>
      <w:ind w:left="1440"/>
      <w:jc w:val="left"/>
    </w:pPr>
    <w:rPr>
      <w:rFonts w:ascii="Times New Roman" w:hAnsi="Times New Roman"/>
      <w:sz w:val="24"/>
    </w:rPr>
  </w:style>
  <w:style w:type="paragraph" w:styleId="TOC8">
    <w:name w:val="toc 8"/>
    <w:basedOn w:val="Normal"/>
    <w:next w:val="Normal"/>
    <w:autoRedefine/>
    <w:semiHidden/>
    <w:rsid w:val="008C4B71"/>
    <w:pPr>
      <w:ind w:left="1680"/>
      <w:jc w:val="left"/>
    </w:pPr>
    <w:rPr>
      <w:rFonts w:ascii="Times New Roman" w:hAnsi="Times New Roman"/>
      <w:sz w:val="24"/>
    </w:rPr>
  </w:style>
  <w:style w:type="paragraph" w:styleId="TOC9">
    <w:name w:val="toc 9"/>
    <w:basedOn w:val="Normal"/>
    <w:next w:val="Normal"/>
    <w:autoRedefine/>
    <w:semiHidden/>
    <w:rsid w:val="008C4B71"/>
    <w:pPr>
      <w:ind w:left="1920"/>
      <w:jc w:val="left"/>
    </w:pPr>
    <w:rPr>
      <w:rFonts w:ascii="Times New Roman" w:hAnsi="Times New Roman"/>
      <w:sz w:val="24"/>
    </w:rPr>
  </w:style>
  <w:style w:type="paragraph" w:styleId="BodyTextIndent">
    <w:name w:val="Body Text Indent"/>
    <w:basedOn w:val="Normal"/>
    <w:link w:val="BodyTextIndentChar"/>
    <w:rsid w:val="008C4B71"/>
    <w:pPr>
      <w:spacing w:after="120"/>
      <w:ind w:left="360"/>
      <w:jc w:val="left"/>
    </w:pPr>
    <w:rPr>
      <w:rFonts w:ascii="Times New Roman" w:hAnsi="Times New Roman"/>
      <w:sz w:val="24"/>
    </w:rPr>
  </w:style>
  <w:style w:type="character" w:customStyle="1" w:styleId="BodyTextIndentChar">
    <w:name w:val="Body Text Indent Char"/>
    <w:basedOn w:val="DefaultParagraphFont"/>
    <w:link w:val="BodyTextIndent"/>
    <w:rsid w:val="008C4B71"/>
    <w:rPr>
      <w:sz w:val="24"/>
      <w:szCs w:val="24"/>
      <w:lang w:eastAsia="en-US"/>
    </w:rPr>
  </w:style>
  <w:style w:type="paragraph" w:customStyle="1" w:styleId="Highl-1">
    <w:name w:val="Highl-1"/>
    <w:rsid w:val="008C4B71"/>
    <w:pPr>
      <w:numPr>
        <w:numId w:val="5"/>
      </w:numPr>
      <w:spacing w:line="276" w:lineRule="auto"/>
      <w:ind w:left="1080" w:hanging="360"/>
    </w:pPr>
    <w:rPr>
      <w:rFonts w:ascii="Arial Narrow" w:hAnsi="Arial Narrow" w:cs="Arial Narrow"/>
      <w:sz w:val="22"/>
      <w:szCs w:val="22"/>
      <w:lang w:val="en-US" w:eastAsia="en-US"/>
    </w:rPr>
  </w:style>
  <w:style w:type="paragraph" w:customStyle="1" w:styleId="Highl-3">
    <w:name w:val="Highl-3"/>
    <w:rsid w:val="008C4B71"/>
    <w:pPr>
      <w:numPr>
        <w:numId w:val="4"/>
      </w:numPr>
      <w:tabs>
        <w:tab w:val="num" w:pos="2520"/>
      </w:tabs>
      <w:spacing w:before="60" w:after="60" w:line="276" w:lineRule="auto"/>
      <w:ind w:left="2520" w:right="1080"/>
    </w:pPr>
    <w:rPr>
      <w:rFonts w:ascii="Arial Narrow" w:hAnsi="Arial Narrow" w:cs="Arial Narrow"/>
      <w:sz w:val="22"/>
      <w:szCs w:val="22"/>
      <w:lang w:val="en-US" w:eastAsia="en-US"/>
    </w:rPr>
  </w:style>
  <w:style w:type="paragraph" w:customStyle="1" w:styleId="Table-title">
    <w:name w:val="Table-title"/>
    <w:rsid w:val="008C4B71"/>
    <w:pPr>
      <w:tabs>
        <w:tab w:val="left" w:pos="990"/>
      </w:tabs>
      <w:spacing w:after="120"/>
    </w:pPr>
    <w:rPr>
      <w:rFonts w:ascii="Arial Narrow" w:hAnsi="Arial Narrow" w:cs="Arial Narrow"/>
      <w:sz w:val="24"/>
      <w:szCs w:val="24"/>
      <w:lang w:val="en-US" w:eastAsia="en-US"/>
    </w:rPr>
  </w:style>
  <w:style w:type="paragraph" w:customStyle="1" w:styleId="Ex-sum">
    <w:name w:val="Ex-sum"/>
    <w:basedOn w:val="Sectionheading"/>
    <w:next w:val="Chapterbodytext"/>
    <w:rsid w:val="008C4B71"/>
  </w:style>
  <w:style w:type="paragraph" w:customStyle="1" w:styleId="Bul1-table">
    <w:name w:val="Bul1-table"/>
    <w:basedOn w:val="Table-text"/>
    <w:rsid w:val="008C4B71"/>
    <w:pPr>
      <w:numPr>
        <w:numId w:val="7"/>
      </w:numPr>
      <w:tabs>
        <w:tab w:val="clear" w:pos="144"/>
        <w:tab w:val="clear" w:pos="360"/>
        <w:tab w:val="clear" w:pos="720"/>
        <w:tab w:val="clear" w:pos="1584"/>
        <w:tab w:val="clear" w:pos="1800"/>
        <w:tab w:val="num" w:pos="180"/>
      </w:tabs>
      <w:spacing w:line="240" w:lineRule="auto"/>
      <w:ind w:left="180" w:hanging="180"/>
    </w:pPr>
  </w:style>
  <w:style w:type="paragraph" w:customStyle="1" w:styleId="Bul2-table">
    <w:name w:val="Bul2-table"/>
    <w:basedOn w:val="Bul1-table"/>
    <w:rsid w:val="008C4B71"/>
    <w:pPr>
      <w:numPr>
        <w:ilvl w:val="1"/>
        <w:numId w:val="8"/>
      </w:numPr>
      <w:tabs>
        <w:tab w:val="left" w:pos="450"/>
      </w:tabs>
      <w:ind w:left="450" w:hanging="270"/>
    </w:pPr>
  </w:style>
  <w:style w:type="paragraph" w:customStyle="1" w:styleId="Body-guide">
    <w:name w:val="Body-guide"/>
    <w:rsid w:val="008C4B71"/>
    <w:pPr>
      <w:tabs>
        <w:tab w:val="left" w:pos="360"/>
      </w:tabs>
      <w:ind w:left="360" w:hanging="360"/>
    </w:pPr>
    <w:rPr>
      <w:rFonts w:ascii="Arial Narrow" w:hAnsi="Arial Narrow" w:cs="Arial Narrow"/>
      <w:sz w:val="22"/>
      <w:szCs w:val="22"/>
      <w:lang w:val="en-US" w:eastAsia="en-US"/>
    </w:rPr>
  </w:style>
  <w:style w:type="paragraph" w:customStyle="1" w:styleId="g-bul1">
    <w:name w:val="g-bul1"/>
    <w:rsid w:val="008C4B71"/>
    <w:pPr>
      <w:numPr>
        <w:numId w:val="9"/>
      </w:numPr>
      <w:tabs>
        <w:tab w:val="num" w:pos="720"/>
      </w:tabs>
      <w:spacing w:line="276" w:lineRule="auto"/>
      <w:ind w:left="720"/>
    </w:pPr>
    <w:rPr>
      <w:rFonts w:ascii="Arial Narrow" w:hAnsi="Arial Narrow" w:cs="Arial Narrow"/>
      <w:sz w:val="22"/>
      <w:szCs w:val="22"/>
      <w:lang w:eastAsia="en-US"/>
    </w:rPr>
  </w:style>
  <w:style w:type="paragraph" w:customStyle="1" w:styleId="g-bul2">
    <w:name w:val="g-bul2"/>
    <w:basedOn w:val="Normal"/>
    <w:rsid w:val="008C4B71"/>
    <w:pPr>
      <w:numPr>
        <w:numId w:val="10"/>
      </w:numPr>
      <w:tabs>
        <w:tab w:val="num" w:pos="1080"/>
      </w:tabs>
      <w:spacing w:before="60" w:after="60" w:line="276" w:lineRule="auto"/>
      <w:ind w:left="1080" w:right="1080"/>
      <w:jc w:val="left"/>
    </w:pPr>
    <w:rPr>
      <w:rFonts w:ascii="Arial Narrow" w:hAnsi="Arial Narrow" w:cs="Arial Narrow"/>
      <w:szCs w:val="22"/>
    </w:rPr>
  </w:style>
  <w:style w:type="paragraph" w:customStyle="1" w:styleId="g-bul3">
    <w:name w:val="g-bul3"/>
    <w:rsid w:val="008C4B71"/>
    <w:pPr>
      <w:numPr>
        <w:numId w:val="11"/>
      </w:numPr>
      <w:tabs>
        <w:tab w:val="num" w:pos="1440"/>
      </w:tabs>
      <w:spacing w:before="60" w:after="60" w:line="276" w:lineRule="auto"/>
      <w:ind w:left="1440" w:right="1080"/>
    </w:pPr>
    <w:rPr>
      <w:rFonts w:ascii="Arial Narrow" w:hAnsi="Arial Narrow" w:cs="Arial Narrow"/>
      <w:sz w:val="22"/>
      <w:szCs w:val="22"/>
      <w:lang w:eastAsia="en-US"/>
    </w:rPr>
  </w:style>
  <w:style w:type="paragraph" w:customStyle="1" w:styleId="Question">
    <w:name w:val="Question"/>
    <w:link w:val="QuestionChar"/>
    <w:autoRedefine/>
    <w:qFormat/>
    <w:rsid w:val="008C4B71"/>
    <w:pPr>
      <w:keepNext/>
      <w:overflowPunct w:val="0"/>
      <w:autoSpaceDE w:val="0"/>
      <w:autoSpaceDN w:val="0"/>
      <w:adjustRightInd w:val="0"/>
      <w:jc w:val="both"/>
      <w:textAlignment w:val="baseline"/>
    </w:pPr>
    <w:rPr>
      <w:rFonts w:asciiTheme="minorHAnsi" w:hAnsiTheme="minorHAnsi" w:cstheme="minorHAnsi"/>
      <w:b/>
      <w:sz w:val="22"/>
      <w:szCs w:val="22"/>
      <w:lang w:eastAsia="en-US"/>
    </w:rPr>
  </w:style>
  <w:style w:type="paragraph" w:customStyle="1" w:styleId="Reponse">
    <w:name w:val="Reponse"/>
    <w:autoRedefine/>
    <w:rsid w:val="008C4B71"/>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cs="Tms Rmn"/>
      <w:lang w:val="fr-CA" w:eastAsia="en-US"/>
    </w:rPr>
  </w:style>
  <w:style w:type="paragraph" w:customStyle="1" w:styleId="Variable">
    <w:name w:val="Variable"/>
    <w:autoRedefine/>
    <w:rsid w:val="008C4B71"/>
    <w:pPr>
      <w:keepNext/>
      <w:tabs>
        <w:tab w:val="right" w:pos="8640"/>
      </w:tabs>
      <w:overflowPunct w:val="0"/>
      <w:autoSpaceDE w:val="0"/>
      <w:autoSpaceDN w:val="0"/>
      <w:adjustRightInd w:val="0"/>
      <w:spacing w:before="60" w:after="40"/>
      <w:textAlignment w:val="baseline"/>
    </w:pPr>
    <w:rPr>
      <w:rFonts w:asciiTheme="minorHAnsi" w:hAnsiTheme="minorHAnsi" w:cstheme="minorHAnsi"/>
      <w:b/>
      <w:bCs/>
      <w:sz w:val="22"/>
      <w:szCs w:val="22"/>
      <w:lang w:eastAsia="en-US"/>
    </w:rPr>
  </w:style>
  <w:style w:type="paragraph" w:customStyle="1" w:styleId="EndQuestion">
    <w:name w:val="EndQuestion"/>
    <w:rsid w:val="008C4B71"/>
    <w:pPr>
      <w:widowControl w:val="0"/>
      <w:autoSpaceDE w:val="0"/>
      <w:autoSpaceDN w:val="0"/>
      <w:adjustRightInd w:val="0"/>
    </w:pPr>
    <w:rPr>
      <w:sz w:val="24"/>
      <w:szCs w:val="24"/>
      <w:lang w:val="en-US" w:eastAsia="en-US"/>
    </w:rPr>
  </w:style>
  <w:style w:type="paragraph" w:customStyle="1" w:styleId="Note">
    <w:name w:val="Note"/>
    <w:rsid w:val="008C4B71"/>
    <w:pPr>
      <w:widowControl w:val="0"/>
      <w:autoSpaceDE w:val="0"/>
      <w:autoSpaceDN w:val="0"/>
      <w:adjustRightInd w:val="0"/>
    </w:pPr>
    <w:rPr>
      <w:lang w:val="en-US" w:eastAsia="en-US"/>
    </w:rPr>
  </w:style>
  <w:style w:type="paragraph" w:customStyle="1" w:styleId="Comm">
    <w:name w:val="Comm"/>
    <w:rsid w:val="008C4B71"/>
    <w:pPr>
      <w:widowControl w:val="0"/>
      <w:autoSpaceDE w:val="0"/>
      <w:autoSpaceDN w:val="0"/>
      <w:adjustRightInd w:val="0"/>
    </w:pPr>
    <w:rPr>
      <w:rFonts w:ascii="Tms Rmn" w:hAnsi="Tms Rmn" w:cs="Tms Rmn"/>
      <w:b/>
      <w:bCs/>
      <w:i/>
      <w:iCs/>
      <w:color w:val="993300"/>
      <w:sz w:val="22"/>
      <w:szCs w:val="22"/>
      <w:lang w:eastAsia="en-US"/>
    </w:rPr>
  </w:style>
  <w:style w:type="character" w:customStyle="1" w:styleId="QuestionChar">
    <w:name w:val="Question Char"/>
    <w:basedOn w:val="DefaultParagraphFont"/>
    <w:link w:val="Question"/>
    <w:rsid w:val="008C4B71"/>
    <w:rPr>
      <w:rFonts w:asciiTheme="minorHAnsi" w:hAnsiTheme="minorHAnsi" w:cstheme="minorHAnsi"/>
      <w:b/>
      <w:sz w:val="22"/>
      <w:szCs w:val="22"/>
      <w:lang w:eastAsia="en-US"/>
    </w:rPr>
  </w:style>
  <w:style w:type="paragraph" w:styleId="List2">
    <w:name w:val="List 2"/>
    <w:basedOn w:val="Normal"/>
    <w:rsid w:val="008C4B71"/>
    <w:pPr>
      <w:widowControl w:val="0"/>
      <w:ind w:left="720" w:hanging="360"/>
      <w:jc w:val="left"/>
    </w:pPr>
    <w:rPr>
      <w:snapToGrid w:val="0"/>
      <w:szCs w:val="20"/>
    </w:rPr>
  </w:style>
  <w:style w:type="character" w:styleId="FollowedHyperlink">
    <w:name w:val="FollowedHyperlink"/>
    <w:basedOn w:val="DefaultParagraphFont"/>
    <w:uiPriority w:val="99"/>
    <w:semiHidden/>
    <w:unhideWhenUsed/>
    <w:rsid w:val="008C4B71"/>
    <w:rPr>
      <w:color w:val="800080" w:themeColor="followedHyperlink"/>
      <w:u w:val="single"/>
    </w:rPr>
  </w:style>
  <w:style w:type="character" w:customStyle="1" w:styleId="reponse0">
    <w:name w:val="reponse"/>
    <w:basedOn w:val="DefaultParagraphFont"/>
    <w:rsid w:val="008C4B71"/>
  </w:style>
  <w:style w:type="character" w:customStyle="1" w:styleId="ft1">
    <w:name w:val="ft1"/>
    <w:basedOn w:val="DefaultParagraphFont"/>
    <w:rsid w:val="008C4B71"/>
  </w:style>
  <w:style w:type="paragraph" w:customStyle="1" w:styleId="StyleTitre411pt">
    <w:name w:val="Style Titre 4 + 11 pt"/>
    <w:basedOn w:val="Heading4"/>
    <w:rsid w:val="00BD4B47"/>
    <w:pPr>
      <w:keepNext w:val="0"/>
      <w:keepLines w:val="0"/>
      <w:tabs>
        <w:tab w:val="left" w:pos="432"/>
        <w:tab w:val="left" w:pos="576"/>
        <w:tab w:val="left" w:pos="720"/>
        <w:tab w:val="left" w:pos="1008"/>
      </w:tabs>
      <w:jc w:val="left"/>
    </w:pPr>
    <w:rPr>
      <w:rFonts w:ascii="Arial" w:eastAsia="Times New Roman" w:hAnsi="Arial" w:cs="Arial"/>
      <w:b w:val="0"/>
      <w:bCs/>
      <w:i/>
      <w:iCs w:val="0"/>
      <w:color w:val="auto"/>
      <w:szCs w:val="20"/>
      <w:lang w:val="fr-CA"/>
    </w:rPr>
  </w:style>
  <w:style w:type="character" w:customStyle="1" w:styleId="BodyTextChar1">
    <w:name w:val="Body Text Char1"/>
    <w:basedOn w:val="DefaultParagraphFont"/>
    <w:uiPriority w:val="99"/>
    <w:semiHidden/>
    <w:rsid w:val="00BD4B47"/>
    <w:rPr>
      <w:rFonts w:ascii="Times New Roman" w:eastAsia="Times New Roman" w:hAnsi="Times New Roman" w:cs="Times New Roman"/>
      <w:sz w:val="24"/>
      <w:szCs w:val="24"/>
      <w:lang w:val="en-CA"/>
    </w:rPr>
  </w:style>
  <w:style w:type="character" w:customStyle="1" w:styleId="UnresolvedMention1">
    <w:name w:val="Unresolved Mention1"/>
    <w:basedOn w:val="DefaultParagraphFont"/>
    <w:uiPriority w:val="99"/>
    <w:semiHidden/>
    <w:unhideWhenUsed/>
    <w:rsid w:val="0082690C"/>
    <w:rPr>
      <w:color w:val="605E5C"/>
      <w:shd w:val="clear" w:color="auto" w:fill="E1DFDD"/>
    </w:rPr>
  </w:style>
  <w:style w:type="table" w:customStyle="1" w:styleId="PlainTable21">
    <w:name w:val="Plain Table 21"/>
    <w:basedOn w:val="TableNormal"/>
    <w:uiPriority w:val="42"/>
    <w:rsid w:val="0067618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BC37BC"/>
  </w:style>
  <w:style w:type="character" w:customStyle="1" w:styleId="ChapterbodytextChar1">
    <w:name w:val="Chapter body text Char1"/>
    <w:link w:val="Chapterbodytext"/>
    <w:locked/>
    <w:rsid w:val="00BC37BC"/>
    <w:rPr>
      <w:rFonts w:ascii="Arial Narrow" w:hAnsi="Arial Narrow" w:cs="Arial Narrow"/>
      <w:sz w:val="22"/>
      <w:szCs w:val="22"/>
      <w:lang w:eastAsia="en-US"/>
    </w:rPr>
  </w:style>
  <w:style w:type="table" w:customStyle="1" w:styleId="TableGrid1">
    <w:name w:val="Table Grid1"/>
    <w:basedOn w:val="TableNormal"/>
    <w:next w:val="TableGrid"/>
    <w:uiPriority w:val="59"/>
    <w:rsid w:val="00BC37BC"/>
    <w:rPr>
      <w:rFonts w:ascii="Calibri" w:eastAsia="Yu Mincho"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0">
    <w:name w:val="para"/>
    <w:basedOn w:val="Normal"/>
    <w:rsid w:val="00BC37BC"/>
    <w:pPr>
      <w:spacing w:before="100" w:beforeAutospacing="1" w:after="100" w:afterAutospacing="1"/>
      <w:jc w:val="left"/>
    </w:pPr>
    <w:rPr>
      <w:rFonts w:ascii="Times New Roman" w:hAnsi="Times New Roman"/>
      <w:sz w:val="24"/>
      <w:lang w:eastAsia="en-CA"/>
    </w:rPr>
  </w:style>
  <w:style w:type="paragraph" w:customStyle="1" w:styleId="Response-options">
    <w:name w:val="Response-options"/>
    <w:basedOn w:val="ListParagraph"/>
    <w:qFormat/>
    <w:rsid w:val="00BC37BC"/>
    <w:pPr>
      <w:numPr>
        <w:numId w:val="20"/>
      </w:numPr>
      <w:tabs>
        <w:tab w:val="num" w:pos="360"/>
        <w:tab w:val="num" w:pos="1800"/>
      </w:tabs>
      <w:ind w:left="720" w:firstLine="0"/>
    </w:pPr>
    <w:rPr>
      <w:rFonts w:ascii="Calibri" w:eastAsia="Calibri" w:hAnsi="Calibri"/>
      <w:szCs w:val="22"/>
    </w:rPr>
  </w:style>
  <w:style w:type="character" w:customStyle="1" w:styleId="UnresolvedMention2">
    <w:name w:val="Unresolved Mention2"/>
    <w:basedOn w:val="DefaultParagraphFont"/>
    <w:uiPriority w:val="99"/>
    <w:semiHidden/>
    <w:unhideWhenUsed/>
    <w:rsid w:val="00BC37BC"/>
    <w:rPr>
      <w:color w:val="605E5C"/>
      <w:shd w:val="clear" w:color="auto" w:fill="E1DFDD"/>
    </w:rPr>
  </w:style>
  <w:style w:type="character" w:customStyle="1" w:styleId="titlefrench0">
    <w:name w:val="titlefrench0"/>
    <w:basedOn w:val="DefaultParagraphFont"/>
    <w:rsid w:val="00D6499C"/>
  </w:style>
  <w:style w:type="paragraph" w:customStyle="1" w:styleId="BodyA">
    <w:name w:val="Body A"/>
    <w:rsid w:val="00AD6730"/>
    <w:rPr>
      <w:color w:val="000000"/>
      <w:u w:color="000000"/>
      <w:lang w:val="en-US"/>
    </w:rPr>
  </w:style>
  <w:style w:type="character" w:styleId="UnresolvedMention">
    <w:name w:val="Unresolved Mention"/>
    <w:basedOn w:val="DefaultParagraphFont"/>
    <w:uiPriority w:val="99"/>
    <w:semiHidden/>
    <w:unhideWhenUsed/>
    <w:rsid w:val="007F4A46"/>
    <w:rPr>
      <w:color w:val="605E5C"/>
      <w:shd w:val="clear" w:color="auto" w:fill="E1DFDD"/>
    </w:rPr>
  </w:style>
  <w:style w:type="character" w:customStyle="1" w:styleId="None">
    <w:name w:val="None"/>
    <w:rsid w:val="001A29B3"/>
  </w:style>
  <w:style w:type="paragraph" w:customStyle="1" w:styleId="pf0">
    <w:name w:val="pf0"/>
    <w:basedOn w:val="Normal"/>
    <w:rsid w:val="00AA587F"/>
    <w:pPr>
      <w:spacing w:before="100" w:beforeAutospacing="1" w:after="100" w:afterAutospacing="1"/>
      <w:jc w:val="left"/>
    </w:pPr>
    <w:rPr>
      <w:rFonts w:ascii="Times New Roman" w:hAnsi="Times New Roman"/>
      <w:sz w:val="24"/>
      <w:lang w:eastAsia="en-CA"/>
    </w:rPr>
  </w:style>
  <w:style w:type="character" w:customStyle="1" w:styleId="cf01">
    <w:name w:val="cf01"/>
    <w:basedOn w:val="DefaultParagraphFont"/>
    <w:rsid w:val="00AA587F"/>
    <w:rPr>
      <w:rFonts w:ascii="Segoe UI" w:hAnsi="Segoe UI" w:cs="Segoe UI" w:hint="default"/>
      <w:sz w:val="18"/>
      <w:szCs w:val="18"/>
    </w:rPr>
  </w:style>
  <w:style w:type="character" w:customStyle="1" w:styleId="ts-alignment-element">
    <w:name w:val="ts-alignment-element"/>
    <w:basedOn w:val="DefaultParagraphFont"/>
    <w:rsid w:val="00523038"/>
  </w:style>
  <w:style w:type="character" w:customStyle="1" w:styleId="ts-alignment-element-highlighted">
    <w:name w:val="ts-alignment-element-highlighted"/>
    <w:basedOn w:val="DefaultParagraphFont"/>
    <w:rsid w:val="00523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027">
      <w:bodyDiv w:val="1"/>
      <w:marLeft w:val="0"/>
      <w:marRight w:val="0"/>
      <w:marTop w:val="0"/>
      <w:marBottom w:val="0"/>
      <w:divBdr>
        <w:top w:val="none" w:sz="0" w:space="0" w:color="auto"/>
        <w:left w:val="none" w:sz="0" w:space="0" w:color="auto"/>
        <w:bottom w:val="none" w:sz="0" w:space="0" w:color="auto"/>
        <w:right w:val="none" w:sz="0" w:space="0" w:color="auto"/>
      </w:divBdr>
    </w:div>
    <w:div w:id="35396472">
      <w:bodyDiv w:val="1"/>
      <w:marLeft w:val="0"/>
      <w:marRight w:val="0"/>
      <w:marTop w:val="0"/>
      <w:marBottom w:val="0"/>
      <w:divBdr>
        <w:top w:val="none" w:sz="0" w:space="0" w:color="auto"/>
        <w:left w:val="none" w:sz="0" w:space="0" w:color="auto"/>
        <w:bottom w:val="none" w:sz="0" w:space="0" w:color="auto"/>
        <w:right w:val="none" w:sz="0" w:space="0" w:color="auto"/>
      </w:divBdr>
    </w:div>
    <w:div w:id="46077461">
      <w:bodyDiv w:val="1"/>
      <w:marLeft w:val="0"/>
      <w:marRight w:val="0"/>
      <w:marTop w:val="0"/>
      <w:marBottom w:val="0"/>
      <w:divBdr>
        <w:top w:val="none" w:sz="0" w:space="0" w:color="auto"/>
        <w:left w:val="none" w:sz="0" w:space="0" w:color="auto"/>
        <w:bottom w:val="none" w:sz="0" w:space="0" w:color="auto"/>
        <w:right w:val="none" w:sz="0" w:space="0" w:color="auto"/>
      </w:divBdr>
    </w:div>
    <w:div w:id="47999210">
      <w:bodyDiv w:val="1"/>
      <w:marLeft w:val="0"/>
      <w:marRight w:val="0"/>
      <w:marTop w:val="0"/>
      <w:marBottom w:val="0"/>
      <w:divBdr>
        <w:top w:val="none" w:sz="0" w:space="0" w:color="auto"/>
        <w:left w:val="none" w:sz="0" w:space="0" w:color="auto"/>
        <w:bottom w:val="none" w:sz="0" w:space="0" w:color="auto"/>
        <w:right w:val="none" w:sz="0" w:space="0" w:color="auto"/>
      </w:divBdr>
    </w:div>
    <w:div w:id="61145574">
      <w:bodyDiv w:val="1"/>
      <w:marLeft w:val="0"/>
      <w:marRight w:val="0"/>
      <w:marTop w:val="0"/>
      <w:marBottom w:val="0"/>
      <w:divBdr>
        <w:top w:val="none" w:sz="0" w:space="0" w:color="auto"/>
        <w:left w:val="none" w:sz="0" w:space="0" w:color="auto"/>
        <w:bottom w:val="none" w:sz="0" w:space="0" w:color="auto"/>
        <w:right w:val="none" w:sz="0" w:space="0" w:color="auto"/>
      </w:divBdr>
    </w:div>
    <w:div w:id="66612420">
      <w:bodyDiv w:val="1"/>
      <w:marLeft w:val="0"/>
      <w:marRight w:val="0"/>
      <w:marTop w:val="0"/>
      <w:marBottom w:val="0"/>
      <w:divBdr>
        <w:top w:val="none" w:sz="0" w:space="0" w:color="auto"/>
        <w:left w:val="none" w:sz="0" w:space="0" w:color="auto"/>
        <w:bottom w:val="none" w:sz="0" w:space="0" w:color="auto"/>
        <w:right w:val="none" w:sz="0" w:space="0" w:color="auto"/>
      </w:divBdr>
    </w:div>
    <w:div w:id="79106103">
      <w:bodyDiv w:val="1"/>
      <w:marLeft w:val="0"/>
      <w:marRight w:val="0"/>
      <w:marTop w:val="0"/>
      <w:marBottom w:val="0"/>
      <w:divBdr>
        <w:top w:val="none" w:sz="0" w:space="0" w:color="auto"/>
        <w:left w:val="none" w:sz="0" w:space="0" w:color="auto"/>
        <w:bottom w:val="none" w:sz="0" w:space="0" w:color="auto"/>
        <w:right w:val="none" w:sz="0" w:space="0" w:color="auto"/>
      </w:divBdr>
    </w:div>
    <w:div w:id="91705452">
      <w:bodyDiv w:val="1"/>
      <w:marLeft w:val="0"/>
      <w:marRight w:val="0"/>
      <w:marTop w:val="0"/>
      <w:marBottom w:val="0"/>
      <w:divBdr>
        <w:top w:val="none" w:sz="0" w:space="0" w:color="auto"/>
        <w:left w:val="none" w:sz="0" w:space="0" w:color="auto"/>
        <w:bottom w:val="none" w:sz="0" w:space="0" w:color="auto"/>
        <w:right w:val="none" w:sz="0" w:space="0" w:color="auto"/>
      </w:divBdr>
    </w:div>
    <w:div w:id="93018234">
      <w:bodyDiv w:val="1"/>
      <w:marLeft w:val="0"/>
      <w:marRight w:val="0"/>
      <w:marTop w:val="0"/>
      <w:marBottom w:val="0"/>
      <w:divBdr>
        <w:top w:val="none" w:sz="0" w:space="0" w:color="auto"/>
        <w:left w:val="none" w:sz="0" w:space="0" w:color="auto"/>
        <w:bottom w:val="none" w:sz="0" w:space="0" w:color="auto"/>
        <w:right w:val="none" w:sz="0" w:space="0" w:color="auto"/>
      </w:divBdr>
    </w:div>
    <w:div w:id="100419144">
      <w:bodyDiv w:val="1"/>
      <w:marLeft w:val="0"/>
      <w:marRight w:val="0"/>
      <w:marTop w:val="0"/>
      <w:marBottom w:val="0"/>
      <w:divBdr>
        <w:top w:val="none" w:sz="0" w:space="0" w:color="auto"/>
        <w:left w:val="none" w:sz="0" w:space="0" w:color="auto"/>
        <w:bottom w:val="none" w:sz="0" w:space="0" w:color="auto"/>
        <w:right w:val="none" w:sz="0" w:space="0" w:color="auto"/>
      </w:divBdr>
    </w:div>
    <w:div w:id="111437067">
      <w:bodyDiv w:val="1"/>
      <w:marLeft w:val="0"/>
      <w:marRight w:val="0"/>
      <w:marTop w:val="0"/>
      <w:marBottom w:val="0"/>
      <w:divBdr>
        <w:top w:val="none" w:sz="0" w:space="0" w:color="auto"/>
        <w:left w:val="none" w:sz="0" w:space="0" w:color="auto"/>
        <w:bottom w:val="none" w:sz="0" w:space="0" w:color="auto"/>
        <w:right w:val="none" w:sz="0" w:space="0" w:color="auto"/>
      </w:divBdr>
    </w:div>
    <w:div w:id="112139795">
      <w:bodyDiv w:val="1"/>
      <w:marLeft w:val="0"/>
      <w:marRight w:val="0"/>
      <w:marTop w:val="0"/>
      <w:marBottom w:val="0"/>
      <w:divBdr>
        <w:top w:val="none" w:sz="0" w:space="0" w:color="auto"/>
        <w:left w:val="none" w:sz="0" w:space="0" w:color="auto"/>
        <w:bottom w:val="none" w:sz="0" w:space="0" w:color="auto"/>
        <w:right w:val="none" w:sz="0" w:space="0" w:color="auto"/>
      </w:divBdr>
    </w:div>
    <w:div w:id="115607286">
      <w:bodyDiv w:val="1"/>
      <w:marLeft w:val="0"/>
      <w:marRight w:val="0"/>
      <w:marTop w:val="0"/>
      <w:marBottom w:val="0"/>
      <w:divBdr>
        <w:top w:val="none" w:sz="0" w:space="0" w:color="auto"/>
        <w:left w:val="none" w:sz="0" w:space="0" w:color="auto"/>
        <w:bottom w:val="none" w:sz="0" w:space="0" w:color="auto"/>
        <w:right w:val="none" w:sz="0" w:space="0" w:color="auto"/>
      </w:divBdr>
    </w:div>
    <w:div w:id="122308722">
      <w:bodyDiv w:val="1"/>
      <w:marLeft w:val="0"/>
      <w:marRight w:val="0"/>
      <w:marTop w:val="0"/>
      <w:marBottom w:val="0"/>
      <w:divBdr>
        <w:top w:val="none" w:sz="0" w:space="0" w:color="auto"/>
        <w:left w:val="none" w:sz="0" w:space="0" w:color="auto"/>
        <w:bottom w:val="none" w:sz="0" w:space="0" w:color="auto"/>
        <w:right w:val="none" w:sz="0" w:space="0" w:color="auto"/>
      </w:divBdr>
    </w:div>
    <w:div w:id="132408068">
      <w:bodyDiv w:val="1"/>
      <w:marLeft w:val="0"/>
      <w:marRight w:val="0"/>
      <w:marTop w:val="0"/>
      <w:marBottom w:val="0"/>
      <w:divBdr>
        <w:top w:val="none" w:sz="0" w:space="0" w:color="auto"/>
        <w:left w:val="none" w:sz="0" w:space="0" w:color="auto"/>
        <w:bottom w:val="none" w:sz="0" w:space="0" w:color="auto"/>
        <w:right w:val="none" w:sz="0" w:space="0" w:color="auto"/>
      </w:divBdr>
    </w:div>
    <w:div w:id="133571732">
      <w:bodyDiv w:val="1"/>
      <w:marLeft w:val="0"/>
      <w:marRight w:val="0"/>
      <w:marTop w:val="0"/>
      <w:marBottom w:val="0"/>
      <w:divBdr>
        <w:top w:val="none" w:sz="0" w:space="0" w:color="auto"/>
        <w:left w:val="none" w:sz="0" w:space="0" w:color="auto"/>
        <w:bottom w:val="none" w:sz="0" w:space="0" w:color="auto"/>
        <w:right w:val="none" w:sz="0" w:space="0" w:color="auto"/>
      </w:divBdr>
    </w:div>
    <w:div w:id="145752213">
      <w:bodyDiv w:val="1"/>
      <w:marLeft w:val="0"/>
      <w:marRight w:val="0"/>
      <w:marTop w:val="0"/>
      <w:marBottom w:val="0"/>
      <w:divBdr>
        <w:top w:val="none" w:sz="0" w:space="0" w:color="auto"/>
        <w:left w:val="none" w:sz="0" w:space="0" w:color="auto"/>
        <w:bottom w:val="none" w:sz="0" w:space="0" w:color="auto"/>
        <w:right w:val="none" w:sz="0" w:space="0" w:color="auto"/>
      </w:divBdr>
    </w:div>
    <w:div w:id="187061738">
      <w:bodyDiv w:val="1"/>
      <w:marLeft w:val="0"/>
      <w:marRight w:val="0"/>
      <w:marTop w:val="0"/>
      <w:marBottom w:val="0"/>
      <w:divBdr>
        <w:top w:val="none" w:sz="0" w:space="0" w:color="auto"/>
        <w:left w:val="none" w:sz="0" w:space="0" w:color="auto"/>
        <w:bottom w:val="none" w:sz="0" w:space="0" w:color="auto"/>
        <w:right w:val="none" w:sz="0" w:space="0" w:color="auto"/>
      </w:divBdr>
    </w:div>
    <w:div w:id="190917182">
      <w:bodyDiv w:val="1"/>
      <w:marLeft w:val="0"/>
      <w:marRight w:val="0"/>
      <w:marTop w:val="0"/>
      <w:marBottom w:val="0"/>
      <w:divBdr>
        <w:top w:val="none" w:sz="0" w:space="0" w:color="auto"/>
        <w:left w:val="none" w:sz="0" w:space="0" w:color="auto"/>
        <w:bottom w:val="none" w:sz="0" w:space="0" w:color="auto"/>
        <w:right w:val="none" w:sz="0" w:space="0" w:color="auto"/>
      </w:divBdr>
    </w:div>
    <w:div w:id="215512882">
      <w:bodyDiv w:val="1"/>
      <w:marLeft w:val="0"/>
      <w:marRight w:val="0"/>
      <w:marTop w:val="0"/>
      <w:marBottom w:val="0"/>
      <w:divBdr>
        <w:top w:val="none" w:sz="0" w:space="0" w:color="auto"/>
        <w:left w:val="none" w:sz="0" w:space="0" w:color="auto"/>
        <w:bottom w:val="none" w:sz="0" w:space="0" w:color="auto"/>
        <w:right w:val="none" w:sz="0" w:space="0" w:color="auto"/>
      </w:divBdr>
    </w:div>
    <w:div w:id="220403884">
      <w:bodyDiv w:val="1"/>
      <w:marLeft w:val="0"/>
      <w:marRight w:val="0"/>
      <w:marTop w:val="0"/>
      <w:marBottom w:val="0"/>
      <w:divBdr>
        <w:top w:val="none" w:sz="0" w:space="0" w:color="auto"/>
        <w:left w:val="none" w:sz="0" w:space="0" w:color="auto"/>
        <w:bottom w:val="none" w:sz="0" w:space="0" w:color="auto"/>
        <w:right w:val="none" w:sz="0" w:space="0" w:color="auto"/>
      </w:divBdr>
    </w:div>
    <w:div w:id="221644104">
      <w:bodyDiv w:val="1"/>
      <w:marLeft w:val="0"/>
      <w:marRight w:val="0"/>
      <w:marTop w:val="0"/>
      <w:marBottom w:val="0"/>
      <w:divBdr>
        <w:top w:val="none" w:sz="0" w:space="0" w:color="auto"/>
        <w:left w:val="none" w:sz="0" w:space="0" w:color="auto"/>
        <w:bottom w:val="none" w:sz="0" w:space="0" w:color="auto"/>
        <w:right w:val="none" w:sz="0" w:space="0" w:color="auto"/>
      </w:divBdr>
    </w:div>
    <w:div w:id="230387209">
      <w:bodyDiv w:val="1"/>
      <w:marLeft w:val="0"/>
      <w:marRight w:val="0"/>
      <w:marTop w:val="0"/>
      <w:marBottom w:val="0"/>
      <w:divBdr>
        <w:top w:val="none" w:sz="0" w:space="0" w:color="auto"/>
        <w:left w:val="none" w:sz="0" w:space="0" w:color="auto"/>
        <w:bottom w:val="none" w:sz="0" w:space="0" w:color="auto"/>
        <w:right w:val="none" w:sz="0" w:space="0" w:color="auto"/>
      </w:divBdr>
    </w:div>
    <w:div w:id="233584628">
      <w:bodyDiv w:val="1"/>
      <w:marLeft w:val="0"/>
      <w:marRight w:val="0"/>
      <w:marTop w:val="0"/>
      <w:marBottom w:val="0"/>
      <w:divBdr>
        <w:top w:val="none" w:sz="0" w:space="0" w:color="auto"/>
        <w:left w:val="none" w:sz="0" w:space="0" w:color="auto"/>
        <w:bottom w:val="none" w:sz="0" w:space="0" w:color="auto"/>
        <w:right w:val="none" w:sz="0" w:space="0" w:color="auto"/>
      </w:divBdr>
    </w:div>
    <w:div w:id="237327303">
      <w:bodyDiv w:val="1"/>
      <w:marLeft w:val="0"/>
      <w:marRight w:val="0"/>
      <w:marTop w:val="0"/>
      <w:marBottom w:val="0"/>
      <w:divBdr>
        <w:top w:val="none" w:sz="0" w:space="0" w:color="auto"/>
        <w:left w:val="none" w:sz="0" w:space="0" w:color="auto"/>
        <w:bottom w:val="none" w:sz="0" w:space="0" w:color="auto"/>
        <w:right w:val="none" w:sz="0" w:space="0" w:color="auto"/>
      </w:divBdr>
    </w:div>
    <w:div w:id="254554524">
      <w:bodyDiv w:val="1"/>
      <w:marLeft w:val="0"/>
      <w:marRight w:val="0"/>
      <w:marTop w:val="0"/>
      <w:marBottom w:val="0"/>
      <w:divBdr>
        <w:top w:val="none" w:sz="0" w:space="0" w:color="auto"/>
        <w:left w:val="none" w:sz="0" w:space="0" w:color="auto"/>
        <w:bottom w:val="none" w:sz="0" w:space="0" w:color="auto"/>
        <w:right w:val="none" w:sz="0" w:space="0" w:color="auto"/>
      </w:divBdr>
    </w:div>
    <w:div w:id="254750876">
      <w:bodyDiv w:val="1"/>
      <w:marLeft w:val="0"/>
      <w:marRight w:val="0"/>
      <w:marTop w:val="0"/>
      <w:marBottom w:val="0"/>
      <w:divBdr>
        <w:top w:val="none" w:sz="0" w:space="0" w:color="auto"/>
        <w:left w:val="none" w:sz="0" w:space="0" w:color="auto"/>
        <w:bottom w:val="none" w:sz="0" w:space="0" w:color="auto"/>
        <w:right w:val="none" w:sz="0" w:space="0" w:color="auto"/>
      </w:divBdr>
    </w:div>
    <w:div w:id="256132602">
      <w:bodyDiv w:val="1"/>
      <w:marLeft w:val="0"/>
      <w:marRight w:val="0"/>
      <w:marTop w:val="0"/>
      <w:marBottom w:val="0"/>
      <w:divBdr>
        <w:top w:val="none" w:sz="0" w:space="0" w:color="auto"/>
        <w:left w:val="none" w:sz="0" w:space="0" w:color="auto"/>
        <w:bottom w:val="none" w:sz="0" w:space="0" w:color="auto"/>
        <w:right w:val="none" w:sz="0" w:space="0" w:color="auto"/>
      </w:divBdr>
    </w:div>
    <w:div w:id="262225690">
      <w:bodyDiv w:val="1"/>
      <w:marLeft w:val="0"/>
      <w:marRight w:val="0"/>
      <w:marTop w:val="0"/>
      <w:marBottom w:val="0"/>
      <w:divBdr>
        <w:top w:val="none" w:sz="0" w:space="0" w:color="auto"/>
        <w:left w:val="none" w:sz="0" w:space="0" w:color="auto"/>
        <w:bottom w:val="none" w:sz="0" w:space="0" w:color="auto"/>
        <w:right w:val="none" w:sz="0" w:space="0" w:color="auto"/>
      </w:divBdr>
    </w:div>
    <w:div w:id="264265047">
      <w:bodyDiv w:val="1"/>
      <w:marLeft w:val="0"/>
      <w:marRight w:val="0"/>
      <w:marTop w:val="0"/>
      <w:marBottom w:val="0"/>
      <w:divBdr>
        <w:top w:val="none" w:sz="0" w:space="0" w:color="auto"/>
        <w:left w:val="none" w:sz="0" w:space="0" w:color="auto"/>
        <w:bottom w:val="none" w:sz="0" w:space="0" w:color="auto"/>
        <w:right w:val="none" w:sz="0" w:space="0" w:color="auto"/>
      </w:divBdr>
    </w:div>
    <w:div w:id="266426292">
      <w:bodyDiv w:val="1"/>
      <w:marLeft w:val="0"/>
      <w:marRight w:val="0"/>
      <w:marTop w:val="0"/>
      <w:marBottom w:val="0"/>
      <w:divBdr>
        <w:top w:val="none" w:sz="0" w:space="0" w:color="auto"/>
        <w:left w:val="none" w:sz="0" w:space="0" w:color="auto"/>
        <w:bottom w:val="none" w:sz="0" w:space="0" w:color="auto"/>
        <w:right w:val="none" w:sz="0" w:space="0" w:color="auto"/>
      </w:divBdr>
    </w:div>
    <w:div w:id="267010489">
      <w:bodyDiv w:val="1"/>
      <w:marLeft w:val="0"/>
      <w:marRight w:val="0"/>
      <w:marTop w:val="0"/>
      <w:marBottom w:val="0"/>
      <w:divBdr>
        <w:top w:val="none" w:sz="0" w:space="0" w:color="auto"/>
        <w:left w:val="none" w:sz="0" w:space="0" w:color="auto"/>
        <w:bottom w:val="none" w:sz="0" w:space="0" w:color="auto"/>
        <w:right w:val="none" w:sz="0" w:space="0" w:color="auto"/>
      </w:divBdr>
    </w:div>
    <w:div w:id="268897974">
      <w:bodyDiv w:val="1"/>
      <w:marLeft w:val="0"/>
      <w:marRight w:val="0"/>
      <w:marTop w:val="0"/>
      <w:marBottom w:val="0"/>
      <w:divBdr>
        <w:top w:val="none" w:sz="0" w:space="0" w:color="auto"/>
        <w:left w:val="none" w:sz="0" w:space="0" w:color="auto"/>
        <w:bottom w:val="none" w:sz="0" w:space="0" w:color="auto"/>
        <w:right w:val="none" w:sz="0" w:space="0" w:color="auto"/>
      </w:divBdr>
    </w:div>
    <w:div w:id="270356865">
      <w:bodyDiv w:val="1"/>
      <w:marLeft w:val="0"/>
      <w:marRight w:val="0"/>
      <w:marTop w:val="0"/>
      <w:marBottom w:val="0"/>
      <w:divBdr>
        <w:top w:val="none" w:sz="0" w:space="0" w:color="auto"/>
        <w:left w:val="none" w:sz="0" w:space="0" w:color="auto"/>
        <w:bottom w:val="none" w:sz="0" w:space="0" w:color="auto"/>
        <w:right w:val="none" w:sz="0" w:space="0" w:color="auto"/>
      </w:divBdr>
    </w:div>
    <w:div w:id="294606266">
      <w:bodyDiv w:val="1"/>
      <w:marLeft w:val="0"/>
      <w:marRight w:val="0"/>
      <w:marTop w:val="0"/>
      <w:marBottom w:val="0"/>
      <w:divBdr>
        <w:top w:val="none" w:sz="0" w:space="0" w:color="auto"/>
        <w:left w:val="none" w:sz="0" w:space="0" w:color="auto"/>
        <w:bottom w:val="none" w:sz="0" w:space="0" w:color="auto"/>
        <w:right w:val="none" w:sz="0" w:space="0" w:color="auto"/>
      </w:divBdr>
    </w:div>
    <w:div w:id="295569642">
      <w:bodyDiv w:val="1"/>
      <w:marLeft w:val="0"/>
      <w:marRight w:val="0"/>
      <w:marTop w:val="0"/>
      <w:marBottom w:val="0"/>
      <w:divBdr>
        <w:top w:val="none" w:sz="0" w:space="0" w:color="auto"/>
        <w:left w:val="none" w:sz="0" w:space="0" w:color="auto"/>
        <w:bottom w:val="none" w:sz="0" w:space="0" w:color="auto"/>
        <w:right w:val="none" w:sz="0" w:space="0" w:color="auto"/>
      </w:divBdr>
    </w:div>
    <w:div w:id="311105193">
      <w:bodyDiv w:val="1"/>
      <w:marLeft w:val="0"/>
      <w:marRight w:val="0"/>
      <w:marTop w:val="0"/>
      <w:marBottom w:val="0"/>
      <w:divBdr>
        <w:top w:val="none" w:sz="0" w:space="0" w:color="auto"/>
        <w:left w:val="none" w:sz="0" w:space="0" w:color="auto"/>
        <w:bottom w:val="none" w:sz="0" w:space="0" w:color="auto"/>
        <w:right w:val="none" w:sz="0" w:space="0" w:color="auto"/>
      </w:divBdr>
    </w:div>
    <w:div w:id="317155982">
      <w:bodyDiv w:val="1"/>
      <w:marLeft w:val="0"/>
      <w:marRight w:val="0"/>
      <w:marTop w:val="0"/>
      <w:marBottom w:val="0"/>
      <w:divBdr>
        <w:top w:val="none" w:sz="0" w:space="0" w:color="auto"/>
        <w:left w:val="none" w:sz="0" w:space="0" w:color="auto"/>
        <w:bottom w:val="none" w:sz="0" w:space="0" w:color="auto"/>
        <w:right w:val="none" w:sz="0" w:space="0" w:color="auto"/>
      </w:divBdr>
    </w:div>
    <w:div w:id="319773876">
      <w:bodyDiv w:val="1"/>
      <w:marLeft w:val="0"/>
      <w:marRight w:val="0"/>
      <w:marTop w:val="0"/>
      <w:marBottom w:val="0"/>
      <w:divBdr>
        <w:top w:val="none" w:sz="0" w:space="0" w:color="auto"/>
        <w:left w:val="none" w:sz="0" w:space="0" w:color="auto"/>
        <w:bottom w:val="none" w:sz="0" w:space="0" w:color="auto"/>
        <w:right w:val="none" w:sz="0" w:space="0" w:color="auto"/>
      </w:divBdr>
    </w:div>
    <w:div w:id="321390507">
      <w:bodyDiv w:val="1"/>
      <w:marLeft w:val="0"/>
      <w:marRight w:val="0"/>
      <w:marTop w:val="0"/>
      <w:marBottom w:val="0"/>
      <w:divBdr>
        <w:top w:val="none" w:sz="0" w:space="0" w:color="auto"/>
        <w:left w:val="none" w:sz="0" w:space="0" w:color="auto"/>
        <w:bottom w:val="none" w:sz="0" w:space="0" w:color="auto"/>
        <w:right w:val="none" w:sz="0" w:space="0" w:color="auto"/>
      </w:divBdr>
    </w:div>
    <w:div w:id="329023086">
      <w:bodyDiv w:val="1"/>
      <w:marLeft w:val="0"/>
      <w:marRight w:val="0"/>
      <w:marTop w:val="0"/>
      <w:marBottom w:val="0"/>
      <w:divBdr>
        <w:top w:val="none" w:sz="0" w:space="0" w:color="auto"/>
        <w:left w:val="none" w:sz="0" w:space="0" w:color="auto"/>
        <w:bottom w:val="none" w:sz="0" w:space="0" w:color="auto"/>
        <w:right w:val="none" w:sz="0" w:space="0" w:color="auto"/>
      </w:divBdr>
    </w:div>
    <w:div w:id="329674901">
      <w:bodyDiv w:val="1"/>
      <w:marLeft w:val="0"/>
      <w:marRight w:val="0"/>
      <w:marTop w:val="0"/>
      <w:marBottom w:val="0"/>
      <w:divBdr>
        <w:top w:val="none" w:sz="0" w:space="0" w:color="auto"/>
        <w:left w:val="none" w:sz="0" w:space="0" w:color="auto"/>
        <w:bottom w:val="none" w:sz="0" w:space="0" w:color="auto"/>
        <w:right w:val="none" w:sz="0" w:space="0" w:color="auto"/>
      </w:divBdr>
      <w:divsChild>
        <w:div w:id="1309213787">
          <w:marLeft w:val="0"/>
          <w:marRight w:val="0"/>
          <w:marTop w:val="0"/>
          <w:marBottom w:val="0"/>
          <w:divBdr>
            <w:top w:val="none" w:sz="0" w:space="0" w:color="auto"/>
            <w:left w:val="none" w:sz="0" w:space="0" w:color="auto"/>
            <w:bottom w:val="none" w:sz="0" w:space="0" w:color="auto"/>
            <w:right w:val="none" w:sz="0" w:space="0" w:color="auto"/>
          </w:divBdr>
          <w:divsChild>
            <w:div w:id="1114443469">
              <w:marLeft w:val="0"/>
              <w:marRight w:val="0"/>
              <w:marTop w:val="0"/>
              <w:marBottom w:val="0"/>
              <w:divBdr>
                <w:top w:val="none" w:sz="0" w:space="0" w:color="auto"/>
                <w:left w:val="none" w:sz="0" w:space="0" w:color="auto"/>
                <w:bottom w:val="none" w:sz="0" w:space="0" w:color="auto"/>
                <w:right w:val="none" w:sz="0" w:space="0" w:color="auto"/>
              </w:divBdr>
              <w:divsChild>
                <w:div w:id="3556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2849">
      <w:bodyDiv w:val="1"/>
      <w:marLeft w:val="0"/>
      <w:marRight w:val="0"/>
      <w:marTop w:val="0"/>
      <w:marBottom w:val="0"/>
      <w:divBdr>
        <w:top w:val="none" w:sz="0" w:space="0" w:color="auto"/>
        <w:left w:val="none" w:sz="0" w:space="0" w:color="auto"/>
        <w:bottom w:val="none" w:sz="0" w:space="0" w:color="auto"/>
        <w:right w:val="none" w:sz="0" w:space="0" w:color="auto"/>
      </w:divBdr>
    </w:div>
    <w:div w:id="335305547">
      <w:bodyDiv w:val="1"/>
      <w:marLeft w:val="0"/>
      <w:marRight w:val="0"/>
      <w:marTop w:val="0"/>
      <w:marBottom w:val="0"/>
      <w:divBdr>
        <w:top w:val="none" w:sz="0" w:space="0" w:color="auto"/>
        <w:left w:val="none" w:sz="0" w:space="0" w:color="auto"/>
        <w:bottom w:val="none" w:sz="0" w:space="0" w:color="auto"/>
        <w:right w:val="none" w:sz="0" w:space="0" w:color="auto"/>
      </w:divBdr>
    </w:div>
    <w:div w:id="343091956">
      <w:bodyDiv w:val="1"/>
      <w:marLeft w:val="0"/>
      <w:marRight w:val="0"/>
      <w:marTop w:val="0"/>
      <w:marBottom w:val="0"/>
      <w:divBdr>
        <w:top w:val="none" w:sz="0" w:space="0" w:color="auto"/>
        <w:left w:val="none" w:sz="0" w:space="0" w:color="auto"/>
        <w:bottom w:val="none" w:sz="0" w:space="0" w:color="auto"/>
        <w:right w:val="none" w:sz="0" w:space="0" w:color="auto"/>
      </w:divBdr>
    </w:div>
    <w:div w:id="354698992">
      <w:bodyDiv w:val="1"/>
      <w:marLeft w:val="0"/>
      <w:marRight w:val="0"/>
      <w:marTop w:val="0"/>
      <w:marBottom w:val="0"/>
      <w:divBdr>
        <w:top w:val="none" w:sz="0" w:space="0" w:color="auto"/>
        <w:left w:val="none" w:sz="0" w:space="0" w:color="auto"/>
        <w:bottom w:val="none" w:sz="0" w:space="0" w:color="auto"/>
        <w:right w:val="none" w:sz="0" w:space="0" w:color="auto"/>
      </w:divBdr>
    </w:div>
    <w:div w:id="359858943">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77511426">
      <w:bodyDiv w:val="1"/>
      <w:marLeft w:val="0"/>
      <w:marRight w:val="0"/>
      <w:marTop w:val="0"/>
      <w:marBottom w:val="0"/>
      <w:divBdr>
        <w:top w:val="none" w:sz="0" w:space="0" w:color="auto"/>
        <w:left w:val="none" w:sz="0" w:space="0" w:color="auto"/>
        <w:bottom w:val="none" w:sz="0" w:space="0" w:color="auto"/>
        <w:right w:val="none" w:sz="0" w:space="0" w:color="auto"/>
      </w:divBdr>
    </w:div>
    <w:div w:id="401369716">
      <w:bodyDiv w:val="1"/>
      <w:marLeft w:val="0"/>
      <w:marRight w:val="0"/>
      <w:marTop w:val="0"/>
      <w:marBottom w:val="0"/>
      <w:divBdr>
        <w:top w:val="none" w:sz="0" w:space="0" w:color="auto"/>
        <w:left w:val="none" w:sz="0" w:space="0" w:color="auto"/>
        <w:bottom w:val="none" w:sz="0" w:space="0" w:color="auto"/>
        <w:right w:val="none" w:sz="0" w:space="0" w:color="auto"/>
      </w:divBdr>
    </w:div>
    <w:div w:id="406609515">
      <w:bodyDiv w:val="1"/>
      <w:marLeft w:val="0"/>
      <w:marRight w:val="0"/>
      <w:marTop w:val="0"/>
      <w:marBottom w:val="0"/>
      <w:divBdr>
        <w:top w:val="none" w:sz="0" w:space="0" w:color="auto"/>
        <w:left w:val="none" w:sz="0" w:space="0" w:color="auto"/>
        <w:bottom w:val="none" w:sz="0" w:space="0" w:color="auto"/>
        <w:right w:val="none" w:sz="0" w:space="0" w:color="auto"/>
      </w:divBdr>
    </w:div>
    <w:div w:id="431630812">
      <w:bodyDiv w:val="1"/>
      <w:marLeft w:val="0"/>
      <w:marRight w:val="0"/>
      <w:marTop w:val="0"/>
      <w:marBottom w:val="0"/>
      <w:divBdr>
        <w:top w:val="none" w:sz="0" w:space="0" w:color="auto"/>
        <w:left w:val="none" w:sz="0" w:space="0" w:color="auto"/>
        <w:bottom w:val="none" w:sz="0" w:space="0" w:color="auto"/>
        <w:right w:val="none" w:sz="0" w:space="0" w:color="auto"/>
      </w:divBdr>
    </w:div>
    <w:div w:id="440494828">
      <w:bodyDiv w:val="1"/>
      <w:marLeft w:val="0"/>
      <w:marRight w:val="0"/>
      <w:marTop w:val="0"/>
      <w:marBottom w:val="0"/>
      <w:divBdr>
        <w:top w:val="none" w:sz="0" w:space="0" w:color="auto"/>
        <w:left w:val="none" w:sz="0" w:space="0" w:color="auto"/>
        <w:bottom w:val="none" w:sz="0" w:space="0" w:color="auto"/>
        <w:right w:val="none" w:sz="0" w:space="0" w:color="auto"/>
      </w:divBdr>
    </w:div>
    <w:div w:id="443619786">
      <w:bodyDiv w:val="1"/>
      <w:marLeft w:val="0"/>
      <w:marRight w:val="0"/>
      <w:marTop w:val="0"/>
      <w:marBottom w:val="0"/>
      <w:divBdr>
        <w:top w:val="none" w:sz="0" w:space="0" w:color="auto"/>
        <w:left w:val="none" w:sz="0" w:space="0" w:color="auto"/>
        <w:bottom w:val="none" w:sz="0" w:space="0" w:color="auto"/>
        <w:right w:val="none" w:sz="0" w:space="0" w:color="auto"/>
      </w:divBdr>
    </w:div>
    <w:div w:id="451367101">
      <w:bodyDiv w:val="1"/>
      <w:marLeft w:val="0"/>
      <w:marRight w:val="0"/>
      <w:marTop w:val="0"/>
      <w:marBottom w:val="0"/>
      <w:divBdr>
        <w:top w:val="none" w:sz="0" w:space="0" w:color="auto"/>
        <w:left w:val="none" w:sz="0" w:space="0" w:color="auto"/>
        <w:bottom w:val="none" w:sz="0" w:space="0" w:color="auto"/>
        <w:right w:val="none" w:sz="0" w:space="0" w:color="auto"/>
      </w:divBdr>
    </w:div>
    <w:div w:id="453838474">
      <w:bodyDiv w:val="1"/>
      <w:marLeft w:val="0"/>
      <w:marRight w:val="0"/>
      <w:marTop w:val="0"/>
      <w:marBottom w:val="0"/>
      <w:divBdr>
        <w:top w:val="none" w:sz="0" w:space="0" w:color="auto"/>
        <w:left w:val="none" w:sz="0" w:space="0" w:color="auto"/>
        <w:bottom w:val="none" w:sz="0" w:space="0" w:color="auto"/>
        <w:right w:val="none" w:sz="0" w:space="0" w:color="auto"/>
      </w:divBdr>
    </w:div>
    <w:div w:id="461269468">
      <w:bodyDiv w:val="1"/>
      <w:marLeft w:val="0"/>
      <w:marRight w:val="0"/>
      <w:marTop w:val="0"/>
      <w:marBottom w:val="0"/>
      <w:divBdr>
        <w:top w:val="none" w:sz="0" w:space="0" w:color="auto"/>
        <w:left w:val="none" w:sz="0" w:space="0" w:color="auto"/>
        <w:bottom w:val="none" w:sz="0" w:space="0" w:color="auto"/>
        <w:right w:val="none" w:sz="0" w:space="0" w:color="auto"/>
      </w:divBdr>
    </w:div>
    <w:div w:id="473791713">
      <w:bodyDiv w:val="1"/>
      <w:marLeft w:val="0"/>
      <w:marRight w:val="0"/>
      <w:marTop w:val="0"/>
      <w:marBottom w:val="0"/>
      <w:divBdr>
        <w:top w:val="none" w:sz="0" w:space="0" w:color="auto"/>
        <w:left w:val="none" w:sz="0" w:space="0" w:color="auto"/>
        <w:bottom w:val="none" w:sz="0" w:space="0" w:color="auto"/>
        <w:right w:val="none" w:sz="0" w:space="0" w:color="auto"/>
      </w:divBdr>
    </w:div>
    <w:div w:id="505218849">
      <w:bodyDiv w:val="1"/>
      <w:marLeft w:val="0"/>
      <w:marRight w:val="0"/>
      <w:marTop w:val="0"/>
      <w:marBottom w:val="0"/>
      <w:divBdr>
        <w:top w:val="none" w:sz="0" w:space="0" w:color="auto"/>
        <w:left w:val="none" w:sz="0" w:space="0" w:color="auto"/>
        <w:bottom w:val="none" w:sz="0" w:space="0" w:color="auto"/>
        <w:right w:val="none" w:sz="0" w:space="0" w:color="auto"/>
      </w:divBdr>
    </w:div>
    <w:div w:id="508175067">
      <w:bodyDiv w:val="1"/>
      <w:marLeft w:val="0"/>
      <w:marRight w:val="0"/>
      <w:marTop w:val="0"/>
      <w:marBottom w:val="0"/>
      <w:divBdr>
        <w:top w:val="none" w:sz="0" w:space="0" w:color="auto"/>
        <w:left w:val="none" w:sz="0" w:space="0" w:color="auto"/>
        <w:bottom w:val="none" w:sz="0" w:space="0" w:color="auto"/>
        <w:right w:val="none" w:sz="0" w:space="0" w:color="auto"/>
      </w:divBdr>
    </w:div>
    <w:div w:id="511073311">
      <w:bodyDiv w:val="1"/>
      <w:marLeft w:val="0"/>
      <w:marRight w:val="0"/>
      <w:marTop w:val="0"/>
      <w:marBottom w:val="0"/>
      <w:divBdr>
        <w:top w:val="none" w:sz="0" w:space="0" w:color="auto"/>
        <w:left w:val="none" w:sz="0" w:space="0" w:color="auto"/>
        <w:bottom w:val="none" w:sz="0" w:space="0" w:color="auto"/>
        <w:right w:val="none" w:sz="0" w:space="0" w:color="auto"/>
      </w:divBdr>
    </w:div>
    <w:div w:id="514156280">
      <w:bodyDiv w:val="1"/>
      <w:marLeft w:val="0"/>
      <w:marRight w:val="0"/>
      <w:marTop w:val="0"/>
      <w:marBottom w:val="0"/>
      <w:divBdr>
        <w:top w:val="none" w:sz="0" w:space="0" w:color="auto"/>
        <w:left w:val="none" w:sz="0" w:space="0" w:color="auto"/>
        <w:bottom w:val="none" w:sz="0" w:space="0" w:color="auto"/>
        <w:right w:val="none" w:sz="0" w:space="0" w:color="auto"/>
      </w:divBdr>
    </w:div>
    <w:div w:id="541669760">
      <w:bodyDiv w:val="1"/>
      <w:marLeft w:val="0"/>
      <w:marRight w:val="0"/>
      <w:marTop w:val="0"/>
      <w:marBottom w:val="0"/>
      <w:divBdr>
        <w:top w:val="none" w:sz="0" w:space="0" w:color="auto"/>
        <w:left w:val="none" w:sz="0" w:space="0" w:color="auto"/>
        <w:bottom w:val="none" w:sz="0" w:space="0" w:color="auto"/>
        <w:right w:val="none" w:sz="0" w:space="0" w:color="auto"/>
      </w:divBdr>
    </w:div>
    <w:div w:id="556282307">
      <w:bodyDiv w:val="1"/>
      <w:marLeft w:val="0"/>
      <w:marRight w:val="0"/>
      <w:marTop w:val="0"/>
      <w:marBottom w:val="0"/>
      <w:divBdr>
        <w:top w:val="none" w:sz="0" w:space="0" w:color="auto"/>
        <w:left w:val="none" w:sz="0" w:space="0" w:color="auto"/>
        <w:bottom w:val="none" w:sz="0" w:space="0" w:color="auto"/>
        <w:right w:val="none" w:sz="0" w:space="0" w:color="auto"/>
      </w:divBdr>
    </w:div>
    <w:div w:id="567299731">
      <w:bodyDiv w:val="1"/>
      <w:marLeft w:val="0"/>
      <w:marRight w:val="0"/>
      <w:marTop w:val="0"/>
      <w:marBottom w:val="0"/>
      <w:divBdr>
        <w:top w:val="none" w:sz="0" w:space="0" w:color="auto"/>
        <w:left w:val="none" w:sz="0" w:space="0" w:color="auto"/>
        <w:bottom w:val="none" w:sz="0" w:space="0" w:color="auto"/>
        <w:right w:val="none" w:sz="0" w:space="0" w:color="auto"/>
      </w:divBdr>
      <w:divsChild>
        <w:div w:id="1536701001">
          <w:marLeft w:val="0"/>
          <w:marRight w:val="0"/>
          <w:marTop w:val="0"/>
          <w:marBottom w:val="0"/>
          <w:divBdr>
            <w:top w:val="none" w:sz="0" w:space="0" w:color="auto"/>
            <w:left w:val="none" w:sz="0" w:space="0" w:color="auto"/>
            <w:bottom w:val="none" w:sz="0" w:space="0" w:color="auto"/>
            <w:right w:val="none" w:sz="0" w:space="0" w:color="auto"/>
          </w:divBdr>
          <w:divsChild>
            <w:div w:id="642269187">
              <w:marLeft w:val="0"/>
              <w:marRight w:val="0"/>
              <w:marTop w:val="0"/>
              <w:marBottom w:val="0"/>
              <w:divBdr>
                <w:top w:val="none" w:sz="0" w:space="0" w:color="auto"/>
                <w:left w:val="none" w:sz="0" w:space="0" w:color="auto"/>
                <w:bottom w:val="none" w:sz="0" w:space="0" w:color="auto"/>
                <w:right w:val="none" w:sz="0" w:space="0" w:color="auto"/>
              </w:divBdr>
              <w:divsChild>
                <w:div w:id="1320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3691">
      <w:bodyDiv w:val="1"/>
      <w:marLeft w:val="0"/>
      <w:marRight w:val="0"/>
      <w:marTop w:val="0"/>
      <w:marBottom w:val="0"/>
      <w:divBdr>
        <w:top w:val="none" w:sz="0" w:space="0" w:color="auto"/>
        <w:left w:val="none" w:sz="0" w:space="0" w:color="auto"/>
        <w:bottom w:val="none" w:sz="0" w:space="0" w:color="auto"/>
        <w:right w:val="none" w:sz="0" w:space="0" w:color="auto"/>
      </w:divBdr>
    </w:div>
    <w:div w:id="580065203">
      <w:bodyDiv w:val="1"/>
      <w:marLeft w:val="0"/>
      <w:marRight w:val="0"/>
      <w:marTop w:val="0"/>
      <w:marBottom w:val="0"/>
      <w:divBdr>
        <w:top w:val="none" w:sz="0" w:space="0" w:color="auto"/>
        <w:left w:val="none" w:sz="0" w:space="0" w:color="auto"/>
        <w:bottom w:val="none" w:sz="0" w:space="0" w:color="auto"/>
        <w:right w:val="none" w:sz="0" w:space="0" w:color="auto"/>
      </w:divBdr>
    </w:div>
    <w:div w:id="583300470">
      <w:bodyDiv w:val="1"/>
      <w:marLeft w:val="0"/>
      <w:marRight w:val="0"/>
      <w:marTop w:val="0"/>
      <w:marBottom w:val="0"/>
      <w:divBdr>
        <w:top w:val="none" w:sz="0" w:space="0" w:color="auto"/>
        <w:left w:val="none" w:sz="0" w:space="0" w:color="auto"/>
        <w:bottom w:val="none" w:sz="0" w:space="0" w:color="auto"/>
        <w:right w:val="none" w:sz="0" w:space="0" w:color="auto"/>
      </w:divBdr>
    </w:div>
    <w:div w:id="598218550">
      <w:bodyDiv w:val="1"/>
      <w:marLeft w:val="0"/>
      <w:marRight w:val="0"/>
      <w:marTop w:val="0"/>
      <w:marBottom w:val="0"/>
      <w:divBdr>
        <w:top w:val="none" w:sz="0" w:space="0" w:color="auto"/>
        <w:left w:val="none" w:sz="0" w:space="0" w:color="auto"/>
        <w:bottom w:val="none" w:sz="0" w:space="0" w:color="auto"/>
        <w:right w:val="none" w:sz="0" w:space="0" w:color="auto"/>
      </w:divBdr>
    </w:div>
    <w:div w:id="604504226">
      <w:bodyDiv w:val="1"/>
      <w:marLeft w:val="0"/>
      <w:marRight w:val="0"/>
      <w:marTop w:val="0"/>
      <w:marBottom w:val="0"/>
      <w:divBdr>
        <w:top w:val="none" w:sz="0" w:space="0" w:color="auto"/>
        <w:left w:val="none" w:sz="0" w:space="0" w:color="auto"/>
        <w:bottom w:val="none" w:sz="0" w:space="0" w:color="auto"/>
        <w:right w:val="none" w:sz="0" w:space="0" w:color="auto"/>
      </w:divBdr>
    </w:div>
    <w:div w:id="605963613">
      <w:bodyDiv w:val="1"/>
      <w:marLeft w:val="0"/>
      <w:marRight w:val="0"/>
      <w:marTop w:val="0"/>
      <w:marBottom w:val="0"/>
      <w:divBdr>
        <w:top w:val="none" w:sz="0" w:space="0" w:color="auto"/>
        <w:left w:val="none" w:sz="0" w:space="0" w:color="auto"/>
        <w:bottom w:val="none" w:sz="0" w:space="0" w:color="auto"/>
        <w:right w:val="none" w:sz="0" w:space="0" w:color="auto"/>
      </w:divBdr>
      <w:divsChild>
        <w:div w:id="882670508">
          <w:marLeft w:val="0"/>
          <w:marRight w:val="0"/>
          <w:marTop w:val="0"/>
          <w:marBottom w:val="0"/>
          <w:divBdr>
            <w:top w:val="none" w:sz="0" w:space="0" w:color="auto"/>
            <w:left w:val="none" w:sz="0" w:space="0" w:color="auto"/>
            <w:bottom w:val="none" w:sz="0" w:space="0" w:color="auto"/>
            <w:right w:val="none" w:sz="0" w:space="0" w:color="auto"/>
          </w:divBdr>
        </w:div>
      </w:divsChild>
    </w:div>
    <w:div w:id="607852522">
      <w:bodyDiv w:val="1"/>
      <w:marLeft w:val="0"/>
      <w:marRight w:val="0"/>
      <w:marTop w:val="0"/>
      <w:marBottom w:val="0"/>
      <w:divBdr>
        <w:top w:val="none" w:sz="0" w:space="0" w:color="auto"/>
        <w:left w:val="none" w:sz="0" w:space="0" w:color="auto"/>
        <w:bottom w:val="none" w:sz="0" w:space="0" w:color="auto"/>
        <w:right w:val="none" w:sz="0" w:space="0" w:color="auto"/>
      </w:divBdr>
    </w:div>
    <w:div w:id="614219810">
      <w:bodyDiv w:val="1"/>
      <w:marLeft w:val="0"/>
      <w:marRight w:val="0"/>
      <w:marTop w:val="0"/>
      <w:marBottom w:val="0"/>
      <w:divBdr>
        <w:top w:val="none" w:sz="0" w:space="0" w:color="auto"/>
        <w:left w:val="none" w:sz="0" w:space="0" w:color="auto"/>
        <w:bottom w:val="none" w:sz="0" w:space="0" w:color="auto"/>
        <w:right w:val="none" w:sz="0" w:space="0" w:color="auto"/>
      </w:divBdr>
    </w:div>
    <w:div w:id="621107481">
      <w:bodyDiv w:val="1"/>
      <w:marLeft w:val="0"/>
      <w:marRight w:val="0"/>
      <w:marTop w:val="0"/>
      <w:marBottom w:val="0"/>
      <w:divBdr>
        <w:top w:val="none" w:sz="0" w:space="0" w:color="auto"/>
        <w:left w:val="none" w:sz="0" w:space="0" w:color="auto"/>
        <w:bottom w:val="none" w:sz="0" w:space="0" w:color="auto"/>
        <w:right w:val="none" w:sz="0" w:space="0" w:color="auto"/>
      </w:divBdr>
    </w:div>
    <w:div w:id="621499288">
      <w:bodyDiv w:val="1"/>
      <w:marLeft w:val="0"/>
      <w:marRight w:val="0"/>
      <w:marTop w:val="0"/>
      <w:marBottom w:val="0"/>
      <w:divBdr>
        <w:top w:val="none" w:sz="0" w:space="0" w:color="auto"/>
        <w:left w:val="none" w:sz="0" w:space="0" w:color="auto"/>
        <w:bottom w:val="none" w:sz="0" w:space="0" w:color="auto"/>
        <w:right w:val="none" w:sz="0" w:space="0" w:color="auto"/>
      </w:divBdr>
    </w:div>
    <w:div w:id="623729995">
      <w:bodyDiv w:val="1"/>
      <w:marLeft w:val="0"/>
      <w:marRight w:val="0"/>
      <w:marTop w:val="0"/>
      <w:marBottom w:val="0"/>
      <w:divBdr>
        <w:top w:val="none" w:sz="0" w:space="0" w:color="auto"/>
        <w:left w:val="none" w:sz="0" w:space="0" w:color="auto"/>
        <w:bottom w:val="none" w:sz="0" w:space="0" w:color="auto"/>
        <w:right w:val="none" w:sz="0" w:space="0" w:color="auto"/>
      </w:divBdr>
    </w:div>
    <w:div w:id="635570460">
      <w:bodyDiv w:val="1"/>
      <w:marLeft w:val="0"/>
      <w:marRight w:val="0"/>
      <w:marTop w:val="0"/>
      <w:marBottom w:val="0"/>
      <w:divBdr>
        <w:top w:val="none" w:sz="0" w:space="0" w:color="auto"/>
        <w:left w:val="none" w:sz="0" w:space="0" w:color="auto"/>
        <w:bottom w:val="none" w:sz="0" w:space="0" w:color="auto"/>
        <w:right w:val="none" w:sz="0" w:space="0" w:color="auto"/>
      </w:divBdr>
    </w:div>
    <w:div w:id="640228252">
      <w:bodyDiv w:val="1"/>
      <w:marLeft w:val="0"/>
      <w:marRight w:val="0"/>
      <w:marTop w:val="0"/>
      <w:marBottom w:val="0"/>
      <w:divBdr>
        <w:top w:val="none" w:sz="0" w:space="0" w:color="auto"/>
        <w:left w:val="none" w:sz="0" w:space="0" w:color="auto"/>
        <w:bottom w:val="none" w:sz="0" w:space="0" w:color="auto"/>
        <w:right w:val="none" w:sz="0" w:space="0" w:color="auto"/>
      </w:divBdr>
    </w:div>
    <w:div w:id="654263548">
      <w:bodyDiv w:val="1"/>
      <w:marLeft w:val="0"/>
      <w:marRight w:val="0"/>
      <w:marTop w:val="0"/>
      <w:marBottom w:val="0"/>
      <w:divBdr>
        <w:top w:val="none" w:sz="0" w:space="0" w:color="auto"/>
        <w:left w:val="none" w:sz="0" w:space="0" w:color="auto"/>
        <w:bottom w:val="none" w:sz="0" w:space="0" w:color="auto"/>
        <w:right w:val="none" w:sz="0" w:space="0" w:color="auto"/>
      </w:divBdr>
    </w:div>
    <w:div w:id="655840657">
      <w:bodyDiv w:val="1"/>
      <w:marLeft w:val="0"/>
      <w:marRight w:val="0"/>
      <w:marTop w:val="0"/>
      <w:marBottom w:val="0"/>
      <w:divBdr>
        <w:top w:val="none" w:sz="0" w:space="0" w:color="auto"/>
        <w:left w:val="none" w:sz="0" w:space="0" w:color="auto"/>
        <w:bottom w:val="none" w:sz="0" w:space="0" w:color="auto"/>
        <w:right w:val="none" w:sz="0" w:space="0" w:color="auto"/>
      </w:divBdr>
    </w:div>
    <w:div w:id="660474467">
      <w:bodyDiv w:val="1"/>
      <w:marLeft w:val="0"/>
      <w:marRight w:val="0"/>
      <w:marTop w:val="0"/>
      <w:marBottom w:val="0"/>
      <w:divBdr>
        <w:top w:val="none" w:sz="0" w:space="0" w:color="auto"/>
        <w:left w:val="none" w:sz="0" w:space="0" w:color="auto"/>
        <w:bottom w:val="none" w:sz="0" w:space="0" w:color="auto"/>
        <w:right w:val="none" w:sz="0" w:space="0" w:color="auto"/>
      </w:divBdr>
    </w:div>
    <w:div w:id="686567617">
      <w:bodyDiv w:val="1"/>
      <w:marLeft w:val="0"/>
      <w:marRight w:val="0"/>
      <w:marTop w:val="0"/>
      <w:marBottom w:val="0"/>
      <w:divBdr>
        <w:top w:val="none" w:sz="0" w:space="0" w:color="auto"/>
        <w:left w:val="none" w:sz="0" w:space="0" w:color="auto"/>
        <w:bottom w:val="none" w:sz="0" w:space="0" w:color="auto"/>
        <w:right w:val="none" w:sz="0" w:space="0" w:color="auto"/>
      </w:divBdr>
    </w:div>
    <w:div w:id="694307583">
      <w:bodyDiv w:val="1"/>
      <w:marLeft w:val="0"/>
      <w:marRight w:val="0"/>
      <w:marTop w:val="0"/>
      <w:marBottom w:val="0"/>
      <w:divBdr>
        <w:top w:val="none" w:sz="0" w:space="0" w:color="auto"/>
        <w:left w:val="none" w:sz="0" w:space="0" w:color="auto"/>
        <w:bottom w:val="none" w:sz="0" w:space="0" w:color="auto"/>
        <w:right w:val="none" w:sz="0" w:space="0" w:color="auto"/>
      </w:divBdr>
    </w:div>
    <w:div w:id="697438658">
      <w:bodyDiv w:val="1"/>
      <w:marLeft w:val="0"/>
      <w:marRight w:val="0"/>
      <w:marTop w:val="0"/>
      <w:marBottom w:val="0"/>
      <w:divBdr>
        <w:top w:val="none" w:sz="0" w:space="0" w:color="auto"/>
        <w:left w:val="none" w:sz="0" w:space="0" w:color="auto"/>
        <w:bottom w:val="none" w:sz="0" w:space="0" w:color="auto"/>
        <w:right w:val="none" w:sz="0" w:space="0" w:color="auto"/>
      </w:divBdr>
    </w:div>
    <w:div w:id="708526754">
      <w:bodyDiv w:val="1"/>
      <w:marLeft w:val="0"/>
      <w:marRight w:val="0"/>
      <w:marTop w:val="0"/>
      <w:marBottom w:val="0"/>
      <w:divBdr>
        <w:top w:val="none" w:sz="0" w:space="0" w:color="auto"/>
        <w:left w:val="none" w:sz="0" w:space="0" w:color="auto"/>
        <w:bottom w:val="none" w:sz="0" w:space="0" w:color="auto"/>
        <w:right w:val="none" w:sz="0" w:space="0" w:color="auto"/>
      </w:divBdr>
    </w:div>
    <w:div w:id="709502302">
      <w:bodyDiv w:val="1"/>
      <w:marLeft w:val="0"/>
      <w:marRight w:val="0"/>
      <w:marTop w:val="0"/>
      <w:marBottom w:val="0"/>
      <w:divBdr>
        <w:top w:val="none" w:sz="0" w:space="0" w:color="auto"/>
        <w:left w:val="none" w:sz="0" w:space="0" w:color="auto"/>
        <w:bottom w:val="none" w:sz="0" w:space="0" w:color="auto"/>
        <w:right w:val="none" w:sz="0" w:space="0" w:color="auto"/>
      </w:divBdr>
    </w:div>
    <w:div w:id="710766235">
      <w:bodyDiv w:val="1"/>
      <w:marLeft w:val="0"/>
      <w:marRight w:val="0"/>
      <w:marTop w:val="0"/>
      <w:marBottom w:val="0"/>
      <w:divBdr>
        <w:top w:val="none" w:sz="0" w:space="0" w:color="auto"/>
        <w:left w:val="none" w:sz="0" w:space="0" w:color="auto"/>
        <w:bottom w:val="none" w:sz="0" w:space="0" w:color="auto"/>
        <w:right w:val="none" w:sz="0" w:space="0" w:color="auto"/>
      </w:divBdr>
    </w:div>
    <w:div w:id="711854159">
      <w:bodyDiv w:val="1"/>
      <w:marLeft w:val="0"/>
      <w:marRight w:val="0"/>
      <w:marTop w:val="0"/>
      <w:marBottom w:val="0"/>
      <w:divBdr>
        <w:top w:val="none" w:sz="0" w:space="0" w:color="auto"/>
        <w:left w:val="none" w:sz="0" w:space="0" w:color="auto"/>
        <w:bottom w:val="none" w:sz="0" w:space="0" w:color="auto"/>
        <w:right w:val="none" w:sz="0" w:space="0" w:color="auto"/>
      </w:divBdr>
    </w:div>
    <w:div w:id="712771435">
      <w:bodyDiv w:val="1"/>
      <w:marLeft w:val="0"/>
      <w:marRight w:val="0"/>
      <w:marTop w:val="0"/>
      <w:marBottom w:val="0"/>
      <w:divBdr>
        <w:top w:val="none" w:sz="0" w:space="0" w:color="auto"/>
        <w:left w:val="none" w:sz="0" w:space="0" w:color="auto"/>
        <w:bottom w:val="none" w:sz="0" w:space="0" w:color="auto"/>
        <w:right w:val="none" w:sz="0" w:space="0" w:color="auto"/>
      </w:divBdr>
    </w:div>
    <w:div w:id="725186309">
      <w:bodyDiv w:val="1"/>
      <w:marLeft w:val="0"/>
      <w:marRight w:val="0"/>
      <w:marTop w:val="0"/>
      <w:marBottom w:val="0"/>
      <w:divBdr>
        <w:top w:val="none" w:sz="0" w:space="0" w:color="auto"/>
        <w:left w:val="none" w:sz="0" w:space="0" w:color="auto"/>
        <w:bottom w:val="none" w:sz="0" w:space="0" w:color="auto"/>
        <w:right w:val="none" w:sz="0" w:space="0" w:color="auto"/>
      </w:divBdr>
    </w:div>
    <w:div w:id="735395484">
      <w:bodyDiv w:val="1"/>
      <w:marLeft w:val="0"/>
      <w:marRight w:val="0"/>
      <w:marTop w:val="0"/>
      <w:marBottom w:val="0"/>
      <w:divBdr>
        <w:top w:val="none" w:sz="0" w:space="0" w:color="auto"/>
        <w:left w:val="none" w:sz="0" w:space="0" w:color="auto"/>
        <w:bottom w:val="none" w:sz="0" w:space="0" w:color="auto"/>
        <w:right w:val="none" w:sz="0" w:space="0" w:color="auto"/>
      </w:divBdr>
    </w:div>
    <w:div w:id="742290608">
      <w:bodyDiv w:val="1"/>
      <w:marLeft w:val="0"/>
      <w:marRight w:val="0"/>
      <w:marTop w:val="0"/>
      <w:marBottom w:val="0"/>
      <w:divBdr>
        <w:top w:val="none" w:sz="0" w:space="0" w:color="auto"/>
        <w:left w:val="none" w:sz="0" w:space="0" w:color="auto"/>
        <w:bottom w:val="none" w:sz="0" w:space="0" w:color="auto"/>
        <w:right w:val="none" w:sz="0" w:space="0" w:color="auto"/>
      </w:divBdr>
    </w:div>
    <w:div w:id="743727253">
      <w:bodyDiv w:val="1"/>
      <w:marLeft w:val="0"/>
      <w:marRight w:val="0"/>
      <w:marTop w:val="0"/>
      <w:marBottom w:val="0"/>
      <w:divBdr>
        <w:top w:val="none" w:sz="0" w:space="0" w:color="auto"/>
        <w:left w:val="none" w:sz="0" w:space="0" w:color="auto"/>
        <w:bottom w:val="none" w:sz="0" w:space="0" w:color="auto"/>
        <w:right w:val="none" w:sz="0" w:space="0" w:color="auto"/>
      </w:divBdr>
    </w:div>
    <w:div w:id="753937616">
      <w:bodyDiv w:val="1"/>
      <w:marLeft w:val="0"/>
      <w:marRight w:val="0"/>
      <w:marTop w:val="0"/>
      <w:marBottom w:val="0"/>
      <w:divBdr>
        <w:top w:val="none" w:sz="0" w:space="0" w:color="auto"/>
        <w:left w:val="none" w:sz="0" w:space="0" w:color="auto"/>
        <w:bottom w:val="none" w:sz="0" w:space="0" w:color="auto"/>
        <w:right w:val="none" w:sz="0" w:space="0" w:color="auto"/>
      </w:divBdr>
    </w:div>
    <w:div w:id="762992693">
      <w:bodyDiv w:val="1"/>
      <w:marLeft w:val="0"/>
      <w:marRight w:val="0"/>
      <w:marTop w:val="0"/>
      <w:marBottom w:val="0"/>
      <w:divBdr>
        <w:top w:val="none" w:sz="0" w:space="0" w:color="auto"/>
        <w:left w:val="none" w:sz="0" w:space="0" w:color="auto"/>
        <w:bottom w:val="none" w:sz="0" w:space="0" w:color="auto"/>
        <w:right w:val="none" w:sz="0" w:space="0" w:color="auto"/>
      </w:divBdr>
    </w:div>
    <w:div w:id="780228884">
      <w:bodyDiv w:val="1"/>
      <w:marLeft w:val="0"/>
      <w:marRight w:val="0"/>
      <w:marTop w:val="0"/>
      <w:marBottom w:val="0"/>
      <w:divBdr>
        <w:top w:val="none" w:sz="0" w:space="0" w:color="auto"/>
        <w:left w:val="none" w:sz="0" w:space="0" w:color="auto"/>
        <w:bottom w:val="none" w:sz="0" w:space="0" w:color="auto"/>
        <w:right w:val="none" w:sz="0" w:space="0" w:color="auto"/>
      </w:divBdr>
    </w:div>
    <w:div w:id="792141663">
      <w:bodyDiv w:val="1"/>
      <w:marLeft w:val="0"/>
      <w:marRight w:val="0"/>
      <w:marTop w:val="0"/>
      <w:marBottom w:val="0"/>
      <w:divBdr>
        <w:top w:val="none" w:sz="0" w:space="0" w:color="auto"/>
        <w:left w:val="none" w:sz="0" w:space="0" w:color="auto"/>
        <w:bottom w:val="none" w:sz="0" w:space="0" w:color="auto"/>
        <w:right w:val="none" w:sz="0" w:space="0" w:color="auto"/>
      </w:divBdr>
    </w:div>
    <w:div w:id="797452496">
      <w:bodyDiv w:val="1"/>
      <w:marLeft w:val="0"/>
      <w:marRight w:val="0"/>
      <w:marTop w:val="0"/>
      <w:marBottom w:val="0"/>
      <w:divBdr>
        <w:top w:val="none" w:sz="0" w:space="0" w:color="auto"/>
        <w:left w:val="none" w:sz="0" w:space="0" w:color="auto"/>
        <w:bottom w:val="none" w:sz="0" w:space="0" w:color="auto"/>
        <w:right w:val="none" w:sz="0" w:space="0" w:color="auto"/>
      </w:divBdr>
    </w:div>
    <w:div w:id="798499021">
      <w:bodyDiv w:val="1"/>
      <w:marLeft w:val="0"/>
      <w:marRight w:val="0"/>
      <w:marTop w:val="0"/>
      <w:marBottom w:val="0"/>
      <w:divBdr>
        <w:top w:val="none" w:sz="0" w:space="0" w:color="auto"/>
        <w:left w:val="none" w:sz="0" w:space="0" w:color="auto"/>
        <w:bottom w:val="none" w:sz="0" w:space="0" w:color="auto"/>
        <w:right w:val="none" w:sz="0" w:space="0" w:color="auto"/>
      </w:divBdr>
    </w:div>
    <w:div w:id="805393532">
      <w:bodyDiv w:val="1"/>
      <w:marLeft w:val="0"/>
      <w:marRight w:val="0"/>
      <w:marTop w:val="0"/>
      <w:marBottom w:val="0"/>
      <w:divBdr>
        <w:top w:val="none" w:sz="0" w:space="0" w:color="auto"/>
        <w:left w:val="none" w:sz="0" w:space="0" w:color="auto"/>
        <w:bottom w:val="none" w:sz="0" w:space="0" w:color="auto"/>
        <w:right w:val="none" w:sz="0" w:space="0" w:color="auto"/>
      </w:divBdr>
    </w:div>
    <w:div w:id="808128528">
      <w:bodyDiv w:val="1"/>
      <w:marLeft w:val="0"/>
      <w:marRight w:val="0"/>
      <w:marTop w:val="0"/>
      <w:marBottom w:val="0"/>
      <w:divBdr>
        <w:top w:val="none" w:sz="0" w:space="0" w:color="auto"/>
        <w:left w:val="none" w:sz="0" w:space="0" w:color="auto"/>
        <w:bottom w:val="none" w:sz="0" w:space="0" w:color="auto"/>
        <w:right w:val="none" w:sz="0" w:space="0" w:color="auto"/>
      </w:divBdr>
    </w:div>
    <w:div w:id="817112386">
      <w:bodyDiv w:val="1"/>
      <w:marLeft w:val="0"/>
      <w:marRight w:val="0"/>
      <w:marTop w:val="0"/>
      <w:marBottom w:val="0"/>
      <w:divBdr>
        <w:top w:val="none" w:sz="0" w:space="0" w:color="auto"/>
        <w:left w:val="none" w:sz="0" w:space="0" w:color="auto"/>
        <w:bottom w:val="none" w:sz="0" w:space="0" w:color="auto"/>
        <w:right w:val="none" w:sz="0" w:space="0" w:color="auto"/>
      </w:divBdr>
    </w:div>
    <w:div w:id="829252597">
      <w:bodyDiv w:val="1"/>
      <w:marLeft w:val="0"/>
      <w:marRight w:val="0"/>
      <w:marTop w:val="0"/>
      <w:marBottom w:val="0"/>
      <w:divBdr>
        <w:top w:val="none" w:sz="0" w:space="0" w:color="auto"/>
        <w:left w:val="none" w:sz="0" w:space="0" w:color="auto"/>
        <w:bottom w:val="none" w:sz="0" w:space="0" w:color="auto"/>
        <w:right w:val="none" w:sz="0" w:space="0" w:color="auto"/>
      </w:divBdr>
    </w:div>
    <w:div w:id="833912319">
      <w:bodyDiv w:val="1"/>
      <w:marLeft w:val="0"/>
      <w:marRight w:val="0"/>
      <w:marTop w:val="0"/>
      <w:marBottom w:val="0"/>
      <w:divBdr>
        <w:top w:val="none" w:sz="0" w:space="0" w:color="auto"/>
        <w:left w:val="none" w:sz="0" w:space="0" w:color="auto"/>
        <w:bottom w:val="none" w:sz="0" w:space="0" w:color="auto"/>
        <w:right w:val="none" w:sz="0" w:space="0" w:color="auto"/>
      </w:divBdr>
    </w:div>
    <w:div w:id="861942750">
      <w:bodyDiv w:val="1"/>
      <w:marLeft w:val="0"/>
      <w:marRight w:val="0"/>
      <w:marTop w:val="0"/>
      <w:marBottom w:val="0"/>
      <w:divBdr>
        <w:top w:val="none" w:sz="0" w:space="0" w:color="auto"/>
        <w:left w:val="none" w:sz="0" w:space="0" w:color="auto"/>
        <w:bottom w:val="none" w:sz="0" w:space="0" w:color="auto"/>
        <w:right w:val="none" w:sz="0" w:space="0" w:color="auto"/>
      </w:divBdr>
    </w:div>
    <w:div w:id="867446004">
      <w:bodyDiv w:val="1"/>
      <w:marLeft w:val="0"/>
      <w:marRight w:val="0"/>
      <w:marTop w:val="0"/>
      <w:marBottom w:val="0"/>
      <w:divBdr>
        <w:top w:val="none" w:sz="0" w:space="0" w:color="auto"/>
        <w:left w:val="none" w:sz="0" w:space="0" w:color="auto"/>
        <w:bottom w:val="none" w:sz="0" w:space="0" w:color="auto"/>
        <w:right w:val="none" w:sz="0" w:space="0" w:color="auto"/>
      </w:divBdr>
    </w:div>
    <w:div w:id="869337117">
      <w:bodyDiv w:val="1"/>
      <w:marLeft w:val="0"/>
      <w:marRight w:val="0"/>
      <w:marTop w:val="0"/>
      <w:marBottom w:val="0"/>
      <w:divBdr>
        <w:top w:val="none" w:sz="0" w:space="0" w:color="auto"/>
        <w:left w:val="none" w:sz="0" w:space="0" w:color="auto"/>
        <w:bottom w:val="none" w:sz="0" w:space="0" w:color="auto"/>
        <w:right w:val="none" w:sz="0" w:space="0" w:color="auto"/>
      </w:divBdr>
    </w:div>
    <w:div w:id="869495932">
      <w:bodyDiv w:val="1"/>
      <w:marLeft w:val="0"/>
      <w:marRight w:val="0"/>
      <w:marTop w:val="0"/>
      <w:marBottom w:val="0"/>
      <w:divBdr>
        <w:top w:val="none" w:sz="0" w:space="0" w:color="auto"/>
        <w:left w:val="none" w:sz="0" w:space="0" w:color="auto"/>
        <w:bottom w:val="none" w:sz="0" w:space="0" w:color="auto"/>
        <w:right w:val="none" w:sz="0" w:space="0" w:color="auto"/>
      </w:divBdr>
    </w:div>
    <w:div w:id="880022684">
      <w:bodyDiv w:val="1"/>
      <w:marLeft w:val="0"/>
      <w:marRight w:val="0"/>
      <w:marTop w:val="0"/>
      <w:marBottom w:val="0"/>
      <w:divBdr>
        <w:top w:val="none" w:sz="0" w:space="0" w:color="auto"/>
        <w:left w:val="none" w:sz="0" w:space="0" w:color="auto"/>
        <w:bottom w:val="none" w:sz="0" w:space="0" w:color="auto"/>
        <w:right w:val="none" w:sz="0" w:space="0" w:color="auto"/>
      </w:divBdr>
    </w:div>
    <w:div w:id="883174844">
      <w:bodyDiv w:val="1"/>
      <w:marLeft w:val="0"/>
      <w:marRight w:val="0"/>
      <w:marTop w:val="0"/>
      <w:marBottom w:val="0"/>
      <w:divBdr>
        <w:top w:val="none" w:sz="0" w:space="0" w:color="auto"/>
        <w:left w:val="none" w:sz="0" w:space="0" w:color="auto"/>
        <w:bottom w:val="none" w:sz="0" w:space="0" w:color="auto"/>
        <w:right w:val="none" w:sz="0" w:space="0" w:color="auto"/>
      </w:divBdr>
    </w:div>
    <w:div w:id="890728302">
      <w:bodyDiv w:val="1"/>
      <w:marLeft w:val="0"/>
      <w:marRight w:val="0"/>
      <w:marTop w:val="0"/>
      <w:marBottom w:val="0"/>
      <w:divBdr>
        <w:top w:val="none" w:sz="0" w:space="0" w:color="auto"/>
        <w:left w:val="none" w:sz="0" w:space="0" w:color="auto"/>
        <w:bottom w:val="none" w:sz="0" w:space="0" w:color="auto"/>
        <w:right w:val="none" w:sz="0" w:space="0" w:color="auto"/>
      </w:divBdr>
    </w:div>
    <w:div w:id="895310974">
      <w:bodyDiv w:val="1"/>
      <w:marLeft w:val="0"/>
      <w:marRight w:val="0"/>
      <w:marTop w:val="0"/>
      <w:marBottom w:val="0"/>
      <w:divBdr>
        <w:top w:val="none" w:sz="0" w:space="0" w:color="auto"/>
        <w:left w:val="none" w:sz="0" w:space="0" w:color="auto"/>
        <w:bottom w:val="none" w:sz="0" w:space="0" w:color="auto"/>
        <w:right w:val="none" w:sz="0" w:space="0" w:color="auto"/>
      </w:divBdr>
    </w:div>
    <w:div w:id="895774833">
      <w:bodyDiv w:val="1"/>
      <w:marLeft w:val="0"/>
      <w:marRight w:val="0"/>
      <w:marTop w:val="0"/>
      <w:marBottom w:val="0"/>
      <w:divBdr>
        <w:top w:val="none" w:sz="0" w:space="0" w:color="auto"/>
        <w:left w:val="none" w:sz="0" w:space="0" w:color="auto"/>
        <w:bottom w:val="none" w:sz="0" w:space="0" w:color="auto"/>
        <w:right w:val="none" w:sz="0" w:space="0" w:color="auto"/>
      </w:divBdr>
    </w:div>
    <w:div w:id="896360103">
      <w:bodyDiv w:val="1"/>
      <w:marLeft w:val="0"/>
      <w:marRight w:val="0"/>
      <w:marTop w:val="0"/>
      <w:marBottom w:val="0"/>
      <w:divBdr>
        <w:top w:val="none" w:sz="0" w:space="0" w:color="auto"/>
        <w:left w:val="none" w:sz="0" w:space="0" w:color="auto"/>
        <w:bottom w:val="none" w:sz="0" w:space="0" w:color="auto"/>
        <w:right w:val="none" w:sz="0" w:space="0" w:color="auto"/>
      </w:divBdr>
    </w:div>
    <w:div w:id="902762508">
      <w:bodyDiv w:val="1"/>
      <w:marLeft w:val="0"/>
      <w:marRight w:val="0"/>
      <w:marTop w:val="0"/>
      <w:marBottom w:val="0"/>
      <w:divBdr>
        <w:top w:val="none" w:sz="0" w:space="0" w:color="auto"/>
        <w:left w:val="none" w:sz="0" w:space="0" w:color="auto"/>
        <w:bottom w:val="none" w:sz="0" w:space="0" w:color="auto"/>
        <w:right w:val="none" w:sz="0" w:space="0" w:color="auto"/>
      </w:divBdr>
    </w:div>
    <w:div w:id="903493250">
      <w:bodyDiv w:val="1"/>
      <w:marLeft w:val="0"/>
      <w:marRight w:val="0"/>
      <w:marTop w:val="0"/>
      <w:marBottom w:val="0"/>
      <w:divBdr>
        <w:top w:val="none" w:sz="0" w:space="0" w:color="auto"/>
        <w:left w:val="none" w:sz="0" w:space="0" w:color="auto"/>
        <w:bottom w:val="none" w:sz="0" w:space="0" w:color="auto"/>
        <w:right w:val="none" w:sz="0" w:space="0" w:color="auto"/>
      </w:divBdr>
    </w:div>
    <w:div w:id="903950590">
      <w:bodyDiv w:val="1"/>
      <w:marLeft w:val="0"/>
      <w:marRight w:val="0"/>
      <w:marTop w:val="0"/>
      <w:marBottom w:val="0"/>
      <w:divBdr>
        <w:top w:val="none" w:sz="0" w:space="0" w:color="auto"/>
        <w:left w:val="none" w:sz="0" w:space="0" w:color="auto"/>
        <w:bottom w:val="none" w:sz="0" w:space="0" w:color="auto"/>
        <w:right w:val="none" w:sz="0" w:space="0" w:color="auto"/>
      </w:divBdr>
    </w:div>
    <w:div w:id="931007180">
      <w:bodyDiv w:val="1"/>
      <w:marLeft w:val="0"/>
      <w:marRight w:val="0"/>
      <w:marTop w:val="0"/>
      <w:marBottom w:val="0"/>
      <w:divBdr>
        <w:top w:val="none" w:sz="0" w:space="0" w:color="auto"/>
        <w:left w:val="none" w:sz="0" w:space="0" w:color="auto"/>
        <w:bottom w:val="none" w:sz="0" w:space="0" w:color="auto"/>
        <w:right w:val="none" w:sz="0" w:space="0" w:color="auto"/>
      </w:divBdr>
    </w:div>
    <w:div w:id="936445267">
      <w:bodyDiv w:val="1"/>
      <w:marLeft w:val="0"/>
      <w:marRight w:val="0"/>
      <w:marTop w:val="0"/>
      <w:marBottom w:val="0"/>
      <w:divBdr>
        <w:top w:val="none" w:sz="0" w:space="0" w:color="auto"/>
        <w:left w:val="none" w:sz="0" w:space="0" w:color="auto"/>
        <w:bottom w:val="none" w:sz="0" w:space="0" w:color="auto"/>
        <w:right w:val="none" w:sz="0" w:space="0" w:color="auto"/>
      </w:divBdr>
    </w:div>
    <w:div w:id="946545902">
      <w:bodyDiv w:val="1"/>
      <w:marLeft w:val="0"/>
      <w:marRight w:val="0"/>
      <w:marTop w:val="0"/>
      <w:marBottom w:val="0"/>
      <w:divBdr>
        <w:top w:val="none" w:sz="0" w:space="0" w:color="auto"/>
        <w:left w:val="none" w:sz="0" w:space="0" w:color="auto"/>
        <w:bottom w:val="none" w:sz="0" w:space="0" w:color="auto"/>
        <w:right w:val="none" w:sz="0" w:space="0" w:color="auto"/>
      </w:divBdr>
    </w:div>
    <w:div w:id="947086158">
      <w:bodyDiv w:val="1"/>
      <w:marLeft w:val="0"/>
      <w:marRight w:val="0"/>
      <w:marTop w:val="0"/>
      <w:marBottom w:val="0"/>
      <w:divBdr>
        <w:top w:val="none" w:sz="0" w:space="0" w:color="auto"/>
        <w:left w:val="none" w:sz="0" w:space="0" w:color="auto"/>
        <w:bottom w:val="none" w:sz="0" w:space="0" w:color="auto"/>
        <w:right w:val="none" w:sz="0" w:space="0" w:color="auto"/>
      </w:divBdr>
    </w:div>
    <w:div w:id="949161049">
      <w:bodyDiv w:val="1"/>
      <w:marLeft w:val="0"/>
      <w:marRight w:val="0"/>
      <w:marTop w:val="0"/>
      <w:marBottom w:val="0"/>
      <w:divBdr>
        <w:top w:val="none" w:sz="0" w:space="0" w:color="auto"/>
        <w:left w:val="none" w:sz="0" w:space="0" w:color="auto"/>
        <w:bottom w:val="none" w:sz="0" w:space="0" w:color="auto"/>
        <w:right w:val="none" w:sz="0" w:space="0" w:color="auto"/>
      </w:divBdr>
    </w:div>
    <w:div w:id="949818507">
      <w:bodyDiv w:val="1"/>
      <w:marLeft w:val="0"/>
      <w:marRight w:val="0"/>
      <w:marTop w:val="0"/>
      <w:marBottom w:val="0"/>
      <w:divBdr>
        <w:top w:val="none" w:sz="0" w:space="0" w:color="auto"/>
        <w:left w:val="none" w:sz="0" w:space="0" w:color="auto"/>
        <w:bottom w:val="none" w:sz="0" w:space="0" w:color="auto"/>
        <w:right w:val="none" w:sz="0" w:space="0" w:color="auto"/>
      </w:divBdr>
    </w:div>
    <w:div w:id="959190790">
      <w:bodyDiv w:val="1"/>
      <w:marLeft w:val="0"/>
      <w:marRight w:val="0"/>
      <w:marTop w:val="0"/>
      <w:marBottom w:val="0"/>
      <w:divBdr>
        <w:top w:val="none" w:sz="0" w:space="0" w:color="auto"/>
        <w:left w:val="none" w:sz="0" w:space="0" w:color="auto"/>
        <w:bottom w:val="none" w:sz="0" w:space="0" w:color="auto"/>
        <w:right w:val="none" w:sz="0" w:space="0" w:color="auto"/>
      </w:divBdr>
    </w:div>
    <w:div w:id="959343454">
      <w:bodyDiv w:val="1"/>
      <w:marLeft w:val="0"/>
      <w:marRight w:val="0"/>
      <w:marTop w:val="0"/>
      <w:marBottom w:val="0"/>
      <w:divBdr>
        <w:top w:val="none" w:sz="0" w:space="0" w:color="auto"/>
        <w:left w:val="none" w:sz="0" w:space="0" w:color="auto"/>
        <w:bottom w:val="none" w:sz="0" w:space="0" w:color="auto"/>
        <w:right w:val="none" w:sz="0" w:space="0" w:color="auto"/>
      </w:divBdr>
    </w:div>
    <w:div w:id="960919124">
      <w:bodyDiv w:val="1"/>
      <w:marLeft w:val="0"/>
      <w:marRight w:val="0"/>
      <w:marTop w:val="0"/>
      <w:marBottom w:val="0"/>
      <w:divBdr>
        <w:top w:val="none" w:sz="0" w:space="0" w:color="auto"/>
        <w:left w:val="none" w:sz="0" w:space="0" w:color="auto"/>
        <w:bottom w:val="none" w:sz="0" w:space="0" w:color="auto"/>
        <w:right w:val="none" w:sz="0" w:space="0" w:color="auto"/>
      </w:divBdr>
    </w:div>
    <w:div w:id="993144365">
      <w:bodyDiv w:val="1"/>
      <w:marLeft w:val="0"/>
      <w:marRight w:val="0"/>
      <w:marTop w:val="0"/>
      <w:marBottom w:val="0"/>
      <w:divBdr>
        <w:top w:val="none" w:sz="0" w:space="0" w:color="auto"/>
        <w:left w:val="none" w:sz="0" w:space="0" w:color="auto"/>
        <w:bottom w:val="none" w:sz="0" w:space="0" w:color="auto"/>
        <w:right w:val="none" w:sz="0" w:space="0" w:color="auto"/>
      </w:divBdr>
    </w:div>
    <w:div w:id="1015108734">
      <w:bodyDiv w:val="1"/>
      <w:marLeft w:val="0"/>
      <w:marRight w:val="0"/>
      <w:marTop w:val="0"/>
      <w:marBottom w:val="0"/>
      <w:divBdr>
        <w:top w:val="none" w:sz="0" w:space="0" w:color="auto"/>
        <w:left w:val="none" w:sz="0" w:space="0" w:color="auto"/>
        <w:bottom w:val="none" w:sz="0" w:space="0" w:color="auto"/>
        <w:right w:val="none" w:sz="0" w:space="0" w:color="auto"/>
      </w:divBdr>
    </w:div>
    <w:div w:id="1022826088">
      <w:bodyDiv w:val="1"/>
      <w:marLeft w:val="0"/>
      <w:marRight w:val="0"/>
      <w:marTop w:val="0"/>
      <w:marBottom w:val="0"/>
      <w:divBdr>
        <w:top w:val="none" w:sz="0" w:space="0" w:color="auto"/>
        <w:left w:val="none" w:sz="0" w:space="0" w:color="auto"/>
        <w:bottom w:val="none" w:sz="0" w:space="0" w:color="auto"/>
        <w:right w:val="none" w:sz="0" w:space="0" w:color="auto"/>
      </w:divBdr>
    </w:div>
    <w:div w:id="1031758881">
      <w:bodyDiv w:val="1"/>
      <w:marLeft w:val="0"/>
      <w:marRight w:val="0"/>
      <w:marTop w:val="0"/>
      <w:marBottom w:val="0"/>
      <w:divBdr>
        <w:top w:val="none" w:sz="0" w:space="0" w:color="auto"/>
        <w:left w:val="none" w:sz="0" w:space="0" w:color="auto"/>
        <w:bottom w:val="none" w:sz="0" w:space="0" w:color="auto"/>
        <w:right w:val="none" w:sz="0" w:space="0" w:color="auto"/>
      </w:divBdr>
    </w:div>
    <w:div w:id="1035546509">
      <w:bodyDiv w:val="1"/>
      <w:marLeft w:val="0"/>
      <w:marRight w:val="0"/>
      <w:marTop w:val="0"/>
      <w:marBottom w:val="0"/>
      <w:divBdr>
        <w:top w:val="none" w:sz="0" w:space="0" w:color="auto"/>
        <w:left w:val="none" w:sz="0" w:space="0" w:color="auto"/>
        <w:bottom w:val="none" w:sz="0" w:space="0" w:color="auto"/>
        <w:right w:val="none" w:sz="0" w:space="0" w:color="auto"/>
      </w:divBdr>
    </w:div>
    <w:div w:id="1041978969">
      <w:bodyDiv w:val="1"/>
      <w:marLeft w:val="0"/>
      <w:marRight w:val="0"/>
      <w:marTop w:val="0"/>
      <w:marBottom w:val="0"/>
      <w:divBdr>
        <w:top w:val="none" w:sz="0" w:space="0" w:color="auto"/>
        <w:left w:val="none" w:sz="0" w:space="0" w:color="auto"/>
        <w:bottom w:val="none" w:sz="0" w:space="0" w:color="auto"/>
        <w:right w:val="none" w:sz="0" w:space="0" w:color="auto"/>
      </w:divBdr>
    </w:div>
    <w:div w:id="1045642683">
      <w:bodyDiv w:val="1"/>
      <w:marLeft w:val="0"/>
      <w:marRight w:val="0"/>
      <w:marTop w:val="0"/>
      <w:marBottom w:val="0"/>
      <w:divBdr>
        <w:top w:val="none" w:sz="0" w:space="0" w:color="auto"/>
        <w:left w:val="none" w:sz="0" w:space="0" w:color="auto"/>
        <w:bottom w:val="none" w:sz="0" w:space="0" w:color="auto"/>
        <w:right w:val="none" w:sz="0" w:space="0" w:color="auto"/>
      </w:divBdr>
    </w:div>
    <w:div w:id="1055009054">
      <w:bodyDiv w:val="1"/>
      <w:marLeft w:val="0"/>
      <w:marRight w:val="0"/>
      <w:marTop w:val="0"/>
      <w:marBottom w:val="0"/>
      <w:divBdr>
        <w:top w:val="none" w:sz="0" w:space="0" w:color="auto"/>
        <w:left w:val="none" w:sz="0" w:space="0" w:color="auto"/>
        <w:bottom w:val="none" w:sz="0" w:space="0" w:color="auto"/>
        <w:right w:val="none" w:sz="0" w:space="0" w:color="auto"/>
      </w:divBdr>
    </w:div>
    <w:div w:id="1055814822">
      <w:bodyDiv w:val="1"/>
      <w:marLeft w:val="0"/>
      <w:marRight w:val="0"/>
      <w:marTop w:val="0"/>
      <w:marBottom w:val="0"/>
      <w:divBdr>
        <w:top w:val="none" w:sz="0" w:space="0" w:color="auto"/>
        <w:left w:val="none" w:sz="0" w:space="0" w:color="auto"/>
        <w:bottom w:val="none" w:sz="0" w:space="0" w:color="auto"/>
        <w:right w:val="none" w:sz="0" w:space="0" w:color="auto"/>
      </w:divBdr>
    </w:div>
    <w:div w:id="1064596416">
      <w:bodyDiv w:val="1"/>
      <w:marLeft w:val="0"/>
      <w:marRight w:val="0"/>
      <w:marTop w:val="0"/>
      <w:marBottom w:val="0"/>
      <w:divBdr>
        <w:top w:val="none" w:sz="0" w:space="0" w:color="auto"/>
        <w:left w:val="none" w:sz="0" w:space="0" w:color="auto"/>
        <w:bottom w:val="none" w:sz="0" w:space="0" w:color="auto"/>
        <w:right w:val="none" w:sz="0" w:space="0" w:color="auto"/>
      </w:divBdr>
    </w:div>
    <w:div w:id="1064836411">
      <w:bodyDiv w:val="1"/>
      <w:marLeft w:val="0"/>
      <w:marRight w:val="0"/>
      <w:marTop w:val="0"/>
      <w:marBottom w:val="0"/>
      <w:divBdr>
        <w:top w:val="none" w:sz="0" w:space="0" w:color="auto"/>
        <w:left w:val="none" w:sz="0" w:space="0" w:color="auto"/>
        <w:bottom w:val="none" w:sz="0" w:space="0" w:color="auto"/>
        <w:right w:val="none" w:sz="0" w:space="0" w:color="auto"/>
      </w:divBdr>
    </w:div>
    <w:div w:id="1067000395">
      <w:bodyDiv w:val="1"/>
      <w:marLeft w:val="0"/>
      <w:marRight w:val="0"/>
      <w:marTop w:val="0"/>
      <w:marBottom w:val="0"/>
      <w:divBdr>
        <w:top w:val="none" w:sz="0" w:space="0" w:color="auto"/>
        <w:left w:val="none" w:sz="0" w:space="0" w:color="auto"/>
        <w:bottom w:val="none" w:sz="0" w:space="0" w:color="auto"/>
        <w:right w:val="none" w:sz="0" w:space="0" w:color="auto"/>
      </w:divBdr>
    </w:div>
    <w:div w:id="1069771754">
      <w:bodyDiv w:val="1"/>
      <w:marLeft w:val="0"/>
      <w:marRight w:val="0"/>
      <w:marTop w:val="0"/>
      <w:marBottom w:val="0"/>
      <w:divBdr>
        <w:top w:val="none" w:sz="0" w:space="0" w:color="auto"/>
        <w:left w:val="none" w:sz="0" w:space="0" w:color="auto"/>
        <w:bottom w:val="none" w:sz="0" w:space="0" w:color="auto"/>
        <w:right w:val="none" w:sz="0" w:space="0" w:color="auto"/>
      </w:divBdr>
    </w:div>
    <w:div w:id="1094352219">
      <w:bodyDiv w:val="1"/>
      <w:marLeft w:val="0"/>
      <w:marRight w:val="0"/>
      <w:marTop w:val="0"/>
      <w:marBottom w:val="0"/>
      <w:divBdr>
        <w:top w:val="none" w:sz="0" w:space="0" w:color="auto"/>
        <w:left w:val="none" w:sz="0" w:space="0" w:color="auto"/>
        <w:bottom w:val="none" w:sz="0" w:space="0" w:color="auto"/>
        <w:right w:val="none" w:sz="0" w:space="0" w:color="auto"/>
      </w:divBdr>
    </w:div>
    <w:div w:id="1132403227">
      <w:bodyDiv w:val="1"/>
      <w:marLeft w:val="0"/>
      <w:marRight w:val="0"/>
      <w:marTop w:val="0"/>
      <w:marBottom w:val="0"/>
      <w:divBdr>
        <w:top w:val="none" w:sz="0" w:space="0" w:color="auto"/>
        <w:left w:val="none" w:sz="0" w:space="0" w:color="auto"/>
        <w:bottom w:val="none" w:sz="0" w:space="0" w:color="auto"/>
        <w:right w:val="none" w:sz="0" w:space="0" w:color="auto"/>
      </w:divBdr>
    </w:div>
    <w:div w:id="1142236119">
      <w:bodyDiv w:val="1"/>
      <w:marLeft w:val="0"/>
      <w:marRight w:val="0"/>
      <w:marTop w:val="0"/>
      <w:marBottom w:val="0"/>
      <w:divBdr>
        <w:top w:val="none" w:sz="0" w:space="0" w:color="auto"/>
        <w:left w:val="none" w:sz="0" w:space="0" w:color="auto"/>
        <w:bottom w:val="none" w:sz="0" w:space="0" w:color="auto"/>
        <w:right w:val="none" w:sz="0" w:space="0" w:color="auto"/>
      </w:divBdr>
    </w:div>
    <w:div w:id="1161777368">
      <w:bodyDiv w:val="1"/>
      <w:marLeft w:val="0"/>
      <w:marRight w:val="0"/>
      <w:marTop w:val="0"/>
      <w:marBottom w:val="0"/>
      <w:divBdr>
        <w:top w:val="none" w:sz="0" w:space="0" w:color="auto"/>
        <w:left w:val="none" w:sz="0" w:space="0" w:color="auto"/>
        <w:bottom w:val="none" w:sz="0" w:space="0" w:color="auto"/>
        <w:right w:val="none" w:sz="0" w:space="0" w:color="auto"/>
      </w:divBdr>
    </w:div>
    <w:div w:id="1187787429">
      <w:bodyDiv w:val="1"/>
      <w:marLeft w:val="0"/>
      <w:marRight w:val="0"/>
      <w:marTop w:val="0"/>
      <w:marBottom w:val="0"/>
      <w:divBdr>
        <w:top w:val="none" w:sz="0" w:space="0" w:color="auto"/>
        <w:left w:val="none" w:sz="0" w:space="0" w:color="auto"/>
        <w:bottom w:val="none" w:sz="0" w:space="0" w:color="auto"/>
        <w:right w:val="none" w:sz="0" w:space="0" w:color="auto"/>
      </w:divBdr>
    </w:div>
    <w:div w:id="1189685160">
      <w:bodyDiv w:val="1"/>
      <w:marLeft w:val="0"/>
      <w:marRight w:val="0"/>
      <w:marTop w:val="0"/>
      <w:marBottom w:val="0"/>
      <w:divBdr>
        <w:top w:val="none" w:sz="0" w:space="0" w:color="auto"/>
        <w:left w:val="none" w:sz="0" w:space="0" w:color="auto"/>
        <w:bottom w:val="none" w:sz="0" w:space="0" w:color="auto"/>
        <w:right w:val="none" w:sz="0" w:space="0" w:color="auto"/>
      </w:divBdr>
    </w:div>
    <w:div w:id="1197693544">
      <w:bodyDiv w:val="1"/>
      <w:marLeft w:val="0"/>
      <w:marRight w:val="0"/>
      <w:marTop w:val="0"/>
      <w:marBottom w:val="0"/>
      <w:divBdr>
        <w:top w:val="none" w:sz="0" w:space="0" w:color="auto"/>
        <w:left w:val="none" w:sz="0" w:space="0" w:color="auto"/>
        <w:bottom w:val="none" w:sz="0" w:space="0" w:color="auto"/>
        <w:right w:val="none" w:sz="0" w:space="0" w:color="auto"/>
      </w:divBdr>
    </w:div>
    <w:div w:id="1198589190">
      <w:bodyDiv w:val="1"/>
      <w:marLeft w:val="0"/>
      <w:marRight w:val="0"/>
      <w:marTop w:val="0"/>
      <w:marBottom w:val="0"/>
      <w:divBdr>
        <w:top w:val="none" w:sz="0" w:space="0" w:color="auto"/>
        <w:left w:val="none" w:sz="0" w:space="0" w:color="auto"/>
        <w:bottom w:val="none" w:sz="0" w:space="0" w:color="auto"/>
        <w:right w:val="none" w:sz="0" w:space="0" w:color="auto"/>
      </w:divBdr>
    </w:div>
    <w:div w:id="1206410555">
      <w:bodyDiv w:val="1"/>
      <w:marLeft w:val="0"/>
      <w:marRight w:val="0"/>
      <w:marTop w:val="0"/>
      <w:marBottom w:val="0"/>
      <w:divBdr>
        <w:top w:val="none" w:sz="0" w:space="0" w:color="auto"/>
        <w:left w:val="none" w:sz="0" w:space="0" w:color="auto"/>
        <w:bottom w:val="none" w:sz="0" w:space="0" w:color="auto"/>
        <w:right w:val="none" w:sz="0" w:space="0" w:color="auto"/>
      </w:divBdr>
    </w:div>
    <w:div w:id="1228760167">
      <w:bodyDiv w:val="1"/>
      <w:marLeft w:val="0"/>
      <w:marRight w:val="0"/>
      <w:marTop w:val="0"/>
      <w:marBottom w:val="0"/>
      <w:divBdr>
        <w:top w:val="none" w:sz="0" w:space="0" w:color="auto"/>
        <w:left w:val="none" w:sz="0" w:space="0" w:color="auto"/>
        <w:bottom w:val="none" w:sz="0" w:space="0" w:color="auto"/>
        <w:right w:val="none" w:sz="0" w:space="0" w:color="auto"/>
      </w:divBdr>
    </w:div>
    <w:div w:id="1247105452">
      <w:bodyDiv w:val="1"/>
      <w:marLeft w:val="0"/>
      <w:marRight w:val="0"/>
      <w:marTop w:val="0"/>
      <w:marBottom w:val="0"/>
      <w:divBdr>
        <w:top w:val="none" w:sz="0" w:space="0" w:color="auto"/>
        <w:left w:val="none" w:sz="0" w:space="0" w:color="auto"/>
        <w:bottom w:val="none" w:sz="0" w:space="0" w:color="auto"/>
        <w:right w:val="none" w:sz="0" w:space="0" w:color="auto"/>
      </w:divBdr>
    </w:div>
    <w:div w:id="1249969723">
      <w:bodyDiv w:val="1"/>
      <w:marLeft w:val="0"/>
      <w:marRight w:val="0"/>
      <w:marTop w:val="0"/>
      <w:marBottom w:val="0"/>
      <w:divBdr>
        <w:top w:val="none" w:sz="0" w:space="0" w:color="auto"/>
        <w:left w:val="none" w:sz="0" w:space="0" w:color="auto"/>
        <w:bottom w:val="none" w:sz="0" w:space="0" w:color="auto"/>
        <w:right w:val="none" w:sz="0" w:space="0" w:color="auto"/>
      </w:divBdr>
    </w:div>
    <w:div w:id="1253781303">
      <w:bodyDiv w:val="1"/>
      <w:marLeft w:val="0"/>
      <w:marRight w:val="0"/>
      <w:marTop w:val="0"/>
      <w:marBottom w:val="0"/>
      <w:divBdr>
        <w:top w:val="none" w:sz="0" w:space="0" w:color="auto"/>
        <w:left w:val="none" w:sz="0" w:space="0" w:color="auto"/>
        <w:bottom w:val="none" w:sz="0" w:space="0" w:color="auto"/>
        <w:right w:val="none" w:sz="0" w:space="0" w:color="auto"/>
      </w:divBdr>
    </w:div>
    <w:div w:id="1262686421">
      <w:bodyDiv w:val="1"/>
      <w:marLeft w:val="0"/>
      <w:marRight w:val="0"/>
      <w:marTop w:val="0"/>
      <w:marBottom w:val="0"/>
      <w:divBdr>
        <w:top w:val="none" w:sz="0" w:space="0" w:color="auto"/>
        <w:left w:val="none" w:sz="0" w:space="0" w:color="auto"/>
        <w:bottom w:val="none" w:sz="0" w:space="0" w:color="auto"/>
        <w:right w:val="none" w:sz="0" w:space="0" w:color="auto"/>
      </w:divBdr>
    </w:div>
    <w:div w:id="1264993695">
      <w:bodyDiv w:val="1"/>
      <w:marLeft w:val="0"/>
      <w:marRight w:val="0"/>
      <w:marTop w:val="0"/>
      <w:marBottom w:val="0"/>
      <w:divBdr>
        <w:top w:val="none" w:sz="0" w:space="0" w:color="auto"/>
        <w:left w:val="none" w:sz="0" w:space="0" w:color="auto"/>
        <w:bottom w:val="none" w:sz="0" w:space="0" w:color="auto"/>
        <w:right w:val="none" w:sz="0" w:space="0" w:color="auto"/>
      </w:divBdr>
    </w:div>
    <w:div w:id="1274944030">
      <w:bodyDiv w:val="1"/>
      <w:marLeft w:val="0"/>
      <w:marRight w:val="0"/>
      <w:marTop w:val="0"/>
      <w:marBottom w:val="0"/>
      <w:divBdr>
        <w:top w:val="none" w:sz="0" w:space="0" w:color="auto"/>
        <w:left w:val="none" w:sz="0" w:space="0" w:color="auto"/>
        <w:bottom w:val="none" w:sz="0" w:space="0" w:color="auto"/>
        <w:right w:val="none" w:sz="0" w:space="0" w:color="auto"/>
      </w:divBdr>
    </w:div>
    <w:div w:id="1321420838">
      <w:bodyDiv w:val="1"/>
      <w:marLeft w:val="0"/>
      <w:marRight w:val="0"/>
      <w:marTop w:val="0"/>
      <w:marBottom w:val="0"/>
      <w:divBdr>
        <w:top w:val="none" w:sz="0" w:space="0" w:color="auto"/>
        <w:left w:val="none" w:sz="0" w:space="0" w:color="auto"/>
        <w:bottom w:val="none" w:sz="0" w:space="0" w:color="auto"/>
        <w:right w:val="none" w:sz="0" w:space="0" w:color="auto"/>
      </w:divBdr>
    </w:div>
    <w:div w:id="1322738441">
      <w:bodyDiv w:val="1"/>
      <w:marLeft w:val="0"/>
      <w:marRight w:val="0"/>
      <w:marTop w:val="0"/>
      <w:marBottom w:val="0"/>
      <w:divBdr>
        <w:top w:val="none" w:sz="0" w:space="0" w:color="auto"/>
        <w:left w:val="none" w:sz="0" w:space="0" w:color="auto"/>
        <w:bottom w:val="none" w:sz="0" w:space="0" w:color="auto"/>
        <w:right w:val="none" w:sz="0" w:space="0" w:color="auto"/>
      </w:divBdr>
    </w:div>
    <w:div w:id="1327783668">
      <w:bodyDiv w:val="1"/>
      <w:marLeft w:val="0"/>
      <w:marRight w:val="0"/>
      <w:marTop w:val="0"/>
      <w:marBottom w:val="0"/>
      <w:divBdr>
        <w:top w:val="none" w:sz="0" w:space="0" w:color="auto"/>
        <w:left w:val="none" w:sz="0" w:space="0" w:color="auto"/>
        <w:bottom w:val="none" w:sz="0" w:space="0" w:color="auto"/>
        <w:right w:val="none" w:sz="0" w:space="0" w:color="auto"/>
      </w:divBdr>
    </w:div>
    <w:div w:id="1334332859">
      <w:bodyDiv w:val="1"/>
      <w:marLeft w:val="0"/>
      <w:marRight w:val="0"/>
      <w:marTop w:val="0"/>
      <w:marBottom w:val="0"/>
      <w:divBdr>
        <w:top w:val="none" w:sz="0" w:space="0" w:color="auto"/>
        <w:left w:val="none" w:sz="0" w:space="0" w:color="auto"/>
        <w:bottom w:val="none" w:sz="0" w:space="0" w:color="auto"/>
        <w:right w:val="none" w:sz="0" w:space="0" w:color="auto"/>
      </w:divBdr>
    </w:div>
    <w:div w:id="1343699478">
      <w:bodyDiv w:val="1"/>
      <w:marLeft w:val="0"/>
      <w:marRight w:val="0"/>
      <w:marTop w:val="0"/>
      <w:marBottom w:val="0"/>
      <w:divBdr>
        <w:top w:val="none" w:sz="0" w:space="0" w:color="auto"/>
        <w:left w:val="none" w:sz="0" w:space="0" w:color="auto"/>
        <w:bottom w:val="none" w:sz="0" w:space="0" w:color="auto"/>
        <w:right w:val="none" w:sz="0" w:space="0" w:color="auto"/>
      </w:divBdr>
    </w:div>
    <w:div w:id="1356810090">
      <w:bodyDiv w:val="1"/>
      <w:marLeft w:val="0"/>
      <w:marRight w:val="0"/>
      <w:marTop w:val="0"/>
      <w:marBottom w:val="0"/>
      <w:divBdr>
        <w:top w:val="none" w:sz="0" w:space="0" w:color="auto"/>
        <w:left w:val="none" w:sz="0" w:space="0" w:color="auto"/>
        <w:bottom w:val="none" w:sz="0" w:space="0" w:color="auto"/>
        <w:right w:val="none" w:sz="0" w:space="0" w:color="auto"/>
      </w:divBdr>
    </w:div>
    <w:div w:id="1363549875">
      <w:bodyDiv w:val="1"/>
      <w:marLeft w:val="0"/>
      <w:marRight w:val="0"/>
      <w:marTop w:val="0"/>
      <w:marBottom w:val="0"/>
      <w:divBdr>
        <w:top w:val="none" w:sz="0" w:space="0" w:color="auto"/>
        <w:left w:val="none" w:sz="0" w:space="0" w:color="auto"/>
        <w:bottom w:val="none" w:sz="0" w:space="0" w:color="auto"/>
        <w:right w:val="none" w:sz="0" w:space="0" w:color="auto"/>
      </w:divBdr>
    </w:div>
    <w:div w:id="1367100333">
      <w:bodyDiv w:val="1"/>
      <w:marLeft w:val="0"/>
      <w:marRight w:val="0"/>
      <w:marTop w:val="0"/>
      <w:marBottom w:val="0"/>
      <w:divBdr>
        <w:top w:val="none" w:sz="0" w:space="0" w:color="auto"/>
        <w:left w:val="none" w:sz="0" w:space="0" w:color="auto"/>
        <w:bottom w:val="none" w:sz="0" w:space="0" w:color="auto"/>
        <w:right w:val="none" w:sz="0" w:space="0" w:color="auto"/>
      </w:divBdr>
    </w:div>
    <w:div w:id="1379822232">
      <w:bodyDiv w:val="1"/>
      <w:marLeft w:val="0"/>
      <w:marRight w:val="0"/>
      <w:marTop w:val="0"/>
      <w:marBottom w:val="0"/>
      <w:divBdr>
        <w:top w:val="none" w:sz="0" w:space="0" w:color="auto"/>
        <w:left w:val="none" w:sz="0" w:space="0" w:color="auto"/>
        <w:bottom w:val="none" w:sz="0" w:space="0" w:color="auto"/>
        <w:right w:val="none" w:sz="0" w:space="0" w:color="auto"/>
      </w:divBdr>
    </w:div>
    <w:div w:id="1382556426">
      <w:bodyDiv w:val="1"/>
      <w:marLeft w:val="0"/>
      <w:marRight w:val="0"/>
      <w:marTop w:val="0"/>
      <w:marBottom w:val="0"/>
      <w:divBdr>
        <w:top w:val="none" w:sz="0" w:space="0" w:color="auto"/>
        <w:left w:val="none" w:sz="0" w:space="0" w:color="auto"/>
        <w:bottom w:val="none" w:sz="0" w:space="0" w:color="auto"/>
        <w:right w:val="none" w:sz="0" w:space="0" w:color="auto"/>
      </w:divBdr>
    </w:div>
    <w:div w:id="1403018754">
      <w:bodyDiv w:val="1"/>
      <w:marLeft w:val="0"/>
      <w:marRight w:val="0"/>
      <w:marTop w:val="0"/>
      <w:marBottom w:val="0"/>
      <w:divBdr>
        <w:top w:val="none" w:sz="0" w:space="0" w:color="auto"/>
        <w:left w:val="none" w:sz="0" w:space="0" w:color="auto"/>
        <w:bottom w:val="none" w:sz="0" w:space="0" w:color="auto"/>
        <w:right w:val="none" w:sz="0" w:space="0" w:color="auto"/>
      </w:divBdr>
    </w:div>
    <w:div w:id="1405376974">
      <w:bodyDiv w:val="1"/>
      <w:marLeft w:val="0"/>
      <w:marRight w:val="0"/>
      <w:marTop w:val="0"/>
      <w:marBottom w:val="0"/>
      <w:divBdr>
        <w:top w:val="none" w:sz="0" w:space="0" w:color="auto"/>
        <w:left w:val="none" w:sz="0" w:space="0" w:color="auto"/>
        <w:bottom w:val="none" w:sz="0" w:space="0" w:color="auto"/>
        <w:right w:val="none" w:sz="0" w:space="0" w:color="auto"/>
      </w:divBdr>
    </w:div>
    <w:div w:id="1411151822">
      <w:bodyDiv w:val="1"/>
      <w:marLeft w:val="0"/>
      <w:marRight w:val="0"/>
      <w:marTop w:val="0"/>
      <w:marBottom w:val="0"/>
      <w:divBdr>
        <w:top w:val="none" w:sz="0" w:space="0" w:color="auto"/>
        <w:left w:val="none" w:sz="0" w:space="0" w:color="auto"/>
        <w:bottom w:val="none" w:sz="0" w:space="0" w:color="auto"/>
        <w:right w:val="none" w:sz="0" w:space="0" w:color="auto"/>
      </w:divBdr>
    </w:div>
    <w:div w:id="1411582261">
      <w:bodyDiv w:val="1"/>
      <w:marLeft w:val="0"/>
      <w:marRight w:val="0"/>
      <w:marTop w:val="0"/>
      <w:marBottom w:val="0"/>
      <w:divBdr>
        <w:top w:val="none" w:sz="0" w:space="0" w:color="auto"/>
        <w:left w:val="none" w:sz="0" w:space="0" w:color="auto"/>
        <w:bottom w:val="none" w:sz="0" w:space="0" w:color="auto"/>
        <w:right w:val="none" w:sz="0" w:space="0" w:color="auto"/>
      </w:divBdr>
    </w:div>
    <w:div w:id="1431581501">
      <w:bodyDiv w:val="1"/>
      <w:marLeft w:val="0"/>
      <w:marRight w:val="0"/>
      <w:marTop w:val="0"/>
      <w:marBottom w:val="0"/>
      <w:divBdr>
        <w:top w:val="none" w:sz="0" w:space="0" w:color="auto"/>
        <w:left w:val="none" w:sz="0" w:space="0" w:color="auto"/>
        <w:bottom w:val="none" w:sz="0" w:space="0" w:color="auto"/>
        <w:right w:val="none" w:sz="0" w:space="0" w:color="auto"/>
      </w:divBdr>
    </w:div>
    <w:div w:id="1437823128">
      <w:bodyDiv w:val="1"/>
      <w:marLeft w:val="0"/>
      <w:marRight w:val="0"/>
      <w:marTop w:val="0"/>
      <w:marBottom w:val="0"/>
      <w:divBdr>
        <w:top w:val="none" w:sz="0" w:space="0" w:color="auto"/>
        <w:left w:val="none" w:sz="0" w:space="0" w:color="auto"/>
        <w:bottom w:val="none" w:sz="0" w:space="0" w:color="auto"/>
        <w:right w:val="none" w:sz="0" w:space="0" w:color="auto"/>
      </w:divBdr>
    </w:div>
    <w:div w:id="1439986971">
      <w:bodyDiv w:val="1"/>
      <w:marLeft w:val="0"/>
      <w:marRight w:val="0"/>
      <w:marTop w:val="0"/>
      <w:marBottom w:val="0"/>
      <w:divBdr>
        <w:top w:val="none" w:sz="0" w:space="0" w:color="auto"/>
        <w:left w:val="none" w:sz="0" w:space="0" w:color="auto"/>
        <w:bottom w:val="none" w:sz="0" w:space="0" w:color="auto"/>
        <w:right w:val="none" w:sz="0" w:space="0" w:color="auto"/>
      </w:divBdr>
    </w:div>
    <w:div w:id="1446581855">
      <w:bodyDiv w:val="1"/>
      <w:marLeft w:val="0"/>
      <w:marRight w:val="0"/>
      <w:marTop w:val="0"/>
      <w:marBottom w:val="0"/>
      <w:divBdr>
        <w:top w:val="none" w:sz="0" w:space="0" w:color="auto"/>
        <w:left w:val="none" w:sz="0" w:space="0" w:color="auto"/>
        <w:bottom w:val="none" w:sz="0" w:space="0" w:color="auto"/>
        <w:right w:val="none" w:sz="0" w:space="0" w:color="auto"/>
      </w:divBdr>
    </w:div>
    <w:div w:id="1449617778">
      <w:bodyDiv w:val="1"/>
      <w:marLeft w:val="0"/>
      <w:marRight w:val="0"/>
      <w:marTop w:val="0"/>
      <w:marBottom w:val="0"/>
      <w:divBdr>
        <w:top w:val="none" w:sz="0" w:space="0" w:color="auto"/>
        <w:left w:val="none" w:sz="0" w:space="0" w:color="auto"/>
        <w:bottom w:val="none" w:sz="0" w:space="0" w:color="auto"/>
        <w:right w:val="none" w:sz="0" w:space="0" w:color="auto"/>
      </w:divBdr>
    </w:div>
    <w:div w:id="1488934166">
      <w:bodyDiv w:val="1"/>
      <w:marLeft w:val="0"/>
      <w:marRight w:val="0"/>
      <w:marTop w:val="0"/>
      <w:marBottom w:val="0"/>
      <w:divBdr>
        <w:top w:val="none" w:sz="0" w:space="0" w:color="auto"/>
        <w:left w:val="none" w:sz="0" w:space="0" w:color="auto"/>
        <w:bottom w:val="none" w:sz="0" w:space="0" w:color="auto"/>
        <w:right w:val="none" w:sz="0" w:space="0" w:color="auto"/>
      </w:divBdr>
    </w:div>
    <w:div w:id="1502282033">
      <w:bodyDiv w:val="1"/>
      <w:marLeft w:val="0"/>
      <w:marRight w:val="0"/>
      <w:marTop w:val="0"/>
      <w:marBottom w:val="0"/>
      <w:divBdr>
        <w:top w:val="none" w:sz="0" w:space="0" w:color="auto"/>
        <w:left w:val="none" w:sz="0" w:space="0" w:color="auto"/>
        <w:bottom w:val="none" w:sz="0" w:space="0" w:color="auto"/>
        <w:right w:val="none" w:sz="0" w:space="0" w:color="auto"/>
      </w:divBdr>
    </w:div>
    <w:div w:id="1514951773">
      <w:bodyDiv w:val="1"/>
      <w:marLeft w:val="0"/>
      <w:marRight w:val="0"/>
      <w:marTop w:val="0"/>
      <w:marBottom w:val="0"/>
      <w:divBdr>
        <w:top w:val="none" w:sz="0" w:space="0" w:color="auto"/>
        <w:left w:val="none" w:sz="0" w:space="0" w:color="auto"/>
        <w:bottom w:val="none" w:sz="0" w:space="0" w:color="auto"/>
        <w:right w:val="none" w:sz="0" w:space="0" w:color="auto"/>
      </w:divBdr>
    </w:div>
    <w:div w:id="1517698281">
      <w:bodyDiv w:val="1"/>
      <w:marLeft w:val="0"/>
      <w:marRight w:val="0"/>
      <w:marTop w:val="0"/>
      <w:marBottom w:val="0"/>
      <w:divBdr>
        <w:top w:val="none" w:sz="0" w:space="0" w:color="auto"/>
        <w:left w:val="none" w:sz="0" w:space="0" w:color="auto"/>
        <w:bottom w:val="none" w:sz="0" w:space="0" w:color="auto"/>
        <w:right w:val="none" w:sz="0" w:space="0" w:color="auto"/>
      </w:divBdr>
    </w:div>
    <w:div w:id="1518731977">
      <w:bodyDiv w:val="1"/>
      <w:marLeft w:val="0"/>
      <w:marRight w:val="0"/>
      <w:marTop w:val="0"/>
      <w:marBottom w:val="0"/>
      <w:divBdr>
        <w:top w:val="none" w:sz="0" w:space="0" w:color="auto"/>
        <w:left w:val="none" w:sz="0" w:space="0" w:color="auto"/>
        <w:bottom w:val="none" w:sz="0" w:space="0" w:color="auto"/>
        <w:right w:val="none" w:sz="0" w:space="0" w:color="auto"/>
      </w:divBdr>
    </w:div>
    <w:div w:id="1519659223">
      <w:bodyDiv w:val="1"/>
      <w:marLeft w:val="0"/>
      <w:marRight w:val="0"/>
      <w:marTop w:val="0"/>
      <w:marBottom w:val="0"/>
      <w:divBdr>
        <w:top w:val="none" w:sz="0" w:space="0" w:color="auto"/>
        <w:left w:val="none" w:sz="0" w:space="0" w:color="auto"/>
        <w:bottom w:val="none" w:sz="0" w:space="0" w:color="auto"/>
        <w:right w:val="none" w:sz="0" w:space="0" w:color="auto"/>
      </w:divBdr>
      <w:divsChild>
        <w:div w:id="579414474">
          <w:marLeft w:val="0"/>
          <w:marRight w:val="0"/>
          <w:marTop w:val="0"/>
          <w:marBottom w:val="0"/>
          <w:divBdr>
            <w:top w:val="single" w:sz="2" w:space="0" w:color="E3E3E3"/>
            <w:left w:val="single" w:sz="2" w:space="0" w:color="E3E3E3"/>
            <w:bottom w:val="single" w:sz="2" w:space="0" w:color="E3E3E3"/>
            <w:right w:val="single" w:sz="2" w:space="0" w:color="E3E3E3"/>
          </w:divBdr>
          <w:divsChild>
            <w:div w:id="1791777652">
              <w:marLeft w:val="0"/>
              <w:marRight w:val="0"/>
              <w:marTop w:val="0"/>
              <w:marBottom w:val="0"/>
              <w:divBdr>
                <w:top w:val="single" w:sz="2" w:space="0" w:color="E3E3E3"/>
                <w:left w:val="single" w:sz="2" w:space="0" w:color="E3E3E3"/>
                <w:bottom w:val="single" w:sz="2" w:space="0" w:color="E3E3E3"/>
                <w:right w:val="single" w:sz="2" w:space="0" w:color="E3E3E3"/>
              </w:divBdr>
              <w:divsChild>
                <w:div w:id="1175194000">
                  <w:marLeft w:val="0"/>
                  <w:marRight w:val="0"/>
                  <w:marTop w:val="0"/>
                  <w:marBottom w:val="0"/>
                  <w:divBdr>
                    <w:top w:val="single" w:sz="2" w:space="0" w:color="E3E3E3"/>
                    <w:left w:val="single" w:sz="2" w:space="0" w:color="E3E3E3"/>
                    <w:bottom w:val="single" w:sz="2" w:space="0" w:color="E3E3E3"/>
                    <w:right w:val="single" w:sz="2" w:space="0" w:color="E3E3E3"/>
                  </w:divBdr>
                  <w:divsChild>
                    <w:div w:id="710611017">
                      <w:marLeft w:val="0"/>
                      <w:marRight w:val="0"/>
                      <w:marTop w:val="0"/>
                      <w:marBottom w:val="0"/>
                      <w:divBdr>
                        <w:top w:val="single" w:sz="2" w:space="0" w:color="E3E3E3"/>
                        <w:left w:val="single" w:sz="2" w:space="0" w:color="E3E3E3"/>
                        <w:bottom w:val="single" w:sz="2" w:space="0" w:color="E3E3E3"/>
                        <w:right w:val="single" w:sz="2" w:space="0" w:color="E3E3E3"/>
                      </w:divBdr>
                      <w:divsChild>
                        <w:div w:id="1126193166">
                          <w:marLeft w:val="0"/>
                          <w:marRight w:val="0"/>
                          <w:marTop w:val="0"/>
                          <w:marBottom w:val="0"/>
                          <w:divBdr>
                            <w:top w:val="single" w:sz="2" w:space="0" w:color="E3E3E3"/>
                            <w:left w:val="single" w:sz="2" w:space="0" w:color="E3E3E3"/>
                            <w:bottom w:val="single" w:sz="2" w:space="0" w:color="E3E3E3"/>
                            <w:right w:val="single" w:sz="2" w:space="0" w:color="E3E3E3"/>
                          </w:divBdr>
                          <w:divsChild>
                            <w:div w:id="1392659450">
                              <w:marLeft w:val="0"/>
                              <w:marRight w:val="0"/>
                              <w:marTop w:val="100"/>
                              <w:marBottom w:val="100"/>
                              <w:divBdr>
                                <w:top w:val="single" w:sz="2" w:space="0" w:color="E3E3E3"/>
                                <w:left w:val="single" w:sz="2" w:space="0" w:color="E3E3E3"/>
                                <w:bottom w:val="single" w:sz="2" w:space="0" w:color="E3E3E3"/>
                                <w:right w:val="single" w:sz="2" w:space="0" w:color="E3E3E3"/>
                              </w:divBdr>
                              <w:divsChild>
                                <w:div w:id="2014061806">
                                  <w:marLeft w:val="0"/>
                                  <w:marRight w:val="0"/>
                                  <w:marTop w:val="0"/>
                                  <w:marBottom w:val="0"/>
                                  <w:divBdr>
                                    <w:top w:val="single" w:sz="2" w:space="0" w:color="E3E3E3"/>
                                    <w:left w:val="single" w:sz="2" w:space="0" w:color="E3E3E3"/>
                                    <w:bottom w:val="single" w:sz="2" w:space="0" w:color="E3E3E3"/>
                                    <w:right w:val="single" w:sz="2" w:space="0" w:color="E3E3E3"/>
                                  </w:divBdr>
                                  <w:divsChild>
                                    <w:div w:id="1964844418">
                                      <w:marLeft w:val="0"/>
                                      <w:marRight w:val="0"/>
                                      <w:marTop w:val="0"/>
                                      <w:marBottom w:val="0"/>
                                      <w:divBdr>
                                        <w:top w:val="single" w:sz="2" w:space="0" w:color="E3E3E3"/>
                                        <w:left w:val="single" w:sz="2" w:space="0" w:color="E3E3E3"/>
                                        <w:bottom w:val="single" w:sz="2" w:space="0" w:color="E3E3E3"/>
                                        <w:right w:val="single" w:sz="2" w:space="0" w:color="E3E3E3"/>
                                      </w:divBdr>
                                      <w:divsChild>
                                        <w:div w:id="425197878">
                                          <w:marLeft w:val="0"/>
                                          <w:marRight w:val="0"/>
                                          <w:marTop w:val="0"/>
                                          <w:marBottom w:val="0"/>
                                          <w:divBdr>
                                            <w:top w:val="single" w:sz="2" w:space="0" w:color="E3E3E3"/>
                                            <w:left w:val="single" w:sz="2" w:space="0" w:color="E3E3E3"/>
                                            <w:bottom w:val="single" w:sz="2" w:space="0" w:color="E3E3E3"/>
                                            <w:right w:val="single" w:sz="2" w:space="0" w:color="E3E3E3"/>
                                          </w:divBdr>
                                          <w:divsChild>
                                            <w:div w:id="180557332">
                                              <w:marLeft w:val="0"/>
                                              <w:marRight w:val="0"/>
                                              <w:marTop w:val="0"/>
                                              <w:marBottom w:val="0"/>
                                              <w:divBdr>
                                                <w:top w:val="single" w:sz="2" w:space="0" w:color="E3E3E3"/>
                                                <w:left w:val="single" w:sz="2" w:space="0" w:color="E3E3E3"/>
                                                <w:bottom w:val="single" w:sz="2" w:space="0" w:color="E3E3E3"/>
                                                <w:right w:val="single" w:sz="2" w:space="0" w:color="E3E3E3"/>
                                              </w:divBdr>
                                              <w:divsChild>
                                                <w:div w:id="35400120">
                                                  <w:marLeft w:val="0"/>
                                                  <w:marRight w:val="0"/>
                                                  <w:marTop w:val="0"/>
                                                  <w:marBottom w:val="0"/>
                                                  <w:divBdr>
                                                    <w:top w:val="single" w:sz="2" w:space="0" w:color="E3E3E3"/>
                                                    <w:left w:val="single" w:sz="2" w:space="0" w:color="E3E3E3"/>
                                                    <w:bottom w:val="single" w:sz="2" w:space="0" w:color="E3E3E3"/>
                                                    <w:right w:val="single" w:sz="2" w:space="0" w:color="E3E3E3"/>
                                                  </w:divBdr>
                                                  <w:divsChild>
                                                    <w:div w:id="12504294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81520132">
          <w:marLeft w:val="0"/>
          <w:marRight w:val="0"/>
          <w:marTop w:val="0"/>
          <w:marBottom w:val="0"/>
          <w:divBdr>
            <w:top w:val="none" w:sz="0" w:space="0" w:color="auto"/>
            <w:left w:val="none" w:sz="0" w:space="0" w:color="auto"/>
            <w:bottom w:val="none" w:sz="0" w:space="0" w:color="auto"/>
            <w:right w:val="none" w:sz="0" w:space="0" w:color="auto"/>
          </w:divBdr>
        </w:div>
      </w:divsChild>
    </w:div>
    <w:div w:id="1523737923">
      <w:bodyDiv w:val="1"/>
      <w:marLeft w:val="0"/>
      <w:marRight w:val="0"/>
      <w:marTop w:val="0"/>
      <w:marBottom w:val="0"/>
      <w:divBdr>
        <w:top w:val="none" w:sz="0" w:space="0" w:color="auto"/>
        <w:left w:val="none" w:sz="0" w:space="0" w:color="auto"/>
        <w:bottom w:val="none" w:sz="0" w:space="0" w:color="auto"/>
        <w:right w:val="none" w:sz="0" w:space="0" w:color="auto"/>
      </w:divBdr>
    </w:div>
    <w:div w:id="1527712991">
      <w:bodyDiv w:val="1"/>
      <w:marLeft w:val="0"/>
      <w:marRight w:val="0"/>
      <w:marTop w:val="0"/>
      <w:marBottom w:val="0"/>
      <w:divBdr>
        <w:top w:val="none" w:sz="0" w:space="0" w:color="auto"/>
        <w:left w:val="none" w:sz="0" w:space="0" w:color="auto"/>
        <w:bottom w:val="none" w:sz="0" w:space="0" w:color="auto"/>
        <w:right w:val="none" w:sz="0" w:space="0" w:color="auto"/>
      </w:divBdr>
    </w:div>
    <w:div w:id="1530685046">
      <w:bodyDiv w:val="1"/>
      <w:marLeft w:val="0"/>
      <w:marRight w:val="0"/>
      <w:marTop w:val="0"/>
      <w:marBottom w:val="0"/>
      <w:divBdr>
        <w:top w:val="none" w:sz="0" w:space="0" w:color="auto"/>
        <w:left w:val="none" w:sz="0" w:space="0" w:color="auto"/>
        <w:bottom w:val="none" w:sz="0" w:space="0" w:color="auto"/>
        <w:right w:val="none" w:sz="0" w:space="0" w:color="auto"/>
      </w:divBdr>
    </w:div>
    <w:div w:id="1541937748">
      <w:bodyDiv w:val="1"/>
      <w:marLeft w:val="0"/>
      <w:marRight w:val="0"/>
      <w:marTop w:val="0"/>
      <w:marBottom w:val="0"/>
      <w:divBdr>
        <w:top w:val="none" w:sz="0" w:space="0" w:color="auto"/>
        <w:left w:val="none" w:sz="0" w:space="0" w:color="auto"/>
        <w:bottom w:val="none" w:sz="0" w:space="0" w:color="auto"/>
        <w:right w:val="none" w:sz="0" w:space="0" w:color="auto"/>
      </w:divBdr>
    </w:div>
    <w:div w:id="1551266003">
      <w:bodyDiv w:val="1"/>
      <w:marLeft w:val="0"/>
      <w:marRight w:val="0"/>
      <w:marTop w:val="0"/>
      <w:marBottom w:val="0"/>
      <w:divBdr>
        <w:top w:val="none" w:sz="0" w:space="0" w:color="auto"/>
        <w:left w:val="none" w:sz="0" w:space="0" w:color="auto"/>
        <w:bottom w:val="none" w:sz="0" w:space="0" w:color="auto"/>
        <w:right w:val="none" w:sz="0" w:space="0" w:color="auto"/>
      </w:divBdr>
    </w:div>
    <w:div w:id="1560749590">
      <w:bodyDiv w:val="1"/>
      <w:marLeft w:val="0"/>
      <w:marRight w:val="0"/>
      <w:marTop w:val="0"/>
      <w:marBottom w:val="0"/>
      <w:divBdr>
        <w:top w:val="none" w:sz="0" w:space="0" w:color="auto"/>
        <w:left w:val="none" w:sz="0" w:space="0" w:color="auto"/>
        <w:bottom w:val="none" w:sz="0" w:space="0" w:color="auto"/>
        <w:right w:val="none" w:sz="0" w:space="0" w:color="auto"/>
      </w:divBdr>
    </w:div>
    <w:div w:id="1561599443">
      <w:bodyDiv w:val="1"/>
      <w:marLeft w:val="0"/>
      <w:marRight w:val="0"/>
      <w:marTop w:val="0"/>
      <w:marBottom w:val="0"/>
      <w:divBdr>
        <w:top w:val="none" w:sz="0" w:space="0" w:color="auto"/>
        <w:left w:val="none" w:sz="0" w:space="0" w:color="auto"/>
        <w:bottom w:val="none" w:sz="0" w:space="0" w:color="auto"/>
        <w:right w:val="none" w:sz="0" w:space="0" w:color="auto"/>
      </w:divBdr>
    </w:div>
    <w:div w:id="1569194683">
      <w:bodyDiv w:val="1"/>
      <w:marLeft w:val="0"/>
      <w:marRight w:val="0"/>
      <w:marTop w:val="0"/>
      <w:marBottom w:val="0"/>
      <w:divBdr>
        <w:top w:val="none" w:sz="0" w:space="0" w:color="auto"/>
        <w:left w:val="none" w:sz="0" w:space="0" w:color="auto"/>
        <w:bottom w:val="none" w:sz="0" w:space="0" w:color="auto"/>
        <w:right w:val="none" w:sz="0" w:space="0" w:color="auto"/>
      </w:divBdr>
    </w:div>
    <w:div w:id="1597982392">
      <w:bodyDiv w:val="1"/>
      <w:marLeft w:val="0"/>
      <w:marRight w:val="0"/>
      <w:marTop w:val="0"/>
      <w:marBottom w:val="0"/>
      <w:divBdr>
        <w:top w:val="none" w:sz="0" w:space="0" w:color="auto"/>
        <w:left w:val="none" w:sz="0" w:space="0" w:color="auto"/>
        <w:bottom w:val="none" w:sz="0" w:space="0" w:color="auto"/>
        <w:right w:val="none" w:sz="0" w:space="0" w:color="auto"/>
      </w:divBdr>
    </w:div>
    <w:div w:id="1609197679">
      <w:bodyDiv w:val="1"/>
      <w:marLeft w:val="0"/>
      <w:marRight w:val="0"/>
      <w:marTop w:val="0"/>
      <w:marBottom w:val="0"/>
      <w:divBdr>
        <w:top w:val="none" w:sz="0" w:space="0" w:color="auto"/>
        <w:left w:val="none" w:sz="0" w:space="0" w:color="auto"/>
        <w:bottom w:val="none" w:sz="0" w:space="0" w:color="auto"/>
        <w:right w:val="none" w:sz="0" w:space="0" w:color="auto"/>
      </w:divBdr>
    </w:div>
    <w:div w:id="1613586089">
      <w:bodyDiv w:val="1"/>
      <w:marLeft w:val="0"/>
      <w:marRight w:val="0"/>
      <w:marTop w:val="0"/>
      <w:marBottom w:val="0"/>
      <w:divBdr>
        <w:top w:val="none" w:sz="0" w:space="0" w:color="auto"/>
        <w:left w:val="none" w:sz="0" w:space="0" w:color="auto"/>
        <w:bottom w:val="none" w:sz="0" w:space="0" w:color="auto"/>
        <w:right w:val="none" w:sz="0" w:space="0" w:color="auto"/>
      </w:divBdr>
    </w:div>
    <w:div w:id="1614438105">
      <w:bodyDiv w:val="1"/>
      <w:marLeft w:val="0"/>
      <w:marRight w:val="0"/>
      <w:marTop w:val="0"/>
      <w:marBottom w:val="0"/>
      <w:divBdr>
        <w:top w:val="none" w:sz="0" w:space="0" w:color="auto"/>
        <w:left w:val="none" w:sz="0" w:space="0" w:color="auto"/>
        <w:bottom w:val="none" w:sz="0" w:space="0" w:color="auto"/>
        <w:right w:val="none" w:sz="0" w:space="0" w:color="auto"/>
      </w:divBdr>
    </w:div>
    <w:div w:id="1624077841">
      <w:bodyDiv w:val="1"/>
      <w:marLeft w:val="0"/>
      <w:marRight w:val="0"/>
      <w:marTop w:val="0"/>
      <w:marBottom w:val="0"/>
      <w:divBdr>
        <w:top w:val="none" w:sz="0" w:space="0" w:color="auto"/>
        <w:left w:val="none" w:sz="0" w:space="0" w:color="auto"/>
        <w:bottom w:val="none" w:sz="0" w:space="0" w:color="auto"/>
        <w:right w:val="none" w:sz="0" w:space="0" w:color="auto"/>
      </w:divBdr>
    </w:div>
    <w:div w:id="1626736379">
      <w:bodyDiv w:val="1"/>
      <w:marLeft w:val="0"/>
      <w:marRight w:val="0"/>
      <w:marTop w:val="0"/>
      <w:marBottom w:val="0"/>
      <w:divBdr>
        <w:top w:val="none" w:sz="0" w:space="0" w:color="auto"/>
        <w:left w:val="none" w:sz="0" w:space="0" w:color="auto"/>
        <w:bottom w:val="none" w:sz="0" w:space="0" w:color="auto"/>
        <w:right w:val="none" w:sz="0" w:space="0" w:color="auto"/>
      </w:divBdr>
    </w:div>
    <w:div w:id="1645230300">
      <w:bodyDiv w:val="1"/>
      <w:marLeft w:val="0"/>
      <w:marRight w:val="0"/>
      <w:marTop w:val="0"/>
      <w:marBottom w:val="0"/>
      <w:divBdr>
        <w:top w:val="none" w:sz="0" w:space="0" w:color="auto"/>
        <w:left w:val="none" w:sz="0" w:space="0" w:color="auto"/>
        <w:bottom w:val="none" w:sz="0" w:space="0" w:color="auto"/>
        <w:right w:val="none" w:sz="0" w:space="0" w:color="auto"/>
      </w:divBdr>
    </w:div>
    <w:div w:id="1665743700">
      <w:bodyDiv w:val="1"/>
      <w:marLeft w:val="0"/>
      <w:marRight w:val="0"/>
      <w:marTop w:val="0"/>
      <w:marBottom w:val="0"/>
      <w:divBdr>
        <w:top w:val="none" w:sz="0" w:space="0" w:color="auto"/>
        <w:left w:val="none" w:sz="0" w:space="0" w:color="auto"/>
        <w:bottom w:val="none" w:sz="0" w:space="0" w:color="auto"/>
        <w:right w:val="none" w:sz="0" w:space="0" w:color="auto"/>
      </w:divBdr>
    </w:div>
    <w:div w:id="1675761867">
      <w:bodyDiv w:val="1"/>
      <w:marLeft w:val="0"/>
      <w:marRight w:val="0"/>
      <w:marTop w:val="0"/>
      <w:marBottom w:val="0"/>
      <w:divBdr>
        <w:top w:val="none" w:sz="0" w:space="0" w:color="auto"/>
        <w:left w:val="none" w:sz="0" w:space="0" w:color="auto"/>
        <w:bottom w:val="none" w:sz="0" w:space="0" w:color="auto"/>
        <w:right w:val="none" w:sz="0" w:space="0" w:color="auto"/>
      </w:divBdr>
    </w:div>
    <w:div w:id="1677531840">
      <w:bodyDiv w:val="1"/>
      <w:marLeft w:val="0"/>
      <w:marRight w:val="0"/>
      <w:marTop w:val="0"/>
      <w:marBottom w:val="0"/>
      <w:divBdr>
        <w:top w:val="none" w:sz="0" w:space="0" w:color="auto"/>
        <w:left w:val="none" w:sz="0" w:space="0" w:color="auto"/>
        <w:bottom w:val="none" w:sz="0" w:space="0" w:color="auto"/>
        <w:right w:val="none" w:sz="0" w:space="0" w:color="auto"/>
      </w:divBdr>
    </w:div>
    <w:div w:id="1680499577">
      <w:bodyDiv w:val="1"/>
      <w:marLeft w:val="0"/>
      <w:marRight w:val="0"/>
      <w:marTop w:val="0"/>
      <w:marBottom w:val="0"/>
      <w:divBdr>
        <w:top w:val="none" w:sz="0" w:space="0" w:color="auto"/>
        <w:left w:val="none" w:sz="0" w:space="0" w:color="auto"/>
        <w:bottom w:val="none" w:sz="0" w:space="0" w:color="auto"/>
        <w:right w:val="none" w:sz="0" w:space="0" w:color="auto"/>
      </w:divBdr>
    </w:div>
    <w:div w:id="1690181190">
      <w:bodyDiv w:val="1"/>
      <w:marLeft w:val="0"/>
      <w:marRight w:val="0"/>
      <w:marTop w:val="0"/>
      <w:marBottom w:val="0"/>
      <w:divBdr>
        <w:top w:val="none" w:sz="0" w:space="0" w:color="auto"/>
        <w:left w:val="none" w:sz="0" w:space="0" w:color="auto"/>
        <w:bottom w:val="none" w:sz="0" w:space="0" w:color="auto"/>
        <w:right w:val="none" w:sz="0" w:space="0" w:color="auto"/>
      </w:divBdr>
    </w:div>
    <w:div w:id="1704479536">
      <w:bodyDiv w:val="1"/>
      <w:marLeft w:val="0"/>
      <w:marRight w:val="0"/>
      <w:marTop w:val="0"/>
      <w:marBottom w:val="0"/>
      <w:divBdr>
        <w:top w:val="none" w:sz="0" w:space="0" w:color="auto"/>
        <w:left w:val="none" w:sz="0" w:space="0" w:color="auto"/>
        <w:bottom w:val="none" w:sz="0" w:space="0" w:color="auto"/>
        <w:right w:val="none" w:sz="0" w:space="0" w:color="auto"/>
      </w:divBdr>
    </w:div>
    <w:div w:id="1705983435">
      <w:bodyDiv w:val="1"/>
      <w:marLeft w:val="0"/>
      <w:marRight w:val="0"/>
      <w:marTop w:val="0"/>
      <w:marBottom w:val="0"/>
      <w:divBdr>
        <w:top w:val="none" w:sz="0" w:space="0" w:color="auto"/>
        <w:left w:val="none" w:sz="0" w:space="0" w:color="auto"/>
        <w:bottom w:val="none" w:sz="0" w:space="0" w:color="auto"/>
        <w:right w:val="none" w:sz="0" w:space="0" w:color="auto"/>
      </w:divBdr>
    </w:div>
    <w:div w:id="1709068377">
      <w:bodyDiv w:val="1"/>
      <w:marLeft w:val="0"/>
      <w:marRight w:val="0"/>
      <w:marTop w:val="0"/>
      <w:marBottom w:val="0"/>
      <w:divBdr>
        <w:top w:val="none" w:sz="0" w:space="0" w:color="auto"/>
        <w:left w:val="none" w:sz="0" w:space="0" w:color="auto"/>
        <w:bottom w:val="none" w:sz="0" w:space="0" w:color="auto"/>
        <w:right w:val="none" w:sz="0" w:space="0" w:color="auto"/>
      </w:divBdr>
    </w:div>
    <w:div w:id="1716154486">
      <w:bodyDiv w:val="1"/>
      <w:marLeft w:val="0"/>
      <w:marRight w:val="0"/>
      <w:marTop w:val="0"/>
      <w:marBottom w:val="0"/>
      <w:divBdr>
        <w:top w:val="none" w:sz="0" w:space="0" w:color="auto"/>
        <w:left w:val="none" w:sz="0" w:space="0" w:color="auto"/>
        <w:bottom w:val="none" w:sz="0" w:space="0" w:color="auto"/>
        <w:right w:val="none" w:sz="0" w:space="0" w:color="auto"/>
      </w:divBdr>
    </w:div>
    <w:div w:id="1719933325">
      <w:bodyDiv w:val="1"/>
      <w:marLeft w:val="0"/>
      <w:marRight w:val="0"/>
      <w:marTop w:val="0"/>
      <w:marBottom w:val="0"/>
      <w:divBdr>
        <w:top w:val="none" w:sz="0" w:space="0" w:color="auto"/>
        <w:left w:val="none" w:sz="0" w:space="0" w:color="auto"/>
        <w:bottom w:val="none" w:sz="0" w:space="0" w:color="auto"/>
        <w:right w:val="none" w:sz="0" w:space="0" w:color="auto"/>
      </w:divBdr>
    </w:div>
    <w:div w:id="1730424825">
      <w:bodyDiv w:val="1"/>
      <w:marLeft w:val="0"/>
      <w:marRight w:val="0"/>
      <w:marTop w:val="0"/>
      <w:marBottom w:val="0"/>
      <w:divBdr>
        <w:top w:val="none" w:sz="0" w:space="0" w:color="auto"/>
        <w:left w:val="none" w:sz="0" w:space="0" w:color="auto"/>
        <w:bottom w:val="none" w:sz="0" w:space="0" w:color="auto"/>
        <w:right w:val="none" w:sz="0" w:space="0" w:color="auto"/>
      </w:divBdr>
    </w:div>
    <w:div w:id="1734502727">
      <w:bodyDiv w:val="1"/>
      <w:marLeft w:val="0"/>
      <w:marRight w:val="0"/>
      <w:marTop w:val="0"/>
      <w:marBottom w:val="0"/>
      <w:divBdr>
        <w:top w:val="none" w:sz="0" w:space="0" w:color="auto"/>
        <w:left w:val="none" w:sz="0" w:space="0" w:color="auto"/>
        <w:bottom w:val="none" w:sz="0" w:space="0" w:color="auto"/>
        <w:right w:val="none" w:sz="0" w:space="0" w:color="auto"/>
      </w:divBdr>
    </w:div>
    <w:div w:id="1735153431">
      <w:bodyDiv w:val="1"/>
      <w:marLeft w:val="0"/>
      <w:marRight w:val="0"/>
      <w:marTop w:val="0"/>
      <w:marBottom w:val="0"/>
      <w:divBdr>
        <w:top w:val="none" w:sz="0" w:space="0" w:color="auto"/>
        <w:left w:val="none" w:sz="0" w:space="0" w:color="auto"/>
        <w:bottom w:val="none" w:sz="0" w:space="0" w:color="auto"/>
        <w:right w:val="none" w:sz="0" w:space="0" w:color="auto"/>
      </w:divBdr>
    </w:div>
    <w:div w:id="1736507602">
      <w:bodyDiv w:val="1"/>
      <w:marLeft w:val="0"/>
      <w:marRight w:val="0"/>
      <w:marTop w:val="0"/>
      <w:marBottom w:val="0"/>
      <w:divBdr>
        <w:top w:val="none" w:sz="0" w:space="0" w:color="auto"/>
        <w:left w:val="none" w:sz="0" w:space="0" w:color="auto"/>
        <w:bottom w:val="none" w:sz="0" w:space="0" w:color="auto"/>
        <w:right w:val="none" w:sz="0" w:space="0" w:color="auto"/>
      </w:divBdr>
    </w:div>
    <w:div w:id="1737044957">
      <w:bodyDiv w:val="1"/>
      <w:marLeft w:val="0"/>
      <w:marRight w:val="0"/>
      <w:marTop w:val="0"/>
      <w:marBottom w:val="0"/>
      <w:divBdr>
        <w:top w:val="none" w:sz="0" w:space="0" w:color="auto"/>
        <w:left w:val="none" w:sz="0" w:space="0" w:color="auto"/>
        <w:bottom w:val="none" w:sz="0" w:space="0" w:color="auto"/>
        <w:right w:val="none" w:sz="0" w:space="0" w:color="auto"/>
      </w:divBdr>
    </w:div>
    <w:div w:id="1745760805">
      <w:bodyDiv w:val="1"/>
      <w:marLeft w:val="0"/>
      <w:marRight w:val="0"/>
      <w:marTop w:val="0"/>
      <w:marBottom w:val="0"/>
      <w:divBdr>
        <w:top w:val="none" w:sz="0" w:space="0" w:color="auto"/>
        <w:left w:val="none" w:sz="0" w:space="0" w:color="auto"/>
        <w:bottom w:val="none" w:sz="0" w:space="0" w:color="auto"/>
        <w:right w:val="none" w:sz="0" w:space="0" w:color="auto"/>
      </w:divBdr>
    </w:div>
    <w:div w:id="1775129967">
      <w:bodyDiv w:val="1"/>
      <w:marLeft w:val="0"/>
      <w:marRight w:val="0"/>
      <w:marTop w:val="0"/>
      <w:marBottom w:val="0"/>
      <w:divBdr>
        <w:top w:val="none" w:sz="0" w:space="0" w:color="auto"/>
        <w:left w:val="none" w:sz="0" w:space="0" w:color="auto"/>
        <w:bottom w:val="none" w:sz="0" w:space="0" w:color="auto"/>
        <w:right w:val="none" w:sz="0" w:space="0" w:color="auto"/>
      </w:divBdr>
    </w:div>
    <w:div w:id="1775201525">
      <w:bodyDiv w:val="1"/>
      <w:marLeft w:val="0"/>
      <w:marRight w:val="0"/>
      <w:marTop w:val="0"/>
      <w:marBottom w:val="0"/>
      <w:divBdr>
        <w:top w:val="none" w:sz="0" w:space="0" w:color="auto"/>
        <w:left w:val="none" w:sz="0" w:space="0" w:color="auto"/>
        <w:bottom w:val="none" w:sz="0" w:space="0" w:color="auto"/>
        <w:right w:val="none" w:sz="0" w:space="0" w:color="auto"/>
      </w:divBdr>
    </w:div>
    <w:div w:id="1776947776">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7626524">
      <w:bodyDiv w:val="1"/>
      <w:marLeft w:val="0"/>
      <w:marRight w:val="0"/>
      <w:marTop w:val="0"/>
      <w:marBottom w:val="0"/>
      <w:divBdr>
        <w:top w:val="none" w:sz="0" w:space="0" w:color="auto"/>
        <w:left w:val="none" w:sz="0" w:space="0" w:color="auto"/>
        <w:bottom w:val="none" w:sz="0" w:space="0" w:color="auto"/>
        <w:right w:val="none" w:sz="0" w:space="0" w:color="auto"/>
      </w:divBdr>
    </w:div>
    <w:div w:id="1810055224">
      <w:bodyDiv w:val="1"/>
      <w:marLeft w:val="0"/>
      <w:marRight w:val="0"/>
      <w:marTop w:val="0"/>
      <w:marBottom w:val="0"/>
      <w:divBdr>
        <w:top w:val="none" w:sz="0" w:space="0" w:color="auto"/>
        <w:left w:val="none" w:sz="0" w:space="0" w:color="auto"/>
        <w:bottom w:val="none" w:sz="0" w:space="0" w:color="auto"/>
        <w:right w:val="none" w:sz="0" w:space="0" w:color="auto"/>
      </w:divBdr>
    </w:div>
    <w:div w:id="1840121730">
      <w:bodyDiv w:val="1"/>
      <w:marLeft w:val="0"/>
      <w:marRight w:val="0"/>
      <w:marTop w:val="0"/>
      <w:marBottom w:val="0"/>
      <w:divBdr>
        <w:top w:val="none" w:sz="0" w:space="0" w:color="auto"/>
        <w:left w:val="none" w:sz="0" w:space="0" w:color="auto"/>
        <w:bottom w:val="none" w:sz="0" w:space="0" w:color="auto"/>
        <w:right w:val="none" w:sz="0" w:space="0" w:color="auto"/>
      </w:divBdr>
    </w:div>
    <w:div w:id="1847135355">
      <w:bodyDiv w:val="1"/>
      <w:marLeft w:val="0"/>
      <w:marRight w:val="0"/>
      <w:marTop w:val="0"/>
      <w:marBottom w:val="0"/>
      <w:divBdr>
        <w:top w:val="none" w:sz="0" w:space="0" w:color="auto"/>
        <w:left w:val="none" w:sz="0" w:space="0" w:color="auto"/>
        <w:bottom w:val="none" w:sz="0" w:space="0" w:color="auto"/>
        <w:right w:val="none" w:sz="0" w:space="0" w:color="auto"/>
      </w:divBdr>
    </w:div>
    <w:div w:id="1855996291">
      <w:bodyDiv w:val="1"/>
      <w:marLeft w:val="0"/>
      <w:marRight w:val="0"/>
      <w:marTop w:val="0"/>
      <w:marBottom w:val="0"/>
      <w:divBdr>
        <w:top w:val="none" w:sz="0" w:space="0" w:color="auto"/>
        <w:left w:val="none" w:sz="0" w:space="0" w:color="auto"/>
        <w:bottom w:val="none" w:sz="0" w:space="0" w:color="auto"/>
        <w:right w:val="none" w:sz="0" w:space="0" w:color="auto"/>
      </w:divBdr>
    </w:div>
    <w:div w:id="1860661097">
      <w:bodyDiv w:val="1"/>
      <w:marLeft w:val="0"/>
      <w:marRight w:val="0"/>
      <w:marTop w:val="0"/>
      <w:marBottom w:val="0"/>
      <w:divBdr>
        <w:top w:val="none" w:sz="0" w:space="0" w:color="auto"/>
        <w:left w:val="none" w:sz="0" w:space="0" w:color="auto"/>
        <w:bottom w:val="none" w:sz="0" w:space="0" w:color="auto"/>
        <w:right w:val="none" w:sz="0" w:space="0" w:color="auto"/>
      </w:divBdr>
    </w:div>
    <w:div w:id="1862425988">
      <w:bodyDiv w:val="1"/>
      <w:marLeft w:val="0"/>
      <w:marRight w:val="0"/>
      <w:marTop w:val="0"/>
      <w:marBottom w:val="0"/>
      <w:divBdr>
        <w:top w:val="none" w:sz="0" w:space="0" w:color="auto"/>
        <w:left w:val="none" w:sz="0" w:space="0" w:color="auto"/>
        <w:bottom w:val="none" w:sz="0" w:space="0" w:color="auto"/>
        <w:right w:val="none" w:sz="0" w:space="0" w:color="auto"/>
      </w:divBdr>
    </w:div>
    <w:div w:id="1871337369">
      <w:bodyDiv w:val="1"/>
      <w:marLeft w:val="0"/>
      <w:marRight w:val="0"/>
      <w:marTop w:val="0"/>
      <w:marBottom w:val="0"/>
      <w:divBdr>
        <w:top w:val="none" w:sz="0" w:space="0" w:color="auto"/>
        <w:left w:val="none" w:sz="0" w:space="0" w:color="auto"/>
        <w:bottom w:val="none" w:sz="0" w:space="0" w:color="auto"/>
        <w:right w:val="none" w:sz="0" w:space="0" w:color="auto"/>
      </w:divBdr>
    </w:div>
    <w:div w:id="1878590977">
      <w:bodyDiv w:val="1"/>
      <w:marLeft w:val="0"/>
      <w:marRight w:val="0"/>
      <w:marTop w:val="0"/>
      <w:marBottom w:val="0"/>
      <w:divBdr>
        <w:top w:val="none" w:sz="0" w:space="0" w:color="auto"/>
        <w:left w:val="none" w:sz="0" w:space="0" w:color="auto"/>
        <w:bottom w:val="none" w:sz="0" w:space="0" w:color="auto"/>
        <w:right w:val="none" w:sz="0" w:space="0" w:color="auto"/>
      </w:divBdr>
    </w:div>
    <w:div w:id="1885557006">
      <w:bodyDiv w:val="1"/>
      <w:marLeft w:val="0"/>
      <w:marRight w:val="0"/>
      <w:marTop w:val="0"/>
      <w:marBottom w:val="0"/>
      <w:divBdr>
        <w:top w:val="none" w:sz="0" w:space="0" w:color="auto"/>
        <w:left w:val="none" w:sz="0" w:space="0" w:color="auto"/>
        <w:bottom w:val="none" w:sz="0" w:space="0" w:color="auto"/>
        <w:right w:val="none" w:sz="0" w:space="0" w:color="auto"/>
      </w:divBdr>
    </w:div>
    <w:div w:id="1925649759">
      <w:bodyDiv w:val="1"/>
      <w:marLeft w:val="0"/>
      <w:marRight w:val="0"/>
      <w:marTop w:val="0"/>
      <w:marBottom w:val="0"/>
      <w:divBdr>
        <w:top w:val="none" w:sz="0" w:space="0" w:color="auto"/>
        <w:left w:val="none" w:sz="0" w:space="0" w:color="auto"/>
        <w:bottom w:val="none" w:sz="0" w:space="0" w:color="auto"/>
        <w:right w:val="none" w:sz="0" w:space="0" w:color="auto"/>
      </w:divBdr>
    </w:div>
    <w:div w:id="1947883515">
      <w:bodyDiv w:val="1"/>
      <w:marLeft w:val="0"/>
      <w:marRight w:val="0"/>
      <w:marTop w:val="0"/>
      <w:marBottom w:val="0"/>
      <w:divBdr>
        <w:top w:val="none" w:sz="0" w:space="0" w:color="auto"/>
        <w:left w:val="none" w:sz="0" w:space="0" w:color="auto"/>
        <w:bottom w:val="none" w:sz="0" w:space="0" w:color="auto"/>
        <w:right w:val="none" w:sz="0" w:space="0" w:color="auto"/>
      </w:divBdr>
    </w:div>
    <w:div w:id="1950509135">
      <w:bodyDiv w:val="1"/>
      <w:marLeft w:val="0"/>
      <w:marRight w:val="0"/>
      <w:marTop w:val="0"/>
      <w:marBottom w:val="0"/>
      <w:divBdr>
        <w:top w:val="none" w:sz="0" w:space="0" w:color="auto"/>
        <w:left w:val="none" w:sz="0" w:space="0" w:color="auto"/>
        <w:bottom w:val="none" w:sz="0" w:space="0" w:color="auto"/>
        <w:right w:val="none" w:sz="0" w:space="0" w:color="auto"/>
      </w:divBdr>
    </w:div>
    <w:div w:id="1988892600">
      <w:bodyDiv w:val="1"/>
      <w:marLeft w:val="0"/>
      <w:marRight w:val="0"/>
      <w:marTop w:val="0"/>
      <w:marBottom w:val="0"/>
      <w:divBdr>
        <w:top w:val="none" w:sz="0" w:space="0" w:color="auto"/>
        <w:left w:val="none" w:sz="0" w:space="0" w:color="auto"/>
        <w:bottom w:val="none" w:sz="0" w:space="0" w:color="auto"/>
        <w:right w:val="none" w:sz="0" w:space="0" w:color="auto"/>
      </w:divBdr>
    </w:div>
    <w:div w:id="1998680985">
      <w:bodyDiv w:val="1"/>
      <w:marLeft w:val="0"/>
      <w:marRight w:val="0"/>
      <w:marTop w:val="0"/>
      <w:marBottom w:val="0"/>
      <w:divBdr>
        <w:top w:val="none" w:sz="0" w:space="0" w:color="auto"/>
        <w:left w:val="none" w:sz="0" w:space="0" w:color="auto"/>
        <w:bottom w:val="none" w:sz="0" w:space="0" w:color="auto"/>
        <w:right w:val="none" w:sz="0" w:space="0" w:color="auto"/>
      </w:divBdr>
    </w:div>
    <w:div w:id="2023777300">
      <w:bodyDiv w:val="1"/>
      <w:marLeft w:val="0"/>
      <w:marRight w:val="0"/>
      <w:marTop w:val="0"/>
      <w:marBottom w:val="0"/>
      <w:divBdr>
        <w:top w:val="none" w:sz="0" w:space="0" w:color="auto"/>
        <w:left w:val="none" w:sz="0" w:space="0" w:color="auto"/>
        <w:bottom w:val="none" w:sz="0" w:space="0" w:color="auto"/>
        <w:right w:val="none" w:sz="0" w:space="0" w:color="auto"/>
      </w:divBdr>
    </w:div>
    <w:div w:id="2030643094">
      <w:bodyDiv w:val="1"/>
      <w:marLeft w:val="0"/>
      <w:marRight w:val="0"/>
      <w:marTop w:val="0"/>
      <w:marBottom w:val="0"/>
      <w:divBdr>
        <w:top w:val="none" w:sz="0" w:space="0" w:color="auto"/>
        <w:left w:val="none" w:sz="0" w:space="0" w:color="auto"/>
        <w:bottom w:val="none" w:sz="0" w:space="0" w:color="auto"/>
        <w:right w:val="none" w:sz="0" w:space="0" w:color="auto"/>
      </w:divBdr>
    </w:div>
    <w:div w:id="2040739009">
      <w:bodyDiv w:val="1"/>
      <w:marLeft w:val="0"/>
      <w:marRight w:val="0"/>
      <w:marTop w:val="0"/>
      <w:marBottom w:val="0"/>
      <w:divBdr>
        <w:top w:val="none" w:sz="0" w:space="0" w:color="auto"/>
        <w:left w:val="none" w:sz="0" w:space="0" w:color="auto"/>
        <w:bottom w:val="none" w:sz="0" w:space="0" w:color="auto"/>
        <w:right w:val="none" w:sz="0" w:space="0" w:color="auto"/>
      </w:divBdr>
    </w:div>
    <w:div w:id="2054301845">
      <w:bodyDiv w:val="1"/>
      <w:marLeft w:val="0"/>
      <w:marRight w:val="0"/>
      <w:marTop w:val="0"/>
      <w:marBottom w:val="0"/>
      <w:divBdr>
        <w:top w:val="none" w:sz="0" w:space="0" w:color="auto"/>
        <w:left w:val="none" w:sz="0" w:space="0" w:color="auto"/>
        <w:bottom w:val="none" w:sz="0" w:space="0" w:color="auto"/>
        <w:right w:val="none" w:sz="0" w:space="0" w:color="auto"/>
      </w:divBdr>
    </w:div>
    <w:div w:id="2057459957">
      <w:bodyDiv w:val="1"/>
      <w:marLeft w:val="0"/>
      <w:marRight w:val="0"/>
      <w:marTop w:val="0"/>
      <w:marBottom w:val="0"/>
      <w:divBdr>
        <w:top w:val="none" w:sz="0" w:space="0" w:color="auto"/>
        <w:left w:val="none" w:sz="0" w:space="0" w:color="auto"/>
        <w:bottom w:val="none" w:sz="0" w:space="0" w:color="auto"/>
        <w:right w:val="none" w:sz="0" w:space="0" w:color="auto"/>
      </w:divBdr>
    </w:div>
    <w:div w:id="2076194306">
      <w:bodyDiv w:val="1"/>
      <w:marLeft w:val="0"/>
      <w:marRight w:val="0"/>
      <w:marTop w:val="0"/>
      <w:marBottom w:val="0"/>
      <w:divBdr>
        <w:top w:val="none" w:sz="0" w:space="0" w:color="auto"/>
        <w:left w:val="none" w:sz="0" w:space="0" w:color="auto"/>
        <w:bottom w:val="none" w:sz="0" w:space="0" w:color="auto"/>
        <w:right w:val="none" w:sz="0" w:space="0" w:color="auto"/>
      </w:divBdr>
    </w:div>
    <w:div w:id="2076706860">
      <w:bodyDiv w:val="1"/>
      <w:marLeft w:val="0"/>
      <w:marRight w:val="0"/>
      <w:marTop w:val="0"/>
      <w:marBottom w:val="0"/>
      <w:divBdr>
        <w:top w:val="none" w:sz="0" w:space="0" w:color="auto"/>
        <w:left w:val="none" w:sz="0" w:space="0" w:color="auto"/>
        <w:bottom w:val="none" w:sz="0" w:space="0" w:color="auto"/>
        <w:right w:val="none" w:sz="0" w:space="0" w:color="auto"/>
      </w:divBdr>
    </w:div>
    <w:div w:id="2077435813">
      <w:bodyDiv w:val="1"/>
      <w:marLeft w:val="0"/>
      <w:marRight w:val="0"/>
      <w:marTop w:val="0"/>
      <w:marBottom w:val="0"/>
      <w:divBdr>
        <w:top w:val="none" w:sz="0" w:space="0" w:color="auto"/>
        <w:left w:val="none" w:sz="0" w:space="0" w:color="auto"/>
        <w:bottom w:val="none" w:sz="0" w:space="0" w:color="auto"/>
        <w:right w:val="none" w:sz="0" w:space="0" w:color="auto"/>
      </w:divBdr>
    </w:div>
    <w:div w:id="2077627690">
      <w:bodyDiv w:val="1"/>
      <w:marLeft w:val="0"/>
      <w:marRight w:val="0"/>
      <w:marTop w:val="0"/>
      <w:marBottom w:val="0"/>
      <w:divBdr>
        <w:top w:val="none" w:sz="0" w:space="0" w:color="auto"/>
        <w:left w:val="none" w:sz="0" w:space="0" w:color="auto"/>
        <w:bottom w:val="none" w:sz="0" w:space="0" w:color="auto"/>
        <w:right w:val="none" w:sz="0" w:space="0" w:color="auto"/>
      </w:divBdr>
    </w:div>
    <w:div w:id="2096780379">
      <w:bodyDiv w:val="1"/>
      <w:marLeft w:val="0"/>
      <w:marRight w:val="0"/>
      <w:marTop w:val="0"/>
      <w:marBottom w:val="0"/>
      <w:divBdr>
        <w:top w:val="none" w:sz="0" w:space="0" w:color="auto"/>
        <w:left w:val="none" w:sz="0" w:space="0" w:color="auto"/>
        <w:bottom w:val="none" w:sz="0" w:space="0" w:color="auto"/>
        <w:right w:val="none" w:sz="0" w:space="0" w:color="auto"/>
      </w:divBdr>
    </w:div>
    <w:div w:id="2107770133">
      <w:bodyDiv w:val="1"/>
      <w:marLeft w:val="0"/>
      <w:marRight w:val="0"/>
      <w:marTop w:val="0"/>
      <w:marBottom w:val="0"/>
      <w:divBdr>
        <w:top w:val="none" w:sz="0" w:space="0" w:color="auto"/>
        <w:left w:val="none" w:sz="0" w:space="0" w:color="auto"/>
        <w:bottom w:val="none" w:sz="0" w:space="0" w:color="auto"/>
        <w:right w:val="none" w:sz="0" w:space="0" w:color="auto"/>
      </w:divBdr>
    </w:div>
    <w:div w:id="2123376825">
      <w:bodyDiv w:val="1"/>
      <w:marLeft w:val="0"/>
      <w:marRight w:val="0"/>
      <w:marTop w:val="0"/>
      <w:marBottom w:val="0"/>
      <w:divBdr>
        <w:top w:val="none" w:sz="0" w:space="0" w:color="auto"/>
        <w:left w:val="none" w:sz="0" w:space="0" w:color="auto"/>
        <w:bottom w:val="none" w:sz="0" w:space="0" w:color="auto"/>
        <w:right w:val="none" w:sz="0" w:space="0" w:color="auto"/>
      </w:divBdr>
    </w:div>
    <w:div w:id="2124153452">
      <w:bodyDiv w:val="1"/>
      <w:marLeft w:val="0"/>
      <w:marRight w:val="0"/>
      <w:marTop w:val="0"/>
      <w:marBottom w:val="0"/>
      <w:divBdr>
        <w:top w:val="none" w:sz="0" w:space="0" w:color="auto"/>
        <w:left w:val="none" w:sz="0" w:space="0" w:color="auto"/>
        <w:bottom w:val="none" w:sz="0" w:space="0" w:color="auto"/>
        <w:right w:val="none" w:sz="0" w:space="0" w:color="auto"/>
      </w:divBdr>
    </w:div>
    <w:div w:id="2131698830">
      <w:bodyDiv w:val="1"/>
      <w:marLeft w:val="0"/>
      <w:marRight w:val="0"/>
      <w:marTop w:val="0"/>
      <w:marBottom w:val="0"/>
      <w:divBdr>
        <w:top w:val="none" w:sz="0" w:space="0" w:color="auto"/>
        <w:left w:val="none" w:sz="0" w:space="0" w:color="auto"/>
        <w:bottom w:val="none" w:sz="0" w:space="0" w:color="auto"/>
        <w:right w:val="none" w:sz="0" w:space="0" w:color="auto"/>
      </w:divBdr>
    </w:div>
    <w:div w:id="2133135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c.gc.ca/eng/crown-copyright-request-614.html" TargetMode="External"/><Relationship Id="rId18" Type="http://schemas.openxmlformats.org/officeDocument/2006/relationships/footer" Target="footer2.xml"/><Relationship Id="rId26" Type="http://schemas.openxmlformats.org/officeDocument/2006/relationships/footer" Target="footer7.xml"/><Relationship Id="rId39" Type="http://schemas.openxmlformats.org/officeDocument/2006/relationships/image" Target="media/image14.png"/><Relationship Id="rId21" Type="http://schemas.openxmlformats.org/officeDocument/2006/relationships/header" Target="header4.xml"/><Relationship Id="rId34" Type="http://schemas.openxmlformats.org/officeDocument/2006/relationships/image" Target="media/image9.png"/><Relationship Id="rId42" Type="http://schemas.openxmlformats.org/officeDocument/2006/relationships/image" Target="media/image17.png"/><Relationship Id="rId47" Type="http://schemas.openxmlformats.org/officeDocument/2006/relationships/image" Target="media/image22.png"/><Relationship Id="rId50" Type="http://schemas.openxmlformats.org/officeDocument/2006/relationships/footer" Target="footer10.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8.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image" Target="media/image20.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6.xml"/><Relationship Id="rId36" Type="http://schemas.openxmlformats.org/officeDocument/2006/relationships/image" Target="media/image11.png"/><Relationship Id="rId49"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image" Target="media/image6.png"/><Relationship Id="rId44" Type="http://schemas.openxmlformats.org/officeDocument/2006/relationships/image" Target="media/image19.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Ccopyright-droitdauteurTC@tc.gc.ca" TargetMode="External"/><Relationship Id="rId22" Type="http://schemas.openxmlformats.org/officeDocument/2006/relationships/footer" Target="footer4.xml"/><Relationship Id="rId27" Type="http://schemas.openxmlformats.org/officeDocument/2006/relationships/image" Target="media/image3.png"/><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image" Target="media/image18.png"/><Relationship Id="rId48" Type="http://schemas.openxmlformats.org/officeDocument/2006/relationships/image" Target="media/image23.png"/><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image" Target="media/image8.png"/><Relationship Id="rId38" Type="http://schemas.openxmlformats.org/officeDocument/2006/relationships/image" Target="media/image13.png"/><Relationship Id="rId46" Type="http://schemas.openxmlformats.org/officeDocument/2006/relationships/image" Target="media/image21.png"/><Relationship Id="rId20" Type="http://schemas.openxmlformats.org/officeDocument/2006/relationships/footer" Target="footer3.xml"/><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customXml" Target="../customXml/item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Templates\Phoenix%20SPI%20Report%20Template_September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gnivaFacetGXVendorCode xmlns="33568a71-0971-4958-b60d-cae28eede9ca" xsi:nil="true"/>
    <CognivaFacetInformation_x0020_Centre_x0020_Project_x0020_Name xmlns="33568a71-0971-4958-b60d-cae28eede9ca" xsi:nil="true"/>
    <RDIMS_x0020__x0023_ xmlns="33568a71-0971-4958-b60d-cae28eede9ca" xsi:nil="true"/>
    <CognivaFacetHot_x0020_File xmlns="33568a71-0971-4958-b60d-cae28eede9ca" xsi:nil="true"/>
    <CognivaFacetISO_x0020_Project_x0020_Number xmlns="33568a71-0971-4958-b60d-cae28eede9ca" xsi:nil="true"/>
    <CognivaFacetPhysical_x0020_Resource xmlns="33568a71-0971-4958-b60d-cae28eede9ca" xsi:nil="true"/>
    <CognivaFacetPrivacy_x0020_Case_x0020_Number xmlns="33568a71-0971-4958-b60d-cae28eede9ca" xsi:nil="true"/>
    <CognivaFacetType_x0020_of_x0020_Appearance xmlns="33568a71-0971-4958-b60d-cae28eede9ca" xsi:nil="true"/>
    <CognivaFacetATIP_x0020_Request xmlns="33568a71-0971-4958-b60d-cae28eede9ca" xsi:nil="true"/>
    <CognivaFacetCalendar_x0020_Year xmlns="33568a71-0971-4958-b60d-cae28eede9ca" xsi:nil="true"/>
    <CognivaFacetCustomerName xmlns="33568a71-0971-4958-b60d-cae28eede9ca" xsi:nil="true"/>
    <CognivaFacetDocumentSource xmlns="33568a71-0971-4958-b60d-cae28eede9ca" xsi:nil="true"/>
    <CognivaFacetSector_x0020_Type xmlns="33568a71-0971-4958-b60d-cae28eede9ca" xsi:nil="true"/>
    <CognivaFacetCommittee_x0020_or_x0020_Working_x0020_Group xmlns="33568a71-0971-4958-b60d-cae28eede9ca" xsi:nil="true"/>
    <CognivaFacetPIPEDA_x0020_Case_x0020_Number xmlns="33568a71-0971-4958-b60d-cae28eede9ca" xsi:nil="true"/>
    <CognivaFacetSolicitorClientPrivilege xmlns="33568a71-0971-4958-b60d-cae28eede9ca" xsi:nil="true"/>
    <CognivaFacetActivity xmlns="33568a71-0971-4958-b60d-cae28eede9ca">Conduct Public Opinion Research (Project Manager)</CognivaFacetActivity>
    <Closed_x0020_Date xmlns="33568a71-0971-4958-b60d-cae28eede9ca" xsi:nil="true"/>
    <CognivaFacetCi2_x0020_Category xmlns="33568a71-0971-4958-b60d-cae28eede9ca" xsi:nil="true"/>
    <CognivaFacetCommitment_x0020_Number xmlns="33568a71-0971-4958-b60d-cae28eede9ca" xsi:nil="true"/>
    <CognivaFacetExternal_x0020_Author xmlns="33568a71-0971-4958-b60d-cae28eede9ca" xsi:nil="true"/>
    <CognivaFacetOrganization xmlns="33568a71-0971-4958-b60d-cae28eede9ca" xsi:nil="true"/>
    <CognivaFacetPublicAccountsVolume xmlns="33568a71-0971-4958-b60d-cae28eede9ca" xsi:nil="true"/>
    <CognivaFacetReporter_x0020_Name xmlns="33568a71-0971-4958-b60d-cae28eede9ca" xsi:nil="true"/>
    <CognivaFacetType_x0020_of_x0020_Initiative xmlns="33568a71-0971-4958-b60d-cae28eede9ca" xsi:nil="true"/>
    <RDIMS_x0020_File_x0020_Plan xmlns="33568a71-0971-4958-b60d-cae28eede9ca" xsi:nil="true"/>
    <CognivaFacetAudit_x0020_Name xmlns="33568a71-0971-4958-b60d-cae28eede9ca" xsi:nil="true"/>
    <CognivaFacetBill xmlns="33568a71-0971-4958-b60d-cae28eede9ca" xsi:nil="true"/>
    <CognivaFacetPeriodical_x0020_Title xmlns="33568a71-0971-4958-b60d-cae28eede9ca" xsi:nil="true"/>
    <RCResponsibilityCentre xmlns="33568a71-0971-4958-b60d-cae28eede9ca" xsi:nil="true"/>
    <CognivaFacetRetention_x0020_and_x0020_Disposition_x0020_Rule xmlns="33568a71-0971-4958-b60d-cae28eede9ca" xsi:nil="true"/>
    <CognivaFacetType_x0020_of_x0020_Procedure xmlns="33568a71-0971-4958-b60d-cae28eede9ca" xsi:nil="true"/>
    <CognivaFacetAudit_x0020_Phase xmlns="33568a71-0971-4958-b60d-cae28eede9ca" xsi:nil="true"/>
    <CognivaFacetEmployee_x0020_Name xmlns="33568a71-0971-4958-b60d-cae28eede9ca" xsi:nil="true"/>
    <CognivaFacetEssential_x0020_Information_x0020_Resource xmlns="33568a71-0971-4958-b60d-cae28eede9ca" xsi:nil="true"/>
    <CognivaFacetExpense_x0020_Voucher_x0020_Number xmlns="33568a71-0971-4958-b60d-cae28eede9ca" xsi:nil="true"/>
    <CognivaFacetFiscal_x0020_Year xmlns="33568a71-0971-4958-b60d-cae28eede9ca" xsi:nil="true"/>
    <CognivaFacetReceivedDate xmlns="33568a71-0971-4958-b60d-cae28eede9ca" xsi:nil="true"/>
    <CognivaFacetDueDiligenceFinance xmlns="33568a71-0971-4958-b60d-cae28eede9ca" xsi:nil="true"/>
    <InternalExternal xmlns="33568a71-0971-4958-b60d-cae28eede9ca" xsi:nil="true"/>
    <CognivaFacetParliament xmlns="33568a71-0971-4958-b60d-cae28eede9ca" xsi:nil="true"/>
    <Scanned_Document xmlns="33568a71-0971-4958-b60d-cae28eede9ca">No</Scanned_Document>
    <CognivaFacetVendor_x0020_Code_x0020_OGD xmlns="33568a71-0971-4958-b60d-cae28eede9ca" xsi:nil="true"/>
    <CognivaFacetFunction xmlns="33568a71-0971-4958-b60d-cae28eede9ca">Communications Services</CognivaFacetFunction>
    <Filing_x0020_Location xmlns="33568a71-0971-4958-b60d-cae28eede9ca">OPS - 003200 - Conduct Public Opinion Research</Filing_x0020_Location>
    <CognivaFacetAccounting_x0020_Period xmlns="33568a71-0971-4958-b60d-cae28eede9ca" xsi:nil="true"/>
    <CognivaFacetCorrespondence_x0020_Tracking_x0020_Number xmlns="33568a71-0971-4958-b60d-cae28eede9ca" xsi:nil="true"/>
    <CognivaFacetDueDiligenceSPS xmlns="33568a71-0971-4958-b60d-cae28eede9ca" xsi:nil="true"/>
    <CognivaFacetPIA_x0020_Category xmlns="33568a71-0971-4958-b60d-cae28eede9ca" xsi:nil="true"/>
    <CognivaFacetATIP_x0020_Requestor xmlns="33568a71-0971-4958-b60d-cae28eede9ca" xsi:nil="true"/>
    <CognivaFacetRole xmlns="33568a71-0971-4958-b60d-cae28eede9ca" xsi:nil="true"/>
    <ProductSystemName xmlns="33568a71-0971-4958-b60d-cae28eede9ca" xsi:nil="true"/>
    <CognivaFacetRelated_x0020_Document xmlns="33568a71-0971-4958-b60d-cae28eede9ca" xsi:nil="true"/>
    <CognivaFacetReport_x0020_Date xmlns="33568a71-0971-4958-b60d-cae28eede9ca" xsi:nil="true"/>
    <CognivaFacetTelecommunication_x0020_Company xmlns="33568a71-0971-4958-b60d-cae28eede9ca" xsi:nil="true"/>
    <RDIMS_Term_ID xmlns="33568a71-0971-4958-b60d-cae28eede9ca" xsi:nil="true"/>
    <Routing_x0020_Location xmlns="33568a71-0971-4958-b60d-cae28eede9ca" xsi:nil="true"/>
    <Scanned_Reference xmlns="33568a71-0971-4958-b60d-cae28eede9ca" xsi:nil="true"/>
    <CognivaFacetStaffing_x0020_Number xmlns="33568a71-0971-4958-b60d-cae28eede9ca" xsi:nil="true"/>
    <Officium_ID xmlns="33568a71-0971-4958-b60d-cae28eede9ca">7777-6-175471</Officium_ID>
    <CognivaFacetATIP_x0020_File_x0020_Number xmlns="33568a71-0971-4958-b60d-cae28eede9ca" xsi:nil="true"/>
    <ComplaintGrievanceNumber xmlns="33568a71-0971-4958-b60d-cae28eede9ca" xsi:nil="true"/>
    <ContractContributionNumber xmlns="33568a71-0971-4958-b60d-cae28eede9ca" xsi:nil="true"/>
    <CognivaFacetCourt_x0020_Level xmlns="33568a71-0971-4958-b60d-cae28eede9ca" xsi:nil="true"/>
    <CognivaFacetIncluded_x0020_in_x0020_Annual_x0020_Report xmlns="33568a71-0971-4958-b60d-cae28eede9ca" xsi:nil="true"/>
    <CognivaFacetLitigation_x0020_File_x0020_Number xmlns="33568a71-0971-4958-b60d-cae28eede9ca" xsi:nil="true"/>
    <CognivaFacetLitigation_x0020_Category xmlns="33568a71-0971-4958-b60d-cae28eede9ca" xsi:nil="true"/>
    <CognivaFacetOPC_x0020_Branch xmlns="33568a71-0971-4958-b60d-cae28eede9ca" xsi:nil="true"/>
    <CognivaFacetType_x0020_of_x0020_Outreach_x0020_Tool xmlns="33568a71-0971-4958-b60d-cae28eede9ca" xsi:nil="true"/>
    <CognivaFacetGXReferenceNumber xmlns="33568a71-0971-4958-b60d-cae28eede9ca" xsi:nil="true"/>
    <CognivaFacetOccupational_x0020_Group xmlns="33568a71-0971-4958-b60d-cae28eede9ca" xsi:nil="true"/>
    <CognivaFacetPIA_x0020_Review_x0020_Number xmlns="33568a71-0971-4958-b60d-cae28eede9ca" xsi:nil="true"/>
    <CognivaFacetDocument_x0020_Type xmlns="33568a71-0971-4958-b60d-cae28eede9ca">Report</CognivaFacetDocument_x0020_Type>
    <CognivaFacetAdditional_x0020_Information xmlns="33568a71-0971-4958-b60d-cae28eede9ca" xsi:nil="true"/>
    <RDIMS_x0020_Author xmlns="33568a71-0971-4958-b60d-cae28eede9ca" xsi:nil="true"/>
    <CognivaFacetCommittee_x0020_of_x0020_Parliament xmlns="33568a71-0971-4958-b60d-cae28eede9ca" xsi:nil="true"/>
    <CognivaFacetGenericWorkDescriptionNumber xmlns="33568a71-0971-4958-b60d-cae28eede9ca" xsi:nil="true"/>
    <CognivaFacetLegislation xmlns="33568a71-0971-4958-b60d-cae28eede9ca" xsi:nil="true"/>
    <CognivaFacetLitigation_x0020_Case xmlns="33568a71-0971-4958-b60d-cae28eede9ca" xsi:nil="true"/>
    <CognivaFacetMeeting_x0020_Date xmlns="33568a71-0971-4958-b60d-cae28eede9ca" xsi:nil="true"/>
    <CognivaFacetSensitivity xmlns="33568a71-0971-4958-b60d-cae28eede9ca">Non-classified</CognivaFacetSensitivity>
    <CognivaFacetItem_x0020_Status xmlns="33568a71-0971-4958-b60d-cae28eede9ca">Draft</CognivaFacetItem_x0020_Status>
    <CognivaFacetAct xmlns="33568a71-0971-4958-b60d-cae28eede9ca" xsi:nil="true"/>
    <CognivaFacetCustomerCode xmlns="33568a71-0971-4958-b60d-cae28eede9ca" xsi:nil="true"/>
    <CognivaFacetLibrary_x0020_Vendor xmlns="33568a71-0971-4958-b60d-cae28eede9ca" xsi:nil="true"/>
    <CognivaFacetPosition xmlns="33568a71-0971-4958-b60d-cae28eede9ca">PC 00333 Senior Communications Advisor</CognivaFacetPosition>
    <CognivaFacetAward xmlns="33568a71-0971-4958-b60d-cae28eede9ca" xsi:nil="true"/>
    <CognivaFacetLegalConsultationNumber xmlns="33568a71-0971-4958-b60d-cae28eede9ca" xsi:nil="true"/>
    <CognivaFacetComplaint_x0020_Type xmlns="33568a71-0971-4958-b60d-cae28eede9ca" xsi:nil="true"/>
    <CognivaFacetCourt_x0020_File_x0020_Number xmlns="33568a71-0971-4958-b60d-cae28eede9ca" xsi:nil="true"/>
    <CognivaFacetGXVendorName xmlns="33568a71-0971-4958-b60d-cae28eede9ca" xsi:nil="true"/>
    <CognivaFacetInformation_x0020_Request_x0020_Number xmlns="33568a71-0971-4958-b60d-cae28eede9ca" xsi:nil="true"/>
    <CognivaFacetSpeakerName xmlns="33568a71-0971-4958-b60d-cae28eede9ca" xsi:nil="true"/>
    <CognivaFacetType_x0020_of_x0020_Guideline xmlns="33568a71-0971-4958-b60d-cae28eede9ca" xsi:nil="true"/>
    <CognivaFacetBusiness_x0020_Value xmlns="33568a71-0971-4958-b60d-cae28eede9ca" xsi:nil="true"/>
    <CognivaFacetChamber xmlns="33568a71-0971-4958-b60d-cae28eede9ca" xsi:nil="true"/>
    <JurisdictionGeographicArea xmlns="33568a71-0971-4958-b60d-cae28eede9ca" xsi:nil="true"/>
    <CognivaFacetLocation_x0020_of_x0020_Physical_x0020_Resource xmlns="33568a71-0971-4958-b60d-cae28eede9ca" xsi:nil="true"/>
    <CognivaFacetOPC_x0020_Priority_x0020_Area xmlns="33568a71-0971-4958-b60d-cae28eede9ca" xsi:nil="true"/>
    <CognivaFacetPositionNumber xmlns="33568a71-0971-4958-b60d-cae28eede9ca" xsi:nil="true"/>
    <CognivaFacetSignature_x0020_Card_x0020_Type xmlns="33568a71-0971-4958-b60d-cae28eede9ca" xsi:nil="true"/>
    <CognivaFacetType_x0020_of_x0020_Request xmlns="33568a71-0971-4958-b60d-cae28eede9ca" xsi:nil="true"/>
    <CognivaFacetVendor_x0020_Name_x0020_OGD xmlns="33568a71-0971-4958-b60d-cae28eede9ca" xsi:nil="true"/>
    <CognivaFacetProcess xmlns="33568a71-0971-4958-b60d-cae28eede9ca">Conduct Public Opinion Research</CognivaFacetProcess>
    <CognivaFacetAccounting_x0020_Quarter xmlns="33568a71-0971-4958-b60d-cae28eede9ca" xsi:nil="true"/>
    <CognivaFacetCi2_x0020_Language xmlns="33568a71-0971-4958-b60d-cae28eede9ca" xsi:nil="true"/>
    <CognivaFacetClassification_x0020_Level xmlns="33568a71-0971-4958-b60d-cae28eede9ca" xsi:nil="true"/>
    <CognivaFacetFindings_x0020_and_x0020_other_x0020_Dispositions xmlns="33568a71-0971-4958-b60d-cae28eede9ca" xsi:nil="true"/>
    <CognivaFacetType_x0020_of_x0020_ATIP_x0020_Request xmlns="33568a71-0971-4958-b60d-cae28eede9ca" xsi:nil="true"/>
    <CognivaFacetEventDate xmlns="33568a71-0971-4958-b60d-cae28eede9ca" xsi:nil="true"/>
    <CognivaFacetSubject xmlns="33568a71-0971-4958-b60d-cae28eede9ca" xsi:nil="true"/>
    <CognivaFacetJournal_x0020_Voucher_x0020_Type xmlns="33568a71-0971-4958-b60d-cae28eede9ca" xsi:nil="true"/>
    <CognivaFacetPayables_x0020_Control_x0020_Report_x0020_Type xmlns="33568a71-0971-4958-b60d-cae28eede9ca" xsi:nil="true"/>
    <_dlc_DocIdPersistId xmlns="33568a71-0971-4958-b60d-cae28eede9ca">true</_dlc_DocIdPersistId>
    <_dlc_DocId xmlns="33568a71-0971-4958-b60d-cae28eede9ca">7777-6-175471</_dlc_DocId>
    <_dlc_DocIdUrl xmlns="33568a71-0971-4958-b60d-cae28eede9ca">
      <Url>https://officium/_layouts/15/DocIdRedir.aspx?ID=7777-6-175471</Url>
      <Description>7777-6-175471</Description>
    </_dlc_DocIdUrl>
    <LikesCount xmlns="http://schemas.microsoft.com/sharepoint/v3" xsi:nil="true"/>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ct:contentTypeSchema xmlns:ct="http://schemas.microsoft.com/office/2006/metadata/contentType" xmlns:ma="http://schemas.microsoft.com/office/2006/metadata/properties/metaAttributes" ct:_="" ma:_="" ma:contentTypeName="RMA Record" ma:contentTypeID="0x0101004C4EE9AFFA135D4CA13CB5F2E971820500BB5B02FC6D140649B7FB936FDE32B9C2" ma:contentTypeVersion="167" ma:contentTypeDescription="" ma:contentTypeScope="" ma:versionID="e89e7120e23eb699f03d84196c2d5f5a">
  <xsd:schema xmlns:xsd="http://www.w3.org/2001/XMLSchema" xmlns:xs="http://www.w3.org/2001/XMLSchema" xmlns:p="http://schemas.microsoft.com/office/2006/metadata/properties" xmlns:ns2="http://schemas.microsoft.com/sharepoint/v3" xmlns:ns3="33568a71-0971-4958-b60d-cae28eede9ca" xmlns:ns4="http://schemas.microsoft.com/sharepoint/v4" targetNamespace="http://schemas.microsoft.com/office/2006/metadata/properties" ma:root="true" ma:fieldsID="fc0fe78c0e3908c62344435aeeef0ea0" ns2:_="" ns3:_="" ns4:_="">
    <xsd:import namespace="http://schemas.microsoft.com/sharepoint/v3"/>
    <xsd:import namespace="33568a71-0971-4958-b60d-cae28eede9ca"/>
    <xsd:import namespace="http://schemas.microsoft.com/sharepoint/v4"/>
    <xsd:element name="properties">
      <xsd:complexType>
        <xsd:sequence>
          <xsd:element name="documentManagement">
            <xsd:complexType>
              <xsd:all>
                <xsd:element ref="ns3:CognivaFacetFunction" minOccurs="0"/>
                <xsd:element ref="ns3:CognivaFacetActivity" minOccurs="0"/>
                <xsd:element ref="ns3:CognivaFacetDocument_x0020_Type" minOccurs="0"/>
                <xsd:element ref="ns3:CognivaFacetSensitivity" minOccurs="0"/>
                <xsd:element ref="ns3:CognivaFacetItem_x0020_Status" minOccurs="0"/>
                <xsd:element ref="ns3:Closed_x0020_Date" minOccurs="0"/>
                <xsd:element ref="ns3:CognivaFacetAdditional_x0020_Information" minOccurs="0"/>
                <xsd:element ref="ns3:Officium_ID" minOccurs="0"/>
                <xsd:element ref="ns3:RDIMS_x0020__x0023_" minOccurs="0"/>
                <xsd:element ref="ns3:RDIMS_Term_ID" minOccurs="0"/>
                <xsd:element ref="ns3:RDIMS_x0020_Author" minOccurs="0"/>
                <xsd:element ref="ns3:RDIMS_x0020_File_x0020_Plan" minOccurs="0"/>
                <xsd:element ref="ns3:CognivaFacetPosition" minOccurs="0"/>
                <xsd:element ref="ns3:CognivaFacetProcess" minOccurs="0"/>
                <xsd:element ref="ns3:Filing_x0020_Location" minOccurs="0"/>
                <xsd:element ref="ns3:CognivaFacetAccounting_x0020_Period" minOccurs="0"/>
                <xsd:element ref="ns3:CognivaFacetAccounting_x0020_Quarter" minOccurs="0"/>
                <xsd:element ref="ns3:CognivaFacetAct" minOccurs="0"/>
                <xsd:element ref="ns3:CognivaFacetATIP_x0020_File_x0020_Number" minOccurs="0"/>
                <xsd:element ref="ns3:CognivaFacetATIP_x0020_Request" minOccurs="0"/>
                <xsd:element ref="ns3:CognivaFacetATIP_x0020_Requestor" minOccurs="0"/>
                <xsd:element ref="ns3:CognivaFacetAudit_x0020_Name" minOccurs="0"/>
                <xsd:element ref="ns3:CognivaFacetAudit_x0020_Phase" minOccurs="0"/>
                <xsd:element ref="ns3:CognivaFacetAward" minOccurs="0"/>
                <xsd:element ref="ns3:CognivaFacetBill" minOccurs="0"/>
                <xsd:element ref="ns3:CognivaFacetBusiness_x0020_Value" minOccurs="0"/>
                <xsd:element ref="ns3:CognivaFacetCalendar_x0020_Year" minOccurs="0"/>
                <xsd:element ref="ns3:CognivaFacetChamber" minOccurs="0"/>
                <xsd:element ref="ns3:CognivaFacetCi2_x0020_Category" minOccurs="0"/>
                <xsd:element ref="ns3:CognivaFacetCi2_x0020_Language" minOccurs="0"/>
                <xsd:element ref="ns3:CognivaFacetClassification_x0020_Level" minOccurs="0"/>
                <xsd:element ref="ns3:CognivaFacetCommitment_x0020_Number" minOccurs="0"/>
                <xsd:element ref="ns3:CognivaFacetCommittee_x0020_of_x0020_Parliament" minOccurs="0"/>
                <xsd:element ref="ns3:CognivaFacetCommittee_x0020_or_x0020_Working_x0020_Group" minOccurs="0"/>
                <xsd:element ref="ns3:ComplaintGrievanceNumber" minOccurs="0"/>
                <xsd:element ref="ns3:CognivaFacetComplaint_x0020_Type" minOccurs="0"/>
                <xsd:element ref="ns3:ContractContributionNumber" minOccurs="0"/>
                <xsd:element ref="ns3:CognivaFacetCorrespondence_x0020_Tracking_x0020_Number" minOccurs="0"/>
                <xsd:element ref="ns3:CognivaFacetCourt_x0020_File_x0020_Number" minOccurs="0"/>
                <xsd:element ref="ns3:CognivaFacetCourt_x0020_Level" minOccurs="0"/>
                <xsd:element ref="ns3:CognivaFacetCustomerCode" minOccurs="0"/>
                <xsd:element ref="ns3:CognivaFacetCustomerName" minOccurs="0"/>
                <xsd:element ref="ns3:CognivaFacetDocumentSource" minOccurs="0"/>
                <xsd:element ref="ns3:CognivaFacetDueDiligenceFinance" minOccurs="0"/>
                <xsd:element ref="ns3:CognivaFacetDueDiligenceSPS" minOccurs="0"/>
                <xsd:element ref="ns3:CognivaFacetEmployee_x0020_Name" minOccurs="0"/>
                <xsd:element ref="ns3:CognivaFacetEssential_x0020_Information_x0020_Resource" minOccurs="0"/>
                <xsd:element ref="ns3:CognivaFacetExpense_x0020_Voucher_x0020_Number" minOccurs="0"/>
                <xsd:element ref="ns3:CognivaFacetEventDate" minOccurs="0"/>
                <xsd:element ref="ns3:CognivaFacetExternal_x0020_Author" minOccurs="0"/>
                <xsd:element ref="ns3:CognivaFacetFindings_x0020_and_x0020_other_x0020_Dispositions" minOccurs="0"/>
                <xsd:element ref="ns3:CognivaFacetFiscal_x0020_Year" minOccurs="0"/>
                <xsd:element ref="ns3:CognivaFacetGenericWorkDescriptionNumber" minOccurs="0"/>
                <xsd:element ref="ns3:CognivaFacetGXReferenceNumber" minOccurs="0"/>
                <xsd:element ref="ns3:CognivaFacetGXVendorCode" minOccurs="0"/>
                <xsd:element ref="ns3:CognivaFacetGXVendorName" minOccurs="0"/>
                <xsd:element ref="ns3:CognivaFacetHot_x0020_File" minOccurs="0"/>
                <xsd:element ref="ns3:CognivaFacetIncluded_x0020_in_x0020_Annual_x0020_Report" minOccurs="0"/>
                <xsd:element ref="ns3:CognivaFacetInformation_x0020_Centre_x0020_Project_x0020_Name" minOccurs="0"/>
                <xsd:element ref="ns3:CognivaFacetInformation_x0020_Request_x0020_Number" minOccurs="0"/>
                <xsd:element ref="ns3:InternalExternal" minOccurs="0"/>
                <xsd:element ref="ns3:CognivaFacetRole" minOccurs="0"/>
                <xsd:element ref="ns3:CognivaFacetSubject" minOccurs="0"/>
                <xsd:element ref="ns3:CognivaFacetISO_x0020_Project_x0020_Number" minOccurs="0"/>
                <xsd:element ref="ns3:CognivaFacetJournal_x0020_Voucher_x0020_Type" minOccurs="0"/>
                <xsd:element ref="ns3:JurisdictionGeographicArea" minOccurs="0"/>
                <xsd:element ref="ns3:CognivaFacetLegalConsultationNumber" minOccurs="0"/>
                <xsd:element ref="ns3:CognivaFacetLegislation" minOccurs="0"/>
                <xsd:element ref="ns3:CognivaFacetLibrary_x0020_Vendor" minOccurs="0"/>
                <xsd:element ref="ns3:CognivaFacetLitigation_x0020_Case" minOccurs="0"/>
                <xsd:element ref="ns3:CognivaFacetLitigation_x0020_File_x0020_Number" minOccurs="0"/>
                <xsd:element ref="ns3:CognivaFacetLitigation_x0020_Category" minOccurs="0"/>
                <xsd:element ref="ns3:CognivaFacetLocation_x0020_of_x0020_Physical_x0020_Resource" minOccurs="0"/>
                <xsd:element ref="ns3:CognivaFacetMeeting_x0020_Date" minOccurs="0"/>
                <xsd:element ref="ns3:CognivaFacetOccupational_x0020_Group" minOccurs="0"/>
                <xsd:element ref="ns3:CognivaFacetOPC_x0020_Branch" minOccurs="0"/>
                <xsd:element ref="ns3:CognivaFacetOPC_x0020_Priority_x0020_Area" minOccurs="0"/>
                <xsd:element ref="ns3:CognivaFacetOrganization" minOccurs="0"/>
                <xsd:element ref="ns3:CognivaFacetParliament" minOccurs="0"/>
                <xsd:element ref="ns3:CognivaFacetPayables_x0020_Control_x0020_Report_x0020_Type" minOccurs="0"/>
                <xsd:element ref="ns3:CognivaFacetPeriodical_x0020_Title" minOccurs="0"/>
                <xsd:element ref="ns3:CognivaFacetPhysical_x0020_Resource" minOccurs="0"/>
                <xsd:element ref="ns3:ProductSystemName" minOccurs="0"/>
                <xsd:element ref="ns3:CognivaFacetPIA_x0020_Category" minOccurs="0"/>
                <xsd:element ref="ns3:CognivaFacetPIA_x0020_Review_x0020_Number" minOccurs="0"/>
                <xsd:element ref="ns3:CognivaFacetPIPEDA_x0020_Case_x0020_Number" minOccurs="0"/>
                <xsd:element ref="ns3:CognivaFacetPositionNumber" minOccurs="0"/>
                <xsd:element ref="ns3:CognivaFacetPrivacy_x0020_Case_x0020_Number" minOccurs="0"/>
                <xsd:element ref="ns3:CognivaFacetPublicAccountsVolume" minOccurs="0"/>
                <xsd:element ref="ns3:RCResponsibilityCentre" minOccurs="0"/>
                <xsd:element ref="ns3:CognivaFacetReceivedDate" minOccurs="0"/>
                <xsd:element ref="ns3:CognivaFacetRelated_x0020_Document" minOccurs="0"/>
                <xsd:element ref="ns3:CognivaFacetReport_x0020_Date" minOccurs="0"/>
                <xsd:element ref="ns3:CognivaFacetReporter_x0020_Name" minOccurs="0"/>
                <xsd:element ref="ns3:CognivaFacetRetention_x0020_and_x0020_Disposition_x0020_Rule" minOccurs="0"/>
                <xsd:element ref="ns3:Routing_x0020_Location" minOccurs="0"/>
                <xsd:element ref="ns3:CognivaFacetSector_x0020_Type" minOccurs="0"/>
                <xsd:element ref="ns3:Scanned_Document" minOccurs="0"/>
                <xsd:element ref="ns3:Scanned_Reference" minOccurs="0"/>
                <xsd:element ref="ns3:CognivaFacetSignature_x0020_Card_x0020_Type" minOccurs="0"/>
                <xsd:element ref="ns3:CognivaFacetSolicitorClientPrivilege" minOccurs="0"/>
                <xsd:element ref="ns3:CognivaFacetSpeakerName" minOccurs="0"/>
                <xsd:element ref="ns3:CognivaFacetStaffing_x0020_Number" minOccurs="0"/>
                <xsd:element ref="ns3:CognivaFacetTelecommunication_x0020_Company" minOccurs="0"/>
                <xsd:element ref="ns3:CognivaFacetType_x0020_of_x0020_Appearance" minOccurs="0"/>
                <xsd:element ref="ns3:CognivaFacetType_x0020_of_x0020_ATIP_x0020_Request" minOccurs="0"/>
                <xsd:element ref="ns3:CognivaFacetType_x0020_of_x0020_Guideline" minOccurs="0"/>
                <xsd:element ref="ns3:CognivaFacetType_x0020_of_x0020_Initiative" minOccurs="0"/>
                <xsd:element ref="ns3:CognivaFacetType_x0020_of_x0020_Outreach_x0020_Tool" minOccurs="0"/>
                <xsd:element ref="ns3:CognivaFacetType_x0020_of_x0020_Procedure" minOccurs="0"/>
                <xsd:element ref="ns3:CognivaFacetType_x0020_of_x0020_Request" minOccurs="0"/>
                <xsd:element ref="ns3:CognivaFacetVendor_x0020_Name_x0020_OGD" minOccurs="0"/>
                <xsd:element ref="ns3:CognivaFacetVendor_x0020_Code_x0020_OGD" minOccurs="0"/>
                <xsd:element ref="ns3:_dlc_DocIdUrl" minOccurs="0"/>
                <xsd:element ref="ns3:_dlc_DocId" minOccurs="0"/>
                <xsd:element ref="ns2:_dlc_ExpireDateSaved" minOccurs="0"/>
                <xsd:element ref="ns4:IconOverlay" minOccurs="0"/>
                <xsd:element ref="ns3:_dlc_DocIdPersistId" minOccurs="0"/>
                <xsd:element ref="ns2:_dlc_Exempt" minOccurs="0"/>
                <xsd:element ref="ns2:_dlc_ExpireDate" minOccurs="0"/>
                <xsd:element ref="ns2:RatedBy" minOccurs="0"/>
                <xsd:element ref="ns2:Ratings" minOccurs="0"/>
                <xsd:element ref="ns2:LikesCount" minOccurs="0"/>
                <xsd:element ref="ns2: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0" nillable="true" ma:displayName="Original Expiration Date" ma:hidden="true" ma:internalName="_dlc_ExpireDateSaved" ma:readOnly="true">
      <xsd:simpleType>
        <xsd:restriction base="dms:DateTime"/>
      </xsd:simpleType>
    </xsd:element>
    <xsd:element name="_dlc_Exempt" ma:index="129" nillable="true" ma:displayName="Exempt from Policy" ma:hidden="true" ma:internalName="_dlc_Exempt" ma:readOnly="true">
      <xsd:simpleType>
        <xsd:restriction base="dms:Unknown"/>
      </xsd:simpleType>
    </xsd:element>
    <xsd:element name="_dlc_ExpireDate" ma:index="130" nillable="true" ma:displayName="Expiration Date" ma:description="" ma:hidden="true" ma:internalName="_dlc_ExpireDate" ma:readOnly="true">
      <xsd:simpleType>
        <xsd:restriction base="dms:DateTime"/>
      </xsd:simpleType>
    </xsd:element>
    <xsd:element name="RatedBy" ma:index="13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2" nillable="true" ma:displayName="User ratings" ma:description="User ratings for the item" ma:hidden="true" ma:internalName="Ratings">
      <xsd:simpleType>
        <xsd:restriction base="dms:Note"/>
      </xsd:simpleType>
    </xsd:element>
    <xsd:element name="LikesCount" ma:index="133" nillable="true" ma:displayName="Number of Likes" ma:internalName="LikesCount">
      <xsd:simpleType>
        <xsd:restriction base="dms:Unknown"/>
      </xsd:simpleType>
    </xsd:element>
    <xsd:element name="LikedBy" ma:index="13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68a71-0971-4958-b60d-cae28eede9ca" elementFormDefault="qualified">
    <xsd:import namespace="http://schemas.microsoft.com/office/2006/documentManagement/types"/>
    <xsd:import namespace="http://schemas.microsoft.com/office/infopath/2007/PartnerControls"/>
    <xsd:element name="CognivaFacetFunction" ma:index="3" nillable="true" ma:displayName="Function" ma:internalName="CognivaFacetFunction">
      <xsd:simpleType>
        <xsd:restriction base="dms:Text">
          <xsd:maxLength value="255"/>
        </xsd:restriction>
      </xsd:simpleType>
    </xsd:element>
    <xsd:element name="CognivaFacetActivity" ma:index="4" nillable="true" ma:displayName="Activity" ma:internalName="CognivaFacetActivity">
      <xsd:simpleType>
        <xsd:restriction base="dms:Text">
          <xsd:maxLength value="255"/>
        </xsd:restriction>
      </xsd:simpleType>
    </xsd:element>
    <xsd:element name="CognivaFacetDocument_x0020_Type" ma:index="5" nillable="true" ma:displayName="Document Type" ma:internalName="CognivaFacetDocument_x0020_Type">
      <xsd:simpleType>
        <xsd:restriction base="dms:Text">
          <xsd:maxLength value="255"/>
        </xsd:restriction>
      </xsd:simpleType>
    </xsd:element>
    <xsd:element name="CognivaFacetSensitivity" ma:index="6" nillable="true" ma:displayName="Sensitivity" ma:internalName="CognivaFacetSensitivity">
      <xsd:simpleType>
        <xsd:restriction base="dms:Text">
          <xsd:maxLength value="255"/>
        </xsd:restriction>
      </xsd:simpleType>
    </xsd:element>
    <xsd:element name="CognivaFacetItem_x0020_Status" ma:index="7" nillable="true" ma:displayName="Item Status" ma:internalName="CognivaFacetItem_x0020_Status">
      <xsd:simpleType>
        <xsd:restriction base="dms:Text">
          <xsd:maxLength value="255"/>
        </xsd:restriction>
      </xsd:simpleType>
    </xsd:element>
    <xsd:element name="Closed_x0020_Date" ma:index="8" nillable="true" ma:displayName="Closed Date" ma:format="DateOnly" ma:internalName="Closed_x0020_Date">
      <xsd:simpleType>
        <xsd:restriction base="dms:DateTime"/>
      </xsd:simpleType>
    </xsd:element>
    <xsd:element name="CognivaFacetAdditional_x0020_Information" ma:index="9" nillable="true" ma:displayName="Additional Information" ma:internalName="CognivaFacetAdditional_x0020_Information">
      <xsd:simpleType>
        <xsd:restriction base="dms:Text">
          <xsd:maxLength value="255"/>
        </xsd:restriction>
      </xsd:simpleType>
    </xsd:element>
    <xsd:element name="Officium_ID" ma:index="10" nillable="true" ma:displayName="Officium ID" ma:indexed="true" ma:internalName="Officium_ID">
      <xsd:simpleType>
        <xsd:restriction base="dms:Text"/>
      </xsd:simpleType>
    </xsd:element>
    <xsd:element name="RDIMS_x0020__x0023_" ma:index="11" nillable="true" ma:displayName="RDIMS #" ma:indexed="true" ma:internalName="RDIMS_x0020__x0023_">
      <xsd:simpleType>
        <xsd:restriction base="dms:Text">
          <xsd:maxLength value="255"/>
        </xsd:restriction>
      </xsd:simpleType>
    </xsd:element>
    <xsd:element name="RDIMS_Term_ID" ma:index="12" nillable="true" ma:displayName="RDIMS Term ID" ma:indexed="true" ma:internalName="RDIMS_Term_ID">
      <xsd:simpleType>
        <xsd:restriction base="dms:Number"/>
      </xsd:simpleType>
    </xsd:element>
    <xsd:element name="RDIMS_x0020_Author" ma:index="13" nillable="true" ma:displayName="RDIMS Author" ma:internalName="RDIMS_x0020_Author">
      <xsd:simpleType>
        <xsd:restriction base="dms:Text">
          <xsd:maxLength value="255"/>
        </xsd:restriction>
      </xsd:simpleType>
    </xsd:element>
    <xsd:element name="RDIMS_x0020_File_x0020_Plan" ma:index="14" nillable="true" ma:displayName="RDIMS File Plan" ma:internalName="RDIMS_x0020_File_x0020_Plan">
      <xsd:simpleType>
        <xsd:restriction base="dms:Note"/>
      </xsd:simpleType>
    </xsd:element>
    <xsd:element name="CognivaFacetPosition" ma:index="15" nillable="true" ma:displayName="Position" ma:internalName="CognivaFacetPosition">
      <xsd:simpleType>
        <xsd:restriction base="dms:Text">
          <xsd:maxLength value="255"/>
        </xsd:restriction>
      </xsd:simpleType>
    </xsd:element>
    <xsd:element name="CognivaFacetProcess" ma:index="16" nillable="true" ma:displayName="Process" ma:internalName="CognivaFacetProcess">
      <xsd:simpleType>
        <xsd:restriction base="dms:Text">
          <xsd:maxLength value="255"/>
        </xsd:restriction>
      </xsd:simpleType>
    </xsd:element>
    <xsd:element name="Filing_x0020_Location" ma:index="17" nillable="true" ma:displayName="Filing Location" ma:internalName="Filing_x0020_Location">
      <xsd:simpleType>
        <xsd:restriction base="dms:Text">
          <xsd:maxLength value="255"/>
        </xsd:restriction>
      </xsd:simpleType>
    </xsd:element>
    <xsd:element name="CognivaFacetAccounting_x0020_Period" ma:index="18" nillable="true" ma:displayName="Accounting Period" ma:internalName="CognivaFacetAccounting_x0020_Period">
      <xsd:simpleType>
        <xsd:restriction base="dms:Text">
          <xsd:maxLength value="255"/>
        </xsd:restriction>
      </xsd:simpleType>
    </xsd:element>
    <xsd:element name="CognivaFacetAccounting_x0020_Quarter" ma:index="19" nillable="true" ma:displayName="Accounting Quarter" ma:internalName="CognivaFacetAccounting_x0020_Quarter">
      <xsd:simpleType>
        <xsd:restriction base="dms:Text">
          <xsd:maxLength value="255"/>
        </xsd:restriction>
      </xsd:simpleType>
    </xsd:element>
    <xsd:element name="CognivaFacetAct" ma:index="20" nillable="true" ma:displayName="Act" ma:internalName="CognivaFacetAct">
      <xsd:simpleType>
        <xsd:restriction base="dms:Text">
          <xsd:maxLength value="255"/>
        </xsd:restriction>
      </xsd:simpleType>
    </xsd:element>
    <xsd:element name="CognivaFacetATIP_x0020_File_x0020_Number" ma:index="21" nillable="true" ma:displayName="ATIP File Number" ma:internalName="CognivaFacetATIP_x0020_File_x0020_Number">
      <xsd:simpleType>
        <xsd:restriction base="dms:Text"/>
      </xsd:simpleType>
    </xsd:element>
    <xsd:element name="CognivaFacetATIP_x0020_Request" ma:index="22" nillable="true" ma:displayName="ATIP Request" ma:internalName="CognivaFacetATIP_x0020_Request">
      <xsd:simpleType>
        <xsd:restriction base="dms:Text">
          <xsd:maxLength value="255"/>
        </xsd:restriction>
      </xsd:simpleType>
    </xsd:element>
    <xsd:element name="CognivaFacetATIP_x0020_Requestor" ma:index="23" nillable="true" ma:displayName="ATIP Requestor" ma:internalName="CognivaFacetATIP_x0020_Requestor">
      <xsd:simpleType>
        <xsd:restriction base="dms:Text"/>
      </xsd:simpleType>
    </xsd:element>
    <xsd:element name="CognivaFacetAudit_x0020_Name" ma:index="24" nillable="true" ma:displayName="Audit Name" ma:internalName="CognivaFacetAudit_x0020_Name">
      <xsd:simpleType>
        <xsd:restriction base="dms:Text">
          <xsd:maxLength value="255"/>
        </xsd:restriction>
      </xsd:simpleType>
    </xsd:element>
    <xsd:element name="CognivaFacetAudit_x0020_Phase" ma:index="25" nillable="true" ma:displayName="Audit Phase" ma:internalName="CognivaFacetAudit_x0020_Phase">
      <xsd:simpleType>
        <xsd:restriction base="dms:Text">
          <xsd:maxLength value="255"/>
        </xsd:restriction>
      </xsd:simpleType>
    </xsd:element>
    <xsd:element name="CognivaFacetAward" ma:index="26" nillable="true" ma:displayName="Award" ma:internalName="CognivaFacetAward">
      <xsd:simpleType>
        <xsd:restriction base="dms:Text">
          <xsd:maxLength value="255"/>
        </xsd:restriction>
      </xsd:simpleType>
    </xsd:element>
    <xsd:element name="CognivaFacetBill" ma:index="27" nillable="true" ma:displayName="Bill" ma:internalName="CognivaFacetBill">
      <xsd:simpleType>
        <xsd:restriction base="dms:Text">
          <xsd:maxLength value="255"/>
        </xsd:restriction>
      </xsd:simpleType>
    </xsd:element>
    <xsd:element name="CognivaFacetBusiness_x0020_Value" ma:index="28" nillable="true" ma:displayName="Business Value" ma:internalName="CognivaFacetBusiness_x0020_Value">
      <xsd:simpleType>
        <xsd:restriction base="dms:Text">
          <xsd:maxLength value="255"/>
        </xsd:restriction>
      </xsd:simpleType>
    </xsd:element>
    <xsd:element name="CognivaFacetCalendar_x0020_Year" ma:index="29" nillable="true" ma:displayName="Calendar Year" ma:internalName="CognivaFacetCalendar_x0020_Year">
      <xsd:simpleType>
        <xsd:restriction base="dms:Text">
          <xsd:maxLength value="255"/>
        </xsd:restriction>
      </xsd:simpleType>
    </xsd:element>
    <xsd:element name="CognivaFacetChamber" ma:index="30" nillable="true" ma:displayName="Chamber" ma:internalName="CognivaFacetChamber">
      <xsd:simpleType>
        <xsd:restriction base="dms:Text">
          <xsd:maxLength value="255"/>
        </xsd:restriction>
      </xsd:simpleType>
    </xsd:element>
    <xsd:element name="CognivaFacetCi2_x0020_Category" ma:index="31" nillable="true" ma:displayName="Ci2 Category" ma:internalName="CognivaFacetCi2_x0020_Category">
      <xsd:simpleType>
        <xsd:restriction base="dms:Text">
          <xsd:maxLength value="255"/>
        </xsd:restriction>
      </xsd:simpleType>
    </xsd:element>
    <xsd:element name="CognivaFacetCi2_x0020_Language" ma:index="32" nillable="true" ma:displayName="Ci2 Language" ma:internalName="CognivaFacetCi2_x0020_Language">
      <xsd:simpleType>
        <xsd:restriction base="dms:Text">
          <xsd:maxLength value="255"/>
        </xsd:restriction>
      </xsd:simpleType>
    </xsd:element>
    <xsd:element name="CognivaFacetClassification_x0020_Level" ma:index="33" nillable="true" ma:displayName="Classification Level" ma:internalName="CognivaFacetClassification_x0020_Level">
      <xsd:simpleType>
        <xsd:restriction base="dms:Text">
          <xsd:maxLength value="255"/>
        </xsd:restriction>
      </xsd:simpleType>
    </xsd:element>
    <xsd:element name="CognivaFacetCommitment_x0020_Number" ma:index="34" nillable="true" ma:displayName="Commitment Number" ma:internalName="CognivaFacetCommitment_x0020_Number">
      <xsd:simpleType>
        <xsd:restriction base="dms:Text">
          <xsd:maxLength value="255"/>
        </xsd:restriction>
      </xsd:simpleType>
    </xsd:element>
    <xsd:element name="CognivaFacetCommittee_x0020_of_x0020_Parliament" ma:index="35" nillable="true" ma:displayName="Committee of Parliament" ma:internalName="CognivaFacetCommittee_x0020_of_x0020_Parliament">
      <xsd:simpleType>
        <xsd:restriction base="dms:Text">
          <xsd:maxLength value="255"/>
        </xsd:restriction>
      </xsd:simpleType>
    </xsd:element>
    <xsd:element name="CognivaFacetCommittee_x0020_or_x0020_Working_x0020_Group" ma:index="36" nillable="true" ma:displayName="Committee or Working Group" ma:internalName="CognivaFacetCommittee_x0020_or_x0020_Working_x0020_Group">
      <xsd:simpleType>
        <xsd:restriction base="dms:Text">
          <xsd:maxLength value="255"/>
        </xsd:restriction>
      </xsd:simpleType>
    </xsd:element>
    <xsd:element name="ComplaintGrievanceNumber" ma:index="37" nillable="true" ma:displayName="Complaint/Grievance Number" ma:internalName="ComplaintGrievanceNumber">
      <xsd:simpleType>
        <xsd:restriction base="dms:Text">
          <xsd:maxLength value="255"/>
        </xsd:restriction>
      </xsd:simpleType>
    </xsd:element>
    <xsd:element name="CognivaFacetComplaint_x0020_Type" ma:index="38" nillable="true" ma:displayName="Complaint Type" ma:internalName="CognivaFacetComplaint_x0020_Type">
      <xsd:simpleType>
        <xsd:restriction base="dms:Text"/>
      </xsd:simpleType>
    </xsd:element>
    <xsd:element name="ContractContributionNumber" ma:index="39" nillable="true" ma:displayName="Contract Contribution Number" ma:internalName="ContractContributionNumber">
      <xsd:simpleType>
        <xsd:restriction base="dms:Text">
          <xsd:maxLength value="255"/>
        </xsd:restriction>
      </xsd:simpleType>
    </xsd:element>
    <xsd:element name="CognivaFacetCorrespondence_x0020_Tracking_x0020_Number" ma:index="40" nillable="true" ma:displayName="Correspondence Tracking Number" ma:indexed="true" ma:internalName="CognivaFacetCorrespondence_x0020_Tracking_x0020_Number">
      <xsd:simpleType>
        <xsd:restriction base="dms:Text">
          <xsd:maxLength value="255"/>
        </xsd:restriction>
      </xsd:simpleType>
    </xsd:element>
    <xsd:element name="CognivaFacetCourt_x0020_File_x0020_Number" ma:index="41" nillable="true" ma:displayName="Court File Number" ma:internalName="CognivaFacetCourt_x0020_File_x0020_Number">
      <xsd:simpleType>
        <xsd:restriction base="dms:Text">
          <xsd:maxLength value="255"/>
        </xsd:restriction>
      </xsd:simpleType>
    </xsd:element>
    <xsd:element name="CognivaFacetCourt_x0020_Level" ma:index="42" nillable="true" ma:displayName="Court Level" ma:internalName="CognivaFacetCourt_x0020_Level">
      <xsd:simpleType>
        <xsd:restriction base="dms:Text">
          <xsd:maxLength value="255"/>
        </xsd:restriction>
      </xsd:simpleType>
    </xsd:element>
    <xsd:element name="CognivaFacetCustomerCode" ma:index="43" nillable="true" ma:displayName="Customer Code" ma:internalName="CognivaFacetCustomerCode">
      <xsd:simpleType>
        <xsd:restriction base="dms:Text"/>
      </xsd:simpleType>
    </xsd:element>
    <xsd:element name="CognivaFacetCustomerName" ma:index="44" nillable="true" ma:displayName="Customer Name" ma:internalName="CognivaFacetCustomerName">
      <xsd:simpleType>
        <xsd:restriction base="dms:Text"/>
      </xsd:simpleType>
    </xsd:element>
    <xsd:element name="CognivaFacetDocumentSource" ma:index="45" nillable="true" ma:displayName="Document Source" ma:internalName="CognivaFacetDocumentSource">
      <xsd:simpleType>
        <xsd:restriction base="dms:Text"/>
      </xsd:simpleType>
    </xsd:element>
    <xsd:element name="CognivaFacetDueDiligenceFinance" ma:index="46" nillable="true" ma:displayName="Due Diligence by Finance" ma:internalName="CognivaFacetDueDiligenceFinance">
      <xsd:simpleType>
        <xsd:restriction base="dms:Text">
          <xsd:maxLength value="255"/>
        </xsd:restriction>
      </xsd:simpleType>
    </xsd:element>
    <xsd:element name="CognivaFacetDueDiligenceSPS" ma:index="47" nillable="true" ma:displayName="Due Diligence in SPS" ma:internalName="CognivaFacetDueDiligenceSPS">
      <xsd:simpleType>
        <xsd:restriction base="dms:Text">
          <xsd:maxLength value="255"/>
        </xsd:restriction>
      </xsd:simpleType>
    </xsd:element>
    <xsd:element name="CognivaFacetEmployee_x0020_Name" ma:index="48" nillable="true" ma:displayName="Employee Name" ma:internalName="CognivaFacetEmployee_x0020_Name">
      <xsd:simpleType>
        <xsd:restriction base="dms:Text">
          <xsd:maxLength value="255"/>
        </xsd:restriction>
      </xsd:simpleType>
    </xsd:element>
    <xsd:element name="CognivaFacetEssential_x0020_Information_x0020_Resource" ma:index="49" nillable="true" ma:displayName="Essential Information Resource" ma:internalName="CognivaFacetEssential_x0020_Information_x0020_Resource">
      <xsd:simpleType>
        <xsd:restriction base="dms:Text">
          <xsd:maxLength value="255"/>
        </xsd:restriction>
      </xsd:simpleType>
    </xsd:element>
    <xsd:element name="CognivaFacetExpense_x0020_Voucher_x0020_Number" ma:index="50" nillable="true" ma:displayName="Invoice Number" ma:internalName="CognivaFacetExpense_x0020_Voucher_x0020_Number">
      <xsd:simpleType>
        <xsd:restriction base="dms:Text">
          <xsd:maxLength value="255"/>
        </xsd:restriction>
      </xsd:simpleType>
    </xsd:element>
    <xsd:element name="CognivaFacetEventDate" ma:index="51" nillable="true" ma:displayName="Event Date" ma:internalName="CognivaFacetEventDate">
      <xsd:simpleType>
        <xsd:restriction base="dms:Text">
          <xsd:maxLength value="255"/>
        </xsd:restriction>
      </xsd:simpleType>
    </xsd:element>
    <xsd:element name="CognivaFacetExternal_x0020_Author" ma:index="52" nillable="true" ma:displayName="External Author" ma:internalName="CognivaFacetExternal_x0020_Author">
      <xsd:simpleType>
        <xsd:restriction base="dms:Text">
          <xsd:maxLength value="255"/>
        </xsd:restriction>
      </xsd:simpleType>
    </xsd:element>
    <xsd:element name="CognivaFacetFindings_x0020_and_x0020_other_x0020_Dispositions" ma:index="53" nillable="true" ma:displayName="Findings and other Dispositions" ma:internalName="CognivaFacetFindings_x0020_and_x0020_other_x0020_Dispositions">
      <xsd:simpleType>
        <xsd:restriction base="dms:Text"/>
      </xsd:simpleType>
    </xsd:element>
    <xsd:element name="CognivaFacetFiscal_x0020_Year" ma:index="54" nillable="true" ma:displayName="Fiscal Year" ma:internalName="CognivaFacetFiscal_x0020_Year">
      <xsd:simpleType>
        <xsd:restriction base="dms:Text">
          <xsd:maxLength value="255"/>
        </xsd:restriction>
      </xsd:simpleType>
    </xsd:element>
    <xsd:element name="CognivaFacetGenericWorkDescriptionNumber" ma:index="55" nillable="true" ma:displayName="Generic Work Description Number" ma:internalName="CognivaFacetGenericWorkDescriptionNumber">
      <xsd:simpleType>
        <xsd:restriction base="dms:Text">
          <xsd:maxLength value="255"/>
        </xsd:restriction>
      </xsd:simpleType>
    </xsd:element>
    <xsd:element name="CognivaFacetGXReferenceNumber" ma:index="56" nillable="true" ma:displayName="GX Reference Number" ma:internalName="CognivaFacetGXReferenceNumber">
      <xsd:simpleType>
        <xsd:restriction base="dms:Text">
          <xsd:maxLength value="255"/>
        </xsd:restriction>
      </xsd:simpleType>
    </xsd:element>
    <xsd:element name="CognivaFacetGXVendorCode" ma:index="57" nillable="true" ma:displayName="GX Vendor Code" ma:internalName="CognivaFacetGXVendorCode">
      <xsd:simpleType>
        <xsd:restriction base="dms:Text">
          <xsd:maxLength value="255"/>
        </xsd:restriction>
      </xsd:simpleType>
    </xsd:element>
    <xsd:element name="CognivaFacetGXVendorName" ma:index="58" nillable="true" ma:displayName="GX Vendor Name" ma:internalName="CognivaFacetGXVendorName">
      <xsd:simpleType>
        <xsd:restriction base="dms:Text">
          <xsd:maxLength value="255"/>
        </xsd:restriction>
      </xsd:simpleType>
    </xsd:element>
    <xsd:element name="CognivaFacetHot_x0020_File" ma:index="59" nillable="true" ma:displayName="Hot File" ma:internalName="CognivaFacetHot_x0020_File">
      <xsd:simpleType>
        <xsd:restriction base="dms:Text">
          <xsd:maxLength value="255"/>
        </xsd:restriction>
      </xsd:simpleType>
    </xsd:element>
    <xsd:element name="CognivaFacetIncluded_x0020_in_x0020_Annual_x0020_Report" ma:index="60" nillable="true" ma:displayName="Included in Annual Report" ma:internalName="CognivaFacetIncluded_x0020_in_x0020_Annual_x0020_Report">
      <xsd:simpleType>
        <xsd:restriction base="dms:Text">
          <xsd:maxLength value="255"/>
        </xsd:restriction>
      </xsd:simpleType>
    </xsd:element>
    <xsd:element name="CognivaFacetInformation_x0020_Centre_x0020_Project_x0020_Name" ma:index="61" nillable="true" ma:displayName="Information Centre Project Name" ma:internalName="CognivaFacetInformation_x0020_Centre_x0020_Project_x0020_Name">
      <xsd:simpleType>
        <xsd:restriction base="dms:Text">
          <xsd:maxLength value="255"/>
        </xsd:restriction>
      </xsd:simpleType>
    </xsd:element>
    <xsd:element name="CognivaFacetInformation_x0020_Request_x0020_Number" ma:index="62" nillable="true" ma:displayName="Information Request Number" ma:indexed="true" ma:internalName="CognivaFacetInformation_x0020_Request_x0020_Number">
      <xsd:simpleType>
        <xsd:restriction base="dms:Text">
          <xsd:maxLength value="255"/>
        </xsd:restriction>
      </xsd:simpleType>
    </xsd:element>
    <xsd:element name="InternalExternal" ma:index="63" nillable="true" ma:displayName="Internal / External" ma:internalName="InternalExternal">
      <xsd:simpleType>
        <xsd:restriction base="dms:Text">
          <xsd:maxLength value="255"/>
        </xsd:restriction>
      </xsd:simpleType>
    </xsd:element>
    <xsd:element name="CognivaFacetRole" ma:index="64" nillable="true" ma:displayName="ISIS Role" ma:internalName="CognivaFacetRole">
      <xsd:simpleType>
        <xsd:restriction base="dms:Text">
          <xsd:maxLength value="255"/>
        </xsd:restriction>
      </xsd:simpleType>
    </xsd:element>
    <xsd:element name="CognivaFacetSubject" ma:index="65" nillable="true" ma:displayName="ISIS Subject" ma:internalName="CognivaFacetSubject">
      <xsd:simpleType>
        <xsd:restriction base="dms:Text">
          <xsd:maxLength value="255"/>
        </xsd:restriction>
      </xsd:simpleType>
    </xsd:element>
    <xsd:element name="CognivaFacetISO_x0020_Project_x0020_Number" ma:index="66" nillable="true" ma:displayName="ISO Project Number" ma:internalName="CognivaFacetISO_x0020_Project_x0020_Number">
      <xsd:simpleType>
        <xsd:restriction base="dms:Text">
          <xsd:maxLength value="255"/>
        </xsd:restriction>
      </xsd:simpleType>
    </xsd:element>
    <xsd:element name="CognivaFacetJournal_x0020_Voucher_x0020_Type" ma:index="67" nillable="true" ma:displayName="Journal Voucher Type" ma:internalName="CognivaFacetJournal_x0020_Voucher_x0020_Type">
      <xsd:simpleType>
        <xsd:restriction base="dms:Text">
          <xsd:maxLength value="255"/>
        </xsd:restriction>
      </xsd:simpleType>
    </xsd:element>
    <xsd:element name="JurisdictionGeographicArea" ma:index="68" nillable="true" ma:displayName="Jurisdiction / Geographic Area" ma:internalName="JurisdictionGeographicArea">
      <xsd:simpleType>
        <xsd:restriction base="dms:Text">
          <xsd:maxLength value="255"/>
        </xsd:restriction>
      </xsd:simpleType>
    </xsd:element>
    <xsd:element name="CognivaFacetLegalConsultationNumber" ma:index="69" nillable="true" ma:displayName="Legal Consultation Number" ma:indexed="true" ma:internalName="CognivaFacetLegalConsultationNumber">
      <xsd:simpleType>
        <xsd:restriction base="dms:Text">
          <xsd:maxLength value="255"/>
        </xsd:restriction>
      </xsd:simpleType>
    </xsd:element>
    <xsd:element name="CognivaFacetLegislation" ma:index="70" nillable="true" ma:displayName="Legislation" ma:internalName="CognivaFacetLegislation">
      <xsd:simpleType>
        <xsd:restriction base="dms:Text">
          <xsd:maxLength value="255"/>
        </xsd:restriction>
      </xsd:simpleType>
    </xsd:element>
    <xsd:element name="CognivaFacetLibrary_x0020_Vendor" ma:index="71" nillable="true" ma:displayName="Library Vendor" ma:internalName="CognivaFacetLibrary_x0020_Vendor">
      <xsd:simpleType>
        <xsd:restriction base="dms:Text"/>
      </xsd:simpleType>
    </xsd:element>
    <xsd:element name="CognivaFacetLitigation_x0020_Case" ma:index="72" nillable="true" ma:displayName="Litigation Case" ma:internalName="CognivaFacetLitigation_x0020_Case">
      <xsd:simpleType>
        <xsd:restriction base="dms:Text">
          <xsd:maxLength value="255"/>
        </xsd:restriction>
      </xsd:simpleType>
    </xsd:element>
    <xsd:element name="CognivaFacetLitigation_x0020_File_x0020_Number" ma:index="73" nillable="true" ma:displayName="Litigation File Number" ma:indexed="true" ma:internalName="CognivaFacetLitigation_x0020_File_x0020_Number">
      <xsd:simpleType>
        <xsd:restriction base="dms:Text">
          <xsd:maxLength value="255"/>
        </xsd:restriction>
      </xsd:simpleType>
    </xsd:element>
    <xsd:element name="CognivaFacetLitigation_x0020_Category" ma:index="74" nillable="true" ma:displayName="Litigation Category" ma:internalName="CognivaFacetLitigation_x0020_Category">
      <xsd:simpleType>
        <xsd:restriction base="dms:Text">
          <xsd:maxLength value="255"/>
        </xsd:restriction>
      </xsd:simpleType>
    </xsd:element>
    <xsd:element name="CognivaFacetLocation_x0020_of_x0020_Physical_x0020_Resource" ma:index="75" nillable="true" ma:displayName="Location of Physical Resource" ma:internalName="CognivaFacetLocation_x0020_of_x0020_Physical_x0020_Resource">
      <xsd:simpleType>
        <xsd:restriction base="dms:Text">
          <xsd:maxLength value="255"/>
        </xsd:restriction>
      </xsd:simpleType>
    </xsd:element>
    <xsd:element name="CognivaFacetMeeting_x0020_Date" ma:index="76" nillable="true" ma:displayName="Meeting Date" ma:internalName="CognivaFacetMeeting_x0020_Date">
      <xsd:simpleType>
        <xsd:restriction base="dms:Text">
          <xsd:maxLength value="255"/>
        </xsd:restriction>
      </xsd:simpleType>
    </xsd:element>
    <xsd:element name="CognivaFacetOccupational_x0020_Group" ma:index="77" nillable="true" ma:displayName="Occupational Group" ma:internalName="CognivaFacetOccupational_x0020_Group">
      <xsd:simpleType>
        <xsd:restriction base="dms:Text">
          <xsd:maxLength value="255"/>
        </xsd:restriction>
      </xsd:simpleType>
    </xsd:element>
    <xsd:element name="CognivaFacetOPC_x0020_Branch" ma:index="78" nillable="true" ma:displayName="OPC Branch" ma:internalName="CognivaFacetOPC_x0020_Branch">
      <xsd:simpleType>
        <xsd:restriction base="dms:Text">
          <xsd:maxLength value="255"/>
        </xsd:restriction>
      </xsd:simpleType>
    </xsd:element>
    <xsd:element name="CognivaFacetOPC_x0020_Priority_x0020_Area" ma:index="79" nillable="true" ma:displayName="OPC Priority Area" ma:internalName="CognivaFacetOPC_x0020_Priority_x0020_Area">
      <xsd:simpleType>
        <xsd:restriction base="dms:Text">
          <xsd:maxLength value="255"/>
        </xsd:restriction>
      </xsd:simpleType>
    </xsd:element>
    <xsd:element name="CognivaFacetOrganization" ma:index="80" nillable="true" ma:displayName="Organization" ma:internalName="CognivaFacetOrganization">
      <xsd:simpleType>
        <xsd:restriction base="dms:Text">
          <xsd:maxLength value="255"/>
        </xsd:restriction>
      </xsd:simpleType>
    </xsd:element>
    <xsd:element name="CognivaFacetParliament" ma:index="81" nillable="true" ma:displayName="Parliament" ma:internalName="CognivaFacetParliament">
      <xsd:simpleType>
        <xsd:restriction base="dms:Text">
          <xsd:maxLength value="255"/>
        </xsd:restriction>
      </xsd:simpleType>
    </xsd:element>
    <xsd:element name="CognivaFacetPayables_x0020_Control_x0020_Report_x0020_Type" ma:index="82" nillable="true" ma:displayName="Payables Control Report Type" ma:internalName="CognivaFacetPayables_x0020_Control_x0020_Report_x0020_Type">
      <xsd:simpleType>
        <xsd:restriction base="dms:Text"/>
      </xsd:simpleType>
    </xsd:element>
    <xsd:element name="CognivaFacetPeriodical_x0020_Title" ma:index="83" nillable="true" ma:displayName="Periodical Title" ma:internalName="CognivaFacetPeriodical_x0020_Title">
      <xsd:simpleType>
        <xsd:restriction base="dms:Text">
          <xsd:maxLength value="255"/>
        </xsd:restriction>
      </xsd:simpleType>
    </xsd:element>
    <xsd:element name="CognivaFacetPhysical_x0020_Resource" ma:index="84" nillable="true" ma:displayName="Physical Resource" ma:internalName="CognivaFacetPhysical_x0020_Resource">
      <xsd:simpleType>
        <xsd:restriction base="dms:Text">
          <xsd:maxLength value="255"/>
        </xsd:restriction>
      </xsd:simpleType>
    </xsd:element>
    <xsd:element name="ProductSystemName" ma:index="85" nillable="true" ma:displayName="Product / System Name" ma:internalName="ProductSystemName">
      <xsd:simpleType>
        <xsd:restriction base="dms:Text">
          <xsd:maxLength value="255"/>
        </xsd:restriction>
      </xsd:simpleType>
    </xsd:element>
    <xsd:element name="CognivaFacetPIA_x0020_Category" ma:index="86" nillable="true" ma:displayName="PIA Category" ma:internalName="CognivaFacetPIA_x0020_Category">
      <xsd:simpleType>
        <xsd:restriction base="dms:Text">
          <xsd:maxLength value="255"/>
        </xsd:restriction>
      </xsd:simpleType>
    </xsd:element>
    <xsd:element name="CognivaFacetPIA_x0020_Review_x0020_Number" ma:index="87" nillable="true" ma:displayName="PIA Number" ma:indexed="true" ma:internalName="CognivaFacetPIA_x0020_Review_x0020_Number">
      <xsd:simpleType>
        <xsd:restriction base="dms:Text">
          <xsd:maxLength value="255"/>
        </xsd:restriction>
      </xsd:simpleType>
    </xsd:element>
    <xsd:element name="CognivaFacetPIPEDA_x0020_Case_x0020_Number" ma:index="88" nillable="true" ma:displayName="PIPEDA Case Number" ma:indexed="true" ma:internalName="CognivaFacetPIPEDA_x0020_Case_x0020_Number">
      <xsd:simpleType>
        <xsd:restriction base="dms:Text">
          <xsd:maxLength value="255"/>
        </xsd:restriction>
      </xsd:simpleType>
    </xsd:element>
    <xsd:element name="CognivaFacetPositionNumber" ma:index="89" nillable="true" ma:displayName="Position Number" ma:internalName="CognivaFacetPositionNumber">
      <xsd:simpleType>
        <xsd:restriction base="dms:Text">
          <xsd:maxLength value="255"/>
        </xsd:restriction>
      </xsd:simpleType>
    </xsd:element>
    <xsd:element name="CognivaFacetPrivacy_x0020_Case_x0020_Number" ma:index="90" nillable="true" ma:displayName="Privacy Case Number" ma:indexed="true" ma:internalName="CognivaFacetPrivacy_x0020_Case_x0020_Number">
      <xsd:simpleType>
        <xsd:restriction base="dms:Text">
          <xsd:maxLength value="255"/>
        </xsd:restriction>
      </xsd:simpleType>
    </xsd:element>
    <xsd:element name="CognivaFacetPublicAccountsVolume" ma:index="91" nillable="true" ma:displayName="Public Accounts Volume" ma:internalName="CognivaFacetPublicAccountsVolume">
      <xsd:simpleType>
        <xsd:restriction base="dms:Text">
          <xsd:maxLength value="255"/>
        </xsd:restriction>
      </xsd:simpleType>
    </xsd:element>
    <xsd:element name="RCResponsibilityCentre" ma:index="92" nillable="true" ma:displayName="RC Responsibility Centre" ma:internalName="RCResponsibilityCentre">
      <xsd:simpleType>
        <xsd:restriction base="dms:Text">
          <xsd:maxLength value="255"/>
        </xsd:restriction>
      </xsd:simpleType>
    </xsd:element>
    <xsd:element name="CognivaFacetReceivedDate" ma:index="93" nillable="true" ma:displayName="Received Date" ma:internalName="CognivaFacetReceivedDate">
      <xsd:simpleType>
        <xsd:restriction base="dms:Text">
          <xsd:maxLength value="255"/>
        </xsd:restriction>
      </xsd:simpleType>
    </xsd:element>
    <xsd:element name="CognivaFacetRelated_x0020_Document" ma:index="94" nillable="true" ma:displayName="Related Document" ma:internalName="CognivaFacetRelated_x0020_Document" ma:readOnly="false">
      <xsd:simpleType>
        <xsd:restriction base="dms:Text">
          <xsd:maxLength value="255"/>
        </xsd:restriction>
      </xsd:simpleType>
    </xsd:element>
    <xsd:element name="CognivaFacetReport_x0020_Date" ma:index="95" nillable="true" ma:displayName="Report Date" ma:internalName="CognivaFacetReport_x0020_Date">
      <xsd:simpleType>
        <xsd:restriction base="dms:Text">
          <xsd:maxLength value="255"/>
        </xsd:restriction>
      </xsd:simpleType>
    </xsd:element>
    <xsd:element name="CognivaFacetReporter_x0020_Name" ma:index="96" nillable="true" ma:displayName="Reporter Name" ma:internalName="CognivaFacetReporter_x0020_Name">
      <xsd:simpleType>
        <xsd:restriction base="dms:Text">
          <xsd:maxLength value="255"/>
        </xsd:restriction>
      </xsd:simpleType>
    </xsd:element>
    <xsd:element name="CognivaFacetRetention_x0020_and_x0020_Disposition_x0020_Rule" ma:index="97" nillable="true" ma:displayName="Retention and Disposition Rule" ma:internalName="CognivaFacetRetention_x0020_and_x0020_Disposition_x0020_Rule">
      <xsd:simpleType>
        <xsd:restriction base="dms:Text">
          <xsd:maxLength value="255"/>
        </xsd:restriction>
      </xsd:simpleType>
    </xsd:element>
    <xsd:element name="Routing_x0020_Location" ma:index="98" nillable="true" ma:displayName="Routing Location" ma:internalName="Routing_x0020_Location">
      <xsd:simpleType>
        <xsd:restriction base="dms:Text">
          <xsd:maxLength value="255"/>
        </xsd:restriction>
      </xsd:simpleType>
    </xsd:element>
    <xsd:element name="CognivaFacetSector_x0020_Type" ma:index="99" nillable="true" ma:displayName="Sector Type" ma:internalName="CognivaFacetSector_x0020_Type">
      <xsd:simpleType>
        <xsd:restriction base="dms:Text">
          <xsd:maxLength value="255"/>
        </xsd:restriction>
      </xsd:simpleType>
    </xsd:element>
    <xsd:element name="Scanned_Document" ma:index="100" nillable="true" ma:displayName="Scanned Document" ma:internalName="Scanned_Document">
      <xsd:simpleType>
        <xsd:restriction base="dms:Text"/>
      </xsd:simpleType>
    </xsd:element>
    <xsd:element name="Scanned_Reference" ma:index="101" nillable="true" ma:displayName="Scanned Reference" ma:internalName="Scanned_Reference">
      <xsd:simpleType>
        <xsd:restriction base="dms:Text"/>
      </xsd:simpleType>
    </xsd:element>
    <xsd:element name="CognivaFacetSignature_x0020_Card_x0020_Type" ma:index="102" nillable="true" ma:displayName="Signature Card Type" ma:internalName="CognivaFacetSignature_x0020_Card_x0020_Type">
      <xsd:simpleType>
        <xsd:restriction base="dms:Text"/>
      </xsd:simpleType>
    </xsd:element>
    <xsd:element name="CognivaFacetSolicitorClientPrivilege" ma:index="103" nillable="true" ma:displayName="Solicitor Client Privilege" ma:internalName="CognivaFacetSolicitorClientPrivilege">
      <xsd:simpleType>
        <xsd:restriction base="dms:Text">
          <xsd:maxLength value="255"/>
        </xsd:restriction>
      </xsd:simpleType>
    </xsd:element>
    <xsd:element name="CognivaFacetSpeakerName" ma:index="104" nillable="true" ma:displayName="Speaker Name" ma:internalName="CognivaFacetSpeakerName">
      <xsd:simpleType>
        <xsd:restriction base="dms:Text">
          <xsd:maxLength value="255"/>
        </xsd:restriction>
      </xsd:simpleType>
    </xsd:element>
    <xsd:element name="CognivaFacetStaffing_x0020_Number" ma:index="105" nillable="true" ma:displayName="Staffing Number" ma:internalName="CognivaFacetStaffing_x0020_Number">
      <xsd:simpleType>
        <xsd:restriction base="dms:Text">
          <xsd:maxLength value="255"/>
        </xsd:restriction>
      </xsd:simpleType>
    </xsd:element>
    <xsd:element name="CognivaFacetTelecommunication_x0020_Company" ma:index="106" nillable="true" ma:displayName="Telecommunication Company" ma:internalName="CognivaFacetTelecommunication_x0020_Company">
      <xsd:simpleType>
        <xsd:restriction base="dms:Text"/>
      </xsd:simpleType>
    </xsd:element>
    <xsd:element name="CognivaFacetType_x0020_of_x0020_Appearance" ma:index="107" nillable="true" ma:displayName="Type of Appearance" ma:internalName="CognivaFacetType_x0020_of_x0020_Appearance">
      <xsd:simpleType>
        <xsd:restriction base="dms:Text">
          <xsd:maxLength value="255"/>
        </xsd:restriction>
      </xsd:simpleType>
    </xsd:element>
    <xsd:element name="CognivaFacetType_x0020_of_x0020_ATIP_x0020_Request" ma:index="108" nillable="true" ma:displayName="Type of ATIP Request" ma:internalName="CognivaFacetType_x0020_of_x0020_ATIP_x0020_Request">
      <xsd:simpleType>
        <xsd:restriction base="dms:Text">
          <xsd:maxLength value="255"/>
        </xsd:restriction>
      </xsd:simpleType>
    </xsd:element>
    <xsd:element name="CognivaFacetType_x0020_of_x0020_Guideline" ma:index="109" nillable="true" ma:displayName="Type of Guideline" ma:internalName="CognivaFacetType_x0020_of_x0020_Guideline">
      <xsd:simpleType>
        <xsd:restriction base="dms:Text">
          <xsd:maxLength value="255"/>
        </xsd:restriction>
      </xsd:simpleType>
    </xsd:element>
    <xsd:element name="CognivaFacetType_x0020_of_x0020_Initiative" ma:index="110" nillable="true" ma:displayName="Type of Initiative" ma:internalName="CognivaFacetType_x0020_of_x0020_Initiative">
      <xsd:simpleType>
        <xsd:restriction base="dms:Text">
          <xsd:maxLength value="255"/>
        </xsd:restriction>
      </xsd:simpleType>
    </xsd:element>
    <xsd:element name="CognivaFacetType_x0020_of_x0020_Outreach_x0020_Tool" ma:index="111" nillable="true" ma:displayName="Type of Outreach Tool" ma:internalName="CognivaFacetType_x0020_of_x0020_Outreach_x0020_Tool">
      <xsd:simpleType>
        <xsd:restriction base="dms:Text">
          <xsd:maxLength value="255"/>
        </xsd:restriction>
      </xsd:simpleType>
    </xsd:element>
    <xsd:element name="CognivaFacetType_x0020_of_x0020_Procedure" ma:index="112" nillable="true" ma:displayName="Type of Procedure" ma:internalName="CognivaFacetType_x0020_of_x0020_Procedure">
      <xsd:simpleType>
        <xsd:restriction base="dms:Text">
          <xsd:maxLength value="255"/>
        </xsd:restriction>
      </xsd:simpleType>
    </xsd:element>
    <xsd:element name="CognivaFacetType_x0020_of_x0020_Request" ma:index="113" nillable="true" ma:displayName="Type of Request" ma:internalName="CognivaFacetType_x0020_of_x0020_Request">
      <xsd:simpleType>
        <xsd:restriction base="dms:Text">
          <xsd:maxLength value="255"/>
        </xsd:restriction>
      </xsd:simpleType>
    </xsd:element>
    <xsd:element name="CognivaFacetVendor_x0020_Name_x0020_OGD" ma:index="114" nillable="true" ma:displayName="Vendor Name" ma:internalName="CognivaFacetVendor_x0020_Name_x0020_OGD">
      <xsd:simpleType>
        <xsd:restriction base="dms:Text">
          <xsd:maxLength value="255"/>
        </xsd:restriction>
      </xsd:simpleType>
    </xsd:element>
    <xsd:element name="CognivaFacetVendor_x0020_Code_x0020_OGD" ma:index="115" nillable="true" ma:displayName="Vendor Code" ma:internalName="CognivaFacetVendor_x0020_Code_x0020_OGD">
      <xsd:simpleType>
        <xsd:restriction base="dms:Text">
          <xsd:maxLength value="255"/>
        </xsd:restriction>
      </xsd:simpleType>
    </xsd:element>
    <xsd:element name="_dlc_DocIdUrl" ma:index="1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9" nillable="true" ma:displayName="Document ID Value" ma:description="The value of the document ID assigned to this item." ma:internalName="_dlc_DocId" ma:readOnly="true">
      <xsd:simpleType>
        <xsd:restriction base="dms:Text"/>
      </xsd:simpleType>
    </xsd:element>
    <xsd:element name="_dlc_DocIdPersistId" ma:index="1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0" ma:displayName="Author"/>
        <xsd:element ref="dcterms:created" minOccurs="0" maxOccurs="1"/>
        <xsd:element ref="dc:identifier" minOccurs="0" maxOccurs="1"/>
        <xsd:element name="contentType" minOccurs="0" maxOccurs="1" type="xsd:string" ma:index="1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B39C7-3888-4313-9B4E-E9D5AFB630B6}">
  <ds:schemaRefs>
    <ds:schemaRef ds:uri="http://schemas.microsoft.com/sharepoint/events"/>
  </ds:schemaRefs>
</ds:datastoreItem>
</file>

<file path=customXml/itemProps2.xml><?xml version="1.0" encoding="utf-8"?>
<ds:datastoreItem xmlns:ds="http://schemas.openxmlformats.org/officeDocument/2006/customXml" ds:itemID="{547A3D70-3018-42DA-B74B-0B60AD727A0B}">
  <ds:schemaRefs>
    <ds:schemaRef ds:uri="http://schemas.microsoft.com/office/2006/metadata/customXsn"/>
  </ds:schemaRefs>
</ds:datastoreItem>
</file>

<file path=customXml/itemProps3.xml><?xml version="1.0" encoding="utf-8"?>
<ds:datastoreItem xmlns:ds="http://schemas.openxmlformats.org/officeDocument/2006/customXml" ds:itemID="{779918F4-E8F7-4F47-9DF2-2B38E18B12CA}">
  <ds:schemaRefs>
    <ds:schemaRef ds:uri="http://schemas.openxmlformats.org/officeDocument/2006/bibliography"/>
  </ds:schemaRefs>
</ds:datastoreItem>
</file>

<file path=customXml/itemProps4.xml><?xml version="1.0" encoding="utf-8"?>
<ds:datastoreItem xmlns:ds="http://schemas.openxmlformats.org/officeDocument/2006/customXml" ds:itemID="{B1EC8D96-7E4F-4D19-B465-05A1519EE7E3}">
  <ds:schemaRefs>
    <ds:schemaRef ds:uri="http://schemas.microsoft.com/office/2006/metadata/properties"/>
    <ds:schemaRef ds:uri="http://schemas.microsoft.com/office/infopath/2007/PartnerControls"/>
    <ds:schemaRef ds:uri="33568a71-0971-4958-b60d-cae28eede9ca"/>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258243B9-C597-4B41-97EE-1AEF7EEC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568a71-0971-4958-b60d-cae28eede9c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0B21876-E38D-4236-B738-CC2F8A46C7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Phoenix SPI Report Template_September_2014.dotx</Template>
  <TotalTime>872</TotalTime>
  <Pages>46</Pages>
  <Words>11941</Words>
  <Characters>68065</Characters>
  <Application>Microsoft Office Word</Application>
  <DocSecurity>0</DocSecurity>
  <Lines>567</Lines>
  <Paragraphs>159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79847</CharactersWithSpaces>
  <SharedDoc>false</SharedDoc>
  <HLinks>
    <vt:vector size="30" baseType="variant">
      <vt:variant>
        <vt:i4>1310772</vt:i4>
      </vt:variant>
      <vt:variant>
        <vt:i4>26</vt:i4>
      </vt:variant>
      <vt:variant>
        <vt:i4>0</vt:i4>
      </vt:variant>
      <vt:variant>
        <vt:i4>5</vt:i4>
      </vt:variant>
      <vt:variant>
        <vt:lpwstr/>
      </vt:variant>
      <vt:variant>
        <vt:lpwstr>_Toc302556009</vt:lpwstr>
      </vt:variant>
      <vt:variant>
        <vt:i4>1310772</vt:i4>
      </vt:variant>
      <vt:variant>
        <vt:i4>20</vt:i4>
      </vt:variant>
      <vt:variant>
        <vt:i4>0</vt:i4>
      </vt:variant>
      <vt:variant>
        <vt:i4>5</vt:i4>
      </vt:variant>
      <vt:variant>
        <vt:lpwstr/>
      </vt:variant>
      <vt:variant>
        <vt:lpwstr>_Toc302556008</vt:lpwstr>
      </vt:variant>
      <vt:variant>
        <vt:i4>1310772</vt:i4>
      </vt:variant>
      <vt:variant>
        <vt:i4>14</vt:i4>
      </vt:variant>
      <vt:variant>
        <vt:i4>0</vt:i4>
      </vt:variant>
      <vt:variant>
        <vt:i4>5</vt:i4>
      </vt:variant>
      <vt:variant>
        <vt:lpwstr/>
      </vt:variant>
      <vt:variant>
        <vt:lpwstr>_Toc302556007</vt:lpwstr>
      </vt:variant>
      <vt:variant>
        <vt:i4>1310772</vt:i4>
      </vt:variant>
      <vt:variant>
        <vt:i4>8</vt:i4>
      </vt:variant>
      <vt:variant>
        <vt:i4>0</vt:i4>
      </vt:variant>
      <vt:variant>
        <vt:i4>5</vt:i4>
      </vt:variant>
      <vt:variant>
        <vt:lpwstr/>
      </vt:variant>
      <vt:variant>
        <vt:lpwstr>_Toc302556006</vt:lpwstr>
      </vt:variant>
      <vt:variant>
        <vt:i4>1310772</vt:i4>
      </vt:variant>
      <vt:variant>
        <vt:i4>2</vt:i4>
      </vt:variant>
      <vt:variant>
        <vt:i4>0</vt:i4>
      </vt:variant>
      <vt:variant>
        <vt:i4>5</vt:i4>
      </vt:variant>
      <vt:variant>
        <vt:lpwstr/>
      </vt:variant>
      <vt:variant>
        <vt:lpwstr>_Toc302556005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Alethea Woods</dc:creator>
  <cp:keywords/>
  <dc:description/>
  <cp:lastModifiedBy>Alethea Woods</cp:lastModifiedBy>
  <cp:revision>6</cp:revision>
  <cp:lastPrinted>2024-04-05T16:18:00Z</cp:lastPrinted>
  <dcterms:created xsi:type="dcterms:W3CDTF">2024-03-29T03:57:00Z</dcterms:created>
  <dcterms:modified xsi:type="dcterms:W3CDTF">2024-04-05T16:18:00Z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0x0101004C4EE9AFFA135D4CA13CB5F2E971820500BB5B02FC6D140649B7FB936FDE32B9C2</vt:lpwstr>
  </property>
  <property fmtid="{D5CDD505-2E9C-101B-9397-08002B2CF9AE}" pid="3" name="_dlc_DocIdItemGuid">
    <vt:lpwstr>502251cf-8f57-45a4-b97a-a5f26e85751f</vt:lpwstr>
  </property>
  <property fmtid="{D5CDD505-2E9C-101B-9397-08002B2CF9AE}" pid="4" name="_dlc_policyId">
    <vt:lpwstr/>
  </property>
  <property fmtid="{D5CDD505-2E9C-101B-9397-08002B2CF9AE}" pid="5" name="ItemRetentionFormula">
    <vt:lpwstr/>
  </property>
  <property fmtid="{D5CDD505-2E9C-101B-9397-08002B2CF9AE}" pid="6" name="Order">
    <vt:r8>17547100</vt:r8>
  </property>
  <property fmtid="{D5CDD505-2E9C-101B-9397-08002B2CF9AE}" pid="7" name="MSIP_Label_7bb64f8a-9106-4cda-819e-b627ee2cf2ec_Enabled">
    <vt:lpwstr>true</vt:lpwstr>
  </property>
  <property fmtid="{D5CDD505-2E9C-101B-9397-08002B2CF9AE}" pid="8" name="MSIP_Label_7bb64f8a-9106-4cda-819e-b627ee2cf2ec_SetDate">
    <vt:lpwstr>2024-03-28T17:47:58Z</vt:lpwstr>
  </property>
  <property fmtid="{D5CDD505-2E9C-101B-9397-08002B2CF9AE}" pid="9" name="MSIP_Label_7bb64f8a-9106-4cda-819e-b627ee2cf2ec_Method">
    <vt:lpwstr>Privileged</vt:lpwstr>
  </property>
  <property fmtid="{D5CDD505-2E9C-101B-9397-08002B2CF9AE}" pid="10" name="MSIP_Label_7bb64f8a-9106-4cda-819e-b627ee2cf2ec_Name">
    <vt:lpwstr>Unclassified</vt:lpwstr>
  </property>
  <property fmtid="{D5CDD505-2E9C-101B-9397-08002B2CF9AE}" pid="11" name="MSIP_Label_7bb64f8a-9106-4cda-819e-b627ee2cf2ec_SiteId">
    <vt:lpwstr>2008ffa9-c9b2-4d97-9ad9-4ace25386be7</vt:lpwstr>
  </property>
  <property fmtid="{D5CDD505-2E9C-101B-9397-08002B2CF9AE}" pid="12" name="MSIP_Label_7bb64f8a-9106-4cda-819e-b627ee2cf2ec_ActionId">
    <vt:lpwstr>7927fa2f-38fb-476d-ab39-132b792e66de</vt:lpwstr>
  </property>
  <property fmtid="{D5CDD505-2E9C-101B-9397-08002B2CF9AE}" pid="13" name="MSIP_Label_7bb64f8a-9106-4cda-819e-b627ee2cf2ec_ContentBits">
    <vt:lpwstr>1</vt:lpwstr>
  </property>
</Properties>
</file>