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694AC" w14:textId="77777777" w:rsidR="008C00D6" w:rsidRPr="00351251" w:rsidRDefault="008C00D6" w:rsidP="008C00D6">
      <w:pPr>
        <w:pStyle w:val="Header"/>
        <w:jc w:val="left"/>
        <w:rPr>
          <w:rFonts w:cs="Arial"/>
        </w:rPr>
      </w:pPr>
      <w:bookmarkStart w:id="0" w:name="_Hlk478714085"/>
    </w:p>
    <w:p w14:paraId="57A27A34" w14:textId="77777777" w:rsidR="008C00D6" w:rsidRPr="00351251" w:rsidRDefault="008C00D6" w:rsidP="008C00D6">
      <w:pPr>
        <w:pStyle w:val="Header"/>
        <w:jc w:val="left"/>
        <w:rPr>
          <w:rFonts w:cs="Arial"/>
          <w:b w:val="0"/>
          <w:color w:val="595959" w:themeColor="text1" w:themeTint="A6"/>
          <w:sz w:val="20"/>
        </w:rPr>
      </w:pPr>
    </w:p>
    <w:p w14:paraId="0F36F024" w14:textId="77777777" w:rsidR="008C00D6" w:rsidRPr="00351251" w:rsidRDefault="008C00D6" w:rsidP="008C00D6">
      <w:pPr>
        <w:pStyle w:val="Header"/>
        <w:jc w:val="left"/>
        <w:rPr>
          <w:rFonts w:cs="Arial"/>
          <w:b w:val="0"/>
          <w:color w:val="595959" w:themeColor="text1" w:themeTint="A6"/>
          <w:sz w:val="52"/>
        </w:rPr>
      </w:pPr>
    </w:p>
    <w:p w14:paraId="7E62B9DD" w14:textId="77777777" w:rsidR="009D3F1D" w:rsidRDefault="009D3F1D" w:rsidP="008C00D6">
      <w:pPr>
        <w:rPr>
          <w:rFonts w:asciiTheme="minorHAnsi" w:hAnsiTheme="minorHAnsi" w:cstheme="minorHAnsi"/>
          <w:b/>
          <w:sz w:val="48"/>
        </w:rPr>
      </w:pPr>
    </w:p>
    <w:p w14:paraId="10E7936A" w14:textId="1A69CB4E" w:rsidR="009531FD" w:rsidRPr="00351251" w:rsidRDefault="008C3552" w:rsidP="008C3552">
      <w:pPr>
        <w:jc w:val="left"/>
        <w:rPr>
          <w:rFonts w:cs="Arial"/>
        </w:rPr>
      </w:pPr>
      <w:r w:rsidRPr="008C3552">
        <w:rPr>
          <w:rFonts w:asciiTheme="minorHAnsi" w:hAnsiTheme="minorHAnsi" w:cstheme="minorHAnsi"/>
          <w:b/>
          <w:sz w:val="48"/>
        </w:rPr>
        <w:t>Exploring perceptions, behaviour</w:t>
      </w:r>
      <w:r w:rsidR="00F74CF9">
        <w:rPr>
          <w:rFonts w:asciiTheme="minorHAnsi" w:hAnsiTheme="minorHAnsi" w:cstheme="minorHAnsi"/>
          <w:b/>
          <w:sz w:val="48"/>
        </w:rPr>
        <w:t>s</w:t>
      </w:r>
      <w:r w:rsidRPr="008C3552">
        <w:rPr>
          <w:rFonts w:asciiTheme="minorHAnsi" w:hAnsiTheme="minorHAnsi" w:cstheme="minorHAnsi"/>
          <w:b/>
          <w:sz w:val="48"/>
        </w:rPr>
        <w:t>, and experience</w:t>
      </w:r>
      <w:r w:rsidR="00AA05BB">
        <w:rPr>
          <w:rFonts w:asciiTheme="minorHAnsi" w:hAnsiTheme="minorHAnsi" w:cstheme="minorHAnsi"/>
          <w:b/>
          <w:sz w:val="48"/>
        </w:rPr>
        <w:t>s</w:t>
      </w:r>
      <w:r w:rsidRPr="008C3552">
        <w:rPr>
          <w:rFonts w:asciiTheme="minorHAnsi" w:hAnsiTheme="minorHAnsi" w:cstheme="minorHAnsi"/>
          <w:b/>
          <w:sz w:val="48"/>
        </w:rPr>
        <w:t xml:space="preserve"> </w:t>
      </w:r>
      <w:r w:rsidR="00F74CF9">
        <w:rPr>
          <w:rFonts w:asciiTheme="minorHAnsi" w:hAnsiTheme="minorHAnsi" w:cstheme="minorHAnsi"/>
          <w:b/>
          <w:sz w:val="48"/>
        </w:rPr>
        <w:t>in relation to</w:t>
      </w:r>
      <w:r w:rsidR="00F74CF9" w:rsidRPr="008C3552">
        <w:rPr>
          <w:rFonts w:asciiTheme="minorHAnsi" w:hAnsiTheme="minorHAnsi" w:cstheme="minorHAnsi"/>
          <w:b/>
          <w:sz w:val="48"/>
        </w:rPr>
        <w:t xml:space="preserve"> </w:t>
      </w:r>
      <w:r w:rsidRPr="008C3552">
        <w:rPr>
          <w:rFonts w:asciiTheme="minorHAnsi" w:hAnsiTheme="minorHAnsi" w:cstheme="minorHAnsi"/>
          <w:b/>
          <w:sz w:val="48"/>
        </w:rPr>
        <w:t>My VAC Account</w:t>
      </w:r>
    </w:p>
    <w:p w14:paraId="34AE02EB" w14:textId="2A5BF317" w:rsidR="008C00D6" w:rsidRDefault="008C00D6" w:rsidP="008C00D6">
      <w:pPr>
        <w:jc w:val="center"/>
        <w:rPr>
          <w:rFonts w:cs="Arial"/>
          <w:sz w:val="40"/>
        </w:rPr>
      </w:pPr>
    </w:p>
    <w:p w14:paraId="248979CC" w14:textId="77777777" w:rsidR="00C351F8" w:rsidRPr="00351251" w:rsidRDefault="00C351F8" w:rsidP="008C00D6">
      <w:pPr>
        <w:jc w:val="center"/>
        <w:rPr>
          <w:rFonts w:cs="Arial"/>
          <w:sz w:val="40"/>
        </w:rPr>
      </w:pPr>
    </w:p>
    <w:p w14:paraId="2E93505B" w14:textId="1CEBC561" w:rsidR="009E07C4" w:rsidRPr="00816A8F" w:rsidRDefault="009E07C4" w:rsidP="009E07C4">
      <w:pPr>
        <w:jc w:val="left"/>
        <w:rPr>
          <w:rFonts w:asciiTheme="minorHAnsi" w:hAnsiTheme="minorHAnsi" w:cstheme="minorHAnsi"/>
          <w:b/>
          <w:iCs/>
          <w:sz w:val="36"/>
        </w:rPr>
      </w:pPr>
      <w:r>
        <w:rPr>
          <w:rFonts w:asciiTheme="minorHAnsi" w:hAnsiTheme="minorHAnsi" w:cstheme="minorHAnsi"/>
          <w:b/>
          <w:iCs/>
          <w:sz w:val="36"/>
        </w:rPr>
        <w:t xml:space="preserve">Final </w:t>
      </w:r>
      <w:r w:rsidRPr="00816A8F">
        <w:rPr>
          <w:rFonts w:asciiTheme="minorHAnsi" w:hAnsiTheme="minorHAnsi" w:cstheme="minorHAnsi"/>
          <w:b/>
          <w:iCs/>
          <w:sz w:val="36"/>
        </w:rPr>
        <w:t>Report</w:t>
      </w:r>
    </w:p>
    <w:p w14:paraId="647E7093" w14:textId="77777777" w:rsidR="009E07C4" w:rsidRPr="00816A8F" w:rsidRDefault="009E07C4" w:rsidP="009E07C4">
      <w:pPr>
        <w:jc w:val="center"/>
        <w:rPr>
          <w:rFonts w:asciiTheme="minorHAnsi" w:hAnsiTheme="minorHAnsi" w:cstheme="minorHAnsi"/>
          <w:iCs/>
          <w:sz w:val="40"/>
        </w:rPr>
      </w:pPr>
    </w:p>
    <w:p w14:paraId="61B1961C" w14:textId="77777777" w:rsidR="009E07C4" w:rsidRPr="00816A8F" w:rsidRDefault="009E07C4" w:rsidP="009E07C4">
      <w:pPr>
        <w:jc w:val="center"/>
        <w:rPr>
          <w:rFonts w:asciiTheme="minorHAnsi" w:hAnsiTheme="minorHAnsi" w:cstheme="minorHAnsi"/>
          <w:iCs/>
          <w:sz w:val="40"/>
        </w:rPr>
      </w:pPr>
    </w:p>
    <w:p w14:paraId="74D8A0C9" w14:textId="77777777" w:rsidR="009E07C4" w:rsidRPr="00816A8F" w:rsidRDefault="009E07C4" w:rsidP="009E07C4">
      <w:pPr>
        <w:jc w:val="center"/>
        <w:rPr>
          <w:rFonts w:asciiTheme="minorHAnsi" w:hAnsiTheme="minorHAnsi" w:cstheme="minorHAnsi"/>
          <w:iCs/>
          <w:sz w:val="36"/>
        </w:rPr>
      </w:pPr>
    </w:p>
    <w:p w14:paraId="359D3F73" w14:textId="77777777" w:rsidR="009E07C4" w:rsidRPr="00816A8F" w:rsidRDefault="009E07C4" w:rsidP="009E07C4">
      <w:pPr>
        <w:rPr>
          <w:rFonts w:asciiTheme="minorHAnsi" w:hAnsiTheme="minorHAnsi" w:cstheme="minorHAnsi"/>
          <w:b/>
          <w:iCs/>
          <w:sz w:val="32"/>
        </w:rPr>
      </w:pPr>
      <w:r w:rsidRPr="00816A8F">
        <w:rPr>
          <w:rFonts w:asciiTheme="minorHAnsi" w:hAnsiTheme="minorHAnsi" w:cstheme="minorHAnsi"/>
          <w:b/>
          <w:iCs/>
          <w:sz w:val="32"/>
        </w:rPr>
        <w:t xml:space="preserve">Prepared for Veterans Affairs Canada </w:t>
      </w:r>
    </w:p>
    <w:p w14:paraId="6C97DF23" w14:textId="77777777" w:rsidR="009E07C4" w:rsidRPr="00816A8F" w:rsidRDefault="009E07C4" w:rsidP="009E07C4">
      <w:pPr>
        <w:jc w:val="center"/>
        <w:rPr>
          <w:rFonts w:asciiTheme="minorHAnsi" w:hAnsiTheme="minorHAnsi" w:cstheme="minorHAnsi"/>
          <w:iCs/>
          <w:sz w:val="32"/>
        </w:rPr>
      </w:pPr>
    </w:p>
    <w:p w14:paraId="1958430B" w14:textId="77777777" w:rsidR="009E07C4" w:rsidRPr="00816A8F" w:rsidRDefault="009E07C4" w:rsidP="009E07C4">
      <w:pPr>
        <w:jc w:val="left"/>
        <w:rPr>
          <w:rFonts w:asciiTheme="minorHAnsi" w:hAnsiTheme="minorHAnsi" w:cstheme="minorHAnsi"/>
          <w:iCs/>
          <w:color w:val="000000" w:themeColor="text1"/>
          <w:sz w:val="24"/>
        </w:rPr>
      </w:pPr>
    </w:p>
    <w:p w14:paraId="6A10C440" w14:textId="77777777" w:rsidR="009E07C4" w:rsidRPr="00816A8F" w:rsidRDefault="009E07C4" w:rsidP="009E07C4">
      <w:pPr>
        <w:jc w:val="left"/>
        <w:rPr>
          <w:rFonts w:cs="Arial"/>
          <w:iCs/>
          <w:color w:val="000000" w:themeColor="text1"/>
          <w:sz w:val="24"/>
        </w:rPr>
      </w:pPr>
    </w:p>
    <w:p w14:paraId="2045C17D" w14:textId="77777777" w:rsidR="009E07C4" w:rsidRPr="00816A8F" w:rsidRDefault="009E07C4" w:rsidP="009E07C4">
      <w:pPr>
        <w:jc w:val="left"/>
        <w:rPr>
          <w:rFonts w:asciiTheme="minorHAnsi" w:hAnsiTheme="minorHAnsi" w:cstheme="minorHAnsi"/>
          <w:iCs/>
          <w:color w:val="000000" w:themeColor="text1"/>
          <w:sz w:val="24"/>
        </w:rPr>
      </w:pPr>
      <w:r w:rsidRPr="00816A8F">
        <w:rPr>
          <w:rFonts w:asciiTheme="minorHAnsi" w:hAnsiTheme="minorHAnsi" w:cstheme="minorHAnsi"/>
          <w:iCs/>
          <w:color w:val="000000" w:themeColor="text1"/>
          <w:sz w:val="24"/>
        </w:rPr>
        <w:t>Supplier Name: Phoenix SPI</w:t>
      </w:r>
    </w:p>
    <w:p w14:paraId="2F1CA404" w14:textId="26A9451D" w:rsidR="009E07C4" w:rsidRPr="00816A8F" w:rsidRDefault="009E07C4" w:rsidP="009E07C4">
      <w:pPr>
        <w:pStyle w:val="NormalWeb"/>
        <w:shd w:val="clear" w:color="auto" w:fill="FFFFFF"/>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Contract Number: </w:t>
      </w:r>
      <w:r w:rsidR="008C3552" w:rsidRPr="008C3552">
        <w:rPr>
          <w:rFonts w:asciiTheme="minorHAnsi" w:hAnsiTheme="minorHAnsi" w:cstheme="minorHAnsi"/>
          <w:iCs/>
        </w:rPr>
        <w:t>51019-207002 001 CY</w:t>
      </w:r>
    </w:p>
    <w:p w14:paraId="78CCEB7E" w14:textId="3BA295D0" w:rsidR="009E07C4" w:rsidRPr="00884450" w:rsidRDefault="009E07C4" w:rsidP="009E07C4">
      <w:pPr>
        <w:rPr>
          <w:rFonts w:asciiTheme="minorHAnsi" w:hAnsiTheme="minorHAnsi" w:cstheme="minorHAnsi"/>
          <w:iCs/>
          <w:color w:val="000000" w:themeColor="text1"/>
          <w:sz w:val="24"/>
          <w:lang w:val="en-US"/>
        </w:rPr>
      </w:pPr>
      <w:r w:rsidRPr="00884450">
        <w:rPr>
          <w:rFonts w:asciiTheme="minorHAnsi" w:hAnsiTheme="minorHAnsi" w:cstheme="minorHAnsi"/>
          <w:iCs/>
          <w:color w:val="000000" w:themeColor="text1"/>
          <w:sz w:val="24"/>
        </w:rPr>
        <w:t xml:space="preserve">Contract Value: </w:t>
      </w:r>
      <w:r w:rsidR="008C3552" w:rsidRPr="00884450">
        <w:rPr>
          <w:rFonts w:asciiTheme="minorHAnsi" w:hAnsiTheme="minorHAnsi" w:cstheme="minorHAnsi"/>
          <w:iCs/>
          <w:color w:val="000000" w:themeColor="text1"/>
          <w:sz w:val="24"/>
          <w:lang w:val="en-US"/>
        </w:rPr>
        <w:t>$54,867.72</w:t>
      </w:r>
    </w:p>
    <w:p w14:paraId="687329E5" w14:textId="596A43E8" w:rsidR="009E07C4" w:rsidRPr="00884450" w:rsidRDefault="009E07C4" w:rsidP="009E07C4">
      <w:pPr>
        <w:pStyle w:val="NormalWeb"/>
        <w:shd w:val="clear" w:color="auto" w:fill="FFFFFF"/>
        <w:spacing w:before="0" w:beforeAutospacing="0" w:after="0" w:afterAutospacing="0"/>
        <w:rPr>
          <w:rFonts w:asciiTheme="minorHAnsi" w:hAnsiTheme="minorHAnsi" w:cstheme="minorHAnsi"/>
          <w:iCs/>
        </w:rPr>
      </w:pPr>
      <w:r w:rsidRPr="00884450">
        <w:rPr>
          <w:rFonts w:asciiTheme="minorHAnsi" w:hAnsiTheme="minorHAnsi" w:cstheme="minorHAnsi"/>
          <w:iCs/>
          <w:color w:val="000000" w:themeColor="text1"/>
        </w:rPr>
        <w:t xml:space="preserve">Award Date: </w:t>
      </w:r>
      <w:r w:rsidRPr="00884450">
        <w:rPr>
          <w:rFonts w:asciiTheme="minorHAnsi" w:hAnsiTheme="minorHAnsi" w:cstheme="minorHAnsi"/>
          <w:iCs/>
        </w:rPr>
        <w:t>202</w:t>
      </w:r>
      <w:r w:rsidR="008C3552" w:rsidRPr="00884450">
        <w:rPr>
          <w:rFonts w:asciiTheme="minorHAnsi" w:hAnsiTheme="minorHAnsi" w:cstheme="minorHAnsi"/>
          <w:iCs/>
        </w:rPr>
        <w:t>1</w:t>
      </w:r>
      <w:r w:rsidRPr="00884450">
        <w:rPr>
          <w:rFonts w:asciiTheme="minorHAnsi" w:hAnsiTheme="minorHAnsi" w:cstheme="minorHAnsi"/>
          <w:iCs/>
        </w:rPr>
        <w:t>-0</w:t>
      </w:r>
      <w:r w:rsidR="008C3552" w:rsidRPr="00884450">
        <w:rPr>
          <w:rFonts w:asciiTheme="minorHAnsi" w:hAnsiTheme="minorHAnsi" w:cstheme="minorHAnsi"/>
          <w:iCs/>
        </w:rPr>
        <w:t>1</w:t>
      </w:r>
      <w:r w:rsidRPr="00884450">
        <w:rPr>
          <w:rFonts w:asciiTheme="minorHAnsi" w:hAnsiTheme="minorHAnsi" w:cstheme="minorHAnsi"/>
          <w:iCs/>
        </w:rPr>
        <w:t>-1</w:t>
      </w:r>
      <w:r w:rsidR="008C3552" w:rsidRPr="00884450">
        <w:rPr>
          <w:rFonts w:asciiTheme="minorHAnsi" w:hAnsiTheme="minorHAnsi" w:cstheme="minorHAnsi"/>
          <w:iCs/>
        </w:rPr>
        <w:t>9</w:t>
      </w:r>
      <w:r w:rsidRPr="00884450">
        <w:rPr>
          <w:rFonts w:asciiTheme="minorHAnsi" w:hAnsiTheme="minorHAnsi" w:cstheme="minorHAnsi"/>
          <w:iCs/>
        </w:rPr>
        <w:t xml:space="preserve"> </w:t>
      </w:r>
    </w:p>
    <w:p w14:paraId="251B3067" w14:textId="52CD058F" w:rsidR="009E07C4" w:rsidRPr="00816A8F" w:rsidRDefault="009E07C4" w:rsidP="009E07C4">
      <w:pPr>
        <w:jc w:val="left"/>
        <w:rPr>
          <w:rFonts w:asciiTheme="minorHAnsi" w:hAnsiTheme="minorHAnsi" w:cstheme="minorHAnsi"/>
          <w:iCs/>
          <w:color w:val="000000" w:themeColor="text1"/>
          <w:sz w:val="24"/>
        </w:rPr>
      </w:pPr>
      <w:r w:rsidRPr="00884450">
        <w:rPr>
          <w:rFonts w:asciiTheme="minorHAnsi" w:hAnsiTheme="minorHAnsi" w:cstheme="minorHAnsi"/>
          <w:iCs/>
          <w:color w:val="000000" w:themeColor="text1"/>
          <w:sz w:val="24"/>
        </w:rPr>
        <w:t xml:space="preserve">Delivery Date: </w:t>
      </w:r>
      <w:r w:rsidR="008C3552" w:rsidRPr="00884450">
        <w:rPr>
          <w:rFonts w:asciiTheme="minorHAnsi" w:hAnsiTheme="minorHAnsi" w:cstheme="minorHAnsi"/>
          <w:iCs/>
          <w:color w:val="000000" w:themeColor="text1"/>
          <w:sz w:val="24"/>
        </w:rPr>
        <w:t>2021-</w:t>
      </w:r>
      <w:r w:rsidR="002E1B09" w:rsidRPr="00884450">
        <w:rPr>
          <w:rFonts w:asciiTheme="minorHAnsi" w:hAnsiTheme="minorHAnsi" w:cstheme="minorHAnsi"/>
          <w:iCs/>
          <w:color w:val="000000" w:themeColor="text1"/>
          <w:sz w:val="24"/>
        </w:rPr>
        <w:t>0</w:t>
      </w:r>
      <w:r w:rsidR="002E1B09">
        <w:rPr>
          <w:rFonts w:asciiTheme="minorHAnsi" w:hAnsiTheme="minorHAnsi" w:cstheme="minorHAnsi"/>
          <w:iCs/>
          <w:color w:val="000000" w:themeColor="text1"/>
          <w:sz w:val="24"/>
        </w:rPr>
        <w:t>5</w:t>
      </w:r>
      <w:r w:rsidR="008C3552" w:rsidRPr="00884450">
        <w:rPr>
          <w:rFonts w:asciiTheme="minorHAnsi" w:hAnsiTheme="minorHAnsi" w:cstheme="minorHAnsi"/>
          <w:iCs/>
          <w:color w:val="000000" w:themeColor="text1"/>
          <w:sz w:val="24"/>
        </w:rPr>
        <w:t>-</w:t>
      </w:r>
      <w:r w:rsidR="002E1B09">
        <w:rPr>
          <w:rFonts w:asciiTheme="minorHAnsi" w:hAnsiTheme="minorHAnsi" w:cstheme="minorHAnsi"/>
          <w:iCs/>
          <w:color w:val="000000" w:themeColor="text1"/>
          <w:sz w:val="24"/>
        </w:rPr>
        <w:t>12</w:t>
      </w:r>
    </w:p>
    <w:p w14:paraId="1F1C9CB6" w14:textId="35956BBC" w:rsidR="009E07C4" w:rsidRPr="00816A8F" w:rsidRDefault="009E07C4" w:rsidP="009E07C4">
      <w:pPr>
        <w:pStyle w:val="NormalWeb"/>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Registration Number: POR </w:t>
      </w:r>
      <w:r>
        <w:rPr>
          <w:rFonts w:asciiTheme="minorHAnsi" w:hAnsiTheme="minorHAnsi" w:cstheme="minorHAnsi"/>
          <w:iCs/>
        </w:rPr>
        <w:t>1</w:t>
      </w:r>
      <w:r w:rsidR="008C3552">
        <w:rPr>
          <w:rFonts w:asciiTheme="minorHAnsi" w:hAnsiTheme="minorHAnsi" w:cstheme="minorHAnsi"/>
          <w:iCs/>
        </w:rPr>
        <w:t>07</w:t>
      </w:r>
      <w:r w:rsidRPr="00816A8F">
        <w:rPr>
          <w:rFonts w:asciiTheme="minorHAnsi" w:hAnsiTheme="minorHAnsi" w:cstheme="minorHAnsi"/>
          <w:iCs/>
        </w:rPr>
        <w:t>-</w:t>
      </w:r>
      <w:r w:rsidR="008C3552">
        <w:rPr>
          <w:rFonts w:asciiTheme="minorHAnsi" w:hAnsiTheme="minorHAnsi" w:cstheme="minorHAnsi"/>
          <w:iCs/>
        </w:rPr>
        <w:t>20</w:t>
      </w:r>
      <w:r w:rsidRPr="00816A8F">
        <w:rPr>
          <w:rFonts w:asciiTheme="minorHAnsi" w:hAnsiTheme="minorHAnsi" w:cstheme="minorHAnsi"/>
          <w:iCs/>
        </w:rPr>
        <w:t xml:space="preserve"> </w:t>
      </w:r>
    </w:p>
    <w:p w14:paraId="27B4BBEC" w14:textId="77777777" w:rsidR="009E07C4" w:rsidRPr="00816A8F" w:rsidRDefault="009E07C4" w:rsidP="009E07C4">
      <w:pPr>
        <w:jc w:val="left"/>
        <w:rPr>
          <w:rFonts w:cs="Arial"/>
          <w:iCs/>
          <w:color w:val="000000" w:themeColor="text1"/>
          <w:sz w:val="28"/>
        </w:rPr>
      </w:pPr>
    </w:p>
    <w:p w14:paraId="434B0CA3" w14:textId="60ABCDF3" w:rsidR="009E07C4" w:rsidRPr="00816A8F" w:rsidRDefault="009E07C4" w:rsidP="009E07C4">
      <w:pPr>
        <w:jc w:val="left"/>
        <w:rPr>
          <w:rFonts w:asciiTheme="minorHAnsi" w:hAnsiTheme="minorHAnsi" w:cstheme="minorHAnsi"/>
          <w:iCs/>
          <w:sz w:val="28"/>
          <w:szCs w:val="32"/>
        </w:rPr>
      </w:pPr>
      <w:r w:rsidRPr="00816A8F">
        <w:rPr>
          <w:rFonts w:asciiTheme="minorHAnsi" w:hAnsiTheme="minorHAnsi" w:cstheme="minorHAnsi"/>
          <w:iCs/>
          <w:szCs w:val="32"/>
        </w:rPr>
        <w:t xml:space="preserve">For more information on this report, please contact Veterans Affairs Canada at: </w:t>
      </w:r>
      <w:hyperlink r:id="rId13" w:history="1">
        <w:r w:rsidR="00FF61F9" w:rsidRPr="00FF61F9">
          <w:rPr>
            <w:rStyle w:val="Hyperlink"/>
          </w:rPr>
          <w:t>commsresearch-commsrecherce@veterans.gc.ca</w:t>
        </w:r>
      </w:hyperlink>
      <w:r w:rsidRPr="00816A8F">
        <w:rPr>
          <w:rStyle w:val="StyleHyperlink9ptDarkRed"/>
          <w:rFonts w:asciiTheme="minorHAnsi" w:eastAsiaTheme="minorHAnsi" w:hAnsiTheme="minorHAnsi" w:cstheme="minorHAnsi"/>
          <w:iCs/>
          <w:szCs w:val="32"/>
        </w:rPr>
        <w:t xml:space="preserve"> </w:t>
      </w:r>
    </w:p>
    <w:p w14:paraId="313093FF" w14:textId="77777777" w:rsidR="009E07C4" w:rsidRPr="00816A8F" w:rsidRDefault="009E07C4" w:rsidP="009E07C4">
      <w:pPr>
        <w:rPr>
          <w:iCs/>
        </w:rPr>
      </w:pPr>
    </w:p>
    <w:p w14:paraId="358EC4D8" w14:textId="77777777" w:rsidR="009E07C4" w:rsidRPr="00816A8F" w:rsidRDefault="009E07C4" w:rsidP="009E07C4">
      <w:pPr>
        <w:jc w:val="center"/>
        <w:rPr>
          <w:iCs/>
        </w:rPr>
      </w:pPr>
    </w:p>
    <w:p w14:paraId="5F1AF5F5" w14:textId="77777777" w:rsidR="009E07C4" w:rsidRPr="00816A8F" w:rsidRDefault="009E07C4" w:rsidP="009E07C4">
      <w:pPr>
        <w:jc w:val="center"/>
        <w:rPr>
          <w:iCs/>
        </w:rPr>
      </w:pPr>
    </w:p>
    <w:p w14:paraId="39097591" w14:textId="0A5317D7" w:rsidR="009E07C4" w:rsidRPr="009E07C4" w:rsidRDefault="009E07C4" w:rsidP="008C3552">
      <w:pPr>
        <w:rPr>
          <w:rFonts w:asciiTheme="minorHAnsi" w:hAnsiTheme="minorHAnsi" w:cstheme="minorHAnsi"/>
          <w:b/>
          <w:iCs/>
          <w:lang w:val="fr-FR"/>
        </w:rPr>
        <w:sectPr w:rsidR="009E07C4" w:rsidRPr="009E07C4" w:rsidSect="003470AE">
          <w:headerReference w:type="default" r:id="rId14"/>
          <w:footerReference w:type="default" r:id="rId15"/>
          <w:headerReference w:type="first" r:id="rId16"/>
          <w:footerReference w:type="first" r:id="rId17"/>
          <w:type w:val="oddPage"/>
          <w:pgSz w:w="12240" w:h="15840" w:code="1"/>
          <w:pgMar w:top="1440" w:right="1728" w:bottom="1440" w:left="1728" w:header="720" w:footer="720" w:gutter="0"/>
          <w:cols w:space="720"/>
          <w:docGrid w:linePitch="360"/>
        </w:sectPr>
      </w:pPr>
      <w:r w:rsidRPr="00816A8F">
        <w:rPr>
          <w:rFonts w:asciiTheme="minorHAnsi" w:hAnsiTheme="minorHAnsi" w:cstheme="minorHAnsi"/>
          <w:b/>
          <w:iCs/>
          <w:lang w:val="fr-FR"/>
        </w:rPr>
        <w:t>Ce rapport est aussi disponible en français.</w:t>
      </w:r>
    </w:p>
    <w:p w14:paraId="272F717C" w14:textId="77777777" w:rsidR="00E02358" w:rsidRDefault="00E02358" w:rsidP="004D0F10">
      <w:pPr>
        <w:rPr>
          <w:rFonts w:asciiTheme="minorHAnsi" w:eastAsia="Calibri" w:hAnsiTheme="minorHAnsi" w:cstheme="minorHAnsi"/>
          <w:b/>
          <w:iCs/>
          <w:szCs w:val="22"/>
          <w:lang w:eastAsia="fr-FR"/>
        </w:rPr>
      </w:pPr>
      <w:r w:rsidRPr="00E02358">
        <w:rPr>
          <w:rFonts w:asciiTheme="minorHAnsi" w:eastAsia="Calibri" w:hAnsiTheme="minorHAnsi" w:cstheme="minorHAnsi"/>
          <w:b/>
          <w:iCs/>
          <w:szCs w:val="22"/>
          <w:lang w:eastAsia="fr-FR"/>
        </w:rPr>
        <w:lastRenderedPageBreak/>
        <w:t>Exploring perceptions, behaviours, and experiences in relation to My VAC Account</w:t>
      </w:r>
      <w:r>
        <w:rPr>
          <w:rFonts w:asciiTheme="minorHAnsi" w:eastAsia="Calibri" w:hAnsiTheme="minorHAnsi" w:cstheme="minorHAnsi"/>
          <w:b/>
          <w:iCs/>
          <w:szCs w:val="22"/>
          <w:lang w:eastAsia="fr-FR"/>
        </w:rPr>
        <w:t xml:space="preserve"> </w:t>
      </w:r>
    </w:p>
    <w:p w14:paraId="0DC1C5A9" w14:textId="372F2872" w:rsidR="004D0F10" w:rsidRPr="008C3552" w:rsidRDefault="004D0F10" w:rsidP="004D0F10">
      <w:pPr>
        <w:rPr>
          <w:rFonts w:asciiTheme="minorHAnsi" w:eastAsia="Calibri" w:hAnsiTheme="minorHAnsi" w:cstheme="minorHAnsi"/>
          <w:b/>
          <w:iCs/>
          <w:szCs w:val="22"/>
          <w:lang w:eastAsia="fr-FR"/>
        </w:rPr>
      </w:pPr>
      <w:r w:rsidRPr="008C3552">
        <w:rPr>
          <w:rFonts w:asciiTheme="minorHAnsi" w:eastAsia="Calibri" w:hAnsiTheme="minorHAnsi" w:cstheme="minorHAnsi"/>
          <w:iCs/>
          <w:szCs w:val="22"/>
          <w:lang w:eastAsia="fr-FR"/>
        </w:rPr>
        <w:t>Final Report</w:t>
      </w:r>
    </w:p>
    <w:p w14:paraId="74238FEC" w14:textId="77777777" w:rsidR="004D0F10" w:rsidRPr="008C3552" w:rsidRDefault="004D0F10" w:rsidP="004D0F10">
      <w:pPr>
        <w:rPr>
          <w:rFonts w:asciiTheme="minorHAnsi" w:eastAsia="Calibri" w:hAnsiTheme="minorHAnsi" w:cstheme="minorHAnsi"/>
          <w:iCs/>
          <w:szCs w:val="22"/>
          <w:lang w:eastAsia="fr-FR"/>
        </w:rPr>
      </w:pPr>
      <w:r w:rsidRPr="008C3552">
        <w:rPr>
          <w:rFonts w:asciiTheme="minorHAnsi" w:eastAsia="Calibri" w:hAnsiTheme="minorHAnsi" w:cstheme="minorHAnsi"/>
          <w:iCs/>
          <w:szCs w:val="22"/>
          <w:lang w:eastAsia="fr-FR"/>
        </w:rPr>
        <w:t>Prepared for Veterans Affairs Canada</w:t>
      </w:r>
    </w:p>
    <w:p w14:paraId="13553F68" w14:textId="77777777" w:rsidR="004D0F10" w:rsidRPr="008C3552" w:rsidRDefault="004D0F10" w:rsidP="004D0F10">
      <w:pPr>
        <w:rPr>
          <w:rFonts w:asciiTheme="minorHAnsi" w:eastAsia="Calibri" w:hAnsiTheme="minorHAnsi" w:cstheme="minorHAnsi"/>
          <w:iCs/>
          <w:szCs w:val="22"/>
          <w:lang w:eastAsia="fr-FR"/>
        </w:rPr>
      </w:pPr>
      <w:r w:rsidRPr="008C3552">
        <w:rPr>
          <w:rFonts w:asciiTheme="minorHAnsi" w:eastAsia="Calibri" w:hAnsiTheme="minorHAnsi" w:cstheme="minorHAnsi"/>
          <w:iCs/>
          <w:szCs w:val="22"/>
          <w:lang w:eastAsia="fr-FR"/>
        </w:rPr>
        <w:t>Supplier name: Phoenix Strategic Perspectives Inc.</w:t>
      </w:r>
    </w:p>
    <w:p w14:paraId="486E3732" w14:textId="3938B3CA" w:rsidR="004D0F10" w:rsidRPr="008C3552" w:rsidRDefault="002E1B09" w:rsidP="004D0F10">
      <w:pPr>
        <w:rPr>
          <w:rFonts w:asciiTheme="minorHAnsi" w:eastAsia="Calibri" w:hAnsiTheme="minorHAnsi" w:cstheme="minorHAnsi"/>
          <w:iCs/>
          <w:szCs w:val="22"/>
          <w:lang w:eastAsia="fr-FR"/>
        </w:rPr>
      </w:pPr>
      <w:r>
        <w:rPr>
          <w:rFonts w:asciiTheme="minorHAnsi" w:eastAsia="Calibri" w:hAnsiTheme="minorHAnsi" w:cstheme="minorHAnsi"/>
          <w:iCs/>
          <w:szCs w:val="22"/>
          <w:lang w:eastAsia="fr-FR"/>
        </w:rPr>
        <w:t>May</w:t>
      </w:r>
      <w:r w:rsidRPr="008C3552">
        <w:rPr>
          <w:rFonts w:asciiTheme="minorHAnsi" w:eastAsia="Calibri" w:hAnsiTheme="minorHAnsi" w:cstheme="minorHAnsi"/>
          <w:iCs/>
          <w:szCs w:val="22"/>
          <w:lang w:eastAsia="fr-FR"/>
        </w:rPr>
        <w:t xml:space="preserve"> </w:t>
      </w:r>
      <w:r w:rsidR="004D0F10" w:rsidRPr="008C3552">
        <w:rPr>
          <w:rFonts w:asciiTheme="minorHAnsi" w:eastAsia="Calibri" w:hAnsiTheme="minorHAnsi" w:cstheme="minorHAnsi"/>
          <w:iCs/>
          <w:szCs w:val="22"/>
          <w:lang w:eastAsia="fr-FR"/>
        </w:rPr>
        <w:t>202</w:t>
      </w:r>
      <w:r w:rsidR="008C3552" w:rsidRPr="008C3552">
        <w:rPr>
          <w:rFonts w:asciiTheme="minorHAnsi" w:eastAsia="Calibri" w:hAnsiTheme="minorHAnsi" w:cstheme="minorHAnsi"/>
          <w:iCs/>
          <w:szCs w:val="22"/>
          <w:lang w:eastAsia="fr-FR"/>
        </w:rPr>
        <w:t>1</w:t>
      </w:r>
    </w:p>
    <w:p w14:paraId="47485EC4" w14:textId="77777777" w:rsidR="004D0F10" w:rsidRPr="008C3552" w:rsidRDefault="004D0F10" w:rsidP="004D0F10">
      <w:pPr>
        <w:rPr>
          <w:rFonts w:asciiTheme="minorHAnsi" w:eastAsia="Calibri" w:hAnsiTheme="minorHAnsi" w:cstheme="minorHAnsi"/>
          <w:iCs/>
          <w:szCs w:val="22"/>
          <w:lang w:eastAsia="fr-FR"/>
        </w:rPr>
      </w:pPr>
    </w:p>
    <w:p w14:paraId="0C6A9464" w14:textId="40AE20A1" w:rsidR="001061B6" w:rsidRPr="00DA18A8" w:rsidRDefault="004D0F10" w:rsidP="001061B6">
      <w:pPr>
        <w:rPr>
          <w:rFonts w:asciiTheme="minorHAnsi" w:hAnsiTheme="minorHAnsi" w:cstheme="minorHAnsi"/>
          <w:sz w:val="24"/>
          <w:lang w:val="en-US"/>
        </w:rPr>
      </w:pPr>
      <w:r w:rsidRPr="008C3552">
        <w:rPr>
          <w:rFonts w:asciiTheme="minorHAnsi" w:eastAsia="Calibri" w:hAnsiTheme="minorHAnsi" w:cstheme="minorHAnsi"/>
          <w:iCs/>
          <w:szCs w:val="22"/>
          <w:lang w:eastAsia="fr-FR"/>
        </w:rPr>
        <w:t xml:space="preserve">This public opinion research report presents the results of </w:t>
      </w:r>
      <w:r w:rsidR="001061B6" w:rsidRPr="00DA18A8">
        <w:rPr>
          <w:rFonts w:asciiTheme="minorHAnsi" w:hAnsiTheme="minorHAnsi" w:cstheme="minorHAnsi"/>
        </w:rPr>
        <w:fldChar w:fldCharType="begin"/>
      </w:r>
      <w:r w:rsidR="001061B6" w:rsidRPr="00DA18A8">
        <w:rPr>
          <w:rFonts w:asciiTheme="minorHAnsi" w:hAnsiTheme="minorHAnsi" w:cstheme="minorHAnsi"/>
        </w:rPr>
        <w:instrText xml:space="preserve"> SEQ CHAPTER \h \r 1</w:instrText>
      </w:r>
      <w:r w:rsidR="001061B6" w:rsidRPr="00DA18A8">
        <w:rPr>
          <w:rFonts w:asciiTheme="minorHAnsi" w:hAnsiTheme="minorHAnsi" w:cstheme="minorHAnsi"/>
          <w:lang w:val="en-US"/>
        </w:rPr>
        <w:fldChar w:fldCharType="end"/>
      </w:r>
      <w:r w:rsidR="001061B6">
        <w:rPr>
          <w:rFonts w:asciiTheme="minorHAnsi" w:hAnsiTheme="minorHAnsi" w:cstheme="minorHAnsi"/>
        </w:rPr>
        <w:t>a</w:t>
      </w:r>
      <w:r w:rsidR="001061B6" w:rsidRPr="00DA18A8">
        <w:rPr>
          <w:rFonts w:asciiTheme="minorHAnsi" w:hAnsiTheme="minorHAnsi" w:cstheme="minorHAnsi"/>
        </w:rPr>
        <w:t xml:space="preserve"> non-probability </w:t>
      </w:r>
      <w:r w:rsidR="001061B6">
        <w:rPr>
          <w:rFonts w:asciiTheme="minorHAnsi" w:hAnsiTheme="minorHAnsi" w:cstheme="minorHAnsi"/>
        </w:rPr>
        <w:t xml:space="preserve">online </w:t>
      </w:r>
      <w:r w:rsidR="001061B6" w:rsidRPr="00DA18A8">
        <w:rPr>
          <w:rFonts w:asciiTheme="minorHAnsi" w:hAnsiTheme="minorHAnsi" w:cstheme="minorHAnsi"/>
        </w:rPr>
        <w:t xml:space="preserve">survey </w:t>
      </w:r>
      <w:r w:rsidR="001061B6">
        <w:rPr>
          <w:rFonts w:asciiTheme="minorHAnsi" w:hAnsiTheme="minorHAnsi" w:cstheme="minorHAnsi"/>
        </w:rPr>
        <w:t xml:space="preserve">of 650 My VAC Account users conducted </w:t>
      </w:r>
      <w:r w:rsidR="00AA05BB">
        <w:rPr>
          <w:rFonts w:asciiTheme="minorHAnsi" w:hAnsiTheme="minorHAnsi" w:cstheme="minorHAnsi"/>
        </w:rPr>
        <w:t xml:space="preserve">between </w:t>
      </w:r>
      <w:r w:rsidR="001061B6">
        <w:rPr>
          <w:rFonts w:asciiTheme="minorHAnsi" w:hAnsiTheme="minorHAnsi" w:cstheme="minorHAnsi"/>
        </w:rPr>
        <w:t>March 4 and March 13</w:t>
      </w:r>
      <w:r w:rsidR="00AA05BB">
        <w:rPr>
          <w:rFonts w:asciiTheme="minorHAnsi" w:hAnsiTheme="minorHAnsi" w:cstheme="minorHAnsi"/>
        </w:rPr>
        <w:t xml:space="preserve">, </w:t>
      </w:r>
      <w:r w:rsidR="001061B6">
        <w:rPr>
          <w:rFonts w:asciiTheme="minorHAnsi" w:hAnsiTheme="minorHAnsi" w:cstheme="minorHAnsi"/>
        </w:rPr>
        <w:t>2021, and two virtual focus groups, also conducted with My VAC Account users. The focus groups were held March 24 (English) and March 25, 2021 (French)</w:t>
      </w:r>
      <w:r w:rsidR="001061B6" w:rsidRPr="00DA18A8">
        <w:rPr>
          <w:rFonts w:asciiTheme="minorHAnsi" w:hAnsiTheme="minorHAnsi" w:cstheme="minorHAnsi"/>
        </w:rPr>
        <w:t xml:space="preserve">. </w:t>
      </w:r>
    </w:p>
    <w:p w14:paraId="46D3667E" w14:textId="77777777" w:rsidR="004D0F10" w:rsidRPr="001061B6" w:rsidRDefault="004D0F10" w:rsidP="004D0F10">
      <w:pPr>
        <w:rPr>
          <w:rFonts w:asciiTheme="minorHAnsi" w:eastAsia="Calibri" w:hAnsiTheme="minorHAnsi" w:cstheme="minorHAnsi"/>
          <w:iCs/>
          <w:szCs w:val="22"/>
          <w:lang w:val="en-US" w:eastAsia="fr-FR"/>
        </w:rPr>
      </w:pPr>
    </w:p>
    <w:p w14:paraId="370FD274" w14:textId="77777777" w:rsidR="004D0F10" w:rsidRPr="008C3552" w:rsidRDefault="004D0F10" w:rsidP="004D0F10">
      <w:pPr>
        <w:rPr>
          <w:rFonts w:asciiTheme="minorHAnsi" w:eastAsia="Calibri" w:hAnsiTheme="minorHAnsi" w:cstheme="minorHAnsi"/>
          <w:iCs/>
          <w:szCs w:val="22"/>
          <w:lang w:eastAsia="fr-FR"/>
        </w:rPr>
      </w:pPr>
      <w:r w:rsidRPr="008C3552">
        <w:rPr>
          <w:rFonts w:asciiTheme="minorHAnsi" w:eastAsia="Calibri" w:hAnsiTheme="minorHAnsi" w:cstheme="minorHAnsi"/>
          <w:iCs/>
          <w:szCs w:val="22"/>
          <w:lang w:eastAsia="fr-FR"/>
        </w:rPr>
        <w:t xml:space="preserve">This publication may be reproduced for non-commercial purposes only. Prior written permission must be obtained from Veterans Affairs Canada. For more information on this report, please contact Veterans Affairs Canada at: </w:t>
      </w:r>
    </w:p>
    <w:p w14:paraId="75098E72" w14:textId="77777777" w:rsidR="004D0F10" w:rsidRPr="008C3552" w:rsidRDefault="004D0F10" w:rsidP="004D0F10">
      <w:pPr>
        <w:rPr>
          <w:rFonts w:asciiTheme="minorHAnsi" w:eastAsia="Calibri" w:hAnsiTheme="minorHAnsi" w:cstheme="minorHAnsi"/>
          <w:iCs/>
          <w:color w:val="0000FF"/>
          <w:szCs w:val="22"/>
          <w:u w:val="single"/>
          <w:lang w:eastAsia="fr-FR"/>
        </w:rPr>
      </w:pPr>
    </w:p>
    <w:p w14:paraId="0AAA913F" w14:textId="77777777" w:rsidR="004D0F10" w:rsidRPr="008C3552" w:rsidRDefault="004D0F10" w:rsidP="004D0F10">
      <w:pPr>
        <w:rPr>
          <w:rFonts w:asciiTheme="minorHAnsi" w:eastAsia="Calibri" w:hAnsiTheme="minorHAnsi" w:cstheme="minorHAnsi"/>
          <w:iCs/>
          <w:szCs w:val="22"/>
          <w:lang w:eastAsia="fr-FR"/>
        </w:rPr>
      </w:pPr>
      <w:r w:rsidRPr="008C3552">
        <w:rPr>
          <w:rStyle w:val="Hyperlink"/>
          <w:rFonts w:asciiTheme="minorHAnsi" w:eastAsia="Calibri" w:hAnsiTheme="minorHAnsi" w:cstheme="minorHAnsi"/>
          <w:iCs/>
          <w:szCs w:val="22"/>
        </w:rPr>
        <w:t>vac.information.acc@canada.ca</w:t>
      </w:r>
    </w:p>
    <w:p w14:paraId="4C92CBAB" w14:textId="77777777" w:rsidR="004D0F10" w:rsidRPr="008C3552" w:rsidRDefault="004D0F10" w:rsidP="004D0F10">
      <w:pPr>
        <w:rPr>
          <w:rFonts w:asciiTheme="minorHAnsi" w:hAnsiTheme="minorHAnsi" w:cstheme="minorHAnsi"/>
          <w:iCs/>
          <w:color w:val="000000" w:themeColor="text1"/>
          <w:szCs w:val="22"/>
        </w:rPr>
      </w:pPr>
    </w:p>
    <w:p w14:paraId="369C3849" w14:textId="77777777" w:rsidR="004D0F10" w:rsidRPr="008C3552" w:rsidRDefault="004D0F10" w:rsidP="004D0F10">
      <w:pPr>
        <w:rPr>
          <w:rFonts w:asciiTheme="minorHAnsi" w:hAnsiTheme="minorHAnsi" w:cstheme="minorHAnsi"/>
          <w:iCs/>
          <w:color w:val="000000" w:themeColor="text1"/>
          <w:szCs w:val="22"/>
        </w:rPr>
      </w:pPr>
      <w:r w:rsidRPr="008C3552">
        <w:rPr>
          <w:rFonts w:asciiTheme="minorHAnsi" w:hAnsiTheme="minorHAnsi" w:cstheme="minorHAnsi"/>
          <w:b/>
          <w:iCs/>
          <w:color w:val="000000" w:themeColor="text1"/>
          <w:szCs w:val="22"/>
        </w:rPr>
        <w:t>Catalogue number:</w:t>
      </w:r>
      <w:r w:rsidRPr="008C3552">
        <w:rPr>
          <w:rFonts w:asciiTheme="minorHAnsi" w:hAnsiTheme="minorHAnsi" w:cstheme="minorHAnsi"/>
          <w:iCs/>
          <w:color w:val="000000" w:themeColor="text1"/>
          <w:szCs w:val="22"/>
        </w:rPr>
        <w:t xml:space="preserve"> </w:t>
      </w:r>
    </w:p>
    <w:p w14:paraId="5FE69F86" w14:textId="1EA22010" w:rsidR="00925717" w:rsidRPr="00D32DA6" w:rsidRDefault="002E1B09" w:rsidP="004D0F10">
      <w:pPr>
        <w:rPr>
          <w:lang w:val="en-US"/>
        </w:rPr>
      </w:pPr>
      <w:r w:rsidRPr="00D32DA6">
        <w:rPr>
          <w:lang w:val="en-US"/>
        </w:rPr>
        <w:t>V49-9/2021E-PDF</w:t>
      </w:r>
    </w:p>
    <w:p w14:paraId="4CB4CDE5" w14:textId="77777777" w:rsidR="002E1B09" w:rsidRPr="008C3552" w:rsidRDefault="002E1B09" w:rsidP="004D0F10">
      <w:pPr>
        <w:rPr>
          <w:rFonts w:asciiTheme="minorHAnsi" w:hAnsiTheme="minorHAnsi" w:cstheme="minorHAnsi"/>
          <w:b/>
          <w:iCs/>
          <w:szCs w:val="22"/>
        </w:rPr>
      </w:pPr>
    </w:p>
    <w:p w14:paraId="50CDB694" w14:textId="77777777" w:rsidR="004D0F10" w:rsidRPr="008C3552" w:rsidRDefault="004D0F10" w:rsidP="004D0F10">
      <w:pPr>
        <w:rPr>
          <w:rFonts w:asciiTheme="minorHAnsi" w:hAnsiTheme="minorHAnsi" w:cstheme="minorHAnsi"/>
          <w:b/>
          <w:iCs/>
          <w:szCs w:val="22"/>
        </w:rPr>
      </w:pPr>
      <w:r w:rsidRPr="008C3552">
        <w:rPr>
          <w:rFonts w:asciiTheme="minorHAnsi" w:hAnsiTheme="minorHAnsi" w:cstheme="minorHAnsi"/>
          <w:b/>
          <w:iCs/>
          <w:szCs w:val="22"/>
        </w:rPr>
        <w:t xml:space="preserve">International Standard Book Number (ISBN): </w:t>
      </w:r>
    </w:p>
    <w:p w14:paraId="33CD7AA3" w14:textId="5373B496" w:rsidR="00925717" w:rsidRPr="00D32DA6" w:rsidRDefault="002E1B09" w:rsidP="004D0F10">
      <w:pPr>
        <w:rPr>
          <w:lang w:val="en-US"/>
        </w:rPr>
      </w:pPr>
      <w:r w:rsidRPr="00D32DA6">
        <w:rPr>
          <w:lang w:val="en-US"/>
        </w:rPr>
        <w:t>978-0-660-38575-4</w:t>
      </w:r>
    </w:p>
    <w:p w14:paraId="18E3B5C9" w14:textId="77777777" w:rsidR="002E1B09" w:rsidRPr="008C3552" w:rsidRDefault="002E1B09" w:rsidP="004D0F10">
      <w:pPr>
        <w:rPr>
          <w:rFonts w:asciiTheme="minorHAnsi" w:hAnsiTheme="minorHAnsi" w:cstheme="minorHAnsi"/>
          <w:b/>
          <w:iCs/>
          <w:szCs w:val="22"/>
        </w:rPr>
      </w:pPr>
    </w:p>
    <w:p w14:paraId="29B620EC" w14:textId="041C1730" w:rsidR="004D0F10" w:rsidRPr="008C3552" w:rsidRDefault="004D0F10" w:rsidP="004D0F10">
      <w:pPr>
        <w:rPr>
          <w:rFonts w:asciiTheme="minorHAnsi" w:hAnsiTheme="minorHAnsi" w:cstheme="minorHAnsi"/>
          <w:b/>
          <w:iCs/>
          <w:szCs w:val="22"/>
        </w:rPr>
      </w:pPr>
      <w:r w:rsidRPr="008C3552">
        <w:rPr>
          <w:rFonts w:asciiTheme="minorHAnsi" w:hAnsiTheme="minorHAnsi" w:cstheme="minorHAnsi"/>
          <w:b/>
          <w:iCs/>
          <w:szCs w:val="22"/>
        </w:rPr>
        <w:t xml:space="preserve">Related publications (registration number: POR </w:t>
      </w:r>
      <w:r w:rsidR="008C3552" w:rsidRPr="008C3552">
        <w:rPr>
          <w:rFonts w:asciiTheme="minorHAnsi" w:hAnsiTheme="minorHAnsi" w:cstheme="minorHAnsi"/>
          <w:b/>
          <w:iCs/>
          <w:szCs w:val="22"/>
        </w:rPr>
        <w:t>107-20</w:t>
      </w:r>
      <w:r w:rsidRPr="008C3552">
        <w:rPr>
          <w:rFonts w:asciiTheme="minorHAnsi" w:hAnsiTheme="minorHAnsi" w:cstheme="minorHAnsi"/>
          <w:b/>
          <w:iCs/>
          <w:szCs w:val="22"/>
        </w:rPr>
        <w:t>):</w:t>
      </w:r>
    </w:p>
    <w:p w14:paraId="75B2E347" w14:textId="5D2E446A" w:rsidR="004D0F10" w:rsidRPr="008C3552" w:rsidRDefault="004D0F10" w:rsidP="004D0F10">
      <w:pPr>
        <w:rPr>
          <w:rFonts w:cs="Calibri"/>
          <w:szCs w:val="22"/>
          <w:lang w:eastAsia="en-CA"/>
        </w:rPr>
      </w:pPr>
      <w:r w:rsidRPr="008C3552">
        <w:rPr>
          <w:rFonts w:asciiTheme="minorHAnsi" w:hAnsiTheme="minorHAnsi" w:cstheme="minorHAnsi"/>
          <w:iCs/>
          <w:szCs w:val="22"/>
        </w:rPr>
        <w:t xml:space="preserve">Catalogue number (Final report, French) </w:t>
      </w:r>
      <w:r w:rsidR="002E1B09" w:rsidRPr="002E1B09">
        <w:t xml:space="preserve"> </w:t>
      </w:r>
      <w:r w:rsidR="002E1B09">
        <w:t>V49-9/2021F-PDF</w:t>
      </w:r>
    </w:p>
    <w:p w14:paraId="008C675E" w14:textId="0663D880" w:rsidR="002E1B09" w:rsidRPr="008871B7" w:rsidRDefault="002E1B09" w:rsidP="002E1B09">
      <w:pPr>
        <w:rPr>
          <w:rFonts w:cs="Calibri"/>
          <w:color w:val="000000" w:themeColor="text1"/>
          <w:szCs w:val="22"/>
          <w:lang w:val="en-US" w:eastAsia="en-CA"/>
        </w:rPr>
      </w:pPr>
      <w:r>
        <w:t>ISBN: 978-0-660-38576-1</w:t>
      </w:r>
    </w:p>
    <w:p w14:paraId="60607792" w14:textId="77777777" w:rsidR="004D0F10" w:rsidRPr="008C3552" w:rsidRDefault="004D0F10" w:rsidP="004D0F10">
      <w:pPr>
        <w:rPr>
          <w:rFonts w:asciiTheme="minorHAnsi" w:eastAsia="Calibri" w:hAnsiTheme="minorHAnsi" w:cstheme="minorHAnsi"/>
          <w:iCs/>
          <w:szCs w:val="22"/>
          <w:lang w:val="es-ES" w:eastAsia="fr-FR"/>
        </w:rPr>
      </w:pPr>
    </w:p>
    <w:p w14:paraId="6FD807C9" w14:textId="77777777" w:rsidR="004D0F10" w:rsidRPr="008C3552" w:rsidRDefault="004D0F10" w:rsidP="004D0F10">
      <w:pPr>
        <w:rPr>
          <w:rFonts w:asciiTheme="minorHAnsi" w:hAnsiTheme="minorHAnsi" w:cstheme="minorHAnsi"/>
          <w:iCs/>
          <w:szCs w:val="22"/>
        </w:rPr>
      </w:pPr>
    </w:p>
    <w:p w14:paraId="4DAF8B80" w14:textId="7760E1EA" w:rsidR="004D0F10" w:rsidRPr="008C3552" w:rsidRDefault="004D0F10" w:rsidP="004D0F10">
      <w:pPr>
        <w:spacing w:line="240" w:lineRule="exact"/>
        <w:rPr>
          <w:rFonts w:asciiTheme="minorHAnsi" w:hAnsiTheme="minorHAnsi" w:cstheme="minorHAnsi"/>
          <w:iCs/>
          <w:szCs w:val="22"/>
        </w:rPr>
      </w:pPr>
      <w:r w:rsidRPr="008C3552">
        <w:rPr>
          <w:rFonts w:asciiTheme="minorHAnsi" w:hAnsiTheme="minorHAnsi" w:cstheme="minorHAnsi"/>
          <w:iCs/>
          <w:szCs w:val="22"/>
        </w:rPr>
        <w:t>© Her Majesty the Queen in Right of Canada, as represented by the Minister of Veterans Affairs, 202</w:t>
      </w:r>
      <w:r w:rsidR="008C3552" w:rsidRPr="008C3552">
        <w:rPr>
          <w:rFonts w:asciiTheme="minorHAnsi" w:hAnsiTheme="minorHAnsi" w:cstheme="minorHAnsi"/>
          <w:iCs/>
          <w:szCs w:val="22"/>
        </w:rPr>
        <w:t>1</w:t>
      </w:r>
    </w:p>
    <w:p w14:paraId="6287937A" w14:textId="77777777" w:rsidR="004D0F10" w:rsidRPr="008C3552" w:rsidRDefault="004D0F10" w:rsidP="004D0F10">
      <w:pPr>
        <w:spacing w:line="240" w:lineRule="exact"/>
        <w:rPr>
          <w:rFonts w:asciiTheme="minorHAnsi" w:eastAsia="Calibri" w:hAnsiTheme="minorHAnsi" w:cstheme="minorHAnsi"/>
          <w:iCs/>
          <w:szCs w:val="22"/>
          <w:lang w:eastAsia="fr-FR"/>
        </w:rPr>
      </w:pPr>
    </w:p>
    <w:p w14:paraId="0868C790" w14:textId="6F0A4C45" w:rsidR="009768A7" w:rsidRPr="008C3552" w:rsidRDefault="004D0F10" w:rsidP="004D0F10">
      <w:pPr>
        <w:spacing w:line="240" w:lineRule="exact"/>
        <w:rPr>
          <w:rFonts w:asciiTheme="minorHAnsi" w:hAnsiTheme="minorHAnsi" w:cstheme="minorHAnsi"/>
          <w:iCs/>
          <w:color w:val="000000" w:themeColor="text1"/>
          <w:szCs w:val="22"/>
          <w:lang w:val="fr-CA"/>
        </w:rPr>
      </w:pPr>
      <w:r w:rsidRPr="008C3552">
        <w:rPr>
          <w:rFonts w:asciiTheme="minorHAnsi" w:hAnsiTheme="minorHAnsi" w:cstheme="minorHAnsi"/>
          <w:iCs/>
          <w:color w:val="000000" w:themeColor="text1"/>
          <w:szCs w:val="22"/>
          <w:lang w:val="fr-CA"/>
        </w:rPr>
        <w:t>Aussi offert en français sous le titre</w:t>
      </w:r>
      <w:r w:rsidR="00925717" w:rsidRPr="008C3552">
        <w:rPr>
          <w:rFonts w:asciiTheme="minorHAnsi" w:hAnsiTheme="minorHAnsi" w:cstheme="minorHAnsi"/>
          <w:iCs/>
          <w:color w:val="000000" w:themeColor="text1"/>
          <w:szCs w:val="22"/>
          <w:lang w:val="fr-CA"/>
        </w:rPr>
        <w:t> :</w:t>
      </w:r>
      <w:r w:rsidR="00F74CF9">
        <w:rPr>
          <w:rFonts w:asciiTheme="minorHAnsi" w:hAnsiTheme="minorHAnsi" w:cstheme="minorHAnsi"/>
          <w:iCs/>
          <w:color w:val="000000" w:themeColor="text1"/>
          <w:szCs w:val="22"/>
          <w:lang w:val="fr-CA"/>
        </w:rPr>
        <w:t xml:space="preserve"> </w:t>
      </w:r>
      <w:r w:rsidR="00F74CF9" w:rsidRPr="00D60202">
        <w:rPr>
          <w:lang w:val="fr-FR"/>
        </w:rPr>
        <w:t xml:space="preserve"> </w:t>
      </w:r>
      <w:r w:rsidR="00DB6261" w:rsidRPr="00DB6261">
        <w:rPr>
          <w:rFonts w:asciiTheme="minorHAnsi" w:hAnsiTheme="minorHAnsi" w:cstheme="minorHAnsi"/>
          <w:iCs/>
          <w:color w:val="000000" w:themeColor="text1"/>
          <w:szCs w:val="22"/>
          <w:lang w:val="fr-CA"/>
        </w:rPr>
        <w:t>Explorer les perceptions, les expériences et les comportements liés à Mon dossier ACC</w:t>
      </w:r>
    </w:p>
    <w:p w14:paraId="15BDFFBD" w14:textId="77777777" w:rsidR="004D0F10" w:rsidRDefault="004D0F10" w:rsidP="009E07C4">
      <w:pPr>
        <w:jc w:val="left"/>
        <w:rPr>
          <w:rFonts w:asciiTheme="minorHAnsi" w:eastAsia="Calibri" w:hAnsiTheme="minorHAnsi" w:cstheme="minorHAnsi"/>
          <w:b/>
          <w:iCs/>
          <w:szCs w:val="32"/>
          <w:lang w:val="fr-CA" w:eastAsia="fr-FR"/>
        </w:rPr>
      </w:pPr>
    </w:p>
    <w:p w14:paraId="3AF01A03" w14:textId="2DE921D7" w:rsidR="009E07C4" w:rsidRPr="00602AF9" w:rsidRDefault="004D0F10" w:rsidP="004D0F10">
      <w:pPr>
        <w:tabs>
          <w:tab w:val="left" w:pos="6453"/>
        </w:tabs>
        <w:rPr>
          <w:rFonts w:asciiTheme="minorHAnsi" w:eastAsia="Calibri" w:hAnsiTheme="minorHAnsi" w:cstheme="minorHAnsi"/>
          <w:b/>
          <w:iCs/>
          <w:szCs w:val="32"/>
          <w:lang w:val="fr-CA" w:eastAsia="fr-FR"/>
        </w:rPr>
      </w:pPr>
      <w:r>
        <w:rPr>
          <w:rFonts w:asciiTheme="minorHAnsi" w:eastAsia="Calibri" w:hAnsiTheme="minorHAnsi" w:cstheme="minorHAnsi"/>
          <w:b/>
          <w:iCs/>
          <w:szCs w:val="32"/>
          <w:lang w:val="fr-CA" w:eastAsia="fr-FR"/>
        </w:rPr>
        <w:tab/>
      </w:r>
    </w:p>
    <w:p w14:paraId="42F1FE93" w14:textId="77777777" w:rsidR="008C3552" w:rsidRDefault="008C3552">
      <w:pPr>
        <w:jc w:val="left"/>
        <w:rPr>
          <w:rFonts w:cs="Arial"/>
          <w:b/>
          <w:bCs/>
          <w:iCs/>
          <w:color w:val="000000" w:themeColor="text1"/>
          <w:kern w:val="28"/>
          <w:sz w:val="56"/>
          <w:szCs w:val="48"/>
          <w:lang w:val="fr-CA"/>
        </w:rPr>
      </w:pPr>
      <w:bookmarkStart w:id="1" w:name="_Toc471732135"/>
      <w:bookmarkStart w:id="2" w:name="_Toc471742315"/>
      <w:r>
        <w:rPr>
          <w:rFonts w:cs="Arial"/>
          <w:iCs/>
          <w:color w:val="000000" w:themeColor="text1"/>
          <w:sz w:val="56"/>
          <w:szCs w:val="48"/>
          <w:lang w:val="fr-CA"/>
        </w:rPr>
        <w:br w:type="page"/>
      </w:r>
    </w:p>
    <w:p w14:paraId="247D53B7" w14:textId="5700560C" w:rsidR="00666D41" w:rsidRPr="00F51FEC" w:rsidRDefault="008C0A62" w:rsidP="00AC3414">
      <w:pPr>
        <w:pStyle w:val="Title"/>
        <w:spacing w:after="0"/>
        <w:jc w:val="left"/>
        <w:rPr>
          <w:rFonts w:cs="Arial"/>
          <w:iCs/>
          <w:color w:val="000000" w:themeColor="text1"/>
          <w:sz w:val="40"/>
          <w:lang w:val="fr-CA"/>
        </w:rPr>
      </w:pPr>
      <w:r w:rsidRPr="00F51FEC">
        <w:rPr>
          <w:rFonts w:cs="Arial"/>
          <w:iCs/>
          <w:color w:val="000000" w:themeColor="text1"/>
          <w:sz w:val="56"/>
          <w:szCs w:val="48"/>
          <w:lang w:val="fr-CA"/>
        </w:rPr>
        <w:lastRenderedPageBreak/>
        <w:t>Table of Contents</w:t>
      </w:r>
    </w:p>
    <w:p w14:paraId="6D035EC4" w14:textId="3557778B" w:rsidR="009768A7" w:rsidRPr="00F51FEC" w:rsidRDefault="009768A7" w:rsidP="009768A7">
      <w:pPr>
        <w:rPr>
          <w:lang w:val="fr-CA"/>
        </w:rPr>
      </w:pPr>
    </w:p>
    <w:p w14:paraId="5D606F35" w14:textId="77777777" w:rsidR="009768A7" w:rsidRPr="00F51FEC" w:rsidRDefault="009768A7" w:rsidP="009768A7">
      <w:pPr>
        <w:rPr>
          <w:lang w:val="fr-CA"/>
        </w:rPr>
      </w:pPr>
    </w:p>
    <w:p w14:paraId="250EE6B4" w14:textId="3DF7480F" w:rsidR="008023BA" w:rsidRDefault="00666D41">
      <w:pPr>
        <w:pStyle w:val="TOC1"/>
        <w:rPr>
          <w:rFonts w:asciiTheme="minorHAnsi" w:eastAsiaTheme="minorEastAsia" w:hAnsiTheme="minorHAnsi" w:cstheme="minorBidi"/>
          <w:b w:val="0"/>
          <w:sz w:val="22"/>
          <w:szCs w:val="22"/>
          <w:lang w:eastAsia="en-CA"/>
        </w:rPr>
      </w:pPr>
      <w:r w:rsidRPr="00C63335">
        <w:rPr>
          <w:rFonts w:cs="Arial"/>
          <w:sz w:val="22"/>
          <w:szCs w:val="22"/>
          <w:lang w:eastAsia="en-CA"/>
        </w:rPr>
        <w:fldChar w:fldCharType="begin"/>
      </w:r>
      <w:r w:rsidRPr="00C63335">
        <w:rPr>
          <w:rFonts w:cs="Arial"/>
          <w:sz w:val="22"/>
          <w:szCs w:val="22"/>
          <w:lang w:eastAsia="en-CA"/>
        </w:rPr>
        <w:instrText xml:space="preserve"> TOC \h \z \t "Heading 1,1,Heading 2,2" </w:instrText>
      </w:r>
      <w:r w:rsidRPr="00C63335">
        <w:rPr>
          <w:rFonts w:cs="Arial"/>
          <w:sz w:val="22"/>
          <w:szCs w:val="22"/>
          <w:lang w:eastAsia="en-CA"/>
        </w:rPr>
        <w:fldChar w:fldCharType="separate"/>
      </w:r>
      <w:hyperlink w:anchor="_Toc71100341" w:history="1">
        <w:r w:rsidR="008023BA" w:rsidRPr="005C5E37">
          <w:rPr>
            <w:rStyle w:val="Hyperlink"/>
          </w:rPr>
          <w:t>Executive Summary</w:t>
        </w:r>
        <w:r w:rsidR="008023BA">
          <w:rPr>
            <w:webHidden/>
          </w:rPr>
          <w:tab/>
        </w:r>
        <w:r w:rsidR="008023BA">
          <w:rPr>
            <w:webHidden/>
          </w:rPr>
          <w:fldChar w:fldCharType="begin"/>
        </w:r>
        <w:r w:rsidR="008023BA">
          <w:rPr>
            <w:webHidden/>
          </w:rPr>
          <w:instrText xml:space="preserve"> PAGEREF _Toc71100341 \h </w:instrText>
        </w:r>
        <w:r w:rsidR="008023BA">
          <w:rPr>
            <w:webHidden/>
          </w:rPr>
        </w:r>
        <w:r w:rsidR="008023BA">
          <w:rPr>
            <w:webHidden/>
          </w:rPr>
          <w:fldChar w:fldCharType="separate"/>
        </w:r>
        <w:r w:rsidR="00451D4C">
          <w:rPr>
            <w:webHidden/>
          </w:rPr>
          <w:t>1</w:t>
        </w:r>
        <w:r w:rsidR="008023BA">
          <w:rPr>
            <w:webHidden/>
          </w:rPr>
          <w:fldChar w:fldCharType="end"/>
        </w:r>
      </w:hyperlink>
    </w:p>
    <w:p w14:paraId="47B54252" w14:textId="1AC21AC4" w:rsidR="008023BA" w:rsidRDefault="00DC5691">
      <w:pPr>
        <w:pStyle w:val="TOC1"/>
        <w:rPr>
          <w:rFonts w:asciiTheme="minorHAnsi" w:eastAsiaTheme="minorEastAsia" w:hAnsiTheme="minorHAnsi" w:cstheme="minorBidi"/>
          <w:b w:val="0"/>
          <w:sz w:val="22"/>
          <w:szCs w:val="22"/>
          <w:lang w:eastAsia="en-CA"/>
        </w:rPr>
      </w:pPr>
      <w:hyperlink w:anchor="_Toc71100342" w:history="1">
        <w:r w:rsidR="008023BA" w:rsidRPr="005C5E37">
          <w:rPr>
            <w:rStyle w:val="Hyperlink"/>
          </w:rPr>
          <w:t>Introduction</w:t>
        </w:r>
        <w:r w:rsidR="008023BA">
          <w:rPr>
            <w:webHidden/>
          </w:rPr>
          <w:tab/>
        </w:r>
        <w:r w:rsidR="008023BA">
          <w:rPr>
            <w:webHidden/>
          </w:rPr>
          <w:fldChar w:fldCharType="begin"/>
        </w:r>
        <w:r w:rsidR="008023BA">
          <w:rPr>
            <w:webHidden/>
          </w:rPr>
          <w:instrText xml:space="preserve"> PAGEREF _Toc71100342 \h </w:instrText>
        </w:r>
        <w:r w:rsidR="008023BA">
          <w:rPr>
            <w:webHidden/>
          </w:rPr>
        </w:r>
        <w:r w:rsidR="008023BA">
          <w:rPr>
            <w:webHidden/>
          </w:rPr>
          <w:fldChar w:fldCharType="separate"/>
        </w:r>
        <w:r w:rsidR="00451D4C">
          <w:rPr>
            <w:webHidden/>
          </w:rPr>
          <w:t>5</w:t>
        </w:r>
        <w:r w:rsidR="008023BA">
          <w:rPr>
            <w:webHidden/>
          </w:rPr>
          <w:fldChar w:fldCharType="end"/>
        </w:r>
      </w:hyperlink>
    </w:p>
    <w:p w14:paraId="0FBE2B75" w14:textId="712EF0CA"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43" w:history="1">
        <w:r w:rsidR="008023BA" w:rsidRPr="005C5E37">
          <w:rPr>
            <w:rStyle w:val="Hyperlink"/>
            <w:noProof/>
          </w:rPr>
          <w:t>Background and Objectives</w:t>
        </w:r>
        <w:r w:rsidR="008023BA">
          <w:rPr>
            <w:noProof/>
            <w:webHidden/>
          </w:rPr>
          <w:tab/>
        </w:r>
        <w:r w:rsidR="008023BA">
          <w:rPr>
            <w:noProof/>
            <w:webHidden/>
          </w:rPr>
          <w:fldChar w:fldCharType="begin"/>
        </w:r>
        <w:r w:rsidR="008023BA">
          <w:rPr>
            <w:noProof/>
            <w:webHidden/>
          </w:rPr>
          <w:instrText xml:space="preserve"> PAGEREF _Toc71100343 \h </w:instrText>
        </w:r>
        <w:r w:rsidR="008023BA">
          <w:rPr>
            <w:noProof/>
            <w:webHidden/>
          </w:rPr>
        </w:r>
        <w:r w:rsidR="008023BA">
          <w:rPr>
            <w:noProof/>
            <w:webHidden/>
          </w:rPr>
          <w:fldChar w:fldCharType="separate"/>
        </w:r>
        <w:r w:rsidR="00451D4C">
          <w:rPr>
            <w:noProof/>
            <w:webHidden/>
          </w:rPr>
          <w:t>5</w:t>
        </w:r>
        <w:r w:rsidR="008023BA">
          <w:rPr>
            <w:noProof/>
            <w:webHidden/>
          </w:rPr>
          <w:fldChar w:fldCharType="end"/>
        </w:r>
      </w:hyperlink>
    </w:p>
    <w:p w14:paraId="0D95D344" w14:textId="7957E1EE"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44" w:history="1">
        <w:r w:rsidR="008023BA" w:rsidRPr="005C5E37">
          <w:rPr>
            <w:rStyle w:val="Hyperlink"/>
            <w:noProof/>
          </w:rPr>
          <w:t>Methodology</w:t>
        </w:r>
        <w:r w:rsidR="008023BA">
          <w:rPr>
            <w:noProof/>
            <w:webHidden/>
          </w:rPr>
          <w:tab/>
        </w:r>
        <w:r w:rsidR="008023BA">
          <w:rPr>
            <w:noProof/>
            <w:webHidden/>
          </w:rPr>
          <w:fldChar w:fldCharType="begin"/>
        </w:r>
        <w:r w:rsidR="008023BA">
          <w:rPr>
            <w:noProof/>
            <w:webHidden/>
          </w:rPr>
          <w:instrText xml:space="preserve"> PAGEREF _Toc71100344 \h </w:instrText>
        </w:r>
        <w:r w:rsidR="008023BA">
          <w:rPr>
            <w:noProof/>
            <w:webHidden/>
          </w:rPr>
        </w:r>
        <w:r w:rsidR="008023BA">
          <w:rPr>
            <w:noProof/>
            <w:webHidden/>
          </w:rPr>
          <w:fldChar w:fldCharType="separate"/>
        </w:r>
        <w:r w:rsidR="00451D4C">
          <w:rPr>
            <w:noProof/>
            <w:webHidden/>
          </w:rPr>
          <w:t>5</w:t>
        </w:r>
        <w:r w:rsidR="008023BA">
          <w:rPr>
            <w:noProof/>
            <w:webHidden/>
          </w:rPr>
          <w:fldChar w:fldCharType="end"/>
        </w:r>
      </w:hyperlink>
    </w:p>
    <w:p w14:paraId="47D68E2D" w14:textId="377B0121"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45" w:history="1">
        <w:r w:rsidR="008023BA" w:rsidRPr="005C5E37">
          <w:rPr>
            <w:rStyle w:val="Hyperlink"/>
            <w:noProof/>
          </w:rPr>
          <w:t>Notes to Readers</w:t>
        </w:r>
        <w:r w:rsidR="008023BA">
          <w:rPr>
            <w:noProof/>
            <w:webHidden/>
          </w:rPr>
          <w:tab/>
        </w:r>
        <w:r w:rsidR="008023BA">
          <w:rPr>
            <w:noProof/>
            <w:webHidden/>
          </w:rPr>
          <w:fldChar w:fldCharType="begin"/>
        </w:r>
        <w:r w:rsidR="008023BA">
          <w:rPr>
            <w:noProof/>
            <w:webHidden/>
          </w:rPr>
          <w:instrText xml:space="preserve"> PAGEREF _Toc71100345 \h </w:instrText>
        </w:r>
        <w:r w:rsidR="008023BA">
          <w:rPr>
            <w:noProof/>
            <w:webHidden/>
          </w:rPr>
        </w:r>
        <w:r w:rsidR="008023BA">
          <w:rPr>
            <w:noProof/>
            <w:webHidden/>
          </w:rPr>
          <w:fldChar w:fldCharType="separate"/>
        </w:r>
        <w:r w:rsidR="00451D4C">
          <w:rPr>
            <w:noProof/>
            <w:webHidden/>
          </w:rPr>
          <w:t>6</w:t>
        </w:r>
        <w:r w:rsidR="008023BA">
          <w:rPr>
            <w:noProof/>
            <w:webHidden/>
          </w:rPr>
          <w:fldChar w:fldCharType="end"/>
        </w:r>
      </w:hyperlink>
    </w:p>
    <w:p w14:paraId="0D193037" w14:textId="3152D2FE" w:rsidR="008023BA" w:rsidRDefault="00DC5691">
      <w:pPr>
        <w:pStyle w:val="TOC1"/>
        <w:rPr>
          <w:rFonts w:asciiTheme="minorHAnsi" w:eastAsiaTheme="minorEastAsia" w:hAnsiTheme="minorHAnsi" w:cstheme="minorBidi"/>
          <w:b w:val="0"/>
          <w:sz w:val="22"/>
          <w:szCs w:val="22"/>
          <w:lang w:eastAsia="en-CA"/>
        </w:rPr>
      </w:pPr>
      <w:hyperlink w:anchor="_Toc71100346" w:history="1">
        <w:r w:rsidR="008023BA" w:rsidRPr="005C5E37">
          <w:rPr>
            <w:rStyle w:val="Hyperlink"/>
          </w:rPr>
          <w:t>Profile of Research Participants</w:t>
        </w:r>
        <w:r w:rsidR="008023BA">
          <w:rPr>
            <w:webHidden/>
          </w:rPr>
          <w:tab/>
        </w:r>
        <w:r w:rsidR="008023BA">
          <w:rPr>
            <w:webHidden/>
          </w:rPr>
          <w:fldChar w:fldCharType="begin"/>
        </w:r>
        <w:r w:rsidR="008023BA">
          <w:rPr>
            <w:webHidden/>
          </w:rPr>
          <w:instrText xml:space="preserve"> PAGEREF _Toc71100346 \h </w:instrText>
        </w:r>
        <w:r w:rsidR="008023BA">
          <w:rPr>
            <w:webHidden/>
          </w:rPr>
        </w:r>
        <w:r w:rsidR="008023BA">
          <w:rPr>
            <w:webHidden/>
          </w:rPr>
          <w:fldChar w:fldCharType="separate"/>
        </w:r>
        <w:r w:rsidR="00451D4C">
          <w:rPr>
            <w:webHidden/>
          </w:rPr>
          <w:t>7</w:t>
        </w:r>
        <w:r w:rsidR="008023BA">
          <w:rPr>
            <w:webHidden/>
          </w:rPr>
          <w:fldChar w:fldCharType="end"/>
        </w:r>
      </w:hyperlink>
    </w:p>
    <w:p w14:paraId="1A5B559F" w14:textId="178577E9"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47" w:history="1">
        <w:r w:rsidR="008023BA" w:rsidRPr="005C5E37">
          <w:rPr>
            <w:rStyle w:val="Hyperlink"/>
            <w:noProof/>
            <w:lang w:eastAsia="en-CA"/>
          </w:rPr>
          <w:t>Survey Respondents</w:t>
        </w:r>
        <w:r w:rsidR="008023BA">
          <w:rPr>
            <w:noProof/>
            <w:webHidden/>
          </w:rPr>
          <w:tab/>
        </w:r>
        <w:r w:rsidR="008023BA">
          <w:rPr>
            <w:noProof/>
            <w:webHidden/>
          </w:rPr>
          <w:fldChar w:fldCharType="begin"/>
        </w:r>
        <w:r w:rsidR="008023BA">
          <w:rPr>
            <w:noProof/>
            <w:webHidden/>
          </w:rPr>
          <w:instrText xml:space="preserve"> PAGEREF _Toc71100347 \h </w:instrText>
        </w:r>
        <w:r w:rsidR="008023BA">
          <w:rPr>
            <w:noProof/>
            <w:webHidden/>
          </w:rPr>
        </w:r>
        <w:r w:rsidR="008023BA">
          <w:rPr>
            <w:noProof/>
            <w:webHidden/>
          </w:rPr>
          <w:fldChar w:fldCharType="separate"/>
        </w:r>
        <w:r w:rsidR="00451D4C">
          <w:rPr>
            <w:noProof/>
            <w:webHidden/>
          </w:rPr>
          <w:t>7</w:t>
        </w:r>
        <w:r w:rsidR="008023BA">
          <w:rPr>
            <w:noProof/>
            <w:webHidden/>
          </w:rPr>
          <w:fldChar w:fldCharType="end"/>
        </w:r>
      </w:hyperlink>
    </w:p>
    <w:p w14:paraId="3CF06B9C" w14:textId="56B968F5"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48" w:history="1">
        <w:r w:rsidR="008023BA" w:rsidRPr="005C5E37">
          <w:rPr>
            <w:rStyle w:val="Hyperlink"/>
            <w:noProof/>
            <w:lang w:eastAsia="en-CA"/>
          </w:rPr>
          <w:t>Focus Group Participants</w:t>
        </w:r>
        <w:r w:rsidR="008023BA">
          <w:rPr>
            <w:noProof/>
            <w:webHidden/>
          </w:rPr>
          <w:tab/>
        </w:r>
        <w:r w:rsidR="008023BA">
          <w:rPr>
            <w:noProof/>
            <w:webHidden/>
          </w:rPr>
          <w:fldChar w:fldCharType="begin"/>
        </w:r>
        <w:r w:rsidR="008023BA">
          <w:rPr>
            <w:noProof/>
            <w:webHidden/>
          </w:rPr>
          <w:instrText xml:space="preserve"> PAGEREF _Toc71100348 \h </w:instrText>
        </w:r>
        <w:r w:rsidR="008023BA">
          <w:rPr>
            <w:noProof/>
            <w:webHidden/>
          </w:rPr>
        </w:r>
        <w:r w:rsidR="008023BA">
          <w:rPr>
            <w:noProof/>
            <w:webHidden/>
          </w:rPr>
          <w:fldChar w:fldCharType="separate"/>
        </w:r>
        <w:r w:rsidR="00451D4C">
          <w:rPr>
            <w:noProof/>
            <w:webHidden/>
          </w:rPr>
          <w:t>8</w:t>
        </w:r>
        <w:r w:rsidR="008023BA">
          <w:rPr>
            <w:noProof/>
            <w:webHidden/>
          </w:rPr>
          <w:fldChar w:fldCharType="end"/>
        </w:r>
      </w:hyperlink>
    </w:p>
    <w:p w14:paraId="6E5D1803" w14:textId="6BE5C5BD" w:rsidR="008023BA" w:rsidRDefault="00DC5691">
      <w:pPr>
        <w:pStyle w:val="TOC1"/>
        <w:rPr>
          <w:rFonts w:asciiTheme="minorHAnsi" w:eastAsiaTheme="minorEastAsia" w:hAnsiTheme="minorHAnsi" w:cstheme="minorBidi"/>
          <w:b w:val="0"/>
          <w:sz w:val="22"/>
          <w:szCs w:val="22"/>
          <w:lang w:eastAsia="en-CA"/>
        </w:rPr>
      </w:pPr>
      <w:hyperlink w:anchor="_Toc71100349" w:history="1">
        <w:r w:rsidR="008023BA" w:rsidRPr="005C5E37">
          <w:rPr>
            <w:rStyle w:val="Hyperlink"/>
          </w:rPr>
          <w:t>Detailed Findings</w:t>
        </w:r>
        <w:r w:rsidR="008023BA">
          <w:rPr>
            <w:webHidden/>
          </w:rPr>
          <w:tab/>
        </w:r>
        <w:r w:rsidR="008023BA">
          <w:rPr>
            <w:webHidden/>
          </w:rPr>
          <w:fldChar w:fldCharType="begin"/>
        </w:r>
        <w:r w:rsidR="008023BA">
          <w:rPr>
            <w:webHidden/>
          </w:rPr>
          <w:instrText xml:space="preserve"> PAGEREF _Toc71100349 \h </w:instrText>
        </w:r>
        <w:r w:rsidR="008023BA">
          <w:rPr>
            <w:webHidden/>
          </w:rPr>
        </w:r>
        <w:r w:rsidR="008023BA">
          <w:rPr>
            <w:webHidden/>
          </w:rPr>
          <w:fldChar w:fldCharType="separate"/>
        </w:r>
        <w:r w:rsidR="00451D4C">
          <w:rPr>
            <w:webHidden/>
          </w:rPr>
          <w:t>9</w:t>
        </w:r>
        <w:r w:rsidR="008023BA">
          <w:rPr>
            <w:webHidden/>
          </w:rPr>
          <w:fldChar w:fldCharType="end"/>
        </w:r>
      </w:hyperlink>
    </w:p>
    <w:p w14:paraId="046F0ADA" w14:textId="6CD70DD4"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0" w:history="1">
        <w:r w:rsidR="008023BA" w:rsidRPr="005C5E37">
          <w:rPr>
            <w:rStyle w:val="Hyperlink"/>
            <w:noProof/>
          </w:rPr>
          <w:t>Perceptions of the Registration Process</w:t>
        </w:r>
        <w:r w:rsidR="008023BA">
          <w:rPr>
            <w:noProof/>
            <w:webHidden/>
          </w:rPr>
          <w:tab/>
        </w:r>
        <w:r w:rsidR="008023BA">
          <w:rPr>
            <w:noProof/>
            <w:webHidden/>
          </w:rPr>
          <w:fldChar w:fldCharType="begin"/>
        </w:r>
        <w:r w:rsidR="008023BA">
          <w:rPr>
            <w:noProof/>
            <w:webHidden/>
          </w:rPr>
          <w:instrText xml:space="preserve"> PAGEREF _Toc71100350 \h </w:instrText>
        </w:r>
        <w:r w:rsidR="008023BA">
          <w:rPr>
            <w:noProof/>
            <w:webHidden/>
          </w:rPr>
        </w:r>
        <w:r w:rsidR="008023BA">
          <w:rPr>
            <w:noProof/>
            <w:webHidden/>
          </w:rPr>
          <w:fldChar w:fldCharType="separate"/>
        </w:r>
        <w:r w:rsidR="00451D4C">
          <w:rPr>
            <w:noProof/>
            <w:webHidden/>
          </w:rPr>
          <w:t>9</w:t>
        </w:r>
        <w:r w:rsidR="008023BA">
          <w:rPr>
            <w:noProof/>
            <w:webHidden/>
          </w:rPr>
          <w:fldChar w:fldCharType="end"/>
        </w:r>
      </w:hyperlink>
    </w:p>
    <w:p w14:paraId="33000611" w14:textId="0890C421"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1" w:history="1">
        <w:r w:rsidR="008023BA" w:rsidRPr="005C5E37">
          <w:rPr>
            <w:rStyle w:val="Hyperlink"/>
            <w:noProof/>
          </w:rPr>
          <w:t>General Use of My VAC Account</w:t>
        </w:r>
        <w:r w:rsidR="008023BA">
          <w:rPr>
            <w:noProof/>
            <w:webHidden/>
          </w:rPr>
          <w:tab/>
        </w:r>
        <w:r w:rsidR="008023BA">
          <w:rPr>
            <w:noProof/>
            <w:webHidden/>
          </w:rPr>
          <w:fldChar w:fldCharType="begin"/>
        </w:r>
        <w:r w:rsidR="008023BA">
          <w:rPr>
            <w:noProof/>
            <w:webHidden/>
          </w:rPr>
          <w:instrText xml:space="preserve"> PAGEREF _Toc71100351 \h </w:instrText>
        </w:r>
        <w:r w:rsidR="008023BA">
          <w:rPr>
            <w:noProof/>
            <w:webHidden/>
          </w:rPr>
        </w:r>
        <w:r w:rsidR="008023BA">
          <w:rPr>
            <w:noProof/>
            <w:webHidden/>
          </w:rPr>
          <w:fldChar w:fldCharType="separate"/>
        </w:r>
        <w:r w:rsidR="00451D4C">
          <w:rPr>
            <w:noProof/>
            <w:webHidden/>
          </w:rPr>
          <w:t>13</w:t>
        </w:r>
        <w:r w:rsidR="008023BA">
          <w:rPr>
            <w:noProof/>
            <w:webHidden/>
          </w:rPr>
          <w:fldChar w:fldCharType="end"/>
        </w:r>
      </w:hyperlink>
    </w:p>
    <w:p w14:paraId="22F58ED9" w14:textId="688577D1"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2" w:history="1">
        <w:r w:rsidR="008023BA" w:rsidRPr="005C5E37">
          <w:rPr>
            <w:rStyle w:val="Hyperlink"/>
            <w:noProof/>
          </w:rPr>
          <w:t>Use of Selected My VAC Account Features/Tools</w:t>
        </w:r>
        <w:r w:rsidR="008023BA">
          <w:rPr>
            <w:noProof/>
            <w:webHidden/>
          </w:rPr>
          <w:tab/>
        </w:r>
        <w:r w:rsidR="008023BA">
          <w:rPr>
            <w:noProof/>
            <w:webHidden/>
          </w:rPr>
          <w:fldChar w:fldCharType="begin"/>
        </w:r>
        <w:r w:rsidR="008023BA">
          <w:rPr>
            <w:noProof/>
            <w:webHidden/>
          </w:rPr>
          <w:instrText xml:space="preserve"> PAGEREF _Toc71100352 \h </w:instrText>
        </w:r>
        <w:r w:rsidR="008023BA">
          <w:rPr>
            <w:noProof/>
            <w:webHidden/>
          </w:rPr>
        </w:r>
        <w:r w:rsidR="008023BA">
          <w:rPr>
            <w:noProof/>
            <w:webHidden/>
          </w:rPr>
          <w:fldChar w:fldCharType="separate"/>
        </w:r>
        <w:r w:rsidR="00451D4C">
          <w:rPr>
            <w:noProof/>
            <w:webHidden/>
          </w:rPr>
          <w:t>17</w:t>
        </w:r>
        <w:r w:rsidR="008023BA">
          <w:rPr>
            <w:noProof/>
            <w:webHidden/>
          </w:rPr>
          <w:fldChar w:fldCharType="end"/>
        </w:r>
      </w:hyperlink>
    </w:p>
    <w:p w14:paraId="4175D80C" w14:textId="7116DB7E"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3" w:history="1">
        <w:r w:rsidR="008023BA" w:rsidRPr="005C5E37">
          <w:rPr>
            <w:rStyle w:val="Hyperlink"/>
            <w:noProof/>
          </w:rPr>
          <w:t>Use and Impressions of Secure Messaging</w:t>
        </w:r>
        <w:r w:rsidR="008023BA">
          <w:rPr>
            <w:noProof/>
            <w:webHidden/>
          </w:rPr>
          <w:tab/>
        </w:r>
        <w:r w:rsidR="008023BA">
          <w:rPr>
            <w:noProof/>
            <w:webHidden/>
          </w:rPr>
          <w:fldChar w:fldCharType="begin"/>
        </w:r>
        <w:r w:rsidR="008023BA">
          <w:rPr>
            <w:noProof/>
            <w:webHidden/>
          </w:rPr>
          <w:instrText xml:space="preserve"> PAGEREF _Toc71100353 \h </w:instrText>
        </w:r>
        <w:r w:rsidR="008023BA">
          <w:rPr>
            <w:noProof/>
            <w:webHidden/>
          </w:rPr>
        </w:r>
        <w:r w:rsidR="008023BA">
          <w:rPr>
            <w:noProof/>
            <w:webHidden/>
          </w:rPr>
          <w:fldChar w:fldCharType="separate"/>
        </w:r>
        <w:r w:rsidR="00451D4C">
          <w:rPr>
            <w:noProof/>
            <w:webHidden/>
          </w:rPr>
          <w:t>26</w:t>
        </w:r>
        <w:r w:rsidR="008023BA">
          <w:rPr>
            <w:noProof/>
            <w:webHidden/>
          </w:rPr>
          <w:fldChar w:fldCharType="end"/>
        </w:r>
      </w:hyperlink>
    </w:p>
    <w:p w14:paraId="60EE2D8F" w14:textId="40ED9738"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4" w:history="1">
        <w:r w:rsidR="008023BA" w:rsidRPr="005C5E37">
          <w:rPr>
            <w:rStyle w:val="Hyperlink"/>
            <w:noProof/>
          </w:rPr>
          <w:t>Communications Preferences</w:t>
        </w:r>
        <w:r w:rsidR="008023BA">
          <w:rPr>
            <w:noProof/>
            <w:webHidden/>
          </w:rPr>
          <w:tab/>
        </w:r>
        <w:r w:rsidR="008023BA">
          <w:rPr>
            <w:noProof/>
            <w:webHidden/>
          </w:rPr>
          <w:fldChar w:fldCharType="begin"/>
        </w:r>
        <w:r w:rsidR="008023BA">
          <w:rPr>
            <w:noProof/>
            <w:webHidden/>
          </w:rPr>
          <w:instrText xml:space="preserve"> PAGEREF _Toc71100354 \h </w:instrText>
        </w:r>
        <w:r w:rsidR="008023BA">
          <w:rPr>
            <w:noProof/>
            <w:webHidden/>
          </w:rPr>
        </w:r>
        <w:r w:rsidR="008023BA">
          <w:rPr>
            <w:noProof/>
            <w:webHidden/>
          </w:rPr>
          <w:fldChar w:fldCharType="separate"/>
        </w:r>
        <w:r w:rsidR="00451D4C">
          <w:rPr>
            <w:noProof/>
            <w:webHidden/>
          </w:rPr>
          <w:t>33</w:t>
        </w:r>
        <w:r w:rsidR="008023BA">
          <w:rPr>
            <w:noProof/>
            <w:webHidden/>
          </w:rPr>
          <w:fldChar w:fldCharType="end"/>
        </w:r>
      </w:hyperlink>
    </w:p>
    <w:p w14:paraId="2C56A1B0" w14:textId="2600067F"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5" w:history="1">
        <w:r w:rsidR="008023BA" w:rsidRPr="005C5E37">
          <w:rPr>
            <w:rStyle w:val="Hyperlink"/>
            <w:noProof/>
          </w:rPr>
          <w:t>Overall Assessments of My VAC Account</w:t>
        </w:r>
        <w:r w:rsidR="008023BA">
          <w:rPr>
            <w:noProof/>
            <w:webHidden/>
          </w:rPr>
          <w:tab/>
        </w:r>
        <w:r w:rsidR="008023BA">
          <w:rPr>
            <w:noProof/>
            <w:webHidden/>
          </w:rPr>
          <w:fldChar w:fldCharType="begin"/>
        </w:r>
        <w:r w:rsidR="008023BA">
          <w:rPr>
            <w:noProof/>
            <w:webHidden/>
          </w:rPr>
          <w:instrText xml:space="preserve"> PAGEREF _Toc71100355 \h </w:instrText>
        </w:r>
        <w:r w:rsidR="008023BA">
          <w:rPr>
            <w:noProof/>
            <w:webHidden/>
          </w:rPr>
        </w:r>
        <w:r w:rsidR="008023BA">
          <w:rPr>
            <w:noProof/>
            <w:webHidden/>
          </w:rPr>
          <w:fldChar w:fldCharType="separate"/>
        </w:r>
        <w:r w:rsidR="00451D4C">
          <w:rPr>
            <w:noProof/>
            <w:webHidden/>
          </w:rPr>
          <w:t>37</w:t>
        </w:r>
        <w:r w:rsidR="008023BA">
          <w:rPr>
            <w:noProof/>
            <w:webHidden/>
          </w:rPr>
          <w:fldChar w:fldCharType="end"/>
        </w:r>
      </w:hyperlink>
    </w:p>
    <w:p w14:paraId="1285B581" w14:textId="03949309"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6" w:history="1">
        <w:r w:rsidR="008023BA" w:rsidRPr="005C5E37">
          <w:rPr>
            <w:rStyle w:val="Hyperlink"/>
            <w:noProof/>
          </w:rPr>
          <w:t>Future Directions</w:t>
        </w:r>
        <w:r w:rsidR="008023BA">
          <w:rPr>
            <w:noProof/>
            <w:webHidden/>
          </w:rPr>
          <w:tab/>
        </w:r>
        <w:r w:rsidR="008023BA">
          <w:rPr>
            <w:noProof/>
            <w:webHidden/>
          </w:rPr>
          <w:fldChar w:fldCharType="begin"/>
        </w:r>
        <w:r w:rsidR="008023BA">
          <w:rPr>
            <w:noProof/>
            <w:webHidden/>
          </w:rPr>
          <w:instrText xml:space="preserve"> PAGEREF _Toc71100356 \h </w:instrText>
        </w:r>
        <w:r w:rsidR="008023BA">
          <w:rPr>
            <w:noProof/>
            <w:webHidden/>
          </w:rPr>
        </w:r>
        <w:r w:rsidR="008023BA">
          <w:rPr>
            <w:noProof/>
            <w:webHidden/>
          </w:rPr>
          <w:fldChar w:fldCharType="separate"/>
        </w:r>
        <w:r w:rsidR="00451D4C">
          <w:rPr>
            <w:noProof/>
            <w:webHidden/>
          </w:rPr>
          <w:t>45</w:t>
        </w:r>
        <w:r w:rsidR="008023BA">
          <w:rPr>
            <w:noProof/>
            <w:webHidden/>
          </w:rPr>
          <w:fldChar w:fldCharType="end"/>
        </w:r>
      </w:hyperlink>
    </w:p>
    <w:p w14:paraId="2E90E42A" w14:textId="2F93D695" w:rsidR="008023BA" w:rsidRDefault="00DC5691">
      <w:pPr>
        <w:pStyle w:val="TOC1"/>
        <w:rPr>
          <w:rFonts w:asciiTheme="minorHAnsi" w:eastAsiaTheme="minorEastAsia" w:hAnsiTheme="minorHAnsi" w:cstheme="minorBidi"/>
          <w:b w:val="0"/>
          <w:sz w:val="22"/>
          <w:szCs w:val="22"/>
          <w:lang w:eastAsia="en-CA"/>
        </w:rPr>
      </w:pPr>
      <w:hyperlink w:anchor="_Toc71100357" w:history="1">
        <w:r w:rsidR="008023BA" w:rsidRPr="005C5E37">
          <w:rPr>
            <w:rStyle w:val="Hyperlink"/>
          </w:rPr>
          <w:t>Appendix</w:t>
        </w:r>
        <w:r w:rsidR="008023BA">
          <w:rPr>
            <w:webHidden/>
          </w:rPr>
          <w:tab/>
        </w:r>
        <w:r w:rsidR="008023BA">
          <w:rPr>
            <w:webHidden/>
          </w:rPr>
          <w:fldChar w:fldCharType="begin"/>
        </w:r>
        <w:r w:rsidR="008023BA">
          <w:rPr>
            <w:webHidden/>
          </w:rPr>
          <w:instrText xml:space="preserve"> PAGEREF _Toc71100357 \h </w:instrText>
        </w:r>
        <w:r w:rsidR="008023BA">
          <w:rPr>
            <w:webHidden/>
          </w:rPr>
        </w:r>
        <w:r w:rsidR="008023BA">
          <w:rPr>
            <w:webHidden/>
          </w:rPr>
          <w:fldChar w:fldCharType="separate"/>
        </w:r>
        <w:r w:rsidR="00451D4C">
          <w:rPr>
            <w:webHidden/>
          </w:rPr>
          <w:t>47</w:t>
        </w:r>
        <w:r w:rsidR="008023BA">
          <w:rPr>
            <w:webHidden/>
          </w:rPr>
          <w:fldChar w:fldCharType="end"/>
        </w:r>
      </w:hyperlink>
    </w:p>
    <w:p w14:paraId="078DF1FB" w14:textId="55F28638"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8" w:history="1">
        <w:r w:rsidR="008023BA" w:rsidRPr="005C5E37">
          <w:rPr>
            <w:rStyle w:val="Hyperlink"/>
            <w:noProof/>
          </w:rPr>
          <w:t>Methodological Information</w:t>
        </w:r>
        <w:r w:rsidR="008023BA">
          <w:rPr>
            <w:noProof/>
            <w:webHidden/>
          </w:rPr>
          <w:tab/>
        </w:r>
        <w:r w:rsidR="008023BA">
          <w:rPr>
            <w:noProof/>
            <w:webHidden/>
          </w:rPr>
          <w:fldChar w:fldCharType="begin"/>
        </w:r>
        <w:r w:rsidR="008023BA">
          <w:rPr>
            <w:noProof/>
            <w:webHidden/>
          </w:rPr>
          <w:instrText xml:space="preserve"> PAGEREF _Toc71100358 \h </w:instrText>
        </w:r>
        <w:r w:rsidR="008023BA">
          <w:rPr>
            <w:noProof/>
            <w:webHidden/>
          </w:rPr>
        </w:r>
        <w:r w:rsidR="008023BA">
          <w:rPr>
            <w:noProof/>
            <w:webHidden/>
          </w:rPr>
          <w:fldChar w:fldCharType="separate"/>
        </w:r>
        <w:r w:rsidR="00451D4C">
          <w:rPr>
            <w:noProof/>
            <w:webHidden/>
          </w:rPr>
          <w:t>47</w:t>
        </w:r>
        <w:r w:rsidR="008023BA">
          <w:rPr>
            <w:noProof/>
            <w:webHidden/>
          </w:rPr>
          <w:fldChar w:fldCharType="end"/>
        </w:r>
      </w:hyperlink>
    </w:p>
    <w:p w14:paraId="6B88F20A" w14:textId="1BD15351"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59" w:history="1">
        <w:r w:rsidR="008023BA" w:rsidRPr="005C5E37">
          <w:rPr>
            <w:rStyle w:val="Hyperlink"/>
            <w:noProof/>
            <w:lang w:val="fr-CA"/>
          </w:rPr>
          <w:t>Quantitative Research Instruments</w:t>
        </w:r>
        <w:r w:rsidR="008023BA">
          <w:rPr>
            <w:noProof/>
            <w:webHidden/>
          </w:rPr>
          <w:tab/>
        </w:r>
        <w:r w:rsidR="008023BA">
          <w:rPr>
            <w:noProof/>
            <w:webHidden/>
          </w:rPr>
          <w:fldChar w:fldCharType="begin"/>
        </w:r>
        <w:r w:rsidR="008023BA">
          <w:rPr>
            <w:noProof/>
            <w:webHidden/>
          </w:rPr>
          <w:instrText xml:space="preserve"> PAGEREF _Toc71100359 \h </w:instrText>
        </w:r>
        <w:r w:rsidR="008023BA">
          <w:rPr>
            <w:noProof/>
            <w:webHidden/>
          </w:rPr>
        </w:r>
        <w:r w:rsidR="008023BA">
          <w:rPr>
            <w:noProof/>
            <w:webHidden/>
          </w:rPr>
          <w:fldChar w:fldCharType="separate"/>
        </w:r>
        <w:r w:rsidR="00451D4C">
          <w:rPr>
            <w:noProof/>
            <w:webHidden/>
          </w:rPr>
          <w:t>49</w:t>
        </w:r>
        <w:r w:rsidR="008023BA">
          <w:rPr>
            <w:noProof/>
            <w:webHidden/>
          </w:rPr>
          <w:fldChar w:fldCharType="end"/>
        </w:r>
      </w:hyperlink>
    </w:p>
    <w:p w14:paraId="7FBA4AE3" w14:textId="7457B908" w:rsidR="008023BA" w:rsidRDefault="00DC5691">
      <w:pPr>
        <w:pStyle w:val="TOC2"/>
        <w:tabs>
          <w:tab w:val="right" w:leader="dot" w:pos="8774"/>
        </w:tabs>
        <w:rPr>
          <w:rFonts w:asciiTheme="minorHAnsi" w:eastAsiaTheme="minorEastAsia" w:hAnsiTheme="minorHAnsi" w:cstheme="minorBidi"/>
          <w:noProof/>
          <w:sz w:val="22"/>
          <w:szCs w:val="22"/>
          <w:lang w:eastAsia="en-CA"/>
        </w:rPr>
      </w:pPr>
      <w:hyperlink w:anchor="_Toc71100360" w:history="1">
        <w:r w:rsidR="008023BA" w:rsidRPr="005C5E37">
          <w:rPr>
            <w:rStyle w:val="Hyperlink"/>
            <w:noProof/>
          </w:rPr>
          <w:t>Qualitative Research Instruments</w:t>
        </w:r>
        <w:r w:rsidR="008023BA">
          <w:rPr>
            <w:noProof/>
            <w:webHidden/>
          </w:rPr>
          <w:tab/>
        </w:r>
        <w:r w:rsidR="008023BA">
          <w:rPr>
            <w:noProof/>
            <w:webHidden/>
          </w:rPr>
          <w:fldChar w:fldCharType="begin"/>
        </w:r>
        <w:r w:rsidR="008023BA">
          <w:rPr>
            <w:noProof/>
            <w:webHidden/>
          </w:rPr>
          <w:instrText xml:space="preserve"> PAGEREF _Toc71100360 \h </w:instrText>
        </w:r>
        <w:r w:rsidR="008023BA">
          <w:rPr>
            <w:noProof/>
            <w:webHidden/>
          </w:rPr>
        </w:r>
        <w:r w:rsidR="008023BA">
          <w:rPr>
            <w:noProof/>
            <w:webHidden/>
          </w:rPr>
          <w:fldChar w:fldCharType="separate"/>
        </w:r>
        <w:r w:rsidR="00451D4C">
          <w:rPr>
            <w:noProof/>
            <w:webHidden/>
          </w:rPr>
          <w:t>65</w:t>
        </w:r>
        <w:r w:rsidR="008023BA">
          <w:rPr>
            <w:noProof/>
            <w:webHidden/>
          </w:rPr>
          <w:fldChar w:fldCharType="end"/>
        </w:r>
      </w:hyperlink>
    </w:p>
    <w:p w14:paraId="550045A5" w14:textId="28D7DDFA" w:rsidR="00795D3F" w:rsidRPr="00BA1239" w:rsidRDefault="00666D41" w:rsidP="00BA1239">
      <w:pPr>
        <w:pStyle w:val="TOC1"/>
        <w:rPr>
          <w:rFonts w:asciiTheme="minorHAnsi" w:eastAsiaTheme="minorEastAsia" w:hAnsiTheme="minorHAnsi" w:cstheme="minorBidi"/>
          <w:sz w:val="22"/>
          <w:szCs w:val="22"/>
          <w:lang w:eastAsia="en-CA"/>
        </w:rPr>
      </w:pPr>
      <w:r w:rsidRPr="00C63335">
        <w:rPr>
          <w:rFonts w:cs="Arial"/>
          <w:sz w:val="22"/>
          <w:szCs w:val="22"/>
          <w:lang w:eastAsia="en-CA"/>
        </w:rPr>
        <w:fldChar w:fldCharType="end"/>
      </w:r>
    </w:p>
    <w:p w14:paraId="067CAAA1" w14:textId="77777777" w:rsidR="00795D3F" w:rsidRPr="00351251" w:rsidRDefault="00666D41" w:rsidP="003B6847">
      <w:pPr>
        <w:tabs>
          <w:tab w:val="left" w:pos="1400"/>
        </w:tabs>
        <w:rPr>
          <w:rFonts w:cs="Arial"/>
          <w:lang w:eastAsia="en-CA"/>
        </w:rPr>
      </w:pPr>
      <w:r w:rsidRPr="00351251">
        <w:rPr>
          <w:rFonts w:cs="Arial"/>
          <w:lang w:eastAsia="en-CA"/>
        </w:rPr>
        <w:tab/>
      </w:r>
    </w:p>
    <w:p w14:paraId="77AA943D" w14:textId="77777777" w:rsidR="00A9407F" w:rsidRPr="00351251" w:rsidRDefault="00795D3F" w:rsidP="003B6847">
      <w:pPr>
        <w:tabs>
          <w:tab w:val="left" w:pos="1400"/>
        </w:tabs>
        <w:rPr>
          <w:rFonts w:cs="Arial"/>
          <w:lang w:eastAsia="en-CA"/>
        </w:rPr>
        <w:sectPr w:rsidR="00A9407F" w:rsidRPr="00351251" w:rsidSect="008C00D6">
          <w:headerReference w:type="default" r:id="rId18"/>
          <w:footerReference w:type="default" r:id="rId19"/>
          <w:pgSz w:w="12240" w:h="15840" w:code="1"/>
          <w:pgMar w:top="1440" w:right="1728" w:bottom="1440" w:left="1728" w:header="720" w:footer="720" w:gutter="0"/>
          <w:pgNumType w:fmt="lowerRoman" w:start="1"/>
          <w:cols w:space="720"/>
          <w:docGrid w:linePitch="360"/>
        </w:sectPr>
      </w:pPr>
      <w:r w:rsidRPr="00351251">
        <w:rPr>
          <w:rFonts w:cs="Arial"/>
          <w:lang w:eastAsia="en-CA"/>
        </w:rPr>
        <w:tab/>
      </w:r>
    </w:p>
    <w:p w14:paraId="2C9A4CF3" w14:textId="77777777" w:rsidR="004D0F10" w:rsidRDefault="004D0F10" w:rsidP="00101775">
      <w:pPr>
        <w:jc w:val="left"/>
        <w:rPr>
          <w:rFonts w:cs="Arial"/>
          <w:b/>
          <w:i/>
          <w:sz w:val="40"/>
        </w:rPr>
      </w:pPr>
    </w:p>
    <w:p w14:paraId="6605D960" w14:textId="5065E81A" w:rsidR="0076701D" w:rsidRPr="00D440A4" w:rsidRDefault="00134506" w:rsidP="00101775">
      <w:pPr>
        <w:jc w:val="left"/>
        <w:rPr>
          <w:rFonts w:cs="Arial"/>
          <w:b/>
          <w:iCs/>
          <w:sz w:val="56"/>
          <w:szCs w:val="56"/>
        </w:rPr>
      </w:pPr>
      <w:r w:rsidRPr="00D440A4">
        <w:rPr>
          <w:rFonts w:cs="Arial"/>
          <w:b/>
          <w:iCs/>
          <w:sz w:val="56"/>
          <w:szCs w:val="56"/>
        </w:rPr>
        <w:t>Table</w:t>
      </w:r>
      <w:r w:rsidR="0076701D" w:rsidRPr="00D440A4">
        <w:rPr>
          <w:rFonts w:cs="Arial"/>
          <w:b/>
          <w:iCs/>
          <w:sz w:val="56"/>
          <w:szCs w:val="56"/>
        </w:rPr>
        <w:t xml:space="preserve"> of Figures</w:t>
      </w:r>
    </w:p>
    <w:p w14:paraId="09712367" w14:textId="0DC64AFB" w:rsidR="00E81BD2" w:rsidRDefault="00E81BD2" w:rsidP="00101775">
      <w:pPr>
        <w:jc w:val="left"/>
        <w:rPr>
          <w:rFonts w:cs="Arial"/>
          <w:b/>
          <w:i/>
          <w:sz w:val="40"/>
        </w:rPr>
      </w:pPr>
    </w:p>
    <w:p w14:paraId="22F2BDC2" w14:textId="6DAC1838" w:rsidR="00451D4C" w:rsidRDefault="00E81BD2">
      <w:pPr>
        <w:pStyle w:val="TableofFigures"/>
        <w:tabs>
          <w:tab w:val="right" w:leader="dot" w:pos="8774"/>
        </w:tabs>
        <w:rPr>
          <w:rFonts w:asciiTheme="minorHAnsi" w:eastAsiaTheme="minorEastAsia" w:hAnsiTheme="minorHAnsi" w:cstheme="minorBidi"/>
          <w:noProof/>
          <w:szCs w:val="22"/>
          <w:lang w:eastAsia="en-CA"/>
        </w:rPr>
      </w:pPr>
      <w:r>
        <w:rPr>
          <w:rFonts w:cs="Arial"/>
          <w:b/>
          <w:sz w:val="24"/>
        </w:rPr>
        <w:fldChar w:fldCharType="begin"/>
      </w:r>
      <w:r>
        <w:rPr>
          <w:rFonts w:cs="Arial"/>
          <w:b/>
          <w:sz w:val="24"/>
        </w:rPr>
        <w:instrText xml:space="preserve"> TOC \h \z \c "Figure" </w:instrText>
      </w:r>
      <w:r>
        <w:rPr>
          <w:rFonts w:cs="Arial"/>
          <w:b/>
          <w:sz w:val="24"/>
        </w:rPr>
        <w:fldChar w:fldCharType="separate"/>
      </w:r>
      <w:hyperlink w:anchor="_Toc71100561" w:history="1">
        <w:r w:rsidR="00451D4C" w:rsidRPr="006C053C">
          <w:rPr>
            <w:rStyle w:val="Hyperlink"/>
            <w:noProof/>
          </w:rPr>
          <w:t xml:space="preserve">Figure 1: </w:t>
        </w:r>
        <w:r w:rsidR="00451D4C" w:rsidRPr="006C053C">
          <w:rPr>
            <w:rStyle w:val="Hyperlink"/>
            <w:noProof/>
            <w:lang w:eastAsia="en-CA"/>
          </w:rPr>
          <w:t>Demographic profile of survey respondents</w:t>
        </w:r>
        <w:r w:rsidR="00451D4C">
          <w:rPr>
            <w:noProof/>
            <w:webHidden/>
          </w:rPr>
          <w:tab/>
        </w:r>
        <w:r w:rsidR="00451D4C">
          <w:rPr>
            <w:noProof/>
            <w:webHidden/>
          </w:rPr>
          <w:fldChar w:fldCharType="begin"/>
        </w:r>
        <w:r w:rsidR="00451D4C">
          <w:rPr>
            <w:noProof/>
            <w:webHidden/>
          </w:rPr>
          <w:instrText xml:space="preserve"> PAGEREF _Toc71100561 \h </w:instrText>
        </w:r>
        <w:r w:rsidR="00451D4C">
          <w:rPr>
            <w:noProof/>
            <w:webHidden/>
          </w:rPr>
        </w:r>
        <w:r w:rsidR="00451D4C">
          <w:rPr>
            <w:noProof/>
            <w:webHidden/>
          </w:rPr>
          <w:fldChar w:fldCharType="separate"/>
        </w:r>
        <w:r w:rsidR="00451D4C">
          <w:rPr>
            <w:noProof/>
            <w:webHidden/>
          </w:rPr>
          <w:t>7</w:t>
        </w:r>
        <w:r w:rsidR="00451D4C">
          <w:rPr>
            <w:noProof/>
            <w:webHidden/>
          </w:rPr>
          <w:fldChar w:fldCharType="end"/>
        </w:r>
      </w:hyperlink>
    </w:p>
    <w:p w14:paraId="55666E5A" w14:textId="433E767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2" w:history="1">
        <w:r w:rsidR="00451D4C" w:rsidRPr="006C053C">
          <w:rPr>
            <w:rStyle w:val="Hyperlink"/>
            <w:noProof/>
          </w:rPr>
          <w:t xml:space="preserve">Figure 2: </w:t>
        </w:r>
        <w:r w:rsidR="00451D4C" w:rsidRPr="006C053C">
          <w:rPr>
            <w:rStyle w:val="Hyperlink"/>
            <w:noProof/>
            <w:lang w:eastAsia="en-CA"/>
          </w:rPr>
          <w:t>Type of My VAC Account User</w:t>
        </w:r>
        <w:r w:rsidR="00451D4C">
          <w:rPr>
            <w:noProof/>
            <w:webHidden/>
          </w:rPr>
          <w:tab/>
        </w:r>
        <w:r w:rsidR="00451D4C">
          <w:rPr>
            <w:noProof/>
            <w:webHidden/>
          </w:rPr>
          <w:fldChar w:fldCharType="begin"/>
        </w:r>
        <w:r w:rsidR="00451D4C">
          <w:rPr>
            <w:noProof/>
            <w:webHidden/>
          </w:rPr>
          <w:instrText xml:space="preserve"> PAGEREF _Toc71100562 \h </w:instrText>
        </w:r>
        <w:r w:rsidR="00451D4C">
          <w:rPr>
            <w:noProof/>
            <w:webHidden/>
          </w:rPr>
        </w:r>
        <w:r w:rsidR="00451D4C">
          <w:rPr>
            <w:noProof/>
            <w:webHidden/>
          </w:rPr>
          <w:fldChar w:fldCharType="separate"/>
        </w:r>
        <w:r w:rsidR="00451D4C">
          <w:rPr>
            <w:noProof/>
            <w:webHidden/>
          </w:rPr>
          <w:t>7</w:t>
        </w:r>
        <w:r w:rsidR="00451D4C">
          <w:rPr>
            <w:noProof/>
            <w:webHidden/>
          </w:rPr>
          <w:fldChar w:fldCharType="end"/>
        </w:r>
      </w:hyperlink>
    </w:p>
    <w:p w14:paraId="55A45959" w14:textId="33C56FE1"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3" w:history="1">
        <w:r w:rsidR="00451D4C" w:rsidRPr="006C053C">
          <w:rPr>
            <w:rStyle w:val="Hyperlink"/>
            <w:noProof/>
          </w:rPr>
          <w:t xml:space="preserve">Figure 3: </w:t>
        </w:r>
        <w:r w:rsidR="00451D4C" w:rsidRPr="006C053C">
          <w:rPr>
            <w:rStyle w:val="Hyperlink"/>
            <w:noProof/>
            <w:lang w:eastAsia="en-CA"/>
          </w:rPr>
          <w:t>Characteristics of focus group participants</w:t>
        </w:r>
        <w:r w:rsidR="00451D4C">
          <w:rPr>
            <w:noProof/>
            <w:webHidden/>
          </w:rPr>
          <w:tab/>
        </w:r>
        <w:r w:rsidR="00451D4C">
          <w:rPr>
            <w:noProof/>
            <w:webHidden/>
          </w:rPr>
          <w:fldChar w:fldCharType="begin"/>
        </w:r>
        <w:r w:rsidR="00451D4C">
          <w:rPr>
            <w:noProof/>
            <w:webHidden/>
          </w:rPr>
          <w:instrText xml:space="preserve"> PAGEREF _Toc71100563 \h </w:instrText>
        </w:r>
        <w:r w:rsidR="00451D4C">
          <w:rPr>
            <w:noProof/>
            <w:webHidden/>
          </w:rPr>
        </w:r>
        <w:r w:rsidR="00451D4C">
          <w:rPr>
            <w:noProof/>
            <w:webHidden/>
          </w:rPr>
          <w:fldChar w:fldCharType="separate"/>
        </w:r>
        <w:r w:rsidR="00451D4C">
          <w:rPr>
            <w:noProof/>
            <w:webHidden/>
          </w:rPr>
          <w:t>8</w:t>
        </w:r>
        <w:r w:rsidR="00451D4C">
          <w:rPr>
            <w:noProof/>
            <w:webHidden/>
          </w:rPr>
          <w:fldChar w:fldCharType="end"/>
        </w:r>
      </w:hyperlink>
    </w:p>
    <w:p w14:paraId="1D047F54" w14:textId="59FAC50B"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4" w:history="1">
        <w:r w:rsidR="00451D4C" w:rsidRPr="006C053C">
          <w:rPr>
            <w:rStyle w:val="Hyperlink"/>
            <w:noProof/>
          </w:rPr>
          <w:t>Figure 4: Registration process used</w:t>
        </w:r>
        <w:r w:rsidR="00451D4C">
          <w:rPr>
            <w:noProof/>
            <w:webHidden/>
          </w:rPr>
          <w:tab/>
        </w:r>
        <w:r w:rsidR="00451D4C">
          <w:rPr>
            <w:noProof/>
            <w:webHidden/>
          </w:rPr>
          <w:fldChar w:fldCharType="begin"/>
        </w:r>
        <w:r w:rsidR="00451D4C">
          <w:rPr>
            <w:noProof/>
            <w:webHidden/>
          </w:rPr>
          <w:instrText xml:space="preserve"> PAGEREF _Toc71100564 \h </w:instrText>
        </w:r>
        <w:r w:rsidR="00451D4C">
          <w:rPr>
            <w:noProof/>
            <w:webHidden/>
          </w:rPr>
        </w:r>
        <w:r w:rsidR="00451D4C">
          <w:rPr>
            <w:noProof/>
            <w:webHidden/>
          </w:rPr>
          <w:fldChar w:fldCharType="separate"/>
        </w:r>
        <w:r w:rsidR="00451D4C">
          <w:rPr>
            <w:noProof/>
            <w:webHidden/>
          </w:rPr>
          <w:t>9</w:t>
        </w:r>
        <w:r w:rsidR="00451D4C">
          <w:rPr>
            <w:noProof/>
            <w:webHidden/>
          </w:rPr>
          <w:fldChar w:fldCharType="end"/>
        </w:r>
      </w:hyperlink>
    </w:p>
    <w:p w14:paraId="509584BE" w14:textId="3FAEB6FA"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5" w:history="1">
        <w:r w:rsidR="00451D4C" w:rsidRPr="006C053C">
          <w:rPr>
            <w:rStyle w:val="Hyperlink"/>
            <w:noProof/>
          </w:rPr>
          <w:t>Figure 5: Reason(s) for using GCKey</w:t>
        </w:r>
        <w:r w:rsidR="00451D4C">
          <w:rPr>
            <w:noProof/>
            <w:webHidden/>
          </w:rPr>
          <w:tab/>
        </w:r>
        <w:r w:rsidR="00451D4C">
          <w:rPr>
            <w:noProof/>
            <w:webHidden/>
          </w:rPr>
          <w:fldChar w:fldCharType="begin"/>
        </w:r>
        <w:r w:rsidR="00451D4C">
          <w:rPr>
            <w:noProof/>
            <w:webHidden/>
          </w:rPr>
          <w:instrText xml:space="preserve"> PAGEREF _Toc71100565 \h </w:instrText>
        </w:r>
        <w:r w:rsidR="00451D4C">
          <w:rPr>
            <w:noProof/>
            <w:webHidden/>
          </w:rPr>
        </w:r>
        <w:r w:rsidR="00451D4C">
          <w:rPr>
            <w:noProof/>
            <w:webHidden/>
          </w:rPr>
          <w:fldChar w:fldCharType="separate"/>
        </w:r>
        <w:r w:rsidR="00451D4C">
          <w:rPr>
            <w:noProof/>
            <w:webHidden/>
          </w:rPr>
          <w:t>10</w:t>
        </w:r>
        <w:r w:rsidR="00451D4C">
          <w:rPr>
            <w:noProof/>
            <w:webHidden/>
          </w:rPr>
          <w:fldChar w:fldCharType="end"/>
        </w:r>
      </w:hyperlink>
    </w:p>
    <w:p w14:paraId="131254F4" w14:textId="066642FA"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6" w:history="1">
        <w:r w:rsidR="00451D4C" w:rsidRPr="006C053C">
          <w:rPr>
            <w:rStyle w:val="Hyperlink"/>
            <w:noProof/>
          </w:rPr>
          <w:t>Figure 6: Ease of registration process</w:t>
        </w:r>
        <w:r w:rsidR="00451D4C">
          <w:rPr>
            <w:noProof/>
            <w:webHidden/>
          </w:rPr>
          <w:tab/>
        </w:r>
        <w:r w:rsidR="00451D4C">
          <w:rPr>
            <w:noProof/>
            <w:webHidden/>
          </w:rPr>
          <w:fldChar w:fldCharType="begin"/>
        </w:r>
        <w:r w:rsidR="00451D4C">
          <w:rPr>
            <w:noProof/>
            <w:webHidden/>
          </w:rPr>
          <w:instrText xml:space="preserve"> PAGEREF _Toc71100566 \h </w:instrText>
        </w:r>
        <w:r w:rsidR="00451D4C">
          <w:rPr>
            <w:noProof/>
            <w:webHidden/>
          </w:rPr>
        </w:r>
        <w:r w:rsidR="00451D4C">
          <w:rPr>
            <w:noProof/>
            <w:webHidden/>
          </w:rPr>
          <w:fldChar w:fldCharType="separate"/>
        </w:r>
        <w:r w:rsidR="00451D4C">
          <w:rPr>
            <w:noProof/>
            <w:webHidden/>
          </w:rPr>
          <w:t>11</w:t>
        </w:r>
        <w:r w:rsidR="00451D4C">
          <w:rPr>
            <w:noProof/>
            <w:webHidden/>
          </w:rPr>
          <w:fldChar w:fldCharType="end"/>
        </w:r>
      </w:hyperlink>
    </w:p>
    <w:p w14:paraId="4151C5A5" w14:textId="6C6E1692"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7" w:history="1">
        <w:r w:rsidR="00451D4C" w:rsidRPr="006C053C">
          <w:rPr>
            <w:rStyle w:val="Hyperlink"/>
            <w:noProof/>
          </w:rPr>
          <w:t>Figure 7: Agreement with steps required for registration</w:t>
        </w:r>
        <w:r w:rsidR="00451D4C">
          <w:rPr>
            <w:noProof/>
            <w:webHidden/>
          </w:rPr>
          <w:tab/>
        </w:r>
        <w:r w:rsidR="00451D4C">
          <w:rPr>
            <w:noProof/>
            <w:webHidden/>
          </w:rPr>
          <w:fldChar w:fldCharType="begin"/>
        </w:r>
        <w:r w:rsidR="00451D4C">
          <w:rPr>
            <w:noProof/>
            <w:webHidden/>
          </w:rPr>
          <w:instrText xml:space="preserve"> PAGEREF _Toc71100567 \h </w:instrText>
        </w:r>
        <w:r w:rsidR="00451D4C">
          <w:rPr>
            <w:noProof/>
            <w:webHidden/>
          </w:rPr>
        </w:r>
        <w:r w:rsidR="00451D4C">
          <w:rPr>
            <w:noProof/>
            <w:webHidden/>
          </w:rPr>
          <w:fldChar w:fldCharType="separate"/>
        </w:r>
        <w:r w:rsidR="00451D4C">
          <w:rPr>
            <w:noProof/>
            <w:webHidden/>
          </w:rPr>
          <w:t>12</w:t>
        </w:r>
        <w:r w:rsidR="00451D4C">
          <w:rPr>
            <w:noProof/>
            <w:webHidden/>
          </w:rPr>
          <w:fldChar w:fldCharType="end"/>
        </w:r>
      </w:hyperlink>
    </w:p>
    <w:p w14:paraId="79181CD6" w14:textId="356D0A5E"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8" w:history="1">
        <w:r w:rsidR="00451D4C" w:rsidRPr="006C053C">
          <w:rPr>
            <w:rStyle w:val="Hyperlink"/>
            <w:noProof/>
          </w:rPr>
          <w:t>Figure 8: Source of Awareness</w:t>
        </w:r>
        <w:r w:rsidR="00451D4C">
          <w:rPr>
            <w:noProof/>
            <w:webHidden/>
          </w:rPr>
          <w:tab/>
        </w:r>
        <w:r w:rsidR="00451D4C">
          <w:rPr>
            <w:noProof/>
            <w:webHidden/>
          </w:rPr>
          <w:fldChar w:fldCharType="begin"/>
        </w:r>
        <w:r w:rsidR="00451D4C">
          <w:rPr>
            <w:noProof/>
            <w:webHidden/>
          </w:rPr>
          <w:instrText xml:space="preserve"> PAGEREF _Toc71100568 \h </w:instrText>
        </w:r>
        <w:r w:rsidR="00451D4C">
          <w:rPr>
            <w:noProof/>
            <w:webHidden/>
          </w:rPr>
        </w:r>
        <w:r w:rsidR="00451D4C">
          <w:rPr>
            <w:noProof/>
            <w:webHidden/>
          </w:rPr>
          <w:fldChar w:fldCharType="separate"/>
        </w:r>
        <w:r w:rsidR="00451D4C">
          <w:rPr>
            <w:noProof/>
            <w:webHidden/>
          </w:rPr>
          <w:t>13</w:t>
        </w:r>
        <w:r w:rsidR="00451D4C">
          <w:rPr>
            <w:noProof/>
            <w:webHidden/>
          </w:rPr>
          <w:fldChar w:fldCharType="end"/>
        </w:r>
      </w:hyperlink>
    </w:p>
    <w:p w14:paraId="2D172C0A" w14:textId="6C109549"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69" w:history="1">
        <w:r w:rsidR="00451D4C" w:rsidRPr="006C053C">
          <w:rPr>
            <w:rStyle w:val="Hyperlink"/>
            <w:noProof/>
          </w:rPr>
          <w:t>Figure 9: Frequency of Use</w:t>
        </w:r>
        <w:r w:rsidR="00451D4C">
          <w:rPr>
            <w:noProof/>
            <w:webHidden/>
          </w:rPr>
          <w:tab/>
        </w:r>
        <w:r w:rsidR="00451D4C">
          <w:rPr>
            <w:noProof/>
            <w:webHidden/>
          </w:rPr>
          <w:fldChar w:fldCharType="begin"/>
        </w:r>
        <w:r w:rsidR="00451D4C">
          <w:rPr>
            <w:noProof/>
            <w:webHidden/>
          </w:rPr>
          <w:instrText xml:space="preserve"> PAGEREF _Toc71100569 \h </w:instrText>
        </w:r>
        <w:r w:rsidR="00451D4C">
          <w:rPr>
            <w:noProof/>
            <w:webHidden/>
          </w:rPr>
        </w:r>
        <w:r w:rsidR="00451D4C">
          <w:rPr>
            <w:noProof/>
            <w:webHidden/>
          </w:rPr>
          <w:fldChar w:fldCharType="separate"/>
        </w:r>
        <w:r w:rsidR="00451D4C">
          <w:rPr>
            <w:noProof/>
            <w:webHidden/>
          </w:rPr>
          <w:t>14</w:t>
        </w:r>
        <w:r w:rsidR="00451D4C">
          <w:rPr>
            <w:noProof/>
            <w:webHidden/>
          </w:rPr>
          <w:fldChar w:fldCharType="end"/>
        </w:r>
      </w:hyperlink>
    </w:p>
    <w:p w14:paraId="6D013D7E" w14:textId="31AAF71D"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0" w:history="1">
        <w:r w:rsidR="00451D4C" w:rsidRPr="006C053C">
          <w:rPr>
            <w:rStyle w:val="Hyperlink"/>
            <w:noProof/>
          </w:rPr>
          <w:t>Figure 10: Use of Features</w:t>
        </w:r>
        <w:r w:rsidR="00451D4C">
          <w:rPr>
            <w:noProof/>
            <w:webHidden/>
          </w:rPr>
          <w:tab/>
        </w:r>
        <w:r w:rsidR="00451D4C">
          <w:rPr>
            <w:noProof/>
            <w:webHidden/>
          </w:rPr>
          <w:fldChar w:fldCharType="begin"/>
        </w:r>
        <w:r w:rsidR="00451D4C">
          <w:rPr>
            <w:noProof/>
            <w:webHidden/>
          </w:rPr>
          <w:instrText xml:space="preserve"> PAGEREF _Toc71100570 \h </w:instrText>
        </w:r>
        <w:r w:rsidR="00451D4C">
          <w:rPr>
            <w:noProof/>
            <w:webHidden/>
          </w:rPr>
        </w:r>
        <w:r w:rsidR="00451D4C">
          <w:rPr>
            <w:noProof/>
            <w:webHidden/>
          </w:rPr>
          <w:fldChar w:fldCharType="separate"/>
        </w:r>
        <w:r w:rsidR="00451D4C">
          <w:rPr>
            <w:noProof/>
            <w:webHidden/>
          </w:rPr>
          <w:t>15</w:t>
        </w:r>
        <w:r w:rsidR="00451D4C">
          <w:rPr>
            <w:noProof/>
            <w:webHidden/>
          </w:rPr>
          <w:fldChar w:fldCharType="end"/>
        </w:r>
      </w:hyperlink>
    </w:p>
    <w:p w14:paraId="63A0FE03" w14:textId="41D2987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1" w:history="1">
        <w:r w:rsidR="00451D4C" w:rsidRPr="006C053C">
          <w:rPr>
            <w:rStyle w:val="Hyperlink"/>
            <w:noProof/>
          </w:rPr>
          <w:t>Figure 11: Helpfulness of information found on Member Task List</w:t>
        </w:r>
        <w:r w:rsidR="00451D4C">
          <w:rPr>
            <w:noProof/>
            <w:webHidden/>
          </w:rPr>
          <w:tab/>
        </w:r>
        <w:r w:rsidR="00451D4C">
          <w:rPr>
            <w:noProof/>
            <w:webHidden/>
          </w:rPr>
          <w:fldChar w:fldCharType="begin"/>
        </w:r>
        <w:r w:rsidR="00451D4C">
          <w:rPr>
            <w:noProof/>
            <w:webHidden/>
          </w:rPr>
          <w:instrText xml:space="preserve"> PAGEREF _Toc71100571 \h </w:instrText>
        </w:r>
        <w:r w:rsidR="00451D4C">
          <w:rPr>
            <w:noProof/>
            <w:webHidden/>
          </w:rPr>
        </w:r>
        <w:r w:rsidR="00451D4C">
          <w:rPr>
            <w:noProof/>
            <w:webHidden/>
          </w:rPr>
          <w:fldChar w:fldCharType="separate"/>
        </w:r>
        <w:r w:rsidR="00451D4C">
          <w:rPr>
            <w:noProof/>
            <w:webHidden/>
          </w:rPr>
          <w:t>17</w:t>
        </w:r>
        <w:r w:rsidR="00451D4C">
          <w:rPr>
            <w:noProof/>
            <w:webHidden/>
          </w:rPr>
          <w:fldChar w:fldCharType="end"/>
        </w:r>
      </w:hyperlink>
    </w:p>
    <w:p w14:paraId="323DA104" w14:textId="45AA1126"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2" w:history="1">
        <w:r w:rsidR="00451D4C" w:rsidRPr="006C053C">
          <w:rPr>
            <w:rStyle w:val="Hyperlink"/>
            <w:noProof/>
          </w:rPr>
          <w:t>Figure 12: Helpfulness of the Wait Time Tool</w:t>
        </w:r>
        <w:r w:rsidR="00451D4C">
          <w:rPr>
            <w:noProof/>
            <w:webHidden/>
          </w:rPr>
          <w:tab/>
        </w:r>
        <w:r w:rsidR="00451D4C">
          <w:rPr>
            <w:noProof/>
            <w:webHidden/>
          </w:rPr>
          <w:fldChar w:fldCharType="begin"/>
        </w:r>
        <w:r w:rsidR="00451D4C">
          <w:rPr>
            <w:noProof/>
            <w:webHidden/>
          </w:rPr>
          <w:instrText xml:space="preserve"> PAGEREF _Toc71100572 \h </w:instrText>
        </w:r>
        <w:r w:rsidR="00451D4C">
          <w:rPr>
            <w:noProof/>
            <w:webHidden/>
          </w:rPr>
        </w:r>
        <w:r w:rsidR="00451D4C">
          <w:rPr>
            <w:noProof/>
            <w:webHidden/>
          </w:rPr>
          <w:fldChar w:fldCharType="separate"/>
        </w:r>
        <w:r w:rsidR="00451D4C">
          <w:rPr>
            <w:noProof/>
            <w:webHidden/>
          </w:rPr>
          <w:t>18</w:t>
        </w:r>
        <w:r w:rsidR="00451D4C">
          <w:rPr>
            <w:noProof/>
            <w:webHidden/>
          </w:rPr>
          <w:fldChar w:fldCharType="end"/>
        </w:r>
      </w:hyperlink>
    </w:p>
    <w:p w14:paraId="0156EDD3" w14:textId="07BCDAD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3" w:history="1">
        <w:r w:rsidR="00451D4C" w:rsidRPr="006C053C">
          <w:rPr>
            <w:rStyle w:val="Hyperlink"/>
            <w:noProof/>
          </w:rPr>
          <w:t>Figure 13: Approximate time expected on application</w:t>
        </w:r>
        <w:r w:rsidR="00451D4C">
          <w:rPr>
            <w:noProof/>
            <w:webHidden/>
          </w:rPr>
          <w:tab/>
        </w:r>
        <w:r w:rsidR="00451D4C">
          <w:rPr>
            <w:noProof/>
            <w:webHidden/>
          </w:rPr>
          <w:fldChar w:fldCharType="begin"/>
        </w:r>
        <w:r w:rsidR="00451D4C">
          <w:rPr>
            <w:noProof/>
            <w:webHidden/>
          </w:rPr>
          <w:instrText xml:space="preserve"> PAGEREF _Toc71100573 \h </w:instrText>
        </w:r>
        <w:r w:rsidR="00451D4C">
          <w:rPr>
            <w:noProof/>
            <w:webHidden/>
          </w:rPr>
        </w:r>
        <w:r w:rsidR="00451D4C">
          <w:rPr>
            <w:noProof/>
            <w:webHidden/>
          </w:rPr>
          <w:fldChar w:fldCharType="separate"/>
        </w:r>
        <w:r w:rsidR="00451D4C">
          <w:rPr>
            <w:noProof/>
            <w:webHidden/>
          </w:rPr>
          <w:t>19</w:t>
        </w:r>
        <w:r w:rsidR="00451D4C">
          <w:rPr>
            <w:noProof/>
            <w:webHidden/>
          </w:rPr>
          <w:fldChar w:fldCharType="end"/>
        </w:r>
      </w:hyperlink>
    </w:p>
    <w:p w14:paraId="7EEE632F" w14:textId="5AAD67D9"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4" w:history="1">
        <w:r w:rsidR="00451D4C" w:rsidRPr="006C053C">
          <w:rPr>
            <w:rStyle w:val="Hyperlink"/>
            <w:noProof/>
          </w:rPr>
          <w:t>Figure 14: Usefulness of Track your Application Tool</w:t>
        </w:r>
        <w:r w:rsidR="00451D4C">
          <w:rPr>
            <w:noProof/>
            <w:webHidden/>
          </w:rPr>
          <w:tab/>
        </w:r>
        <w:r w:rsidR="00451D4C">
          <w:rPr>
            <w:noProof/>
            <w:webHidden/>
          </w:rPr>
          <w:fldChar w:fldCharType="begin"/>
        </w:r>
        <w:r w:rsidR="00451D4C">
          <w:rPr>
            <w:noProof/>
            <w:webHidden/>
          </w:rPr>
          <w:instrText xml:space="preserve"> PAGEREF _Toc71100574 \h </w:instrText>
        </w:r>
        <w:r w:rsidR="00451D4C">
          <w:rPr>
            <w:noProof/>
            <w:webHidden/>
          </w:rPr>
        </w:r>
        <w:r w:rsidR="00451D4C">
          <w:rPr>
            <w:noProof/>
            <w:webHidden/>
          </w:rPr>
          <w:fldChar w:fldCharType="separate"/>
        </w:r>
        <w:r w:rsidR="00451D4C">
          <w:rPr>
            <w:noProof/>
            <w:webHidden/>
          </w:rPr>
          <w:t>20</w:t>
        </w:r>
        <w:r w:rsidR="00451D4C">
          <w:rPr>
            <w:noProof/>
            <w:webHidden/>
          </w:rPr>
          <w:fldChar w:fldCharType="end"/>
        </w:r>
      </w:hyperlink>
    </w:p>
    <w:p w14:paraId="1A5FF05F" w14:textId="54499A8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5" w:history="1">
        <w:r w:rsidR="00451D4C" w:rsidRPr="006C053C">
          <w:rPr>
            <w:rStyle w:val="Hyperlink"/>
            <w:noProof/>
          </w:rPr>
          <w:t>Figure 15: Details available through Track Your Applications Tool</w:t>
        </w:r>
        <w:r w:rsidR="00451D4C">
          <w:rPr>
            <w:noProof/>
            <w:webHidden/>
          </w:rPr>
          <w:tab/>
        </w:r>
        <w:r w:rsidR="00451D4C">
          <w:rPr>
            <w:noProof/>
            <w:webHidden/>
          </w:rPr>
          <w:fldChar w:fldCharType="begin"/>
        </w:r>
        <w:r w:rsidR="00451D4C">
          <w:rPr>
            <w:noProof/>
            <w:webHidden/>
          </w:rPr>
          <w:instrText xml:space="preserve"> PAGEREF _Toc71100575 \h </w:instrText>
        </w:r>
        <w:r w:rsidR="00451D4C">
          <w:rPr>
            <w:noProof/>
            <w:webHidden/>
          </w:rPr>
        </w:r>
        <w:r w:rsidR="00451D4C">
          <w:rPr>
            <w:noProof/>
            <w:webHidden/>
          </w:rPr>
          <w:fldChar w:fldCharType="separate"/>
        </w:r>
        <w:r w:rsidR="00451D4C">
          <w:rPr>
            <w:noProof/>
            <w:webHidden/>
          </w:rPr>
          <w:t>21</w:t>
        </w:r>
        <w:r w:rsidR="00451D4C">
          <w:rPr>
            <w:noProof/>
            <w:webHidden/>
          </w:rPr>
          <w:fldChar w:fldCharType="end"/>
        </w:r>
      </w:hyperlink>
    </w:p>
    <w:p w14:paraId="6D9539E9" w14:textId="40FF8634"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6" w:history="1">
        <w:r w:rsidR="00451D4C" w:rsidRPr="006C053C">
          <w:rPr>
            <w:rStyle w:val="Hyperlink"/>
            <w:noProof/>
          </w:rPr>
          <w:t>Figure 16: Reason(s) Track Your Applications was missing details</w:t>
        </w:r>
        <w:r w:rsidR="00451D4C">
          <w:rPr>
            <w:noProof/>
            <w:webHidden/>
          </w:rPr>
          <w:tab/>
        </w:r>
        <w:r w:rsidR="00451D4C">
          <w:rPr>
            <w:noProof/>
            <w:webHidden/>
          </w:rPr>
          <w:fldChar w:fldCharType="begin"/>
        </w:r>
        <w:r w:rsidR="00451D4C">
          <w:rPr>
            <w:noProof/>
            <w:webHidden/>
          </w:rPr>
          <w:instrText xml:space="preserve"> PAGEREF _Toc71100576 \h </w:instrText>
        </w:r>
        <w:r w:rsidR="00451D4C">
          <w:rPr>
            <w:noProof/>
            <w:webHidden/>
          </w:rPr>
        </w:r>
        <w:r w:rsidR="00451D4C">
          <w:rPr>
            <w:noProof/>
            <w:webHidden/>
          </w:rPr>
          <w:fldChar w:fldCharType="separate"/>
        </w:r>
        <w:r w:rsidR="00451D4C">
          <w:rPr>
            <w:noProof/>
            <w:webHidden/>
          </w:rPr>
          <w:t>22</w:t>
        </w:r>
        <w:r w:rsidR="00451D4C">
          <w:rPr>
            <w:noProof/>
            <w:webHidden/>
          </w:rPr>
          <w:fldChar w:fldCharType="end"/>
        </w:r>
      </w:hyperlink>
    </w:p>
    <w:p w14:paraId="10DB91D7" w14:textId="165EF8F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7" w:history="1">
        <w:r w:rsidR="00451D4C" w:rsidRPr="006C053C">
          <w:rPr>
            <w:rStyle w:val="Hyperlink"/>
            <w:noProof/>
          </w:rPr>
          <w:t>Figure 17: Reason(s) for not using the Track Applications Tool</w:t>
        </w:r>
        <w:r w:rsidR="00451D4C">
          <w:rPr>
            <w:noProof/>
            <w:webHidden/>
          </w:rPr>
          <w:tab/>
        </w:r>
        <w:r w:rsidR="00451D4C">
          <w:rPr>
            <w:noProof/>
            <w:webHidden/>
          </w:rPr>
          <w:fldChar w:fldCharType="begin"/>
        </w:r>
        <w:r w:rsidR="00451D4C">
          <w:rPr>
            <w:noProof/>
            <w:webHidden/>
          </w:rPr>
          <w:instrText xml:space="preserve"> PAGEREF _Toc71100577 \h </w:instrText>
        </w:r>
        <w:r w:rsidR="00451D4C">
          <w:rPr>
            <w:noProof/>
            <w:webHidden/>
          </w:rPr>
        </w:r>
        <w:r w:rsidR="00451D4C">
          <w:rPr>
            <w:noProof/>
            <w:webHidden/>
          </w:rPr>
          <w:fldChar w:fldCharType="separate"/>
        </w:r>
        <w:r w:rsidR="00451D4C">
          <w:rPr>
            <w:noProof/>
            <w:webHidden/>
          </w:rPr>
          <w:t>23</w:t>
        </w:r>
        <w:r w:rsidR="00451D4C">
          <w:rPr>
            <w:noProof/>
            <w:webHidden/>
          </w:rPr>
          <w:fldChar w:fldCharType="end"/>
        </w:r>
      </w:hyperlink>
    </w:p>
    <w:p w14:paraId="527691B0" w14:textId="6D31C03F"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8" w:history="1">
        <w:r w:rsidR="00451D4C" w:rsidRPr="006C053C">
          <w:rPr>
            <w:rStyle w:val="Hyperlink"/>
            <w:noProof/>
          </w:rPr>
          <w:t>Figure 18: Preferred method for contacting VAC</w:t>
        </w:r>
        <w:r w:rsidR="00451D4C">
          <w:rPr>
            <w:noProof/>
            <w:webHidden/>
          </w:rPr>
          <w:tab/>
        </w:r>
        <w:r w:rsidR="00451D4C">
          <w:rPr>
            <w:noProof/>
            <w:webHidden/>
          </w:rPr>
          <w:fldChar w:fldCharType="begin"/>
        </w:r>
        <w:r w:rsidR="00451D4C">
          <w:rPr>
            <w:noProof/>
            <w:webHidden/>
          </w:rPr>
          <w:instrText xml:space="preserve"> PAGEREF _Toc71100578 \h </w:instrText>
        </w:r>
        <w:r w:rsidR="00451D4C">
          <w:rPr>
            <w:noProof/>
            <w:webHidden/>
          </w:rPr>
        </w:r>
        <w:r w:rsidR="00451D4C">
          <w:rPr>
            <w:noProof/>
            <w:webHidden/>
          </w:rPr>
          <w:fldChar w:fldCharType="separate"/>
        </w:r>
        <w:r w:rsidR="00451D4C">
          <w:rPr>
            <w:noProof/>
            <w:webHidden/>
          </w:rPr>
          <w:t>26</w:t>
        </w:r>
        <w:r w:rsidR="00451D4C">
          <w:rPr>
            <w:noProof/>
            <w:webHidden/>
          </w:rPr>
          <w:fldChar w:fldCharType="end"/>
        </w:r>
      </w:hyperlink>
    </w:p>
    <w:p w14:paraId="29BFE9B3" w14:textId="763532BF"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79" w:history="1">
        <w:r w:rsidR="00451D4C" w:rsidRPr="006C053C">
          <w:rPr>
            <w:rStyle w:val="Hyperlink"/>
            <w:noProof/>
          </w:rPr>
          <w:t>Figure 19: Use of Secure Messaging in past 12 months</w:t>
        </w:r>
        <w:r w:rsidR="00451D4C">
          <w:rPr>
            <w:noProof/>
            <w:webHidden/>
          </w:rPr>
          <w:tab/>
        </w:r>
        <w:r w:rsidR="00451D4C">
          <w:rPr>
            <w:noProof/>
            <w:webHidden/>
          </w:rPr>
          <w:fldChar w:fldCharType="begin"/>
        </w:r>
        <w:r w:rsidR="00451D4C">
          <w:rPr>
            <w:noProof/>
            <w:webHidden/>
          </w:rPr>
          <w:instrText xml:space="preserve"> PAGEREF _Toc71100579 \h </w:instrText>
        </w:r>
        <w:r w:rsidR="00451D4C">
          <w:rPr>
            <w:noProof/>
            <w:webHidden/>
          </w:rPr>
        </w:r>
        <w:r w:rsidR="00451D4C">
          <w:rPr>
            <w:noProof/>
            <w:webHidden/>
          </w:rPr>
          <w:fldChar w:fldCharType="separate"/>
        </w:r>
        <w:r w:rsidR="00451D4C">
          <w:rPr>
            <w:noProof/>
            <w:webHidden/>
          </w:rPr>
          <w:t>27</w:t>
        </w:r>
        <w:r w:rsidR="00451D4C">
          <w:rPr>
            <w:noProof/>
            <w:webHidden/>
          </w:rPr>
          <w:fldChar w:fldCharType="end"/>
        </w:r>
      </w:hyperlink>
    </w:p>
    <w:p w14:paraId="42754CEC" w14:textId="398BE8A9"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0" w:history="1">
        <w:r w:rsidR="00451D4C" w:rsidRPr="006C053C">
          <w:rPr>
            <w:rStyle w:val="Hyperlink"/>
            <w:noProof/>
          </w:rPr>
          <w:t xml:space="preserve">Figure 20: Frequency of </w:t>
        </w:r>
        <w:r w:rsidR="00451D4C" w:rsidRPr="006C053C">
          <w:rPr>
            <w:rStyle w:val="Hyperlink"/>
            <w:noProof/>
            <w:lang w:val="en-US"/>
          </w:rPr>
          <w:t>Connecting with VAC Staff via Secure Messaging</w:t>
        </w:r>
        <w:r w:rsidR="00451D4C">
          <w:rPr>
            <w:noProof/>
            <w:webHidden/>
          </w:rPr>
          <w:tab/>
        </w:r>
        <w:r w:rsidR="00451D4C">
          <w:rPr>
            <w:noProof/>
            <w:webHidden/>
          </w:rPr>
          <w:fldChar w:fldCharType="begin"/>
        </w:r>
        <w:r w:rsidR="00451D4C">
          <w:rPr>
            <w:noProof/>
            <w:webHidden/>
          </w:rPr>
          <w:instrText xml:space="preserve"> PAGEREF _Toc71100580 \h </w:instrText>
        </w:r>
        <w:r w:rsidR="00451D4C">
          <w:rPr>
            <w:noProof/>
            <w:webHidden/>
          </w:rPr>
        </w:r>
        <w:r w:rsidR="00451D4C">
          <w:rPr>
            <w:noProof/>
            <w:webHidden/>
          </w:rPr>
          <w:fldChar w:fldCharType="separate"/>
        </w:r>
        <w:r w:rsidR="00451D4C">
          <w:rPr>
            <w:noProof/>
            <w:webHidden/>
          </w:rPr>
          <w:t>28</w:t>
        </w:r>
        <w:r w:rsidR="00451D4C">
          <w:rPr>
            <w:noProof/>
            <w:webHidden/>
          </w:rPr>
          <w:fldChar w:fldCharType="end"/>
        </w:r>
      </w:hyperlink>
    </w:p>
    <w:p w14:paraId="2914CBDC" w14:textId="3E9A08AC"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1" w:history="1">
        <w:r w:rsidR="00451D4C" w:rsidRPr="006C053C">
          <w:rPr>
            <w:rStyle w:val="Hyperlink"/>
            <w:noProof/>
          </w:rPr>
          <w:t>Figure 21: Waiting time for Secure Messaging reply</w:t>
        </w:r>
        <w:r w:rsidR="00451D4C">
          <w:rPr>
            <w:noProof/>
            <w:webHidden/>
          </w:rPr>
          <w:tab/>
        </w:r>
        <w:r w:rsidR="00451D4C">
          <w:rPr>
            <w:noProof/>
            <w:webHidden/>
          </w:rPr>
          <w:fldChar w:fldCharType="begin"/>
        </w:r>
        <w:r w:rsidR="00451D4C">
          <w:rPr>
            <w:noProof/>
            <w:webHidden/>
          </w:rPr>
          <w:instrText xml:space="preserve"> PAGEREF _Toc71100581 \h </w:instrText>
        </w:r>
        <w:r w:rsidR="00451D4C">
          <w:rPr>
            <w:noProof/>
            <w:webHidden/>
          </w:rPr>
        </w:r>
        <w:r w:rsidR="00451D4C">
          <w:rPr>
            <w:noProof/>
            <w:webHidden/>
          </w:rPr>
          <w:fldChar w:fldCharType="separate"/>
        </w:r>
        <w:r w:rsidR="00451D4C">
          <w:rPr>
            <w:noProof/>
            <w:webHidden/>
          </w:rPr>
          <w:t>29</w:t>
        </w:r>
        <w:r w:rsidR="00451D4C">
          <w:rPr>
            <w:noProof/>
            <w:webHidden/>
          </w:rPr>
          <w:fldChar w:fldCharType="end"/>
        </w:r>
      </w:hyperlink>
    </w:p>
    <w:p w14:paraId="1DDD6D66" w14:textId="063DEB06"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2" w:history="1">
        <w:r w:rsidR="00451D4C" w:rsidRPr="006C053C">
          <w:rPr>
            <w:rStyle w:val="Hyperlink"/>
            <w:noProof/>
          </w:rPr>
          <w:t>Figure 22: Connecting with case manager via Secure Messaging</w:t>
        </w:r>
        <w:r w:rsidR="00451D4C">
          <w:rPr>
            <w:noProof/>
            <w:webHidden/>
          </w:rPr>
          <w:tab/>
        </w:r>
        <w:r w:rsidR="00451D4C">
          <w:rPr>
            <w:noProof/>
            <w:webHidden/>
          </w:rPr>
          <w:fldChar w:fldCharType="begin"/>
        </w:r>
        <w:r w:rsidR="00451D4C">
          <w:rPr>
            <w:noProof/>
            <w:webHidden/>
          </w:rPr>
          <w:instrText xml:space="preserve"> PAGEREF _Toc71100582 \h </w:instrText>
        </w:r>
        <w:r w:rsidR="00451D4C">
          <w:rPr>
            <w:noProof/>
            <w:webHidden/>
          </w:rPr>
        </w:r>
        <w:r w:rsidR="00451D4C">
          <w:rPr>
            <w:noProof/>
            <w:webHidden/>
          </w:rPr>
          <w:fldChar w:fldCharType="separate"/>
        </w:r>
        <w:r w:rsidR="00451D4C">
          <w:rPr>
            <w:noProof/>
            <w:webHidden/>
          </w:rPr>
          <w:t>30</w:t>
        </w:r>
        <w:r w:rsidR="00451D4C">
          <w:rPr>
            <w:noProof/>
            <w:webHidden/>
          </w:rPr>
          <w:fldChar w:fldCharType="end"/>
        </w:r>
      </w:hyperlink>
    </w:p>
    <w:p w14:paraId="52BA978D" w14:textId="47246A77"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3" w:history="1">
        <w:r w:rsidR="00451D4C" w:rsidRPr="006C053C">
          <w:rPr>
            <w:rStyle w:val="Hyperlink"/>
            <w:noProof/>
          </w:rPr>
          <w:t>Figure 23: Satisfaction with secure messaging system</w:t>
        </w:r>
        <w:r w:rsidR="00451D4C">
          <w:rPr>
            <w:noProof/>
            <w:webHidden/>
          </w:rPr>
          <w:tab/>
        </w:r>
        <w:r w:rsidR="00451D4C">
          <w:rPr>
            <w:noProof/>
            <w:webHidden/>
          </w:rPr>
          <w:fldChar w:fldCharType="begin"/>
        </w:r>
        <w:r w:rsidR="00451D4C">
          <w:rPr>
            <w:noProof/>
            <w:webHidden/>
          </w:rPr>
          <w:instrText xml:space="preserve"> PAGEREF _Toc71100583 \h </w:instrText>
        </w:r>
        <w:r w:rsidR="00451D4C">
          <w:rPr>
            <w:noProof/>
            <w:webHidden/>
          </w:rPr>
        </w:r>
        <w:r w:rsidR="00451D4C">
          <w:rPr>
            <w:noProof/>
            <w:webHidden/>
          </w:rPr>
          <w:fldChar w:fldCharType="separate"/>
        </w:r>
        <w:r w:rsidR="00451D4C">
          <w:rPr>
            <w:noProof/>
            <w:webHidden/>
          </w:rPr>
          <w:t>31</w:t>
        </w:r>
        <w:r w:rsidR="00451D4C">
          <w:rPr>
            <w:noProof/>
            <w:webHidden/>
          </w:rPr>
          <w:fldChar w:fldCharType="end"/>
        </w:r>
      </w:hyperlink>
    </w:p>
    <w:p w14:paraId="5B54F096" w14:textId="4FBEB511"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4" w:history="1">
        <w:r w:rsidR="00451D4C" w:rsidRPr="006C053C">
          <w:rPr>
            <w:rStyle w:val="Hyperlink"/>
            <w:noProof/>
          </w:rPr>
          <w:t>Figure 24: Need for follow up with VAC staff</w:t>
        </w:r>
        <w:r w:rsidR="00451D4C">
          <w:rPr>
            <w:noProof/>
            <w:webHidden/>
          </w:rPr>
          <w:tab/>
        </w:r>
        <w:r w:rsidR="00451D4C">
          <w:rPr>
            <w:noProof/>
            <w:webHidden/>
          </w:rPr>
          <w:fldChar w:fldCharType="begin"/>
        </w:r>
        <w:r w:rsidR="00451D4C">
          <w:rPr>
            <w:noProof/>
            <w:webHidden/>
          </w:rPr>
          <w:instrText xml:space="preserve"> PAGEREF _Toc71100584 \h </w:instrText>
        </w:r>
        <w:r w:rsidR="00451D4C">
          <w:rPr>
            <w:noProof/>
            <w:webHidden/>
          </w:rPr>
        </w:r>
        <w:r w:rsidR="00451D4C">
          <w:rPr>
            <w:noProof/>
            <w:webHidden/>
          </w:rPr>
          <w:fldChar w:fldCharType="separate"/>
        </w:r>
        <w:r w:rsidR="00451D4C">
          <w:rPr>
            <w:noProof/>
            <w:webHidden/>
          </w:rPr>
          <w:t>32</w:t>
        </w:r>
        <w:r w:rsidR="00451D4C">
          <w:rPr>
            <w:noProof/>
            <w:webHidden/>
          </w:rPr>
          <w:fldChar w:fldCharType="end"/>
        </w:r>
      </w:hyperlink>
    </w:p>
    <w:p w14:paraId="649E87B3" w14:textId="368690DC"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5" w:history="1">
        <w:r w:rsidR="00451D4C" w:rsidRPr="006C053C">
          <w:rPr>
            <w:rStyle w:val="Hyperlink"/>
            <w:noProof/>
          </w:rPr>
          <w:t>Figure 25: Preferred method to receive VAC updates</w:t>
        </w:r>
        <w:r w:rsidR="00451D4C">
          <w:rPr>
            <w:noProof/>
            <w:webHidden/>
          </w:rPr>
          <w:tab/>
        </w:r>
        <w:r w:rsidR="00451D4C">
          <w:rPr>
            <w:noProof/>
            <w:webHidden/>
          </w:rPr>
          <w:fldChar w:fldCharType="begin"/>
        </w:r>
        <w:r w:rsidR="00451D4C">
          <w:rPr>
            <w:noProof/>
            <w:webHidden/>
          </w:rPr>
          <w:instrText xml:space="preserve"> PAGEREF _Toc71100585 \h </w:instrText>
        </w:r>
        <w:r w:rsidR="00451D4C">
          <w:rPr>
            <w:noProof/>
            <w:webHidden/>
          </w:rPr>
        </w:r>
        <w:r w:rsidR="00451D4C">
          <w:rPr>
            <w:noProof/>
            <w:webHidden/>
          </w:rPr>
          <w:fldChar w:fldCharType="separate"/>
        </w:r>
        <w:r w:rsidR="00451D4C">
          <w:rPr>
            <w:noProof/>
            <w:webHidden/>
          </w:rPr>
          <w:t>33</w:t>
        </w:r>
        <w:r w:rsidR="00451D4C">
          <w:rPr>
            <w:noProof/>
            <w:webHidden/>
          </w:rPr>
          <w:fldChar w:fldCharType="end"/>
        </w:r>
      </w:hyperlink>
    </w:p>
    <w:p w14:paraId="30C8DCBB" w14:textId="52049079"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6" w:history="1">
        <w:r w:rsidR="00451D4C" w:rsidRPr="006C053C">
          <w:rPr>
            <w:rStyle w:val="Hyperlink"/>
            <w:noProof/>
          </w:rPr>
          <w:t>Figure 26: News and Notifications Section</w:t>
        </w:r>
        <w:r w:rsidR="00451D4C">
          <w:rPr>
            <w:noProof/>
            <w:webHidden/>
          </w:rPr>
          <w:tab/>
        </w:r>
        <w:r w:rsidR="00451D4C">
          <w:rPr>
            <w:noProof/>
            <w:webHidden/>
          </w:rPr>
          <w:fldChar w:fldCharType="begin"/>
        </w:r>
        <w:r w:rsidR="00451D4C">
          <w:rPr>
            <w:noProof/>
            <w:webHidden/>
          </w:rPr>
          <w:instrText xml:space="preserve"> PAGEREF _Toc71100586 \h </w:instrText>
        </w:r>
        <w:r w:rsidR="00451D4C">
          <w:rPr>
            <w:noProof/>
            <w:webHidden/>
          </w:rPr>
        </w:r>
        <w:r w:rsidR="00451D4C">
          <w:rPr>
            <w:noProof/>
            <w:webHidden/>
          </w:rPr>
          <w:fldChar w:fldCharType="separate"/>
        </w:r>
        <w:r w:rsidR="00451D4C">
          <w:rPr>
            <w:noProof/>
            <w:webHidden/>
          </w:rPr>
          <w:t>34</w:t>
        </w:r>
        <w:r w:rsidR="00451D4C">
          <w:rPr>
            <w:noProof/>
            <w:webHidden/>
          </w:rPr>
          <w:fldChar w:fldCharType="end"/>
        </w:r>
      </w:hyperlink>
    </w:p>
    <w:p w14:paraId="24C8D1B2" w14:textId="0E1EEB41"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7" w:history="1">
        <w:r w:rsidR="00451D4C" w:rsidRPr="006C053C">
          <w:rPr>
            <w:rStyle w:val="Hyperlink"/>
            <w:noProof/>
          </w:rPr>
          <w:t>Figure 27: Preferred frequency of VAC news</w:t>
        </w:r>
        <w:r w:rsidR="00451D4C">
          <w:rPr>
            <w:noProof/>
            <w:webHidden/>
          </w:rPr>
          <w:tab/>
        </w:r>
        <w:r w:rsidR="00451D4C">
          <w:rPr>
            <w:noProof/>
            <w:webHidden/>
          </w:rPr>
          <w:fldChar w:fldCharType="begin"/>
        </w:r>
        <w:r w:rsidR="00451D4C">
          <w:rPr>
            <w:noProof/>
            <w:webHidden/>
          </w:rPr>
          <w:instrText xml:space="preserve"> PAGEREF _Toc71100587 \h </w:instrText>
        </w:r>
        <w:r w:rsidR="00451D4C">
          <w:rPr>
            <w:noProof/>
            <w:webHidden/>
          </w:rPr>
        </w:r>
        <w:r w:rsidR="00451D4C">
          <w:rPr>
            <w:noProof/>
            <w:webHidden/>
          </w:rPr>
          <w:fldChar w:fldCharType="separate"/>
        </w:r>
        <w:r w:rsidR="00451D4C">
          <w:rPr>
            <w:noProof/>
            <w:webHidden/>
          </w:rPr>
          <w:t>35</w:t>
        </w:r>
        <w:r w:rsidR="00451D4C">
          <w:rPr>
            <w:noProof/>
            <w:webHidden/>
          </w:rPr>
          <w:fldChar w:fldCharType="end"/>
        </w:r>
      </w:hyperlink>
    </w:p>
    <w:p w14:paraId="47215262" w14:textId="4E82BC40"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8" w:history="1">
        <w:r w:rsidR="00451D4C" w:rsidRPr="006C053C">
          <w:rPr>
            <w:rStyle w:val="Hyperlink"/>
            <w:noProof/>
          </w:rPr>
          <w:t>Figure 28: Experience accessing information on My VAC Account</w:t>
        </w:r>
        <w:r w:rsidR="00451D4C">
          <w:rPr>
            <w:noProof/>
            <w:webHidden/>
          </w:rPr>
          <w:tab/>
        </w:r>
        <w:r w:rsidR="00451D4C">
          <w:rPr>
            <w:noProof/>
            <w:webHidden/>
          </w:rPr>
          <w:fldChar w:fldCharType="begin"/>
        </w:r>
        <w:r w:rsidR="00451D4C">
          <w:rPr>
            <w:noProof/>
            <w:webHidden/>
          </w:rPr>
          <w:instrText xml:space="preserve"> PAGEREF _Toc71100588 \h </w:instrText>
        </w:r>
        <w:r w:rsidR="00451D4C">
          <w:rPr>
            <w:noProof/>
            <w:webHidden/>
          </w:rPr>
        </w:r>
        <w:r w:rsidR="00451D4C">
          <w:rPr>
            <w:noProof/>
            <w:webHidden/>
          </w:rPr>
          <w:fldChar w:fldCharType="separate"/>
        </w:r>
        <w:r w:rsidR="00451D4C">
          <w:rPr>
            <w:noProof/>
            <w:webHidden/>
          </w:rPr>
          <w:t>37</w:t>
        </w:r>
        <w:r w:rsidR="00451D4C">
          <w:rPr>
            <w:noProof/>
            <w:webHidden/>
          </w:rPr>
          <w:fldChar w:fldCharType="end"/>
        </w:r>
      </w:hyperlink>
    </w:p>
    <w:p w14:paraId="646266B2" w14:textId="644CFCEC"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89" w:history="1">
        <w:r w:rsidR="00451D4C" w:rsidRPr="006C053C">
          <w:rPr>
            <w:rStyle w:val="Hyperlink"/>
            <w:noProof/>
          </w:rPr>
          <w:t>Figure 29: Reason(s) for not finding all the information needed</w:t>
        </w:r>
        <w:r w:rsidR="00451D4C">
          <w:rPr>
            <w:noProof/>
            <w:webHidden/>
          </w:rPr>
          <w:tab/>
        </w:r>
        <w:r w:rsidR="00451D4C">
          <w:rPr>
            <w:noProof/>
            <w:webHidden/>
          </w:rPr>
          <w:fldChar w:fldCharType="begin"/>
        </w:r>
        <w:r w:rsidR="00451D4C">
          <w:rPr>
            <w:noProof/>
            <w:webHidden/>
          </w:rPr>
          <w:instrText xml:space="preserve"> PAGEREF _Toc71100589 \h </w:instrText>
        </w:r>
        <w:r w:rsidR="00451D4C">
          <w:rPr>
            <w:noProof/>
            <w:webHidden/>
          </w:rPr>
        </w:r>
        <w:r w:rsidR="00451D4C">
          <w:rPr>
            <w:noProof/>
            <w:webHidden/>
          </w:rPr>
          <w:fldChar w:fldCharType="separate"/>
        </w:r>
        <w:r w:rsidR="00451D4C">
          <w:rPr>
            <w:noProof/>
            <w:webHidden/>
          </w:rPr>
          <w:t>38</w:t>
        </w:r>
        <w:r w:rsidR="00451D4C">
          <w:rPr>
            <w:noProof/>
            <w:webHidden/>
          </w:rPr>
          <w:fldChar w:fldCharType="end"/>
        </w:r>
      </w:hyperlink>
    </w:p>
    <w:p w14:paraId="2E0AA67D" w14:textId="46B1894B"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90" w:history="1">
        <w:r w:rsidR="00451D4C" w:rsidRPr="006C053C">
          <w:rPr>
            <w:rStyle w:val="Hyperlink"/>
            <w:noProof/>
          </w:rPr>
          <w:t>Figure 30: Perceptions of the information in My VAC Account</w:t>
        </w:r>
        <w:r w:rsidR="00451D4C">
          <w:rPr>
            <w:noProof/>
            <w:webHidden/>
          </w:rPr>
          <w:tab/>
        </w:r>
        <w:r w:rsidR="00451D4C">
          <w:rPr>
            <w:noProof/>
            <w:webHidden/>
          </w:rPr>
          <w:fldChar w:fldCharType="begin"/>
        </w:r>
        <w:r w:rsidR="00451D4C">
          <w:rPr>
            <w:noProof/>
            <w:webHidden/>
          </w:rPr>
          <w:instrText xml:space="preserve"> PAGEREF _Toc71100590 \h </w:instrText>
        </w:r>
        <w:r w:rsidR="00451D4C">
          <w:rPr>
            <w:noProof/>
            <w:webHidden/>
          </w:rPr>
        </w:r>
        <w:r w:rsidR="00451D4C">
          <w:rPr>
            <w:noProof/>
            <w:webHidden/>
          </w:rPr>
          <w:fldChar w:fldCharType="separate"/>
        </w:r>
        <w:r w:rsidR="00451D4C">
          <w:rPr>
            <w:noProof/>
            <w:webHidden/>
          </w:rPr>
          <w:t>39</w:t>
        </w:r>
        <w:r w:rsidR="00451D4C">
          <w:rPr>
            <w:noProof/>
            <w:webHidden/>
          </w:rPr>
          <w:fldChar w:fldCharType="end"/>
        </w:r>
      </w:hyperlink>
    </w:p>
    <w:p w14:paraId="69A1CB7F" w14:textId="0EB91C73"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91" w:history="1">
        <w:r w:rsidR="00451D4C" w:rsidRPr="006C053C">
          <w:rPr>
            <w:rStyle w:val="Hyperlink"/>
            <w:noProof/>
          </w:rPr>
          <w:t>Figure 31: Perceptions of different aspects of My VAC Account</w:t>
        </w:r>
        <w:r w:rsidR="00451D4C">
          <w:rPr>
            <w:noProof/>
            <w:webHidden/>
          </w:rPr>
          <w:tab/>
        </w:r>
        <w:r w:rsidR="00451D4C">
          <w:rPr>
            <w:noProof/>
            <w:webHidden/>
          </w:rPr>
          <w:fldChar w:fldCharType="begin"/>
        </w:r>
        <w:r w:rsidR="00451D4C">
          <w:rPr>
            <w:noProof/>
            <w:webHidden/>
          </w:rPr>
          <w:instrText xml:space="preserve"> PAGEREF _Toc71100591 \h </w:instrText>
        </w:r>
        <w:r w:rsidR="00451D4C">
          <w:rPr>
            <w:noProof/>
            <w:webHidden/>
          </w:rPr>
        </w:r>
        <w:r w:rsidR="00451D4C">
          <w:rPr>
            <w:noProof/>
            <w:webHidden/>
          </w:rPr>
          <w:fldChar w:fldCharType="separate"/>
        </w:r>
        <w:r w:rsidR="00451D4C">
          <w:rPr>
            <w:noProof/>
            <w:webHidden/>
          </w:rPr>
          <w:t>40</w:t>
        </w:r>
        <w:r w:rsidR="00451D4C">
          <w:rPr>
            <w:noProof/>
            <w:webHidden/>
          </w:rPr>
          <w:fldChar w:fldCharType="end"/>
        </w:r>
      </w:hyperlink>
    </w:p>
    <w:p w14:paraId="7F08A8EA" w14:textId="7DD9413F"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92" w:history="1">
        <w:r w:rsidR="00451D4C" w:rsidRPr="006C053C">
          <w:rPr>
            <w:rStyle w:val="Hyperlink"/>
            <w:noProof/>
          </w:rPr>
          <w:t>Figure 32: Reasons for disagreeing with the statements about My VAC Account</w:t>
        </w:r>
        <w:r w:rsidR="00451D4C">
          <w:rPr>
            <w:noProof/>
            <w:webHidden/>
          </w:rPr>
          <w:tab/>
        </w:r>
        <w:r w:rsidR="00451D4C">
          <w:rPr>
            <w:noProof/>
            <w:webHidden/>
          </w:rPr>
          <w:fldChar w:fldCharType="begin"/>
        </w:r>
        <w:r w:rsidR="00451D4C">
          <w:rPr>
            <w:noProof/>
            <w:webHidden/>
          </w:rPr>
          <w:instrText xml:space="preserve"> PAGEREF _Toc71100592 \h </w:instrText>
        </w:r>
        <w:r w:rsidR="00451D4C">
          <w:rPr>
            <w:noProof/>
            <w:webHidden/>
          </w:rPr>
        </w:r>
        <w:r w:rsidR="00451D4C">
          <w:rPr>
            <w:noProof/>
            <w:webHidden/>
          </w:rPr>
          <w:fldChar w:fldCharType="separate"/>
        </w:r>
        <w:r w:rsidR="00451D4C">
          <w:rPr>
            <w:noProof/>
            <w:webHidden/>
          </w:rPr>
          <w:t>41</w:t>
        </w:r>
        <w:r w:rsidR="00451D4C">
          <w:rPr>
            <w:noProof/>
            <w:webHidden/>
          </w:rPr>
          <w:fldChar w:fldCharType="end"/>
        </w:r>
      </w:hyperlink>
    </w:p>
    <w:p w14:paraId="0A451ACA" w14:textId="1A6FDBC5"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93" w:history="1">
        <w:r w:rsidR="00451D4C" w:rsidRPr="006C053C">
          <w:rPr>
            <w:rStyle w:val="Hyperlink"/>
            <w:noProof/>
          </w:rPr>
          <w:t>Figure 33: Overall satisfaction with My VAC Account</w:t>
        </w:r>
        <w:r w:rsidR="00451D4C">
          <w:rPr>
            <w:noProof/>
            <w:webHidden/>
          </w:rPr>
          <w:tab/>
        </w:r>
        <w:r w:rsidR="00451D4C">
          <w:rPr>
            <w:noProof/>
            <w:webHidden/>
          </w:rPr>
          <w:fldChar w:fldCharType="begin"/>
        </w:r>
        <w:r w:rsidR="00451D4C">
          <w:rPr>
            <w:noProof/>
            <w:webHidden/>
          </w:rPr>
          <w:instrText xml:space="preserve"> PAGEREF _Toc71100593 \h </w:instrText>
        </w:r>
        <w:r w:rsidR="00451D4C">
          <w:rPr>
            <w:noProof/>
            <w:webHidden/>
          </w:rPr>
        </w:r>
        <w:r w:rsidR="00451D4C">
          <w:rPr>
            <w:noProof/>
            <w:webHidden/>
          </w:rPr>
          <w:fldChar w:fldCharType="separate"/>
        </w:r>
        <w:r w:rsidR="00451D4C">
          <w:rPr>
            <w:noProof/>
            <w:webHidden/>
          </w:rPr>
          <w:t>42</w:t>
        </w:r>
        <w:r w:rsidR="00451D4C">
          <w:rPr>
            <w:noProof/>
            <w:webHidden/>
          </w:rPr>
          <w:fldChar w:fldCharType="end"/>
        </w:r>
      </w:hyperlink>
    </w:p>
    <w:p w14:paraId="18215B93" w14:textId="12B57620" w:rsidR="00451D4C" w:rsidRDefault="00DC5691">
      <w:pPr>
        <w:pStyle w:val="TableofFigures"/>
        <w:tabs>
          <w:tab w:val="right" w:leader="dot" w:pos="8774"/>
        </w:tabs>
        <w:rPr>
          <w:rFonts w:asciiTheme="minorHAnsi" w:eastAsiaTheme="minorEastAsia" w:hAnsiTheme="minorHAnsi" w:cstheme="minorBidi"/>
          <w:noProof/>
          <w:szCs w:val="22"/>
          <w:lang w:eastAsia="en-CA"/>
        </w:rPr>
      </w:pPr>
      <w:hyperlink w:anchor="_Toc71100594" w:history="1">
        <w:r w:rsidR="00451D4C" w:rsidRPr="006C053C">
          <w:rPr>
            <w:rStyle w:val="Hyperlink"/>
            <w:noProof/>
          </w:rPr>
          <w:t>Figure 34: Reason for dissatisfaction with My VAC Account</w:t>
        </w:r>
        <w:r w:rsidR="00451D4C">
          <w:rPr>
            <w:noProof/>
            <w:webHidden/>
          </w:rPr>
          <w:tab/>
        </w:r>
        <w:r w:rsidR="00451D4C">
          <w:rPr>
            <w:noProof/>
            <w:webHidden/>
          </w:rPr>
          <w:fldChar w:fldCharType="begin"/>
        </w:r>
        <w:r w:rsidR="00451D4C">
          <w:rPr>
            <w:noProof/>
            <w:webHidden/>
          </w:rPr>
          <w:instrText xml:space="preserve"> PAGEREF _Toc71100594 \h </w:instrText>
        </w:r>
        <w:r w:rsidR="00451D4C">
          <w:rPr>
            <w:noProof/>
            <w:webHidden/>
          </w:rPr>
        </w:r>
        <w:r w:rsidR="00451D4C">
          <w:rPr>
            <w:noProof/>
            <w:webHidden/>
          </w:rPr>
          <w:fldChar w:fldCharType="separate"/>
        </w:r>
        <w:r w:rsidR="00451D4C">
          <w:rPr>
            <w:noProof/>
            <w:webHidden/>
          </w:rPr>
          <w:t>44</w:t>
        </w:r>
        <w:r w:rsidR="00451D4C">
          <w:rPr>
            <w:noProof/>
            <w:webHidden/>
          </w:rPr>
          <w:fldChar w:fldCharType="end"/>
        </w:r>
      </w:hyperlink>
    </w:p>
    <w:p w14:paraId="4B052045" w14:textId="52C2E5FA" w:rsidR="00CA05C4" w:rsidRPr="00351251" w:rsidRDefault="00E81BD2" w:rsidP="003B6847">
      <w:pPr>
        <w:jc w:val="right"/>
        <w:rPr>
          <w:rFonts w:cs="Arial"/>
          <w:b/>
          <w:sz w:val="24"/>
        </w:rPr>
      </w:pPr>
      <w:r>
        <w:rPr>
          <w:rFonts w:cs="Arial"/>
          <w:b/>
          <w:sz w:val="24"/>
        </w:rPr>
        <w:fldChar w:fldCharType="end"/>
      </w:r>
    </w:p>
    <w:p w14:paraId="1EB3D22E" w14:textId="77777777" w:rsidR="00085E9C" w:rsidRPr="00351251" w:rsidRDefault="00085E9C" w:rsidP="005F09CA">
      <w:pPr>
        <w:pStyle w:val="Heading1"/>
        <w:sectPr w:rsidR="00085E9C" w:rsidRPr="00351251" w:rsidSect="00863D0C">
          <w:pgSz w:w="12240" w:h="15840" w:code="1"/>
          <w:pgMar w:top="1152" w:right="1728" w:bottom="1440" w:left="1728" w:header="720" w:footer="720" w:gutter="0"/>
          <w:pgNumType w:start="1"/>
          <w:cols w:space="720"/>
          <w:docGrid w:linePitch="360"/>
        </w:sectPr>
      </w:pPr>
    </w:p>
    <w:p w14:paraId="739303C0" w14:textId="3BD1A0F5" w:rsidR="00C739F1" w:rsidRDefault="00812E7E" w:rsidP="00835492">
      <w:pPr>
        <w:pStyle w:val="Heading1"/>
      </w:pPr>
      <w:bookmarkStart w:id="3" w:name="_Toc502887952"/>
      <w:bookmarkStart w:id="4" w:name="_Toc71100341"/>
      <w:bookmarkEnd w:id="1"/>
      <w:bookmarkEnd w:id="2"/>
      <w:r w:rsidRPr="00B00247">
        <w:lastRenderedPageBreak/>
        <w:t>Executive Summary</w:t>
      </w:r>
      <w:bookmarkEnd w:id="3"/>
      <w:bookmarkEnd w:id="4"/>
    </w:p>
    <w:p w14:paraId="6EB02965" w14:textId="0AEF2F81" w:rsidR="00597364" w:rsidRDefault="00597364" w:rsidP="00597364">
      <w:r>
        <w:rPr>
          <w:rFonts w:asciiTheme="minorHAnsi" w:hAnsiTheme="minorHAnsi" w:cstheme="minorHAnsi"/>
        </w:rPr>
        <w:t xml:space="preserve">Phoenix Strategic Perspectives Inc. (Phoenix SPI) was commissioned to conduct quantitative and qualitative research </w:t>
      </w:r>
      <w:r w:rsidR="00BD5528">
        <w:rPr>
          <w:rFonts w:asciiTheme="minorHAnsi" w:hAnsiTheme="minorHAnsi" w:cstheme="minorHAnsi"/>
        </w:rPr>
        <w:t>with client</w:t>
      </w:r>
      <w:r w:rsidR="004F4D51">
        <w:rPr>
          <w:rFonts w:asciiTheme="minorHAnsi" w:hAnsiTheme="minorHAnsi" w:cstheme="minorHAnsi"/>
        </w:rPr>
        <w:t>s</w:t>
      </w:r>
      <w:r w:rsidR="00BD5528">
        <w:rPr>
          <w:rFonts w:asciiTheme="minorHAnsi" w:hAnsiTheme="minorHAnsi" w:cstheme="minorHAnsi"/>
        </w:rPr>
        <w:t xml:space="preserve"> of Veterans Affairs Canada (VAC) who use the Department’s </w:t>
      </w:r>
      <w:r w:rsidR="00334346">
        <w:rPr>
          <w:rFonts w:asciiTheme="minorHAnsi" w:hAnsiTheme="minorHAnsi" w:cstheme="minorHAnsi"/>
        </w:rPr>
        <w:t xml:space="preserve">secure </w:t>
      </w:r>
      <w:r w:rsidR="00BD5528">
        <w:rPr>
          <w:rFonts w:asciiTheme="minorHAnsi" w:hAnsiTheme="minorHAnsi" w:cstheme="minorHAnsi"/>
        </w:rPr>
        <w:t>online service, My VAC Account</w:t>
      </w:r>
      <w:r>
        <w:t xml:space="preserve">. </w:t>
      </w:r>
    </w:p>
    <w:p w14:paraId="735CCE53" w14:textId="77777777" w:rsidR="00BD5528" w:rsidRDefault="00BD5528" w:rsidP="00597364"/>
    <w:p w14:paraId="0838B95F" w14:textId="77777777" w:rsidR="00BD5528" w:rsidRPr="00470FB2" w:rsidRDefault="00BD5528" w:rsidP="00BD5528">
      <w:pPr>
        <w:pStyle w:val="Heading4"/>
      </w:pPr>
      <w:r w:rsidRPr="00470FB2">
        <w:t>1. Research purpose and objectives</w:t>
      </w:r>
    </w:p>
    <w:p w14:paraId="67A603BA" w14:textId="57A511C4" w:rsidR="00334346" w:rsidRPr="00126EF7" w:rsidRDefault="00334346" w:rsidP="00126EF7">
      <w:pPr>
        <w:rPr>
          <w:rFonts w:asciiTheme="minorHAnsi" w:hAnsiTheme="minorHAnsi" w:cstheme="minorHAnsi"/>
          <w:szCs w:val="22"/>
        </w:rPr>
      </w:pPr>
      <w:r w:rsidRPr="00041CAD">
        <w:rPr>
          <w:rFonts w:asciiTheme="minorHAnsi" w:hAnsiTheme="minorHAnsi" w:cstheme="minorHAnsi"/>
        </w:rPr>
        <w:t>To support My VAC Account, the Department commissi</w:t>
      </w:r>
      <w:r>
        <w:rPr>
          <w:rFonts w:asciiTheme="minorHAnsi" w:hAnsiTheme="minorHAnsi" w:cstheme="minorHAnsi"/>
        </w:rPr>
        <w:t>oned</w:t>
      </w:r>
      <w:r w:rsidRPr="00041CAD">
        <w:rPr>
          <w:rFonts w:asciiTheme="minorHAnsi" w:hAnsiTheme="minorHAnsi" w:cstheme="minorHAnsi"/>
        </w:rPr>
        <w:t xml:space="preserve"> </w:t>
      </w:r>
      <w:r>
        <w:rPr>
          <w:rFonts w:asciiTheme="minorHAnsi" w:hAnsiTheme="minorHAnsi" w:cstheme="minorHAnsi"/>
        </w:rPr>
        <w:t>public opinion research to</w:t>
      </w:r>
      <w:r w:rsidRPr="00041CAD">
        <w:rPr>
          <w:rFonts w:asciiTheme="minorHAnsi" w:hAnsiTheme="minorHAnsi" w:cstheme="minorHAnsi"/>
          <w:szCs w:val="22"/>
        </w:rPr>
        <w:t xml:space="preserve"> explore account holders’ perceptions</w:t>
      </w:r>
      <w:r w:rsidR="00126EF7">
        <w:rPr>
          <w:rFonts w:asciiTheme="minorHAnsi" w:hAnsiTheme="minorHAnsi" w:cstheme="minorHAnsi"/>
          <w:szCs w:val="22"/>
        </w:rPr>
        <w:t>, behaviours,</w:t>
      </w:r>
      <w:r w:rsidRPr="00041CAD">
        <w:rPr>
          <w:rFonts w:asciiTheme="minorHAnsi" w:hAnsiTheme="minorHAnsi" w:cstheme="minorHAnsi"/>
          <w:szCs w:val="22"/>
        </w:rPr>
        <w:t xml:space="preserve"> and experiences using</w:t>
      </w:r>
      <w:r>
        <w:rPr>
          <w:rFonts w:asciiTheme="minorHAnsi" w:hAnsiTheme="minorHAnsi" w:cstheme="minorHAnsi"/>
          <w:color w:val="000000"/>
          <w:szCs w:val="22"/>
          <w:lang w:val="en-GB"/>
        </w:rPr>
        <w:t xml:space="preserve"> </w:t>
      </w:r>
      <w:r w:rsidRPr="00041CAD">
        <w:rPr>
          <w:rFonts w:asciiTheme="minorHAnsi" w:hAnsiTheme="minorHAnsi" w:cstheme="minorHAnsi"/>
          <w:color w:val="000000"/>
          <w:szCs w:val="22"/>
          <w:lang w:val="en-GB"/>
        </w:rPr>
        <w:t>My VAC Account. Specific areas of investigation include</w:t>
      </w:r>
      <w:r>
        <w:rPr>
          <w:rFonts w:asciiTheme="minorHAnsi" w:hAnsiTheme="minorHAnsi" w:cstheme="minorHAnsi"/>
          <w:color w:val="000000"/>
          <w:szCs w:val="22"/>
          <w:lang w:val="en-GB"/>
        </w:rPr>
        <w:t>d</w:t>
      </w:r>
      <w:r w:rsidR="00126EF7">
        <w:rPr>
          <w:rFonts w:asciiTheme="minorHAnsi" w:hAnsiTheme="minorHAnsi" w:cstheme="minorHAnsi"/>
          <w:color w:val="000000"/>
          <w:szCs w:val="22"/>
          <w:lang w:val="en-GB"/>
        </w:rPr>
        <w:t xml:space="preserve"> </w:t>
      </w:r>
      <w:r w:rsidRPr="00041CAD">
        <w:rPr>
          <w:rFonts w:asciiTheme="minorHAnsi" w:eastAsia="Calibri" w:hAnsiTheme="minorHAnsi" w:cstheme="minorHAnsi"/>
          <w:szCs w:val="22"/>
          <w:lang w:eastAsia="en-CA"/>
        </w:rPr>
        <w:t>functionality</w:t>
      </w:r>
      <w:r w:rsidR="00126EF7">
        <w:rPr>
          <w:rFonts w:asciiTheme="minorHAnsi" w:eastAsia="Calibri" w:hAnsiTheme="minorHAnsi" w:cstheme="minorHAnsi"/>
          <w:szCs w:val="22"/>
          <w:lang w:eastAsia="en-CA"/>
        </w:rPr>
        <w:t xml:space="preserve"> of the service channel</w:t>
      </w:r>
      <w:r w:rsidRPr="00041CAD">
        <w:rPr>
          <w:rFonts w:asciiTheme="minorHAnsi" w:eastAsia="Calibri" w:hAnsiTheme="minorHAnsi" w:cstheme="minorHAnsi"/>
          <w:szCs w:val="22"/>
          <w:lang w:eastAsia="en-CA"/>
        </w:rPr>
        <w:t xml:space="preserve">, </w:t>
      </w:r>
      <w:r w:rsidR="00126EF7">
        <w:rPr>
          <w:rFonts w:asciiTheme="minorHAnsi" w:eastAsia="Calibri" w:hAnsiTheme="minorHAnsi" w:cstheme="minorHAnsi"/>
          <w:szCs w:val="22"/>
          <w:lang w:eastAsia="en-CA"/>
        </w:rPr>
        <w:t xml:space="preserve">user </w:t>
      </w:r>
      <w:r w:rsidRPr="00041CAD">
        <w:rPr>
          <w:rFonts w:asciiTheme="minorHAnsi" w:eastAsia="Calibri" w:hAnsiTheme="minorHAnsi" w:cstheme="minorHAnsi"/>
          <w:szCs w:val="22"/>
          <w:lang w:eastAsia="en-CA"/>
        </w:rPr>
        <w:t>preferences</w:t>
      </w:r>
      <w:r w:rsidR="00126EF7">
        <w:rPr>
          <w:rFonts w:asciiTheme="minorHAnsi" w:eastAsia="Calibri" w:hAnsiTheme="minorHAnsi" w:cstheme="minorHAnsi"/>
          <w:szCs w:val="22"/>
          <w:lang w:eastAsia="en-CA"/>
        </w:rPr>
        <w:t xml:space="preserve"> for communicating with the Department</w:t>
      </w:r>
      <w:r w:rsidRPr="00041CAD">
        <w:rPr>
          <w:rFonts w:asciiTheme="minorHAnsi" w:eastAsia="Calibri" w:hAnsiTheme="minorHAnsi" w:cstheme="minorHAnsi"/>
          <w:szCs w:val="22"/>
          <w:lang w:eastAsia="en-CA"/>
        </w:rPr>
        <w:t>, and satisfaction with the digital channel.</w:t>
      </w:r>
      <w:r w:rsidR="00126EF7">
        <w:rPr>
          <w:rFonts w:asciiTheme="minorHAnsi" w:hAnsiTheme="minorHAnsi" w:cstheme="minorHAnsi"/>
          <w:szCs w:val="22"/>
        </w:rPr>
        <w:t xml:space="preserve"> </w:t>
      </w:r>
      <w:r w:rsidRPr="00041CAD">
        <w:rPr>
          <w:szCs w:val="22"/>
          <w:lang w:val="en-GB"/>
        </w:rPr>
        <w:t xml:space="preserve">In addition, the research </w:t>
      </w:r>
      <w:r>
        <w:rPr>
          <w:szCs w:val="22"/>
          <w:lang w:val="en-GB"/>
        </w:rPr>
        <w:t>was</w:t>
      </w:r>
      <w:r w:rsidRPr="00041CAD">
        <w:rPr>
          <w:szCs w:val="22"/>
          <w:lang w:val="en-GB"/>
        </w:rPr>
        <w:t xml:space="preserve"> designed to collect</w:t>
      </w:r>
      <w:r w:rsidRPr="00041CAD">
        <w:rPr>
          <w:rFonts w:asciiTheme="minorHAnsi" w:hAnsiTheme="minorHAnsi" w:cstheme="minorHAnsi"/>
          <w:color w:val="000000"/>
          <w:szCs w:val="22"/>
          <w:lang w:val="en-GB"/>
        </w:rPr>
        <w:t xml:space="preserve"> information in support of improvements to My VAC Account—specifically, </w:t>
      </w:r>
      <w:r w:rsidRPr="00041CAD">
        <w:rPr>
          <w:rFonts w:asciiTheme="minorHAnsi" w:hAnsiTheme="minorHAnsi" w:cstheme="minorHAnsi"/>
          <w:color w:val="000000"/>
          <w:szCs w:val="22"/>
        </w:rPr>
        <w:t xml:space="preserve">information </w:t>
      </w:r>
      <w:r w:rsidR="00126EF7">
        <w:rPr>
          <w:rFonts w:asciiTheme="minorHAnsi" w:hAnsiTheme="minorHAnsi" w:cstheme="minorHAnsi"/>
          <w:color w:val="000000"/>
          <w:szCs w:val="22"/>
        </w:rPr>
        <w:t>to</w:t>
      </w:r>
      <w:r w:rsidRPr="00041CAD">
        <w:rPr>
          <w:rFonts w:asciiTheme="minorHAnsi" w:hAnsiTheme="minorHAnsi" w:cstheme="minorHAnsi"/>
          <w:color w:val="000000"/>
          <w:szCs w:val="22"/>
        </w:rPr>
        <w:t xml:space="preserve"> help the Department measure reaction to changes implemented since the last </w:t>
      </w:r>
      <w:r w:rsidR="00126EF7">
        <w:rPr>
          <w:rFonts w:asciiTheme="minorHAnsi" w:hAnsiTheme="minorHAnsi" w:cstheme="minorHAnsi"/>
        </w:rPr>
        <w:t>public opinion research</w:t>
      </w:r>
      <w:r w:rsidRPr="00041CAD">
        <w:rPr>
          <w:rFonts w:asciiTheme="minorHAnsi" w:hAnsiTheme="minorHAnsi" w:cstheme="minorHAnsi"/>
          <w:color w:val="000000"/>
          <w:szCs w:val="22"/>
        </w:rPr>
        <w:t xml:space="preserve"> was conducted in 2019. </w:t>
      </w:r>
      <w:r w:rsidR="002E1B09">
        <w:rPr>
          <w:rFonts w:asciiTheme="minorHAnsi" w:hAnsiTheme="minorHAnsi" w:cstheme="minorHAnsi"/>
          <w:color w:val="000000"/>
          <w:szCs w:val="22"/>
        </w:rPr>
        <w:t>This research was first conducted in 2017; this year’s research represents the third iteration of the study.</w:t>
      </w:r>
    </w:p>
    <w:p w14:paraId="0A08A1ED" w14:textId="77777777" w:rsidR="00BD5528" w:rsidRDefault="00BD5528" w:rsidP="00597364"/>
    <w:p w14:paraId="1342A3AB" w14:textId="77777777" w:rsidR="00BD5528" w:rsidRPr="00470FB2" w:rsidRDefault="00BD5528" w:rsidP="00BD5528">
      <w:pPr>
        <w:pStyle w:val="Heading4"/>
      </w:pPr>
      <w:r w:rsidRPr="00470FB2">
        <w:t>2. Methodology</w:t>
      </w:r>
    </w:p>
    <w:p w14:paraId="3143BFFA" w14:textId="795E31B4" w:rsidR="00F82D6E" w:rsidRPr="00F82D6E" w:rsidRDefault="00F82D6E" w:rsidP="00F82D6E">
      <w:r w:rsidRPr="00DA18A8">
        <w:rPr>
          <w:rFonts w:asciiTheme="minorHAnsi" w:hAnsiTheme="minorHAnsi" w:cstheme="minorHAnsi"/>
        </w:rPr>
        <w:fldChar w:fldCharType="begin"/>
      </w:r>
      <w:r w:rsidRPr="00DA18A8">
        <w:rPr>
          <w:rFonts w:asciiTheme="minorHAnsi" w:hAnsiTheme="minorHAnsi" w:cstheme="minorHAnsi"/>
        </w:rPr>
        <w:instrText xml:space="preserve"> SEQ CHAPTER \h \r 1</w:instrText>
      </w:r>
      <w:r w:rsidRPr="00DA18A8">
        <w:rPr>
          <w:rFonts w:asciiTheme="minorHAnsi" w:hAnsiTheme="minorHAnsi" w:cstheme="minorHAnsi"/>
          <w:lang w:val="en-US"/>
        </w:rPr>
        <w:fldChar w:fldCharType="end"/>
      </w:r>
      <w:r w:rsidRPr="00DA18A8">
        <w:rPr>
          <w:rFonts w:asciiTheme="minorHAnsi" w:hAnsiTheme="minorHAnsi" w:cstheme="minorHAnsi"/>
        </w:rPr>
        <w:t xml:space="preserve">A non-probability </w:t>
      </w:r>
      <w:r w:rsidR="00126EF7">
        <w:rPr>
          <w:rFonts w:asciiTheme="minorHAnsi" w:hAnsiTheme="minorHAnsi" w:cstheme="minorHAnsi"/>
        </w:rPr>
        <w:t xml:space="preserve">online </w:t>
      </w:r>
      <w:r w:rsidRPr="00DA18A8">
        <w:rPr>
          <w:rFonts w:asciiTheme="minorHAnsi" w:hAnsiTheme="minorHAnsi" w:cstheme="minorHAnsi"/>
        </w:rPr>
        <w:t xml:space="preserve">survey </w:t>
      </w:r>
      <w:r>
        <w:rPr>
          <w:rFonts w:asciiTheme="minorHAnsi" w:hAnsiTheme="minorHAnsi" w:cstheme="minorHAnsi"/>
        </w:rPr>
        <w:t>was</w:t>
      </w:r>
      <w:r w:rsidRPr="00DA18A8">
        <w:rPr>
          <w:rFonts w:asciiTheme="minorHAnsi" w:hAnsiTheme="minorHAnsi" w:cstheme="minorHAnsi"/>
        </w:rPr>
        <w:t xml:space="preserve"> conducted </w:t>
      </w:r>
      <w:r>
        <w:rPr>
          <w:rFonts w:asciiTheme="minorHAnsi" w:hAnsiTheme="minorHAnsi" w:cstheme="minorHAnsi"/>
        </w:rPr>
        <w:t xml:space="preserve">with </w:t>
      </w:r>
      <w:r w:rsidRPr="00DA18A8">
        <w:rPr>
          <w:rFonts w:asciiTheme="minorHAnsi" w:hAnsiTheme="minorHAnsi" w:cstheme="minorHAnsi"/>
        </w:rPr>
        <w:t xml:space="preserve">My VAC account </w:t>
      </w:r>
      <w:r>
        <w:rPr>
          <w:rFonts w:asciiTheme="minorHAnsi" w:hAnsiTheme="minorHAnsi" w:cstheme="minorHAnsi"/>
        </w:rPr>
        <w:t xml:space="preserve">users. Respondents were recruited through advertisements placed in My VAC Account and on the Department’s social media channels. </w:t>
      </w:r>
      <w:r w:rsidRPr="00DA18A8">
        <w:rPr>
          <w:rFonts w:asciiTheme="minorHAnsi" w:hAnsiTheme="minorHAnsi" w:cstheme="minorHAnsi"/>
        </w:rPr>
        <w:t>Th</w:t>
      </w:r>
      <w:r w:rsidRPr="00DA18A8">
        <w:rPr>
          <w:rFonts w:asciiTheme="minorHAnsi" w:hAnsiTheme="minorHAnsi" w:cstheme="minorHAnsi"/>
        </w:rPr>
        <w:fldChar w:fldCharType="begin"/>
      </w:r>
      <w:r w:rsidRPr="00DA18A8">
        <w:rPr>
          <w:rFonts w:asciiTheme="minorHAnsi" w:hAnsiTheme="minorHAnsi" w:cstheme="minorHAnsi"/>
        </w:rPr>
        <w:instrText xml:space="preserve"> SEQ CHAPTER \h \r 1</w:instrText>
      </w:r>
      <w:r w:rsidRPr="00DA18A8">
        <w:rPr>
          <w:rFonts w:asciiTheme="minorHAnsi" w:hAnsiTheme="minorHAnsi" w:cstheme="minorHAnsi"/>
          <w:lang w:val="en-US"/>
        </w:rPr>
        <w:fldChar w:fldCharType="end"/>
      </w:r>
      <w:r w:rsidRPr="00DA18A8">
        <w:rPr>
          <w:rFonts w:asciiTheme="minorHAnsi" w:hAnsiTheme="minorHAnsi" w:cstheme="minorHAnsi"/>
        </w:rPr>
        <w:t xml:space="preserve">e survey </w:t>
      </w:r>
      <w:r>
        <w:rPr>
          <w:rFonts w:asciiTheme="minorHAnsi" w:hAnsiTheme="minorHAnsi" w:cstheme="minorHAnsi"/>
        </w:rPr>
        <w:t>averaged</w:t>
      </w:r>
      <w:r w:rsidRPr="00DA18A8">
        <w:rPr>
          <w:rFonts w:asciiTheme="minorHAnsi" w:hAnsiTheme="minorHAnsi" w:cstheme="minorHAnsi"/>
        </w:rPr>
        <w:t xml:space="preserve"> 1</w:t>
      </w:r>
      <w:r>
        <w:rPr>
          <w:rFonts w:asciiTheme="minorHAnsi" w:hAnsiTheme="minorHAnsi" w:cstheme="minorHAnsi"/>
        </w:rPr>
        <w:t>7</w:t>
      </w:r>
      <w:r w:rsidRPr="00DA18A8">
        <w:rPr>
          <w:rFonts w:asciiTheme="minorHAnsi" w:hAnsiTheme="minorHAnsi" w:cstheme="minorHAnsi"/>
        </w:rPr>
        <w:t xml:space="preserve"> minutes to complete. In total, </w:t>
      </w:r>
      <w:r>
        <w:rPr>
          <w:rFonts w:asciiTheme="minorHAnsi" w:hAnsiTheme="minorHAnsi" w:cstheme="minorHAnsi"/>
        </w:rPr>
        <w:t>650</w:t>
      </w:r>
      <w:r w:rsidRPr="00DA18A8">
        <w:rPr>
          <w:rFonts w:asciiTheme="minorHAnsi" w:hAnsiTheme="minorHAnsi" w:cstheme="minorHAnsi"/>
        </w:rPr>
        <w:t xml:space="preserve"> surveys </w:t>
      </w:r>
      <w:r>
        <w:rPr>
          <w:rFonts w:asciiTheme="minorHAnsi" w:hAnsiTheme="minorHAnsi" w:cstheme="minorHAnsi"/>
        </w:rPr>
        <w:t>were</w:t>
      </w:r>
      <w:r w:rsidRPr="00DA18A8">
        <w:rPr>
          <w:rFonts w:asciiTheme="minorHAnsi" w:hAnsiTheme="minorHAnsi" w:cstheme="minorHAnsi"/>
        </w:rPr>
        <w:t xml:space="preserve"> completed</w:t>
      </w:r>
      <w:r>
        <w:rPr>
          <w:rFonts w:asciiTheme="minorHAnsi" w:hAnsiTheme="minorHAnsi" w:cstheme="minorHAnsi"/>
        </w:rPr>
        <w:t xml:space="preserve"> between March 4</w:t>
      </w:r>
      <w:r>
        <w:rPr>
          <w:rFonts w:asciiTheme="minorHAnsi" w:hAnsiTheme="minorHAnsi" w:cstheme="minorHAnsi"/>
          <w:vertAlign w:val="superscript"/>
        </w:rPr>
        <w:t xml:space="preserve"> </w:t>
      </w:r>
      <w:r>
        <w:rPr>
          <w:rFonts w:asciiTheme="minorHAnsi" w:hAnsiTheme="minorHAnsi" w:cstheme="minorHAnsi"/>
        </w:rPr>
        <w:t>and March 13, 2021</w:t>
      </w:r>
      <w:r w:rsidRPr="00DA18A8">
        <w:rPr>
          <w:rFonts w:asciiTheme="minorHAnsi" w:hAnsiTheme="minorHAnsi" w:cstheme="minorHAnsi"/>
        </w:rPr>
        <w:t xml:space="preserve">. </w:t>
      </w:r>
      <w:r>
        <w:t xml:space="preserve">In addition, </w:t>
      </w:r>
      <w:r>
        <w:rPr>
          <w:rFonts w:asciiTheme="minorHAnsi" w:hAnsiTheme="minorHAnsi" w:cstheme="minorHAnsi"/>
          <w:szCs w:val="22"/>
          <w:lang w:val="en-US"/>
        </w:rPr>
        <w:t>t</w:t>
      </w:r>
      <w:r w:rsidRPr="00DA18A8">
        <w:rPr>
          <w:rFonts w:asciiTheme="minorHAnsi" w:hAnsiTheme="minorHAnsi" w:cstheme="minorHAnsi"/>
          <w:szCs w:val="22"/>
          <w:lang w:val="en-US"/>
        </w:rPr>
        <w:t xml:space="preserve">wo virtual focus groups </w:t>
      </w:r>
      <w:r>
        <w:rPr>
          <w:rFonts w:asciiTheme="minorHAnsi" w:hAnsiTheme="minorHAnsi" w:cstheme="minorHAnsi"/>
          <w:szCs w:val="22"/>
          <w:lang w:val="en-US"/>
        </w:rPr>
        <w:t>were</w:t>
      </w:r>
      <w:r w:rsidRPr="00DA18A8">
        <w:rPr>
          <w:rFonts w:asciiTheme="minorHAnsi" w:hAnsiTheme="minorHAnsi" w:cstheme="minorHAnsi"/>
          <w:szCs w:val="22"/>
          <w:lang w:val="en-US"/>
        </w:rPr>
        <w:t xml:space="preserve"> conducted </w:t>
      </w:r>
      <w:r w:rsidR="00126EF7">
        <w:rPr>
          <w:rFonts w:asciiTheme="minorHAnsi" w:hAnsiTheme="minorHAnsi" w:cstheme="minorHAnsi"/>
          <w:szCs w:val="22"/>
          <w:lang w:val="en-US"/>
        </w:rPr>
        <w:t xml:space="preserve">with My VAC Account users </w:t>
      </w:r>
      <w:r w:rsidRPr="00DA18A8">
        <w:rPr>
          <w:rFonts w:asciiTheme="minorHAnsi" w:hAnsiTheme="minorHAnsi" w:cstheme="minorHAnsi"/>
          <w:szCs w:val="22"/>
          <w:lang w:val="en-US"/>
        </w:rPr>
        <w:t xml:space="preserve">following the online survey: one group in </w:t>
      </w:r>
      <w:r>
        <w:rPr>
          <w:rFonts w:asciiTheme="minorHAnsi" w:hAnsiTheme="minorHAnsi" w:cstheme="minorHAnsi"/>
          <w:szCs w:val="22"/>
          <w:lang w:val="en-US"/>
        </w:rPr>
        <w:t>English (March 24, 2021)</w:t>
      </w:r>
      <w:r w:rsidRPr="00DA18A8">
        <w:rPr>
          <w:rFonts w:asciiTheme="minorHAnsi" w:hAnsiTheme="minorHAnsi" w:cstheme="minorHAnsi"/>
          <w:szCs w:val="22"/>
          <w:lang w:val="en-US"/>
        </w:rPr>
        <w:t xml:space="preserve"> and one group in </w:t>
      </w:r>
      <w:r>
        <w:rPr>
          <w:rFonts w:asciiTheme="minorHAnsi" w:hAnsiTheme="minorHAnsi" w:cstheme="minorHAnsi"/>
          <w:szCs w:val="22"/>
          <w:lang w:val="en-US"/>
        </w:rPr>
        <w:t>French (March 25, 2021)</w:t>
      </w:r>
      <w:r w:rsidRPr="00DA18A8">
        <w:rPr>
          <w:rFonts w:asciiTheme="minorHAnsi" w:hAnsiTheme="minorHAnsi" w:cstheme="minorHAnsi"/>
          <w:szCs w:val="22"/>
          <w:lang w:val="en-US"/>
        </w:rPr>
        <w:t xml:space="preserve">. </w:t>
      </w:r>
      <w:r>
        <w:rPr>
          <w:rFonts w:cs="Arial"/>
          <w:szCs w:val="22"/>
          <w:lang w:val="en-US"/>
        </w:rPr>
        <w:t>All</w:t>
      </w:r>
      <w:r w:rsidR="00030E9E">
        <w:rPr>
          <w:rFonts w:cs="Arial"/>
          <w:szCs w:val="22"/>
          <w:lang w:val="en-US"/>
        </w:rPr>
        <w:t xml:space="preserve"> focus group</w:t>
      </w:r>
      <w:r>
        <w:rPr>
          <w:rFonts w:cs="Arial"/>
          <w:szCs w:val="22"/>
          <w:lang w:val="en-US"/>
        </w:rPr>
        <w:t xml:space="preserve"> participants received a $100 honorarium to thank them for their time.</w:t>
      </w:r>
    </w:p>
    <w:p w14:paraId="741898F0" w14:textId="4ED92B76" w:rsidR="00597364" w:rsidRPr="00F82D6E" w:rsidRDefault="00597364" w:rsidP="00597364">
      <w:pPr>
        <w:rPr>
          <w:lang w:val="en-US" w:eastAsia="en-CA"/>
        </w:rPr>
      </w:pPr>
    </w:p>
    <w:p w14:paraId="5223C03B" w14:textId="37672381" w:rsidR="00BD5528" w:rsidRPr="00470FB2" w:rsidRDefault="00BD5528" w:rsidP="00BD5528">
      <w:pPr>
        <w:pStyle w:val="Heading4"/>
      </w:pPr>
      <w:r w:rsidRPr="00470FB2">
        <w:t>3. Key findings</w:t>
      </w:r>
      <w:r w:rsidR="002F7037">
        <w:rPr>
          <w:rStyle w:val="FootnoteReference"/>
        </w:rPr>
        <w:footnoteReference w:id="1"/>
      </w:r>
      <w:r w:rsidRPr="00470FB2">
        <w:t xml:space="preserve"> </w:t>
      </w:r>
    </w:p>
    <w:p w14:paraId="34CE0F8C" w14:textId="3D50AB0D" w:rsidR="00F35034" w:rsidRPr="00470FB2" w:rsidRDefault="00F35034" w:rsidP="00470FB2">
      <w:pPr>
        <w:pStyle w:val="Title"/>
        <w:jc w:val="both"/>
        <w:outlineLvl w:val="9"/>
        <w:rPr>
          <w:i/>
          <w:color w:val="000000" w:themeColor="text1"/>
          <w:sz w:val="22"/>
          <w:szCs w:val="36"/>
        </w:rPr>
      </w:pPr>
      <w:r w:rsidRPr="00A67CBC">
        <w:rPr>
          <w:i/>
          <w:color w:val="000000" w:themeColor="text1"/>
          <w:sz w:val="22"/>
          <w:szCs w:val="36"/>
        </w:rPr>
        <w:t>Just over half</w:t>
      </w:r>
      <w:r w:rsidRPr="00470FB2">
        <w:rPr>
          <w:i/>
          <w:color w:val="000000" w:themeColor="text1"/>
          <w:sz w:val="22"/>
          <w:szCs w:val="36"/>
        </w:rPr>
        <w:t xml:space="preserve"> used GCKey to register for my VAC Account. They did so primarily because they were not comfortable with the alternative, Sign-in Partner. </w:t>
      </w:r>
      <w:r w:rsidR="00470FB2" w:rsidRPr="00470FB2">
        <w:rPr>
          <w:i/>
          <w:color w:val="000000" w:themeColor="text1"/>
          <w:sz w:val="22"/>
          <w:szCs w:val="36"/>
        </w:rPr>
        <w:t>The majority</w:t>
      </w:r>
      <w:r w:rsidRPr="00470FB2">
        <w:rPr>
          <w:i/>
          <w:color w:val="000000" w:themeColor="text1"/>
          <w:sz w:val="22"/>
          <w:szCs w:val="36"/>
        </w:rPr>
        <w:t xml:space="preserve"> </w:t>
      </w:r>
      <w:r w:rsidR="00470FB2" w:rsidRPr="00470FB2">
        <w:rPr>
          <w:i/>
          <w:color w:val="000000" w:themeColor="text1"/>
          <w:sz w:val="22"/>
          <w:szCs w:val="36"/>
        </w:rPr>
        <w:t xml:space="preserve">who used GCKey </w:t>
      </w:r>
      <w:r w:rsidRPr="00470FB2">
        <w:rPr>
          <w:i/>
          <w:color w:val="000000" w:themeColor="text1"/>
          <w:sz w:val="22"/>
          <w:szCs w:val="36"/>
        </w:rPr>
        <w:t>found registration easy and</w:t>
      </w:r>
      <w:r w:rsidR="00470FB2" w:rsidRPr="00470FB2">
        <w:rPr>
          <w:i/>
          <w:color w:val="000000" w:themeColor="text1"/>
          <w:sz w:val="22"/>
          <w:szCs w:val="36"/>
        </w:rPr>
        <w:t xml:space="preserve"> most</w:t>
      </w:r>
      <w:r w:rsidRPr="00470FB2">
        <w:rPr>
          <w:i/>
          <w:color w:val="000000" w:themeColor="text1"/>
          <w:sz w:val="22"/>
          <w:szCs w:val="36"/>
        </w:rPr>
        <w:t xml:space="preserve"> agree</w:t>
      </w:r>
      <w:r w:rsidR="00470FB2" w:rsidRPr="00470FB2">
        <w:rPr>
          <w:i/>
          <w:color w:val="000000" w:themeColor="text1"/>
          <w:sz w:val="22"/>
          <w:szCs w:val="36"/>
        </w:rPr>
        <w:t>d</w:t>
      </w:r>
      <w:r w:rsidRPr="00470FB2">
        <w:rPr>
          <w:i/>
          <w:color w:val="000000" w:themeColor="text1"/>
          <w:sz w:val="22"/>
          <w:szCs w:val="36"/>
        </w:rPr>
        <w:t xml:space="preserve"> that the steps required to register for My VAC Account justify the security it provides. </w:t>
      </w:r>
    </w:p>
    <w:p w14:paraId="60372BC0" w14:textId="6BCB0933" w:rsidR="00F35034" w:rsidRDefault="00F35034" w:rsidP="00F35034">
      <w:r w:rsidRPr="00A67CBC">
        <w:t>Fifty-</w:t>
      </w:r>
      <w:r w:rsidR="00470FB2" w:rsidRPr="00A67CBC">
        <w:t>four</w:t>
      </w:r>
      <w:r w:rsidRPr="00A67CBC">
        <w:t xml:space="preserve"> percent</w:t>
      </w:r>
      <w:r>
        <w:t xml:space="preserve"> of My VAC Account users surveyed said they registered for the online service using GCKey</w:t>
      </w:r>
      <w:r w:rsidR="00470FB2">
        <w:t xml:space="preserve"> (43% used Sign-in Partner)</w:t>
      </w:r>
      <w:r>
        <w:t xml:space="preserve">. </w:t>
      </w:r>
      <w:r w:rsidR="004341B0">
        <w:t xml:space="preserve">Of those who used </w:t>
      </w:r>
      <w:r>
        <w:t>GCKey</w:t>
      </w:r>
      <w:r w:rsidR="00470FB2">
        <w:t>,</w:t>
      </w:r>
      <w:r>
        <w:t xml:space="preserve"> </w:t>
      </w:r>
      <w:r w:rsidR="00470FB2">
        <w:t>68</w:t>
      </w:r>
      <w:r>
        <w:t xml:space="preserve">% said they were more comfortable with GCKey than the alternative, </w:t>
      </w:r>
      <w:r w:rsidR="00470FB2">
        <w:t xml:space="preserve">using </w:t>
      </w:r>
      <w:r>
        <w:t>their online banking login</w:t>
      </w:r>
      <w:r w:rsidR="00470FB2">
        <w:t xml:space="preserve"> (27%)</w:t>
      </w:r>
      <w:r>
        <w:t xml:space="preserve">. Most My VAC Account </w:t>
      </w:r>
      <w:r w:rsidR="00470FB2">
        <w:t xml:space="preserve">holders who used GCKey to register </w:t>
      </w:r>
      <w:r>
        <w:t xml:space="preserve">found the process of registering to be </w:t>
      </w:r>
      <w:r w:rsidR="00436F3B">
        <w:t>‘</w:t>
      </w:r>
      <w:r>
        <w:t>somewhat</w:t>
      </w:r>
      <w:r w:rsidR="00436F3B">
        <w:t>’</w:t>
      </w:r>
      <w:r>
        <w:t xml:space="preserve"> (3</w:t>
      </w:r>
      <w:r w:rsidR="00470FB2">
        <w:t>4</w:t>
      </w:r>
      <w:r>
        <w:t xml:space="preserve">%) or </w:t>
      </w:r>
      <w:r w:rsidR="00436F3B">
        <w:t>‘</w:t>
      </w:r>
      <w:r>
        <w:t>very</w:t>
      </w:r>
      <w:r w:rsidR="00436F3B">
        <w:t>’</w:t>
      </w:r>
      <w:r>
        <w:t xml:space="preserve"> (</w:t>
      </w:r>
      <w:r w:rsidR="00470FB2">
        <w:t>41</w:t>
      </w:r>
      <w:r>
        <w:t xml:space="preserve">%) easy and </w:t>
      </w:r>
      <w:r w:rsidR="00D73047">
        <w:t xml:space="preserve">the majority (81%) </w:t>
      </w:r>
      <w:r>
        <w:t xml:space="preserve">agreed that the steps required to register justify the security it provides. </w:t>
      </w:r>
    </w:p>
    <w:p w14:paraId="7C65380A" w14:textId="77777777" w:rsidR="00BD5528" w:rsidRPr="00470FB2" w:rsidRDefault="00BD5528" w:rsidP="00597364">
      <w:pPr>
        <w:rPr>
          <w:color w:val="000000" w:themeColor="text1"/>
          <w:lang w:eastAsia="en-CA"/>
        </w:rPr>
      </w:pPr>
    </w:p>
    <w:p w14:paraId="5E43BED4" w14:textId="2B98C82C" w:rsidR="00FA673E" w:rsidRPr="00470FB2" w:rsidRDefault="00470FB2" w:rsidP="00FA673E">
      <w:pPr>
        <w:spacing w:after="120"/>
        <w:rPr>
          <w:b/>
          <w:bCs/>
          <w:i/>
          <w:iCs/>
          <w:color w:val="000000" w:themeColor="text1"/>
        </w:rPr>
      </w:pPr>
      <w:r w:rsidRPr="00470FB2">
        <w:rPr>
          <w:b/>
          <w:bCs/>
          <w:i/>
          <w:iCs/>
          <w:color w:val="000000" w:themeColor="text1"/>
        </w:rPr>
        <w:t>Half</w:t>
      </w:r>
      <w:r w:rsidR="00FA673E" w:rsidRPr="00470FB2">
        <w:rPr>
          <w:b/>
          <w:bCs/>
          <w:i/>
          <w:iCs/>
          <w:color w:val="000000" w:themeColor="text1"/>
        </w:rPr>
        <w:t xml:space="preserve"> use My VAC Account </w:t>
      </w:r>
      <w:r w:rsidRPr="00470FB2">
        <w:rPr>
          <w:b/>
          <w:bCs/>
          <w:i/>
          <w:iCs/>
          <w:color w:val="000000" w:themeColor="text1"/>
        </w:rPr>
        <w:t xml:space="preserve">weekly and most account holders have used the online channel to </w:t>
      </w:r>
      <w:r w:rsidR="00D02102">
        <w:rPr>
          <w:b/>
          <w:bCs/>
          <w:i/>
          <w:iCs/>
          <w:color w:val="000000" w:themeColor="text1"/>
        </w:rPr>
        <w:t xml:space="preserve">track applications, </w:t>
      </w:r>
      <w:r w:rsidRPr="00470FB2">
        <w:rPr>
          <w:b/>
          <w:bCs/>
          <w:i/>
          <w:iCs/>
          <w:color w:val="000000" w:themeColor="text1"/>
        </w:rPr>
        <w:t>apply for benefits and services, receive correspondence, communicate with the Department, or view a summary of benefits.</w:t>
      </w:r>
    </w:p>
    <w:p w14:paraId="46EF5481" w14:textId="39DA570F" w:rsidR="00FA673E" w:rsidRDefault="00470FB2" w:rsidP="00FA673E">
      <w:r>
        <w:t xml:space="preserve">When asked how frequently they use My VAC Account, approximately half said they do so weekly: 26% do so several times a week and 23% about once a week. Few (10%) use their account daily. At </w:t>
      </w:r>
      <w:r>
        <w:lastRenderedPageBreak/>
        <w:t xml:space="preserve">the other end of the spectrum, roughly </w:t>
      </w:r>
      <w:r w:rsidR="001B5820">
        <w:t xml:space="preserve">4 </w:t>
      </w:r>
      <w:r>
        <w:t xml:space="preserve">in </w:t>
      </w:r>
      <w:r w:rsidR="001B5820">
        <w:t xml:space="preserve">10 </w:t>
      </w:r>
      <w:r>
        <w:t xml:space="preserve">use their account less than once a month (15%) or about once a month (24%). </w:t>
      </w:r>
      <w:r w:rsidR="00FA673E">
        <w:t xml:space="preserve">A majority of respondents have used My VAC Account to </w:t>
      </w:r>
      <w:r w:rsidR="00D02102">
        <w:t xml:space="preserve">track applications (90%), </w:t>
      </w:r>
      <w:r w:rsidR="00FA673E">
        <w:t>apply for benefits and services online (89%)</w:t>
      </w:r>
      <w:r w:rsidR="00372D93">
        <w:t>,</w:t>
      </w:r>
      <w:r w:rsidR="00FA673E">
        <w:t xml:space="preserve"> receive correspondence from VAC (85%), to communicate with VAC through secure messaging (83%), to view a summary of their benefits (82%), or to upload documents in support of their application (79%). </w:t>
      </w:r>
      <w:r w:rsidR="00D02102">
        <w:t>Two-thirds (67%) reported using the Wait Time Tool and relatively few (</w:t>
      </w:r>
      <w:r w:rsidR="004F42E0">
        <w:t>9</w:t>
      </w:r>
      <w:r w:rsidR="00D02102">
        <w:t>%) said they had used the Member Transition Task List.</w:t>
      </w:r>
    </w:p>
    <w:p w14:paraId="0BD6E213" w14:textId="4DABA075" w:rsidR="00C06796" w:rsidRDefault="00C06796" w:rsidP="00FA673E"/>
    <w:p w14:paraId="4C379320" w14:textId="677D4A92" w:rsidR="00C06796" w:rsidRDefault="00C06796" w:rsidP="00FA673E">
      <w:r w:rsidRPr="00C06796">
        <w:t>Like survey respondents, focus group participants’ use of My VAC Account varie</w:t>
      </w:r>
      <w:r>
        <w:t>d</w:t>
      </w:r>
      <w:r w:rsidRPr="00C06796">
        <w:t xml:space="preserve">, but is </w:t>
      </w:r>
      <w:r w:rsidR="00E75C31">
        <w:t xml:space="preserve">also </w:t>
      </w:r>
      <w:r w:rsidRPr="00C06796">
        <w:t xml:space="preserve">relatively frequent. </w:t>
      </w:r>
      <w:r w:rsidR="00857A7A">
        <w:t>P</w:t>
      </w:r>
      <w:r w:rsidRPr="00C06796">
        <w:t>articipants could not identify any type of transaction or interaction for which they would not use My VAC Account. For focus group participants, the most important services available through My VAC Account include news and updates, secure messaging, tracking applications, and uploading documents, applications as well as forms. All of these services allow for faster, more effective, and efficient interactions with VAC.</w:t>
      </w:r>
    </w:p>
    <w:p w14:paraId="603E89C4" w14:textId="77777777" w:rsidR="00ED3D17" w:rsidRPr="00535000" w:rsidRDefault="00ED3D17" w:rsidP="00FA673E"/>
    <w:p w14:paraId="6689A36A" w14:textId="1E9D2D18" w:rsidR="00FA673E" w:rsidRPr="00436F3B" w:rsidRDefault="00E75C31" w:rsidP="00FA673E">
      <w:pPr>
        <w:spacing w:after="120"/>
        <w:rPr>
          <w:b/>
          <w:bCs/>
          <w:i/>
          <w:iCs/>
          <w:color w:val="000000" w:themeColor="text1"/>
        </w:rPr>
      </w:pPr>
      <w:r>
        <w:rPr>
          <w:b/>
          <w:bCs/>
          <w:i/>
          <w:iCs/>
          <w:color w:val="000000" w:themeColor="text1"/>
        </w:rPr>
        <w:t>90% of survey respondents</w:t>
      </w:r>
      <w:r w:rsidR="005E5775">
        <w:rPr>
          <w:b/>
          <w:bCs/>
          <w:i/>
          <w:iCs/>
          <w:color w:val="000000" w:themeColor="text1"/>
        </w:rPr>
        <w:t xml:space="preserve"> used </w:t>
      </w:r>
      <w:r w:rsidR="005E5775" w:rsidRPr="00436F3B">
        <w:rPr>
          <w:b/>
          <w:bCs/>
          <w:i/>
          <w:iCs/>
          <w:color w:val="000000" w:themeColor="text1"/>
        </w:rPr>
        <w:t>the Track your Applications Tool</w:t>
      </w:r>
      <w:r w:rsidR="005E5775">
        <w:rPr>
          <w:b/>
          <w:bCs/>
          <w:i/>
          <w:iCs/>
          <w:color w:val="000000" w:themeColor="text1"/>
        </w:rPr>
        <w:t xml:space="preserve">. </w:t>
      </w:r>
      <w:r w:rsidR="00FA673E" w:rsidRPr="00436F3B">
        <w:rPr>
          <w:b/>
          <w:bCs/>
          <w:i/>
          <w:iCs/>
          <w:color w:val="000000" w:themeColor="text1"/>
        </w:rPr>
        <w:t xml:space="preserve">Most found </w:t>
      </w:r>
      <w:r w:rsidR="005E5775">
        <w:rPr>
          <w:b/>
          <w:bCs/>
          <w:i/>
          <w:iCs/>
          <w:color w:val="000000" w:themeColor="text1"/>
        </w:rPr>
        <w:t>the tool</w:t>
      </w:r>
      <w:r w:rsidR="00FA673E" w:rsidRPr="00436F3B">
        <w:rPr>
          <w:b/>
          <w:bCs/>
          <w:i/>
          <w:iCs/>
          <w:color w:val="000000" w:themeColor="text1"/>
        </w:rPr>
        <w:t xml:space="preserve"> at least somewhat helpful</w:t>
      </w:r>
      <w:r w:rsidR="00436F3B">
        <w:rPr>
          <w:b/>
          <w:bCs/>
          <w:i/>
          <w:iCs/>
          <w:color w:val="000000" w:themeColor="text1"/>
        </w:rPr>
        <w:t>, although just one-quarter said the feature provides them with enough detail.</w:t>
      </w:r>
      <w:r w:rsidR="00096C3C">
        <w:rPr>
          <w:b/>
          <w:bCs/>
          <w:i/>
          <w:iCs/>
          <w:color w:val="000000" w:themeColor="text1"/>
        </w:rPr>
        <w:t xml:space="preserve"> Indeed, the main weakness of the tool is that it does not provide sufficient detail.</w:t>
      </w:r>
    </w:p>
    <w:p w14:paraId="7DF47B29" w14:textId="0EAACF66" w:rsidR="00D3427C" w:rsidRPr="00A67CBC" w:rsidRDefault="00FA673E" w:rsidP="00D3427C">
      <w:pPr>
        <w:rPr>
          <w:rFonts w:cs="Arial"/>
          <w:szCs w:val="22"/>
        </w:rPr>
      </w:pPr>
      <w:r>
        <w:t xml:space="preserve">Among </w:t>
      </w:r>
      <w:r w:rsidR="00A509F0">
        <w:t xml:space="preserve">survey </w:t>
      </w:r>
      <w:r>
        <w:t xml:space="preserve">respondents who used Track your Applications, most </w:t>
      </w:r>
      <w:r w:rsidR="00857A7A">
        <w:t xml:space="preserve">(84%) </w:t>
      </w:r>
      <w:r>
        <w:t>found the tool at least somewhat helpful</w:t>
      </w:r>
      <w:r w:rsidR="00436F3B">
        <w:t xml:space="preserve">: 39% said it helped them find out the status of their application and 45% said it </w:t>
      </w:r>
      <w:r w:rsidR="00436F3B" w:rsidRPr="00C06796">
        <w:t>did so ‘in part’ or ‘somewhat’. Underscoring these moderate</w:t>
      </w:r>
      <w:r w:rsidR="009C550F" w:rsidRPr="00C06796">
        <w:t>ly positive</w:t>
      </w:r>
      <w:r w:rsidR="00436F3B" w:rsidRPr="00C06796">
        <w:t xml:space="preserve"> assessments</w:t>
      </w:r>
      <w:r w:rsidR="009C550F" w:rsidRPr="00C06796">
        <w:t xml:space="preserve">, </w:t>
      </w:r>
      <w:r w:rsidRPr="00C06796">
        <w:t xml:space="preserve">many </w:t>
      </w:r>
      <w:r w:rsidR="009C550F" w:rsidRPr="00C06796">
        <w:t xml:space="preserve">(69%) </w:t>
      </w:r>
      <w:r w:rsidRPr="00C06796">
        <w:t>said the tool is lacking in detail</w:t>
      </w:r>
      <w:r w:rsidR="00BB547B" w:rsidRPr="00C06796">
        <w:t xml:space="preserve"> about the status of their application</w:t>
      </w:r>
      <w:r w:rsidR="009C550F" w:rsidRPr="00C06796">
        <w:t xml:space="preserve">. </w:t>
      </w:r>
      <w:r w:rsidR="00D3427C">
        <w:t>Focus</w:t>
      </w:r>
      <w:r w:rsidR="00D3427C" w:rsidRPr="00C06796">
        <w:t xml:space="preserve"> group </w:t>
      </w:r>
      <w:r w:rsidR="00D3427C" w:rsidRPr="00C06796">
        <w:rPr>
          <w:rFonts w:cs="Arial"/>
          <w:szCs w:val="22"/>
        </w:rPr>
        <w:t>participants emphasiz</w:t>
      </w:r>
      <w:r w:rsidR="00A67CBC">
        <w:rPr>
          <w:rFonts w:cs="Arial"/>
          <w:szCs w:val="22"/>
        </w:rPr>
        <w:t>ed</w:t>
      </w:r>
      <w:r w:rsidR="00D3427C" w:rsidRPr="00C06796">
        <w:rPr>
          <w:rFonts w:cs="Arial"/>
          <w:szCs w:val="22"/>
        </w:rPr>
        <w:t xml:space="preserve"> that the tracking feature does not provide detailed, customized, or personalized information about the status of their applications.</w:t>
      </w:r>
      <w:r w:rsidR="00A67CBC">
        <w:rPr>
          <w:rFonts w:cs="Arial"/>
          <w:szCs w:val="22"/>
        </w:rPr>
        <w:t xml:space="preserve"> </w:t>
      </w:r>
      <w:r w:rsidR="00A67CBC">
        <w:t>S</w:t>
      </w:r>
      <w:r w:rsidR="00D3427C">
        <w:t xml:space="preserve">urvey respondents </w:t>
      </w:r>
      <w:r w:rsidR="00A67CBC">
        <w:t xml:space="preserve">indicated </w:t>
      </w:r>
      <w:r w:rsidR="00D3427C">
        <w:t>there is a lack of information at the various steps in the application process (30%), timelines are inaccurate and there are delays (29%), and the information provided is vague or general in nature (25%). Many of the My VAC Account holders (60%) would like more accurate and personalized wait times to be provided together with the ability to see the position of their file in the application processing queue.</w:t>
      </w:r>
    </w:p>
    <w:p w14:paraId="3BB995CA" w14:textId="77777777" w:rsidR="00A509F0" w:rsidRDefault="00A509F0" w:rsidP="00FA673E"/>
    <w:p w14:paraId="13C312FC" w14:textId="345CD02B" w:rsidR="007A4E1C" w:rsidRPr="007A4E1C" w:rsidRDefault="005E5775" w:rsidP="007A4E1C">
      <w:pPr>
        <w:spacing w:after="120"/>
        <w:rPr>
          <w:b/>
          <w:bCs/>
          <w:i/>
          <w:iCs/>
          <w:color w:val="000000" w:themeColor="text1"/>
        </w:rPr>
      </w:pPr>
      <w:r w:rsidRPr="007A4E1C">
        <w:rPr>
          <w:b/>
          <w:bCs/>
          <w:i/>
          <w:iCs/>
          <w:color w:val="000000" w:themeColor="text1"/>
        </w:rPr>
        <w:t>8 in 10 used secure messaging, with most My VAC Account users saying they wait</w:t>
      </w:r>
      <w:r w:rsidR="004066ED">
        <w:rPr>
          <w:b/>
          <w:bCs/>
          <w:i/>
          <w:iCs/>
          <w:color w:val="000000" w:themeColor="text1"/>
        </w:rPr>
        <w:t>ed</w:t>
      </w:r>
      <w:r w:rsidRPr="007A4E1C">
        <w:rPr>
          <w:b/>
          <w:bCs/>
          <w:i/>
          <w:iCs/>
          <w:color w:val="000000" w:themeColor="text1"/>
        </w:rPr>
        <w:t xml:space="preserve"> </w:t>
      </w:r>
      <w:r w:rsidR="004066ED">
        <w:rPr>
          <w:b/>
          <w:bCs/>
          <w:i/>
          <w:iCs/>
          <w:color w:val="000000" w:themeColor="text1"/>
        </w:rPr>
        <w:t>up to</w:t>
      </w:r>
      <w:r w:rsidRPr="007A4E1C">
        <w:rPr>
          <w:b/>
          <w:bCs/>
          <w:i/>
          <w:iCs/>
          <w:color w:val="000000" w:themeColor="text1"/>
        </w:rPr>
        <w:t xml:space="preserve"> five business </w:t>
      </w:r>
      <w:r w:rsidR="00FA673E" w:rsidRPr="007A4E1C">
        <w:rPr>
          <w:b/>
          <w:bCs/>
          <w:i/>
          <w:iCs/>
          <w:color w:val="000000" w:themeColor="text1"/>
        </w:rPr>
        <w:t>days for a secure message reply.</w:t>
      </w:r>
      <w:r w:rsidR="007A4E1C" w:rsidRPr="007A4E1C">
        <w:rPr>
          <w:b/>
          <w:bCs/>
          <w:i/>
          <w:iCs/>
          <w:color w:val="000000" w:themeColor="text1"/>
        </w:rPr>
        <w:t xml:space="preserve"> </w:t>
      </w:r>
      <w:r w:rsidR="004066ED">
        <w:rPr>
          <w:b/>
          <w:bCs/>
          <w:i/>
          <w:iCs/>
          <w:color w:val="000000" w:themeColor="text1"/>
        </w:rPr>
        <w:t xml:space="preserve">Few experienced difficulties and the majority of </w:t>
      </w:r>
      <w:r w:rsidR="004066ED" w:rsidRPr="004066ED">
        <w:rPr>
          <w:b/>
          <w:bCs/>
          <w:i/>
          <w:iCs/>
          <w:color w:val="000000" w:themeColor="text1"/>
        </w:rPr>
        <w:t xml:space="preserve">users </w:t>
      </w:r>
      <w:r w:rsidR="004066ED">
        <w:rPr>
          <w:b/>
          <w:bCs/>
          <w:i/>
          <w:iCs/>
          <w:color w:val="000000" w:themeColor="text1"/>
        </w:rPr>
        <w:t>we</w:t>
      </w:r>
      <w:r w:rsidR="004066ED" w:rsidRPr="004066ED">
        <w:rPr>
          <w:b/>
          <w:bCs/>
          <w:i/>
          <w:iCs/>
          <w:color w:val="000000" w:themeColor="text1"/>
        </w:rPr>
        <w:t xml:space="preserve">re satisfied with their experience using secure messaging. </w:t>
      </w:r>
      <w:r w:rsidR="007A4E1C" w:rsidRPr="007A4E1C">
        <w:rPr>
          <w:b/>
          <w:bCs/>
          <w:i/>
          <w:iCs/>
          <w:color w:val="000000" w:themeColor="text1"/>
        </w:rPr>
        <w:t>More than half needed to re-contact VAC to have a follow-up conversation</w:t>
      </w:r>
      <w:r w:rsidR="004066ED">
        <w:rPr>
          <w:b/>
          <w:bCs/>
          <w:i/>
          <w:iCs/>
          <w:color w:val="000000" w:themeColor="text1"/>
        </w:rPr>
        <w:t xml:space="preserve"> and most (again) used secure messaging</w:t>
      </w:r>
      <w:r w:rsidR="007A4E1C" w:rsidRPr="007A4E1C">
        <w:rPr>
          <w:b/>
          <w:bCs/>
          <w:i/>
          <w:iCs/>
          <w:color w:val="000000" w:themeColor="text1"/>
        </w:rPr>
        <w:t>.</w:t>
      </w:r>
    </w:p>
    <w:p w14:paraId="6711F6A4" w14:textId="4CD93D54" w:rsidR="00FA673E" w:rsidRDefault="00FA673E" w:rsidP="00FA673E">
      <w:r>
        <w:t xml:space="preserve">Among respondents who have used secure messaging in the past 12 months, </w:t>
      </w:r>
      <w:r w:rsidR="0015535C">
        <w:t xml:space="preserve">38% waited one to two business days and </w:t>
      </w:r>
      <w:r>
        <w:t xml:space="preserve">47% </w:t>
      </w:r>
      <w:r w:rsidR="0015535C">
        <w:t>three</w:t>
      </w:r>
      <w:r>
        <w:t xml:space="preserve"> to </w:t>
      </w:r>
      <w:r w:rsidR="0015535C">
        <w:t>five</w:t>
      </w:r>
      <w:r>
        <w:t xml:space="preserve"> business days for a reply. Actual wait times </w:t>
      </w:r>
      <w:r w:rsidR="0015535C">
        <w:t xml:space="preserve">generally </w:t>
      </w:r>
      <w:r>
        <w:t>are in line with respondents’ expect</w:t>
      </w:r>
      <w:r w:rsidR="0015535C">
        <w:t>ations.</w:t>
      </w:r>
      <w:r>
        <w:t xml:space="preserve"> Forty-three percent expected to wait </w:t>
      </w:r>
      <w:r w:rsidR="0015535C">
        <w:t>one</w:t>
      </w:r>
      <w:r>
        <w:t xml:space="preserve"> to </w:t>
      </w:r>
      <w:r w:rsidR="0015535C">
        <w:t>two</w:t>
      </w:r>
      <w:r>
        <w:t xml:space="preserve"> business days for a reply</w:t>
      </w:r>
      <w:r w:rsidR="0015535C">
        <w:t xml:space="preserve"> (compared to 38% who did)</w:t>
      </w:r>
      <w:r>
        <w:t xml:space="preserve">, while the same proportion expected to wait </w:t>
      </w:r>
      <w:r w:rsidR="0015535C">
        <w:t>three</w:t>
      </w:r>
      <w:r>
        <w:t xml:space="preserve"> to </w:t>
      </w:r>
      <w:r w:rsidR="0015535C">
        <w:t>five</w:t>
      </w:r>
      <w:r>
        <w:t xml:space="preserve"> business days</w:t>
      </w:r>
      <w:r w:rsidR="0015535C">
        <w:t xml:space="preserve"> (compared to 47% who did)</w:t>
      </w:r>
      <w:r>
        <w:t xml:space="preserve">. </w:t>
      </w:r>
      <w:r w:rsidR="00C06796">
        <w:t>In addition, t</w:t>
      </w:r>
      <w:r w:rsidR="007A4E1C">
        <w:t>wo-thirds (66%) were satisfied or ‘</w:t>
      </w:r>
      <w:r w:rsidR="007A4E1C" w:rsidRPr="00802941">
        <w:t>very</w:t>
      </w:r>
      <w:r w:rsidR="007A4E1C">
        <w:t xml:space="preserve">’ satisfied with their experience using secure messaging and very few (7%) experienced any difficulties. </w:t>
      </w:r>
      <w:r w:rsidR="00A67CBC">
        <w:t xml:space="preserve">A small </w:t>
      </w:r>
      <w:r w:rsidR="007A4E1C" w:rsidRPr="00A67CBC">
        <w:t>majority (55%),</w:t>
      </w:r>
      <w:r w:rsidR="007A4E1C">
        <w:t xml:space="preserve"> however, </w:t>
      </w:r>
      <w:r>
        <w:t xml:space="preserve">needed to re-contact VAC to have a </w:t>
      </w:r>
      <w:r w:rsidR="007A4E1C">
        <w:t>f</w:t>
      </w:r>
      <w:r>
        <w:t>ollow</w:t>
      </w:r>
      <w:r w:rsidR="007A4E1C">
        <w:t>-</w:t>
      </w:r>
      <w:r>
        <w:t>up conversation</w:t>
      </w:r>
      <w:r w:rsidR="007A4E1C">
        <w:t>;</w:t>
      </w:r>
      <w:r w:rsidR="00A67CBC">
        <w:t xml:space="preserve"> </w:t>
      </w:r>
      <w:r w:rsidR="007A4E1C">
        <w:t>seven in 10 (71%) of those who needed to re-contact VAC did so via secure messaging</w:t>
      </w:r>
      <w:r>
        <w:t xml:space="preserve">. </w:t>
      </w:r>
    </w:p>
    <w:p w14:paraId="56741054" w14:textId="77777777" w:rsidR="008422CF" w:rsidRPr="00835D06" w:rsidRDefault="008422CF" w:rsidP="00FA673E"/>
    <w:p w14:paraId="375A7292" w14:textId="77777777" w:rsidR="00A67CBC" w:rsidRDefault="00A67CBC">
      <w:pPr>
        <w:jc w:val="left"/>
        <w:rPr>
          <w:b/>
          <w:bCs/>
          <w:i/>
          <w:iCs/>
          <w:color w:val="000000" w:themeColor="text1"/>
        </w:rPr>
      </w:pPr>
      <w:r>
        <w:rPr>
          <w:b/>
          <w:bCs/>
          <w:i/>
          <w:iCs/>
          <w:color w:val="000000" w:themeColor="text1"/>
        </w:rPr>
        <w:br w:type="page"/>
      </w:r>
    </w:p>
    <w:p w14:paraId="38FD18E7" w14:textId="7D0802A5" w:rsidR="00FA673E" w:rsidRPr="00A509F0" w:rsidRDefault="00FA673E" w:rsidP="00FA673E">
      <w:pPr>
        <w:spacing w:after="120"/>
        <w:rPr>
          <w:b/>
          <w:bCs/>
          <w:i/>
          <w:iCs/>
          <w:color w:val="000000" w:themeColor="text1"/>
        </w:rPr>
      </w:pPr>
      <w:r w:rsidRPr="00A509F0">
        <w:rPr>
          <w:b/>
          <w:bCs/>
          <w:i/>
          <w:iCs/>
          <w:color w:val="000000" w:themeColor="text1"/>
        </w:rPr>
        <w:lastRenderedPageBreak/>
        <w:t xml:space="preserve">Most </w:t>
      </w:r>
      <w:r w:rsidR="00A509F0" w:rsidRPr="00A509F0">
        <w:rPr>
          <w:b/>
          <w:bCs/>
          <w:i/>
          <w:iCs/>
          <w:color w:val="000000" w:themeColor="text1"/>
        </w:rPr>
        <w:t>are satisfied with their experience using My VAC Account.</w:t>
      </w:r>
      <w:r w:rsidR="00CE708B">
        <w:rPr>
          <w:b/>
          <w:bCs/>
          <w:i/>
          <w:iCs/>
          <w:color w:val="000000" w:themeColor="text1"/>
        </w:rPr>
        <w:t xml:space="preserve"> Perceptions of the information available in My VAC Account were mixed, with room for improvement.</w:t>
      </w:r>
    </w:p>
    <w:p w14:paraId="39A1334A" w14:textId="77777777" w:rsidR="009931DB" w:rsidRDefault="00A509F0" w:rsidP="00C06796">
      <w:r>
        <w:t xml:space="preserve">Approximately two-thirds of surveyed My VAC Account users said they find ‘most’ of what they need (38%) or ‘everything’ they need (29%) when visiting My VAC Account. In addition, just over one-quarter (28%) generally find ‘some’ of what they need. Very few (4%) find none of what they need when visiting My VAC Account. </w:t>
      </w:r>
      <w:r w:rsidR="00C06796">
        <w:t xml:space="preserve">Perceptions of the information available in My VAC Account were mixed: 61% agreed that </w:t>
      </w:r>
      <w:r w:rsidR="009931DB">
        <w:t>the</w:t>
      </w:r>
      <w:r w:rsidR="00C06796">
        <w:t xml:space="preserve"> </w:t>
      </w:r>
      <w:r w:rsidR="009931DB">
        <w:t>information</w:t>
      </w:r>
      <w:r w:rsidR="00C06796">
        <w:t xml:space="preserve"> is </w:t>
      </w:r>
      <w:r w:rsidR="009931DB">
        <w:t>easy</w:t>
      </w:r>
      <w:r w:rsidR="00C06796">
        <w:t xml:space="preserve"> to </w:t>
      </w:r>
      <w:r w:rsidR="009931DB">
        <w:t>understand</w:t>
      </w:r>
      <w:r w:rsidR="00C06796">
        <w:t xml:space="preserve">, 55% that is helps </w:t>
      </w:r>
      <w:r w:rsidR="009931DB">
        <w:t>them</w:t>
      </w:r>
      <w:r w:rsidR="00C06796">
        <w:t xml:space="preserve"> </w:t>
      </w:r>
      <w:r w:rsidR="009931DB">
        <w:t>understand</w:t>
      </w:r>
      <w:r w:rsidR="00C06796">
        <w:t xml:space="preserve"> the next </w:t>
      </w:r>
      <w:r w:rsidR="009931DB">
        <w:t>step</w:t>
      </w:r>
      <w:r w:rsidR="00C06796">
        <w:t xml:space="preserve">, 51% that is includes </w:t>
      </w:r>
      <w:r w:rsidR="009931DB">
        <w:t>helpful</w:t>
      </w:r>
      <w:r w:rsidR="00C06796">
        <w:t xml:space="preserve"> external resources, and </w:t>
      </w:r>
      <w:r w:rsidR="009931DB">
        <w:t>41% that it includes right amount of detail.</w:t>
      </w:r>
      <w:r w:rsidR="00FA673E">
        <w:t xml:space="preserve"> </w:t>
      </w:r>
    </w:p>
    <w:p w14:paraId="5017615A" w14:textId="77777777" w:rsidR="009931DB" w:rsidRDefault="009931DB" w:rsidP="00C06796"/>
    <w:p w14:paraId="6D815310" w14:textId="1E6164F8" w:rsidR="00C06796" w:rsidRDefault="009931DB" w:rsidP="00C06796">
      <w:r>
        <w:rPr>
          <w:rFonts w:asciiTheme="minorHAnsi" w:hAnsiTheme="minorHAnsi" w:cstheme="minorHAnsi"/>
          <w:lang w:eastAsia="ar-SA"/>
        </w:rPr>
        <w:t>All focus group participants were of the opinion that VAC does not</w:t>
      </w:r>
      <w:r w:rsidRPr="002F226C">
        <w:rPr>
          <w:rFonts w:asciiTheme="minorHAnsi" w:hAnsiTheme="minorHAnsi" w:cstheme="minorHAnsi"/>
          <w:iCs/>
          <w:color w:val="000000"/>
          <w:lang w:val="en-US" w:eastAsia="ar-SA"/>
        </w:rPr>
        <w:t xml:space="preserve"> keep </w:t>
      </w:r>
      <w:r>
        <w:rPr>
          <w:rFonts w:asciiTheme="minorHAnsi" w:hAnsiTheme="minorHAnsi" w:cstheme="minorHAnsi"/>
          <w:iCs/>
          <w:color w:val="000000"/>
          <w:lang w:val="en-US" w:eastAsia="ar-SA"/>
        </w:rPr>
        <w:t>them well</w:t>
      </w:r>
      <w:r w:rsidRPr="002F226C">
        <w:rPr>
          <w:rFonts w:asciiTheme="minorHAnsi" w:hAnsiTheme="minorHAnsi" w:cstheme="minorHAnsi"/>
          <w:iCs/>
          <w:color w:val="000000"/>
          <w:lang w:val="en-US" w:eastAsia="ar-SA"/>
        </w:rPr>
        <w:t xml:space="preserve"> informed</w:t>
      </w:r>
      <w:r>
        <w:rPr>
          <w:rFonts w:asciiTheme="minorHAnsi" w:hAnsiTheme="minorHAnsi" w:cstheme="minorHAnsi"/>
          <w:iCs/>
          <w:color w:val="000000"/>
          <w:lang w:val="en-US" w:eastAsia="ar-SA"/>
        </w:rPr>
        <w:t xml:space="preserve"> or as informed as they could be</w:t>
      </w:r>
      <w:r w:rsidRPr="002F226C">
        <w:rPr>
          <w:rFonts w:asciiTheme="minorHAnsi" w:hAnsiTheme="minorHAnsi" w:cstheme="minorHAnsi"/>
          <w:iCs/>
          <w:color w:val="000000"/>
          <w:lang w:val="en-US" w:eastAsia="ar-SA"/>
        </w:rPr>
        <w:t xml:space="preserve"> about programs and services through My VAC Account</w:t>
      </w:r>
      <w:r>
        <w:rPr>
          <w:rFonts w:asciiTheme="minorHAnsi" w:hAnsiTheme="minorHAnsi" w:cstheme="minorHAnsi"/>
          <w:iCs/>
          <w:color w:val="000000"/>
          <w:lang w:val="en-US" w:eastAsia="ar-SA"/>
        </w:rPr>
        <w:t>. In explaining why, many said that they have to do most of the research themselves to find out about programs and services. Related to this, it was also observed that, while the information is available through My VAC Account, one has to find it, which can be difficult, and when one does, it can be difficult to understand.</w:t>
      </w:r>
    </w:p>
    <w:p w14:paraId="177008AC" w14:textId="77777777" w:rsidR="00C06796" w:rsidRDefault="00C06796" w:rsidP="00C06796"/>
    <w:p w14:paraId="7B04E90C" w14:textId="3D92E3AE" w:rsidR="00C06796" w:rsidRPr="001A0A17" w:rsidRDefault="0071726A" w:rsidP="00C06796">
      <w:r>
        <w:rPr>
          <w:rFonts w:cstheme="minorHAnsi"/>
        </w:rPr>
        <w:t xml:space="preserve">The majority </w:t>
      </w:r>
      <w:r w:rsidR="00C06796">
        <w:rPr>
          <w:rFonts w:cstheme="minorHAnsi"/>
        </w:rPr>
        <w:t xml:space="preserve">(71%) </w:t>
      </w:r>
      <w:r>
        <w:rPr>
          <w:rFonts w:cstheme="minorHAnsi"/>
        </w:rPr>
        <w:t xml:space="preserve">of </w:t>
      </w:r>
      <w:r w:rsidR="00C06796">
        <w:rPr>
          <w:rFonts w:cstheme="minorHAnsi"/>
        </w:rPr>
        <w:t xml:space="preserve">surveyed My VAC Account holders </w:t>
      </w:r>
      <w:r w:rsidR="00E14D5C">
        <w:rPr>
          <w:rFonts w:cstheme="minorHAnsi"/>
        </w:rPr>
        <w:t>we</w:t>
      </w:r>
      <w:r w:rsidR="00C06796">
        <w:rPr>
          <w:rFonts w:cstheme="minorHAnsi"/>
        </w:rPr>
        <w:t xml:space="preserve">re satisfied with their experience using My VAC Account, including 31% who </w:t>
      </w:r>
      <w:r w:rsidR="00E14D5C">
        <w:rPr>
          <w:rFonts w:cstheme="minorHAnsi"/>
        </w:rPr>
        <w:t>we</w:t>
      </w:r>
      <w:r w:rsidR="00C06796">
        <w:rPr>
          <w:rFonts w:cstheme="minorHAnsi"/>
        </w:rPr>
        <w:t>re ‘</w:t>
      </w:r>
      <w:r w:rsidR="00C06796" w:rsidRPr="00B67E33">
        <w:rPr>
          <w:rFonts w:cstheme="minorHAnsi"/>
          <w:iCs/>
        </w:rPr>
        <w:t>very</w:t>
      </w:r>
      <w:r w:rsidR="00C06796">
        <w:rPr>
          <w:rFonts w:cstheme="minorHAnsi"/>
          <w:iCs/>
        </w:rPr>
        <w:t>’</w:t>
      </w:r>
      <w:r w:rsidR="00C06796">
        <w:rPr>
          <w:rFonts w:cstheme="minorHAnsi"/>
          <w:i/>
        </w:rPr>
        <w:t xml:space="preserve"> </w:t>
      </w:r>
      <w:r w:rsidR="00C06796" w:rsidRPr="00B67E33">
        <w:rPr>
          <w:rFonts w:cstheme="minorHAnsi"/>
          <w:iCs/>
        </w:rPr>
        <w:t>satisfied</w:t>
      </w:r>
      <w:r w:rsidR="00C06796">
        <w:rPr>
          <w:rFonts w:cstheme="minorHAnsi"/>
          <w:iCs/>
        </w:rPr>
        <w:t xml:space="preserve">. Relatively few (13%) expressed dissatisfaction with their experience using My VAC Account. </w:t>
      </w:r>
      <w:r w:rsidR="00EF0BE3">
        <w:rPr>
          <w:rFonts w:cstheme="minorHAnsi"/>
          <w:iCs/>
        </w:rPr>
        <w:t xml:space="preserve">Overall satisfaction is underscored by the fact that 83% of survey respondents </w:t>
      </w:r>
      <w:r w:rsidR="00EF0BE3">
        <w:t>agreed that My VAC Account uses practices that ensure system security and 79% would recommend My VAC Account to others.</w:t>
      </w:r>
      <w:r w:rsidR="00E14D5C">
        <w:t xml:space="preserve"> Among focus group participants, impressions of My VAC Account also tended to be fairly positive, with many pointing to speed and efficiency, the service’s interface, and 24/7 accessibility as benefits of the service channel. </w:t>
      </w:r>
    </w:p>
    <w:p w14:paraId="7041BA90" w14:textId="64C6E0A0" w:rsidR="00740BA7" w:rsidRPr="00C06796" w:rsidRDefault="00740BA7" w:rsidP="00740BA7">
      <w:pPr>
        <w:spacing w:line="240" w:lineRule="exact"/>
        <w:rPr>
          <w:rFonts w:cs="Arial"/>
          <w:b/>
          <w:bCs/>
        </w:rPr>
      </w:pPr>
    </w:p>
    <w:p w14:paraId="69459D2C" w14:textId="5C5AB857" w:rsidR="00BD5528" w:rsidRDefault="00BD5528" w:rsidP="00BD5528">
      <w:pPr>
        <w:pStyle w:val="Heading4"/>
      </w:pPr>
      <w:r>
        <w:t xml:space="preserve">4. </w:t>
      </w:r>
      <w:r w:rsidRPr="00394D22">
        <w:t>Limitations of the research</w:t>
      </w:r>
    </w:p>
    <w:p w14:paraId="71B8A621" w14:textId="67E75116" w:rsidR="00F51F21" w:rsidRDefault="00F51F21" w:rsidP="00F51F21">
      <w:pPr>
        <w:rPr>
          <w:rFonts w:cs="Arial"/>
          <w:bCs/>
          <w:color w:val="000000"/>
          <w:szCs w:val="22"/>
          <w:shd w:val="clear" w:color="auto" w:fill="FFFFFF"/>
        </w:rPr>
      </w:pPr>
      <w:r w:rsidRPr="00394D22">
        <w:rPr>
          <w:rFonts w:cs="Arial"/>
          <w:bCs/>
          <w:color w:val="000000"/>
          <w:szCs w:val="22"/>
          <w:shd w:val="clear" w:color="auto" w:fill="FFFFFF"/>
        </w:rPr>
        <w:t>Surveys</w:t>
      </w:r>
      <w:r w:rsidR="00A67CBC">
        <w:rPr>
          <w:rFonts w:cs="Arial"/>
          <w:bCs/>
          <w:color w:val="000000"/>
          <w:szCs w:val="22"/>
          <w:shd w:val="clear" w:color="auto" w:fill="FFFFFF"/>
        </w:rPr>
        <w:t xml:space="preserve"> </w:t>
      </w:r>
      <w:r w:rsidRPr="00394D22">
        <w:rPr>
          <w:rFonts w:cs="Arial"/>
          <w:bCs/>
          <w:color w:val="000000"/>
          <w:szCs w:val="22"/>
          <w:shd w:val="clear" w:color="auto" w:fill="FFFFFF"/>
        </w:rPr>
        <w:t xml:space="preserve">that use </w:t>
      </w:r>
      <w:r>
        <w:rPr>
          <w:rFonts w:cs="Arial"/>
          <w:bCs/>
          <w:color w:val="000000"/>
          <w:szCs w:val="22"/>
          <w:shd w:val="clear" w:color="auto" w:fill="FFFFFF"/>
        </w:rPr>
        <w:t xml:space="preserve">convenience </w:t>
      </w:r>
      <w:r w:rsidRPr="00394D22">
        <w:rPr>
          <w:rFonts w:cs="Arial"/>
          <w:bCs/>
          <w:color w:val="000000"/>
          <w:szCs w:val="22"/>
          <w:shd w:val="clear" w:color="auto" w:fill="FFFFFF"/>
        </w:rPr>
        <w:t>samples</w:t>
      </w:r>
      <w:r w:rsidR="00A67CBC">
        <w:rPr>
          <w:rFonts w:cs="Arial"/>
          <w:bCs/>
          <w:color w:val="000000"/>
          <w:szCs w:val="22"/>
          <w:shd w:val="clear" w:color="auto" w:fill="FFFFFF"/>
        </w:rPr>
        <w:t>, like this one,</w:t>
      </w:r>
      <w:r w:rsidRPr="00394D22">
        <w:rPr>
          <w:rFonts w:cs="Arial"/>
          <w:bCs/>
          <w:color w:val="000000"/>
          <w:szCs w:val="22"/>
          <w:shd w:val="clear" w:color="auto" w:fill="FFFFFF"/>
        </w:rPr>
        <w:t xml:space="preserve"> cannot be described as statistically projectable to the target population</w:t>
      </w:r>
      <w:r>
        <w:rPr>
          <w:rFonts w:cs="Arial"/>
          <w:bCs/>
          <w:color w:val="000000"/>
          <w:szCs w:val="22"/>
          <w:shd w:val="clear" w:color="auto" w:fill="FFFFFF"/>
        </w:rPr>
        <w:t xml:space="preserve"> and n</w:t>
      </w:r>
      <w:r w:rsidRPr="00394D22">
        <w:rPr>
          <w:rFonts w:cs="Arial"/>
          <w:bCs/>
          <w:color w:val="000000"/>
          <w:szCs w:val="22"/>
          <w:shd w:val="clear" w:color="auto" w:fill="FFFFFF"/>
        </w:rPr>
        <w:t xml:space="preserve">o estimates of sampling error can be calculated because the sample is based on those who self-selected for participation. </w:t>
      </w:r>
      <w:r w:rsidRPr="00394D22">
        <w:rPr>
          <w:bCs/>
          <w:lang w:eastAsia="ar-SA"/>
        </w:rPr>
        <w:t>The results from the</w:t>
      </w:r>
      <w:r>
        <w:rPr>
          <w:bCs/>
          <w:lang w:eastAsia="ar-SA"/>
        </w:rPr>
        <w:t xml:space="preserve"> virtual focus groups</w:t>
      </w:r>
      <w:r w:rsidRPr="00394D22">
        <w:rPr>
          <w:bCs/>
          <w:lang w:eastAsia="ar-SA"/>
        </w:rPr>
        <w:t xml:space="preserve"> </w:t>
      </w:r>
      <w:r>
        <w:t xml:space="preserve">are </w:t>
      </w:r>
      <w:r w:rsidR="006B5E92">
        <w:t xml:space="preserve">also </w:t>
      </w:r>
      <w:r>
        <w:t xml:space="preserve">not statistically projectable, but they offer detailed opinions </w:t>
      </w:r>
      <w:r w:rsidRPr="00394D22">
        <w:rPr>
          <w:bCs/>
        </w:rPr>
        <w:t xml:space="preserve">about the issues explored </w:t>
      </w:r>
      <w:r>
        <w:rPr>
          <w:bCs/>
        </w:rPr>
        <w:t xml:space="preserve">through this research </w:t>
      </w:r>
      <w:r>
        <w:t>that complement the broader survey findings.</w:t>
      </w:r>
      <w:r w:rsidRPr="00394D22">
        <w:rPr>
          <w:rFonts w:cs="Arial"/>
          <w:bCs/>
          <w:color w:val="000000"/>
          <w:szCs w:val="22"/>
          <w:shd w:val="clear" w:color="auto" w:fill="FFFFFF"/>
        </w:rPr>
        <w:t xml:space="preserve"> </w:t>
      </w:r>
    </w:p>
    <w:p w14:paraId="1F5EC530" w14:textId="77777777" w:rsidR="00BD5528" w:rsidRPr="00BD5528" w:rsidRDefault="00BD5528" w:rsidP="00BD5528"/>
    <w:p w14:paraId="4DC94FB2" w14:textId="77777777" w:rsidR="00BD5528" w:rsidRDefault="00BD5528" w:rsidP="00BD5528">
      <w:pPr>
        <w:pStyle w:val="Heading4"/>
      </w:pPr>
      <w:r>
        <w:t xml:space="preserve">5. </w:t>
      </w:r>
      <w:r w:rsidRPr="0015064E">
        <w:t>Use of the results</w:t>
      </w:r>
    </w:p>
    <w:p w14:paraId="27E58CDA" w14:textId="7C81F8A8" w:rsidR="00080812" w:rsidRPr="00041CAD" w:rsidRDefault="00080812" w:rsidP="00080812">
      <w:pPr>
        <w:rPr>
          <w:rFonts w:asciiTheme="minorHAnsi" w:hAnsiTheme="minorHAnsi" w:cstheme="minorHAnsi"/>
          <w:szCs w:val="22"/>
          <w:lang w:val="en"/>
        </w:rPr>
      </w:pPr>
      <w:r w:rsidRPr="00041CAD">
        <w:rPr>
          <w:rFonts w:asciiTheme="minorHAnsi" w:hAnsiTheme="minorHAnsi" w:cstheme="minorHAnsi"/>
          <w:szCs w:val="22"/>
        </w:rPr>
        <w:t xml:space="preserve">This feedback </w:t>
      </w:r>
      <w:r>
        <w:rPr>
          <w:rFonts w:asciiTheme="minorHAnsi" w:hAnsiTheme="minorHAnsi" w:cstheme="minorHAnsi"/>
          <w:szCs w:val="22"/>
        </w:rPr>
        <w:t xml:space="preserve">from the quantitative and qualitative </w:t>
      </w:r>
      <w:r w:rsidR="00F35034">
        <w:rPr>
          <w:rFonts w:asciiTheme="minorHAnsi" w:hAnsiTheme="minorHAnsi" w:cstheme="minorHAnsi"/>
          <w:szCs w:val="22"/>
        </w:rPr>
        <w:t xml:space="preserve">research components </w:t>
      </w:r>
      <w:r w:rsidRPr="00041CAD">
        <w:rPr>
          <w:rFonts w:asciiTheme="minorHAnsi" w:hAnsiTheme="minorHAnsi" w:cstheme="minorHAnsi"/>
          <w:szCs w:val="22"/>
        </w:rPr>
        <w:t xml:space="preserve">will help guide the future of My VAC Account, allowing the Department to prioritize enhancements moving forward and measure progress over time. </w:t>
      </w:r>
    </w:p>
    <w:p w14:paraId="2275EFC0" w14:textId="6BBF2560" w:rsidR="009159D8" w:rsidRPr="00080812" w:rsidRDefault="009159D8">
      <w:pPr>
        <w:jc w:val="left"/>
        <w:rPr>
          <w:rFonts w:cs="Arial"/>
          <w:sz w:val="24"/>
          <w:szCs w:val="32"/>
          <w:lang w:val="en"/>
        </w:rPr>
      </w:pPr>
    </w:p>
    <w:p w14:paraId="7B68A92A" w14:textId="77777777" w:rsidR="00BD5528" w:rsidRDefault="00BD5528" w:rsidP="00BD5528">
      <w:pPr>
        <w:pStyle w:val="Heading4"/>
      </w:pPr>
      <w:r>
        <w:t xml:space="preserve">6. </w:t>
      </w:r>
      <w:r w:rsidRPr="0015064E">
        <w:t>Political Neutrality Certification</w:t>
      </w:r>
    </w:p>
    <w:p w14:paraId="22567A53" w14:textId="77777777" w:rsidR="00BD5528" w:rsidRPr="0015064E" w:rsidRDefault="00BD5528" w:rsidP="00BD5528">
      <w:pPr>
        <w:rPr>
          <w:rFonts w:asciiTheme="minorHAnsi" w:hAnsiTheme="minorHAnsi" w:cstheme="minorHAnsi"/>
          <w:color w:val="000000" w:themeColor="text1"/>
          <w:szCs w:val="22"/>
        </w:rPr>
      </w:pPr>
      <w:r w:rsidRPr="0015064E">
        <w:rPr>
          <w:rFonts w:asciiTheme="minorHAnsi" w:hAnsiTheme="minorHAnsi" w:cstheme="minorHAnsi"/>
          <w:color w:val="000000" w:themeColor="text1"/>
          <w:szCs w:val="22"/>
        </w:rPr>
        <w:t xml:space="preserve">I hereby certify, as a Senior Officer of Phoenix Strategic Perspectives, that the deliverables fully comply with the Government of Canada political neutrality requirements outlined in the </w:t>
      </w:r>
      <w:r w:rsidRPr="0015064E">
        <w:rPr>
          <w:rFonts w:asciiTheme="minorHAnsi" w:hAnsiTheme="minorHAnsi" w:cstheme="minorHAnsi"/>
          <w:i/>
          <w:iCs/>
          <w:color w:val="000000" w:themeColor="text1"/>
          <w:szCs w:val="22"/>
        </w:rPr>
        <w:t xml:space="preserve">Communications Policy </w:t>
      </w:r>
      <w:r w:rsidRPr="0015064E">
        <w:rPr>
          <w:rFonts w:asciiTheme="minorHAnsi" w:hAnsiTheme="minorHAnsi" w:cstheme="minorHAnsi"/>
          <w:color w:val="000000" w:themeColor="text1"/>
          <w:szCs w:val="22"/>
        </w:rPr>
        <w:t xml:space="preserve">of the Government of Canada and Procedures for Planning and Contracting Public Opinion Research. Specifically, the deliverables do not contain any reference to electoral </w:t>
      </w:r>
      <w:r w:rsidRPr="0015064E">
        <w:rPr>
          <w:rFonts w:asciiTheme="minorHAnsi" w:hAnsiTheme="minorHAnsi" w:cstheme="minorHAnsi"/>
          <w:color w:val="000000" w:themeColor="text1"/>
          <w:szCs w:val="22"/>
        </w:rPr>
        <w:lastRenderedPageBreak/>
        <w:t>voting intentions, political party preferences, standings with the electorate, or ratings of the performance of a political party or its leader.</w:t>
      </w:r>
    </w:p>
    <w:p w14:paraId="6A9F83B6" w14:textId="77777777" w:rsidR="00BD5528" w:rsidRPr="0015064E" w:rsidRDefault="00BD5528" w:rsidP="00BD5528">
      <w:pPr>
        <w:rPr>
          <w:rFonts w:asciiTheme="minorHAnsi" w:hAnsiTheme="minorHAnsi" w:cstheme="minorHAnsi"/>
          <w:color w:val="000000" w:themeColor="text1"/>
          <w:szCs w:val="22"/>
          <w:u w:val="single"/>
        </w:rPr>
      </w:pPr>
    </w:p>
    <w:p w14:paraId="048CDADA" w14:textId="77777777" w:rsidR="00BD5528" w:rsidRPr="0015064E" w:rsidRDefault="00BD5528" w:rsidP="00BD5528">
      <w:pPr>
        <w:rPr>
          <w:rFonts w:asciiTheme="minorHAnsi" w:hAnsiTheme="minorHAnsi" w:cstheme="minorHAnsi"/>
          <w:color w:val="000000" w:themeColor="text1"/>
          <w:szCs w:val="22"/>
        </w:rPr>
      </w:pPr>
      <w:r w:rsidRPr="0015064E">
        <w:rPr>
          <w:rFonts w:asciiTheme="minorHAnsi" w:hAnsiTheme="minorHAnsi" w:cstheme="minorHAnsi"/>
          <w:color w:val="000000" w:themeColor="text1"/>
          <w:szCs w:val="22"/>
        </w:rPr>
        <w:t>Signed:</w:t>
      </w:r>
    </w:p>
    <w:p w14:paraId="2AB488BB" w14:textId="77777777" w:rsidR="00BD5528" w:rsidRPr="0015064E" w:rsidRDefault="00BD5528" w:rsidP="00BD5528">
      <w:pPr>
        <w:rPr>
          <w:rFonts w:asciiTheme="minorHAnsi" w:hAnsiTheme="minorHAnsi" w:cstheme="minorHAnsi"/>
          <w:color w:val="000000" w:themeColor="text1"/>
          <w:szCs w:val="22"/>
          <w:u w:val="single"/>
        </w:rPr>
      </w:pPr>
    </w:p>
    <w:p w14:paraId="6AEE35DD" w14:textId="77777777" w:rsidR="00BD5528" w:rsidRPr="0015064E" w:rsidRDefault="00BD5528" w:rsidP="00BD5528">
      <w:pPr>
        <w:rPr>
          <w:rFonts w:asciiTheme="minorHAnsi" w:hAnsiTheme="minorHAnsi" w:cstheme="minorHAnsi"/>
          <w:color w:val="000000" w:themeColor="text1"/>
          <w:szCs w:val="22"/>
          <w:u w:val="single"/>
        </w:rPr>
      </w:pPr>
      <w:r w:rsidRPr="0015064E">
        <w:rPr>
          <w:rFonts w:asciiTheme="minorHAnsi" w:hAnsiTheme="minorHAnsi" w:cstheme="minorHAnsi"/>
          <w:noProof/>
          <w:color w:val="000000" w:themeColor="text1"/>
          <w:szCs w:val="22"/>
          <w:lang w:val="en-US"/>
        </w:rPr>
        <w:drawing>
          <wp:inline distT="0" distB="0" distL="0" distR="0" wp14:anchorId="678B3CFB" wp14:editId="63AF46B1">
            <wp:extent cx="817398" cy="286731"/>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0"/>
                    <a:stretch>
                      <a:fillRect/>
                    </a:stretch>
                  </pic:blipFill>
                  <pic:spPr>
                    <a:xfrm>
                      <a:off x="0" y="0"/>
                      <a:ext cx="832694" cy="292096"/>
                    </a:xfrm>
                    <a:prstGeom prst="rect">
                      <a:avLst/>
                    </a:prstGeom>
                  </pic:spPr>
                </pic:pic>
              </a:graphicData>
            </a:graphic>
          </wp:inline>
        </w:drawing>
      </w:r>
    </w:p>
    <w:p w14:paraId="4F954783" w14:textId="77777777" w:rsidR="00BD5528" w:rsidRPr="0015064E" w:rsidRDefault="00BD5528" w:rsidP="00BD5528">
      <w:pPr>
        <w:rPr>
          <w:rFonts w:asciiTheme="minorHAnsi" w:hAnsiTheme="minorHAnsi" w:cstheme="minorHAnsi"/>
          <w:color w:val="000000" w:themeColor="text1"/>
          <w:szCs w:val="22"/>
        </w:rPr>
      </w:pPr>
      <w:r w:rsidRPr="0015064E">
        <w:rPr>
          <w:rFonts w:asciiTheme="minorHAnsi" w:hAnsiTheme="minorHAnsi" w:cstheme="minorHAnsi"/>
          <w:color w:val="000000" w:themeColor="text1"/>
          <w:szCs w:val="22"/>
        </w:rPr>
        <w:t>Alethea Woods, President</w:t>
      </w:r>
    </w:p>
    <w:p w14:paraId="2CE5398B" w14:textId="77777777" w:rsidR="00BD5528" w:rsidRDefault="00BD5528" w:rsidP="00BD5528">
      <w:pPr>
        <w:rPr>
          <w:rFonts w:asciiTheme="minorHAnsi" w:hAnsiTheme="minorHAnsi" w:cstheme="minorHAnsi"/>
          <w:color w:val="000000" w:themeColor="text1"/>
          <w:szCs w:val="22"/>
        </w:rPr>
      </w:pPr>
      <w:r w:rsidRPr="0015064E">
        <w:rPr>
          <w:rFonts w:asciiTheme="minorHAnsi" w:hAnsiTheme="minorHAnsi" w:cstheme="minorHAnsi"/>
          <w:color w:val="000000" w:themeColor="text1"/>
          <w:szCs w:val="22"/>
        </w:rPr>
        <w:t>Phoenix Strategic Perspectives Inc.</w:t>
      </w:r>
    </w:p>
    <w:p w14:paraId="70DD51E0" w14:textId="77777777" w:rsidR="00BD5528" w:rsidRPr="0015064E" w:rsidRDefault="00BD5528" w:rsidP="00BD5528">
      <w:pPr>
        <w:rPr>
          <w:rFonts w:asciiTheme="minorHAnsi" w:hAnsiTheme="minorHAnsi" w:cstheme="minorHAnsi"/>
          <w:color w:val="000000" w:themeColor="text1"/>
          <w:szCs w:val="22"/>
        </w:rPr>
      </w:pPr>
    </w:p>
    <w:p w14:paraId="759AEA0B" w14:textId="77777777" w:rsidR="00BD5528" w:rsidRDefault="00BD5528" w:rsidP="00BD5528">
      <w:pPr>
        <w:pStyle w:val="Heading4"/>
      </w:pPr>
      <w:r>
        <w:t>7. Contract value</w:t>
      </w:r>
    </w:p>
    <w:p w14:paraId="5311A8F2" w14:textId="7A88479E" w:rsidR="00BD5528" w:rsidRPr="002B579C" w:rsidRDefault="00BD5528" w:rsidP="00BD5528">
      <w:pPr>
        <w:rPr>
          <w:rFonts w:asciiTheme="minorHAnsi" w:hAnsiTheme="minorHAnsi" w:cstheme="minorHAnsi"/>
        </w:rPr>
      </w:pPr>
      <w:r w:rsidRPr="002B579C">
        <w:rPr>
          <w:rFonts w:asciiTheme="minorHAnsi" w:hAnsiTheme="minorHAnsi" w:cstheme="minorHAnsi"/>
        </w:rPr>
        <w:t xml:space="preserve">The contract value was </w:t>
      </w:r>
      <w:r w:rsidRPr="00BD5528">
        <w:rPr>
          <w:rFonts w:asciiTheme="minorHAnsi" w:hAnsiTheme="minorHAnsi" w:cstheme="minorHAnsi"/>
        </w:rPr>
        <w:t xml:space="preserve">$54,867.72 </w:t>
      </w:r>
      <w:r w:rsidRPr="002B579C">
        <w:rPr>
          <w:rFonts w:asciiTheme="minorHAnsi" w:hAnsiTheme="minorHAnsi" w:cstheme="minorHAnsi"/>
        </w:rPr>
        <w:t>(including HST).</w:t>
      </w:r>
    </w:p>
    <w:p w14:paraId="3BDFBD0E" w14:textId="1164994E" w:rsidR="00401A54" w:rsidRDefault="00401A54">
      <w:pPr>
        <w:jc w:val="left"/>
        <w:rPr>
          <w:rFonts w:cs="Arial"/>
          <w:sz w:val="24"/>
          <w:szCs w:val="32"/>
        </w:rPr>
      </w:pPr>
    </w:p>
    <w:p w14:paraId="5B5A094B" w14:textId="282378C9" w:rsidR="00401A54" w:rsidRDefault="00401A54">
      <w:pPr>
        <w:jc w:val="left"/>
        <w:rPr>
          <w:rFonts w:cs="Arial"/>
          <w:sz w:val="24"/>
          <w:szCs w:val="32"/>
        </w:rPr>
      </w:pPr>
    </w:p>
    <w:p w14:paraId="73DD7821" w14:textId="12568446" w:rsidR="00401A54" w:rsidRDefault="00401A54">
      <w:pPr>
        <w:jc w:val="left"/>
        <w:rPr>
          <w:rFonts w:cs="Arial"/>
          <w:sz w:val="24"/>
          <w:szCs w:val="32"/>
        </w:rPr>
      </w:pPr>
    </w:p>
    <w:p w14:paraId="1C1D35B1" w14:textId="27A18CFC" w:rsidR="00401A54" w:rsidRDefault="00401A54">
      <w:pPr>
        <w:jc w:val="left"/>
        <w:rPr>
          <w:rFonts w:cs="Arial"/>
          <w:sz w:val="24"/>
          <w:szCs w:val="32"/>
        </w:rPr>
      </w:pPr>
    </w:p>
    <w:p w14:paraId="7BAA7689" w14:textId="5592618D" w:rsidR="00401A54" w:rsidRDefault="00401A54">
      <w:pPr>
        <w:jc w:val="left"/>
        <w:rPr>
          <w:rFonts w:cs="Arial"/>
          <w:sz w:val="24"/>
          <w:szCs w:val="32"/>
        </w:rPr>
      </w:pPr>
    </w:p>
    <w:p w14:paraId="6BB53AC2" w14:textId="229C0AD5" w:rsidR="00401A54" w:rsidRDefault="00401A54">
      <w:pPr>
        <w:jc w:val="left"/>
        <w:rPr>
          <w:rFonts w:cs="Arial"/>
          <w:sz w:val="24"/>
          <w:szCs w:val="32"/>
        </w:rPr>
      </w:pPr>
    </w:p>
    <w:p w14:paraId="575845A6" w14:textId="7074DAF3" w:rsidR="00401A54" w:rsidRDefault="00401A54">
      <w:pPr>
        <w:jc w:val="left"/>
        <w:rPr>
          <w:rFonts w:cs="Arial"/>
          <w:sz w:val="24"/>
          <w:szCs w:val="32"/>
        </w:rPr>
      </w:pPr>
    </w:p>
    <w:p w14:paraId="1140F6F1" w14:textId="77777777" w:rsidR="00E14D5C" w:rsidRDefault="00E14D5C">
      <w:pPr>
        <w:jc w:val="left"/>
        <w:rPr>
          <w:rFonts w:cs="Arial"/>
          <w:b/>
          <w:bCs/>
          <w:kern w:val="32"/>
          <w:sz w:val="36"/>
          <w:szCs w:val="32"/>
          <w:lang w:eastAsia="en-CA"/>
        </w:rPr>
      </w:pPr>
      <w:r>
        <w:br w:type="page"/>
      </w:r>
    </w:p>
    <w:p w14:paraId="1B1B7609" w14:textId="5B98D56F" w:rsidR="001C7CB1" w:rsidRDefault="0069227F" w:rsidP="0069227F">
      <w:pPr>
        <w:pStyle w:val="Heading1"/>
      </w:pPr>
      <w:bookmarkStart w:id="5" w:name="_Toc71100342"/>
      <w:r w:rsidRPr="004D480C">
        <w:lastRenderedPageBreak/>
        <w:t>Introduction</w:t>
      </w:r>
      <w:bookmarkEnd w:id="5"/>
    </w:p>
    <w:p w14:paraId="6A7E6030" w14:textId="11E63F06" w:rsidR="000905F5" w:rsidRDefault="000905F5" w:rsidP="000905F5">
      <w:pPr>
        <w:rPr>
          <w:lang w:eastAsia="en-CA"/>
        </w:rPr>
      </w:pPr>
      <w:r w:rsidRPr="00FB74A7">
        <w:rPr>
          <w:rFonts w:cs="Arial"/>
          <w:szCs w:val="22"/>
        </w:rPr>
        <w:t>Phoenix Strategic Perspectives (Phoenix</w:t>
      </w:r>
      <w:r>
        <w:rPr>
          <w:rFonts w:cs="Arial"/>
          <w:szCs w:val="22"/>
        </w:rPr>
        <w:t xml:space="preserve"> SPI</w:t>
      </w:r>
      <w:r w:rsidRPr="00FB74A7">
        <w:rPr>
          <w:rFonts w:cs="Arial"/>
          <w:szCs w:val="22"/>
        </w:rPr>
        <w:t xml:space="preserve">) </w:t>
      </w:r>
      <w:r>
        <w:rPr>
          <w:rFonts w:cs="Arial"/>
          <w:szCs w:val="22"/>
        </w:rPr>
        <w:t xml:space="preserve">was commissioned by Veterans Affairs Canada (VAC) </w:t>
      </w:r>
      <w:r w:rsidRPr="000829EE">
        <w:rPr>
          <w:rFonts w:cs="Arial"/>
          <w:szCs w:val="22"/>
        </w:rPr>
        <w:t xml:space="preserve">to </w:t>
      </w:r>
      <w:r>
        <w:rPr>
          <w:rFonts w:cs="Arial"/>
          <w:szCs w:val="22"/>
        </w:rPr>
        <w:t>conduct</w:t>
      </w:r>
      <w:r w:rsidRPr="000905F5">
        <w:rPr>
          <w:rFonts w:cs="Arial"/>
          <w:szCs w:val="22"/>
        </w:rPr>
        <w:t xml:space="preserve"> </w:t>
      </w:r>
      <w:r>
        <w:rPr>
          <w:rFonts w:cs="Arial"/>
          <w:szCs w:val="22"/>
        </w:rPr>
        <w:t xml:space="preserve">quantitative and qualitative </w:t>
      </w:r>
      <w:r w:rsidR="00382F29">
        <w:rPr>
          <w:rFonts w:cs="Arial"/>
          <w:szCs w:val="22"/>
        </w:rPr>
        <w:t xml:space="preserve">public opinion </w:t>
      </w:r>
      <w:r>
        <w:rPr>
          <w:rFonts w:cs="Arial"/>
          <w:szCs w:val="22"/>
        </w:rPr>
        <w:t xml:space="preserve">research </w:t>
      </w:r>
      <w:r w:rsidR="00382F29">
        <w:rPr>
          <w:rFonts w:cs="Arial"/>
          <w:szCs w:val="22"/>
        </w:rPr>
        <w:t xml:space="preserve">(POR) </w:t>
      </w:r>
      <w:r>
        <w:rPr>
          <w:rFonts w:cs="Arial"/>
          <w:szCs w:val="22"/>
        </w:rPr>
        <w:t>with users of</w:t>
      </w:r>
      <w:r w:rsidRPr="00393A32">
        <w:rPr>
          <w:rFonts w:cs="Arial"/>
          <w:szCs w:val="22"/>
          <w:lang w:val="en-US"/>
        </w:rPr>
        <w:t xml:space="preserve"> My VAC Account</w:t>
      </w:r>
      <w:r>
        <w:rPr>
          <w:rFonts w:cs="Arial"/>
          <w:szCs w:val="22"/>
          <w:lang w:val="en-US"/>
        </w:rPr>
        <w:t>.</w:t>
      </w:r>
    </w:p>
    <w:p w14:paraId="355073FC" w14:textId="77777777" w:rsidR="000905F5" w:rsidRPr="000905F5" w:rsidRDefault="000905F5" w:rsidP="000905F5">
      <w:pPr>
        <w:rPr>
          <w:lang w:eastAsia="en-CA"/>
        </w:rPr>
      </w:pPr>
    </w:p>
    <w:p w14:paraId="078C0832" w14:textId="1D549281" w:rsidR="00355209" w:rsidRDefault="00355209" w:rsidP="007343BE">
      <w:pPr>
        <w:pStyle w:val="Heading2"/>
      </w:pPr>
      <w:bookmarkStart w:id="6" w:name="_Toc471732136"/>
      <w:bookmarkStart w:id="7" w:name="_Toc471742316"/>
      <w:bookmarkStart w:id="8" w:name="_Toc502887953"/>
      <w:bookmarkStart w:id="9" w:name="_Toc521388327"/>
      <w:bookmarkStart w:id="10" w:name="_Toc71100343"/>
      <w:r w:rsidRPr="007343BE">
        <w:t>Background and Objectives</w:t>
      </w:r>
      <w:bookmarkEnd w:id="6"/>
      <w:bookmarkEnd w:id="7"/>
      <w:bookmarkEnd w:id="8"/>
      <w:bookmarkEnd w:id="9"/>
      <w:bookmarkEnd w:id="10"/>
    </w:p>
    <w:p w14:paraId="60C9C3F5" w14:textId="78056E59" w:rsidR="00041CAD" w:rsidRPr="00041CAD" w:rsidRDefault="00041CAD" w:rsidP="00041CAD">
      <w:pPr>
        <w:rPr>
          <w:rFonts w:asciiTheme="minorHAnsi" w:hAnsiTheme="minorHAnsi" w:cstheme="minorHAnsi"/>
          <w:szCs w:val="22"/>
        </w:rPr>
      </w:pPr>
      <w:r w:rsidRPr="00041CAD">
        <w:rPr>
          <w:rFonts w:asciiTheme="minorHAnsi" w:hAnsiTheme="minorHAnsi" w:cstheme="minorHAnsi"/>
          <w:szCs w:val="22"/>
        </w:rPr>
        <w:t xml:space="preserve">My VAC Account is a secure, authenticated web application that allows users to access VAC services from anywhere, and at any time. Through My VAC Account, Veterans can </w:t>
      </w:r>
      <w:r w:rsidRPr="00041CAD">
        <w:rPr>
          <w:rFonts w:asciiTheme="minorHAnsi" w:hAnsiTheme="minorHAnsi" w:cstheme="minorHAnsi"/>
          <w:szCs w:val="22"/>
          <w:lang w:val="en"/>
        </w:rPr>
        <w:t xml:space="preserve">use the Benefits Navigator to learn more about VAC benefits and services relevant to them, apply online for VAC benefits and services, upload documents to support applications, track the status of applications, receive online correspondence (forms and letters), view a summary of their VAC benefits, sign up for direct deposit or change banking information, update contact information, and connect with VAC through secure messaging. My VAC Account is enhanced on an ongoing basis as the Department moves towards having a complete suite of services available online. </w:t>
      </w:r>
    </w:p>
    <w:p w14:paraId="376F8165" w14:textId="77777777" w:rsidR="00041CAD" w:rsidRPr="00041CAD" w:rsidRDefault="00041CAD" w:rsidP="00041CAD">
      <w:pPr>
        <w:rPr>
          <w:rFonts w:asciiTheme="minorHAnsi" w:hAnsiTheme="minorHAnsi" w:cstheme="minorHAnsi"/>
          <w:szCs w:val="22"/>
          <w:lang w:val="en"/>
        </w:rPr>
      </w:pPr>
    </w:p>
    <w:p w14:paraId="4BC3CF0A" w14:textId="4BB75A6F" w:rsidR="00041CAD" w:rsidRPr="00041CAD" w:rsidRDefault="00041CAD" w:rsidP="00041CAD">
      <w:pPr>
        <w:rPr>
          <w:rFonts w:asciiTheme="minorHAnsi" w:hAnsiTheme="minorHAnsi" w:cstheme="minorHAnsi"/>
          <w:szCs w:val="22"/>
        </w:rPr>
      </w:pPr>
      <w:r w:rsidRPr="00041CAD">
        <w:rPr>
          <w:rFonts w:asciiTheme="minorHAnsi" w:hAnsiTheme="minorHAnsi" w:cstheme="minorHAnsi"/>
          <w:szCs w:val="22"/>
          <w:lang w:val="en"/>
        </w:rPr>
        <w:t xml:space="preserve">As the Department enhances its online service channel, the number of registered users of My VAC Account also continues to grow. Since the Department last conducted POR with My VAC Account users in 2019, the number of registered users has increased </w:t>
      </w:r>
      <w:r w:rsidRPr="00A025B7">
        <w:rPr>
          <w:rFonts w:asciiTheme="minorHAnsi" w:hAnsiTheme="minorHAnsi" w:cstheme="minorHAnsi"/>
          <w:szCs w:val="22"/>
          <w:lang w:val="en"/>
        </w:rPr>
        <w:t>28</w:t>
      </w:r>
      <w:r w:rsidR="00A025B7">
        <w:rPr>
          <w:rFonts w:asciiTheme="minorHAnsi" w:hAnsiTheme="minorHAnsi" w:cstheme="minorHAnsi"/>
          <w:szCs w:val="22"/>
          <w:lang w:val="en"/>
        </w:rPr>
        <w:t>%,</w:t>
      </w:r>
      <w:r w:rsidRPr="007200A4">
        <w:rPr>
          <w:rFonts w:asciiTheme="minorHAnsi" w:hAnsiTheme="minorHAnsi" w:cstheme="minorHAnsi"/>
          <w:szCs w:val="22"/>
          <w:lang w:val="en"/>
        </w:rPr>
        <w:t xml:space="preserve"> from 91,239 users to approximately 117,000</w:t>
      </w:r>
      <w:r w:rsidR="00A025B7">
        <w:rPr>
          <w:rStyle w:val="FootnoteReference"/>
          <w:rFonts w:asciiTheme="minorHAnsi" w:hAnsiTheme="minorHAnsi" w:cstheme="minorHAnsi"/>
          <w:szCs w:val="22"/>
          <w:lang w:val="en"/>
        </w:rPr>
        <w:footnoteReference w:id="2"/>
      </w:r>
      <w:r w:rsidRPr="00041CAD">
        <w:rPr>
          <w:rFonts w:asciiTheme="minorHAnsi" w:hAnsiTheme="minorHAnsi" w:cstheme="minorHAnsi"/>
          <w:szCs w:val="22"/>
          <w:lang w:val="en"/>
        </w:rPr>
        <w:t xml:space="preserve">.  </w:t>
      </w:r>
      <w:r w:rsidRPr="00041CAD">
        <w:rPr>
          <w:rFonts w:asciiTheme="minorHAnsi" w:hAnsiTheme="minorHAnsi" w:cstheme="minorHAnsi"/>
          <w:szCs w:val="22"/>
        </w:rPr>
        <w:t>As more services move to this online platform,</w:t>
      </w:r>
      <w:r w:rsidRPr="00041CAD">
        <w:rPr>
          <w:rFonts w:asciiTheme="minorHAnsi" w:hAnsiTheme="minorHAnsi" w:cstheme="minorHAnsi"/>
        </w:rPr>
        <w:t xml:space="preserve"> and an increasing number of Veterans and their families use My VAC Account,</w:t>
      </w:r>
      <w:r w:rsidRPr="00041CAD">
        <w:rPr>
          <w:rFonts w:asciiTheme="minorHAnsi" w:hAnsiTheme="minorHAnsi" w:cstheme="minorHAnsi"/>
          <w:szCs w:val="22"/>
        </w:rPr>
        <w:t xml:space="preserve"> it is critical that the Department collects feedback regarding My Account holders’ experiences with the digital channel. This feedback will help guide the future of My VAC Account and prioritize enhancements moving forward, so that we can improve service delivery and design. </w:t>
      </w:r>
    </w:p>
    <w:p w14:paraId="31EA9A2F" w14:textId="77777777" w:rsidR="00041CAD" w:rsidRPr="00041CAD" w:rsidRDefault="00041CAD" w:rsidP="00041CAD">
      <w:pPr>
        <w:rPr>
          <w:rFonts w:asciiTheme="minorHAnsi" w:hAnsiTheme="minorHAnsi" w:cstheme="minorHAnsi"/>
          <w:szCs w:val="22"/>
        </w:rPr>
      </w:pPr>
    </w:p>
    <w:p w14:paraId="008F6C55" w14:textId="60E6AF7C" w:rsidR="00041CAD" w:rsidRPr="00041CAD" w:rsidRDefault="00041CAD" w:rsidP="00382F29">
      <w:pPr>
        <w:rPr>
          <w:rFonts w:asciiTheme="minorHAnsi" w:eastAsia="Calibri" w:hAnsiTheme="minorHAnsi" w:cstheme="minorHAnsi"/>
          <w:color w:val="000000"/>
          <w:szCs w:val="22"/>
          <w:lang w:val="en-GB" w:eastAsia="en-CA"/>
        </w:rPr>
      </w:pPr>
      <w:r w:rsidRPr="00041CAD">
        <w:rPr>
          <w:rFonts w:asciiTheme="minorHAnsi" w:hAnsiTheme="minorHAnsi" w:cstheme="minorHAnsi"/>
        </w:rPr>
        <w:t xml:space="preserve">To support My VAC Account, the Department </w:t>
      </w:r>
      <w:r w:rsidR="00600156">
        <w:rPr>
          <w:rFonts w:asciiTheme="minorHAnsi" w:hAnsiTheme="minorHAnsi" w:cstheme="minorHAnsi"/>
        </w:rPr>
        <w:t xml:space="preserve">conducts POR every two years </w:t>
      </w:r>
      <w:r w:rsidR="00382F29">
        <w:rPr>
          <w:rFonts w:asciiTheme="minorHAnsi" w:hAnsiTheme="minorHAnsi" w:cstheme="minorHAnsi"/>
          <w:szCs w:val="22"/>
        </w:rPr>
        <w:t xml:space="preserve">to </w:t>
      </w:r>
      <w:r w:rsidRPr="00041CAD">
        <w:rPr>
          <w:rFonts w:asciiTheme="minorHAnsi" w:hAnsiTheme="minorHAnsi" w:cstheme="minorHAnsi"/>
          <w:szCs w:val="22"/>
        </w:rPr>
        <w:t>explore account holders’ perceptions</w:t>
      </w:r>
      <w:r w:rsidR="00BB0816">
        <w:rPr>
          <w:rFonts w:asciiTheme="minorHAnsi" w:hAnsiTheme="minorHAnsi" w:cstheme="minorHAnsi"/>
          <w:szCs w:val="22"/>
        </w:rPr>
        <w:t>, behaviours</w:t>
      </w:r>
      <w:r w:rsidR="00F7037A">
        <w:rPr>
          <w:rFonts w:asciiTheme="minorHAnsi" w:hAnsiTheme="minorHAnsi" w:cstheme="minorHAnsi"/>
          <w:szCs w:val="22"/>
        </w:rPr>
        <w:t>,</w:t>
      </w:r>
      <w:r w:rsidRPr="00041CAD">
        <w:rPr>
          <w:rFonts w:asciiTheme="minorHAnsi" w:hAnsiTheme="minorHAnsi" w:cstheme="minorHAnsi"/>
          <w:szCs w:val="22"/>
        </w:rPr>
        <w:t xml:space="preserve"> and experiences using</w:t>
      </w:r>
      <w:r w:rsidR="00334346">
        <w:rPr>
          <w:rFonts w:asciiTheme="minorHAnsi" w:hAnsiTheme="minorHAnsi" w:cstheme="minorHAnsi"/>
          <w:color w:val="000000"/>
          <w:szCs w:val="22"/>
          <w:lang w:val="en-GB"/>
        </w:rPr>
        <w:t xml:space="preserve"> </w:t>
      </w:r>
      <w:r w:rsidRPr="00041CAD">
        <w:rPr>
          <w:rFonts w:asciiTheme="minorHAnsi" w:hAnsiTheme="minorHAnsi" w:cstheme="minorHAnsi"/>
          <w:color w:val="000000"/>
          <w:szCs w:val="22"/>
          <w:lang w:val="en-GB"/>
        </w:rPr>
        <w:t xml:space="preserve">My VAC Account. </w:t>
      </w:r>
      <w:r w:rsidR="00600156">
        <w:rPr>
          <w:rFonts w:asciiTheme="minorHAnsi" w:hAnsiTheme="minorHAnsi" w:cstheme="minorHAnsi"/>
          <w:color w:val="000000"/>
          <w:szCs w:val="22"/>
          <w:lang w:val="en-GB"/>
        </w:rPr>
        <w:t xml:space="preserve">The baseline POR was conducted in 2017 and the first follow-up took place in 2019. This year represents the third iteration of this POR. </w:t>
      </w:r>
      <w:r w:rsidRPr="00041CAD">
        <w:rPr>
          <w:rFonts w:asciiTheme="minorHAnsi" w:hAnsiTheme="minorHAnsi" w:cstheme="minorHAnsi"/>
          <w:color w:val="000000"/>
          <w:szCs w:val="22"/>
          <w:lang w:val="en-GB"/>
        </w:rPr>
        <w:t xml:space="preserve">Specific areas of investigation </w:t>
      </w:r>
      <w:r w:rsidR="00600156">
        <w:rPr>
          <w:rFonts w:asciiTheme="minorHAnsi" w:hAnsiTheme="minorHAnsi" w:cstheme="minorHAnsi"/>
          <w:color w:val="000000"/>
          <w:szCs w:val="22"/>
          <w:lang w:val="en-GB"/>
        </w:rPr>
        <w:t xml:space="preserve">in 2021 </w:t>
      </w:r>
      <w:r w:rsidRPr="00041CAD">
        <w:rPr>
          <w:rFonts w:asciiTheme="minorHAnsi" w:hAnsiTheme="minorHAnsi" w:cstheme="minorHAnsi"/>
          <w:color w:val="000000"/>
          <w:szCs w:val="22"/>
          <w:lang w:val="en-GB"/>
        </w:rPr>
        <w:t>include</w:t>
      </w:r>
      <w:r w:rsidR="00DA18A8">
        <w:rPr>
          <w:rFonts w:asciiTheme="minorHAnsi" w:hAnsiTheme="minorHAnsi" w:cstheme="minorHAnsi"/>
          <w:color w:val="000000"/>
          <w:szCs w:val="22"/>
          <w:lang w:val="en-GB"/>
        </w:rPr>
        <w:t>d</w:t>
      </w:r>
      <w:r w:rsidRPr="00041CAD">
        <w:rPr>
          <w:rFonts w:asciiTheme="minorHAnsi" w:hAnsiTheme="minorHAnsi" w:cstheme="minorHAnsi"/>
          <w:color w:val="000000"/>
          <w:szCs w:val="22"/>
          <w:lang w:val="en-GB"/>
        </w:rPr>
        <w:t xml:space="preserve">: </w:t>
      </w:r>
      <w:r w:rsidR="00382F29">
        <w:rPr>
          <w:rFonts w:asciiTheme="minorHAnsi" w:hAnsiTheme="minorHAnsi" w:cstheme="minorHAnsi"/>
          <w:color w:val="000000"/>
          <w:szCs w:val="22"/>
          <w:lang w:val="en-GB"/>
        </w:rPr>
        <w:t xml:space="preserve">use of My VAC Account and selected tools and features (Member Transition Task List, Wait Time Tool, and Track your Applications); experiences registering for My VAC Account; preferences for contacting the Department and use of secure messaging; </w:t>
      </w:r>
      <w:r w:rsidR="00BB0816">
        <w:rPr>
          <w:rFonts w:asciiTheme="minorHAnsi" w:hAnsiTheme="minorHAnsi" w:cstheme="minorHAnsi"/>
          <w:color w:val="000000"/>
          <w:szCs w:val="22"/>
          <w:lang w:val="en-GB"/>
        </w:rPr>
        <w:t xml:space="preserve">general </w:t>
      </w:r>
      <w:r w:rsidR="00382F29">
        <w:rPr>
          <w:rFonts w:asciiTheme="minorHAnsi" w:hAnsiTheme="minorHAnsi" w:cstheme="minorHAnsi"/>
          <w:color w:val="000000"/>
          <w:szCs w:val="22"/>
          <w:lang w:val="en-GB"/>
        </w:rPr>
        <w:t xml:space="preserve">communications preferences; and overall level of satisfaction.  </w:t>
      </w:r>
    </w:p>
    <w:p w14:paraId="193BA743" w14:textId="586A42AA" w:rsidR="00041CAD" w:rsidRDefault="00041CAD" w:rsidP="00041CAD">
      <w:pPr>
        <w:rPr>
          <w:lang w:val="en-GB"/>
        </w:rPr>
      </w:pPr>
    </w:p>
    <w:p w14:paraId="7F8C6A84" w14:textId="07AEDEF4" w:rsidR="00BB0816" w:rsidRDefault="00BB0816" w:rsidP="00041CAD">
      <w:pPr>
        <w:rPr>
          <w:rFonts w:asciiTheme="minorHAnsi" w:hAnsiTheme="minorHAnsi" w:cstheme="minorHAnsi"/>
          <w:color w:val="000000"/>
          <w:szCs w:val="22"/>
        </w:rPr>
      </w:pPr>
      <w:r w:rsidRPr="00041CAD">
        <w:rPr>
          <w:szCs w:val="22"/>
          <w:lang w:val="en-GB"/>
        </w:rPr>
        <w:t xml:space="preserve">In addition, the research </w:t>
      </w:r>
      <w:r>
        <w:rPr>
          <w:szCs w:val="22"/>
          <w:lang w:val="en-GB"/>
        </w:rPr>
        <w:t>was</w:t>
      </w:r>
      <w:r w:rsidRPr="00041CAD">
        <w:rPr>
          <w:szCs w:val="22"/>
          <w:lang w:val="en-GB"/>
        </w:rPr>
        <w:t xml:space="preserve"> designed to</w:t>
      </w:r>
      <w:r w:rsidR="00600156">
        <w:rPr>
          <w:szCs w:val="22"/>
          <w:lang w:val="en-GB"/>
        </w:rPr>
        <w:t>: 1)</w:t>
      </w:r>
      <w:r w:rsidRPr="00041CAD">
        <w:rPr>
          <w:szCs w:val="22"/>
          <w:lang w:val="en-GB"/>
        </w:rPr>
        <w:t xml:space="preserve"> collect</w:t>
      </w:r>
      <w:r w:rsidRPr="00041CAD">
        <w:rPr>
          <w:rFonts w:asciiTheme="minorHAnsi" w:hAnsiTheme="minorHAnsi" w:cstheme="minorHAnsi"/>
          <w:color w:val="000000"/>
          <w:szCs w:val="22"/>
          <w:lang w:val="en-GB"/>
        </w:rPr>
        <w:t xml:space="preserve"> information in support of improvements to My VAC Account—specifically, </w:t>
      </w:r>
      <w:r w:rsidRPr="00041CAD">
        <w:rPr>
          <w:rFonts w:asciiTheme="minorHAnsi" w:hAnsiTheme="minorHAnsi" w:cstheme="minorHAnsi"/>
          <w:color w:val="000000"/>
          <w:szCs w:val="22"/>
        </w:rPr>
        <w:t xml:space="preserve">information </w:t>
      </w:r>
      <w:r>
        <w:rPr>
          <w:rFonts w:asciiTheme="minorHAnsi" w:hAnsiTheme="minorHAnsi" w:cstheme="minorHAnsi"/>
          <w:color w:val="000000"/>
          <w:szCs w:val="22"/>
        </w:rPr>
        <w:t>to</w:t>
      </w:r>
      <w:r w:rsidRPr="00041CAD">
        <w:rPr>
          <w:rFonts w:asciiTheme="minorHAnsi" w:hAnsiTheme="minorHAnsi" w:cstheme="minorHAnsi"/>
          <w:color w:val="000000"/>
          <w:szCs w:val="22"/>
        </w:rPr>
        <w:t xml:space="preserve"> help the Department measure reaction to changes implemented since the last </w:t>
      </w:r>
      <w:r w:rsidR="00600156">
        <w:rPr>
          <w:rFonts w:asciiTheme="minorHAnsi" w:hAnsiTheme="minorHAnsi" w:cstheme="minorHAnsi"/>
        </w:rPr>
        <w:t>POR</w:t>
      </w:r>
      <w:r w:rsidRPr="00041CAD">
        <w:rPr>
          <w:rFonts w:asciiTheme="minorHAnsi" w:hAnsiTheme="minorHAnsi" w:cstheme="minorHAnsi"/>
          <w:color w:val="000000"/>
          <w:szCs w:val="22"/>
        </w:rPr>
        <w:t xml:space="preserve"> was conducted in 2019</w:t>
      </w:r>
      <w:r w:rsidR="00600156">
        <w:rPr>
          <w:rFonts w:asciiTheme="minorHAnsi" w:hAnsiTheme="minorHAnsi" w:cstheme="minorHAnsi"/>
          <w:color w:val="000000"/>
          <w:szCs w:val="22"/>
        </w:rPr>
        <w:t xml:space="preserve">; and 2) to measure changes in </w:t>
      </w:r>
      <w:r w:rsidR="00600156" w:rsidRPr="00041CAD">
        <w:rPr>
          <w:rFonts w:asciiTheme="minorHAnsi" w:hAnsiTheme="minorHAnsi" w:cstheme="minorHAnsi"/>
          <w:szCs w:val="22"/>
        </w:rPr>
        <w:t>account holders’ perceptions</w:t>
      </w:r>
      <w:r w:rsidR="00600156">
        <w:rPr>
          <w:rFonts w:asciiTheme="minorHAnsi" w:hAnsiTheme="minorHAnsi" w:cstheme="minorHAnsi"/>
          <w:szCs w:val="22"/>
        </w:rPr>
        <w:t>, behaviours</w:t>
      </w:r>
      <w:r w:rsidR="00F7037A">
        <w:rPr>
          <w:rFonts w:asciiTheme="minorHAnsi" w:hAnsiTheme="minorHAnsi" w:cstheme="minorHAnsi"/>
          <w:szCs w:val="22"/>
        </w:rPr>
        <w:t>,</w:t>
      </w:r>
      <w:r w:rsidR="00600156" w:rsidRPr="00041CAD">
        <w:rPr>
          <w:rFonts w:asciiTheme="minorHAnsi" w:hAnsiTheme="minorHAnsi" w:cstheme="minorHAnsi"/>
          <w:szCs w:val="22"/>
        </w:rPr>
        <w:t xml:space="preserve"> and experiences</w:t>
      </w:r>
      <w:r w:rsidR="00600156">
        <w:rPr>
          <w:rFonts w:asciiTheme="minorHAnsi" w:hAnsiTheme="minorHAnsi" w:cstheme="minorHAnsi"/>
          <w:szCs w:val="22"/>
        </w:rPr>
        <w:t xml:space="preserve"> over time, starting with the baseline in 2017</w:t>
      </w:r>
      <w:r w:rsidRPr="00041CAD">
        <w:rPr>
          <w:rFonts w:asciiTheme="minorHAnsi" w:hAnsiTheme="minorHAnsi" w:cstheme="minorHAnsi"/>
          <w:color w:val="000000"/>
          <w:szCs w:val="22"/>
        </w:rPr>
        <w:t>.</w:t>
      </w:r>
    </w:p>
    <w:p w14:paraId="0AB635DC" w14:textId="77777777" w:rsidR="00BB0816" w:rsidRPr="00041CAD" w:rsidRDefault="00BB0816" w:rsidP="00041CAD">
      <w:pPr>
        <w:rPr>
          <w:lang w:val="en-GB"/>
        </w:rPr>
      </w:pPr>
    </w:p>
    <w:p w14:paraId="58329832" w14:textId="77777777" w:rsidR="00041CAD" w:rsidRPr="00041CAD" w:rsidRDefault="00041CAD" w:rsidP="00041CAD">
      <w:pPr>
        <w:rPr>
          <w:rFonts w:asciiTheme="minorHAnsi" w:hAnsiTheme="minorHAnsi" w:cstheme="minorHAnsi"/>
          <w:szCs w:val="22"/>
          <w:lang w:val="en"/>
        </w:rPr>
      </w:pPr>
      <w:r w:rsidRPr="00041CAD">
        <w:rPr>
          <w:rFonts w:asciiTheme="minorHAnsi" w:hAnsiTheme="minorHAnsi" w:cstheme="minorHAnsi"/>
          <w:szCs w:val="22"/>
        </w:rPr>
        <w:t xml:space="preserve">This feedback will help guide the future of My VAC Account, allowing the Department to prioritize enhancements moving forward and measure progress over time. </w:t>
      </w:r>
    </w:p>
    <w:p w14:paraId="38986EDF" w14:textId="77777777" w:rsidR="00C351F4" w:rsidRPr="004D480C" w:rsidRDefault="00C351F4" w:rsidP="00C351F4">
      <w:pPr>
        <w:spacing w:line="240" w:lineRule="exact"/>
        <w:rPr>
          <w:rFonts w:cs="Arial"/>
          <w:lang w:val="en"/>
        </w:rPr>
      </w:pPr>
    </w:p>
    <w:p w14:paraId="4AE22904" w14:textId="2BC3F170" w:rsidR="00812E7E" w:rsidRPr="00956C56" w:rsidRDefault="00812E7E" w:rsidP="00C351F8">
      <w:pPr>
        <w:pStyle w:val="Heading2"/>
      </w:pPr>
      <w:bookmarkStart w:id="11" w:name="_Toc471732137"/>
      <w:bookmarkStart w:id="12" w:name="_Toc471742317"/>
      <w:bookmarkStart w:id="13" w:name="_Toc502887954"/>
      <w:bookmarkStart w:id="14" w:name="_Toc71100344"/>
      <w:r w:rsidRPr="00956C56">
        <w:lastRenderedPageBreak/>
        <w:t>Methodology</w:t>
      </w:r>
      <w:bookmarkEnd w:id="11"/>
      <w:bookmarkEnd w:id="12"/>
      <w:bookmarkEnd w:id="13"/>
      <w:bookmarkEnd w:id="14"/>
    </w:p>
    <w:p w14:paraId="61BC2624" w14:textId="076A49A8" w:rsidR="00DA18A8" w:rsidRPr="00DA18A8" w:rsidRDefault="00DA18A8" w:rsidP="00DA18A8">
      <w:r w:rsidRPr="00DA18A8">
        <w:t xml:space="preserve">To meet the research objectives, </w:t>
      </w:r>
      <w:r w:rsidR="00B20136">
        <w:t xml:space="preserve">both </w:t>
      </w:r>
      <w:r w:rsidRPr="00DA18A8">
        <w:t xml:space="preserve">quantitative and qualitative research </w:t>
      </w:r>
      <w:r w:rsidR="00884450">
        <w:t>was</w:t>
      </w:r>
      <w:r w:rsidRPr="00DA18A8">
        <w:t xml:space="preserve"> conducted with </w:t>
      </w:r>
      <w:r w:rsidR="00884450">
        <w:t xml:space="preserve">clients of </w:t>
      </w:r>
      <w:r w:rsidRPr="00DA18A8">
        <w:rPr>
          <w:rFonts w:asciiTheme="minorHAnsi" w:hAnsiTheme="minorHAnsi" w:cstheme="minorHAnsi"/>
        </w:rPr>
        <w:t>My VAC Account</w:t>
      </w:r>
      <w:r w:rsidRPr="00DA18A8">
        <w:rPr>
          <w:color w:val="000000"/>
        </w:rPr>
        <w:t xml:space="preserve">. </w:t>
      </w:r>
      <w:r w:rsidRPr="00DA18A8">
        <w:t>Specifically:</w:t>
      </w:r>
    </w:p>
    <w:p w14:paraId="2702AB91" w14:textId="1071D74C" w:rsidR="00DA18A8" w:rsidRPr="00DA18A8" w:rsidRDefault="00DA18A8" w:rsidP="002055AF">
      <w:pPr>
        <w:numPr>
          <w:ilvl w:val="0"/>
          <w:numId w:val="62"/>
        </w:numPr>
        <w:spacing w:before="120"/>
        <w:ind w:left="360"/>
        <w:rPr>
          <w:rFonts w:asciiTheme="minorHAnsi" w:hAnsiTheme="minorHAnsi" w:cstheme="minorHAnsi"/>
          <w:color w:val="000000" w:themeColor="text1"/>
          <w:sz w:val="20"/>
          <w:szCs w:val="22"/>
        </w:rPr>
      </w:pPr>
      <w:r w:rsidRPr="00DA18A8">
        <w:rPr>
          <w:rFonts w:asciiTheme="minorHAnsi" w:hAnsiTheme="minorHAnsi" w:cstheme="minorHAnsi"/>
        </w:rPr>
        <w:fldChar w:fldCharType="begin"/>
      </w:r>
      <w:r w:rsidRPr="00DA18A8">
        <w:rPr>
          <w:rFonts w:asciiTheme="minorHAnsi" w:hAnsiTheme="minorHAnsi" w:cstheme="minorHAnsi"/>
        </w:rPr>
        <w:instrText xml:space="preserve"> SEQ CHAPTER \h \r 1</w:instrText>
      </w:r>
      <w:r w:rsidRPr="00DA18A8">
        <w:rPr>
          <w:rFonts w:asciiTheme="minorHAnsi" w:hAnsiTheme="minorHAnsi" w:cstheme="minorHAnsi"/>
          <w:lang w:val="en-US"/>
        </w:rPr>
        <w:fldChar w:fldCharType="end"/>
      </w:r>
      <w:r w:rsidRPr="00DA18A8">
        <w:rPr>
          <w:rFonts w:asciiTheme="minorHAnsi" w:hAnsiTheme="minorHAnsi" w:cstheme="minorHAnsi"/>
        </w:rPr>
        <w:t xml:space="preserve">A non-probability survey </w:t>
      </w:r>
      <w:r w:rsidR="001F45ED">
        <w:rPr>
          <w:rFonts w:asciiTheme="minorHAnsi" w:hAnsiTheme="minorHAnsi" w:cstheme="minorHAnsi"/>
        </w:rPr>
        <w:t>was</w:t>
      </w:r>
      <w:r w:rsidRPr="00DA18A8">
        <w:rPr>
          <w:rFonts w:asciiTheme="minorHAnsi" w:hAnsiTheme="minorHAnsi" w:cstheme="minorHAnsi"/>
        </w:rPr>
        <w:t xml:space="preserve"> conducted online </w:t>
      </w:r>
      <w:r w:rsidR="00AA05BB">
        <w:rPr>
          <w:rFonts w:asciiTheme="minorHAnsi" w:hAnsiTheme="minorHAnsi" w:cstheme="minorHAnsi"/>
        </w:rPr>
        <w:t xml:space="preserve">with </w:t>
      </w:r>
      <w:r w:rsidRPr="00DA18A8">
        <w:rPr>
          <w:rFonts w:asciiTheme="minorHAnsi" w:hAnsiTheme="minorHAnsi" w:cstheme="minorHAnsi"/>
        </w:rPr>
        <w:t xml:space="preserve">My VAC account </w:t>
      </w:r>
      <w:r w:rsidR="00AA05BB">
        <w:rPr>
          <w:rFonts w:asciiTheme="minorHAnsi" w:hAnsiTheme="minorHAnsi" w:cstheme="minorHAnsi"/>
        </w:rPr>
        <w:t xml:space="preserve">users. </w:t>
      </w:r>
      <w:r w:rsidR="00412060">
        <w:rPr>
          <w:rFonts w:asciiTheme="minorHAnsi" w:hAnsiTheme="minorHAnsi" w:cstheme="minorHAnsi"/>
        </w:rPr>
        <w:t xml:space="preserve">Respondents were recruited through advertisements placed in My VAC Account and on the Department’s social media channels. </w:t>
      </w:r>
      <w:r w:rsidRPr="00DA18A8">
        <w:rPr>
          <w:rFonts w:asciiTheme="minorHAnsi" w:hAnsiTheme="minorHAnsi" w:cstheme="minorHAnsi"/>
        </w:rPr>
        <w:t>Th</w:t>
      </w:r>
      <w:r w:rsidRPr="00DA18A8">
        <w:rPr>
          <w:rFonts w:asciiTheme="minorHAnsi" w:hAnsiTheme="minorHAnsi" w:cstheme="minorHAnsi"/>
        </w:rPr>
        <w:fldChar w:fldCharType="begin"/>
      </w:r>
      <w:r w:rsidRPr="00DA18A8">
        <w:rPr>
          <w:rFonts w:asciiTheme="minorHAnsi" w:hAnsiTheme="minorHAnsi" w:cstheme="minorHAnsi"/>
        </w:rPr>
        <w:instrText xml:space="preserve"> SEQ CHAPTER \h \r 1</w:instrText>
      </w:r>
      <w:r w:rsidRPr="00DA18A8">
        <w:rPr>
          <w:rFonts w:asciiTheme="minorHAnsi" w:hAnsiTheme="minorHAnsi" w:cstheme="minorHAnsi"/>
          <w:lang w:val="en-US"/>
        </w:rPr>
        <w:fldChar w:fldCharType="end"/>
      </w:r>
      <w:r w:rsidRPr="00DA18A8">
        <w:rPr>
          <w:rFonts w:asciiTheme="minorHAnsi" w:hAnsiTheme="minorHAnsi" w:cstheme="minorHAnsi"/>
        </w:rPr>
        <w:t xml:space="preserve">e survey </w:t>
      </w:r>
      <w:r>
        <w:rPr>
          <w:rFonts w:asciiTheme="minorHAnsi" w:hAnsiTheme="minorHAnsi" w:cstheme="minorHAnsi"/>
        </w:rPr>
        <w:t>averaged</w:t>
      </w:r>
      <w:r w:rsidRPr="00DA18A8">
        <w:rPr>
          <w:rFonts w:asciiTheme="minorHAnsi" w:hAnsiTheme="minorHAnsi" w:cstheme="minorHAnsi"/>
        </w:rPr>
        <w:t xml:space="preserve"> 1</w:t>
      </w:r>
      <w:r>
        <w:rPr>
          <w:rFonts w:asciiTheme="minorHAnsi" w:hAnsiTheme="minorHAnsi" w:cstheme="minorHAnsi"/>
        </w:rPr>
        <w:t>7</w:t>
      </w:r>
      <w:r w:rsidRPr="00DA18A8">
        <w:rPr>
          <w:rFonts w:asciiTheme="minorHAnsi" w:hAnsiTheme="minorHAnsi" w:cstheme="minorHAnsi"/>
        </w:rPr>
        <w:t xml:space="preserve"> minutes to complete. In total, </w:t>
      </w:r>
      <w:r>
        <w:rPr>
          <w:rFonts w:asciiTheme="minorHAnsi" w:hAnsiTheme="minorHAnsi" w:cstheme="minorHAnsi"/>
        </w:rPr>
        <w:t>650</w:t>
      </w:r>
      <w:r w:rsidRPr="00DA18A8">
        <w:rPr>
          <w:rFonts w:asciiTheme="minorHAnsi" w:hAnsiTheme="minorHAnsi" w:cstheme="minorHAnsi"/>
        </w:rPr>
        <w:t xml:space="preserve"> surveys </w:t>
      </w:r>
      <w:r>
        <w:rPr>
          <w:rFonts w:asciiTheme="minorHAnsi" w:hAnsiTheme="minorHAnsi" w:cstheme="minorHAnsi"/>
        </w:rPr>
        <w:t>were</w:t>
      </w:r>
      <w:r w:rsidRPr="00DA18A8">
        <w:rPr>
          <w:rFonts w:asciiTheme="minorHAnsi" w:hAnsiTheme="minorHAnsi" w:cstheme="minorHAnsi"/>
        </w:rPr>
        <w:t xml:space="preserve"> completed</w:t>
      </w:r>
      <w:r w:rsidR="00B20136">
        <w:rPr>
          <w:rFonts w:asciiTheme="minorHAnsi" w:hAnsiTheme="minorHAnsi" w:cstheme="minorHAnsi"/>
        </w:rPr>
        <w:t xml:space="preserve"> between March 4</w:t>
      </w:r>
      <w:r w:rsidR="00AA71E8">
        <w:rPr>
          <w:rFonts w:asciiTheme="minorHAnsi" w:hAnsiTheme="minorHAnsi" w:cstheme="minorHAnsi"/>
          <w:vertAlign w:val="superscript"/>
        </w:rPr>
        <w:t xml:space="preserve"> </w:t>
      </w:r>
      <w:r w:rsidR="00B20136">
        <w:rPr>
          <w:rFonts w:asciiTheme="minorHAnsi" w:hAnsiTheme="minorHAnsi" w:cstheme="minorHAnsi"/>
        </w:rPr>
        <w:t>and March 13</w:t>
      </w:r>
      <w:r w:rsidR="000905F5">
        <w:rPr>
          <w:rFonts w:asciiTheme="minorHAnsi" w:hAnsiTheme="minorHAnsi" w:cstheme="minorHAnsi"/>
        </w:rPr>
        <w:t xml:space="preserve">, </w:t>
      </w:r>
      <w:r w:rsidR="00B20136">
        <w:rPr>
          <w:rFonts w:asciiTheme="minorHAnsi" w:hAnsiTheme="minorHAnsi" w:cstheme="minorHAnsi"/>
        </w:rPr>
        <w:t>2021</w:t>
      </w:r>
      <w:r w:rsidRPr="00DA18A8">
        <w:rPr>
          <w:rFonts w:asciiTheme="minorHAnsi" w:hAnsiTheme="minorHAnsi" w:cstheme="minorHAnsi"/>
        </w:rPr>
        <w:t xml:space="preserve">. </w:t>
      </w:r>
    </w:p>
    <w:p w14:paraId="2C7CACD9" w14:textId="77777777" w:rsidR="00DA18A8" w:rsidRPr="00DA18A8" w:rsidRDefault="00DA18A8" w:rsidP="00884450">
      <w:pPr>
        <w:ind w:left="360"/>
        <w:rPr>
          <w:rFonts w:asciiTheme="minorHAnsi" w:hAnsiTheme="minorHAnsi" w:cstheme="minorHAnsi"/>
          <w:color w:val="000000" w:themeColor="text1"/>
          <w:sz w:val="20"/>
          <w:szCs w:val="22"/>
        </w:rPr>
      </w:pPr>
      <w:r w:rsidRPr="00DA18A8">
        <w:rPr>
          <w:rFonts w:asciiTheme="minorHAnsi" w:hAnsiTheme="minorHAnsi" w:cstheme="minorHAnsi"/>
        </w:rPr>
        <w:t xml:space="preserve"> </w:t>
      </w:r>
    </w:p>
    <w:p w14:paraId="45FFCC23" w14:textId="68437EAE" w:rsidR="00DA18A8" w:rsidRPr="00DA18A8" w:rsidRDefault="00DA18A8" w:rsidP="002055AF">
      <w:pPr>
        <w:numPr>
          <w:ilvl w:val="0"/>
          <w:numId w:val="62"/>
        </w:numPr>
        <w:ind w:left="360"/>
        <w:rPr>
          <w:rFonts w:asciiTheme="minorHAnsi" w:hAnsiTheme="minorHAnsi" w:cstheme="minorHAnsi"/>
          <w:sz w:val="24"/>
          <w:lang w:val="en-US"/>
        </w:rPr>
      </w:pPr>
      <w:r w:rsidRPr="00DA18A8">
        <w:rPr>
          <w:rFonts w:asciiTheme="minorHAnsi" w:hAnsiTheme="minorHAnsi" w:cstheme="minorHAnsi"/>
          <w:szCs w:val="22"/>
          <w:lang w:val="en-US"/>
        </w:rPr>
        <w:t xml:space="preserve">Two virtual focus groups </w:t>
      </w:r>
      <w:r w:rsidR="001F45ED">
        <w:rPr>
          <w:rFonts w:asciiTheme="minorHAnsi" w:hAnsiTheme="minorHAnsi" w:cstheme="minorHAnsi"/>
          <w:szCs w:val="22"/>
          <w:lang w:val="en-US"/>
        </w:rPr>
        <w:t>were</w:t>
      </w:r>
      <w:r w:rsidRPr="00DA18A8">
        <w:rPr>
          <w:rFonts w:asciiTheme="minorHAnsi" w:hAnsiTheme="minorHAnsi" w:cstheme="minorHAnsi"/>
          <w:szCs w:val="22"/>
          <w:lang w:val="en-US"/>
        </w:rPr>
        <w:t xml:space="preserve"> conducted following the online survey: one group in </w:t>
      </w:r>
      <w:r w:rsidR="00AA71E8">
        <w:rPr>
          <w:rFonts w:asciiTheme="minorHAnsi" w:hAnsiTheme="minorHAnsi" w:cstheme="minorHAnsi"/>
          <w:szCs w:val="22"/>
          <w:lang w:val="en-US"/>
        </w:rPr>
        <w:t>English (March 24, 2021)</w:t>
      </w:r>
      <w:r w:rsidRPr="00DA18A8">
        <w:rPr>
          <w:rFonts w:asciiTheme="minorHAnsi" w:hAnsiTheme="minorHAnsi" w:cstheme="minorHAnsi"/>
          <w:szCs w:val="22"/>
          <w:lang w:val="en-US"/>
        </w:rPr>
        <w:t xml:space="preserve"> and one group in </w:t>
      </w:r>
      <w:r w:rsidR="00AA71E8">
        <w:rPr>
          <w:rFonts w:asciiTheme="minorHAnsi" w:hAnsiTheme="minorHAnsi" w:cstheme="minorHAnsi"/>
          <w:szCs w:val="22"/>
          <w:lang w:val="en-US"/>
        </w:rPr>
        <w:t>French (March 25, 2021)</w:t>
      </w:r>
      <w:r w:rsidRPr="00DA18A8">
        <w:rPr>
          <w:rFonts w:asciiTheme="minorHAnsi" w:hAnsiTheme="minorHAnsi" w:cstheme="minorHAnsi"/>
          <w:szCs w:val="22"/>
          <w:lang w:val="en-US"/>
        </w:rPr>
        <w:t xml:space="preserve">. </w:t>
      </w:r>
      <w:r w:rsidR="000905F5">
        <w:rPr>
          <w:rFonts w:cs="Arial"/>
          <w:szCs w:val="22"/>
          <w:lang w:val="en-US"/>
        </w:rPr>
        <w:t xml:space="preserve">Participants were recruited through My VAC Account </w:t>
      </w:r>
      <w:r w:rsidR="00AA71E8">
        <w:rPr>
          <w:rFonts w:cs="Arial"/>
          <w:szCs w:val="22"/>
          <w:lang w:val="en-US"/>
        </w:rPr>
        <w:t xml:space="preserve">as well as VAC’s social media channels </w:t>
      </w:r>
      <w:r w:rsidR="000905F5">
        <w:rPr>
          <w:rFonts w:cs="Arial"/>
          <w:szCs w:val="22"/>
          <w:lang w:val="en-US"/>
        </w:rPr>
        <w:t>and included retired or still-serving members of the Canadian Armed Forces</w:t>
      </w:r>
      <w:r w:rsidR="00AA71E8">
        <w:rPr>
          <w:rFonts w:cs="Arial"/>
          <w:szCs w:val="22"/>
          <w:lang w:val="en-US"/>
        </w:rPr>
        <w:t xml:space="preserve"> and RCMP </w:t>
      </w:r>
      <w:r w:rsidR="000905F5">
        <w:rPr>
          <w:rFonts w:cs="Arial"/>
          <w:szCs w:val="22"/>
          <w:lang w:val="en-US"/>
        </w:rPr>
        <w:t xml:space="preserve">as well as War Veterans. </w:t>
      </w:r>
      <w:r w:rsidR="00AA71E8">
        <w:rPr>
          <w:rFonts w:cs="Arial"/>
          <w:szCs w:val="22"/>
          <w:lang w:val="en-US"/>
        </w:rPr>
        <w:t>All research participants received a $100 honorarium to thank them for their time.</w:t>
      </w:r>
    </w:p>
    <w:p w14:paraId="319C5FF0" w14:textId="77777777" w:rsidR="00123E5B" w:rsidRPr="00835492" w:rsidRDefault="00123E5B" w:rsidP="00835492"/>
    <w:p w14:paraId="1D6613A5" w14:textId="6ED4B2F9" w:rsidR="00E631B5" w:rsidRPr="00646E26" w:rsidRDefault="00101775" w:rsidP="00646E26">
      <w:pPr>
        <w:pStyle w:val="Heading2"/>
      </w:pPr>
      <w:bookmarkStart w:id="15" w:name="_Toc521388329"/>
      <w:bookmarkStart w:id="16" w:name="_Toc71100345"/>
      <w:r w:rsidRPr="00BE5D8A">
        <w:t>Note</w:t>
      </w:r>
      <w:r w:rsidR="00A9654A" w:rsidRPr="00BE5D8A">
        <w:t>s</w:t>
      </w:r>
      <w:r w:rsidRPr="00BE5D8A">
        <w:t xml:space="preserve"> to Readers</w:t>
      </w:r>
      <w:bookmarkStart w:id="17" w:name="_Toc471732140"/>
      <w:bookmarkStart w:id="18" w:name="_Toc471742320"/>
      <w:bookmarkEnd w:id="15"/>
      <w:bookmarkEnd w:id="16"/>
    </w:p>
    <w:p w14:paraId="3DE6C1A9" w14:textId="4941132E" w:rsidR="005619AF" w:rsidRPr="005B2584" w:rsidRDefault="005619AF" w:rsidP="005619AF">
      <w:pPr>
        <w:numPr>
          <w:ilvl w:val="0"/>
          <w:numId w:val="63"/>
        </w:numPr>
        <w:spacing w:before="120" w:after="120"/>
        <w:rPr>
          <w:color w:val="000000"/>
        </w:rPr>
      </w:pPr>
      <w:r w:rsidRPr="005B2584">
        <w:rPr>
          <w:color w:val="000000"/>
        </w:rPr>
        <w:t xml:space="preserve">The report is organized by theme, with the results of the </w:t>
      </w:r>
      <w:r>
        <w:rPr>
          <w:color w:val="000000"/>
        </w:rPr>
        <w:t>online</w:t>
      </w:r>
      <w:r w:rsidRPr="005B2584">
        <w:rPr>
          <w:color w:val="000000"/>
        </w:rPr>
        <w:t xml:space="preserve"> survey and </w:t>
      </w:r>
      <w:r>
        <w:rPr>
          <w:color w:val="000000"/>
        </w:rPr>
        <w:t xml:space="preserve">virtual </w:t>
      </w:r>
      <w:r w:rsidRPr="005B2584">
        <w:rPr>
          <w:color w:val="000000"/>
        </w:rPr>
        <w:t>focus groups integrated in each section</w:t>
      </w:r>
      <w:r>
        <w:rPr>
          <w:color w:val="000000"/>
        </w:rPr>
        <w:t xml:space="preserve"> (as relevant)</w:t>
      </w:r>
      <w:r w:rsidRPr="005B2584">
        <w:rPr>
          <w:color w:val="000000"/>
        </w:rPr>
        <w:t xml:space="preserve">. To help the reader clearly delineate quantitative </w:t>
      </w:r>
      <w:r>
        <w:rPr>
          <w:color w:val="000000"/>
        </w:rPr>
        <w:t xml:space="preserve">from </w:t>
      </w:r>
      <w:r w:rsidRPr="005B2584">
        <w:rPr>
          <w:color w:val="000000"/>
        </w:rPr>
        <w:t>qualitative fin</w:t>
      </w:r>
      <w:r w:rsidRPr="00CF3542">
        <w:rPr>
          <w:color w:val="000000"/>
        </w:rPr>
        <w:t xml:space="preserve">dings, the results of the survey are </w:t>
      </w:r>
      <w:r w:rsidRPr="00CF3542">
        <w:rPr>
          <w:rFonts w:cs="Arial"/>
          <w:color w:val="000000"/>
          <w:szCs w:val="22"/>
        </w:rPr>
        <w:t xml:space="preserve">presented first, followed by the focus group findings. </w:t>
      </w:r>
    </w:p>
    <w:p w14:paraId="4CDCA2B2" w14:textId="77777777" w:rsidR="005619AF" w:rsidRDefault="005619AF" w:rsidP="005619AF">
      <w:pPr>
        <w:numPr>
          <w:ilvl w:val="0"/>
          <w:numId w:val="63"/>
        </w:numPr>
        <w:spacing w:before="120" w:after="120"/>
        <w:rPr>
          <w:rFonts w:cs="Arial"/>
          <w:szCs w:val="22"/>
        </w:rPr>
      </w:pPr>
      <w:r>
        <w:rPr>
          <w:rFonts w:cs="Arial"/>
          <w:szCs w:val="22"/>
          <w:lang w:eastAsia="en-CA"/>
        </w:rPr>
        <w:t>Regarding the survey results:</w:t>
      </w:r>
    </w:p>
    <w:p w14:paraId="27FC1F17" w14:textId="42F6C18D" w:rsidR="00D67BD2" w:rsidRPr="002B579C" w:rsidRDefault="00D67BD2" w:rsidP="005619AF">
      <w:pPr>
        <w:numPr>
          <w:ilvl w:val="1"/>
          <w:numId w:val="63"/>
        </w:numPr>
        <w:spacing w:before="120" w:after="120"/>
        <w:rPr>
          <w:rFonts w:cs="Calibri"/>
          <w:szCs w:val="22"/>
        </w:rPr>
      </w:pPr>
      <w:r w:rsidRPr="002B579C">
        <w:rPr>
          <w:rFonts w:cs="Calibri"/>
          <w:szCs w:val="22"/>
          <w:lang w:eastAsia="en-CA"/>
        </w:rPr>
        <w:t>All results are expressed as percentages, unless otherwise noted.</w:t>
      </w:r>
      <w:r w:rsidRPr="002B579C">
        <w:rPr>
          <w:rFonts w:cs="Calibri"/>
          <w:szCs w:val="22"/>
        </w:rPr>
        <w:t xml:space="preserve"> </w:t>
      </w:r>
      <w:r w:rsidRPr="002B579C">
        <w:rPr>
          <w:rFonts w:cs="Calibri"/>
          <w:color w:val="000000" w:themeColor="text1"/>
        </w:rPr>
        <w:t>Throughout the report, percentages may not always add to 100 due to rounding and/or multiple responses being offered by respondents.</w:t>
      </w:r>
    </w:p>
    <w:p w14:paraId="12C0ACA5" w14:textId="77777777" w:rsidR="005619AF" w:rsidRDefault="00D67BD2" w:rsidP="005619AF">
      <w:pPr>
        <w:numPr>
          <w:ilvl w:val="1"/>
          <w:numId w:val="63"/>
        </w:numPr>
        <w:spacing w:before="120" w:after="120"/>
        <w:rPr>
          <w:rFonts w:cs="Calibri"/>
          <w:szCs w:val="22"/>
        </w:rPr>
      </w:pPr>
      <w:r w:rsidRPr="002B579C">
        <w:rPr>
          <w:rFonts w:cs="Calibri"/>
          <w:szCs w:val="22"/>
        </w:rPr>
        <w:t xml:space="preserve">At times, the number of respondents changes in the report because questions were asked of sub-samples of the survey population. Accordingly, readers should be aware of this and exercise caution when interpreting results based on smaller numbers of respondents. </w:t>
      </w:r>
    </w:p>
    <w:p w14:paraId="69FE3323" w14:textId="7FDF1954" w:rsidR="00D67BD2" w:rsidRPr="002C339E" w:rsidRDefault="00D67BD2" w:rsidP="005619AF">
      <w:pPr>
        <w:numPr>
          <w:ilvl w:val="1"/>
          <w:numId w:val="63"/>
        </w:numPr>
        <w:spacing w:before="120" w:after="120"/>
        <w:rPr>
          <w:rFonts w:cs="Calibri"/>
          <w:szCs w:val="22"/>
        </w:rPr>
      </w:pPr>
      <w:r w:rsidRPr="005619AF">
        <w:rPr>
          <w:rFonts w:cs="Calibri"/>
          <w:szCs w:val="22"/>
        </w:rPr>
        <w:t>Demographic and other subgroup differences are identified in the report. When reporting subgroup variations, only differences that are significant at the 95% confidence level and that pertain to a subgroup sample size of more than n=</w:t>
      </w:r>
      <w:r w:rsidR="005C4B0C" w:rsidRPr="005619AF">
        <w:rPr>
          <w:rFonts w:cs="Calibri"/>
          <w:szCs w:val="22"/>
        </w:rPr>
        <w:t>2</w:t>
      </w:r>
      <w:r w:rsidRPr="005619AF">
        <w:rPr>
          <w:rFonts w:cs="Calibri"/>
          <w:szCs w:val="22"/>
        </w:rPr>
        <w:t xml:space="preserve">0 are discussed in the report. </w:t>
      </w:r>
      <w:r w:rsidRPr="005619AF">
        <w:rPr>
          <w:rFonts w:cs="Calibri"/>
        </w:rPr>
        <w:t xml:space="preserve">If one or more categories in a subgroup are not mentioned in a discussion of subgroup differences (for example, if two out of </w:t>
      </w:r>
      <w:r w:rsidR="00E7456D" w:rsidRPr="005619AF">
        <w:rPr>
          <w:rFonts w:cs="Calibri"/>
        </w:rPr>
        <w:t xml:space="preserve">three </w:t>
      </w:r>
      <w:r w:rsidRPr="005619AF">
        <w:rPr>
          <w:rFonts w:cs="Calibri"/>
        </w:rPr>
        <w:t>age groups are compared), it can be assumed that significant differences were found only among the categories reported.</w:t>
      </w:r>
    </w:p>
    <w:p w14:paraId="2CDBB4B6" w14:textId="288471FA" w:rsidR="002C339E" w:rsidRPr="005619AF" w:rsidRDefault="002C339E" w:rsidP="005619AF">
      <w:pPr>
        <w:numPr>
          <w:ilvl w:val="1"/>
          <w:numId w:val="63"/>
        </w:numPr>
        <w:spacing w:before="120" w:after="120"/>
        <w:rPr>
          <w:rFonts w:cs="Calibri"/>
          <w:szCs w:val="22"/>
        </w:rPr>
      </w:pPr>
      <w:r>
        <w:rPr>
          <w:rFonts w:cs="Arial"/>
          <w:color w:val="000000"/>
          <w:szCs w:val="22"/>
          <w:lang w:eastAsia="en-CA"/>
        </w:rPr>
        <w:t>Where relevant, r</w:t>
      </w:r>
      <w:r w:rsidRPr="00742F4D">
        <w:rPr>
          <w:rFonts w:cs="Arial"/>
          <w:color w:val="000000"/>
          <w:szCs w:val="22"/>
          <w:lang w:eastAsia="en-CA"/>
        </w:rPr>
        <w:t xml:space="preserve">eference is made to findings </w:t>
      </w:r>
      <w:r>
        <w:rPr>
          <w:rFonts w:cs="Arial"/>
          <w:color w:val="000000"/>
          <w:szCs w:val="22"/>
          <w:lang w:eastAsia="en-CA"/>
        </w:rPr>
        <w:t xml:space="preserve">from </w:t>
      </w:r>
      <w:r>
        <w:rPr>
          <w:rFonts w:cs="Calibri"/>
        </w:rPr>
        <w:t xml:space="preserve">the baseline survey conducted in 2017 and the first follow-up survey conducted in 2019. </w:t>
      </w:r>
    </w:p>
    <w:p w14:paraId="33B87F6B" w14:textId="77777777" w:rsidR="005619AF" w:rsidRPr="00073C8C" w:rsidRDefault="005619AF" w:rsidP="005619AF">
      <w:pPr>
        <w:numPr>
          <w:ilvl w:val="0"/>
          <w:numId w:val="63"/>
        </w:numPr>
        <w:spacing w:before="120" w:after="120"/>
        <w:rPr>
          <w:rFonts w:cs="Arial"/>
          <w:color w:val="000000"/>
          <w:szCs w:val="22"/>
        </w:rPr>
      </w:pPr>
      <w:r w:rsidRPr="00073C8C">
        <w:rPr>
          <w:rFonts w:cs="Arial"/>
          <w:color w:val="000000"/>
          <w:szCs w:val="22"/>
          <w:lang w:eastAsia="en-CA"/>
        </w:rPr>
        <w:t>Regarding the focus groups results:</w:t>
      </w:r>
    </w:p>
    <w:p w14:paraId="47FD0CD4" w14:textId="3BD99740" w:rsidR="005619AF" w:rsidRPr="005619AF" w:rsidRDefault="005619AF" w:rsidP="005619AF">
      <w:pPr>
        <w:numPr>
          <w:ilvl w:val="1"/>
          <w:numId w:val="63"/>
        </w:numPr>
        <w:spacing w:before="120" w:after="120"/>
        <w:rPr>
          <w:rFonts w:cs="Arial"/>
          <w:color w:val="000000"/>
          <w:szCs w:val="22"/>
        </w:rPr>
      </w:pPr>
      <w:r w:rsidRPr="005619AF">
        <w:rPr>
          <w:color w:val="000000"/>
        </w:rPr>
        <w:t>This research was qualitative in nature, not quantitative. As such, the results provide an indication of participants’ views about the issues explored,</w:t>
      </w:r>
      <w:r w:rsidR="007E55B1">
        <w:rPr>
          <w:color w:val="000000"/>
        </w:rPr>
        <w:t xml:space="preserve"> </w:t>
      </w:r>
      <w:r w:rsidRPr="005619AF">
        <w:rPr>
          <w:color w:val="000000"/>
        </w:rPr>
        <w:t xml:space="preserve">but cannot be generalized to the full population of My VAC Account users. </w:t>
      </w:r>
      <w:r w:rsidRPr="005619AF">
        <w:rPr>
          <w:rFonts w:cs="Courier New"/>
          <w:color w:val="000000"/>
        </w:rPr>
        <w:t xml:space="preserve"> </w:t>
      </w:r>
    </w:p>
    <w:p w14:paraId="57FCC279" w14:textId="00A7F4CD" w:rsidR="00D67BD2" w:rsidRDefault="00D67BD2" w:rsidP="00884450">
      <w:pPr>
        <w:numPr>
          <w:ilvl w:val="0"/>
          <w:numId w:val="2"/>
        </w:numPr>
        <w:spacing w:before="120"/>
        <w:rPr>
          <w:rFonts w:cs="Calibri"/>
        </w:rPr>
      </w:pPr>
      <w:r w:rsidRPr="002B579C">
        <w:rPr>
          <w:rFonts w:cs="Calibri"/>
        </w:rPr>
        <w:t xml:space="preserve">The </w:t>
      </w:r>
      <w:r w:rsidR="005619AF">
        <w:rPr>
          <w:rFonts w:cs="Calibri"/>
        </w:rPr>
        <w:t>research instruments</w:t>
      </w:r>
      <w:r w:rsidRPr="002B579C">
        <w:rPr>
          <w:rFonts w:cs="Calibri"/>
        </w:rPr>
        <w:t xml:space="preserve"> can be found in </w:t>
      </w:r>
      <w:r>
        <w:rPr>
          <w:rFonts w:cs="Calibri"/>
        </w:rPr>
        <w:t xml:space="preserve">the </w:t>
      </w:r>
      <w:r w:rsidRPr="002B579C">
        <w:rPr>
          <w:rFonts w:cs="Calibri"/>
        </w:rPr>
        <w:t xml:space="preserve">Appendix along with more </w:t>
      </w:r>
      <w:r w:rsidR="00D731B4">
        <w:rPr>
          <w:rFonts w:cs="Calibri"/>
        </w:rPr>
        <w:t xml:space="preserve">detailed </w:t>
      </w:r>
      <w:r w:rsidRPr="002B579C">
        <w:rPr>
          <w:rFonts w:cs="Calibri"/>
        </w:rPr>
        <w:t>information about the technical specifications of research.</w:t>
      </w:r>
    </w:p>
    <w:p w14:paraId="1FB5D473" w14:textId="77777777" w:rsidR="00836914" w:rsidRDefault="00836914" w:rsidP="00836914">
      <w:pPr>
        <w:pStyle w:val="Heading1"/>
      </w:pPr>
      <w:bookmarkStart w:id="19" w:name="_Detailed_Findings"/>
      <w:bookmarkStart w:id="20" w:name="_Toc71100346"/>
      <w:bookmarkEnd w:id="19"/>
      <w:r>
        <w:lastRenderedPageBreak/>
        <w:t>Profile of Research Participants</w:t>
      </w:r>
      <w:bookmarkEnd w:id="20"/>
    </w:p>
    <w:p w14:paraId="1DA411AD" w14:textId="77777777" w:rsidR="00836914" w:rsidRDefault="00836914" w:rsidP="00836914">
      <w:pPr>
        <w:pStyle w:val="Heading2"/>
        <w:rPr>
          <w:lang w:eastAsia="en-CA"/>
        </w:rPr>
      </w:pPr>
      <w:bookmarkStart w:id="21" w:name="_Toc71100347"/>
      <w:r>
        <w:rPr>
          <w:lang w:eastAsia="en-CA"/>
        </w:rPr>
        <w:t>Survey Respondents</w:t>
      </w:r>
      <w:bookmarkEnd w:id="21"/>
      <w:r>
        <w:rPr>
          <w:lang w:eastAsia="en-CA"/>
        </w:rPr>
        <w:t xml:space="preserve"> </w:t>
      </w:r>
    </w:p>
    <w:p w14:paraId="3A46E1C8" w14:textId="34A2D02D" w:rsidR="00836914" w:rsidRDefault="00836914" w:rsidP="00836914">
      <w:pPr>
        <w:rPr>
          <w:lang w:eastAsia="en-CA"/>
        </w:rPr>
      </w:pPr>
      <w:r>
        <w:rPr>
          <w:lang w:eastAsia="en-CA"/>
        </w:rPr>
        <w:t xml:space="preserve">The characteristics of My VAC Account Users who completed the online survey are presented in Figures </w:t>
      </w:r>
      <w:r w:rsidR="00675C46">
        <w:rPr>
          <w:lang w:eastAsia="en-CA"/>
        </w:rPr>
        <w:t>1</w:t>
      </w:r>
      <w:r>
        <w:rPr>
          <w:lang w:eastAsia="en-CA"/>
        </w:rPr>
        <w:t xml:space="preserve"> and </w:t>
      </w:r>
      <w:r w:rsidR="00675C46">
        <w:rPr>
          <w:lang w:eastAsia="en-CA"/>
        </w:rPr>
        <w:t>2</w:t>
      </w:r>
      <w:r>
        <w:rPr>
          <w:lang w:eastAsia="en-CA"/>
        </w:rPr>
        <w:t>.</w:t>
      </w:r>
    </w:p>
    <w:p w14:paraId="4C507785" w14:textId="77777777" w:rsidR="00836914" w:rsidRPr="007971D2" w:rsidRDefault="00836914" w:rsidP="00836914">
      <w:pPr>
        <w:rPr>
          <w:lang w:eastAsia="en-CA"/>
        </w:rPr>
      </w:pPr>
    </w:p>
    <w:p w14:paraId="4605F631" w14:textId="1131925E" w:rsidR="00836914" w:rsidRDefault="00836914" w:rsidP="00836914">
      <w:pPr>
        <w:pStyle w:val="Caption"/>
        <w:rPr>
          <w:lang w:eastAsia="en-CA"/>
        </w:rPr>
      </w:pPr>
      <w:bookmarkStart w:id="22" w:name="_Toc71100561"/>
      <w:r>
        <w:t xml:space="preserve">Figure </w:t>
      </w:r>
      <w:r>
        <w:rPr>
          <w:noProof w:val="0"/>
        </w:rPr>
        <w:fldChar w:fldCharType="begin"/>
      </w:r>
      <w:r>
        <w:instrText xml:space="preserve"> SEQ Figure \* ARABIC </w:instrText>
      </w:r>
      <w:r>
        <w:rPr>
          <w:noProof w:val="0"/>
        </w:rPr>
        <w:fldChar w:fldCharType="separate"/>
      </w:r>
      <w:r w:rsidR="008023BA">
        <w:t>1</w:t>
      </w:r>
      <w:r>
        <w:fldChar w:fldCharType="end"/>
      </w:r>
      <w:r>
        <w:t xml:space="preserve">: </w:t>
      </w:r>
      <w:r>
        <w:rPr>
          <w:lang w:eastAsia="en-CA"/>
        </w:rPr>
        <w:t>Demographic profile of survey respondents</w:t>
      </w:r>
      <w:bookmarkEnd w:id="22"/>
    </w:p>
    <w:p w14:paraId="6DC29D93" w14:textId="77777777" w:rsidR="00836914" w:rsidRPr="00136404" w:rsidRDefault="00836914" w:rsidP="00836914">
      <w:pPr>
        <w:rPr>
          <w:lang w:eastAsia="en-CA"/>
        </w:rPr>
      </w:pPr>
      <w:r>
        <w:rPr>
          <w:rFonts w:asciiTheme="minorHAnsi" w:cstheme="minorBidi"/>
          <w:noProof/>
          <w:color w:val="000000" w:themeColor="text1"/>
          <w:kern w:val="24"/>
          <w:sz w:val="16"/>
          <w:szCs w:val="18"/>
          <w:lang w:val="en-US"/>
        </w:rPr>
        <w:drawing>
          <wp:anchor distT="0" distB="0" distL="114300" distR="114300" simplePos="0" relativeHeight="251659264" behindDoc="0" locked="0" layoutInCell="1" allowOverlap="1" wp14:anchorId="47BCF6AD" wp14:editId="375036D2">
            <wp:simplePos x="0" y="0"/>
            <wp:positionH relativeFrom="column">
              <wp:posOffset>405130</wp:posOffset>
            </wp:positionH>
            <wp:positionV relativeFrom="paragraph">
              <wp:posOffset>119380</wp:posOffset>
            </wp:positionV>
            <wp:extent cx="4547870" cy="2896235"/>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7870" cy="2896235"/>
                    </a:xfrm>
                    <a:prstGeom prst="rect">
                      <a:avLst/>
                    </a:prstGeom>
                    <a:noFill/>
                  </pic:spPr>
                </pic:pic>
              </a:graphicData>
            </a:graphic>
            <wp14:sizeRelH relativeFrom="margin">
              <wp14:pctWidth>0</wp14:pctWidth>
            </wp14:sizeRelH>
            <wp14:sizeRelV relativeFrom="margin">
              <wp14:pctHeight>0</wp14:pctHeight>
            </wp14:sizeRelV>
          </wp:anchor>
        </w:drawing>
      </w:r>
    </w:p>
    <w:p w14:paraId="5E240032" w14:textId="77777777" w:rsidR="00836914" w:rsidRDefault="00836914" w:rsidP="00836914">
      <w:pPr>
        <w:rPr>
          <w:rFonts w:asciiTheme="minorHAnsi" w:cstheme="minorBidi"/>
          <w:color w:val="000000" w:themeColor="text1"/>
          <w:kern w:val="24"/>
          <w:sz w:val="16"/>
          <w:szCs w:val="18"/>
        </w:rPr>
      </w:pPr>
    </w:p>
    <w:p w14:paraId="2628584E" w14:textId="77777777" w:rsidR="00836914" w:rsidRDefault="00836914" w:rsidP="00836914">
      <w:pPr>
        <w:rPr>
          <w:rFonts w:asciiTheme="minorHAnsi" w:cstheme="minorBidi"/>
          <w:color w:val="000000" w:themeColor="text1"/>
          <w:kern w:val="24"/>
          <w:sz w:val="16"/>
          <w:szCs w:val="18"/>
        </w:rPr>
      </w:pPr>
    </w:p>
    <w:p w14:paraId="74D06F84" w14:textId="77777777" w:rsidR="00836914" w:rsidRDefault="00836914" w:rsidP="00836914">
      <w:pPr>
        <w:rPr>
          <w:rFonts w:asciiTheme="minorHAnsi" w:cstheme="minorBidi"/>
          <w:color w:val="000000" w:themeColor="text1"/>
          <w:kern w:val="24"/>
          <w:sz w:val="16"/>
          <w:szCs w:val="18"/>
        </w:rPr>
      </w:pPr>
    </w:p>
    <w:p w14:paraId="7B530A38" w14:textId="77777777" w:rsidR="00836914" w:rsidRDefault="00836914" w:rsidP="00836914">
      <w:pPr>
        <w:rPr>
          <w:rFonts w:asciiTheme="minorHAnsi" w:cstheme="minorBidi"/>
          <w:color w:val="000000" w:themeColor="text1"/>
          <w:kern w:val="24"/>
          <w:sz w:val="16"/>
          <w:szCs w:val="18"/>
        </w:rPr>
      </w:pPr>
    </w:p>
    <w:p w14:paraId="3BBBFC82" w14:textId="77777777" w:rsidR="00836914" w:rsidRDefault="00836914" w:rsidP="00836914">
      <w:pPr>
        <w:rPr>
          <w:rFonts w:asciiTheme="minorHAnsi" w:cstheme="minorBidi"/>
          <w:color w:val="000000" w:themeColor="text1"/>
          <w:kern w:val="24"/>
          <w:sz w:val="16"/>
          <w:szCs w:val="18"/>
        </w:rPr>
      </w:pPr>
    </w:p>
    <w:p w14:paraId="35D2CBF0" w14:textId="77777777" w:rsidR="00836914" w:rsidRDefault="00836914" w:rsidP="00836914">
      <w:pPr>
        <w:rPr>
          <w:rFonts w:asciiTheme="minorHAnsi" w:cstheme="minorBidi"/>
          <w:color w:val="000000" w:themeColor="text1"/>
          <w:kern w:val="24"/>
          <w:sz w:val="16"/>
          <w:szCs w:val="18"/>
        </w:rPr>
      </w:pPr>
    </w:p>
    <w:p w14:paraId="72E67F51" w14:textId="77777777" w:rsidR="00836914" w:rsidRDefault="00836914" w:rsidP="00836914">
      <w:pPr>
        <w:rPr>
          <w:rFonts w:asciiTheme="minorHAnsi" w:cstheme="minorBidi"/>
          <w:color w:val="000000" w:themeColor="text1"/>
          <w:kern w:val="24"/>
          <w:sz w:val="16"/>
          <w:szCs w:val="18"/>
        </w:rPr>
      </w:pPr>
    </w:p>
    <w:p w14:paraId="0FAF2B0F" w14:textId="77777777" w:rsidR="00836914" w:rsidRDefault="00836914" w:rsidP="00836914">
      <w:pPr>
        <w:rPr>
          <w:rFonts w:asciiTheme="minorHAnsi" w:cstheme="minorBidi"/>
          <w:color w:val="000000" w:themeColor="text1"/>
          <w:kern w:val="24"/>
          <w:sz w:val="16"/>
          <w:szCs w:val="18"/>
        </w:rPr>
      </w:pPr>
    </w:p>
    <w:p w14:paraId="4E138FD4" w14:textId="77777777" w:rsidR="00836914" w:rsidRDefault="00836914" w:rsidP="00836914">
      <w:pPr>
        <w:rPr>
          <w:rFonts w:asciiTheme="minorHAnsi" w:cstheme="minorBidi"/>
          <w:color w:val="000000" w:themeColor="text1"/>
          <w:kern w:val="24"/>
          <w:sz w:val="16"/>
          <w:szCs w:val="18"/>
        </w:rPr>
      </w:pPr>
    </w:p>
    <w:p w14:paraId="5F818664" w14:textId="77777777" w:rsidR="00836914" w:rsidRDefault="00836914" w:rsidP="00836914">
      <w:pPr>
        <w:rPr>
          <w:rFonts w:asciiTheme="minorHAnsi" w:cstheme="minorBidi"/>
          <w:color w:val="000000" w:themeColor="text1"/>
          <w:kern w:val="24"/>
          <w:sz w:val="16"/>
          <w:szCs w:val="18"/>
        </w:rPr>
      </w:pPr>
    </w:p>
    <w:p w14:paraId="070D8405" w14:textId="77777777" w:rsidR="00836914" w:rsidRDefault="00836914" w:rsidP="00836914">
      <w:pPr>
        <w:rPr>
          <w:rFonts w:asciiTheme="minorHAnsi" w:cstheme="minorBidi"/>
          <w:color w:val="000000" w:themeColor="text1"/>
          <w:kern w:val="24"/>
          <w:sz w:val="16"/>
          <w:szCs w:val="18"/>
        </w:rPr>
      </w:pPr>
    </w:p>
    <w:p w14:paraId="2C8E778E" w14:textId="77777777" w:rsidR="00836914" w:rsidRDefault="00836914" w:rsidP="00836914">
      <w:pPr>
        <w:rPr>
          <w:rFonts w:asciiTheme="minorHAnsi" w:cstheme="minorBidi"/>
          <w:color w:val="000000" w:themeColor="text1"/>
          <w:kern w:val="24"/>
          <w:sz w:val="16"/>
          <w:szCs w:val="18"/>
        </w:rPr>
      </w:pPr>
    </w:p>
    <w:p w14:paraId="708D3DDA" w14:textId="77777777" w:rsidR="00836914" w:rsidRDefault="00836914" w:rsidP="00836914">
      <w:pPr>
        <w:rPr>
          <w:rFonts w:asciiTheme="minorHAnsi" w:cstheme="minorBidi"/>
          <w:color w:val="000000" w:themeColor="text1"/>
          <w:kern w:val="24"/>
          <w:sz w:val="16"/>
          <w:szCs w:val="18"/>
        </w:rPr>
      </w:pPr>
    </w:p>
    <w:p w14:paraId="758AC808" w14:textId="77777777" w:rsidR="00836914" w:rsidRDefault="00836914" w:rsidP="00836914">
      <w:pPr>
        <w:rPr>
          <w:rFonts w:asciiTheme="minorHAnsi" w:cstheme="minorBidi"/>
          <w:color w:val="000000" w:themeColor="text1"/>
          <w:kern w:val="24"/>
          <w:sz w:val="16"/>
          <w:szCs w:val="18"/>
        </w:rPr>
      </w:pPr>
    </w:p>
    <w:p w14:paraId="6828D437" w14:textId="77777777" w:rsidR="00836914" w:rsidRDefault="00836914" w:rsidP="00836914">
      <w:pPr>
        <w:rPr>
          <w:rFonts w:asciiTheme="minorHAnsi" w:cstheme="minorBidi"/>
          <w:color w:val="000000" w:themeColor="text1"/>
          <w:kern w:val="24"/>
          <w:sz w:val="16"/>
          <w:szCs w:val="18"/>
        </w:rPr>
      </w:pPr>
    </w:p>
    <w:p w14:paraId="01621ED2" w14:textId="77777777" w:rsidR="00836914" w:rsidRDefault="00836914" w:rsidP="00836914">
      <w:pPr>
        <w:rPr>
          <w:rFonts w:asciiTheme="minorHAnsi" w:cstheme="minorBidi"/>
          <w:color w:val="000000" w:themeColor="text1"/>
          <w:kern w:val="24"/>
          <w:sz w:val="16"/>
          <w:szCs w:val="18"/>
        </w:rPr>
      </w:pPr>
    </w:p>
    <w:p w14:paraId="2C4513CA" w14:textId="77777777" w:rsidR="00836914" w:rsidRDefault="00836914" w:rsidP="00836914">
      <w:pPr>
        <w:rPr>
          <w:rFonts w:asciiTheme="minorHAnsi" w:cstheme="minorBidi"/>
          <w:color w:val="000000" w:themeColor="text1"/>
          <w:kern w:val="24"/>
          <w:sz w:val="16"/>
          <w:szCs w:val="18"/>
        </w:rPr>
      </w:pPr>
    </w:p>
    <w:p w14:paraId="7114FA62" w14:textId="77777777" w:rsidR="00836914" w:rsidRDefault="00836914" w:rsidP="00836914">
      <w:pPr>
        <w:rPr>
          <w:rFonts w:asciiTheme="minorHAnsi" w:cstheme="minorBidi"/>
          <w:color w:val="000000" w:themeColor="text1"/>
          <w:kern w:val="24"/>
          <w:sz w:val="16"/>
          <w:szCs w:val="18"/>
        </w:rPr>
      </w:pPr>
    </w:p>
    <w:p w14:paraId="4CD66A50" w14:textId="77777777" w:rsidR="00836914" w:rsidRDefault="00836914" w:rsidP="00836914">
      <w:pPr>
        <w:rPr>
          <w:rFonts w:asciiTheme="minorHAnsi" w:cstheme="minorBidi"/>
          <w:color w:val="000000" w:themeColor="text1"/>
          <w:kern w:val="24"/>
          <w:sz w:val="16"/>
          <w:szCs w:val="18"/>
        </w:rPr>
      </w:pPr>
    </w:p>
    <w:p w14:paraId="58B96616" w14:textId="77777777" w:rsidR="00836914" w:rsidRDefault="00836914" w:rsidP="00836914">
      <w:pPr>
        <w:rPr>
          <w:rFonts w:asciiTheme="minorHAnsi" w:cstheme="minorBidi"/>
          <w:color w:val="000000" w:themeColor="text1"/>
          <w:kern w:val="24"/>
          <w:sz w:val="16"/>
          <w:szCs w:val="18"/>
        </w:rPr>
      </w:pPr>
    </w:p>
    <w:p w14:paraId="5B8E50D4" w14:textId="77777777" w:rsidR="00836914" w:rsidRDefault="00836914" w:rsidP="00836914">
      <w:pPr>
        <w:rPr>
          <w:rFonts w:asciiTheme="minorHAnsi" w:cstheme="minorBidi"/>
          <w:color w:val="000000" w:themeColor="text1"/>
          <w:kern w:val="24"/>
          <w:sz w:val="16"/>
          <w:szCs w:val="18"/>
        </w:rPr>
      </w:pPr>
    </w:p>
    <w:p w14:paraId="7DBFB200" w14:textId="77777777" w:rsidR="00836914" w:rsidRDefault="00836914" w:rsidP="00836914">
      <w:pPr>
        <w:rPr>
          <w:rFonts w:asciiTheme="minorHAnsi" w:cstheme="minorBidi"/>
          <w:color w:val="000000" w:themeColor="text1"/>
          <w:kern w:val="24"/>
          <w:sz w:val="16"/>
          <w:szCs w:val="18"/>
        </w:rPr>
      </w:pPr>
    </w:p>
    <w:p w14:paraId="3E1C93CD" w14:textId="77777777" w:rsidR="00836914" w:rsidRDefault="00836914" w:rsidP="00836914">
      <w:pPr>
        <w:rPr>
          <w:rFonts w:asciiTheme="minorHAnsi" w:cstheme="minorBidi"/>
          <w:color w:val="000000" w:themeColor="text1"/>
          <w:kern w:val="24"/>
          <w:sz w:val="16"/>
          <w:szCs w:val="18"/>
        </w:rPr>
      </w:pPr>
    </w:p>
    <w:p w14:paraId="695EE53B" w14:textId="77777777" w:rsidR="00836914" w:rsidRDefault="00836914" w:rsidP="00836914">
      <w:pPr>
        <w:rPr>
          <w:rFonts w:asciiTheme="minorHAnsi" w:cstheme="minorBidi"/>
          <w:color w:val="000000" w:themeColor="text1"/>
          <w:kern w:val="24"/>
          <w:sz w:val="16"/>
          <w:szCs w:val="18"/>
        </w:rPr>
      </w:pPr>
    </w:p>
    <w:p w14:paraId="788CE664" w14:textId="77777777" w:rsidR="00836914" w:rsidRPr="005B2972" w:rsidRDefault="00836914" w:rsidP="00836914">
      <w:pPr>
        <w:rPr>
          <w:rFonts w:asciiTheme="minorHAnsi" w:cstheme="minorBidi"/>
          <w:color w:val="000000" w:themeColor="text1"/>
          <w:kern w:val="24"/>
          <w:sz w:val="18"/>
          <w:szCs w:val="18"/>
        </w:rPr>
      </w:pPr>
      <w:r w:rsidRPr="005B2972">
        <w:rPr>
          <w:rFonts w:asciiTheme="minorHAnsi" w:cstheme="minorBidi"/>
          <w:color w:val="000000" w:themeColor="text1"/>
          <w:kern w:val="24"/>
          <w:sz w:val="16"/>
          <w:szCs w:val="18"/>
        </w:rPr>
        <w:t>Base: n=650; all respondents</w:t>
      </w:r>
    </w:p>
    <w:p w14:paraId="506F81FD" w14:textId="77777777" w:rsidR="00836914" w:rsidRPr="00107B3B" w:rsidRDefault="00836914" w:rsidP="00836914">
      <w:pPr>
        <w:rPr>
          <w:lang w:eastAsia="en-CA"/>
        </w:rPr>
      </w:pPr>
    </w:p>
    <w:p w14:paraId="60DAA3E5" w14:textId="7744A1DA" w:rsidR="00836914" w:rsidRDefault="00836914" w:rsidP="00836914">
      <w:pPr>
        <w:pStyle w:val="Caption"/>
        <w:rPr>
          <w:lang w:eastAsia="en-CA"/>
        </w:rPr>
      </w:pPr>
      <w:bookmarkStart w:id="23" w:name="_Toc71100562"/>
      <w:r>
        <w:t xml:space="preserve">Figure </w:t>
      </w:r>
      <w:r>
        <w:rPr>
          <w:noProof w:val="0"/>
        </w:rPr>
        <w:fldChar w:fldCharType="begin"/>
      </w:r>
      <w:r>
        <w:instrText xml:space="preserve"> SEQ Figure \* ARABIC </w:instrText>
      </w:r>
      <w:r>
        <w:rPr>
          <w:noProof w:val="0"/>
        </w:rPr>
        <w:fldChar w:fldCharType="separate"/>
      </w:r>
      <w:r w:rsidR="008023BA">
        <w:t>2</w:t>
      </w:r>
      <w:r>
        <w:fldChar w:fldCharType="end"/>
      </w:r>
      <w:r>
        <w:t xml:space="preserve">: </w:t>
      </w:r>
      <w:r>
        <w:rPr>
          <w:lang w:eastAsia="en-CA"/>
        </w:rPr>
        <w:t>Type of My VAC Account User</w:t>
      </w:r>
      <w:bookmarkEnd w:id="23"/>
    </w:p>
    <w:p w14:paraId="3ECE71FE" w14:textId="77777777" w:rsidR="00836914" w:rsidRPr="00136404" w:rsidRDefault="00836914" w:rsidP="00836914">
      <w:pPr>
        <w:rPr>
          <w:lang w:eastAsia="en-CA"/>
        </w:rPr>
      </w:pPr>
      <w:r>
        <w:rPr>
          <w:noProof/>
          <w:lang w:val="en-US"/>
        </w:rPr>
        <w:drawing>
          <wp:anchor distT="0" distB="0" distL="114300" distR="114300" simplePos="0" relativeHeight="251660288" behindDoc="0" locked="0" layoutInCell="1" allowOverlap="1" wp14:anchorId="1B53E651" wp14:editId="7CB76499">
            <wp:simplePos x="0" y="0"/>
            <wp:positionH relativeFrom="column">
              <wp:posOffset>603885</wp:posOffset>
            </wp:positionH>
            <wp:positionV relativeFrom="paragraph">
              <wp:posOffset>100330</wp:posOffset>
            </wp:positionV>
            <wp:extent cx="4023360" cy="2759075"/>
            <wp:effectExtent l="0" t="0" r="0"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1115" b="2969"/>
                    <a:stretch/>
                  </pic:blipFill>
                  <pic:spPr bwMode="auto">
                    <a:xfrm>
                      <a:off x="0" y="0"/>
                      <a:ext cx="4023360" cy="275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7E309" w14:textId="77777777" w:rsidR="00836914" w:rsidRDefault="00836914" w:rsidP="00836914">
      <w:pPr>
        <w:jc w:val="left"/>
        <w:rPr>
          <w:sz w:val="16"/>
          <w:szCs w:val="18"/>
        </w:rPr>
      </w:pPr>
    </w:p>
    <w:p w14:paraId="10CD87DF" w14:textId="77777777" w:rsidR="00836914" w:rsidRDefault="00836914" w:rsidP="00836914">
      <w:pPr>
        <w:jc w:val="left"/>
        <w:rPr>
          <w:sz w:val="16"/>
          <w:szCs w:val="18"/>
        </w:rPr>
      </w:pPr>
    </w:p>
    <w:p w14:paraId="37E220F2" w14:textId="77777777" w:rsidR="00836914" w:rsidRDefault="00836914" w:rsidP="00836914">
      <w:pPr>
        <w:jc w:val="left"/>
        <w:rPr>
          <w:sz w:val="16"/>
          <w:szCs w:val="18"/>
        </w:rPr>
      </w:pPr>
    </w:p>
    <w:p w14:paraId="7916C0D2" w14:textId="77777777" w:rsidR="00836914" w:rsidRDefault="00836914" w:rsidP="00836914">
      <w:pPr>
        <w:jc w:val="left"/>
        <w:rPr>
          <w:sz w:val="16"/>
          <w:szCs w:val="18"/>
        </w:rPr>
      </w:pPr>
    </w:p>
    <w:p w14:paraId="78F0417B" w14:textId="77777777" w:rsidR="00836914" w:rsidRDefault="00836914" w:rsidP="00836914">
      <w:pPr>
        <w:jc w:val="left"/>
        <w:rPr>
          <w:sz w:val="16"/>
          <w:szCs w:val="18"/>
        </w:rPr>
      </w:pPr>
    </w:p>
    <w:p w14:paraId="340CFC01" w14:textId="77777777" w:rsidR="00836914" w:rsidRDefault="00836914" w:rsidP="00836914">
      <w:pPr>
        <w:jc w:val="left"/>
        <w:rPr>
          <w:sz w:val="16"/>
          <w:szCs w:val="18"/>
        </w:rPr>
      </w:pPr>
    </w:p>
    <w:p w14:paraId="712C70A0" w14:textId="77777777" w:rsidR="00836914" w:rsidRDefault="00836914" w:rsidP="00836914">
      <w:pPr>
        <w:jc w:val="left"/>
        <w:rPr>
          <w:sz w:val="16"/>
          <w:szCs w:val="18"/>
        </w:rPr>
      </w:pPr>
    </w:p>
    <w:p w14:paraId="50E9A827" w14:textId="77777777" w:rsidR="00836914" w:rsidRDefault="00836914" w:rsidP="00836914">
      <w:pPr>
        <w:jc w:val="left"/>
        <w:rPr>
          <w:sz w:val="16"/>
          <w:szCs w:val="18"/>
        </w:rPr>
      </w:pPr>
    </w:p>
    <w:p w14:paraId="2EE4CE17" w14:textId="77777777" w:rsidR="00836914" w:rsidRDefault="00836914" w:rsidP="00836914">
      <w:pPr>
        <w:jc w:val="left"/>
        <w:rPr>
          <w:sz w:val="16"/>
          <w:szCs w:val="18"/>
        </w:rPr>
      </w:pPr>
    </w:p>
    <w:p w14:paraId="1AC30DBE" w14:textId="77777777" w:rsidR="00836914" w:rsidRDefault="00836914" w:rsidP="00836914">
      <w:pPr>
        <w:jc w:val="left"/>
        <w:rPr>
          <w:sz w:val="16"/>
          <w:szCs w:val="18"/>
        </w:rPr>
      </w:pPr>
    </w:p>
    <w:p w14:paraId="47F2ED24" w14:textId="77777777" w:rsidR="00836914" w:rsidRDefault="00836914" w:rsidP="00836914">
      <w:pPr>
        <w:jc w:val="left"/>
        <w:rPr>
          <w:sz w:val="16"/>
          <w:szCs w:val="18"/>
        </w:rPr>
      </w:pPr>
    </w:p>
    <w:p w14:paraId="4D8063FB" w14:textId="77777777" w:rsidR="00836914" w:rsidRDefault="00836914" w:rsidP="00836914">
      <w:pPr>
        <w:jc w:val="left"/>
        <w:rPr>
          <w:sz w:val="16"/>
          <w:szCs w:val="18"/>
        </w:rPr>
      </w:pPr>
    </w:p>
    <w:p w14:paraId="51886F39" w14:textId="77777777" w:rsidR="00836914" w:rsidRDefault="00836914" w:rsidP="00836914">
      <w:pPr>
        <w:jc w:val="left"/>
        <w:rPr>
          <w:sz w:val="16"/>
          <w:szCs w:val="18"/>
        </w:rPr>
      </w:pPr>
    </w:p>
    <w:p w14:paraId="7A1FABC7" w14:textId="77777777" w:rsidR="00836914" w:rsidRDefault="00836914" w:rsidP="00836914">
      <w:pPr>
        <w:jc w:val="left"/>
        <w:rPr>
          <w:sz w:val="16"/>
          <w:szCs w:val="18"/>
        </w:rPr>
      </w:pPr>
    </w:p>
    <w:p w14:paraId="2C0DFBD6" w14:textId="77777777" w:rsidR="00836914" w:rsidRDefault="00836914" w:rsidP="00836914">
      <w:pPr>
        <w:jc w:val="left"/>
        <w:rPr>
          <w:sz w:val="16"/>
          <w:szCs w:val="18"/>
        </w:rPr>
      </w:pPr>
    </w:p>
    <w:p w14:paraId="2F83150A" w14:textId="77777777" w:rsidR="00836914" w:rsidRDefault="00836914" w:rsidP="00836914">
      <w:pPr>
        <w:jc w:val="left"/>
        <w:rPr>
          <w:sz w:val="16"/>
          <w:szCs w:val="18"/>
        </w:rPr>
      </w:pPr>
    </w:p>
    <w:p w14:paraId="52CAE15F" w14:textId="77777777" w:rsidR="00836914" w:rsidRDefault="00836914" w:rsidP="00836914">
      <w:pPr>
        <w:jc w:val="left"/>
        <w:rPr>
          <w:sz w:val="16"/>
          <w:szCs w:val="18"/>
        </w:rPr>
      </w:pPr>
    </w:p>
    <w:p w14:paraId="4C34D0F4" w14:textId="77777777" w:rsidR="00836914" w:rsidRDefault="00836914" w:rsidP="00836914">
      <w:pPr>
        <w:jc w:val="left"/>
        <w:rPr>
          <w:sz w:val="16"/>
          <w:szCs w:val="18"/>
        </w:rPr>
      </w:pPr>
    </w:p>
    <w:p w14:paraId="2140F982" w14:textId="77777777" w:rsidR="00836914" w:rsidRDefault="00836914" w:rsidP="00836914">
      <w:pPr>
        <w:jc w:val="left"/>
        <w:rPr>
          <w:sz w:val="16"/>
          <w:szCs w:val="18"/>
        </w:rPr>
      </w:pPr>
    </w:p>
    <w:p w14:paraId="54B0B409" w14:textId="77777777" w:rsidR="00836914" w:rsidRDefault="00836914" w:rsidP="00836914">
      <w:pPr>
        <w:jc w:val="left"/>
        <w:rPr>
          <w:sz w:val="16"/>
          <w:szCs w:val="18"/>
        </w:rPr>
      </w:pPr>
    </w:p>
    <w:p w14:paraId="19F7A5DF" w14:textId="77777777" w:rsidR="00836914" w:rsidRDefault="00836914" w:rsidP="00836914">
      <w:pPr>
        <w:jc w:val="left"/>
        <w:rPr>
          <w:sz w:val="16"/>
          <w:szCs w:val="18"/>
        </w:rPr>
      </w:pPr>
    </w:p>
    <w:p w14:paraId="4CA3255E" w14:textId="77777777" w:rsidR="00836914" w:rsidRDefault="00836914" w:rsidP="00836914">
      <w:pPr>
        <w:jc w:val="left"/>
        <w:rPr>
          <w:sz w:val="16"/>
          <w:szCs w:val="18"/>
        </w:rPr>
      </w:pPr>
    </w:p>
    <w:p w14:paraId="29DD5A52" w14:textId="77777777" w:rsidR="00836914" w:rsidRPr="00136404" w:rsidRDefault="00836914" w:rsidP="00836914">
      <w:pPr>
        <w:jc w:val="left"/>
        <w:rPr>
          <w:sz w:val="16"/>
          <w:szCs w:val="18"/>
        </w:rPr>
      </w:pPr>
      <w:r w:rsidRPr="00136404">
        <w:rPr>
          <w:sz w:val="16"/>
          <w:szCs w:val="18"/>
        </w:rPr>
        <w:t>Base: n=650; all respondents; no response: 2%</w:t>
      </w:r>
    </w:p>
    <w:p w14:paraId="2BDEC718" w14:textId="77777777" w:rsidR="00836914" w:rsidRDefault="00836914" w:rsidP="00836914">
      <w:pPr>
        <w:jc w:val="left"/>
        <w:rPr>
          <w:sz w:val="16"/>
          <w:szCs w:val="18"/>
        </w:rPr>
      </w:pPr>
      <w:r w:rsidRPr="00136404">
        <w:rPr>
          <w:sz w:val="16"/>
          <w:szCs w:val="18"/>
        </w:rPr>
        <w:t xml:space="preserve">Q46. Are you…? </w:t>
      </w:r>
    </w:p>
    <w:p w14:paraId="1C88AC40" w14:textId="77777777" w:rsidR="00836914" w:rsidRDefault="00836914" w:rsidP="00836914">
      <w:pPr>
        <w:pStyle w:val="Heading2"/>
        <w:rPr>
          <w:lang w:eastAsia="en-CA"/>
        </w:rPr>
      </w:pPr>
      <w:bookmarkStart w:id="24" w:name="_Toc71100348"/>
      <w:r>
        <w:rPr>
          <w:lang w:eastAsia="en-CA"/>
        </w:rPr>
        <w:lastRenderedPageBreak/>
        <w:t>Focus Group Participants</w:t>
      </w:r>
      <w:bookmarkEnd w:id="24"/>
    </w:p>
    <w:p w14:paraId="4244E67F" w14:textId="77777777" w:rsidR="00836914" w:rsidRDefault="00836914" w:rsidP="00836914">
      <w:r>
        <w:t>The characteristics of My VAC Account users who participated in the two focus groups are as follows:</w:t>
      </w:r>
    </w:p>
    <w:p w14:paraId="684B6868" w14:textId="77777777" w:rsidR="00836914" w:rsidRDefault="00836914" w:rsidP="00836914">
      <w:pPr>
        <w:jc w:val="left"/>
      </w:pPr>
    </w:p>
    <w:p w14:paraId="2FF1488E" w14:textId="0224FD76" w:rsidR="00836914" w:rsidRDefault="00836914" w:rsidP="00836914">
      <w:pPr>
        <w:pStyle w:val="Caption"/>
        <w:rPr>
          <w:lang w:eastAsia="en-CA"/>
        </w:rPr>
      </w:pPr>
      <w:bookmarkStart w:id="25" w:name="_Toc71100563"/>
      <w:r>
        <w:t xml:space="preserve">Figure </w:t>
      </w:r>
      <w:r>
        <w:rPr>
          <w:noProof w:val="0"/>
        </w:rPr>
        <w:fldChar w:fldCharType="begin"/>
      </w:r>
      <w:r>
        <w:instrText xml:space="preserve"> SEQ Figure \* ARABIC </w:instrText>
      </w:r>
      <w:r>
        <w:rPr>
          <w:noProof w:val="0"/>
        </w:rPr>
        <w:fldChar w:fldCharType="separate"/>
      </w:r>
      <w:r w:rsidR="008023BA">
        <w:t>3</w:t>
      </w:r>
      <w:r>
        <w:fldChar w:fldCharType="end"/>
      </w:r>
      <w:r>
        <w:t xml:space="preserve">: </w:t>
      </w:r>
      <w:r>
        <w:rPr>
          <w:lang w:eastAsia="en-CA"/>
        </w:rPr>
        <w:t>Characteristics of focus group participants</w:t>
      </w:r>
      <w:bookmarkEnd w:id="25"/>
    </w:p>
    <w:p w14:paraId="56794334" w14:textId="77777777" w:rsidR="00836914" w:rsidRDefault="00836914" w:rsidP="0083691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654"/>
      </w:tblGrid>
      <w:tr w:rsidR="00836914" w:rsidRPr="00556780" w14:paraId="5701D1E6" w14:textId="77777777" w:rsidTr="003570F3">
        <w:tc>
          <w:tcPr>
            <w:tcW w:w="6120" w:type="dxa"/>
            <w:shd w:val="clear" w:color="auto" w:fill="CE2029"/>
          </w:tcPr>
          <w:p w14:paraId="05141702"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 xml:space="preserve">Type of My VAC Account </w:t>
            </w:r>
            <w:r>
              <w:rPr>
                <w:rFonts w:cs="Calibri"/>
                <w:b/>
                <w:bCs/>
                <w:color w:val="FFFFFF" w:themeColor="background1"/>
                <w:szCs w:val="22"/>
                <w:lang w:eastAsia="en-CA"/>
              </w:rPr>
              <w:t>u</w:t>
            </w:r>
            <w:r w:rsidRPr="00556780">
              <w:rPr>
                <w:rFonts w:cs="Calibri"/>
                <w:b/>
                <w:bCs/>
                <w:color w:val="FFFFFF" w:themeColor="background1"/>
                <w:szCs w:val="22"/>
                <w:lang w:eastAsia="en-CA"/>
              </w:rPr>
              <w:t>ser</w:t>
            </w:r>
          </w:p>
        </w:tc>
        <w:tc>
          <w:tcPr>
            <w:tcW w:w="2654" w:type="dxa"/>
            <w:shd w:val="clear" w:color="auto" w:fill="CE2029"/>
          </w:tcPr>
          <w:p w14:paraId="6EC35787"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Number of Participants</w:t>
            </w:r>
          </w:p>
        </w:tc>
      </w:tr>
      <w:tr w:rsidR="00836914" w14:paraId="3180E0F6" w14:textId="77777777" w:rsidTr="003570F3">
        <w:tc>
          <w:tcPr>
            <w:tcW w:w="6120" w:type="dxa"/>
            <w:shd w:val="clear" w:color="auto" w:fill="auto"/>
          </w:tcPr>
          <w:p w14:paraId="7BDE4822" w14:textId="77777777" w:rsidR="00836914" w:rsidRDefault="00836914" w:rsidP="003570F3">
            <w:pPr>
              <w:jc w:val="left"/>
              <w:rPr>
                <w:rFonts w:cs="Calibri"/>
                <w:color w:val="000000"/>
                <w:szCs w:val="22"/>
                <w:lang w:eastAsia="en-CA"/>
              </w:rPr>
            </w:pPr>
            <w:r>
              <w:rPr>
                <w:rFonts w:cs="Calibri"/>
                <w:color w:val="000000"/>
                <w:szCs w:val="22"/>
                <w:lang w:eastAsia="en-CA"/>
              </w:rPr>
              <w:t>W</w:t>
            </w:r>
            <w:r w:rsidRPr="00E41645">
              <w:rPr>
                <w:rFonts w:cs="Calibri"/>
                <w:color w:val="000000"/>
                <w:szCs w:val="22"/>
                <w:lang w:eastAsia="en-CA"/>
              </w:rPr>
              <w:t xml:space="preserve">ar </w:t>
            </w:r>
            <w:r>
              <w:rPr>
                <w:rFonts w:cs="Calibri"/>
                <w:color w:val="000000"/>
                <w:szCs w:val="22"/>
                <w:lang w:eastAsia="en-CA"/>
              </w:rPr>
              <w:t>V</w:t>
            </w:r>
            <w:r w:rsidRPr="00E41645">
              <w:rPr>
                <w:rFonts w:cs="Calibri"/>
                <w:color w:val="000000"/>
                <w:szCs w:val="22"/>
                <w:lang w:eastAsia="en-CA"/>
              </w:rPr>
              <w:t>eteran</w:t>
            </w:r>
          </w:p>
        </w:tc>
        <w:tc>
          <w:tcPr>
            <w:tcW w:w="2654" w:type="dxa"/>
            <w:shd w:val="clear" w:color="auto" w:fill="auto"/>
          </w:tcPr>
          <w:p w14:paraId="1982298E" w14:textId="77777777" w:rsidR="00836914" w:rsidRDefault="00836914" w:rsidP="003570F3">
            <w:pPr>
              <w:jc w:val="left"/>
              <w:rPr>
                <w:rFonts w:cs="Calibri"/>
                <w:color w:val="000000"/>
                <w:szCs w:val="22"/>
                <w:lang w:eastAsia="en-CA"/>
              </w:rPr>
            </w:pPr>
            <w:r>
              <w:rPr>
                <w:rFonts w:cs="Calibri"/>
                <w:color w:val="000000"/>
                <w:szCs w:val="22"/>
                <w:lang w:eastAsia="en-CA"/>
              </w:rPr>
              <w:t xml:space="preserve">  4 participants</w:t>
            </w:r>
          </w:p>
        </w:tc>
      </w:tr>
      <w:tr w:rsidR="00836914" w14:paraId="1181DE59" w14:textId="77777777" w:rsidTr="003570F3">
        <w:tc>
          <w:tcPr>
            <w:tcW w:w="6120" w:type="dxa"/>
          </w:tcPr>
          <w:p w14:paraId="384315EF" w14:textId="77777777" w:rsidR="00836914" w:rsidRDefault="00836914" w:rsidP="003570F3">
            <w:pPr>
              <w:jc w:val="left"/>
              <w:rPr>
                <w:rFonts w:cs="Calibri"/>
                <w:color w:val="000000"/>
                <w:szCs w:val="22"/>
                <w:lang w:eastAsia="en-CA"/>
              </w:rPr>
            </w:pPr>
            <w:r>
              <w:rPr>
                <w:rFonts w:cs="Calibri"/>
                <w:color w:val="000000"/>
                <w:szCs w:val="22"/>
                <w:lang w:eastAsia="en-CA"/>
              </w:rPr>
              <w:t>R</w:t>
            </w:r>
            <w:r w:rsidRPr="00E41645">
              <w:rPr>
                <w:rFonts w:cs="Calibri"/>
                <w:color w:val="000000"/>
                <w:szCs w:val="22"/>
                <w:lang w:eastAsia="en-CA"/>
              </w:rPr>
              <w:t xml:space="preserve">etired or still-serving member of the </w:t>
            </w:r>
            <w:r>
              <w:rPr>
                <w:rFonts w:cs="Calibri"/>
                <w:color w:val="000000"/>
                <w:szCs w:val="22"/>
                <w:lang w:eastAsia="en-CA"/>
              </w:rPr>
              <w:t>CAF</w:t>
            </w:r>
          </w:p>
        </w:tc>
        <w:tc>
          <w:tcPr>
            <w:tcW w:w="2654" w:type="dxa"/>
          </w:tcPr>
          <w:p w14:paraId="00AD4021" w14:textId="77777777" w:rsidR="00836914" w:rsidRDefault="00836914" w:rsidP="003570F3">
            <w:pPr>
              <w:jc w:val="left"/>
              <w:rPr>
                <w:rFonts w:cs="Calibri"/>
                <w:color w:val="000000"/>
                <w:szCs w:val="22"/>
                <w:lang w:eastAsia="en-CA"/>
              </w:rPr>
            </w:pPr>
            <w:r>
              <w:rPr>
                <w:rFonts w:cs="Calibri"/>
                <w:color w:val="000000"/>
                <w:szCs w:val="22"/>
                <w:lang w:eastAsia="en-CA"/>
              </w:rPr>
              <w:t xml:space="preserve">  6 participants</w:t>
            </w:r>
          </w:p>
        </w:tc>
      </w:tr>
      <w:tr w:rsidR="00836914" w14:paraId="267827C6" w14:textId="77777777" w:rsidTr="003570F3">
        <w:tc>
          <w:tcPr>
            <w:tcW w:w="6120" w:type="dxa"/>
          </w:tcPr>
          <w:p w14:paraId="3E3BC431" w14:textId="77777777" w:rsidR="00836914" w:rsidRDefault="00836914" w:rsidP="003570F3">
            <w:pPr>
              <w:jc w:val="left"/>
              <w:rPr>
                <w:rFonts w:cs="Calibri"/>
                <w:color w:val="000000"/>
                <w:szCs w:val="22"/>
                <w:lang w:eastAsia="en-CA"/>
              </w:rPr>
            </w:pPr>
            <w:r>
              <w:rPr>
                <w:rFonts w:cs="Calibri"/>
                <w:color w:val="000000"/>
                <w:szCs w:val="22"/>
                <w:lang w:eastAsia="en-CA"/>
              </w:rPr>
              <w:t>R</w:t>
            </w:r>
            <w:r w:rsidRPr="00E41645">
              <w:rPr>
                <w:rFonts w:cs="Calibri"/>
                <w:color w:val="000000"/>
                <w:szCs w:val="22"/>
                <w:lang w:eastAsia="en-CA"/>
              </w:rPr>
              <w:t>etired or still-serving member of the RCMP</w:t>
            </w:r>
          </w:p>
        </w:tc>
        <w:tc>
          <w:tcPr>
            <w:tcW w:w="2654" w:type="dxa"/>
          </w:tcPr>
          <w:p w14:paraId="15E25233" w14:textId="77777777" w:rsidR="00836914" w:rsidRDefault="00836914" w:rsidP="003570F3">
            <w:pPr>
              <w:jc w:val="left"/>
              <w:rPr>
                <w:rFonts w:cs="Calibri"/>
                <w:color w:val="000000"/>
                <w:szCs w:val="22"/>
                <w:lang w:eastAsia="en-CA"/>
              </w:rPr>
            </w:pPr>
            <w:r>
              <w:rPr>
                <w:rFonts w:cs="Calibri"/>
                <w:color w:val="000000"/>
                <w:szCs w:val="22"/>
                <w:lang w:eastAsia="en-CA"/>
              </w:rPr>
              <w:t xml:space="preserve">  2 participants</w:t>
            </w:r>
          </w:p>
        </w:tc>
      </w:tr>
      <w:tr w:rsidR="00836914" w:rsidRPr="00556780" w14:paraId="01DDCD3D" w14:textId="77777777" w:rsidTr="003570F3">
        <w:tc>
          <w:tcPr>
            <w:tcW w:w="6120" w:type="dxa"/>
            <w:shd w:val="clear" w:color="auto" w:fill="CE2029"/>
          </w:tcPr>
          <w:p w14:paraId="6A9AA813"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 xml:space="preserve">Frequency of </w:t>
            </w:r>
            <w:r>
              <w:rPr>
                <w:rFonts w:cs="Calibri"/>
                <w:b/>
                <w:bCs/>
                <w:color w:val="FFFFFF" w:themeColor="background1"/>
                <w:szCs w:val="22"/>
                <w:lang w:eastAsia="en-CA"/>
              </w:rPr>
              <w:t>u</w:t>
            </w:r>
            <w:r w:rsidRPr="00556780">
              <w:rPr>
                <w:rFonts w:cs="Calibri"/>
                <w:b/>
                <w:bCs/>
                <w:color w:val="FFFFFF" w:themeColor="background1"/>
                <w:szCs w:val="22"/>
                <w:lang w:eastAsia="en-CA"/>
              </w:rPr>
              <w:t>sing My VAC Account</w:t>
            </w:r>
            <w:r>
              <w:rPr>
                <w:rFonts w:cs="Calibri"/>
                <w:b/>
                <w:bCs/>
                <w:color w:val="FFFFFF" w:themeColor="background1"/>
                <w:szCs w:val="22"/>
                <w:lang w:eastAsia="en-CA"/>
              </w:rPr>
              <w:t xml:space="preserve"> in the past year</w:t>
            </w:r>
          </w:p>
        </w:tc>
        <w:tc>
          <w:tcPr>
            <w:tcW w:w="2654" w:type="dxa"/>
            <w:shd w:val="clear" w:color="auto" w:fill="CE2029"/>
          </w:tcPr>
          <w:p w14:paraId="4A2ED63D"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Number of Participants</w:t>
            </w:r>
          </w:p>
        </w:tc>
      </w:tr>
      <w:tr w:rsidR="00836914" w14:paraId="04F20D3E" w14:textId="77777777" w:rsidTr="003570F3">
        <w:tc>
          <w:tcPr>
            <w:tcW w:w="6120" w:type="dxa"/>
          </w:tcPr>
          <w:p w14:paraId="35173FEE" w14:textId="77777777" w:rsidR="00836914" w:rsidRPr="00E41645" w:rsidRDefault="00836914" w:rsidP="003570F3">
            <w:pPr>
              <w:jc w:val="left"/>
              <w:rPr>
                <w:rFonts w:cs="Calibri"/>
                <w:color w:val="000000"/>
                <w:szCs w:val="22"/>
                <w:lang w:eastAsia="en-CA"/>
              </w:rPr>
            </w:pPr>
            <w:r>
              <w:rPr>
                <w:rFonts w:cs="Calibri"/>
                <w:color w:val="000000"/>
                <w:szCs w:val="22"/>
              </w:rPr>
              <w:t>Four to 10 times</w:t>
            </w:r>
          </w:p>
        </w:tc>
        <w:tc>
          <w:tcPr>
            <w:tcW w:w="2654" w:type="dxa"/>
          </w:tcPr>
          <w:p w14:paraId="57FC4BBA" w14:textId="77777777" w:rsidR="00836914" w:rsidRDefault="00836914" w:rsidP="003570F3">
            <w:pPr>
              <w:jc w:val="left"/>
              <w:rPr>
                <w:rFonts w:cs="Calibri"/>
                <w:color w:val="000000"/>
                <w:szCs w:val="22"/>
                <w:lang w:eastAsia="en-CA"/>
              </w:rPr>
            </w:pPr>
            <w:r>
              <w:rPr>
                <w:rFonts w:cs="Calibri"/>
                <w:color w:val="000000"/>
                <w:szCs w:val="22"/>
                <w:lang w:eastAsia="en-CA"/>
              </w:rPr>
              <w:t xml:space="preserve">  2 participants</w:t>
            </w:r>
          </w:p>
        </w:tc>
      </w:tr>
      <w:tr w:rsidR="00836914" w14:paraId="38633605" w14:textId="77777777" w:rsidTr="003570F3">
        <w:tc>
          <w:tcPr>
            <w:tcW w:w="6120" w:type="dxa"/>
          </w:tcPr>
          <w:p w14:paraId="54F2C1DD" w14:textId="77777777" w:rsidR="00836914" w:rsidRPr="00E41645" w:rsidRDefault="00836914" w:rsidP="003570F3">
            <w:pPr>
              <w:jc w:val="left"/>
              <w:rPr>
                <w:rFonts w:cs="Calibri"/>
                <w:color w:val="000000"/>
                <w:szCs w:val="22"/>
                <w:lang w:eastAsia="en-CA"/>
              </w:rPr>
            </w:pPr>
            <w:r>
              <w:rPr>
                <w:rFonts w:cs="Calibri"/>
                <w:color w:val="000000"/>
                <w:szCs w:val="22"/>
                <w:lang w:eastAsia="en-CA"/>
              </w:rPr>
              <w:t>More than 10 times</w:t>
            </w:r>
          </w:p>
        </w:tc>
        <w:tc>
          <w:tcPr>
            <w:tcW w:w="2654" w:type="dxa"/>
          </w:tcPr>
          <w:p w14:paraId="000419EC" w14:textId="77777777" w:rsidR="00836914" w:rsidRDefault="00836914" w:rsidP="003570F3">
            <w:pPr>
              <w:jc w:val="left"/>
              <w:rPr>
                <w:rFonts w:cs="Calibri"/>
                <w:color w:val="000000"/>
                <w:szCs w:val="22"/>
                <w:lang w:eastAsia="en-CA"/>
              </w:rPr>
            </w:pPr>
            <w:r>
              <w:rPr>
                <w:rFonts w:cs="Calibri"/>
                <w:color w:val="000000"/>
                <w:szCs w:val="22"/>
                <w:lang w:eastAsia="en-CA"/>
              </w:rPr>
              <w:t>10 participants</w:t>
            </w:r>
          </w:p>
        </w:tc>
      </w:tr>
      <w:tr w:rsidR="00836914" w:rsidRPr="00556780" w14:paraId="26730D84" w14:textId="77777777" w:rsidTr="003570F3">
        <w:tc>
          <w:tcPr>
            <w:tcW w:w="6120" w:type="dxa"/>
            <w:shd w:val="clear" w:color="auto" w:fill="CE2029"/>
          </w:tcPr>
          <w:p w14:paraId="511C3C01"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 xml:space="preserve">Age </w:t>
            </w:r>
          </w:p>
        </w:tc>
        <w:tc>
          <w:tcPr>
            <w:tcW w:w="2654" w:type="dxa"/>
            <w:shd w:val="clear" w:color="auto" w:fill="CE2029"/>
          </w:tcPr>
          <w:p w14:paraId="4336C010"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Number of Participants</w:t>
            </w:r>
          </w:p>
        </w:tc>
      </w:tr>
      <w:tr w:rsidR="00836914" w14:paraId="5AF1A75F" w14:textId="77777777" w:rsidTr="003570F3">
        <w:tc>
          <w:tcPr>
            <w:tcW w:w="6120" w:type="dxa"/>
          </w:tcPr>
          <w:p w14:paraId="26DA436B" w14:textId="77777777" w:rsidR="00836914" w:rsidRDefault="00836914" w:rsidP="003570F3">
            <w:pPr>
              <w:jc w:val="left"/>
              <w:rPr>
                <w:rFonts w:cs="Calibri"/>
                <w:color w:val="000000"/>
                <w:szCs w:val="22"/>
                <w:lang w:eastAsia="en-CA"/>
              </w:rPr>
            </w:pPr>
            <w:r w:rsidRPr="00941877">
              <w:rPr>
                <w:rFonts w:cs="Calibri"/>
                <w:color w:val="000000"/>
                <w:szCs w:val="22"/>
                <w:lang w:eastAsia="en-CA"/>
              </w:rPr>
              <w:t>30 to 39</w:t>
            </w:r>
          </w:p>
        </w:tc>
        <w:tc>
          <w:tcPr>
            <w:tcW w:w="2654" w:type="dxa"/>
          </w:tcPr>
          <w:p w14:paraId="1E5917C5" w14:textId="77777777" w:rsidR="00836914" w:rsidRDefault="00836914" w:rsidP="003570F3">
            <w:pPr>
              <w:jc w:val="left"/>
              <w:rPr>
                <w:rFonts w:cs="Calibri"/>
                <w:color w:val="000000"/>
                <w:szCs w:val="22"/>
                <w:lang w:eastAsia="en-CA"/>
              </w:rPr>
            </w:pPr>
            <w:r>
              <w:rPr>
                <w:rFonts w:cs="Calibri"/>
                <w:color w:val="000000"/>
                <w:szCs w:val="22"/>
                <w:lang w:eastAsia="en-CA"/>
              </w:rPr>
              <w:t xml:space="preserve">  3 participants</w:t>
            </w:r>
          </w:p>
        </w:tc>
      </w:tr>
      <w:tr w:rsidR="00836914" w14:paraId="34878C21" w14:textId="77777777" w:rsidTr="003570F3">
        <w:tc>
          <w:tcPr>
            <w:tcW w:w="6120" w:type="dxa"/>
          </w:tcPr>
          <w:p w14:paraId="03AEDA4E" w14:textId="77777777" w:rsidR="00836914" w:rsidRPr="00941877" w:rsidRDefault="00836914" w:rsidP="003570F3">
            <w:pPr>
              <w:jc w:val="left"/>
              <w:rPr>
                <w:rFonts w:cs="Calibri"/>
                <w:color w:val="000000"/>
                <w:szCs w:val="22"/>
                <w:lang w:eastAsia="en-CA"/>
              </w:rPr>
            </w:pPr>
            <w:r w:rsidRPr="00941877">
              <w:rPr>
                <w:rFonts w:cs="Calibri"/>
                <w:color w:val="000000"/>
                <w:szCs w:val="22"/>
                <w:lang w:eastAsia="en-CA"/>
              </w:rPr>
              <w:t>40 to 49</w:t>
            </w:r>
          </w:p>
        </w:tc>
        <w:tc>
          <w:tcPr>
            <w:tcW w:w="2654" w:type="dxa"/>
          </w:tcPr>
          <w:p w14:paraId="65F9A04D" w14:textId="77777777" w:rsidR="00836914" w:rsidRDefault="00836914" w:rsidP="003570F3">
            <w:pPr>
              <w:jc w:val="left"/>
              <w:rPr>
                <w:rFonts w:cs="Calibri"/>
                <w:color w:val="000000"/>
                <w:szCs w:val="22"/>
                <w:lang w:eastAsia="en-CA"/>
              </w:rPr>
            </w:pPr>
            <w:r>
              <w:rPr>
                <w:rFonts w:cs="Calibri"/>
                <w:color w:val="000000"/>
                <w:szCs w:val="22"/>
                <w:lang w:eastAsia="en-CA"/>
              </w:rPr>
              <w:t xml:space="preserve">  5 participants</w:t>
            </w:r>
          </w:p>
        </w:tc>
      </w:tr>
      <w:tr w:rsidR="00836914" w14:paraId="0E54152C" w14:textId="77777777" w:rsidTr="003570F3">
        <w:tc>
          <w:tcPr>
            <w:tcW w:w="6120" w:type="dxa"/>
          </w:tcPr>
          <w:p w14:paraId="4F17A5E1" w14:textId="77777777" w:rsidR="00836914" w:rsidRPr="00941877" w:rsidRDefault="00836914" w:rsidP="003570F3">
            <w:pPr>
              <w:jc w:val="left"/>
              <w:rPr>
                <w:rFonts w:cs="Calibri"/>
                <w:color w:val="000000"/>
                <w:szCs w:val="22"/>
                <w:lang w:eastAsia="en-CA"/>
              </w:rPr>
            </w:pPr>
            <w:r w:rsidRPr="00941877">
              <w:rPr>
                <w:rFonts w:cs="Calibri"/>
                <w:color w:val="000000"/>
                <w:szCs w:val="22"/>
                <w:lang w:eastAsia="en-CA"/>
              </w:rPr>
              <w:t>50 to 59</w:t>
            </w:r>
          </w:p>
        </w:tc>
        <w:tc>
          <w:tcPr>
            <w:tcW w:w="2654" w:type="dxa"/>
          </w:tcPr>
          <w:p w14:paraId="5943850C" w14:textId="77777777" w:rsidR="00836914" w:rsidRDefault="00836914" w:rsidP="003570F3">
            <w:pPr>
              <w:jc w:val="left"/>
              <w:rPr>
                <w:rFonts w:cs="Calibri"/>
                <w:color w:val="000000"/>
                <w:szCs w:val="22"/>
                <w:lang w:eastAsia="en-CA"/>
              </w:rPr>
            </w:pPr>
            <w:r>
              <w:rPr>
                <w:rFonts w:cs="Calibri"/>
                <w:color w:val="000000"/>
                <w:szCs w:val="22"/>
                <w:lang w:eastAsia="en-CA"/>
              </w:rPr>
              <w:t xml:space="preserve">  2 participants</w:t>
            </w:r>
          </w:p>
        </w:tc>
      </w:tr>
      <w:tr w:rsidR="00836914" w14:paraId="013738B5" w14:textId="77777777" w:rsidTr="003570F3">
        <w:tc>
          <w:tcPr>
            <w:tcW w:w="6120" w:type="dxa"/>
          </w:tcPr>
          <w:p w14:paraId="4ABCFD78" w14:textId="77777777" w:rsidR="00836914" w:rsidRPr="00941877" w:rsidRDefault="00836914" w:rsidP="003570F3">
            <w:pPr>
              <w:jc w:val="left"/>
              <w:rPr>
                <w:rFonts w:cs="Calibri"/>
                <w:color w:val="000000"/>
                <w:szCs w:val="22"/>
                <w:lang w:eastAsia="en-CA"/>
              </w:rPr>
            </w:pPr>
            <w:r w:rsidRPr="00941877">
              <w:rPr>
                <w:rFonts w:cs="Calibri"/>
                <w:color w:val="000000"/>
                <w:szCs w:val="22"/>
                <w:lang w:eastAsia="en-CA"/>
              </w:rPr>
              <w:t>60 to 69</w:t>
            </w:r>
          </w:p>
        </w:tc>
        <w:tc>
          <w:tcPr>
            <w:tcW w:w="2654" w:type="dxa"/>
          </w:tcPr>
          <w:p w14:paraId="4F54BF2E" w14:textId="77777777" w:rsidR="00836914" w:rsidRDefault="00836914" w:rsidP="003570F3">
            <w:pPr>
              <w:jc w:val="left"/>
              <w:rPr>
                <w:rFonts w:cs="Calibri"/>
                <w:color w:val="000000"/>
                <w:szCs w:val="22"/>
                <w:lang w:eastAsia="en-CA"/>
              </w:rPr>
            </w:pPr>
            <w:r>
              <w:rPr>
                <w:rFonts w:cs="Calibri"/>
                <w:color w:val="000000"/>
                <w:szCs w:val="22"/>
                <w:lang w:eastAsia="en-CA"/>
              </w:rPr>
              <w:t xml:space="preserve">  1 participant</w:t>
            </w:r>
          </w:p>
        </w:tc>
      </w:tr>
      <w:tr w:rsidR="00836914" w14:paraId="2CCAE579" w14:textId="77777777" w:rsidTr="003570F3">
        <w:tc>
          <w:tcPr>
            <w:tcW w:w="6120" w:type="dxa"/>
          </w:tcPr>
          <w:p w14:paraId="3E8727EF" w14:textId="77777777" w:rsidR="00836914" w:rsidRPr="00941877" w:rsidRDefault="00836914" w:rsidP="003570F3">
            <w:pPr>
              <w:jc w:val="left"/>
              <w:rPr>
                <w:rFonts w:cs="Calibri"/>
                <w:color w:val="000000"/>
                <w:szCs w:val="22"/>
                <w:lang w:eastAsia="en-CA"/>
              </w:rPr>
            </w:pPr>
            <w:r w:rsidRPr="00941877">
              <w:rPr>
                <w:rFonts w:cs="Calibri"/>
                <w:color w:val="000000"/>
                <w:szCs w:val="22"/>
                <w:lang w:eastAsia="en-CA"/>
              </w:rPr>
              <w:t>70 to 79</w:t>
            </w:r>
          </w:p>
        </w:tc>
        <w:tc>
          <w:tcPr>
            <w:tcW w:w="2654" w:type="dxa"/>
          </w:tcPr>
          <w:p w14:paraId="6213CDCC" w14:textId="77777777" w:rsidR="00836914" w:rsidRDefault="00836914" w:rsidP="003570F3">
            <w:pPr>
              <w:jc w:val="left"/>
              <w:rPr>
                <w:rFonts w:cs="Calibri"/>
                <w:color w:val="000000"/>
                <w:szCs w:val="22"/>
                <w:lang w:eastAsia="en-CA"/>
              </w:rPr>
            </w:pPr>
            <w:r>
              <w:rPr>
                <w:rFonts w:cs="Calibri"/>
                <w:color w:val="000000"/>
                <w:szCs w:val="22"/>
                <w:lang w:eastAsia="en-CA"/>
              </w:rPr>
              <w:t xml:space="preserve">  1 participant</w:t>
            </w:r>
          </w:p>
        </w:tc>
      </w:tr>
      <w:tr w:rsidR="00836914" w:rsidRPr="00556780" w14:paraId="6860BDC3" w14:textId="77777777" w:rsidTr="003570F3">
        <w:tc>
          <w:tcPr>
            <w:tcW w:w="6120" w:type="dxa"/>
            <w:shd w:val="clear" w:color="auto" w:fill="CE2029"/>
          </w:tcPr>
          <w:p w14:paraId="7ED22F0A"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Gender</w:t>
            </w:r>
          </w:p>
        </w:tc>
        <w:tc>
          <w:tcPr>
            <w:tcW w:w="2654" w:type="dxa"/>
            <w:shd w:val="clear" w:color="auto" w:fill="CE2029"/>
          </w:tcPr>
          <w:p w14:paraId="60639BE6"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Number of Participants</w:t>
            </w:r>
          </w:p>
        </w:tc>
      </w:tr>
      <w:tr w:rsidR="00836914" w14:paraId="5979150E" w14:textId="77777777" w:rsidTr="003570F3">
        <w:tc>
          <w:tcPr>
            <w:tcW w:w="6120" w:type="dxa"/>
          </w:tcPr>
          <w:p w14:paraId="625CE1AA" w14:textId="77777777" w:rsidR="00836914" w:rsidRDefault="00836914" w:rsidP="003570F3">
            <w:pPr>
              <w:jc w:val="left"/>
              <w:rPr>
                <w:rFonts w:cs="Calibri"/>
                <w:color w:val="000000"/>
                <w:szCs w:val="22"/>
                <w:lang w:eastAsia="en-CA"/>
              </w:rPr>
            </w:pPr>
            <w:r>
              <w:rPr>
                <w:rFonts w:cs="Calibri"/>
                <w:color w:val="000000"/>
                <w:szCs w:val="22"/>
                <w:lang w:eastAsia="en-CA"/>
              </w:rPr>
              <w:t>Male</w:t>
            </w:r>
          </w:p>
        </w:tc>
        <w:tc>
          <w:tcPr>
            <w:tcW w:w="2654" w:type="dxa"/>
          </w:tcPr>
          <w:p w14:paraId="204A3251" w14:textId="77777777" w:rsidR="00836914" w:rsidRDefault="00836914" w:rsidP="003570F3">
            <w:pPr>
              <w:jc w:val="left"/>
              <w:rPr>
                <w:rFonts w:cs="Calibri"/>
                <w:color w:val="000000"/>
                <w:szCs w:val="22"/>
                <w:lang w:eastAsia="en-CA"/>
              </w:rPr>
            </w:pPr>
            <w:r>
              <w:rPr>
                <w:rFonts w:cs="Calibri"/>
                <w:color w:val="000000"/>
                <w:szCs w:val="22"/>
                <w:lang w:eastAsia="en-CA"/>
              </w:rPr>
              <w:t>10 participants</w:t>
            </w:r>
          </w:p>
        </w:tc>
      </w:tr>
      <w:tr w:rsidR="00836914" w14:paraId="27D3FEA8" w14:textId="77777777" w:rsidTr="003570F3">
        <w:tc>
          <w:tcPr>
            <w:tcW w:w="6120" w:type="dxa"/>
          </w:tcPr>
          <w:p w14:paraId="1529ACCE" w14:textId="77777777" w:rsidR="00836914" w:rsidRDefault="00836914" w:rsidP="003570F3">
            <w:pPr>
              <w:jc w:val="left"/>
              <w:rPr>
                <w:rFonts w:cs="Calibri"/>
                <w:color w:val="000000"/>
                <w:szCs w:val="22"/>
                <w:lang w:eastAsia="en-CA"/>
              </w:rPr>
            </w:pPr>
            <w:r>
              <w:rPr>
                <w:rFonts w:cs="Calibri"/>
                <w:color w:val="000000"/>
                <w:szCs w:val="22"/>
                <w:lang w:eastAsia="en-CA"/>
              </w:rPr>
              <w:t>Female</w:t>
            </w:r>
          </w:p>
        </w:tc>
        <w:tc>
          <w:tcPr>
            <w:tcW w:w="2654" w:type="dxa"/>
          </w:tcPr>
          <w:p w14:paraId="7AD711D4" w14:textId="77777777" w:rsidR="00836914" w:rsidRDefault="00836914" w:rsidP="003570F3">
            <w:pPr>
              <w:jc w:val="left"/>
              <w:rPr>
                <w:rFonts w:cs="Calibri"/>
                <w:color w:val="000000"/>
                <w:szCs w:val="22"/>
                <w:lang w:eastAsia="en-CA"/>
              </w:rPr>
            </w:pPr>
            <w:r>
              <w:rPr>
                <w:rFonts w:cs="Calibri"/>
                <w:color w:val="000000"/>
                <w:szCs w:val="22"/>
                <w:lang w:eastAsia="en-CA"/>
              </w:rPr>
              <w:t xml:space="preserve">  2 participants</w:t>
            </w:r>
          </w:p>
        </w:tc>
      </w:tr>
      <w:tr w:rsidR="00836914" w:rsidRPr="00556780" w14:paraId="0877223F" w14:textId="77777777" w:rsidTr="003570F3">
        <w:tc>
          <w:tcPr>
            <w:tcW w:w="6120" w:type="dxa"/>
            <w:shd w:val="clear" w:color="auto" w:fill="CE2029"/>
          </w:tcPr>
          <w:p w14:paraId="0ADD4AA0"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 xml:space="preserve">Region </w:t>
            </w:r>
          </w:p>
        </w:tc>
        <w:tc>
          <w:tcPr>
            <w:tcW w:w="2654" w:type="dxa"/>
            <w:shd w:val="clear" w:color="auto" w:fill="CE2029"/>
          </w:tcPr>
          <w:p w14:paraId="66849C90" w14:textId="77777777" w:rsidR="00836914" w:rsidRPr="00556780" w:rsidRDefault="00836914" w:rsidP="003570F3">
            <w:pPr>
              <w:jc w:val="left"/>
              <w:rPr>
                <w:rFonts w:cs="Calibri"/>
                <w:b/>
                <w:bCs/>
                <w:color w:val="FFFFFF" w:themeColor="background1"/>
                <w:szCs w:val="22"/>
                <w:lang w:eastAsia="en-CA"/>
              </w:rPr>
            </w:pPr>
            <w:r w:rsidRPr="00556780">
              <w:rPr>
                <w:rFonts w:cs="Calibri"/>
                <w:b/>
                <w:bCs/>
                <w:color w:val="FFFFFF" w:themeColor="background1"/>
                <w:szCs w:val="22"/>
                <w:lang w:eastAsia="en-CA"/>
              </w:rPr>
              <w:t>Number of Participants</w:t>
            </w:r>
          </w:p>
        </w:tc>
      </w:tr>
      <w:tr w:rsidR="00836914" w14:paraId="53460C43" w14:textId="77777777" w:rsidTr="003570F3">
        <w:tc>
          <w:tcPr>
            <w:tcW w:w="6120" w:type="dxa"/>
          </w:tcPr>
          <w:p w14:paraId="5D698DDF" w14:textId="77777777" w:rsidR="00836914" w:rsidRDefault="00836914" w:rsidP="003570F3">
            <w:pPr>
              <w:jc w:val="left"/>
              <w:rPr>
                <w:rFonts w:cs="Calibri"/>
                <w:color w:val="000000"/>
                <w:szCs w:val="22"/>
                <w:lang w:eastAsia="en-CA"/>
              </w:rPr>
            </w:pPr>
            <w:r>
              <w:rPr>
                <w:rFonts w:cs="Calibri"/>
                <w:color w:val="000000"/>
                <w:szCs w:val="22"/>
                <w:lang w:eastAsia="en-CA"/>
              </w:rPr>
              <w:t>Atlantic Canada</w:t>
            </w:r>
          </w:p>
        </w:tc>
        <w:tc>
          <w:tcPr>
            <w:tcW w:w="2654" w:type="dxa"/>
          </w:tcPr>
          <w:p w14:paraId="35748CB0" w14:textId="77777777" w:rsidR="00836914" w:rsidRDefault="00836914" w:rsidP="003570F3">
            <w:pPr>
              <w:jc w:val="left"/>
              <w:rPr>
                <w:rFonts w:cs="Calibri"/>
                <w:color w:val="000000"/>
                <w:szCs w:val="22"/>
                <w:lang w:eastAsia="en-CA"/>
              </w:rPr>
            </w:pPr>
            <w:r>
              <w:rPr>
                <w:rFonts w:cs="Calibri"/>
                <w:color w:val="000000"/>
                <w:szCs w:val="22"/>
                <w:lang w:eastAsia="en-CA"/>
              </w:rPr>
              <w:t xml:space="preserve">  1 participant</w:t>
            </w:r>
          </w:p>
        </w:tc>
      </w:tr>
      <w:tr w:rsidR="00836914" w14:paraId="5BB856BC" w14:textId="77777777" w:rsidTr="003570F3">
        <w:tc>
          <w:tcPr>
            <w:tcW w:w="6120" w:type="dxa"/>
          </w:tcPr>
          <w:p w14:paraId="41513564" w14:textId="77777777" w:rsidR="00836914" w:rsidRDefault="00836914" w:rsidP="003570F3">
            <w:pPr>
              <w:jc w:val="left"/>
              <w:rPr>
                <w:rFonts w:cs="Calibri"/>
                <w:color w:val="000000"/>
                <w:szCs w:val="22"/>
                <w:lang w:eastAsia="en-CA"/>
              </w:rPr>
            </w:pPr>
            <w:r>
              <w:rPr>
                <w:rFonts w:cs="Calibri"/>
                <w:color w:val="000000"/>
                <w:szCs w:val="22"/>
                <w:lang w:eastAsia="en-CA"/>
              </w:rPr>
              <w:t>Quebec</w:t>
            </w:r>
          </w:p>
        </w:tc>
        <w:tc>
          <w:tcPr>
            <w:tcW w:w="2654" w:type="dxa"/>
          </w:tcPr>
          <w:p w14:paraId="637A0901" w14:textId="77777777" w:rsidR="00836914" w:rsidRDefault="00836914" w:rsidP="003570F3">
            <w:pPr>
              <w:jc w:val="left"/>
              <w:rPr>
                <w:rFonts w:cs="Calibri"/>
                <w:color w:val="000000"/>
                <w:szCs w:val="22"/>
                <w:lang w:eastAsia="en-CA"/>
              </w:rPr>
            </w:pPr>
            <w:r>
              <w:rPr>
                <w:rFonts w:cs="Calibri"/>
                <w:color w:val="000000"/>
                <w:szCs w:val="22"/>
                <w:lang w:eastAsia="en-CA"/>
              </w:rPr>
              <w:t xml:space="preserve">  4 participants</w:t>
            </w:r>
          </w:p>
        </w:tc>
      </w:tr>
      <w:tr w:rsidR="00836914" w14:paraId="14748511" w14:textId="77777777" w:rsidTr="003570F3">
        <w:tc>
          <w:tcPr>
            <w:tcW w:w="6120" w:type="dxa"/>
          </w:tcPr>
          <w:p w14:paraId="49E44F4D" w14:textId="77777777" w:rsidR="00836914" w:rsidRDefault="00836914" w:rsidP="003570F3">
            <w:pPr>
              <w:jc w:val="left"/>
              <w:rPr>
                <w:rFonts w:cs="Calibri"/>
                <w:color w:val="000000"/>
                <w:szCs w:val="22"/>
                <w:lang w:eastAsia="en-CA"/>
              </w:rPr>
            </w:pPr>
            <w:r>
              <w:rPr>
                <w:rFonts w:cs="Calibri"/>
                <w:color w:val="000000"/>
                <w:szCs w:val="22"/>
                <w:lang w:eastAsia="en-CA"/>
              </w:rPr>
              <w:t>Ontario</w:t>
            </w:r>
          </w:p>
        </w:tc>
        <w:tc>
          <w:tcPr>
            <w:tcW w:w="2654" w:type="dxa"/>
          </w:tcPr>
          <w:p w14:paraId="56C3111E" w14:textId="77777777" w:rsidR="00836914" w:rsidRDefault="00836914" w:rsidP="003570F3">
            <w:pPr>
              <w:jc w:val="left"/>
              <w:rPr>
                <w:rFonts w:cs="Calibri"/>
                <w:color w:val="000000"/>
                <w:szCs w:val="22"/>
                <w:lang w:eastAsia="en-CA"/>
              </w:rPr>
            </w:pPr>
            <w:r>
              <w:rPr>
                <w:rFonts w:cs="Calibri"/>
                <w:color w:val="000000"/>
                <w:szCs w:val="22"/>
                <w:lang w:eastAsia="en-CA"/>
              </w:rPr>
              <w:t xml:space="preserve">  4 participants</w:t>
            </w:r>
          </w:p>
        </w:tc>
      </w:tr>
      <w:tr w:rsidR="00836914" w14:paraId="3E07AE78" w14:textId="77777777" w:rsidTr="003570F3">
        <w:tc>
          <w:tcPr>
            <w:tcW w:w="6120" w:type="dxa"/>
            <w:tcBorders>
              <w:bottom w:val="single" w:sz="4" w:space="0" w:color="auto"/>
            </w:tcBorders>
          </w:tcPr>
          <w:p w14:paraId="5521967F" w14:textId="77777777" w:rsidR="00836914" w:rsidRDefault="00836914" w:rsidP="003570F3">
            <w:pPr>
              <w:jc w:val="left"/>
              <w:rPr>
                <w:rFonts w:cs="Calibri"/>
                <w:color w:val="000000"/>
                <w:szCs w:val="22"/>
                <w:lang w:eastAsia="en-CA"/>
              </w:rPr>
            </w:pPr>
            <w:r>
              <w:rPr>
                <w:rFonts w:cs="Calibri"/>
                <w:color w:val="000000"/>
                <w:szCs w:val="22"/>
                <w:lang w:eastAsia="en-CA"/>
              </w:rPr>
              <w:t>West</w:t>
            </w:r>
          </w:p>
        </w:tc>
        <w:tc>
          <w:tcPr>
            <w:tcW w:w="2654" w:type="dxa"/>
            <w:tcBorders>
              <w:bottom w:val="single" w:sz="4" w:space="0" w:color="auto"/>
            </w:tcBorders>
          </w:tcPr>
          <w:p w14:paraId="04975E42" w14:textId="77777777" w:rsidR="00836914" w:rsidRDefault="00836914" w:rsidP="003570F3">
            <w:pPr>
              <w:jc w:val="left"/>
              <w:rPr>
                <w:rFonts w:cs="Calibri"/>
                <w:color w:val="000000"/>
                <w:szCs w:val="22"/>
                <w:lang w:eastAsia="en-CA"/>
              </w:rPr>
            </w:pPr>
            <w:r>
              <w:rPr>
                <w:rFonts w:cs="Calibri"/>
                <w:color w:val="000000"/>
                <w:szCs w:val="22"/>
                <w:lang w:eastAsia="en-CA"/>
              </w:rPr>
              <w:t xml:space="preserve">  3 participants</w:t>
            </w:r>
          </w:p>
        </w:tc>
      </w:tr>
    </w:tbl>
    <w:p w14:paraId="7CAC20CB" w14:textId="77777777" w:rsidR="00836914" w:rsidRDefault="00836914" w:rsidP="00BB4599">
      <w:pPr>
        <w:pStyle w:val="Heading1"/>
      </w:pPr>
    </w:p>
    <w:p w14:paraId="3FD55B19" w14:textId="77777777" w:rsidR="00836914" w:rsidRDefault="00836914">
      <w:pPr>
        <w:jc w:val="left"/>
        <w:rPr>
          <w:rFonts w:cs="Arial"/>
          <w:b/>
          <w:bCs/>
          <w:kern w:val="32"/>
          <w:sz w:val="36"/>
          <w:szCs w:val="32"/>
          <w:lang w:eastAsia="en-CA"/>
        </w:rPr>
      </w:pPr>
      <w:r>
        <w:br w:type="page"/>
      </w:r>
    </w:p>
    <w:p w14:paraId="2ADC0861" w14:textId="7272F95D" w:rsidR="002D12E9" w:rsidRDefault="00630355" w:rsidP="00BB4599">
      <w:pPr>
        <w:pStyle w:val="Heading1"/>
      </w:pPr>
      <w:bookmarkStart w:id="26" w:name="_Toc71100349"/>
      <w:r>
        <w:lastRenderedPageBreak/>
        <w:t>Detailed</w:t>
      </w:r>
      <w:r w:rsidR="0003645C">
        <w:t xml:space="preserve"> </w:t>
      </w:r>
      <w:r w:rsidR="00071D23" w:rsidRPr="00351251">
        <w:t>Findings</w:t>
      </w:r>
      <w:bookmarkEnd w:id="17"/>
      <w:bookmarkEnd w:id="18"/>
      <w:bookmarkEnd w:id="26"/>
      <w:r w:rsidR="00071D23" w:rsidRPr="00351251">
        <w:t xml:space="preserve"> </w:t>
      </w:r>
      <w:bookmarkStart w:id="27" w:name="_Toc474838978"/>
    </w:p>
    <w:p w14:paraId="490B3C9D" w14:textId="77777777" w:rsidR="00363266" w:rsidRDefault="00363266" w:rsidP="00363266">
      <w:pPr>
        <w:pStyle w:val="Heading2"/>
      </w:pPr>
      <w:bookmarkStart w:id="28" w:name="_Toc71100350"/>
      <w:bookmarkEnd w:id="0"/>
      <w:bookmarkEnd w:id="27"/>
      <w:r>
        <w:t>Perceptions of the Registration Process</w:t>
      </w:r>
      <w:bookmarkEnd w:id="28"/>
    </w:p>
    <w:p w14:paraId="4F2140BB" w14:textId="77777777" w:rsidR="00363266" w:rsidRDefault="00363266" w:rsidP="00363266">
      <w:r>
        <w:t xml:space="preserve">This section discusses survey respondents’ experience registering for My VAC Account, including how they did so and whether they found the registration process easy or difficult. </w:t>
      </w:r>
    </w:p>
    <w:p w14:paraId="49BD283D" w14:textId="77777777" w:rsidR="00363266" w:rsidRDefault="00363266" w:rsidP="00363266"/>
    <w:p w14:paraId="78BD91FC" w14:textId="77777777" w:rsidR="00363266" w:rsidRPr="00907094" w:rsidRDefault="00363266" w:rsidP="00363266">
      <w:pPr>
        <w:pBdr>
          <w:top w:val="single" w:sz="4" w:space="1" w:color="auto"/>
          <w:left w:val="single" w:sz="4" w:space="4" w:color="auto"/>
          <w:bottom w:val="single" w:sz="4" w:space="1" w:color="auto"/>
          <w:right w:val="single" w:sz="4" w:space="4" w:color="auto"/>
        </w:pBdr>
        <w:rPr>
          <w:b/>
          <w:bCs/>
        </w:rPr>
      </w:pPr>
      <w:r w:rsidRPr="00907094">
        <w:rPr>
          <w:b/>
          <w:bCs/>
        </w:rPr>
        <w:t>The registration process was only assessed by those who completed the survey; therefore, this section does not refer to findings from the focus groups.</w:t>
      </w:r>
      <w:r w:rsidRPr="00907094">
        <w:rPr>
          <w:b/>
          <w:bCs/>
          <w:i/>
          <w:iCs/>
          <w:u w:val="single"/>
        </w:rPr>
        <w:t xml:space="preserve"> </w:t>
      </w:r>
    </w:p>
    <w:p w14:paraId="1B966AFB" w14:textId="77777777" w:rsidR="00363266" w:rsidRDefault="00363266" w:rsidP="00363266"/>
    <w:p w14:paraId="7492F187" w14:textId="77777777" w:rsidR="00363266" w:rsidRDefault="00363266" w:rsidP="00363266">
      <w:pPr>
        <w:spacing w:before="120" w:after="120"/>
        <w:rPr>
          <w:b/>
        </w:rPr>
      </w:pPr>
      <w:bookmarkStart w:id="29" w:name="_Hlk68076373"/>
      <w:r>
        <w:rPr>
          <w:b/>
        </w:rPr>
        <w:t xml:space="preserve">Slightly more than half used GCKey to register for My VAC Account </w:t>
      </w:r>
    </w:p>
    <w:bookmarkEnd w:id="29"/>
    <w:p w14:paraId="4448B9C9" w14:textId="773F331D" w:rsidR="00363266" w:rsidRDefault="00363266" w:rsidP="00363266">
      <w:r w:rsidRPr="003835F1">
        <w:t xml:space="preserve">Slightly more than half of those surveyed (54%) said they registered for My VAC Account using a GCKey, while 43% used </w:t>
      </w:r>
      <w:r w:rsidR="006F71DD" w:rsidRPr="003835F1">
        <w:t>S</w:t>
      </w:r>
      <w:r w:rsidRPr="003835F1">
        <w:t xml:space="preserve">ign-in </w:t>
      </w:r>
      <w:r w:rsidR="006F71DD" w:rsidRPr="003835F1">
        <w:t>P</w:t>
      </w:r>
      <w:r w:rsidRPr="003835F1">
        <w:t xml:space="preserve">artner (2% could not recall how they registered for </w:t>
      </w:r>
      <w:r w:rsidR="000670B4" w:rsidRPr="003835F1">
        <w:t>My VAC A</w:t>
      </w:r>
      <w:r w:rsidRPr="003835F1">
        <w:t xml:space="preserve">ccount). </w:t>
      </w:r>
      <w:r w:rsidR="00487B19" w:rsidRPr="003835F1">
        <w:t>Use of Sign-in Partner</w:t>
      </w:r>
      <w:r w:rsidR="003835F1" w:rsidRPr="003835F1">
        <w:t xml:space="preserve"> (referred to as SecureKey in previous surveys)</w:t>
      </w:r>
      <w:r w:rsidR="00487B19" w:rsidRPr="003835F1">
        <w:t xml:space="preserve"> to register for My VAC Account has increased since the baseline survey was conducted in 2017 (36% compared to 43% in 2021).</w:t>
      </w:r>
    </w:p>
    <w:p w14:paraId="350C23AB" w14:textId="77777777" w:rsidR="00363266" w:rsidRPr="006553F0" w:rsidRDefault="00363266" w:rsidP="00363266"/>
    <w:p w14:paraId="2DC1342F" w14:textId="287F6EFF" w:rsidR="00363266" w:rsidRDefault="00363266" w:rsidP="00E05F68">
      <w:pPr>
        <w:pStyle w:val="Caption"/>
      </w:pPr>
      <w:bookmarkStart w:id="30" w:name="_Toc71100564"/>
      <w:r>
        <w:t xml:space="preserve">Figure </w:t>
      </w:r>
      <w:r>
        <w:rPr>
          <w:noProof w:val="0"/>
        </w:rPr>
        <w:fldChar w:fldCharType="begin"/>
      </w:r>
      <w:r>
        <w:instrText xml:space="preserve"> SEQ Figure \* ARABIC </w:instrText>
      </w:r>
      <w:r>
        <w:rPr>
          <w:noProof w:val="0"/>
        </w:rPr>
        <w:fldChar w:fldCharType="separate"/>
      </w:r>
      <w:r w:rsidR="008023BA">
        <w:t>4</w:t>
      </w:r>
      <w:r>
        <w:fldChar w:fldCharType="end"/>
      </w:r>
      <w:r>
        <w:t>: Registration process used</w:t>
      </w:r>
      <w:bookmarkEnd w:id="30"/>
    </w:p>
    <w:p w14:paraId="67FBB97A" w14:textId="77777777" w:rsidR="00363266" w:rsidRDefault="00363266" w:rsidP="00363266">
      <w:r>
        <w:rPr>
          <w:noProof/>
          <w:lang w:val="en-US"/>
        </w:rPr>
        <w:drawing>
          <wp:inline distT="0" distB="0" distL="0" distR="0" wp14:anchorId="4173A9D7" wp14:editId="0D477347">
            <wp:extent cx="5888736" cy="3328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736" cy="3328416"/>
                    </a:xfrm>
                    <a:prstGeom prst="rect">
                      <a:avLst/>
                    </a:prstGeom>
                    <a:noFill/>
                  </pic:spPr>
                </pic:pic>
              </a:graphicData>
            </a:graphic>
          </wp:inline>
        </w:drawing>
      </w:r>
    </w:p>
    <w:p w14:paraId="3F076552" w14:textId="77777777" w:rsidR="00363266" w:rsidRDefault="00363266" w:rsidP="00363266">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19C6D920" w14:textId="77777777" w:rsidR="00363266" w:rsidRPr="005B2D2A" w:rsidRDefault="00363266" w:rsidP="00363266">
      <w:pPr>
        <w:rPr>
          <w:rFonts w:asciiTheme="minorHAnsi" w:hAnsiTheme="minorHAnsi" w:cstheme="minorHAnsi"/>
          <w:iCs/>
          <w:color w:val="000000" w:themeColor="text1"/>
          <w:sz w:val="16"/>
          <w:szCs w:val="16"/>
        </w:rPr>
      </w:pPr>
      <w:r w:rsidRPr="005B2D2A">
        <w:rPr>
          <w:rFonts w:asciiTheme="minorHAnsi" w:hAnsiTheme="minorHAnsi" w:cstheme="minorHAnsi"/>
          <w:iCs/>
          <w:color w:val="000000" w:themeColor="text1"/>
          <w:sz w:val="16"/>
          <w:szCs w:val="16"/>
        </w:rPr>
        <w:t>Q</w:t>
      </w:r>
      <w:r>
        <w:rPr>
          <w:rFonts w:asciiTheme="minorHAnsi" w:hAnsiTheme="minorHAnsi" w:cstheme="minorHAnsi"/>
          <w:iCs/>
          <w:color w:val="000000" w:themeColor="text1"/>
          <w:sz w:val="16"/>
          <w:szCs w:val="16"/>
        </w:rPr>
        <w:t>8.</w:t>
      </w:r>
      <w:r w:rsidRPr="005B2D2A">
        <w:rPr>
          <w:rFonts w:asciiTheme="minorHAnsi" w:hAnsiTheme="minorHAnsi" w:cstheme="minorHAnsi"/>
          <w:iCs/>
          <w:color w:val="000000" w:themeColor="text1"/>
          <w:sz w:val="16"/>
          <w:szCs w:val="16"/>
        </w:rPr>
        <w:t xml:space="preserve"> When you registered for My VAC Account, which of the following did you use? </w:t>
      </w:r>
    </w:p>
    <w:p w14:paraId="7C846E66" w14:textId="77777777" w:rsidR="00363266" w:rsidRDefault="00363266" w:rsidP="00363266"/>
    <w:p w14:paraId="7F8C2DB8" w14:textId="6F456E6A" w:rsidR="00363266" w:rsidRDefault="00363266" w:rsidP="00363266">
      <w:r>
        <w:t xml:space="preserve">Respondents aged 40 to 59 (55%), as well as those aged 60 and older (58%), were more likely to have registered for My VAC Account using GCKey. In contrast, more than half of those 18 to 39 years of age (58%) said used </w:t>
      </w:r>
      <w:r w:rsidR="006F71DD">
        <w:t>S</w:t>
      </w:r>
      <w:r>
        <w:t xml:space="preserve">ign-in </w:t>
      </w:r>
      <w:r w:rsidR="006F71DD">
        <w:t>P</w:t>
      </w:r>
      <w:r>
        <w:t>artner.</w:t>
      </w:r>
    </w:p>
    <w:p w14:paraId="3FC2F6FC" w14:textId="77777777" w:rsidR="00363266" w:rsidRDefault="00363266" w:rsidP="00363266"/>
    <w:p w14:paraId="358A073A" w14:textId="77777777" w:rsidR="00363266" w:rsidRDefault="00363266" w:rsidP="00363266">
      <w:pPr>
        <w:jc w:val="left"/>
        <w:rPr>
          <w:b/>
        </w:rPr>
      </w:pPr>
      <w:r>
        <w:rPr>
          <w:b/>
        </w:rPr>
        <w:br w:type="page"/>
      </w:r>
    </w:p>
    <w:p w14:paraId="0B440235" w14:textId="77777777" w:rsidR="00363266" w:rsidRDefault="00363266" w:rsidP="00363266">
      <w:pPr>
        <w:spacing w:before="120" w:after="120" w:line="240" w:lineRule="exact"/>
        <w:jc w:val="left"/>
        <w:outlineLvl w:val="1"/>
        <w:rPr>
          <w:b/>
        </w:rPr>
      </w:pPr>
      <w:r w:rsidRPr="006553F0">
        <w:rPr>
          <w:b/>
        </w:rPr>
        <w:lastRenderedPageBreak/>
        <w:t>Mo</w:t>
      </w:r>
      <w:r>
        <w:rPr>
          <w:b/>
        </w:rPr>
        <w:t>st who used GCKey felt more comfortable doing so to register for My VAC Account</w:t>
      </w:r>
    </w:p>
    <w:p w14:paraId="7252E449" w14:textId="77777777" w:rsidR="003835F1" w:rsidRDefault="00363266" w:rsidP="00363266">
      <w:r>
        <w:t xml:space="preserve">Among those who used GCKey to register for My VAC Account (n=351), just over two-thirds (68%) did so because they were more comfortable using </w:t>
      </w:r>
      <w:r w:rsidRPr="003835F1">
        <w:t xml:space="preserve">GCKey. </w:t>
      </w:r>
      <w:r w:rsidR="00C85FCD" w:rsidRPr="003835F1">
        <w:t>This is consistent with findings from the 2017 baseline and the 2019 follow-up survey</w:t>
      </w:r>
      <w:r w:rsidR="003835F1" w:rsidRPr="003835F1">
        <w:t>s</w:t>
      </w:r>
      <w:r w:rsidR="00C85FCD" w:rsidRPr="003835F1">
        <w:t>.</w:t>
      </w:r>
      <w:r w:rsidR="00C85FCD">
        <w:t xml:space="preserve"> </w:t>
      </w:r>
    </w:p>
    <w:p w14:paraId="1154056C" w14:textId="77777777" w:rsidR="003835F1" w:rsidRDefault="003835F1" w:rsidP="00363266"/>
    <w:p w14:paraId="4B155F54" w14:textId="2AC9DDF8" w:rsidR="00363266" w:rsidRPr="006553F0" w:rsidRDefault="00363266" w:rsidP="00363266">
      <w:r>
        <w:t>Significantly fewer reported us</w:t>
      </w:r>
      <w:r w:rsidR="00BE3482">
        <w:t>ing</w:t>
      </w:r>
      <w:r>
        <w:t xml:space="preserve"> GCKey for other reasons: 27% because they did not want to use their banking information and 1</w:t>
      </w:r>
      <w:r w:rsidR="00F03B1D">
        <w:t>0</w:t>
      </w:r>
      <w:r>
        <w:t xml:space="preserve">% because their bank was not an option in </w:t>
      </w:r>
      <w:r w:rsidR="00BE3482">
        <w:t>S</w:t>
      </w:r>
      <w:r>
        <w:t xml:space="preserve">ign-in </w:t>
      </w:r>
      <w:r w:rsidR="00BE3482">
        <w:t>P</w:t>
      </w:r>
      <w:r>
        <w:t xml:space="preserve">artner. </w:t>
      </w:r>
      <w:r w:rsidR="00367E81">
        <w:t>Fourteen percent</w:t>
      </w:r>
      <w:r>
        <w:t xml:space="preserve"> could not recall why they used GCKey to register for My VAC Account. </w:t>
      </w:r>
    </w:p>
    <w:p w14:paraId="0DF6FC93" w14:textId="77777777" w:rsidR="00363266" w:rsidRPr="006553F0" w:rsidRDefault="00363266" w:rsidP="00363266"/>
    <w:p w14:paraId="57444BD2" w14:textId="155DC448" w:rsidR="00363266" w:rsidRDefault="00363266" w:rsidP="00E05F68">
      <w:pPr>
        <w:pStyle w:val="Caption"/>
      </w:pPr>
      <w:bookmarkStart w:id="31" w:name="_Toc71100565"/>
      <w:r w:rsidRPr="008A186D">
        <w:t xml:space="preserve">Figure </w:t>
      </w:r>
      <w:r w:rsidRPr="008A186D">
        <w:rPr>
          <w:noProof w:val="0"/>
        </w:rPr>
        <w:fldChar w:fldCharType="begin"/>
      </w:r>
      <w:r w:rsidRPr="008A186D">
        <w:instrText xml:space="preserve"> SEQ Figure \* ARABIC </w:instrText>
      </w:r>
      <w:r w:rsidRPr="008A186D">
        <w:rPr>
          <w:noProof w:val="0"/>
        </w:rPr>
        <w:fldChar w:fldCharType="separate"/>
      </w:r>
      <w:r w:rsidR="008023BA" w:rsidRPr="008A186D">
        <w:t>5</w:t>
      </w:r>
      <w:r w:rsidRPr="008A186D">
        <w:fldChar w:fldCharType="end"/>
      </w:r>
      <w:r w:rsidRPr="008A186D">
        <w:t>: Reason(s) for using GCKey</w:t>
      </w:r>
      <w:bookmarkEnd w:id="31"/>
    </w:p>
    <w:p w14:paraId="721DAEDF" w14:textId="77777777" w:rsidR="00363266" w:rsidRDefault="00363266" w:rsidP="00363266"/>
    <w:p w14:paraId="33021374" w14:textId="7C11D219" w:rsidR="00363266" w:rsidRPr="00053460" w:rsidRDefault="009F7017" w:rsidP="009F7017">
      <w:pPr>
        <w:rPr>
          <w:rFonts w:asciiTheme="minorHAnsi" w:hAnsiTheme="minorHAnsi" w:cstheme="minorHAnsi"/>
          <w:color w:val="000000" w:themeColor="text1"/>
          <w:sz w:val="16"/>
          <w:szCs w:val="16"/>
          <w:lang w:val="en-US"/>
        </w:rPr>
      </w:pPr>
      <w:r>
        <w:rPr>
          <w:rFonts w:asciiTheme="minorHAnsi" w:hAnsiTheme="minorHAnsi" w:cstheme="minorHAnsi"/>
          <w:noProof/>
          <w:color w:val="000000" w:themeColor="text1"/>
          <w:sz w:val="16"/>
          <w:szCs w:val="16"/>
        </w:rPr>
        <w:drawing>
          <wp:inline distT="0" distB="0" distL="0" distR="0" wp14:anchorId="4B1AFE2E" wp14:editId="52B5FA34">
            <wp:extent cx="5641848" cy="2980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848" cy="2980944"/>
                    </a:xfrm>
                    <a:prstGeom prst="rect">
                      <a:avLst/>
                    </a:prstGeom>
                    <a:noFill/>
                  </pic:spPr>
                </pic:pic>
              </a:graphicData>
            </a:graphic>
          </wp:inline>
        </w:drawing>
      </w:r>
      <w:r w:rsidR="00363266" w:rsidRPr="00BB170D">
        <w:rPr>
          <w:rFonts w:asciiTheme="minorHAnsi" w:hAnsiTheme="minorHAnsi" w:cstheme="minorHAnsi"/>
          <w:color w:val="000000" w:themeColor="text1"/>
          <w:sz w:val="16"/>
          <w:szCs w:val="16"/>
        </w:rPr>
        <w:t>Base: n=</w:t>
      </w:r>
      <w:r w:rsidR="00363266">
        <w:rPr>
          <w:rFonts w:asciiTheme="minorHAnsi" w:hAnsiTheme="minorHAnsi" w:cstheme="minorHAnsi"/>
          <w:color w:val="000000" w:themeColor="text1"/>
          <w:sz w:val="16"/>
          <w:szCs w:val="16"/>
        </w:rPr>
        <w:t>351</w:t>
      </w:r>
      <w:r w:rsidR="00363266" w:rsidRPr="00BB170D">
        <w:rPr>
          <w:rFonts w:asciiTheme="minorHAnsi" w:hAnsiTheme="minorHAnsi" w:cstheme="minorHAnsi"/>
          <w:color w:val="000000" w:themeColor="text1"/>
          <w:sz w:val="16"/>
          <w:szCs w:val="16"/>
        </w:rPr>
        <w:t xml:space="preserve">; </w:t>
      </w:r>
      <w:r w:rsidR="00363266">
        <w:rPr>
          <w:rFonts w:asciiTheme="minorHAnsi" w:hAnsiTheme="minorHAnsi" w:cstheme="minorHAnsi"/>
          <w:color w:val="000000" w:themeColor="text1"/>
          <w:sz w:val="16"/>
          <w:szCs w:val="16"/>
        </w:rPr>
        <w:t xml:space="preserve">respondents who registered for My VAC Account using GCKey; </w:t>
      </w:r>
      <w:r w:rsidR="00363266" w:rsidRPr="00053460">
        <w:rPr>
          <w:rFonts w:asciiTheme="minorHAnsi" w:hAnsiTheme="minorHAnsi" w:cstheme="minorHAnsi"/>
          <w:color w:val="000000" w:themeColor="text1"/>
          <w:sz w:val="16"/>
          <w:szCs w:val="16"/>
        </w:rPr>
        <w:t>no response: 1%</w:t>
      </w:r>
    </w:p>
    <w:p w14:paraId="71B119B0" w14:textId="77777777" w:rsidR="00363266" w:rsidRDefault="00363266" w:rsidP="00363266">
      <w:pPr>
        <w:rPr>
          <w:rFonts w:asciiTheme="minorHAnsi" w:hAnsiTheme="minorHAnsi" w:cstheme="minorHAnsi"/>
          <w:iCs/>
          <w:color w:val="000000" w:themeColor="text1"/>
          <w:sz w:val="16"/>
          <w:szCs w:val="16"/>
          <w:lang w:val="en"/>
        </w:rPr>
      </w:pPr>
      <w:r w:rsidRPr="005B2D2A">
        <w:rPr>
          <w:rFonts w:asciiTheme="minorHAnsi" w:hAnsiTheme="minorHAnsi" w:cstheme="minorHAnsi"/>
          <w:iCs/>
          <w:color w:val="000000" w:themeColor="text1"/>
          <w:sz w:val="16"/>
          <w:szCs w:val="16"/>
          <w:lang w:val="en"/>
        </w:rPr>
        <w:t>Q9. Why did you use GCKey to register?</w:t>
      </w:r>
      <w:r>
        <w:rPr>
          <w:rFonts w:asciiTheme="minorHAnsi" w:hAnsiTheme="minorHAnsi" w:cstheme="minorHAnsi"/>
          <w:iCs/>
          <w:color w:val="000000" w:themeColor="text1"/>
          <w:sz w:val="16"/>
          <w:szCs w:val="16"/>
          <w:lang w:val="en"/>
        </w:rPr>
        <w:t xml:space="preserve"> [Multiple responses accepted]</w:t>
      </w:r>
    </w:p>
    <w:p w14:paraId="323358E5" w14:textId="77777777" w:rsidR="00363266" w:rsidRDefault="00363266" w:rsidP="00363266">
      <w:pPr>
        <w:rPr>
          <w:rFonts w:asciiTheme="minorHAnsi" w:hAnsiTheme="minorHAnsi" w:cstheme="minorHAnsi"/>
          <w:iCs/>
          <w:color w:val="000000" w:themeColor="text1"/>
          <w:sz w:val="16"/>
          <w:szCs w:val="16"/>
          <w:lang w:val="en"/>
        </w:rPr>
      </w:pPr>
    </w:p>
    <w:p w14:paraId="76E608A7" w14:textId="7080F10D" w:rsidR="00363266" w:rsidRPr="005B2D2A" w:rsidRDefault="00363266" w:rsidP="00363266">
      <w:pPr>
        <w:rPr>
          <w:lang w:val="en"/>
        </w:rPr>
      </w:pPr>
      <w:r w:rsidRPr="007D0907">
        <w:rPr>
          <w:lang w:val="en"/>
        </w:rPr>
        <w:t>There are no subgroup differences to report.</w:t>
      </w:r>
      <w:r>
        <w:rPr>
          <w:lang w:val="en"/>
        </w:rPr>
        <w:t xml:space="preserve"> The reasons offered for using GCKey were similar regardless of the demographic profile of respondents or the frequency with which they use My VAC Account.</w:t>
      </w:r>
    </w:p>
    <w:p w14:paraId="71E6E919" w14:textId="77777777" w:rsidR="00363266" w:rsidRPr="005B2D2A" w:rsidRDefault="00363266" w:rsidP="00363266">
      <w:pPr>
        <w:rPr>
          <w:lang w:val="en"/>
        </w:rPr>
      </w:pPr>
    </w:p>
    <w:p w14:paraId="42895CCB" w14:textId="77777777" w:rsidR="00363266" w:rsidRDefault="00363266" w:rsidP="00363266">
      <w:pPr>
        <w:jc w:val="left"/>
        <w:rPr>
          <w:b/>
        </w:rPr>
      </w:pPr>
      <w:r>
        <w:rPr>
          <w:b/>
        </w:rPr>
        <w:br w:type="page"/>
      </w:r>
    </w:p>
    <w:p w14:paraId="2AB9A333" w14:textId="77777777" w:rsidR="00363266" w:rsidRDefault="00363266" w:rsidP="00363266">
      <w:pPr>
        <w:spacing w:before="120" w:after="120" w:line="240" w:lineRule="exact"/>
        <w:jc w:val="left"/>
        <w:outlineLvl w:val="1"/>
        <w:rPr>
          <w:b/>
        </w:rPr>
      </w:pPr>
      <w:r w:rsidRPr="006553F0">
        <w:rPr>
          <w:b/>
        </w:rPr>
        <w:lastRenderedPageBreak/>
        <w:t>Mo</w:t>
      </w:r>
      <w:r>
        <w:rPr>
          <w:b/>
        </w:rPr>
        <w:t>st who used GCKey to register found the registration process easy</w:t>
      </w:r>
    </w:p>
    <w:p w14:paraId="2EB6B1FF" w14:textId="5972FAE5" w:rsidR="00363266" w:rsidRPr="00302F12" w:rsidRDefault="00363266" w:rsidP="00363266">
      <w:r>
        <w:t xml:space="preserve">Three-quarters of respondents who used GCKey to register for my VAC Account (n=351) found the process at least somewhat easy. Specifically, 41% said it was </w:t>
      </w:r>
      <w:r w:rsidR="00EF2EBA">
        <w:t>‘</w:t>
      </w:r>
      <w:r>
        <w:t>very</w:t>
      </w:r>
      <w:r w:rsidR="00EF2EBA">
        <w:t>’</w:t>
      </w:r>
      <w:r>
        <w:t xml:space="preserve"> easy and 34% said it was </w:t>
      </w:r>
      <w:r w:rsidR="00EF2EBA">
        <w:t>‘</w:t>
      </w:r>
      <w:r>
        <w:t>somewhat</w:t>
      </w:r>
      <w:r w:rsidR="00EF2EBA">
        <w:t>’</w:t>
      </w:r>
      <w:r>
        <w:t xml:space="preserve"> easy. In contrast, 13% said the process to register for My VAC Account was </w:t>
      </w:r>
      <w:r w:rsidR="00EF2EBA">
        <w:t>‘</w:t>
      </w:r>
      <w:r w:rsidRPr="00D97EC5">
        <w:t>somewhat</w:t>
      </w:r>
      <w:r w:rsidR="00EF2EBA">
        <w:t>’</w:t>
      </w:r>
      <w:r w:rsidRPr="00D97EC5">
        <w:t xml:space="preserve"> or </w:t>
      </w:r>
      <w:r w:rsidR="00EF2EBA">
        <w:t>‘</w:t>
      </w:r>
      <w:r w:rsidRPr="00D97EC5">
        <w:t>very</w:t>
      </w:r>
      <w:r w:rsidR="00EF2EBA">
        <w:t>’</w:t>
      </w:r>
      <w:r w:rsidRPr="00D97EC5">
        <w:t xml:space="preserve"> difficult</w:t>
      </w:r>
      <w:r>
        <w:t xml:space="preserve">. </w:t>
      </w:r>
    </w:p>
    <w:p w14:paraId="31D74EA4" w14:textId="77777777" w:rsidR="00363266" w:rsidRPr="006553F0" w:rsidRDefault="00363266" w:rsidP="00363266"/>
    <w:p w14:paraId="2BF0BC9A" w14:textId="141E1402" w:rsidR="00363266" w:rsidRDefault="00363266" w:rsidP="00E05F68">
      <w:pPr>
        <w:pStyle w:val="Caption"/>
      </w:pPr>
      <w:bookmarkStart w:id="32" w:name="_Toc71100566"/>
      <w:r>
        <w:t xml:space="preserve">Figure </w:t>
      </w:r>
      <w:r>
        <w:rPr>
          <w:noProof w:val="0"/>
        </w:rPr>
        <w:fldChar w:fldCharType="begin"/>
      </w:r>
      <w:r>
        <w:instrText xml:space="preserve"> SEQ Figure \* ARABIC </w:instrText>
      </w:r>
      <w:r>
        <w:rPr>
          <w:noProof w:val="0"/>
        </w:rPr>
        <w:fldChar w:fldCharType="separate"/>
      </w:r>
      <w:r w:rsidR="008023BA">
        <w:t>6</w:t>
      </w:r>
      <w:r>
        <w:fldChar w:fldCharType="end"/>
      </w:r>
      <w:r>
        <w:t>: Ease of registration process</w:t>
      </w:r>
      <w:bookmarkEnd w:id="32"/>
    </w:p>
    <w:p w14:paraId="4D801D50" w14:textId="77777777" w:rsidR="00363266" w:rsidRDefault="00363266" w:rsidP="00363266">
      <w:r>
        <w:rPr>
          <w:noProof/>
          <w:lang w:val="en-US"/>
        </w:rPr>
        <w:drawing>
          <wp:inline distT="0" distB="0" distL="0" distR="0" wp14:anchorId="2D5A4465" wp14:editId="7AFE8F2F">
            <wp:extent cx="5645426" cy="262417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9781" cy="2626198"/>
                    </a:xfrm>
                    <a:prstGeom prst="rect">
                      <a:avLst/>
                    </a:prstGeom>
                    <a:noFill/>
                  </pic:spPr>
                </pic:pic>
              </a:graphicData>
            </a:graphic>
          </wp:inline>
        </w:drawing>
      </w:r>
    </w:p>
    <w:p w14:paraId="46F156D6" w14:textId="77777777" w:rsidR="00363266" w:rsidRDefault="00363266" w:rsidP="00363266">
      <w:pPr>
        <w:jc w:val="left"/>
        <w:rPr>
          <w:rFonts w:asciiTheme="minorHAnsi" w:hAnsiTheme="minorHAnsi" w:cstheme="minorHAnsi"/>
          <w:color w:val="000000" w:themeColor="text1"/>
          <w:sz w:val="16"/>
          <w:szCs w:val="16"/>
        </w:rPr>
      </w:pPr>
    </w:p>
    <w:p w14:paraId="339D223D" w14:textId="77777777" w:rsidR="00363266" w:rsidRDefault="00363266" w:rsidP="00363266">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351</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respondents who registered for My VAC Account using GCKey</w:t>
      </w:r>
    </w:p>
    <w:p w14:paraId="2E37577A" w14:textId="77777777" w:rsidR="00363266" w:rsidRDefault="00363266" w:rsidP="00363266">
      <w:pPr>
        <w:jc w:val="left"/>
        <w:rPr>
          <w:rFonts w:asciiTheme="minorHAnsi" w:hAnsiTheme="minorHAnsi" w:cstheme="minorHAnsi"/>
          <w:iCs/>
          <w:color w:val="000000" w:themeColor="text1"/>
          <w:sz w:val="16"/>
          <w:szCs w:val="16"/>
        </w:rPr>
      </w:pPr>
      <w:bookmarkStart w:id="33" w:name="_Hlk63760384"/>
      <w:r w:rsidRPr="005B2D2A">
        <w:rPr>
          <w:rFonts w:asciiTheme="minorHAnsi" w:hAnsiTheme="minorHAnsi" w:cstheme="minorHAnsi"/>
          <w:iCs/>
          <w:color w:val="000000" w:themeColor="text1"/>
          <w:sz w:val="16"/>
          <w:szCs w:val="16"/>
        </w:rPr>
        <w:t>Q10. How easy or difficult was the process to register for My VAC Account?</w:t>
      </w:r>
      <w:bookmarkEnd w:id="33"/>
      <w:r>
        <w:rPr>
          <w:rFonts w:asciiTheme="minorHAnsi" w:hAnsiTheme="minorHAnsi" w:cstheme="minorHAnsi"/>
          <w:iCs/>
          <w:color w:val="000000" w:themeColor="text1"/>
          <w:sz w:val="16"/>
          <w:szCs w:val="16"/>
        </w:rPr>
        <w:br/>
      </w:r>
    </w:p>
    <w:p w14:paraId="1C23AA94" w14:textId="5201BAE6" w:rsidR="00363266" w:rsidRDefault="00363266" w:rsidP="00363266">
      <w:r w:rsidRPr="00B5681C">
        <w:t>There are no subgroup differences to report.</w:t>
      </w:r>
      <w:r>
        <w:t xml:space="preserve"> The likelihood of finding the process </w:t>
      </w:r>
      <w:r w:rsidR="00EF2EBA">
        <w:t>‘</w:t>
      </w:r>
      <w:r>
        <w:t>somewhat</w:t>
      </w:r>
      <w:r w:rsidR="00EF2EBA">
        <w:t>’</w:t>
      </w:r>
      <w:r>
        <w:t xml:space="preserve"> or </w:t>
      </w:r>
      <w:r w:rsidR="00EF2EBA">
        <w:t>‘</w:t>
      </w:r>
      <w:r>
        <w:t>very</w:t>
      </w:r>
      <w:r w:rsidR="00EF2EBA">
        <w:t>’</w:t>
      </w:r>
      <w:r>
        <w:t xml:space="preserve"> easy did not differ by </w:t>
      </w:r>
      <w:r>
        <w:rPr>
          <w:lang w:val="en"/>
        </w:rPr>
        <w:t xml:space="preserve">demographic profile </w:t>
      </w:r>
      <w:r w:rsidR="00EF2EBA">
        <w:rPr>
          <w:lang w:val="en"/>
        </w:rPr>
        <w:t>n</w:t>
      </w:r>
      <w:r>
        <w:rPr>
          <w:lang w:val="en"/>
        </w:rPr>
        <w:t>or the frequency with which respondents use My VAC Account.</w:t>
      </w:r>
    </w:p>
    <w:p w14:paraId="1F53BFA4" w14:textId="77777777" w:rsidR="00363266" w:rsidRDefault="00363266" w:rsidP="00363266"/>
    <w:p w14:paraId="6AEBC22E" w14:textId="77777777" w:rsidR="00363266" w:rsidRDefault="00363266" w:rsidP="00363266">
      <w:pPr>
        <w:spacing w:before="120" w:after="120" w:line="240" w:lineRule="exact"/>
        <w:jc w:val="left"/>
        <w:outlineLvl w:val="1"/>
        <w:rPr>
          <w:b/>
        </w:rPr>
      </w:pPr>
      <w:r>
        <w:rPr>
          <w:b/>
        </w:rPr>
        <w:t>More than half did not know what a GCKey was or said there were too many steps</w:t>
      </w:r>
    </w:p>
    <w:p w14:paraId="7185431D" w14:textId="47948F84" w:rsidR="00363266" w:rsidRPr="006553F0" w:rsidRDefault="00363266" w:rsidP="00363266">
      <w:r>
        <w:t xml:space="preserve">Among respondents who used GCKey to register for My VAC Account and found the process </w:t>
      </w:r>
      <w:r w:rsidRPr="00BF1AC8">
        <w:t>difficult (n=44), more than half said this was because they did not know what GCKey was (</w:t>
      </w:r>
      <w:r>
        <w:t>26 respondents)</w:t>
      </w:r>
      <w:r w:rsidRPr="00BF1AC8">
        <w:t xml:space="preserve"> or because there were too many steps to register (</w:t>
      </w:r>
      <w:r>
        <w:t>23 respondents</w:t>
      </w:r>
      <w:r w:rsidRPr="00BF1AC8">
        <w:t>).</w:t>
      </w:r>
      <w:r>
        <w:rPr>
          <w:rStyle w:val="FootnoteReference"/>
        </w:rPr>
        <w:footnoteReference w:id="3"/>
      </w:r>
      <w:r w:rsidRPr="00BF1AC8">
        <w:t xml:space="preserve"> Following this, </w:t>
      </w:r>
      <w:r>
        <w:t>19 respondents</w:t>
      </w:r>
      <w:r w:rsidRPr="00BF1AC8">
        <w:t xml:space="preserve"> said it took too long to register using </w:t>
      </w:r>
      <w:r w:rsidRPr="00F24045">
        <w:t xml:space="preserve">GCKey, while </w:t>
      </w:r>
      <w:r>
        <w:t>12 respondents</w:t>
      </w:r>
      <w:r w:rsidRPr="00F24045">
        <w:t xml:space="preserve"> experienced trouble linking their VAC file to their account. </w:t>
      </w:r>
      <w:r>
        <w:t>Several respondents</w:t>
      </w:r>
      <w:r w:rsidRPr="00F24045">
        <w:t xml:space="preserve"> found registration difficult for some other reason, including, for example, lacking computer literacy, lack of familiarity with the terminology, and difficulties with the username and password.</w:t>
      </w:r>
      <w:r>
        <w:t xml:space="preserve"> </w:t>
      </w:r>
    </w:p>
    <w:p w14:paraId="206C98A9" w14:textId="77777777" w:rsidR="00363266" w:rsidRPr="006553F0" w:rsidRDefault="00363266" w:rsidP="00363266"/>
    <w:p w14:paraId="2B378AD1" w14:textId="77777777" w:rsidR="00363266" w:rsidRDefault="00363266" w:rsidP="00363266">
      <w:pPr>
        <w:spacing w:before="120" w:after="120" w:line="240" w:lineRule="exact"/>
        <w:jc w:val="left"/>
        <w:outlineLvl w:val="1"/>
        <w:rPr>
          <w:b/>
        </w:rPr>
      </w:pPr>
      <w:r>
        <w:rPr>
          <w:b/>
        </w:rPr>
        <w:t>8 in 10 agree the steps required to register are justified</w:t>
      </w:r>
    </w:p>
    <w:p w14:paraId="0CD53DBC" w14:textId="244E08E3" w:rsidR="00363266" w:rsidRDefault="00363266" w:rsidP="00363266">
      <w:r>
        <w:t>Eighty-one percent of those surveyed agreed that the steps required to register for My VAC Account justifies the security it provides, including 40% who ‘</w:t>
      </w:r>
      <w:r w:rsidRPr="00BF1AC8">
        <w:t>strongly</w:t>
      </w:r>
      <w:r>
        <w:t>’</w:t>
      </w:r>
      <w:r w:rsidRPr="00BF1AC8">
        <w:t xml:space="preserve"> agree</w:t>
      </w:r>
      <w:r>
        <w:t>d</w:t>
      </w:r>
      <w:r>
        <w:rPr>
          <w:i/>
          <w:iCs/>
        </w:rPr>
        <w:t xml:space="preserve">. </w:t>
      </w:r>
      <w:r>
        <w:t xml:space="preserve">Relatively few (7%) disagreed </w:t>
      </w:r>
      <w:r w:rsidRPr="003835F1">
        <w:lastRenderedPageBreak/>
        <w:t xml:space="preserve">with the statement. </w:t>
      </w:r>
      <w:r w:rsidR="003835F1" w:rsidRPr="003835F1">
        <w:t xml:space="preserve">Views </w:t>
      </w:r>
      <w:r w:rsidR="003835F1">
        <w:t xml:space="preserve">of My VAC Account holders </w:t>
      </w:r>
      <w:r w:rsidR="003835F1" w:rsidRPr="003835F1">
        <w:t xml:space="preserve">are more positive now than in previous years—in 2017, 76% </w:t>
      </w:r>
      <w:r w:rsidR="00C85FCD" w:rsidRPr="003835F1">
        <w:t>of respondents agreed or ‘strongly’ agreed</w:t>
      </w:r>
      <w:r w:rsidR="003835F1" w:rsidRPr="003835F1">
        <w:t xml:space="preserve"> and</w:t>
      </w:r>
      <w:r w:rsidR="00664AA4">
        <w:t>,</w:t>
      </w:r>
      <w:r w:rsidR="003835F1" w:rsidRPr="003835F1">
        <w:t xml:space="preserve"> in 2019, 70% did so</w:t>
      </w:r>
      <w:r w:rsidR="00C85FCD" w:rsidRPr="003835F1">
        <w:t>.</w:t>
      </w:r>
    </w:p>
    <w:p w14:paraId="33E8A303" w14:textId="77777777" w:rsidR="00C85FCD" w:rsidRPr="00E74B82" w:rsidRDefault="00C85FCD" w:rsidP="00363266"/>
    <w:p w14:paraId="6BAE110D" w14:textId="65B72477" w:rsidR="00363266" w:rsidRDefault="00363266" w:rsidP="00E05F68">
      <w:pPr>
        <w:pStyle w:val="Caption"/>
      </w:pPr>
      <w:bookmarkStart w:id="34" w:name="_Toc71100567"/>
      <w:r>
        <w:t xml:space="preserve">Figure </w:t>
      </w:r>
      <w:r>
        <w:rPr>
          <w:noProof w:val="0"/>
        </w:rPr>
        <w:fldChar w:fldCharType="begin"/>
      </w:r>
      <w:r>
        <w:instrText xml:space="preserve"> SEQ Figure \* ARABIC </w:instrText>
      </w:r>
      <w:r>
        <w:rPr>
          <w:noProof w:val="0"/>
        </w:rPr>
        <w:fldChar w:fldCharType="separate"/>
      </w:r>
      <w:r w:rsidR="008023BA">
        <w:t>7</w:t>
      </w:r>
      <w:r>
        <w:fldChar w:fldCharType="end"/>
      </w:r>
      <w:r>
        <w:t>: Agreement with steps required for registration</w:t>
      </w:r>
      <w:bookmarkEnd w:id="34"/>
    </w:p>
    <w:p w14:paraId="0FD10750" w14:textId="77777777" w:rsidR="00363266" w:rsidRPr="00841E71" w:rsidRDefault="00363266" w:rsidP="00363266"/>
    <w:p w14:paraId="6112535D" w14:textId="77777777" w:rsidR="00363266" w:rsidRDefault="00363266" w:rsidP="00363266">
      <w:r>
        <w:rPr>
          <w:noProof/>
          <w:lang w:val="en-US"/>
        </w:rPr>
        <w:drawing>
          <wp:inline distT="0" distB="0" distL="0" distR="0" wp14:anchorId="12C7FCA2" wp14:editId="1D337E63">
            <wp:extent cx="5646319" cy="29181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264" cy="2921200"/>
                    </a:xfrm>
                    <a:prstGeom prst="rect">
                      <a:avLst/>
                    </a:prstGeom>
                    <a:noFill/>
                  </pic:spPr>
                </pic:pic>
              </a:graphicData>
            </a:graphic>
          </wp:inline>
        </w:drawing>
      </w:r>
    </w:p>
    <w:p w14:paraId="171505AF" w14:textId="77777777" w:rsidR="00363266" w:rsidRDefault="00363266" w:rsidP="00363266">
      <w:pPr>
        <w:jc w:val="left"/>
        <w:rPr>
          <w:rFonts w:asciiTheme="minorHAnsi" w:hAnsiTheme="minorHAnsi" w:cstheme="minorHAnsi"/>
          <w:color w:val="000000" w:themeColor="text1"/>
          <w:sz w:val="16"/>
          <w:szCs w:val="16"/>
        </w:rPr>
      </w:pPr>
    </w:p>
    <w:p w14:paraId="1C87B775" w14:textId="77777777" w:rsidR="00363266" w:rsidRDefault="00363266" w:rsidP="00363266">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1D95D5C7" w14:textId="77777777" w:rsidR="00363266" w:rsidRDefault="00363266" w:rsidP="00363266">
      <w:pPr>
        <w:rPr>
          <w:rFonts w:asciiTheme="minorHAnsi" w:hAnsiTheme="minorHAnsi" w:cstheme="minorHAnsi"/>
          <w:iCs/>
          <w:color w:val="000000" w:themeColor="text1"/>
          <w:sz w:val="16"/>
          <w:szCs w:val="16"/>
        </w:rPr>
      </w:pPr>
      <w:r w:rsidRPr="005B2D2A">
        <w:rPr>
          <w:rFonts w:asciiTheme="minorHAnsi" w:hAnsiTheme="minorHAnsi" w:cstheme="minorHAnsi"/>
          <w:iCs/>
          <w:color w:val="000000" w:themeColor="text1"/>
          <w:sz w:val="16"/>
          <w:szCs w:val="16"/>
        </w:rPr>
        <w:t>Q12. To what extent do you agree or disagree with the following statement: “The steps required to register for My VAC Account justifies the security it provides.”</w:t>
      </w:r>
    </w:p>
    <w:p w14:paraId="1836F7B5" w14:textId="77777777" w:rsidR="00363266" w:rsidRPr="007A6F56" w:rsidRDefault="00363266" w:rsidP="00363266">
      <w:pPr>
        <w:rPr>
          <w:rFonts w:asciiTheme="minorHAnsi" w:hAnsiTheme="minorHAnsi" w:cstheme="minorHAnsi"/>
          <w:iCs/>
          <w:color w:val="000000" w:themeColor="text1"/>
          <w:szCs w:val="22"/>
        </w:rPr>
      </w:pPr>
    </w:p>
    <w:p w14:paraId="0FC98804" w14:textId="22831431" w:rsidR="00363266" w:rsidRPr="00EA62A8" w:rsidRDefault="00363266" w:rsidP="00363266">
      <w:r>
        <w:t>Those aged 60 and older</w:t>
      </w:r>
      <w:r w:rsidR="00EF2EBA">
        <w:t xml:space="preserve"> (49%)</w:t>
      </w:r>
      <w:r>
        <w:t xml:space="preserve"> were more likely </w:t>
      </w:r>
      <w:r w:rsidRPr="00BF1AC8">
        <w:t xml:space="preserve">to </w:t>
      </w:r>
      <w:r>
        <w:t>‘</w:t>
      </w:r>
      <w:r w:rsidRPr="00BF1AC8">
        <w:t>strongly</w:t>
      </w:r>
      <w:r>
        <w:t>’</w:t>
      </w:r>
      <w:r w:rsidRPr="00BF1AC8">
        <w:t xml:space="preserve"> agree</w:t>
      </w:r>
      <w:r>
        <w:t xml:space="preserve"> that</w:t>
      </w:r>
      <w:r>
        <w:rPr>
          <w:i/>
          <w:iCs/>
        </w:rPr>
        <w:t xml:space="preserve"> </w:t>
      </w:r>
      <w:r>
        <w:t xml:space="preserve">the steps required to register for My VAC Account justifies the security it provides, as compared to 35% of those 40 to 59 years of age and 31% of those 18 to 39. </w:t>
      </w:r>
    </w:p>
    <w:p w14:paraId="4857982A" w14:textId="77777777" w:rsidR="00363266" w:rsidRDefault="00363266">
      <w:pPr>
        <w:jc w:val="left"/>
        <w:rPr>
          <w:rFonts w:cs="Arial"/>
          <w:b/>
          <w:bCs/>
          <w:iCs/>
          <w:color w:val="595959" w:themeColor="text1" w:themeTint="A6"/>
          <w:sz w:val="28"/>
          <w:szCs w:val="28"/>
        </w:rPr>
      </w:pPr>
      <w:r>
        <w:br w:type="page"/>
      </w:r>
    </w:p>
    <w:p w14:paraId="0EDD34CE" w14:textId="72C345BF" w:rsidR="006553F0" w:rsidRPr="00244043" w:rsidRDefault="00A7025E" w:rsidP="005205D6">
      <w:pPr>
        <w:pStyle w:val="Heading2"/>
      </w:pPr>
      <w:bookmarkStart w:id="35" w:name="_Toc71100351"/>
      <w:r>
        <w:lastRenderedPageBreak/>
        <w:t xml:space="preserve">General </w:t>
      </w:r>
      <w:r w:rsidR="007343BE">
        <w:t>Use of My VAC Account</w:t>
      </w:r>
      <w:bookmarkEnd w:id="35"/>
    </w:p>
    <w:p w14:paraId="11AB3785" w14:textId="7BEC514C" w:rsidR="00244043" w:rsidRDefault="00244043" w:rsidP="00244043">
      <w:r>
        <w:t xml:space="preserve">This section of the report focuses on clients’ general use of My VAC Account, including how they first learned of the online service, the frequency with which they use their account, and the features they have accessed in My VAC Account. These areas were explored with survey respondents and focus group participants. Findings from the focus groups are offset from the survey findings by shaded boxes. </w:t>
      </w:r>
    </w:p>
    <w:p w14:paraId="4451D027" w14:textId="77777777" w:rsidR="00244043" w:rsidRPr="00244043" w:rsidRDefault="00244043" w:rsidP="00244043"/>
    <w:p w14:paraId="30B91877" w14:textId="77777777" w:rsidR="00244043" w:rsidRDefault="00244043" w:rsidP="00244043">
      <w:pPr>
        <w:spacing w:before="120" w:after="120" w:line="240" w:lineRule="exact"/>
        <w:jc w:val="left"/>
        <w:outlineLvl w:val="1"/>
        <w:rPr>
          <w:b/>
        </w:rPr>
      </w:pPr>
      <w:bookmarkStart w:id="36" w:name="_Hlk68075659"/>
      <w:r>
        <w:rPr>
          <w:b/>
        </w:rPr>
        <w:t>VAC staff and the CAF – top sources of awareness of My VAC Account</w:t>
      </w:r>
    </w:p>
    <w:bookmarkEnd w:id="36"/>
    <w:p w14:paraId="47EC5935" w14:textId="11B4283F" w:rsidR="00244043" w:rsidRPr="006553F0" w:rsidRDefault="00244043" w:rsidP="00244043">
      <w:r>
        <w:t>Nearly half of survey respondents first heard about My VAC Account from either a VAC staff member (25%)</w:t>
      </w:r>
      <w:r w:rsidR="00487B19">
        <w:rPr>
          <w:rStyle w:val="FootnoteReference"/>
        </w:rPr>
        <w:footnoteReference w:id="4"/>
      </w:r>
      <w:r>
        <w:t xml:space="preserve"> or from the Canadian Armed Forces (CAF) (21%). Following this, smaller and similar proportions mentioned word of mouth, such as from a friend or colleague (14%), information sent to them by VAC staff (12%), or browsing the VAC website (12%). Four percent said they first learned about My VAC Account from a </w:t>
      </w:r>
      <w:r w:rsidR="00924031">
        <w:t xml:space="preserve">Veterans’ </w:t>
      </w:r>
      <w:r>
        <w:t>organization or event and 3% mentioned another government department or office.</w:t>
      </w:r>
    </w:p>
    <w:p w14:paraId="51272723" w14:textId="77777777" w:rsidR="00244043" w:rsidRPr="006553F0" w:rsidRDefault="00244043" w:rsidP="00244043"/>
    <w:p w14:paraId="66153E3B" w14:textId="1105A737" w:rsidR="00244043" w:rsidRDefault="00244043" w:rsidP="00E05F68">
      <w:pPr>
        <w:pStyle w:val="Caption"/>
      </w:pPr>
      <w:bookmarkStart w:id="37" w:name="_Toc71100568"/>
      <w:r>
        <w:t xml:space="preserve">Figure </w:t>
      </w:r>
      <w:r>
        <w:rPr>
          <w:noProof w:val="0"/>
        </w:rPr>
        <w:fldChar w:fldCharType="begin"/>
      </w:r>
      <w:r>
        <w:instrText xml:space="preserve"> SEQ Figure \* ARABIC </w:instrText>
      </w:r>
      <w:r>
        <w:rPr>
          <w:noProof w:val="0"/>
        </w:rPr>
        <w:fldChar w:fldCharType="separate"/>
      </w:r>
      <w:r w:rsidR="008023BA">
        <w:t>8</w:t>
      </w:r>
      <w:r>
        <w:fldChar w:fldCharType="end"/>
      </w:r>
      <w:r>
        <w:t>: Source of Awareness</w:t>
      </w:r>
      <w:bookmarkEnd w:id="37"/>
    </w:p>
    <w:p w14:paraId="58015970" w14:textId="77777777" w:rsidR="00244043" w:rsidRDefault="00244043" w:rsidP="00244043">
      <w:r>
        <w:rPr>
          <w:noProof/>
          <w:lang w:val="en-US"/>
        </w:rPr>
        <w:drawing>
          <wp:inline distT="0" distB="0" distL="0" distR="0" wp14:anchorId="4BA3D338" wp14:editId="66EAE508">
            <wp:extent cx="6160770" cy="3036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511" cy="3042961"/>
                    </a:xfrm>
                    <a:prstGeom prst="rect">
                      <a:avLst/>
                    </a:prstGeom>
                    <a:noFill/>
                  </pic:spPr>
                </pic:pic>
              </a:graphicData>
            </a:graphic>
          </wp:inline>
        </w:drawing>
      </w:r>
    </w:p>
    <w:p w14:paraId="5D3E3EFA" w14:textId="77777777" w:rsidR="00244043" w:rsidRDefault="00244043" w:rsidP="00244043">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3802DC6E" w14:textId="77777777" w:rsidR="00244043" w:rsidRDefault="00244043" w:rsidP="00244043">
      <w:pPr>
        <w:suppressAutoHyphens/>
        <w:jc w:val="left"/>
        <w:rPr>
          <w:rFonts w:asciiTheme="minorHAnsi" w:hAnsiTheme="minorHAnsi" w:cstheme="minorHAnsi"/>
          <w:color w:val="000000" w:themeColor="text1"/>
          <w:sz w:val="16"/>
          <w:szCs w:val="16"/>
        </w:rPr>
      </w:pPr>
      <w:r w:rsidRPr="006553F0">
        <w:rPr>
          <w:rFonts w:asciiTheme="minorHAnsi" w:hAnsiTheme="minorHAnsi" w:cstheme="minorHAnsi"/>
          <w:color w:val="000000" w:themeColor="text1"/>
          <w:sz w:val="16"/>
          <w:szCs w:val="16"/>
        </w:rPr>
        <w:t xml:space="preserve">Q5. How did you first learn about My VAC Account? </w:t>
      </w:r>
    </w:p>
    <w:p w14:paraId="60CF391B" w14:textId="77777777" w:rsidR="00244043" w:rsidRDefault="00244043" w:rsidP="00244043">
      <w:pPr>
        <w:suppressAutoHyphens/>
        <w:jc w:val="left"/>
        <w:rPr>
          <w:rFonts w:asciiTheme="minorHAnsi" w:hAnsiTheme="minorHAnsi" w:cstheme="minorHAnsi"/>
          <w:color w:val="000000" w:themeColor="text1"/>
          <w:sz w:val="16"/>
          <w:szCs w:val="16"/>
        </w:rPr>
      </w:pPr>
    </w:p>
    <w:p w14:paraId="298E1AB8" w14:textId="1BA54884" w:rsidR="00244043" w:rsidRDefault="00A144E9" w:rsidP="00244043">
      <w:r>
        <w:t xml:space="preserve">Clients aged </w:t>
      </w:r>
      <w:r w:rsidR="00244043">
        <w:t xml:space="preserve">60 </w:t>
      </w:r>
      <w:r>
        <w:t>and older</w:t>
      </w:r>
      <w:r w:rsidR="00244043">
        <w:t xml:space="preserve"> </w:t>
      </w:r>
      <w:r>
        <w:t>we</w:t>
      </w:r>
      <w:r w:rsidR="00244043">
        <w:t xml:space="preserve">re </w:t>
      </w:r>
      <w:r>
        <w:t xml:space="preserve">more likely than clients 18 to 59 years of age </w:t>
      </w:r>
      <w:r w:rsidR="00244043">
        <w:t xml:space="preserve">to </w:t>
      </w:r>
      <w:r>
        <w:t>have</w:t>
      </w:r>
      <w:r w:rsidR="00244043">
        <w:t xml:space="preserve"> first heard about My VAC Account while browsing the VAC website (17%) or through information sent to them by VAC (18%). In contrast, </w:t>
      </w:r>
      <w:r>
        <w:t>those</w:t>
      </w:r>
      <w:r w:rsidR="00244043">
        <w:t xml:space="preserve"> aged 18 to 39 </w:t>
      </w:r>
      <w:r>
        <w:t>were</w:t>
      </w:r>
      <w:r w:rsidR="00244043">
        <w:t xml:space="preserve"> more </w:t>
      </w:r>
      <w:r>
        <w:t>apt</w:t>
      </w:r>
      <w:r w:rsidR="00244043">
        <w:t xml:space="preserve"> to </w:t>
      </w:r>
      <w:r>
        <w:t xml:space="preserve">have said </w:t>
      </w:r>
      <w:r w:rsidR="00244043">
        <w:t>they first learn</w:t>
      </w:r>
      <w:r>
        <w:t>ed</w:t>
      </w:r>
      <w:r w:rsidR="00244043">
        <w:t xml:space="preserve"> about My VAC Account through the </w:t>
      </w:r>
      <w:r w:rsidR="00EF2EBA">
        <w:t>Canadian Armed Forces (</w:t>
      </w:r>
      <w:r w:rsidR="00244043">
        <w:t>CAF</w:t>
      </w:r>
      <w:r w:rsidR="00EF2EBA">
        <w:t>)</w:t>
      </w:r>
      <w:r w:rsidR="00244043">
        <w:t xml:space="preserve"> (36%), as compared to 22% of those </w:t>
      </w:r>
      <w:r w:rsidR="00106222">
        <w:t xml:space="preserve">aged </w:t>
      </w:r>
      <w:r w:rsidR="00244043">
        <w:t xml:space="preserve">40 to 59, and 15% of those </w:t>
      </w:r>
      <w:r w:rsidR="00106222">
        <w:t xml:space="preserve">aged </w:t>
      </w:r>
      <w:r w:rsidR="00244043">
        <w:t xml:space="preserve">60 and older who said the same. </w:t>
      </w:r>
      <w:r>
        <w:t xml:space="preserve">Additionally, Francophones (20%) were more likely than Anglophones (10%) to have said they learned about My VAC Account while browsing the Department’s website. </w:t>
      </w:r>
    </w:p>
    <w:p w14:paraId="6EF4CD1C" w14:textId="73C41A0E" w:rsidR="00244043" w:rsidRDefault="00244043" w:rsidP="00244043"/>
    <w:p w14:paraId="4CD090EA" w14:textId="77777777" w:rsidR="00363266" w:rsidRDefault="00363266">
      <w:pPr>
        <w:jc w:val="left"/>
        <w:rPr>
          <w:b/>
        </w:rPr>
      </w:pPr>
      <w:r>
        <w:rPr>
          <w:b/>
        </w:rPr>
        <w:br w:type="page"/>
      </w:r>
    </w:p>
    <w:p w14:paraId="090876E0" w14:textId="3992B904" w:rsidR="006553F0" w:rsidRDefault="00106222" w:rsidP="006553F0">
      <w:pPr>
        <w:spacing w:before="120" w:after="120" w:line="240" w:lineRule="exact"/>
        <w:jc w:val="left"/>
        <w:outlineLvl w:val="1"/>
        <w:rPr>
          <w:b/>
        </w:rPr>
      </w:pPr>
      <w:r>
        <w:rPr>
          <w:b/>
        </w:rPr>
        <w:lastRenderedPageBreak/>
        <w:t>Approximately half use</w:t>
      </w:r>
      <w:r w:rsidR="00F91C8A">
        <w:rPr>
          <w:b/>
        </w:rPr>
        <w:t xml:space="preserve"> My VAC Account </w:t>
      </w:r>
      <w:r>
        <w:rPr>
          <w:b/>
        </w:rPr>
        <w:t>weekly</w:t>
      </w:r>
    </w:p>
    <w:p w14:paraId="2EA2D284" w14:textId="77777777" w:rsidR="00EF2EBA" w:rsidRDefault="0085540D" w:rsidP="00F91C8A">
      <w:r>
        <w:t xml:space="preserve">By design, all </w:t>
      </w:r>
      <w:r w:rsidR="00244043">
        <w:t xml:space="preserve">survey </w:t>
      </w:r>
      <w:r>
        <w:t xml:space="preserve">respondents had used My VAC in the past 12 months, including 96% </w:t>
      </w:r>
      <w:r w:rsidR="00EF2EBA">
        <w:t>who</w:t>
      </w:r>
      <w:r>
        <w:t xml:space="preserve"> ha</w:t>
      </w:r>
      <w:r w:rsidR="00EF2EBA">
        <w:t>d</w:t>
      </w:r>
      <w:r>
        <w:t xml:space="preserve"> done so in the past six months. </w:t>
      </w:r>
    </w:p>
    <w:p w14:paraId="4C7C770F" w14:textId="77777777" w:rsidR="00EF2EBA" w:rsidRDefault="00EF2EBA" w:rsidP="00F91C8A"/>
    <w:p w14:paraId="7CD17009" w14:textId="4CD1B8B0" w:rsidR="00F91C8A" w:rsidRPr="006553F0" w:rsidRDefault="00F91C8A" w:rsidP="00F91C8A">
      <w:r>
        <w:t xml:space="preserve">When asked how frequently they use My VAC Account, </w:t>
      </w:r>
      <w:r w:rsidR="00106222">
        <w:t xml:space="preserve">approximately half </w:t>
      </w:r>
      <w:r>
        <w:t xml:space="preserve">said they </w:t>
      </w:r>
      <w:r w:rsidR="00106222">
        <w:t xml:space="preserve">do so weekly, either several times a week (26%) or about once a week (23%). Few (10%) use their account daily. At the other end of the spectrum, </w:t>
      </w:r>
      <w:r w:rsidR="00260C8E">
        <w:t xml:space="preserve">roughly </w:t>
      </w:r>
      <w:r w:rsidR="009E132A">
        <w:t xml:space="preserve">4 </w:t>
      </w:r>
      <w:r w:rsidR="00106222">
        <w:t xml:space="preserve">in </w:t>
      </w:r>
      <w:r w:rsidR="00A025B7">
        <w:t xml:space="preserve">10 </w:t>
      </w:r>
      <w:r w:rsidR="00106222">
        <w:t>use their account less than once a month (15%) or about once a month (24%).</w:t>
      </w:r>
    </w:p>
    <w:p w14:paraId="7D4A1E83" w14:textId="1F817AD5" w:rsidR="006C39E7" w:rsidRDefault="006C39E7" w:rsidP="006553F0"/>
    <w:p w14:paraId="4EF99A90" w14:textId="65316418" w:rsidR="006C39E7" w:rsidRDefault="006553F0" w:rsidP="00E05F68">
      <w:pPr>
        <w:pStyle w:val="Caption"/>
      </w:pPr>
      <w:bookmarkStart w:id="38" w:name="_Toc71100569"/>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9</w:t>
      </w:r>
      <w:r w:rsidR="00A144E9">
        <w:fldChar w:fldCharType="end"/>
      </w:r>
      <w:r>
        <w:t>: Frequency of Use</w:t>
      </w:r>
      <w:bookmarkEnd w:id="38"/>
    </w:p>
    <w:p w14:paraId="6E7F2B55" w14:textId="2556B382" w:rsidR="006553F0" w:rsidRDefault="006C39E7" w:rsidP="006553F0">
      <w:r>
        <w:rPr>
          <w:noProof/>
          <w:lang w:val="en-US"/>
        </w:rPr>
        <w:drawing>
          <wp:inline distT="0" distB="0" distL="0" distR="0" wp14:anchorId="2D108BD9" wp14:editId="75532344">
            <wp:extent cx="6187689" cy="34582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7927" cy="3463932"/>
                    </a:xfrm>
                    <a:prstGeom prst="rect">
                      <a:avLst/>
                    </a:prstGeom>
                    <a:noFill/>
                  </pic:spPr>
                </pic:pic>
              </a:graphicData>
            </a:graphic>
          </wp:inline>
        </w:drawing>
      </w:r>
    </w:p>
    <w:p w14:paraId="1FAE3C9D" w14:textId="77777777" w:rsidR="006553F0" w:rsidRDefault="006553F0" w:rsidP="006553F0">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7F3E4195" w14:textId="56510165" w:rsidR="006553F0" w:rsidRDefault="006553F0" w:rsidP="006553F0">
      <w:pPr>
        <w:suppressAutoHyphens/>
        <w:jc w:val="left"/>
        <w:rPr>
          <w:rFonts w:asciiTheme="minorHAnsi" w:hAnsiTheme="minorHAnsi" w:cstheme="minorHAnsi"/>
          <w:color w:val="000000" w:themeColor="text1"/>
          <w:sz w:val="16"/>
          <w:szCs w:val="16"/>
        </w:rPr>
      </w:pPr>
      <w:r w:rsidRPr="006553F0">
        <w:rPr>
          <w:rFonts w:asciiTheme="minorHAnsi" w:hAnsiTheme="minorHAnsi" w:cstheme="minorHAnsi"/>
          <w:color w:val="000000" w:themeColor="text1"/>
          <w:sz w:val="16"/>
          <w:szCs w:val="16"/>
        </w:rPr>
        <w:t xml:space="preserve">Q4. On average, how often would you say you use My VAC Account? </w:t>
      </w:r>
    </w:p>
    <w:p w14:paraId="7CAF57BB" w14:textId="6DC58B2E" w:rsidR="00D23292" w:rsidRDefault="00D23292" w:rsidP="006553F0">
      <w:pPr>
        <w:suppressAutoHyphens/>
        <w:jc w:val="left"/>
        <w:rPr>
          <w:rFonts w:asciiTheme="minorHAnsi" w:hAnsiTheme="minorHAnsi" w:cstheme="minorHAnsi"/>
          <w:color w:val="000000" w:themeColor="text1"/>
          <w:sz w:val="16"/>
          <w:szCs w:val="16"/>
        </w:rPr>
      </w:pPr>
    </w:p>
    <w:p w14:paraId="5EF07C03" w14:textId="2D518020" w:rsidR="009B6D0F" w:rsidRDefault="00593C6E" w:rsidP="0085540D">
      <w:r>
        <w:t xml:space="preserve">Respondents </w:t>
      </w:r>
      <w:r w:rsidR="00260C8E">
        <w:t>aged</w:t>
      </w:r>
      <w:r>
        <w:t xml:space="preserve"> 60 and older </w:t>
      </w:r>
      <w:r w:rsidR="00EF2EBA">
        <w:t xml:space="preserve">reported </w:t>
      </w:r>
      <w:r w:rsidR="00D04D4D">
        <w:t>us</w:t>
      </w:r>
      <w:r w:rsidR="00EF2EBA">
        <w:t>ing</w:t>
      </w:r>
      <w:r w:rsidR="00D04D4D">
        <w:t xml:space="preserve"> My VAC account less</w:t>
      </w:r>
      <w:r w:rsidR="00260C8E">
        <w:t xml:space="preserve"> frequently than those between the ages of 40 and 59 years:</w:t>
      </w:r>
      <w:r w:rsidR="00D04D4D">
        <w:t xml:space="preserve"> </w:t>
      </w:r>
      <w:r w:rsidR="00260C8E">
        <w:t xml:space="preserve">21% of clients aged 60+ said they use My VAC Account </w:t>
      </w:r>
      <w:r w:rsidR="005C073A">
        <w:t>less than</w:t>
      </w:r>
      <w:r w:rsidR="00D04D4D">
        <w:t xml:space="preserve"> once a month as compared to </w:t>
      </w:r>
      <w:r w:rsidR="009B6D0F">
        <w:t xml:space="preserve">11% of those </w:t>
      </w:r>
      <w:r w:rsidR="005C073A">
        <w:t>a</w:t>
      </w:r>
      <w:r w:rsidR="00D04D4D">
        <w:t>ged 40 to 59.</w:t>
      </w:r>
    </w:p>
    <w:p w14:paraId="3A59B496" w14:textId="77777777" w:rsidR="00205ED8" w:rsidRDefault="00205ED8" w:rsidP="0085540D"/>
    <w:p w14:paraId="04D43DFF" w14:textId="77777777" w:rsidR="00205ED8" w:rsidRPr="00064C23" w:rsidRDefault="00205ED8" w:rsidP="00205ED8">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after="120"/>
        <w:rPr>
          <w:rFonts w:asciiTheme="minorHAnsi" w:hAnsiTheme="minorHAnsi" w:cstheme="minorHAnsi"/>
        </w:rPr>
      </w:pPr>
      <w:r>
        <w:rPr>
          <w:rFonts w:asciiTheme="minorHAnsi" w:hAnsiTheme="minorHAnsi" w:cstheme="minorHAnsi"/>
          <w:b/>
          <w:bCs/>
        </w:rPr>
        <w:t>Focus Group Findings</w:t>
      </w:r>
    </w:p>
    <w:p w14:paraId="1A2473E6" w14:textId="145A6A6A" w:rsidR="00205ED8" w:rsidRPr="00205ED8" w:rsidRDefault="00205ED8" w:rsidP="00205ED8">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 xml:space="preserve">Like survey respondents, focus group participants’ use of My VAC Account varies, but </w:t>
      </w:r>
      <w:r w:rsidR="005D4C00">
        <w:rPr>
          <w:rFonts w:asciiTheme="minorHAnsi" w:hAnsiTheme="minorHAnsi" w:cstheme="minorHAnsi"/>
        </w:rPr>
        <w:t xml:space="preserve">it </w:t>
      </w:r>
      <w:r>
        <w:rPr>
          <w:rFonts w:asciiTheme="minorHAnsi" w:hAnsiTheme="minorHAnsi" w:cstheme="minorHAnsi"/>
        </w:rPr>
        <w:t xml:space="preserve">is relatively frequent. Most clients who participated in a focus group said they use My VAC Account at least a few times a week. Several participants said they use My VAC Account daily while a few said they use it monthly. When asked if there was anything they would </w:t>
      </w:r>
      <w:r w:rsidRPr="00205ED8">
        <w:rPr>
          <w:rFonts w:asciiTheme="minorHAnsi" w:hAnsiTheme="minorHAnsi" w:cstheme="minorHAnsi"/>
          <w:i/>
          <w:iCs/>
        </w:rPr>
        <w:t>not</w:t>
      </w:r>
      <w:r>
        <w:rPr>
          <w:rFonts w:asciiTheme="minorHAnsi" w:hAnsiTheme="minorHAnsi" w:cstheme="minorHAnsi"/>
        </w:rPr>
        <w:t xml:space="preserve"> use My VAC Account for, participants said ‘no’. </w:t>
      </w:r>
      <w:r w:rsidRPr="005B5E89">
        <w:rPr>
          <w:rFonts w:asciiTheme="minorHAnsi" w:hAnsiTheme="minorHAnsi" w:cstheme="minorHAnsi"/>
        </w:rPr>
        <w:t>The</w:t>
      </w:r>
      <w:r>
        <w:rPr>
          <w:rFonts w:asciiTheme="minorHAnsi" w:hAnsiTheme="minorHAnsi" w:cstheme="minorHAnsi"/>
        </w:rPr>
        <w:t>y could not identify any type of transaction or interaction for which they would not use My VAC Account.</w:t>
      </w:r>
    </w:p>
    <w:p w14:paraId="6D2936B6" w14:textId="77777777" w:rsidR="00205ED8" w:rsidRDefault="007723C2" w:rsidP="005C073A">
      <w:pPr>
        <w:spacing w:before="120" w:after="120"/>
        <w:rPr>
          <w:b/>
        </w:rPr>
      </w:pPr>
      <w:r>
        <w:br/>
      </w:r>
      <w:bookmarkStart w:id="39" w:name="_Hlk68075685"/>
    </w:p>
    <w:p w14:paraId="6237BC0A" w14:textId="229AC6C2" w:rsidR="006553F0" w:rsidRDefault="00EF2EBA" w:rsidP="005C073A">
      <w:pPr>
        <w:spacing w:before="120" w:after="120"/>
        <w:rPr>
          <w:b/>
        </w:rPr>
      </w:pPr>
      <w:r>
        <w:rPr>
          <w:b/>
        </w:rPr>
        <w:lastRenderedPageBreak/>
        <w:t xml:space="preserve">Half or more </w:t>
      </w:r>
      <w:r w:rsidR="00166863">
        <w:rPr>
          <w:b/>
        </w:rPr>
        <w:t xml:space="preserve">have used </w:t>
      </w:r>
      <w:r>
        <w:rPr>
          <w:b/>
        </w:rPr>
        <w:t xml:space="preserve">most </w:t>
      </w:r>
      <w:r w:rsidR="00166863">
        <w:rPr>
          <w:b/>
        </w:rPr>
        <w:t xml:space="preserve">My VAC Account </w:t>
      </w:r>
      <w:r>
        <w:rPr>
          <w:b/>
        </w:rPr>
        <w:t>features</w:t>
      </w:r>
      <w:r w:rsidR="00166863">
        <w:rPr>
          <w:b/>
        </w:rPr>
        <w:t xml:space="preserve"> </w:t>
      </w:r>
    </w:p>
    <w:bookmarkEnd w:id="39"/>
    <w:p w14:paraId="5EC65F5D" w14:textId="53F475A5" w:rsidR="00EF2EBA" w:rsidRDefault="006D06E5" w:rsidP="00166863">
      <w:r>
        <w:t>Survey r</w:t>
      </w:r>
      <w:r w:rsidR="00166863">
        <w:t xml:space="preserve">espondents were asked which features they have accessed </w:t>
      </w:r>
      <w:r w:rsidR="00A90D6B">
        <w:t>in</w:t>
      </w:r>
      <w:r w:rsidR="00166863">
        <w:t xml:space="preserve"> My VAC Account. </w:t>
      </w:r>
      <w:r w:rsidR="00C97DD6">
        <w:t xml:space="preserve">Half or more have used </w:t>
      </w:r>
      <w:r w:rsidR="00C97DD6" w:rsidRPr="006D06E5">
        <w:rPr>
          <w:i/>
          <w:iCs/>
        </w:rPr>
        <w:t>most</w:t>
      </w:r>
      <w:r w:rsidR="00C97DD6">
        <w:t xml:space="preserve"> of the features, with the vast majority having applied</w:t>
      </w:r>
      <w:r w:rsidR="00166863">
        <w:t xml:space="preserve"> online for VAC benefits and services (89%)</w:t>
      </w:r>
      <w:r w:rsidR="00C97DD6">
        <w:t xml:space="preserve"> and </w:t>
      </w:r>
      <w:r w:rsidR="00166863">
        <w:t>receive</w:t>
      </w:r>
      <w:r w:rsidR="00C97DD6">
        <w:t>d</w:t>
      </w:r>
      <w:r w:rsidR="00166863">
        <w:t xml:space="preserve"> correspondence from VAC in their account inbox (85%)</w:t>
      </w:r>
      <w:r w:rsidR="00C97DD6">
        <w:t xml:space="preserve">. In addition, approximately </w:t>
      </w:r>
      <w:r w:rsidR="009243A7">
        <w:t xml:space="preserve">8 </w:t>
      </w:r>
      <w:r w:rsidR="00C97DD6">
        <w:t xml:space="preserve">in 10 </w:t>
      </w:r>
      <w:r>
        <w:t xml:space="preserve">each </w:t>
      </w:r>
      <w:r w:rsidR="00C97DD6">
        <w:t>have</w:t>
      </w:r>
      <w:r w:rsidR="00166863">
        <w:t xml:space="preserve"> communicate</w:t>
      </w:r>
      <w:r w:rsidR="00C97DD6">
        <w:t>d</w:t>
      </w:r>
      <w:r w:rsidR="00166863">
        <w:t xml:space="preserve"> with VAC staff through secure messaging (83%), view</w:t>
      </w:r>
      <w:r w:rsidR="00C97DD6">
        <w:t>ed</w:t>
      </w:r>
      <w:r w:rsidR="00166863">
        <w:t xml:space="preserve"> a summary of their benefits (82%), </w:t>
      </w:r>
      <w:r w:rsidR="00C97DD6">
        <w:t xml:space="preserve">and </w:t>
      </w:r>
      <w:r w:rsidR="00166863">
        <w:t>upload</w:t>
      </w:r>
      <w:r w:rsidR="00C97DD6">
        <w:t>ed</w:t>
      </w:r>
      <w:r w:rsidR="00166863">
        <w:t xml:space="preserve"> documents to support their application (79%).</w:t>
      </w:r>
      <w:r w:rsidR="00C97DD6">
        <w:t xml:space="preserve"> Seven in 10 (70%) </w:t>
      </w:r>
      <w:r w:rsidR="00166863">
        <w:t xml:space="preserve">have used My VAC Account to update their personal information, </w:t>
      </w:r>
      <w:r w:rsidR="00C97DD6">
        <w:t xml:space="preserve">while smaller proportions </w:t>
      </w:r>
      <w:r w:rsidR="00166863">
        <w:t>sign</w:t>
      </w:r>
      <w:r w:rsidR="00C97DD6">
        <w:t>ed</w:t>
      </w:r>
      <w:r w:rsidR="00166863">
        <w:t xml:space="preserve"> up for direct deposit (63%</w:t>
      </w:r>
      <w:r w:rsidR="00C97DD6">
        <w:t>) and</w:t>
      </w:r>
      <w:r w:rsidR="00166863">
        <w:t xml:space="preserve"> add</w:t>
      </w:r>
      <w:r w:rsidR="00C97DD6">
        <w:t>ed</w:t>
      </w:r>
      <w:r w:rsidR="00166863">
        <w:t xml:space="preserve"> their email address to receive email notifications (59%).  </w:t>
      </w:r>
    </w:p>
    <w:p w14:paraId="303CBDE6" w14:textId="77777777" w:rsidR="00EF2EBA" w:rsidRDefault="00EF2EBA" w:rsidP="00166863"/>
    <w:p w14:paraId="0268D104" w14:textId="1D552C7E" w:rsidR="00166863" w:rsidRPr="006553F0" w:rsidRDefault="00C97DD6" w:rsidP="00166863">
      <w:r>
        <w:t xml:space="preserve">The full </w:t>
      </w:r>
      <w:r w:rsidR="006D06E5">
        <w:t>list</w:t>
      </w:r>
      <w:r>
        <w:t xml:space="preserve"> of features accessed in My VAC Account can be found in Figure </w:t>
      </w:r>
      <w:r w:rsidR="00EA22E0">
        <w:t>10</w:t>
      </w:r>
      <w:r>
        <w:t>.</w:t>
      </w:r>
    </w:p>
    <w:p w14:paraId="0F35ABB2" w14:textId="77777777" w:rsidR="006553F0" w:rsidRPr="006553F0" w:rsidRDefault="006553F0" w:rsidP="006553F0"/>
    <w:p w14:paraId="753922CD" w14:textId="18F72F4F" w:rsidR="006553F0" w:rsidRDefault="006553F0" w:rsidP="00E05F68">
      <w:pPr>
        <w:pStyle w:val="Caption"/>
      </w:pPr>
      <w:bookmarkStart w:id="40" w:name="_Toc71100570"/>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10</w:t>
      </w:r>
      <w:r w:rsidR="00A144E9">
        <w:fldChar w:fldCharType="end"/>
      </w:r>
      <w:r>
        <w:t>: Use of Features</w:t>
      </w:r>
      <w:bookmarkEnd w:id="40"/>
    </w:p>
    <w:p w14:paraId="01F39322" w14:textId="7BFA4F19" w:rsidR="006553F0" w:rsidRDefault="005C70ED" w:rsidP="006553F0">
      <w:r>
        <w:rPr>
          <w:noProof/>
          <w:lang w:val="en-US"/>
        </w:rPr>
        <w:drawing>
          <wp:inline distT="0" distB="0" distL="0" distR="0" wp14:anchorId="3D9C0A92" wp14:editId="7DFEA7A0">
            <wp:extent cx="6079490" cy="2975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0952" cy="2981007"/>
                    </a:xfrm>
                    <a:prstGeom prst="rect">
                      <a:avLst/>
                    </a:prstGeom>
                    <a:noFill/>
                  </pic:spPr>
                </pic:pic>
              </a:graphicData>
            </a:graphic>
          </wp:inline>
        </w:drawing>
      </w:r>
    </w:p>
    <w:p w14:paraId="786037C5" w14:textId="036B81F4" w:rsidR="006553F0" w:rsidRDefault="006553F0" w:rsidP="006553F0">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r w:rsidR="005428F1">
        <w:rPr>
          <w:rFonts w:asciiTheme="minorHAnsi" w:hAnsiTheme="minorHAnsi" w:cstheme="minorHAnsi"/>
          <w:color w:val="000000" w:themeColor="text1"/>
          <w:sz w:val="16"/>
          <w:szCs w:val="16"/>
        </w:rPr>
        <w:t xml:space="preserve">. [Multiple responses accepted]. </w:t>
      </w:r>
    </w:p>
    <w:p w14:paraId="3ADB256F" w14:textId="72D44439" w:rsidR="00645E55" w:rsidRDefault="006553F0" w:rsidP="006553F0">
      <w:pPr>
        <w:suppressAutoHyphens/>
        <w:jc w:val="left"/>
        <w:rPr>
          <w:rFonts w:asciiTheme="minorHAnsi" w:hAnsiTheme="minorHAnsi" w:cstheme="minorHAnsi"/>
          <w:color w:val="000000" w:themeColor="text1"/>
          <w:sz w:val="16"/>
          <w:szCs w:val="16"/>
        </w:rPr>
      </w:pPr>
      <w:r w:rsidRPr="006553F0">
        <w:rPr>
          <w:rFonts w:asciiTheme="minorHAnsi" w:hAnsiTheme="minorHAnsi" w:cstheme="minorHAnsi"/>
          <w:color w:val="000000" w:themeColor="text1"/>
          <w:sz w:val="16"/>
          <w:szCs w:val="16"/>
        </w:rPr>
        <w:t xml:space="preserve">Q6. Which of the following features have you accessed in My VAC Account? </w:t>
      </w:r>
    </w:p>
    <w:p w14:paraId="6F95414F" w14:textId="70B793A1" w:rsidR="00645E55" w:rsidRPr="006553F0" w:rsidRDefault="00645E55" w:rsidP="00645E55"/>
    <w:p w14:paraId="3BDB43CD" w14:textId="5833D2A1" w:rsidR="00AB5269" w:rsidRDefault="00E87262" w:rsidP="009A51FB">
      <w:r>
        <w:t xml:space="preserve">Compared to those who use My VAC Account </w:t>
      </w:r>
      <w:r w:rsidRPr="00E87262">
        <w:rPr>
          <w:i/>
          <w:iCs/>
        </w:rPr>
        <w:t>less than once a month</w:t>
      </w:r>
      <w:r>
        <w:t xml:space="preserve">, those who do so </w:t>
      </w:r>
      <w:r w:rsidR="005428F1" w:rsidRPr="00E87262">
        <w:rPr>
          <w:i/>
          <w:iCs/>
        </w:rPr>
        <w:t>once a month or more</w:t>
      </w:r>
      <w:r w:rsidR="00AB5269">
        <w:t xml:space="preserve"> </w:t>
      </w:r>
      <w:r w:rsidR="00753949">
        <w:t>were</w:t>
      </w:r>
      <w:r w:rsidR="005428F1">
        <w:t xml:space="preserve"> more likely to</w:t>
      </w:r>
      <w:r w:rsidR="00753949">
        <w:t xml:space="preserve"> report</w:t>
      </w:r>
      <w:r w:rsidR="005428F1">
        <w:t xml:space="preserve"> hav</w:t>
      </w:r>
      <w:r w:rsidR="00753949">
        <w:t>ing</w:t>
      </w:r>
      <w:r w:rsidR="005428F1">
        <w:t xml:space="preserve"> </w:t>
      </w:r>
      <w:r w:rsidR="00AB5269">
        <w:t>appl</w:t>
      </w:r>
      <w:r>
        <w:t>ied</w:t>
      </w:r>
      <w:r w:rsidR="00AB5269">
        <w:t xml:space="preserve"> for benefits online</w:t>
      </w:r>
      <w:r w:rsidR="005428F1">
        <w:t>, receive</w:t>
      </w:r>
      <w:r>
        <w:t>d</w:t>
      </w:r>
      <w:r w:rsidR="005428F1">
        <w:t xml:space="preserve"> correspondence from VAC, </w:t>
      </w:r>
      <w:r>
        <w:t>and</w:t>
      </w:r>
      <w:r w:rsidR="005428F1">
        <w:t xml:space="preserve"> upload</w:t>
      </w:r>
      <w:r>
        <w:t>ed</w:t>
      </w:r>
      <w:r w:rsidR="005428F1">
        <w:t xml:space="preserve"> documents to support their application </w:t>
      </w:r>
      <w:r>
        <w:t>via My VAC Account</w:t>
      </w:r>
      <w:r w:rsidR="005428F1">
        <w:t xml:space="preserve">. </w:t>
      </w:r>
    </w:p>
    <w:p w14:paraId="4E0975CE" w14:textId="77777777" w:rsidR="00AB5269" w:rsidRDefault="00AB5269" w:rsidP="00AB5269">
      <w:pPr>
        <w:jc w:val="left"/>
      </w:pPr>
    </w:p>
    <w:p w14:paraId="37027A18" w14:textId="6FBFC9A9" w:rsidR="009D7A35" w:rsidRDefault="009A51FB" w:rsidP="009A51FB">
      <w:r>
        <w:t>In addition</w:t>
      </w:r>
      <w:r w:rsidR="005428F1">
        <w:t xml:space="preserve">, </w:t>
      </w:r>
      <w:r w:rsidR="00001482">
        <w:t>those</w:t>
      </w:r>
      <w:r w:rsidR="005428F1">
        <w:t xml:space="preserve"> who use My VAC Account </w:t>
      </w:r>
      <w:r w:rsidR="005428F1" w:rsidRPr="00001482">
        <w:rPr>
          <w:i/>
          <w:iCs/>
        </w:rPr>
        <w:t>more than once a week</w:t>
      </w:r>
      <w:r w:rsidR="005428F1">
        <w:t xml:space="preserve"> </w:t>
      </w:r>
      <w:r w:rsidR="00753949">
        <w:t>were</w:t>
      </w:r>
      <w:r w:rsidR="005428F1">
        <w:t xml:space="preserve"> significantly more likely to </w:t>
      </w:r>
      <w:r w:rsidR="00001482">
        <w:t xml:space="preserve">have reported </w:t>
      </w:r>
      <w:r w:rsidR="009D7A35">
        <w:t>us</w:t>
      </w:r>
      <w:r w:rsidR="00001482">
        <w:t>ing</w:t>
      </w:r>
      <w:r w:rsidR="009D7A35">
        <w:t xml:space="preserve"> the following features: </w:t>
      </w:r>
    </w:p>
    <w:p w14:paraId="79488483" w14:textId="56B44C22" w:rsidR="007343BE" w:rsidRPr="007D0D93" w:rsidRDefault="009D7A35" w:rsidP="002055AF">
      <w:pPr>
        <w:pStyle w:val="ListParagraph"/>
        <w:numPr>
          <w:ilvl w:val="0"/>
          <w:numId w:val="64"/>
        </w:numPr>
        <w:suppressAutoHyphens/>
        <w:spacing w:before="120"/>
        <w:contextualSpacing w:val="0"/>
        <w:jc w:val="left"/>
        <w:rPr>
          <w:rFonts w:cstheme="minorHAnsi"/>
          <w:color w:val="000000"/>
        </w:rPr>
      </w:pPr>
      <w:r>
        <w:t>V</w:t>
      </w:r>
      <w:r w:rsidR="005428F1">
        <w:t>iew</w:t>
      </w:r>
      <w:r w:rsidR="00001482">
        <w:t>ing</w:t>
      </w:r>
      <w:r w:rsidR="005428F1">
        <w:t xml:space="preserve"> a summary of their benefits through My VAC Account (89%)</w:t>
      </w:r>
      <w:r>
        <w:t>.</w:t>
      </w:r>
    </w:p>
    <w:p w14:paraId="7B78337C" w14:textId="0CA1732D" w:rsidR="007D0D93" w:rsidRPr="007D0D93" w:rsidRDefault="007D0D93" w:rsidP="002055AF">
      <w:pPr>
        <w:pStyle w:val="ListParagraph"/>
        <w:numPr>
          <w:ilvl w:val="0"/>
          <w:numId w:val="64"/>
        </w:numPr>
        <w:suppressAutoHyphens/>
        <w:jc w:val="left"/>
        <w:rPr>
          <w:rFonts w:cstheme="minorHAnsi"/>
          <w:color w:val="000000"/>
        </w:rPr>
      </w:pPr>
      <w:r>
        <w:rPr>
          <w:rFonts w:cstheme="minorHAnsi"/>
          <w:color w:val="000000"/>
        </w:rPr>
        <w:t xml:space="preserve">Communicating with VAC staff through secure messaging (86%). </w:t>
      </w:r>
    </w:p>
    <w:p w14:paraId="6D72F67C" w14:textId="77777777" w:rsidR="007D0D93" w:rsidRDefault="007D0D93" w:rsidP="002055AF">
      <w:pPr>
        <w:pStyle w:val="ListParagraph"/>
        <w:numPr>
          <w:ilvl w:val="0"/>
          <w:numId w:val="64"/>
        </w:numPr>
        <w:suppressAutoHyphens/>
        <w:jc w:val="left"/>
        <w:rPr>
          <w:rFonts w:cstheme="minorHAnsi"/>
          <w:color w:val="000000"/>
        </w:rPr>
      </w:pPr>
      <w:r>
        <w:rPr>
          <w:rFonts w:cstheme="minorHAnsi"/>
          <w:color w:val="000000"/>
        </w:rPr>
        <w:t xml:space="preserve">Updating their personal information (76%). </w:t>
      </w:r>
    </w:p>
    <w:p w14:paraId="5E386932" w14:textId="4F90ABAC" w:rsidR="007D0D93" w:rsidRPr="009D7A35" w:rsidRDefault="007D0D93" w:rsidP="002055AF">
      <w:pPr>
        <w:pStyle w:val="ListParagraph"/>
        <w:numPr>
          <w:ilvl w:val="0"/>
          <w:numId w:val="64"/>
        </w:numPr>
        <w:suppressAutoHyphens/>
        <w:jc w:val="left"/>
        <w:rPr>
          <w:rFonts w:cstheme="minorHAnsi"/>
          <w:color w:val="000000"/>
        </w:rPr>
      </w:pPr>
      <w:r>
        <w:rPr>
          <w:rFonts w:cstheme="minorHAnsi"/>
          <w:color w:val="000000"/>
        </w:rPr>
        <w:t>Signing up for direct deposit or changing their banking information (69%).</w:t>
      </w:r>
    </w:p>
    <w:p w14:paraId="1725EAAE" w14:textId="37694814" w:rsidR="009D7A35" w:rsidRPr="009D7A35" w:rsidRDefault="009D7A35" w:rsidP="002055AF">
      <w:pPr>
        <w:pStyle w:val="ListParagraph"/>
        <w:numPr>
          <w:ilvl w:val="0"/>
          <w:numId w:val="64"/>
        </w:numPr>
        <w:suppressAutoHyphens/>
        <w:jc w:val="left"/>
        <w:rPr>
          <w:rFonts w:cstheme="minorHAnsi"/>
          <w:color w:val="000000"/>
        </w:rPr>
      </w:pPr>
      <w:r>
        <w:t>Add</w:t>
      </w:r>
      <w:r w:rsidR="00001482">
        <w:t>ing</w:t>
      </w:r>
      <w:r>
        <w:t xml:space="preserve"> their email address to receive email notifications from My VAC Account (69%).</w:t>
      </w:r>
    </w:p>
    <w:p w14:paraId="5CBD9BE2" w14:textId="289812EE" w:rsidR="009D7A35" w:rsidRDefault="009D7A35" w:rsidP="002055AF">
      <w:pPr>
        <w:pStyle w:val="ListParagraph"/>
        <w:numPr>
          <w:ilvl w:val="0"/>
          <w:numId w:val="64"/>
        </w:numPr>
        <w:suppressAutoHyphens/>
        <w:jc w:val="left"/>
        <w:rPr>
          <w:rFonts w:cstheme="minorHAnsi"/>
          <w:color w:val="000000"/>
        </w:rPr>
      </w:pPr>
      <w:r>
        <w:rPr>
          <w:rFonts w:cstheme="minorHAnsi"/>
          <w:color w:val="000000"/>
        </w:rPr>
        <w:t xml:space="preserve">Communicating with the Bureau of Pensions Advocates (35%). </w:t>
      </w:r>
    </w:p>
    <w:p w14:paraId="6D1AED41" w14:textId="2EF19E2A" w:rsidR="007D0D93" w:rsidRDefault="007D0D93" w:rsidP="007D0D93">
      <w:pPr>
        <w:suppressAutoHyphens/>
        <w:jc w:val="left"/>
        <w:rPr>
          <w:rFonts w:cstheme="minorHAnsi"/>
          <w:color w:val="000000"/>
        </w:rPr>
      </w:pPr>
    </w:p>
    <w:p w14:paraId="5F6C6564" w14:textId="6798967E" w:rsidR="00D63BA4" w:rsidRDefault="00E65248" w:rsidP="009A51FB">
      <w:pPr>
        <w:suppressAutoHyphens/>
        <w:rPr>
          <w:rFonts w:cstheme="minorHAnsi"/>
          <w:color w:val="000000"/>
        </w:rPr>
      </w:pPr>
      <w:r w:rsidRPr="00471C78">
        <w:rPr>
          <w:rFonts w:cstheme="minorHAnsi"/>
          <w:color w:val="000000"/>
        </w:rPr>
        <w:lastRenderedPageBreak/>
        <w:t xml:space="preserve">Retired CAF members </w:t>
      </w:r>
      <w:r w:rsidR="00753949">
        <w:rPr>
          <w:rFonts w:cstheme="minorHAnsi"/>
          <w:color w:val="000000"/>
        </w:rPr>
        <w:t>were</w:t>
      </w:r>
      <w:r w:rsidRPr="00471C78">
        <w:rPr>
          <w:rFonts w:cstheme="minorHAnsi"/>
          <w:color w:val="000000"/>
        </w:rPr>
        <w:t xml:space="preserve"> significantly more likely to report using My VAC Account to view a summary of their benefits (87%)</w:t>
      </w:r>
      <w:r w:rsidR="00061EA3" w:rsidRPr="00471C78">
        <w:rPr>
          <w:rFonts w:cstheme="minorHAnsi"/>
          <w:color w:val="000000"/>
        </w:rPr>
        <w:t xml:space="preserve"> and</w:t>
      </w:r>
      <w:r w:rsidRPr="00471C78">
        <w:rPr>
          <w:rFonts w:cstheme="minorHAnsi"/>
          <w:color w:val="000000"/>
        </w:rPr>
        <w:t xml:space="preserve"> </w:t>
      </w:r>
      <w:r w:rsidR="00753949">
        <w:rPr>
          <w:rFonts w:cstheme="minorHAnsi"/>
          <w:color w:val="000000"/>
        </w:rPr>
        <w:t xml:space="preserve">to </w:t>
      </w:r>
      <w:r w:rsidRPr="00471C78">
        <w:rPr>
          <w:rFonts w:cstheme="minorHAnsi"/>
          <w:color w:val="000000"/>
        </w:rPr>
        <w:t>communicate with VAC through secure messaging (</w:t>
      </w:r>
      <w:r w:rsidR="00061EA3" w:rsidRPr="00471C78">
        <w:rPr>
          <w:rFonts w:cstheme="minorHAnsi"/>
          <w:color w:val="000000"/>
        </w:rPr>
        <w:t>85%). Conversely</w:t>
      </w:r>
      <w:r w:rsidR="00753949">
        <w:rPr>
          <w:rFonts w:cstheme="minorHAnsi"/>
          <w:color w:val="000000"/>
        </w:rPr>
        <w:t>,</w:t>
      </w:r>
      <w:r w:rsidR="00061EA3" w:rsidRPr="00471C78">
        <w:rPr>
          <w:rFonts w:cstheme="minorHAnsi"/>
          <w:color w:val="000000"/>
        </w:rPr>
        <w:t xml:space="preserve"> still servi</w:t>
      </w:r>
      <w:r w:rsidR="00EF2EBA">
        <w:rPr>
          <w:rFonts w:cstheme="minorHAnsi"/>
          <w:color w:val="000000"/>
        </w:rPr>
        <w:t>ng</w:t>
      </w:r>
      <w:r w:rsidR="00061EA3" w:rsidRPr="00471C78">
        <w:rPr>
          <w:rFonts w:cstheme="minorHAnsi"/>
          <w:color w:val="000000"/>
        </w:rPr>
        <w:t xml:space="preserve"> RCMP members </w:t>
      </w:r>
      <w:r w:rsidR="00753949">
        <w:rPr>
          <w:rFonts w:cstheme="minorHAnsi"/>
          <w:color w:val="000000"/>
        </w:rPr>
        <w:t xml:space="preserve">were </w:t>
      </w:r>
      <w:r w:rsidR="00061EA3" w:rsidRPr="00471C78">
        <w:rPr>
          <w:rFonts w:cstheme="minorHAnsi"/>
          <w:color w:val="000000"/>
        </w:rPr>
        <w:t>more likely to have applied online for VAC benefits and services (97%) or uploaded documents to support their application (9</w:t>
      </w:r>
      <w:r w:rsidR="00935C10">
        <w:rPr>
          <w:rFonts w:cstheme="minorHAnsi"/>
          <w:color w:val="000000"/>
        </w:rPr>
        <w:t>2</w:t>
      </w:r>
      <w:r w:rsidR="00061EA3" w:rsidRPr="00471C78">
        <w:rPr>
          <w:rFonts w:cstheme="minorHAnsi"/>
          <w:color w:val="000000"/>
        </w:rPr>
        <w:t>%)</w:t>
      </w:r>
      <w:r w:rsidR="00205ED8">
        <w:rPr>
          <w:rFonts w:cstheme="minorHAnsi"/>
          <w:color w:val="000000"/>
        </w:rPr>
        <w:t xml:space="preserve"> through My VAC Account</w:t>
      </w:r>
      <w:r w:rsidR="00061EA3" w:rsidRPr="00471C78">
        <w:rPr>
          <w:rFonts w:cstheme="minorHAnsi"/>
          <w:color w:val="000000"/>
        </w:rPr>
        <w:t xml:space="preserve">, while retired RCMP members </w:t>
      </w:r>
      <w:r w:rsidR="00753949">
        <w:rPr>
          <w:rFonts w:cstheme="minorHAnsi"/>
          <w:color w:val="000000"/>
        </w:rPr>
        <w:t>were</w:t>
      </w:r>
      <w:r w:rsidR="00061EA3" w:rsidRPr="00471C78">
        <w:rPr>
          <w:rFonts w:cstheme="minorHAnsi"/>
          <w:color w:val="000000"/>
        </w:rPr>
        <w:t xml:space="preserve"> more likely to have used their account to view a summary of their benefits (88%).</w:t>
      </w:r>
      <w:r w:rsidR="00061EA3">
        <w:rPr>
          <w:rFonts w:cstheme="minorHAnsi"/>
          <w:color w:val="000000"/>
        </w:rPr>
        <w:t xml:space="preserve"> </w:t>
      </w:r>
    </w:p>
    <w:p w14:paraId="2D4CCEAB" w14:textId="77777777" w:rsidR="00205ED8" w:rsidRDefault="00205ED8" w:rsidP="009A51FB">
      <w:pPr>
        <w:suppressAutoHyphens/>
        <w:rPr>
          <w:rFonts w:cstheme="minorHAnsi"/>
          <w:color w:val="000000"/>
        </w:rPr>
      </w:pPr>
    </w:p>
    <w:p w14:paraId="123A1C7E" w14:textId="2016FDED" w:rsidR="00D63BA4" w:rsidRPr="00064C23" w:rsidRDefault="005B5E89"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after="120"/>
        <w:rPr>
          <w:rFonts w:asciiTheme="minorHAnsi" w:hAnsiTheme="minorHAnsi" w:cstheme="minorHAnsi"/>
        </w:rPr>
      </w:pPr>
      <w:r>
        <w:rPr>
          <w:rFonts w:asciiTheme="minorHAnsi" w:hAnsiTheme="minorHAnsi" w:cstheme="minorHAnsi"/>
          <w:b/>
          <w:bCs/>
        </w:rPr>
        <w:t>Focus Group Findings</w:t>
      </w:r>
    </w:p>
    <w:p w14:paraId="5A63CC7D" w14:textId="2683AFD5" w:rsidR="00D63BA4" w:rsidRDefault="005B5E89"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Like survey respondents, focus group p</w:t>
      </w:r>
      <w:r w:rsidR="00D63BA4">
        <w:rPr>
          <w:rFonts w:asciiTheme="minorHAnsi" w:hAnsiTheme="minorHAnsi" w:cstheme="minorHAnsi"/>
        </w:rPr>
        <w:t xml:space="preserve">articipants </w:t>
      </w:r>
      <w:r>
        <w:rPr>
          <w:rFonts w:asciiTheme="minorHAnsi" w:hAnsiTheme="minorHAnsi" w:cstheme="minorHAnsi"/>
        </w:rPr>
        <w:t xml:space="preserve">also reported </w:t>
      </w:r>
      <w:r w:rsidR="00D63BA4">
        <w:rPr>
          <w:rFonts w:asciiTheme="minorHAnsi" w:hAnsiTheme="minorHAnsi" w:cstheme="minorHAnsi"/>
        </w:rPr>
        <w:t>us</w:t>
      </w:r>
      <w:r>
        <w:rPr>
          <w:rFonts w:asciiTheme="minorHAnsi" w:hAnsiTheme="minorHAnsi" w:cstheme="minorHAnsi"/>
        </w:rPr>
        <w:t>ing</w:t>
      </w:r>
      <w:r w:rsidR="00D63BA4">
        <w:rPr>
          <w:rFonts w:asciiTheme="minorHAnsi" w:hAnsiTheme="minorHAnsi" w:cstheme="minorHAnsi"/>
        </w:rPr>
        <w:t xml:space="preserve"> a variety of My VAC Account services, including the following (* = services used most often):</w:t>
      </w:r>
    </w:p>
    <w:p w14:paraId="41A8B286" w14:textId="632ACE6C"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rPr>
          <w:rFonts w:asciiTheme="minorHAnsi" w:hAnsiTheme="minorHAnsi" w:cstheme="minorHAnsi"/>
        </w:rPr>
      </w:pPr>
      <w:r w:rsidRPr="005B5E89">
        <w:rPr>
          <w:rFonts w:asciiTheme="minorHAnsi" w:hAnsiTheme="minorHAnsi" w:cstheme="minorHAnsi"/>
        </w:rPr>
        <w:t>learning about benefits/services</w:t>
      </w:r>
      <w:r w:rsidR="00B82232">
        <w:rPr>
          <w:rFonts w:asciiTheme="minorHAnsi" w:hAnsiTheme="minorHAnsi" w:cstheme="minorHAnsi"/>
        </w:rPr>
        <w:t>*;</w:t>
      </w:r>
      <w:r w:rsidRPr="005B5E89">
        <w:rPr>
          <w:rFonts w:asciiTheme="minorHAnsi" w:hAnsiTheme="minorHAnsi" w:cstheme="minorHAnsi"/>
        </w:rPr>
        <w:t xml:space="preserve"> </w:t>
      </w:r>
    </w:p>
    <w:p w14:paraId="7FD593B8" w14:textId="7C3DEA16"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applying for benefits/</w:t>
      </w:r>
      <w:r w:rsidR="00B82232">
        <w:rPr>
          <w:rFonts w:asciiTheme="minorHAnsi" w:hAnsiTheme="minorHAnsi" w:cstheme="minorHAnsi"/>
        </w:rPr>
        <w:t xml:space="preserve">using </w:t>
      </w:r>
      <w:r w:rsidRPr="005B5E89">
        <w:rPr>
          <w:rFonts w:asciiTheme="minorHAnsi" w:hAnsiTheme="minorHAnsi" w:cstheme="minorHAnsi"/>
        </w:rPr>
        <w:t>web forms</w:t>
      </w:r>
      <w:r w:rsidR="00B82232">
        <w:rPr>
          <w:rFonts w:asciiTheme="minorHAnsi" w:hAnsiTheme="minorHAnsi" w:cstheme="minorHAnsi"/>
        </w:rPr>
        <w:t>*;</w:t>
      </w:r>
    </w:p>
    <w:p w14:paraId="3F910044" w14:textId="60FA6A51" w:rsidR="00D63BA4" w:rsidRPr="005B5E89" w:rsidRDefault="00B82232"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t xml:space="preserve">Track </w:t>
      </w:r>
      <w:r w:rsidR="00205ED8">
        <w:t>y</w:t>
      </w:r>
      <w:r>
        <w:t>our Applications Tool</w:t>
      </w:r>
      <w:r>
        <w:rPr>
          <w:rFonts w:asciiTheme="minorHAnsi" w:hAnsiTheme="minorHAnsi" w:cstheme="minorHAnsi"/>
        </w:rPr>
        <w:t>*;</w:t>
      </w:r>
      <w:r w:rsidR="00D63BA4" w:rsidRPr="005B5E89">
        <w:rPr>
          <w:rFonts w:asciiTheme="minorHAnsi" w:hAnsiTheme="minorHAnsi" w:cstheme="minorHAnsi"/>
        </w:rPr>
        <w:t xml:space="preserve"> </w:t>
      </w:r>
    </w:p>
    <w:p w14:paraId="38C40573" w14:textId="30B587CC"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secure messaging</w:t>
      </w:r>
      <w:r w:rsidR="00B82232">
        <w:rPr>
          <w:rFonts w:asciiTheme="minorHAnsi" w:hAnsiTheme="minorHAnsi" w:cstheme="minorHAnsi"/>
        </w:rPr>
        <w:t>*;</w:t>
      </w:r>
      <w:r w:rsidRPr="005B5E89">
        <w:rPr>
          <w:rFonts w:asciiTheme="minorHAnsi" w:hAnsiTheme="minorHAnsi" w:cstheme="minorHAnsi"/>
        </w:rPr>
        <w:t xml:space="preserve"> </w:t>
      </w:r>
    </w:p>
    <w:p w14:paraId="5311D0F6" w14:textId="3F275CB9"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direct deposit</w:t>
      </w:r>
      <w:r w:rsidR="00B82232">
        <w:rPr>
          <w:rFonts w:asciiTheme="minorHAnsi" w:hAnsiTheme="minorHAnsi" w:cstheme="minorHAnsi"/>
        </w:rPr>
        <w:t>;</w:t>
      </w:r>
      <w:r w:rsidRPr="005B5E89">
        <w:rPr>
          <w:rFonts w:asciiTheme="minorHAnsi" w:hAnsiTheme="minorHAnsi" w:cstheme="minorHAnsi"/>
        </w:rPr>
        <w:t xml:space="preserve"> </w:t>
      </w:r>
    </w:p>
    <w:p w14:paraId="6E89BA86" w14:textId="15C0654A" w:rsidR="00D63BA4" w:rsidRPr="005B5E89" w:rsidRDefault="00B82232"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B82232">
        <w:rPr>
          <w:rFonts w:asciiTheme="minorHAnsi" w:hAnsiTheme="minorHAnsi" w:cstheme="minorHAnsi"/>
        </w:rPr>
        <w:t xml:space="preserve">Member Transition Task List </w:t>
      </w:r>
      <w:r w:rsidR="00D63BA4" w:rsidRPr="005B5E89">
        <w:rPr>
          <w:rFonts w:asciiTheme="minorHAnsi" w:hAnsiTheme="minorHAnsi" w:cstheme="minorHAnsi"/>
        </w:rPr>
        <w:t>(though it lacks personal tailoring)</w:t>
      </w:r>
      <w:r>
        <w:rPr>
          <w:rFonts w:asciiTheme="minorHAnsi" w:hAnsiTheme="minorHAnsi" w:cstheme="minorHAnsi"/>
        </w:rPr>
        <w:t>;</w:t>
      </w:r>
    </w:p>
    <w:p w14:paraId="34C5A216" w14:textId="3EC3831A" w:rsidR="00D63BA4" w:rsidRPr="005B5E89" w:rsidRDefault="00230C85"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N</w:t>
      </w:r>
      <w:r w:rsidR="00D63BA4" w:rsidRPr="005B5E89">
        <w:rPr>
          <w:rFonts w:asciiTheme="minorHAnsi" w:hAnsiTheme="minorHAnsi" w:cstheme="minorHAnsi"/>
        </w:rPr>
        <w:t>ewsletter</w:t>
      </w:r>
      <w:r>
        <w:rPr>
          <w:rFonts w:asciiTheme="minorHAnsi" w:hAnsiTheme="minorHAnsi" w:cstheme="minorHAnsi"/>
        </w:rPr>
        <w:t>;</w:t>
      </w:r>
    </w:p>
    <w:p w14:paraId="1CE80621" w14:textId="6D89614C"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checking pay dates and amounts</w:t>
      </w:r>
      <w:r w:rsidR="00230C85">
        <w:rPr>
          <w:rFonts w:asciiTheme="minorHAnsi" w:hAnsiTheme="minorHAnsi" w:cstheme="minorHAnsi"/>
        </w:rPr>
        <w:t>;</w:t>
      </w:r>
    </w:p>
    <w:p w14:paraId="0C3FD531" w14:textId="5A52E484"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updating information</w:t>
      </w:r>
      <w:r w:rsidR="00B82232">
        <w:rPr>
          <w:rFonts w:asciiTheme="minorHAnsi" w:hAnsiTheme="minorHAnsi" w:cstheme="minorHAnsi"/>
        </w:rPr>
        <w:t>; and</w:t>
      </w:r>
    </w:p>
    <w:p w14:paraId="07E26AEE" w14:textId="3915830E" w:rsidR="00D63BA4" w:rsidRPr="005B5E89" w:rsidRDefault="00D63BA4" w:rsidP="00244043">
      <w:pPr>
        <w:pStyle w:val="ListParagraph"/>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basic research/useful links</w:t>
      </w:r>
      <w:r w:rsidR="00B82232">
        <w:rPr>
          <w:rFonts w:asciiTheme="minorHAnsi" w:hAnsiTheme="minorHAnsi" w:cstheme="minorHAnsi"/>
        </w:rPr>
        <w:t>.</w:t>
      </w:r>
    </w:p>
    <w:p w14:paraId="142CF3CC" w14:textId="77777777" w:rsidR="00D63BA4" w:rsidRDefault="00D63BA4"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p>
    <w:p w14:paraId="199E691D" w14:textId="4EF58CD2" w:rsidR="003561EA" w:rsidRDefault="00D63BA4"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 xml:space="preserve">For focus group participants, the </w:t>
      </w:r>
      <w:r w:rsidRPr="005B5E89">
        <w:rPr>
          <w:rFonts w:asciiTheme="minorHAnsi" w:hAnsiTheme="minorHAnsi" w:cstheme="minorHAnsi"/>
          <w:i/>
          <w:iCs/>
        </w:rPr>
        <w:t>most important services</w:t>
      </w:r>
      <w:r>
        <w:rPr>
          <w:rFonts w:asciiTheme="minorHAnsi" w:hAnsiTheme="minorHAnsi" w:cstheme="minorHAnsi"/>
        </w:rPr>
        <w:t xml:space="preserve"> available through My VAC Account include news</w:t>
      </w:r>
      <w:r w:rsidR="00230C85">
        <w:rPr>
          <w:rFonts w:asciiTheme="minorHAnsi" w:hAnsiTheme="minorHAnsi" w:cstheme="minorHAnsi"/>
        </w:rPr>
        <w:t xml:space="preserve"> and </w:t>
      </w:r>
      <w:r>
        <w:rPr>
          <w:rFonts w:asciiTheme="minorHAnsi" w:hAnsiTheme="minorHAnsi" w:cstheme="minorHAnsi"/>
        </w:rPr>
        <w:t>updates, secure messaging, tracking applications, and uploading documents</w:t>
      </w:r>
      <w:r w:rsidR="00230C85">
        <w:rPr>
          <w:rFonts w:asciiTheme="minorHAnsi" w:hAnsiTheme="minorHAnsi" w:cstheme="minorHAnsi"/>
        </w:rPr>
        <w:t xml:space="preserve">, </w:t>
      </w:r>
      <w:r>
        <w:rPr>
          <w:rFonts w:asciiTheme="minorHAnsi" w:hAnsiTheme="minorHAnsi" w:cstheme="minorHAnsi"/>
        </w:rPr>
        <w:t>applications</w:t>
      </w:r>
      <w:r w:rsidR="00230C85">
        <w:rPr>
          <w:rFonts w:asciiTheme="minorHAnsi" w:hAnsiTheme="minorHAnsi" w:cstheme="minorHAnsi"/>
        </w:rPr>
        <w:t xml:space="preserve"> as well as </w:t>
      </w:r>
      <w:r>
        <w:rPr>
          <w:rFonts w:asciiTheme="minorHAnsi" w:hAnsiTheme="minorHAnsi" w:cstheme="minorHAnsi"/>
        </w:rPr>
        <w:t xml:space="preserve">forms. </w:t>
      </w:r>
      <w:r w:rsidR="0047207F">
        <w:rPr>
          <w:rFonts w:asciiTheme="minorHAnsi" w:hAnsiTheme="minorHAnsi" w:cstheme="minorHAnsi"/>
        </w:rPr>
        <w:t>According to participants, a</w:t>
      </w:r>
      <w:r>
        <w:rPr>
          <w:rFonts w:asciiTheme="minorHAnsi" w:hAnsiTheme="minorHAnsi" w:cstheme="minorHAnsi"/>
        </w:rPr>
        <w:t>ll of these services allow for faster</w:t>
      </w:r>
      <w:r w:rsidR="00230C85">
        <w:rPr>
          <w:rFonts w:asciiTheme="minorHAnsi" w:hAnsiTheme="minorHAnsi" w:cstheme="minorHAnsi"/>
        </w:rPr>
        <w:t xml:space="preserve">, </w:t>
      </w:r>
      <w:r>
        <w:rPr>
          <w:rFonts w:asciiTheme="minorHAnsi" w:hAnsiTheme="minorHAnsi" w:cstheme="minorHAnsi"/>
        </w:rPr>
        <w:t>more effective</w:t>
      </w:r>
      <w:r w:rsidR="00230C85">
        <w:rPr>
          <w:rFonts w:asciiTheme="minorHAnsi" w:hAnsiTheme="minorHAnsi" w:cstheme="minorHAnsi"/>
        </w:rPr>
        <w:t>,</w:t>
      </w:r>
      <w:r>
        <w:rPr>
          <w:rFonts w:asciiTheme="minorHAnsi" w:hAnsiTheme="minorHAnsi" w:cstheme="minorHAnsi"/>
        </w:rPr>
        <w:t xml:space="preserve"> and efficient interaction</w:t>
      </w:r>
      <w:r w:rsidR="00230C85">
        <w:rPr>
          <w:rFonts w:asciiTheme="minorHAnsi" w:hAnsiTheme="minorHAnsi" w:cstheme="minorHAnsi"/>
        </w:rPr>
        <w:t>s</w:t>
      </w:r>
      <w:r>
        <w:rPr>
          <w:rFonts w:asciiTheme="minorHAnsi" w:hAnsiTheme="minorHAnsi" w:cstheme="minorHAnsi"/>
        </w:rPr>
        <w:t xml:space="preserve"> with VAC. </w:t>
      </w:r>
    </w:p>
    <w:p w14:paraId="45D2F20B" w14:textId="489C6185" w:rsidR="003561EA" w:rsidRDefault="003561EA"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p>
    <w:p w14:paraId="3255F6C5" w14:textId="55001582" w:rsidR="003561EA" w:rsidRDefault="003561EA" w:rsidP="00244043">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 xml:space="preserve">Asked </w:t>
      </w:r>
      <w:r w:rsidRPr="00205ED8">
        <w:rPr>
          <w:rFonts w:asciiTheme="minorHAnsi" w:hAnsiTheme="minorHAnsi" w:cstheme="minorHAnsi"/>
          <w:i/>
          <w:iCs/>
        </w:rPr>
        <w:t>why</w:t>
      </w:r>
      <w:r>
        <w:rPr>
          <w:rFonts w:asciiTheme="minorHAnsi" w:hAnsiTheme="minorHAnsi" w:cstheme="minorHAnsi"/>
        </w:rPr>
        <w:t xml:space="preserve"> they use My VAC Account to access these s</w:t>
      </w:r>
      <w:r w:rsidRPr="00DF73E8">
        <w:rPr>
          <w:rFonts w:asciiTheme="minorHAnsi" w:hAnsiTheme="minorHAnsi" w:cstheme="minorHAnsi"/>
        </w:rPr>
        <w:t>ervices</w:t>
      </w:r>
      <w:r>
        <w:rPr>
          <w:rFonts w:asciiTheme="minorHAnsi" w:hAnsiTheme="minorHAnsi" w:cstheme="minorHAnsi"/>
        </w:rPr>
        <w:t>, participants explained that they do so</w:t>
      </w:r>
      <w:r w:rsidRPr="00DF73E8">
        <w:rPr>
          <w:rFonts w:asciiTheme="minorHAnsi" w:hAnsiTheme="minorHAnsi" w:cstheme="minorHAnsi"/>
        </w:rPr>
        <w:t xml:space="preserve"> because</w:t>
      </w:r>
      <w:r>
        <w:rPr>
          <w:rFonts w:asciiTheme="minorHAnsi" w:hAnsiTheme="minorHAnsi" w:cstheme="minorHAnsi"/>
        </w:rPr>
        <w:t xml:space="preserve"> it is</w:t>
      </w:r>
      <w:r w:rsidRPr="00DF73E8">
        <w:rPr>
          <w:rFonts w:asciiTheme="minorHAnsi" w:hAnsiTheme="minorHAnsi" w:cstheme="minorHAnsi"/>
        </w:rPr>
        <w:t xml:space="preserve"> faster</w:t>
      </w:r>
      <w:r>
        <w:rPr>
          <w:rFonts w:asciiTheme="minorHAnsi" w:hAnsiTheme="minorHAnsi" w:cstheme="minorHAnsi"/>
        </w:rPr>
        <w:t xml:space="preserve"> and more efficient</w:t>
      </w:r>
      <w:r w:rsidRPr="00DF73E8">
        <w:rPr>
          <w:rFonts w:asciiTheme="minorHAnsi" w:hAnsiTheme="minorHAnsi" w:cstheme="minorHAnsi"/>
        </w:rPr>
        <w:t>, available 24/7, and provides trail</w:t>
      </w:r>
      <w:r>
        <w:rPr>
          <w:rFonts w:asciiTheme="minorHAnsi" w:hAnsiTheme="minorHAnsi" w:cstheme="minorHAnsi"/>
        </w:rPr>
        <w:t xml:space="preserve"> or record</w:t>
      </w:r>
      <w:r w:rsidRPr="00DF73E8">
        <w:rPr>
          <w:rFonts w:asciiTheme="minorHAnsi" w:hAnsiTheme="minorHAnsi" w:cstheme="minorHAnsi"/>
        </w:rPr>
        <w:t xml:space="preserve"> of </w:t>
      </w:r>
      <w:r>
        <w:rPr>
          <w:rFonts w:asciiTheme="minorHAnsi" w:hAnsiTheme="minorHAnsi" w:cstheme="minorHAnsi"/>
        </w:rPr>
        <w:t xml:space="preserve">their </w:t>
      </w:r>
      <w:r w:rsidRPr="00DF73E8">
        <w:rPr>
          <w:rFonts w:asciiTheme="minorHAnsi" w:hAnsiTheme="minorHAnsi" w:cstheme="minorHAnsi"/>
        </w:rPr>
        <w:t>interactions</w:t>
      </w:r>
      <w:r>
        <w:rPr>
          <w:rFonts w:asciiTheme="minorHAnsi" w:hAnsiTheme="minorHAnsi" w:cstheme="minorHAnsi"/>
        </w:rPr>
        <w:t xml:space="preserve"> with the Department</w:t>
      </w:r>
      <w:r w:rsidRPr="00DF73E8">
        <w:rPr>
          <w:rFonts w:asciiTheme="minorHAnsi" w:hAnsiTheme="minorHAnsi" w:cstheme="minorHAnsi"/>
        </w:rPr>
        <w:t>.</w:t>
      </w:r>
      <w:r>
        <w:rPr>
          <w:rFonts w:asciiTheme="minorHAnsi" w:hAnsiTheme="minorHAnsi" w:cstheme="minorHAnsi"/>
        </w:rPr>
        <w:t xml:space="preserve"> One participant reported using My VAC Account more now because of the COVID-19 pandemic, while another said that, even if a VAC office was open for service, it is not located a reasonable distance from home.</w:t>
      </w:r>
    </w:p>
    <w:p w14:paraId="0CD5B309" w14:textId="77777777" w:rsidR="005B5E89" w:rsidRDefault="005B5E89">
      <w:pPr>
        <w:jc w:val="left"/>
        <w:rPr>
          <w:rFonts w:cs="Arial"/>
          <w:b/>
          <w:bCs/>
          <w:iCs/>
          <w:color w:val="595959" w:themeColor="text1" w:themeTint="A6"/>
          <w:sz w:val="28"/>
          <w:szCs w:val="28"/>
        </w:rPr>
      </w:pPr>
      <w:r>
        <w:br w:type="page"/>
      </w:r>
    </w:p>
    <w:p w14:paraId="6FF886D9" w14:textId="1934D1F8" w:rsidR="00A7025E" w:rsidRDefault="00A7025E" w:rsidP="00A7025E">
      <w:pPr>
        <w:pStyle w:val="Heading2"/>
      </w:pPr>
      <w:bookmarkStart w:id="41" w:name="_Toc71100352"/>
      <w:r>
        <w:lastRenderedPageBreak/>
        <w:t xml:space="preserve">Use of Selected </w:t>
      </w:r>
      <w:r w:rsidR="00EB0D11">
        <w:t xml:space="preserve">My VAC Account </w:t>
      </w:r>
      <w:r>
        <w:t>Features/</w:t>
      </w:r>
      <w:r w:rsidR="00EB0D11">
        <w:t>Tools</w:t>
      </w:r>
      <w:bookmarkEnd w:id="41"/>
    </w:p>
    <w:p w14:paraId="14CA2918" w14:textId="4F2396BB" w:rsidR="00EB0D11" w:rsidRDefault="00EB0D11" w:rsidP="00EB0D11">
      <w:r>
        <w:t>This section of the report focuses on My VAC Account users</w:t>
      </w:r>
      <w:r w:rsidR="00AE7869">
        <w:t>’</w:t>
      </w:r>
      <w:r>
        <w:t xml:space="preserve"> use and perceptions of the following features or tools: Member Transition Task List, </w:t>
      </w:r>
      <w:r w:rsidR="00DF3A63">
        <w:t>the Wait Time Tool</w:t>
      </w:r>
      <w:r w:rsidR="00D66E06">
        <w:t>,</w:t>
      </w:r>
      <w:r w:rsidR="00DF3A63">
        <w:t xml:space="preserve"> and the </w:t>
      </w:r>
      <w:r>
        <w:t xml:space="preserve">Track your Applications </w:t>
      </w:r>
      <w:r w:rsidR="00D66E06">
        <w:t>T</w:t>
      </w:r>
      <w:r>
        <w:t>ool.</w:t>
      </w:r>
    </w:p>
    <w:p w14:paraId="1E08E0C5" w14:textId="55A3BAD5" w:rsidR="00AE7869" w:rsidRDefault="00AE7869" w:rsidP="00EB0D11"/>
    <w:p w14:paraId="07866234" w14:textId="7517959B" w:rsidR="00AE7869" w:rsidRPr="00907094" w:rsidRDefault="00AE7869" w:rsidP="00AE7869">
      <w:pPr>
        <w:pBdr>
          <w:top w:val="single" w:sz="4" w:space="1" w:color="auto"/>
          <w:left w:val="single" w:sz="4" w:space="4" w:color="auto"/>
          <w:bottom w:val="single" w:sz="4" w:space="1" w:color="auto"/>
          <w:right w:val="single" w:sz="4" w:space="4" w:color="auto"/>
        </w:pBdr>
        <w:rPr>
          <w:b/>
          <w:bCs/>
        </w:rPr>
      </w:pPr>
      <w:r w:rsidRPr="00907094">
        <w:rPr>
          <w:b/>
          <w:bCs/>
        </w:rPr>
        <w:t xml:space="preserve">The </w:t>
      </w:r>
      <w:r>
        <w:rPr>
          <w:b/>
          <w:bCs/>
        </w:rPr>
        <w:t>Member Transition Task List and the Wait Time Tool</w:t>
      </w:r>
      <w:r w:rsidRPr="00907094">
        <w:rPr>
          <w:b/>
          <w:bCs/>
        </w:rPr>
        <w:t xml:space="preserve"> w</w:t>
      </w:r>
      <w:r>
        <w:rPr>
          <w:b/>
          <w:bCs/>
        </w:rPr>
        <w:t>ere</w:t>
      </w:r>
      <w:r w:rsidRPr="00907094">
        <w:rPr>
          <w:b/>
          <w:bCs/>
        </w:rPr>
        <w:t xml:space="preserve"> only assessed by those who completed the survey; therefore, th</w:t>
      </w:r>
      <w:r>
        <w:rPr>
          <w:b/>
          <w:bCs/>
        </w:rPr>
        <w:t>ese</w:t>
      </w:r>
      <w:r w:rsidRPr="00907094">
        <w:rPr>
          <w:b/>
          <w:bCs/>
        </w:rPr>
        <w:t xml:space="preserve"> </w:t>
      </w:r>
      <w:r>
        <w:rPr>
          <w:b/>
          <w:bCs/>
        </w:rPr>
        <w:t>sub-</w:t>
      </w:r>
      <w:r w:rsidRPr="00907094">
        <w:rPr>
          <w:b/>
          <w:bCs/>
        </w:rPr>
        <w:t>section</w:t>
      </w:r>
      <w:r>
        <w:rPr>
          <w:b/>
          <w:bCs/>
        </w:rPr>
        <w:t>s</w:t>
      </w:r>
      <w:r w:rsidRPr="00907094">
        <w:rPr>
          <w:b/>
          <w:bCs/>
        </w:rPr>
        <w:t xml:space="preserve"> do not refer to findings from the focus groups.</w:t>
      </w:r>
      <w:r w:rsidRPr="00907094">
        <w:rPr>
          <w:b/>
          <w:bCs/>
          <w:i/>
          <w:iCs/>
          <w:u w:val="single"/>
        </w:rPr>
        <w:t xml:space="preserve"> </w:t>
      </w:r>
    </w:p>
    <w:p w14:paraId="05437259" w14:textId="77777777" w:rsidR="00AE7869" w:rsidRDefault="00AE7869" w:rsidP="00EB0D11"/>
    <w:p w14:paraId="6091ED30" w14:textId="5EA6C0A5" w:rsidR="00A7025E" w:rsidRDefault="00EB0D11" w:rsidP="00032477">
      <w:pPr>
        <w:pStyle w:val="Heading4"/>
        <w:spacing w:after="240"/>
        <w:ind w:left="720"/>
      </w:pPr>
      <w:r>
        <w:t xml:space="preserve">1. </w:t>
      </w:r>
      <w:r w:rsidR="00A7025E" w:rsidRPr="00224731">
        <w:t>Member Transition Task List</w:t>
      </w:r>
    </w:p>
    <w:p w14:paraId="6DEF99EB" w14:textId="511E3EE6" w:rsidR="006553F0" w:rsidRDefault="009A51FB" w:rsidP="006553F0">
      <w:pPr>
        <w:spacing w:before="120" w:after="120" w:line="240" w:lineRule="exact"/>
        <w:jc w:val="left"/>
        <w:outlineLvl w:val="1"/>
        <w:rPr>
          <w:b/>
        </w:rPr>
      </w:pPr>
      <w:r>
        <w:rPr>
          <w:b/>
        </w:rPr>
        <w:t xml:space="preserve">Few have used the Member Transition Task List; those who have, found it </w:t>
      </w:r>
      <w:r w:rsidR="00E630DD">
        <w:rPr>
          <w:b/>
        </w:rPr>
        <w:t>helpful</w:t>
      </w:r>
    </w:p>
    <w:p w14:paraId="1BF0C29C" w14:textId="15DBCC79" w:rsidR="006553F0" w:rsidRDefault="009A51FB" w:rsidP="006553F0">
      <w:r>
        <w:t>Few</w:t>
      </w:r>
      <w:r w:rsidR="00167F44">
        <w:t xml:space="preserve"> </w:t>
      </w:r>
      <w:r>
        <w:t xml:space="preserve">(8%) surveyed My VAC Account holders have used the Member Transition Task List. </w:t>
      </w:r>
      <w:r w:rsidR="00C35D6E">
        <w:t>Eighty-six percent of t</w:t>
      </w:r>
      <w:r>
        <w:t xml:space="preserve">hose </w:t>
      </w:r>
      <w:r w:rsidR="00E630DD">
        <w:t xml:space="preserve">who </w:t>
      </w:r>
      <w:r>
        <w:t xml:space="preserve">reported </w:t>
      </w:r>
      <w:r w:rsidR="00E630DD">
        <w:t>hav</w:t>
      </w:r>
      <w:r>
        <w:t>ing</w:t>
      </w:r>
      <w:r w:rsidR="00E630DD">
        <w:t xml:space="preserve"> used the </w:t>
      </w:r>
      <w:r>
        <w:t>service</w:t>
      </w:r>
      <w:r w:rsidR="00E630DD">
        <w:t xml:space="preserve"> (n=56) </w:t>
      </w:r>
      <w:r>
        <w:t>found it helpful</w:t>
      </w:r>
      <w:r w:rsidR="00C35D6E">
        <w:t>, including</w:t>
      </w:r>
      <w:r>
        <w:t xml:space="preserve"> 59% </w:t>
      </w:r>
      <w:r w:rsidR="00C35D6E">
        <w:t xml:space="preserve">who </w:t>
      </w:r>
      <w:r>
        <w:t xml:space="preserve">said it was </w:t>
      </w:r>
      <w:r w:rsidR="00D66E06">
        <w:t>‘</w:t>
      </w:r>
      <w:r w:rsidRPr="00EB0D11">
        <w:t>very</w:t>
      </w:r>
      <w:r w:rsidR="00D66E06">
        <w:t>’</w:t>
      </w:r>
      <w:r w:rsidRPr="00EB0D11">
        <w:t xml:space="preserve"> helpful</w:t>
      </w:r>
      <w:r w:rsidR="00C35D6E" w:rsidRPr="00EB0D11">
        <w:t xml:space="preserve">. </w:t>
      </w:r>
      <w:r w:rsidR="00E630DD" w:rsidRPr="00EB0D11">
        <w:t xml:space="preserve">Very few </w:t>
      </w:r>
      <w:r w:rsidR="00C35D6E" w:rsidRPr="00EB0D11">
        <w:t>(5%)</w:t>
      </w:r>
      <w:r w:rsidR="00267EB8" w:rsidRPr="00EB0D11">
        <w:t xml:space="preserve"> said the task list was </w:t>
      </w:r>
      <w:r w:rsidR="00267EB8" w:rsidRPr="00D66E06">
        <w:t>not at all helpful</w:t>
      </w:r>
      <w:r w:rsidR="00267EB8" w:rsidRPr="00EB0D11">
        <w:t>.</w:t>
      </w:r>
      <w:r w:rsidR="00267EB8">
        <w:t xml:space="preserve"> </w:t>
      </w:r>
    </w:p>
    <w:p w14:paraId="47234D3F" w14:textId="77777777" w:rsidR="000C41E2" w:rsidRPr="006553F0" w:rsidRDefault="000C41E2" w:rsidP="006553F0"/>
    <w:p w14:paraId="7E66A66C" w14:textId="4DEF5D42" w:rsidR="006553F0" w:rsidRDefault="006553F0" w:rsidP="00E05F68">
      <w:pPr>
        <w:pStyle w:val="Caption"/>
      </w:pPr>
      <w:bookmarkStart w:id="42" w:name="_Toc71100571"/>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11</w:t>
      </w:r>
      <w:r w:rsidR="00A144E9">
        <w:fldChar w:fldCharType="end"/>
      </w:r>
      <w:r>
        <w:t>: Helpfulness of information found on Member Task List</w:t>
      </w:r>
      <w:bookmarkEnd w:id="42"/>
    </w:p>
    <w:p w14:paraId="3D1D0D0F" w14:textId="27215528" w:rsidR="006553F0" w:rsidRDefault="00EB0D11" w:rsidP="006553F0">
      <w:r>
        <w:rPr>
          <w:noProof/>
          <w:lang w:val="en-US"/>
        </w:rPr>
        <w:drawing>
          <wp:inline distT="0" distB="0" distL="0" distR="0" wp14:anchorId="3C98D6E8" wp14:editId="4A56252B">
            <wp:extent cx="5730604" cy="279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624" cy="2801800"/>
                    </a:xfrm>
                    <a:prstGeom prst="rect">
                      <a:avLst/>
                    </a:prstGeom>
                    <a:noFill/>
                  </pic:spPr>
                </pic:pic>
              </a:graphicData>
            </a:graphic>
          </wp:inline>
        </w:drawing>
      </w:r>
    </w:p>
    <w:p w14:paraId="1E8AC447" w14:textId="3D1BB1A3" w:rsidR="006553F0" w:rsidRDefault="006553F0" w:rsidP="006553F0">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sidR="00E630DD">
        <w:rPr>
          <w:rFonts w:asciiTheme="minorHAnsi" w:hAnsiTheme="minorHAnsi" w:cstheme="minorHAnsi"/>
          <w:color w:val="000000" w:themeColor="text1"/>
          <w:sz w:val="16"/>
          <w:szCs w:val="16"/>
        </w:rPr>
        <w:t>56</w:t>
      </w:r>
      <w:r w:rsidRPr="00BB170D">
        <w:rPr>
          <w:rFonts w:asciiTheme="minorHAnsi" w:hAnsiTheme="minorHAnsi" w:cstheme="minorHAnsi"/>
          <w:color w:val="000000" w:themeColor="text1"/>
          <w:sz w:val="16"/>
          <w:szCs w:val="16"/>
        </w:rPr>
        <w:t xml:space="preserve">; </w:t>
      </w:r>
      <w:r w:rsidR="00E630DD">
        <w:rPr>
          <w:rFonts w:asciiTheme="minorHAnsi" w:hAnsiTheme="minorHAnsi" w:cstheme="minorHAnsi"/>
          <w:color w:val="000000" w:themeColor="text1"/>
          <w:sz w:val="16"/>
          <w:szCs w:val="16"/>
        </w:rPr>
        <w:t>respondents who have used the Member Transition Task List</w:t>
      </w:r>
    </w:p>
    <w:p w14:paraId="17716735" w14:textId="50685D4C" w:rsidR="006553F0" w:rsidRDefault="006553F0" w:rsidP="006553F0">
      <w:pPr>
        <w:suppressAutoHyphens/>
        <w:jc w:val="left"/>
        <w:rPr>
          <w:rFonts w:asciiTheme="minorHAnsi" w:hAnsiTheme="minorHAnsi" w:cstheme="minorHAnsi"/>
          <w:color w:val="000000" w:themeColor="text1"/>
          <w:sz w:val="16"/>
          <w:szCs w:val="16"/>
        </w:rPr>
      </w:pPr>
      <w:r w:rsidRPr="006553F0">
        <w:rPr>
          <w:rFonts w:asciiTheme="minorHAnsi" w:hAnsiTheme="minorHAnsi" w:cstheme="minorHAnsi"/>
          <w:color w:val="000000" w:themeColor="text1"/>
          <w:sz w:val="16"/>
          <w:szCs w:val="16"/>
        </w:rPr>
        <w:t>Q</w:t>
      </w:r>
      <w:r w:rsidR="00FA673E">
        <w:rPr>
          <w:rFonts w:asciiTheme="minorHAnsi" w:hAnsiTheme="minorHAnsi" w:cstheme="minorHAnsi"/>
          <w:color w:val="000000" w:themeColor="text1"/>
          <w:sz w:val="16"/>
          <w:szCs w:val="16"/>
        </w:rPr>
        <w:t>30</w:t>
      </w:r>
      <w:r w:rsidRPr="006553F0">
        <w:rPr>
          <w:rFonts w:asciiTheme="minorHAnsi" w:hAnsiTheme="minorHAnsi" w:cstheme="minorHAnsi"/>
          <w:color w:val="000000" w:themeColor="text1"/>
          <w:sz w:val="16"/>
          <w:szCs w:val="16"/>
        </w:rPr>
        <w:t xml:space="preserve">. How helpful was the information you found on the Member Transition Task List? </w:t>
      </w:r>
    </w:p>
    <w:p w14:paraId="563B1D55" w14:textId="34E11BE6" w:rsidR="006E22DC" w:rsidRDefault="006E22DC" w:rsidP="006553F0">
      <w:pPr>
        <w:suppressAutoHyphens/>
        <w:jc w:val="left"/>
        <w:rPr>
          <w:rFonts w:asciiTheme="minorHAnsi" w:hAnsiTheme="minorHAnsi" w:cstheme="minorHAnsi"/>
          <w:color w:val="000000" w:themeColor="text1"/>
          <w:sz w:val="16"/>
          <w:szCs w:val="16"/>
        </w:rPr>
      </w:pPr>
    </w:p>
    <w:p w14:paraId="3AF80E1D" w14:textId="5A2AC0E8" w:rsidR="006E22DC" w:rsidRDefault="006E22DC" w:rsidP="006E22DC">
      <w:r>
        <w:t xml:space="preserve">There are no significant subgroup differences to report due to </w:t>
      </w:r>
      <w:r w:rsidR="00AE7869">
        <w:t>the small sample size</w:t>
      </w:r>
      <w:r>
        <w:t xml:space="preserve">. </w:t>
      </w:r>
    </w:p>
    <w:p w14:paraId="3F8B875E" w14:textId="77777777" w:rsidR="006553F0" w:rsidRPr="006553F0" w:rsidRDefault="006553F0" w:rsidP="006553F0">
      <w:pPr>
        <w:suppressAutoHyphens/>
        <w:jc w:val="left"/>
        <w:rPr>
          <w:rFonts w:asciiTheme="minorHAnsi" w:hAnsiTheme="minorHAnsi" w:cstheme="minorHAnsi"/>
          <w:color w:val="000000" w:themeColor="text1"/>
          <w:sz w:val="16"/>
          <w:szCs w:val="16"/>
        </w:rPr>
      </w:pPr>
    </w:p>
    <w:p w14:paraId="336A4366" w14:textId="77777777" w:rsidR="00A058AE" w:rsidRDefault="00A058AE">
      <w:pPr>
        <w:jc w:val="left"/>
      </w:pPr>
      <w:r>
        <w:br w:type="page"/>
      </w:r>
    </w:p>
    <w:p w14:paraId="0EA86059" w14:textId="6DF7869E" w:rsidR="00A058AE" w:rsidRDefault="00A058AE" w:rsidP="00032477">
      <w:pPr>
        <w:pStyle w:val="Heading4"/>
        <w:spacing w:after="240"/>
        <w:ind w:left="720"/>
      </w:pPr>
      <w:r>
        <w:lastRenderedPageBreak/>
        <w:t xml:space="preserve">2. </w:t>
      </w:r>
      <w:r w:rsidRPr="006328B0">
        <w:t>Wait Time Tool</w:t>
      </w:r>
    </w:p>
    <w:p w14:paraId="6C84E3F6" w14:textId="77777777" w:rsidR="00A058AE" w:rsidRDefault="00A058AE" w:rsidP="00A058AE">
      <w:pPr>
        <w:spacing w:before="120" w:after="120" w:line="240" w:lineRule="exact"/>
        <w:jc w:val="left"/>
        <w:outlineLvl w:val="1"/>
        <w:rPr>
          <w:b/>
        </w:rPr>
      </w:pPr>
      <w:bookmarkStart w:id="43" w:name="_Hlk68076181"/>
      <w:r>
        <w:rPr>
          <w:b/>
        </w:rPr>
        <w:t>Two-thirds have used the Wait Time Tool; half found processing times at least slightly helpful</w:t>
      </w:r>
    </w:p>
    <w:bookmarkEnd w:id="43"/>
    <w:p w14:paraId="412A45F5" w14:textId="77777777" w:rsidR="00A058AE" w:rsidRPr="0047535A" w:rsidRDefault="00A058AE" w:rsidP="00A058AE">
      <w:r>
        <w:t>Two-thirds (67%) of survey respondents have used the Wait Time Tool. Among those who have used the tool (n=434), half said the average processing times were at least slightly helpful: 6% found them ‘very’ helpful, 21% ‘moderately’ helpful, and 24% ‘slightly’ helpful. Conversely, a significant minority (46%) said the</w:t>
      </w:r>
      <w:r w:rsidRPr="00EB4251">
        <w:t xml:space="preserve"> average processing times found in the Wait Time Tool</w:t>
      </w:r>
      <w:r>
        <w:t xml:space="preserve"> were not at all helpful.</w:t>
      </w:r>
    </w:p>
    <w:p w14:paraId="0DCAAFEF" w14:textId="77777777" w:rsidR="00A058AE" w:rsidRPr="006553F0" w:rsidRDefault="00A058AE" w:rsidP="00A058AE"/>
    <w:p w14:paraId="33CC14D4" w14:textId="56E113E0" w:rsidR="00A058AE" w:rsidRDefault="00A058AE" w:rsidP="00E05F68">
      <w:pPr>
        <w:pStyle w:val="Caption"/>
      </w:pPr>
      <w:bookmarkStart w:id="44" w:name="_Toc71100572"/>
      <w:r>
        <w:t xml:space="preserve">Figure </w:t>
      </w:r>
      <w:r>
        <w:rPr>
          <w:noProof w:val="0"/>
        </w:rPr>
        <w:fldChar w:fldCharType="begin"/>
      </w:r>
      <w:r>
        <w:instrText xml:space="preserve"> SEQ Figure \* ARABIC </w:instrText>
      </w:r>
      <w:r>
        <w:rPr>
          <w:noProof w:val="0"/>
        </w:rPr>
        <w:fldChar w:fldCharType="separate"/>
      </w:r>
      <w:r w:rsidR="008023BA">
        <w:t>12</w:t>
      </w:r>
      <w:r>
        <w:fldChar w:fldCharType="end"/>
      </w:r>
      <w:r>
        <w:t>: Helpfulness of the Wait Time Tool</w:t>
      </w:r>
      <w:bookmarkEnd w:id="44"/>
    </w:p>
    <w:p w14:paraId="3747DAEA" w14:textId="77777777" w:rsidR="00A058AE" w:rsidRDefault="00A058AE" w:rsidP="00A058AE">
      <w:r>
        <w:rPr>
          <w:noProof/>
          <w:lang w:val="en-US"/>
        </w:rPr>
        <w:drawing>
          <wp:inline distT="0" distB="0" distL="0" distR="0" wp14:anchorId="176548AA" wp14:editId="1EEBC4C7">
            <wp:extent cx="5724939" cy="2727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r="7596" b="-608"/>
                    <a:stretch/>
                  </pic:blipFill>
                  <pic:spPr bwMode="auto">
                    <a:xfrm>
                      <a:off x="0" y="0"/>
                      <a:ext cx="5759779" cy="2743894"/>
                    </a:xfrm>
                    <a:prstGeom prst="rect">
                      <a:avLst/>
                    </a:prstGeom>
                    <a:noFill/>
                    <a:ln>
                      <a:noFill/>
                    </a:ln>
                    <a:extLst>
                      <a:ext uri="{53640926-AAD7-44D8-BBD7-CCE9431645EC}">
                        <a14:shadowObscured xmlns:a14="http://schemas.microsoft.com/office/drawing/2010/main"/>
                      </a:ext>
                    </a:extLst>
                  </pic:spPr>
                </pic:pic>
              </a:graphicData>
            </a:graphic>
          </wp:inline>
        </w:drawing>
      </w:r>
    </w:p>
    <w:p w14:paraId="5AA60AF0" w14:textId="77777777" w:rsidR="00A058AE" w:rsidRDefault="00A058AE" w:rsidP="00A058AE"/>
    <w:p w14:paraId="2EFE816A" w14:textId="77777777" w:rsidR="00A058AE" w:rsidRDefault="00A058AE" w:rsidP="00A058AE">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434</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respondents who used the Wait Time Tool</w:t>
      </w:r>
    </w:p>
    <w:p w14:paraId="74B78C62" w14:textId="77777777" w:rsidR="00A058AE" w:rsidRDefault="00A058AE" w:rsidP="00A058AE">
      <w:pPr>
        <w:rPr>
          <w:rFonts w:asciiTheme="minorHAnsi" w:hAnsiTheme="minorHAnsi" w:cstheme="minorHAnsi"/>
          <w:iCs/>
          <w:color w:val="000000" w:themeColor="text1"/>
          <w:sz w:val="16"/>
          <w:szCs w:val="16"/>
        </w:rPr>
      </w:pPr>
      <w:r w:rsidRPr="005B2D2A">
        <w:rPr>
          <w:rFonts w:asciiTheme="minorHAnsi" w:hAnsiTheme="minorHAnsi" w:cstheme="minorHAnsi"/>
          <w:iCs/>
          <w:color w:val="000000" w:themeColor="text1"/>
          <w:sz w:val="16"/>
          <w:szCs w:val="16"/>
        </w:rPr>
        <w:t>Q3</w:t>
      </w:r>
      <w:r>
        <w:rPr>
          <w:rFonts w:asciiTheme="minorHAnsi" w:hAnsiTheme="minorHAnsi" w:cstheme="minorHAnsi"/>
          <w:iCs/>
          <w:color w:val="000000" w:themeColor="text1"/>
          <w:sz w:val="16"/>
          <w:szCs w:val="16"/>
        </w:rPr>
        <w:t>6</w:t>
      </w:r>
      <w:r w:rsidRPr="005B2D2A">
        <w:rPr>
          <w:rFonts w:asciiTheme="minorHAnsi" w:hAnsiTheme="minorHAnsi" w:cstheme="minorHAnsi"/>
          <w:iCs/>
          <w:color w:val="000000" w:themeColor="text1"/>
          <w:sz w:val="16"/>
          <w:szCs w:val="16"/>
        </w:rPr>
        <w:t>. How helpful were the average processing times found in the Wait Time Tool?</w:t>
      </w:r>
    </w:p>
    <w:p w14:paraId="40917361" w14:textId="77777777" w:rsidR="00A058AE" w:rsidRDefault="00A058AE" w:rsidP="00A058AE">
      <w:pPr>
        <w:rPr>
          <w:rFonts w:asciiTheme="minorHAnsi" w:hAnsiTheme="minorHAnsi" w:cstheme="minorHAnsi"/>
          <w:iCs/>
          <w:color w:val="000000" w:themeColor="text1"/>
          <w:sz w:val="16"/>
          <w:szCs w:val="16"/>
        </w:rPr>
      </w:pPr>
    </w:p>
    <w:p w14:paraId="30B559E5" w14:textId="79D8A4A5" w:rsidR="00050A27" w:rsidRPr="005B2D2A" w:rsidRDefault="00050A27" w:rsidP="00050A27">
      <w:pPr>
        <w:rPr>
          <w:lang w:val="en"/>
        </w:rPr>
      </w:pPr>
      <w:r w:rsidRPr="007D0907">
        <w:rPr>
          <w:lang w:val="en"/>
        </w:rPr>
        <w:t>There are no subgroup differences to report.</w:t>
      </w:r>
      <w:r>
        <w:rPr>
          <w:lang w:val="en"/>
        </w:rPr>
        <w:t xml:space="preserve"> Views of the helpfulness of the average processing times were similar regardless of the demographic profile of respondents or the frequency with which they use My VAC Account.</w:t>
      </w:r>
    </w:p>
    <w:p w14:paraId="635C6F21" w14:textId="77777777" w:rsidR="00A058AE" w:rsidRPr="00050A27" w:rsidRDefault="00A058AE" w:rsidP="00A058AE">
      <w:pPr>
        <w:rPr>
          <w:lang w:val="en"/>
        </w:rPr>
      </w:pPr>
    </w:p>
    <w:p w14:paraId="0057B415" w14:textId="77777777" w:rsidR="00032477" w:rsidRDefault="00032477">
      <w:pPr>
        <w:jc w:val="left"/>
        <w:rPr>
          <w:b/>
        </w:rPr>
      </w:pPr>
      <w:r>
        <w:rPr>
          <w:b/>
        </w:rPr>
        <w:br w:type="page"/>
      </w:r>
    </w:p>
    <w:p w14:paraId="6C202E69" w14:textId="1D3E7693" w:rsidR="00A058AE" w:rsidRDefault="00A058AE" w:rsidP="00A058AE">
      <w:pPr>
        <w:spacing w:before="120" w:after="120" w:line="240" w:lineRule="exact"/>
        <w:jc w:val="left"/>
        <w:outlineLvl w:val="1"/>
        <w:rPr>
          <w:b/>
        </w:rPr>
      </w:pPr>
      <w:r>
        <w:rPr>
          <w:b/>
        </w:rPr>
        <w:lastRenderedPageBreak/>
        <w:t>Divided views on experience using the Wait Time Tool</w:t>
      </w:r>
    </w:p>
    <w:p w14:paraId="29A161CA" w14:textId="7BC1BDA9" w:rsidR="00A058AE" w:rsidRPr="006553F0" w:rsidRDefault="00A058AE" w:rsidP="00A058AE">
      <w:r>
        <w:t xml:space="preserve">While 46% of </w:t>
      </w:r>
      <w:r w:rsidR="00032477">
        <w:t>survey respondents</w:t>
      </w:r>
      <w:r>
        <w:t xml:space="preserve"> who have used the Wait Time Tool noted that the feature told them approximately when to expect a decision on their application, a similar proportion (48%) said this was not the case. </w:t>
      </w:r>
    </w:p>
    <w:p w14:paraId="2F314EBC" w14:textId="77777777" w:rsidR="00A058AE" w:rsidRPr="006553F0" w:rsidRDefault="00A058AE" w:rsidP="00A058AE"/>
    <w:p w14:paraId="11A65FA9" w14:textId="54C4A4A6" w:rsidR="00A058AE" w:rsidRDefault="00A058AE" w:rsidP="00E05F68">
      <w:pPr>
        <w:pStyle w:val="Caption"/>
      </w:pPr>
      <w:bookmarkStart w:id="45" w:name="_Toc71100573"/>
      <w:r>
        <w:t xml:space="preserve">Figure </w:t>
      </w:r>
      <w:r>
        <w:rPr>
          <w:noProof w:val="0"/>
        </w:rPr>
        <w:fldChar w:fldCharType="begin"/>
      </w:r>
      <w:r>
        <w:instrText xml:space="preserve"> SEQ Figure \* ARABIC </w:instrText>
      </w:r>
      <w:r>
        <w:rPr>
          <w:noProof w:val="0"/>
        </w:rPr>
        <w:fldChar w:fldCharType="separate"/>
      </w:r>
      <w:r w:rsidR="008023BA">
        <w:t>13</w:t>
      </w:r>
      <w:r>
        <w:fldChar w:fldCharType="end"/>
      </w:r>
      <w:r>
        <w:t>: Approximate time expected on application</w:t>
      </w:r>
      <w:bookmarkEnd w:id="45"/>
    </w:p>
    <w:p w14:paraId="36B0964F" w14:textId="77777777" w:rsidR="00A058AE" w:rsidRDefault="00A058AE" w:rsidP="00A058AE">
      <w:r>
        <w:rPr>
          <w:noProof/>
          <w:lang w:val="en-US"/>
        </w:rPr>
        <w:drawing>
          <wp:inline distT="0" distB="0" distL="0" distR="0" wp14:anchorId="032C83FC" wp14:editId="5DD00F5F">
            <wp:extent cx="5960490" cy="3614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010" cy="3621406"/>
                    </a:xfrm>
                    <a:prstGeom prst="rect">
                      <a:avLst/>
                    </a:prstGeom>
                    <a:noFill/>
                  </pic:spPr>
                </pic:pic>
              </a:graphicData>
            </a:graphic>
          </wp:inline>
        </w:drawing>
      </w:r>
    </w:p>
    <w:p w14:paraId="2F832C37" w14:textId="77777777" w:rsidR="00A058AE" w:rsidRDefault="00A058AE" w:rsidP="00A058AE"/>
    <w:p w14:paraId="564419D0" w14:textId="77777777" w:rsidR="00A058AE" w:rsidRDefault="00A058AE" w:rsidP="00A058AE">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434</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respondents who used the Wait Time Tool</w:t>
      </w:r>
    </w:p>
    <w:p w14:paraId="0D9F269E" w14:textId="77777777" w:rsidR="00A058AE" w:rsidRPr="005B2D2A" w:rsidRDefault="00A058AE" w:rsidP="00A058AE">
      <w:pPr>
        <w:rPr>
          <w:rFonts w:asciiTheme="minorHAnsi" w:hAnsiTheme="minorHAnsi" w:cstheme="minorHAnsi"/>
          <w:iCs/>
          <w:color w:val="000000" w:themeColor="text1"/>
          <w:sz w:val="16"/>
          <w:szCs w:val="16"/>
        </w:rPr>
      </w:pPr>
      <w:r w:rsidRPr="005B2D2A">
        <w:rPr>
          <w:rFonts w:asciiTheme="minorHAnsi" w:hAnsiTheme="minorHAnsi" w:cstheme="minorHAnsi"/>
          <w:iCs/>
          <w:color w:val="000000" w:themeColor="text1"/>
          <w:sz w:val="16"/>
          <w:szCs w:val="16"/>
        </w:rPr>
        <w:t>Q3</w:t>
      </w:r>
      <w:r>
        <w:rPr>
          <w:rFonts w:asciiTheme="minorHAnsi" w:hAnsiTheme="minorHAnsi" w:cstheme="minorHAnsi"/>
          <w:iCs/>
          <w:color w:val="000000" w:themeColor="text1"/>
          <w:sz w:val="16"/>
          <w:szCs w:val="16"/>
        </w:rPr>
        <w:t>7</w:t>
      </w:r>
      <w:r w:rsidRPr="005B2D2A">
        <w:rPr>
          <w:rFonts w:asciiTheme="minorHAnsi" w:hAnsiTheme="minorHAnsi" w:cstheme="minorHAnsi"/>
          <w:iCs/>
          <w:color w:val="000000" w:themeColor="text1"/>
          <w:sz w:val="16"/>
          <w:szCs w:val="16"/>
        </w:rPr>
        <w:t xml:space="preserve">. Did the Wait Time Tool tell you approximately when to expect a decision on your application? </w:t>
      </w:r>
    </w:p>
    <w:p w14:paraId="2D993E03" w14:textId="77777777" w:rsidR="00A058AE" w:rsidRPr="005B2D2A" w:rsidRDefault="00A058AE" w:rsidP="00A058AE">
      <w:pPr>
        <w:rPr>
          <w:rFonts w:asciiTheme="minorHAnsi" w:hAnsiTheme="minorHAnsi" w:cstheme="minorHAnsi"/>
          <w:iCs/>
          <w:color w:val="000000" w:themeColor="text1"/>
          <w:sz w:val="16"/>
          <w:szCs w:val="16"/>
        </w:rPr>
      </w:pPr>
    </w:p>
    <w:p w14:paraId="6AECBEEC" w14:textId="2532AFA4" w:rsidR="00A058AE" w:rsidRDefault="00A058AE" w:rsidP="00A058AE">
      <w:r>
        <w:t xml:space="preserve">Respondents </w:t>
      </w:r>
      <w:r w:rsidR="00032477">
        <w:t>from</w:t>
      </w:r>
      <w:r>
        <w:t xml:space="preserve"> Quebec </w:t>
      </w:r>
      <w:r w:rsidR="00032477">
        <w:t xml:space="preserve">(65%) </w:t>
      </w:r>
      <w:r>
        <w:t xml:space="preserve">were significantly more likely </w:t>
      </w:r>
      <w:r w:rsidR="00032477">
        <w:t xml:space="preserve">than those from Atlantic Canada (42%) and the West (41%) </w:t>
      </w:r>
      <w:r>
        <w:t xml:space="preserve">to say the Wait Time Tool did </w:t>
      </w:r>
      <w:r w:rsidRPr="00032477">
        <w:rPr>
          <w:i/>
          <w:iCs/>
        </w:rPr>
        <w:t>not</w:t>
      </w:r>
      <w:r>
        <w:t xml:space="preserve"> tell them when to expect a decision on their application. </w:t>
      </w:r>
    </w:p>
    <w:p w14:paraId="55E6C721" w14:textId="3B332048" w:rsidR="00F924DE" w:rsidRDefault="00F924DE">
      <w:pPr>
        <w:jc w:val="left"/>
        <w:rPr>
          <w:rFonts w:eastAsiaTheme="majorEastAsia" w:cstheme="majorBidi"/>
          <w:b/>
          <w:iCs/>
          <w:color w:val="CE2029"/>
          <w:sz w:val="24"/>
        </w:rPr>
      </w:pPr>
      <w:r>
        <w:br w:type="page"/>
      </w:r>
    </w:p>
    <w:p w14:paraId="3173C995" w14:textId="4056FFDB" w:rsidR="006553F0" w:rsidRDefault="00A058AE" w:rsidP="00DC1C8E">
      <w:pPr>
        <w:pStyle w:val="Heading4"/>
        <w:spacing w:after="240"/>
        <w:ind w:left="720"/>
      </w:pPr>
      <w:r>
        <w:lastRenderedPageBreak/>
        <w:t>3</w:t>
      </w:r>
      <w:r w:rsidR="005E3AD3">
        <w:t xml:space="preserve">. </w:t>
      </w:r>
      <w:r w:rsidR="00A7025E" w:rsidRPr="002F72BF">
        <w:t xml:space="preserve">Track </w:t>
      </w:r>
      <w:r w:rsidR="008D49AF">
        <w:t>y</w:t>
      </w:r>
      <w:r w:rsidR="00A7025E" w:rsidRPr="002F72BF">
        <w:t>our Application</w:t>
      </w:r>
      <w:r w:rsidR="0028276C">
        <w:t>s</w:t>
      </w:r>
      <w:r w:rsidR="005E3AD3">
        <w:t xml:space="preserve"> Tool</w:t>
      </w:r>
    </w:p>
    <w:p w14:paraId="7B7E1F58" w14:textId="5579D2BA" w:rsidR="00C35D6E" w:rsidRDefault="0033669F" w:rsidP="0033669F">
      <w:pPr>
        <w:spacing w:before="120" w:after="120" w:line="240" w:lineRule="exact"/>
        <w:outlineLvl w:val="1"/>
        <w:rPr>
          <w:b/>
        </w:rPr>
      </w:pPr>
      <w:r>
        <w:rPr>
          <w:b/>
        </w:rPr>
        <w:t>Most</w:t>
      </w:r>
      <w:r w:rsidR="00C35D6E">
        <w:rPr>
          <w:b/>
        </w:rPr>
        <w:t xml:space="preserve"> have used Track </w:t>
      </w:r>
      <w:r w:rsidR="003835F1">
        <w:rPr>
          <w:b/>
        </w:rPr>
        <w:t>y</w:t>
      </w:r>
      <w:r w:rsidR="00C35D6E">
        <w:rPr>
          <w:b/>
        </w:rPr>
        <w:t>our Application</w:t>
      </w:r>
      <w:r w:rsidR="0028276C">
        <w:rPr>
          <w:b/>
        </w:rPr>
        <w:t>s</w:t>
      </w:r>
      <w:r w:rsidR="00C35D6E">
        <w:rPr>
          <w:b/>
        </w:rPr>
        <w:t>; those who have found it</w:t>
      </w:r>
      <w:bookmarkStart w:id="46" w:name="_Hlk68075871"/>
      <w:r w:rsidR="00C35D6E">
        <w:rPr>
          <w:b/>
        </w:rPr>
        <w:t xml:space="preserve"> at least somewhat helpful</w:t>
      </w:r>
    </w:p>
    <w:bookmarkEnd w:id="46"/>
    <w:p w14:paraId="123E06F6" w14:textId="7B924A11" w:rsidR="00C85FCD" w:rsidRDefault="00A025B7" w:rsidP="00C35D6E">
      <w:r>
        <w:t xml:space="preserve">The vast majority </w:t>
      </w:r>
      <w:r w:rsidR="00166CB1">
        <w:t xml:space="preserve">(90%) </w:t>
      </w:r>
      <w:r>
        <w:t>of survey respondents</w:t>
      </w:r>
      <w:r w:rsidR="00C35D6E" w:rsidRPr="003835F1">
        <w:t xml:space="preserve">  </w:t>
      </w:r>
      <w:r w:rsidR="00657C8D" w:rsidRPr="003835F1">
        <w:t xml:space="preserve">said they </w:t>
      </w:r>
      <w:r w:rsidR="00C35D6E" w:rsidRPr="003835F1">
        <w:t>used the Track your Application</w:t>
      </w:r>
      <w:r w:rsidR="0028276C">
        <w:t>s</w:t>
      </w:r>
      <w:r w:rsidR="00C35D6E" w:rsidRPr="003835F1">
        <w:t xml:space="preserve"> </w:t>
      </w:r>
      <w:r w:rsidR="00D66E06" w:rsidRPr="003835F1">
        <w:t>T</w:t>
      </w:r>
      <w:r w:rsidR="00C35D6E" w:rsidRPr="003835F1">
        <w:t>ool.</w:t>
      </w:r>
      <w:r w:rsidR="003835F1">
        <w:t xml:space="preserve"> </w:t>
      </w:r>
      <w:r w:rsidR="00C85FCD" w:rsidRPr="003835F1">
        <w:t>This was also the tool used by the greatest proportion of My VAC Account holders in 2017 (85%)</w:t>
      </w:r>
      <w:r w:rsidR="003835F1" w:rsidRPr="003835F1">
        <w:t xml:space="preserve"> and in 2019 (91%)</w:t>
      </w:r>
      <w:r w:rsidR="00C85FCD" w:rsidRPr="003835F1">
        <w:t>.</w:t>
      </w:r>
      <w:r w:rsidR="00C85FCD">
        <w:t xml:space="preserve"> </w:t>
      </w:r>
    </w:p>
    <w:p w14:paraId="70950048" w14:textId="77777777" w:rsidR="00C85FCD" w:rsidRDefault="00C85FCD" w:rsidP="00C35D6E"/>
    <w:p w14:paraId="30857233" w14:textId="4C10A903" w:rsidR="00C35D6E" w:rsidRPr="00AD5F40" w:rsidRDefault="00C35D6E" w:rsidP="00C35D6E">
      <w:r>
        <w:t xml:space="preserve">Those who </w:t>
      </w:r>
      <w:r w:rsidR="003835F1">
        <w:t>used Track you</w:t>
      </w:r>
      <w:r w:rsidR="0028276C">
        <w:t>r</w:t>
      </w:r>
      <w:r w:rsidR="003835F1">
        <w:t xml:space="preserve"> Application</w:t>
      </w:r>
      <w:r w:rsidR="0028276C">
        <w:t>s</w:t>
      </w:r>
      <w:r>
        <w:t xml:space="preserve"> (n=582) were asked if the tool </w:t>
      </w:r>
      <w:r w:rsidR="00657C8D">
        <w:t>helped them</w:t>
      </w:r>
      <w:r>
        <w:t xml:space="preserve"> find out the status of their application. In response, the majority said the tool was at least somewhat helpful: 39% said </w:t>
      </w:r>
      <w:r w:rsidRPr="009A406D">
        <w:t xml:space="preserve">Track your </w:t>
      </w:r>
      <w:r w:rsidR="009A406D">
        <w:t>A</w:t>
      </w:r>
      <w:r w:rsidRPr="009A406D">
        <w:t>pplication</w:t>
      </w:r>
      <w:r w:rsidR="0028276C">
        <w:t>s</w:t>
      </w:r>
      <w:r>
        <w:t xml:space="preserve"> helped them find out the status of their application and 45% said it did so ‘in part’ or ‘somewhat’. </w:t>
      </w:r>
      <w:r w:rsidR="00657C8D">
        <w:t>Conversely, 15% of those who used the tool</w:t>
      </w:r>
      <w:r>
        <w:t xml:space="preserve"> said </w:t>
      </w:r>
      <w:r w:rsidR="00657C8D">
        <w:t>it</w:t>
      </w:r>
      <w:r>
        <w:t xml:space="preserve"> did not help them find out the status of their application. </w:t>
      </w:r>
    </w:p>
    <w:p w14:paraId="0A7AE96B" w14:textId="77777777" w:rsidR="00C35D6E" w:rsidRPr="006553F0" w:rsidRDefault="00C35D6E" w:rsidP="00C35D6E"/>
    <w:p w14:paraId="28596E03" w14:textId="2A27AFFC" w:rsidR="00C35D6E" w:rsidRDefault="00C35D6E" w:rsidP="00E05F68">
      <w:pPr>
        <w:pStyle w:val="Caption"/>
      </w:pPr>
      <w:bookmarkStart w:id="47" w:name="_Toc71100574"/>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14</w:t>
      </w:r>
      <w:r w:rsidR="00A144E9">
        <w:fldChar w:fldCharType="end"/>
      </w:r>
      <w:r>
        <w:t>: Usefulness of Track your Application Tool</w:t>
      </w:r>
      <w:bookmarkEnd w:id="47"/>
    </w:p>
    <w:p w14:paraId="09DE2F27" w14:textId="38A4040A" w:rsidR="00C35D6E" w:rsidRDefault="00EB0D11" w:rsidP="00C35D6E">
      <w:r>
        <w:rPr>
          <w:noProof/>
          <w:lang w:val="en-US"/>
        </w:rPr>
        <w:drawing>
          <wp:inline distT="0" distB="0" distL="0" distR="0" wp14:anchorId="5E4582E9" wp14:editId="3582DB6C">
            <wp:extent cx="5505378" cy="2536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9104" cy="2542790"/>
                    </a:xfrm>
                    <a:prstGeom prst="rect">
                      <a:avLst/>
                    </a:prstGeom>
                    <a:noFill/>
                  </pic:spPr>
                </pic:pic>
              </a:graphicData>
            </a:graphic>
          </wp:inline>
        </w:drawing>
      </w:r>
    </w:p>
    <w:p w14:paraId="1745C4B9" w14:textId="4985A12E" w:rsidR="00C35D6E" w:rsidRDefault="00C35D6E" w:rsidP="00C35D6E">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582</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xml:space="preserve">respondents who used Track </w:t>
      </w:r>
      <w:r w:rsidR="00657C8D">
        <w:rPr>
          <w:rFonts w:asciiTheme="minorHAnsi" w:hAnsiTheme="minorHAnsi" w:cstheme="minorHAnsi"/>
          <w:color w:val="000000" w:themeColor="text1"/>
          <w:sz w:val="16"/>
          <w:szCs w:val="16"/>
        </w:rPr>
        <w:t>y</w:t>
      </w:r>
      <w:r>
        <w:rPr>
          <w:rFonts w:asciiTheme="minorHAnsi" w:hAnsiTheme="minorHAnsi" w:cstheme="minorHAnsi"/>
          <w:color w:val="000000" w:themeColor="text1"/>
          <w:sz w:val="16"/>
          <w:szCs w:val="16"/>
        </w:rPr>
        <w:t>our Application</w:t>
      </w:r>
      <w:r w:rsidR="0028276C">
        <w:rPr>
          <w:rFonts w:asciiTheme="minorHAnsi" w:hAnsiTheme="minorHAnsi" w:cstheme="minorHAnsi"/>
          <w:color w:val="000000" w:themeColor="text1"/>
          <w:sz w:val="16"/>
          <w:szCs w:val="16"/>
        </w:rPr>
        <w:t>s</w:t>
      </w:r>
      <w:r>
        <w:rPr>
          <w:rFonts w:asciiTheme="minorHAnsi" w:hAnsiTheme="minorHAnsi" w:cstheme="minorHAnsi"/>
          <w:color w:val="000000" w:themeColor="text1"/>
          <w:sz w:val="16"/>
          <w:szCs w:val="16"/>
        </w:rPr>
        <w:t xml:space="preserve"> </w:t>
      </w:r>
      <w:r w:rsidR="0028276C">
        <w:rPr>
          <w:rFonts w:asciiTheme="minorHAnsi" w:hAnsiTheme="minorHAnsi" w:cstheme="minorHAnsi"/>
          <w:color w:val="000000" w:themeColor="text1"/>
          <w:sz w:val="16"/>
          <w:szCs w:val="16"/>
        </w:rPr>
        <w:t>T</w:t>
      </w:r>
      <w:r>
        <w:rPr>
          <w:rFonts w:asciiTheme="minorHAnsi" w:hAnsiTheme="minorHAnsi" w:cstheme="minorHAnsi"/>
          <w:color w:val="000000" w:themeColor="text1"/>
          <w:sz w:val="16"/>
          <w:szCs w:val="16"/>
        </w:rPr>
        <w:t>ool</w:t>
      </w:r>
    </w:p>
    <w:p w14:paraId="6A989B96" w14:textId="77777777" w:rsidR="00C35D6E" w:rsidRDefault="00C35D6E" w:rsidP="00C35D6E">
      <w:pPr>
        <w:suppressAutoHyphens/>
        <w:jc w:val="left"/>
        <w:rPr>
          <w:rFonts w:asciiTheme="minorHAnsi" w:hAnsiTheme="minorHAnsi" w:cstheme="minorHAnsi"/>
          <w:color w:val="000000" w:themeColor="text1"/>
          <w:sz w:val="16"/>
          <w:szCs w:val="16"/>
        </w:rPr>
      </w:pPr>
      <w:r w:rsidRPr="006553F0">
        <w:rPr>
          <w:rFonts w:asciiTheme="minorHAnsi" w:hAnsiTheme="minorHAnsi" w:cstheme="minorHAnsi"/>
          <w:iCs/>
          <w:color w:val="000000" w:themeColor="text1"/>
          <w:sz w:val="16"/>
          <w:szCs w:val="16"/>
        </w:rPr>
        <w:t>Q3</w:t>
      </w:r>
      <w:r>
        <w:rPr>
          <w:rFonts w:asciiTheme="minorHAnsi" w:hAnsiTheme="minorHAnsi" w:cstheme="minorHAnsi"/>
          <w:iCs/>
          <w:color w:val="000000" w:themeColor="text1"/>
          <w:sz w:val="16"/>
          <w:szCs w:val="16"/>
        </w:rPr>
        <w:t>2</w:t>
      </w:r>
      <w:r w:rsidRPr="006553F0">
        <w:rPr>
          <w:rFonts w:asciiTheme="minorHAnsi" w:hAnsiTheme="minorHAnsi" w:cstheme="minorHAnsi"/>
          <w:iCs/>
          <w:color w:val="000000" w:themeColor="text1"/>
          <w:sz w:val="16"/>
          <w:szCs w:val="16"/>
        </w:rPr>
        <w:t xml:space="preserve">. </w:t>
      </w:r>
      <w:r w:rsidRPr="006553F0">
        <w:rPr>
          <w:rFonts w:asciiTheme="minorHAnsi" w:hAnsiTheme="minorHAnsi" w:cstheme="minorHAnsi"/>
          <w:color w:val="000000" w:themeColor="text1"/>
          <w:sz w:val="16"/>
          <w:szCs w:val="16"/>
        </w:rPr>
        <w:t>Did ‘</w:t>
      </w:r>
      <w:r w:rsidRPr="006553F0">
        <w:rPr>
          <w:rFonts w:asciiTheme="minorHAnsi" w:hAnsiTheme="minorHAnsi" w:cstheme="minorHAnsi"/>
          <w:iCs/>
          <w:color w:val="000000" w:themeColor="text1"/>
          <w:sz w:val="16"/>
          <w:szCs w:val="16"/>
        </w:rPr>
        <w:t>Track your applications’</w:t>
      </w:r>
      <w:r w:rsidRPr="006553F0">
        <w:rPr>
          <w:rFonts w:asciiTheme="minorHAnsi" w:hAnsiTheme="minorHAnsi" w:cstheme="minorHAnsi"/>
          <w:color w:val="000000" w:themeColor="text1"/>
          <w:sz w:val="16"/>
          <w:szCs w:val="16"/>
        </w:rPr>
        <w:t xml:space="preserve"> help you find out the status of your application?</w:t>
      </w:r>
    </w:p>
    <w:p w14:paraId="7B95B409" w14:textId="77777777" w:rsidR="00C35D6E" w:rsidRPr="008D3F2A" w:rsidRDefault="00C35D6E" w:rsidP="00C35D6E">
      <w:pPr>
        <w:suppressAutoHyphens/>
        <w:jc w:val="left"/>
        <w:rPr>
          <w:rFonts w:asciiTheme="minorHAnsi" w:hAnsiTheme="minorHAnsi" w:cstheme="minorHAnsi"/>
          <w:color w:val="000000" w:themeColor="text1"/>
          <w:szCs w:val="22"/>
        </w:rPr>
      </w:pPr>
    </w:p>
    <w:p w14:paraId="3928C8B6" w14:textId="26853063" w:rsidR="00C35D6E" w:rsidRDefault="009C408B" w:rsidP="00C35D6E">
      <w:r>
        <w:t>Those aged 60 and older (48%) were more likely than 18 to 39 year olds (26%) to have</w:t>
      </w:r>
      <w:r w:rsidR="00C35D6E">
        <w:t xml:space="preserve"> sa</w:t>
      </w:r>
      <w:r>
        <w:t>id</w:t>
      </w:r>
      <w:r w:rsidR="00C35D6E">
        <w:t xml:space="preserve"> Track you</w:t>
      </w:r>
      <w:r w:rsidR="00753949">
        <w:t>r</w:t>
      </w:r>
      <w:r w:rsidR="00C35D6E">
        <w:t xml:space="preserve"> </w:t>
      </w:r>
      <w:r w:rsidR="00657C8D">
        <w:t>A</w:t>
      </w:r>
      <w:r w:rsidR="00C35D6E">
        <w:t>pplication</w:t>
      </w:r>
      <w:r w:rsidR="0028276C">
        <w:t xml:space="preserve">s </w:t>
      </w:r>
      <w:r w:rsidR="00C35D6E">
        <w:t xml:space="preserve">helped them find out the status of their application. </w:t>
      </w:r>
    </w:p>
    <w:p w14:paraId="6CA8C94D" w14:textId="77777777" w:rsidR="00C35D6E" w:rsidRDefault="00C35D6E" w:rsidP="00C35D6E"/>
    <w:p w14:paraId="0AA362B3" w14:textId="77777777" w:rsidR="000311F6" w:rsidRDefault="000311F6" w:rsidP="000311F6">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Theme="minorHAnsi" w:hAnsiTheme="minorHAnsi" w:cstheme="minorHAnsi"/>
          <w:b/>
          <w:bCs/>
          <w:iCs/>
          <w:color w:val="000000"/>
          <w:lang w:val="en-US" w:eastAsia="ar-SA"/>
        </w:rPr>
      </w:pPr>
      <w:r>
        <w:rPr>
          <w:rFonts w:asciiTheme="minorHAnsi" w:hAnsiTheme="minorHAnsi" w:cstheme="minorHAnsi"/>
          <w:b/>
          <w:bCs/>
          <w:iCs/>
          <w:color w:val="000000"/>
          <w:lang w:val="en-US" w:eastAsia="ar-SA"/>
        </w:rPr>
        <w:t>Focus Group Findings</w:t>
      </w:r>
    </w:p>
    <w:p w14:paraId="686D7202" w14:textId="7D2E0ECE" w:rsidR="000311F6" w:rsidRDefault="000311F6" w:rsidP="00363266">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Theme="minorHAnsi" w:hAnsiTheme="minorHAnsi" w:cstheme="minorHAnsi"/>
          <w:iCs/>
          <w:color w:val="000000"/>
          <w:lang w:val="en-US" w:eastAsia="ar-SA"/>
        </w:rPr>
      </w:pPr>
      <w:r w:rsidRPr="00115BE6">
        <w:rPr>
          <w:lang w:val="en-US" w:eastAsia="ar-SA"/>
        </w:rPr>
        <w:t>Virtually everyone</w:t>
      </w:r>
      <w:r>
        <w:rPr>
          <w:lang w:val="en-US" w:eastAsia="ar-SA"/>
        </w:rPr>
        <w:t xml:space="preserve"> who participated in a focus group</w:t>
      </w:r>
      <w:r w:rsidRPr="00115BE6">
        <w:rPr>
          <w:lang w:val="en-US" w:eastAsia="ar-SA"/>
        </w:rPr>
        <w:t xml:space="preserve"> ha</w:t>
      </w:r>
      <w:r>
        <w:rPr>
          <w:lang w:val="en-US" w:eastAsia="ar-SA"/>
        </w:rPr>
        <w:t>d</w:t>
      </w:r>
      <w:r w:rsidRPr="00115BE6">
        <w:rPr>
          <w:lang w:val="en-US" w:eastAsia="ar-SA"/>
        </w:rPr>
        <w:t xml:space="preserve"> </w:t>
      </w:r>
      <w:r w:rsidRPr="00492780">
        <w:rPr>
          <w:rFonts w:asciiTheme="minorHAnsi" w:hAnsiTheme="minorHAnsi" w:cstheme="minorHAnsi"/>
          <w:iCs/>
          <w:color w:val="000000"/>
          <w:lang w:val="en-US" w:eastAsia="ar-SA"/>
        </w:rPr>
        <w:t>occasion to need to contact VAC to check on the status of an application</w:t>
      </w:r>
      <w:r>
        <w:rPr>
          <w:rFonts w:asciiTheme="minorHAnsi" w:hAnsiTheme="minorHAnsi" w:cstheme="minorHAnsi"/>
          <w:iCs/>
          <w:color w:val="000000"/>
          <w:lang w:val="en-US" w:eastAsia="ar-SA"/>
        </w:rPr>
        <w:t xml:space="preserve">. All but one of the focus group participants reported having </w:t>
      </w:r>
      <w:r w:rsidRPr="00492780">
        <w:rPr>
          <w:rFonts w:asciiTheme="minorHAnsi" w:hAnsiTheme="minorHAnsi" w:cstheme="minorHAnsi"/>
          <w:iCs/>
          <w:color w:val="000000"/>
          <w:lang w:val="en-US" w:eastAsia="ar-SA"/>
        </w:rPr>
        <w:t xml:space="preserve">used </w:t>
      </w:r>
      <w:r w:rsidRPr="005E4B94">
        <w:rPr>
          <w:rFonts w:asciiTheme="minorHAnsi" w:hAnsiTheme="minorHAnsi" w:cstheme="minorHAnsi"/>
          <w:iCs/>
          <w:color w:val="000000"/>
          <w:lang w:val="en-US" w:eastAsia="ar-SA"/>
        </w:rPr>
        <w:t>Track your Application</w:t>
      </w:r>
      <w:r w:rsidR="0028276C">
        <w:rPr>
          <w:rFonts w:asciiTheme="minorHAnsi" w:hAnsiTheme="minorHAnsi" w:cstheme="minorHAnsi"/>
          <w:iCs/>
          <w:color w:val="000000"/>
          <w:lang w:val="en-US" w:eastAsia="ar-SA"/>
        </w:rPr>
        <w:t>s</w:t>
      </w:r>
      <w:r w:rsidRPr="00492780">
        <w:rPr>
          <w:rFonts w:asciiTheme="minorHAnsi" w:hAnsiTheme="minorHAnsi" w:cstheme="minorHAnsi"/>
          <w:iCs/>
          <w:color w:val="000000"/>
          <w:lang w:val="en-US" w:eastAsia="ar-SA"/>
        </w:rPr>
        <w:t xml:space="preserve"> in My VAC Account to view the status of an online application</w:t>
      </w:r>
      <w:r>
        <w:rPr>
          <w:rFonts w:asciiTheme="minorHAnsi" w:hAnsiTheme="minorHAnsi" w:cstheme="minorHAnsi"/>
          <w:iCs/>
          <w:color w:val="000000"/>
          <w:lang w:val="en-US" w:eastAsia="ar-SA"/>
        </w:rPr>
        <w:t xml:space="preserve">. The service was described as easy to navigate in general, though one participant specified that it is easy to use on a computer, </w:t>
      </w:r>
      <w:r w:rsidR="0076424F">
        <w:rPr>
          <w:rFonts w:asciiTheme="minorHAnsi" w:hAnsiTheme="minorHAnsi" w:cstheme="minorHAnsi"/>
          <w:iCs/>
          <w:color w:val="000000"/>
          <w:lang w:val="en-US" w:eastAsia="ar-SA"/>
        </w:rPr>
        <w:t xml:space="preserve">but </w:t>
      </w:r>
      <w:r>
        <w:rPr>
          <w:rFonts w:asciiTheme="minorHAnsi" w:hAnsiTheme="minorHAnsi" w:cstheme="minorHAnsi"/>
          <w:iCs/>
          <w:color w:val="000000"/>
          <w:lang w:val="en-US" w:eastAsia="ar-SA"/>
        </w:rPr>
        <w:t>not</w:t>
      </w:r>
      <w:r w:rsidR="0076424F">
        <w:rPr>
          <w:rFonts w:asciiTheme="minorHAnsi" w:hAnsiTheme="minorHAnsi" w:cstheme="minorHAnsi"/>
          <w:iCs/>
          <w:color w:val="000000"/>
          <w:lang w:val="en-US" w:eastAsia="ar-SA"/>
        </w:rPr>
        <w:t xml:space="preserve"> on</w:t>
      </w:r>
      <w:r>
        <w:rPr>
          <w:rFonts w:asciiTheme="minorHAnsi" w:hAnsiTheme="minorHAnsi" w:cstheme="minorHAnsi"/>
          <w:iCs/>
          <w:color w:val="000000"/>
          <w:lang w:val="en-US" w:eastAsia="ar-SA"/>
        </w:rPr>
        <w:t xml:space="preserve"> a mobile phone.</w:t>
      </w:r>
      <w:r w:rsidR="00363266">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 xml:space="preserve">Issues with </w:t>
      </w:r>
      <w:r w:rsidRPr="005E4B94">
        <w:rPr>
          <w:rFonts w:asciiTheme="minorHAnsi" w:hAnsiTheme="minorHAnsi" w:cstheme="minorHAnsi"/>
          <w:iCs/>
          <w:color w:val="000000"/>
          <w:lang w:val="en-US" w:eastAsia="ar-SA"/>
        </w:rPr>
        <w:t>Track your Application</w:t>
      </w:r>
      <w:r w:rsidR="0028276C">
        <w:rPr>
          <w:rFonts w:asciiTheme="minorHAnsi" w:hAnsiTheme="minorHAnsi" w:cstheme="minorHAnsi"/>
          <w:iCs/>
          <w:color w:val="000000"/>
          <w:lang w:val="en-US" w:eastAsia="ar-SA"/>
        </w:rPr>
        <w:t>s</w:t>
      </w:r>
      <w:r w:rsidRPr="00492780">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 xml:space="preserve">have to do mainly with delays and lack of details (e.g., </w:t>
      </w:r>
      <w:r w:rsidR="00363266">
        <w:rPr>
          <w:rFonts w:asciiTheme="minorHAnsi" w:hAnsiTheme="minorHAnsi" w:cstheme="minorHAnsi"/>
          <w:iCs/>
          <w:color w:val="000000"/>
          <w:lang w:val="en-US" w:eastAsia="ar-SA"/>
        </w:rPr>
        <w:t>w</w:t>
      </w:r>
      <w:r w:rsidRPr="00363266">
        <w:rPr>
          <w:rFonts w:asciiTheme="minorHAnsi" w:hAnsiTheme="minorHAnsi" w:cstheme="minorHAnsi"/>
          <w:iCs/>
          <w:color w:val="000000"/>
          <w:lang w:val="en-US" w:eastAsia="ar-SA"/>
        </w:rPr>
        <w:t>hen was my file last looked at?</w:t>
      </w:r>
      <w:r>
        <w:rPr>
          <w:rFonts w:asciiTheme="minorHAnsi" w:hAnsiTheme="minorHAnsi" w:cstheme="minorHAnsi"/>
          <w:iCs/>
          <w:color w:val="000000"/>
          <w:lang w:val="en-US" w:eastAsia="ar-SA"/>
        </w:rPr>
        <w:t>), not navigation or ease of use. In other words, the tool functions fine technically</w:t>
      </w:r>
      <w:r w:rsidR="00D66E06">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but users are not learning anything substantive or meaningful regarding the status of their applications. </w:t>
      </w:r>
    </w:p>
    <w:p w14:paraId="3F7214E7" w14:textId="77777777" w:rsidR="008D3F2A" w:rsidRDefault="008D3F2A">
      <w:pPr>
        <w:jc w:val="left"/>
        <w:rPr>
          <w:b/>
        </w:rPr>
      </w:pPr>
      <w:r>
        <w:rPr>
          <w:b/>
        </w:rPr>
        <w:br w:type="page"/>
      </w:r>
    </w:p>
    <w:p w14:paraId="223F915A" w14:textId="3264FDE5" w:rsidR="00C35D6E" w:rsidRDefault="00C35D6E" w:rsidP="00C35D6E">
      <w:pPr>
        <w:spacing w:before="120" w:after="120" w:line="240" w:lineRule="exact"/>
        <w:jc w:val="left"/>
        <w:outlineLvl w:val="1"/>
        <w:rPr>
          <w:b/>
        </w:rPr>
      </w:pPr>
      <w:r>
        <w:rPr>
          <w:b/>
        </w:rPr>
        <w:lastRenderedPageBreak/>
        <w:t>Many said Track your Applications is lacking detail</w:t>
      </w:r>
    </w:p>
    <w:p w14:paraId="7BB7DF44" w14:textId="3554801A" w:rsidR="00C35D6E" w:rsidRDefault="00ED335A" w:rsidP="00C35D6E">
      <w:r>
        <w:t xml:space="preserve">Those </w:t>
      </w:r>
      <w:r w:rsidR="00C35D6E">
        <w:t>who ha</w:t>
      </w:r>
      <w:r w:rsidR="008D3F2A">
        <w:t>d</w:t>
      </w:r>
      <w:r w:rsidR="00C35D6E">
        <w:t xml:space="preserve"> used Track your Applications </w:t>
      </w:r>
      <w:r>
        <w:t xml:space="preserve">(n=582) </w:t>
      </w:r>
      <w:r w:rsidR="00C35D6E">
        <w:t xml:space="preserve">were asked if the </w:t>
      </w:r>
      <w:r w:rsidR="009A406D">
        <w:t>tool</w:t>
      </w:r>
      <w:r w:rsidR="00C35D6E">
        <w:t xml:space="preserve"> provides enough detail about the status of their application and how quickly their application is being processed. Many</w:t>
      </w:r>
      <w:r w:rsidR="008D3F2A">
        <w:t xml:space="preserve"> (69%) </w:t>
      </w:r>
      <w:r w:rsidR="00C35D6E">
        <w:t xml:space="preserve">said the </w:t>
      </w:r>
      <w:r w:rsidR="008D3F2A">
        <w:t xml:space="preserve">tool </w:t>
      </w:r>
      <w:r w:rsidR="00C35D6E">
        <w:t>is lacking in detail</w:t>
      </w:r>
      <w:r w:rsidR="008D3F2A">
        <w:t>; conversely,</w:t>
      </w:r>
      <w:r w:rsidR="00C35D6E">
        <w:t xml:space="preserve"> </w:t>
      </w:r>
      <w:r w:rsidR="008D3F2A">
        <w:t xml:space="preserve">approximately </w:t>
      </w:r>
      <w:r w:rsidR="00C35D6E">
        <w:t xml:space="preserve">one-quarter </w:t>
      </w:r>
      <w:r w:rsidR="008D3F2A">
        <w:t>(26%) felt</w:t>
      </w:r>
      <w:r w:rsidR="00C35D6E">
        <w:t xml:space="preserve"> the </w:t>
      </w:r>
      <w:r w:rsidR="008D3F2A">
        <w:t>tool provides sufficient</w:t>
      </w:r>
      <w:r w:rsidR="00C35D6E">
        <w:t xml:space="preserve"> detail. </w:t>
      </w:r>
    </w:p>
    <w:p w14:paraId="57FD2F09" w14:textId="77777777" w:rsidR="00C35D6E" w:rsidRPr="006553F0" w:rsidRDefault="00C35D6E" w:rsidP="00C35D6E"/>
    <w:p w14:paraId="462B61ED" w14:textId="01E58E84" w:rsidR="002E5888" w:rsidRDefault="00C35D6E" w:rsidP="00E05F68">
      <w:pPr>
        <w:pStyle w:val="Caption"/>
      </w:pPr>
      <w:bookmarkStart w:id="48" w:name="_Toc71100575"/>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15</w:t>
      </w:r>
      <w:r w:rsidR="00A144E9">
        <w:fldChar w:fldCharType="end"/>
      </w:r>
      <w:r>
        <w:t xml:space="preserve">: Details available through Track Your Applications </w:t>
      </w:r>
      <w:r w:rsidR="0028276C">
        <w:t>Tool</w:t>
      </w:r>
      <w:bookmarkEnd w:id="48"/>
    </w:p>
    <w:p w14:paraId="2A059ACA" w14:textId="77777777" w:rsidR="002E5888" w:rsidRPr="002E5888" w:rsidRDefault="002E5888" w:rsidP="002E5888"/>
    <w:p w14:paraId="1D3172E1" w14:textId="66863851" w:rsidR="00C35D6E" w:rsidRDefault="002E5888" w:rsidP="00E05F68">
      <w:pPr>
        <w:pStyle w:val="Caption"/>
      </w:pPr>
      <w:r>
        <w:rPr>
          <w:lang w:val="en-US"/>
        </w:rPr>
        <w:drawing>
          <wp:inline distT="0" distB="0" distL="0" distR="0" wp14:anchorId="130A1FFE" wp14:editId="4C7F3E0D">
            <wp:extent cx="5573864" cy="27789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23" cy="2782792"/>
                    </a:xfrm>
                    <a:prstGeom prst="rect">
                      <a:avLst/>
                    </a:prstGeom>
                    <a:noFill/>
                  </pic:spPr>
                </pic:pic>
              </a:graphicData>
            </a:graphic>
          </wp:inline>
        </w:drawing>
      </w:r>
    </w:p>
    <w:p w14:paraId="1FDE149C" w14:textId="34F4AECD" w:rsidR="00C35D6E" w:rsidRDefault="00C35D6E" w:rsidP="00C35D6E">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582</w:t>
      </w:r>
      <w:r w:rsidRPr="00BB170D">
        <w:rPr>
          <w:rFonts w:asciiTheme="minorHAnsi" w:hAnsiTheme="minorHAnsi" w:cstheme="minorHAnsi"/>
          <w:color w:val="000000" w:themeColor="text1"/>
          <w:sz w:val="16"/>
          <w:szCs w:val="16"/>
        </w:rPr>
        <w:t xml:space="preserve">; </w:t>
      </w:r>
      <w:r w:rsidRPr="007C7859">
        <w:rPr>
          <w:rFonts w:asciiTheme="minorHAnsi" w:hAnsiTheme="minorHAnsi" w:cstheme="minorHAnsi"/>
          <w:color w:val="000000" w:themeColor="text1"/>
          <w:sz w:val="16"/>
          <w:szCs w:val="16"/>
        </w:rPr>
        <w:t xml:space="preserve">respondents who used Track </w:t>
      </w:r>
      <w:r w:rsidR="00D66E06">
        <w:rPr>
          <w:rFonts w:asciiTheme="minorHAnsi" w:hAnsiTheme="minorHAnsi" w:cstheme="minorHAnsi"/>
          <w:color w:val="000000" w:themeColor="text1"/>
          <w:sz w:val="16"/>
          <w:szCs w:val="16"/>
        </w:rPr>
        <w:t>y</w:t>
      </w:r>
      <w:r w:rsidRPr="007C7859">
        <w:rPr>
          <w:rFonts w:asciiTheme="minorHAnsi" w:hAnsiTheme="minorHAnsi" w:cstheme="minorHAnsi"/>
          <w:color w:val="000000" w:themeColor="text1"/>
          <w:sz w:val="16"/>
          <w:szCs w:val="16"/>
        </w:rPr>
        <w:t>our Application</w:t>
      </w:r>
      <w:r w:rsidR="0028276C">
        <w:rPr>
          <w:rFonts w:asciiTheme="minorHAnsi" w:hAnsiTheme="minorHAnsi" w:cstheme="minorHAnsi"/>
          <w:color w:val="000000" w:themeColor="text1"/>
          <w:sz w:val="16"/>
          <w:szCs w:val="16"/>
        </w:rPr>
        <w:t>s</w:t>
      </w:r>
      <w:r w:rsidRPr="007C7859">
        <w:rPr>
          <w:rFonts w:asciiTheme="minorHAnsi" w:hAnsiTheme="minorHAnsi" w:cstheme="minorHAnsi"/>
          <w:color w:val="000000" w:themeColor="text1"/>
          <w:sz w:val="16"/>
          <w:szCs w:val="16"/>
        </w:rPr>
        <w:t xml:space="preserve"> Tool</w:t>
      </w:r>
    </w:p>
    <w:p w14:paraId="25C955AD" w14:textId="77777777" w:rsidR="00C35D6E" w:rsidRDefault="00C35D6E" w:rsidP="00C35D6E">
      <w:pPr>
        <w:suppressAutoHyphens/>
        <w:jc w:val="left"/>
        <w:rPr>
          <w:rFonts w:asciiTheme="minorHAnsi" w:hAnsiTheme="minorHAnsi" w:cstheme="minorHAnsi"/>
          <w:color w:val="000000" w:themeColor="text1"/>
          <w:sz w:val="16"/>
          <w:szCs w:val="16"/>
        </w:rPr>
      </w:pPr>
      <w:r w:rsidRPr="005B2D2A">
        <w:rPr>
          <w:rFonts w:asciiTheme="minorHAnsi" w:hAnsiTheme="minorHAnsi" w:cstheme="minorHAnsi"/>
          <w:iCs/>
          <w:color w:val="000000" w:themeColor="text1"/>
          <w:sz w:val="16"/>
          <w:szCs w:val="16"/>
        </w:rPr>
        <w:t>Q3</w:t>
      </w:r>
      <w:r>
        <w:rPr>
          <w:rFonts w:asciiTheme="minorHAnsi" w:hAnsiTheme="minorHAnsi" w:cstheme="minorHAnsi"/>
          <w:iCs/>
          <w:color w:val="000000" w:themeColor="text1"/>
          <w:sz w:val="16"/>
          <w:szCs w:val="16"/>
        </w:rPr>
        <w:t>3</w:t>
      </w:r>
      <w:r w:rsidRPr="005B2D2A">
        <w:rPr>
          <w:rFonts w:asciiTheme="minorHAnsi" w:hAnsiTheme="minorHAnsi" w:cstheme="minorHAnsi"/>
          <w:iCs/>
          <w:color w:val="000000" w:themeColor="text1"/>
          <w:sz w:val="16"/>
          <w:szCs w:val="16"/>
        </w:rPr>
        <w:t xml:space="preserve">. </w:t>
      </w:r>
      <w:r w:rsidRPr="005B2D2A">
        <w:rPr>
          <w:rFonts w:asciiTheme="minorHAnsi" w:hAnsiTheme="minorHAnsi" w:cstheme="minorHAnsi"/>
          <w:color w:val="000000" w:themeColor="text1"/>
          <w:sz w:val="16"/>
          <w:szCs w:val="16"/>
        </w:rPr>
        <w:t>Does the ‘Track your applications’ feature provide you with enough detail about the status of your application and how quickly your application is being processed?</w:t>
      </w:r>
    </w:p>
    <w:p w14:paraId="37E89FBF" w14:textId="77777777" w:rsidR="00C35D6E" w:rsidRPr="008D3F2A" w:rsidRDefault="00C35D6E" w:rsidP="00C35D6E">
      <w:pPr>
        <w:suppressAutoHyphens/>
        <w:jc w:val="left"/>
        <w:rPr>
          <w:rFonts w:asciiTheme="minorHAnsi" w:hAnsiTheme="minorHAnsi" w:cstheme="minorHAnsi"/>
          <w:color w:val="000000" w:themeColor="text1"/>
          <w:szCs w:val="22"/>
        </w:rPr>
      </w:pPr>
    </w:p>
    <w:p w14:paraId="72452A51" w14:textId="4DC4F21D" w:rsidR="00C35D6E" w:rsidRPr="00A3211D" w:rsidRDefault="00C35D6E" w:rsidP="00C35D6E">
      <w:r>
        <w:t xml:space="preserve">Those 18 to 39 </w:t>
      </w:r>
      <w:r w:rsidR="000F0891">
        <w:t>years of age (80%) were more likely than those aged 60</w:t>
      </w:r>
      <w:r w:rsidR="00B21902">
        <w:t xml:space="preserve"> and older</w:t>
      </w:r>
      <w:r w:rsidR="000F0891">
        <w:t xml:space="preserve"> (61%) to have said the </w:t>
      </w:r>
      <w:r>
        <w:t xml:space="preserve">feature </w:t>
      </w:r>
      <w:r w:rsidR="000F0891">
        <w:t>does</w:t>
      </w:r>
      <w:r>
        <w:t xml:space="preserve"> not provide them with enough detail</w:t>
      </w:r>
      <w:r w:rsidR="000F0891">
        <w:t xml:space="preserve"> about the status of their application and the processing time</w:t>
      </w:r>
      <w:r>
        <w:t xml:space="preserve">. </w:t>
      </w:r>
    </w:p>
    <w:p w14:paraId="62754DA6" w14:textId="238A0232" w:rsidR="00C35D6E" w:rsidRDefault="00C35D6E" w:rsidP="00C35D6E"/>
    <w:p w14:paraId="189FBF0F" w14:textId="77777777" w:rsidR="000311F6" w:rsidRDefault="000311F6">
      <w:pPr>
        <w:jc w:val="left"/>
        <w:rPr>
          <w:b/>
          <w:bCs/>
        </w:rPr>
      </w:pPr>
      <w:r>
        <w:rPr>
          <w:b/>
          <w:bCs/>
        </w:rPr>
        <w:br w:type="page"/>
      </w:r>
    </w:p>
    <w:p w14:paraId="3225C21F" w14:textId="06B63F1C" w:rsidR="009A1957" w:rsidRPr="009A1957" w:rsidRDefault="009A1957" w:rsidP="009A1957">
      <w:pPr>
        <w:spacing w:before="120" w:after="120"/>
        <w:rPr>
          <w:b/>
          <w:bCs/>
        </w:rPr>
      </w:pPr>
      <w:r w:rsidRPr="009A1957">
        <w:rPr>
          <w:b/>
          <w:bCs/>
        </w:rPr>
        <w:lastRenderedPageBreak/>
        <w:t>Lack of information, inaccurate information – main reasons the tool is viewed as missing details</w:t>
      </w:r>
    </w:p>
    <w:p w14:paraId="0082F562" w14:textId="6CEFDA93" w:rsidR="00F924DE" w:rsidRDefault="00B21902" w:rsidP="00C35D6E">
      <w:r>
        <w:t>Survey respond</w:t>
      </w:r>
      <w:r w:rsidR="00F924DE">
        <w:t>e</w:t>
      </w:r>
      <w:r>
        <w:t>nts</w:t>
      </w:r>
      <w:r w:rsidR="00F924DE">
        <w:t xml:space="preserve"> who said Track your Applications does not provide enough detail about the status of their application and how quickly it is being processed (n=367) were asked to explain why they felt this way. </w:t>
      </w:r>
      <w:r>
        <w:t>Similar, and often overlapping, reasons were provid</w:t>
      </w:r>
      <w:r w:rsidR="00587DF8">
        <w:t>ed</w:t>
      </w:r>
      <w:r>
        <w:t>, including: a lack of information at the various steps in the application process (30%), inaccurate timelines and delays (29%), and the provision of vague or general information (25%). Nine percent mentioned that the feature does not provide an estimated date of approval</w:t>
      </w:r>
      <w:r w:rsidR="00587DF8">
        <w:t>,</w:t>
      </w:r>
      <w:r>
        <w:t xml:space="preserve"> and 17% pointed to other </w:t>
      </w:r>
      <w:r w:rsidR="00587DF8">
        <w:t xml:space="preserve">very specific </w:t>
      </w:r>
      <w:r>
        <w:t xml:space="preserve">reasons which did not lend themselves to coding. </w:t>
      </w:r>
    </w:p>
    <w:p w14:paraId="3CA400D6" w14:textId="77777777" w:rsidR="00F924DE" w:rsidRPr="00246597" w:rsidRDefault="00F924DE" w:rsidP="00C35D6E"/>
    <w:p w14:paraId="4930CC9E" w14:textId="3BFBC18E" w:rsidR="00C35D6E" w:rsidRDefault="00C35D6E" w:rsidP="00E05F68">
      <w:pPr>
        <w:pStyle w:val="Caption"/>
      </w:pPr>
      <w:bookmarkStart w:id="49" w:name="_Toc71100576"/>
      <w:r w:rsidRPr="00246597">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16</w:t>
      </w:r>
      <w:r w:rsidR="00A144E9">
        <w:fldChar w:fldCharType="end"/>
      </w:r>
      <w:r w:rsidRPr="00246597">
        <w:t>: Reason(s)</w:t>
      </w:r>
      <w:r w:rsidR="0028276C">
        <w:t xml:space="preserve"> </w:t>
      </w:r>
      <w:r w:rsidRPr="00246597">
        <w:t>Track Your Application</w:t>
      </w:r>
      <w:r w:rsidR="0028276C">
        <w:t>s</w:t>
      </w:r>
      <w:r w:rsidRPr="00246597">
        <w:t xml:space="preserve"> was missing details</w:t>
      </w:r>
      <w:bookmarkEnd w:id="49"/>
    </w:p>
    <w:p w14:paraId="40928239" w14:textId="77777777" w:rsidR="00246597" w:rsidRPr="00246597" w:rsidRDefault="00246597" w:rsidP="00246597"/>
    <w:p w14:paraId="7026B824" w14:textId="0DF677F7" w:rsidR="00C35D6E" w:rsidRPr="00246597" w:rsidRDefault="00246597" w:rsidP="00C35D6E">
      <w:r w:rsidRPr="00246597">
        <w:rPr>
          <w:noProof/>
          <w:lang w:val="en-US"/>
        </w:rPr>
        <w:drawing>
          <wp:inline distT="0" distB="0" distL="0" distR="0" wp14:anchorId="285B3C06" wp14:editId="4364F055">
            <wp:extent cx="6089904" cy="2752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9904" cy="2752344"/>
                    </a:xfrm>
                    <a:prstGeom prst="rect">
                      <a:avLst/>
                    </a:prstGeom>
                    <a:noFill/>
                  </pic:spPr>
                </pic:pic>
              </a:graphicData>
            </a:graphic>
          </wp:inline>
        </w:drawing>
      </w:r>
    </w:p>
    <w:p w14:paraId="35EB5C3C" w14:textId="77777777" w:rsidR="00C35D6E" w:rsidRPr="0047535A" w:rsidRDefault="00C35D6E" w:rsidP="00C35D6E">
      <w:pPr>
        <w:rPr>
          <w:highlight w:val="yellow"/>
        </w:rPr>
      </w:pPr>
    </w:p>
    <w:p w14:paraId="213E4057" w14:textId="217E7D6D" w:rsidR="00C35D6E" w:rsidRPr="00222A1C" w:rsidRDefault="00C35D6E" w:rsidP="00C35D6E">
      <w:pPr>
        <w:jc w:val="left"/>
        <w:rPr>
          <w:rFonts w:asciiTheme="minorHAnsi" w:hAnsiTheme="minorHAnsi" w:cstheme="minorHAnsi"/>
          <w:color w:val="000000" w:themeColor="text1"/>
          <w:sz w:val="16"/>
          <w:szCs w:val="16"/>
          <w:lang w:val="en-US"/>
        </w:rPr>
      </w:pPr>
      <w:r w:rsidRPr="00222A1C">
        <w:rPr>
          <w:rFonts w:asciiTheme="minorHAnsi" w:hAnsiTheme="minorHAnsi" w:cstheme="minorHAnsi"/>
          <w:color w:val="000000" w:themeColor="text1"/>
          <w:sz w:val="16"/>
          <w:szCs w:val="16"/>
        </w:rPr>
        <w:t xml:space="preserve">Base: </w:t>
      </w:r>
      <w:r w:rsidR="00222A1C" w:rsidRPr="00222A1C">
        <w:rPr>
          <w:rFonts w:asciiTheme="minorHAnsi" w:hAnsiTheme="minorHAnsi" w:cstheme="minorHAnsi"/>
          <w:color w:val="000000" w:themeColor="text1"/>
          <w:sz w:val="16"/>
          <w:szCs w:val="16"/>
        </w:rPr>
        <w:t>n=367; those who said the tool does not provide enough detail</w:t>
      </w:r>
    </w:p>
    <w:p w14:paraId="6C371B93" w14:textId="17E34FA2" w:rsidR="00C35D6E" w:rsidRPr="005B2D2A" w:rsidRDefault="00C35D6E" w:rsidP="00C35D6E">
      <w:pPr>
        <w:suppressAutoHyphens/>
        <w:jc w:val="left"/>
        <w:rPr>
          <w:rFonts w:asciiTheme="minorHAnsi" w:hAnsiTheme="minorHAnsi" w:cstheme="minorHAnsi"/>
          <w:iCs/>
          <w:color w:val="000000" w:themeColor="text1"/>
          <w:sz w:val="16"/>
          <w:szCs w:val="16"/>
        </w:rPr>
      </w:pPr>
      <w:r w:rsidRPr="00222A1C">
        <w:rPr>
          <w:rFonts w:asciiTheme="minorHAnsi" w:hAnsiTheme="minorHAnsi" w:cstheme="minorHAnsi"/>
          <w:iCs/>
          <w:color w:val="000000" w:themeColor="text1"/>
          <w:sz w:val="16"/>
          <w:szCs w:val="16"/>
        </w:rPr>
        <w:t xml:space="preserve">Q34.  Why did you say that </w:t>
      </w:r>
      <w:r w:rsidRPr="00222A1C">
        <w:rPr>
          <w:rFonts w:asciiTheme="minorHAnsi" w:hAnsiTheme="minorHAnsi" w:cstheme="minorHAnsi"/>
          <w:color w:val="000000" w:themeColor="text1"/>
          <w:sz w:val="16"/>
          <w:szCs w:val="16"/>
        </w:rPr>
        <w:t>the ‘Track your applications’ feature</w:t>
      </w:r>
      <w:r w:rsidRPr="00222A1C">
        <w:rPr>
          <w:rFonts w:asciiTheme="minorHAnsi" w:hAnsiTheme="minorHAnsi" w:cstheme="minorHAnsi"/>
          <w:iCs/>
          <w:color w:val="000000" w:themeColor="text1"/>
          <w:sz w:val="16"/>
          <w:szCs w:val="16"/>
        </w:rPr>
        <w:t xml:space="preserve"> did not</w:t>
      </w:r>
      <w:r w:rsidRPr="00222A1C">
        <w:rPr>
          <w:rFonts w:asciiTheme="minorHAnsi" w:hAnsiTheme="minorHAnsi" w:cstheme="minorHAnsi"/>
          <w:color w:val="000000" w:themeColor="text1"/>
          <w:sz w:val="16"/>
          <w:szCs w:val="16"/>
        </w:rPr>
        <w:t xml:space="preserve"> provide you with enough detail about the status of your application and how quickly it is being processed?</w:t>
      </w:r>
      <w:r w:rsidR="00222A1C" w:rsidRPr="00222A1C">
        <w:rPr>
          <w:rFonts w:asciiTheme="minorHAnsi" w:hAnsiTheme="minorHAnsi" w:cstheme="minorHAnsi"/>
          <w:color w:val="000000" w:themeColor="text1"/>
          <w:sz w:val="16"/>
          <w:szCs w:val="16"/>
        </w:rPr>
        <w:t>[multiple responses accepted]</w:t>
      </w:r>
    </w:p>
    <w:p w14:paraId="1929CBAB" w14:textId="77777777" w:rsidR="00C35D6E" w:rsidRDefault="00C35D6E" w:rsidP="00C35D6E"/>
    <w:p w14:paraId="7798C024" w14:textId="77777777" w:rsidR="00D66E06" w:rsidRDefault="00D66E06" w:rsidP="00D66E06">
      <w:r>
        <w:t xml:space="preserve">There are no significant subgroup differences to report due to small sample sizes. </w:t>
      </w:r>
    </w:p>
    <w:p w14:paraId="16BB4C28" w14:textId="77777777" w:rsidR="00D66E06" w:rsidRDefault="00D66E06" w:rsidP="00C35D6E"/>
    <w:p w14:paraId="73771CEF" w14:textId="5FE535AA" w:rsidR="00C35D6E" w:rsidRPr="00D66E06" w:rsidRDefault="00F924DE" w:rsidP="00C35D6E">
      <w:r w:rsidRPr="00086651">
        <w:t>These respondents were also asked</w:t>
      </w:r>
      <w:r w:rsidRPr="00F924DE">
        <w:t xml:space="preserve"> </w:t>
      </w:r>
      <w:r>
        <w:t>w</w:t>
      </w:r>
      <w:r w:rsidRPr="00F924DE">
        <w:t xml:space="preserve">hat other information about the status of </w:t>
      </w:r>
      <w:r>
        <w:t>their</w:t>
      </w:r>
      <w:r w:rsidRPr="00F924DE">
        <w:t xml:space="preserve"> application </w:t>
      </w:r>
      <w:r>
        <w:t xml:space="preserve">they </w:t>
      </w:r>
      <w:r w:rsidRPr="00F924DE">
        <w:t xml:space="preserve">would like </w:t>
      </w:r>
      <w:r>
        <w:t xml:space="preserve">to have included in </w:t>
      </w:r>
      <w:r w:rsidRPr="00F924DE">
        <w:t xml:space="preserve">Track your </w:t>
      </w:r>
      <w:r>
        <w:t>A</w:t>
      </w:r>
      <w:r w:rsidRPr="00F924DE">
        <w:t>pplications</w:t>
      </w:r>
      <w:r>
        <w:t>.</w:t>
      </w:r>
      <w:r>
        <w:rPr>
          <w:rStyle w:val="FootnoteReference"/>
        </w:rPr>
        <w:footnoteReference w:id="5"/>
      </w:r>
      <w:r w:rsidR="00086651">
        <w:t xml:space="preserve"> In response, m</w:t>
      </w:r>
      <w:r w:rsidR="00D66E06">
        <w:t>any</w:t>
      </w:r>
      <w:r w:rsidR="00086651">
        <w:t xml:space="preserve"> (60%) said more accurate and personalized wait times combined with the ability to see the position of their file in the</w:t>
      </w:r>
      <w:r w:rsidR="00587DF8">
        <w:t xml:space="preserve"> </w:t>
      </w:r>
      <w:r w:rsidR="00086651">
        <w:t>processing queue. Other requests included better communication of reasons for delays in application processing (i.e., personalized explanations), a clearer description of what each step in the process entails, the ability to view which agent is reviewing a file and how to contact that decision-mak</w:t>
      </w:r>
      <w:r w:rsidR="00587DF8">
        <w:t>er</w:t>
      </w:r>
      <w:r w:rsidR="00086651">
        <w:t xml:space="preserve">, and information on what document(s), if any, are missing in order to expedite the processing of a file. </w:t>
      </w:r>
    </w:p>
    <w:p w14:paraId="54573000" w14:textId="370C618A" w:rsidR="00C35D6E" w:rsidRDefault="00C35D6E" w:rsidP="00587DF8"/>
    <w:p w14:paraId="7106AA12" w14:textId="77777777" w:rsidR="00587DF8" w:rsidRDefault="00587DF8" w:rsidP="006553F0">
      <w:pPr>
        <w:spacing w:before="120" w:after="120" w:line="240" w:lineRule="exact"/>
        <w:jc w:val="left"/>
        <w:outlineLvl w:val="1"/>
        <w:rPr>
          <w:b/>
        </w:rPr>
      </w:pPr>
    </w:p>
    <w:p w14:paraId="7110B334" w14:textId="77777777" w:rsidR="000311F6" w:rsidRDefault="000311F6">
      <w:pPr>
        <w:jc w:val="left"/>
        <w:rPr>
          <w:b/>
        </w:rPr>
      </w:pPr>
      <w:r>
        <w:rPr>
          <w:b/>
        </w:rPr>
        <w:br w:type="page"/>
      </w:r>
    </w:p>
    <w:p w14:paraId="1E076443" w14:textId="290B7288" w:rsidR="006553F0" w:rsidRDefault="00576437" w:rsidP="006553F0">
      <w:pPr>
        <w:spacing w:before="120" w:after="120" w:line="240" w:lineRule="exact"/>
        <w:jc w:val="left"/>
        <w:outlineLvl w:val="1"/>
        <w:rPr>
          <w:b/>
        </w:rPr>
      </w:pPr>
      <w:r>
        <w:rPr>
          <w:b/>
        </w:rPr>
        <w:lastRenderedPageBreak/>
        <w:t xml:space="preserve">Many </w:t>
      </w:r>
      <w:r w:rsidR="007C7619">
        <w:rPr>
          <w:b/>
        </w:rPr>
        <w:t xml:space="preserve">of those who have not used Track </w:t>
      </w:r>
      <w:r w:rsidR="00D66E06">
        <w:rPr>
          <w:b/>
        </w:rPr>
        <w:t xml:space="preserve">your </w:t>
      </w:r>
      <w:r w:rsidR="007C7619">
        <w:rPr>
          <w:b/>
        </w:rPr>
        <w:t>Application</w:t>
      </w:r>
      <w:r w:rsidR="00D66E06">
        <w:rPr>
          <w:b/>
        </w:rPr>
        <w:t>s</w:t>
      </w:r>
      <w:r w:rsidR="007C7619">
        <w:rPr>
          <w:b/>
        </w:rPr>
        <w:t xml:space="preserve"> </w:t>
      </w:r>
      <w:r>
        <w:rPr>
          <w:b/>
        </w:rPr>
        <w:t xml:space="preserve">said they had no need to </w:t>
      </w:r>
    </w:p>
    <w:p w14:paraId="49FAD8BD" w14:textId="7C5902BF" w:rsidR="000157B8" w:rsidRDefault="00F75BC2" w:rsidP="000157B8">
      <w:r>
        <w:t>Survey respondents</w:t>
      </w:r>
      <w:r w:rsidR="00576437">
        <w:t xml:space="preserve"> </w:t>
      </w:r>
      <w:r w:rsidR="003F6423">
        <w:t xml:space="preserve">who </w:t>
      </w:r>
      <w:r w:rsidR="00576437">
        <w:t xml:space="preserve">have not used Track your Applications </w:t>
      </w:r>
      <w:r w:rsidR="00CF696B">
        <w:t xml:space="preserve">(n=68) </w:t>
      </w:r>
      <w:r w:rsidR="00576437">
        <w:t xml:space="preserve">were asked </w:t>
      </w:r>
      <w:r w:rsidR="000C41E2">
        <w:t xml:space="preserve">why they have not. </w:t>
      </w:r>
      <w:r w:rsidR="00587DF8">
        <w:t>T</w:t>
      </w:r>
      <w:r w:rsidR="005054F5">
        <w:t>he</w:t>
      </w:r>
      <w:r w:rsidR="000C41E2">
        <w:t xml:space="preserve"> majority </w:t>
      </w:r>
      <w:r w:rsidR="005054F5">
        <w:t xml:space="preserve">(59%) attributed their lack of use </w:t>
      </w:r>
      <w:r w:rsidR="009A1564">
        <w:t>to ‘no need’.</w:t>
      </w:r>
      <w:r w:rsidR="000157B8">
        <w:t xml:space="preserve"> Following </w:t>
      </w:r>
      <w:r w:rsidR="005E4B94">
        <w:t>at a distance</w:t>
      </w:r>
      <w:r w:rsidR="000157B8">
        <w:t xml:space="preserve">, </w:t>
      </w:r>
      <w:r w:rsidR="005E4B94">
        <w:t>12%</w:t>
      </w:r>
      <w:r w:rsidR="000157B8">
        <w:t xml:space="preserve"> said they did not know about </w:t>
      </w:r>
      <w:r w:rsidR="005E4B94">
        <w:t xml:space="preserve">Track your Applications </w:t>
      </w:r>
      <w:r w:rsidR="009A1564">
        <w:t>and</w:t>
      </w:r>
      <w:r w:rsidR="000157B8">
        <w:t xml:space="preserve"> </w:t>
      </w:r>
      <w:r w:rsidR="005E4B94">
        <w:t xml:space="preserve">9% </w:t>
      </w:r>
      <w:r w:rsidR="009A1564">
        <w:t xml:space="preserve">pointed to their perception that </w:t>
      </w:r>
      <w:r w:rsidR="00D66E06">
        <w:t xml:space="preserve">the tool </w:t>
      </w:r>
      <w:r w:rsidR="000157B8">
        <w:t>seemed too complicated to use</w:t>
      </w:r>
      <w:r w:rsidR="009A1564">
        <w:t xml:space="preserve">. </w:t>
      </w:r>
    </w:p>
    <w:p w14:paraId="1C9E1796" w14:textId="77777777" w:rsidR="006553F0" w:rsidRPr="006553F0" w:rsidRDefault="006553F0" w:rsidP="006553F0"/>
    <w:p w14:paraId="77FBA6A3" w14:textId="0C4DC440" w:rsidR="006553F0" w:rsidRDefault="006553F0" w:rsidP="00E05F68">
      <w:pPr>
        <w:pStyle w:val="Caption"/>
      </w:pPr>
      <w:bookmarkStart w:id="50" w:name="_Toc71100577"/>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17</w:t>
      </w:r>
      <w:r w:rsidR="00A144E9">
        <w:fldChar w:fldCharType="end"/>
      </w:r>
      <w:r>
        <w:t xml:space="preserve">: Reason(s) for not using the </w:t>
      </w:r>
      <w:r w:rsidR="00193974">
        <w:t>Track Application</w:t>
      </w:r>
      <w:r w:rsidR="0028276C">
        <w:t>s</w:t>
      </w:r>
      <w:r w:rsidR="00193974">
        <w:t xml:space="preserve"> Tool</w:t>
      </w:r>
      <w:bookmarkEnd w:id="50"/>
    </w:p>
    <w:p w14:paraId="09B0F66E" w14:textId="6B462837" w:rsidR="005E4B94" w:rsidRDefault="005E4B94" w:rsidP="006553F0">
      <w:r>
        <w:rPr>
          <w:noProof/>
          <w:lang w:val="en-US"/>
        </w:rPr>
        <w:drawing>
          <wp:inline distT="0" distB="0" distL="0" distR="0" wp14:anchorId="148BBB83" wp14:editId="3B8B6B5C">
            <wp:extent cx="5651500" cy="2552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8073" cy="2560273"/>
                    </a:xfrm>
                    <a:prstGeom prst="rect">
                      <a:avLst/>
                    </a:prstGeom>
                    <a:noFill/>
                  </pic:spPr>
                </pic:pic>
              </a:graphicData>
            </a:graphic>
          </wp:inline>
        </w:drawing>
      </w:r>
    </w:p>
    <w:p w14:paraId="3F2801F4" w14:textId="7CEAA655" w:rsidR="006553F0" w:rsidRDefault="006553F0" w:rsidP="006553F0">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w:t>
      </w:r>
      <w:r w:rsidR="00576437">
        <w:rPr>
          <w:rFonts w:asciiTheme="minorHAnsi" w:hAnsiTheme="minorHAnsi" w:cstheme="minorHAnsi"/>
          <w:color w:val="000000" w:themeColor="text1"/>
          <w:sz w:val="16"/>
          <w:szCs w:val="16"/>
        </w:rPr>
        <w:t>8</w:t>
      </w:r>
      <w:r w:rsidRPr="00BB170D">
        <w:rPr>
          <w:rFonts w:asciiTheme="minorHAnsi" w:hAnsiTheme="minorHAnsi" w:cstheme="minorHAnsi"/>
          <w:color w:val="000000" w:themeColor="text1"/>
          <w:sz w:val="16"/>
          <w:szCs w:val="16"/>
        </w:rPr>
        <w:t xml:space="preserve">; </w:t>
      </w:r>
      <w:r w:rsidR="00576437">
        <w:rPr>
          <w:rFonts w:asciiTheme="minorHAnsi" w:hAnsiTheme="minorHAnsi" w:cstheme="minorHAnsi"/>
          <w:color w:val="000000" w:themeColor="text1"/>
          <w:sz w:val="16"/>
          <w:szCs w:val="16"/>
        </w:rPr>
        <w:t>respondents who have not used Track Application</w:t>
      </w:r>
      <w:r w:rsidR="0028276C">
        <w:rPr>
          <w:rFonts w:asciiTheme="minorHAnsi" w:hAnsiTheme="minorHAnsi" w:cstheme="minorHAnsi"/>
          <w:color w:val="000000" w:themeColor="text1"/>
          <w:sz w:val="16"/>
          <w:szCs w:val="16"/>
        </w:rPr>
        <w:t>s</w:t>
      </w:r>
      <w:r w:rsidR="00576437">
        <w:rPr>
          <w:rFonts w:asciiTheme="minorHAnsi" w:hAnsiTheme="minorHAnsi" w:cstheme="minorHAnsi"/>
          <w:color w:val="000000" w:themeColor="text1"/>
          <w:sz w:val="16"/>
          <w:szCs w:val="16"/>
        </w:rPr>
        <w:t xml:space="preserve"> Tool </w:t>
      </w:r>
      <w:r w:rsidR="000C41E2">
        <w:rPr>
          <w:rFonts w:asciiTheme="minorHAnsi" w:hAnsiTheme="minorHAnsi" w:cstheme="minorHAnsi"/>
          <w:color w:val="000000" w:themeColor="text1"/>
          <w:sz w:val="16"/>
          <w:szCs w:val="16"/>
        </w:rPr>
        <w:t>[</w:t>
      </w:r>
      <w:r w:rsidR="00576437">
        <w:rPr>
          <w:rFonts w:asciiTheme="minorHAnsi" w:hAnsiTheme="minorHAnsi" w:cstheme="minorHAnsi"/>
          <w:color w:val="000000" w:themeColor="text1"/>
          <w:sz w:val="16"/>
          <w:szCs w:val="16"/>
        </w:rPr>
        <w:t>Multiple responses accepted</w:t>
      </w:r>
      <w:r w:rsidR="000C41E2">
        <w:rPr>
          <w:rFonts w:asciiTheme="minorHAnsi" w:hAnsiTheme="minorHAnsi" w:cstheme="minorHAnsi"/>
          <w:color w:val="000000" w:themeColor="text1"/>
          <w:sz w:val="16"/>
          <w:szCs w:val="16"/>
        </w:rPr>
        <w:t>]</w:t>
      </w:r>
      <w:r w:rsidR="00576437">
        <w:rPr>
          <w:rFonts w:asciiTheme="minorHAnsi" w:hAnsiTheme="minorHAnsi" w:cstheme="minorHAnsi"/>
          <w:color w:val="000000" w:themeColor="text1"/>
          <w:sz w:val="16"/>
          <w:szCs w:val="16"/>
        </w:rPr>
        <w:t xml:space="preserve">. </w:t>
      </w:r>
    </w:p>
    <w:p w14:paraId="11F9B7F1" w14:textId="1D8B9BD7" w:rsidR="006553F0" w:rsidRPr="006553F0" w:rsidRDefault="006553F0" w:rsidP="006553F0">
      <w:pPr>
        <w:rPr>
          <w:rFonts w:asciiTheme="minorHAnsi" w:hAnsiTheme="minorHAnsi" w:cstheme="minorHAnsi"/>
          <w:color w:val="000000" w:themeColor="text1"/>
          <w:sz w:val="16"/>
          <w:szCs w:val="16"/>
        </w:rPr>
      </w:pPr>
      <w:r w:rsidRPr="006553F0">
        <w:rPr>
          <w:rFonts w:asciiTheme="minorHAnsi" w:hAnsiTheme="minorHAnsi" w:cstheme="minorHAnsi"/>
          <w:iCs/>
          <w:color w:val="000000" w:themeColor="text1"/>
          <w:sz w:val="16"/>
          <w:szCs w:val="16"/>
        </w:rPr>
        <w:t>Q3</w:t>
      </w:r>
      <w:r w:rsidR="00FA673E">
        <w:rPr>
          <w:rFonts w:asciiTheme="minorHAnsi" w:hAnsiTheme="minorHAnsi" w:cstheme="minorHAnsi"/>
          <w:iCs/>
          <w:color w:val="000000" w:themeColor="text1"/>
          <w:sz w:val="16"/>
          <w:szCs w:val="16"/>
        </w:rPr>
        <w:t>1</w:t>
      </w:r>
      <w:r w:rsidRPr="006553F0">
        <w:rPr>
          <w:rFonts w:asciiTheme="minorHAnsi" w:hAnsiTheme="minorHAnsi" w:cstheme="minorHAnsi"/>
          <w:iCs/>
          <w:color w:val="000000" w:themeColor="text1"/>
          <w:sz w:val="16"/>
          <w:szCs w:val="16"/>
        </w:rPr>
        <w:t xml:space="preserve">. </w:t>
      </w:r>
      <w:r w:rsidRPr="006553F0">
        <w:rPr>
          <w:rFonts w:asciiTheme="minorHAnsi" w:hAnsiTheme="minorHAnsi" w:cstheme="minorHAnsi"/>
          <w:color w:val="000000" w:themeColor="text1"/>
          <w:sz w:val="16"/>
          <w:szCs w:val="16"/>
        </w:rPr>
        <w:t>Earlier you indicated that you haven’t used the ‘T</w:t>
      </w:r>
      <w:r w:rsidRPr="006553F0">
        <w:rPr>
          <w:rFonts w:asciiTheme="minorHAnsi" w:hAnsiTheme="minorHAnsi" w:cstheme="minorHAnsi"/>
          <w:iCs/>
          <w:color w:val="000000" w:themeColor="text1"/>
          <w:sz w:val="16"/>
          <w:szCs w:val="16"/>
        </w:rPr>
        <w:t>rack your applications’ feature in My VAC Account to view the status of your application. Why is that</w:t>
      </w:r>
      <w:r w:rsidRPr="006553F0">
        <w:rPr>
          <w:rFonts w:asciiTheme="minorHAnsi" w:hAnsiTheme="minorHAnsi" w:cstheme="minorHAnsi"/>
          <w:color w:val="000000" w:themeColor="text1"/>
          <w:sz w:val="16"/>
          <w:szCs w:val="16"/>
        </w:rPr>
        <w:t>?</w:t>
      </w:r>
    </w:p>
    <w:p w14:paraId="08C8E50A" w14:textId="2F18EE97" w:rsidR="006553F0" w:rsidRDefault="006553F0" w:rsidP="006553F0"/>
    <w:p w14:paraId="6A85F018" w14:textId="75F90AAB" w:rsidR="006E22DC" w:rsidRDefault="00E770C5" w:rsidP="006553F0">
      <w:r>
        <w:t xml:space="preserve">There are no significant subgroup differences to report due to </w:t>
      </w:r>
      <w:r w:rsidR="000311F6">
        <w:t>small sample sizes</w:t>
      </w:r>
      <w:r>
        <w:t xml:space="preserve">. </w:t>
      </w:r>
    </w:p>
    <w:p w14:paraId="0002A32F" w14:textId="05D5A0DA" w:rsidR="00F75BC2" w:rsidRDefault="00F75BC2" w:rsidP="006553F0"/>
    <w:p w14:paraId="43B101FD" w14:textId="77777777" w:rsidR="00C40928" w:rsidRDefault="00C40928" w:rsidP="009F493A">
      <w:p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rPr>
          <w:rFonts w:asciiTheme="minorHAnsi" w:hAnsiTheme="minorHAnsi" w:cstheme="minorHAnsi"/>
          <w:b/>
          <w:bCs/>
          <w:iCs/>
          <w:color w:val="000000"/>
          <w:lang w:val="en-US" w:eastAsia="ar-SA"/>
        </w:rPr>
      </w:pPr>
      <w:r>
        <w:rPr>
          <w:rFonts w:asciiTheme="minorHAnsi" w:hAnsiTheme="minorHAnsi" w:cstheme="minorHAnsi"/>
          <w:b/>
          <w:bCs/>
          <w:iCs/>
          <w:color w:val="000000"/>
          <w:lang w:val="en-US" w:eastAsia="ar-SA"/>
        </w:rPr>
        <w:t>Focus Group Findings</w:t>
      </w:r>
    </w:p>
    <w:p w14:paraId="2B79BD42" w14:textId="1768F058" w:rsidR="00C40928" w:rsidRDefault="00C40928" w:rsidP="009F493A">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inorHAnsi" w:hAnsiTheme="minorHAnsi" w:cstheme="minorHAnsi"/>
          <w:iCs/>
          <w:color w:val="000000"/>
          <w:lang w:val="en-US" w:eastAsia="ar-SA"/>
        </w:rPr>
      </w:pPr>
      <w:r>
        <w:rPr>
          <w:rFonts w:asciiTheme="minorHAnsi" w:hAnsiTheme="minorHAnsi" w:cstheme="minorHAnsi"/>
          <w:iCs/>
          <w:color w:val="000000"/>
          <w:lang w:val="en-US" w:eastAsia="ar-SA"/>
        </w:rPr>
        <w:t xml:space="preserve">All focus group participants </w:t>
      </w:r>
      <w:r w:rsidR="00D0419E">
        <w:rPr>
          <w:rFonts w:asciiTheme="minorHAnsi" w:hAnsiTheme="minorHAnsi" w:cstheme="minorHAnsi"/>
          <w:iCs/>
          <w:color w:val="000000"/>
          <w:lang w:val="en-US" w:eastAsia="ar-SA"/>
        </w:rPr>
        <w:t xml:space="preserve">said they </w:t>
      </w:r>
      <w:r>
        <w:rPr>
          <w:rFonts w:asciiTheme="minorHAnsi" w:hAnsiTheme="minorHAnsi" w:cstheme="minorHAnsi"/>
          <w:iCs/>
          <w:color w:val="000000"/>
          <w:lang w:val="en-US" w:eastAsia="ar-SA"/>
        </w:rPr>
        <w:t>consider it important</w:t>
      </w:r>
      <w:r w:rsidR="002B6305">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 xml:space="preserve">to be able to track </w:t>
      </w:r>
      <w:r w:rsidR="005E4B94">
        <w:rPr>
          <w:rFonts w:asciiTheme="minorHAnsi" w:hAnsiTheme="minorHAnsi" w:cstheme="minorHAnsi"/>
          <w:iCs/>
          <w:color w:val="000000"/>
          <w:lang w:val="en-US" w:eastAsia="ar-SA"/>
        </w:rPr>
        <w:t xml:space="preserve">their </w:t>
      </w:r>
      <w:r>
        <w:rPr>
          <w:rFonts w:asciiTheme="minorHAnsi" w:hAnsiTheme="minorHAnsi" w:cstheme="minorHAnsi"/>
          <w:iCs/>
          <w:color w:val="000000"/>
          <w:lang w:val="en-US" w:eastAsia="ar-SA"/>
        </w:rPr>
        <w:t>applications</w:t>
      </w:r>
      <w:r w:rsidR="005E4B94">
        <w:rPr>
          <w:rFonts w:asciiTheme="minorHAnsi" w:hAnsiTheme="minorHAnsi" w:cstheme="minorHAnsi"/>
          <w:iCs/>
          <w:color w:val="000000"/>
          <w:lang w:val="en-US" w:eastAsia="ar-SA"/>
        </w:rPr>
        <w:t>. When asked why it is important, participants explained that</w:t>
      </w:r>
      <w:r>
        <w:rPr>
          <w:rFonts w:asciiTheme="minorHAnsi" w:hAnsiTheme="minorHAnsi" w:cstheme="minorHAnsi"/>
          <w:iCs/>
          <w:color w:val="000000"/>
          <w:lang w:val="en-US" w:eastAsia="ar-SA"/>
        </w:rPr>
        <w:t xml:space="preserve"> they need the benefits</w:t>
      </w:r>
      <w:r w:rsidR="002B6305">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and</w:t>
      </w:r>
      <w:r w:rsidR="005E4B94">
        <w:rPr>
          <w:rFonts w:asciiTheme="minorHAnsi" w:hAnsiTheme="minorHAnsi" w:cstheme="minorHAnsi"/>
          <w:iCs/>
          <w:color w:val="000000"/>
          <w:lang w:val="en-US" w:eastAsia="ar-SA"/>
        </w:rPr>
        <w:t xml:space="preserve"> the ability to track the progress of</w:t>
      </w:r>
      <w:r>
        <w:rPr>
          <w:rFonts w:asciiTheme="minorHAnsi" w:hAnsiTheme="minorHAnsi" w:cstheme="minorHAnsi"/>
          <w:iCs/>
          <w:color w:val="000000"/>
          <w:lang w:val="en-US" w:eastAsia="ar-SA"/>
        </w:rPr>
        <w:t xml:space="preserve"> their applications offers a sense of hope</w:t>
      </w:r>
      <w:r w:rsidR="005E4B94">
        <w:rPr>
          <w:rFonts w:asciiTheme="minorHAnsi" w:hAnsiTheme="minorHAnsi" w:cstheme="minorHAnsi"/>
          <w:iCs/>
          <w:color w:val="000000"/>
          <w:lang w:val="en-US" w:eastAsia="ar-SA"/>
        </w:rPr>
        <w:t xml:space="preserve"> and </w:t>
      </w:r>
      <w:r>
        <w:rPr>
          <w:rFonts w:asciiTheme="minorHAnsi" w:hAnsiTheme="minorHAnsi" w:cstheme="minorHAnsi"/>
          <w:iCs/>
          <w:color w:val="000000"/>
          <w:lang w:val="en-US" w:eastAsia="ar-SA"/>
        </w:rPr>
        <w:t xml:space="preserve">recognition. </w:t>
      </w:r>
      <w:r w:rsidR="00B27106">
        <w:rPr>
          <w:rFonts w:asciiTheme="minorHAnsi" w:hAnsiTheme="minorHAnsi" w:cstheme="minorHAnsi"/>
          <w:iCs/>
          <w:color w:val="000000"/>
          <w:lang w:val="en-US" w:eastAsia="ar-SA"/>
        </w:rPr>
        <w:t xml:space="preserve">Tracking, however, could be improved to be more useful. Currently, the information it provides </w:t>
      </w:r>
      <w:r>
        <w:rPr>
          <w:rFonts w:asciiTheme="minorHAnsi" w:hAnsiTheme="minorHAnsi" w:cstheme="minorHAnsi"/>
          <w:iCs/>
          <w:color w:val="000000"/>
          <w:lang w:val="en-US" w:eastAsia="ar-SA"/>
        </w:rPr>
        <w:t>is generic</w:t>
      </w:r>
      <w:r w:rsidR="002B6305">
        <w:rPr>
          <w:rFonts w:asciiTheme="minorHAnsi" w:hAnsiTheme="minorHAnsi" w:cstheme="minorHAnsi"/>
          <w:iCs/>
          <w:color w:val="000000"/>
          <w:lang w:val="en-US" w:eastAsia="ar-SA"/>
        </w:rPr>
        <w:t xml:space="preserve"> and </w:t>
      </w:r>
      <w:r>
        <w:rPr>
          <w:rFonts w:asciiTheme="minorHAnsi" w:hAnsiTheme="minorHAnsi" w:cstheme="minorHAnsi"/>
          <w:iCs/>
          <w:color w:val="000000"/>
          <w:lang w:val="en-US" w:eastAsia="ar-SA"/>
        </w:rPr>
        <w:t>not personalized (e.g.</w:t>
      </w:r>
      <w:r w:rsidR="002B6305">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application is at stage 1,2,3,4). Related to this, it was observed that</w:t>
      </w:r>
      <w:r w:rsidR="002B6305">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because tracking information is general</w:t>
      </w:r>
      <w:r w:rsidR="002B6305">
        <w:rPr>
          <w:rFonts w:asciiTheme="minorHAnsi" w:hAnsiTheme="minorHAnsi" w:cstheme="minorHAnsi"/>
          <w:iCs/>
          <w:color w:val="000000"/>
          <w:lang w:val="en-US" w:eastAsia="ar-SA"/>
        </w:rPr>
        <w:t xml:space="preserve"> in nature</w:t>
      </w:r>
      <w:r>
        <w:rPr>
          <w:rFonts w:asciiTheme="minorHAnsi" w:hAnsiTheme="minorHAnsi" w:cstheme="minorHAnsi"/>
          <w:iCs/>
          <w:color w:val="000000"/>
          <w:lang w:val="en-US" w:eastAsia="ar-SA"/>
        </w:rPr>
        <w:t>, one might as well wait for the email indicating that the status of an application has changed since seeking out this information does not provide any meaningful details.</w:t>
      </w:r>
    </w:p>
    <w:p w14:paraId="785E5C9F" w14:textId="77777777" w:rsidR="00C40928" w:rsidRDefault="00C40928" w:rsidP="009F493A">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inorHAnsi" w:hAnsiTheme="minorHAnsi" w:cstheme="minorHAnsi"/>
          <w:iCs/>
          <w:color w:val="000000"/>
          <w:lang w:val="en-US" w:eastAsia="ar-SA"/>
        </w:rPr>
      </w:pPr>
    </w:p>
    <w:p w14:paraId="78FF2E8A" w14:textId="264FD4C0" w:rsidR="009F493A" w:rsidRDefault="00C40928" w:rsidP="009F493A">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inorHAnsi" w:hAnsiTheme="minorHAnsi" w:cstheme="minorHAnsi"/>
          <w:iCs/>
          <w:color w:val="000000"/>
          <w:lang w:val="en-US" w:eastAsia="ar-SA"/>
        </w:rPr>
      </w:pPr>
      <w:r>
        <w:rPr>
          <w:rFonts w:asciiTheme="minorHAnsi" w:hAnsiTheme="minorHAnsi" w:cstheme="minorHAnsi"/>
          <w:iCs/>
          <w:color w:val="000000"/>
          <w:lang w:val="en-US" w:eastAsia="ar-SA"/>
        </w:rPr>
        <w:t xml:space="preserve">That being said, the general </w:t>
      </w:r>
      <w:r w:rsidRPr="00DD2C85">
        <w:rPr>
          <w:rFonts w:asciiTheme="minorHAnsi" w:hAnsiTheme="minorHAnsi" w:cstheme="minorHAnsi"/>
          <w:iCs/>
          <w:color w:val="000000"/>
          <w:lang w:val="en-US" w:eastAsia="ar-SA"/>
        </w:rPr>
        <w:t>prefer</w:t>
      </w:r>
      <w:r>
        <w:rPr>
          <w:rFonts w:asciiTheme="minorHAnsi" w:hAnsiTheme="minorHAnsi" w:cstheme="minorHAnsi"/>
          <w:iCs/>
          <w:color w:val="000000"/>
          <w:lang w:val="en-US" w:eastAsia="ar-SA"/>
        </w:rPr>
        <w:t xml:space="preserve">ence </w:t>
      </w:r>
      <w:r w:rsidR="002B6305">
        <w:rPr>
          <w:rFonts w:asciiTheme="minorHAnsi" w:hAnsiTheme="minorHAnsi" w:cstheme="minorHAnsi"/>
          <w:iCs/>
          <w:color w:val="000000"/>
          <w:lang w:val="en-US" w:eastAsia="ar-SA"/>
        </w:rPr>
        <w:t xml:space="preserve">among focus group participants </w:t>
      </w:r>
      <w:r>
        <w:rPr>
          <w:rFonts w:asciiTheme="minorHAnsi" w:hAnsiTheme="minorHAnsi" w:cstheme="minorHAnsi"/>
          <w:iCs/>
          <w:color w:val="000000"/>
          <w:lang w:val="en-US" w:eastAsia="ar-SA"/>
        </w:rPr>
        <w:t>is</w:t>
      </w:r>
      <w:r w:rsidRPr="00DD2C85">
        <w:rPr>
          <w:rFonts w:asciiTheme="minorHAnsi" w:hAnsiTheme="minorHAnsi" w:cstheme="minorHAnsi"/>
          <w:iCs/>
          <w:color w:val="000000"/>
          <w:lang w:val="en-US" w:eastAsia="ar-SA"/>
        </w:rPr>
        <w:t xml:space="preserve"> to check the status of applications</w:t>
      </w:r>
      <w:r>
        <w:rPr>
          <w:rFonts w:asciiTheme="minorHAnsi" w:hAnsiTheme="minorHAnsi" w:cstheme="minorHAnsi"/>
          <w:iCs/>
          <w:color w:val="000000"/>
          <w:lang w:val="en-US" w:eastAsia="ar-SA"/>
        </w:rPr>
        <w:t xml:space="preserve"> using the online tracking feature because of its 24/7 availability and </w:t>
      </w:r>
      <w:r w:rsidR="002B6305">
        <w:rPr>
          <w:rFonts w:asciiTheme="minorHAnsi" w:hAnsiTheme="minorHAnsi" w:cstheme="minorHAnsi"/>
          <w:iCs/>
          <w:color w:val="000000"/>
          <w:lang w:val="en-US" w:eastAsia="ar-SA"/>
        </w:rPr>
        <w:t>because</w:t>
      </w:r>
      <w:r>
        <w:rPr>
          <w:rFonts w:asciiTheme="minorHAnsi" w:hAnsiTheme="minorHAnsi" w:cstheme="minorHAnsi"/>
          <w:iCs/>
          <w:color w:val="000000"/>
          <w:lang w:val="en-US" w:eastAsia="ar-SA"/>
        </w:rPr>
        <w:t xml:space="preserve"> such tracking features are common now (i.e.</w:t>
      </w:r>
      <w:r w:rsidR="002B6305">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everything is automated in general anyway). Preferences for other options</w:t>
      </w:r>
      <w:r w:rsidR="002B6305">
        <w:rPr>
          <w:rFonts w:asciiTheme="minorHAnsi" w:hAnsiTheme="minorHAnsi" w:cstheme="minorHAnsi"/>
          <w:iCs/>
          <w:color w:val="000000"/>
          <w:lang w:val="en-US" w:eastAsia="ar-SA"/>
        </w:rPr>
        <w:t>, such as tele</w:t>
      </w:r>
      <w:r>
        <w:rPr>
          <w:rFonts w:asciiTheme="minorHAnsi" w:hAnsiTheme="minorHAnsi" w:cstheme="minorHAnsi"/>
          <w:iCs/>
          <w:color w:val="000000"/>
          <w:lang w:val="en-US" w:eastAsia="ar-SA"/>
        </w:rPr>
        <w:t>phone</w:t>
      </w:r>
      <w:r w:rsidR="002B6305">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had to do with the fact that the online tracking function does</w:t>
      </w:r>
      <w:r w:rsidR="002B6305">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n</w:t>
      </w:r>
      <w:r w:rsidR="002B6305">
        <w:rPr>
          <w:rFonts w:asciiTheme="minorHAnsi" w:hAnsiTheme="minorHAnsi" w:cstheme="minorHAnsi"/>
          <w:iCs/>
          <w:color w:val="000000"/>
          <w:lang w:val="en-US" w:eastAsia="ar-SA"/>
        </w:rPr>
        <w:t>o</w:t>
      </w:r>
      <w:r>
        <w:rPr>
          <w:rFonts w:asciiTheme="minorHAnsi" w:hAnsiTheme="minorHAnsi" w:cstheme="minorHAnsi"/>
          <w:iCs/>
          <w:color w:val="000000"/>
          <w:lang w:val="en-US" w:eastAsia="ar-SA"/>
        </w:rPr>
        <w:t>t provide the kind of detail needed</w:t>
      </w:r>
      <w:r w:rsidR="002B6305">
        <w:rPr>
          <w:rFonts w:asciiTheme="minorHAnsi" w:hAnsiTheme="minorHAnsi" w:cstheme="minorHAnsi"/>
          <w:iCs/>
          <w:color w:val="000000"/>
          <w:lang w:val="en-US" w:eastAsia="ar-SA"/>
        </w:rPr>
        <w:t xml:space="preserve"> by applicants (</w:t>
      </w:r>
      <w:r>
        <w:rPr>
          <w:rFonts w:asciiTheme="minorHAnsi" w:hAnsiTheme="minorHAnsi" w:cstheme="minorHAnsi"/>
          <w:iCs/>
          <w:color w:val="000000"/>
          <w:lang w:val="en-US" w:eastAsia="ar-SA"/>
        </w:rPr>
        <w:t>e.g.</w:t>
      </w:r>
      <w:r w:rsidR="002B6305">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w:t>
      </w:r>
      <w:r w:rsidR="00664AA4">
        <w:rPr>
          <w:rFonts w:asciiTheme="minorHAnsi" w:hAnsiTheme="minorHAnsi" w:cstheme="minorHAnsi"/>
          <w:iCs/>
          <w:color w:val="000000"/>
          <w:lang w:val="en-US" w:eastAsia="ar-SA"/>
        </w:rPr>
        <w:t>‘</w:t>
      </w:r>
      <w:r w:rsidRPr="00664AA4">
        <w:rPr>
          <w:rFonts w:asciiTheme="minorHAnsi" w:hAnsiTheme="minorHAnsi" w:cstheme="minorHAnsi"/>
          <w:iCs/>
          <w:color w:val="000000"/>
          <w:lang w:val="en-US" w:eastAsia="ar-SA"/>
        </w:rPr>
        <w:t>when was my file last examined</w:t>
      </w:r>
      <w:r w:rsidR="00664AA4">
        <w:rPr>
          <w:rFonts w:asciiTheme="minorHAnsi" w:hAnsiTheme="minorHAnsi" w:cstheme="minorHAnsi"/>
          <w:iCs/>
          <w:color w:val="000000"/>
          <w:lang w:val="en-US" w:eastAsia="ar-SA"/>
        </w:rPr>
        <w:t>’</w:t>
      </w:r>
      <w:r w:rsidRPr="00664AA4">
        <w:rPr>
          <w:rFonts w:asciiTheme="minorHAnsi" w:hAnsiTheme="minorHAnsi" w:cstheme="minorHAnsi"/>
          <w:iCs/>
          <w:color w:val="000000"/>
          <w:lang w:val="en-US" w:eastAsia="ar-SA"/>
        </w:rPr>
        <w:t xml:space="preserve">, </w:t>
      </w:r>
      <w:r w:rsidR="00664AA4">
        <w:rPr>
          <w:rFonts w:asciiTheme="minorHAnsi" w:hAnsiTheme="minorHAnsi" w:cstheme="minorHAnsi"/>
          <w:iCs/>
          <w:color w:val="000000"/>
          <w:lang w:val="en-US" w:eastAsia="ar-SA"/>
        </w:rPr>
        <w:t>‘</w:t>
      </w:r>
      <w:r w:rsidRPr="00664AA4">
        <w:rPr>
          <w:rFonts w:asciiTheme="minorHAnsi" w:hAnsiTheme="minorHAnsi" w:cstheme="minorHAnsi"/>
          <w:iCs/>
          <w:color w:val="000000"/>
          <w:lang w:val="en-US" w:eastAsia="ar-SA"/>
        </w:rPr>
        <w:t>who examined it</w:t>
      </w:r>
      <w:r w:rsidR="00664AA4">
        <w:rPr>
          <w:rFonts w:asciiTheme="minorHAnsi" w:hAnsiTheme="minorHAnsi" w:cstheme="minorHAnsi"/>
          <w:iCs/>
          <w:color w:val="000000"/>
          <w:lang w:val="en-US" w:eastAsia="ar-SA"/>
        </w:rPr>
        <w:t>’</w:t>
      </w:r>
      <w:r w:rsidRPr="00664AA4">
        <w:rPr>
          <w:rFonts w:asciiTheme="minorHAnsi" w:hAnsiTheme="minorHAnsi" w:cstheme="minorHAnsi"/>
          <w:iCs/>
          <w:color w:val="000000"/>
          <w:lang w:val="en-US" w:eastAsia="ar-SA"/>
        </w:rPr>
        <w:t xml:space="preserve">, </w:t>
      </w:r>
      <w:r w:rsidR="00664AA4">
        <w:rPr>
          <w:rFonts w:asciiTheme="minorHAnsi" w:hAnsiTheme="minorHAnsi" w:cstheme="minorHAnsi"/>
          <w:iCs/>
          <w:color w:val="000000"/>
          <w:lang w:val="en-US" w:eastAsia="ar-SA"/>
        </w:rPr>
        <w:t>‘</w:t>
      </w:r>
      <w:r w:rsidRPr="00664AA4">
        <w:rPr>
          <w:rFonts w:asciiTheme="minorHAnsi" w:hAnsiTheme="minorHAnsi" w:cstheme="minorHAnsi"/>
          <w:iCs/>
          <w:color w:val="000000"/>
          <w:lang w:val="en-US" w:eastAsia="ar-SA"/>
        </w:rPr>
        <w:t xml:space="preserve">where am I in the </w:t>
      </w:r>
      <w:r w:rsidR="00560C55" w:rsidRPr="00664AA4">
        <w:rPr>
          <w:rFonts w:asciiTheme="minorHAnsi" w:hAnsiTheme="minorHAnsi" w:cstheme="minorHAnsi"/>
          <w:iCs/>
          <w:color w:val="000000"/>
          <w:lang w:val="en-US" w:eastAsia="ar-SA"/>
        </w:rPr>
        <w:t>queue</w:t>
      </w:r>
      <w:r w:rsidRPr="00664AA4">
        <w:rPr>
          <w:rFonts w:asciiTheme="minorHAnsi" w:hAnsiTheme="minorHAnsi" w:cstheme="minorHAnsi"/>
          <w:iCs/>
          <w:color w:val="000000"/>
          <w:lang w:val="en-US" w:eastAsia="ar-SA"/>
        </w:rPr>
        <w:t xml:space="preserve"> of applications being examined</w:t>
      </w:r>
      <w:r w:rsidR="00664AA4">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In other words, alternative modes of contact</w:t>
      </w:r>
      <w:r w:rsidR="002B6305">
        <w:rPr>
          <w:rFonts w:asciiTheme="minorHAnsi" w:hAnsiTheme="minorHAnsi" w:cstheme="minorHAnsi"/>
          <w:iCs/>
          <w:color w:val="000000"/>
          <w:lang w:val="en-US" w:eastAsia="ar-SA"/>
        </w:rPr>
        <w:t>, such as telephone,</w:t>
      </w:r>
      <w:r>
        <w:rPr>
          <w:rFonts w:asciiTheme="minorHAnsi" w:hAnsiTheme="minorHAnsi" w:cstheme="minorHAnsi"/>
          <w:iCs/>
          <w:color w:val="000000"/>
          <w:lang w:val="en-US" w:eastAsia="ar-SA"/>
        </w:rPr>
        <w:t xml:space="preserve"> are used to try to get specific information/details about the</w:t>
      </w:r>
      <w:r w:rsidR="00EA4AC6">
        <w:rPr>
          <w:rFonts w:asciiTheme="minorHAnsi" w:hAnsiTheme="minorHAnsi" w:cstheme="minorHAnsi"/>
          <w:iCs/>
          <w:color w:val="000000"/>
          <w:lang w:val="en-US" w:eastAsia="ar-SA"/>
        </w:rPr>
        <w:t xml:space="preserve"> status of an application. </w:t>
      </w:r>
      <w:r>
        <w:rPr>
          <w:rFonts w:asciiTheme="minorHAnsi" w:hAnsiTheme="minorHAnsi" w:cstheme="minorHAnsi"/>
          <w:iCs/>
          <w:color w:val="000000"/>
          <w:lang w:val="en-US" w:eastAsia="ar-SA"/>
        </w:rPr>
        <w:t xml:space="preserve"> </w:t>
      </w:r>
    </w:p>
    <w:p w14:paraId="68753827" w14:textId="77777777" w:rsidR="00EA4AC6" w:rsidRDefault="00EA4AC6">
      <w:pPr>
        <w:jc w:val="left"/>
        <w:rPr>
          <w:rFonts w:asciiTheme="minorHAnsi" w:hAnsiTheme="minorHAnsi" w:cstheme="minorHAnsi"/>
          <w:b/>
          <w:bCs/>
          <w:iCs/>
          <w:color w:val="000000"/>
          <w:lang w:val="en-US" w:eastAsia="ar-SA"/>
        </w:rPr>
      </w:pPr>
      <w:r>
        <w:rPr>
          <w:rFonts w:asciiTheme="minorHAnsi" w:hAnsiTheme="minorHAnsi" w:cstheme="minorHAnsi"/>
          <w:b/>
          <w:bCs/>
          <w:iCs/>
          <w:color w:val="000000"/>
          <w:lang w:val="en-US" w:eastAsia="ar-SA"/>
        </w:rPr>
        <w:br w:type="page"/>
      </w:r>
    </w:p>
    <w:p w14:paraId="3BEA2965" w14:textId="6EA26E7A" w:rsidR="009F493A" w:rsidRPr="009F493A" w:rsidRDefault="009F493A" w:rsidP="00170E7D">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inorHAnsi" w:hAnsiTheme="minorHAnsi" w:cstheme="minorHAnsi"/>
          <w:iCs/>
          <w:color w:val="000000"/>
          <w:lang w:val="en-US" w:eastAsia="ar-SA"/>
        </w:rPr>
      </w:pPr>
      <w:r>
        <w:rPr>
          <w:rFonts w:asciiTheme="minorHAnsi" w:hAnsiTheme="minorHAnsi" w:cstheme="minorHAnsi"/>
          <w:b/>
          <w:bCs/>
          <w:iCs/>
          <w:color w:val="000000"/>
          <w:lang w:val="en-US" w:eastAsia="ar-SA"/>
        </w:rPr>
        <w:lastRenderedPageBreak/>
        <w:t>Focus Group Findings (cont’d.)</w:t>
      </w:r>
    </w:p>
    <w:p w14:paraId="7F5FF264" w14:textId="56DA2DDB" w:rsidR="00015C01" w:rsidRDefault="00C40928" w:rsidP="00015C0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iCs/>
          <w:color w:val="000000"/>
          <w:lang w:val="en-US" w:eastAsia="ar-SA"/>
        </w:rPr>
      </w:pPr>
      <w:r w:rsidRPr="009F493A">
        <w:rPr>
          <w:rFonts w:asciiTheme="minorHAnsi" w:hAnsiTheme="minorHAnsi" w:cstheme="minorHAnsi"/>
          <w:iCs/>
          <w:color w:val="000000"/>
          <w:lang w:val="en-US" w:eastAsia="ar-SA"/>
        </w:rPr>
        <w:t xml:space="preserve">One participant observed that secure messaging is better than email when tracking applications because the service provides a feeling that </w:t>
      </w:r>
      <w:r w:rsidR="00A91AF3">
        <w:rPr>
          <w:rFonts w:asciiTheme="minorHAnsi" w:hAnsiTheme="minorHAnsi" w:cstheme="minorHAnsi"/>
          <w:iCs/>
          <w:color w:val="000000"/>
          <w:lang w:val="en-US" w:eastAsia="ar-SA"/>
        </w:rPr>
        <w:t xml:space="preserve">those who use the channel are </w:t>
      </w:r>
      <w:r w:rsidRPr="009F493A">
        <w:rPr>
          <w:rFonts w:asciiTheme="minorHAnsi" w:hAnsiTheme="minorHAnsi" w:cstheme="minorHAnsi"/>
          <w:iCs/>
          <w:color w:val="000000"/>
          <w:lang w:val="en-US" w:eastAsia="ar-SA"/>
        </w:rPr>
        <w:t xml:space="preserve"> in contact with someone qualified to comment</w:t>
      </w:r>
      <w:r>
        <w:rPr>
          <w:rFonts w:asciiTheme="minorHAnsi" w:hAnsiTheme="minorHAnsi" w:cstheme="minorHAnsi"/>
          <w:iCs/>
          <w:color w:val="000000"/>
          <w:lang w:val="en-US" w:eastAsia="ar-SA"/>
        </w:rPr>
        <w:t xml:space="preserve"> on </w:t>
      </w:r>
      <w:r w:rsidR="00A91AF3">
        <w:rPr>
          <w:rFonts w:asciiTheme="minorHAnsi" w:hAnsiTheme="minorHAnsi" w:cstheme="minorHAnsi"/>
          <w:iCs/>
          <w:color w:val="000000"/>
          <w:lang w:val="en-US" w:eastAsia="ar-SA"/>
        </w:rPr>
        <w:t xml:space="preserve">their </w:t>
      </w:r>
      <w:r>
        <w:rPr>
          <w:rFonts w:asciiTheme="minorHAnsi" w:hAnsiTheme="minorHAnsi" w:cstheme="minorHAnsi"/>
          <w:iCs/>
          <w:color w:val="000000"/>
          <w:lang w:val="en-US" w:eastAsia="ar-SA"/>
        </w:rPr>
        <w:t xml:space="preserve">application as opposed to a call center employee, or at the very least someone who can access other sections of VAC to get answers to one’s questions. Phone contact was described as good in situations where one’s circumstances have suddenly changed, and if there is a big discrepancy between official and real wait times, e.g. I was told it would take 52 weeks and it has now been 72 weeks. On the negative side, it was noted that using the phone to track an application limits the availability of that resource to other </w:t>
      </w:r>
      <w:r w:rsidR="00924031">
        <w:rPr>
          <w:rFonts w:asciiTheme="minorHAnsi" w:hAnsiTheme="minorHAnsi" w:cstheme="minorHAnsi"/>
          <w:iCs/>
          <w:color w:val="000000"/>
          <w:lang w:val="en-US" w:eastAsia="ar-SA"/>
        </w:rPr>
        <w:t xml:space="preserve">Veterans </w:t>
      </w:r>
      <w:r>
        <w:rPr>
          <w:rFonts w:asciiTheme="minorHAnsi" w:hAnsiTheme="minorHAnsi" w:cstheme="minorHAnsi"/>
          <w:iCs/>
          <w:color w:val="000000"/>
          <w:lang w:val="en-US" w:eastAsia="ar-SA"/>
        </w:rPr>
        <w:t>calling VAC for other reasons.</w:t>
      </w:r>
    </w:p>
    <w:p w14:paraId="0395AB6E" w14:textId="77777777" w:rsidR="00015C01" w:rsidRDefault="00015C01" w:rsidP="00015C0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iCs/>
          <w:color w:val="000000"/>
          <w:lang w:val="en-US" w:eastAsia="ar-SA"/>
        </w:rPr>
      </w:pPr>
    </w:p>
    <w:p w14:paraId="1B5859FF" w14:textId="0C884ECD" w:rsidR="00C40928" w:rsidRDefault="00C40928" w:rsidP="00015C0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iCs/>
          <w:color w:val="000000"/>
          <w:lang w:val="en-US" w:eastAsia="ar-SA"/>
        </w:rPr>
      </w:pPr>
      <w:r>
        <w:rPr>
          <w:rFonts w:asciiTheme="minorHAnsi" w:hAnsiTheme="minorHAnsi" w:cstheme="minorHAnsi"/>
          <w:iCs/>
          <w:color w:val="000000"/>
          <w:lang w:val="en-US" w:eastAsia="ar-SA"/>
        </w:rPr>
        <w:t>Acknowledging receipt of documents (i.e. going from step 2 to step 3) is the most important stage for most participants because it means that everything is in place</w:t>
      </w:r>
      <w:r w:rsidR="006D7EFA">
        <w:rPr>
          <w:rFonts w:asciiTheme="minorHAnsi" w:hAnsiTheme="minorHAnsi" w:cstheme="minorHAnsi"/>
          <w:iCs/>
          <w:color w:val="000000"/>
          <w:lang w:val="en-US" w:eastAsia="ar-SA"/>
        </w:rPr>
        <w:t xml:space="preserve"> and </w:t>
      </w:r>
      <w:r>
        <w:rPr>
          <w:rFonts w:asciiTheme="minorHAnsi" w:hAnsiTheme="minorHAnsi" w:cstheme="minorHAnsi"/>
          <w:iCs/>
          <w:color w:val="000000"/>
          <w:lang w:val="en-US" w:eastAsia="ar-SA"/>
        </w:rPr>
        <w:t xml:space="preserve">nothing </w:t>
      </w:r>
      <w:r w:rsidR="006D7EFA">
        <w:rPr>
          <w:rFonts w:asciiTheme="minorHAnsi" w:hAnsiTheme="minorHAnsi" w:cstheme="minorHAnsi"/>
          <w:iCs/>
          <w:color w:val="000000"/>
          <w:lang w:val="en-US" w:eastAsia="ar-SA"/>
        </w:rPr>
        <w:t xml:space="preserve">is </w:t>
      </w:r>
      <w:r>
        <w:rPr>
          <w:rFonts w:asciiTheme="minorHAnsi" w:hAnsiTheme="minorHAnsi" w:cstheme="minorHAnsi"/>
          <w:iCs/>
          <w:color w:val="000000"/>
          <w:lang w:val="en-US" w:eastAsia="ar-SA"/>
        </w:rPr>
        <w:t xml:space="preserve">missing in terms of information needed to adjudicate an application. In the words of one participant, this is an important stage because at this point the process is now </w:t>
      </w:r>
      <w:r w:rsidR="00BA39B5">
        <w:rPr>
          <w:rFonts w:asciiTheme="minorHAnsi" w:hAnsiTheme="minorHAnsi" w:cstheme="minorHAnsi"/>
          <w:iCs/>
          <w:color w:val="000000"/>
          <w:lang w:val="en-US" w:eastAsia="ar-SA"/>
        </w:rPr>
        <w:t xml:space="preserve">out </w:t>
      </w:r>
      <w:r>
        <w:rPr>
          <w:rFonts w:asciiTheme="minorHAnsi" w:hAnsiTheme="minorHAnsi" w:cstheme="minorHAnsi"/>
          <w:iCs/>
          <w:color w:val="000000"/>
          <w:lang w:val="en-US" w:eastAsia="ar-SA"/>
        </w:rPr>
        <w:t>of your hands, i.e. you</w:t>
      </w:r>
      <w:r w:rsidR="00D66E06">
        <w:rPr>
          <w:rFonts w:asciiTheme="minorHAnsi" w:hAnsiTheme="minorHAnsi" w:cstheme="minorHAnsi"/>
          <w:iCs/>
          <w:color w:val="000000"/>
          <w:lang w:val="en-US" w:eastAsia="ar-SA"/>
        </w:rPr>
        <w:t xml:space="preserve"> a</w:t>
      </w:r>
      <w:r>
        <w:rPr>
          <w:rFonts w:asciiTheme="minorHAnsi" w:hAnsiTheme="minorHAnsi" w:cstheme="minorHAnsi"/>
          <w:iCs/>
          <w:color w:val="000000"/>
          <w:lang w:val="en-US" w:eastAsia="ar-SA"/>
        </w:rPr>
        <w:t>re just waiting/there</w:t>
      </w:r>
      <w:r w:rsidR="00D66E06">
        <w:rPr>
          <w:rFonts w:asciiTheme="minorHAnsi" w:hAnsiTheme="minorHAnsi" w:cstheme="minorHAnsi"/>
          <w:iCs/>
          <w:color w:val="000000"/>
          <w:lang w:val="en-US" w:eastAsia="ar-SA"/>
        </w:rPr>
        <w:t xml:space="preserve"> i</w:t>
      </w:r>
      <w:r>
        <w:rPr>
          <w:rFonts w:asciiTheme="minorHAnsi" w:hAnsiTheme="minorHAnsi" w:cstheme="minorHAnsi"/>
          <w:iCs/>
          <w:color w:val="000000"/>
          <w:lang w:val="en-US" w:eastAsia="ar-SA"/>
        </w:rPr>
        <w:t>s nothing more you can do.</w:t>
      </w:r>
    </w:p>
    <w:p w14:paraId="27813C31" w14:textId="77777777" w:rsidR="00C40928" w:rsidRDefault="00C40928" w:rsidP="00170E7D">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iCs/>
          <w:color w:val="000000"/>
          <w:lang w:val="en-US" w:eastAsia="ar-SA"/>
        </w:rPr>
      </w:pPr>
    </w:p>
    <w:p w14:paraId="20D061E9" w14:textId="1A49286B" w:rsidR="00C40928" w:rsidRDefault="00C40928"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lang w:val="en-US" w:eastAsia="ar-SA"/>
        </w:rPr>
      </w:pPr>
      <w:r>
        <w:rPr>
          <w:rFonts w:asciiTheme="minorHAnsi" w:hAnsiTheme="minorHAnsi" w:cstheme="minorHAnsi"/>
          <w:iCs/>
          <w:lang w:val="en-US" w:eastAsia="ar-SA"/>
        </w:rPr>
        <w:t>Nearly everyone ha</w:t>
      </w:r>
      <w:r w:rsidR="00E73374">
        <w:rPr>
          <w:rFonts w:asciiTheme="minorHAnsi" w:hAnsiTheme="minorHAnsi" w:cstheme="minorHAnsi"/>
          <w:iCs/>
          <w:lang w:val="en-US" w:eastAsia="ar-SA"/>
        </w:rPr>
        <w:t>d</w:t>
      </w:r>
      <w:r w:rsidRPr="00257F8E">
        <w:rPr>
          <w:rFonts w:asciiTheme="minorHAnsi" w:hAnsiTheme="minorHAnsi" w:cstheme="minorHAnsi"/>
          <w:iCs/>
          <w:lang w:val="en-US" w:eastAsia="ar-SA"/>
        </w:rPr>
        <w:t xml:space="preserve"> contact</w:t>
      </w:r>
      <w:r>
        <w:rPr>
          <w:rFonts w:asciiTheme="minorHAnsi" w:hAnsiTheme="minorHAnsi" w:cstheme="minorHAnsi"/>
          <w:iCs/>
          <w:lang w:val="en-US" w:eastAsia="ar-SA"/>
        </w:rPr>
        <w:t>ed</w:t>
      </w:r>
      <w:r w:rsidRPr="00257F8E">
        <w:rPr>
          <w:rFonts w:asciiTheme="minorHAnsi" w:hAnsiTheme="minorHAnsi" w:cstheme="minorHAnsi"/>
          <w:iCs/>
          <w:lang w:val="en-US" w:eastAsia="ar-SA"/>
        </w:rPr>
        <w:t xml:space="preserve"> VAC for a follow</w:t>
      </w:r>
      <w:r w:rsidR="00AB6844">
        <w:rPr>
          <w:rFonts w:asciiTheme="minorHAnsi" w:hAnsiTheme="minorHAnsi" w:cstheme="minorHAnsi"/>
          <w:iCs/>
          <w:lang w:val="en-US" w:eastAsia="ar-SA"/>
        </w:rPr>
        <w:t>-</w:t>
      </w:r>
      <w:r w:rsidRPr="00257F8E">
        <w:rPr>
          <w:rFonts w:asciiTheme="minorHAnsi" w:hAnsiTheme="minorHAnsi" w:cstheme="minorHAnsi"/>
          <w:iCs/>
          <w:lang w:val="en-US" w:eastAsia="ar-SA"/>
        </w:rPr>
        <w:t>up</w:t>
      </w:r>
      <w:r>
        <w:rPr>
          <w:rFonts w:asciiTheme="minorHAnsi" w:hAnsiTheme="minorHAnsi" w:cstheme="minorHAnsi"/>
          <w:iCs/>
          <w:lang w:val="en-US" w:eastAsia="ar-SA"/>
        </w:rPr>
        <w:t xml:space="preserve"> when it comes to tracking applications. Reasons included delays</w:t>
      </w:r>
      <w:r w:rsidR="00AB6844">
        <w:rPr>
          <w:rFonts w:asciiTheme="minorHAnsi" w:hAnsiTheme="minorHAnsi" w:cstheme="minorHAnsi"/>
          <w:iCs/>
          <w:lang w:val="en-US" w:eastAsia="ar-SA"/>
        </w:rPr>
        <w:t xml:space="preserve"> (i.e., </w:t>
      </w:r>
      <w:r>
        <w:rPr>
          <w:rFonts w:asciiTheme="minorHAnsi" w:hAnsiTheme="minorHAnsi" w:cstheme="minorHAnsi"/>
          <w:iCs/>
          <w:lang w:val="en-US" w:eastAsia="ar-SA"/>
        </w:rPr>
        <w:t>being stuck at a certain stage for a while</w:t>
      </w:r>
      <w:r w:rsidR="00AB6844">
        <w:rPr>
          <w:rFonts w:asciiTheme="minorHAnsi" w:hAnsiTheme="minorHAnsi" w:cstheme="minorHAnsi"/>
          <w:iCs/>
          <w:lang w:val="en-US" w:eastAsia="ar-SA"/>
        </w:rPr>
        <w:t>)</w:t>
      </w:r>
      <w:r>
        <w:rPr>
          <w:rFonts w:asciiTheme="minorHAnsi" w:hAnsiTheme="minorHAnsi" w:cstheme="minorHAnsi"/>
          <w:iCs/>
          <w:lang w:val="en-US" w:eastAsia="ar-SA"/>
        </w:rPr>
        <w:t>, eligibility issues/application being withdrawn, changes to eligibility</w:t>
      </w:r>
      <w:r w:rsidR="00AB6844">
        <w:rPr>
          <w:rFonts w:asciiTheme="minorHAnsi" w:hAnsiTheme="minorHAnsi" w:cstheme="minorHAnsi"/>
          <w:iCs/>
          <w:lang w:val="en-US" w:eastAsia="ar-SA"/>
        </w:rPr>
        <w:t xml:space="preserve">, </w:t>
      </w:r>
      <w:r>
        <w:rPr>
          <w:rFonts w:asciiTheme="minorHAnsi" w:hAnsiTheme="minorHAnsi" w:cstheme="minorHAnsi"/>
          <w:iCs/>
          <w:lang w:val="en-US" w:eastAsia="ar-SA"/>
        </w:rPr>
        <w:t>programs</w:t>
      </w:r>
      <w:r w:rsidR="00AB6844">
        <w:rPr>
          <w:rFonts w:asciiTheme="minorHAnsi" w:hAnsiTheme="minorHAnsi" w:cstheme="minorHAnsi"/>
          <w:iCs/>
          <w:lang w:val="en-US" w:eastAsia="ar-SA"/>
        </w:rPr>
        <w:t xml:space="preserve"> and </w:t>
      </w:r>
      <w:r>
        <w:rPr>
          <w:rFonts w:asciiTheme="minorHAnsi" w:hAnsiTheme="minorHAnsi" w:cstheme="minorHAnsi"/>
          <w:iCs/>
          <w:lang w:val="en-US" w:eastAsia="ar-SA"/>
        </w:rPr>
        <w:t>benefits, and documents being faxed to a wrong number. Follow</w:t>
      </w:r>
      <w:r w:rsidR="00AB6844">
        <w:rPr>
          <w:rFonts w:asciiTheme="minorHAnsi" w:hAnsiTheme="minorHAnsi" w:cstheme="minorHAnsi"/>
          <w:iCs/>
          <w:lang w:val="en-US" w:eastAsia="ar-SA"/>
        </w:rPr>
        <w:t>-</w:t>
      </w:r>
      <w:r>
        <w:rPr>
          <w:rFonts w:asciiTheme="minorHAnsi" w:hAnsiTheme="minorHAnsi" w:cstheme="minorHAnsi"/>
          <w:iCs/>
          <w:lang w:val="en-US" w:eastAsia="ar-SA"/>
        </w:rPr>
        <w:t>up was mainly by phone and/or secure messaging. Things identified as helping minimize the need to follow</w:t>
      </w:r>
      <w:r w:rsidR="00AB6844">
        <w:rPr>
          <w:rFonts w:asciiTheme="minorHAnsi" w:hAnsiTheme="minorHAnsi" w:cstheme="minorHAnsi"/>
          <w:iCs/>
          <w:lang w:val="en-US" w:eastAsia="ar-SA"/>
        </w:rPr>
        <w:t xml:space="preserve"> </w:t>
      </w:r>
      <w:r>
        <w:rPr>
          <w:rFonts w:asciiTheme="minorHAnsi" w:hAnsiTheme="minorHAnsi" w:cstheme="minorHAnsi"/>
          <w:iCs/>
          <w:lang w:val="en-US" w:eastAsia="ar-SA"/>
        </w:rPr>
        <w:t>up included the following:</w:t>
      </w:r>
    </w:p>
    <w:p w14:paraId="7548E741" w14:textId="7B548CF8" w:rsidR="00C40928" w:rsidRPr="00C713D6" w:rsidRDefault="00C40928" w:rsidP="00170E7D">
      <w:pPr>
        <w:pStyle w:val="ListParagraph"/>
        <w:numPr>
          <w:ilvl w:val="0"/>
          <w:numId w:val="73"/>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before="120"/>
        <w:rPr>
          <w:rFonts w:asciiTheme="minorHAnsi" w:hAnsiTheme="minorHAnsi" w:cstheme="minorHAnsi"/>
          <w:lang w:val="en-US" w:eastAsia="ar-SA"/>
        </w:rPr>
      </w:pPr>
      <w:r w:rsidRPr="00C713D6">
        <w:rPr>
          <w:rFonts w:asciiTheme="minorHAnsi" w:hAnsiTheme="minorHAnsi" w:cstheme="minorHAnsi"/>
          <w:iCs/>
          <w:lang w:val="en-US" w:eastAsia="ar-SA"/>
        </w:rPr>
        <w:t>Providing more detail about the status of an application, e.g.</w:t>
      </w:r>
      <w:r w:rsidR="00C713D6">
        <w:rPr>
          <w:rFonts w:asciiTheme="minorHAnsi" w:hAnsiTheme="minorHAnsi" w:cstheme="minorHAnsi"/>
          <w:iCs/>
          <w:lang w:val="en-US" w:eastAsia="ar-SA"/>
        </w:rPr>
        <w:t>,</w:t>
      </w:r>
      <w:r w:rsidRPr="00C713D6">
        <w:rPr>
          <w:rFonts w:asciiTheme="minorHAnsi" w:hAnsiTheme="minorHAnsi" w:cstheme="minorHAnsi"/>
          <w:iCs/>
          <w:lang w:val="en-US" w:eastAsia="ar-SA"/>
        </w:rPr>
        <w:t xml:space="preserve"> ‘we are now treating applications submitted between dates X and Y’, ‘we’ve received all your documents and we’re now …’, ‘your file was last examined/reviewed on …’.</w:t>
      </w:r>
    </w:p>
    <w:p w14:paraId="08DCB0FD" w14:textId="67FBC867" w:rsidR="00C40928" w:rsidRPr="00C713D6" w:rsidRDefault="00C40928" w:rsidP="00170E7D">
      <w:pPr>
        <w:pStyle w:val="ListParagraph"/>
        <w:numPr>
          <w:ilvl w:val="0"/>
          <w:numId w:val="73"/>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lang w:val="en-US" w:eastAsia="ar-SA"/>
        </w:rPr>
      </w:pPr>
      <w:r w:rsidRPr="00C713D6">
        <w:rPr>
          <w:rFonts w:asciiTheme="minorHAnsi" w:hAnsiTheme="minorHAnsi" w:cstheme="minorHAnsi"/>
          <w:iCs/>
          <w:lang w:val="en-US" w:eastAsia="ar-SA"/>
        </w:rPr>
        <w:t>Explaining changes in wait times (e.g. here</w:t>
      </w:r>
      <w:r w:rsidR="00D66E06">
        <w:rPr>
          <w:rFonts w:asciiTheme="minorHAnsi" w:hAnsiTheme="minorHAnsi" w:cstheme="minorHAnsi"/>
          <w:iCs/>
          <w:lang w:val="en-US" w:eastAsia="ar-SA"/>
        </w:rPr>
        <w:t xml:space="preserve"> i</w:t>
      </w:r>
      <w:r w:rsidRPr="00C713D6">
        <w:rPr>
          <w:rFonts w:asciiTheme="minorHAnsi" w:hAnsiTheme="minorHAnsi" w:cstheme="minorHAnsi"/>
          <w:iCs/>
          <w:lang w:val="en-US" w:eastAsia="ar-SA"/>
        </w:rPr>
        <w:t>s why the wait times have changed by 20 weeks).</w:t>
      </w:r>
    </w:p>
    <w:p w14:paraId="157E7D81" w14:textId="7ED5E7D5" w:rsidR="00C40928" w:rsidRPr="00C713D6" w:rsidRDefault="00C40928" w:rsidP="00170E7D">
      <w:pPr>
        <w:pStyle w:val="ListParagraph"/>
        <w:numPr>
          <w:ilvl w:val="0"/>
          <w:numId w:val="73"/>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lang w:val="en-US" w:eastAsia="ar-SA"/>
        </w:rPr>
      </w:pPr>
      <w:r w:rsidRPr="00C713D6">
        <w:rPr>
          <w:rFonts w:asciiTheme="minorHAnsi" w:hAnsiTheme="minorHAnsi" w:cstheme="minorHAnsi"/>
          <w:iCs/>
          <w:lang w:val="en-US" w:eastAsia="ar-SA"/>
        </w:rPr>
        <w:t xml:space="preserve">More transparency about what is going on in general so that applicants </w:t>
      </w:r>
      <w:r w:rsidR="00C713D6">
        <w:rPr>
          <w:rFonts w:asciiTheme="minorHAnsi" w:hAnsiTheme="minorHAnsi" w:cstheme="minorHAnsi"/>
          <w:iCs/>
          <w:lang w:val="en-US" w:eastAsia="ar-SA"/>
        </w:rPr>
        <w:t>do not</w:t>
      </w:r>
      <w:r w:rsidRPr="00C713D6">
        <w:rPr>
          <w:rFonts w:asciiTheme="minorHAnsi" w:hAnsiTheme="minorHAnsi" w:cstheme="minorHAnsi"/>
          <w:iCs/>
          <w:lang w:val="en-US" w:eastAsia="ar-SA"/>
        </w:rPr>
        <w:t xml:space="preserve"> feel the need to call/contact VAC for clarifications/explanations.</w:t>
      </w:r>
    </w:p>
    <w:p w14:paraId="30A17C0E" w14:textId="77777777" w:rsidR="00C40928" w:rsidRDefault="00C40928"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color w:val="000000"/>
          <w:lang w:val="en-US" w:eastAsia="ar-SA"/>
        </w:rPr>
      </w:pPr>
    </w:p>
    <w:p w14:paraId="1181EB8D" w14:textId="44B4527A" w:rsidR="00C40928" w:rsidRPr="001F5E24" w:rsidRDefault="00C40928"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color w:val="000000" w:themeColor="text1"/>
          <w:lang w:val="en-US" w:eastAsia="ar-SA"/>
        </w:rPr>
      </w:pPr>
      <w:r>
        <w:rPr>
          <w:rFonts w:asciiTheme="minorHAnsi" w:hAnsiTheme="minorHAnsi" w:cstheme="minorHAnsi"/>
          <w:iCs/>
          <w:color w:val="000000"/>
          <w:lang w:val="en-US" w:eastAsia="ar-SA"/>
        </w:rPr>
        <w:t xml:space="preserve">All focus group participants </w:t>
      </w:r>
      <w:r w:rsidR="00E73374">
        <w:rPr>
          <w:rFonts w:asciiTheme="minorHAnsi" w:hAnsiTheme="minorHAnsi" w:cstheme="minorHAnsi"/>
          <w:iCs/>
          <w:color w:val="000000"/>
          <w:lang w:val="en-US" w:eastAsia="ar-SA"/>
        </w:rPr>
        <w:t xml:space="preserve">said they </w:t>
      </w:r>
      <w:r>
        <w:rPr>
          <w:rFonts w:asciiTheme="minorHAnsi" w:hAnsiTheme="minorHAnsi" w:cstheme="minorHAnsi"/>
          <w:iCs/>
          <w:color w:val="000000"/>
          <w:lang w:val="en-US" w:eastAsia="ar-SA"/>
        </w:rPr>
        <w:t>are</w:t>
      </w:r>
      <w:r w:rsidRPr="00820C67">
        <w:rPr>
          <w:rFonts w:asciiTheme="minorHAnsi" w:hAnsiTheme="minorHAnsi" w:cstheme="minorHAnsi"/>
          <w:iCs/>
          <w:color w:val="000000" w:themeColor="text1"/>
          <w:lang w:val="en-US" w:eastAsia="ar-SA"/>
        </w:rPr>
        <w:t xml:space="preserve"> receiving email notifications when the status of an online application changes</w:t>
      </w:r>
      <w:r>
        <w:rPr>
          <w:rFonts w:asciiTheme="minorHAnsi" w:hAnsiTheme="minorHAnsi" w:cstheme="minorHAnsi"/>
          <w:iCs/>
          <w:color w:val="000000" w:themeColor="text1"/>
          <w:lang w:val="en-US" w:eastAsia="ar-SA"/>
        </w:rPr>
        <w:t xml:space="preserve">. These </w:t>
      </w:r>
      <w:r w:rsidR="00E73374">
        <w:rPr>
          <w:rFonts w:asciiTheme="minorHAnsi" w:hAnsiTheme="minorHAnsi" w:cstheme="minorHAnsi"/>
          <w:iCs/>
          <w:color w:val="000000" w:themeColor="text1"/>
          <w:lang w:val="en-US" w:eastAsia="ar-SA"/>
        </w:rPr>
        <w:t>were</w:t>
      </w:r>
      <w:r>
        <w:rPr>
          <w:rFonts w:asciiTheme="minorHAnsi" w:hAnsiTheme="minorHAnsi" w:cstheme="minorHAnsi"/>
          <w:iCs/>
          <w:color w:val="000000" w:themeColor="text1"/>
          <w:lang w:val="en-US" w:eastAsia="ar-SA"/>
        </w:rPr>
        <w:t xml:space="preserve"> described as helpful but general, with some indicating that they would like more personalized details or at least a snippet about what has changed, especially since they typically have a number of applications in play</w:t>
      </w:r>
      <w:r w:rsidR="00C713D6">
        <w:rPr>
          <w:rFonts w:asciiTheme="minorHAnsi" w:hAnsiTheme="minorHAnsi" w:cstheme="minorHAnsi"/>
          <w:iCs/>
          <w:color w:val="000000" w:themeColor="text1"/>
          <w:lang w:val="en-US" w:eastAsia="ar-SA"/>
        </w:rPr>
        <w:t>,</w:t>
      </w:r>
      <w:r>
        <w:rPr>
          <w:rFonts w:asciiTheme="minorHAnsi" w:hAnsiTheme="minorHAnsi" w:cstheme="minorHAnsi"/>
          <w:iCs/>
          <w:color w:val="000000" w:themeColor="text1"/>
          <w:lang w:val="en-US" w:eastAsia="ar-SA"/>
        </w:rPr>
        <w:t xml:space="preserve"> and it would be good to know which one has changed in terms of status. </w:t>
      </w:r>
      <w:r w:rsidRPr="00C713D6">
        <w:rPr>
          <w:rFonts w:asciiTheme="minorHAnsi" w:hAnsiTheme="minorHAnsi" w:cstheme="minorHAnsi"/>
          <w:iCs/>
          <w:color w:val="000000" w:themeColor="text1"/>
          <w:lang w:val="en-US" w:eastAsia="ar-SA"/>
        </w:rPr>
        <w:t xml:space="preserve">There </w:t>
      </w:r>
      <w:r w:rsidR="00897F27">
        <w:rPr>
          <w:rFonts w:asciiTheme="minorHAnsi" w:hAnsiTheme="minorHAnsi" w:cstheme="minorHAnsi"/>
          <w:iCs/>
          <w:color w:val="000000" w:themeColor="text1"/>
          <w:lang w:val="en-US" w:eastAsia="ar-SA"/>
        </w:rPr>
        <w:t>was</w:t>
      </w:r>
      <w:r w:rsidRPr="00C713D6">
        <w:rPr>
          <w:rFonts w:asciiTheme="minorHAnsi" w:hAnsiTheme="minorHAnsi" w:cstheme="minorHAnsi"/>
          <w:iCs/>
          <w:color w:val="000000" w:themeColor="text1"/>
          <w:lang w:val="en-US" w:eastAsia="ar-SA"/>
        </w:rPr>
        <w:t xml:space="preserve"> a widespread desire for a chat function that would allow applicants to learn about their applications’ status in real time. One</w:t>
      </w:r>
      <w:r w:rsidR="00A91AF3">
        <w:rPr>
          <w:rFonts w:asciiTheme="minorHAnsi" w:hAnsiTheme="minorHAnsi" w:cstheme="minorHAnsi"/>
          <w:iCs/>
          <w:color w:val="000000" w:themeColor="text1"/>
          <w:lang w:val="en-US" w:eastAsia="ar-SA"/>
        </w:rPr>
        <w:t xml:space="preserve"> participant</w:t>
      </w:r>
      <w:r w:rsidRPr="00C713D6">
        <w:rPr>
          <w:rFonts w:asciiTheme="minorHAnsi" w:hAnsiTheme="minorHAnsi" w:cstheme="minorHAnsi"/>
          <w:iCs/>
          <w:color w:val="000000" w:themeColor="text1"/>
          <w:lang w:val="en-US" w:eastAsia="ar-SA"/>
        </w:rPr>
        <w:t xml:space="preserve"> would like a video conferencing function to do the same.</w:t>
      </w:r>
    </w:p>
    <w:p w14:paraId="6F88741B" w14:textId="77777777" w:rsidR="00C40928" w:rsidRDefault="00C40928" w:rsidP="006553F0"/>
    <w:p w14:paraId="2A79FDE3" w14:textId="77777777" w:rsidR="00DC7B9B" w:rsidRDefault="00DC7B9B">
      <w:pPr>
        <w:jc w:val="left"/>
        <w:rPr>
          <w:rFonts w:eastAsiaTheme="majorEastAsia" w:cstheme="majorBidi"/>
          <w:b/>
          <w:iCs/>
          <w:color w:val="CE2029"/>
          <w:sz w:val="24"/>
        </w:rPr>
      </w:pPr>
      <w:r>
        <w:br w:type="page"/>
      </w:r>
    </w:p>
    <w:p w14:paraId="2773026E" w14:textId="26E63211" w:rsidR="00DB1D28" w:rsidRDefault="000A457D" w:rsidP="00DB1D28">
      <w:pPr>
        <w:pStyle w:val="Heading2"/>
      </w:pPr>
      <w:bookmarkStart w:id="51" w:name="_Toc71100353"/>
      <w:r>
        <w:lastRenderedPageBreak/>
        <w:t>Use and Impressions of</w:t>
      </w:r>
      <w:r w:rsidR="00DB1D28" w:rsidRPr="00DB1D28">
        <w:t xml:space="preserve"> Secure Messaging</w:t>
      </w:r>
      <w:bookmarkEnd w:id="51"/>
      <w:r w:rsidR="00DB1D28" w:rsidRPr="00DB1D28">
        <w:t xml:space="preserve"> </w:t>
      </w:r>
    </w:p>
    <w:p w14:paraId="5C2A5602" w14:textId="7BA03582" w:rsidR="007A6F56" w:rsidRDefault="007A6F56" w:rsidP="000A457D">
      <w:r>
        <w:t xml:space="preserve">This section of the report </w:t>
      </w:r>
      <w:r w:rsidR="00B53009">
        <w:t>discusses</w:t>
      </w:r>
      <w:r>
        <w:t xml:space="preserve"> survey respondents’ </w:t>
      </w:r>
      <w:r w:rsidR="00B53009">
        <w:t>experience contacting VAC through a</w:t>
      </w:r>
      <w:r>
        <w:t xml:space="preserve"> secure messag</w:t>
      </w:r>
      <w:r w:rsidR="00B53009">
        <w:t>e in My VAC Account</w:t>
      </w:r>
      <w:r>
        <w:t>.</w:t>
      </w:r>
    </w:p>
    <w:p w14:paraId="636C7B48" w14:textId="4D665E70" w:rsidR="007A6F56" w:rsidRDefault="007A6F56" w:rsidP="007A6F56"/>
    <w:p w14:paraId="578E1F81" w14:textId="385EAB4F" w:rsidR="00712A26" w:rsidRPr="00907094" w:rsidRDefault="00712A26" w:rsidP="00712A26">
      <w:pPr>
        <w:pBdr>
          <w:top w:val="single" w:sz="4" w:space="1" w:color="auto"/>
          <w:left w:val="single" w:sz="4" w:space="4" w:color="auto"/>
          <w:bottom w:val="single" w:sz="4" w:space="1" w:color="auto"/>
          <w:right w:val="single" w:sz="4" w:space="4" w:color="auto"/>
        </w:pBdr>
        <w:rPr>
          <w:b/>
          <w:bCs/>
        </w:rPr>
      </w:pPr>
      <w:r>
        <w:rPr>
          <w:b/>
          <w:bCs/>
        </w:rPr>
        <w:t>Secure messaging</w:t>
      </w:r>
      <w:r w:rsidRPr="00907094">
        <w:rPr>
          <w:b/>
          <w:bCs/>
        </w:rPr>
        <w:t xml:space="preserve"> was only </w:t>
      </w:r>
      <w:r w:rsidR="00505C3D">
        <w:rPr>
          <w:b/>
          <w:bCs/>
        </w:rPr>
        <w:t xml:space="preserve">explored in </w:t>
      </w:r>
      <w:r w:rsidRPr="00907094">
        <w:rPr>
          <w:b/>
          <w:bCs/>
        </w:rPr>
        <w:t>the survey; therefore, this section does not refer to findings from the focus groups.</w:t>
      </w:r>
      <w:r w:rsidRPr="00907094">
        <w:rPr>
          <w:b/>
          <w:bCs/>
          <w:i/>
          <w:iCs/>
          <w:u w:val="single"/>
        </w:rPr>
        <w:t xml:space="preserve"> </w:t>
      </w:r>
    </w:p>
    <w:p w14:paraId="6B41D4D0" w14:textId="77777777" w:rsidR="00712A26" w:rsidRPr="007A6F56" w:rsidRDefault="00712A26" w:rsidP="007A6F56"/>
    <w:p w14:paraId="31D7D9A8" w14:textId="60D7B4F9" w:rsidR="005B2D2A" w:rsidRDefault="00FC1E3C" w:rsidP="005B2D2A">
      <w:pPr>
        <w:spacing w:before="120" w:after="120" w:line="240" w:lineRule="exact"/>
        <w:jc w:val="left"/>
        <w:outlineLvl w:val="1"/>
        <w:rPr>
          <w:b/>
        </w:rPr>
      </w:pPr>
      <w:bookmarkStart w:id="52" w:name="_Hlk68076542"/>
      <w:r>
        <w:rPr>
          <w:b/>
        </w:rPr>
        <w:t>More than half prefer to contact</w:t>
      </w:r>
      <w:r w:rsidR="00712A26">
        <w:rPr>
          <w:b/>
        </w:rPr>
        <w:t xml:space="preserve"> VAC</w:t>
      </w:r>
      <w:r>
        <w:rPr>
          <w:b/>
        </w:rPr>
        <w:t xml:space="preserve"> </w:t>
      </w:r>
      <w:r w:rsidR="00712A26">
        <w:rPr>
          <w:b/>
        </w:rPr>
        <w:t>through</w:t>
      </w:r>
      <w:r>
        <w:rPr>
          <w:b/>
        </w:rPr>
        <w:t xml:space="preserve"> secure messaging </w:t>
      </w:r>
    </w:p>
    <w:bookmarkEnd w:id="52"/>
    <w:p w14:paraId="55D2572D" w14:textId="4D8D7B08" w:rsidR="00E42D7D" w:rsidRPr="006553F0" w:rsidRDefault="00085957" w:rsidP="00667D03">
      <w:pPr>
        <w:spacing w:before="120"/>
        <w:outlineLvl w:val="1"/>
        <w:rPr>
          <w:b/>
        </w:rPr>
      </w:pPr>
      <w:r>
        <w:rPr>
          <w:rFonts w:cstheme="minorHAnsi"/>
          <w:color w:val="000000"/>
        </w:rPr>
        <w:t>A small majority</w:t>
      </w:r>
      <w:r w:rsidR="003F6423">
        <w:rPr>
          <w:rFonts w:cstheme="minorHAnsi"/>
          <w:color w:val="000000"/>
        </w:rPr>
        <w:t xml:space="preserve"> </w:t>
      </w:r>
      <w:r w:rsidR="00725D34">
        <w:rPr>
          <w:rFonts w:cstheme="minorHAnsi"/>
          <w:color w:val="000000"/>
        </w:rPr>
        <w:t xml:space="preserve">(59%) said they </w:t>
      </w:r>
      <w:r w:rsidR="003F6423">
        <w:rPr>
          <w:rFonts w:cstheme="minorHAnsi"/>
          <w:color w:val="000000"/>
        </w:rPr>
        <w:t>prefer contact</w:t>
      </w:r>
      <w:r w:rsidR="00725D34">
        <w:rPr>
          <w:rFonts w:cstheme="minorHAnsi"/>
          <w:color w:val="000000"/>
        </w:rPr>
        <w:t>ing</w:t>
      </w:r>
      <w:r w:rsidR="003F6423">
        <w:rPr>
          <w:rFonts w:cstheme="minorHAnsi"/>
          <w:color w:val="000000"/>
        </w:rPr>
        <w:t xml:space="preserve"> VAC through </w:t>
      </w:r>
      <w:r w:rsidR="00F24045">
        <w:rPr>
          <w:rFonts w:cstheme="minorHAnsi"/>
          <w:color w:val="000000"/>
        </w:rPr>
        <w:t xml:space="preserve">a </w:t>
      </w:r>
      <w:r w:rsidR="003F6423">
        <w:rPr>
          <w:rFonts w:cstheme="minorHAnsi"/>
          <w:color w:val="000000"/>
        </w:rPr>
        <w:t>secure messag</w:t>
      </w:r>
      <w:r w:rsidR="00F24045">
        <w:rPr>
          <w:rFonts w:cstheme="minorHAnsi"/>
          <w:color w:val="000000"/>
        </w:rPr>
        <w:t>e</w:t>
      </w:r>
      <w:r w:rsidR="00725D34">
        <w:rPr>
          <w:rFonts w:cstheme="minorHAnsi"/>
          <w:color w:val="000000"/>
        </w:rPr>
        <w:t xml:space="preserve"> in my VAC Account</w:t>
      </w:r>
      <w:r w:rsidR="003F6423">
        <w:rPr>
          <w:rFonts w:cstheme="minorHAnsi"/>
          <w:color w:val="000000"/>
        </w:rPr>
        <w:t xml:space="preserve">. Following this, one-quarter </w:t>
      </w:r>
      <w:r w:rsidR="00725D34">
        <w:rPr>
          <w:rFonts w:cstheme="minorHAnsi"/>
          <w:color w:val="000000"/>
        </w:rPr>
        <w:t xml:space="preserve">(25%) </w:t>
      </w:r>
      <w:r w:rsidR="003F6423">
        <w:rPr>
          <w:rFonts w:cstheme="minorHAnsi"/>
          <w:color w:val="000000"/>
        </w:rPr>
        <w:t xml:space="preserve">prefer to </w:t>
      </w:r>
      <w:r w:rsidR="00725D34">
        <w:rPr>
          <w:rFonts w:cstheme="minorHAnsi"/>
          <w:color w:val="000000"/>
        </w:rPr>
        <w:t xml:space="preserve">use </w:t>
      </w:r>
      <w:r w:rsidR="00F24045">
        <w:rPr>
          <w:rFonts w:cstheme="minorHAnsi"/>
          <w:color w:val="000000"/>
        </w:rPr>
        <w:t xml:space="preserve">the </w:t>
      </w:r>
      <w:r w:rsidR="003F6423">
        <w:rPr>
          <w:rFonts w:cstheme="minorHAnsi"/>
          <w:color w:val="000000"/>
        </w:rPr>
        <w:t xml:space="preserve">phone, while </w:t>
      </w:r>
      <w:r>
        <w:rPr>
          <w:rFonts w:cstheme="minorHAnsi"/>
          <w:color w:val="000000"/>
        </w:rPr>
        <w:t xml:space="preserve">1 </w:t>
      </w:r>
      <w:r w:rsidR="003F6423">
        <w:rPr>
          <w:rFonts w:cstheme="minorHAnsi"/>
          <w:color w:val="000000"/>
        </w:rPr>
        <w:t xml:space="preserve">in 10 </w:t>
      </w:r>
      <w:r w:rsidR="00725D34">
        <w:rPr>
          <w:rFonts w:cstheme="minorHAnsi"/>
          <w:color w:val="000000"/>
        </w:rPr>
        <w:t xml:space="preserve">(10%) expressed a </w:t>
      </w:r>
      <w:r w:rsidR="003F6423">
        <w:rPr>
          <w:rFonts w:cstheme="minorHAnsi"/>
          <w:color w:val="000000"/>
        </w:rPr>
        <w:t>prefer</w:t>
      </w:r>
      <w:r w:rsidR="00725D34">
        <w:rPr>
          <w:rFonts w:cstheme="minorHAnsi"/>
          <w:color w:val="000000"/>
        </w:rPr>
        <w:t>ence for</w:t>
      </w:r>
      <w:r w:rsidR="003F6423">
        <w:rPr>
          <w:rFonts w:cstheme="minorHAnsi"/>
          <w:color w:val="000000"/>
        </w:rPr>
        <w:t xml:space="preserve"> email.</w:t>
      </w:r>
      <w:r w:rsidR="00902025">
        <w:rPr>
          <w:rFonts w:cstheme="minorHAnsi"/>
          <w:color w:val="000000"/>
        </w:rPr>
        <w:t xml:space="preserve"> Three percent said that visiting a VAC office is their preferred method for contacting VAC.</w:t>
      </w:r>
    </w:p>
    <w:p w14:paraId="18F99CCE" w14:textId="77777777" w:rsidR="005B2D2A" w:rsidRPr="005B2D2A" w:rsidRDefault="005B2D2A" w:rsidP="00667D03"/>
    <w:p w14:paraId="67776B0C" w14:textId="3493B1C9" w:rsidR="00E42D7D" w:rsidRDefault="005B2D2A" w:rsidP="00E05F68">
      <w:pPr>
        <w:pStyle w:val="Caption"/>
      </w:pPr>
      <w:bookmarkStart w:id="53" w:name="_Toc71100578"/>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18</w:t>
      </w:r>
      <w:r w:rsidR="00A144E9">
        <w:fldChar w:fldCharType="end"/>
      </w:r>
      <w:r>
        <w:t>: Preferred method for contacting VAC</w:t>
      </w:r>
      <w:bookmarkEnd w:id="53"/>
    </w:p>
    <w:p w14:paraId="3B163C1D" w14:textId="6909B407" w:rsidR="005B2D2A" w:rsidRPr="00554B8E" w:rsidRDefault="00520557" w:rsidP="00554B8E">
      <w:r>
        <w:rPr>
          <w:noProof/>
          <w:lang w:val="en-US"/>
        </w:rPr>
        <w:drawing>
          <wp:inline distT="0" distB="0" distL="0" distR="0" wp14:anchorId="09579745" wp14:editId="13A6CEAE">
            <wp:extent cx="5057030" cy="29700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8471" cy="2976720"/>
                    </a:xfrm>
                    <a:prstGeom prst="rect">
                      <a:avLst/>
                    </a:prstGeom>
                    <a:noFill/>
                  </pic:spPr>
                </pic:pic>
              </a:graphicData>
            </a:graphic>
          </wp:inline>
        </w:drawing>
      </w:r>
    </w:p>
    <w:p w14:paraId="035F1A6A" w14:textId="41635F45" w:rsidR="00205A21" w:rsidRPr="00205A21" w:rsidRDefault="005B2D2A" w:rsidP="00205A21">
      <w:pPr>
        <w:rPr>
          <w:rFonts w:asciiTheme="minorHAnsi" w:hAnsiTheme="minorHAnsi" w:cstheme="minorHAnsi"/>
          <w:color w:val="000000" w:themeColor="text1"/>
          <w:sz w:val="16"/>
          <w:szCs w:val="16"/>
          <w:lang w:val="en-US"/>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r w:rsidR="00205A21">
        <w:rPr>
          <w:rFonts w:asciiTheme="minorHAnsi" w:hAnsiTheme="minorHAnsi" w:cstheme="minorHAnsi"/>
          <w:color w:val="000000" w:themeColor="text1"/>
          <w:sz w:val="16"/>
          <w:szCs w:val="16"/>
        </w:rPr>
        <w:t xml:space="preserve">; </w:t>
      </w:r>
      <w:r w:rsidR="00712A26">
        <w:rPr>
          <w:rFonts w:asciiTheme="minorHAnsi" w:hAnsiTheme="minorHAnsi" w:cstheme="minorHAnsi"/>
          <w:color w:val="000000" w:themeColor="text1"/>
          <w:sz w:val="16"/>
          <w:szCs w:val="16"/>
          <w:lang w:val="en-US"/>
        </w:rPr>
        <w:t>no response</w:t>
      </w:r>
      <w:r w:rsidR="00205A21" w:rsidRPr="00205A21">
        <w:rPr>
          <w:rFonts w:asciiTheme="minorHAnsi" w:hAnsiTheme="minorHAnsi" w:cstheme="minorHAnsi"/>
          <w:color w:val="000000" w:themeColor="text1"/>
          <w:sz w:val="16"/>
          <w:szCs w:val="16"/>
          <w:lang w:val="en-US"/>
        </w:rPr>
        <w:t>: 1%</w:t>
      </w:r>
    </w:p>
    <w:p w14:paraId="58FC6595" w14:textId="1DC7D598" w:rsidR="005B2D2A" w:rsidRDefault="005B2D2A" w:rsidP="005B2D2A">
      <w:pPr>
        <w:rPr>
          <w:rFonts w:asciiTheme="minorHAnsi" w:hAnsiTheme="minorHAnsi" w:cstheme="minorHAnsi"/>
          <w:iCs/>
          <w:color w:val="000000" w:themeColor="text1"/>
          <w:sz w:val="16"/>
          <w:szCs w:val="16"/>
        </w:rPr>
      </w:pPr>
      <w:r w:rsidRPr="005B2D2A">
        <w:rPr>
          <w:rFonts w:asciiTheme="minorHAnsi" w:hAnsiTheme="minorHAnsi" w:cstheme="minorHAnsi"/>
          <w:iCs/>
          <w:color w:val="000000" w:themeColor="text1"/>
          <w:sz w:val="16"/>
          <w:szCs w:val="16"/>
        </w:rPr>
        <w:t>Q13</w:t>
      </w:r>
      <w:r w:rsidR="00E42D7D">
        <w:rPr>
          <w:rFonts w:asciiTheme="minorHAnsi" w:hAnsiTheme="minorHAnsi" w:cstheme="minorHAnsi"/>
          <w:iCs/>
          <w:color w:val="000000" w:themeColor="text1"/>
          <w:sz w:val="16"/>
          <w:szCs w:val="16"/>
        </w:rPr>
        <w:t>.</w:t>
      </w:r>
      <w:r w:rsidRPr="005B2D2A">
        <w:rPr>
          <w:rFonts w:asciiTheme="minorHAnsi" w:hAnsiTheme="minorHAnsi" w:cstheme="minorHAnsi"/>
          <w:iCs/>
          <w:color w:val="000000" w:themeColor="text1"/>
          <w:sz w:val="16"/>
          <w:szCs w:val="16"/>
        </w:rPr>
        <w:t xml:space="preserve"> What is your preferred method for contacting VAC?</w:t>
      </w:r>
    </w:p>
    <w:p w14:paraId="1659F194" w14:textId="13956793" w:rsidR="00EA62A8" w:rsidRPr="005C4B0C" w:rsidRDefault="00EA62A8" w:rsidP="005B2D2A">
      <w:pPr>
        <w:rPr>
          <w:rFonts w:asciiTheme="minorHAnsi" w:hAnsiTheme="minorHAnsi" w:cstheme="minorHAnsi"/>
          <w:iCs/>
          <w:color w:val="000000" w:themeColor="text1"/>
          <w:szCs w:val="22"/>
        </w:rPr>
      </w:pPr>
    </w:p>
    <w:p w14:paraId="65B33DB4" w14:textId="0D9A64CB" w:rsidR="00EA62A8" w:rsidRPr="005B2D2A" w:rsidRDefault="000E0704" w:rsidP="005C4B0C">
      <w:r w:rsidRPr="00707E48">
        <w:t>Clients</w:t>
      </w:r>
      <w:r w:rsidR="00EA62A8" w:rsidRPr="00707E48">
        <w:t xml:space="preserve"> 18 to 39 </w:t>
      </w:r>
      <w:r w:rsidRPr="00707E48">
        <w:t>years of age wer</w:t>
      </w:r>
      <w:r w:rsidR="00FC1E3C" w:rsidRPr="00707E48">
        <w:t xml:space="preserve">e more likely to say they </w:t>
      </w:r>
      <w:r w:rsidR="00EA62A8" w:rsidRPr="00707E48">
        <w:t xml:space="preserve">prefer to </w:t>
      </w:r>
      <w:r w:rsidR="00755986" w:rsidRPr="00707E48">
        <w:t>contact VAC</w:t>
      </w:r>
      <w:r w:rsidR="00EA62A8" w:rsidRPr="00707E48">
        <w:t xml:space="preserve"> by phone (34%)</w:t>
      </w:r>
      <w:r w:rsidR="00755986" w:rsidRPr="00707E48">
        <w:t xml:space="preserve"> as compared to My VAC Account users aged 60</w:t>
      </w:r>
      <w:r w:rsidR="00FC1E3C" w:rsidRPr="00707E48">
        <w:t xml:space="preserve"> and older</w:t>
      </w:r>
      <w:r w:rsidR="00EA62A8" w:rsidRPr="00707E48">
        <w:t xml:space="preserve"> (20%).</w:t>
      </w:r>
      <w:r w:rsidR="00EA62A8">
        <w:t xml:space="preserve"> </w:t>
      </w:r>
    </w:p>
    <w:p w14:paraId="28D19C9A" w14:textId="11E724A5" w:rsidR="00B26394" w:rsidRDefault="00B26394" w:rsidP="00DB1D28">
      <w:pPr>
        <w:rPr>
          <w:rFonts w:cstheme="minorHAnsi"/>
          <w:color w:val="000000"/>
        </w:rPr>
      </w:pPr>
    </w:p>
    <w:p w14:paraId="40B0DE07" w14:textId="77777777" w:rsidR="008A174B" w:rsidRDefault="008A174B">
      <w:pPr>
        <w:jc w:val="left"/>
        <w:rPr>
          <w:b/>
        </w:rPr>
      </w:pPr>
      <w:r>
        <w:rPr>
          <w:b/>
        </w:rPr>
        <w:br w:type="page"/>
      </w:r>
    </w:p>
    <w:p w14:paraId="19AFEC7B" w14:textId="3F627F0D" w:rsidR="00E42D7D" w:rsidRDefault="0095795D" w:rsidP="00E42D7D">
      <w:pPr>
        <w:spacing w:before="120" w:after="120" w:line="240" w:lineRule="exact"/>
        <w:jc w:val="left"/>
        <w:outlineLvl w:val="1"/>
        <w:rPr>
          <w:b/>
        </w:rPr>
      </w:pPr>
      <w:r>
        <w:rPr>
          <w:b/>
        </w:rPr>
        <w:lastRenderedPageBreak/>
        <w:t>8 in 10</w:t>
      </w:r>
      <w:r w:rsidR="00604AD1">
        <w:rPr>
          <w:b/>
        </w:rPr>
        <w:t xml:space="preserve"> have used secure messaging in the past 12 months</w:t>
      </w:r>
    </w:p>
    <w:p w14:paraId="360C8E15" w14:textId="53F2CD0A" w:rsidR="00E42D7D" w:rsidRDefault="00E42D7D" w:rsidP="00E42D7D">
      <w:pPr>
        <w:rPr>
          <w:rFonts w:cstheme="minorHAnsi"/>
        </w:rPr>
      </w:pPr>
      <w:bookmarkStart w:id="54" w:name="OLE_LINK2"/>
      <w:r>
        <w:rPr>
          <w:rFonts w:cstheme="minorHAnsi"/>
        </w:rPr>
        <w:t>In the past 12 months,</w:t>
      </w:r>
      <w:bookmarkEnd w:id="54"/>
      <w:r>
        <w:rPr>
          <w:rFonts w:cstheme="minorHAnsi"/>
        </w:rPr>
        <w:t xml:space="preserve"> </w:t>
      </w:r>
      <w:r w:rsidR="0095795D">
        <w:rPr>
          <w:rFonts w:cstheme="minorHAnsi"/>
        </w:rPr>
        <w:t>80%</w:t>
      </w:r>
      <w:r w:rsidR="005E30EC">
        <w:rPr>
          <w:rFonts w:cstheme="minorHAnsi"/>
        </w:rPr>
        <w:t xml:space="preserve"> </w:t>
      </w:r>
      <w:r>
        <w:rPr>
          <w:rFonts w:cstheme="minorHAnsi"/>
        </w:rPr>
        <w:t xml:space="preserve">of </w:t>
      </w:r>
      <w:r w:rsidR="0095795D">
        <w:rPr>
          <w:rFonts w:cstheme="minorHAnsi"/>
        </w:rPr>
        <w:t>those surveyed</w:t>
      </w:r>
      <w:r>
        <w:rPr>
          <w:rFonts w:cstheme="minorHAnsi"/>
        </w:rPr>
        <w:t xml:space="preserve"> have </w:t>
      </w:r>
      <w:r w:rsidRPr="00AB5F72">
        <w:rPr>
          <w:rFonts w:cstheme="minorHAnsi"/>
          <w:i/>
          <w:iCs/>
        </w:rPr>
        <w:t>tried</w:t>
      </w:r>
      <w:r>
        <w:rPr>
          <w:rFonts w:cstheme="minorHAnsi"/>
        </w:rPr>
        <w:t xml:space="preserve"> contacting VAC through secure messaging</w:t>
      </w:r>
      <w:r w:rsidR="00AB5F72">
        <w:rPr>
          <w:rFonts w:cstheme="minorHAnsi"/>
        </w:rPr>
        <w:t xml:space="preserve"> (79% tried doing so in the past six months)</w:t>
      </w:r>
      <w:r w:rsidR="0095795D">
        <w:rPr>
          <w:rFonts w:cstheme="minorHAnsi"/>
        </w:rPr>
        <w:t xml:space="preserve">. </w:t>
      </w:r>
      <w:r w:rsidR="00AB5F72">
        <w:rPr>
          <w:rFonts w:cstheme="minorHAnsi"/>
        </w:rPr>
        <w:t>Conversely, 15%</w:t>
      </w:r>
      <w:r w:rsidR="0095795D">
        <w:rPr>
          <w:rFonts w:cstheme="minorHAnsi"/>
        </w:rPr>
        <w:t xml:space="preserve"> </w:t>
      </w:r>
      <w:r w:rsidR="005E30EC">
        <w:rPr>
          <w:rFonts w:cstheme="minorHAnsi"/>
        </w:rPr>
        <w:t>ha</w:t>
      </w:r>
      <w:r w:rsidR="00D66E06">
        <w:rPr>
          <w:rFonts w:cstheme="minorHAnsi"/>
        </w:rPr>
        <w:t>d</w:t>
      </w:r>
      <w:r w:rsidR="00AB5F72">
        <w:rPr>
          <w:rFonts w:cstheme="minorHAnsi"/>
        </w:rPr>
        <w:t xml:space="preserve"> </w:t>
      </w:r>
      <w:r w:rsidR="00AB5F72" w:rsidRPr="00AB5F72">
        <w:rPr>
          <w:rFonts w:cstheme="minorHAnsi"/>
          <w:i/>
          <w:iCs/>
        </w:rPr>
        <w:t>not</w:t>
      </w:r>
      <w:r w:rsidR="005E30EC">
        <w:rPr>
          <w:rFonts w:cstheme="minorHAnsi"/>
        </w:rPr>
        <w:t xml:space="preserve"> </w:t>
      </w:r>
      <w:r w:rsidR="00AB5F72" w:rsidRPr="00AB5F72">
        <w:rPr>
          <w:rFonts w:cstheme="minorHAnsi"/>
          <w:i/>
          <w:iCs/>
        </w:rPr>
        <w:t>tried</w:t>
      </w:r>
      <w:r w:rsidR="00AB5F72">
        <w:rPr>
          <w:rFonts w:cstheme="minorHAnsi"/>
        </w:rPr>
        <w:t xml:space="preserve"> to reach VAC via secure messaging in the past 12 months</w:t>
      </w:r>
      <w:r w:rsidR="0095795D">
        <w:rPr>
          <w:rFonts w:cstheme="minorHAnsi"/>
        </w:rPr>
        <w:t xml:space="preserve"> (and 4% could not recall)</w:t>
      </w:r>
      <w:r w:rsidR="005E30EC">
        <w:rPr>
          <w:rFonts w:cstheme="minorHAnsi"/>
        </w:rPr>
        <w:t>.</w:t>
      </w:r>
      <w:r w:rsidR="004F6A3F" w:rsidRPr="00664AA4">
        <w:rPr>
          <w:rFonts w:cstheme="minorHAnsi"/>
          <w:color w:val="000000"/>
        </w:rPr>
        <w:t xml:space="preserve"> Use of secure messaging has increased significantly since the 2017 baseline survey</w:t>
      </w:r>
      <w:r w:rsidR="00664AA4">
        <w:rPr>
          <w:rFonts w:cstheme="minorHAnsi"/>
          <w:color w:val="000000"/>
        </w:rPr>
        <w:t>,</w:t>
      </w:r>
      <w:r w:rsidR="004F6A3F" w:rsidRPr="00664AA4">
        <w:rPr>
          <w:rFonts w:cstheme="minorHAnsi"/>
          <w:color w:val="000000"/>
        </w:rPr>
        <w:t xml:space="preserve"> when 61% reported </w:t>
      </w:r>
      <w:r w:rsidR="00664AA4" w:rsidRPr="00664AA4">
        <w:rPr>
          <w:rFonts w:cstheme="minorHAnsi"/>
          <w:color w:val="000000"/>
        </w:rPr>
        <w:t xml:space="preserve">trying to </w:t>
      </w:r>
      <w:r w:rsidR="004F6A3F" w:rsidRPr="00664AA4">
        <w:rPr>
          <w:rFonts w:cstheme="minorHAnsi"/>
          <w:color w:val="000000"/>
        </w:rPr>
        <w:t>connect through secure messaging</w:t>
      </w:r>
      <w:r w:rsidR="00664AA4">
        <w:rPr>
          <w:rFonts w:cstheme="minorHAnsi"/>
          <w:color w:val="000000"/>
        </w:rPr>
        <w:t>, but</w:t>
      </w:r>
      <w:r w:rsidR="00387EDD">
        <w:rPr>
          <w:rFonts w:cstheme="minorHAnsi"/>
          <w:color w:val="000000"/>
        </w:rPr>
        <w:t xml:space="preserve"> it</w:t>
      </w:r>
      <w:r w:rsidR="00664AA4">
        <w:rPr>
          <w:rFonts w:cstheme="minorHAnsi"/>
          <w:color w:val="000000"/>
        </w:rPr>
        <w:t xml:space="preserve"> is unchanged since 2019 (when 81% tried secure messaging to contact VAC)</w:t>
      </w:r>
      <w:r w:rsidR="004F6A3F" w:rsidRPr="00664AA4">
        <w:rPr>
          <w:rFonts w:cstheme="minorHAnsi"/>
          <w:color w:val="000000"/>
        </w:rPr>
        <w:t>.</w:t>
      </w:r>
      <w:r w:rsidR="00664AA4">
        <w:rPr>
          <w:rFonts w:cstheme="minorHAnsi"/>
          <w:color w:val="000000"/>
        </w:rPr>
        <w:t xml:space="preserve"> </w:t>
      </w:r>
    </w:p>
    <w:p w14:paraId="6E8D12E4" w14:textId="77777777" w:rsidR="00E42D7D" w:rsidRPr="005B2D2A" w:rsidRDefault="00E42D7D" w:rsidP="00E42D7D"/>
    <w:p w14:paraId="1AB393D2" w14:textId="1D117CF9" w:rsidR="00E42D7D" w:rsidRDefault="00E42D7D" w:rsidP="00E05F68">
      <w:pPr>
        <w:pStyle w:val="Caption"/>
      </w:pPr>
      <w:bookmarkStart w:id="55" w:name="_Toc71100579"/>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19</w:t>
      </w:r>
      <w:r w:rsidR="00A144E9">
        <w:fldChar w:fldCharType="end"/>
      </w:r>
      <w:r>
        <w:t>: Use of Secure Messaging in pa</w:t>
      </w:r>
      <w:r w:rsidR="00873645">
        <w:t>s</w:t>
      </w:r>
      <w:r>
        <w:t>t 12 months</w:t>
      </w:r>
      <w:bookmarkEnd w:id="55"/>
    </w:p>
    <w:p w14:paraId="763AB11C" w14:textId="77777777" w:rsidR="00E42D7D" w:rsidRDefault="00E42D7D" w:rsidP="00E42D7D"/>
    <w:p w14:paraId="6E3B883F" w14:textId="082AFD7D" w:rsidR="00E42D7D" w:rsidRPr="00F903B2" w:rsidRDefault="00EC5846" w:rsidP="00F903B2">
      <w:r>
        <w:rPr>
          <w:noProof/>
          <w:lang w:val="en-US"/>
        </w:rPr>
        <w:drawing>
          <wp:inline distT="0" distB="0" distL="0" distR="0" wp14:anchorId="326BE998" wp14:editId="5327400A">
            <wp:extent cx="5761995" cy="3045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6817" cy="3047898"/>
                    </a:xfrm>
                    <a:prstGeom prst="rect">
                      <a:avLst/>
                    </a:prstGeom>
                    <a:noFill/>
                  </pic:spPr>
                </pic:pic>
              </a:graphicData>
            </a:graphic>
          </wp:inline>
        </w:drawing>
      </w:r>
    </w:p>
    <w:p w14:paraId="7CE6BE1D" w14:textId="77777777" w:rsidR="00E42D7D" w:rsidRDefault="00E42D7D" w:rsidP="00E42D7D">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3B1847A9" w14:textId="5D4C07CD" w:rsidR="00E42D7D" w:rsidRDefault="00E42D7D" w:rsidP="00E42D7D">
      <w:pPr>
        <w:rPr>
          <w:rFonts w:asciiTheme="minorHAnsi" w:hAnsiTheme="minorHAnsi" w:cstheme="minorHAnsi"/>
          <w:iCs/>
          <w:color w:val="000000" w:themeColor="text1"/>
          <w:sz w:val="16"/>
          <w:szCs w:val="16"/>
        </w:rPr>
      </w:pPr>
      <w:r w:rsidRPr="00E42D7D">
        <w:rPr>
          <w:rFonts w:asciiTheme="minorHAnsi" w:hAnsiTheme="minorHAnsi" w:cstheme="minorHAnsi"/>
          <w:iCs/>
          <w:color w:val="000000" w:themeColor="text1"/>
          <w:sz w:val="16"/>
          <w:szCs w:val="16"/>
        </w:rPr>
        <w:t>Q14. In the past 12 months, have you tried contacting VAC through secure messaging?</w:t>
      </w:r>
    </w:p>
    <w:p w14:paraId="48D43D9B" w14:textId="114C4000" w:rsidR="00EA62A8" w:rsidRPr="008A174B" w:rsidRDefault="00EA62A8" w:rsidP="00E42D7D">
      <w:pPr>
        <w:rPr>
          <w:rFonts w:asciiTheme="minorHAnsi" w:hAnsiTheme="minorHAnsi" w:cstheme="minorHAnsi"/>
          <w:iCs/>
          <w:color w:val="000000" w:themeColor="text1"/>
          <w:szCs w:val="22"/>
        </w:rPr>
      </w:pPr>
    </w:p>
    <w:p w14:paraId="353FE790" w14:textId="3A1466B2" w:rsidR="00EA62A8" w:rsidRDefault="00707E48" w:rsidP="00707E48">
      <w:pPr>
        <w:spacing w:after="120"/>
      </w:pPr>
      <w:r>
        <w:t>Those</w:t>
      </w:r>
      <w:r w:rsidR="002519CC">
        <w:t xml:space="preserve"> who use</w:t>
      </w:r>
      <w:r>
        <w:t>d</w:t>
      </w:r>
      <w:r w:rsidR="002519CC">
        <w:t xml:space="preserve"> My VAC Account once a month or more </w:t>
      </w:r>
      <w:r>
        <w:t>were</w:t>
      </w:r>
      <w:r w:rsidR="002519CC">
        <w:t xml:space="preserve"> significantly more likely to report having used secure messaging in the past 12 months, as compared to those who use their account less than once a month (58%):</w:t>
      </w:r>
    </w:p>
    <w:p w14:paraId="5A21BDF8" w14:textId="409215FE" w:rsidR="002519CC" w:rsidRDefault="002519CC" w:rsidP="002055AF">
      <w:pPr>
        <w:pStyle w:val="ListParagraph"/>
        <w:numPr>
          <w:ilvl w:val="0"/>
          <w:numId w:val="65"/>
        </w:numPr>
      </w:pPr>
      <w:r>
        <w:t xml:space="preserve">87% </w:t>
      </w:r>
      <w:r w:rsidR="008A174B">
        <w:t>of</w:t>
      </w:r>
      <w:r>
        <w:t xml:space="preserve"> respondents who use My VAC Account more than once a week. </w:t>
      </w:r>
    </w:p>
    <w:p w14:paraId="51EB1D6D" w14:textId="6D692B22" w:rsidR="002519CC" w:rsidRDefault="002519CC" w:rsidP="002055AF">
      <w:pPr>
        <w:pStyle w:val="ListParagraph"/>
        <w:numPr>
          <w:ilvl w:val="0"/>
          <w:numId w:val="65"/>
        </w:numPr>
      </w:pPr>
      <w:r>
        <w:t xml:space="preserve">86% of respondents who use My VAC Account approximately once a week. </w:t>
      </w:r>
    </w:p>
    <w:p w14:paraId="43FE41A3" w14:textId="0304D64A" w:rsidR="006E3F54" w:rsidRPr="00BF6740" w:rsidRDefault="002519CC" w:rsidP="002055AF">
      <w:pPr>
        <w:pStyle w:val="ListParagraph"/>
        <w:numPr>
          <w:ilvl w:val="0"/>
          <w:numId w:val="65"/>
        </w:numPr>
      </w:pPr>
      <w:r>
        <w:t xml:space="preserve">82% of respondents who use My VAC Account approximately once a month. </w:t>
      </w:r>
    </w:p>
    <w:p w14:paraId="458FAE1C" w14:textId="2F94DE0D" w:rsidR="00E42D7D" w:rsidRDefault="00E42D7D" w:rsidP="00E42D7D">
      <w:pPr>
        <w:rPr>
          <w:highlight w:val="yellow"/>
        </w:rPr>
      </w:pPr>
    </w:p>
    <w:p w14:paraId="01450B9C" w14:textId="3D1F5A82" w:rsidR="008A174B" w:rsidRDefault="008A174B">
      <w:pPr>
        <w:jc w:val="left"/>
        <w:rPr>
          <w:szCs w:val="22"/>
        </w:rPr>
      </w:pPr>
    </w:p>
    <w:p w14:paraId="70BBDF7E" w14:textId="77777777" w:rsidR="0063521E" w:rsidRDefault="0063521E">
      <w:pPr>
        <w:jc w:val="left"/>
        <w:rPr>
          <w:b/>
          <w:bCs/>
        </w:rPr>
      </w:pPr>
      <w:r>
        <w:rPr>
          <w:b/>
          <w:bCs/>
        </w:rPr>
        <w:br w:type="page"/>
      </w:r>
    </w:p>
    <w:p w14:paraId="48062C5E" w14:textId="6B7B3562" w:rsidR="008A174B" w:rsidRPr="008A174B" w:rsidRDefault="008A174B" w:rsidP="008A174B">
      <w:pPr>
        <w:spacing w:before="120" w:after="120"/>
        <w:rPr>
          <w:b/>
          <w:bCs/>
          <w:szCs w:val="22"/>
        </w:rPr>
      </w:pPr>
      <w:r w:rsidRPr="008A174B">
        <w:rPr>
          <w:b/>
          <w:bCs/>
        </w:rPr>
        <w:lastRenderedPageBreak/>
        <w:t xml:space="preserve">Frequency of </w:t>
      </w:r>
      <w:r>
        <w:rPr>
          <w:b/>
          <w:bCs/>
          <w:lang w:val="en-US"/>
        </w:rPr>
        <w:t>c</w:t>
      </w:r>
      <w:r w:rsidRPr="008A174B">
        <w:rPr>
          <w:b/>
          <w:bCs/>
          <w:lang w:val="en-US"/>
        </w:rPr>
        <w:t xml:space="preserve">onnecting with VAC </w:t>
      </w:r>
      <w:r>
        <w:rPr>
          <w:b/>
          <w:bCs/>
          <w:lang w:val="en-US"/>
        </w:rPr>
        <w:t>s</w:t>
      </w:r>
      <w:r w:rsidRPr="008A174B">
        <w:rPr>
          <w:b/>
          <w:bCs/>
          <w:lang w:val="en-US"/>
        </w:rPr>
        <w:t>taff via secure messaging</w:t>
      </w:r>
      <w:r w:rsidRPr="008A174B">
        <w:rPr>
          <w:b/>
          <w:bCs/>
          <w:szCs w:val="22"/>
        </w:rPr>
        <w:t xml:space="preserve"> </w:t>
      </w:r>
      <w:r>
        <w:rPr>
          <w:b/>
          <w:bCs/>
          <w:szCs w:val="22"/>
        </w:rPr>
        <w:t xml:space="preserve">varies </w:t>
      </w:r>
      <w:r w:rsidR="0063521E">
        <w:rPr>
          <w:b/>
          <w:bCs/>
          <w:szCs w:val="22"/>
        </w:rPr>
        <w:t>significantly</w:t>
      </w:r>
    </w:p>
    <w:p w14:paraId="7D1767EB" w14:textId="2C40000C" w:rsidR="00D52D37" w:rsidRPr="00D52D37" w:rsidRDefault="00D52D37" w:rsidP="00E42D7D">
      <w:pPr>
        <w:rPr>
          <w:rFonts w:asciiTheme="minorHAnsi" w:hAnsiTheme="minorHAnsi" w:cstheme="minorHAnsi"/>
          <w:color w:val="000000" w:themeColor="text1"/>
          <w:szCs w:val="22"/>
          <w:lang w:val="en-US"/>
        </w:rPr>
      </w:pPr>
      <w:r w:rsidRPr="00D52D37">
        <w:rPr>
          <w:szCs w:val="22"/>
        </w:rPr>
        <w:t xml:space="preserve">Those who </w:t>
      </w:r>
      <w:r w:rsidRPr="00D52D37">
        <w:rPr>
          <w:i/>
          <w:iCs/>
          <w:szCs w:val="22"/>
        </w:rPr>
        <w:t>tried</w:t>
      </w:r>
      <w:r w:rsidRPr="00D52D37">
        <w:rPr>
          <w:szCs w:val="22"/>
        </w:rPr>
        <w:t xml:space="preserve"> connecting with VAC staff through secure messaging in the past six (n=515) or 12 (n=522) months were asked to indicate</w:t>
      </w:r>
      <w:r w:rsidRPr="00D52D37">
        <w:rPr>
          <w:rFonts w:asciiTheme="minorHAnsi" w:hAnsiTheme="minorHAnsi" w:cstheme="minorHAnsi"/>
          <w:color w:val="000000" w:themeColor="text1"/>
          <w:szCs w:val="22"/>
          <w:lang w:val="en-US"/>
        </w:rPr>
        <w:t xml:space="preserve"> how many times </w:t>
      </w:r>
      <w:r>
        <w:rPr>
          <w:rFonts w:asciiTheme="minorHAnsi" w:hAnsiTheme="minorHAnsi" w:cstheme="minorHAnsi"/>
          <w:color w:val="000000" w:themeColor="text1"/>
          <w:szCs w:val="22"/>
          <w:lang w:val="en-US"/>
        </w:rPr>
        <w:t>they</w:t>
      </w:r>
      <w:r w:rsidRPr="00D52D37">
        <w:rPr>
          <w:rFonts w:asciiTheme="minorHAnsi" w:hAnsiTheme="minorHAnsi" w:cstheme="minorHAnsi"/>
          <w:i/>
          <w:iCs/>
          <w:color w:val="000000" w:themeColor="text1"/>
          <w:szCs w:val="22"/>
          <w:lang w:val="en-US"/>
        </w:rPr>
        <w:t xml:space="preserve"> connected</w:t>
      </w:r>
      <w:r w:rsidRPr="00D52D37">
        <w:rPr>
          <w:rFonts w:asciiTheme="minorHAnsi" w:hAnsiTheme="minorHAnsi" w:cstheme="minorHAnsi"/>
          <w:color w:val="000000" w:themeColor="text1"/>
          <w:szCs w:val="22"/>
          <w:lang w:val="en-US"/>
        </w:rPr>
        <w:t xml:space="preserve"> directly with VAC staff during this timeframe.</w:t>
      </w:r>
      <w:r w:rsidR="007C3D71">
        <w:rPr>
          <w:rFonts w:asciiTheme="minorHAnsi" w:hAnsiTheme="minorHAnsi" w:cstheme="minorHAnsi"/>
          <w:color w:val="000000" w:themeColor="text1"/>
          <w:szCs w:val="22"/>
          <w:lang w:val="en-US"/>
        </w:rPr>
        <w:t xml:space="preserve"> The frequency of connecting varies significantly, as indicated in Figure </w:t>
      </w:r>
      <w:r w:rsidR="0052040E">
        <w:rPr>
          <w:rFonts w:asciiTheme="minorHAnsi" w:hAnsiTheme="minorHAnsi" w:cstheme="minorHAnsi"/>
          <w:color w:val="000000" w:themeColor="text1"/>
          <w:szCs w:val="22"/>
          <w:lang w:val="en-US"/>
        </w:rPr>
        <w:t>20</w:t>
      </w:r>
      <w:r w:rsidR="007C3D71">
        <w:rPr>
          <w:rFonts w:asciiTheme="minorHAnsi" w:hAnsiTheme="minorHAnsi" w:cstheme="minorHAnsi"/>
          <w:color w:val="000000" w:themeColor="text1"/>
          <w:szCs w:val="22"/>
          <w:lang w:val="en-US"/>
        </w:rPr>
        <w:t xml:space="preserve">, but the vast majority </w:t>
      </w:r>
      <w:r w:rsidR="00D66E06">
        <w:rPr>
          <w:rFonts w:asciiTheme="minorHAnsi" w:hAnsiTheme="minorHAnsi" w:cstheme="minorHAnsi"/>
          <w:color w:val="000000" w:themeColor="text1"/>
          <w:szCs w:val="22"/>
          <w:lang w:val="en-US"/>
        </w:rPr>
        <w:t xml:space="preserve">said they </w:t>
      </w:r>
      <w:r w:rsidR="007C3D71">
        <w:rPr>
          <w:rFonts w:asciiTheme="minorHAnsi" w:hAnsiTheme="minorHAnsi" w:cstheme="minorHAnsi"/>
          <w:color w:val="000000" w:themeColor="text1"/>
          <w:szCs w:val="22"/>
          <w:lang w:val="en-US"/>
        </w:rPr>
        <w:t>successfully connected at least once (10% of those who tried in the past six months and 6% of those who tried in the past 12 months did not connect via secure messaging).</w:t>
      </w:r>
    </w:p>
    <w:p w14:paraId="0C93F732" w14:textId="77777777" w:rsidR="00D52D37" w:rsidRPr="006E3F54" w:rsidRDefault="00D52D37" w:rsidP="00E42D7D">
      <w:pPr>
        <w:rPr>
          <w:highlight w:val="yellow"/>
        </w:rPr>
      </w:pPr>
    </w:p>
    <w:p w14:paraId="341735CC" w14:textId="3F8CABD7" w:rsidR="00E42D7D" w:rsidRPr="006E3F54" w:rsidRDefault="00E42D7D" w:rsidP="00E05F68">
      <w:pPr>
        <w:pStyle w:val="Caption"/>
        <w:rPr>
          <w:highlight w:val="yellow"/>
        </w:rPr>
      </w:pPr>
      <w:bookmarkStart w:id="56" w:name="_Toc71100580"/>
      <w:r w:rsidRPr="00D52D37">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20</w:t>
      </w:r>
      <w:r w:rsidR="00A144E9">
        <w:fldChar w:fldCharType="end"/>
      </w:r>
      <w:r w:rsidRPr="00D52D37">
        <w:t xml:space="preserve">: </w:t>
      </w:r>
      <w:r w:rsidR="007C3D71" w:rsidRPr="007C3D71">
        <w:t xml:space="preserve">Frequency of </w:t>
      </w:r>
      <w:r w:rsidR="007C3D71" w:rsidRPr="007C3D71">
        <w:rPr>
          <w:lang w:val="en-US"/>
        </w:rPr>
        <w:t>Connecting with VAC Staff via Secure Messaging</w:t>
      </w:r>
      <w:bookmarkEnd w:id="56"/>
    </w:p>
    <w:p w14:paraId="7977B3D7" w14:textId="77777777" w:rsidR="00E42D7D" w:rsidRPr="006E3F54" w:rsidRDefault="00E42D7D" w:rsidP="00E42D7D">
      <w:pPr>
        <w:rPr>
          <w:highlight w:val="yellow"/>
        </w:rPr>
      </w:pPr>
    </w:p>
    <w:p w14:paraId="003B2C0E" w14:textId="7F0FB090" w:rsidR="00E42D7D" w:rsidRPr="006E3F54" w:rsidRDefault="00D52D37" w:rsidP="00E42D7D">
      <w:pPr>
        <w:rPr>
          <w:highlight w:val="yellow"/>
        </w:rPr>
      </w:pPr>
      <w:r w:rsidRPr="00D52D37">
        <w:rPr>
          <w:noProof/>
          <w:lang w:val="en-US"/>
        </w:rPr>
        <w:drawing>
          <wp:inline distT="0" distB="0" distL="0" distR="0" wp14:anchorId="4453A02F" wp14:editId="6B6E1232">
            <wp:extent cx="5756744" cy="25554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6049" cy="2559607"/>
                    </a:xfrm>
                    <a:prstGeom prst="rect">
                      <a:avLst/>
                    </a:prstGeom>
                    <a:noFill/>
                  </pic:spPr>
                </pic:pic>
              </a:graphicData>
            </a:graphic>
          </wp:inline>
        </w:drawing>
      </w:r>
    </w:p>
    <w:p w14:paraId="7920E3EF" w14:textId="77777777" w:rsidR="0063521E" w:rsidRDefault="0063521E" w:rsidP="00D52D37">
      <w:pPr>
        <w:rPr>
          <w:rFonts w:asciiTheme="minorHAnsi" w:hAnsiTheme="minorHAnsi" w:cstheme="minorHAnsi"/>
          <w:color w:val="000000" w:themeColor="text1"/>
          <w:sz w:val="16"/>
          <w:szCs w:val="16"/>
          <w:lang w:val="en-US"/>
        </w:rPr>
      </w:pPr>
    </w:p>
    <w:p w14:paraId="5BD13ECA" w14:textId="0A8A5D10" w:rsidR="00D52D37" w:rsidRPr="00D52D37" w:rsidRDefault="00D52D37" w:rsidP="00D52D37">
      <w:pPr>
        <w:rPr>
          <w:rFonts w:asciiTheme="minorHAnsi" w:hAnsiTheme="minorHAnsi" w:cstheme="minorHAnsi"/>
          <w:color w:val="000000" w:themeColor="text1"/>
          <w:sz w:val="16"/>
          <w:szCs w:val="16"/>
        </w:rPr>
      </w:pPr>
      <w:r w:rsidRPr="00D52D37">
        <w:rPr>
          <w:rFonts w:asciiTheme="minorHAnsi" w:hAnsiTheme="minorHAnsi" w:cstheme="minorHAnsi"/>
          <w:color w:val="000000" w:themeColor="text1"/>
          <w:sz w:val="16"/>
          <w:szCs w:val="16"/>
          <w:lang w:val="en-US"/>
        </w:rPr>
        <w:t>Base: those who tried contacting VAC through secure messaging in the last year (n=522) or last 6 months (</w:t>
      </w:r>
      <w:r>
        <w:rPr>
          <w:rFonts w:asciiTheme="minorHAnsi" w:hAnsiTheme="minorHAnsi" w:cstheme="minorHAnsi"/>
          <w:color w:val="000000" w:themeColor="text1"/>
          <w:sz w:val="16"/>
          <w:szCs w:val="16"/>
          <w:lang w:val="en-US"/>
        </w:rPr>
        <w:t>n=</w:t>
      </w:r>
      <w:r w:rsidRPr="00D52D37">
        <w:rPr>
          <w:rFonts w:asciiTheme="minorHAnsi" w:hAnsiTheme="minorHAnsi" w:cstheme="minorHAnsi"/>
          <w:color w:val="000000" w:themeColor="text1"/>
          <w:sz w:val="16"/>
          <w:szCs w:val="16"/>
          <w:lang w:val="en-US"/>
        </w:rPr>
        <w:t>515); no response: 2%</w:t>
      </w:r>
    </w:p>
    <w:p w14:paraId="0562A5D3" w14:textId="77777777" w:rsidR="00D52D37" w:rsidRPr="00D52D37" w:rsidRDefault="00D52D37" w:rsidP="00D52D37">
      <w:pPr>
        <w:rPr>
          <w:rFonts w:asciiTheme="minorHAnsi" w:hAnsiTheme="minorHAnsi" w:cstheme="minorHAnsi"/>
          <w:color w:val="000000" w:themeColor="text1"/>
          <w:sz w:val="16"/>
          <w:szCs w:val="16"/>
        </w:rPr>
      </w:pPr>
      <w:r w:rsidRPr="00D52D37">
        <w:rPr>
          <w:rFonts w:asciiTheme="minorHAnsi" w:hAnsiTheme="minorHAnsi" w:cstheme="minorHAnsi"/>
          <w:color w:val="000000" w:themeColor="text1"/>
          <w:sz w:val="16"/>
          <w:szCs w:val="16"/>
          <w:lang w:val="en-US"/>
        </w:rPr>
        <w:t>Q15. Approximately how many times have you connected directly with VAC staff through secure messaging?  - In the past 12 months, In the past 6 months</w:t>
      </w:r>
    </w:p>
    <w:p w14:paraId="6D36F1D0" w14:textId="736C3000" w:rsidR="00E42D7D" w:rsidRDefault="00E42D7D" w:rsidP="00DB1D28">
      <w:pPr>
        <w:rPr>
          <w:rFonts w:cstheme="minorHAnsi"/>
          <w:color w:val="000000"/>
        </w:rPr>
      </w:pPr>
    </w:p>
    <w:p w14:paraId="187A6A83" w14:textId="70B479E1" w:rsidR="0063521E" w:rsidRDefault="0063521E" w:rsidP="00DB1D28">
      <w:r w:rsidRPr="00B5681C">
        <w:t>There are no subgroup differences to report.</w:t>
      </w:r>
    </w:p>
    <w:p w14:paraId="56B4A718" w14:textId="77777777" w:rsidR="0063521E" w:rsidRDefault="0063521E" w:rsidP="00DB1D28">
      <w:pPr>
        <w:rPr>
          <w:rFonts w:cstheme="minorHAnsi"/>
          <w:color w:val="000000"/>
        </w:rPr>
      </w:pPr>
    </w:p>
    <w:p w14:paraId="0B8DBC68" w14:textId="77777777" w:rsidR="0063521E" w:rsidRDefault="0063521E">
      <w:pPr>
        <w:jc w:val="left"/>
        <w:rPr>
          <w:b/>
        </w:rPr>
      </w:pPr>
      <w:r>
        <w:rPr>
          <w:b/>
        </w:rPr>
        <w:br w:type="page"/>
      </w:r>
    </w:p>
    <w:p w14:paraId="053D55B7" w14:textId="05EA60BC" w:rsidR="00E42D7D" w:rsidRDefault="00E42D7D" w:rsidP="00E42D7D">
      <w:pPr>
        <w:spacing w:before="120" w:after="120" w:line="240" w:lineRule="exact"/>
        <w:jc w:val="left"/>
        <w:outlineLvl w:val="1"/>
        <w:rPr>
          <w:b/>
        </w:rPr>
      </w:pPr>
      <w:r w:rsidRPr="006553F0">
        <w:rPr>
          <w:b/>
        </w:rPr>
        <w:lastRenderedPageBreak/>
        <w:t>Mo</w:t>
      </w:r>
      <w:r w:rsidR="00604AD1">
        <w:rPr>
          <w:b/>
        </w:rPr>
        <w:t>st waited between 1 to 5 business days for a secure message reply</w:t>
      </w:r>
    </w:p>
    <w:p w14:paraId="3C059729" w14:textId="6ADA79D7" w:rsidR="00E42D7D" w:rsidRDefault="00116588" w:rsidP="00E42D7D">
      <w:pPr>
        <w:rPr>
          <w:rFonts w:cstheme="minorHAnsi"/>
        </w:rPr>
      </w:pPr>
      <w:r>
        <w:rPr>
          <w:rFonts w:cstheme="minorHAnsi"/>
        </w:rPr>
        <w:t>The</w:t>
      </w:r>
      <w:r w:rsidR="005E30EC">
        <w:rPr>
          <w:rFonts w:cstheme="minorHAnsi"/>
        </w:rPr>
        <w:t xml:space="preserve"> majority of respondents expected to wait </w:t>
      </w:r>
      <w:r w:rsidR="00C81122">
        <w:rPr>
          <w:rFonts w:cstheme="minorHAnsi"/>
        </w:rPr>
        <w:t>one</w:t>
      </w:r>
      <w:r w:rsidR="005E30EC">
        <w:rPr>
          <w:rFonts w:cstheme="minorHAnsi"/>
        </w:rPr>
        <w:t xml:space="preserve"> to </w:t>
      </w:r>
      <w:r w:rsidR="00C81122">
        <w:rPr>
          <w:rFonts w:cstheme="minorHAnsi"/>
        </w:rPr>
        <w:t>two</w:t>
      </w:r>
      <w:r w:rsidR="005E30EC">
        <w:rPr>
          <w:rFonts w:cstheme="minorHAnsi"/>
        </w:rPr>
        <w:t xml:space="preserve"> (43%) or </w:t>
      </w:r>
      <w:r w:rsidR="00C81122">
        <w:rPr>
          <w:rFonts w:cstheme="minorHAnsi"/>
        </w:rPr>
        <w:t>three</w:t>
      </w:r>
      <w:r w:rsidR="005E30EC">
        <w:rPr>
          <w:rFonts w:cstheme="minorHAnsi"/>
        </w:rPr>
        <w:t xml:space="preserve"> to </w:t>
      </w:r>
      <w:r w:rsidR="00C81122">
        <w:rPr>
          <w:rFonts w:cstheme="minorHAnsi"/>
        </w:rPr>
        <w:t>five</w:t>
      </w:r>
      <w:r w:rsidR="005E30EC">
        <w:rPr>
          <w:rFonts w:cstheme="minorHAnsi"/>
        </w:rPr>
        <w:t xml:space="preserve"> </w:t>
      </w:r>
      <w:r w:rsidR="00C81122">
        <w:rPr>
          <w:rFonts w:cstheme="minorHAnsi"/>
        </w:rPr>
        <w:t xml:space="preserve">(43%) </w:t>
      </w:r>
      <w:r w:rsidR="005E30EC">
        <w:rPr>
          <w:rFonts w:cstheme="minorHAnsi"/>
        </w:rPr>
        <w:t xml:space="preserve">business days to receive a reply through secure messaging. </w:t>
      </w:r>
      <w:r>
        <w:rPr>
          <w:rFonts w:cstheme="minorHAnsi"/>
        </w:rPr>
        <w:t xml:space="preserve">Expectations generally aligned with My VAC Account users’ experience. </w:t>
      </w:r>
      <w:r w:rsidR="005E30EC">
        <w:rPr>
          <w:rFonts w:cstheme="minorHAnsi"/>
        </w:rPr>
        <w:t xml:space="preserve">In actuality, </w:t>
      </w:r>
      <w:r>
        <w:rPr>
          <w:rFonts w:cstheme="minorHAnsi"/>
        </w:rPr>
        <w:t xml:space="preserve">38% waited an average of </w:t>
      </w:r>
      <w:r w:rsidR="00C81122">
        <w:rPr>
          <w:rFonts w:cstheme="minorHAnsi"/>
        </w:rPr>
        <w:t>one</w:t>
      </w:r>
      <w:r w:rsidR="008E187D">
        <w:rPr>
          <w:rFonts w:cstheme="minorHAnsi"/>
        </w:rPr>
        <w:t xml:space="preserve"> to </w:t>
      </w:r>
      <w:r w:rsidR="00C81122">
        <w:rPr>
          <w:rFonts w:cstheme="minorHAnsi"/>
        </w:rPr>
        <w:t>two</w:t>
      </w:r>
      <w:r>
        <w:rPr>
          <w:rFonts w:cstheme="minorHAnsi"/>
        </w:rPr>
        <w:t xml:space="preserve"> business days while 47% </w:t>
      </w:r>
      <w:r w:rsidR="005E30EC">
        <w:rPr>
          <w:rFonts w:cstheme="minorHAnsi"/>
        </w:rPr>
        <w:t xml:space="preserve">waited an </w:t>
      </w:r>
      <w:r w:rsidR="006B06A0">
        <w:rPr>
          <w:rFonts w:cstheme="minorHAnsi"/>
        </w:rPr>
        <w:t xml:space="preserve">average </w:t>
      </w:r>
      <w:r w:rsidR="005E30EC">
        <w:rPr>
          <w:rFonts w:cstheme="minorHAnsi"/>
        </w:rPr>
        <w:t xml:space="preserve">of </w:t>
      </w:r>
      <w:r w:rsidR="00C81122">
        <w:rPr>
          <w:rFonts w:cstheme="minorHAnsi"/>
        </w:rPr>
        <w:t>three</w:t>
      </w:r>
      <w:r w:rsidR="008E187D">
        <w:rPr>
          <w:rFonts w:cstheme="minorHAnsi"/>
        </w:rPr>
        <w:t xml:space="preserve"> to </w:t>
      </w:r>
      <w:r w:rsidR="00C81122">
        <w:rPr>
          <w:rFonts w:cstheme="minorHAnsi"/>
        </w:rPr>
        <w:t>five</w:t>
      </w:r>
      <w:r w:rsidR="006B06A0">
        <w:rPr>
          <w:rFonts w:cstheme="minorHAnsi"/>
        </w:rPr>
        <w:t xml:space="preserve"> business day</w:t>
      </w:r>
      <w:r w:rsidR="00D66E06">
        <w:rPr>
          <w:rFonts w:cstheme="minorHAnsi"/>
        </w:rPr>
        <w:t>s</w:t>
      </w:r>
      <w:r w:rsidR="006B06A0">
        <w:rPr>
          <w:rFonts w:cstheme="minorHAnsi"/>
        </w:rPr>
        <w:t xml:space="preserve"> to receive a </w:t>
      </w:r>
      <w:r w:rsidR="005E30EC">
        <w:rPr>
          <w:rFonts w:cstheme="minorHAnsi"/>
        </w:rPr>
        <w:t xml:space="preserve">reply through secure messaging. Few reported waiting less than one business day (3%) or more than </w:t>
      </w:r>
      <w:r w:rsidR="00C81122">
        <w:rPr>
          <w:rFonts w:cstheme="minorHAnsi"/>
        </w:rPr>
        <w:t>five</w:t>
      </w:r>
      <w:r w:rsidR="005E30EC">
        <w:rPr>
          <w:rFonts w:cstheme="minorHAnsi"/>
        </w:rPr>
        <w:t xml:space="preserve"> business days (9%)</w:t>
      </w:r>
      <w:r>
        <w:rPr>
          <w:rFonts w:cstheme="minorHAnsi"/>
        </w:rPr>
        <w:t xml:space="preserve"> to receive a response to a secure message</w:t>
      </w:r>
      <w:r w:rsidR="005E30EC">
        <w:rPr>
          <w:rFonts w:cstheme="minorHAnsi"/>
        </w:rPr>
        <w:t xml:space="preserve">. </w:t>
      </w:r>
    </w:p>
    <w:p w14:paraId="4FFF37AA" w14:textId="77777777" w:rsidR="006B06A0" w:rsidRPr="005B2D2A" w:rsidRDefault="006B06A0" w:rsidP="00E42D7D"/>
    <w:p w14:paraId="3A6917F2" w14:textId="3575B28F" w:rsidR="00BF6740" w:rsidRDefault="00E42D7D" w:rsidP="00E05F68">
      <w:pPr>
        <w:pStyle w:val="Caption"/>
      </w:pPr>
      <w:bookmarkStart w:id="57" w:name="_Toc71100581"/>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21</w:t>
      </w:r>
      <w:r w:rsidR="00A144E9">
        <w:fldChar w:fldCharType="end"/>
      </w:r>
      <w:r>
        <w:t xml:space="preserve">: </w:t>
      </w:r>
      <w:r w:rsidR="006B06A0">
        <w:t>Waiting time for Secure Messaging reply</w:t>
      </w:r>
      <w:bookmarkEnd w:id="57"/>
    </w:p>
    <w:p w14:paraId="33F01809" w14:textId="1CD6CFB0" w:rsidR="0063521E" w:rsidRDefault="0063521E" w:rsidP="0063521E"/>
    <w:p w14:paraId="77EA522D" w14:textId="77777777" w:rsidR="0063521E" w:rsidRPr="0063521E" w:rsidRDefault="0063521E" w:rsidP="0063521E"/>
    <w:p w14:paraId="204E2D83" w14:textId="3C5AEA87" w:rsidR="00E42D7D" w:rsidRPr="006B06A0" w:rsidRDefault="00BF6740" w:rsidP="006B06A0">
      <w:r>
        <w:rPr>
          <w:noProof/>
          <w:lang w:val="en-US"/>
        </w:rPr>
        <w:drawing>
          <wp:inline distT="0" distB="0" distL="0" distR="0" wp14:anchorId="7E3B0DBE" wp14:editId="5DE5E47E">
            <wp:extent cx="5728970" cy="28469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723" cy="2852774"/>
                    </a:xfrm>
                    <a:prstGeom prst="rect">
                      <a:avLst/>
                    </a:prstGeom>
                    <a:noFill/>
                  </pic:spPr>
                </pic:pic>
              </a:graphicData>
            </a:graphic>
          </wp:inline>
        </w:drawing>
      </w:r>
    </w:p>
    <w:p w14:paraId="7234AC1D" w14:textId="635C7D85" w:rsidR="00E42D7D" w:rsidRDefault="00E42D7D" w:rsidP="00E42D7D">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sidR="006926D9">
        <w:rPr>
          <w:rFonts w:asciiTheme="minorHAnsi" w:hAnsiTheme="minorHAnsi" w:cstheme="minorHAnsi"/>
          <w:color w:val="000000" w:themeColor="text1"/>
          <w:sz w:val="16"/>
          <w:szCs w:val="16"/>
        </w:rPr>
        <w:t>501</w:t>
      </w:r>
      <w:r w:rsidRPr="00BB170D">
        <w:rPr>
          <w:rFonts w:asciiTheme="minorHAnsi" w:hAnsiTheme="minorHAnsi" w:cstheme="minorHAnsi"/>
          <w:color w:val="000000" w:themeColor="text1"/>
          <w:sz w:val="16"/>
          <w:szCs w:val="16"/>
        </w:rPr>
        <w:t xml:space="preserve">; </w:t>
      </w:r>
      <w:r w:rsidR="00B91BB6">
        <w:rPr>
          <w:rFonts w:asciiTheme="minorHAnsi" w:hAnsiTheme="minorHAnsi" w:cstheme="minorHAnsi"/>
          <w:color w:val="000000" w:themeColor="text1"/>
          <w:sz w:val="16"/>
          <w:szCs w:val="16"/>
        </w:rPr>
        <w:t xml:space="preserve">those </w:t>
      </w:r>
      <w:r w:rsidR="00225FB6">
        <w:rPr>
          <w:rFonts w:asciiTheme="minorHAnsi" w:hAnsiTheme="minorHAnsi" w:cstheme="minorHAnsi"/>
          <w:color w:val="000000" w:themeColor="text1"/>
          <w:sz w:val="16"/>
          <w:szCs w:val="16"/>
        </w:rPr>
        <w:t xml:space="preserve">who </w:t>
      </w:r>
      <w:r w:rsidR="00184E2E" w:rsidRPr="00D52D37">
        <w:rPr>
          <w:rFonts w:asciiTheme="minorHAnsi" w:hAnsiTheme="minorHAnsi" w:cstheme="minorHAnsi"/>
          <w:color w:val="000000" w:themeColor="text1"/>
          <w:sz w:val="16"/>
          <w:szCs w:val="16"/>
          <w:lang w:val="en-US"/>
        </w:rPr>
        <w:t>connected directly with VAC staff through secure messaging</w:t>
      </w:r>
      <w:r w:rsidR="00184E2E">
        <w:rPr>
          <w:rFonts w:asciiTheme="minorHAnsi" w:hAnsiTheme="minorHAnsi" w:cstheme="minorHAnsi"/>
          <w:color w:val="000000" w:themeColor="text1"/>
          <w:sz w:val="16"/>
          <w:szCs w:val="16"/>
        </w:rPr>
        <w:t xml:space="preserve"> </w:t>
      </w:r>
      <w:r w:rsidR="00B91BB6" w:rsidRPr="00D52D37">
        <w:rPr>
          <w:rFonts w:asciiTheme="minorHAnsi" w:hAnsiTheme="minorHAnsi" w:cstheme="minorHAnsi"/>
          <w:color w:val="000000" w:themeColor="text1"/>
          <w:sz w:val="16"/>
          <w:szCs w:val="16"/>
          <w:lang w:val="en-US"/>
        </w:rPr>
        <w:t>in the last year</w:t>
      </w:r>
      <w:r w:rsidR="00225FB6">
        <w:rPr>
          <w:rFonts w:asciiTheme="minorHAnsi" w:hAnsiTheme="minorHAnsi" w:cstheme="minorHAnsi"/>
          <w:color w:val="000000" w:themeColor="text1"/>
          <w:sz w:val="16"/>
          <w:szCs w:val="16"/>
        </w:rPr>
        <w:t>.</w:t>
      </w:r>
    </w:p>
    <w:p w14:paraId="5E9AB77E" w14:textId="75E2FE55" w:rsidR="00024B3A" w:rsidRPr="00024B3A" w:rsidRDefault="006B06A0" w:rsidP="00024B3A">
      <w:pPr>
        <w:rPr>
          <w:rFonts w:asciiTheme="minorHAnsi" w:hAnsiTheme="minorHAnsi" w:cstheme="minorHAnsi"/>
          <w:iCs/>
          <w:color w:val="000000" w:themeColor="text1"/>
          <w:sz w:val="16"/>
          <w:szCs w:val="16"/>
          <w:lang w:val="en-US"/>
        </w:rPr>
      </w:pPr>
      <w:r w:rsidRPr="006B06A0">
        <w:rPr>
          <w:rFonts w:asciiTheme="minorHAnsi" w:hAnsiTheme="minorHAnsi" w:cstheme="minorHAnsi"/>
          <w:iCs/>
          <w:color w:val="000000" w:themeColor="text1"/>
          <w:sz w:val="16"/>
          <w:szCs w:val="16"/>
        </w:rPr>
        <w:t>Q16. On average, how long did you wait to receive a response?</w:t>
      </w:r>
      <w:r w:rsidR="00024B3A">
        <w:rPr>
          <w:rFonts w:asciiTheme="minorHAnsi" w:hAnsiTheme="minorHAnsi" w:cstheme="minorHAnsi"/>
          <w:iCs/>
          <w:color w:val="000000" w:themeColor="text1"/>
          <w:sz w:val="16"/>
          <w:szCs w:val="16"/>
        </w:rPr>
        <w:t xml:space="preserve"> </w:t>
      </w:r>
      <w:r w:rsidR="00024B3A" w:rsidRPr="00024B3A">
        <w:rPr>
          <w:rFonts w:asciiTheme="minorHAnsi" w:hAnsiTheme="minorHAnsi" w:cstheme="minorHAnsi"/>
          <w:iCs/>
          <w:color w:val="000000" w:themeColor="text1"/>
          <w:sz w:val="16"/>
          <w:szCs w:val="16"/>
          <w:lang w:val="en-US"/>
        </w:rPr>
        <w:t>(</w:t>
      </w:r>
      <w:r w:rsidR="00B91BB6">
        <w:rPr>
          <w:rFonts w:asciiTheme="minorHAnsi" w:hAnsiTheme="minorHAnsi" w:cstheme="minorHAnsi"/>
          <w:iCs/>
          <w:color w:val="000000" w:themeColor="text1"/>
          <w:sz w:val="16"/>
          <w:szCs w:val="16"/>
          <w:lang w:val="en-US"/>
        </w:rPr>
        <w:t>no response</w:t>
      </w:r>
      <w:r w:rsidR="00024B3A" w:rsidRPr="00024B3A">
        <w:rPr>
          <w:rFonts w:asciiTheme="minorHAnsi" w:hAnsiTheme="minorHAnsi" w:cstheme="minorHAnsi"/>
          <w:iCs/>
          <w:color w:val="000000" w:themeColor="text1"/>
          <w:sz w:val="16"/>
          <w:szCs w:val="16"/>
          <w:lang w:val="en-US"/>
        </w:rPr>
        <w:t>: 3%)</w:t>
      </w:r>
    </w:p>
    <w:p w14:paraId="3251DB46" w14:textId="14AB0AA2" w:rsidR="00024B3A" w:rsidRPr="00024B3A" w:rsidRDefault="006B06A0" w:rsidP="00024B3A">
      <w:pPr>
        <w:rPr>
          <w:rFonts w:asciiTheme="minorHAnsi" w:hAnsiTheme="minorHAnsi" w:cstheme="minorHAnsi"/>
          <w:iCs/>
          <w:color w:val="000000" w:themeColor="text1"/>
          <w:sz w:val="16"/>
          <w:szCs w:val="16"/>
          <w:lang w:val="en-US"/>
        </w:rPr>
      </w:pPr>
      <w:r w:rsidRPr="006B06A0">
        <w:rPr>
          <w:rFonts w:asciiTheme="minorHAnsi" w:hAnsiTheme="minorHAnsi" w:cstheme="minorHAnsi"/>
          <w:iCs/>
          <w:color w:val="000000" w:themeColor="text1"/>
          <w:sz w:val="16"/>
          <w:szCs w:val="16"/>
        </w:rPr>
        <w:t>Q17. How long did you expect to wait for a secure message reply?</w:t>
      </w:r>
      <w:r w:rsidR="00024B3A">
        <w:rPr>
          <w:rFonts w:asciiTheme="minorHAnsi" w:hAnsiTheme="minorHAnsi" w:cstheme="minorHAnsi"/>
          <w:iCs/>
          <w:color w:val="000000" w:themeColor="text1"/>
          <w:sz w:val="16"/>
          <w:szCs w:val="16"/>
        </w:rPr>
        <w:t xml:space="preserve"> </w:t>
      </w:r>
      <w:r w:rsidR="00024B3A" w:rsidRPr="00024B3A">
        <w:rPr>
          <w:rFonts w:asciiTheme="minorHAnsi" w:hAnsiTheme="minorHAnsi" w:cstheme="minorHAnsi"/>
          <w:iCs/>
          <w:color w:val="000000" w:themeColor="text1"/>
          <w:sz w:val="16"/>
          <w:szCs w:val="16"/>
          <w:lang w:val="en-US"/>
        </w:rPr>
        <w:t>(</w:t>
      </w:r>
      <w:r w:rsidR="00B91BB6">
        <w:rPr>
          <w:rFonts w:asciiTheme="minorHAnsi" w:hAnsiTheme="minorHAnsi" w:cstheme="minorHAnsi"/>
          <w:iCs/>
          <w:color w:val="000000" w:themeColor="text1"/>
          <w:sz w:val="16"/>
          <w:szCs w:val="16"/>
          <w:lang w:val="en-US"/>
        </w:rPr>
        <w:t>no response</w:t>
      </w:r>
      <w:r w:rsidR="00024B3A" w:rsidRPr="00024B3A">
        <w:rPr>
          <w:rFonts w:asciiTheme="minorHAnsi" w:hAnsiTheme="minorHAnsi" w:cstheme="minorHAnsi"/>
          <w:iCs/>
          <w:color w:val="000000" w:themeColor="text1"/>
          <w:sz w:val="16"/>
          <w:szCs w:val="16"/>
          <w:lang w:val="en-US"/>
        </w:rPr>
        <w:t xml:space="preserve">: </w:t>
      </w:r>
      <w:r w:rsidR="00024B3A">
        <w:rPr>
          <w:rFonts w:asciiTheme="minorHAnsi" w:hAnsiTheme="minorHAnsi" w:cstheme="minorHAnsi"/>
          <w:iCs/>
          <w:color w:val="000000" w:themeColor="text1"/>
          <w:sz w:val="16"/>
          <w:szCs w:val="16"/>
          <w:lang w:val="en-US"/>
        </w:rPr>
        <w:t>1</w:t>
      </w:r>
      <w:r w:rsidR="00024B3A" w:rsidRPr="00024B3A">
        <w:rPr>
          <w:rFonts w:asciiTheme="minorHAnsi" w:hAnsiTheme="minorHAnsi" w:cstheme="minorHAnsi"/>
          <w:iCs/>
          <w:color w:val="000000" w:themeColor="text1"/>
          <w:sz w:val="16"/>
          <w:szCs w:val="16"/>
          <w:lang w:val="en-US"/>
        </w:rPr>
        <w:t>%)</w:t>
      </w:r>
    </w:p>
    <w:p w14:paraId="0440C7AF" w14:textId="4595770E" w:rsidR="00753B38" w:rsidRDefault="00753B38" w:rsidP="00E42D7D">
      <w:pPr>
        <w:rPr>
          <w:rFonts w:asciiTheme="minorHAnsi" w:hAnsiTheme="minorHAnsi" w:cstheme="minorHAnsi"/>
          <w:iCs/>
          <w:color w:val="000000" w:themeColor="text1"/>
          <w:szCs w:val="22"/>
        </w:rPr>
      </w:pPr>
    </w:p>
    <w:p w14:paraId="12052AEE" w14:textId="20FF43AD" w:rsidR="004F6A3F" w:rsidRDefault="00C81122" w:rsidP="00E42D7D">
      <w:pPr>
        <w:rPr>
          <w:rFonts w:asciiTheme="minorHAnsi" w:hAnsiTheme="minorHAnsi" w:cstheme="minorHAnsi"/>
          <w:iCs/>
          <w:color w:val="000000" w:themeColor="text1"/>
          <w:szCs w:val="22"/>
        </w:rPr>
      </w:pPr>
      <w:r w:rsidRPr="00C81122">
        <w:rPr>
          <w:rFonts w:asciiTheme="minorHAnsi" w:hAnsiTheme="minorHAnsi" w:cstheme="minorHAnsi"/>
          <w:iCs/>
          <w:color w:val="000000" w:themeColor="text1"/>
          <w:szCs w:val="22"/>
        </w:rPr>
        <w:t>Compared</w:t>
      </w:r>
      <w:r w:rsidR="004F6A3F" w:rsidRPr="00C81122">
        <w:rPr>
          <w:rFonts w:asciiTheme="minorHAnsi" w:hAnsiTheme="minorHAnsi" w:cstheme="minorHAnsi"/>
          <w:iCs/>
          <w:color w:val="000000" w:themeColor="text1"/>
          <w:szCs w:val="22"/>
        </w:rPr>
        <w:t xml:space="preserve"> to 2017, more My VAC Account users reported waiting </w:t>
      </w:r>
      <w:r w:rsidRPr="00C81122">
        <w:rPr>
          <w:rFonts w:asciiTheme="minorHAnsi" w:hAnsiTheme="minorHAnsi" w:cstheme="minorHAnsi"/>
          <w:iCs/>
          <w:color w:val="000000" w:themeColor="text1"/>
          <w:szCs w:val="22"/>
        </w:rPr>
        <w:t>three</w:t>
      </w:r>
      <w:r w:rsidR="004F6A3F" w:rsidRPr="00C81122">
        <w:rPr>
          <w:rFonts w:asciiTheme="minorHAnsi" w:hAnsiTheme="minorHAnsi" w:cstheme="minorHAnsi"/>
          <w:iCs/>
          <w:color w:val="000000" w:themeColor="text1"/>
          <w:szCs w:val="22"/>
        </w:rPr>
        <w:t xml:space="preserve"> to </w:t>
      </w:r>
      <w:r w:rsidRPr="00C81122">
        <w:rPr>
          <w:rFonts w:asciiTheme="minorHAnsi" w:hAnsiTheme="minorHAnsi" w:cstheme="minorHAnsi"/>
          <w:iCs/>
          <w:color w:val="000000" w:themeColor="text1"/>
          <w:szCs w:val="22"/>
        </w:rPr>
        <w:t>five</w:t>
      </w:r>
      <w:r w:rsidR="004F6A3F" w:rsidRPr="00C81122">
        <w:rPr>
          <w:rFonts w:asciiTheme="minorHAnsi" w:hAnsiTheme="minorHAnsi" w:cstheme="minorHAnsi"/>
          <w:iCs/>
          <w:color w:val="000000" w:themeColor="text1"/>
          <w:szCs w:val="22"/>
        </w:rPr>
        <w:t xml:space="preserve"> </w:t>
      </w:r>
      <w:r w:rsidRPr="00C81122">
        <w:rPr>
          <w:rFonts w:asciiTheme="minorHAnsi" w:hAnsiTheme="minorHAnsi" w:cstheme="minorHAnsi"/>
          <w:iCs/>
          <w:color w:val="000000" w:themeColor="text1"/>
          <w:szCs w:val="22"/>
        </w:rPr>
        <w:t>business</w:t>
      </w:r>
      <w:r w:rsidR="004F6A3F" w:rsidRPr="00C81122">
        <w:rPr>
          <w:rFonts w:asciiTheme="minorHAnsi" w:hAnsiTheme="minorHAnsi" w:cstheme="minorHAnsi"/>
          <w:iCs/>
          <w:color w:val="000000" w:themeColor="text1"/>
          <w:szCs w:val="22"/>
        </w:rPr>
        <w:t xml:space="preserve"> days for a response (47% versus 32% in 2017).</w:t>
      </w:r>
      <w:r w:rsidRPr="00C81122">
        <w:rPr>
          <w:rFonts w:asciiTheme="minorHAnsi" w:hAnsiTheme="minorHAnsi" w:cstheme="minorHAnsi"/>
          <w:iCs/>
          <w:color w:val="000000" w:themeColor="text1"/>
          <w:szCs w:val="22"/>
        </w:rPr>
        <w:t xml:space="preserve"> Wait times are unchanged since 2019, when </w:t>
      </w:r>
      <w:r w:rsidRPr="00C81122">
        <w:t>46% waited three to five business days to receive a response.</w:t>
      </w:r>
    </w:p>
    <w:p w14:paraId="30F90214" w14:textId="77777777" w:rsidR="004F6A3F" w:rsidRPr="00802941" w:rsidRDefault="004F6A3F" w:rsidP="00E42D7D">
      <w:pPr>
        <w:rPr>
          <w:rFonts w:asciiTheme="minorHAnsi" w:hAnsiTheme="minorHAnsi" w:cstheme="minorHAnsi"/>
          <w:iCs/>
          <w:color w:val="000000" w:themeColor="text1"/>
          <w:szCs w:val="22"/>
        </w:rPr>
      </w:pPr>
    </w:p>
    <w:p w14:paraId="2774C4A9" w14:textId="6DA5C9C4" w:rsidR="00E42D7D" w:rsidRDefault="0063521E" w:rsidP="00DB1D28">
      <w:r w:rsidRPr="00A0267F">
        <w:t xml:space="preserve">Female respondents were </w:t>
      </w:r>
      <w:r w:rsidRPr="00A0267F">
        <w:rPr>
          <w:i/>
          <w:iCs/>
        </w:rPr>
        <w:t>more</w:t>
      </w:r>
      <w:r w:rsidRPr="00A0267F">
        <w:t xml:space="preserve"> likely than </w:t>
      </w:r>
      <w:r w:rsidR="008E187D" w:rsidRPr="00A0267F">
        <w:t>male</w:t>
      </w:r>
      <w:r w:rsidRPr="00A0267F">
        <w:t xml:space="preserve"> respondents to have waited </w:t>
      </w:r>
      <w:r w:rsidR="00C81122">
        <w:t>one</w:t>
      </w:r>
      <w:r w:rsidR="008E187D" w:rsidRPr="00A0267F">
        <w:t xml:space="preserve"> to </w:t>
      </w:r>
      <w:r w:rsidR="00C81122">
        <w:t>two</w:t>
      </w:r>
      <w:r w:rsidR="008E187D" w:rsidRPr="00A0267F">
        <w:t xml:space="preserve"> business days (53% versus 36%) and </w:t>
      </w:r>
      <w:r w:rsidR="008E187D" w:rsidRPr="00A0267F">
        <w:rPr>
          <w:i/>
          <w:iCs/>
        </w:rPr>
        <w:t>less</w:t>
      </w:r>
      <w:r w:rsidR="008E187D" w:rsidRPr="00A0267F">
        <w:t xml:space="preserve"> likely to have waited </w:t>
      </w:r>
      <w:r w:rsidR="00C81122">
        <w:t>three</w:t>
      </w:r>
      <w:r w:rsidR="008E187D" w:rsidRPr="00A0267F">
        <w:t xml:space="preserve"> to </w:t>
      </w:r>
      <w:r w:rsidR="00C81122">
        <w:t>five</w:t>
      </w:r>
      <w:r w:rsidR="008E187D" w:rsidRPr="00A0267F">
        <w:t xml:space="preserve"> business days (33% versus 50%). </w:t>
      </w:r>
      <w:r w:rsidR="00A0267F" w:rsidRPr="00A0267F">
        <w:t xml:space="preserve">In addition, retired RCMP members were more likely than retired CAF members to report having </w:t>
      </w:r>
      <w:r w:rsidR="00C81122">
        <w:t>waited one</w:t>
      </w:r>
      <w:r w:rsidR="00C81122" w:rsidRPr="00A0267F">
        <w:t xml:space="preserve"> to </w:t>
      </w:r>
      <w:r w:rsidR="00C81122">
        <w:t>two</w:t>
      </w:r>
      <w:r w:rsidR="00C81122" w:rsidRPr="00A0267F">
        <w:t xml:space="preserve"> </w:t>
      </w:r>
      <w:r w:rsidR="00A0267F" w:rsidRPr="00A0267F">
        <w:t xml:space="preserve">business days for a response (57% versus 34%). When it came to wait time expectations, those aged </w:t>
      </w:r>
      <w:r w:rsidR="00381139" w:rsidRPr="00A0267F">
        <w:t xml:space="preserve">60 and older </w:t>
      </w:r>
      <w:r w:rsidR="00A0267F" w:rsidRPr="00A0267F">
        <w:t xml:space="preserve">(53%) </w:t>
      </w:r>
      <w:r w:rsidR="009C2A00" w:rsidRPr="00A0267F">
        <w:t>were</w:t>
      </w:r>
      <w:r w:rsidR="00381139" w:rsidRPr="00A0267F">
        <w:t xml:space="preserve"> </w:t>
      </w:r>
      <w:r w:rsidR="00381139" w:rsidRPr="00A0267F">
        <w:rPr>
          <w:i/>
          <w:iCs/>
        </w:rPr>
        <w:t>mo</w:t>
      </w:r>
      <w:r w:rsidR="00A0267F" w:rsidRPr="00A0267F">
        <w:rPr>
          <w:i/>
          <w:iCs/>
        </w:rPr>
        <w:t>st</w:t>
      </w:r>
      <w:r w:rsidR="00381139" w:rsidRPr="00A0267F">
        <w:t xml:space="preserve"> likely to </w:t>
      </w:r>
      <w:r w:rsidR="00A0267F" w:rsidRPr="00A0267F">
        <w:t>have</w:t>
      </w:r>
      <w:r w:rsidR="00381139" w:rsidRPr="00A0267F">
        <w:t xml:space="preserve"> expected to wait </w:t>
      </w:r>
      <w:r w:rsidR="00C81122">
        <w:t>three</w:t>
      </w:r>
      <w:r w:rsidR="00381139" w:rsidRPr="00A0267F">
        <w:t xml:space="preserve"> to </w:t>
      </w:r>
      <w:r w:rsidR="00C81122">
        <w:t>five</w:t>
      </w:r>
      <w:r w:rsidR="00381139" w:rsidRPr="00A0267F">
        <w:t xml:space="preserve"> business days to receive a secure message reply.</w:t>
      </w:r>
      <w:r w:rsidR="00381139">
        <w:t xml:space="preserve"> </w:t>
      </w:r>
    </w:p>
    <w:p w14:paraId="29EFCAB6" w14:textId="77777777" w:rsidR="009C2A00" w:rsidRPr="00604AD1" w:rsidRDefault="009C2A00" w:rsidP="00DB1D28"/>
    <w:p w14:paraId="7BD5948C" w14:textId="77777777" w:rsidR="00802941" w:rsidRDefault="00802941">
      <w:pPr>
        <w:jc w:val="left"/>
        <w:rPr>
          <w:b/>
        </w:rPr>
      </w:pPr>
      <w:r>
        <w:rPr>
          <w:b/>
        </w:rPr>
        <w:br w:type="page"/>
      </w:r>
    </w:p>
    <w:p w14:paraId="4279EBBF" w14:textId="5F773914" w:rsidR="00E42D7D" w:rsidRDefault="00162BCB" w:rsidP="00E42D7D">
      <w:pPr>
        <w:spacing w:before="120" w:after="120" w:line="240" w:lineRule="exact"/>
        <w:jc w:val="left"/>
        <w:outlineLvl w:val="1"/>
        <w:rPr>
          <w:b/>
        </w:rPr>
      </w:pPr>
      <w:r>
        <w:rPr>
          <w:b/>
        </w:rPr>
        <w:lastRenderedPageBreak/>
        <w:t>One-</w:t>
      </w:r>
      <w:r w:rsidR="0086446E">
        <w:rPr>
          <w:b/>
        </w:rPr>
        <w:t>third have used secure messaging to connect with their case manager</w:t>
      </w:r>
    </w:p>
    <w:p w14:paraId="2647E3FF" w14:textId="6843937C" w:rsidR="0086446E" w:rsidRDefault="0086446E" w:rsidP="0086446E">
      <w:r>
        <w:t xml:space="preserve">Among </w:t>
      </w:r>
      <w:r w:rsidR="009C2A00">
        <w:t>tho</w:t>
      </w:r>
      <w:r>
        <w:t>s</w:t>
      </w:r>
      <w:r w:rsidR="009C2A00">
        <w:t>e</w:t>
      </w:r>
      <w:r>
        <w:t xml:space="preserve"> who have used secure messaging in the past 12 months</w:t>
      </w:r>
      <w:r w:rsidR="009C2A00">
        <w:t xml:space="preserve"> (n=501)</w:t>
      </w:r>
      <w:r>
        <w:t xml:space="preserve">, one-third </w:t>
      </w:r>
      <w:r w:rsidR="009C2A00">
        <w:t xml:space="preserve">(33%) </w:t>
      </w:r>
      <w:r w:rsidR="00A0267F">
        <w:t xml:space="preserve">said they </w:t>
      </w:r>
      <w:r>
        <w:t xml:space="preserve">connected with </w:t>
      </w:r>
      <w:r w:rsidR="00604AD1">
        <w:t>their</w:t>
      </w:r>
      <w:r>
        <w:t xml:space="preserve"> case manager</w:t>
      </w:r>
      <w:r w:rsidR="009C2A00">
        <w:t xml:space="preserve">, while </w:t>
      </w:r>
      <w:r w:rsidR="00162BCB">
        <w:t xml:space="preserve">approximately </w:t>
      </w:r>
      <w:r w:rsidR="009C2A00">
        <w:t>one-quarter (2</w:t>
      </w:r>
      <w:r w:rsidR="00162BCB">
        <w:t>6</w:t>
      </w:r>
      <w:r w:rsidR="009C2A00">
        <w:t>%) ha</w:t>
      </w:r>
      <w:r w:rsidR="00A0267F">
        <w:t>d</w:t>
      </w:r>
      <w:r w:rsidR="009C2A00">
        <w:t xml:space="preserve"> not</w:t>
      </w:r>
      <w:r w:rsidR="00A0267F">
        <w:t xml:space="preserve"> done so</w:t>
      </w:r>
      <w:r>
        <w:t xml:space="preserve">. </w:t>
      </w:r>
      <w:r w:rsidR="009C2A00">
        <w:t xml:space="preserve">Notably, 37% </w:t>
      </w:r>
      <w:r w:rsidR="00604AD1">
        <w:t>of</w:t>
      </w:r>
      <w:r w:rsidR="009C2A00">
        <w:t xml:space="preserve"> these My VAC Account users</w:t>
      </w:r>
      <w:r w:rsidR="00604AD1">
        <w:t xml:space="preserve"> </w:t>
      </w:r>
      <w:r w:rsidR="00A0267F">
        <w:t>indicated</w:t>
      </w:r>
      <w:r>
        <w:t xml:space="preserve"> they do</w:t>
      </w:r>
      <w:r w:rsidR="009C2A00">
        <w:t xml:space="preserve"> </w:t>
      </w:r>
      <w:r>
        <w:t>n</w:t>
      </w:r>
      <w:r w:rsidR="009C2A00">
        <w:t>o</w:t>
      </w:r>
      <w:r>
        <w:t>t have a case manager</w:t>
      </w:r>
      <w:r w:rsidR="009C2A00">
        <w:t xml:space="preserve"> (4% could not recall</w:t>
      </w:r>
      <w:r w:rsidR="00162BCB">
        <w:t xml:space="preserve"> if they connect</w:t>
      </w:r>
      <w:r w:rsidR="00A0267F">
        <w:t>ed</w:t>
      </w:r>
      <w:r w:rsidR="00162BCB">
        <w:t xml:space="preserve"> with their case manager</w:t>
      </w:r>
      <w:r w:rsidR="009C2A00">
        <w:t xml:space="preserve">). </w:t>
      </w:r>
    </w:p>
    <w:p w14:paraId="2C322547" w14:textId="77777777" w:rsidR="00E42D7D" w:rsidRPr="005B2D2A" w:rsidRDefault="00E42D7D" w:rsidP="00E42D7D"/>
    <w:p w14:paraId="3E11C665" w14:textId="0C9B2D49" w:rsidR="00E42D7D" w:rsidRDefault="006B06A0" w:rsidP="00E05F68">
      <w:pPr>
        <w:pStyle w:val="Caption"/>
      </w:pPr>
      <w:bookmarkStart w:id="58" w:name="_Toc71100582"/>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22</w:t>
      </w:r>
      <w:r w:rsidR="00A144E9">
        <w:fldChar w:fldCharType="end"/>
      </w:r>
      <w:r>
        <w:t>: Connecting with case manager via Secure Messaging</w:t>
      </w:r>
      <w:bookmarkEnd w:id="58"/>
    </w:p>
    <w:p w14:paraId="4AF4D34D" w14:textId="77777777" w:rsidR="00E42D7D" w:rsidRDefault="00E42D7D" w:rsidP="00E42D7D"/>
    <w:p w14:paraId="2D5B1D2C" w14:textId="3D0F2621" w:rsidR="00E42D7D" w:rsidRDefault="00BF6740" w:rsidP="00E42D7D">
      <w:r>
        <w:rPr>
          <w:noProof/>
          <w:lang w:val="en-US"/>
        </w:rPr>
        <w:drawing>
          <wp:inline distT="0" distB="0" distL="0" distR="0" wp14:anchorId="75604404" wp14:editId="72D32423">
            <wp:extent cx="5870980" cy="300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8851" cy="3013935"/>
                    </a:xfrm>
                    <a:prstGeom prst="rect">
                      <a:avLst/>
                    </a:prstGeom>
                    <a:noFill/>
                  </pic:spPr>
                </pic:pic>
              </a:graphicData>
            </a:graphic>
          </wp:inline>
        </w:drawing>
      </w:r>
    </w:p>
    <w:p w14:paraId="29D3BFA6" w14:textId="77777777" w:rsidR="00E42D7D" w:rsidRDefault="00E42D7D" w:rsidP="00E42D7D">
      <w:pPr>
        <w:jc w:val="left"/>
        <w:rPr>
          <w:rFonts w:asciiTheme="minorHAnsi" w:hAnsiTheme="minorHAnsi" w:cstheme="minorHAnsi"/>
          <w:color w:val="000000" w:themeColor="text1"/>
          <w:sz w:val="16"/>
          <w:szCs w:val="16"/>
        </w:rPr>
      </w:pPr>
    </w:p>
    <w:p w14:paraId="3188360D" w14:textId="77777777" w:rsidR="00677830" w:rsidRDefault="00E42D7D" w:rsidP="00677830">
      <w:pPr>
        <w:jc w:val="left"/>
        <w:rPr>
          <w:rFonts w:asciiTheme="minorHAnsi" w:hAnsiTheme="minorHAnsi" w:cstheme="minorHAnsi"/>
          <w:color w:val="000000" w:themeColor="text1"/>
          <w:sz w:val="16"/>
          <w:szCs w:val="16"/>
          <w:lang w:val="en-US"/>
        </w:rPr>
      </w:pPr>
      <w:r w:rsidRPr="00BB170D">
        <w:rPr>
          <w:rFonts w:asciiTheme="minorHAnsi" w:hAnsiTheme="minorHAnsi" w:cstheme="minorHAnsi"/>
          <w:color w:val="000000" w:themeColor="text1"/>
          <w:sz w:val="16"/>
          <w:szCs w:val="16"/>
        </w:rPr>
        <w:t>Base: n=</w:t>
      </w:r>
      <w:r w:rsidR="006E3F54">
        <w:rPr>
          <w:rFonts w:asciiTheme="minorHAnsi" w:hAnsiTheme="minorHAnsi" w:cstheme="minorHAnsi"/>
          <w:color w:val="000000" w:themeColor="text1"/>
          <w:sz w:val="16"/>
          <w:szCs w:val="16"/>
        </w:rPr>
        <w:t>501</w:t>
      </w:r>
      <w:r w:rsidRPr="00BB170D">
        <w:rPr>
          <w:rFonts w:asciiTheme="minorHAnsi" w:hAnsiTheme="minorHAnsi" w:cstheme="minorHAnsi"/>
          <w:color w:val="000000" w:themeColor="text1"/>
          <w:sz w:val="16"/>
          <w:szCs w:val="16"/>
        </w:rPr>
        <w:t xml:space="preserve">; </w:t>
      </w:r>
      <w:r w:rsidR="00677830">
        <w:rPr>
          <w:rFonts w:asciiTheme="minorHAnsi" w:hAnsiTheme="minorHAnsi" w:cstheme="minorHAnsi"/>
          <w:color w:val="000000" w:themeColor="text1"/>
          <w:sz w:val="16"/>
          <w:szCs w:val="16"/>
        </w:rPr>
        <w:t xml:space="preserve">those who </w:t>
      </w:r>
      <w:r w:rsidR="00677830" w:rsidRPr="00D52D37">
        <w:rPr>
          <w:rFonts w:asciiTheme="minorHAnsi" w:hAnsiTheme="minorHAnsi" w:cstheme="minorHAnsi"/>
          <w:color w:val="000000" w:themeColor="text1"/>
          <w:sz w:val="16"/>
          <w:szCs w:val="16"/>
          <w:lang w:val="en-US"/>
        </w:rPr>
        <w:t>connected directly with VAC staff through secure messaging</w:t>
      </w:r>
      <w:r w:rsidR="00677830">
        <w:rPr>
          <w:rFonts w:asciiTheme="minorHAnsi" w:hAnsiTheme="minorHAnsi" w:cstheme="minorHAnsi"/>
          <w:color w:val="000000" w:themeColor="text1"/>
          <w:sz w:val="16"/>
          <w:szCs w:val="16"/>
        </w:rPr>
        <w:t xml:space="preserve"> </w:t>
      </w:r>
      <w:r w:rsidR="00677830" w:rsidRPr="00D52D37">
        <w:rPr>
          <w:rFonts w:asciiTheme="minorHAnsi" w:hAnsiTheme="minorHAnsi" w:cstheme="minorHAnsi"/>
          <w:color w:val="000000" w:themeColor="text1"/>
          <w:sz w:val="16"/>
          <w:szCs w:val="16"/>
          <w:lang w:val="en-US"/>
        </w:rPr>
        <w:t>in the last year</w:t>
      </w:r>
    </w:p>
    <w:p w14:paraId="1ECD3BC0" w14:textId="76D05635" w:rsidR="00E42D7D" w:rsidRDefault="006B06A0" w:rsidP="00677830">
      <w:pPr>
        <w:jc w:val="left"/>
        <w:rPr>
          <w:rFonts w:asciiTheme="minorHAnsi" w:hAnsiTheme="minorHAnsi" w:cstheme="minorHAnsi"/>
          <w:iCs/>
          <w:color w:val="000000" w:themeColor="text1"/>
          <w:sz w:val="16"/>
          <w:szCs w:val="16"/>
        </w:rPr>
      </w:pPr>
      <w:r>
        <w:rPr>
          <w:rFonts w:asciiTheme="minorHAnsi" w:hAnsiTheme="minorHAnsi" w:cstheme="minorHAnsi"/>
          <w:iCs/>
          <w:color w:val="000000" w:themeColor="text1"/>
          <w:sz w:val="16"/>
          <w:szCs w:val="16"/>
        </w:rPr>
        <w:t>Q1</w:t>
      </w:r>
      <w:r w:rsidR="006E3F54">
        <w:rPr>
          <w:rFonts w:asciiTheme="minorHAnsi" w:hAnsiTheme="minorHAnsi" w:cstheme="minorHAnsi"/>
          <w:iCs/>
          <w:color w:val="000000" w:themeColor="text1"/>
          <w:sz w:val="16"/>
          <w:szCs w:val="16"/>
        </w:rPr>
        <w:t>8</w:t>
      </w:r>
      <w:r>
        <w:rPr>
          <w:rFonts w:asciiTheme="minorHAnsi" w:hAnsiTheme="minorHAnsi" w:cstheme="minorHAnsi"/>
          <w:iCs/>
          <w:color w:val="000000" w:themeColor="text1"/>
          <w:sz w:val="16"/>
          <w:szCs w:val="16"/>
        </w:rPr>
        <w:t xml:space="preserve">. </w:t>
      </w:r>
      <w:r w:rsidRPr="006B06A0">
        <w:rPr>
          <w:rFonts w:asciiTheme="minorHAnsi" w:hAnsiTheme="minorHAnsi" w:cstheme="minorHAnsi"/>
          <w:iCs/>
          <w:color w:val="000000" w:themeColor="text1"/>
          <w:sz w:val="16"/>
          <w:szCs w:val="16"/>
        </w:rPr>
        <w:t>Did you connect with your case manager when using secure messaging?</w:t>
      </w:r>
    </w:p>
    <w:p w14:paraId="3B22DE73" w14:textId="43BCC030" w:rsidR="00576454" w:rsidRDefault="00576454" w:rsidP="00DB1D28">
      <w:pPr>
        <w:rPr>
          <w:rFonts w:asciiTheme="minorHAnsi" w:hAnsiTheme="minorHAnsi" w:cstheme="minorHAnsi"/>
          <w:iCs/>
          <w:color w:val="000000" w:themeColor="text1"/>
          <w:sz w:val="16"/>
          <w:szCs w:val="16"/>
        </w:rPr>
      </w:pPr>
    </w:p>
    <w:p w14:paraId="74DD479D" w14:textId="5EF27ECD" w:rsidR="009C2A00" w:rsidRDefault="009C2A00" w:rsidP="009C2A00">
      <w:r>
        <w:t xml:space="preserve">Those aged </w:t>
      </w:r>
      <w:r w:rsidR="00576454">
        <w:t xml:space="preserve">60 and older </w:t>
      </w:r>
      <w:r>
        <w:t>(44%) were</w:t>
      </w:r>
      <w:r w:rsidR="00576454">
        <w:t xml:space="preserve"> more likely to report not hav</w:t>
      </w:r>
      <w:r w:rsidR="00BA3978">
        <w:t>ing</w:t>
      </w:r>
      <w:r w:rsidR="00576454">
        <w:t xml:space="preserve"> a case manager as compared to </w:t>
      </w:r>
      <w:r>
        <w:t>those</w:t>
      </w:r>
      <w:r w:rsidR="00576454">
        <w:t xml:space="preserve"> who are </w:t>
      </w:r>
      <w:r>
        <w:t xml:space="preserve">between the ages of </w:t>
      </w:r>
      <w:r w:rsidR="00576454">
        <w:t xml:space="preserve">40 </w:t>
      </w:r>
      <w:r>
        <w:t>and</w:t>
      </w:r>
      <w:r w:rsidR="00576454">
        <w:t xml:space="preserve"> 59 (31%). </w:t>
      </w:r>
      <w:r>
        <w:t>S</w:t>
      </w:r>
      <w:r w:rsidR="00576454">
        <w:t>till serving CAF members were also more likely to report not hav</w:t>
      </w:r>
      <w:r>
        <w:t>ing</w:t>
      </w:r>
      <w:r w:rsidR="00576454">
        <w:t xml:space="preserve"> a case manager (58%) compared to fewer than one-third</w:t>
      </w:r>
      <w:r w:rsidR="00FF7AEA">
        <w:t xml:space="preserve"> of</w:t>
      </w:r>
      <w:r w:rsidR="00576454">
        <w:t xml:space="preserve"> reti</w:t>
      </w:r>
      <w:r w:rsidR="00604AD1">
        <w:t>r</w:t>
      </w:r>
      <w:r w:rsidR="00576454">
        <w:t xml:space="preserve">ed CAF members </w:t>
      </w:r>
      <w:r>
        <w:t xml:space="preserve">(30%) </w:t>
      </w:r>
      <w:r w:rsidR="00576454">
        <w:t xml:space="preserve">who said the same. </w:t>
      </w:r>
    </w:p>
    <w:p w14:paraId="01E258A8" w14:textId="314BFE33" w:rsidR="00E42D7D" w:rsidRDefault="00ED4DF2" w:rsidP="009C2A00">
      <w:pPr>
        <w:spacing w:before="120" w:after="120"/>
        <w:rPr>
          <w:b/>
        </w:rPr>
      </w:pPr>
      <w:r>
        <w:br/>
      </w:r>
      <w:r w:rsidR="00085957">
        <w:rPr>
          <w:b/>
        </w:rPr>
        <w:t xml:space="preserve">1 </w:t>
      </w:r>
      <w:r w:rsidR="004051D4">
        <w:rPr>
          <w:b/>
        </w:rPr>
        <w:t xml:space="preserve">in </w:t>
      </w:r>
      <w:r w:rsidR="00085957">
        <w:rPr>
          <w:b/>
        </w:rPr>
        <w:t xml:space="preserve">5 </w:t>
      </w:r>
      <w:r w:rsidR="004051D4">
        <w:rPr>
          <w:b/>
        </w:rPr>
        <w:t>would like to connect with other VAC staff using secure messaging</w:t>
      </w:r>
    </w:p>
    <w:p w14:paraId="12594E46" w14:textId="716DFEB7" w:rsidR="00447C64" w:rsidRPr="005F7E06" w:rsidRDefault="00424A9F" w:rsidP="00447C64">
      <w:pPr>
        <w:rPr>
          <w:rFonts w:asciiTheme="minorHAnsi" w:hAnsiTheme="minorHAnsi" w:cstheme="minorHAnsi"/>
          <w:iCs/>
          <w:color w:val="000000" w:themeColor="text1"/>
          <w:szCs w:val="22"/>
        </w:rPr>
      </w:pPr>
      <w:r w:rsidRPr="00424A9F">
        <w:rPr>
          <w:rFonts w:asciiTheme="minorHAnsi" w:hAnsiTheme="minorHAnsi" w:cstheme="minorHAnsi"/>
          <w:iCs/>
          <w:color w:val="000000" w:themeColor="text1"/>
          <w:szCs w:val="22"/>
        </w:rPr>
        <w:t xml:space="preserve">When asked if there </w:t>
      </w:r>
      <w:r w:rsidR="00786474" w:rsidRPr="00424A9F">
        <w:rPr>
          <w:rFonts w:asciiTheme="minorHAnsi" w:hAnsiTheme="minorHAnsi" w:cstheme="minorHAnsi"/>
          <w:iCs/>
          <w:color w:val="000000" w:themeColor="text1"/>
          <w:szCs w:val="22"/>
        </w:rPr>
        <w:t>were</w:t>
      </w:r>
      <w:r w:rsidRPr="00424A9F">
        <w:rPr>
          <w:rFonts w:asciiTheme="minorHAnsi" w:hAnsiTheme="minorHAnsi" w:cstheme="minorHAnsi"/>
          <w:iCs/>
          <w:color w:val="000000" w:themeColor="text1"/>
          <w:szCs w:val="22"/>
        </w:rPr>
        <w:t xml:space="preserve"> other </w:t>
      </w:r>
      <w:r>
        <w:rPr>
          <w:rFonts w:asciiTheme="minorHAnsi" w:hAnsiTheme="minorHAnsi" w:cstheme="minorHAnsi"/>
          <w:iCs/>
          <w:color w:val="000000" w:themeColor="text1"/>
          <w:szCs w:val="22"/>
        </w:rPr>
        <w:t>VAC</w:t>
      </w:r>
      <w:r w:rsidRPr="00424A9F">
        <w:rPr>
          <w:rFonts w:asciiTheme="minorHAnsi" w:hAnsiTheme="minorHAnsi" w:cstheme="minorHAnsi"/>
          <w:iCs/>
          <w:color w:val="000000" w:themeColor="text1"/>
          <w:szCs w:val="22"/>
        </w:rPr>
        <w:t xml:space="preserve"> staff they would like to contact through secure messaging, 18% of those </w:t>
      </w:r>
      <w:r>
        <w:rPr>
          <w:rFonts w:asciiTheme="minorHAnsi" w:hAnsiTheme="minorHAnsi" w:cstheme="minorHAnsi"/>
          <w:iCs/>
          <w:color w:val="000000" w:themeColor="text1"/>
          <w:szCs w:val="22"/>
        </w:rPr>
        <w:t xml:space="preserve">who </w:t>
      </w:r>
      <w:r w:rsidRPr="00424A9F">
        <w:rPr>
          <w:rFonts w:asciiTheme="minorHAnsi" w:hAnsiTheme="minorHAnsi" w:cstheme="minorHAnsi"/>
          <w:iCs/>
          <w:color w:val="000000" w:themeColor="text1"/>
          <w:szCs w:val="22"/>
        </w:rPr>
        <w:t>used secure messa</w:t>
      </w:r>
      <w:r>
        <w:rPr>
          <w:rFonts w:asciiTheme="minorHAnsi" w:hAnsiTheme="minorHAnsi" w:cstheme="minorHAnsi"/>
          <w:iCs/>
          <w:color w:val="000000" w:themeColor="text1"/>
          <w:szCs w:val="22"/>
        </w:rPr>
        <w:t>g</w:t>
      </w:r>
      <w:r w:rsidRPr="00424A9F">
        <w:rPr>
          <w:rFonts w:asciiTheme="minorHAnsi" w:hAnsiTheme="minorHAnsi" w:cstheme="minorHAnsi"/>
          <w:iCs/>
          <w:color w:val="000000" w:themeColor="text1"/>
          <w:szCs w:val="22"/>
        </w:rPr>
        <w:t xml:space="preserve">ing in the last </w:t>
      </w:r>
      <w:r>
        <w:rPr>
          <w:rFonts w:asciiTheme="minorHAnsi" w:hAnsiTheme="minorHAnsi" w:cstheme="minorHAnsi"/>
          <w:iCs/>
          <w:color w:val="000000" w:themeColor="text1"/>
          <w:szCs w:val="22"/>
        </w:rPr>
        <w:t>12 months</w:t>
      </w:r>
      <w:r w:rsidRPr="00424A9F">
        <w:rPr>
          <w:rFonts w:asciiTheme="minorHAnsi" w:hAnsiTheme="minorHAnsi" w:cstheme="minorHAnsi"/>
          <w:iCs/>
          <w:color w:val="000000" w:themeColor="text1"/>
          <w:szCs w:val="22"/>
        </w:rPr>
        <w:t xml:space="preserve"> </w:t>
      </w:r>
      <w:r>
        <w:rPr>
          <w:rFonts w:asciiTheme="minorHAnsi" w:hAnsiTheme="minorHAnsi" w:cstheme="minorHAnsi"/>
          <w:iCs/>
          <w:color w:val="000000" w:themeColor="text1"/>
          <w:szCs w:val="22"/>
        </w:rPr>
        <w:t>answered in the affirmative</w:t>
      </w:r>
      <w:r w:rsidRPr="00424A9F">
        <w:rPr>
          <w:rFonts w:asciiTheme="minorHAnsi" w:hAnsiTheme="minorHAnsi" w:cstheme="minorHAnsi"/>
          <w:iCs/>
          <w:color w:val="000000" w:themeColor="text1"/>
          <w:szCs w:val="22"/>
        </w:rPr>
        <w:t>.</w:t>
      </w:r>
      <w:r w:rsidR="00786474">
        <w:rPr>
          <w:rStyle w:val="FootnoteReference"/>
          <w:rFonts w:asciiTheme="minorHAnsi" w:hAnsiTheme="minorHAnsi" w:cstheme="minorHAnsi"/>
          <w:iCs/>
          <w:color w:val="000000" w:themeColor="text1"/>
          <w:szCs w:val="22"/>
        </w:rPr>
        <w:footnoteReference w:id="6"/>
      </w:r>
      <w:r w:rsidRPr="00424A9F">
        <w:rPr>
          <w:rFonts w:asciiTheme="minorHAnsi" w:hAnsiTheme="minorHAnsi" w:cstheme="minorHAnsi"/>
          <w:iCs/>
          <w:color w:val="000000" w:themeColor="text1"/>
          <w:szCs w:val="22"/>
        </w:rPr>
        <w:t xml:space="preserve"> </w:t>
      </w:r>
      <w:r w:rsidR="00712899">
        <w:rPr>
          <w:rFonts w:asciiTheme="minorHAnsi" w:hAnsiTheme="minorHAnsi" w:cstheme="minorHAnsi"/>
          <w:iCs/>
          <w:color w:val="000000" w:themeColor="text1"/>
          <w:szCs w:val="22"/>
        </w:rPr>
        <w:t xml:space="preserve">They identified </w:t>
      </w:r>
      <w:r w:rsidR="00912086">
        <w:rPr>
          <w:rFonts w:asciiTheme="minorHAnsi" w:hAnsiTheme="minorHAnsi" w:cstheme="minorHAnsi"/>
          <w:iCs/>
          <w:color w:val="000000" w:themeColor="text1"/>
          <w:szCs w:val="22"/>
        </w:rPr>
        <w:t xml:space="preserve">application </w:t>
      </w:r>
      <w:r w:rsidR="00712899">
        <w:rPr>
          <w:rFonts w:asciiTheme="minorHAnsi" w:hAnsiTheme="minorHAnsi" w:cstheme="minorHAnsi"/>
          <w:iCs/>
          <w:color w:val="000000" w:themeColor="text1"/>
          <w:szCs w:val="22"/>
        </w:rPr>
        <w:t xml:space="preserve">adjudicators or decision-makers (28 respondents), case managers (15 respondents), or someone specific, either a named individual or VAC program, (11 respondents). </w:t>
      </w:r>
      <w:r>
        <w:rPr>
          <w:rFonts w:asciiTheme="minorHAnsi" w:hAnsiTheme="minorHAnsi" w:cstheme="minorHAnsi"/>
          <w:iCs/>
          <w:color w:val="000000" w:themeColor="text1"/>
          <w:szCs w:val="22"/>
        </w:rPr>
        <w:t>The majority (78%) of these respondents did not know who else from</w:t>
      </w:r>
      <w:r w:rsidR="004051D4">
        <w:t xml:space="preserve"> </w:t>
      </w:r>
      <w:r w:rsidR="00281738">
        <w:t>VAC</w:t>
      </w:r>
      <w:r w:rsidR="004051D4">
        <w:t xml:space="preserve"> they would like to contact through secure messaging</w:t>
      </w:r>
      <w:r>
        <w:t>.</w:t>
      </w:r>
    </w:p>
    <w:p w14:paraId="1648CCB7" w14:textId="53C309FA" w:rsidR="00E42D7D" w:rsidRDefault="00E42D7D" w:rsidP="00DB1D28">
      <w:pPr>
        <w:rPr>
          <w:rFonts w:cstheme="minorHAnsi"/>
          <w:color w:val="000000"/>
        </w:rPr>
      </w:pPr>
    </w:p>
    <w:p w14:paraId="5337A1AB" w14:textId="77777777" w:rsidR="00802941" w:rsidRDefault="00802941">
      <w:pPr>
        <w:jc w:val="left"/>
        <w:rPr>
          <w:b/>
        </w:rPr>
      </w:pPr>
      <w:bookmarkStart w:id="59" w:name="_Hlk68076844"/>
      <w:r>
        <w:rPr>
          <w:b/>
        </w:rPr>
        <w:br w:type="page"/>
      </w:r>
    </w:p>
    <w:p w14:paraId="70F11993" w14:textId="4BB0A85C" w:rsidR="00E42D7D" w:rsidRDefault="00E42D7D" w:rsidP="00E42D7D">
      <w:pPr>
        <w:spacing w:before="120" w:after="120" w:line="240" w:lineRule="exact"/>
        <w:jc w:val="left"/>
        <w:outlineLvl w:val="1"/>
        <w:rPr>
          <w:b/>
        </w:rPr>
      </w:pPr>
      <w:r w:rsidRPr="006553F0">
        <w:rPr>
          <w:b/>
        </w:rPr>
        <w:lastRenderedPageBreak/>
        <w:t>M</w:t>
      </w:r>
      <w:r w:rsidR="00E76A93">
        <w:rPr>
          <w:b/>
        </w:rPr>
        <w:t>ajority are satisfied with their experience using secure messaging</w:t>
      </w:r>
      <w:bookmarkEnd w:id="59"/>
    </w:p>
    <w:p w14:paraId="50134DC1" w14:textId="47BA2012" w:rsidR="006B16AC" w:rsidRPr="008B4F67" w:rsidRDefault="001B5BD3" w:rsidP="00C52EC3">
      <w:r>
        <w:t>Respondents</w:t>
      </w:r>
      <w:r w:rsidR="00D146A3">
        <w:t xml:space="preserve"> </w:t>
      </w:r>
      <w:r>
        <w:t>were</w:t>
      </w:r>
      <w:r w:rsidR="00D146A3">
        <w:t xml:space="preserve"> asked to rate their level of satisfaction using secure messaging to connect with VAC staff in </w:t>
      </w:r>
      <w:r w:rsidR="008B4F67">
        <w:t xml:space="preserve">the </w:t>
      </w:r>
      <w:r w:rsidR="00D146A3">
        <w:t>past</w:t>
      </w:r>
      <w:r w:rsidR="00B815F5">
        <w:t xml:space="preserve"> six and</w:t>
      </w:r>
      <w:r w:rsidR="00D146A3">
        <w:t xml:space="preserve"> </w:t>
      </w:r>
      <w:r w:rsidR="00D146A3" w:rsidRPr="00B815F5">
        <w:t>12 months</w:t>
      </w:r>
      <w:r w:rsidR="00D146A3">
        <w:t xml:space="preserve">. </w:t>
      </w:r>
      <w:r w:rsidR="00C52EC3">
        <w:t xml:space="preserve">Two-thirds (66%) said they are satisfied or </w:t>
      </w:r>
      <w:r w:rsidR="00802941">
        <w:t>‘</w:t>
      </w:r>
      <w:r w:rsidR="00C52EC3" w:rsidRPr="00802941">
        <w:t>very</w:t>
      </w:r>
      <w:r w:rsidR="00802941">
        <w:t>’</w:t>
      </w:r>
      <w:r w:rsidR="00C52EC3">
        <w:t xml:space="preserve"> satisfied with their experience using secure messaging over the past six and 12 months. Satisfaction levels are the same, regardless of the timeframe. Those not satisfied were more likely to express </w:t>
      </w:r>
      <w:r w:rsidR="00BA3978">
        <w:t xml:space="preserve">some level of </w:t>
      </w:r>
      <w:r w:rsidR="00C52EC3">
        <w:t xml:space="preserve">dissatisfaction than to be neutral (neither satisfied nor dissatisfied). </w:t>
      </w:r>
    </w:p>
    <w:p w14:paraId="7DE2B577" w14:textId="77777777" w:rsidR="00E42D7D" w:rsidRPr="005B2D2A" w:rsidRDefault="00E42D7D" w:rsidP="00E42D7D"/>
    <w:p w14:paraId="3A9373A9" w14:textId="67B13DCC" w:rsidR="00E42D7D" w:rsidRDefault="00E42D7D" w:rsidP="00E05F68">
      <w:pPr>
        <w:pStyle w:val="Caption"/>
      </w:pPr>
      <w:bookmarkStart w:id="60" w:name="_Toc71100583"/>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23</w:t>
      </w:r>
      <w:r w:rsidR="00A144E9">
        <w:fldChar w:fldCharType="end"/>
      </w:r>
      <w:r>
        <w:t xml:space="preserve">: </w:t>
      </w:r>
      <w:r w:rsidR="00BB391B">
        <w:t>Satisfaction with secure messaging system</w:t>
      </w:r>
      <w:bookmarkEnd w:id="60"/>
    </w:p>
    <w:p w14:paraId="3F57E3A6" w14:textId="06109730" w:rsidR="00E42D7D" w:rsidRPr="00E42D7D" w:rsidRDefault="00E42D7D" w:rsidP="00E42D7D"/>
    <w:p w14:paraId="29C53AE3" w14:textId="525286D4" w:rsidR="00E42D7D" w:rsidRDefault="005F7E06" w:rsidP="00E42D7D">
      <w:pPr>
        <w:jc w:val="left"/>
        <w:rPr>
          <w:rFonts w:asciiTheme="minorHAnsi" w:hAnsiTheme="minorHAnsi" w:cstheme="minorHAnsi"/>
          <w:color w:val="000000" w:themeColor="text1"/>
          <w:sz w:val="16"/>
          <w:szCs w:val="16"/>
        </w:rPr>
      </w:pPr>
      <w:r>
        <w:rPr>
          <w:rFonts w:asciiTheme="minorHAnsi" w:hAnsiTheme="minorHAnsi" w:cstheme="minorHAnsi"/>
          <w:noProof/>
          <w:color w:val="000000" w:themeColor="text1"/>
          <w:sz w:val="16"/>
          <w:szCs w:val="16"/>
          <w:lang w:val="en-US"/>
        </w:rPr>
        <w:drawing>
          <wp:inline distT="0" distB="0" distL="0" distR="0" wp14:anchorId="6CFF5ACA" wp14:editId="1CF368E7">
            <wp:extent cx="5033176" cy="27523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689" cy="2755928"/>
                    </a:xfrm>
                    <a:prstGeom prst="rect">
                      <a:avLst/>
                    </a:prstGeom>
                    <a:noFill/>
                  </pic:spPr>
                </pic:pic>
              </a:graphicData>
            </a:graphic>
          </wp:inline>
        </w:drawing>
      </w:r>
    </w:p>
    <w:p w14:paraId="1755C263" w14:textId="77777777" w:rsidR="005F7E06" w:rsidRDefault="005F7E06" w:rsidP="001062AF">
      <w:pPr>
        <w:rPr>
          <w:rFonts w:asciiTheme="minorHAnsi" w:hAnsiTheme="minorHAnsi" w:cstheme="minorHAnsi"/>
          <w:color w:val="000000" w:themeColor="text1"/>
          <w:sz w:val="16"/>
          <w:szCs w:val="16"/>
        </w:rPr>
      </w:pPr>
    </w:p>
    <w:p w14:paraId="41586F76" w14:textId="22E3C6FE" w:rsidR="001062AF" w:rsidRPr="00802941" w:rsidRDefault="001062AF" w:rsidP="001062AF">
      <w:pPr>
        <w:rPr>
          <w:rFonts w:asciiTheme="minorHAnsi" w:hAnsiTheme="minorHAnsi" w:cstheme="minorHAnsi"/>
          <w:color w:val="000000" w:themeColor="text1"/>
          <w:sz w:val="16"/>
          <w:szCs w:val="16"/>
        </w:rPr>
      </w:pPr>
      <w:r w:rsidRPr="00802941">
        <w:rPr>
          <w:rFonts w:asciiTheme="minorHAnsi" w:hAnsiTheme="minorHAnsi" w:cstheme="minorHAnsi"/>
          <w:color w:val="000000" w:themeColor="text1"/>
          <w:sz w:val="16"/>
          <w:szCs w:val="16"/>
        </w:rPr>
        <w:t xml:space="preserve">Base: Respondents who have used secure messaging in the past 6 or 12 months; no response: 1% </w:t>
      </w:r>
    </w:p>
    <w:p w14:paraId="78B8EC43" w14:textId="77777777" w:rsidR="001062AF" w:rsidRPr="00802941" w:rsidRDefault="001062AF" w:rsidP="001062AF">
      <w:pPr>
        <w:rPr>
          <w:rFonts w:asciiTheme="minorHAnsi" w:hAnsiTheme="minorHAnsi" w:cstheme="minorHAnsi"/>
          <w:color w:val="000000" w:themeColor="text1"/>
          <w:sz w:val="16"/>
          <w:szCs w:val="16"/>
        </w:rPr>
      </w:pPr>
      <w:r w:rsidRPr="00802941">
        <w:rPr>
          <w:rFonts w:asciiTheme="minorHAnsi" w:hAnsiTheme="minorHAnsi" w:cstheme="minorHAnsi"/>
          <w:color w:val="000000" w:themeColor="text1"/>
          <w:sz w:val="16"/>
          <w:szCs w:val="16"/>
        </w:rPr>
        <w:t>Q20A. How satisfied, or dissatisfied, have you been with your experience using secure messaging to connect directly to VAC staff in the past 6 months? (n=457)</w:t>
      </w:r>
    </w:p>
    <w:p w14:paraId="694CC3D8" w14:textId="77777777" w:rsidR="001062AF" w:rsidRPr="001062AF" w:rsidRDefault="001062AF" w:rsidP="001062AF">
      <w:pPr>
        <w:rPr>
          <w:rFonts w:asciiTheme="minorHAnsi" w:hAnsiTheme="minorHAnsi" w:cstheme="minorHAnsi"/>
          <w:color w:val="000000" w:themeColor="text1"/>
          <w:sz w:val="16"/>
          <w:szCs w:val="16"/>
        </w:rPr>
      </w:pPr>
      <w:r w:rsidRPr="00802941">
        <w:rPr>
          <w:rFonts w:asciiTheme="minorHAnsi" w:hAnsiTheme="minorHAnsi" w:cstheme="minorHAnsi"/>
          <w:color w:val="000000" w:themeColor="text1"/>
          <w:sz w:val="16"/>
          <w:szCs w:val="16"/>
        </w:rPr>
        <w:t>Q20B. How satisfied, or dissatisfied, have you been with your experience using secure messaging to connect directly to VAC staff in the past 12 months? (n=462)</w:t>
      </w:r>
      <w:r w:rsidRPr="001062AF">
        <w:rPr>
          <w:rFonts w:asciiTheme="minorHAnsi" w:hAnsiTheme="minorHAnsi" w:cstheme="minorHAnsi"/>
          <w:color w:val="000000" w:themeColor="text1"/>
          <w:sz w:val="16"/>
          <w:szCs w:val="16"/>
        </w:rPr>
        <w:t xml:space="preserve"> </w:t>
      </w:r>
    </w:p>
    <w:p w14:paraId="2413E16C" w14:textId="29BBC4F3" w:rsidR="00827B5E" w:rsidRDefault="00827B5E" w:rsidP="00696A01">
      <w:pPr>
        <w:rPr>
          <w:rFonts w:asciiTheme="minorHAnsi" w:hAnsiTheme="minorHAnsi" w:cstheme="minorHAnsi"/>
          <w:iCs/>
          <w:color w:val="000000" w:themeColor="text1"/>
          <w:sz w:val="16"/>
          <w:szCs w:val="16"/>
        </w:rPr>
      </w:pPr>
    </w:p>
    <w:p w14:paraId="4ABF569E" w14:textId="4A6D30C3" w:rsidR="00FF7AEA" w:rsidRDefault="00FF7AEA" w:rsidP="00FF7AEA">
      <w:r w:rsidRPr="00B5681C">
        <w:t>There are no subgroup differences to report.</w:t>
      </w:r>
      <w:r>
        <w:t xml:space="preserve"> Satisfaction did not differ by </w:t>
      </w:r>
      <w:r>
        <w:rPr>
          <w:lang w:val="en"/>
        </w:rPr>
        <w:t xml:space="preserve">demographic profile </w:t>
      </w:r>
      <w:r w:rsidR="00BA3978">
        <w:rPr>
          <w:lang w:val="en"/>
        </w:rPr>
        <w:t>n</w:t>
      </w:r>
      <w:r>
        <w:rPr>
          <w:lang w:val="en"/>
        </w:rPr>
        <w:t>or the frequency with which respondents use My VAC Account.</w:t>
      </w:r>
    </w:p>
    <w:p w14:paraId="22FBFB27" w14:textId="6E6172C4" w:rsidR="007C4657" w:rsidRDefault="007C4657" w:rsidP="00DB1D28"/>
    <w:p w14:paraId="2B7CAB49" w14:textId="77777777" w:rsidR="00AB6844" w:rsidRDefault="00AB6844" w:rsidP="00DB1D28"/>
    <w:p w14:paraId="69159A18" w14:textId="39BE81C3" w:rsidR="00E42D7D" w:rsidRPr="006C2A95" w:rsidRDefault="004930D6" w:rsidP="00E42D7D">
      <w:pPr>
        <w:spacing w:before="120" w:after="120" w:line="240" w:lineRule="exact"/>
        <w:jc w:val="left"/>
        <w:outlineLvl w:val="1"/>
        <w:rPr>
          <w:b/>
        </w:rPr>
      </w:pPr>
      <w:r>
        <w:rPr>
          <w:b/>
        </w:rPr>
        <w:t xml:space="preserve">9 in 10 </w:t>
      </w:r>
      <w:r w:rsidR="00FE3358" w:rsidRPr="006C2A95">
        <w:rPr>
          <w:b/>
        </w:rPr>
        <w:t xml:space="preserve">did </w:t>
      </w:r>
      <w:r w:rsidR="00FE3358" w:rsidRPr="004930D6">
        <w:rPr>
          <w:b/>
          <w:u w:val="single"/>
        </w:rPr>
        <w:t>not</w:t>
      </w:r>
      <w:r w:rsidR="00FE3358" w:rsidRPr="006C2A95">
        <w:rPr>
          <w:b/>
        </w:rPr>
        <w:t xml:space="preserve"> have any difficulties using secure messaging</w:t>
      </w:r>
    </w:p>
    <w:p w14:paraId="6C23C41F" w14:textId="0D040FC1" w:rsidR="00091BD7" w:rsidRPr="006C2A95" w:rsidRDefault="009243A7" w:rsidP="006C2A95">
      <w:r>
        <w:t>The vast majority</w:t>
      </w:r>
      <w:r w:rsidR="007C4657" w:rsidRPr="0051531D">
        <w:t xml:space="preserve"> (90%) </w:t>
      </w:r>
      <w:r w:rsidR="00717C27" w:rsidRPr="0051531D">
        <w:t xml:space="preserve">of </w:t>
      </w:r>
      <w:r w:rsidR="009C2A00" w:rsidRPr="0051531D">
        <w:t>those who use</w:t>
      </w:r>
      <w:r w:rsidR="004930D6" w:rsidRPr="0051531D">
        <w:t>d</w:t>
      </w:r>
      <w:r w:rsidR="009C2A00" w:rsidRPr="0051531D">
        <w:t xml:space="preserve"> secure messaging</w:t>
      </w:r>
      <w:r w:rsidR="00717C27" w:rsidRPr="0051531D">
        <w:t xml:space="preserve"> </w:t>
      </w:r>
      <w:r w:rsidR="004930D6" w:rsidRPr="0051531D">
        <w:t xml:space="preserve">in the past 12 months </w:t>
      </w:r>
      <w:r w:rsidR="00717C27" w:rsidRPr="0051531D">
        <w:t xml:space="preserve">did not face any difficulties </w:t>
      </w:r>
      <w:r w:rsidR="009C2A00" w:rsidRPr="0051531D">
        <w:t>with the service</w:t>
      </w:r>
      <w:r w:rsidR="00717C27" w:rsidRPr="0051531D">
        <w:t>.</w:t>
      </w:r>
      <w:r w:rsidR="004930D6" w:rsidRPr="0051531D">
        <w:rPr>
          <w:rStyle w:val="FootnoteReference"/>
        </w:rPr>
        <w:footnoteReference w:id="7"/>
      </w:r>
      <w:r w:rsidR="00717C27" w:rsidRPr="0051531D">
        <w:t xml:space="preserve"> </w:t>
      </w:r>
      <w:r w:rsidR="000006F3" w:rsidRPr="0051531D">
        <w:t>Survey respondents</w:t>
      </w:r>
      <w:r w:rsidR="00717C27" w:rsidRPr="0051531D">
        <w:t xml:space="preserve"> who did face difficulties (n=35)</w:t>
      </w:r>
      <w:r w:rsidR="004930D6" w:rsidRPr="0051531D">
        <w:rPr>
          <w:rStyle w:val="FootnoteReference"/>
        </w:rPr>
        <w:footnoteReference w:id="8"/>
      </w:r>
      <w:r w:rsidR="000006F3" w:rsidRPr="0051531D">
        <w:t xml:space="preserve"> pointed to several issues:</w:t>
      </w:r>
      <w:r w:rsidR="00717C27" w:rsidRPr="0051531D">
        <w:t xml:space="preserve"> not know</w:t>
      </w:r>
      <w:r w:rsidR="00EA2A9F" w:rsidRPr="0051531D">
        <w:t>ing</w:t>
      </w:r>
      <w:r w:rsidR="00717C27" w:rsidRPr="0051531D">
        <w:t xml:space="preserve"> where to send the message (i.e., VAC, BPA, VRAB) (</w:t>
      </w:r>
      <w:r w:rsidR="00EA2A9F" w:rsidRPr="0051531D">
        <w:t xml:space="preserve">15 respondents), not receiving a timely response (i.e., </w:t>
      </w:r>
      <w:r w:rsidR="00717C27" w:rsidRPr="0051531D">
        <w:t>it took too long</w:t>
      </w:r>
      <w:r w:rsidR="00EA2A9F" w:rsidRPr="0051531D">
        <w:t>)</w:t>
      </w:r>
      <w:r w:rsidR="00717C27" w:rsidRPr="0051531D">
        <w:t xml:space="preserve"> (</w:t>
      </w:r>
      <w:r w:rsidR="00EA2A9F" w:rsidRPr="0051531D">
        <w:t xml:space="preserve">14 respondents), and not having </w:t>
      </w:r>
      <w:r w:rsidR="00717C27" w:rsidRPr="0051531D">
        <w:t>their issue</w:t>
      </w:r>
      <w:r w:rsidR="00EA2A9F" w:rsidRPr="0051531D">
        <w:t>(</w:t>
      </w:r>
      <w:r w:rsidR="00717C27" w:rsidRPr="0051531D">
        <w:t>s</w:t>
      </w:r>
      <w:r w:rsidR="00EA2A9F" w:rsidRPr="0051531D">
        <w:t xml:space="preserve">) resolved (14 respondents) or their question(s) answered (12 respondents). </w:t>
      </w:r>
      <w:r w:rsidR="00717C27" w:rsidRPr="0051531D">
        <w:t xml:space="preserve"> </w:t>
      </w:r>
    </w:p>
    <w:p w14:paraId="05A7736E" w14:textId="040400A2" w:rsidR="00B314ED" w:rsidRDefault="00B314ED" w:rsidP="00E42D7D"/>
    <w:p w14:paraId="78FF1F52" w14:textId="77777777" w:rsidR="00AB6844" w:rsidRDefault="00AB6844">
      <w:pPr>
        <w:jc w:val="left"/>
        <w:rPr>
          <w:b/>
        </w:rPr>
      </w:pPr>
      <w:bookmarkStart w:id="61" w:name="_Hlk68076879"/>
      <w:r>
        <w:rPr>
          <w:b/>
        </w:rPr>
        <w:br w:type="page"/>
      </w:r>
    </w:p>
    <w:p w14:paraId="72FA66A1" w14:textId="44012539" w:rsidR="00BB391B" w:rsidRDefault="00C7520B" w:rsidP="00BB391B">
      <w:pPr>
        <w:spacing w:before="120" w:after="120" w:line="240" w:lineRule="exact"/>
        <w:jc w:val="left"/>
        <w:outlineLvl w:val="1"/>
        <w:rPr>
          <w:b/>
        </w:rPr>
      </w:pPr>
      <w:r>
        <w:rPr>
          <w:b/>
        </w:rPr>
        <w:lastRenderedPageBreak/>
        <w:t>5 in 10</w:t>
      </w:r>
      <w:r w:rsidR="00BB391B" w:rsidRPr="006553F0">
        <w:rPr>
          <w:b/>
        </w:rPr>
        <w:t xml:space="preserve"> </w:t>
      </w:r>
      <w:r w:rsidR="00A649B9">
        <w:rPr>
          <w:b/>
        </w:rPr>
        <w:t xml:space="preserve">needed to re-contact VAC to </w:t>
      </w:r>
      <w:r w:rsidR="00A649B9" w:rsidRPr="00EB48B9">
        <w:rPr>
          <w:b/>
        </w:rPr>
        <w:t>have a follow-up conversation</w:t>
      </w:r>
    </w:p>
    <w:bookmarkEnd w:id="61"/>
    <w:p w14:paraId="5A2828A3" w14:textId="6983BD05" w:rsidR="00A649B9" w:rsidRDefault="00C7520B" w:rsidP="00A649B9">
      <w:r>
        <w:t xml:space="preserve">Just over half (55%) </w:t>
      </w:r>
      <w:r w:rsidR="00A649B9">
        <w:t xml:space="preserve">of </w:t>
      </w:r>
      <w:r>
        <w:t xml:space="preserve">survey </w:t>
      </w:r>
      <w:r w:rsidR="00A649B9">
        <w:t xml:space="preserve">respondents who used secure messaging to communicate with </w:t>
      </w:r>
      <w:r>
        <w:t xml:space="preserve">a </w:t>
      </w:r>
      <w:r w:rsidR="00A649B9">
        <w:t>VAC staff</w:t>
      </w:r>
      <w:r>
        <w:t xml:space="preserve"> member, or their case manager,</w:t>
      </w:r>
      <w:r w:rsidR="00A649B9">
        <w:t xml:space="preserve"> </w:t>
      </w:r>
      <w:r w:rsidR="00EB48B9">
        <w:t xml:space="preserve">said they </w:t>
      </w:r>
      <w:r w:rsidR="00A649B9">
        <w:t>needed to re-contact VAC to have a follow</w:t>
      </w:r>
      <w:r w:rsidR="00EB48B9">
        <w:t>-</w:t>
      </w:r>
      <w:r w:rsidR="00A649B9">
        <w:t xml:space="preserve">up conversation. Conversely, </w:t>
      </w:r>
      <w:r>
        <w:t>approximately one-third (</w:t>
      </w:r>
      <w:r w:rsidR="00A649B9">
        <w:t>36</w:t>
      </w:r>
      <w:r>
        <w:t>%)</w:t>
      </w:r>
      <w:r w:rsidR="00A649B9">
        <w:t xml:space="preserve"> did not require a follow-up conversation</w:t>
      </w:r>
      <w:r>
        <w:t xml:space="preserve"> (8% could not recall whether they needed to re-contact VAC). </w:t>
      </w:r>
    </w:p>
    <w:p w14:paraId="0B40239B" w14:textId="1774926E" w:rsidR="00BB391B" w:rsidRPr="005B2D2A" w:rsidRDefault="00BB391B" w:rsidP="00BB391B"/>
    <w:p w14:paraId="180E8AE7" w14:textId="17C43929" w:rsidR="00BB391B" w:rsidRDefault="00BB391B" w:rsidP="00E05F68">
      <w:pPr>
        <w:pStyle w:val="Caption"/>
      </w:pPr>
      <w:bookmarkStart w:id="62" w:name="_Toc71100584"/>
      <w:r w:rsidRPr="008A186D">
        <w:t xml:space="preserve">Figure </w:t>
      </w:r>
      <w:r w:rsidR="00A144E9" w:rsidRPr="008A186D">
        <w:rPr>
          <w:noProof w:val="0"/>
        </w:rPr>
        <w:fldChar w:fldCharType="begin"/>
      </w:r>
      <w:r w:rsidR="00A144E9" w:rsidRPr="008A186D">
        <w:instrText xml:space="preserve"> SEQ Figure \* ARABIC </w:instrText>
      </w:r>
      <w:r w:rsidR="00A144E9" w:rsidRPr="008A186D">
        <w:rPr>
          <w:noProof w:val="0"/>
        </w:rPr>
        <w:fldChar w:fldCharType="separate"/>
      </w:r>
      <w:r w:rsidR="008023BA" w:rsidRPr="008A186D">
        <w:t>24</w:t>
      </w:r>
      <w:r w:rsidR="00A144E9" w:rsidRPr="008A186D">
        <w:fldChar w:fldCharType="end"/>
      </w:r>
      <w:r w:rsidRPr="008A186D">
        <w:t>: Need for follow up with VAC staff</w:t>
      </w:r>
      <w:bookmarkEnd w:id="62"/>
    </w:p>
    <w:p w14:paraId="27E85ADE" w14:textId="14EB2CF1" w:rsidR="00BB391B" w:rsidRPr="00E42D7D" w:rsidRDefault="008A186D" w:rsidP="00BB391B">
      <w:r>
        <w:rPr>
          <w:noProof/>
        </w:rPr>
        <w:drawing>
          <wp:inline distT="0" distB="0" distL="0" distR="0" wp14:anchorId="04985511" wp14:editId="5A4A7F91">
            <wp:extent cx="5562600" cy="2751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3307" cy="2757053"/>
                    </a:xfrm>
                    <a:prstGeom prst="rect">
                      <a:avLst/>
                    </a:prstGeom>
                    <a:noFill/>
                  </pic:spPr>
                </pic:pic>
              </a:graphicData>
            </a:graphic>
          </wp:inline>
        </w:drawing>
      </w:r>
    </w:p>
    <w:p w14:paraId="5857C70A" w14:textId="5EC3E456" w:rsidR="00BB391B" w:rsidRDefault="00BB391B" w:rsidP="00BB391B">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sidR="00A649B9">
        <w:rPr>
          <w:rFonts w:asciiTheme="minorHAnsi" w:hAnsiTheme="minorHAnsi" w:cstheme="minorHAnsi"/>
          <w:color w:val="000000" w:themeColor="text1"/>
          <w:sz w:val="16"/>
          <w:szCs w:val="16"/>
        </w:rPr>
        <w:t>501</w:t>
      </w:r>
      <w:r w:rsidRPr="00BB170D">
        <w:rPr>
          <w:rFonts w:asciiTheme="minorHAnsi" w:hAnsiTheme="minorHAnsi" w:cstheme="minorHAnsi"/>
          <w:color w:val="000000" w:themeColor="text1"/>
          <w:sz w:val="16"/>
          <w:szCs w:val="16"/>
        </w:rPr>
        <w:t xml:space="preserve">; </w:t>
      </w:r>
      <w:r w:rsidR="00A649B9">
        <w:rPr>
          <w:rFonts w:asciiTheme="minorHAnsi" w:hAnsiTheme="minorHAnsi" w:cstheme="minorHAnsi"/>
          <w:color w:val="000000" w:themeColor="text1"/>
          <w:sz w:val="16"/>
          <w:szCs w:val="16"/>
        </w:rPr>
        <w:t>respondents who have used secure messaging in the past 12 months</w:t>
      </w:r>
    </w:p>
    <w:p w14:paraId="7A0F2A6E" w14:textId="13A5031C" w:rsidR="00BB391B" w:rsidRDefault="00BB391B" w:rsidP="00BB391B">
      <w:pPr>
        <w:rPr>
          <w:rFonts w:asciiTheme="minorHAnsi" w:hAnsiTheme="minorHAnsi" w:cstheme="minorHAnsi"/>
          <w:iCs/>
          <w:color w:val="000000" w:themeColor="text1"/>
          <w:sz w:val="16"/>
          <w:szCs w:val="16"/>
        </w:rPr>
      </w:pPr>
      <w:r w:rsidRPr="00BB391B">
        <w:rPr>
          <w:rFonts w:asciiTheme="minorHAnsi" w:hAnsiTheme="minorHAnsi" w:cstheme="minorHAnsi"/>
          <w:iCs/>
          <w:color w:val="000000" w:themeColor="text1"/>
          <w:sz w:val="16"/>
          <w:szCs w:val="16"/>
        </w:rPr>
        <w:t>Q2</w:t>
      </w:r>
      <w:r w:rsidR="00B5359F">
        <w:rPr>
          <w:rFonts w:asciiTheme="minorHAnsi" w:hAnsiTheme="minorHAnsi" w:cstheme="minorHAnsi"/>
          <w:iCs/>
          <w:color w:val="000000" w:themeColor="text1"/>
          <w:sz w:val="16"/>
          <w:szCs w:val="16"/>
        </w:rPr>
        <w:t>3</w:t>
      </w:r>
      <w:r w:rsidRPr="00BB391B">
        <w:rPr>
          <w:rFonts w:asciiTheme="minorHAnsi" w:hAnsiTheme="minorHAnsi" w:cstheme="minorHAnsi"/>
          <w:iCs/>
          <w:color w:val="000000" w:themeColor="text1"/>
          <w:sz w:val="16"/>
          <w:szCs w:val="16"/>
        </w:rPr>
        <w:t>. After communicating through secure messaging with a VAC staff member, or your case manager, have you needed to re-contact VAC to have a follow</w:t>
      </w:r>
      <w:r w:rsidR="00EB48B9">
        <w:rPr>
          <w:rFonts w:asciiTheme="minorHAnsi" w:hAnsiTheme="minorHAnsi" w:cstheme="minorHAnsi"/>
          <w:iCs/>
          <w:color w:val="000000" w:themeColor="text1"/>
          <w:sz w:val="16"/>
          <w:szCs w:val="16"/>
        </w:rPr>
        <w:t>-</w:t>
      </w:r>
      <w:r w:rsidRPr="00BB391B">
        <w:rPr>
          <w:rFonts w:asciiTheme="minorHAnsi" w:hAnsiTheme="minorHAnsi" w:cstheme="minorHAnsi"/>
          <w:iCs/>
          <w:color w:val="000000" w:themeColor="text1"/>
          <w:sz w:val="16"/>
          <w:szCs w:val="16"/>
        </w:rPr>
        <w:t xml:space="preserve">up conversation? </w:t>
      </w:r>
    </w:p>
    <w:p w14:paraId="3A92F614" w14:textId="32F731B6" w:rsidR="00CA6EFC" w:rsidRPr="004515E4" w:rsidRDefault="00CA6EFC" w:rsidP="00BB391B">
      <w:pPr>
        <w:rPr>
          <w:rFonts w:asciiTheme="minorHAnsi" w:hAnsiTheme="minorHAnsi" w:cstheme="minorHAnsi"/>
          <w:iCs/>
          <w:color w:val="000000" w:themeColor="text1"/>
          <w:szCs w:val="22"/>
        </w:rPr>
      </w:pPr>
    </w:p>
    <w:p w14:paraId="7A9636D6" w14:textId="76E7CE2D" w:rsidR="00BB391B" w:rsidRPr="00AB6844" w:rsidRDefault="00AB6844" w:rsidP="00BB391B">
      <w:pPr>
        <w:rPr>
          <w:rFonts w:asciiTheme="minorHAnsi" w:hAnsiTheme="minorHAnsi" w:cstheme="minorHAnsi"/>
          <w:iCs/>
          <w:color w:val="000000" w:themeColor="text1"/>
          <w:szCs w:val="22"/>
        </w:rPr>
      </w:pPr>
      <w:r w:rsidRPr="00AB6844">
        <w:rPr>
          <w:rFonts w:asciiTheme="minorHAnsi" w:hAnsiTheme="minorHAnsi" w:cstheme="minorHAnsi"/>
          <w:iCs/>
          <w:color w:val="000000" w:themeColor="text1"/>
          <w:szCs w:val="22"/>
        </w:rPr>
        <w:t xml:space="preserve">There </w:t>
      </w:r>
      <w:r w:rsidR="00BA3978">
        <w:rPr>
          <w:rFonts w:asciiTheme="minorHAnsi" w:hAnsiTheme="minorHAnsi" w:cstheme="minorHAnsi"/>
          <w:iCs/>
          <w:color w:val="000000" w:themeColor="text1"/>
          <w:szCs w:val="22"/>
        </w:rPr>
        <w:t>a</w:t>
      </w:r>
      <w:r w:rsidRPr="00AB6844">
        <w:rPr>
          <w:rFonts w:asciiTheme="minorHAnsi" w:hAnsiTheme="minorHAnsi" w:cstheme="minorHAnsi"/>
          <w:iCs/>
          <w:color w:val="000000" w:themeColor="text1"/>
          <w:szCs w:val="22"/>
        </w:rPr>
        <w:t>re no noteworthy subgroup differences.</w:t>
      </w:r>
    </w:p>
    <w:p w14:paraId="6F3DB22E" w14:textId="77777777" w:rsidR="00AB6844" w:rsidRDefault="00AB6844" w:rsidP="00BB391B">
      <w:pPr>
        <w:rPr>
          <w:rFonts w:asciiTheme="minorHAnsi" w:hAnsiTheme="minorHAnsi" w:cstheme="minorHAnsi"/>
          <w:iCs/>
          <w:color w:val="000000" w:themeColor="text1"/>
          <w:sz w:val="16"/>
          <w:szCs w:val="16"/>
        </w:rPr>
      </w:pPr>
    </w:p>
    <w:p w14:paraId="222960B8" w14:textId="0DB18BD6" w:rsidR="00C7520B" w:rsidRDefault="00C7520B" w:rsidP="00C7520B">
      <w:r>
        <w:t>Among respondents who needed to re-contact VAC to follow</w:t>
      </w:r>
      <w:r w:rsidR="00AB6844">
        <w:t xml:space="preserve"> </w:t>
      </w:r>
      <w:r>
        <w:t>up after using secure messaging to connect with staff (n=278)</w:t>
      </w:r>
      <w:r>
        <w:rPr>
          <w:rStyle w:val="FootnoteReference"/>
        </w:rPr>
        <w:footnoteReference w:id="9"/>
      </w:r>
      <w:r>
        <w:t>, a majority did so through secure messaging again (71%). Slightly more than half followed</w:t>
      </w:r>
      <w:r w:rsidR="00AB6844">
        <w:t xml:space="preserve"> </w:t>
      </w:r>
      <w:r>
        <w:t xml:space="preserve">up with VAC by </w:t>
      </w:r>
      <w:r w:rsidR="00AB6844">
        <w:t>phone</w:t>
      </w:r>
      <w:r>
        <w:t xml:space="preserve"> (56%). Fewer said they followed up in some other way (5%). </w:t>
      </w:r>
    </w:p>
    <w:p w14:paraId="0576A4EF" w14:textId="77777777" w:rsidR="00BB391B" w:rsidRPr="00E46C46" w:rsidRDefault="00BB391B" w:rsidP="00BB391B">
      <w:pPr>
        <w:rPr>
          <w:highlight w:val="yellow"/>
        </w:rPr>
      </w:pPr>
    </w:p>
    <w:p w14:paraId="4E1596D5" w14:textId="229D397C" w:rsidR="00AC2D2B" w:rsidRDefault="00AC2D2B" w:rsidP="00AC2D2B">
      <w:pPr>
        <w:spacing w:before="120" w:after="120" w:line="240" w:lineRule="exact"/>
        <w:jc w:val="left"/>
        <w:outlineLvl w:val="1"/>
        <w:rPr>
          <w:b/>
        </w:rPr>
      </w:pPr>
      <w:r>
        <w:rPr>
          <w:b/>
        </w:rPr>
        <w:t>Variety of suggestions offered to improve secure messaging</w:t>
      </w:r>
    </w:p>
    <w:p w14:paraId="708DEF1A" w14:textId="7E7250AF" w:rsidR="003B104C" w:rsidRPr="00DC2441" w:rsidRDefault="00AC2D2B" w:rsidP="00BB391B">
      <w:pPr>
        <w:rPr>
          <w:rFonts w:cs="Calibri"/>
          <w:color w:val="000000"/>
          <w:szCs w:val="22"/>
          <w:lang w:eastAsia="en-CA"/>
        </w:rPr>
      </w:pPr>
      <w:r w:rsidRPr="003B104C">
        <w:rPr>
          <w:szCs w:val="22"/>
        </w:rPr>
        <w:t xml:space="preserve">Survey respondents who had </w:t>
      </w:r>
      <w:r w:rsidRPr="003B104C">
        <w:rPr>
          <w:i/>
          <w:iCs/>
          <w:szCs w:val="22"/>
        </w:rPr>
        <w:t>tried</w:t>
      </w:r>
      <w:r w:rsidRPr="003B104C">
        <w:rPr>
          <w:szCs w:val="22"/>
        </w:rPr>
        <w:t xml:space="preserve"> </w:t>
      </w:r>
      <w:r w:rsidR="003B104C" w:rsidRPr="003B104C">
        <w:rPr>
          <w:rFonts w:asciiTheme="minorHAnsi" w:hAnsiTheme="minorHAnsi" w:cstheme="minorHAnsi"/>
          <w:color w:val="000000" w:themeColor="text1"/>
          <w:szCs w:val="22"/>
          <w:lang w:val="en-US"/>
        </w:rPr>
        <w:t>contacting VAC through secure messaging in the last year (n=522) were asked if they had any suggestions to offer to improve the service.</w:t>
      </w:r>
      <w:r w:rsidR="003B104C">
        <w:rPr>
          <w:rStyle w:val="FootnoteReference"/>
          <w:rFonts w:asciiTheme="minorHAnsi" w:hAnsiTheme="minorHAnsi" w:cstheme="minorHAnsi"/>
          <w:color w:val="000000" w:themeColor="text1"/>
          <w:szCs w:val="22"/>
          <w:lang w:val="en-US"/>
        </w:rPr>
        <w:footnoteReference w:id="10"/>
      </w:r>
      <w:r w:rsidR="003B104C" w:rsidRPr="003B104C">
        <w:rPr>
          <w:rFonts w:asciiTheme="minorHAnsi" w:hAnsiTheme="minorHAnsi" w:cstheme="minorHAnsi"/>
          <w:color w:val="000000" w:themeColor="text1"/>
          <w:szCs w:val="22"/>
          <w:lang w:val="en-US"/>
        </w:rPr>
        <w:t xml:space="preserve"> In response, </w:t>
      </w:r>
      <w:r w:rsidR="003B104C">
        <w:rPr>
          <w:rFonts w:asciiTheme="minorHAnsi" w:hAnsiTheme="minorHAnsi" w:cstheme="minorHAnsi"/>
          <w:color w:val="000000" w:themeColor="text1"/>
          <w:szCs w:val="22"/>
          <w:lang w:val="en-US"/>
        </w:rPr>
        <w:t>one-quarter of th</w:t>
      </w:r>
      <w:r w:rsidR="00AB6844">
        <w:rPr>
          <w:rFonts w:asciiTheme="minorHAnsi" w:hAnsiTheme="minorHAnsi" w:cstheme="minorHAnsi"/>
          <w:color w:val="000000" w:themeColor="text1"/>
          <w:szCs w:val="22"/>
          <w:lang w:val="en-US"/>
        </w:rPr>
        <w:t>es</w:t>
      </w:r>
      <w:r w:rsidR="003B104C">
        <w:rPr>
          <w:rFonts w:asciiTheme="minorHAnsi" w:hAnsiTheme="minorHAnsi" w:cstheme="minorHAnsi"/>
          <w:color w:val="000000" w:themeColor="text1"/>
          <w:szCs w:val="22"/>
          <w:lang w:val="en-US"/>
        </w:rPr>
        <w:t>e respondents provided substantive feedback. Specifically</w:t>
      </w:r>
      <w:r w:rsidR="00094335">
        <w:rPr>
          <w:rFonts w:asciiTheme="minorHAnsi" w:hAnsiTheme="minorHAnsi" w:cstheme="minorHAnsi"/>
          <w:color w:val="000000" w:themeColor="text1"/>
          <w:szCs w:val="22"/>
          <w:lang w:val="en-US"/>
        </w:rPr>
        <w:t xml:space="preserve">, </w:t>
      </w:r>
      <w:r w:rsidR="00AB6844">
        <w:rPr>
          <w:rFonts w:asciiTheme="minorHAnsi" w:hAnsiTheme="minorHAnsi" w:cstheme="minorHAnsi"/>
          <w:color w:val="000000" w:themeColor="text1"/>
          <w:szCs w:val="22"/>
          <w:lang w:val="en-US"/>
        </w:rPr>
        <w:t xml:space="preserve">they suggested that VAC </w:t>
      </w:r>
      <w:r w:rsidR="00094335">
        <w:rPr>
          <w:rFonts w:asciiTheme="minorHAnsi" w:hAnsiTheme="minorHAnsi" w:cstheme="minorHAnsi"/>
          <w:color w:val="000000" w:themeColor="text1"/>
          <w:szCs w:val="22"/>
          <w:lang w:val="en-US"/>
        </w:rPr>
        <w:t xml:space="preserve">provide accurate and </w:t>
      </w:r>
      <w:r w:rsidR="00094335" w:rsidRPr="0076034B">
        <w:rPr>
          <w:rFonts w:asciiTheme="minorHAnsi" w:hAnsiTheme="minorHAnsi" w:cstheme="minorHAnsi"/>
          <w:color w:val="000000" w:themeColor="text1"/>
          <w:szCs w:val="22"/>
          <w:lang w:val="en-US"/>
        </w:rPr>
        <w:t>clear responses (33</w:t>
      </w:r>
      <w:r w:rsidR="00BA3978">
        <w:rPr>
          <w:rFonts w:asciiTheme="minorHAnsi" w:hAnsiTheme="minorHAnsi" w:cstheme="minorHAnsi"/>
          <w:color w:val="000000" w:themeColor="text1"/>
          <w:szCs w:val="22"/>
          <w:lang w:val="en-US"/>
        </w:rPr>
        <w:t xml:space="preserve"> respondents</w:t>
      </w:r>
      <w:r w:rsidR="00094335" w:rsidRPr="0076034B">
        <w:rPr>
          <w:rFonts w:asciiTheme="minorHAnsi" w:hAnsiTheme="minorHAnsi" w:cstheme="minorHAnsi"/>
          <w:color w:val="000000" w:themeColor="text1"/>
          <w:szCs w:val="22"/>
          <w:lang w:val="en-US"/>
        </w:rPr>
        <w:t>),</w:t>
      </w:r>
      <w:r w:rsidR="007D7ED4" w:rsidRPr="0076034B">
        <w:rPr>
          <w:rFonts w:asciiTheme="minorHAnsi" w:hAnsiTheme="minorHAnsi" w:cstheme="minorHAnsi"/>
          <w:color w:val="000000" w:themeColor="text1"/>
          <w:szCs w:val="22"/>
          <w:lang w:val="en-US"/>
        </w:rPr>
        <w:t xml:space="preserve"> improve the functionality of the </w:t>
      </w:r>
      <w:r w:rsidR="000B7E14" w:rsidRPr="0076034B">
        <w:rPr>
          <w:rFonts w:asciiTheme="minorHAnsi" w:hAnsiTheme="minorHAnsi" w:cstheme="minorHAnsi"/>
          <w:color w:val="000000" w:themeColor="text1"/>
          <w:szCs w:val="22"/>
          <w:lang w:val="en-US"/>
        </w:rPr>
        <w:t>channel, such as allowing for old messages to be deleted</w:t>
      </w:r>
      <w:r w:rsidR="00AB6844">
        <w:rPr>
          <w:rFonts w:asciiTheme="minorHAnsi" w:hAnsiTheme="minorHAnsi" w:cstheme="minorHAnsi"/>
          <w:color w:val="000000" w:themeColor="text1"/>
          <w:szCs w:val="22"/>
          <w:lang w:val="en-US"/>
        </w:rPr>
        <w:t xml:space="preserve"> or</w:t>
      </w:r>
      <w:r w:rsidR="00DC2441">
        <w:rPr>
          <w:rFonts w:asciiTheme="minorHAnsi" w:hAnsiTheme="minorHAnsi" w:cstheme="minorHAnsi"/>
          <w:color w:val="000000" w:themeColor="text1"/>
          <w:szCs w:val="22"/>
          <w:lang w:val="en-US"/>
        </w:rPr>
        <w:t xml:space="preserve"> </w:t>
      </w:r>
      <w:r w:rsidR="0076034B" w:rsidRPr="0076034B">
        <w:rPr>
          <w:rFonts w:asciiTheme="minorHAnsi" w:hAnsiTheme="minorHAnsi" w:cstheme="minorHAnsi"/>
          <w:color w:val="000000" w:themeColor="text1"/>
          <w:szCs w:val="22"/>
          <w:lang w:val="en-US"/>
        </w:rPr>
        <w:t>attachments</w:t>
      </w:r>
      <w:r w:rsidR="000B7E14" w:rsidRPr="0076034B">
        <w:rPr>
          <w:rFonts w:asciiTheme="minorHAnsi" w:hAnsiTheme="minorHAnsi" w:cstheme="minorHAnsi"/>
          <w:color w:val="000000" w:themeColor="text1"/>
          <w:szCs w:val="22"/>
          <w:lang w:val="en-US"/>
        </w:rPr>
        <w:t xml:space="preserve"> to be uploaded</w:t>
      </w:r>
      <w:r w:rsidR="00FC4F24">
        <w:rPr>
          <w:rFonts w:cs="Calibri"/>
          <w:color w:val="000000"/>
          <w:szCs w:val="22"/>
          <w:lang w:eastAsia="en-CA"/>
        </w:rPr>
        <w:t xml:space="preserve"> </w:t>
      </w:r>
      <w:r w:rsidR="000B7E14" w:rsidRPr="0076034B">
        <w:rPr>
          <w:rFonts w:asciiTheme="minorHAnsi" w:hAnsiTheme="minorHAnsi" w:cstheme="minorHAnsi"/>
          <w:color w:val="000000" w:themeColor="text1"/>
          <w:szCs w:val="22"/>
          <w:lang w:val="en-US"/>
        </w:rPr>
        <w:t>(17</w:t>
      </w:r>
      <w:r w:rsidR="00BA3978">
        <w:rPr>
          <w:rFonts w:asciiTheme="minorHAnsi" w:hAnsiTheme="minorHAnsi" w:cstheme="minorHAnsi"/>
          <w:color w:val="000000" w:themeColor="text1"/>
          <w:szCs w:val="22"/>
          <w:lang w:val="en-US"/>
        </w:rPr>
        <w:t xml:space="preserve"> respondents</w:t>
      </w:r>
      <w:r w:rsidR="000B7E14" w:rsidRPr="0076034B">
        <w:rPr>
          <w:rFonts w:asciiTheme="minorHAnsi" w:hAnsiTheme="minorHAnsi" w:cstheme="minorHAnsi"/>
          <w:color w:val="000000" w:themeColor="text1"/>
          <w:szCs w:val="22"/>
          <w:lang w:val="en-US"/>
        </w:rPr>
        <w:t xml:space="preserve">), </w:t>
      </w:r>
      <w:r w:rsidR="00851133" w:rsidRPr="0076034B">
        <w:rPr>
          <w:rFonts w:asciiTheme="minorHAnsi" w:hAnsiTheme="minorHAnsi" w:cstheme="minorHAnsi"/>
          <w:color w:val="000000" w:themeColor="text1"/>
          <w:szCs w:val="22"/>
          <w:lang w:val="en-US"/>
        </w:rPr>
        <w:t>provid</w:t>
      </w:r>
      <w:r w:rsidR="00BA3978">
        <w:rPr>
          <w:rFonts w:asciiTheme="minorHAnsi" w:hAnsiTheme="minorHAnsi" w:cstheme="minorHAnsi"/>
          <w:color w:val="000000" w:themeColor="text1"/>
          <w:szCs w:val="22"/>
          <w:lang w:val="en-US"/>
        </w:rPr>
        <w:t>e</w:t>
      </w:r>
      <w:r w:rsidR="00851133" w:rsidRPr="0076034B">
        <w:rPr>
          <w:rFonts w:asciiTheme="minorHAnsi" w:hAnsiTheme="minorHAnsi" w:cstheme="minorHAnsi"/>
          <w:color w:val="000000" w:themeColor="text1"/>
          <w:szCs w:val="22"/>
          <w:lang w:val="en-US"/>
        </w:rPr>
        <w:t xml:space="preserve"> a ‘live’ chat option or faster turnaround times (16</w:t>
      </w:r>
      <w:r w:rsidR="00BA3978">
        <w:rPr>
          <w:rFonts w:asciiTheme="minorHAnsi" w:hAnsiTheme="minorHAnsi" w:cstheme="minorHAnsi"/>
          <w:color w:val="000000" w:themeColor="text1"/>
          <w:szCs w:val="22"/>
          <w:lang w:val="en-US"/>
        </w:rPr>
        <w:t xml:space="preserve"> respondents</w:t>
      </w:r>
      <w:r w:rsidR="00851133" w:rsidRPr="0076034B">
        <w:rPr>
          <w:rFonts w:asciiTheme="minorHAnsi" w:hAnsiTheme="minorHAnsi" w:cstheme="minorHAnsi"/>
          <w:color w:val="000000" w:themeColor="text1"/>
          <w:szCs w:val="22"/>
          <w:lang w:val="en-US"/>
        </w:rPr>
        <w:t xml:space="preserve">), </w:t>
      </w:r>
      <w:r w:rsidR="00DC2441">
        <w:rPr>
          <w:rFonts w:asciiTheme="minorHAnsi" w:hAnsiTheme="minorHAnsi" w:cstheme="minorHAnsi"/>
          <w:color w:val="000000" w:themeColor="text1"/>
          <w:szCs w:val="22"/>
          <w:lang w:val="en-US"/>
        </w:rPr>
        <w:t>process</w:t>
      </w:r>
      <w:r w:rsidR="00BA3978">
        <w:rPr>
          <w:rFonts w:asciiTheme="minorHAnsi" w:hAnsiTheme="minorHAnsi" w:cstheme="minorHAnsi"/>
          <w:color w:val="000000" w:themeColor="text1"/>
          <w:szCs w:val="22"/>
          <w:lang w:val="en-US"/>
        </w:rPr>
        <w:t xml:space="preserve"> </w:t>
      </w:r>
      <w:r w:rsidR="00DC2441">
        <w:rPr>
          <w:rFonts w:asciiTheme="minorHAnsi" w:hAnsiTheme="minorHAnsi" w:cstheme="minorHAnsi"/>
          <w:color w:val="000000" w:themeColor="text1"/>
          <w:szCs w:val="22"/>
          <w:lang w:val="en-US"/>
        </w:rPr>
        <w:t xml:space="preserve">applications </w:t>
      </w:r>
      <w:r w:rsidR="00851133" w:rsidRPr="0076034B">
        <w:rPr>
          <w:rFonts w:asciiTheme="minorHAnsi" w:hAnsiTheme="minorHAnsi" w:cstheme="minorHAnsi"/>
          <w:color w:val="000000" w:themeColor="text1"/>
          <w:szCs w:val="22"/>
          <w:lang w:val="en-US"/>
        </w:rPr>
        <w:t>faster</w:t>
      </w:r>
      <w:r w:rsidR="007F0F48" w:rsidRPr="0076034B">
        <w:rPr>
          <w:rFonts w:asciiTheme="minorHAnsi" w:hAnsiTheme="minorHAnsi" w:cstheme="minorHAnsi"/>
          <w:color w:val="000000" w:themeColor="text1"/>
          <w:szCs w:val="22"/>
          <w:lang w:val="en-US"/>
        </w:rPr>
        <w:t xml:space="preserve"> (14</w:t>
      </w:r>
      <w:r w:rsidR="00BA3978">
        <w:rPr>
          <w:rFonts w:asciiTheme="minorHAnsi" w:hAnsiTheme="minorHAnsi" w:cstheme="minorHAnsi"/>
          <w:color w:val="000000" w:themeColor="text1"/>
          <w:szCs w:val="22"/>
          <w:lang w:val="en-US"/>
        </w:rPr>
        <w:t xml:space="preserve"> respondents</w:t>
      </w:r>
      <w:r w:rsidR="007F0F48" w:rsidRPr="0076034B">
        <w:rPr>
          <w:rFonts w:asciiTheme="minorHAnsi" w:hAnsiTheme="minorHAnsi" w:cstheme="minorHAnsi"/>
          <w:color w:val="000000" w:themeColor="text1"/>
          <w:szCs w:val="22"/>
          <w:lang w:val="en-US"/>
        </w:rPr>
        <w:t xml:space="preserve">), and </w:t>
      </w:r>
      <w:r w:rsidR="00FE23A7" w:rsidRPr="0076034B">
        <w:rPr>
          <w:rFonts w:asciiTheme="minorHAnsi" w:hAnsiTheme="minorHAnsi" w:cstheme="minorHAnsi"/>
          <w:color w:val="000000" w:themeColor="text1"/>
          <w:szCs w:val="22"/>
          <w:lang w:val="en-US"/>
        </w:rPr>
        <w:t xml:space="preserve">offer the ability to </w:t>
      </w:r>
      <w:r w:rsidR="003B104C" w:rsidRPr="0076034B">
        <w:rPr>
          <w:rFonts w:asciiTheme="minorHAnsi" w:hAnsiTheme="minorHAnsi" w:cstheme="minorHAnsi"/>
          <w:color w:val="000000" w:themeColor="text1"/>
          <w:szCs w:val="22"/>
          <w:lang w:eastAsia="en-CA"/>
        </w:rPr>
        <w:t xml:space="preserve">contact </w:t>
      </w:r>
      <w:r w:rsidR="00FE23A7" w:rsidRPr="0076034B">
        <w:rPr>
          <w:rFonts w:asciiTheme="minorHAnsi" w:hAnsiTheme="minorHAnsi" w:cstheme="minorHAnsi"/>
          <w:color w:val="000000" w:themeColor="text1"/>
          <w:szCs w:val="22"/>
          <w:lang w:eastAsia="en-CA"/>
        </w:rPr>
        <w:t xml:space="preserve">a </w:t>
      </w:r>
      <w:r w:rsidR="003B104C" w:rsidRPr="0076034B">
        <w:rPr>
          <w:rFonts w:asciiTheme="minorHAnsi" w:hAnsiTheme="minorHAnsi" w:cstheme="minorHAnsi"/>
          <w:color w:val="000000" w:themeColor="text1"/>
          <w:szCs w:val="22"/>
          <w:lang w:eastAsia="en-CA"/>
        </w:rPr>
        <w:t xml:space="preserve">case manager </w:t>
      </w:r>
      <w:r w:rsidR="00FE23A7" w:rsidRPr="0076034B">
        <w:rPr>
          <w:rFonts w:asciiTheme="minorHAnsi" w:hAnsiTheme="minorHAnsi" w:cstheme="minorHAnsi"/>
          <w:color w:val="000000" w:themeColor="text1"/>
          <w:szCs w:val="22"/>
          <w:lang w:eastAsia="en-CA"/>
        </w:rPr>
        <w:t xml:space="preserve">or </w:t>
      </w:r>
      <w:r w:rsidR="003B104C" w:rsidRPr="0076034B">
        <w:rPr>
          <w:rFonts w:asciiTheme="minorHAnsi" w:hAnsiTheme="minorHAnsi" w:cstheme="minorHAnsi"/>
          <w:color w:val="000000" w:themeColor="text1"/>
          <w:szCs w:val="22"/>
          <w:lang w:eastAsia="en-CA"/>
        </w:rPr>
        <w:t>a specific VAC staff member</w:t>
      </w:r>
      <w:r w:rsidR="00257717">
        <w:rPr>
          <w:rFonts w:asciiTheme="minorHAnsi" w:hAnsiTheme="minorHAnsi" w:cstheme="minorHAnsi"/>
          <w:color w:val="000000" w:themeColor="text1"/>
          <w:szCs w:val="22"/>
          <w:lang w:eastAsia="en-CA"/>
        </w:rPr>
        <w:t xml:space="preserve"> through secure messaging</w:t>
      </w:r>
      <w:r w:rsidR="003B104C" w:rsidRPr="0076034B">
        <w:rPr>
          <w:rFonts w:asciiTheme="minorHAnsi" w:hAnsiTheme="minorHAnsi" w:cstheme="minorHAnsi"/>
          <w:color w:val="000000" w:themeColor="text1"/>
          <w:szCs w:val="22"/>
          <w:lang w:eastAsia="en-CA"/>
        </w:rPr>
        <w:t xml:space="preserve"> (14</w:t>
      </w:r>
      <w:r w:rsidR="00BA3978">
        <w:rPr>
          <w:rFonts w:asciiTheme="minorHAnsi" w:hAnsiTheme="minorHAnsi" w:cstheme="minorHAnsi"/>
          <w:color w:val="000000" w:themeColor="text1"/>
          <w:szCs w:val="22"/>
          <w:lang w:eastAsia="en-CA"/>
        </w:rPr>
        <w:t xml:space="preserve"> </w:t>
      </w:r>
      <w:r w:rsidR="00BA3978">
        <w:rPr>
          <w:rFonts w:asciiTheme="minorHAnsi" w:hAnsiTheme="minorHAnsi" w:cstheme="minorHAnsi"/>
          <w:color w:val="000000" w:themeColor="text1"/>
          <w:szCs w:val="22"/>
          <w:lang w:val="en-US"/>
        </w:rPr>
        <w:t>respondents</w:t>
      </w:r>
      <w:r w:rsidR="003B104C" w:rsidRPr="0076034B">
        <w:rPr>
          <w:rFonts w:asciiTheme="minorHAnsi" w:hAnsiTheme="minorHAnsi" w:cstheme="minorHAnsi"/>
          <w:color w:val="000000" w:themeColor="text1"/>
          <w:szCs w:val="22"/>
          <w:lang w:eastAsia="en-CA"/>
        </w:rPr>
        <w:t>)</w:t>
      </w:r>
      <w:r w:rsidR="00FE23A7" w:rsidRPr="0076034B">
        <w:rPr>
          <w:rFonts w:asciiTheme="minorHAnsi" w:hAnsiTheme="minorHAnsi" w:cstheme="minorHAnsi"/>
          <w:color w:val="000000" w:themeColor="text1"/>
          <w:szCs w:val="22"/>
          <w:lang w:eastAsia="en-CA"/>
        </w:rPr>
        <w:t>.</w:t>
      </w:r>
    </w:p>
    <w:p w14:paraId="43384050" w14:textId="3002964A" w:rsidR="00CF2BF5" w:rsidRDefault="00CF2BF5" w:rsidP="00A7025E">
      <w:pPr>
        <w:pStyle w:val="Heading2"/>
      </w:pPr>
      <w:bookmarkStart w:id="63" w:name="_Toc71100354"/>
      <w:r w:rsidRPr="00A525EF">
        <w:lastRenderedPageBreak/>
        <w:t>Communications</w:t>
      </w:r>
      <w:r w:rsidR="00A7025E">
        <w:t xml:space="preserve"> Preferences</w:t>
      </w:r>
      <w:bookmarkEnd w:id="63"/>
      <w:r w:rsidR="00A7025E">
        <w:t xml:space="preserve"> </w:t>
      </w:r>
    </w:p>
    <w:p w14:paraId="304B6580" w14:textId="7A753013" w:rsidR="009C0D54" w:rsidRDefault="009C0D54" w:rsidP="009C0D54">
      <w:r>
        <w:t>This section of the report discusses My VAC Account users’ communications preferences. Issues were explored with survey respondent</w:t>
      </w:r>
      <w:r w:rsidR="00B308E2">
        <w:t>s</w:t>
      </w:r>
      <w:r>
        <w:t xml:space="preserve"> and focus group participants. Findings from the focus groups are offset from the survey findings by shaded boxes. </w:t>
      </w:r>
    </w:p>
    <w:p w14:paraId="5781B90A" w14:textId="77777777" w:rsidR="009C0D54" w:rsidRDefault="009C0D54" w:rsidP="009C0D54"/>
    <w:p w14:paraId="4D6A6E9C" w14:textId="0D2ACC1E" w:rsidR="001065E3" w:rsidRDefault="00754393" w:rsidP="001065E3">
      <w:pPr>
        <w:spacing w:before="120" w:after="120" w:line="240" w:lineRule="exact"/>
        <w:jc w:val="left"/>
        <w:outlineLvl w:val="1"/>
        <w:rPr>
          <w:b/>
        </w:rPr>
      </w:pPr>
      <w:bookmarkStart w:id="64" w:name="_Hlk68077026"/>
      <w:r>
        <w:rPr>
          <w:b/>
        </w:rPr>
        <w:t>Majority prefer to receive updated through My VAC Account</w:t>
      </w:r>
      <w:bookmarkEnd w:id="64"/>
    </w:p>
    <w:p w14:paraId="0F04EE53" w14:textId="2E4E87C7" w:rsidR="001065E3" w:rsidRDefault="00AB6844" w:rsidP="00907094">
      <w:pPr>
        <w:outlineLvl w:val="1"/>
        <w:rPr>
          <w:b/>
        </w:rPr>
      </w:pPr>
      <w:r>
        <w:rPr>
          <w:rFonts w:cstheme="minorHAnsi"/>
        </w:rPr>
        <w:t>The majority</w:t>
      </w:r>
      <w:r w:rsidR="007700EF">
        <w:rPr>
          <w:rFonts w:cstheme="minorHAnsi"/>
        </w:rPr>
        <w:t xml:space="preserve"> </w:t>
      </w:r>
      <w:r>
        <w:rPr>
          <w:rFonts w:cstheme="minorHAnsi"/>
        </w:rPr>
        <w:t xml:space="preserve">(61%) of </w:t>
      </w:r>
      <w:r w:rsidR="00A76837">
        <w:rPr>
          <w:rFonts w:cstheme="minorHAnsi"/>
        </w:rPr>
        <w:t xml:space="preserve">My VAC Account users surveyed </w:t>
      </w:r>
      <w:r w:rsidR="007700EF">
        <w:rPr>
          <w:rFonts w:cstheme="minorHAnsi"/>
        </w:rPr>
        <w:t>would prefer to receive update</w:t>
      </w:r>
      <w:r w:rsidR="00DD7518">
        <w:rPr>
          <w:rFonts w:cstheme="minorHAnsi"/>
        </w:rPr>
        <w:t>s</w:t>
      </w:r>
      <w:r w:rsidR="007700EF">
        <w:rPr>
          <w:rFonts w:cstheme="minorHAnsi"/>
        </w:rPr>
        <w:t xml:space="preserve"> about VAC programs</w:t>
      </w:r>
      <w:r w:rsidR="00A76837">
        <w:rPr>
          <w:rFonts w:cstheme="minorHAnsi"/>
        </w:rPr>
        <w:t xml:space="preserve">, </w:t>
      </w:r>
      <w:r w:rsidR="007700EF">
        <w:rPr>
          <w:rFonts w:cstheme="minorHAnsi"/>
        </w:rPr>
        <w:t>services</w:t>
      </w:r>
      <w:r>
        <w:rPr>
          <w:rFonts w:cstheme="minorHAnsi"/>
        </w:rPr>
        <w:t>,</w:t>
      </w:r>
      <w:r w:rsidR="00A76837">
        <w:rPr>
          <w:rFonts w:cstheme="minorHAnsi"/>
        </w:rPr>
        <w:t xml:space="preserve"> and benefits</w:t>
      </w:r>
      <w:r w:rsidR="007700EF">
        <w:rPr>
          <w:rFonts w:cstheme="minorHAnsi"/>
        </w:rPr>
        <w:t xml:space="preserve"> through My VAC Account. Following this, </w:t>
      </w:r>
      <w:r w:rsidR="00A76837">
        <w:rPr>
          <w:rFonts w:cstheme="minorHAnsi"/>
        </w:rPr>
        <w:t>roughly</w:t>
      </w:r>
      <w:r w:rsidR="007700EF">
        <w:rPr>
          <w:rFonts w:cstheme="minorHAnsi"/>
        </w:rPr>
        <w:t xml:space="preserve"> one-third </w:t>
      </w:r>
      <w:r w:rsidR="00A76837">
        <w:rPr>
          <w:rFonts w:cstheme="minorHAnsi"/>
        </w:rPr>
        <w:t xml:space="preserve">(32%) </w:t>
      </w:r>
      <w:r w:rsidR="001065E3">
        <w:rPr>
          <w:rFonts w:cstheme="minorHAnsi"/>
        </w:rPr>
        <w:t xml:space="preserve">indicated </w:t>
      </w:r>
      <w:r w:rsidR="00A76837">
        <w:rPr>
          <w:rFonts w:cstheme="minorHAnsi"/>
        </w:rPr>
        <w:t xml:space="preserve">that email is </w:t>
      </w:r>
      <w:r w:rsidR="007700EF">
        <w:rPr>
          <w:rFonts w:cstheme="minorHAnsi"/>
        </w:rPr>
        <w:t xml:space="preserve">their </w:t>
      </w:r>
      <w:r w:rsidR="001065E3">
        <w:rPr>
          <w:rFonts w:cstheme="minorHAnsi"/>
        </w:rPr>
        <w:t>preferred method.</w:t>
      </w:r>
      <w:r w:rsidR="00A76837">
        <w:rPr>
          <w:rFonts w:cstheme="minorHAnsi"/>
        </w:rPr>
        <w:t xml:space="preserve"> </w:t>
      </w:r>
      <w:r w:rsidR="00C16E53">
        <w:rPr>
          <w:rFonts w:cstheme="minorHAnsi"/>
        </w:rPr>
        <w:t xml:space="preserve">Two </w:t>
      </w:r>
      <w:r w:rsidR="00A76837">
        <w:rPr>
          <w:rFonts w:cstheme="minorHAnsi"/>
        </w:rPr>
        <w:t>percent prefer mail, and 10 respondents or fewer expressed a preference for telephone or in-person</w:t>
      </w:r>
      <w:r w:rsidR="007247D4">
        <w:rPr>
          <w:rFonts w:cstheme="minorHAnsi"/>
        </w:rPr>
        <w:t xml:space="preserve"> service channels</w:t>
      </w:r>
      <w:r w:rsidR="00A76837">
        <w:rPr>
          <w:rFonts w:cstheme="minorHAnsi"/>
        </w:rPr>
        <w:t>.</w:t>
      </w:r>
      <w:r w:rsidR="001065E3">
        <w:rPr>
          <w:rFonts w:cstheme="minorHAnsi"/>
        </w:rPr>
        <w:t xml:space="preserve"> </w:t>
      </w:r>
    </w:p>
    <w:p w14:paraId="07223FE0" w14:textId="77777777" w:rsidR="001065E3" w:rsidRPr="005B2D2A" w:rsidRDefault="001065E3" w:rsidP="001065E3"/>
    <w:p w14:paraId="3C9D2651" w14:textId="2613FA8D" w:rsidR="001065E3" w:rsidRDefault="001065E3" w:rsidP="00E05F68">
      <w:pPr>
        <w:pStyle w:val="Caption"/>
      </w:pPr>
      <w:bookmarkStart w:id="65" w:name="_Toc71100585"/>
      <w:r w:rsidRPr="008A186D">
        <w:t xml:space="preserve">Figure </w:t>
      </w:r>
      <w:r w:rsidR="00A144E9" w:rsidRPr="008A186D">
        <w:rPr>
          <w:noProof w:val="0"/>
        </w:rPr>
        <w:fldChar w:fldCharType="begin"/>
      </w:r>
      <w:r w:rsidR="00A144E9" w:rsidRPr="008A186D">
        <w:instrText xml:space="preserve"> SEQ Figure \* ARABIC </w:instrText>
      </w:r>
      <w:r w:rsidR="00A144E9" w:rsidRPr="008A186D">
        <w:rPr>
          <w:noProof w:val="0"/>
        </w:rPr>
        <w:fldChar w:fldCharType="separate"/>
      </w:r>
      <w:r w:rsidR="008023BA" w:rsidRPr="008A186D">
        <w:t>25</w:t>
      </w:r>
      <w:r w:rsidR="00A144E9" w:rsidRPr="008A186D">
        <w:fldChar w:fldCharType="end"/>
      </w:r>
      <w:r w:rsidRPr="008A186D">
        <w:t>: Preferred method to receive VAC updates</w:t>
      </w:r>
      <w:bookmarkEnd w:id="65"/>
    </w:p>
    <w:p w14:paraId="50818A19" w14:textId="041D5CAF" w:rsidR="001065E3" w:rsidRPr="00E666A9" w:rsidRDefault="008A186D" w:rsidP="00E666A9">
      <w:r>
        <w:rPr>
          <w:noProof/>
        </w:rPr>
        <w:drawing>
          <wp:inline distT="0" distB="0" distL="0" distR="0" wp14:anchorId="37206C76" wp14:editId="778936A1">
            <wp:extent cx="5773271"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782" cy="2631865"/>
                    </a:xfrm>
                    <a:prstGeom prst="rect">
                      <a:avLst/>
                    </a:prstGeom>
                    <a:noFill/>
                  </pic:spPr>
                </pic:pic>
              </a:graphicData>
            </a:graphic>
          </wp:inline>
        </w:drawing>
      </w:r>
    </w:p>
    <w:p w14:paraId="149BCFD5" w14:textId="77777777" w:rsidR="001065E3" w:rsidRDefault="001065E3" w:rsidP="001065E3">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54BF15CA" w14:textId="7E8BF1CD" w:rsidR="001065E3" w:rsidRDefault="001065E3" w:rsidP="001065E3">
      <w:pPr>
        <w:rPr>
          <w:rFonts w:asciiTheme="minorHAnsi" w:hAnsiTheme="minorHAnsi" w:cstheme="minorHAnsi"/>
          <w:iCs/>
          <w:color w:val="000000" w:themeColor="text1"/>
          <w:sz w:val="16"/>
          <w:szCs w:val="16"/>
        </w:rPr>
      </w:pPr>
      <w:r w:rsidRPr="001065E3">
        <w:rPr>
          <w:rFonts w:asciiTheme="minorHAnsi" w:hAnsiTheme="minorHAnsi" w:cstheme="minorHAnsi"/>
          <w:iCs/>
          <w:color w:val="000000" w:themeColor="text1"/>
          <w:sz w:val="16"/>
          <w:szCs w:val="16"/>
        </w:rPr>
        <w:t>Q2</w:t>
      </w:r>
      <w:r w:rsidR="00B5359F">
        <w:rPr>
          <w:rFonts w:asciiTheme="minorHAnsi" w:hAnsiTheme="minorHAnsi" w:cstheme="minorHAnsi"/>
          <w:iCs/>
          <w:color w:val="000000" w:themeColor="text1"/>
          <w:sz w:val="16"/>
          <w:szCs w:val="16"/>
        </w:rPr>
        <w:t>6</w:t>
      </w:r>
      <w:r w:rsidRPr="001065E3">
        <w:rPr>
          <w:rFonts w:asciiTheme="minorHAnsi" w:hAnsiTheme="minorHAnsi" w:cstheme="minorHAnsi"/>
          <w:iCs/>
          <w:color w:val="000000" w:themeColor="text1"/>
          <w:sz w:val="16"/>
          <w:szCs w:val="16"/>
        </w:rPr>
        <w:t>. How would you prefer to receive updates about VAC programs, services, and benefits?</w:t>
      </w:r>
    </w:p>
    <w:p w14:paraId="75CF06A0" w14:textId="223E17D8" w:rsidR="00B17D66" w:rsidRDefault="00B17D66" w:rsidP="001065E3">
      <w:pPr>
        <w:rPr>
          <w:rFonts w:asciiTheme="minorHAnsi" w:hAnsiTheme="minorHAnsi" w:cstheme="minorHAnsi"/>
          <w:iCs/>
          <w:color w:val="000000" w:themeColor="text1"/>
          <w:sz w:val="16"/>
          <w:szCs w:val="16"/>
        </w:rPr>
      </w:pPr>
    </w:p>
    <w:p w14:paraId="43258CB7" w14:textId="4C90D214" w:rsidR="00B17D66" w:rsidRDefault="006F5384" w:rsidP="00B17D66">
      <w:r>
        <w:t>Communications preferences did not differ by demographics nor frequency of using My VAC Account.</w:t>
      </w:r>
    </w:p>
    <w:p w14:paraId="3464E883" w14:textId="77777777" w:rsidR="006A1FA4" w:rsidRDefault="006A1FA4" w:rsidP="006A1FA4"/>
    <w:p w14:paraId="63F0414B" w14:textId="2D90511F" w:rsidR="001065E3" w:rsidRDefault="00973FB9" w:rsidP="00936335">
      <w:pPr>
        <w:spacing w:before="120" w:after="120" w:line="240" w:lineRule="exact"/>
        <w:outlineLvl w:val="1"/>
        <w:rPr>
          <w:b/>
        </w:rPr>
      </w:pPr>
      <w:r>
        <w:rPr>
          <w:b/>
        </w:rPr>
        <w:t>Many would like to read about changes to benefits</w:t>
      </w:r>
      <w:r w:rsidR="00936335">
        <w:rPr>
          <w:b/>
        </w:rPr>
        <w:t>, updates to My VAC Account, and new programs and services</w:t>
      </w:r>
    </w:p>
    <w:p w14:paraId="563B5621" w14:textId="088BB18E" w:rsidR="001065E3" w:rsidRPr="00A7025E" w:rsidRDefault="00F42E66" w:rsidP="00907094">
      <w:pPr>
        <w:rPr>
          <w:rFonts w:cstheme="minorHAnsi"/>
        </w:rPr>
      </w:pPr>
      <w:r>
        <w:rPr>
          <w:rFonts w:cstheme="minorHAnsi"/>
        </w:rPr>
        <w:t>Many survey respondents</w:t>
      </w:r>
      <w:r w:rsidR="00F97D4A">
        <w:rPr>
          <w:rFonts w:cstheme="minorHAnsi"/>
        </w:rPr>
        <w:t xml:space="preserve"> would like to read about </w:t>
      </w:r>
      <w:r>
        <w:rPr>
          <w:rFonts w:cstheme="minorHAnsi"/>
        </w:rPr>
        <w:t>the following in the News and Notifications Section</w:t>
      </w:r>
      <w:r w:rsidRPr="00F42E66">
        <w:t xml:space="preserve"> </w:t>
      </w:r>
      <w:r w:rsidRPr="00F42E66">
        <w:rPr>
          <w:rFonts w:cstheme="minorHAnsi"/>
        </w:rPr>
        <w:t>at the bottom of the main page of My VAC Account</w:t>
      </w:r>
      <w:r>
        <w:rPr>
          <w:rFonts w:cstheme="minorHAnsi"/>
        </w:rPr>
        <w:t xml:space="preserve">: </w:t>
      </w:r>
      <w:r w:rsidR="00F97D4A">
        <w:rPr>
          <w:rFonts w:cstheme="minorHAnsi"/>
        </w:rPr>
        <w:t>changes to benefits (82%)</w:t>
      </w:r>
      <w:r>
        <w:rPr>
          <w:rFonts w:cstheme="minorHAnsi"/>
        </w:rPr>
        <w:t xml:space="preserve">, </w:t>
      </w:r>
      <w:r w:rsidR="008D00F6">
        <w:rPr>
          <w:rFonts w:cstheme="minorHAnsi"/>
        </w:rPr>
        <w:t>u</w:t>
      </w:r>
      <w:r w:rsidR="001065E3">
        <w:rPr>
          <w:rFonts w:cstheme="minorHAnsi"/>
        </w:rPr>
        <w:t>pdates to My VAC Account</w:t>
      </w:r>
      <w:r w:rsidR="008D00F6">
        <w:rPr>
          <w:rFonts w:cstheme="minorHAnsi"/>
        </w:rPr>
        <w:t xml:space="preserve"> </w:t>
      </w:r>
      <w:r>
        <w:rPr>
          <w:rFonts w:cstheme="minorHAnsi"/>
        </w:rPr>
        <w:t xml:space="preserve">and new features </w:t>
      </w:r>
      <w:r w:rsidR="008D00F6">
        <w:rPr>
          <w:rFonts w:cstheme="minorHAnsi"/>
        </w:rPr>
        <w:t>(78%)</w:t>
      </w:r>
      <w:r w:rsidR="001065E3">
        <w:rPr>
          <w:rFonts w:cstheme="minorHAnsi"/>
        </w:rPr>
        <w:t xml:space="preserve">, </w:t>
      </w:r>
      <w:r>
        <w:rPr>
          <w:rFonts w:cstheme="minorHAnsi"/>
        </w:rPr>
        <w:t xml:space="preserve">and </w:t>
      </w:r>
      <w:r w:rsidR="008D00F6">
        <w:rPr>
          <w:rFonts w:cstheme="minorHAnsi"/>
        </w:rPr>
        <w:t>n</w:t>
      </w:r>
      <w:r w:rsidR="001065E3">
        <w:rPr>
          <w:rFonts w:cstheme="minorHAnsi"/>
        </w:rPr>
        <w:t>ew program and services</w:t>
      </w:r>
      <w:r>
        <w:rPr>
          <w:rFonts w:cstheme="minorHAnsi"/>
        </w:rPr>
        <w:t xml:space="preserve"> (77%)</w:t>
      </w:r>
      <w:r w:rsidR="008D00F6">
        <w:rPr>
          <w:rFonts w:cstheme="minorHAnsi"/>
        </w:rPr>
        <w:t>.</w:t>
      </w:r>
      <w:r w:rsidR="00AB6844">
        <w:rPr>
          <w:rStyle w:val="FootnoteReference"/>
          <w:rFonts w:cstheme="minorHAnsi"/>
        </w:rPr>
        <w:footnoteReference w:id="11"/>
      </w:r>
      <w:r w:rsidR="008D00F6">
        <w:rPr>
          <w:rFonts w:cstheme="minorHAnsi"/>
        </w:rPr>
        <w:t xml:space="preserve"> </w:t>
      </w:r>
      <w:r w:rsidR="00DC353E">
        <w:rPr>
          <w:rFonts w:cstheme="minorHAnsi"/>
        </w:rPr>
        <w:t>In addition, n</w:t>
      </w:r>
      <w:r>
        <w:rPr>
          <w:rFonts w:cstheme="minorHAnsi"/>
        </w:rPr>
        <w:t xml:space="preserve">early half (47%) are interested in reading about mental health information and services, while </w:t>
      </w:r>
      <w:r w:rsidR="00085957">
        <w:rPr>
          <w:rFonts w:cstheme="minorHAnsi"/>
        </w:rPr>
        <w:t xml:space="preserve">3 </w:t>
      </w:r>
      <w:r>
        <w:rPr>
          <w:rFonts w:cstheme="minorHAnsi"/>
        </w:rPr>
        <w:t xml:space="preserve">in 10 (30%) reported interest in </w:t>
      </w:r>
      <w:r w:rsidR="008D00F6">
        <w:rPr>
          <w:rFonts w:cstheme="minorHAnsi"/>
        </w:rPr>
        <w:t>read</w:t>
      </w:r>
      <w:r>
        <w:rPr>
          <w:rFonts w:cstheme="minorHAnsi"/>
        </w:rPr>
        <w:t>ing</w:t>
      </w:r>
      <w:r w:rsidR="008D00F6">
        <w:rPr>
          <w:rFonts w:cstheme="minorHAnsi"/>
        </w:rPr>
        <w:t xml:space="preserve"> about commemorative events and related news. </w:t>
      </w:r>
      <w:r w:rsidR="008075AC">
        <w:rPr>
          <w:rFonts w:cstheme="minorHAnsi"/>
        </w:rPr>
        <w:t>Eight percent did not know what other topics to include in this section.</w:t>
      </w:r>
    </w:p>
    <w:p w14:paraId="5FEE1E3A" w14:textId="77777777" w:rsidR="001065E3" w:rsidRPr="005B2D2A" w:rsidRDefault="001065E3" w:rsidP="001065E3"/>
    <w:p w14:paraId="27CAC797" w14:textId="4E275383" w:rsidR="001065E3" w:rsidRDefault="001065E3" w:rsidP="00E05F68">
      <w:pPr>
        <w:pStyle w:val="Caption"/>
      </w:pPr>
      <w:bookmarkStart w:id="66" w:name="_Toc71100586"/>
      <w:r>
        <w:lastRenderedPageBreak/>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26</w:t>
      </w:r>
      <w:r w:rsidR="00A144E9">
        <w:fldChar w:fldCharType="end"/>
      </w:r>
      <w:r>
        <w:t>: News and Notifications Section</w:t>
      </w:r>
      <w:bookmarkEnd w:id="66"/>
    </w:p>
    <w:p w14:paraId="6407BC76" w14:textId="31B04DCF" w:rsidR="00F42E66" w:rsidRPr="00F42E66" w:rsidRDefault="00F42E66" w:rsidP="00F42E66">
      <w:r>
        <w:rPr>
          <w:noProof/>
          <w:lang w:val="en-US"/>
        </w:rPr>
        <w:drawing>
          <wp:inline distT="0" distB="0" distL="0" distR="0" wp14:anchorId="46C99169" wp14:editId="218EF3EC">
            <wp:extent cx="5769934" cy="2870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6092" cy="2873484"/>
                    </a:xfrm>
                    <a:prstGeom prst="rect">
                      <a:avLst/>
                    </a:prstGeom>
                    <a:noFill/>
                  </pic:spPr>
                </pic:pic>
              </a:graphicData>
            </a:graphic>
          </wp:inline>
        </w:drawing>
      </w:r>
    </w:p>
    <w:p w14:paraId="377445F1" w14:textId="1FFF629B" w:rsidR="001065E3" w:rsidRDefault="001065E3" w:rsidP="001065E3">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r w:rsidR="009A6ECF">
        <w:rPr>
          <w:rFonts w:asciiTheme="minorHAnsi" w:hAnsiTheme="minorHAnsi" w:cstheme="minorHAnsi"/>
          <w:color w:val="000000" w:themeColor="text1"/>
          <w:sz w:val="16"/>
          <w:szCs w:val="16"/>
        </w:rPr>
        <w:t>; no response: 1%</w:t>
      </w:r>
    </w:p>
    <w:p w14:paraId="4D413C7A" w14:textId="71120798" w:rsidR="00E46C46" w:rsidRDefault="001065E3" w:rsidP="001065E3">
      <w:pPr>
        <w:rPr>
          <w:rFonts w:asciiTheme="minorHAnsi" w:hAnsiTheme="minorHAnsi" w:cstheme="minorHAnsi"/>
          <w:iCs/>
          <w:color w:val="000000" w:themeColor="text1"/>
          <w:sz w:val="16"/>
          <w:szCs w:val="16"/>
        </w:rPr>
      </w:pPr>
      <w:r w:rsidRPr="001065E3">
        <w:rPr>
          <w:rFonts w:asciiTheme="minorHAnsi" w:hAnsiTheme="minorHAnsi" w:cstheme="minorHAnsi"/>
          <w:iCs/>
          <w:color w:val="000000" w:themeColor="text1"/>
          <w:sz w:val="16"/>
          <w:szCs w:val="16"/>
        </w:rPr>
        <w:t>Q2</w:t>
      </w:r>
      <w:r w:rsidR="00B5359F">
        <w:rPr>
          <w:rFonts w:asciiTheme="minorHAnsi" w:hAnsiTheme="minorHAnsi" w:cstheme="minorHAnsi"/>
          <w:iCs/>
          <w:color w:val="000000" w:themeColor="text1"/>
          <w:sz w:val="16"/>
          <w:szCs w:val="16"/>
        </w:rPr>
        <w:t>7</w:t>
      </w:r>
      <w:r w:rsidRPr="001065E3">
        <w:rPr>
          <w:rFonts w:asciiTheme="minorHAnsi" w:hAnsiTheme="minorHAnsi" w:cstheme="minorHAnsi"/>
          <w:iCs/>
          <w:color w:val="000000" w:themeColor="text1"/>
          <w:sz w:val="16"/>
          <w:szCs w:val="16"/>
        </w:rPr>
        <w:t xml:space="preserve">. There is a News and Notifications Section at the bottom of the main page of My VAC Account. VAC uses this section to share information with you. What topics would you like to read about here? </w:t>
      </w:r>
    </w:p>
    <w:p w14:paraId="2D0BC8E0" w14:textId="3825F9E4" w:rsidR="00E46C46" w:rsidRPr="00936335" w:rsidRDefault="00E46C46" w:rsidP="001065E3">
      <w:pPr>
        <w:rPr>
          <w:rFonts w:asciiTheme="minorHAnsi" w:hAnsiTheme="minorHAnsi" w:cstheme="minorHAnsi"/>
          <w:iCs/>
          <w:color w:val="000000" w:themeColor="text1"/>
          <w:szCs w:val="22"/>
        </w:rPr>
      </w:pPr>
    </w:p>
    <w:p w14:paraId="4096FB9E" w14:textId="465335EA" w:rsidR="009C5DAB" w:rsidRDefault="00BA793D" w:rsidP="00361E02">
      <w:r>
        <w:t>Those</w:t>
      </w:r>
      <w:r w:rsidR="00361E02">
        <w:t xml:space="preserve"> in Quebec (40%) and Ontario (36%) </w:t>
      </w:r>
      <w:r>
        <w:t xml:space="preserve">were more likely than respondents in western Canada (21%) </w:t>
      </w:r>
      <w:r w:rsidR="00361E02">
        <w:t xml:space="preserve">to </w:t>
      </w:r>
      <w:r>
        <w:t>be interested in</w:t>
      </w:r>
      <w:r w:rsidR="00361E02">
        <w:t xml:space="preserve"> read</w:t>
      </w:r>
      <w:r>
        <w:t>ing</w:t>
      </w:r>
      <w:r w:rsidR="00361E02">
        <w:t xml:space="preserve"> about commemorative events and related news. </w:t>
      </w:r>
      <w:r>
        <w:t>In addition, 81% of respondents in Atlantic Canada would like to read about new programs and services compared to 69% of their counterparts in western Canada. Interest in mental health information and services</w:t>
      </w:r>
      <w:r w:rsidR="004E3B00">
        <w:t xml:space="preserve"> </w:t>
      </w:r>
      <w:r>
        <w:t xml:space="preserve">was higher among respondents </w:t>
      </w:r>
      <w:r w:rsidR="004E3B00">
        <w:t xml:space="preserve">from Ontario </w:t>
      </w:r>
      <w:r w:rsidR="009C5DAB">
        <w:t xml:space="preserve">(55%) </w:t>
      </w:r>
      <w:r w:rsidR="004E3B00">
        <w:t xml:space="preserve">and Atlantic Canada </w:t>
      </w:r>
      <w:r w:rsidR="009C5DAB">
        <w:t xml:space="preserve">(54%) </w:t>
      </w:r>
      <w:r>
        <w:t xml:space="preserve">as compared to those from western Canada (38%). </w:t>
      </w:r>
    </w:p>
    <w:p w14:paraId="52F7B998" w14:textId="77777777" w:rsidR="009C5DAB" w:rsidRDefault="009C5DAB" w:rsidP="00361E02"/>
    <w:p w14:paraId="36A49B8D" w14:textId="15BBB8B5" w:rsidR="001065E3" w:rsidRPr="00EC3217" w:rsidRDefault="008075AC" w:rsidP="008075AC">
      <w:r>
        <w:t xml:space="preserve">My VAC Account users aged 40 and over were more likely to be interested in </w:t>
      </w:r>
      <w:r w:rsidR="009C5DAB">
        <w:t xml:space="preserve">reading about the following topics: </w:t>
      </w:r>
      <w:r>
        <w:t>c</w:t>
      </w:r>
      <w:r w:rsidR="009C5DAB">
        <w:t>ommemorative events and related news</w:t>
      </w:r>
      <w:r>
        <w:t>, n</w:t>
      </w:r>
      <w:r w:rsidR="009C5DAB">
        <w:t>ew programs and services</w:t>
      </w:r>
      <w:r>
        <w:t>, c</w:t>
      </w:r>
      <w:r w:rsidR="009C5DAB">
        <w:t>hanges to benefits</w:t>
      </w:r>
      <w:r>
        <w:t>, and u</w:t>
      </w:r>
      <w:r w:rsidR="009C5DAB">
        <w:t xml:space="preserve">pdates to My VAC Account and new features. </w:t>
      </w:r>
      <w:r w:rsidR="00BA793D">
        <w:t>Additionally, female respondents were less likely than male respondents to be interested in reading about changes to their benefits (7</w:t>
      </w:r>
      <w:r w:rsidR="003637FF">
        <w:t>3</w:t>
      </w:r>
      <w:r w:rsidR="00BA793D">
        <w:t>% versus 84%) or about updates to My VAC Account (64% versus 80%).</w:t>
      </w:r>
    </w:p>
    <w:p w14:paraId="0BCFD711" w14:textId="77777777" w:rsidR="00360058" w:rsidRPr="00E46C46" w:rsidRDefault="00360058" w:rsidP="00360058">
      <w:pPr>
        <w:rPr>
          <w:highlight w:val="yellow"/>
        </w:rPr>
      </w:pPr>
    </w:p>
    <w:p w14:paraId="09B29E26" w14:textId="11C7338E" w:rsidR="0080299C" w:rsidRDefault="0080299C" w:rsidP="0080299C">
      <w:pPr>
        <w:spacing w:before="120" w:after="120" w:line="240" w:lineRule="exact"/>
        <w:jc w:val="left"/>
        <w:outlineLvl w:val="1"/>
        <w:rPr>
          <w:b/>
        </w:rPr>
      </w:pPr>
      <w:r>
        <w:rPr>
          <w:b/>
        </w:rPr>
        <w:t>Variety of suggestions offered to improve ‘News and Notifications’</w:t>
      </w:r>
    </w:p>
    <w:p w14:paraId="2469C656" w14:textId="25B1BDEC" w:rsidR="0080299C" w:rsidRPr="0080299C" w:rsidRDefault="0080299C" w:rsidP="0080299C">
      <w:pPr>
        <w:rPr>
          <w:rFonts w:asciiTheme="minorHAnsi" w:hAnsiTheme="minorHAnsi" w:cstheme="minorHAnsi"/>
          <w:color w:val="000000" w:themeColor="text1"/>
          <w:szCs w:val="22"/>
          <w:lang w:eastAsia="en-CA"/>
        </w:rPr>
      </w:pPr>
      <w:r w:rsidRPr="0080299C">
        <w:rPr>
          <w:rFonts w:asciiTheme="minorHAnsi" w:hAnsiTheme="minorHAnsi" w:cstheme="minorHAnsi"/>
          <w:color w:val="000000" w:themeColor="text1"/>
          <w:szCs w:val="22"/>
        </w:rPr>
        <w:t xml:space="preserve">All </w:t>
      </w:r>
      <w:r>
        <w:rPr>
          <w:rFonts w:asciiTheme="minorHAnsi" w:hAnsiTheme="minorHAnsi" w:cstheme="minorHAnsi"/>
          <w:color w:val="000000" w:themeColor="text1"/>
          <w:szCs w:val="22"/>
        </w:rPr>
        <w:t xml:space="preserve">survey respondents </w:t>
      </w:r>
      <w:r w:rsidRPr="0080299C">
        <w:rPr>
          <w:rFonts w:asciiTheme="minorHAnsi" w:hAnsiTheme="minorHAnsi" w:cstheme="minorHAnsi"/>
          <w:color w:val="000000" w:themeColor="text1"/>
          <w:szCs w:val="22"/>
          <w:lang w:val="en-US"/>
        </w:rPr>
        <w:t>were asked if they had any suggestions to help improve ‘News and Notifications’.</w:t>
      </w:r>
      <w:r w:rsidRPr="0080299C">
        <w:rPr>
          <w:rStyle w:val="FootnoteReference"/>
          <w:rFonts w:asciiTheme="minorHAnsi" w:hAnsiTheme="minorHAnsi" w:cstheme="minorHAnsi"/>
          <w:color w:val="000000" w:themeColor="text1"/>
          <w:szCs w:val="22"/>
          <w:lang w:val="en-US"/>
        </w:rPr>
        <w:footnoteReference w:id="12"/>
      </w:r>
      <w:r w:rsidRPr="0080299C">
        <w:rPr>
          <w:rFonts w:asciiTheme="minorHAnsi" w:hAnsiTheme="minorHAnsi" w:cstheme="minorHAnsi"/>
          <w:color w:val="000000" w:themeColor="text1"/>
          <w:szCs w:val="22"/>
          <w:lang w:val="en-US"/>
        </w:rPr>
        <w:t xml:space="preserve"> In response, few </w:t>
      </w:r>
      <w:r>
        <w:rPr>
          <w:rFonts w:asciiTheme="minorHAnsi" w:hAnsiTheme="minorHAnsi" w:cstheme="minorHAnsi"/>
          <w:color w:val="000000" w:themeColor="text1"/>
          <w:szCs w:val="22"/>
          <w:lang w:val="en-US"/>
        </w:rPr>
        <w:t xml:space="preserve">(7%) </w:t>
      </w:r>
      <w:r w:rsidRPr="0080299C">
        <w:rPr>
          <w:rFonts w:asciiTheme="minorHAnsi" w:hAnsiTheme="minorHAnsi" w:cstheme="minorHAnsi"/>
          <w:color w:val="000000" w:themeColor="text1"/>
          <w:szCs w:val="22"/>
          <w:lang w:val="en-US"/>
        </w:rPr>
        <w:t>provided substantive feedback. This included, among other suggestions, the following: send</w:t>
      </w:r>
      <w:r>
        <w:rPr>
          <w:rFonts w:asciiTheme="minorHAnsi" w:hAnsiTheme="minorHAnsi" w:cstheme="minorHAnsi"/>
          <w:color w:val="000000" w:themeColor="text1"/>
          <w:szCs w:val="22"/>
          <w:lang w:val="en-US"/>
        </w:rPr>
        <w:t>ing</w:t>
      </w:r>
      <w:r w:rsidRPr="0080299C">
        <w:rPr>
          <w:rFonts w:asciiTheme="minorHAnsi" w:hAnsiTheme="minorHAnsi" w:cstheme="minorHAnsi"/>
          <w:color w:val="000000" w:themeColor="text1"/>
          <w:szCs w:val="22"/>
          <w:lang w:val="en-US"/>
        </w:rPr>
        <w:t xml:space="preserve"> </w:t>
      </w:r>
      <w:r>
        <w:rPr>
          <w:rFonts w:asciiTheme="minorHAnsi" w:hAnsiTheme="minorHAnsi" w:cstheme="minorHAnsi"/>
          <w:color w:val="000000" w:themeColor="text1"/>
          <w:szCs w:val="22"/>
          <w:lang w:val="en-US"/>
        </w:rPr>
        <w:t xml:space="preserve">email </w:t>
      </w:r>
      <w:r w:rsidRPr="0080299C">
        <w:rPr>
          <w:rFonts w:asciiTheme="minorHAnsi" w:hAnsiTheme="minorHAnsi" w:cstheme="minorHAnsi"/>
          <w:color w:val="000000" w:themeColor="text1"/>
          <w:szCs w:val="22"/>
          <w:lang w:eastAsia="en-CA"/>
        </w:rPr>
        <w:t xml:space="preserve">notifications of new content </w:t>
      </w:r>
      <w:r>
        <w:rPr>
          <w:rFonts w:asciiTheme="minorHAnsi" w:hAnsiTheme="minorHAnsi" w:cstheme="minorHAnsi"/>
          <w:color w:val="000000" w:themeColor="text1"/>
          <w:szCs w:val="22"/>
          <w:lang w:eastAsia="en-CA"/>
        </w:rPr>
        <w:t xml:space="preserve">when it is posted </w:t>
      </w:r>
      <w:r w:rsidRPr="0080299C">
        <w:rPr>
          <w:rFonts w:asciiTheme="minorHAnsi" w:hAnsiTheme="minorHAnsi" w:cstheme="minorHAnsi"/>
          <w:color w:val="000000" w:themeColor="text1"/>
          <w:szCs w:val="22"/>
          <w:lang w:val="en-US"/>
        </w:rPr>
        <w:t>(11 respondents), includ</w:t>
      </w:r>
      <w:r>
        <w:rPr>
          <w:rFonts w:asciiTheme="minorHAnsi" w:hAnsiTheme="minorHAnsi" w:cstheme="minorHAnsi"/>
          <w:color w:val="000000" w:themeColor="text1"/>
          <w:szCs w:val="22"/>
          <w:lang w:val="en-US"/>
        </w:rPr>
        <w:t>ing</w:t>
      </w:r>
      <w:r w:rsidRPr="0080299C">
        <w:rPr>
          <w:rFonts w:asciiTheme="minorHAnsi" w:hAnsiTheme="minorHAnsi" w:cstheme="minorHAnsi"/>
          <w:color w:val="000000" w:themeColor="text1"/>
          <w:szCs w:val="22"/>
          <w:lang w:val="en-US"/>
        </w:rPr>
        <w:t xml:space="preserve"> </w:t>
      </w:r>
      <w:r w:rsidRPr="0080299C">
        <w:rPr>
          <w:rFonts w:asciiTheme="minorHAnsi" w:hAnsiTheme="minorHAnsi" w:cstheme="minorHAnsi"/>
          <w:color w:val="000000" w:themeColor="text1"/>
          <w:szCs w:val="22"/>
          <w:lang w:eastAsia="en-CA"/>
        </w:rPr>
        <w:t>more diverse and tailored content</w:t>
      </w:r>
      <w:r w:rsidRPr="0080299C">
        <w:rPr>
          <w:rFonts w:asciiTheme="minorHAnsi" w:hAnsiTheme="minorHAnsi" w:cstheme="minorHAnsi"/>
          <w:color w:val="000000" w:themeColor="text1"/>
          <w:szCs w:val="22"/>
          <w:lang w:val="en-US"/>
        </w:rPr>
        <w:t xml:space="preserve"> (9 respondents) or </w:t>
      </w:r>
      <w:r w:rsidRPr="0080299C">
        <w:rPr>
          <w:rFonts w:asciiTheme="minorHAnsi" w:hAnsiTheme="minorHAnsi" w:cstheme="minorHAnsi"/>
          <w:color w:val="000000" w:themeColor="text1"/>
          <w:szCs w:val="22"/>
          <w:lang w:eastAsia="en-CA"/>
        </w:rPr>
        <w:t>better content in general (5 respondents)</w:t>
      </w:r>
      <w:r w:rsidRPr="0080299C">
        <w:rPr>
          <w:rFonts w:asciiTheme="minorHAnsi" w:hAnsiTheme="minorHAnsi" w:cstheme="minorHAnsi"/>
          <w:color w:val="000000" w:themeColor="text1"/>
          <w:szCs w:val="22"/>
          <w:lang w:val="en-US"/>
        </w:rPr>
        <w:t>, provid</w:t>
      </w:r>
      <w:r>
        <w:rPr>
          <w:rFonts w:asciiTheme="minorHAnsi" w:hAnsiTheme="minorHAnsi" w:cstheme="minorHAnsi"/>
          <w:color w:val="000000" w:themeColor="text1"/>
          <w:szCs w:val="22"/>
          <w:lang w:val="en-US"/>
        </w:rPr>
        <w:t>ing</w:t>
      </w:r>
      <w:r w:rsidRPr="0080299C">
        <w:rPr>
          <w:rFonts w:asciiTheme="minorHAnsi" w:hAnsiTheme="minorHAnsi" w:cstheme="minorHAnsi"/>
          <w:color w:val="000000" w:themeColor="text1"/>
          <w:szCs w:val="22"/>
          <w:lang w:val="en-US"/>
        </w:rPr>
        <w:t xml:space="preserve"> information on wait times (9 respondents)</w:t>
      </w:r>
      <w:r>
        <w:rPr>
          <w:rFonts w:asciiTheme="minorHAnsi" w:hAnsiTheme="minorHAnsi" w:cstheme="minorHAnsi"/>
          <w:color w:val="000000" w:themeColor="text1"/>
          <w:szCs w:val="22"/>
          <w:lang w:val="en-US"/>
        </w:rPr>
        <w:t>,</w:t>
      </w:r>
      <w:r w:rsidRPr="0080299C">
        <w:rPr>
          <w:rFonts w:asciiTheme="minorHAnsi" w:hAnsiTheme="minorHAnsi" w:cstheme="minorHAnsi"/>
          <w:color w:val="000000" w:themeColor="text1"/>
          <w:szCs w:val="22"/>
          <w:lang w:val="en-US"/>
        </w:rPr>
        <w:t xml:space="preserve"> keep</w:t>
      </w:r>
      <w:r>
        <w:rPr>
          <w:rFonts w:asciiTheme="minorHAnsi" w:hAnsiTheme="minorHAnsi" w:cstheme="minorHAnsi"/>
          <w:color w:val="000000" w:themeColor="text1"/>
          <w:szCs w:val="22"/>
          <w:lang w:val="en-US"/>
        </w:rPr>
        <w:t>ing</w:t>
      </w:r>
      <w:r w:rsidRPr="0080299C">
        <w:rPr>
          <w:rFonts w:asciiTheme="minorHAnsi" w:hAnsiTheme="minorHAnsi" w:cstheme="minorHAnsi"/>
          <w:color w:val="000000" w:themeColor="text1"/>
          <w:szCs w:val="22"/>
          <w:lang w:val="en-US"/>
        </w:rPr>
        <w:t xml:space="preserve"> the content up</w:t>
      </w:r>
      <w:r>
        <w:rPr>
          <w:rFonts w:asciiTheme="minorHAnsi" w:hAnsiTheme="minorHAnsi" w:cstheme="minorHAnsi"/>
          <w:color w:val="000000" w:themeColor="text1"/>
          <w:szCs w:val="22"/>
          <w:lang w:val="en-US"/>
        </w:rPr>
        <w:t>-to-</w:t>
      </w:r>
      <w:r w:rsidRPr="0080299C">
        <w:rPr>
          <w:rFonts w:asciiTheme="minorHAnsi" w:hAnsiTheme="minorHAnsi" w:cstheme="minorHAnsi"/>
          <w:color w:val="000000" w:themeColor="text1"/>
          <w:szCs w:val="22"/>
          <w:lang w:val="en-US"/>
        </w:rPr>
        <w:t>date (4 respondents), and ensur</w:t>
      </w:r>
      <w:r>
        <w:rPr>
          <w:rFonts w:asciiTheme="minorHAnsi" w:hAnsiTheme="minorHAnsi" w:cstheme="minorHAnsi"/>
          <w:color w:val="000000" w:themeColor="text1"/>
          <w:szCs w:val="22"/>
          <w:lang w:val="en-US"/>
        </w:rPr>
        <w:t>ing</w:t>
      </w:r>
      <w:r w:rsidRPr="0080299C">
        <w:rPr>
          <w:rFonts w:asciiTheme="minorHAnsi" w:hAnsiTheme="minorHAnsi" w:cstheme="minorHAnsi"/>
          <w:color w:val="000000" w:themeColor="text1"/>
          <w:szCs w:val="22"/>
          <w:lang w:val="en-US"/>
        </w:rPr>
        <w:t xml:space="preserve"> the content and layout is simple and clear (4 respondents). </w:t>
      </w:r>
    </w:p>
    <w:p w14:paraId="541FA866" w14:textId="77777777" w:rsidR="00360058" w:rsidRPr="00F24045" w:rsidRDefault="00360058" w:rsidP="00360058">
      <w:pPr>
        <w:rPr>
          <w:highlight w:val="green"/>
        </w:rPr>
      </w:pPr>
    </w:p>
    <w:p w14:paraId="5D8C395A" w14:textId="77777777" w:rsidR="00360058" w:rsidRPr="00F24045" w:rsidRDefault="00360058" w:rsidP="00360058">
      <w:pPr>
        <w:rPr>
          <w:highlight w:val="green"/>
        </w:rPr>
      </w:pPr>
    </w:p>
    <w:p w14:paraId="67812BE7" w14:textId="77777777" w:rsidR="00360058" w:rsidRPr="00F24045" w:rsidRDefault="00360058" w:rsidP="00360058">
      <w:pPr>
        <w:rPr>
          <w:highlight w:val="green"/>
        </w:rPr>
      </w:pPr>
    </w:p>
    <w:p w14:paraId="0B2197AB" w14:textId="39CF82B2" w:rsidR="00360058" w:rsidRDefault="00360058" w:rsidP="00360058">
      <w:pPr>
        <w:rPr>
          <w:rFonts w:asciiTheme="minorHAnsi" w:hAnsiTheme="minorHAnsi" w:cstheme="minorHAnsi"/>
          <w:iCs/>
          <w:color w:val="000000" w:themeColor="text1"/>
          <w:sz w:val="16"/>
          <w:szCs w:val="16"/>
        </w:rPr>
      </w:pPr>
    </w:p>
    <w:p w14:paraId="1E536640" w14:textId="1109F271" w:rsidR="00360058" w:rsidRDefault="006A1FA4" w:rsidP="00360058">
      <w:pPr>
        <w:spacing w:before="120" w:after="120" w:line="240" w:lineRule="exact"/>
        <w:jc w:val="left"/>
        <w:outlineLvl w:val="1"/>
        <w:rPr>
          <w:b/>
        </w:rPr>
      </w:pPr>
      <w:r>
        <w:rPr>
          <w:b/>
        </w:rPr>
        <w:lastRenderedPageBreak/>
        <w:t>Two-thirds</w:t>
      </w:r>
      <w:r w:rsidR="00973FB9">
        <w:rPr>
          <w:b/>
        </w:rPr>
        <w:t xml:space="preserve"> would like to receive updates</w:t>
      </w:r>
      <w:r>
        <w:rPr>
          <w:b/>
        </w:rPr>
        <w:t xml:space="preserve"> at least</w:t>
      </w:r>
      <w:r w:rsidR="00973FB9">
        <w:rPr>
          <w:b/>
        </w:rPr>
        <w:t xml:space="preserve"> once a month</w:t>
      </w:r>
    </w:p>
    <w:p w14:paraId="1E947C02" w14:textId="5DA9C24E" w:rsidR="00360058" w:rsidRPr="00360058" w:rsidRDefault="006A1FA4" w:rsidP="00360058">
      <w:r>
        <w:t xml:space="preserve">Two-thirds </w:t>
      </w:r>
      <w:r w:rsidR="00360058">
        <w:t xml:space="preserve">of </w:t>
      </w:r>
      <w:r>
        <w:t>the My VAC Account users surveyed</w:t>
      </w:r>
      <w:r w:rsidR="00360058">
        <w:t xml:space="preserve"> would like to receive </w:t>
      </w:r>
      <w:r w:rsidR="00360058" w:rsidRPr="00A7025E">
        <w:t>news from Veterans Affairs Canad</w:t>
      </w:r>
      <w:r w:rsidR="00360058">
        <w:t xml:space="preserve">a </w:t>
      </w:r>
      <w:r>
        <w:t xml:space="preserve">at least </w:t>
      </w:r>
      <w:r w:rsidR="00360058">
        <w:t>on</w:t>
      </w:r>
      <w:r>
        <w:t>ce a</w:t>
      </w:r>
      <w:r w:rsidR="00360058">
        <w:t xml:space="preserve"> month</w:t>
      </w:r>
      <w:r>
        <w:t>—1</w:t>
      </w:r>
      <w:r w:rsidR="00812E7A">
        <w:t>6</w:t>
      </w:r>
      <w:r>
        <w:t>% would like to receive news weekly and the majority (51%) once a month. The rest would like to receive</w:t>
      </w:r>
      <w:r w:rsidR="00360058">
        <w:t xml:space="preserve"> </w:t>
      </w:r>
      <w:r>
        <w:t xml:space="preserve">news </w:t>
      </w:r>
      <w:r w:rsidR="00DC353E">
        <w:t xml:space="preserve">from the Department </w:t>
      </w:r>
      <w:r>
        <w:t xml:space="preserve">less frequently—10% said twice a year, 1% once a year, and 17% only when necessary. </w:t>
      </w:r>
    </w:p>
    <w:p w14:paraId="58C81764" w14:textId="77777777" w:rsidR="00360058" w:rsidRPr="005B2D2A" w:rsidRDefault="00360058" w:rsidP="00360058"/>
    <w:p w14:paraId="306489A0" w14:textId="3B89698E" w:rsidR="00360058" w:rsidRDefault="00360058" w:rsidP="00E05F68">
      <w:pPr>
        <w:pStyle w:val="Caption"/>
      </w:pPr>
      <w:bookmarkStart w:id="67" w:name="_Toc71100587"/>
      <w:r w:rsidRPr="007B2DA6">
        <w:t xml:space="preserve">Figure </w:t>
      </w:r>
      <w:r w:rsidR="00A144E9" w:rsidRPr="007B2DA6">
        <w:rPr>
          <w:noProof w:val="0"/>
        </w:rPr>
        <w:fldChar w:fldCharType="begin"/>
      </w:r>
      <w:r w:rsidR="00A144E9" w:rsidRPr="007B2DA6">
        <w:instrText xml:space="preserve"> SEQ Figure \* ARABIC </w:instrText>
      </w:r>
      <w:r w:rsidR="00A144E9" w:rsidRPr="007B2DA6">
        <w:rPr>
          <w:noProof w:val="0"/>
        </w:rPr>
        <w:fldChar w:fldCharType="separate"/>
      </w:r>
      <w:r w:rsidR="008023BA" w:rsidRPr="007B2DA6">
        <w:t>27</w:t>
      </w:r>
      <w:r w:rsidR="00A144E9" w:rsidRPr="007B2DA6">
        <w:fldChar w:fldCharType="end"/>
      </w:r>
      <w:r w:rsidRPr="007B2DA6">
        <w:t>: Preferred frequency of VAC news</w:t>
      </w:r>
      <w:bookmarkEnd w:id="67"/>
    </w:p>
    <w:p w14:paraId="765D72F0" w14:textId="074E1207" w:rsidR="00360058" w:rsidRPr="00E42D7D" w:rsidRDefault="007B2DA6" w:rsidP="00360058">
      <w:r>
        <w:rPr>
          <w:noProof/>
        </w:rPr>
        <w:drawing>
          <wp:inline distT="0" distB="0" distL="0" distR="0" wp14:anchorId="11991001" wp14:editId="09F3A3A5">
            <wp:extent cx="5846372" cy="2409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5475" cy="2413577"/>
                    </a:xfrm>
                    <a:prstGeom prst="rect">
                      <a:avLst/>
                    </a:prstGeom>
                    <a:noFill/>
                  </pic:spPr>
                </pic:pic>
              </a:graphicData>
            </a:graphic>
          </wp:inline>
        </w:drawing>
      </w:r>
    </w:p>
    <w:p w14:paraId="3A96B0F8" w14:textId="77777777" w:rsidR="00360058" w:rsidRDefault="00360058" w:rsidP="00360058">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2A979037" w14:textId="2C2F397D" w:rsidR="00360058" w:rsidRDefault="00360058" w:rsidP="00360058">
      <w:pPr>
        <w:rPr>
          <w:rFonts w:asciiTheme="minorHAnsi" w:hAnsiTheme="minorHAnsi" w:cstheme="minorHAnsi"/>
          <w:iCs/>
          <w:color w:val="000000" w:themeColor="text1"/>
          <w:sz w:val="16"/>
          <w:szCs w:val="16"/>
        </w:rPr>
      </w:pPr>
      <w:r w:rsidRPr="00360058">
        <w:rPr>
          <w:rFonts w:asciiTheme="minorHAnsi" w:hAnsiTheme="minorHAnsi" w:cstheme="minorHAnsi"/>
          <w:iCs/>
          <w:color w:val="000000" w:themeColor="text1"/>
          <w:sz w:val="16"/>
          <w:szCs w:val="16"/>
        </w:rPr>
        <w:t>Q2</w:t>
      </w:r>
      <w:r w:rsidR="000673E1">
        <w:rPr>
          <w:rFonts w:asciiTheme="minorHAnsi" w:hAnsiTheme="minorHAnsi" w:cstheme="minorHAnsi"/>
          <w:iCs/>
          <w:color w:val="000000" w:themeColor="text1"/>
          <w:sz w:val="16"/>
          <w:szCs w:val="16"/>
        </w:rPr>
        <w:t>9</w:t>
      </w:r>
      <w:r w:rsidRPr="00360058">
        <w:rPr>
          <w:rFonts w:asciiTheme="minorHAnsi" w:hAnsiTheme="minorHAnsi" w:cstheme="minorHAnsi"/>
          <w:iCs/>
          <w:color w:val="000000" w:themeColor="text1"/>
          <w:sz w:val="16"/>
          <w:szCs w:val="16"/>
        </w:rPr>
        <w:t xml:space="preserve">. How often would you like to receive </w:t>
      </w:r>
      <w:bookmarkStart w:id="68" w:name="OLE_LINK1"/>
      <w:r w:rsidRPr="00360058">
        <w:rPr>
          <w:rFonts w:asciiTheme="minorHAnsi" w:hAnsiTheme="minorHAnsi" w:cstheme="minorHAnsi"/>
          <w:iCs/>
          <w:color w:val="000000" w:themeColor="text1"/>
          <w:sz w:val="16"/>
          <w:szCs w:val="16"/>
        </w:rPr>
        <w:t>news from Veterans Affairs Canada?</w:t>
      </w:r>
      <w:bookmarkEnd w:id="68"/>
    </w:p>
    <w:p w14:paraId="43AF9262" w14:textId="77777777" w:rsidR="008A5C0D" w:rsidRPr="008A5C0D" w:rsidRDefault="008A5C0D" w:rsidP="008A5C0D">
      <w:pPr>
        <w:rPr>
          <w:rFonts w:asciiTheme="minorHAnsi" w:hAnsiTheme="minorHAnsi" w:cstheme="minorHAnsi"/>
          <w:iCs/>
          <w:color w:val="000000" w:themeColor="text1"/>
          <w:sz w:val="16"/>
          <w:szCs w:val="16"/>
        </w:rPr>
      </w:pPr>
      <w:r>
        <w:rPr>
          <w:rFonts w:asciiTheme="minorHAnsi" w:hAnsiTheme="minorHAnsi" w:cstheme="minorHAnsi"/>
          <w:iCs/>
          <w:color w:val="000000" w:themeColor="text1"/>
          <w:sz w:val="16"/>
          <w:szCs w:val="16"/>
          <w:lang w:val="en-US"/>
        </w:rPr>
        <w:t>*</w:t>
      </w:r>
      <w:r w:rsidRPr="008A5C0D">
        <w:rPr>
          <w:rFonts w:asciiTheme="minorHAnsi" w:hAnsiTheme="minorHAnsi" w:cstheme="minorHAnsi"/>
          <w:iCs/>
          <w:color w:val="000000" w:themeColor="text1"/>
          <w:sz w:val="16"/>
          <w:szCs w:val="16"/>
          <w:lang w:val="en-US"/>
        </w:rPr>
        <w:t>1% do not want to receive news from VAC</w:t>
      </w:r>
    </w:p>
    <w:p w14:paraId="0E39709B" w14:textId="4CA1A115" w:rsidR="002755E5" w:rsidRPr="008A5C0D" w:rsidRDefault="002755E5" w:rsidP="00360058">
      <w:pPr>
        <w:rPr>
          <w:rFonts w:asciiTheme="minorHAnsi" w:hAnsiTheme="minorHAnsi" w:cstheme="minorHAnsi"/>
          <w:iCs/>
          <w:color w:val="000000" w:themeColor="text1"/>
          <w:szCs w:val="22"/>
        </w:rPr>
      </w:pPr>
    </w:p>
    <w:p w14:paraId="6FAD7400" w14:textId="6CDFA429" w:rsidR="002755E5" w:rsidRPr="00360058" w:rsidRDefault="00FF5FDA" w:rsidP="002755E5">
      <w:r>
        <w:t xml:space="preserve">There are no subgroup differences to report. </w:t>
      </w:r>
    </w:p>
    <w:p w14:paraId="2E220D17" w14:textId="29DC69CE" w:rsidR="001065E3" w:rsidRDefault="001065E3" w:rsidP="00170E7D"/>
    <w:p w14:paraId="7E263F3B" w14:textId="4C3E1B74"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20"/>
        <w:outlineLvl w:val="0"/>
        <w:rPr>
          <w:rFonts w:asciiTheme="minorHAnsi" w:hAnsiTheme="minorHAnsi" w:cstheme="minorHAnsi"/>
          <w:b/>
          <w:bCs/>
          <w:kern w:val="28"/>
          <w:lang w:eastAsia="ar-SA"/>
        </w:rPr>
      </w:pPr>
      <w:r w:rsidRPr="00C713D6">
        <w:rPr>
          <w:rFonts w:asciiTheme="minorHAnsi" w:hAnsiTheme="minorHAnsi" w:cstheme="minorHAnsi"/>
          <w:b/>
          <w:bCs/>
          <w:kern w:val="28"/>
          <w:lang w:eastAsia="ar-SA"/>
        </w:rPr>
        <w:t xml:space="preserve">Focus </w:t>
      </w:r>
      <w:r w:rsidR="005233B7">
        <w:rPr>
          <w:rFonts w:asciiTheme="minorHAnsi" w:hAnsiTheme="minorHAnsi" w:cstheme="minorHAnsi"/>
          <w:b/>
          <w:bCs/>
          <w:kern w:val="28"/>
          <w:lang w:eastAsia="ar-SA"/>
        </w:rPr>
        <w:t>G</w:t>
      </w:r>
      <w:r w:rsidRPr="00C713D6">
        <w:rPr>
          <w:rFonts w:asciiTheme="minorHAnsi" w:hAnsiTheme="minorHAnsi" w:cstheme="minorHAnsi"/>
          <w:b/>
          <w:bCs/>
          <w:kern w:val="28"/>
          <w:lang w:eastAsia="ar-SA"/>
        </w:rPr>
        <w:t>roup Findings</w:t>
      </w:r>
    </w:p>
    <w:p w14:paraId="54D5D6B4" w14:textId="5FA5DB30"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outlineLvl w:val="0"/>
        <w:rPr>
          <w:lang w:val="en-US" w:eastAsia="ar-SA"/>
        </w:rPr>
      </w:pPr>
      <w:r>
        <w:rPr>
          <w:lang w:val="en-US" w:eastAsia="ar-SA"/>
        </w:rPr>
        <w:t xml:space="preserve">Focus group participants were asked about their preferences for </w:t>
      </w:r>
      <w:r w:rsidRPr="00C713D6">
        <w:rPr>
          <w:i/>
          <w:iCs/>
          <w:lang w:val="en-US" w:eastAsia="ar-SA"/>
        </w:rPr>
        <w:t>electronic notifications</w:t>
      </w:r>
      <w:r>
        <w:rPr>
          <w:lang w:val="en-US" w:eastAsia="ar-SA"/>
        </w:rPr>
        <w:t xml:space="preserve">, their </w:t>
      </w:r>
      <w:r w:rsidRPr="00C713D6">
        <w:rPr>
          <w:i/>
          <w:iCs/>
          <w:lang w:val="en-US" w:eastAsia="ar-SA"/>
        </w:rPr>
        <w:t>use of the telephone channel</w:t>
      </w:r>
      <w:r>
        <w:rPr>
          <w:lang w:val="en-US" w:eastAsia="ar-SA"/>
        </w:rPr>
        <w:t xml:space="preserve"> to contact VAC, and their </w:t>
      </w:r>
      <w:r w:rsidRPr="00C713D6">
        <w:rPr>
          <w:i/>
          <w:iCs/>
          <w:lang w:val="en-US" w:eastAsia="ar-SA"/>
        </w:rPr>
        <w:t>interest in ‘going paperless’</w:t>
      </w:r>
      <w:r>
        <w:rPr>
          <w:lang w:val="en-US" w:eastAsia="ar-SA"/>
        </w:rPr>
        <w:t>.</w:t>
      </w:r>
    </w:p>
    <w:p w14:paraId="7FBC17B9" w14:textId="77777777"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lang w:val="en-US" w:eastAsia="ar-SA"/>
        </w:rPr>
      </w:pPr>
    </w:p>
    <w:p w14:paraId="04A2A7B4" w14:textId="3182FCF9"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color w:val="000000"/>
          <w:lang w:val="en-US" w:eastAsia="ar-SA"/>
        </w:rPr>
      </w:pPr>
      <w:r>
        <w:rPr>
          <w:rFonts w:asciiTheme="minorHAnsi" w:hAnsiTheme="minorHAnsi" w:cstheme="minorHAnsi"/>
          <w:lang w:val="en-US" w:eastAsia="ar-SA"/>
        </w:rPr>
        <w:t>All My VAC Account users who participated in a focus group</w:t>
      </w:r>
      <w:r>
        <w:rPr>
          <w:rFonts w:asciiTheme="minorHAnsi" w:hAnsiTheme="minorHAnsi" w:cstheme="minorHAnsi"/>
          <w:iCs/>
          <w:color w:val="000000"/>
          <w:lang w:val="en-US" w:eastAsia="ar-SA"/>
        </w:rPr>
        <w:t xml:space="preserve"> recalled receiving electronic notifications and said they are helpful in general. Regarding tracking, participants would like to receive these electronic notifications whenever something changes in their application and they expect the notification to be issued in real-time (i.e., as soon as the change is registered in the VAC system). Specific information they would like to receive includes </w:t>
      </w:r>
      <w:r w:rsidR="00FF3D07">
        <w:rPr>
          <w:rFonts w:asciiTheme="minorHAnsi" w:hAnsiTheme="minorHAnsi" w:cstheme="minorHAnsi"/>
          <w:iCs/>
          <w:color w:val="000000"/>
          <w:lang w:val="en-US" w:eastAsia="ar-SA"/>
        </w:rPr>
        <w:t xml:space="preserve">knowing </w:t>
      </w:r>
      <w:r>
        <w:rPr>
          <w:rFonts w:asciiTheme="minorHAnsi" w:hAnsiTheme="minorHAnsi" w:cstheme="minorHAnsi"/>
          <w:iCs/>
          <w:color w:val="000000"/>
          <w:lang w:val="en-US" w:eastAsia="ar-SA"/>
        </w:rPr>
        <w:t xml:space="preserve">whether any documentation is missing and </w:t>
      </w:r>
      <w:r w:rsidR="00FF3D07">
        <w:rPr>
          <w:rFonts w:asciiTheme="minorHAnsi" w:hAnsiTheme="minorHAnsi" w:cstheme="minorHAnsi"/>
          <w:iCs/>
          <w:color w:val="000000"/>
          <w:lang w:val="en-US" w:eastAsia="ar-SA"/>
        </w:rPr>
        <w:t xml:space="preserve">knowing </w:t>
      </w:r>
      <w:r>
        <w:rPr>
          <w:rFonts w:asciiTheme="minorHAnsi" w:hAnsiTheme="minorHAnsi" w:cstheme="minorHAnsi"/>
          <w:iCs/>
          <w:color w:val="000000"/>
          <w:lang w:val="en-US" w:eastAsia="ar-SA"/>
        </w:rPr>
        <w:t xml:space="preserve">where they are in the processing line (e.g., </w:t>
      </w:r>
      <w:r w:rsidR="007E0DEE" w:rsidRPr="007E0DEE">
        <w:rPr>
          <w:rFonts w:asciiTheme="minorHAnsi" w:hAnsiTheme="minorHAnsi" w:cstheme="minorHAnsi"/>
          <w:i/>
          <w:color w:val="000000"/>
          <w:lang w:val="en-US" w:eastAsia="ar-SA"/>
        </w:rPr>
        <w:t>X</w:t>
      </w:r>
      <w:r w:rsidRPr="007E0DEE">
        <w:rPr>
          <w:rFonts w:asciiTheme="minorHAnsi" w:hAnsiTheme="minorHAnsi" w:cstheme="minorHAnsi"/>
          <w:i/>
          <w:color w:val="000000"/>
          <w:lang w:val="en-US" w:eastAsia="ar-SA"/>
        </w:rPr>
        <w:t xml:space="preserve"> weeks left before a decision is made</w:t>
      </w:r>
      <w:r>
        <w:rPr>
          <w:rFonts w:asciiTheme="minorHAnsi" w:hAnsiTheme="minorHAnsi" w:cstheme="minorHAnsi"/>
          <w:iCs/>
          <w:color w:val="000000"/>
          <w:lang w:val="en-US" w:eastAsia="ar-SA"/>
        </w:rPr>
        <w:t xml:space="preserve">, or </w:t>
      </w:r>
      <w:r w:rsidR="00F02031">
        <w:rPr>
          <w:rFonts w:asciiTheme="minorHAnsi" w:hAnsiTheme="minorHAnsi" w:cstheme="minorHAnsi"/>
          <w:i/>
          <w:color w:val="000000"/>
          <w:lang w:val="en-US" w:eastAsia="ar-SA"/>
        </w:rPr>
        <w:t>W</w:t>
      </w:r>
      <w:r w:rsidRPr="007E0DEE">
        <w:rPr>
          <w:rFonts w:asciiTheme="minorHAnsi" w:hAnsiTheme="minorHAnsi" w:cstheme="minorHAnsi"/>
          <w:i/>
          <w:color w:val="000000"/>
          <w:lang w:val="en-US" w:eastAsia="ar-SA"/>
        </w:rPr>
        <w:t>e are now treating applications from Feb</w:t>
      </w:r>
      <w:r w:rsidR="007E0DEE">
        <w:rPr>
          <w:rFonts w:asciiTheme="minorHAnsi" w:hAnsiTheme="minorHAnsi" w:cstheme="minorHAnsi"/>
          <w:i/>
          <w:color w:val="000000"/>
          <w:lang w:val="en-US" w:eastAsia="ar-SA"/>
        </w:rPr>
        <w:t>ruary</w:t>
      </w:r>
      <w:r w:rsidRPr="007E0DEE">
        <w:rPr>
          <w:rFonts w:asciiTheme="minorHAnsi" w:hAnsiTheme="minorHAnsi" w:cstheme="minorHAnsi"/>
          <w:i/>
          <w:color w:val="000000"/>
          <w:lang w:val="en-US" w:eastAsia="ar-SA"/>
        </w:rPr>
        <w:t xml:space="preserve"> 2019</w:t>
      </w:r>
      <w:r>
        <w:rPr>
          <w:rFonts w:asciiTheme="minorHAnsi" w:hAnsiTheme="minorHAnsi" w:cstheme="minorHAnsi"/>
          <w:iCs/>
          <w:color w:val="000000"/>
          <w:lang w:val="en-US" w:eastAsia="ar-SA"/>
        </w:rPr>
        <w:t xml:space="preserve">). </w:t>
      </w:r>
    </w:p>
    <w:p w14:paraId="6F085A69" w14:textId="77777777"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color w:val="000000"/>
          <w:lang w:val="en-US" w:eastAsia="ar-SA"/>
        </w:rPr>
      </w:pPr>
    </w:p>
    <w:p w14:paraId="496C3785" w14:textId="32554710" w:rsidR="00DC353E"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 xml:space="preserve">Most </w:t>
      </w:r>
      <w:r w:rsidR="009C3AF0">
        <w:rPr>
          <w:rFonts w:asciiTheme="minorHAnsi" w:hAnsiTheme="minorHAnsi" w:cstheme="minorHAnsi"/>
          <w:iCs/>
          <w:color w:val="000000"/>
          <w:lang w:val="en-US" w:eastAsia="ar-SA"/>
        </w:rPr>
        <w:t>reported</w:t>
      </w:r>
      <w:r>
        <w:rPr>
          <w:rFonts w:asciiTheme="minorHAnsi" w:hAnsiTheme="minorHAnsi" w:cstheme="minorHAnsi"/>
          <w:iCs/>
          <w:color w:val="000000"/>
          <w:lang w:val="en-US" w:eastAsia="ar-SA"/>
        </w:rPr>
        <w:t xml:space="preserve"> no preference for how to receive such notifications, while a few </w:t>
      </w:r>
      <w:r w:rsidR="009C3AF0">
        <w:rPr>
          <w:rFonts w:asciiTheme="minorHAnsi" w:hAnsiTheme="minorHAnsi" w:cstheme="minorHAnsi"/>
          <w:iCs/>
          <w:color w:val="000000"/>
          <w:lang w:val="en-US" w:eastAsia="ar-SA"/>
        </w:rPr>
        <w:t xml:space="preserve">expressed a </w:t>
      </w:r>
      <w:r>
        <w:rPr>
          <w:rFonts w:asciiTheme="minorHAnsi" w:hAnsiTheme="minorHAnsi" w:cstheme="minorHAnsi"/>
          <w:iCs/>
          <w:color w:val="000000"/>
          <w:lang w:val="en-US" w:eastAsia="ar-SA"/>
        </w:rPr>
        <w:t>prefer</w:t>
      </w:r>
      <w:r w:rsidR="009C3AF0">
        <w:rPr>
          <w:rFonts w:asciiTheme="minorHAnsi" w:hAnsiTheme="minorHAnsi" w:cstheme="minorHAnsi"/>
          <w:iCs/>
          <w:color w:val="000000"/>
          <w:lang w:val="en-US" w:eastAsia="ar-SA"/>
        </w:rPr>
        <w:t>ence for</w:t>
      </w:r>
      <w:r>
        <w:rPr>
          <w:rFonts w:asciiTheme="minorHAnsi" w:hAnsiTheme="minorHAnsi" w:cstheme="minorHAnsi"/>
          <w:iCs/>
          <w:color w:val="000000"/>
          <w:lang w:val="en-US" w:eastAsia="ar-SA"/>
        </w:rPr>
        <w:t xml:space="preserve"> email</w:t>
      </w:r>
      <w:r w:rsidR="00F02031">
        <w:rPr>
          <w:rFonts w:asciiTheme="minorHAnsi" w:hAnsiTheme="minorHAnsi" w:cstheme="minorHAnsi"/>
          <w:iCs/>
          <w:color w:val="000000"/>
          <w:lang w:val="en-US" w:eastAsia="ar-SA"/>
        </w:rPr>
        <w:t xml:space="preserve"> for the following reasons</w:t>
      </w:r>
      <w:r>
        <w:rPr>
          <w:rFonts w:asciiTheme="minorHAnsi" w:hAnsiTheme="minorHAnsi" w:cstheme="minorHAnsi"/>
          <w:iCs/>
          <w:color w:val="000000"/>
          <w:lang w:val="en-US" w:eastAsia="ar-SA"/>
        </w:rPr>
        <w:t>: no</w:t>
      </w:r>
      <w:r w:rsidR="00F02031">
        <w:rPr>
          <w:rFonts w:asciiTheme="minorHAnsi" w:hAnsiTheme="minorHAnsi" w:cstheme="minorHAnsi"/>
          <w:iCs/>
          <w:color w:val="000000"/>
          <w:lang w:val="en-US" w:eastAsia="ar-SA"/>
        </w:rPr>
        <w:t xml:space="preserve"> texting capacity (i.e., does not u</w:t>
      </w:r>
      <w:r>
        <w:rPr>
          <w:rFonts w:asciiTheme="minorHAnsi" w:hAnsiTheme="minorHAnsi" w:cstheme="minorHAnsi"/>
          <w:iCs/>
          <w:color w:val="000000"/>
          <w:lang w:val="en-US" w:eastAsia="ar-SA"/>
        </w:rPr>
        <w:t>se a cell phone</w:t>
      </w:r>
      <w:r w:rsidR="00F02031">
        <w:rPr>
          <w:rFonts w:asciiTheme="minorHAnsi" w:hAnsiTheme="minorHAnsi" w:cstheme="minorHAnsi"/>
          <w:iCs/>
          <w:color w:val="000000"/>
          <w:lang w:val="en-US" w:eastAsia="ar-SA"/>
        </w:rPr>
        <w:t>), already receives many text messages</w:t>
      </w:r>
      <w:r>
        <w:rPr>
          <w:rFonts w:asciiTheme="minorHAnsi" w:hAnsiTheme="minorHAnsi" w:cstheme="minorHAnsi"/>
          <w:iCs/>
          <w:color w:val="000000"/>
          <w:lang w:val="en-US" w:eastAsia="ar-SA"/>
        </w:rPr>
        <w:t xml:space="preserve"> </w:t>
      </w:r>
      <w:r w:rsidR="00F02031">
        <w:rPr>
          <w:rFonts w:asciiTheme="minorHAnsi" w:hAnsiTheme="minorHAnsi" w:cstheme="minorHAnsi"/>
          <w:iCs/>
          <w:color w:val="000000"/>
          <w:lang w:val="en-US" w:eastAsia="ar-SA"/>
        </w:rPr>
        <w:t>so VAC text messages would just add to the volume</w:t>
      </w:r>
      <w:r>
        <w:rPr>
          <w:rFonts w:asciiTheme="minorHAnsi" w:hAnsiTheme="minorHAnsi" w:cstheme="minorHAnsi"/>
          <w:iCs/>
          <w:color w:val="000000"/>
          <w:lang w:val="en-US" w:eastAsia="ar-SA"/>
        </w:rPr>
        <w:t>, and typically uses a computer to access My VAC account and does</w:t>
      </w:r>
      <w:r w:rsidR="00F02031">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n</w:t>
      </w:r>
      <w:r w:rsidR="00F02031">
        <w:rPr>
          <w:rFonts w:asciiTheme="minorHAnsi" w:hAnsiTheme="minorHAnsi" w:cstheme="minorHAnsi"/>
          <w:iCs/>
          <w:color w:val="000000"/>
          <w:lang w:val="en-US" w:eastAsia="ar-SA"/>
        </w:rPr>
        <w:t>o</w:t>
      </w:r>
      <w:r>
        <w:rPr>
          <w:rFonts w:asciiTheme="minorHAnsi" w:hAnsiTheme="minorHAnsi" w:cstheme="minorHAnsi"/>
          <w:iCs/>
          <w:color w:val="000000"/>
          <w:lang w:val="en-US" w:eastAsia="ar-SA"/>
        </w:rPr>
        <w:t xml:space="preserve">t want to juggle a phone and computer when it comes to email notifications. </w:t>
      </w:r>
      <w:r w:rsidRPr="00F02031">
        <w:rPr>
          <w:rFonts w:asciiTheme="minorHAnsi" w:hAnsiTheme="minorHAnsi" w:cstheme="minorHAnsi"/>
          <w:iCs/>
          <w:color w:val="000000"/>
          <w:lang w:val="en-US" w:eastAsia="ar-SA"/>
        </w:rPr>
        <w:t>No one expressed any concerns re</w:t>
      </w:r>
      <w:r w:rsidR="00F02031">
        <w:rPr>
          <w:rFonts w:asciiTheme="minorHAnsi" w:hAnsiTheme="minorHAnsi" w:cstheme="minorHAnsi"/>
          <w:iCs/>
          <w:color w:val="000000"/>
          <w:lang w:val="en-US" w:eastAsia="ar-SA"/>
        </w:rPr>
        <w:t>garding</w:t>
      </w:r>
      <w:r w:rsidRPr="00F02031">
        <w:rPr>
          <w:rFonts w:asciiTheme="minorHAnsi" w:hAnsiTheme="minorHAnsi" w:cstheme="minorHAnsi"/>
          <w:iCs/>
          <w:color w:val="000000"/>
          <w:lang w:val="en-US" w:eastAsia="ar-SA"/>
        </w:rPr>
        <w:t xml:space="preserve"> privacy or security of notifications, though</w:t>
      </w:r>
      <w:r>
        <w:rPr>
          <w:rFonts w:asciiTheme="minorHAnsi" w:hAnsiTheme="minorHAnsi" w:cstheme="minorHAnsi"/>
          <w:iCs/>
          <w:color w:val="000000"/>
          <w:lang w:val="en-US" w:eastAsia="ar-SA"/>
        </w:rPr>
        <w:t xml:space="preserve"> one participant specified the notifications should continue to contain little information, precisely for security reasons.</w:t>
      </w:r>
      <w:r w:rsidR="00DC353E">
        <w:rPr>
          <w:rFonts w:asciiTheme="minorHAnsi" w:hAnsiTheme="minorHAnsi" w:cstheme="minorHAnsi"/>
          <w:iCs/>
          <w:color w:val="000000"/>
          <w:lang w:val="en-US" w:eastAsia="ar-SA"/>
        </w:rPr>
        <w:br w:type="page"/>
      </w:r>
    </w:p>
    <w:p w14:paraId="2589B3D2" w14:textId="4354CD37" w:rsidR="00170E7D" w:rsidRDefault="00170E7D">
      <w:pPr>
        <w:jc w:val="left"/>
        <w:rPr>
          <w:rFonts w:asciiTheme="minorHAnsi" w:hAnsiTheme="minorHAnsi" w:cstheme="minorHAnsi"/>
          <w:b/>
          <w:bCs/>
          <w:kern w:val="28"/>
          <w:lang w:eastAsia="ar-SA"/>
        </w:rPr>
      </w:pPr>
    </w:p>
    <w:p w14:paraId="66F2EA90" w14:textId="26D3C718" w:rsidR="00DC353E" w:rsidRDefault="00DC353E"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20"/>
        <w:outlineLvl w:val="0"/>
        <w:rPr>
          <w:rFonts w:asciiTheme="minorHAnsi" w:hAnsiTheme="minorHAnsi" w:cstheme="minorHAnsi"/>
          <w:b/>
          <w:bCs/>
          <w:kern w:val="28"/>
          <w:lang w:eastAsia="ar-SA"/>
        </w:rPr>
      </w:pPr>
      <w:r w:rsidRPr="00C713D6">
        <w:rPr>
          <w:rFonts w:asciiTheme="minorHAnsi" w:hAnsiTheme="minorHAnsi" w:cstheme="minorHAnsi"/>
          <w:b/>
          <w:bCs/>
          <w:kern w:val="28"/>
          <w:lang w:eastAsia="ar-SA"/>
        </w:rPr>
        <w:t xml:space="preserve">Focus </w:t>
      </w:r>
      <w:r>
        <w:rPr>
          <w:rFonts w:asciiTheme="minorHAnsi" w:hAnsiTheme="minorHAnsi" w:cstheme="minorHAnsi"/>
          <w:b/>
          <w:bCs/>
          <w:kern w:val="28"/>
          <w:lang w:eastAsia="ar-SA"/>
        </w:rPr>
        <w:t>G</w:t>
      </w:r>
      <w:r w:rsidRPr="00C713D6">
        <w:rPr>
          <w:rFonts w:asciiTheme="minorHAnsi" w:hAnsiTheme="minorHAnsi" w:cstheme="minorHAnsi"/>
          <w:b/>
          <w:bCs/>
          <w:kern w:val="28"/>
          <w:lang w:eastAsia="ar-SA"/>
        </w:rPr>
        <w:t>roup Findings</w:t>
      </w:r>
      <w:r>
        <w:rPr>
          <w:rFonts w:asciiTheme="minorHAnsi" w:hAnsiTheme="minorHAnsi" w:cstheme="minorHAnsi"/>
          <w:b/>
          <w:bCs/>
          <w:kern w:val="28"/>
          <w:lang w:eastAsia="ar-SA"/>
        </w:rPr>
        <w:t xml:space="preserve"> (cont’d.)</w:t>
      </w:r>
    </w:p>
    <w:p w14:paraId="3D9AF77D" w14:textId="540A3521" w:rsidR="00C713D6" w:rsidRPr="0077378F" w:rsidRDefault="00F02031"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iCs/>
          <w:lang w:val="en-US" w:eastAsia="ar-SA"/>
        </w:rPr>
      </w:pPr>
      <w:r>
        <w:rPr>
          <w:rFonts w:asciiTheme="minorHAnsi" w:hAnsiTheme="minorHAnsi" w:cstheme="minorHAnsi"/>
          <w:iCs/>
          <w:color w:val="000000"/>
          <w:lang w:val="en-US" w:eastAsia="ar-SA"/>
        </w:rPr>
        <w:t xml:space="preserve">Focus group participants were asked about other </w:t>
      </w:r>
      <w:r w:rsidR="00C713D6" w:rsidRPr="0077378F">
        <w:rPr>
          <w:rFonts w:asciiTheme="minorHAnsi" w:hAnsiTheme="minorHAnsi" w:cstheme="minorHAnsi"/>
          <w:lang w:val="en-US" w:eastAsia="ar-SA"/>
        </w:rPr>
        <w:t>organization</w:t>
      </w:r>
      <w:r w:rsidR="00C713D6">
        <w:rPr>
          <w:rFonts w:asciiTheme="minorHAnsi" w:hAnsiTheme="minorHAnsi" w:cstheme="minorHAnsi"/>
          <w:lang w:val="en-US" w:eastAsia="ar-SA"/>
        </w:rPr>
        <w:t>s</w:t>
      </w:r>
      <w:r>
        <w:rPr>
          <w:rFonts w:asciiTheme="minorHAnsi" w:hAnsiTheme="minorHAnsi" w:cstheme="minorHAnsi"/>
          <w:lang w:val="en-US" w:eastAsia="ar-SA"/>
        </w:rPr>
        <w:t xml:space="preserve"> from which they receive electronic notifications. The following were mentioned: </w:t>
      </w:r>
      <w:r w:rsidR="00C713D6">
        <w:rPr>
          <w:rFonts w:asciiTheme="minorHAnsi" w:hAnsiTheme="minorHAnsi" w:cstheme="minorHAnsi"/>
          <w:lang w:val="en-US" w:eastAsia="ar-SA"/>
        </w:rPr>
        <w:t xml:space="preserve">financial institutions, </w:t>
      </w:r>
      <w:r>
        <w:rPr>
          <w:rFonts w:asciiTheme="minorHAnsi" w:hAnsiTheme="minorHAnsi" w:cstheme="minorHAnsi"/>
          <w:lang w:val="en-US" w:eastAsia="ar-SA"/>
        </w:rPr>
        <w:t xml:space="preserve">the </w:t>
      </w:r>
      <w:r w:rsidR="00C713D6">
        <w:rPr>
          <w:rFonts w:asciiTheme="minorHAnsi" w:hAnsiTheme="minorHAnsi" w:cstheme="minorHAnsi"/>
          <w:lang w:val="en-US" w:eastAsia="ar-SA"/>
        </w:rPr>
        <w:t>C</w:t>
      </w:r>
      <w:r>
        <w:rPr>
          <w:rFonts w:asciiTheme="minorHAnsi" w:hAnsiTheme="minorHAnsi" w:cstheme="minorHAnsi"/>
          <w:lang w:val="en-US" w:eastAsia="ar-SA"/>
        </w:rPr>
        <w:t xml:space="preserve">anada </w:t>
      </w:r>
      <w:r w:rsidR="00C713D6">
        <w:rPr>
          <w:rFonts w:asciiTheme="minorHAnsi" w:hAnsiTheme="minorHAnsi" w:cstheme="minorHAnsi"/>
          <w:lang w:val="en-US" w:eastAsia="ar-SA"/>
        </w:rPr>
        <w:t>R</w:t>
      </w:r>
      <w:r>
        <w:rPr>
          <w:rFonts w:asciiTheme="minorHAnsi" w:hAnsiTheme="minorHAnsi" w:cstheme="minorHAnsi"/>
          <w:lang w:val="en-US" w:eastAsia="ar-SA"/>
        </w:rPr>
        <w:t xml:space="preserve">evenue </w:t>
      </w:r>
      <w:r w:rsidR="00C713D6">
        <w:rPr>
          <w:rFonts w:asciiTheme="minorHAnsi" w:hAnsiTheme="minorHAnsi" w:cstheme="minorHAnsi"/>
          <w:lang w:val="en-US" w:eastAsia="ar-SA"/>
        </w:rPr>
        <w:t>A</w:t>
      </w:r>
      <w:r>
        <w:rPr>
          <w:rFonts w:asciiTheme="minorHAnsi" w:hAnsiTheme="minorHAnsi" w:cstheme="minorHAnsi"/>
          <w:lang w:val="en-US" w:eastAsia="ar-SA"/>
        </w:rPr>
        <w:t>gency (CRA)</w:t>
      </w:r>
      <w:r w:rsidR="00C713D6">
        <w:rPr>
          <w:rFonts w:asciiTheme="minorHAnsi" w:hAnsiTheme="minorHAnsi" w:cstheme="minorHAnsi"/>
          <w:lang w:val="en-US" w:eastAsia="ar-SA"/>
        </w:rPr>
        <w:t>, MLS</w:t>
      </w:r>
      <w:r>
        <w:rPr>
          <w:rFonts w:asciiTheme="minorHAnsi" w:hAnsiTheme="minorHAnsi" w:cstheme="minorHAnsi"/>
          <w:lang w:val="en-US" w:eastAsia="ar-SA"/>
        </w:rPr>
        <w:t xml:space="preserve"> (the multiple listing service)</w:t>
      </w:r>
      <w:r w:rsidR="00C713D6">
        <w:rPr>
          <w:rFonts w:asciiTheme="minorHAnsi" w:hAnsiTheme="minorHAnsi" w:cstheme="minorHAnsi"/>
          <w:lang w:val="en-US" w:eastAsia="ar-SA"/>
        </w:rPr>
        <w:t>, Netflix, and insurance companies. With two exceptions, no one could identify any features of these services that</w:t>
      </w:r>
      <w:r>
        <w:rPr>
          <w:rFonts w:asciiTheme="minorHAnsi" w:hAnsiTheme="minorHAnsi" w:cstheme="minorHAnsi"/>
          <w:lang w:val="en-US" w:eastAsia="ar-SA"/>
        </w:rPr>
        <w:t xml:space="preserve"> they felt</w:t>
      </w:r>
      <w:r w:rsidR="00C713D6">
        <w:rPr>
          <w:rFonts w:asciiTheme="minorHAnsi" w:hAnsiTheme="minorHAnsi" w:cstheme="minorHAnsi"/>
          <w:lang w:val="en-US" w:eastAsia="ar-SA"/>
        </w:rPr>
        <w:t xml:space="preserve"> should be incorporated into My VAC Account. One </w:t>
      </w:r>
      <w:r w:rsidR="006A4D79">
        <w:rPr>
          <w:rFonts w:asciiTheme="minorHAnsi" w:hAnsiTheme="minorHAnsi" w:cstheme="minorHAnsi"/>
          <w:lang w:val="en-US" w:eastAsia="ar-SA"/>
        </w:rPr>
        <w:t>wa</w:t>
      </w:r>
      <w:r w:rsidR="00C713D6">
        <w:rPr>
          <w:rFonts w:asciiTheme="minorHAnsi" w:hAnsiTheme="minorHAnsi" w:cstheme="minorHAnsi"/>
          <w:lang w:val="en-US" w:eastAsia="ar-SA"/>
        </w:rPr>
        <w:t>s the capacity to tailor notifications (i.e.</w:t>
      </w:r>
      <w:r w:rsidR="005233B7">
        <w:rPr>
          <w:rFonts w:asciiTheme="minorHAnsi" w:hAnsiTheme="minorHAnsi" w:cstheme="minorHAnsi"/>
          <w:lang w:val="en-US" w:eastAsia="ar-SA"/>
        </w:rPr>
        <w:t>,</w:t>
      </w:r>
      <w:r w:rsidR="00C713D6">
        <w:rPr>
          <w:rFonts w:asciiTheme="minorHAnsi" w:hAnsiTheme="minorHAnsi" w:cstheme="minorHAnsi"/>
          <w:lang w:val="en-US" w:eastAsia="ar-SA"/>
        </w:rPr>
        <w:t xml:space="preserve"> what I want and what I do</w:t>
      </w:r>
      <w:r>
        <w:rPr>
          <w:rFonts w:asciiTheme="minorHAnsi" w:hAnsiTheme="minorHAnsi" w:cstheme="minorHAnsi"/>
          <w:lang w:val="en-US" w:eastAsia="ar-SA"/>
        </w:rPr>
        <w:t xml:space="preserve"> </w:t>
      </w:r>
      <w:r w:rsidR="00C713D6">
        <w:rPr>
          <w:rFonts w:asciiTheme="minorHAnsi" w:hAnsiTheme="minorHAnsi" w:cstheme="minorHAnsi"/>
          <w:lang w:val="en-US" w:eastAsia="ar-SA"/>
        </w:rPr>
        <w:t>n</w:t>
      </w:r>
      <w:r>
        <w:rPr>
          <w:rFonts w:asciiTheme="minorHAnsi" w:hAnsiTheme="minorHAnsi" w:cstheme="minorHAnsi"/>
          <w:lang w:val="en-US" w:eastAsia="ar-SA"/>
        </w:rPr>
        <w:t>o</w:t>
      </w:r>
      <w:r w:rsidR="00C713D6">
        <w:rPr>
          <w:rFonts w:asciiTheme="minorHAnsi" w:hAnsiTheme="minorHAnsi" w:cstheme="minorHAnsi"/>
          <w:lang w:val="en-US" w:eastAsia="ar-SA"/>
        </w:rPr>
        <w:t>t want to be notified about)</w:t>
      </w:r>
      <w:r w:rsidR="005233B7">
        <w:rPr>
          <w:rFonts w:asciiTheme="minorHAnsi" w:hAnsiTheme="minorHAnsi" w:cstheme="minorHAnsi"/>
          <w:lang w:val="en-US" w:eastAsia="ar-SA"/>
        </w:rPr>
        <w:t xml:space="preserve"> and t</w:t>
      </w:r>
      <w:r w:rsidR="00C713D6">
        <w:rPr>
          <w:rFonts w:asciiTheme="minorHAnsi" w:hAnsiTheme="minorHAnsi" w:cstheme="minorHAnsi"/>
          <w:lang w:val="en-US" w:eastAsia="ar-SA"/>
        </w:rPr>
        <w:t xml:space="preserve">he other </w:t>
      </w:r>
      <w:r w:rsidR="006A4D79">
        <w:rPr>
          <w:rFonts w:asciiTheme="minorHAnsi" w:hAnsiTheme="minorHAnsi" w:cstheme="minorHAnsi"/>
          <w:lang w:val="en-US" w:eastAsia="ar-SA"/>
        </w:rPr>
        <w:t>wa</w:t>
      </w:r>
      <w:r w:rsidR="00C713D6">
        <w:rPr>
          <w:rFonts w:asciiTheme="minorHAnsi" w:hAnsiTheme="minorHAnsi" w:cstheme="minorHAnsi"/>
          <w:lang w:val="en-US" w:eastAsia="ar-SA"/>
        </w:rPr>
        <w:t xml:space="preserve">s to include a link in the notification to the My VAC Account login page (but not beyond that page). It was also suggested that the services provided by insurers </w:t>
      </w:r>
      <w:r w:rsidR="005233B7">
        <w:rPr>
          <w:rFonts w:asciiTheme="minorHAnsi" w:hAnsiTheme="minorHAnsi" w:cstheme="minorHAnsi"/>
          <w:lang w:val="en-US" w:eastAsia="ar-SA"/>
        </w:rPr>
        <w:t xml:space="preserve">should </w:t>
      </w:r>
      <w:r w:rsidR="00C713D6">
        <w:rPr>
          <w:rFonts w:asciiTheme="minorHAnsi" w:hAnsiTheme="minorHAnsi" w:cstheme="minorHAnsi"/>
          <w:lang w:val="en-US" w:eastAsia="ar-SA"/>
        </w:rPr>
        <w:t>be coordinated with VAC, e.g.</w:t>
      </w:r>
      <w:r w:rsidR="005233B7">
        <w:rPr>
          <w:rFonts w:asciiTheme="minorHAnsi" w:hAnsiTheme="minorHAnsi" w:cstheme="minorHAnsi"/>
          <w:lang w:val="en-US" w:eastAsia="ar-SA"/>
        </w:rPr>
        <w:t>,</w:t>
      </w:r>
      <w:r w:rsidR="00C713D6">
        <w:rPr>
          <w:rFonts w:asciiTheme="minorHAnsi" w:hAnsiTheme="minorHAnsi" w:cstheme="minorHAnsi"/>
          <w:lang w:val="en-US" w:eastAsia="ar-SA"/>
        </w:rPr>
        <w:t xml:space="preserve"> connect insurers’ services with those of </w:t>
      </w:r>
      <w:r w:rsidR="005233B7">
        <w:rPr>
          <w:rFonts w:asciiTheme="minorHAnsi" w:hAnsiTheme="minorHAnsi" w:cstheme="minorHAnsi"/>
          <w:lang w:val="en-US" w:eastAsia="ar-SA"/>
        </w:rPr>
        <w:t xml:space="preserve">My </w:t>
      </w:r>
      <w:r w:rsidR="00C713D6">
        <w:rPr>
          <w:rFonts w:asciiTheme="minorHAnsi" w:hAnsiTheme="minorHAnsi" w:cstheme="minorHAnsi"/>
          <w:lang w:val="en-US" w:eastAsia="ar-SA"/>
        </w:rPr>
        <w:t>VAC</w:t>
      </w:r>
      <w:r w:rsidR="005233B7">
        <w:rPr>
          <w:rFonts w:asciiTheme="minorHAnsi" w:hAnsiTheme="minorHAnsi" w:cstheme="minorHAnsi"/>
          <w:lang w:val="en-US" w:eastAsia="ar-SA"/>
        </w:rPr>
        <w:t xml:space="preserve"> Account</w:t>
      </w:r>
      <w:r w:rsidR="00C713D6">
        <w:rPr>
          <w:rFonts w:asciiTheme="minorHAnsi" w:hAnsiTheme="minorHAnsi" w:cstheme="minorHAnsi"/>
          <w:lang w:val="en-US" w:eastAsia="ar-SA"/>
        </w:rPr>
        <w:t xml:space="preserve"> to facilitate</w:t>
      </w:r>
      <w:r w:rsidR="005233B7">
        <w:rPr>
          <w:rFonts w:asciiTheme="minorHAnsi" w:hAnsiTheme="minorHAnsi" w:cstheme="minorHAnsi"/>
          <w:lang w:val="en-US" w:eastAsia="ar-SA"/>
        </w:rPr>
        <w:t xml:space="preserve"> or </w:t>
      </w:r>
      <w:r w:rsidR="00C713D6">
        <w:rPr>
          <w:rFonts w:asciiTheme="minorHAnsi" w:hAnsiTheme="minorHAnsi" w:cstheme="minorHAnsi"/>
          <w:lang w:val="en-US" w:eastAsia="ar-SA"/>
        </w:rPr>
        <w:t>coordinate interactions</w:t>
      </w:r>
      <w:r w:rsidR="005233B7">
        <w:rPr>
          <w:rFonts w:asciiTheme="minorHAnsi" w:hAnsiTheme="minorHAnsi" w:cstheme="minorHAnsi"/>
          <w:lang w:val="en-US" w:eastAsia="ar-SA"/>
        </w:rPr>
        <w:t xml:space="preserve"> and/or </w:t>
      </w:r>
      <w:r w:rsidR="00C713D6">
        <w:rPr>
          <w:rFonts w:asciiTheme="minorHAnsi" w:hAnsiTheme="minorHAnsi" w:cstheme="minorHAnsi"/>
          <w:lang w:val="en-US" w:eastAsia="ar-SA"/>
        </w:rPr>
        <w:t>processes that involve insurance companies.</w:t>
      </w:r>
    </w:p>
    <w:p w14:paraId="07D3C421" w14:textId="77777777" w:rsidR="00973FB9" w:rsidRPr="00C713D6" w:rsidRDefault="00973FB9" w:rsidP="00170E7D">
      <w:pPr>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p>
    <w:p w14:paraId="366F88CD" w14:textId="1AC9DA86"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r>
        <w:rPr>
          <w:rFonts w:asciiTheme="minorHAnsi" w:hAnsiTheme="minorHAnsi" w:cstheme="minorHAnsi"/>
          <w:lang w:val="en-US" w:eastAsia="ar-SA"/>
        </w:rPr>
        <w:t>All focus group participants</w:t>
      </w:r>
      <w:r w:rsidRPr="00D905D7">
        <w:rPr>
          <w:rFonts w:asciiTheme="minorHAnsi" w:hAnsiTheme="minorHAnsi" w:cstheme="minorHAnsi"/>
          <w:lang w:val="en-US" w:eastAsia="ar-SA"/>
        </w:rPr>
        <w:t xml:space="preserve"> </w:t>
      </w:r>
      <w:r w:rsidR="005233B7">
        <w:rPr>
          <w:rFonts w:asciiTheme="minorHAnsi" w:hAnsiTheme="minorHAnsi" w:cstheme="minorHAnsi"/>
          <w:lang w:val="en-US" w:eastAsia="ar-SA"/>
        </w:rPr>
        <w:t xml:space="preserve">reported </w:t>
      </w:r>
      <w:r w:rsidRPr="00D905D7">
        <w:rPr>
          <w:rFonts w:asciiTheme="minorHAnsi" w:hAnsiTheme="minorHAnsi" w:cstheme="minorHAnsi"/>
          <w:lang w:val="en-US" w:eastAsia="ar-SA"/>
        </w:rPr>
        <w:t>ha</w:t>
      </w:r>
      <w:r>
        <w:rPr>
          <w:rFonts w:asciiTheme="minorHAnsi" w:hAnsiTheme="minorHAnsi" w:cstheme="minorHAnsi"/>
          <w:lang w:val="en-US" w:eastAsia="ar-SA"/>
        </w:rPr>
        <w:t>v</w:t>
      </w:r>
      <w:r w:rsidR="005233B7">
        <w:rPr>
          <w:rFonts w:asciiTheme="minorHAnsi" w:hAnsiTheme="minorHAnsi" w:cstheme="minorHAnsi"/>
          <w:lang w:val="en-US" w:eastAsia="ar-SA"/>
        </w:rPr>
        <w:t>ing</w:t>
      </w:r>
      <w:r w:rsidRPr="00D905D7">
        <w:rPr>
          <w:rFonts w:asciiTheme="minorHAnsi" w:hAnsiTheme="minorHAnsi" w:cstheme="minorHAnsi"/>
        </w:rPr>
        <w:t xml:space="preserve"> contacted VAC by phone</w:t>
      </w:r>
      <w:r>
        <w:rPr>
          <w:rFonts w:asciiTheme="minorHAnsi" w:hAnsiTheme="minorHAnsi" w:cstheme="minorHAnsi"/>
        </w:rPr>
        <w:t>. Phone contact provides human contact, Q&amp;A opportunities, support/proactivity, and the possibility of being channelled to right person/</w:t>
      </w:r>
      <w:r w:rsidR="005233B7">
        <w:rPr>
          <w:rFonts w:asciiTheme="minorHAnsi" w:hAnsiTheme="minorHAnsi" w:cstheme="minorHAnsi"/>
        </w:rPr>
        <w:t>area</w:t>
      </w:r>
      <w:r>
        <w:rPr>
          <w:rFonts w:asciiTheme="minorHAnsi" w:hAnsiTheme="minorHAnsi" w:cstheme="minorHAnsi"/>
        </w:rPr>
        <w:t xml:space="preserve"> in order to resolve an issue. </w:t>
      </w:r>
      <w:r w:rsidRPr="005233B7">
        <w:rPr>
          <w:rFonts w:asciiTheme="minorHAnsi" w:hAnsiTheme="minorHAnsi" w:cstheme="minorHAnsi"/>
        </w:rPr>
        <w:t xml:space="preserve">The benefits/advantages of phone contact could be incorporated into My VAC account through a chat function, as well as </w:t>
      </w:r>
      <w:r w:rsidR="005233B7">
        <w:rPr>
          <w:rFonts w:asciiTheme="minorHAnsi" w:hAnsiTheme="minorHAnsi" w:cstheme="minorHAnsi"/>
        </w:rPr>
        <w:t>by</w:t>
      </w:r>
      <w:r w:rsidRPr="005233B7">
        <w:rPr>
          <w:rFonts w:asciiTheme="minorHAnsi" w:hAnsiTheme="minorHAnsi" w:cstheme="minorHAnsi"/>
        </w:rPr>
        <w:t xml:space="preserve"> allowing direct email contact with case manager</w:t>
      </w:r>
      <w:r w:rsidR="005233B7">
        <w:rPr>
          <w:rFonts w:asciiTheme="minorHAnsi" w:hAnsiTheme="minorHAnsi" w:cstheme="minorHAnsi"/>
        </w:rPr>
        <w:t>s</w:t>
      </w:r>
      <w:r w:rsidRPr="005233B7">
        <w:rPr>
          <w:rFonts w:asciiTheme="minorHAnsi" w:hAnsiTheme="minorHAnsi" w:cstheme="minorHAnsi"/>
        </w:rPr>
        <w:t>.</w:t>
      </w:r>
      <w:r>
        <w:rPr>
          <w:rFonts w:asciiTheme="minorHAnsi" w:hAnsiTheme="minorHAnsi" w:cstheme="minorHAnsi"/>
        </w:rPr>
        <w:t xml:space="preserve"> It was also suggested that the secure messaging service could call or contact </w:t>
      </w:r>
      <w:r w:rsidR="00924031">
        <w:rPr>
          <w:rFonts w:asciiTheme="minorHAnsi" w:hAnsiTheme="minorHAnsi" w:cstheme="minorHAnsi"/>
        </w:rPr>
        <w:t xml:space="preserve">Veterans </w:t>
      </w:r>
      <w:r>
        <w:rPr>
          <w:rFonts w:asciiTheme="minorHAnsi" w:hAnsiTheme="minorHAnsi" w:cstheme="minorHAnsi"/>
        </w:rPr>
        <w:t>if the service is unclear about a message or query sent to them.</w:t>
      </w:r>
    </w:p>
    <w:p w14:paraId="6FDFDFA3" w14:textId="77777777"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p>
    <w:p w14:paraId="7A935A3C" w14:textId="207B3A8D"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r>
        <w:rPr>
          <w:rFonts w:asciiTheme="minorHAnsi" w:hAnsiTheme="minorHAnsi" w:cstheme="minorHAnsi"/>
        </w:rPr>
        <w:t>C</w:t>
      </w:r>
      <w:r w:rsidRPr="00D905D7">
        <w:rPr>
          <w:rFonts w:asciiTheme="minorHAnsi" w:hAnsiTheme="minorHAnsi" w:cstheme="minorHAnsi"/>
        </w:rPr>
        <w:t xml:space="preserve">ircumstances in which </w:t>
      </w:r>
      <w:r>
        <w:rPr>
          <w:rFonts w:asciiTheme="minorHAnsi" w:hAnsiTheme="minorHAnsi" w:cstheme="minorHAnsi"/>
        </w:rPr>
        <w:t>participants</w:t>
      </w:r>
      <w:r w:rsidRPr="00D905D7">
        <w:rPr>
          <w:rFonts w:asciiTheme="minorHAnsi" w:hAnsiTheme="minorHAnsi" w:cstheme="minorHAnsi"/>
        </w:rPr>
        <w:t xml:space="preserve"> would prefer to call VAC </w:t>
      </w:r>
      <w:r>
        <w:rPr>
          <w:rFonts w:asciiTheme="minorHAnsi" w:hAnsiTheme="minorHAnsi" w:cstheme="minorHAnsi"/>
        </w:rPr>
        <w:t xml:space="preserve">rather than </w:t>
      </w:r>
      <w:r w:rsidRPr="00D905D7">
        <w:rPr>
          <w:rFonts w:asciiTheme="minorHAnsi" w:hAnsiTheme="minorHAnsi" w:cstheme="minorHAnsi"/>
        </w:rPr>
        <w:t>send a secure message through My VAC Account</w:t>
      </w:r>
      <w:r>
        <w:rPr>
          <w:rFonts w:asciiTheme="minorHAnsi" w:hAnsiTheme="minorHAnsi" w:cstheme="minorHAnsi"/>
        </w:rPr>
        <w:t xml:space="preserve"> include</w:t>
      </w:r>
      <w:r w:rsidR="004A430E">
        <w:rPr>
          <w:rFonts w:asciiTheme="minorHAnsi" w:hAnsiTheme="minorHAnsi" w:cstheme="minorHAnsi"/>
        </w:rPr>
        <w:t>d</w:t>
      </w:r>
      <w:r>
        <w:rPr>
          <w:rFonts w:asciiTheme="minorHAnsi" w:hAnsiTheme="minorHAnsi" w:cstheme="minorHAnsi"/>
        </w:rPr>
        <w:t xml:space="preserve"> having to schedule injury assessments with VAC doctors (because this involves a lot of back and forth which is easier by phone), and situations where resources or responses are needed immediately (e.g. answers to specific </w:t>
      </w:r>
      <w:r w:rsidR="005233B7">
        <w:rPr>
          <w:rFonts w:asciiTheme="minorHAnsi" w:hAnsiTheme="minorHAnsi" w:cstheme="minorHAnsi"/>
        </w:rPr>
        <w:t>question</w:t>
      </w:r>
      <w:r>
        <w:rPr>
          <w:rFonts w:asciiTheme="minorHAnsi" w:hAnsiTheme="minorHAnsi" w:cstheme="minorHAnsi"/>
        </w:rPr>
        <w:t xml:space="preserve">s, </w:t>
      </w:r>
      <w:r w:rsidR="005233B7">
        <w:rPr>
          <w:rFonts w:asciiTheme="minorHAnsi" w:hAnsiTheme="minorHAnsi" w:cstheme="minorHAnsi"/>
        </w:rPr>
        <w:t xml:space="preserve">changes in </w:t>
      </w:r>
      <w:r>
        <w:rPr>
          <w:rFonts w:asciiTheme="minorHAnsi" w:hAnsiTheme="minorHAnsi" w:cstheme="minorHAnsi"/>
        </w:rPr>
        <w:t xml:space="preserve">circumstances, </w:t>
      </w:r>
      <w:r w:rsidR="005233B7">
        <w:rPr>
          <w:rFonts w:asciiTheme="minorHAnsi" w:hAnsiTheme="minorHAnsi" w:cstheme="minorHAnsi"/>
        </w:rPr>
        <w:t>a</w:t>
      </w:r>
      <w:r>
        <w:rPr>
          <w:rFonts w:asciiTheme="minorHAnsi" w:hAnsiTheme="minorHAnsi" w:cstheme="minorHAnsi"/>
        </w:rPr>
        <w:t xml:space="preserve"> time sensitive issue). In the context of this discussion</w:t>
      </w:r>
      <w:r w:rsidR="005233B7">
        <w:rPr>
          <w:rFonts w:asciiTheme="minorHAnsi" w:hAnsiTheme="minorHAnsi" w:cstheme="minorHAnsi"/>
        </w:rPr>
        <w:t>,</w:t>
      </w:r>
      <w:r>
        <w:rPr>
          <w:rFonts w:asciiTheme="minorHAnsi" w:hAnsiTheme="minorHAnsi" w:cstheme="minorHAnsi"/>
        </w:rPr>
        <w:t xml:space="preserve"> one participant noted that secure messaging is preferable to phone contact because it provides a record of communication that phone contact does not.</w:t>
      </w:r>
    </w:p>
    <w:p w14:paraId="0FFBE381" w14:textId="030B48BB" w:rsidR="001A0A17" w:rsidRDefault="001A0A17" w:rsidP="00170E7D">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49122FED" w14:textId="5BB273C1"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r w:rsidRPr="00170E7D">
        <w:rPr>
          <w:rFonts w:asciiTheme="minorHAnsi" w:hAnsiTheme="minorHAnsi" w:cstheme="minorHAnsi"/>
        </w:rPr>
        <w:t>All focus group participants expressed interest in viewing correspondence from VAC online because it is fast and efficient and localizes correspondence in one place. This applie</w:t>
      </w:r>
      <w:r w:rsidR="00862BEC">
        <w:rPr>
          <w:rFonts w:asciiTheme="minorHAnsi" w:hAnsiTheme="minorHAnsi" w:cstheme="minorHAnsi"/>
        </w:rPr>
        <w:t>d</w:t>
      </w:r>
      <w:r w:rsidRPr="00170E7D">
        <w:rPr>
          <w:rFonts w:asciiTheme="minorHAnsi" w:hAnsiTheme="minorHAnsi" w:cstheme="minorHAnsi"/>
        </w:rPr>
        <w:t xml:space="preserve"> to all types of correspondence</w:t>
      </w:r>
      <w:r w:rsidR="00170E7D" w:rsidRPr="00170E7D">
        <w:rPr>
          <w:rFonts w:asciiTheme="minorHAnsi" w:hAnsiTheme="minorHAnsi" w:cstheme="minorHAnsi"/>
        </w:rPr>
        <w:t>, although</w:t>
      </w:r>
      <w:r w:rsidRPr="00170E7D">
        <w:rPr>
          <w:rFonts w:asciiTheme="minorHAnsi" w:hAnsiTheme="minorHAnsi" w:cstheme="minorHAnsi"/>
        </w:rPr>
        <w:t xml:space="preserve"> </w:t>
      </w:r>
      <w:r w:rsidR="00170E7D" w:rsidRPr="00170E7D">
        <w:rPr>
          <w:rFonts w:asciiTheme="minorHAnsi" w:hAnsiTheme="minorHAnsi" w:cstheme="minorHAnsi"/>
        </w:rPr>
        <w:t>t</w:t>
      </w:r>
      <w:r w:rsidRPr="00170E7D">
        <w:rPr>
          <w:rFonts w:asciiTheme="minorHAnsi" w:hAnsiTheme="minorHAnsi" w:cstheme="minorHAnsi"/>
        </w:rPr>
        <w:t>he only</w:t>
      </w:r>
      <w:r w:rsidRPr="00170E7D">
        <w:rPr>
          <w:rFonts w:asciiTheme="minorHAnsi" w:hAnsiTheme="minorHAnsi" w:cstheme="minorHAnsi"/>
          <w:color w:val="000000"/>
        </w:rPr>
        <w:t xml:space="preserve"> type of VAC correspondence identified specifically w</w:t>
      </w:r>
      <w:r w:rsidR="00862BEC">
        <w:rPr>
          <w:rFonts w:asciiTheme="minorHAnsi" w:hAnsiTheme="minorHAnsi" w:cstheme="minorHAnsi"/>
          <w:color w:val="000000"/>
        </w:rPr>
        <w:t>as</w:t>
      </w:r>
      <w:r w:rsidRPr="00170E7D">
        <w:rPr>
          <w:rFonts w:asciiTheme="minorHAnsi" w:hAnsiTheme="minorHAnsi" w:cstheme="minorHAnsi"/>
          <w:color w:val="000000"/>
        </w:rPr>
        <w:t xml:space="preserve"> medical questionnaires</w:t>
      </w:r>
      <w:r w:rsidRPr="00170E7D">
        <w:rPr>
          <w:rFonts w:asciiTheme="minorHAnsi" w:hAnsiTheme="minorHAnsi" w:cstheme="minorHAnsi"/>
        </w:rPr>
        <w:t>.</w:t>
      </w:r>
    </w:p>
    <w:p w14:paraId="59C56878" w14:textId="77777777"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p>
    <w:p w14:paraId="0545A77A" w14:textId="4EB76B63"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r>
        <w:rPr>
          <w:rFonts w:asciiTheme="minorHAnsi" w:hAnsiTheme="minorHAnsi" w:cstheme="minorHAnsi"/>
        </w:rPr>
        <w:t>According to participants, i</w:t>
      </w:r>
      <w:r w:rsidRPr="008D3141">
        <w:rPr>
          <w:rFonts w:asciiTheme="minorHAnsi" w:hAnsiTheme="minorHAnsi" w:cstheme="minorHAnsi"/>
        </w:rPr>
        <w:t xml:space="preserve">f </w:t>
      </w:r>
      <w:r>
        <w:rPr>
          <w:rFonts w:asciiTheme="minorHAnsi" w:hAnsiTheme="minorHAnsi" w:cstheme="minorHAnsi"/>
        </w:rPr>
        <w:t>they</w:t>
      </w:r>
      <w:r w:rsidRPr="008D3141">
        <w:rPr>
          <w:rFonts w:asciiTheme="minorHAnsi" w:hAnsiTheme="minorHAnsi" w:cstheme="minorHAnsi"/>
        </w:rPr>
        <w:t xml:space="preserve"> could view correspondence from VAC through My VAC Account, </w:t>
      </w:r>
      <w:r>
        <w:rPr>
          <w:rFonts w:asciiTheme="minorHAnsi" w:hAnsiTheme="minorHAnsi" w:cstheme="minorHAnsi"/>
        </w:rPr>
        <w:t>they would not</w:t>
      </w:r>
      <w:r w:rsidRPr="008D3141">
        <w:rPr>
          <w:rFonts w:asciiTheme="minorHAnsi" w:hAnsiTheme="minorHAnsi" w:cstheme="minorHAnsi"/>
        </w:rPr>
        <w:t xml:space="preserve"> want or need a paper copy to be sent in the mail</w:t>
      </w:r>
      <w:r>
        <w:rPr>
          <w:rFonts w:asciiTheme="minorHAnsi" w:hAnsiTheme="minorHAnsi" w:cstheme="minorHAnsi"/>
        </w:rPr>
        <w:t xml:space="preserve"> because that constitutes unnecessary duplication. A few noted that if they want a paper copy of their correspondence, they can print one. The only reason why correspondence should be sent by </w:t>
      </w:r>
      <w:r w:rsidR="00F108E6">
        <w:rPr>
          <w:rFonts w:asciiTheme="minorHAnsi" w:hAnsiTheme="minorHAnsi" w:cstheme="minorHAnsi"/>
        </w:rPr>
        <w:t>m</w:t>
      </w:r>
      <w:r>
        <w:rPr>
          <w:rFonts w:asciiTheme="minorHAnsi" w:hAnsiTheme="minorHAnsi" w:cstheme="minorHAnsi"/>
        </w:rPr>
        <w:t xml:space="preserve">ail would be a situation in </w:t>
      </w:r>
      <w:r w:rsidR="00F108E6">
        <w:rPr>
          <w:rFonts w:asciiTheme="minorHAnsi" w:hAnsiTheme="minorHAnsi" w:cstheme="minorHAnsi"/>
        </w:rPr>
        <w:t xml:space="preserve">which </w:t>
      </w:r>
      <w:r>
        <w:rPr>
          <w:rFonts w:asciiTheme="minorHAnsi" w:hAnsiTheme="minorHAnsi" w:cstheme="minorHAnsi"/>
        </w:rPr>
        <w:t>someone does not respond to/acknowledge online correspondence.</w:t>
      </w:r>
    </w:p>
    <w:p w14:paraId="5C36ABAA" w14:textId="77777777"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rPr>
      </w:pPr>
    </w:p>
    <w:p w14:paraId="38648960" w14:textId="680FA860" w:rsidR="00C713D6" w:rsidRDefault="00C713D6" w:rsidP="00170E7D">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rPr>
          <w:rFonts w:asciiTheme="minorHAnsi" w:hAnsiTheme="minorHAnsi" w:cstheme="minorHAnsi"/>
          <w:color w:val="000000"/>
        </w:rPr>
      </w:pPr>
      <w:r>
        <w:rPr>
          <w:rFonts w:asciiTheme="minorHAnsi" w:hAnsiTheme="minorHAnsi" w:cstheme="minorHAnsi"/>
        </w:rPr>
        <w:t>The m</w:t>
      </w:r>
      <w:r w:rsidRPr="000C377C">
        <w:rPr>
          <w:rFonts w:asciiTheme="minorHAnsi" w:hAnsiTheme="minorHAnsi" w:cstheme="minorHAnsi"/>
        </w:rPr>
        <w:t xml:space="preserve">ain </w:t>
      </w:r>
      <w:r>
        <w:rPr>
          <w:rFonts w:asciiTheme="minorHAnsi" w:hAnsiTheme="minorHAnsi" w:cstheme="minorHAnsi"/>
        </w:rPr>
        <w:t xml:space="preserve">perceived </w:t>
      </w:r>
      <w:r w:rsidRPr="000C377C">
        <w:rPr>
          <w:rFonts w:asciiTheme="minorHAnsi" w:hAnsiTheme="minorHAnsi" w:cstheme="minorHAnsi"/>
        </w:rPr>
        <w:t>advantages or benefits of opting out of paper mail from VAC and going paperless</w:t>
      </w:r>
      <w:r>
        <w:rPr>
          <w:rFonts w:asciiTheme="minorHAnsi" w:hAnsiTheme="minorHAnsi" w:cstheme="minorHAnsi"/>
        </w:rPr>
        <w:t xml:space="preserve"> include</w:t>
      </w:r>
      <w:r w:rsidR="00862BEC">
        <w:rPr>
          <w:rFonts w:asciiTheme="minorHAnsi" w:hAnsiTheme="minorHAnsi" w:cstheme="minorHAnsi"/>
        </w:rPr>
        <w:t>d</w:t>
      </w:r>
      <w:r>
        <w:rPr>
          <w:rFonts w:asciiTheme="minorHAnsi" w:hAnsiTheme="minorHAnsi" w:cstheme="minorHAnsi"/>
        </w:rPr>
        <w:t xml:space="preserve"> having everything together in one place, the positive ecological impact, and having less paper to file.</w:t>
      </w:r>
      <w:r w:rsidRPr="00F108E6">
        <w:rPr>
          <w:rFonts w:asciiTheme="minorHAnsi" w:hAnsiTheme="minorHAnsi" w:cstheme="minorHAnsi"/>
        </w:rPr>
        <w:t xml:space="preserve"> No one expressed any concern about opting out of paper mail from VAC and going paperless</w:t>
      </w:r>
      <w:r w:rsidRPr="00F108E6">
        <w:rPr>
          <w:rFonts w:asciiTheme="minorHAnsi" w:hAnsiTheme="minorHAnsi" w:cstheme="minorHAnsi"/>
          <w:color w:val="000000"/>
        </w:rPr>
        <w:t>.</w:t>
      </w:r>
    </w:p>
    <w:p w14:paraId="62F1E634" w14:textId="77777777" w:rsidR="00C713D6" w:rsidRDefault="00C713D6" w:rsidP="00360058"/>
    <w:p w14:paraId="0702AC4A" w14:textId="0C9856B2" w:rsidR="00471C78" w:rsidRDefault="00471C78" w:rsidP="00360058"/>
    <w:p w14:paraId="4B42ACE6" w14:textId="6B6C2A3F" w:rsidR="00471C78" w:rsidRDefault="00471C78" w:rsidP="00360058"/>
    <w:p w14:paraId="2F9DA1C8" w14:textId="4D5448E7" w:rsidR="00471C78" w:rsidRDefault="00471C78" w:rsidP="00360058"/>
    <w:p w14:paraId="465DDCA1" w14:textId="77E7C4F7" w:rsidR="00CF2BF5" w:rsidRDefault="00CF2BF5" w:rsidP="00CF2BF5">
      <w:pPr>
        <w:pStyle w:val="Heading2"/>
      </w:pPr>
      <w:bookmarkStart w:id="69" w:name="_Toc71100355"/>
      <w:r w:rsidRPr="00A525EF">
        <w:lastRenderedPageBreak/>
        <w:t>Overall Assessments of My VAC Account</w:t>
      </w:r>
      <w:bookmarkEnd w:id="69"/>
      <w:r w:rsidRPr="00A525EF">
        <w:t xml:space="preserve"> </w:t>
      </w:r>
    </w:p>
    <w:p w14:paraId="685E1C07" w14:textId="704FD7D0" w:rsidR="006A1FA4" w:rsidRDefault="006A1FA4" w:rsidP="006A1FA4">
      <w:r>
        <w:t xml:space="preserve">This section of the report discusses with survey respondents and focus group participants overall assessments of My VAC Account. communications preferences. Findings from the focus groups are offset from the survey findings by shaded boxes. </w:t>
      </w:r>
    </w:p>
    <w:p w14:paraId="117C2B59" w14:textId="77777777" w:rsidR="006A1FA4" w:rsidRPr="006A1FA4" w:rsidRDefault="006A1FA4" w:rsidP="006A1FA4"/>
    <w:p w14:paraId="1F6349C8" w14:textId="195F8467" w:rsidR="001A0A17" w:rsidRDefault="007624BD" w:rsidP="001A0A17">
      <w:pPr>
        <w:spacing w:before="120" w:after="120" w:line="240" w:lineRule="exact"/>
        <w:jc w:val="left"/>
        <w:outlineLvl w:val="1"/>
        <w:rPr>
          <w:b/>
        </w:rPr>
      </w:pPr>
      <w:bookmarkStart w:id="70" w:name="_Hlk68077168"/>
      <w:r>
        <w:rPr>
          <w:b/>
        </w:rPr>
        <w:t xml:space="preserve">Two-thirds </w:t>
      </w:r>
      <w:r w:rsidR="008D1742">
        <w:rPr>
          <w:b/>
        </w:rPr>
        <w:t>generally find most</w:t>
      </w:r>
      <w:r>
        <w:rPr>
          <w:b/>
        </w:rPr>
        <w:t xml:space="preserve"> or all</w:t>
      </w:r>
      <w:r w:rsidR="008D1742">
        <w:rPr>
          <w:b/>
        </w:rPr>
        <w:t xml:space="preserve"> of what they need</w:t>
      </w:r>
      <w:r>
        <w:rPr>
          <w:b/>
        </w:rPr>
        <w:t xml:space="preserve"> when visiting My VAC Account</w:t>
      </w:r>
    </w:p>
    <w:bookmarkEnd w:id="70"/>
    <w:p w14:paraId="3B85CDE6" w14:textId="45B0B190" w:rsidR="001A0A17" w:rsidRDefault="00224BF7" w:rsidP="001A0A17">
      <w:r>
        <w:t xml:space="preserve">Approximately two-thirds of surveyed My VAC Account users said they find ‘most’ of what they need (38%) or ‘everything’ they need (29%) when visiting My VAC Account. In addition, </w:t>
      </w:r>
      <w:r w:rsidR="000A7AB5">
        <w:t>just over one-quarter</w:t>
      </w:r>
      <w:r w:rsidR="001A0A17">
        <w:t xml:space="preserve"> </w:t>
      </w:r>
      <w:r>
        <w:t xml:space="preserve">(28%) </w:t>
      </w:r>
      <w:r w:rsidR="001A0A17">
        <w:t xml:space="preserve">generally </w:t>
      </w:r>
      <w:r w:rsidR="000A7AB5">
        <w:t>find</w:t>
      </w:r>
      <w:r w:rsidR="001A0A17">
        <w:t xml:space="preserve"> </w:t>
      </w:r>
      <w:r>
        <w:t>‘</w:t>
      </w:r>
      <w:r w:rsidR="001A0A17">
        <w:t>some</w:t>
      </w:r>
      <w:r>
        <w:t>’</w:t>
      </w:r>
      <w:r w:rsidR="001A0A17">
        <w:t xml:space="preserve"> of what they need. </w:t>
      </w:r>
      <w:r>
        <w:t>Very f</w:t>
      </w:r>
      <w:r w:rsidR="000A7AB5">
        <w:t xml:space="preserve">ew </w:t>
      </w:r>
      <w:r>
        <w:t xml:space="preserve">(4%) </w:t>
      </w:r>
      <w:r w:rsidR="000A7AB5">
        <w:t xml:space="preserve">find none </w:t>
      </w:r>
      <w:r w:rsidR="00653F8E">
        <w:t xml:space="preserve">of </w:t>
      </w:r>
      <w:r w:rsidR="000A7AB5">
        <w:t xml:space="preserve">what they need </w:t>
      </w:r>
      <w:r>
        <w:t>when visiting My VAC Account</w:t>
      </w:r>
      <w:r w:rsidR="000A7AB5">
        <w:t xml:space="preserve">. </w:t>
      </w:r>
      <w:r w:rsidR="001A0A17">
        <w:t xml:space="preserve"> </w:t>
      </w:r>
    </w:p>
    <w:p w14:paraId="6E96416C" w14:textId="77777777" w:rsidR="001A0A17" w:rsidRPr="005B2D2A" w:rsidRDefault="001A0A17" w:rsidP="001A0A17"/>
    <w:p w14:paraId="77BC61BE" w14:textId="182B29D1" w:rsidR="001A0A17" w:rsidRDefault="001A0A17" w:rsidP="00E05F68">
      <w:pPr>
        <w:pStyle w:val="Caption"/>
      </w:pPr>
      <w:bookmarkStart w:id="71" w:name="_Toc71100588"/>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28</w:t>
      </w:r>
      <w:r w:rsidR="00A144E9">
        <w:fldChar w:fldCharType="end"/>
      </w:r>
      <w:r>
        <w:t>: Experience accessing information on My VAC Account</w:t>
      </w:r>
      <w:bookmarkEnd w:id="71"/>
    </w:p>
    <w:p w14:paraId="741B8AB7" w14:textId="642253DC" w:rsidR="001A0A17" w:rsidRPr="006502F3" w:rsidRDefault="00BF53D5" w:rsidP="006502F3">
      <w:r>
        <w:rPr>
          <w:noProof/>
          <w:lang w:val="en-US"/>
        </w:rPr>
        <w:drawing>
          <wp:inline distT="0" distB="0" distL="0" distR="0" wp14:anchorId="2E0880B4" wp14:editId="63F135CA">
            <wp:extent cx="5658680" cy="2784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8663" cy="2794181"/>
                    </a:xfrm>
                    <a:prstGeom prst="rect">
                      <a:avLst/>
                    </a:prstGeom>
                    <a:noFill/>
                  </pic:spPr>
                </pic:pic>
              </a:graphicData>
            </a:graphic>
          </wp:inline>
        </w:drawing>
      </w:r>
    </w:p>
    <w:p w14:paraId="5FA5762E" w14:textId="3379D127" w:rsidR="001A0A17" w:rsidRDefault="001A0A17" w:rsidP="001A0A17">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r w:rsidR="001F4F28">
        <w:rPr>
          <w:rFonts w:asciiTheme="minorHAnsi" w:hAnsiTheme="minorHAnsi" w:cstheme="minorHAnsi"/>
          <w:color w:val="000000" w:themeColor="text1"/>
          <w:sz w:val="16"/>
          <w:szCs w:val="16"/>
        </w:rPr>
        <w:t>; I cannot recall and I prefer not to say: 1%</w:t>
      </w:r>
    </w:p>
    <w:p w14:paraId="715FA573" w14:textId="018B5237" w:rsidR="00C736A3" w:rsidRPr="008D1742" w:rsidRDefault="001A0A17" w:rsidP="008D1742">
      <w:pPr>
        <w:contextualSpacing/>
        <w:jc w:val="left"/>
        <w:rPr>
          <w:rFonts w:asciiTheme="minorHAnsi" w:hAnsiTheme="minorHAnsi" w:cstheme="minorHAnsi"/>
          <w:iCs/>
          <w:color w:val="000000" w:themeColor="text1"/>
          <w:sz w:val="16"/>
          <w:szCs w:val="16"/>
        </w:rPr>
      </w:pPr>
      <w:r w:rsidRPr="001A0A17">
        <w:rPr>
          <w:rFonts w:asciiTheme="minorHAnsi" w:hAnsiTheme="minorHAnsi" w:cstheme="minorHAnsi"/>
          <w:iCs/>
          <w:color w:val="000000" w:themeColor="text1"/>
          <w:sz w:val="16"/>
          <w:szCs w:val="16"/>
        </w:rPr>
        <w:t>Q3</w:t>
      </w:r>
      <w:r w:rsidR="000673E1">
        <w:rPr>
          <w:rFonts w:asciiTheme="minorHAnsi" w:hAnsiTheme="minorHAnsi" w:cstheme="minorHAnsi"/>
          <w:iCs/>
          <w:color w:val="000000" w:themeColor="text1"/>
          <w:sz w:val="16"/>
          <w:szCs w:val="16"/>
        </w:rPr>
        <w:t>8</w:t>
      </w:r>
      <w:r w:rsidRPr="001A0A17">
        <w:rPr>
          <w:rFonts w:asciiTheme="minorHAnsi" w:hAnsiTheme="minorHAnsi" w:cstheme="minorHAnsi"/>
          <w:iCs/>
          <w:color w:val="000000" w:themeColor="text1"/>
          <w:sz w:val="16"/>
          <w:szCs w:val="16"/>
        </w:rPr>
        <w:t xml:space="preserve">. Which of the following best describes your experience accessing information when you visit My VAC Account? </w:t>
      </w:r>
    </w:p>
    <w:p w14:paraId="2E828836" w14:textId="53BA2FB9" w:rsidR="001A0A17" w:rsidRDefault="001A0A17" w:rsidP="002169CA">
      <w:pPr>
        <w:contextualSpacing/>
        <w:jc w:val="left"/>
      </w:pPr>
    </w:p>
    <w:p w14:paraId="2FBF2C70" w14:textId="51D7B674" w:rsidR="001E172F" w:rsidRDefault="008A6F06" w:rsidP="001E172F">
      <w:r>
        <w:t>R</w:t>
      </w:r>
      <w:r w:rsidR="008D1742">
        <w:t xml:space="preserve">espondents </w:t>
      </w:r>
      <w:r>
        <w:t xml:space="preserve">from Quebec </w:t>
      </w:r>
      <w:r w:rsidR="001E172F">
        <w:t>(39%) we</w:t>
      </w:r>
      <w:r w:rsidR="008D1742">
        <w:t xml:space="preserve">re more likely to say they find everything they need, particularly when compared to those in western Canada (22%). </w:t>
      </w:r>
      <w:r w:rsidR="001E172F">
        <w:t>In addition,</w:t>
      </w:r>
      <w:r w:rsidR="008D1742">
        <w:t xml:space="preserve"> respondents who use My VAC Account more than once a week </w:t>
      </w:r>
      <w:r w:rsidR="001E172F">
        <w:t>we</w:t>
      </w:r>
      <w:r w:rsidR="008D1742">
        <w:t xml:space="preserve">re more likely </w:t>
      </w:r>
      <w:r w:rsidR="001E172F">
        <w:t>to</w:t>
      </w:r>
      <w:r w:rsidR="008D1742">
        <w:t xml:space="preserve"> find most of what they need (47%), as compared to those who use their account </w:t>
      </w:r>
      <w:r w:rsidR="001E172F">
        <w:t>less frequently (33% each of those who use their account</w:t>
      </w:r>
      <w:r w:rsidR="007B2DA6">
        <w:t xml:space="preserve"> </w:t>
      </w:r>
      <w:r w:rsidR="008D1742">
        <w:t>once a week or once a month</w:t>
      </w:r>
      <w:r w:rsidR="001E172F">
        <w:t>).</w:t>
      </w:r>
    </w:p>
    <w:p w14:paraId="61343D99" w14:textId="5418899F" w:rsidR="008D1742" w:rsidRDefault="008D1742" w:rsidP="001E172F"/>
    <w:p w14:paraId="4C647A0C" w14:textId="77777777" w:rsidR="009B268F" w:rsidRDefault="009B268F">
      <w:pPr>
        <w:jc w:val="left"/>
        <w:rPr>
          <w:b/>
        </w:rPr>
      </w:pPr>
      <w:r>
        <w:rPr>
          <w:b/>
        </w:rPr>
        <w:br w:type="page"/>
      </w:r>
    </w:p>
    <w:p w14:paraId="60B05CAD" w14:textId="20893FE2" w:rsidR="001A0A17" w:rsidRDefault="001A0A17" w:rsidP="001A0A17">
      <w:pPr>
        <w:spacing w:before="120" w:after="120" w:line="240" w:lineRule="exact"/>
        <w:jc w:val="left"/>
        <w:outlineLvl w:val="1"/>
        <w:rPr>
          <w:b/>
        </w:rPr>
      </w:pPr>
      <w:r w:rsidRPr="006553F0">
        <w:rPr>
          <w:b/>
        </w:rPr>
        <w:lastRenderedPageBreak/>
        <w:t>M</w:t>
      </w:r>
      <w:r w:rsidR="00250A16">
        <w:rPr>
          <w:b/>
        </w:rPr>
        <w:t>ajority said the information in My VAC Account does not have enough detail</w:t>
      </w:r>
    </w:p>
    <w:p w14:paraId="069661BD" w14:textId="358DE8FE" w:rsidR="001A0A17" w:rsidRPr="002302E7" w:rsidRDefault="002302E7" w:rsidP="00B308E2">
      <w:pPr>
        <w:rPr>
          <w:b/>
          <w:szCs w:val="22"/>
        </w:rPr>
      </w:pPr>
      <w:r w:rsidRPr="002302E7">
        <w:rPr>
          <w:szCs w:val="22"/>
        </w:rPr>
        <w:t xml:space="preserve">My VAC Account users who </w:t>
      </w:r>
      <w:r w:rsidRPr="002302E7">
        <w:rPr>
          <w:rFonts w:asciiTheme="minorHAnsi" w:hAnsiTheme="minorHAnsi" w:cstheme="minorHAnsi"/>
          <w:iCs/>
          <w:color w:val="000000" w:themeColor="text1"/>
          <w:szCs w:val="22"/>
        </w:rPr>
        <w:t>generally do not find all the information they need when visiting My VAC Account</w:t>
      </w:r>
      <w:r w:rsidRPr="002302E7">
        <w:rPr>
          <w:szCs w:val="22"/>
        </w:rPr>
        <w:t xml:space="preserve"> (n=455) were most likely to attribute this to lack of details. </w:t>
      </w:r>
      <w:r>
        <w:rPr>
          <w:szCs w:val="22"/>
        </w:rPr>
        <w:t>Specifically, t</w:t>
      </w:r>
      <w:r w:rsidR="00F14BD7" w:rsidRPr="002302E7">
        <w:rPr>
          <w:szCs w:val="22"/>
        </w:rPr>
        <w:t>wo</w:t>
      </w:r>
      <w:r w:rsidRPr="002302E7">
        <w:rPr>
          <w:szCs w:val="22"/>
        </w:rPr>
        <w:t>-</w:t>
      </w:r>
      <w:r w:rsidR="00F14BD7" w:rsidRPr="002302E7">
        <w:rPr>
          <w:szCs w:val="22"/>
        </w:rPr>
        <w:t>thirds</w:t>
      </w:r>
      <w:r w:rsidRPr="002302E7">
        <w:rPr>
          <w:szCs w:val="22"/>
        </w:rPr>
        <w:t xml:space="preserve"> (6</w:t>
      </w:r>
      <w:r w:rsidR="00CD5D05">
        <w:rPr>
          <w:szCs w:val="22"/>
        </w:rPr>
        <w:t>7</w:t>
      </w:r>
      <w:r w:rsidRPr="002302E7">
        <w:rPr>
          <w:szCs w:val="22"/>
        </w:rPr>
        <w:t>%)</w:t>
      </w:r>
      <w:r w:rsidR="00F14BD7" w:rsidRPr="002302E7">
        <w:rPr>
          <w:szCs w:val="22"/>
        </w:rPr>
        <w:t xml:space="preserve"> noted</w:t>
      </w:r>
      <w:r w:rsidR="001A0A17" w:rsidRPr="002302E7">
        <w:rPr>
          <w:szCs w:val="22"/>
        </w:rPr>
        <w:t xml:space="preserve"> that the information </w:t>
      </w:r>
      <w:r>
        <w:rPr>
          <w:szCs w:val="22"/>
        </w:rPr>
        <w:t xml:space="preserve">available </w:t>
      </w:r>
      <w:r w:rsidR="001A0A17" w:rsidRPr="002302E7">
        <w:rPr>
          <w:szCs w:val="22"/>
        </w:rPr>
        <w:t>in My VAC Account does not have enough detail</w:t>
      </w:r>
      <w:r w:rsidR="00F14BD7" w:rsidRPr="002302E7">
        <w:rPr>
          <w:szCs w:val="22"/>
        </w:rPr>
        <w:t>. This is followed</w:t>
      </w:r>
      <w:r>
        <w:rPr>
          <w:szCs w:val="22"/>
        </w:rPr>
        <w:t>, at a distance,</w:t>
      </w:r>
      <w:r w:rsidR="00F14BD7" w:rsidRPr="002302E7">
        <w:rPr>
          <w:szCs w:val="22"/>
        </w:rPr>
        <w:t xml:space="preserve"> by</w:t>
      </w:r>
      <w:r>
        <w:rPr>
          <w:szCs w:val="22"/>
        </w:rPr>
        <w:t xml:space="preserve"> the clarity of the information:</w:t>
      </w:r>
      <w:r w:rsidR="00F14BD7" w:rsidRPr="002302E7">
        <w:rPr>
          <w:szCs w:val="22"/>
        </w:rPr>
        <w:t xml:space="preserve"> </w:t>
      </w:r>
      <w:r w:rsidR="00CD5D05">
        <w:rPr>
          <w:szCs w:val="22"/>
        </w:rPr>
        <w:t xml:space="preserve">approximately </w:t>
      </w:r>
      <w:r w:rsidR="00085957">
        <w:rPr>
          <w:szCs w:val="22"/>
        </w:rPr>
        <w:t>1</w:t>
      </w:r>
      <w:r w:rsidR="00085957" w:rsidRPr="002302E7">
        <w:rPr>
          <w:szCs w:val="22"/>
        </w:rPr>
        <w:t xml:space="preserve"> </w:t>
      </w:r>
      <w:r w:rsidR="00F14BD7" w:rsidRPr="002302E7">
        <w:rPr>
          <w:szCs w:val="22"/>
        </w:rPr>
        <w:t xml:space="preserve">in </w:t>
      </w:r>
      <w:r w:rsidR="00085957">
        <w:rPr>
          <w:szCs w:val="22"/>
        </w:rPr>
        <w:t>5</w:t>
      </w:r>
      <w:r w:rsidR="00085957" w:rsidRPr="002302E7">
        <w:rPr>
          <w:szCs w:val="22"/>
        </w:rPr>
        <w:t xml:space="preserve"> </w:t>
      </w:r>
      <w:r>
        <w:rPr>
          <w:szCs w:val="22"/>
        </w:rPr>
        <w:t>(2</w:t>
      </w:r>
      <w:r w:rsidR="00CD5D05">
        <w:rPr>
          <w:szCs w:val="22"/>
        </w:rPr>
        <w:t>2</w:t>
      </w:r>
      <w:r>
        <w:rPr>
          <w:szCs w:val="22"/>
        </w:rPr>
        <w:t xml:space="preserve">%) </w:t>
      </w:r>
      <w:r w:rsidR="00F14BD7" w:rsidRPr="002302E7">
        <w:rPr>
          <w:szCs w:val="22"/>
        </w:rPr>
        <w:t>said the information in My VAC Account is difficult to understand</w:t>
      </w:r>
      <w:r>
        <w:rPr>
          <w:szCs w:val="22"/>
        </w:rPr>
        <w:t>. Others pointed to usability issues saying that My VAC Account is hard to navigate (1</w:t>
      </w:r>
      <w:r w:rsidR="00CD5D05">
        <w:rPr>
          <w:szCs w:val="22"/>
        </w:rPr>
        <w:t>5</w:t>
      </w:r>
      <w:r>
        <w:rPr>
          <w:szCs w:val="22"/>
        </w:rPr>
        <w:t xml:space="preserve">%) or complicated to access (6%). </w:t>
      </w:r>
      <w:r w:rsidR="00CD5D05">
        <w:rPr>
          <w:szCs w:val="22"/>
        </w:rPr>
        <w:t>Four percent each volunteered that forms can be hard to find and/or use and that the wait times posted are not accurate nor up-to-date.</w:t>
      </w:r>
    </w:p>
    <w:p w14:paraId="68E0499D" w14:textId="77777777" w:rsidR="001A0A17" w:rsidRPr="005B2D2A" w:rsidRDefault="001A0A17" w:rsidP="001A0A17"/>
    <w:p w14:paraId="7F74F408" w14:textId="7666DB1D" w:rsidR="001A0A17" w:rsidRDefault="001A0A17" w:rsidP="00E05F68">
      <w:pPr>
        <w:pStyle w:val="Caption"/>
      </w:pPr>
      <w:bookmarkStart w:id="72" w:name="_Toc71100589"/>
      <w:r w:rsidRPr="002302E7">
        <w:t xml:space="preserve">Figure </w:t>
      </w:r>
      <w:r w:rsidR="001A65F7" w:rsidRPr="002302E7">
        <w:rPr>
          <w:noProof w:val="0"/>
        </w:rPr>
        <w:fldChar w:fldCharType="begin"/>
      </w:r>
      <w:r w:rsidR="001A65F7" w:rsidRPr="002302E7">
        <w:instrText xml:space="preserve"> SEQ Figure \* ARABIC </w:instrText>
      </w:r>
      <w:r w:rsidR="001A65F7" w:rsidRPr="002302E7">
        <w:rPr>
          <w:noProof w:val="0"/>
        </w:rPr>
        <w:fldChar w:fldCharType="separate"/>
      </w:r>
      <w:r w:rsidR="008023BA">
        <w:t>29</w:t>
      </w:r>
      <w:r w:rsidR="001A65F7" w:rsidRPr="002302E7">
        <w:fldChar w:fldCharType="end"/>
      </w:r>
      <w:r w:rsidRPr="002302E7">
        <w:t>: Reason(s) for not finding all the information needed</w:t>
      </w:r>
      <w:bookmarkEnd w:id="72"/>
    </w:p>
    <w:p w14:paraId="720FEB4F" w14:textId="67C33BE5" w:rsidR="008D1DE1" w:rsidRDefault="008D1DE1" w:rsidP="008D1DE1"/>
    <w:p w14:paraId="47DDA652" w14:textId="284482FC" w:rsidR="008D1DE1" w:rsidRPr="008D1DE1" w:rsidRDefault="008D1DE1" w:rsidP="008D1DE1">
      <w:r>
        <w:rPr>
          <w:noProof/>
          <w:lang w:val="en-US"/>
        </w:rPr>
        <w:drawing>
          <wp:inline distT="0" distB="0" distL="0" distR="0" wp14:anchorId="169E3B3A" wp14:editId="44A6A845">
            <wp:extent cx="5993620" cy="2806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2358" cy="2810903"/>
                    </a:xfrm>
                    <a:prstGeom prst="rect">
                      <a:avLst/>
                    </a:prstGeom>
                    <a:noFill/>
                  </pic:spPr>
                </pic:pic>
              </a:graphicData>
            </a:graphic>
          </wp:inline>
        </w:drawing>
      </w:r>
    </w:p>
    <w:p w14:paraId="328A5BFB" w14:textId="1D559061" w:rsidR="001A0A17" w:rsidRPr="002302E7" w:rsidRDefault="001A0A17" w:rsidP="001A0A17">
      <w:pPr>
        <w:jc w:val="left"/>
        <w:rPr>
          <w:rFonts w:asciiTheme="minorHAnsi" w:hAnsiTheme="minorHAnsi" w:cstheme="minorHAnsi"/>
          <w:color w:val="000000" w:themeColor="text1"/>
          <w:sz w:val="16"/>
          <w:szCs w:val="16"/>
        </w:rPr>
      </w:pPr>
      <w:r w:rsidRPr="002302E7">
        <w:rPr>
          <w:rFonts w:asciiTheme="minorHAnsi" w:hAnsiTheme="minorHAnsi" w:cstheme="minorHAnsi"/>
          <w:color w:val="000000" w:themeColor="text1"/>
          <w:sz w:val="16"/>
          <w:szCs w:val="16"/>
        </w:rPr>
        <w:t>Base: n=</w:t>
      </w:r>
      <w:r w:rsidR="00C736A3" w:rsidRPr="002302E7">
        <w:rPr>
          <w:rFonts w:asciiTheme="minorHAnsi" w:hAnsiTheme="minorHAnsi" w:cstheme="minorHAnsi"/>
          <w:color w:val="000000" w:themeColor="text1"/>
          <w:sz w:val="16"/>
          <w:szCs w:val="16"/>
        </w:rPr>
        <w:t>455</w:t>
      </w:r>
      <w:r w:rsidRPr="002302E7">
        <w:rPr>
          <w:rFonts w:asciiTheme="minorHAnsi" w:hAnsiTheme="minorHAnsi" w:cstheme="minorHAnsi"/>
          <w:color w:val="000000" w:themeColor="text1"/>
          <w:sz w:val="16"/>
          <w:szCs w:val="16"/>
        </w:rPr>
        <w:t>; respondents</w:t>
      </w:r>
      <w:r w:rsidR="00C736A3" w:rsidRPr="002302E7">
        <w:rPr>
          <w:rFonts w:asciiTheme="minorHAnsi" w:hAnsiTheme="minorHAnsi" w:cstheme="minorHAnsi"/>
          <w:color w:val="000000" w:themeColor="text1"/>
          <w:sz w:val="16"/>
          <w:szCs w:val="16"/>
        </w:rPr>
        <w:t xml:space="preserve"> who said they did not find all the information needed</w:t>
      </w:r>
      <w:r w:rsidR="005870E9" w:rsidRPr="002302E7">
        <w:rPr>
          <w:rFonts w:asciiTheme="minorHAnsi" w:hAnsiTheme="minorHAnsi" w:cstheme="minorHAnsi"/>
          <w:color w:val="000000" w:themeColor="text1"/>
          <w:sz w:val="16"/>
          <w:szCs w:val="16"/>
        </w:rPr>
        <w:t xml:space="preserve">; </w:t>
      </w:r>
      <w:r w:rsidR="00CD5D05">
        <w:rPr>
          <w:rFonts w:asciiTheme="minorHAnsi" w:hAnsiTheme="minorHAnsi" w:cstheme="minorHAnsi"/>
          <w:color w:val="000000" w:themeColor="text1"/>
          <w:sz w:val="16"/>
          <w:szCs w:val="16"/>
        </w:rPr>
        <w:t>I don’t know</w:t>
      </w:r>
      <w:r w:rsidR="005870E9" w:rsidRPr="002302E7">
        <w:rPr>
          <w:rFonts w:asciiTheme="minorHAnsi" w:hAnsiTheme="minorHAnsi" w:cstheme="minorHAnsi"/>
          <w:color w:val="000000" w:themeColor="text1"/>
          <w:sz w:val="16"/>
          <w:szCs w:val="16"/>
        </w:rPr>
        <w:t xml:space="preserve">: </w:t>
      </w:r>
      <w:r w:rsidR="00CD5D05">
        <w:rPr>
          <w:rFonts w:asciiTheme="minorHAnsi" w:hAnsiTheme="minorHAnsi" w:cstheme="minorHAnsi"/>
          <w:color w:val="000000" w:themeColor="text1"/>
          <w:sz w:val="16"/>
          <w:szCs w:val="16"/>
        </w:rPr>
        <w:t>6</w:t>
      </w:r>
      <w:r w:rsidR="005870E9" w:rsidRPr="002302E7">
        <w:rPr>
          <w:rFonts w:asciiTheme="minorHAnsi" w:hAnsiTheme="minorHAnsi" w:cstheme="minorHAnsi"/>
          <w:color w:val="000000" w:themeColor="text1"/>
          <w:sz w:val="16"/>
          <w:szCs w:val="16"/>
        </w:rPr>
        <w:t>%</w:t>
      </w:r>
      <w:r w:rsidR="00CD5D05">
        <w:rPr>
          <w:rFonts w:asciiTheme="minorHAnsi" w:hAnsiTheme="minorHAnsi" w:cstheme="minorHAnsi"/>
          <w:color w:val="000000" w:themeColor="text1"/>
          <w:sz w:val="16"/>
          <w:szCs w:val="16"/>
        </w:rPr>
        <w:t>; no response: 3%</w:t>
      </w:r>
      <w:r w:rsidR="005870E9" w:rsidRPr="002302E7">
        <w:rPr>
          <w:rFonts w:asciiTheme="minorHAnsi" w:hAnsiTheme="minorHAnsi" w:cstheme="minorHAnsi"/>
          <w:color w:val="000000" w:themeColor="text1"/>
          <w:sz w:val="16"/>
          <w:szCs w:val="16"/>
        </w:rPr>
        <w:t xml:space="preserve"> </w:t>
      </w:r>
    </w:p>
    <w:p w14:paraId="5210F104" w14:textId="0D042320" w:rsidR="001A0A17" w:rsidRDefault="001A0A17" w:rsidP="001A0A17">
      <w:pPr>
        <w:jc w:val="left"/>
        <w:rPr>
          <w:rFonts w:asciiTheme="minorHAnsi" w:hAnsiTheme="minorHAnsi" w:cstheme="minorHAnsi"/>
          <w:iCs/>
          <w:color w:val="000000" w:themeColor="text1"/>
          <w:sz w:val="16"/>
          <w:szCs w:val="16"/>
        </w:rPr>
      </w:pPr>
      <w:r w:rsidRPr="002302E7">
        <w:rPr>
          <w:rFonts w:asciiTheme="minorHAnsi" w:hAnsiTheme="minorHAnsi" w:cstheme="minorHAnsi"/>
          <w:iCs/>
          <w:color w:val="000000" w:themeColor="text1"/>
          <w:sz w:val="16"/>
          <w:szCs w:val="16"/>
        </w:rPr>
        <w:t>Q3</w:t>
      </w:r>
      <w:r w:rsidR="000673E1" w:rsidRPr="002302E7">
        <w:rPr>
          <w:rFonts w:asciiTheme="minorHAnsi" w:hAnsiTheme="minorHAnsi" w:cstheme="minorHAnsi"/>
          <w:iCs/>
          <w:color w:val="000000" w:themeColor="text1"/>
          <w:sz w:val="16"/>
          <w:szCs w:val="16"/>
        </w:rPr>
        <w:t>9</w:t>
      </w:r>
      <w:r w:rsidRPr="002302E7">
        <w:rPr>
          <w:rFonts w:asciiTheme="minorHAnsi" w:hAnsiTheme="minorHAnsi" w:cstheme="minorHAnsi"/>
          <w:iCs/>
          <w:color w:val="000000" w:themeColor="text1"/>
          <w:sz w:val="16"/>
          <w:szCs w:val="16"/>
        </w:rPr>
        <w:t xml:space="preserve">. Why do you generally not find all the information you need when you visit My VAC Account? </w:t>
      </w:r>
      <w:r w:rsidR="005870E9" w:rsidRPr="002302E7">
        <w:rPr>
          <w:rFonts w:asciiTheme="minorHAnsi" w:hAnsiTheme="minorHAnsi" w:cstheme="minorHAnsi"/>
          <w:color w:val="000000" w:themeColor="text1"/>
          <w:sz w:val="16"/>
          <w:szCs w:val="16"/>
        </w:rPr>
        <w:t>[Multiple responses accepted]</w:t>
      </w:r>
    </w:p>
    <w:p w14:paraId="2C04DFF0" w14:textId="520FC0D8" w:rsidR="00C736A3" w:rsidRDefault="00C736A3" w:rsidP="001A0A17">
      <w:pPr>
        <w:jc w:val="left"/>
        <w:rPr>
          <w:rFonts w:asciiTheme="minorHAnsi" w:hAnsiTheme="minorHAnsi" w:cstheme="minorHAnsi"/>
          <w:iCs/>
          <w:color w:val="000000" w:themeColor="text1"/>
          <w:sz w:val="16"/>
          <w:szCs w:val="16"/>
        </w:rPr>
      </w:pPr>
    </w:p>
    <w:p w14:paraId="12FA5F04" w14:textId="77777777" w:rsidR="00A87AFE" w:rsidRPr="00360058" w:rsidRDefault="00A87AFE" w:rsidP="00A87AFE">
      <w:r>
        <w:t xml:space="preserve">There are no subgroup differences to report. </w:t>
      </w:r>
    </w:p>
    <w:p w14:paraId="0F0F62E8" w14:textId="77777777" w:rsidR="001A0A17" w:rsidRDefault="001A0A17" w:rsidP="001A0A17">
      <w:pPr>
        <w:jc w:val="left"/>
      </w:pPr>
    </w:p>
    <w:p w14:paraId="44578DAE" w14:textId="77777777" w:rsidR="009B268F" w:rsidRDefault="009B268F">
      <w:pPr>
        <w:jc w:val="left"/>
        <w:rPr>
          <w:b/>
        </w:rPr>
      </w:pPr>
      <w:bookmarkStart w:id="73" w:name="_Hlk68077364"/>
      <w:r>
        <w:rPr>
          <w:b/>
        </w:rPr>
        <w:br w:type="page"/>
      </w:r>
    </w:p>
    <w:p w14:paraId="3245E96C" w14:textId="6B52035A" w:rsidR="001A0A17" w:rsidRDefault="00A87AFE" w:rsidP="009B268F">
      <w:pPr>
        <w:spacing w:before="120" w:after="120"/>
        <w:jc w:val="left"/>
        <w:rPr>
          <w:b/>
        </w:rPr>
      </w:pPr>
      <w:r>
        <w:rPr>
          <w:b/>
        </w:rPr>
        <w:lastRenderedPageBreak/>
        <w:t>Mixed assessments of the</w:t>
      </w:r>
      <w:r w:rsidR="004F31D3">
        <w:rPr>
          <w:b/>
        </w:rPr>
        <w:t xml:space="preserve"> information in My VAC Account </w:t>
      </w:r>
    </w:p>
    <w:bookmarkEnd w:id="73"/>
    <w:p w14:paraId="269616C4" w14:textId="28579B8A" w:rsidR="00046AF8" w:rsidRDefault="00A87AFE" w:rsidP="00DC6AEF">
      <w:r>
        <w:t>Two-thirds (67%) of My VAC Account users</w:t>
      </w:r>
      <w:r w:rsidR="004F31D3">
        <w:t xml:space="preserve"> agree</w:t>
      </w:r>
      <w:r>
        <w:t>d</w:t>
      </w:r>
      <w:r w:rsidR="004F31D3">
        <w:t xml:space="preserve"> that the information in My VAC Account is easy to find </w:t>
      </w:r>
      <w:r>
        <w:t xml:space="preserve">while </w:t>
      </w:r>
      <w:r w:rsidR="00085957">
        <w:t xml:space="preserve">6 </w:t>
      </w:r>
      <w:r>
        <w:t xml:space="preserve">in 10 (61%) agreed that the information is </w:t>
      </w:r>
      <w:r w:rsidR="004F31D3">
        <w:t>easy to understand</w:t>
      </w:r>
      <w:r w:rsidR="00054188">
        <w:t xml:space="preserve"> (down from 77% in 2019)</w:t>
      </w:r>
      <w:r w:rsidR="004F31D3">
        <w:t xml:space="preserve">. </w:t>
      </w:r>
      <w:r>
        <w:t xml:space="preserve">Smaller majorities said </w:t>
      </w:r>
      <w:r w:rsidR="004F31D3">
        <w:t xml:space="preserve">that the information in My VAC account helps them understand the next steps (55%) and </w:t>
      </w:r>
      <w:r>
        <w:t>includes helpful</w:t>
      </w:r>
      <w:r w:rsidR="004F31D3">
        <w:t xml:space="preserve"> external resources (51%). </w:t>
      </w:r>
    </w:p>
    <w:p w14:paraId="3E8F3998" w14:textId="77777777" w:rsidR="00046AF8" w:rsidRDefault="00046AF8" w:rsidP="00DC6AEF"/>
    <w:p w14:paraId="68D29301" w14:textId="1A1C535A" w:rsidR="00CD5D05" w:rsidRDefault="00A87AFE" w:rsidP="00DC6AEF">
      <w:r>
        <w:t>R</w:t>
      </w:r>
      <w:r w:rsidR="004F31D3">
        <w:t xml:space="preserve">espondents </w:t>
      </w:r>
      <w:r>
        <w:t>were</w:t>
      </w:r>
      <w:r w:rsidR="004F31D3">
        <w:t xml:space="preserve"> least likely to agree that the information in My VAC Account has the right amount of detai</w:t>
      </w:r>
      <w:r>
        <w:t>l—41% agreed and 40% disagreed that this is the case.</w:t>
      </w:r>
      <w:r w:rsidR="004F31D3">
        <w:t xml:space="preserve"> </w:t>
      </w:r>
      <w:r w:rsidR="001F4F28">
        <w:t>Recall that the top reason</w:t>
      </w:r>
      <w:r w:rsidR="00046AF8">
        <w:t xml:space="preserve"> why</w:t>
      </w:r>
      <w:r w:rsidR="001F4F28">
        <w:t xml:space="preserve"> </w:t>
      </w:r>
      <w:r w:rsidR="006D41ED">
        <w:t>My VAC Account users felt they do not generally find all the information they need was the perception that the information available does not have enough detail.</w:t>
      </w:r>
      <w:r w:rsidR="001F4F28">
        <w:t xml:space="preserve"> </w:t>
      </w:r>
    </w:p>
    <w:p w14:paraId="3F18A801" w14:textId="42C5EB7B" w:rsidR="001A0A17" w:rsidRPr="005B2D2A" w:rsidRDefault="001A0A17" w:rsidP="00DC6AEF"/>
    <w:p w14:paraId="2FF20B0D" w14:textId="05DBE117" w:rsidR="001A0A17" w:rsidRDefault="001A0A17" w:rsidP="00E05F68">
      <w:pPr>
        <w:pStyle w:val="Caption"/>
      </w:pPr>
      <w:bookmarkStart w:id="74" w:name="_Toc71100590"/>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30</w:t>
      </w:r>
      <w:r w:rsidR="00A144E9">
        <w:fldChar w:fldCharType="end"/>
      </w:r>
      <w:r>
        <w:t xml:space="preserve">: </w:t>
      </w:r>
      <w:r w:rsidR="002302E7">
        <w:t>Perceptions of</w:t>
      </w:r>
      <w:r>
        <w:t xml:space="preserve"> the information in My VAC Account</w:t>
      </w:r>
      <w:bookmarkEnd w:id="74"/>
    </w:p>
    <w:p w14:paraId="3E69BA08" w14:textId="77777777" w:rsidR="009B268F" w:rsidRPr="009B268F" w:rsidRDefault="009B268F" w:rsidP="009B268F"/>
    <w:p w14:paraId="58722C6D" w14:textId="35294203" w:rsidR="001A0A17" w:rsidRPr="001A0A17" w:rsidRDefault="00046AF8" w:rsidP="0056691E">
      <w:r>
        <w:rPr>
          <w:noProof/>
          <w:lang w:val="en-US"/>
        </w:rPr>
        <w:drawing>
          <wp:inline distT="0" distB="0" distL="0" distR="0" wp14:anchorId="5F36CB91" wp14:editId="4E165108">
            <wp:extent cx="5767669" cy="265573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443" cy="2666682"/>
                    </a:xfrm>
                    <a:prstGeom prst="rect">
                      <a:avLst/>
                    </a:prstGeom>
                    <a:noFill/>
                  </pic:spPr>
                </pic:pic>
              </a:graphicData>
            </a:graphic>
          </wp:inline>
        </w:drawing>
      </w:r>
    </w:p>
    <w:p w14:paraId="2F1F3029" w14:textId="5B2481E3" w:rsidR="001A0A17" w:rsidRDefault="001A0A17" w:rsidP="001A0A17">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r w:rsidR="00046AF8">
        <w:rPr>
          <w:rFonts w:asciiTheme="minorHAnsi" w:hAnsiTheme="minorHAnsi" w:cstheme="minorHAnsi"/>
          <w:color w:val="000000" w:themeColor="text1"/>
          <w:sz w:val="16"/>
          <w:szCs w:val="16"/>
        </w:rPr>
        <w:t>; does not apply: 2% or less.</w:t>
      </w:r>
    </w:p>
    <w:p w14:paraId="58996802" w14:textId="278A3022" w:rsidR="001A0A17" w:rsidRDefault="001A0A17" w:rsidP="001A0A17">
      <w:pPr>
        <w:jc w:val="left"/>
        <w:rPr>
          <w:rFonts w:asciiTheme="minorHAnsi" w:hAnsiTheme="minorHAnsi" w:cstheme="minorHAnsi"/>
          <w:iCs/>
          <w:color w:val="000000" w:themeColor="text1"/>
          <w:sz w:val="16"/>
          <w:szCs w:val="16"/>
        </w:rPr>
      </w:pPr>
      <w:r w:rsidRPr="001A0A17">
        <w:rPr>
          <w:rFonts w:asciiTheme="minorHAnsi" w:hAnsiTheme="minorHAnsi" w:cstheme="minorHAnsi"/>
          <w:iCs/>
          <w:color w:val="000000" w:themeColor="text1"/>
          <w:sz w:val="16"/>
          <w:szCs w:val="16"/>
        </w:rPr>
        <w:t>Q</w:t>
      </w:r>
      <w:r w:rsidR="000673E1">
        <w:rPr>
          <w:rFonts w:asciiTheme="minorHAnsi" w:hAnsiTheme="minorHAnsi" w:cstheme="minorHAnsi"/>
          <w:iCs/>
          <w:color w:val="000000" w:themeColor="text1"/>
          <w:sz w:val="16"/>
          <w:szCs w:val="16"/>
        </w:rPr>
        <w:t>41</w:t>
      </w:r>
      <w:r w:rsidRPr="001A0A17">
        <w:rPr>
          <w:rFonts w:asciiTheme="minorHAnsi" w:hAnsiTheme="minorHAnsi" w:cstheme="minorHAnsi"/>
          <w:iCs/>
          <w:color w:val="000000" w:themeColor="text1"/>
          <w:sz w:val="16"/>
          <w:szCs w:val="16"/>
        </w:rPr>
        <w:t xml:space="preserve">. To what extent do you agree or disagree with the following statements about the information in My VAC Account? </w:t>
      </w:r>
    </w:p>
    <w:p w14:paraId="0367FCD0" w14:textId="5E3780AB" w:rsidR="005B066A" w:rsidRPr="00046AF8" w:rsidRDefault="005B066A" w:rsidP="001A0A17">
      <w:pPr>
        <w:jc w:val="left"/>
        <w:rPr>
          <w:rFonts w:asciiTheme="minorHAnsi" w:hAnsiTheme="minorHAnsi" w:cstheme="minorHAnsi"/>
          <w:iCs/>
          <w:color w:val="000000" w:themeColor="text1"/>
          <w:szCs w:val="22"/>
        </w:rPr>
      </w:pPr>
    </w:p>
    <w:p w14:paraId="12500281" w14:textId="4181D52D" w:rsidR="005B066A" w:rsidRDefault="005B066A" w:rsidP="005B066A">
      <w:r>
        <w:t xml:space="preserve">Still serving RCMP members </w:t>
      </w:r>
      <w:r w:rsidR="009B268F">
        <w:t>we</w:t>
      </w:r>
      <w:r>
        <w:t>re more likely to agree that the information in My VAC Account is easy to find – two-thirds of wh</w:t>
      </w:r>
      <w:r w:rsidR="00653F8E">
        <w:t>om</w:t>
      </w:r>
      <w:r>
        <w:t xml:space="preserve"> </w:t>
      </w:r>
      <w:r w:rsidRPr="009B268F">
        <w:t>agree</w:t>
      </w:r>
      <w:r w:rsidR="009B268F" w:rsidRPr="009B268F">
        <w:t>d</w:t>
      </w:r>
      <w:r>
        <w:rPr>
          <w:i/>
          <w:iCs/>
        </w:rPr>
        <w:t xml:space="preserve"> </w:t>
      </w:r>
      <w:r>
        <w:t>(66%). This is particularly true when compared to still serv</w:t>
      </w:r>
      <w:r w:rsidR="009B268F">
        <w:t>ing</w:t>
      </w:r>
      <w:r>
        <w:t xml:space="preserve"> (38%) and retired </w:t>
      </w:r>
      <w:r w:rsidR="009B268F">
        <w:t xml:space="preserve">(45%) </w:t>
      </w:r>
      <w:r>
        <w:t>CAF members</w:t>
      </w:r>
      <w:r w:rsidR="00EB3E25">
        <w:t xml:space="preserve">. </w:t>
      </w:r>
    </w:p>
    <w:p w14:paraId="044E1438" w14:textId="77777777" w:rsidR="001A0A17" w:rsidRDefault="001A0A17" w:rsidP="001A0A17">
      <w:pPr>
        <w:jc w:val="left"/>
      </w:pPr>
    </w:p>
    <w:p w14:paraId="16276F0B" w14:textId="77777777" w:rsidR="00333873" w:rsidRPr="00333873" w:rsidRDefault="00333873" w:rsidP="00117CE9">
      <w:pPr>
        <w:pBdr>
          <w:top w:val="single" w:sz="4" w:space="1" w:color="auto"/>
          <w:left w:val="single" w:sz="4" w:space="1" w:color="auto"/>
          <w:bottom w:val="single" w:sz="4" w:space="1" w:color="auto"/>
          <w:right w:val="single" w:sz="4" w:space="1" w:color="auto"/>
        </w:pBdr>
        <w:shd w:val="clear" w:color="auto" w:fill="F2F2F2" w:themeFill="background1" w:themeFillShade="F2"/>
        <w:suppressAutoHyphens/>
        <w:spacing w:after="120"/>
        <w:rPr>
          <w:rFonts w:asciiTheme="minorHAnsi" w:hAnsiTheme="minorHAnsi" w:cstheme="minorHAnsi"/>
          <w:b/>
          <w:bCs/>
          <w:lang w:eastAsia="ar-SA"/>
        </w:rPr>
      </w:pPr>
      <w:r w:rsidRPr="00333873">
        <w:rPr>
          <w:rFonts w:asciiTheme="minorHAnsi" w:hAnsiTheme="minorHAnsi" w:cstheme="minorHAnsi"/>
          <w:b/>
          <w:bCs/>
          <w:lang w:eastAsia="ar-SA"/>
        </w:rPr>
        <w:t xml:space="preserve">Focus Group Findings </w:t>
      </w:r>
    </w:p>
    <w:p w14:paraId="63B3A436" w14:textId="5A8769A1" w:rsidR="00117CE9" w:rsidRPr="00A37AB5" w:rsidRDefault="00333873" w:rsidP="00117CE9">
      <w:pPr>
        <w:pBdr>
          <w:top w:val="single" w:sz="4" w:space="1" w:color="auto"/>
          <w:left w:val="single" w:sz="4" w:space="1" w:color="auto"/>
          <w:bottom w:val="single" w:sz="4" w:space="1" w:color="auto"/>
          <w:right w:val="single" w:sz="4" w:space="1" w:color="auto"/>
        </w:pBdr>
        <w:shd w:val="clear" w:color="auto" w:fill="F2F2F2" w:themeFill="background1" w:themeFillShade="F2"/>
        <w:suppressAutoHyphens/>
        <w:rPr>
          <w:rFonts w:asciiTheme="minorHAnsi" w:hAnsiTheme="minorHAnsi" w:cstheme="minorHAnsi"/>
          <w:b/>
          <w:bCs/>
          <w:iCs/>
          <w:color w:val="000000"/>
          <w:lang w:val="en-US" w:eastAsia="ar-SA"/>
        </w:rPr>
      </w:pPr>
      <w:r>
        <w:rPr>
          <w:rFonts w:asciiTheme="minorHAnsi" w:hAnsiTheme="minorHAnsi" w:cstheme="minorHAnsi"/>
          <w:lang w:eastAsia="ar-SA"/>
        </w:rPr>
        <w:t>All focus group participants were of the opinion that VAC does not</w:t>
      </w:r>
      <w:r w:rsidRPr="002F226C">
        <w:rPr>
          <w:rFonts w:asciiTheme="minorHAnsi" w:hAnsiTheme="minorHAnsi" w:cstheme="minorHAnsi"/>
          <w:iCs/>
          <w:color w:val="000000"/>
          <w:lang w:val="en-US" w:eastAsia="ar-SA"/>
        </w:rPr>
        <w:t xml:space="preserve"> keep </w:t>
      </w:r>
      <w:r>
        <w:rPr>
          <w:rFonts w:asciiTheme="minorHAnsi" w:hAnsiTheme="minorHAnsi" w:cstheme="minorHAnsi"/>
          <w:iCs/>
          <w:color w:val="000000"/>
          <w:lang w:val="en-US" w:eastAsia="ar-SA"/>
        </w:rPr>
        <w:t>them well</w:t>
      </w:r>
      <w:r w:rsidRPr="002F226C">
        <w:rPr>
          <w:rFonts w:asciiTheme="minorHAnsi" w:hAnsiTheme="minorHAnsi" w:cstheme="minorHAnsi"/>
          <w:iCs/>
          <w:color w:val="000000"/>
          <w:lang w:val="en-US" w:eastAsia="ar-SA"/>
        </w:rPr>
        <w:t xml:space="preserve"> informed</w:t>
      </w:r>
      <w:r>
        <w:rPr>
          <w:rFonts w:asciiTheme="minorHAnsi" w:hAnsiTheme="minorHAnsi" w:cstheme="minorHAnsi"/>
          <w:iCs/>
          <w:color w:val="000000"/>
          <w:lang w:val="en-US" w:eastAsia="ar-SA"/>
        </w:rPr>
        <w:t xml:space="preserve"> or as informed as they could be</w:t>
      </w:r>
      <w:r w:rsidRPr="002F226C">
        <w:rPr>
          <w:rFonts w:asciiTheme="minorHAnsi" w:hAnsiTheme="minorHAnsi" w:cstheme="minorHAnsi"/>
          <w:iCs/>
          <w:color w:val="000000"/>
          <w:lang w:val="en-US" w:eastAsia="ar-SA"/>
        </w:rPr>
        <w:t xml:space="preserve"> about programs and services through My VAC Account</w:t>
      </w:r>
      <w:r>
        <w:rPr>
          <w:rFonts w:asciiTheme="minorHAnsi" w:hAnsiTheme="minorHAnsi" w:cstheme="minorHAnsi"/>
          <w:iCs/>
          <w:color w:val="000000"/>
          <w:lang w:val="en-US" w:eastAsia="ar-SA"/>
        </w:rPr>
        <w:t xml:space="preserve">. In explaining why, many said that they have to do most of the research/work themselves to find out about programs and services. Related to this, it was also observed that, while the information is available through My VAC Account, </w:t>
      </w:r>
      <w:r w:rsidR="00836914">
        <w:rPr>
          <w:rFonts w:asciiTheme="minorHAnsi" w:hAnsiTheme="minorHAnsi" w:cstheme="minorHAnsi"/>
          <w:iCs/>
          <w:color w:val="000000"/>
          <w:lang w:val="en-US" w:eastAsia="ar-SA"/>
        </w:rPr>
        <w:t>they have</w:t>
      </w:r>
      <w:r>
        <w:rPr>
          <w:rFonts w:asciiTheme="minorHAnsi" w:hAnsiTheme="minorHAnsi" w:cstheme="minorHAnsi"/>
          <w:iCs/>
          <w:color w:val="000000"/>
          <w:lang w:val="en-US" w:eastAsia="ar-SA"/>
        </w:rPr>
        <w:t xml:space="preserve"> to find it </w:t>
      </w:r>
      <w:r w:rsidR="00836914">
        <w:rPr>
          <w:rFonts w:asciiTheme="minorHAnsi" w:hAnsiTheme="minorHAnsi" w:cstheme="minorHAnsi"/>
          <w:iCs/>
          <w:color w:val="000000"/>
          <w:lang w:val="en-US" w:eastAsia="ar-SA"/>
        </w:rPr>
        <w:t xml:space="preserve">themselves </w:t>
      </w:r>
      <w:r>
        <w:rPr>
          <w:rFonts w:asciiTheme="minorHAnsi" w:hAnsiTheme="minorHAnsi" w:cstheme="minorHAnsi"/>
          <w:iCs/>
          <w:color w:val="000000"/>
          <w:lang w:val="en-US" w:eastAsia="ar-SA"/>
        </w:rPr>
        <w:t xml:space="preserve">and when </w:t>
      </w:r>
      <w:r w:rsidR="00836914">
        <w:rPr>
          <w:rFonts w:asciiTheme="minorHAnsi" w:hAnsiTheme="minorHAnsi" w:cstheme="minorHAnsi"/>
          <w:iCs/>
          <w:color w:val="000000"/>
          <w:lang w:val="en-US" w:eastAsia="ar-SA"/>
        </w:rPr>
        <w:t xml:space="preserve">they </w:t>
      </w:r>
      <w:r>
        <w:rPr>
          <w:rFonts w:asciiTheme="minorHAnsi" w:hAnsiTheme="minorHAnsi" w:cstheme="minorHAnsi"/>
          <w:iCs/>
          <w:color w:val="000000"/>
          <w:lang w:val="en-US" w:eastAsia="ar-SA"/>
        </w:rPr>
        <w:t xml:space="preserve"> do it can be difficult to understand. There was a widespread feeling that the Department should be more proactive in this regard through My VAC Account</w:t>
      </w:r>
      <w:r>
        <w:rPr>
          <w:rFonts w:asciiTheme="minorHAnsi" w:hAnsiTheme="minorHAnsi" w:cstheme="minorHAnsi"/>
          <w:lang w:eastAsia="ar-SA"/>
        </w:rPr>
        <w:t xml:space="preserve">, with a few participants noting that word of mouth/networking between </w:t>
      </w:r>
      <w:r w:rsidR="00924031">
        <w:rPr>
          <w:rFonts w:asciiTheme="minorHAnsi" w:hAnsiTheme="minorHAnsi" w:cstheme="minorHAnsi"/>
          <w:lang w:eastAsia="ar-SA"/>
        </w:rPr>
        <w:t xml:space="preserve">Veterans </w:t>
      </w:r>
      <w:r>
        <w:rPr>
          <w:rFonts w:asciiTheme="minorHAnsi" w:hAnsiTheme="minorHAnsi" w:cstheme="minorHAnsi"/>
          <w:lang w:eastAsia="ar-SA"/>
        </w:rPr>
        <w:t>is sometimes a better source of information about programs and benefits than My VAC Account.</w:t>
      </w:r>
      <w:r w:rsidR="00117CE9" w:rsidRPr="00117CE9">
        <w:rPr>
          <w:rFonts w:asciiTheme="minorHAnsi" w:hAnsiTheme="minorHAnsi" w:cstheme="minorHAnsi"/>
          <w:b/>
          <w:bCs/>
          <w:iCs/>
          <w:color w:val="000000"/>
          <w:lang w:val="en-US" w:eastAsia="ar-SA"/>
        </w:rPr>
        <w:t xml:space="preserve"> </w:t>
      </w:r>
      <w:r w:rsidR="00117CE9">
        <w:rPr>
          <w:rFonts w:asciiTheme="minorHAnsi" w:hAnsiTheme="minorHAnsi" w:cstheme="minorHAnsi"/>
          <w:iCs/>
          <w:color w:val="000000"/>
          <w:lang w:val="en-US" w:eastAsia="ar-SA"/>
        </w:rPr>
        <w:t>When a</w:t>
      </w:r>
      <w:r w:rsidR="00117CE9" w:rsidRPr="00117CE9">
        <w:rPr>
          <w:rFonts w:asciiTheme="minorHAnsi" w:hAnsiTheme="minorHAnsi" w:cstheme="minorHAnsi"/>
          <w:iCs/>
          <w:color w:val="000000"/>
          <w:lang w:val="en-US" w:eastAsia="ar-SA"/>
        </w:rPr>
        <w:t>sked what role My VAC Account play</w:t>
      </w:r>
      <w:r w:rsidR="00117CE9">
        <w:rPr>
          <w:rFonts w:asciiTheme="minorHAnsi" w:hAnsiTheme="minorHAnsi" w:cstheme="minorHAnsi"/>
          <w:iCs/>
          <w:color w:val="000000"/>
          <w:lang w:val="en-US" w:eastAsia="ar-SA"/>
        </w:rPr>
        <w:t>s</w:t>
      </w:r>
      <w:r w:rsidR="00117CE9" w:rsidRPr="00117CE9">
        <w:rPr>
          <w:rFonts w:asciiTheme="minorHAnsi" w:hAnsiTheme="minorHAnsi" w:cstheme="minorHAnsi"/>
          <w:iCs/>
          <w:color w:val="000000"/>
          <w:lang w:val="en-US" w:eastAsia="ar-SA"/>
        </w:rPr>
        <w:t xml:space="preserve"> when it comes to communicating with VAC or receiving services from VAC, </w:t>
      </w:r>
      <w:r w:rsidR="00117CE9">
        <w:rPr>
          <w:rFonts w:asciiTheme="minorHAnsi" w:hAnsiTheme="minorHAnsi" w:cstheme="minorHAnsi"/>
          <w:iCs/>
          <w:color w:val="000000"/>
          <w:lang w:val="en-US" w:eastAsia="ar-SA"/>
        </w:rPr>
        <w:t>all focus group participants</w:t>
      </w:r>
      <w:r w:rsidR="00117CE9" w:rsidRPr="00117CE9">
        <w:rPr>
          <w:rFonts w:asciiTheme="minorHAnsi" w:hAnsiTheme="minorHAnsi" w:cstheme="minorHAnsi"/>
          <w:iCs/>
          <w:color w:val="000000"/>
          <w:lang w:val="en-US" w:eastAsia="ar-SA"/>
        </w:rPr>
        <w:t xml:space="preserve"> said it was </w:t>
      </w:r>
      <w:r w:rsidR="00117CE9">
        <w:rPr>
          <w:rFonts w:asciiTheme="minorHAnsi" w:hAnsiTheme="minorHAnsi" w:cstheme="minorHAnsi"/>
          <w:iCs/>
          <w:color w:val="000000"/>
          <w:lang w:val="en-US" w:eastAsia="ar-SA"/>
        </w:rPr>
        <w:t>‘</w:t>
      </w:r>
      <w:r w:rsidR="00117CE9" w:rsidRPr="00117CE9">
        <w:rPr>
          <w:rFonts w:asciiTheme="minorHAnsi" w:hAnsiTheme="minorHAnsi" w:cstheme="minorHAnsi"/>
          <w:iCs/>
          <w:color w:val="000000"/>
          <w:lang w:val="en-US" w:eastAsia="ar-SA"/>
        </w:rPr>
        <w:t>very</w:t>
      </w:r>
      <w:r w:rsidR="00117CE9">
        <w:rPr>
          <w:rFonts w:asciiTheme="minorHAnsi" w:hAnsiTheme="minorHAnsi" w:cstheme="minorHAnsi"/>
          <w:iCs/>
          <w:color w:val="000000"/>
          <w:lang w:val="en-US" w:eastAsia="ar-SA"/>
        </w:rPr>
        <w:t>’</w:t>
      </w:r>
      <w:r w:rsidR="00117CE9" w:rsidRPr="00117CE9">
        <w:rPr>
          <w:rFonts w:asciiTheme="minorHAnsi" w:hAnsiTheme="minorHAnsi" w:cstheme="minorHAnsi"/>
          <w:iCs/>
          <w:color w:val="000000"/>
          <w:lang w:val="en-US" w:eastAsia="ar-SA"/>
        </w:rPr>
        <w:t xml:space="preserve"> important.</w:t>
      </w:r>
    </w:p>
    <w:p w14:paraId="6AD5D561" w14:textId="6DE31AF5" w:rsidR="001A0A17" w:rsidRDefault="00153B8F" w:rsidP="009B268F">
      <w:pPr>
        <w:spacing w:before="120" w:after="120"/>
        <w:jc w:val="left"/>
        <w:rPr>
          <w:b/>
        </w:rPr>
      </w:pPr>
      <w:r>
        <w:rPr>
          <w:b/>
        </w:rPr>
        <w:lastRenderedPageBreak/>
        <w:t xml:space="preserve">Widespread agreement that My VAC Account uses practice that ensure system security </w:t>
      </w:r>
    </w:p>
    <w:p w14:paraId="4D78E340" w14:textId="59E625C4" w:rsidR="00653F8E" w:rsidRDefault="00153B8F" w:rsidP="00E029DC">
      <w:r>
        <w:t>Respondents</w:t>
      </w:r>
      <w:r w:rsidR="009B268F">
        <w:t xml:space="preserve"> were</w:t>
      </w:r>
      <w:r>
        <w:t xml:space="preserve"> </w:t>
      </w:r>
      <w:r w:rsidR="009B268F">
        <w:t xml:space="preserve">asked to rate the extent to which they agreed or disagreed with a number of statements about aspects of My VAC Account. The My VAC Account users surveyed were most likely to agree that My VAC Account uses </w:t>
      </w:r>
      <w:r>
        <w:t>practices that ensure</w:t>
      </w:r>
      <w:r w:rsidR="009B268F">
        <w:t xml:space="preserve"> </w:t>
      </w:r>
      <w:r>
        <w:t>system security</w:t>
      </w:r>
      <w:r w:rsidR="009B268F">
        <w:t>—fully 83% agreed with this statement (no</w:t>
      </w:r>
      <w:r w:rsidR="00653F8E">
        <w:t xml:space="preserve"> </w:t>
      </w:r>
      <w:r w:rsidR="009B268F">
        <w:t xml:space="preserve">one disagreed). </w:t>
      </w:r>
      <w:r w:rsidR="00B57B68">
        <w:t xml:space="preserve">Almost as many (79%) said they would </w:t>
      </w:r>
      <w:r>
        <w:t>recommend My VAC Account to others</w:t>
      </w:r>
      <w:r w:rsidR="00B57B68">
        <w:t>,</w:t>
      </w:r>
      <w:r>
        <w:t xml:space="preserve"> with few </w:t>
      </w:r>
      <w:r w:rsidR="00B57B68">
        <w:t xml:space="preserve">(7%) </w:t>
      </w:r>
      <w:r>
        <w:t>disagree</w:t>
      </w:r>
      <w:r w:rsidR="00B57B68">
        <w:t>ing</w:t>
      </w:r>
      <w:r>
        <w:t xml:space="preserve">. </w:t>
      </w:r>
      <w:r w:rsidR="00054188">
        <w:t xml:space="preserve">Perceptions of </w:t>
      </w:r>
      <w:r w:rsidR="00624AD2">
        <w:t>the</w:t>
      </w:r>
      <w:r w:rsidR="00054188">
        <w:t xml:space="preserve"> online service channel in these areas are virtually unchanged since 2019</w:t>
      </w:r>
      <w:r w:rsidR="00624AD2">
        <w:t>, when 82% each would recommend My VAC Account and believed the channel used practices that ensure system security.</w:t>
      </w:r>
    </w:p>
    <w:p w14:paraId="3A41AC37" w14:textId="77777777" w:rsidR="00653F8E" w:rsidRDefault="00653F8E" w:rsidP="00E029DC"/>
    <w:p w14:paraId="4E3E5ACF" w14:textId="6978B5A5" w:rsidR="00B57B68" w:rsidRDefault="00E029DC" w:rsidP="00E029DC">
      <w:r>
        <w:t xml:space="preserve">Following this, </w:t>
      </w:r>
      <w:r w:rsidR="00B57B68">
        <w:t xml:space="preserve">approximately </w:t>
      </w:r>
      <w:r>
        <w:t xml:space="preserve">two-thirds </w:t>
      </w:r>
      <w:r w:rsidR="00B57B68">
        <w:t xml:space="preserve">(68%) agreed that </w:t>
      </w:r>
      <w:r>
        <w:t>they can do the business they need with VAC through My VAC Account</w:t>
      </w:r>
      <w:r w:rsidR="00B85DFF">
        <w:t xml:space="preserve"> (compared to 71% in 2019)</w:t>
      </w:r>
      <w:r>
        <w:t xml:space="preserve">. </w:t>
      </w:r>
      <w:r w:rsidR="00B57B68">
        <w:t>Those who did not agree were more likely to be ambivalent (19%) than to express any level of disagreement (12%) in this regard.</w:t>
      </w:r>
    </w:p>
    <w:p w14:paraId="1C5F08B6" w14:textId="77777777" w:rsidR="00B57B68" w:rsidRDefault="00B57B68" w:rsidP="00E029DC"/>
    <w:p w14:paraId="660B6D43" w14:textId="5606902F" w:rsidR="004B6664" w:rsidRPr="001A0A17" w:rsidRDefault="00B57B68" w:rsidP="00E029DC">
      <w:r>
        <w:t xml:space="preserve">My VAC Account users </w:t>
      </w:r>
      <w:r w:rsidR="00E029DC">
        <w:t>were le</w:t>
      </w:r>
      <w:r>
        <w:t>ss</w:t>
      </w:r>
      <w:r w:rsidR="00E029DC">
        <w:t xml:space="preserve"> likely to </w:t>
      </w:r>
      <w:r>
        <w:t xml:space="preserve">have </w:t>
      </w:r>
      <w:r w:rsidR="00E029DC">
        <w:t>agree</w:t>
      </w:r>
      <w:r>
        <w:t>d</w:t>
      </w:r>
      <w:r w:rsidR="00E029DC">
        <w:t xml:space="preserve"> that My VAC Account is visually appealing (58%</w:t>
      </w:r>
      <w:r w:rsidR="00B85DFF">
        <w:t>; compared to 63% in 2019</w:t>
      </w:r>
      <w:r w:rsidR="00E029DC">
        <w:t xml:space="preserve">) </w:t>
      </w:r>
      <w:r>
        <w:t xml:space="preserve">and to have </w:t>
      </w:r>
      <w:r w:rsidR="00E029DC">
        <w:t xml:space="preserve">liked the updates </w:t>
      </w:r>
      <w:r>
        <w:t xml:space="preserve">implemented in the past year </w:t>
      </w:r>
      <w:r w:rsidR="00E029DC">
        <w:t>(58%</w:t>
      </w:r>
      <w:r w:rsidR="00B85DFF">
        <w:t>; compared to 65% in 2019</w:t>
      </w:r>
      <w:r w:rsidR="00E029DC">
        <w:t>)</w:t>
      </w:r>
      <w:r w:rsidR="00C16DB9">
        <w:t xml:space="preserve">. Those who did not </w:t>
      </w:r>
      <w:r>
        <w:t xml:space="preserve">provide a favourable assessment </w:t>
      </w:r>
      <w:r w:rsidR="00B85DFF">
        <w:t xml:space="preserve">of My VAC Account </w:t>
      </w:r>
      <w:r w:rsidR="00C16DB9">
        <w:t>were</w:t>
      </w:r>
      <w:r w:rsidR="00E029DC">
        <w:t xml:space="preserve"> </w:t>
      </w:r>
      <w:r w:rsidR="00247CCF">
        <w:t xml:space="preserve">far </w:t>
      </w:r>
      <w:r w:rsidR="00E029DC">
        <w:t xml:space="preserve">more likely to be indifferent </w:t>
      </w:r>
      <w:r>
        <w:t xml:space="preserve">(31% and 28%, respectively) </w:t>
      </w:r>
      <w:r w:rsidR="00E029DC">
        <w:t xml:space="preserve">than </w:t>
      </w:r>
      <w:r w:rsidR="00C16DB9">
        <w:t>to express disagreement</w:t>
      </w:r>
      <w:r>
        <w:t xml:space="preserve"> (9% each)</w:t>
      </w:r>
      <w:r w:rsidR="00E029DC">
        <w:t xml:space="preserve">. </w:t>
      </w:r>
    </w:p>
    <w:p w14:paraId="2867E2F3" w14:textId="77777777" w:rsidR="001A0A17" w:rsidRPr="005B2D2A" w:rsidRDefault="001A0A17" w:rsidP="001A0A17"/>
    <w:p w14:paraId="53518F66" w14:textId="0A5D0A72" w:rsidR="001A0A17" w:rsidRDefault="001A0A17" w:rsidP="00E05F68">
      <w:pPr>
        <w:pStyle w:val="Caption"/>
      </w:pPr>
      <w:bookmarkStart w:id="75" w:name="_Toc71100591"/>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31</w:t>
      </w:r>
      <w:r w:rsidR="00A144E9">
        <w:fldChar w:fldCharType="end"/>
      </w:r>
      <w:r>
        <w:t xml:space="preserve">: </w:t>
      </w:r>
      <w:r w:rsidR="009B268F">
        <w:t>Perceptions of different aspects of</w:t>
      </w:r>
      <w:r>
        <w:t xml:space="preserve"> My VAC Account</w:t>
      </w:r>
      <w:bookmarkEnd w:id="75"/>
    </w:p>
    <w:p w14:paraId="46773C50" w14:textId="4453170C" w:rsidR="001A0A17" w:rsidRPr="008718E2" w:rsidRDefault="0056691E" w:rsidP="00DF0DE9">
      <w:r>
        <w:rPr>
          <w:noProof/>
          <w:lang w:val="en-US"/>
        </w:rPr>
        <w:drawing>
          <wp:inline distT="0" distB="0" distL="0" distR="0" wp14:anchorId="58C2D700" wp14:editId="4844ABA4">
            <wp:extent cx="5947576" cy="29226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6634" cy="2931972"/>
                    </a:xfrm>
                    <a:prstGeom prst="rect">
                      <a:avLst/>
                    </a:prstGeom>
                    <a:noFill/>
                  </pic:spPr>
                </pic:pic>
              </a:graphicData>
            </a:graphic>
          </wp:inline>
        </w:drawing>
      </w:r>
    </w:p>
    <w:p w14:paraId="6751956A" w14:textId="77777777" w:rsidR="001A0A17" w:rsidRDefault="001A0A17" w:rsidP="001A0A17">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1C5E93C0" w14:textId="7824C99F" w:rsidR="001A0A17" w:rsidRDefault="001A0A17" w:rsidP="001A0A17">
      <w:pPr>
        <w:jc w:val="left"/>
        <w:rPr>
          <w:rFonts w:asciiTheme="minorHAnsi" w:hAnsiTheme="minorHAnsi" w:cstheme="minorHAnsi"/>
          <w:iCs/>
          <w:color w:val="000000" w:themeColor="text1"/>
          <w:sz w:val="16"/>
          <w:szCs w:val="16"/>
        </w:rPr>
      </w:pPr>
      <w:r w:rsidRPr="001A0A17">
        <w:rPr>
          <w:rFonts w:asciiTheme="minorHAnsi" w:hAnsiTheme="minorHAnsi" w:cstheme="minorHAnsi"/>
          <w:iCs/>
          <w:color w:val="000000" w:themeColor="text1"/>
          <w:sz w:val="16"/>
          <w:szCs w:val="16"/>
        </w:rPr>
        <w:t>Q4</w:t>
      </w:r>
      <w:r w:rsidR="000673E1">
        <w:rPr>
          <w:rFonts w:asciiTheme="minorHAnsi" w:hAnsiTheme="minorHAnsi" w:cstheme="minorHAnsi"/>
          <w:iCs/>
          <w:color w:val="000000" w:themeColor="text1"/>
          <w:sz w:val="16"/>
          <w:szCs w:val="16"/>
        </w:rPr>
        <w:t>2</w:t>
      </w:r>
      <w:r w:rsidRPr="001A0A17">
        <w:rPr>
          <w:rFonts w:asciiTheme="minorHAnsi" w:hAnsiTheme="minorHAnsi" w:cstheme="minorHAnsi"/>
          <w:iCs/>
          <w:color w:val="000000" w:themeColor="text1"/>
          <w:sz w:val="16"/>
          <w:szCs w:val="16"/>
        </w:rPr>
        <w:t>. To what extent do you agree or disagree with the following statements?</w:t>
      </w:r>
    </w:p>
    <w:p w14:paraId="57925A60" w14:textId="24A1F755" w:rsidR="00A86426" w:rsidRPr="00982287" w:rsidRDefault="00A86426" w:rsidP="001A0A17">
      <w:pPr>
        <w:jc w:val="left"/>
        <w:rPr>
          <w:rFonts w:asciiTheme="minorHAnsi" w:hAnsiTheme="minorHAnsi" w:cstheme="minorHAnsi"/>
          <w:iCs/>
          <w:color w:val="000000" w:themeColor="text1"/>
          <w:szCs w:val="22"/>
        </w:rPr>
      </w:pPr>
    </w:p>
    <w:p w14:paraId="54254F87" w14:textId="07C26715" w:rsidR="00363565" w:rsidRDefault="00A86426" w:rsidP="00363565">
      <w:r>
        <w:t xml:space="preserve">Respondents in Quebec </w:t>
      </w:r>
      <w:r w:rsidR="009B268F">
        <w:t>we</w:t>
      </w:r>
      <w:r>
        <w:t xml:space="preserve">re significantly more likely to </w:t>
      </w:r>
      <w:r w:rsidR="00982287">
        <w:t>‘</w:t>
      </w:r>
      <w:r w:rsidRPr="00982287">
        <w:t>strongly</w:t>
      </w:r>
      <w:r w:rsidR="00982287">
        <w:t>’</w:t>
      </w:r>
      <w:r>
        <w:rPr>
          <w:i/>
          <w:iCs/>
        </w:rPr>
        <w:t xml:space="preserve"> </w:t>
      </w:r>
      <w:r w:rsidRPr="00982287">
        <w:t>agree</w:t>
      </w:r>
      <w:r>
        <w:rPr>
          <w:i/>
          <w:iCs/>
        </w:rPr>
        <w:t xml:space="preserve"> </w:t>
      </w:r>
      <w:r>
        <w:t xml:space="preserve">that My VAC Account uses practices that ensure system security (38%), as compared to those in </w:t>
      </w:r>
      <w:r w:rsidR="009A701E">
        <w:t>western</w:t>
      </w:r>
      <w:r>
        <w:t xml:space="preserve"> Canada (22%). Moreover, Quebec residents </w:t>
      </w:r>
      <w:r w:rsidR="009B268F">
        <w:t>we</w:t>
      </w:r>
      <w:r>
        <w:t xml:space="preserve">re also more likely to </w:t>
      </w:r>
      <w:r w:rsidR="00982287">
        <w:t>‘</w:t>
      </w:r>
      <w:r w:rsidR="00982287" w:rsidRPr="00982287">
        <w:t>strongly</w:t>
      </w:r>
      <w:r w:rsidR="00982287">
        <w:t>’</w:t>
      </w:r>
      <w:r w:rsidR="00982287">
        <w:rPr>
          <w:i/>
          <w:iCs/>
        </w:rPr>
        <w:t xml:space="preserve"> </w:t>
      </w:r>
      <w:r w:rsidR="00982287" w:rsidRPr="00982287">
        <w:t>agree</w:t>
      </w:r>
      <w:r w:rsidR="00982287">
        <w:rPr>
          <w:i/>
          <w:iCs/>
        </w:rPr>
        <w:t xml:space="preserve"> </w:t>
      </w:r>
      <w:r>
        <w:t xml:space="preserve">that they can do the business they need with </w:t>
      </w:r>
      <w:r w:rsidR="00C568CA">
        <w:t>the Department</w:t>
      </w:r>
      <w:r>
        <w:t xml:space="preserve"> through My VAC Account (38%</w:t>
      </w:r>
      <w:r w:rsidR="009A701E">
        <w:t xml:space="preserve"> versus 18% of Ontarians and 14% of those from western Canada</w:t>
      </w:r>
      <w:r>
        <w:t xml:space="preserve">). </w:t>
      </w:r>
      <w:r w:rsidR="00DD66F8">
        <w:t>Additionally, r</w:t>
      </w:r>
      <w:r>
        <w:t xml:space="preserve">espondents who use My VAC Account </w:t>
      </w:r>
      <w:r w:rsidR="00170DE6">
        <w:t>several times a</w:t>
      </w:r>
      <w:r>
        <w:t xml:space="preserve"> week (52%), as well as those who </w:t>
      </w:r>
      <w:r w:rsidR="00DD66F8">
        <w:t xml:space="preserve">use </w:t>
      </w:r>
      <w:r>
        <w:t xml:space="preserve">their account </w:t>
      </w:r>
      <w:r w:rsidR="00170DE6">
        <w:t xml:space="preserve">less </w:t>
      </w:r>
      <w:r>
        <w:t xml:space="preserve">than once a month </w:t>
      </w:r>
      <w:r w:rsidR="00DD66F8">
        <w:t>(54%)</w:t>
      </w:r>
      <w:r w:rsidR="00C568CA">
        <w:t>,</w:t>
      </w:r>
      <w:r w:rsidR="00DD66F8">
        <w:t xml:space="preserve"> </w:t>
      </w:r>
      <w:r w:rsidR="009B268F">
        <w:t>we</w:t>
      </w:r>
      <w:r w:rsidR="00DD66F8">
        <w:t xml:space="preserve">re more likely </w:t>
      </w:r>
      <w:r w:rsidR="00170DE6">
        <w:t xml:space="preserve">than those who use their account once a week (36%) </w:t>
      </w:r>
      <w:r w:rsidR="00DD66F8">
        <w:t xml:space="preserve">to </w:t>
      </w:r>
      <w:r w:rsidR="00DD66F8" w:rsidRPr="00982287">
        <w:t>agree</w:t>
      </w:r>
      <w:r w:rsidR="00DD66F8">
        <w:rPr>
          <w:i/>
          <w:iCs/>
        </w:rPr>
        <w:t xml:space="preserve"> </w:t>
      </w:r>
      <w:r w:rsidR="00DD66F8">
        <w:t xml:space="preserve">they can do the business they need through My VAC Account. </w:t>
      </w:r>
    </w:p>
    <w:p w14:paraId="47F945AE" w14:textId="40F2EEC4" w:rsidR="004F6A3F" w:rsidRDefault="004F6A3F" w:rsidP="00363565"/>
    <w:p w14:paraId="42938501" w14:textId="0A4C1CC3" w:rsidR="001A0A17" w:rsidRPr="00E05F68" w:rsidRDefault="00170DE6" w:rsidP="00363565">
      <w:r w:rsidRPr="00363565">
        <w:t xml:space="preserve">Those who </w:t>
      </w:r>
      <w:r w:rsidR="00E05F68" w:rsidRPr="00363565">
        <w:t>dis</w:t>
      </w:r>
      <w:r w:rsidRPr="00363565">
        <w:t>agree</w:t>
      </w:r>
      <w:r w:rsidR="00E05F68" w:rsidRPr="00363565">
        <w:t>d with a</w:t>
      </w:r>
      <w:r w:rsidR="001E03A7">
        <w:t>ny of these</w:t>
      </w:r>
      <w:r w:rsidR="00E05F68" w:rsidRPr="00363565">
        <w:t xml:space="preserve"> statement</w:t>
      </w:r>
      <w:r w:rsidR="001E03A7">
        <w:t>s</w:t>
      </w:r>
      <w:r w:rsidR="00E05F68" w:rsidRPr="00363565">
        <w:t xml:space="preserve"> were asked to explain why they provided this assessment of My VAC Account.</w:t>
      </w:r>
      <w:r w:rsidR="00764EEE">
        <w:t xml:space="preserve"> </w:t>
      </w:r>
      <w:r w:rsidR="00363565">
        <w:t xml:space="preserve">A variety of explanations were </w:t>
      </w:r>
      <w:r w:rsidR="002C339E">
        <w:t>offered</w:t>
      </w:r>
      <w:r w:rsidR="00363565">
        <w:t xml:space="preserve"> by these respondents. </w:t>
      </w:r>
      <w:r w:rsidR="0059432E">
        <w:t>A</w:t>
      </w:r>
      <w:r w:rsidR="00363565">
        <w:t xml:space="preserve"> summary of the</w:t>
      </w:r>
      <w:r w:rsidR="001E03A7">
        <w:t xml:space="preserve"> themes that emerged from the </w:t>
      </w:r>
      <w:r w:rsidR="00363565">
        <w:t>responses</w:t>
      </w:r>
      <w:r w:rsidR="0059432E">
        <w:t xml:space="preserve"> can be found in Figure 29</w:t>
      </w:r>
      <w:r w:rsidR="00363565">
        <w:t>.</w:t>
      </w:r>
      <w:r w:rsidR="00764EEE">
        <w:t xml:space="preserve"> </w:t>
      </w:r>
    </w:p>
    <w:p w14:paraId="30623D46" w14:textId="1AADA773" w:rsidR="001A0A17" w:rsidRDefault="001A0A17" w:rsidP="001A0A17">
      <w:pPr>
        <w:rPr>
          <w:highlight w:val="yellow"/>
        </w:rPr>
      </w:pPr>
    </w:p>
    <w:p w14:paraId="2527CBE4" w14:textId="4B85D5B9" w:rsidR="0059432E" w:rsidRDefault="0059432E" w:rsidP="0059432E">
      <w:pPr>
        <w:pStyle w:val="Caption"/>
      </w:pPr>
      <w:bookmarkStart w:id="76" w:name="_Toc71100592"/>
      <w:r>
        <w:t xml:space="preserve">Figure </w:t>
      </w:r>
      <w:r>
        <w:rPr>
          <w:noProof w:val="0"/>
        </w:rPr>
        <w:fldChar w:fldCharType="begin"/>
      </w:r>
      <w:r>
        <w:instrText xml:space="preserve"> SEQ Figure \* ARABIC </w:instrText>
      </w:r>
      <w:r>
        <w:rPr>
          <w:noProof w:val="0"/>
        </w:rPr>
        <w:fldChar w:fldCharType="separate"/>
      </w:r>
      <w:r w:rsidR="008023BA">
        <w:t>32</w:t>
      </w:r>
      <w:r>
        <w:fldChar w:fldCharType="end"/>
      </w:r>
      <w:r>
        <w:t xml:space="preserve">: </w:t>
      </w:r>
      <w:r w:rsidR="002A694F">
        <w:t>Reasons for disagreeing with the statements about My VAC Account</w:t>
      </w:r>
      <w:bookmarkEnd w:id="76"/>
    </w:p>
    <w:p w14:paraId="2A2CABC4" w14:textId="77777777" w:rsidR="0059432E" w:rsidRPr="0059432E" w:rsidRDefault="0059432E" w:rsidP="0059432E"/>
    <w:tbl>
      <w:tblPr>
        <w:tblStyle w:val="ListTable2"/>
        <w:tblW w:w="0" w:type="auto"/>
        <w:tblLook w:val="04A0" w:firstRow="1" w:lastRow="0" w:firstColumn="1" w:lastColumn="0" w:noHBand="0" w:noVBand="1"/>
      </w:tblPr>
      <w:tblGrid>
        <w:gridCol w:w="2785"/>
        <w:gridCol w:w="5989"/>
      </w:tblGrid>
      <w:tr w:rsidR="0059432E" w:rsidRPr="0059432E" w14:paraId="26F22C3F" w14:textId="77777777" w:rsidTr="00594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CE2029"/>
          </w:tcPr>
          <w:p w14:paraId="7912A632" w14:textId="150013D8" w:rsidR="002203A9" w:rsidRPr="0059432E" w:rsidRDefault="002203A9" w:rsidP="00363565">
            <w:pPr>
              <w:contextualSpacing/>
              <w:rPr>
                <w:rFonts w:cstheme="minorHAnsi"/>
                <w:color w:val="FFFFFF" w:themeColor="background1"/>
              </w:rPr>
            </w:pPr>
            <w:r w:rsidRPr="0059432E">
              <w:rPr>
                <w:rFonts w:cstheme="minorHAnsi"/>
                <w:color w:val="FFFFFF" w:themeColor="background1"/>
              </w:rPr>
              <w:t>Statement</w:t>
            </w:r>
          </w:p>
        </w:tc>
        <w:tc>
          <w:tcPr>
            <w:tcW w:w="5989" w:type="dxa"/>
            <w:shd w:val="clear" w:color="auto" w:fill="CE2029"/>
          </w:tcPr>
          <w:p w14:paraId="5B7EB4FD" w14:textId="633E4198" w:rsidR="002203A9" w:rsidRPr="0059432E" w:rsidRDefault="002203A9" w:rsidP="001A0A1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9432E">
              <w:rPr>
                <w:color w:val="FFFFFF" w:themeColor="background1"/>
              </w:rPr>
              <w:t>Feedback</w:t>
            </w:r>
          </w:p>
        </w:tc>
      </w:tr>
      <w:tr w:rsidR="00ED7334" w14:paraId="3ECB431A" w14:textId="77777777" w:rsidTr="00594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319FE44" w14:textId="6C431474" w:rsidR="00ED7334" w:rsidRPr="00ED7334" w:rsidRDefault="00ED7334" w:rsidP="00363565">
            <w:pPr>
              <w:contextualSpacing/>
              <w:rPr>
                <w:rFonts w:cstheme="minorHAnsi"/>
                <w:b w:val="0"/>
                <w:bCs w:val="0"/>
                <w:i/>
                <w:iCs/>
                <w:color w:val="000000" w:themeColor="text1"/>
              </w:rPr>
            </w:pPr>
            <w:r w:rsidRPr="00ED7334">
              <w:rPr>
                <w:b w:val="0"/>
                <w:bCs w:val="0"/>
                <w:i/>
                <w:iCs/>
              </w:rPr>
              <w:t>I think My VAC Account uses practices that ensure system security.</w:t>
            </w:r>
          </w:p>
        </w:tc>
        <w:tc>
          <w:tcPr>
            <w:tcW w:w="5989" w:type="dxa"/>
            <w:shd w:val="clear" w:color="auto" w:fill="auto"/>
          </w:tcPr>
          <w:p w14:paraId="573C490C" w14:textId="74869530" w:rsidR="00ED7334" w:rsidRPr="002A694F" w:rsidRDefault="00ED7334" w:rsidP="001A0A1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No</w:t>
            </w:r>
            <w:r w:rsidR="001E03A7">
              <w:rPr>
                <w:color w:val="000000" w:themeColor="text1"/>
              </w:rPr>
              <w:t xml:space="preserve"> </w:t>
            </w:r>
            <w:r>
              <w:rPr>
                <w:color w:val="000000" w:themeColor="text1"/>
              </w:rPr>
              <w:t>one disagreed with this statement.</w:t>
            </w:r>
          </w:p>
        </w:tc>
      </w:tr>
      <w:tr w:rsidR="00363565" w14:paraId="2CC7965C" w14:textId="77777777" w:rsidTr="0059432E">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698EF171" w14:textId="28D2FC23" w:rsidR="00363565" w:rsidRPr="002A694F" w:rsidRDefault="00363565" w:rsidP="00363565">
            <w:pPr>
              <w:contextualSpacing/>
              <w:rPr>
                <w:rFonts w:cstheme="minorHAnsi"/>
                <w:b w:val="0"/>
                <w:bCs w:val="0"/>
                <w:i/>
                <w:iCs/>
                <w:color w:val="000000" w:themeColor="text1"/>
              </w:rPr>
            </w:pPr>
            <w:r w:rsidRPr="002A694F">
              <w:rPr>
                <w:rFonts w:cstheme="minorHAnsi"/>
                <w:b w:val="0"/>
                <w:bCs w:val="0"/>
                <w:i/>
                <w:iCs/>
                <w:color w:val="000000" w:themeColor="text1"/>
              </w:rPr>
              <w:t>I would recommend My VAC Account to others. (n=40)</w:t>
            </w:r>
          </w:p>
          <w:p w14:paraId="380AC36B" w14:textId="77777777" w:rsidR="00363565" w:rsidRPr="002A694F" w:rsidRDefault="00363565" w:rsidP="001A0A17">
            <w:pPr>
              <w:rPr>
                <w:b w:val="0"/>
                <w:bCs w:val="0"/>
                <w:i/>
                <w:iCs/>
                <w:color w:val="000000" w:themeColor="text1"/>
              </w:rPr>
            </w:pPr>
          </w:p>
        </w:tc>
        <w:tc>
          <w:tcPr>
            <w:tcW w:w="5989" w:type="dxa"/>
            <w:shd w:val="clear" w:color="auto" w:fill="auto"/>
          </w:tcPr>
          <w:p w14:paraId="0FF7B42B" w14:textId="54160F70" w:rsidR="00363565" w:rsidRPr="002A694F" w:rsidRDefault="00363565" w:rsidP="001A0A17">
            <w:pPr>
              <w:cnfStyle w:val="000000000000" w:firstRow="0" w:lastRow="0" w:firstColumn="0" w:lastColumn="0" w:oddVBand="0" w:evenVBand="0" w:oddHBand="0" w:evenHBand="0" w:firstRowFirstColumn="0" w:firstRowLastColumn="0" w:lastRowFirstColumn="0" w:lastRowLastColumn="0"/>
              <w:rPr>
                <w:color w:val="000000" w:themeColor="text1"/>
              </w:rPr>
            </w:pPr>
            <w:r w:rsidRPr="002A694F">
              <w:rPr>
                <w:color w:val="000000" w:themeColor="text1"/>
              </w:rPr>
              <w:t xml:space="preserve">Those who disagreed tended to point to their perception that My VAC Account is not easy to use </w:t>
            </w:r>
            <w:r w:rsidR="00626BDD" w:rsidRPr="002A694F">
              <w:rPr>
                <w:color w:val="000000" w:themeColor="text1"/>
              </w:rPr>
              <w:t xml:space="preserve">(e.g., it is hard to navigate) </w:t>
            </w:r>
            <w:r w:rsidRPr="002A694F">
              <w:rPr>
                <w:color w:val="000000" w:themeColor="text1"/>
              </w:rPr>
              <w:t>or</w:t>
            </w:r>
            <w:r w:rsidR="00626BDD" w:rsidRPr="002A694F">
              <w:rPr>
                <w:color w:val="000000" w:themeColor="text1"/>
              </w:rPr>
              <w:t xml:space="preserve"> not particularly useful because the information provided is not helpful (e.g., it provides generic information about the processing of applications).</w:t>
            </w:r>
          </w:p>
        </w:tc>
      </w:tr>
      <w:tr w:rsidR="00363565" w14:paraId="0C8CE522" w14:textId="77777777" w:rsidTr="00594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FE01EDC" w14:textId="16CAD56D" w:rsidR="00363565" w:rsidRPr="002A694F" w:rsidRDefault="00626BDD" w:rsidP="001A0A17">
            <w:pPr>
              <w:rPr>
                <w:b w:val="0"/>
                <w:bCs w:val="0"/>
                <w:i/>
                <w:iCs/>
                <w:color w:val="000000" w:themeColor="text1"/>
                <w:highlight w:val="yellow"/>
              </w:rPr>
            </w:pPr>
            <w:r w:rsidRPr="002A694F">
              <w:rPr>
                <w:rFonts w:cstheme="minorHAnsi"/>
                <w:b w:val="0"/>
                <w:bCs w:val="0"/>
                <w:i/>
                <w:iCs/>
                <w:color w:val="000000" w:themeColor="text1"/>
              </w:rPr>
              <w:t>I can do the business I need to with VAC through My VAC Account. (n=65)</w:t>
            </w:r>
          </w:p>
        </w:tc>
        <w:tc>
          <w:tcPr>
            <w:tcW w:w="5989" w:type="dxa"/>
            <w:shd w:val="clear" w:color="auto" w:fill="auto"/>
          </w:tcPr>
          <w:p w14:paraId="540CDD26" w14:textId="5E07632A" w:rsidR="00363565" w:rsidRPr="002A694F" w:rsidRDefault="00626BDD" w:rsidP="001A0A17">
            <w:pPr>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2A694F">
              <w:rPr>
                <w:color w:val="000000" w:themeColor="text1"/>
              </w:rPr>
              <w:t>Reasons for disagreeing with this statement ranged from the perception that the site provides inaccurate wait times for the processing of applications</w:t>
            </w:r>
            <w:r w:rsidR="002A694F" w:rsidRPr="002A694F">
              <w:rPr>
                <w:color w:val="000000" w:themeColor="text1"/>
              </w:rPr>
              <w:t>,</w:t>
            </w:r>
            <w:r w:rsidRPr="002A694F">
              <w:rPr>
                <w:color w:val="000000" w:themeColor="text1"/>
              </w:rPr>
              <w:t xml:space="preserve"> to having to call VAC to resolve the issue or get the information they tried to find on My VAC Account</w:t>
            </w:r>
            <w:r w:rsidR="002A694F" w:rsidRPr="002A694F">
              <w:rPr>
                <w:color w:val="000000" w:themeColor="text1"/>
              </w:rPr>
              <w:t>,</w:t>
            </w:r>
            <w:r w:rsidRPr="002A694F">
              <w:rPr>
                <w:color w:val="000000" w:themeColor="text1"/>
              </w:rPr>
              <w:t xml:space="preserve"> to this site providing generic information or information that lacks the necessary details.</w:t>
            </w:r>
          </w:p>
        </w:tc>
      </w:tr>
      <w:tr w:rsidR="00363565" w14:paraId="70A2376E" w14:textId="77777777" w:rsidTr="0059432E">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43EF32A" w14:textId="48B35F6F" w:rsidR="00363565" w:rsidRPr="002A694F" w:rsidRDefault="00626BDD" w:rsidP="001A0A17">
            <w:pPr>
              <w:rPr>
                <w:b w:val="0"/>
                <w:bCs w:val="0"/>
                <w:i/>
                <w:iCs/>
                <w:color w:val="000000" w:themeColor="text1"/>
              </w:rPr>
            </w:pPr>
            <w:r w:rsidRPr="002A694F">
              <w:rPr>
                <w:rFonts w:cstheme="minorHAnsi"/>
                <w:b w:val="0"/>
                <w:bCs w:val="0"/>
                <w:i/>
                <w:iCs/>
                <w:color w:val="000000" w:themeColor="text1"/>
              </w:rPr>
              <w:t>My VAC Account is visually appealing. (n=38)</w:t>
            </w:r>
          </w:p>
        </w:tc>
        <w:tc>
          <w:tcPr>
            <w:tcW w:w="5989" w:type="dxa"/>
            <w:shd w:val="clear" w:color="auto" w:fill="auto"/>
          </w:tcPr>
          <w:p w14:paraId="4E03535F" w14:textId="32B1E2C9" w:rsidR="00363565" w:rsidRPr="002A694F" w:rsidRDefault="00626BDD" w:rsidP="001A0A17">
            <w:pPr>
              <w:cnfStyle w:val="000000000000" w:firstRow="0" w:lastRow="0" w:firstColumn="0" w:lastColumn="0" w:oddVBand="0" w:evenVBand="0" w:oddHBand="0" w:evenHBand="0" w:firstRowFirstColumn="0" w:firstRowLastColumn="0" w:lastRowFirstColumn="0" w:lastRowLastColumn="0"/>
              <w:rPr>
                <w:color w:val="000000" w:themeColor="text1"/>
              </w:rPr>
            </w:pPr>
            <w:r w:rsidRPr="002A694F">
              <w:rPr>
                <w:color w:val="000000" w:themeColor="text1"/>
              </w:rPr>
              <w:t xml:space="preserve">Those who disagreed that My VAC Account is visually appealing attributed this to myriad reasons including, but not limited to, the following: </w:t>
            </w:r>
            <w:r w:rsidR="00B427D9" w:rsidRPr="002A694F">
              <w:rPr>
                <w:color w:val="000000" w:themeColor="text1"/>
              </w:rPr>
              <w:t>it looks “old” and/or “dated”, it looks like a “typical government website”, “it is boring”, it is “too busy”, it is not intuitively designed nor mobile friendly, and it feels “drab” and “dull”.</w:t>
            </w:r>
          </w:p>
        </w:tc>
      </w:tr>
      <w:tr w:rsidR="00363565" w14:paraId="0DEADE37" w14:textId="77777777" w:rsidTr="00594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A356196" w14:textId="08396D0C" w:rsidR="00363565" w:rsidRPr="002A694F" w:rsidRDefault="002203A9" w:rsidP="001A0A17">
            <w:pPr>
              <w:contextualSpacing/>
              <w:rPr>
                <w:rFonts w:cstheme="minorHAnsi"/>
                <w:b w:val="0"/>
                <w:bCs w:val="0"/>
                <w:i/>
                <w:iCs/>
                <w:color w:val="000000" w:themeColor="text1"/>
              </w:rPr>
            </w:pPr>
            <w:r w:rsidRPr="002A694F">
              <w:rPr>
                <w:rFonts w:cstheme="minorHAnsi"/>
                <w:b w:val="0"/>
                <w:bCs w:val="0"/>
                <w:i/>
                <w:iCs/>
                <w:color w:val="000000" w:themeColor="text1"/>
              </w:rPr>
              <w:t>I like the updates that I have seen in My VAC Account in the past year. (n=41)</w:t>
            </w:r>
          </w:p>
        </w:tc>
        <w:tc>
          <w:tcPr>
            <w:tcW w:w="5989" w:type="dxa"/>
            <w:shd w:val="clear" w:color="auto" w:fill="auto"/>
          </w:tcPr>
          <w:p w14:paraId="0CED7D41" w14:textId="68DDECDC" w:rsidR="00363565" w:rsidRPr="002A694F" w:rsidRDefault="002203A9" w:rsidP="001A0A17">
            <w:pPr>
              <w:cnfStyle w:val="000000100000" w:firstRow="0" w:lastRow="0" w:firstColumn="0" w:lastColumn="0" w:oddVBand="0" w:evenVBand="0" w:oddHBand="1" w:evenHBand="0" w:firstRowFirstColumn="0" w:firstRowLastColumn="0" w:lastRowFirstColumn="0" w:lastRowLastColumn="0"/>
              <w:rPr>
                <w:color w:val="000000" w:themeColor="text1"/>
              </w:rPr>
            </w:pPr>
            <w:r w:rsidRPr="002A694F">
              <w:rPr>
                <w:color w:val="000000" w:themeColor="text1"/>
              </w:rPr>
              <w:t>My VAC Account users who disagreed with this statement tended to point to the following: their perception that there have not been any updates to My VAC Account and their opinion that the updates have not improved/addressed the issues they have with My VAC Account, such as wait times and the lack of detailed information provided when tracking applications.</w:t>
            </w:r>
          </w:p>
        </w:tc>
      </w:tr>
    </w:tbl>
    <w:p w14:paraId="43D56BF7" w14:textId="0B8A6883" w:rsidR="001A0A17" w:rsidRPr="003549AD" w:rsidRDefault="0059432E" w:rsidP="001A0A17">
      <w:pPr>
        <w:rPr>
          <w:highlight w:val="yellow"/>
        </w:rPr>
      </w:pPr>
      <w:r w:rsidRPr="00170DE6">
        <w:rPr>
          <w:rFonts w:asciiTheme="minorHAnsi" w:hAnsiTheme="minorHAnsi" w:cstheme="minorHAnsi"/>
          <w:iCs/>
          <w:color w:val="000000" w:themeColor="text1"/>
          <w:sz w:val="16"/>
          <w:szCs w:val="16"/>
        </w:rPr>
        <w:t>Q4</w:t>
      </w:r>
      <w:r>
        <w:rPr>
          <w:rFonts w:asciiTheme="minorHAnsi" w:hAnsiTheme="minorHAnsi" w:cstheme="minorHAnsi"/>
          <w:iCs/>
          <w:color w:val="000000" w:themeColor="text1"/>
          <w:sz w:val="16"/>
          <w:szCs w:val="16"/>
        </w:rPr>
        <w:t>2</w:t>
      </w:r>
      <w:r w:rsidRPr="00170DE6">
        <w:rPr>
          <w:rFonts w:asciiTheme="minorHAnsi" w:hAnsiTheme="minorHAnsi" w:cstheme="minorHAnsi"/>
          <w:iCs/>
          <w:color w:val="000000" w:themeColor="text1"/>
          <w:sz w:val="16"/>
          <w:szCs w:val="16"/>
        </w:rPr>
        <w:t>. Why did you disagree with the statement: [INSERT ITEM]?</w:t>
      </w:r>
    </w:p>
    <w:p w14:paraId="43EF1FEE" w14:textId="07762852" w:rsidR="00DF0DE9" w:rsidRDefault="00DF0DE9" w:rsidP="008718E2">
      <w:pPr>
        <w:jc w:val="left"/>
        <w:rPr>
          <w:rFonts w:asciiTheme="minorHAnsi" w:hAnsiTheme="minorHAnsi" w:cstheme="minorHAnsi"/>
          <w:iCs/>
          <w:color w:val="000000" w:themeColor="text1"/>
          <w:sz w:val="16"/>
          <w:szCs w:val="16"/>
        </w:rPr>
      </w:pPr>
    </w:p>
    <w:p w14:paraId="0D568347" w14:textId="77777777" w:rsidR="0059432E" w:rsidRDefault="0059432E">
      <w:pPr>
        <w:jc w:val="left"/>
        <w:rPr>
          <w:b/>
        </w:rPr>
      </w:pPr>
      <w:bookmarkStart w:id="77" w:name="_Hlk68077570"/>
      <w:r>
        <w:rPr>
          <w:b/>
        </w:rPr>
        <w:br w:type="page"/>
      </w:r>
    </w:p>
    <w:p w14:paraId="542A831E" w14:textId="7D55E51A" w:rsidR="001A0A17" w:rsidRDefault="00E14D5C" w:rsidP="00170DE6">
      <w:pPr>
        <w:spacing w:before="120" w:after="120"/>
        <w:jc w:val="left"/>
        <w:rPr>
          <w:b/>
        </w:rPr>
      </w:pPr>
      <w:r>
        <w:rPr>
          <w:b/>
        </w:rPr>
        <w:lastRenderedPageBreak/>
        <w:t>Seven in 10</w:t>
      </w:r>
      <w:r w:rsidR="00854914">
        <w:rPr>
          <w:b/>
        </w:rPr>
        <w:t xml:space="preserve"> </w:t>
      </w:r>
      <w:r>
        <w:rPr>
          <w:b/>
        </w:rPr>
        <w:t>we</w:t>
      </w:r>
      <w:r w:rsidR="00854914">
        <w:rPr>
          <w:b/>
        </w:rPr>
        <w:t>re satisfied with their experience using My VAC Account</w:t>
      </w:r>
      <w:bookmarkEnd w:id="77"/>
    </w:p>
    <w:p w14:paraId="21D1F052" w14:textId="37076478" w:rsidR="008718E2" w:rsidRPr="001A0A17" w:rsidRDefault="00E14D5C" w:rsidP="00B67E33">
      <w:r>
        <w:rPr>
          <w:rFonts w:cstheme="minorHAnsi"/>
        </w:rPr>
        <w:t>Seven in 10</w:t>
      </w:r>
      <w:r w:rsidR="00B67E33">
        <w:rPr>
          <w:rFonts w:cstheme="minorHAnsi"/>
        </w:rPr>
        <w:t xml:space="preserve"> (71%) survey</w:t>
      </w:r>
      <w:r w:rsidR="001E03A7">
        <w:rPr>
          <w:rFonts w:cstheme="minorHAnsi"/>
        </w:rPr>
        <w:t xml:space="preserve">ed My VAC Account holders </w:t>
      </w:r>
      <w:r>
        <w:rPr>
          <w:rFonts w:cstheme="minorHAnsi"/>
        </w:rPr>
        <w:t>we</w:t>
      </w:r>
      <w:r w:rsidR="00B67E33">
        <w:rPr>
          <w:rFonts w:cstheme="minorHAnsi"/>
        </w:rPr>
        <w:t xml:space="preserve">re satisfied with their </w:t>
      </w:r>
      <w:r w:rsidR="00D4544F">
        <w:rPr>
          <w:rFonts w:cstheme="minorHAnsi"/>
        </w:rPr>
        <w:t>experience using My VAC Account</w:t>
      </w:r>
      <w:r w:rsidR="00B67E33">
        <w:rPr>
          <w:rFonts w:cstheme="minorHAnsi"/>
        </w:rPr>
        <w:t xml:space="preserve">, including 31% who </w:t>
      </w:r>
      <w:r w:rsidR="00896A3E">
        <w:rPr>
          <w:rFonts w:cstheme="minorHAnsi"/>
        </w:rPr>
        <w:t>we</w:t>
      </w:r>
      <w:r w:rsidR="00B67E33">
        <w:rPr>
          <w:rFonts w:cstheme="minorHAnsi"/>
        </w:rPr>
        <w:t>re ‘</w:t>
      </w:r>
      <w:r w:rsidR="00D4544F" w:rsidRPr="00B67E33">
        <w:rPr>
          <w:rFonts w:cstheme="minorHAnsi"/>
          <w:iCs/>
        </w:rPr>
        <w:t>very</w:t>
      </w:r>
      <w:r w:rsidR="00B67E33">
        <w:rPr>
          <w:rFonts w:cstheme="minorHAnsi"/>
          <w:iCs/>
        </w:rPr>
        <w:t>’</w:t>
      </w:r>
      <w:r w:rsidR="00D4544F">
        <w:rPr>
          <w:rFonts w:cstheme="minorHAnsi"/>
          <w:i/>
        </w:rPr>
        <w:t xml:space="preserve"> </w:t>
      </w:r>
      <w:r w:rsidR="00D4544F" w:rsidRPr="00B67E33">
        <w:rPr>
          <w:rFonts w:cstheme="minorHAnsi"/>
          <w:iCs/>
        </w:rPr>
        <w:t>satisfied</w:t>
      </w:r>
      <w:r w:rsidR="00D4544F">
        <w:rPr>
          <w:rFonts w:cstheme="minorHAnsi"/>
          <w:iCs/>
        </w:rPr>
        <w:t xml:space="preserve">. </w:t>
      </w:r>
      <w:r w:rsidR="00B67E33">
        <w:rPr>
          <w:rFonts w:cstheme="minorHAnsi"/>
          <w:iCs/>
        </w:rPr>
        <w:t>Relatively f</w:t>
      </w:r>
      <w:r w:rsidR="00D4544F">
        <w:rPr>
          <w:rFonts w:cstheme="minorHAnsi"/>
          <w:iCs/>
        </w:rPr>
        <w:t xml:space="preserve">ew </w:t>
      </w:r>
      <w:r w:rsidR="00B67E33">
        <w:rPr>
          <w:rFonts w:cstheme="minorHAnsi"/>
          <w:iCs/>
        </w:rPr>
        <w:t>(13%) expressed dissatisfaction with their experience using My VAC Account</w:t>
      </w:r>
      <w:r w:rsidR="00C11879">
        <w:rPr>
          <w:rFonts w:cstheme="minorHAnsi"/>
          <w:iCs/>
        </w:rPr>
        <w:t>. T</w:t>
      </w:r>
      <w:r w:rsidR="00B67E33">
        <w:rPr>
          <w:rFonts w:cstheme="minorHAnsi"/>
          <w:iCs/>
        </w:rPr>
        <w:t>he rest</w:t>
      </w:r>
      <w:r w:rsidR="00C11879">
        <w:rPr>
          <w:rFonts w:cstheme="minorHAnsi"/>
          <w:iCs/>
        </w:rPr>
        <w:t xml:space="preserve"> (</w:t>
      </w:r>
      <w:r w:rsidR="00B67E33">
        <w:rPr>
          <w:rFonts w:cstheme="minorHAnsi"/>
          <w:iCs/>
        </w:rPr>
        <w:t>15%</w:t>
      </w:r>
      <w:r w:rsidR="00C11879">
        <w:rPr>
          <w:rFonts w:cstheme="minorHAnsi"/>
          <w:iCs/>
        </w:rPr>
        <w:t xml:space="preserve">) </w:t>
      </w:r>
      <w:r w:rsidR="00B67E33">
        <w:rPr>
          <w:rFonts w:cstheme="minorHAnsi"/>
          <w:iCs/>
        </w:rPr>
        <w:t>were indifferent</w:t>
      </w:r>
      <w:r w:rsidR="00AA6E35">
        <w:rPr>
          <w:rFonts w:cstheme="minorHAnsi"/>
          <w:iCs/>
        </w:rPr>
        <w:t xml:space="preserve"> (i.e., neither satisfied nor dissatisfied</w:t>
      </w:r>
      <w:r w:rsidR="00AA6E35" w:rsidRPr="002C339E">
        <w:rPr>
          <w:rFonts w:cstheme="minorHAnsi"/>
          <w:iCs/>
        </w:rPr>
        <w:t>)</w:t>
      </w:r>
      <w:r w:rsidR="00B67E33" w:rsidRPr="002C339E">
        <w:rPr>
          <w:rFonts w:cstheme="minorHAnsi"/>
          <w:iCs/>
        </w:rPr>
        <w:t xml:space="preserve">. </w:t>
      </w:r>
      <w:r w:rsidR="004F6A3F" w:rsidRPr="002C339E">
        <w:rPr>
          <w:rFonts w:cstheme="minorHAnsi"/>
          <w:iCs/>
        </w:rPr>
        <w:t>Satisfaction levels are virtually unchanged since the baseline survey was conducted in 2017</w:t>
      </w:r>
      <w:r w:rsidR="002C339E" w:rsidRPr="002C339E">
        <w:rPr>
          <w:rFonts w:cstheme="minorHAnsi"/>
          <w:iCs/>
        </w:rPr>
        <w:t>, although fewer My VAC Account holders are ‘very’ satisfied this year (31%) compared to 2019 (41%)</w:t>
      </w:r>
      <w:r w:rsidR="004F6A3F" w:rsidRPr="002C339E">
        <w:rPr>
          <w:rFonts w:cstheme="minorHAnsi"/>
          <w:iCs/>
        </w:rPr>
        <w:t>.</w:t>
      </w:r>
    </w:p>
    <w:p w14:paraId="7DF50038" w14:textId="77777777" w:rsidR="001A0A17" w:rsidRPr="005B2D2A" w:rsidRDefault="001A0A17" w:rsidP="001A0A17"/>
    <w:p w14:paraId="3B165AE2" w14:textId="2A43D3A7" w:rsidR="001A0A17" w:rsidRDefault="001A0A17" w:rsidP="00E05F68">
      <w:pPr>
        <w:pStyle w:val="Caption"/>
      </w:pPr>
      <w:bookmarkStart w:id="78" w:name="_Toc71100593"/>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33</w:t>
      </w:r>
      <w:r w:rsidR="00A144E9">
        <w:fldChar w:fldCharType="end"/>
      </w:r>
      <w:r>
        <w:t xml:space="preserve">: </w:t>
      </w:r>
      <w:r w:rsidR="008718E2">
        <w:t>Overall satisfaction with My VAC Account</w:t>
      </w:r>
      <w:bookmarkEnd w:id="78"/>
    </w:p>
    <w:p w14:paraId="16905CC3" w14:textId="77777777" w:rsidR="00B67E33" w:rsidRPr="00B67E33" w:rsidRDefault="00B67E33" w:rsidP="00B67E33"/>
    <w:p w14:paraId="3A9565A3" w14:textId="43532A34" w:rsidR="001A0A17" w:rsidRPr="00B314ED" w:rsidRDefault="00170DE6" w:rsidP="00B314ED">
      <w:r>
        <w:rPr>
          <w:noProof/>
          <w:lang w:val="en-US"/>
        </w:rPr>
        <w:drawing>
          <wp:inline distT="0" distB="0" distL="0" distR="0" wp14:anchorId="51D3530E" wp14:editId="6886EB73">
            <wp:extent cx="5266944" cy="26791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6944" cy="2679192"/>
                    </a:xfrm>
                    <a:prstGeom prst="rect">
                      <a:avLst/>
                    </a:prstGeom>
                    <a:noFill/>
                  </pic:spPr>
                </pic:pic>
              </a:graphicData>
            </a:graphic>
          </wp:inline>
        </w:drawing>
      </w:r>
    </w:p>
    <w:p w14:paraId="6467D740" w14:textId="77777777" w:rsidR="00B67E33" w:rsidRPr="00B67E33" w:rsidRDefault="00B67E33" w:rsidP="001A0A17">
      <w:pPr>
        <w:jc w:val="left"/>
        <w:rPr>
          <w:rFonts w:asciiTheme="minorHAnsi" w:hAnsiTheme="minorHAnsi" w:cstheme="minorHAnsi"/>
          <w:color w:val="000000" w:themeColor="text1"/>
          <w:szCs w:val="22"/>
        </w:rPr>
      </w:pPr>
    </w:p>
    <w:p w14:paraId="1068FC41" w14:textId="4C5B44B6" w:rsidR="001A0A17" w:rsidRDefault="001A0A17" w:rsidP="001A0A17">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Pr>
          <w:rFonts w:asciiTheme="minorHAnsi" w:hAnsiTheme="minorHAnsi" w:cstheme="minorHAnsi"/>
          <w:color w:val="000000" w:themeColor="text1"/>
          <w:sz w:val="16"/>
          <w:szCs w:val="16"/>
        </w:rPr>
        <w:t>650</w:t>
      </w:r>
      <w:r w:rsidRPr="00BB170D">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all respondents</w:t>
      </w:r>
    </w:p>
    <w:p w14:paraId="78357428" w14:textId="77182B49" w:rsidR="001A0A17" w:rsidRDefault="008718E2" w:rsidP="001A0A17">
      <w:pPr>
        <w:contextualSpacing/>
        <w:jc w:val="left"/>
        <w:rPr>
          <w:rFonts w:asciiTheme="minorHAnsi" w:hAnsiTheme="minorHAnsi" w:cstheme="minorHAnsi"/>
          <w:iCs/>
          <w:color w:val="000000" w:themeColor="text1"/>
          <w:sz w:val="16"/>
          <w:szCs w:val="16"/>
        </w:rPr>
      </w:pPr>
      <w:r w:rsidRPr="008718E2">
        <w:rPr>
          <w:rFonts w:asciiTheme="minorHAnsi" w:hAnsiTheme="minorHAnsi" w:cstheme="minorHAnsi"/>
          <w:iCs/>
          <w:color w:val="000000" w:themeColor="text1"/>
          <w:sz w:val="16"/>
          <w:szCs w:val="16"/>
        </w:rPr>
        <w:t>Q4</w:t>
      </w:r>
      <w:r w:rsidR="00170DE6">
        <w:rPr>
          <w:rFonts w:asciiTheme="minorHAnsi" w:hAnsiTheme="minorHAnsi" w:cstheme="minorHAnsi"/>
          <w:iCs/>
          <w:color w:val="000000" w:themeColor="text1"/>
          <w:sz w:val="16"/>
          <w:szCs w:val="16"/>
        </w:rPr>
        <w:t>3</w:t>
      </w:r>
      <w:r w:rsidRPr="008718E2">
        <w:rPr>
          <w:rFonts w:asciiTheme="minorHAnsi" w:hAnsiTheme="minorHAnsi" w:cstheme="minorHAnsi"/>
          <w:iCs/>
          <w:color w:val="000000" w:themeColor="text1"/>
          <w:sz w:val="16"/>
          <w:szCs w:val="16"/>
        </w:rPr>
        <w:t xml:space="preserve">. Overall, how satisfied or dissatisfied are you with your experience using My VAC Account? </w:t>
      </w:r>
      <w:r w:rsidR="001A0A17" w:rsidRPr="001A0A17">
        <w:rPr>
          <w:rFonts w:asciiTheme="minorHAnsi" w:hAnsiTheme="minorHAnsi" w:cstheme="minorHAnsi"/>
          <w:iCs/>
          <w:color w:val="000000" w:themeColor="text1"/>
          <w:sz w:val="16"/>
          <w:szCs w:val="16"/>
        </w:rPr>
        <w:t xml:space="preserve"> </w:t>
      </w:r>
    </w:p>
    <w:p w14:paraId="1555C654" w14:textId="16A64388" w:rsidR="00C54FE1" w:rsidRPr="00170DE6" w:rsidRDefault="00C54FE1" w:rsidP="001A0A17">
      <w:pPr>
        <w:contextualSpacing/>
        <w:jc w:val="left"/>
        <w:rPr>
          <w:rFonts w:asciiTheme="minorHAnsi" w:hAnsiTheme="minorHAnsi" w:cstheme="minorHAnsi"/>
          <w:iCs/>
          <w:color w:val="000000" w:themeColor="text1"/>
          <w:szCs w:val="22"/>
        </w:rPr>
      </w:pPr>
    </w:p>
    <w:p w14:paraId="03798908" w14:textId="05214CFA" w:rsidR="00C54FE1" w:rsidRPr="008718E2" w:rsidRDefault="00170DE6" w:rsidP="00C54FE1">
      <w:r>
        <w:t>Satisfaction with My VAC Account did not differ by demographics nor by frequency of using My VAC Account.</w:t>
      </w:r>
      <w:r w:rsidR="00C54FE1">
        <w:t xml:space="preserve"> </w:t>
      </w:r>
    </w:p>
    <w:p w14:paraId="24CFF588" w14:textId="6E88D5D9" w:rsidR="001A0A17" w:rsidRDefault="001A0A17" w:rsidP="001A0A17">
      <w:pPr>
        <w:contextualSpacing/>
        <w:jc w:val="left"/>
      </w:pPr>
    </w:p>
    <w:p w14:paraId="7218C3C3" w14:textId="77777777" w:rsidR="00A93A50" w:rsidRDefault="00A93A50">
      <w:pPr>
        <w:jc w:val="left"/>
        <w:rPr>
          <w:rFonts w:asciiTheme="minorHAnsi" w:hAnsiTheme="minorHAnsi" w:cstheme="minorHAnsi"/>
          <w:b/>
          <w:bCs/>
        </w:rPr>
      </w:pPr>
      <w:r>
        <w:rPr>
          <w:rFonts w:asciiTheme="minorHAnsi" w:hAnsiTheme="minorHAnsi" w:cstheme="minorHAnsi"/>
          <w:b/>
          <w:bCs/>
        </w:rPr>
        <w:br w:type="page"/>
      </w:r>
    </w:p>
    <w:p w14:paraId="74596C5C" w14:textId="53940F38" w:rsidR="00A93A50" w:rsidRPr="00D75DA6" w:rsidRDefault="00A93A50" w:rsidP="00A93A50">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after="120"/>
        <w:rPr>
          <w:rFonts w:asciiTheme="minorHAnsi" w:hAnsiTheme="minorHAnsi" w:cstheme="minorHAnsi"/>
          <w:b/>
          <w:bCs/>
        </w:rPr>
      </w:pPr>
      <w:r>
        <w:rPr>
          <w:rFonts w:asciiTheme="minorHAnsi" w:hAnsiTheme="minorHAnsi" w:cstheme="minorHAnsi"/>
          <w:b/>
          <w:bCs/>
        </w:rPr>
        <w:lastRenderedPageBreak/>
        <w:t>Focus Group Findings</w:t>
      </w:r>
    </w:p>
    <w:p w14:paraId="259EECFA" w14:textId="46CBBEFF" w:rsidR="00A93A50" w:rsidRDefault="00A93A50" w:rsidP="00A93A50">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Among focus group participants, initial reactions tend</w:t>
      </w:r>
      <w:r w:rsidR="00E92216">
        <w:rPr>
          <w:rFonts w:asciiTheme="minorHAnsi" w:hAnsiTheme="minorHAnsi" w:cstheme="minorHAnsi"/>
        </w:rPr>
        <w:t>ed</w:t>
      </w:r>
      <w:r>
        <w:rPr>
          <w:rFonts w:asciiTheme="minorHAnsi" w:hAnsiTheme="minorHAnsi" w:cstheme="minorHAnsi"/>
        </w:rPr>
        <w:t xml:space="preserve"> to focus on the time it takes for decision on benefit application and the vague/generic updates on the status of one’s application. However, when the focus shift</w:t>
      </w:r>
      <w:r w:rsidR="00CD7399">
        <w:rPr>
          <w:rFonts w:asciiTheme="minorHAnsi" w:hAnsiTheme="minorHAnsi" w:cstheme="minorHAnsi"/>
        </w:rPr>
        <w:t>ed</w:t>
      </w:r>
      <w:r>
        <w:rPr>
          <w:rFonts w:asciiTheme="minorHAnsi" w:hAnsiTheme="minorHAnsi" w:cstheme="minorHAnsi"/>
        </w:rPr>
        <w:t xml:space="preserve"> to My VAC Account itself, overall impression tend</w:t>
      </w:r>
      <w:r w:rsidR="00CD7399">
        <w:rPr>
          <w:rFonts w:asciiTheme="minorHAnsi" w:hAnsiTheme="minorHAnsi" w:cstheme="minorHAnsi"/>
        </w:rPr>
        <w:t>ed</w:t>
      </w:r>
      <w:r>
        <w:rPr>
          <w:rFonts w:asciiTheme="minorHAnsi" w:hAnsiTheme="minorHAnsi" w:cstheme="minorHAnsi"/>
        </w:rPr>
        <w:t xml:space="preserve"> to be positive. When asked about the main </w:t>
      </w:r>
      <w:r w:rsidRPr="002837C8">
        <w:rPr>
          <w:rFonts w:asciiTheme="minorHAnsi" w:hAnsiTheme="minorHAnsi" w:cstheme="minorHAnsi"/>
          <w:i/>
          <w:iCs/>
        </w:rPr>
        <w:t>benefits</w:t>
      </w:r>
      <w:r>
        <w:rPr>
          <w:rFonts w:asciiTheme="minorHAnsi" w:hAnsiTheme="minorHAnsi" w:cstheme="minorHAnsi"/>
        </w:rPr>
        <w:t xml:space="preserve"> of using my VAC Account, participants identified the following:</w:t>
      </w:r>
    </w:p>
    <w:p w14:paraId="5CF5E77E"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contextualSpacing w:val="0"/>
        <w:rPr>
          <w:rFonts w:asciiTheme="minorHAnsi" w:hAnsiTheme="minorHAnsi" w:cstheme="minorHAnsi"/>
        </w:rPr>
      </w:pPr>
      <w:r w:rsidRPr="002837C8">
        <w:rPr>
          <w:rFonts w:asciiTheme="minorHAnsi" w:hAnsiTheme="minorHAnsi" w:cstheme="minorHAnsi"/>
        </w:rPr>
        <w:t>the main interface</w:t>
      </w:r>
      <w:r>
        <w:rPr>
          <w:rFonts w:asciiTheme="minorHAnsi" w:hAnsiTheme="minorHAnsi" w:cstheme="minorHAnsi"/>
        </w:rPr>
        <w:t>, which was perceived as</w:t>
      </w:r>
      <w:r w:rsidRPr="002837C8">
        <w:rPr>
          <w:rFonts w:asciiTheme="minorHAnsi" w:hAnsiTheme="minorHAnsi" w:cstheme="minorHAnsi"/>
        </w:rPr>
        <w:t xml:space="preserve"> </w:t>
      </w:r>
      <w:r>
        <w:rPr>
          <w:rFonts w:asciiTheme="minorHAnsi" w:hAnsiTheme="minorHAnsi" w:cstheme="minorHAnsi"/>
        </w:rPr>
        <w:t>‘</w:t>
      </w:r>
      <w:r w:rsidRPr="002837C8">
        <w:rPr>
          <w:rFonts w:asciiTheme="minorHAnsi" w:hAnsiTheme="minorHAnsi" w:cstheme="minorHAnsi"/>
        </w:rPr>
        <w:t>good</w:t>
      </w:r>
      <w:r>
        <w:rPr>
          <w:rFonts w:asciiTheme="minorHAnsi" w:hAnsiTheme="minorHAnsi" w:cstheme="minorHAnsi"/>
        </w:rPr>
        <w:t>’;</w:t>
      </w:r>
    </w:p>
    <w:p w14:paraId="60BEC136"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speed and efficiency, particularly the ability to make multiple benefit claims</w:t>
      </w:r>
      <w:r>
        <w:rPr>
          <w:rFonts w:asciiTheme="minorHAnsi" w:hAnsiTheme="minorHAnsi" w:cstheme="minorHAnsi"/>
        </w:rPr>
        <w:t>;</w:t>
      </w:r>
    </w:p>
    <w:p w14:paraId="110718CD"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24/7 accessibility</w:t>
      </w:r>
      <w:r>
        <w:rPr>
          <w:rFonts w:asciiTheme="minorHAnsi" w:hAnsiTheme="minorHAnsi" w:cstheme="minorHAnsi"/>
        </w:rPr>
        <w:t>;</w:t>
      </w:r>
      <w:r w:rsidRPr="002837C8">
        <w:rPr>
          <w:rFonts w:asciiTheme="minorHAnsi" w:hAnsiTheme="minorHAnsi" w:cstheme="minorHAnsi"/>
        </w:rPr>
        <w:t xml:space="preserve"> </w:t>
      </w:r>
    </w:p>
    <w:p w14:paraId="584F1E54"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the breadth </w:t>
      </w:r>
      <w:r w:rsidRPr="002837C8">
        <w:rPr>
          <w:rFonts w:asciiTheme="minorHAnsi" w:hAnsiTheme="minorHAnsi" w:cstheme="minorHAnsi"/>
        </w:rPr>
        <w:t>of information</w:t>
      </w:r>
      <w:r>
        <w:rPr>
          <w:rFonts w:asciiTheme="minorHAnsi" w:hAnsiTheme="minorHAnsi" w:cstheme="minorHAnsi"/>
        </w:rPr>
        <w:t>;</w:t>
      </w:r>
    </w:p>
    <w:p w14:paraId="6E4B5CA5"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ease of use/user-friendliness, including access to links for additional information (though it was noted that it is easier to use My VAC Account on a computer than on a phone</w:t>
      </w:r>
      <w:r>
        <w:rPr>
          <w:rFonts w:asciiTheme="minorHAnsi" w:hAnsiTheme="minorHAnsi" w:cstheme="minorHAnsi"/>
        </w:rPr>
        <w:t>);</w:t>
      </w:r>
    </w:p>
    <w:p w14:paraId="5C2E27DE"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the </w:t>
      </w:r>
      <w:r w:rsidRPr="002837C8">
        <w:rPr>
          <w:rFonts w:asciiTheme="minorHAnsi" w:hAnsiTheme="minorHAnsi" w:cstheme="minorHAnsi"/>
        </w:rPr>
        <w:t xml:space="preserve">good snapshot/overview of </w:t>
      </w:r>
      <w:r>
        <w:rPr>
          <w:rFonts w:asciiTheme="minorHAnsi" w:hAnsiTheme="minorHAnsi" w:cstheme="minorHAnsi"/>
        </w:rPr>
        <w:t>the status</w:t>
      </w:r>
      <w:r w:rsidRPr="002837C8">
        <w:rPr>
          <w:rFonts w:asciiTheme="minorHAnsi" w:hAnsiTheme="minorHAnsi" w:cstheme="minorHAnsi"/>
        </w:rPr>
        <w:t xml:space="preserve"> of current benefits</w:t>
      </w:r>
      <w:r>
        <w:rPr>
          <w:rFonts w:asciiTheme="minorHAnsi" w:hAnsiTheme="minorHAnsi" w:cstheme="minorHAnsi"/>
        </w:rPr>
        <w:t>;</w:t>
      </w:r>
      <w:r w:rsidRPr="002837C8">
        <w:rPr>
          <w:rFonts w:asciiTheme="minorHAnsi" w:hAnsiTheme="minorHAnsi" w:cstheme="minorHAnsi"/>
        </w:rPr>
        <w:t xml:space="preserve"> </w:t>
      </w:r>
    </w:p>
    <w:p w14:paraId="71BC4849"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access to </w:t>
      </w:r>
      <w:r w:rsidRPr="002837C8">
        <w:rPr>
          <w:rFonts w:asciiTheme="minorHAnsi" w:hAnsiTheme="minorHAnsi" w:cstheme="minorHAnsi"/>
        </w:rPr>
        <w:t>information on receipt of benefits, i.e.</w:t>
      </w:r>
      <w:r>
        <w:rPr>
          <w:rFonts w:asciiTheme="minorHAnsi" w:hAnsiTheme="minorHAnsi" w:cstheme="minorHAnsi"/>
        </w:rPr>
        <w:t>,</w:t>
      </w:r>
      <w:r w:rsidRPr="002837C8">
        <w:rPr>
          <w:rFonts w:asciiTheme="minorHAnsi" w:hAnsiTheme="minorHAnsi" w:cstheme="minorHAnsi"/>
        </w:rPr>
        <w:t xml:space="preserve"> dates </w:t>
      </w:r>
      <w:r>
        <w:rPr>
          <w:rFonts w:asciiTheme="minorHAnsi" w:hAnsiTheme="minorHAnsi" w:cstheme="minorHAnsi"/>
        </w:rPr>
        <w:t>and types of</w:t>
      </w:r>
      <w:r w:rsidRPr="002837C8">
        <w:rPr>
          <w:rFonts w:asciiTheme="minorHAnsi" w:hAnsiTheme="minorHAnsi" w:cstheme="minorHAnsi"/>
        </w:rPr>
        <w:t xml:space="preserve"> benefits</w:t>
      </w:r>
      <w:r>
        <w:rPr>
          <w:rFonts w:asciiTheme="minorHAnsi" w:hAnsiTheme="minorHAnsi" w:cstheme="minorHAnsi"/>
        </w:rPr>
        <w:t>;</w:t>
      </w:r>
    </w:p>
    <w:p w14:paraId="5F2E1426" w14:textId="404F31F5"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the </w:t>
      </w:r>
      <w:r w:rsidR="002B0589">
        <w:rPr>
          <w:rFonts w:asciiTheme="minorHAnsi" w:hAnsiTheme="minorHAnsi" w:cstheme="minorHAnsi"/>
        </w:rPr>
        <w:t xml:space="preserve">Benefits Navigator </w:t>
      </w:r>
      <w:r w:rsidRPr="002837C8">
        <w:rPr>
          <w:rFonts w:asciiTheme="minorHAnsi" w:hAnsiTheme="minorHAnsi" w:cstheme="minorHAnsi"/>
        </w:rPr>
        <w:t xml:space="preserve">tool </w:t>
      </w:r>
      <w:r>
        <w:rPr>
          <w:rFonts w:asciiTheme="minorHAnsi" w:hAnsiTheme="minorHAnsi" w:cstheme="minorHAnsi"/>
        </w:rPr>
        <w:t>outlined what can be applied for based on level of service;</w:t>
      </w:r>
    </w:p>
    <w:p w14:paraId="05C7EAEC"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 xml:space="preserve">secure messaging </w:t>
      </w:r>
      <w:r>
        <w:rPr>
          <w:rFonts w:asciiTheme="minorHAnsi" w:hAnsiTheme="minorHAnsi" w:cstheme="minorHAnsi"/>
        </w:rPr>
        <w:t>which</w:t>
      </w:r>
      <w:r w:rsidRPr="002837C8">
        <w:rPr>
          <w:rFonts w:asciiTheme="minorHAnsi" w:hAnsiTheme="minorHAnsi" w:cstheme="minorHAnsi"/>
        </w:rPr>
        <w:t xml:space="preserve"> allows for all correspondence in one place in one space</w:t>
      </w:r>
      <w:r>
        <w:rPr>
          <w:rFonts w:asciiTheme="minorHAnsi" w:hAnsiTheme="minorHAnsi" w:cstheme="minorHAnsi"/>
        </w:rPr>
        <w:t xml:space="preserve">, i.e., </w:t>
      </w:r>
      <w:r w:rsidRPr="002837C8">
        <w:rPr>
          <w:rFonts w:asciiTheme="minorHAnsi" w:hAnsiTheme="minorHAnsi" w:cstheme="minorHAnsi"/>
        </w:rPr>
        <w:t>no need to sift through personal email</w:t>
      </w:r>
      <w:r>
        <w:rPr>
          <w:rFonts w:asciiTheme="minorHAnsi" w:hAnsiTheme="minorHAnsi" w:cstheme="minorHAnsi"/>
        </w:rPr>
        <w:t>;</w:t>
      </w:r>
    </w:p>
    <w:p w14:paraId="618C0F89"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email notifications</w:t>
      </w:r>
      <w:r>
        <w:rPr>
          <w:rFonts w:asciiTheme="minorHAnsi" w:hAnsiTheme="minorHAnsi" w:cstheme="minorHAnsi"/>
        </w:rPr>
        <w:t>;</w:t>
      </w:r>
    </w:p>
    <w:p w14:paraId="553CF6A0"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ability to track/file all correspondence/exchanges</w:t>
      </w:r>
      <w:r>
        <w:rPr>
          <w:rFonts w:asciiTheme="minorHAnsi" w:hAnsiTheme="minorHAnsi" w:cstheme="minorHAnsi"/>
        </w:rPr>
        <w:t>; and</w:t>
      </w:r>
    </w:p>
    <w:p w14:paraId="1ECE3BA2" w14:textId="77777777" w:rsidR="00A93A50" w:rsidRPr="002837C8" w:rsidRDefault="00A93A50" w:rsidP="00A93A50">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ability to begin filling out a form then returning to it later</w:t>
      </w:r>
      <w:r>
        <w:rPr>
          <w:rFonts w:asciiTheme="minorHAnsi" w:hAnsiTheme="minorHAnsi" w:cstheme="minorHAnsi"/>
        </w:rPr>
        <w:t>.</w:t>
      </w:r>
    </w:p>
    <w:p w14:paraId="68D271B8" w14:textId="77777777" w:rsidR="00A93A50" w:rsidRDefault="00A93A50" w:rsidP="00A93A50">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p>
    <w:p w14:paraId="6C617EB3" w14:textId="5DD09EE4" w:rsidR="00A93A50" w:rsidRDefault="00A93A50" w:rsidP="00A93A50">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M</w:t>
      </w:r>
      <w:r w:rsidRPr="00D75DA6">
        <w:rPr>
          <w:rFonts w:asciiTheme="minorHAnsi" w:hAnsiTheme="minorHAnsi" w:cstheme="minorHAnsi"/>
        </w:rPr>
        <w:t xml:space="preserve">ain </w:t>
      </w:r>
      <w:r>
        <w:rPr>
          <w:rFonts w:asciiTheme="minorHAnsi" w:hAnsiTheme="minorHAnsi" w:cstheme="minorHAnsi"/>
        </w:rPr>
        <w:t xml:space="preserve">perceived </w:t>
      </w:r>
      <w:r w:rsidRPr="002837C8">
        <w:rPr>
          <w:rFonts w:asciiTheme="minorHAnsi" w:hAnsiTheme="minorHAnsi" w:cstheme="minorHAnsi"/>
          <w:i/>
          <w:iCs/>
        </w:rPr>
        <w:t>drawbacks</w:t>
      </w:r>
      <w:r w:rsidRPr="002837C8">
        <w:rPr>
          <w:rFonts w:asciiTheme="minorHAnsi" w:hAnsiTheme="minorHAnsi" w:cstheme="minorHAnsi"/>
        </w:rPr>
        <w:t xml:space="preserve"> </w:t>
      </w:r>
      <w:r w:rsidRPr="00D75DA6">
        <w:rPr>
          <w:rFonts w:asciiTheme="minorHAnsi" w:hAnsiTheme="minorHAnsi" w:cstheme="minorHAnsi"/>
        </w:rPr>
        <w:t>of using My VAC Account</w:t>
      </w:r>
      <w:r>
        <w:rPr>
          <w:rFonts w:asciiTheme="minorHAnsi" w:hAnsiTheme="minorHAnsi" w:cstheme="minorHAnsi"/>
        </w:rPr>
        <w:t xml:space="preserve"> include</w:t>
      </w:r>
      <w:r w:rsidR="00CD7399">
        <w:rPr>
          <w:rFonts w:asciiTheme="minorHAnsi" w:hAnsiTheme="minorHAnsi" w:cstheme="minorHAnsi"/>
        </w:rPr>
        <w:t>d</w:t>
      </w:r>
      <w:r>
        <w:rPr>
          <w:rFonts w:asciiTheme="minorHAnsi" w:hAnsiTheme="minorHAnsi" w:cstheme="minorHAnsi"/>
        </w:rPr>
        <w:t xml:space="preserve"> the following: </w:t>
      </w:r>
    </w:p>
    <w:p w14:paraId="73469794"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contextualSpacing w:val="0"/>
        <w:rPr>
          <w:rFonts w:asciiTheme="minorHAnsi" w:hAnsiTheme="minorHAnsi" w:cstheme="minorHAnsi"/>
        </w:rPr>
      </w:pPr>
      <w:r w:rsidRPr="002837C8">
        <w:rPr>
          <w:rFonts w:asciiTheme="minorHAnsi" w:hAnsiTheme="minorHAnsi" w:cstheme="minorHAnsi"/>
        </w:rPr>
        <w:t>length of time/number of steps it takes to login to My VAC Account</w:t>
      </w:r>
      <w:r>
        <w:rPr>
          <w:rFonts w:asciiTheme="minorHAnsi" w:hAnsiTheme="minorHAnsi" w:cstheme="minorHAnsi"/>
        </w:rPr>
        <w:t>;</w:t>
      </w:r>
    </w:p>
    <w:p w14:paraId="76320106"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vagueness of information about application(s) status/</w:t>
      </w:r>
      <w:r>
        <w:rPr>
          <w:rFonts w:asciiTheme="minorHAnsi" w:hAnsiTheme="minorHAnsi" w:cstheme="minorHAnsi"/>
        </w:rPr>
        <w:t>generic</w:t>
      </w:r>
      <w:r w:rsidRPr="002837C8">
        <w:rPr>
          <w:rFonts w:asciiTheme="minorHAnsi" w:hAnsiTheme="minorHAnsi" w:cstheme="minorHAnsi"/>
        </w:rPr>
        <w:t xml:space="preserve"> messaging</w:t>
      </w:r>
      <w:r>
        <w:rPr>
          <w:rFonts w:asciiTheme="minorHAnsi" w:hAnsiTheme="minorHAnsi" w:cstheme="minorHAnsi"/>
        </w:rPr>
        <w:t>;</w:t>
      </w:r>
      <w:r w:rsidRPr="002837C8">
        <w:rPr>
          <w:rFonts w:asciiTheme="minorHAnsi" w:hAnsiTheme="minorHAnsi" w:cstheme="minorHAnsi"/>
        </w:rPr>
        <w:t xml:space="preserve"> </w:t>
      </w:r>
    </w:p>
    <w:p w14:paraId="775E318C" w14:textId="7469BB4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arbitrary/nonsensical changes in status of applications/inaccurate information (e.g.</w:t>
      </w:r>
      <w:r>
        <w:rPr>
          <w:rFonts w:asciiTheme="minorHAnsi" w:hAnsiTheme="minorHAnsi" w:cstheme="minorHAnsi"/>
        </w:rPr>
        <w:t>,</w:t>
      </w:r>
      <w:r w:rsidRPr="002837C8">
        <w:rPr>
          <w:rFonts w:asciiTheme="minorHAnsi" w:hAnsiTheme="minorHAnsi" w:cstheme="minorHAnsi"/>
        </w:rPr>
        <w:t xml:space="preserve"> one week it might say it will take 83 weeks to process </w:t>
      </w:r>
      <w:r>
        <w:rPr>
          <w:rFonts w:asciiTheme="minorHAnsi" w:hAnsiTheme="minorHAnsi" w:cstheme="minorHAnsi"/>
        </w:rPr>
        <w:t>an</w:t>
      </w:r>
      <w:r w:rsidRPr="002837C8">
        <w:rPr>
          <w:rFonts w:asciiTheme="minorHAnsi" w:hAnsiTheme="minorHAnsi" w:cstheme="minorHAnsi"/>
        </w:rPr>
        <w:t xml:space="preserve"> application and a week later it will say 48 weeks</w:t>
      </w:r>
      <w:r>
        <w:rPr>
          <w:rFonts w:asciiTheme="minorHAnsi" w:hAnsiTheme="minorHAnsi" w:cstheme="minorHAnsi"/>
        </w:rPr>
        <w:t xml:space="preserve"> to do so</w:t>
      </w:r>
      <w:r w:rsidRPr="002837C8">
        <w:rPr>
          <w:rFonts w:asciiTheme="minorHAnsi" w:hAnsiTheme="minorHAnsi" w:cstheme="minorHAnsi"/>
        </w:rPr>
        <w:t>)</w:t>
      </w:r>
      <w:r>
        <w:rPr>
          <w:rFonts w:asciiTheme="minorHAnsi" w:hAnsiTheme="minorHAnsi" w:cstheme="minorHAnsi"/>
        </w:rPr>
        <w:t>;</w:t>
      </w:r>
      <w:r w:rsidRPr="002837C8">
        <w:rPr>
          <w:rFonts w:asciiTheme="minorHAnsi" w:hAnsiTheme="minorHAnsi" w:cstheme="minorHAnsi"/>
        </w:rPr>
        <w:t xml:space="preserve"> </w:t>
      </w:r>
    </w:p>
    <w:p w14:paraId="739FB720"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 xml:space="preserve">lack of proactive feedback on applications/need to follow up </w:t>
      </w:r>
      <w:r>
        <w:rPr>
          <w:rFonts w:asciiTheme="minorHAnsi" w:hAnsiTheme="minorHAnsi" w:cstheme="minorHAnsi"/>
        </w:rPr>
        <w:t>to obtain</w:t>
      </w:r>
      <w:r w:rsidRPr="002837C8">
        <w:rPr>
          <w:rFonts w:asciiTheme="minorHAnsi" w:hAnsiTheme="minorHAnsi" w:cstheme="minorHAnsi"/>
        </w:rPr>
        <w:t xml:space="preserve"> meaningful updates</w:t>
      </w:r>
      <w:r>
        <w:rPr>
          <w:rFonts w:asciiTheme="minorHAnsi" w:hAnsiTheme="minorHAnsi" w:cstheme="minorHAnsi"/>
        </w:rPr>
        <w:t>;</w:t>
      </w:r>
    </w:p>
    <w:p w14:paraId="51413CC9"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the </w:t>
      </w:r>
      <w:r w:rsidRPr="002837C8">
        <w:rPr>
          <w:rFonts w:asciiTheme="minorHAnsi" w:hAnsiTheme="minorHAnsi" w:cstheme="minorHAnsi"/>
        </w:rPr>
        <w:t xml:space="preserve">need to do a lot of </w:t>
      </w:r>
      <w:r>
        <w:rPr>
          <w:rFonts w:asciiTheme="minorHAnsi" w:hAnsiTheme="minorHAnsi" w:cstheme="minorHAnsi"/>
        </w:rPr>
        <w:t>‘</w:t>
      </w:r>
      <w:r w:rsidRPr="002837C8">
        <w:rPr>
          <w:rFonts w:asciiTheme="minorHAnsi" w:hAnsiTheme="minorHAnsi" w:cstheme="minorHAnsi"/>
        </w:rPr>
        <w:t>leg work</w:t>
      </w:r>
      <w:r>
        <w:rPr>
          <w:rFonts w:asciiTheme="minorHAnsi" w:hAnsiTheme="minorHAnsi" w:cstheme="minorHAnsi"/>
        </w:rPr>
        <w:t>’</w:t>
      </w:r>
      <w:r w:rsidRPr="002837C8">
        <w:rPr>
          <w:rFonts w:asciiTheme="minorHAnsi" w:hAnsiTheme="minorHAnsi" w:cstheme="minorHAnsi"/>
        </w:rPr>
        <w:t xml:space="preserve"> oneself/learn for oneself (e.g.</w:t>
      </w:r>
      <w:r>
        <w:rPr>
          <w:rFonts w:asciiTheme="minorHAnsi" w:hAnsiTheme="minorHAnsi" w:cstheme="minorHAnsi"/>
        </w:rPr>
        <w:t>,</w:t>
      </w:r>
      <w:r w:rsidRPr="002837C8">
        <w:rPr>
          <w:rFonts w:asciiTheme="minorHAnsi" w:hAnsiTheme="minorHAnsi" w:cstheme="minorHAnsi"/>
        </w:rPr>
        <w:t xml:space="preserve"> </w:t>
      </w:r>
      <w:r>
        <w:rPr>
          <w:rFonts w:asciiTheme="minorHAnsi" w:hAnsiTheme="minorHAnsi" w:cstheme="minorHAnsi"/>
        </w:rPr>
        <w:t xml:space="preserve">there is </w:t>
      </w:r>
      <w:r w:rsidRPr="002837C8">
        <w:rPr>
          <w:rFonts w:asciiTheme="minorHAnsi" w:hAnsiTheme="minorHAnsi" w:cstheme="minorHAnsi"/>
        </w:rPr>
        <w:t>no information on who to contact if there</w:t>
      </w:r>
      <w:r>
        <w:rPr>
          <w:rFonts w:asciiTheme="minorHAnsi" w:hAnsiTheme="minorHAnsi" w:cstheme="minorHAnsi"/>
        </w:rPr>
        <w:t xml:space="preserve"> i</w:t>
      </w:r>
      <w:r w:rsidRPr="002837C8">
        <w:rPr>
          <w:rFonts w:asciiTheme="minorHAnsi" w:hAnsiTheme="minorHAnsi" w:cstheme="minorHAnsi"/>
        </w:rPr>
        <w:t>s a specific problem)</w:t>
      </w:r>
      <w:r>
        <w:rPr>
          <w:rFonts w:asciiTheme="minorHAnsi" w:hAnsiTheme="minorHAnsi" w:cstheme="minorHAnsi"/>
        </w:rPr>
        <w:t>;</w:t>
      </w:r>
    </w:p>
    <w:p w14:paraId="4EC5D617"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sidRPr="002837C8">
        <w:rPr>
          <w:rFonts w:asciiTheme="minorHAnsi" w:hAnsiTheme="minorHAnsi" w:cstheme="minorHAnsi"/>
        </w:rPr>
        <w:t>online forms not providing enough space</w:t>
      </w:r>
      <w:r>
        <w:rPr>
          <w:rFonts w:asciiTheme="minorHAnsi" w:hAnsiTheme="minorHAnsi" w:cstheme="minorHAnsi"/>
        </w:rPr>
        <w:t xml:space="preserve"> for completion</w:t>
      </w:r>
      <w:r w:rsidRPr="002837C8">
        <w:rPr>
          <w:rFonts w:asciiTheme="minorHAnsi" w:hAnsiTheme="minorHAnsi" w:cstheme="minorHAnsi"/>
        </w:rPr>
        <w:t xml:space="preserve">, resulting in the need to append </w:t>
      </w:r>
      <w:r>
        <w:rPr>
          <w:rFonts w:asciiTheme="minorHAnsi" w:hAnsiTheme="minorHAnsi" w:cstheme="minorHAnsi"/>
        </w:rPr>
        <w:t>W</w:t>
      </w:r>
      <w:r w:rsidRPr="002837C8">
        <w:rPr>
          <w:rFonts w:asciiTheme="minorHAnsi" w:hAnsiTheme="minorHAnsi" w:cstheme="minorHAnsi"/>
        </w:rPr>
        <w:t>ord documents or include additional information in an email with the completed forms</w:t>
      </w:r>
      <w:r>
        <w:rPr>
          <w:rFonts w:asciiTheme="minorHAnsi" w:hAnsiTheme="minorHAnsi" w:cstheme="minorHAnsi"/>
        </w:rPr>
        <w:t>;</w:t>
      </w:r>
    </w:p>
    <w:p w14:paraId="16B31FDA"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i</w:t>
      </w:r>
      <w:r w:rsidRPr="002837C8">
        <w:rPr>
          <w:rFonts w:asciiTheme="minorHAnsi" w:hAnsiTheme="minorHAnsi" w:cstheme="minorHAnsi"/>
        </w:rPr>
        <w:t>nability to communicate with someone familiar with one’s case/file in real-time</w:t>
      </w:r>
      <w:r>
        <w:rPr>
          <w:rFonts w:asciiTheme="minorHAnsi" w:hAnsiTheme="minorHAnsi" w:cstheme="minorHAnsi"/>
        </w:rPr>
        <w:t>;</w:t>
      </w:r>
    </w:p>
    <w:p w14:paraId="70D9AC75" w14:textId="77777777" w:rsidR="00A93A50"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d</w:t>
      </w:r>
      <w:r w:rsidRPr="002837C8">
        <w:rPr>
          <w:rFonts w:asciiTheme="minorHAnsi" w:hAnsiTheme="minorHAnsi" w:cstheme="minorHAnsi"/>
        </w:rPr>
        <w:t>ifficulty finding the right/appropriate online form</w:t>
      </w:r>
      <w:r>
        <w:rPr>
          <w:rFonts w:asciiTheme="minorHAnsi" w:hAnsiTheme="minorHAnsi" w:cstheme="minorHAnsi"/>
        </w:rPr>
        <w:t>;</w:t>
      </w:r>
    </w:p>
    <w:p w14:paraId="69BA0288"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 xml:space="preserve">lack of clarity regarding which forms to use; and </w:t>
      </w:r>
    </w:p>
    <w:p w14:paraId="20000954" w14:textId="77777777" w:rsidR="00A93A50" w:rsidRPr="002837C8" w:rsidRDefault="00A93A50" w:rsidP="00A93A50">
      <w:pPr>
        <w:pStyle w:val="ListParagraph"/>
        <w:numPr>
          <w:ilvl w:val="0"/>
          <w:numId w:val="70"/>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theme="minorHAnsi"/>
        </w:rPr>
      </w:pPr>
      <w:r>
        <w:rPr>
          <w:rFonts w:asciiTheme="minorHAnsi" w:hAnsiTheme="minorHAnsi" w:cstheme="minorHAnsi"/>
        </w:rPr>
        <w:t>i</w:t>
      </w:r>
      <w:r w:rsidRPr="002837C8">
        <w:rPr>
          <w:rFonts w:asciiTheme="minorHAnsi" w:hAnsiTheme="minorHAnsi" w:cstheme="minorHAnsi"/>
        </w:rPr>
        <w:t xml:space="preserve">mpression that communication through secure messaging </w:t>
      </w:r>
      <w:r>
        <w:rPr>
          <w:rFonts w:asciiTheme="minorHAnsi" w:hAnsiTheme="minorHAnsi" w:cstheme="minorHAnsi"/>
        </w:rPr>
        <w:t>will not be answered</w:t>
      </w:r>
      <w:r w:rsidRPr="002837C8">
        <w:rPr>
          <w:rFonts w:asciiTheme="minorHAnsi" w:hAnsiTheme="minorHAnsi" w:cstheme="minorHAnsi"/>
        </w:rPr>
        <w:t xml:space="preserve">/uncertainty about who, if anyone, is reading </w:t>
      </w:r>
      <w:r>
        <w:rPr>
          <w:rFonts w:asciiTheme="minorHAnsi" w:hAnsiTheme="minorHAnsi" w:cstheme="minorHAnsi"/>
        </w:rPr>
        <w:t xml:space="preserve">these </w:t>
      </w:r>
      <w:r w:rsidRPr="002837C8">
        <w:rPr>
          <w:rFonts w:asciiTheme="minorHAnsi" w:hAnsiTheme="minorHAnsi" w:cstheme="minorHAnsi"/>
        </w:rPr>
        <w:t>messages</w:t>
      </w:r>
      <w:r>
        <w:rPr>
          <w:rFonts w:asciiTheme="minorHAnsi" w:hAnsiTheme="minorHAnsi" w:cstheme="minorHAnsi"/>
        </w:rPr>
        <w:t>.</w:t>
      </w:r>
    </w:p>
    <w:p w14:paraId="1280DAE0" w14:textId="77777777" w:rsidR="00A93A50" w:rsidRDefault="00A93A50" w:rsidP="001A0A17">
      <w:pPr>
        <w:contextualSpacing/>
        <w:jc w:val="left"/>
      </w:pPr>
    </w:p>
    <w:p w14:paraId="3C582086" w14:textId="77777777" w:rsidR="00A93A50" w:rsidRDefault="00A93A50">
      <w:pPr>
        <w:jc w:val="left"/>
        <w:rPr>
          <w:b/>
        </w:rPr>
      </w:pPr>
      <w:r>
        <w:rPr>
          <w:b/>
        </w:rPr>
        <w:br w:type="page"/>
      </w:r>
    </w:p>
    <w:p w14:paraId="0DC390CB" w14:textId="0368F03F" w:rsidR="001A0A17" w:rsidRDefault="00190D0B" w:rsidP="00190D0B">
      <w:pPr>
        <w:spacing w:before="120" w:after="120"/>
        <w:rPr>
          <w:b/>
        </w:rPr>
      </w:pPr>
      <w:r>
        <w:rPr>
          <w:b/>
        </w:rPr>
        <w:lastRenderedPageBreak/>
        <w:t>Those</w:t>
      </w:r>
      <w:r w:rsidR="003F22B0">
        <w:rPr>
          <w:b/>
        </w:rPr>
        <w:t xml:space="preserve"> dissatisfied</w:t>
      </w:r>
      <w:r w:rsidR="00523BE1">
        <w:rPr>
          <w:b/>
        </w:rPr>
        <w:t xml:space="preserve"> with their experience</w:t>
      </w:r>
      <w:r w:rsidR="003F22B0">
        <w:rPr>
          <w:b/>
        </w:rPr>
        <w:t xml:space="preserve"> </w:t>
      </w:r>
      <w:r>
        <w:rPr>
          <w:b/>
        </w:rPr>
        <w:t>using My VAC Account were most likely to say</w:t>
      </w:r>
      <w:r w:rsidR="00AA6E35">
        <w:rPr>
          <w:b/>
        </w:rPr>
        <w:t xml:space="preserve"> the service does not provide sufficiently detailed information nor support/assistance </w:t>
      </w:r>
    </w:p>
    <w:p w14:paraId="378281AE" w14:textId="347CBB74" w:rsidR="001E03A7" w:rsidRDefault="00A93A50" w:rsidP="003549AD">
      <w:r>
        <w:t xml:space="preserve">Respondents who said they were dissatisfied with their experience using My VAC Account (n=85) were asked why. </w:t>
      </w:r>
      <w:r w:rsidR="00523BE1">
        <w:t xml:space="preserve">More than half </w:t>
      </w:r>
      <w:r w:rsidR="00E72E53">
        <w:t xml:space="preserve">of those </w:t>
      </w:r>
      <w:r w:rsidR="00523BE1">
        <w:t>dissatisfied with their experience using My VAC Account sa</w:t>
      </w:r>
      <w:r w:rsidR="001E03A7">
        <w:t>id</w:t>
      </w:r>
      <w:r w:rsidR="00523BE1">
        <w:t xml:space="preserve"> this is because there are not enough details provided to find specific forms or information</w:t>
      </w:r>
      <w:r>
        <w:t xml:space="preserve"> </w:t>
      </w:r>
      <w:r w:rsidR="001E03A7">
        <w:t xml:space="preserve">(59%) </w:t>
      </w:r>
      <w:r>
        <w:t xml:space="preserve">and </w:t>
      </w:r>
      <w:r w:rsidR="00523BE1">
        <w:t>there is a lack of support and assistance</w:t>
      </w:r>
      <w:r w:rsidR="001E03A7">
        <w:t xml:space="preserve"> (59%)</w:t>
      </w:r>
      <w:r w:rsidR="00523BE1">
        <w:t xml:space="preserve">. </w:t>
      </w:r>
    </w:p>
    <w:p w14:paraId="6C96AC15" w14:textId="77777777" w:rsidR="001E03A7" w:rsidRDefault="001E03A7" w:rsidP="003549AD"/>
    <w:p w14:paraId="185DD53F" w14:textId="6C3A363A" w:rsidR="003549AD" w:rsidRPr="001A0A17" w:rsidRDefault="00523BE1" w:rsidP="003549AD">
      <w:r>
        <w:t xml:space="preserve">Following this, </w:t>
      </w:r>
      <w:r w:rsidR="00A93A50">
        <w:t>approximately</w:t>
      </w:r>
      <w:r>
        <w:t xml:space="preserve"> half </w:t>
      </w:r>
      <w:r w:rsidR="00A93A50">
        <w:t xml:space="preserve">(49%) </w:t>
      </w:r>
      <w:r w:rsidR="001E03A7">
        <w:t>we</w:t>
      </w:r>
      <w:r>
        <w:t xml:space="preserve">re dissatisfied because </w:t>
      </w:r>
      <w:r w:rsidR="00A93A50">
        <w:t xml:space="preserve">they </w:t>
      </w:r>
      <w:r w:rsidR="001E03A7">
        <w:t xml:space="preserve">feel they </w:t>
      </w:r>
      <w:r w:rsidR="00A93A50">
        <w:t xml:space="preserve">receive </w:t>
      </w:r>
      <w:r>
        <w:t>minimal communicat</w:t>
      </w:r>
      <w:r w:rsidR="00E72E53">
        <w:t>ion</w:t>
      </w:r>
      <w:r>
        <w:t xml:space="preserve">s or updates from </w:t>
      </w:r>
      <w:r w:rsidR="001E03A7">
        <w:t>the Department</w:t>
      </w:r>
      <w:r w:rsidR="00A93A50">
        <w:t xml:space="preserve">. Other reasons offered </w:t>
      </w:r>
      <w:r w:rsidR="001E03A7">
        <w:t xml:space="preserve">to explain their dissatisfaction </w:t>
      </w:r>
      <w:r w:rsidR="00A93A50">
        <w:t xml:space="preserve">included difficulties using </w:t>
      </w:r>
      <w:r>
        <w:t>the features (31%)</w:t>
      </w:r>
      <w:r w:rsidR="00A93A50">
        <w:t xml:space="preserve">, </w:t>
      </w:r>
      <w:r>
        <w:t xml:space="preserve">technical difficulties (27%), </w:t>
      </w:r>
      <w:r w:rsidR="00A93A50">
        <w:t xml:space="preserve">and </w:t>
      </w:r>
      <w:r>
        <w:t xml:space="preserve">trouble finding information (26%). </w:t>
      </w:r>
    </w:p>
    <w:p w14:paraId="229684CE" w14:textId="3D379792" w:rsidR="001A0A17" w:rsidRDefault="001A0A17" w:rsidP="001A0A17"/>
    <w:p w14:paraId="03718A23" w14:textId="36893054" w:rsidR="001A0A17" w:rsidRDefault="001A0A17" w:rsidP="00764EEE">
      <w:pPr>
        <w:pStyle w:val="Caption"/>
      </w:pPr>
      <w:bookmarkStart w:id="79" w:name="_Toc71100594"/>
      <w:r>
        <w:t xml:space="preserve">Figure </w:t>
      </w:r>
      <w:r w:rsidR="00A144E9">
        <w:rPr>
          <w:noProof w:val="0"/>
        </w:rPr>
        <w:fldChar w:fldCharType="begin"/>
      </w:r>
      <w:r w:rsidR="00A144E9">
        <w:instrText xml:space="preserve"> SEQ Figure \* ARABIC </w:instrText>
      </w:r>
      <w:r w:rsidR="00A144E9">
        <w:rPr>
          <w:noProof w:val="0"/>
        </w:rPr>
        <w:fldChar w:fldCharType="separate"/>
      </w:r>
      <w:r w:rsidR="008023BA">
        <w:t>34</w:t>
      </w:r>
      <w:r w:rsidR="00A144E9">
        <w:fldChar w:fldCharType="end"/>
      </w:r>
      <w:r>
        <w:t xml:space="preserve">: </w:t>
      </w:r>
      <w:r w:rsidR="008718E2">
        <w:t>Reason for dissatisfaction with My VAC Account</w:t>
      </w:r>
      <w:bookmarkEnd w:id="79"/>
    </w:p>
    <w:p w14:paraId="06E26B44" w14:textId="77777777" w:rsidR="00A93A50" w:rsidRPr="00A93A50" w:rsidRDefault="00A93A50" w:rsidP="00A93A50"/>
    <w:p w14:paraId="35CD1624" w14:textId="5E959B9D" w:rsidR="001A0A17" w:rsidRDefault="00A93A50" w:rsidP="001A0A17">
      <w:r>
        <w:rPr>
          <w:noProof/>
          <w:lang w:val="en-US"/>
        </w:rPr>
        <w:drawing>
          <wp:inline distT="0" distB="0" distL="0" distR="0" wp14:anchorId="2246F96C" wp14:editId="193C864B">
            <wp:extent cx="5961380" cy="26875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0932" cy="2691847"/>
                    </a:xfrm>
                    <a:prstGeom prst="rect">
                      <a:avLst/>
                    </a:prstGeom>
                    <a:noFill/>
                  </pic:spPr>
                </pic:pic>
              </a:graphicData>
            </a:graphic>
          </wp:inline>
        </w:drawing>
      </w:r>
    </w:p>
    <w:p w14:paraId="66EC3F1D" w14:textId="77777777" w:rsidR="00A93A50" w:rsidRPr="00A93A50" w:rsidRDefault="00A93A50" w:rsidP="001A0A17">
      <w:pPr>
        <w:jc w:val="left"/>
        <w:rPr>
          <w:rFonts w:asciiTheme="minorHAnsi" w:hAnsiTheme="minorHAnsi" w:cstheme="minorHAnsi"/>
          <w:color w:val="000000" w:themeColor="text1"/>
          <w:szCs w:val="22"/>
        </w:rPr>
      </w:pPr>
    </w:p>
    <w:p w14:paraId="3A8625FC" w14:textId="6EA2643C" w:rsidR="001A0A17" w:rsidRDefault="001A0A17" w:rsidP="001A0A17">
      <w:pPr>
        <w:jc w:val="left"/>
        <w:rPr>
          <w:rFonts w:asciiTheme="minorHAnsi" w:hAnsiTheme="minorHAnsi" w:cstheme="minorHAnsi"/>
          <w:color w:val="000000" w:themeColor="text1"/>
          <w:sz w:val="16"/>
          <w:szCs w:val="16"/>
        </w:rPr>
      </w:pPr>
      <w:r w:rsidRPr="00BB170D">
        <w:rPr>
          <w:rFonts w:asciiTheme="minorHAnsi" w:hAnsiTheme="minorHAnsi" w:cstheme="minorHAnsi"/>
          <w:color w:val="000000" w:themeColor="text1"/>
          <w:sz w:val="16"/>
          <w:szCs w:val="16"/>
        </w:rPr>
        <w:t>Base: n=</w:t>
      </w:r>
      <w:r w:rsidR="003F22B0">
        <w:rPr>
          <w:rFonts w:asciiTheme="minorHAnsi" w:hAnsiTheme="minorHAnsi" w:cstheme="minorHAnsi"/>
          <w:color w:val="000000" w:themeColor="text1"/>
          <w:sz w:val="16"/>
          <w:szCs w:val="16"/>
        </w:rPr>
        <w:t>85</w:t>
      </w:r>
      <w:r w:rsidRPr="00BB170D">
        <w:rPr>
          <w:rFonts w:asciiTheme="minorHAnsi" w:hAnsiTheme="minorHAnsi" w:cstheme="minorHAnsi"/>
          <w:color w:val="000000" w:themeColor="text1"/>
          <w:sz w:val="16"/>
          <w:szCs w:val="16"/>
        </w:rPr>
        <w:t xml:space="preserve">; </w:t>
      </w:r>
      <w:r w:rsidR="003F22B0">
        <w:rPr>
          <w:rFonts w:asciiTheme="minorHAnsi" w:hAnsiTheme="minorHAnsi" w:cstheme="minorHAnsi"/>
          <w:color w:val="000000" w:themeColor="text1"/>
          <w:sz w:val="16"/>
          <w:szCs w:val="16"/>
        </w:rPr>
        <w:t>respondents who said they are dissatisfied with their experience using My VAC Account</w:t>
      </w:r>
      <w:r w:rsidR="00033137">
        <w:rPr>
          <w:rFonts w:asciiTheme="minorHAnsi" w:hAnsiTheme="minorHAnsi" w:cstheme="minorHAnsi"/>
          <w:color w:val="000000" w:themeColor="text1"/>
          <w:sz w:val="16"/>
          <w:szCs w:val="16"/>
        </w:rPr>
        <w:t xml:space="preserve">; </w:t>
      </w:r>
      <w:r w:rsidR="00033137" w:rsidRPr="00033137">
        <w:rPr>
          <w:rFonts w:asciiTheme="minorHAnsi" w:hAnsiTheme="minorHAnsi" w:cstheme="minorHAnsi"/>
          <w:color w:val="000000" w:themeColor="text1"/>
          <w:sz w:val="16"/>
          <w:szCs w:val="16"/>
          <w:lang w:val="en-US"/>
        </w:rPr>
        <w:t xml:space="preserve">no response: 5% </w:t>
      </w:r>
    </w:p>
    <w:p w14:paraId="2E8DB208" w14:textId="0B54C1DE" w:rsidR="008718E2" w:rsidRDefault="008718E2" w:rsidP="008718E2">
      <w:pPr>
        <w:contextualSpacing/>
        <w:jc w:val="left"/>
        <w:rPr>
          <w:rFonts w:asciiTheme="minorHAnsi" w:hAnsiTheme="minorHAnsi" w:cstheme="minorHAnsi"/>
          <w:iCs/>
          <w:color w:val="000000" w:themeColor="text1"/>
          <w:sz w:val="16"/>
          <w:szCs w:val="16"/>
        </w:rPr>
      </w:pPr>
      <w:r w:rsidRPr="008718E2">
        <w:rPr>
          <w:rFonts w:asciiTheme="minorHAnsi" w:hAnsiTheme="minorHAnsi" w:cstheme="minorHAnsi"/>
          <w:iCs/>
          <w:color w:val="000000" w:themeColor="text1"/>
          <w:sz w:val="16"/>
          <w:szCs w:val="16"/>
        </w:rPr>
        <w:t>Q4</w:t>
      </w:r>
      <w:r w:rsidR="000673E1">
        <w:rPr>
          <w:rFonts w:asciiTheme="minorHAnsi" w:hAnsiTheme="minorHAnsi" w:cstheme="minorHAnsi"/>
          <w:iCs/>
          <w:color w:val="000000" w:themeColor="text1"/>
          <w:sz w:val="16"/>
          <w:szCs w:val="16"/>
        </w:rPr>
        <w:t>5</w:t>
      </w:r>
      <w:r w:rsidRPr="008718E2">
        <w:rPr>
          <w:rFonts w:asciiTheme="minorHAnsi" w:hAnsiTheme="minorHAnsi" w:cstheme="minorHAnsi"/>
          <w:iCs/>
          <w:color w:val="000000" w:themeColor="text1"/>
          <w:sz w:val="16"/>
          <w:szCs w:val="16"/>
        </w:rPr>
        <w:t xml:space="preserve">. Why are you dissatisfied with your My VAC Account experience? </w:t>
      </w:r>
      <w:r w:rsidR="00033137">
        <w:rPr>
          <w:rFonts w:asciiTheme="minorHAnsi" w:hAnsiTheme="minorHAnsi" w:cstheme="minorHAnsi"/>
          <w:color w:val="000000" w:themeColor="text1"/>
          <w:sz w:val="16"/>
          <w:szCs w:val="16"/>
        </w:rPr>
        <w:t>[Multiple responses accepted].</w:t>
      </w:r>
    </w:p>
    <w:p w14:paraId="760FF86F" w14:textId="5DBAA432" w:rsidR="00284042" w:rsidRPr="00A93A50" w:rsidRDefault="00284042" w:rsidP="008718E2">
      <w:pPr>
        <w:contextualSpacing/>
        <w:jc w:val="left"/>
        <w:rPr>
          <w:rFonts w:asciiTheme="minorHAnsi" w:hAnsiTheme="minorHAnsi" w:cstheme="minorHAnsi"/>
          <w:iCs/>
          <w:color w:val="000000" w:themeColor="text1"/>
          <w:szCs w:val="22"/>
        </w:rPr>
      </w:pPr>
    </w:p>
    <w:p w14:paraId="5C3A0554" w14:textId="44DE294D" w:rsidR="00284042" w:rsidRPr="008718E2" w:rsidRDefault="00284042" w:rsidP="00284042">
      <w:r>
        <w:t xml:space="preserve">There are no subgroup differences to report. </w:t>
      </w:r>
    </w:p>
    <w:p w14:paraId="476C0CF6" w14:textId="348006B2" w:rsidR="001A0A17" w:rsidRPr="001A0A17" w:rsidRDefault="001A0A17" w:rsidP="001A0A17">
      <w:pPr>
        <w:contextualSpacing/>
        <w:jc w:val="left"/>
        <w:rPr>
          <w:rFonts w:asciiTheme="minorHAnsi" w:hAnsiTheme="minorHAnsi" w:cstheme="minorHAnsi"/>
          <w:iCs/>
          <w:color w:val="000000" w:themeColor="text1"/>
          <w:sz w:val="16"/>
          <w:szCs w:val="16"/>
        </w:rPr>
      </w:pPr>
    </w:p>
    <w:p w14:paraId="1D7359D6" w14:textId="77777777" w:rsidR="00A93A50" w:rsidRPr="00D75DA6" w:rsidRDefault="00A93A50" w:rsidP="00A93A50">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after="120"/>
        <w:rPr>
          <w:rFonts w:asciiTheme="minorHAnsi" w:hAnsiTheme="minorHAnsi" w:cstheme="minorHAnsi"/>
          <w:b/>
          <w:bCs/>
        </w:rPr>
      </w:pPr>
      <w:r>
        <w:rPr>
          <w:rFonts w:asciiTheme="minorHAnsi" w:hAnsiTheme="minorHAnsi" w:cstheme="minorHAnsi"/>
          <w:b/>
          <w:bCs/>
        </w:rPr>
        <w:t>Focus Group Findings</w:t>
      </w:r>
    </w:p>
    <w:p w14:paraId="7A5FB6C6" w14:textId="41F07FC3" w:rsidR="003561EA" w:rsidRDefault="003561EA" w:rsidP="003561EA">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Pr>
          <w:rFonts w:asciiTheme="minorHAnsi" w:hAnsiTheme="minorHAnsi" w:cstheme="minorHAnsi"/>
        </w:rPr>
        <w:t xml:space="preserve">Few </w:t>
      </w:r>
      <w:r w:rsidR="00A93A50">
        <w:rPr>
          <w:rFonts w:asciiTheme="minorHAnsi" w:hAnsiTheme="minorHAnsi" w:cstheme="minorHAnsi"/>
        </w:rPr>
        <w:t xml:space="preserve">focus group </w:t>
      </w:r>
      <w:r>
        <w:rPr>
          <w:rFonts w:asciiTheme="minorHAnsi" w:hAnsiTheme="minorHAnsi" w:cstheme="minorHAnsi"/>
        </w:rPr>
        <w:t>participants identified any problems using My VAC account in the past year. Problems encountered include</w:t>
      </w:r>
      <w:r w:rsidR="00AB1EBF">
        <w:rPr>
          <w:rFonts w:asciiTheme="minorHAnsi" w:hAnsiTheme="minorHAnsi" w:cstheme="minorHAnsi"/>
        </w:rPr>
        <w:t>d</w:t>
      </w:r>
      <w:r>
        <w:rPr>
          <w:rFonts w:asciiTheme="minorHAnsi" w:hAnsiTheme="minorHAnsi" w:cstheme="minorHAnsi"/>
        </w:rPr>
        <w:t xml:space="preserve"> the following:</w:t>
      </w:r>
    </w:p>
    <w:p w14:paraId="44F3CD34" w14:textId="77777777" w:rsidR="003561EA" w:rsidRPr="005B5E89" w:rsidRDefault="003561EA" w:rsidP="003561EA">
      <w:pPr>
        <w:pStyle w:val="ListParagraph"/>
        <w:numPr>
          <w:ilvl w:val="0"/>
          <w:numId w:val="72"/>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spacing w:before="120"/>
        <w:rPr>
          <w:rFonts w:asciiTheme="minorHAnsi" w:hAnsiTheme="minorHAnsi" w:cstheme="minorHAnsi"/>
        </w:rPr>
      </w:pPr>
      <w:r w:rsidRPr="005B5E89">
        <w:rPr>
          <w:rFonts w:asciiTheme="minorHAnsi" w:hAnsiTheme="minorHAnsi" w:cstheme="minorHAnsi"/>
        </w:rPr>
        <w:t xml:space="preserve">system time-outs (it </w:t>
      </w:r>
      <w:r>
        <w:rPr>
          <w:rFonts w:asciiTheme="minorHAnsi" w:hAnsiTheme="minorHAnsi" w:cstheme="minorHAnsi"/>
        </w:rPr>
        <w:t>was</w:t>
      </w:r>
      <w:r w:rsidRPr="005B5E89">
        <w:rPr>
          <w:rFonts w:asciiTheme="minorHAnsi" w:hAnsiTheme="minorHAnsi" w:cstheme="minorHAnsi"/>
        </w:rPr>
        <w:t xml:space="preserve"> observed that the site seems to be ‘down’ a lot</w:t>
      </w:r>
      <w:r>
        <w:rPr>
          <w:rFonts w:asciiTheme="minorHAnsi" w:hAnsiTheme="minorHAnsi" w:cstheme="minorHAnsi"/>
        </w:rPr>
        <w:t>);</w:t>
      </w:r>
    </w:p>
    <w:p w14:paraId="581426B8" w14:textId="77777777" w:rsidR="003561EA" w:rsidRPr="005B5E89" w:rsidRDefault="003561EA" w:rsidP="003561EA">
      <w:pPr>
        <w:pStyle w:val="ListParagraph"/>
        <w:numPr>
          <w:ilvl w:val="0"/>
          <w:numId w:val="72"/>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lack of space in online forms</w:t>
      </w:r>
      <w:r>
        <w:rPr>
          <w:rFonts w:asciiTheme="minorHAnsi" w:hAnsiTheme="minorHAnsi" w:cstheme="minorHAnsi"/>
        </w:rPr>
        <w:t>;</w:t>
      </w:r>
    </w:p>
    <w:p w14:paraId="181E5117" w14:textId="77777777" w:rsidR="003561EA" w:rsidRPr="005B5E89" w:rsidRDefault="003561EA" w:rsidP="003561EA">
      <w:pPr>
        <w:pStyle w:val="ListParagraph"/>
        <w:numPr>
          <w:ilvl w:val="0"/>
          <w:numId w:val="72"/>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lack of knowledge about who is answering their queries/questions</w:t>
      </w:r>
      <w:r>
        <w:rPr>
          <w:rFonts w:asciiTheme="minorHAnsi" w:hAnsiTheme="minorHAnsi" w:cstheme="minorHAnsi"/>
        </w:rPr>
        <w:t>;</w:t>
      </w:r>
      <w:r w:rsidRPr="005B5E89">
        <w:rPr>
          <w:rFonts w:asciiTheme="minorHAnsi" w:hAnsiTheme="minorHAnsi" w:cstheme="minorHAnsi"/>
        </w:rPr>
        <w:t xml:space="preserve"> </w:t>
      </w:r>
    </w:p>
    <w:p w14:paraId="5E199693" w14:textId="77777777" w:rsidR="003561EA" w:rsidRPr="005B5E89" w:rsidRDefault="003561EA" w:rsidP="003561EA">
      <w:pPr>
        <w:pStyle w:val="ListParagraph"/>
        <w:numPr>
          <w:ilvl w:val="0"/>
          <w:numId w:val="72"/>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getting lost/disoriented and having to start over when logging in because the concierge key window does</w:t>
      </w:r>
      <w:r>
        <w:rPr>
          <w:rFonts w:asciiTheme="minorHAnsi" w:hAnsiTheme="minorHAnsi" w:cstheme="minorHAnsi"/>
        </w:rPr>
        <w:t xml:space="preserve"> </w:t>
      </w:r>
      <w:r w:rsidRPr="005B5E89">
        <w:rPr>
          <w:rFonts w:asciiTheme="minorHAnsi" w:hAnsiTheme="minorHAnsi" w:cstheme="minorHAnsi"/>
        </w:rPr>
        <w:t>n</w:t>
      </w:r>
      <w:r>
        <w:rPr>
          <w:rFonts w:asciiTheme="minorHAnsi" w:hAnsiTheme="minorHAnsi" w:cstheme="minorHAnsi"/>
        </w:rPr>
        <w:t>o</w:t>
      </w:r>
      <w:r w:rsidRPr="005B5E89">
        <w:rPr>
          <w:rFonts w:asciiTheme="minorHAnsi" w:hAnsiTheme="minorHAnsi" w:cstheme="minorHAnsi"/>
        </w:rPr>
        <w:t>t always load properly</w:t>
      </w:r>
      <w:r>
        <w:rPr>
          <w:rFonts w:asciiTheme="minorHAnsi" w:hAnsiTheme="minorHAnsi" w:cstheme="minorHAnsi"/>
        </w:rPr>
        <w:t>; and</w:t>
      </w:r>
    </w:p>
    <w:p w14:paraId="16B28096" w14:textId="77777777" w:rsidR="003561EA" w:rsidRPr="005B5E89" w:rsidRDefault="003561EA" w:rsidP="003561EA">
      <w:pPr>
        <w:pStyle w:val="ListParagraph"/>
        <w:numPr>
          <w:ilvl w:val="0"/>
          <w:numId w:val="72"/>
        </w:num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E w:val="0"/>
        <w:autoSpaceDN w:val="0"/>
        <w:adjustRightInd w:val="0"/>
        <w:rPr>
          <w:rFonts w:asciiTheme="minorHAnsi" w:hAnsiTheme="minorHAnsi" w:cstheme="minorHAnsi"/>
        </w:rPr>
      </w:pPr>
      <w:r w:rsidRPr="005B5E89">
        <w:rPr>
          <w:rFonts w:asciiTheme="minorHAnsi" w:hAnsiTheme="minorHAnsi" w:cstheme="minorHAnsi"/>
        </w:rPr>
        <w:t xml:space="preserve">sometimes dealing with </w:t>
      </w:r>
      <w:r>
        <w:rPr>
          <w:rFonts w:asciiTheme="minorHAnsi" w:hAnsiTheme="minorHAnsi" w:cstheme="minorHAnsi"/>
        </w:rPr>
        <w:t>VAC staff</w:t>
      </w:r>
      <w:r w:rsidRPr="005B5E89">
        <w:rPr>
          <w:rFonts w:asciiTheme="minorHAnsi" w:hAnsiTheme="minorHAnsi" w:cstheme="minorHAnsi"/>
        </w:rPr>
        <w:t xml:space="preserve"> unfamiliar with one’s case/file</w:t>
      </w:r>
      <w:r>
        <w:rPr>
          <w:rFonts w:asciiTheme="minorHAnsi" w:hAnsiTheme="minorHAnsi" w:cstheme="minorHAnsi"/>
        </w:rPr>
        <w:t>.</w:t>
      </w:r>
    </w:p>
    <w:p w14:paraId="4187E45F" w14:textId="77777777" w:rsidR="00271AF8" w:rsidRDefault="00271AF8" w:rsidP="00271AF8"/>
    <w:p w14:paraId="59A62E1C" w14:textId="77777777" w:rsidR="00271AF8" w:rsidRDefault="00271AF8" w:rsidP="00271AF8"/>
    <w:p w14:paraId="705966FB" w14:textId="5E632542" w:rsidR="00A61997" w:rsidRDefault="00A55753" w:rsidP="00F108E6">
      <w:pPr>
        <w:pStyle w:val="Heading2"/>
      </w:pPr>
      <w:bookmarkStart w:id="80" w:name="_Toc71100356"/>
      <w:r>
        <w:lastRenderedPageBreak/>
        <w:t>Future Directions</w:t>
      </w:r>
      <w:bookmarkEnd w:id="80"/>
    </w:p>
    <w:p w14:paraId="0A9F7B76" w14:textId="3B0A9A0F" w:rsidR="00A55753" w:rsidRDefault="00A55753" w:rsidP="00A55753">
      <w:r>
        <w:t>Focus group participants were asked about potential enhancements to My VAC Account</w:t>
      </w:r>
      <w:r w:rsidR="00117CE9">
        <w:t>.</w:t>
      </w:r>
    </w:p>
    <w:p w14:paraId="20C4FD21" w14:textId="402F9FFF" w:rsidR="00117CE9" w:rsidRDefault="00117CE9" w:rsidP="00A55753"/>
    <w:p w14:paraId="417F0DB9" w14:textId="1B6D4BFE" w:rsidR="00117CE9" w:rsidRPr="00907094" w:rsidRDefault="00117CE9" w:rsidP="00117CE9">
      <w:pPr>
        <w:pBdr>
          <w:top w:val="single" w:sz="4" w:space="1" w:color="auto"/>
          <w:left w:val="single" w:sz="4" w:space="4" w:color="auto"/>
          <w:bottom w:val="single" w:sz="4" w:space="1" w:color="auto"/>
          <w:right w:val="single" w:sz="4" w:space="4" w:color="auto"/>
        </w:pBdr>
        <w:rPr>
          <w:b/>
          <w:bCs/>
        </w:rPr>
      </w:pPr>
      <w:r>
        <w:rPr>
          <w:b/>
          <w:bCs/>
        </w:rPr>
        <w:t>Future directions</w:t>
      </w:r>
      <w:r w:rsidRPr="00907094">
        <w:rPr>
          <w:b/>
          <w:bCs/>
        </w:rPr>
        <w:t xml:space="preserve"> w</w:t>
      </w:r>
      <w:r>
        <w:rPr>
          <w:b/>
          <w:bCs/>
        </w:rPr>
        <w:t>ere</w:t>
      </w:r>
      <w:r w:rsidRPr="00907094">
        <w:rPr>
          <w:b/>
          <w:bCs/>
        </w:rPr>
        <w:t xml:space="preserve"> only </w:t>
      </w:r>
      <w:r>
        <w:rPr>
          <w:b/>
          <w:bCs/>
        </w:rPr>
        <w:t xml:space="preserve">explored in </w:t>
      </w:r>
      <w:r w:rsidRPr="00907094">
        <w:rPr>
          <w:b/>
          <w:bCs/>
        </w:rPr>
        <w:t xml:space="preserve">the </w:t>
      </w:r>
      <w:r>
        <w:rPr>
          <w:b/>
          <w:bCs/>
        </w:rPr>
        <w:t>focus groups</w:t>
      </w:r>
      <w:r w:rsidRPr="00907094">
        <w:rPr>
          <w:b/>
          <w:bCs/>
        </w:rPr>
        <w:t xml:space="preserve">; therefore, this section does not refer to findings from the </w:t>
      </w:r>
      <w:r>
        <w:rPr>
          <w:b/>
          <w:bCs/>
        </w:rPr>
        <w:t>online survey.</w:t>
      </w:r>
      <w:r w:rsidRPr="00907094">
        <w:rPr>
          <w:b/>
          <w:bCs/>
          <w:i/>
          <w:iCs/>
          <w:u w:val="single"/>
        </w:rPr>
        <w:t xml:space="preserve"> </w:t>
      </w:r>
    </w:p>
    <w:p w14:paraId="7E19DEA3" w14:textId="77777777" w:rsidR="00117CE9" w:rsidRPr="00A55753" w:rsidRDefault="00117CE9" w:rsidP="00A55753"/>
    <w:p w14:paraId="3D5AAD5C" w14:textId="2A7CE41F" w:rsidR="00F108E6" w:rsidRPr="006E6E7B" w:rsidRDefault="00F108E6" w:rsidP="00F108E6">
      <w:pPr>
        <w:spacing w:before="120" w:after="120"/>
        <w:rPr>
          <w:rFonts w:asciiTheme="minorHAnsi" w:hAnsiTheme="minorHAnsi" w:cstheme="minorHAnsi"/>
          <w:b/>
          <w:bCs/>
          <w:iCs/>
          <w:color w:val="000000"/>
          <w:lang w:val="en-US" w:eastAsia="ar-SA"/>
        </w:rPr>
      </w:pPr>
      <w:r w:rsidRPr="006E6E7B">
        <w:rPr>
          <w:rFonts w:asciiTheme="minorHAnsi" w:hAnsiTheme="minorHAnsi" w:cstheme="minorHAnsi"/>
          <w:b/>
          <w:bCs/>
          <w:iCs/>
          <w:color w:val="000000"/>
          <w:lang w:val="en-US" w:eastAsia="ar-SA"/>
        </w:rPr>
        <w:t>Widespread interest in most suggested enhancements</w:t>
      </w:r>
      <w:r w:rsidR="00190D0B">
        <w:rPr>
          <w:rFonts w:asciiTheme="minorHAnsi" w:hAnsiTheme="minorHAnsi" w:cstheme="minorHAnsi"/>
          <w:b/>
          <w:bCs/>
          <w:iCs/>
          <w:color w:val="000000"/>
          <w:lang w:val="en-US" w:eastAsia="ar-SA"/>
        </w:rPr>
        <w:t xml:space="preserve"> to My VAC Account</w:t>
      </w:r>
    </w:p>
    <w:p w14:paraId="5AB968EE" w14:textId="29849D9E" w:rsidR="00F108E6" w:rsidRDefault="00F108E6" w:rsidP="00F108E6">
      <w:pPr>
        <w:suppressAutoHyphens/>
        <w:rPr>
          <w:rFonts w:asciiTheme="minorHAnsi" w:hAnsiTheme="minorHAnsi" w:cstheme="minorHAnsi"/>
          <w:lang w:eastAsia="ar-SA"/>
        </w:rPr>
      </w:pPr>
      <w:r>
        <w:rPr>
          <w:rFonts w:asciiTheme="minorHAnsi" w:hAnsiTheme="minorHAnsi" w:cstheme="minorHAnsi"/>
          <w:lang w:eastAsia="ar-SA"/>
        </w:rPr>
        <w:t>Asked in an open-ended fashion w</w:t>
      </w:r>
      <w:r w:rsidRPr="00257F8E">
        <w:rPr>
          <w:rFonts w:asciiTheme="minorHAnsi" w:hAnsiTheme="minorHAnsi" w:cstheme="minorHAnsi"/>
          <w:lang w:eastAsia="ar-SA"/>
        </w:rPr>
        <w:t>hat enhancements or changes to My VAC Account would be particularly useful</w:t>
      </w:r>
      <w:r>
        <w:rPr>
          <w:rFonts w:asciiTheme="minorHAnsi" w:hAnsiTheme="minorHAnsi" w:cstheme="minorHAnsi"/>
          <w:lang w:eastAsia="ar-SA"/>
        </w:rPr>
        <w:t xml:space="preserve">, </w:t>
      </w:r>
      <w:r w:rsidR="00190D0B">
        <w:rPr>
          <w:rFonts w:asciiTheme="minorHAnsi" w:hAnsiTheme="minorHAnsi" w:cstheme="minorHAnsi"/>
          <w:lang w:eastAsia="ar-SA"/>
        </w:rPr>
        <w:t xml:space="preserve">focus group </w:t>
      </w:r>
      <w:r>
        <w:rPr>
          <w:rFonts w:asciiTheme="minorHAnsi" w:hAnsiTheme="minorHAnsi" w:cstheme="minorHAnsi"/>
          <w:lang w:eastAsia="ar-SA"/>
        </w:rPr>
        <w:t>participants identified (or re-iterated) the following:</w:t>
      </w:r>
    </w:p>
    <w:p w14:paraId="15FB4961" w14:textId="37C6FEC8" w:rsidR="00F108E6"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a chat function</w:t>
      </w:r>
      <w:r w:rsidR="00D058D3">
        <w:rPr>
          <w:rFonts w:asciiTheme="minorHAnsi" w:hAnsiTheme="minorHAnsi" w:cstheme="minorHAnsi"/>
          <w:lang w:eastAsia="ar-SA"/>
        </w:rPr>
        <w:t>;</w:t>
      </w:r>
    </w:p>
    <w:p w14:paraId="643ADCB0" w14:textId="682919FE" w:rsidR="00F108E6"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 xml:space="preserve">knowing where one’s applications are in the </w:t>
      </w:r>
      <w:r w:rsidR="00D058D3">
        <w:rPr>
          <w:rFonts w:asciiTheme="minorHAnsi" w:hAnsiTheme="minorHAnsi" w:cstheme="minorHAnsi"/>
          <w:lang w:eastAsia="ar-SA"/>
        </w:rPr>
        <w:t>queue;</w:t>
      </w:r>
      <w:r>
        <w:rPr>
          <w:rFonts w:asciiTheme="minorHAnsi" w:hAnsiTheme="minorHAnsi" w:cstheme="minorHAnsi"/>
          <w:lang w:eastAsia="ar-SA"/>
        </w:rPr>
        <w:t xml:space="preserve"> </w:t>
      </w:r>
    </w:p>
    <w:p w14:paraId="41312C98" w14:textId="0BD7263B" w:rsidR="00F108E6"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integrating the services of insurers with those of VAC</w:t>
      </w:r>
      <w:r w:rsidR="00D058D3">
        <w:rPr>
          <w:rFonts w:asciiTheme="minorHAnsi" w:hAnsiTheme="minorHAnsi" w:cstheme="minorHAnsi"/>
          <w:lang w:eastAsia="ar-SA"/>
        </w:rPr>
        <w:t>;</w:t>
      </w:r>
    </w:p>
    <w:p w14:paraId="1688A933" w14:textId="14229C33" w:rsidR="00F108E6" w:rsidRPr="00EA621D"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sidRPr="00EA621D">
        <w:rPr>
          <w:rFonts w:asciiTheme="minorHAnsi" w:hAnsiTheme="minorHAnsi" w:cstheme="minorHAnsi"/>
          <w:lang w:eastAsia="ar-SA"/>
        </w:rPr>
        <w:t xml:space="preserve">not having to </w:t>
      </w:r>
      <w:r w:rsidR="00D058D3">
        <w:rPr>
          <w:rFonts w:asciiTheme="minorHAnsi" w:hAnsiTheme="minorHAnsi" w:cstheme="minorHAnsi"/>
          <w:lang w:eastAsia="ar-SA"/>
        </w:rPr>
        <w:t>input</w:t>
      </w:r>
      <w:r w:rsidRPr="00EA621D">
        <w:rPr>
          <w:rFonts w:asciiTheme="minorHAnsi" w:hAnsiTheme="minorHAnsi" w:cstheme="minorHAnsi"/>
          <w:lang w:eastAsia="ar-SA"/>
        </w:rPr>
        <w:t xml:space="preserve"> the same </w:t>
      </w:r>
      <w:r w:rsidR="00D058D3">
        <w:rPr>
          <w:rFonts w:asciiTheme="minorHAnsi" w:hAnsiTheme="minorHAnsi" w:cstheme="minorHAnsi"/>
          <w:lang w:eastAsia="ar-SA"/>
        </w:rPr>
        <w:t xml:space="preserve">profile </w:t>
      </w:r>
      <w:r w:rsidRPr="00EA621D">
        <w:rPr>
          <w:rFonts w:asciiTheme="minorHAnsi" w:hAnsiTheme="minorHAnsi" w:cstheme="minorHAnsi"/>
          <w:lang w:eastAsia="ar-SA"/>
        </w:rPr>
        <w:t>information each time in each application when</w:t>
      </w:r>
      <w:r>
        <w:rPr>
          <w:rFonts w:asciiTheme="minorHAnsi" w:hAnsiTheme="minorHAnsi" w:cstheme="minorHAnsi"/>
          <w:lang w:eastAsia="ar-SA"/>
        </w:rPr>
        <w:t xml:space="preserve"> the</w:t>
      </w:r>
      <w:r w:rsidRPr="00EA621D">
        <w:rPr>
          <w:rFonts w:asciiTheme="minorHAnsi" w:hAnsiTheme="minorHAnsi" w:cstheme="minorHAnsi"/>
          <w:lang w:eastAsia="ar-SA"/>
        </w:rPr>
        <w:t xml:space="preserve"> info</w:t>
      </w:r>
      <w:r>
        <w:rPr>
          <w:rFonts w:asciiTheme="minorHAnsi" w:hAnsiTheme="minorHAnsi" w:cstheme="minorHAnsi"/>
          <w:lang w:eastAsia="ar-SA"/>
        </w:rPr>
        <w:t>rmation</w:t>
      </w:r>
      <w:r w:rsidRPr="00EA621D">
        <w:rPr>
          <w:rFonts w:asciiTheme="minorHAnsi" w:hAnsiTheme="minorHAnsi" w:cstheme="minorHAnsi"/>
          <w:lang w:eastAsia="ar-SA"/>
        </w:rPr>
        <w:t xml:space="preserve"> is the same</w:t>
      </w:r>
      <w:r>
        <w:rPr>
          <w:rFonts w:asciiTheme="minorHAnsi" w:hAnsiTheme="minorHAnsi" w:cstheme="minorHAnsi"/>
          <w:lang w:eastAsia="ar-SA"/>
        </w:rPr>
        <w:t xml:space="preserve"> (</w:t>
      </w:r>
      <w:r w:rsidRPr="00EA621D">
        <w:rPr>
          <w:rFonts w:asciiTheme="minorHAnsi" w:hAnsiTheme="minorHAnsi" w:cstheme="minorHAnsi"/>
          <w:lang w:eastAsia="ar-SA"/>
        </w:rPr>
        <w:t>e.g.</w:t>
      </w:r>
      <w:r w:rsidR="00D058D3">
        <w:rPr>
          <w:rFonts w:asciiTheme="minorHAnsi" w:hAnsiTheme="minorHAnsi" w:cstheme="minorHAnsi"/>
          <w:lang w:eastAsia="ar-SA"/>
        </w:rPr>
        <w:t>,</w:t>
      </w:r>
      <w:r w:rsidRPr="00EA621D">
        <w:rPr>
          <w:rFonts w:asciiTheme="minorHAnsi" w:hAnsiTheme="minorHAnsi" w:cstheme="minorHAnsi"/>
          <w:lang w:eastAsia="ar-SA"/>
        </w:rPr>
        <w:t xml:space="preserve"> spouse’s name, children’s names, address, </w:t>
      </w:r>
      <w:r w:rsidR="00D058D3">
        <w:rPr>
          <w:rFonts w:asciiTheme="minorHAnsi" w:hAnsiTheme="minorHAnsi" w:cstheme="minorHAnsi"/>
          <w:lang w:eastAsia="ar-SA"/>
        </w:rPr>
        <w:t>date of birth, etc.)</w:t>
      </w:r>
      <w:r w:rsidR="00D058D3">
        <w:rPr>
          <w:rStyle w:val="FootnoteReference"/>
          <w:rFonts w:asciiTheme="minorHAnsi" w:hAnsiTheme="minorHAnsi" w:cstheme="minorHAnsi"/>
          <w:lang w:eastAsia="ar-SA"/>
        </w:rPr>
        <w:footnoteReference w:id="13"/>
      </w:r>
      <w:r w:rsidR="00D058D3">
        <w:rPr>
          <w:rFonts w:asciiTheme="minorHAnsi" w:hAnsiTheme="minorHAnsi" w:cstheme="minorHAnsi"/>
          <w:lang w:eastAsia="ar-SA"/>
        </w:rPr>
        <w:t xml:space="preserve">; </w:t>
      </w:r>
      <w:r w:rsidRPr="00EA621D">
        <w:rPr>
          <w:rFonts w:asciiTheme="minorHAnsi" w:hAnsiTheme="minorHAnsi" w:cstheme="minorHAnsi"/>
          <w:lang w:eastAsia="ar-SA"/>
        </w:rPr>
        <w:t xml:space="preserve"> </w:t>
      </w:r>
    </w:p>
    <w:p w14:paraId="13CFC52C" w14:textId="0774E948" w:rsidR="00F108E6"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a little more information/detail in e</w:t>
      </w:r>
      <w:r w:rsidR="00D058D3">
        <w:rPr>
          <w:rFonts w:asciiTheme="minorHAnsi" w:hAnsiTheme="minorHAnsi" w:cstheme="minorHAnsi"/>
          <w:lang w:eastAsia="ar-SA"/>
        </w:rPr>
        <w:t xml:space="preserve">lectronic </w:t>
      </w:r>
      <w:r>
        <w:rPr>
          <w:rFonts w:asciiTheme="minorHAnsi" w:hAnsiTheme="minorHAnsi" w:cstheme="minorHAnsi"/>
          <w:lang w:eastAsia="ar-SA"/>
        </w:rPr>
        <w:t>notifications (e.g.</w:t>
      </w:r>
      <w:r w:rsidR="00D058D3">
        <w:rPr>
          <w:rFonts w:asciiTheme="minorHAnsi" w:hAnsiTheme="minorHAnsi" w:cstheme="minorHAnsi"/>
          <w:lang w:eastAsia="ar-SA"/>
        </w:rPr>
        <w:t>,</w:t>
      </w:r>
      <w:r>
        <w:rPr>
          <w:rFonts w:asciiTheme="minorHAnsi" w:hAnsiTheme="minorHAnsi" w:cstheme="minorHAnsi"/>
          <w:lang w:eastAsia="ar-SA"/>
        </w:rPr>
        <w:t xml:space="preserve"> what is it about, which application does it concern)</w:t>
      </w:r>
      <w:r w:rsidR="00D058D3">
        <w:rPr>
          <w:rFonts w:asciiTheme="minorHAnsi" w:hAnsiTheme="minorHAnsi" w:cstheme="minorHAnsi"/>
          <w:lang w:eastAsia="ar-SA"/>
        </w:rPr>
        <w:t>; and</w:t>
      </w:r>
    </w:p>
    <w:p w14:paraId="24CBF2F1" w14:textId="22A1B8C0" w:rsidR="00F108E6" w:rsidRPr="00096595"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in secure</w:t>
      </w:r>
      <w:r w:rsidR="00D058D3">
        <w:rPr>
          <w:rFonts w:asciiTheme="minorHAnsi" w:hAnsiTheme="minorHAnsi" w:cstheme="minorHAnsi"/>
          <w:lang w:eastAsia="ar-SA"/>
        </w:rPr>
        <w:t xml:space="preserve"> messages</w:t>
      </w:r>
      <w:r>
        <w:rPr>
          <w:rFonts w:asciiTheme="minorHAnsi" w:hAnsiTheme="minorHAnsi" w:cstheme="minorHAnsi"/>
          <w:lang w:eastAsia="ar-SA"/>
        </w:rPr>
        <w:t>, there should be an option to choose ‘my case manager’ in the drop down menu.</w:t>
      </w:r>
    </w:p>
    <w:p w14:paraId="3F33C5BE" w14:textId="77777777" w:rsidR="00F108E6" w:rsidRDefault="00F108E6" w:rsidP="00F108E6">
      <w:pPr>
        <w:suppressAutoHyphens/>
        <w:rPr>
          <w:rFonts w:asciiTheme="minorHAnsi" w:hAnsiTheme="minorHAnsi" w:cstheme="minorHAnsi"/>
          <w:lang w:eastAsia="ar-SA"/>
        </w:rPr>
      </w:pPr>
    </w:p>
    <w:p w14:paraId="724C7449" w14:textId="69494F64" w:rsidR="00D058D3" w:rsidRDefault="00D058D3" w:rsidP="00F108E6">
      <w:pPr>
        <w:suppressAutoHyphens/>
        <w:rPr>
          <w:rFonts w:asciiTheme="minorHAnsi" w:hAnsiTheme="minorHAnsi" w:cstheme="minorHAnsi"/>
          <w:lang w:eastAsia="ar-SA"/>
        </w:rPr>
      </w:pPr>
      <w:r>
        <w:rPr>
          <w:rFonts w:asciiTheme="minorHAnsi" w:hAnsiTheme="minorHAnsi" w:cstheme="minorHAnsi"/>
          <w:lang w:eastAsia="ar-SA"/>
        </w:rPr>
        <w:t xml:space="preserve">After being asked to share their feedback on potential enhancements, participants were </w:t>
      </w:r>
      <w:r w:rsidR="00EE7A11">
        <w:rPr>
          <w:rFonts w:asciiTheme="minorHAnsi" w:hAnsiTheme="minorHAnsi" w:cstheme="minorHAnsi"/>
          <w:lang w:eastAsia="ar-SA"/>
        </w:rPr>
        <w:t xml:space="preserve">then </w:t>
      </w:r>
      <w:r>
        <w:rPr>
          <w:rFonts w:asciiTheme="minorHAnsi" w:hAnsiTheme="minorHAnsi" w:cstheme="minorHAnsi"/>
          <w:lang w:eastAsia="ar-SA"/>
        </w:rPr>
        <w:t>presented with a list of possible enhancements and asked to rate the usefulness of each one to them personally. The enhancements were:</w:t>
      </w:r>
    </w:p>
    <w:p w14:paraId="742BB597" w14:textId="3C778E6A" w:rsidR="00D058D3" w:rsidRPr="00D058D3" w:rsidRDefault="00D058D3" w:rsidP="00D058D3">
      <w:pPr>
        <w:pStyle w:val="ListParagraph"/>
        <w:numPr>
          <w:ilvl w:val="0"/>
          <w:numId w:val="75"/>
        </w:numPr>
        <w:suppressAutoHyphens/>
        <w:spacing w:before="120"/>
        <w:rPr>
          <w:rFonts w:asciiTheme="minorHAnsi" w:hAnsiTheme="minorHAnsi" w:cstheme="minorHAnsi"/>
          <w:lang w:eastAsia="ar-SA"/>
        </w:rPr>
      </w:pPr>
      <w:r w:rsidRPr="00D058D3">
        <w:rPr>
          <w:rFonts w:asciiTheme="minorHAnsi" w:hAnsiTheme="minorHAnsi" w:cstheme="minorHAnsi"/>
          <w:lang w:eastAsia="ar-SA"/>
        </w:rPr>
        <w:t>Ability to book appointments with VAC using My VAC Account</w:t>
      </w:r>
      <w:r w:rsidR="00EE7A11">
        <w:rPr>
          <w:rFonts w:asciiTheme="minorHAnsi" w:hAnsiTheme="minorHAnsi" w:cstheme="minorHAnsi"/>
          <w:lang w:eastAsia="ar-SA"/>
        </w:rPr>
        <w:t>.</w:t>
      </w:r>
    </w:p>
    <w:p w14:paraId="4BE26940" w14:textId="519F3F3D"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More guided web forms (i.e., special windows that walk you through the form, question-by-question, instead of traditional PDF forms)</w:t>
      </w:r>
      <w:r w:rsidR="00EE7A11">
        <w:rPr>
          <w:rFonts w:asciiTheme="minorHAnsi" w:hAnsiTheme="minorHAnsi" w:cstheme="minorHAnsi"/>
          <w:lang w:eastAsia="ar-SA"/>
        </w:rPr>
        <w:t>.</w:t>
      </w:r>
    </w:p>
    <w:p w14:paraId="47EC9EC8" w14:textId="6549F2FB"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Automatic benefits suggestions, where possible</w:t>
      </w:r>
      <w:r w:rsidR="00EE7A11">
        <w:rPr>
          <w:rFonts w:asciiTheme="minorHAnsi" w:hAnsiTheme="minorHAnsi" w:cstheme="minorHAnsi"/>
          <w:lang w:eastAsia="ar-SA"/>
        </w:rPr>
        <w:t>.</w:t>
      </w:r>
      <w:r w:rsidRPr="00D058D3">
        <w:rPr>
          <w:rFonts w:asciiTheme="minorHAnsi" w:hAnsiTheme="minorHAnsi" w:cstheme="minorHAnsi"/>
          <w:lang w:eastAsia="ar-SA"/>
        </w:rPr>
        <w:t xml:space="preserve"> </w:t>
      </w:r>
    </w:p>
    <w:p w14:paraId="5B943306" w14:textId="60FB6FA2"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Adding an indicator to which status has changed in status tracking</w:t>
      </w:r>
      <w:r w:rsidR="00EE7A11">
        <w:rPr>
          <w:rFonts w:asciiTheme="minorHAnsi" w:hAnsiTheme="minorHAnsi" w:cstheme="minorHAnsi"/>
          <w:lang w:eastAsia="ar-SA"/>
        </w:rPr>
        <w:t>.</w:t>
      </w:r>
    </w:p>
    <w:p w14:paraId="5F765B3F" w14:textId="28F67BA2"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Adding access for powers of attorney and other representatives</w:t>
      </w:r>
      <w:r w:rsidR="00EE7A11">
        <w:rPr>
          <w:rFonts w:asciiTheme="minorHAnsi" w:hAnsiTheme="minorHAnsi" w:cstheme="minorHAnsi"/>
          <w:lang w:eastAsia="ar-SA"/>
        </w:rPr>
        <w:t>.</w:t>
      </w:r>
    </w:p>
    <w:p w14:paraId="5A977992" w14:textId="12F1D144"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Adding case manager agreement to My VAC Account</w:t>
      </w:r>
      <w:r w:rsidR="00EE7A11">
        <w:rPr>
          <w:rFonts w:asciiTheme="minorHAnsi" w:hAnsiTheme="minorHAnsi" w:cstheme="minorHAnsi"/>
          <w:lang w:eastAsia="ar-SA"/>
        </w:rPr>
        <w:t>.</w:t>
      </w:r>
      <w:r w:rsidRPr="00D058D3">
        <w:rPr>
          <w:rFonts w:asciiTheme="minorHAnsi" w:hAnsiTheme="minorHAnsi" w:cstheme="minorHAnsi"/>
          <w:lang w:eastAsia="ar-SA"/>
        </w:rPr>
        <w:t xml:space="preserve"> </w:t>
      </w:r>
    </w:p>
    <w:p w14:paraId="001FAF48" w14:textId="61F5E841"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Ability to add files and links within secure messages</w:t>
      </w:r>
      <w:r w:rsidR="00EE7A11">
        <w:rPr>
          <w:rFonts w:asciiTheme="minorHAnsi" w:hAnsiTheme="minorHAnsi" w:cstheme="minorHAnsi"/>
          <w:lang w:eastAsia="ar-SA"/>
        </w:rPr>
        <w:t>.</w:t>
      </w:r>
    </w:p>
    <w:p w14:paraId="0043FFC3" w14:textId="31DBFB8D" w:rsidR="00D058D3" w:rsidRPr="00D058D3" w:rsidRDefault="00D058D3" w:rsidP="00D058D3">
      <w:pPr>
        <w:pStyle w:val="ListParagraph"/>
        <w:numPr>
          <w:ilvl w:val="0"/>
          <w:numId w:val="75"/>
        </w:numPr>
        <w:suppressAutoHyphens/>
        <w:rPr>
          <w:rFonts w:asciiTheme="minorHAnsi" w:hAnsiTheme="minorHAnsi" w:cstheme="minorHAnsi"/>
          <w:lang w:eastAsia="ar-SA"/>
        </w:rPr>
      </w:pPr>
      <w:r w:rsidRPr="00D058D3">
        <w:rPr>
          <w:rFonts w:asciiTheme="minorHAnsi" w:hAnsiTheme="minorHAnsi" w:cstheme="minorHAnsi"/>
          <w:lang w:eastAsia="ar-SA"/>
        </w:rPr>
        <w:t>Personalized wait times for benefit applications</w:t>
      </w:r>
      <w:r w:rsidR="00EE7A11">
        <w:rPr>
          <w:rFonts w:asciiTheme="minorHAnsi" w:hAnsiTheme="minorHAnsi" w:cstheme="minorHAnsi"/>
          <w:lang w:eastAsia="ar-SA"/>
        </w:rPr>
        <w:t>.</w:t>
      </w:r>
    </w:p>
    <w:p w14:paraId="5D665810" w14:textId="77777777" w:rsidR="00D058D3" w:rsidRDefault="00D058D3" w:rsidP="00D058D3">
      <w:pPr>
        <w:suppressAutoHyphens/>
        <w:rPr>
          <w:rFonts w:asciiTheme="minorHAnsi" w:hAnsiTheme="minorHAnsi" w:cstheme="minorHAnsi"/>
          <w:lang w:eastAsia="ar-SA"/>
        </w:rPr>
      </w:pPr>
    </w:p>
    <w:p w14:paraId="4035DAB9" w14:textId="128C00E8" w:rsidR="00F108E6" w:rsidRPr="00EA621D" w:rsidRDefault="00F108E6" w:rsidP="00D058D3">
      <w:pPr>
        <w:suppressAutoHyphens/>
        <w:rPr>
          <w:rFonts w:asciiTheme="minorHAnsi" w:hAnsiTheme="minorHAnsi" w:cstheme="minorHAnsi"/>
          <w:lang w:eastAsia="ar-SA"/>
        </w:rPr>
      </w:pPr>
      <w:r w:rsidRPr="00EA621D">
        <w:rPr>
          <w:rFonts w:asciiTheme="minorHAnsi" w:hAnsiTheme="minorHAnsi" w:cstheme="minorHAnsi"/>
          <w:lang w:eastAsia="ar-SA"/>
        </w:rPr>
        <w:t>When it came to the</w:t>
      </w:r>
      <w:r w:rsidR="00EE7A11">
        <w:rPr>
          <w:rFonts w:asciiTheme="minorHAnsi" w:hAnsiTheme="minorHAnsi" w:cstheme="minorHAnsi"/>
          <w:lang w:eastAsia="ar-SA"/>
        </w:rPr>
        <w:t>se</w:t>
      </w:r>
      <w:r w:rsidRPr="00EA621D">
        <w:rPr>
          <w:rFonts w:asciiTheme="minorHAnsi" w:hAnsiTheme="minorHAnsi" w:cstheme="minorHAnsi"/>
          <w:lang w:eastAsia="ar-SA"/>
        </w:rPr>
        <w:t xml:space="preserve"> enhancements, all but one w</w:t>
      </w:r>
      <w:r w:rsidR="00AB1EBF">
        <w:rPr>
          <w:rFonts w:asciiTheme="minorHAnsi" w:hAnsiTheme="minorHAnsi" w:cstheme="minorHAnsi"/>
          <w:lang w:eastAsia="ar-SA"/>
        </w:rPr>
        <w:t>as</w:t>
      </w:r>
      <w:r w:rsidRPr="00EA621D">
        <w:rPr>
          <w:rFonts w:asciiTheme="minorHAnsi" w:hAnsiTheme="minorHAnsi" w:cstheme="minorHAnsi"/>
          <w:lang w:eastAsia="ar-SA"/>
        </w:rPr>
        <w:t xml:space="preserve"> identified as at least moderately useful, with the following considered </w:t>
      </w:r>
      <w:r w:rsidR="00972D80">
        <w:rPr>
          <w:rFonts w:asciiTheme="minorHAnsi" w:hAnsiTheme="minorHAnsi" w:cstheme="minorHAnsi"/>
          <w:lang w:eastAsia="ar-SA"/>
        </w:rPr>
        <w:t>‘</w:t>
      </w:r>
      <w:r w:rsidRPr="00EA621D">
        <w:rPr>
          <w:rFonts w:asciiTheme="minorHAnsi" w:hAnsiTheme="minorHAnsi" w:cstheme="minorHAnsi"/>
          <w:lang w:eastAsia="ar-SA"/>
        </w:rPr>
        <w:t>very</w:t>
      </w:r>
      <w:r w:rsidR="00972D80">
        <w:rPr>
          <w:rFonts w:asciiTheme="minorHAnsi" w:hAnsiTheme="minorHAnsi" w:cstheme="minorHAnsi"/>
          <w:lang w:eastAsia="ar-SA"/>
        </w:rPr>
        <w:t>’</w:t>
      </w:r>
      <w:r w:rsidRPr="00EA621D">
        <w:rPr>
          <w:rFonts w:asciiTheme="minorHAnsi" w:hAnsiTheme="minorHAnsi" w:cstheme="minorHAnsi"/>
          <w:lang w:eastAsia="ar-SA"/>
        </w:rPr>
        <w:t xml:space="preserve"> useful by nearly everyone:</w:t>
      </w:r>
    </w:p>
    <w:p w14:paraId="6D14B6BB" w14:textId="0CE49C17" w:rsidR="00F108E6" w:rsidRDefault="00F108E6" w:rsidP="002055AF">
      <w:pPr>
        <w:pStyle w:val="ListParagraph"/>
        <w:numPr>
          <w:ilvl w:val="0"/>
          <w:numId w:val="74"/>
        </w:numPr>
        <w:suppressAutoHyphens/>
        <w:spacing w:before="120"/>
        <w:ind w:left="714" w:hanging="357"/>
        <w:rPr>
          <w:rFonts w:asciiTheme="minorHAnsi" w:hAnsiTheme="minorHAnsi" w:cstheme="minorHAnsi"/>
          <w:lang w:eastAsia="ar-SA"/>
        </w:rPr>
      </w:pPr>
      <w:r>
        <w:rPr>
          <w:rFonts w:asciiTheme="minorHAnsi" w:hAnsiTheme="minorHAnsi" w:cstheme="minorHAnsi"/>
          <w:lang w:eastAsia="ar-SA"/>
        </w:rPr>
        <w:t>automatic benefit</w:t>
      </w:r>
      <w:r w:rsidR="00EE7A11">
        <w:rPr>
          <w:rFonts w:asciiTheme="minorHAnsi" w:hAnsiTheme="minorHAnsi" w:cstheme="minorHAnsi"/>
          <w:lang w:eastAsia="ar-SA"/>
        </w:rPr>
        <w:t>s</w:t>
      </w:r>
      <w:r>
        <w:rPr>
          <w:rFonts w:asciiTheme="minorHAnsi" w:hAnsiTheme="minorHAnsi" w:cstheme="minorHAnsi"/>
          <w:lang w:eastAsia="ar-SA"/>
        </w:rPr>
        <w:t xml:space="preserve"> suggestions</w:t>
      </w:r>
      <w:r w:rsidR="00EE7A11">
        <w:rPr>
          <w:rFonts w:asciiTheme="minorHAnsi" w:hAnsiTheme="minorHAnsi" w:cstheme="minorHAnsi"/>
          <w:lang w:eastAsia="ar-SA"/>
        </w:rPr>
        <w:t>;</w:t>
      </w:r>
    </w:p>
    <w:p w14:paraId="4EB327BB" w14:textId="3944CA91" w:rsidR="00F108E6" w:rsidRDefault="00F108E6" w:rsidP="002055AF">
      <w:pPr>
        <w:pStyle w:val="ListParagraph"/>
        <w:numPr>
          <w:ilvl w:val="0"/>
          <w:numId w:val="74"/>
        </w:numPr>
        <w:suppressAutoHyphens/>
        <w:rPr>
          <w:rFonts w:asciiTheme="minorHAnsi" w:hAnsiTheme="minorHAnsi" w:cstheme="minorHAnsi"/>
          <w:lang w:eastAsia="ar-SA"/>
        </w:rPr>
      </w:pPr>
      <w:r>
        <w:rPr>
          <w:rFonts w:asciiTheme="minorHAnsi" w:hAnsiTheme="minorHAnsi" w:cstheme="minorHAnsi"/>
          <w:lang w:eastAsia="ar-SA"/>
        </w:rPr>
        <w:t>adding an indicator to status that has changed (especially important if one has many applications in play)</w:t>
      </w:r>
      <w:r w:rsidR="00EE7A11">
        <w:rPr>
          <w:rFonts w:asciiTheme="minorHAnsi" w:hAnsiTheme="minorHAnsi" w:cstheme="minorHAnsi"/>
          <w:lang w:eastAsia="ar-SA"/>
        </w:rPr>
        <w:t>;</w:t>
      </w:r>
    </w:p>
    <w:p w14:paraId="4A081E41" w14:textId="5202D68E" w:rsidR="00F108E6" w:rsidRDefault="00F108E6" w:rsidP="002055AF">
      <w:pPr>
        <w:pStyle w:val="ListParagraph"/>
        <w:numPr>
          <w:ilvl w:val="0"/>
          <w:numId w:val="74"/>
        </w:numPr>
        <w:suppressAutoHyphens/>
        <w:rPr>
          <w:rFonts w:asciiTheme="minorHAnsi" w:hAnsiTheme="minorHAnsi" w:cstheme="minorHAnsi"/>
          <w:lang w:eastAsia="ar-SA"/>
        </w:rPr>
      </w:pPr>
      <w:r>
        <w:rPr>
          <w:rFonts w:asciiTheme="minorHAnsi" w:hAnsiTheme="minorHAnsi" w:cstheme="minorHAnsi"/>
          <w:lang w:eastAsia="ar-SA"/>
        </w:rPr>
        <w:t>ability to add files/links within secure messaging (it being noted that this is now such a basic component of messaging that it is expected as a function)</w:t>
      </w:r>
      <w:r w:rsidR="00EE7A11">
        <w:rPr>
          <w:rFonts w:asciiTheme="minorHAnsi" w:hAnsiTheme="minorHAnsi" w:cstheme="minorHAnsi"/>
          <w:lang w:eastAsia="ar-SA"/>
        </w:rPr>
        <w:t>; and</w:t>
      </w:r>
    </w:p>
    <w:p w14:paraId="347D7DFA" w14:textId="77777777" w:rsidR="00F108E6" w:rsidRDefault="00F108E6" w:rsidP="002055AF">
      <w:pPr>
        <w:pStyle w:val="ListParagraph"/>
        <w:numPr>
          <w:ilvl w:val="0"/>
          <w:numId w:val="74"/>
        </w:numPr>
        <w:suppressAutoHyphens/>
        <w:rPr>
          <w:rFonts w:asciiTheme="minorHAnsi" w:hAnsiTheme="minorHAnsi" w:cstheme="minorHAnsi"/>
          <w:lang w:eastAsia="ar-SA"/>
        </w:rPr>
      </w:pPr>
      <w:r>
        <w:rPr>
          <w:rFonts w:asciiTheme="minorHAnsi" w:hAnsiTheme="minorHAnsi" w:cstheme="minorHAnsi"/>
          <w:lang w:eastAsia="ar-SA"/>
        </w:rPr>
        <w:t>p</w:t>
      </w:r>
      <w:r w:rsidRPr="00DF3085">
        <w:rPr>
          <w:rFonts w:asciiTheme="minorHAnsi" w:hAnsiTheme="minorHAnsi" w:cstheme="minorHAnsi"/>
          <w:lang w:eastAsia="ar-SA"/>
        </w:rPr>
        <w:t>erson</w:t>
      </w:r>
      <w:r>
        <w:rPr>
          <w:rFonts w:asciiTheme="minorHAnsi" w:hAnsiTheme="minorHAnsi" w:cstheme="minorHAnsi"/>
          <w:lang w:eastAsia="ar-SA"/>
        </w:rPr>
        <w:t>a</w:t>
      </w:r>
      <w:r w:rsidRPr="00DF3085">
        <w:rPr>
          <w:rFonts w:asciiTheme="minorHAnsi" w:hAnsiTheme="minorHAnsi" w:cstheme="minorHAnsi"/>
          <w:lang w:eastAsia="ar-SA"/>
        </w:rPr>
        <w:t>lized wait times</w:t>
      </w:r>
      <w:r>
        <w:rPr>
          <w:rFonts w:asciiTheme="minorHAnsi" w:hAnsiTheme="minorHAnsi" w:cstheme="minorHAnsi"/>
          <w:lang w:eastAsia="ar-SA"/>
        </w:rPr>
        <w:t xml:space="preserve"> (because it allows one to know exactly where one is in the process instead of being in the dark).</w:t>
      </w:r>
    </w:p>
    <w:p w14:paraId="13739631" w14:textId="2154ACA7" w:rsidR="00F108E6" w:rsidRPr="00B148D4" w:rsidRDefault="00F108E6" w:rsidP="00F108E6">
      <w:pPr>
        <w:suppressAutoHyphens/>
        <w:rPr>
          <w:rFonts w:asciiTheme="minorHAnsi" w:hAnsiTheme="minorHAnsi" w:cstheme="minorHAnsi"/>
          <w:lang w:eastAsia="ar-SA"/>
        </w:rPr>
      </w:pPr>
      <w:r>
        <w:rPr>
          <w:rFonts w:asciiTheme="minorHAnsi" w:hAnsiTheme="minorHAnsi" w:cstheme="minorHAnsi"/>
          <w:lang w:eastAsia="ar-SA"/>
        </w:rPr>
        <w:lastRenderedPageBreak/>
        <w:t>The book</w:t>
      </w:r>
      <w:r w:rsidR="00EE7A11">
        <w:rPr>
          <w:rFonts w:asciiTheme="minorHAnsi" w:hAnsiTheme="minorHAnsi" w:cstheme="minorHAnsi"/>
          <w:lang w:eastAsia="ar-SA"/>
        </w:rPr>
        <w:t>ing</w:t>
      </w:r>
      <w:r>
        <w:rPr>
          <w:rFonts w:asciiTheme="minorHAnsi" w:hAnsiTheme="minorHAnsi" w:cstheme="minorHAnsi"/>
          <w:lang w:eastAsia="ar-SA"/>
        </w:rPr>
        <w:t xml:space="preserve"> appointments, having more web guided forms, and adding a case manager agreement were also considered useful. In the case of </w:t>
      </w:r>
      <w:r w:rsidRPr="006E6E7B">
        <w:rPr>
          <w:rFonts w:asciiTheme="minorHAnsi" w:hAnsiTheme="minorHAnsi" w:cstheme="minorHAnsi"/>
          <w:lang w:eastAsia="ar-SA"/>
        </w:rPr>
        <w:t>appointmen</w:t>
      </w:r>
      <w:r>
        <w:rPr>
          <w:rFonts w:asciiTheme="minorHAnsi" w:hAnsiTheme="minorHAnsi" w:cstheme="minorHAnsi"/>
          <w:lang w:eastAsia="ar-SA"/>
        </w:rPr>
        <w:t>ts</w:t>
      </w:r>
      <w:r w:rsidR="00972D80">
        <w:rPr>
          <w:rFonts w:asciiTheme="minorHAnsi" w:hAnsiTheme="minorHAnsi" w:cstheme="minorHAnsi"/>
          <w:lang w:eastAsia="ar-SA"/>
        </w:rPr>
        <w:t>,</w:t>
      </w:r>
      <w:r>
        <w:rPr>
          <w:rFonts w:asciiTheme="minorHAnsi" w:hAnsiTheme="minorHAnsi" w:cstheme="minorHAnsi"/>
          <w:lang w:eastAsia="ar-SA"/>
        </w:rPr>
        <w:t xml:space="preserve"> it was noted that</w:t>
      </w:r>
      <w:r w:rsidR="00972D80">
        <w:rPr>
          <w:rFonts w:asciiTheme="minorHAnsi" w:hAnsiTheme="minorHAnsi" w:cstheme="minorHAnsi"/>
          <w:lang w:eastAsia="ar-SA"/>
        </w:rPr>
        <w:t>,</w:t>
      </w:r>
      <w:r w:rsidRPr="006E6E7B">
        <w:rPr>
          <w:rFonts w:asciiTheme="minorHAnsi" w:hAnsiTheme="minorHAnsi" w:cstheme="minorHAnsi"/>
          <w:lang w:eastAsia="ar-SA"/>
        </w:rPr>
        <w:t xml:space="preserve"> </w:t>
      </w:r>
      <w:r w:rsidR="00972D80">
        <w:rPr>
          <w:rFonts w:asciiTheme="minorHAnsi" w:hAnsiTheme="minorHAnsi" w:cstheme="minorHAnsi"/>
          <w:lang w:eastAsia="ar-SA"/>
        </w:rPr>
        <w:t>i</w:t>
      </w:r>
      <w:r w:rsidRPr="006E6E7B">
        <w:rPr>
          <w:rFonts w:asciiTheme="minorHAnsi" w:hAnsiTheme="minorHAnsi" w:cstheme="minorHAnsi"/>
          <w:lang w:eastAsia="ar-SA"/>
        </w:rPr>
        <w:t xml:space="preserve">f </w:t>
      </w:r>
      <w:r>
        <w:rPr>
          <w:rFonts w:asciiTheme="minorHAnsi" w:hAnsiTheme="minorHAnsi" w:cstheme="minorHAnsi"/>
          <w:lang w:eastAsia="ar-SA"/>
        </w:rPr>
        <w:t xml:space="preserve">one </w:t>
      </w:r>
      <w:r w:rsidRPr="006E6E7B">
        <w:rPr>
          <w:rFonts w:asciiTheme="minorHAnsi" w:hAnsiTheme="minorHAnsi" w:cstheme="minorHAnsi"/>
          <w:lang w:eastAsia="ar-SA"/>
        </w:rPr>
        <w:t>ha</w:t>
      </w:r>
      <w:r>
        <w:rPr>
          <w:rFonts w:asciiTheme="minorHAnsi" w:hAnsiTheme="minorHAnsi" w:cstheme="minorHAnsi"/>
          <w:lang w:eastAsia="ar-SA"/>
        </w:rPr>
        <w:t>s</w:t>
      </w:r>
      <w:r w:rsidRPr="006E6E7B">
        <w:rPr>
          <w:rFonts w:asciiTheme="minorHAnsi" w:hAnsiTheme="minorHAnsi" w:cstheme="minorHAnsi"/>
          <w:lang w:eastAsia="ar-SA"/>
        </w:rPr>
        <w:t xml:space="preserve"> a </w:t>
      </w:r>
      <w:r>
        <w:rPr>
          <w:rFonts w:asciiTheme="minorHAnsi" w:hAnsiTheme="minorHAnsi" w:cstheme="minorHAnsi"/>
          <w:lang w:eastAsia="ar-SA"/>
        </w:rPr>
        <w:t>number of</w:t>
      </w:r>
      <w:r w:rsidRPr="006E6E7B">
        <w:rPr>
          <w:rFonts w:asciiTheme="minorHAnsi" w:hAnsiTheme="minorHAnsi" w:cstheme="minorHAnsi"/>
          <w:lang w:eastAsia="ar-SA"/>
        </w:rPr>
        <w:t xml:space="preserve"> applications in </w:t>
      </w:r>
      <w:r>
        <w:rPr>
          <w:rFonts w:asciiTheme="minorHAnsi" w:hAnsiTheme="minorHAnsi" w:cstheme="minorHAnsi"/>
          <w:lang w:eastAsia="ar-SA"/>
        </w:rPr>
        <w:t xml:space="preserve">the </w:t>
      </w:r>
      <w:r w:rsidR="00972D80">
        <w:rPr>
          <w:rFonts w:asciiTheme="minorHAnsi" w:hAnsiTheme="minorHAnsi" w:cstheme="minorHAnsi"/>
          <w:lang w:eastAsia="ar-SA"/>
        </w:rPr>
        <w:t>queue,</w:t>
      </w:r>
      <w:r>
        <w:rPr>
          <w:rFonts w:asciiTheme="minorHAnsi" w:hAnsiTheme="minorHAnsi" w:cstheme="minorHAnsi"/>
          <w:lang w:eastAsia="ar-SA"/>
        </w:rPr>
        <w:t xml:space="preserve"> this </w:t>
      </w:r>
      <w:r w:rsidR="00D058D3">
        <w:rPr>
          <w:rFonts w:asciiTheme="minorHAnsi" w:hAnsiTheme="minorHAnsi" w:cstheme="minorHAnsi"/>
          <w:lang w:eastAsia="ar-SA"/>
        </w:rPr>
        <w:t>will</w:t>
      </w:r>
      <w:r>
        <w:rPr>
          <w:rFonts w:asciiTheme="minorHAnsi" w:hAnsiTheme="minorHAnsi" w:cstheme="minorHAnsi"/>
          <w:lang w:eastAsia="ar-SA"/>
        </w:rPr>
        <w:t xml:space="preserve"> allow one to</w:t>
      </w:r>
      <w:r w:rsidRPr="006E6E7B">
        <w:rPr>
          <w:rFonts w:asciiTheme="minorHAnsi" w:hAnsiTheme="minorHAnsi" w:cstheme="minorHAnsi"/>
          <w:lang w:eastAsia="ar-SA"/>
        </w:rPr>
        <w:t xml:space="preserve"> discuss them.</w:t>
      </w:r>
      <w:r>
        <w:rPr>
          <w:rFonts w:asciiTheme="minorHAnsi" w:hAnsiTheme="minorHAnsi" w:cstheme="minorHAnsi"/>
          <w:lang w:eastAsia="ar-SA"/>
        </w:rPr>
        <w:t xml:space="preserve"> In the case of more web guided forms, it was noted that these allow applicants</w:t>
      </w:r>
      <w:r w:rsidRPr="00B148D4">
        <w:rPr>
          <w:rFonts w:asciiTheme="minorHAnsi" w:hAnsiTheme="minorHAnsi" w:cstheme="minorHAnsi"/>
          <w:lang w:eastAsia="ar-SA"/>
        </w:rPr>
        <w:t xml:space="preserve"> to get into </w:t>
      </w:r>
      <w:r>
        <w:rPr>
          <w:rFonts w:asciiTheme="minorHAnsi" w:hAnsiTheme="minorHAnsi" w:cstheme="minorHAnsi"/>
          <w:lang w:eastAsia="ar-SA"/>
        </w:rPr>
        <w:t xml:space="preserve">the </w:t>
      </w:r>
      <w:r w:rsidR="00D058D3">
        <w:rPr>
          <w:rFonts w:asciiTheme="minorHAnsi" w:hAnsiTheme="minorHAnsi" w:cstheme="minorHAnsi"/>
          <w:lang w:eastAsia="ar-SA"/>
        </w:rPr>
        <w:t>‘</w:t>
      </w:r>
      <w:r w:rsidRPr="00B148D4">
        <w:rPr>
          <w:rFonts w:asciiTheme="minorHAnsi" w:hAnsiTheme="minorHAnsi" w:cstheme="minorHAnsi"/>
          <w:lang w:eastAsia="ar-SA"/>
        </w:rPr>
        <w:t>mindset</w:t>
      </w:r>
      <w:r w:rsidR="00D058D3">
        <w:rPr>
          <w:rFonts w:asciiTheme="minorHAnsi" w:hAnsiTheme="minorHAnsi" w:cstheme="minorHAnsi"/>
          <w:lang w:eastAsia="ar-SA"/>
        </w:rPr>
        <w:t>’</w:t>
      </w:r>
      <w:r w:rsidRPr="00B148D4">
        <w:rPr>
          <w:rFonts w:asciiTheme="minorHAnsi" w:hAnsiTheme="minorHAnsi" w:cstheme="minorHAnsi"/>
          <w:lang w:eastAsia="ar-SA"/>
        </w:rPr>
        <w:t xml:space="preserve"> of decision</w:t>
      </w:r>
      <w:r w:rsidR="00D058D3">
        <w:rPr>
          <w:rFonts w:asciiTheme="minorHAnsi" w:hAnsiTheme="minorHAnsi" w:cstheme="minorHAnsi"/>
          <w:lang w:eastAsia="ar-SA"/>
        </w:rPr>
        <w:t>-</w:t>
      </w:r>
      <w:r w:rsidRPr="00B148D4">
        <w:rPr>
          <w:rFonts w:asciiTheme="minorHAnsi" w:hAnsiTheme="minorHAnsi" w:cstheme="minorHAnsi"/>
          <w:lang w:eastAsia="ar-SA"/>
        </w:rPr>
        <w:t>makers</w:t>
      </w:r>
      <w:r>
        <w:rPr>
          <w:rFonts w:asciiTheme="minorHAnsi" w:hAnsiTheme="minorHAnsi" w:cstheme="minorHAnsi"/>
          <w:lang w:eastAsia="ar-SA"/>
        </w:rPr>
        <w:t xml:space="preserve"> and </w:t>
      </w:r>
      <w:r w:rsidRPr="00B148D4">
        <w:rPr>
          <w:rFonts w:asciiTheme="minorHAnsi" w:hAnsiTheme="minorHAnsi" w:cstheme="minorHAnsi"/>
          <w:lang w:eastAsia="ar-SA"/>
        </w:rPr>
        <w:t xml:space="preserve">give </w:t>
      </w:r>
      <w:r>
        <w:rPr>
          <w:rFonts w:asciiTheme="minorHAnsi" w:hAnsiTheme="minorHAnsi" w:cstheme="minorHAnsi"/>
          <w:lang w:eastAsia="ar-SA"/>
        </w:rPr>
        <w:t>them a</w:t>
      </w:r>
      <w:r w:rsidRPr="00B148D4">
        <w:rPr>
          <w:rFonts w:asciiTheme="minorHAnsi" w:hAnsiTheme="minorHAnsi" w:cstheme="minorHAnsi"/>
          <w:lang w:eastAsia="ar-SA"/>
        </w:rPr>
        <w:t xml:space="preserve"> sense of what</w:t>
      </w:r>
      <w:r>
        <w:rPr>
          <w:rFonts w:asciiTheme="minorHAnsi" w:hAnsiTheme="minorHAnsi" w:cstheme="minorHAnsi"/>
          <w:lang w:eastAsia="ar-SA"/>
        </w:rPr>
        <w:t xml:space="preserve"> decision-makers need. This can result in </w:t>
      </w:r>
      <w:r w:rsidRPr="00B148D4">
        <w:rPr>
          <w:rFonts w:asciiTheme="minorHAnsi" w:hAnsiTheme="minorHAnsi" w:cstheme="minorHAnsi"/>
          <w:lang w:eastAsia="ar-SA"/>
        </w:rPr>
        <w:t>less guess work</w:t>
      </w:r>
      <w:r>
        <w:rPr>
          <w:rFonts w:asciiTheme="minorHAnsi" w:hAnsiTheme="minorHAnsi" w:cstheme="minorHAnsi"/>
          <w:lang w:eastAsia="ar-SA"/>
        </w:rPr>
        <w:t xml:space="preserve"> when it comes to applications, and a </w:t>
      </w:r>
      <w:r w:rsidRPr="00B148D4">
        <w:rPr>
          <w:rFonts w:asciiTheme="minorHAnsi" w:hAnsiTheme="minorHAnsi" w:cstheme="minorHAnsi"/>
          <w:lang w:eastAsia="ar-SA"/>
        </w:rPr>
        <w:t>better sense of whether one qualifies or not/should apply or not</w:t>
      </w:r>
      <w:r>
        <w:rPr>
          <w:rFonts w:asciiTheme="minorHAnsi" w:hAnsiTheme="minorHAnsi" w:cstheme="minorHAnsi"/>
          <w:lang w:eastAsia="ar-SA"/>
        </w:rPr>
        <w:t xml:space="preserve"> for a </w:t>
      </w:r>
      <w:r w:rsidR="00EE7A11">
        <w:rPr>
          <w:rFonts w:asciiTheme="minorHAnsi" w:hAnsiTheme="minorHAnsi" w:cstheme="minorHAnsi"/>
          <w:lang w:eastAsia="ar-SA"/>
        </w:rPr>
        <w:t xml:space="preserve">specific </w:t>
      </w:r>
      <w:r>
        <w:rPr>
          <w:rFonts w:asciiTheme="minorHAnsi" w:hAnsiTheme="minorHAnsi" w:cstheme="minorHAnsi"/>
          <w:lang w:eastAsia="ar-SA"/>
        </w:rPr>
        <w:t>benefit</w:t>
      </w:r>
      <w:r w:rsidRPr="00B148D4">
        <w:rPr>
          <w:rFonts w:asciiTheme="minorHAnsi" w:hAnsiTheme="minorHAnsi" w:cstheme="minorHAnsi"/>
          <w:lang w:eastAsia="ar-SA"/>
        </w:rPr>
        <w:t xml:space="preserve">. </w:t>
      </w:r>
      <w:r>
        <w:rPr>
          <w:rFonts w:asciiTheme="minorHAnsi" w:hAnsiTheme="minorHAnsi" w:cstheme="minorHAnsi"/>
          <w:lang w:eastAsia="ar-SA"/>
        </w:rPr>
        <w:t>When it came to case manager agreements, it was noted that these can help clarify one’s goals and what one is on track for and that they can be updated and modified as needed.</w:t>
      </w:r>
    </w:p>
    <w:p w14:paraId="54558049" w14:textId="77777777" w:rsidR="00F108E6" w:rsidRDefault="00F108E6" w:rsidP="00F108E6">
      <w:pPr>
        <w:suppressAutoHyphens/>
        <w:rPr>
          <w:rFonts w:asciiTheme="minorHAnsi" w:hAnsiTheme="minorHAnsi" w:cstheme="minorHAnsi"/>
          <w:lang w:eastAsia="ar-SA"/>
        </w:rPr>
      </w:pPr>
    </w:p>
    <w:p w14:paraId="6F2749FB" w14:textId="242D2208" w:rsidR="00F108E6" w:rsidRDefault="00F108E6" w:rsidP="00F108E6">
      <w:pPr>
        <w:suppressAutoHyphens/>
        <w:rPr>
          <w:rFonts w:asciiTheme="minorHAnsi" w:hAnsiTheme="minorHAnsi" w:cstheme="minorHAnsi"/>
          <w:lang w:eastAsia="ar-SA"/>
        </w:rPr>
      </w:pPr>
      <w:r>
        <w:rPr>
          <w:rFonts w:asciiTheme="minorHAnsi" w:hAnsiTheme="minorHAnsi" w:cstheme="minorHAnsi"/>
          <w:lang w:eastAsia="ar-SA"/>
        </w:rPr>
        <w:t xml:space="preserve">The only feature more likely to be considered of little or no usefulness was adding access for </w:t>
      </w:r>
      <w:r w:rsidR="00EE7A11" w:rsidRPr="00D058D3">
        <w:rPr>
          <w:rFonts w:asciiTheme="minorHAnsi" w:hAnsiTheme="minorHAnsi" w:cstheme="minorHAnsi"/>
          <w:lang w:eastAsia="ar-SA"/>
        </w:rPr>
        <w:t>powers of attorney and other representatives</w:t>
      </w:r>
      <w:r>
        <w:rPr>
          <w:rFonts w:asciiTheme="minorHAnsi" w:hAnsiTheme="minorHAnsi" w:cstheme="minorHAnsi"/>
          <w:lang w:eastAsia="ar-SA"/>
        </w:rPr>
        <w:t xml:space="preserve">. </w:t>
      </w:r>
    </w:p>
    <w:p w14:paraId="514E1DBD" w14:textId="77777777" w:rsidR="00F108E6" w:rsidRDefault="00F108E6" w:rsidP="00F108E6">
      <w:pPr>
        <w:suppressAutoHyphens/>
        <w:rPr>
          <w:rFonts w:asciiTheme="minorHAnsi" w:hAnsiTheme="minorHAnsi" w:cstheme="minorHAnsi"/>
          <w:lang w:eastAsia="ar-SA"/>
        </w:rPr>
      </w:pPr>
    </w:p>
    <w:p w14:paraId="14F53CDB" w14:textId="77777777" w:rsidR="00F108E6" w:rsidRPr="00381AFF" w:rsidRDefault="00F108E6" w:rsidP="00F108E6">
      <w:pPr>
        <w:spacing w:before="120" w:after="120"/>
        <w:rPr>
          <w:rFonts w:asciiTheme="minorHAnsi" w:hAnsiTheme="minorHAnsi" w:cstheme="minorHAnsi"/>
          <w:b/>
          <w:bCs/>
          <w:iCs/>
          <w:color w:val="000000"/>
          <w:lang w:val="en-US" w:eastAsia="ar-SA"/>
        </w:rPr>
      </w:pPr>
      <w:r w:rsidRPr="00381AFF">
        <w:rPr>
          <w:rFonts w:asciiTheme="minorHAnsi" w:hAnsiTheme="minorHAnsi" w:cstheme="minorHAnsi"/>
          <w:b/>
          <w:bCs/>
          <w:iCs/>
          <w:color w:val="000000"/>
          <w:lang w:val="en-US" w:eastAsia="ar-SA"/>
        </w:rPr>
        <w:t>All would choose to do everything through My VAC Account</w:t>
      </w:r>
    </w:p>
    <w:p w14:paraId="1F2C5DD9" w14:textId="174289C8" w:rsidR="00F108E6" w:rsidRPr="009C5BF8" w:rsidRDefault="00F108E6" w:rsidP="00F108E6">
      <w:pPr>
        <w:suppressAutoHyphens/>
        <w:rPr>
          <w:rFonts w:asciiTheme="minorHAnsi" w:hAnsiTheme="minorHAnsi" w:cstheme="minorHAnsi"/>
          <w:lang w:eastAsia="ar-SA"/>
        </w:rPr>
      </w:pPr>
      <w:r>
        <w:rPr>
          <w:rFonts w:asciiTheme="minorHAnsi" w:hAnsiTheme="minorHAnsi" w:cstheme="minorHAnsi"/>
          <w:lang w:eastAsia="ar-SA"/>
        </w:rPr>
        <w:t>All focus group participants said they would choose to do</w:t>
      </w:r>
      <w:r w:rsidRPr="001A47A0">
        <w:rPr>
          <w:rFonts w:asciiTheme="minorHAnsi" w:hAnsiTheme="minorHAnsi" w:cstheme="minorHAnsi"/>
        </w:rPr>
        <w:t xml:space="preserve"> all </w:t>
      </w:r>
      <w:r>
        <w:rPr>
          <w:rFonts w:asciiTheme="minorHAnsi" w:hAnsiTheme="minorHAnsi" w:cstheme="minorHAnsi"/>
        </w:rPr>
        <w:t>their</w:t>
      </w:r>
      <w:r w:rsidRPr="001A47A0">
        <w:rPr>
          <w:rFonts w:asciiTheme="minorHAnsi" w:hAnsiTheme="minorHAnsi" w:cstheme="minorHAnsi"/>
        </w:rPr>
        <w:t xml:space="preserve"> dealings with Veterans Affairs Canada online through My VAC Account</w:t>
      </w:r>
      <w:r>
        <w:rPr>
          <w:rFonts w:asciiTheme="minorHAnsi" w:hAnsiTheme="minorHAnsi" w:cstheme="minorHAnsi"/>
        </w:rPr>
        <w:t xml:space="preserve">, with a few adding that other options should still be retained as a back-up or for </w:t>
      </w:r>
      <w:r w:rsidR="00924031">
        <w:rPr>
          <w:rFonts w:asciiTheme="minorHAnsi" w:hAnsiTheme="minorHAnsi" w:cstheme="minorHAnsi"/>
        </w:rPr>
        <w:t xml:space="preserve">Veterans </w:t>
      </w:r>
      <w:r>
        <w:rPr>
          <w:rFonts w:asciiTheme="minorHAnsi" w:hAnsiTheme="minorHAnsi" w:cstheme="minorHAnsi"/>
        </w:rPr>
        <w:t xml:space="preserve">who choose not to do everything online. Some specified that they would choose to do this as long as the service was efficient, faster, and easy to use. No one identified anything they </w:t>
      </w:r>
      <w:r w:rsidRPr="00EF1731">
        <w:rPr>
          <w:rFonts w:asciiTheme="minorHAnsi" w:hAnsiTheme="minorHAnsi" w:cstheme="minorHAnsi"/>
        </w:rPr>
        <w:t>would</w:t>
      </w:r>
      <w:r w:rsidRPr="00EF1731">
        <w:rPr>
          <w:rFonts w:asciiTheme="minorHAnsi" w:hAnsiTheme="minorHAnsi" w:cstheme="minorHAnsi"/>
          <w:szCs w:val="18"/>
        </w:rPr>
        <w:t xml:space="preserve"> prefer not to do through My VAC Account</w:t>
      </w:r>
      <w:r>
        <w:rPr>
          <w:rFonts w:asciiTheme="minorHAnsi" w:hAnsiTheme="minorHAnsi" w:cstheme="minorHAnsi"/>
          <w:szCs w:val="18"/>
        </w:rPr>
        <w:t xml:space="preserve">. A few </w:t>
      </w:r>
      <w:r w:rsidR="00D058D3">
        <w:rPr>
          <w:rFonts w:asciiTheme="minorHAnsi" w:hAnsiTheme="minorHAnsi" w:cstheme="minorHAnsi"/>
          <w:szCs w:val="18"/>
        </w:rPr>
        <w:t xml:space="preserve">participants </w:t>
      </w:r>
      <w:r>
        <w:rPr>
          <w:rFonts w:asciiTheme="minorHAnsi" w:hAnsiTheme="minorHAnsi" w:cstheme="minorHAnsi"/>
          <w:szCs w:val="18"/>
        </w:rPr>
        <w:t>added that they would still like to retain the opportunity to contact VAC by phone as a back-up</w:t>
      </w:r>
      <w:r w:rsidR="00D058D3">
        <w:rPr>
          <w:rFonts w:asciiTheme="minorHAnsi" w:hAnsiTheme="minorHAnsi" w:cstheme="minorHAnsi"/>
          <w:szCs w:val="18"/>
        </w:rPr>
        <w:t xml:space="preserve"> </w:t>
      </w:r>
      <w:r w:rsidR="00190D0B">
        <w:rPr>
          <w:rFonts w:asciiTheme="minorHAnsi" w:hAnsiTheme="minorHAnsi" w:cstheme="minorHAnsi"/>
          <w:szCs w:val="18"/>
        </w:rPr>
        <w:t xml:space="preserve">service </w:t>
      </w:r>
      <w:r w:rsidR="00D058D3">
        <w:rPr>
          <w:rFonts w:asciiTheme="minorHAnsi" w:hAnsiTheme="minorHAnsi" w:cstheme="minorHAnsi"/>
          <w:szCs w:val="18"/>
        </w:rPr>
        <w:t>channel</w:t>
      </w:r>
      <w:r>
        <w:rPr>
          <w:rFonts w:asciiTheme="minorHAnsi" w:hAnsiTheme="minorHAnsi" w:cstheme="minorHAnsi"/>
          <w:szCs w:val="18"/>
        </w:rPr>
        <w:t>.</w:t>
      </w:r>
    </w:p>
    <w:p w14:paraId="041921D5" w14:textId="77777777" w:rsidR="00F108E6" w:rsidRPr="00C629F6" w:rsidRDefault="00F108E6" w:rsidP="00F108E6">
      <w:pPr>
        <w:autoSpaceDE w:val="0"/>
        <w:autoSpaceDN w:val="0"/>
        <w:adjustRightInd w:val="0"/>
        <w:rPr>
          <w:rFonts w:asciiTheme="minorHAnsi" w:hAnsiTheme="minorHAnsi" w:cstheme="minorHAnsi"/>
        </w:rPr>
      </w:pPr>
    </w:p>
    <w:p w14:paraId="358D5C47" w14:textId="07EDE36C" w:rsidR="00B51252" w:rsidRDefault="00F108E6" w:rsidP="00F108E6">
      <w:p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Other t</w:t>
      </w:r>
      <w:r w:rsidRPr="002F226C">
        <w:rPr>
          <w:rFonts w:asciiTheme="minorHAnsi" w:hAnsiTheme="minorHAnsi" w:cstheme="minorHAnsi"/>
          <w:iCs/>
          <w:color w:val="000000"/>
          <w:lang w:val="en-US" w:eastAsia="ar-SA"/>
        </w:rPr>
        <w:t>hings</w:t>
      </w:r>
      <w:r>
        <w:rPr>
          <w:rFonts w:asciiTheme="minorHAnsi" w:hAnsiTheme="minorHAnsi" w:cstheme="minorHAnsi"/>
          <w:iCs/>
          <w:color w:val="000000"/>
          <w:lang w:val="en-US" w:eastAsia="ar-SA"/>
        </w:rPr>
        <w:t xml:space="preserve"> participants</w:t>
      </w:r>
      <w:r w:rsidRPr="002F226C">
        <w:rPr>
          <w:rFonts w:asciiTheme="minorHAnsi" w:hAnsiTheme="minorHAnsi" w:cstheme="minorHAnsi"/>
          <w:iCs/>
          <w:color w:val="000000"/>
          <w:lang w:val="en-US" w:eastAsia="ar-SA"/>
        </w:rPr>
        <w:t xml:space="preserve"> </w:t>
      </w:r>
      <w:r>
        <w:rPr>
          <w:rFonts w:asciiTheme="minorHAnsi" w:hAnsiTheme="minorHAnsi" w:cstheme="minorHAnsi"/>
          <w:iCs/>
          <w:color w:val="000000"/>
          <w:lang w:val="en-US" w:eastAsia="ar-SA"/>
        </w:rPr>
        <w:t>said they</w:t>
      </w:r>
      <w:r w:rsidR="00D058D3">
        <w:rPr>
          <w:rFonts w:asciiTheme="minorHAnsi" w:hAnsiTheme="minorHAnsi" w:cstheme="minorHAnsi"/>
          <w:iCs/>
          <w:color w:val="000000"/>
          <w:lang w:val="en-US" w:eastAsia="ar-SA"/>
        </w:rPr>
        <w:t xml:space="preserve"> would</w:t>
      </w:r>
      <w:r w:rsidRPr="002F226C">
        <w:rPr>
          <w:rFonts w:asciiTheme="minorHAnsi" w:hAnsiTheme="minorHAnsi" w:cstheme="minorHAnsi"/>
          <w:iCs/>
          <w:color w:val="000000"/>
          <w:lang w:val="en-US" w:eastAsia="ar-SA"/>
        </w:rPr>
        <w:t xml:space="preserve"> like to be able to do through My VAC Account</w:t>
      </w:r>
      <w:r>
        <w:rPr>
          <w:rFonts w:asciiTheme="minorHAnsi" w:hAnsiTheme="minorHAnsi" w:cstheme="minorHAnsi"/>
          <w:iCs/>
          <w:color w:val="000000"/>
          <w:lang w:val="en-US" w:eastAsia="ar-SA"/>
        </w:rPr>
        <w:t xml:space="preserve"> include </w:t>
      </w:r>
      <w:r w:rsidR="00D058D3">
        <w:rPr>
          <w:rFonts w:asciiTheme="minorHAnsi" w:hAnsiTheme="minorHAnsi" w:cstheme="minorHAnsi"/>
          <w:iCs/>
          <w:color w:val="000000"/>
          <w:lang w:val="en-US" w:eastAsia="ar-SA"/>
        </w:rPr>
        <w:t xml:space="preserve">the following: </w:t>
      </w:r>
      <w:r>
        <w:rPr>
          <w:rFonts w:asciiTheme="minorHAnsi" w:hAnsiTheme="minorHAnsi" w:cstheme="minorHAnsi"/>
          <w:iCs/>
          <w:color w:val="000000"/>
          <w:lang w:val="en-US" w:eastAsia="ar-SA"/>
        </w:rPr>
        <w:t xml:space="preserve">access all their files (including updates on them and assessments of them), find out about opportunities for </w:t>
      </w:r>
      <w:r w:rsidR="00924031">
        <w:rPr>
          <w:rFonts w:asciiTheme="minorHAnsi" w:hAnsiTheme="minorHAnsi" w:cstheme="minorHAnsi"/>
          <w:iCs/>
          <w:color w:val="000000"/>
          <w:lang w:val="en-US" w:eastAsia="ar-SA"/>
        </w:rPr>
        <w:t xml:space="preserve">Veterans </w:t>
      </w:r>
      <w:r>
        <w:rPr>
          <w:rFonts w:asciiTheme="minorHAnsi" w:hAnsiTheme="minorHAnsi" w:cstheme="minorHAnsi"/>
          <w:iCs/>
          <w:color w:val="000000"/>
          <w:lang w:val="en-US" w:eastAsia="ar-SA"/>
        </w:rPr>
        <w:t xml:space="preserve">within a geographic </w:t>
      </w:r>
      <w:r w:rsidR="00D058D3">
        <w:rPr>
          <w:rFonts w:asciiTheme="minorHAnsi" w:hAnsiTheme="minorHAnsi" w:cstheme="minorHAnsi"/>
          <w:iCs/>
          <w:color w:val="000000"/>
          <w:lang w:val="en-US" w:eastAsia="ar-SA"/>
        </w:rPr>
        <w:t>region, such as</w:t>
      </w:r>
      <w:r>
        <w:rPr>
          <w:rFonts w:asciiTheme="minorHAnsi" w:hAnsiTheme="minorHAnsi" w:cstheme="minorHAnsi"/>
          <w:iCs/>
          <w:color w:val="000000"/>
          <w:lang w:val="en-US" w:eastAsia="ar-SA"/>
        </w:rPr>
        <w:t xml:space="preserve"> job opportunities, </w:t>
      </w:r>
      <w:r w:rsidR="00D058D3">
        <w:rPr>
          <w:rFonts w:asciiTheme="minorHAnsi" w:hAnsiTheme="minorHAnsi" w:cstheme="minorHAnsi"/>
          <w:iCs/>
          <w:color w:val="000000"/>
          <w:lang w:val="en-US" w:eastAsia="ar-SA"/>
        </w:rPr>
        <w:t>be able</w:t>
      </w:r>
      <w:r>
        <w:rPr>
          <w:rFonts w:asciiTheme="minorHAnsi" w:hAnsiTheme="minorHAnsi" w:cstheme="minorHAnsi"/>
          <w:iCs/>
          <w:color w:val="000000"/>
          <w:lang w:val="en-US" w:eastAsia="ar-SA"/>
        </w:rPr>
        <w:t xml:space="preserve"> to apply for</w:t>
      </w:r>
      <w:r w:rsidR="00D058D3">
        <w:rPr>
          <w:rFonts w:asciiTheme="minorHAnsi" w:hAnsiTheme="minorHAnsi" w:cstheme="minorHAnsi"/>
          <w:iCs/>
          <w:color w:val="000000"/>
          <w:lang w:val="en-US" w:eastAsia="ar-SA"/>
        </w:rPr>
        <w:t xml:space="preserve"> or </w:t>
      </w:r>
      <w:r>
        <w:rPr>
          <w:rFonts w:asciiTheme="minorHAnsi" w:hAnsiTheme="minorHAnsi" w:cstheme="minorHAnsi"/>
          <w:iCs/>
          <w:color w:val="000000"/>
          <w:lang w:val="en-US" w:eastAsia="ar-SA"/>
        </w:rPr>
        <w:t xml:space="preserve">make appointments with pain clinics (‘cliniques de douleur’), and </w:t>
      </w:r>
      <w:r w:rsidR="00D058D3">
        <w:rPr>
          <w:rFonts w:asciiTheme="minorHAnsi" w:hAnsiTheme="minorHAnsi" w:cstheme="minorHAnsi"/>
          <w:iCs/>
          <w:color w:val="000000"/>
          <w:lang w:val="en-US" w:eastAsia="ar-SA"/>
        </w:rPr>
        <w:t>use a</w:t>
      </w:r>
      <w:r>
        <w:rPr>
          <w:rFonts w:asciiTheme="minorHAnsi" w:hAnsiTheme="minorHAnsi" w:cstheme="minorHAnsi"/>
          <w:iCs/>
          <w:color w:val="000000"/>
          <w:lang w:val="en-US" w:eastAsia="ar-SA"/>
        </w:rPr>
        <w:t xml:space="preserve"> chat function to speak </w:t>
      </w:r>
      <w:r w:rsidR="00D058D3">
        <w:rPr>
          <w:rFonts w:asciiTheme="minorHAnsi" w:hAnsiTheme="minorHAnsi" w:cstheme="minorHAnsi"/>
          <w:iCs/>
          <w:color w:val="000000"/>
          <w:lang w:val="en-US" w:eastAsia="ar-SA"/>
        </w:rPr>
        <w:t xml:space="preserve">directly </w:t>
      </w:r>
      <w:r>
        <w:rPr>
          <w:rFonts w:asciiTheme="minorHAnsi" w:hAnsiTheme="minorHAnsi" w:cstheme="minorHAnsi"/>
          <w:iCs/>
          <w:color w:val="000000"/>
          <w:lang w:val="en-US" w:eastAsia="ar-SA"/>
        </w:rPr>
        <w:t>with their case manager and decision</w:t>
      </w:r>
      <w:r w:rsidR="00D058D3">
        <w:rPr>
          <w:rFonts w:asciiTheme="minorHAnsi" w:hAnsiTheme="minorHAnsi" w:cstheme="minorHAnsi"/>
          <w:iCs/>
          <w:color w:val="000000"/>
          <w:lang w:val="en-US" w:eastAsia="ar-SA"/>
        </w:rPr>
        <w:t>-m</w:t>
      </w:r>
      <w:r>
        <w:rPr>
          <w:rFonts w:asciiTheme="minorHAnsi" w:hAnsiTheme="minorHAnsi" w:cstheme="minorHAnsi"/>
          <w:iCs/>
          <w:color w:val="000000"/>
          <w:lang w:val="en-US" w:eastAsia="ar-SA"/>
        </w:rPr>
        <w:t>akers regarding their applications.</w:t>
      </w:r>
    </w:p>
    <w:p w14:paraId="4C3A62B3" w14:textId="77777777" w:rsidR="00B51252" w:rsidRDefault="00B51252">
      <w:pPr>
        <w:jc w:val="left"/>
        <w:rPr>
          <w:rFonts w:asciiTheme="minorHAnsi" w:hAnsiTheme="minorHAnsi" w:cstheme="minorHAnsi"/>
          <w:iCs/>
          <w:color w:val="000000"/>
          <w:lang w:val="en-US" w:eastAsia="ar-SA"/>
        </w:rPr>
      </w:pPr>
      <w:r>
        <w:rPr>
          <w:rFonts w:asciiTheme="minorHAnsi" w:hAnsiTheme="minorHAnsi" w:cstheme="minorHAnsi"/>
          <w:iCs/>
          <w:color w:val="000000"/>
          <w:lang w:val="en-US" w:eastAsia="ar-SA"/>
        </w:rPr>
        <w:br w:type="page"/>
      </w:r>
    </w:p>
    <w:p w14:paraId="543B746A" w14:textId="1E9D9ED3" w:rsidR="00F108E6" w:rsidRDefault="00B51252" w:rsidP="003B447A">
      <w:pPr>
        <w:pStyle w:val="Heading2"/>
        <w:rPr>
          <w:lang w:val="en-US" w:eastAsia="ar-SA"/>
        </w:rPr>
      </w:pPr>
      <w:r>
        <w:rPr>
          <w:lang w:val="en-US" w:eastAsia="ar-SA"/>
        </w:rPr>
        <w:lastRenderedPageBreak/>
        <w:t>Comparison of Survey Results: 2017 to 2021</w:t>
      </w:r>
    </w:p>
    <w:p w14:paraId="1368CDCD" w14:textId="77777777" w:rsidR="00C1612F" w:rsidRDefault="00C1612F" w:rsidP="00C1612F">
      <w:p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 xml:space="preserve">As mentioned, the Department conducts this POR every two years in order to track changes in My VAC Account holders’ perceptions, </w:t>
      </w:r>
      <w:r w:rsidRPr="003D55CC">
        <w:rPr>
          <w:rFonts w:asciiTheme="minorHAnsi" w:hAnsiTheme="minorHAnsi" w:cstheme="minorHAnsi"/>
          <w:iCs/>
          <w:color w:val="000000"/>
          <w:lang w:eastAsia="ar-SA"/>
        </w:rPr>
        <w:t>behaviours</w:t>
      </w:r>
      <w:r>
        <w:rPr>
          <w:rFonts w:asciiTheme="minorHAnsi" w:hAnsiTheme="minorHAnsi" w:cstheme="minorHAnsi"/>
          <w:iCs/>
          <w:color w:val="000000"/>
          <w:lang w:eastAsia="ar-SA"/>
        </w:rPr>
        <w:t>,</w:t>
      </w:r>
      <w:r>
        <w:rPr>
          <w:rFonts w:asciiTheme="minorHAnsi" w:hAnsiTheme="minorHAnsi" w:cstheme="minorHAnsi"/>
          <w:iCs/>
          <w:color w:val="000000"/>
          <w:lang w:val="en-US" w:eastAsia="ar-SA"/>
        </w:rPr>
        <w:t xml:space="preserve"> and experiences. The tables below present these differences for key performance indicators.</w:t>
      </w:r>
    </w:p>
    <w:p w14:paraId="728E1F71" w14:textId="77777777" w:rsidR="00F108E6" w:rsidRPr="00F108E6" w:rsidRDefault="00F108E6" w:rsidP="00F108E6">
      <w:pPr>
        <w:rPr>
          <w:lang w:val="en-US"/>
        </w:rPr>
      </w:pPr>
    </w:p>
    <w:p w14:paraId="04C7E18E" w14:textId="665D7AAD" w:rsidR="00A058D2" w:rsidRPr="00634235" w:rsidRDefault="00634235" w:rsidP="00A058D2">
      <w:pPr>
        <w:rPr>
          <w:rFonts w:asciiTheme="minorHAnsi" w:hAnsiTheme="minorHAnsi" w:cstheme="minorHAnsi"/>
          <w:b/>
          <w:bCs/>
          <w:iCs/>
          <w:color w:val="000000" w:themeColor="text1"/>
          <w:szCs w:val="22"/>
        </w:rPr>
      </w:pPr>
      <w:r w:rsidRPr="00634235">
        <w:rPr>
          <w:rFonts w:asciiTheme="minorHAnsi" w:hAnsiTheme="minorHAnsi" w:cstheme="minorHAnsi"/>
          <w:b/>
          <w:bCs/>
          <w:iCs/>
          <w:color w:val="000000" w:themeColor="text1"/>
          <w:szCs w:val="22"/>
        </w:rPr>
        <w:t>Method used to</w:t>
      </w:r>
      <w:r w:rsidR="00A058D2" w:rsidRPr="00634235">
        <w:rPr>
          <w:rFonts w:asciiTheme="minorHAnsi" w:hAnsiTheme="minorHAnsi" w:cstheme="minorHAnsi"/>
          <w:b/>
          <w:bCs/>
          <w:iCs/>
          <w:color w:val="000000" w:themeColor="text1"/>
          <w:szCs w:val="22"/>
        </w:rPr>
        <w:t xml:space="preserve"> register for My VAC Account</w:t>
      </w:r>
    </w:p>
    <w:tbl>
      <w:tblPr>
        <w:tblStyle w:val="TableGrid"/>
        <w:tblW w:w="0" w:type="auto"/>
        <w:tblLook w:val="04A0" w:firstRow="1" w:lastRow="0" w:firstColumn="1" w:lastColumn="0" w:noHBand="0" w:noVBand="1"/>
      </w:tblPr>
      <w:tblGrid>
        <w:gridCol w:w="5215"/>
        <w:gridCol w:w="1260"/>
        <w:gridCol w:w="1080"/>
        <w:gridCol w:w="1219"/>
      </w:tblGrid>
      <w:tr w:rsidR="000835FE" w14:paraId="22DADE13" w14:textId="77777777" w:rsidTr="00463ABD">
        <w:tc>
          <w:tcPr>
            <w:tcW w:w="5215" w:type="dxa"/>
          </w:tcPr>
          <w:p w14:paraId="3CDD92EE" w14:textId="77777777" w:rsidR="000835FE" w:rsidRDefault="000835FE" w:rsidP="003570F3"/>
        </w:tc>
        <w:tc>
          <w:tcPr>
            <w:tcW w:w="1260" w:type="dxa"/>
          </w:tcPr>
          <w:p w14:paraId="1B5A77C0" w14:textId="77777777" w:rsidR="000835FE" w:rsidRPr="00B051E8" w:rsidRDefault="000835FE" w:rsidP="00B051E8">
            <w:pPr>
              <w:jc w:val="center"/>
              <w:rPr>
                <w:b/>
                <w:bCs/>
              </w:rPr>
            </w:pPr>
            <w:r w:rsidRPr="00B051E8">
              <w:rPr>
                <w:b/>
                <w:bCs/>
              </w:rPr>
              <w:t>2017*</w:t>
            </w:r>
          </w:p>
        </w:tc>
        <w:tc>
          <w:tcPr>
            <w:tcW w:w="1080" w:type="dxa"/>
          </w:tcPr>
          <w:p w14:paraId="78B0B892" w14:textId="77777777" w:rsidR="000835FE" w:rsidRPr="00B051E8" w:rsidRDefault="000835FE" w:rsidP="00B051E8">
            <w:pPr>
              <w:jc w:val="center"/>
              <w:rPr>
                <w:b/>
                <w:bCs/>
              </w:rPr>
            </w:pPr>
            <w:r w:rsidRPr="00B051E8">
              <w:rPr>
                <w:b/>
                <w:bCs/>
              </w:rPr>
              <w:t>2019</w:t>
            </w:r>
          </w:p>
        </w:tc>
        <w:tc>
          <w:tcPr>
            <w:tcW w:w="1219" w:type="dxa"/>
          </w:tcPr>
          <w:p w14:paraId="2EA59F3E" w14:textId="77777777" w:rsidR="000835FE" w:rsidRPr="00B051E8" w:rsidRDefault="000835FE" w:rsidP="00B051E8">
            <w:pPr>
              <w:jc w:val="center"/>
              <w:rPr>
                <w:b/>
                <w:bCs/>
              </w:rPr>
            </w:pPr>
            <w:r w:rsidRPr="00B051E8">
              <w:rPr>
                <w:b/>
                <w:bCs/>
              </w:rPr>
              <w:t>2021</w:t>
            </w:r>
          </w:p>
        </w:tc>
      </w:tr>
      <w:tr w:rsidR="000835FE" w14:paraId="309A09C8" w14:textId="77777777" w:rsidTr="00463ABD">
        <w:tc>
          <w:tcPr>
            <w:tcW w:w="5215" w:type="dxa"/>
          </w:tcPr>
          <w:p w14:paraId="41863C7E" w14:textId="2075FD0C" w:rsidR="000835FE" w:rsidRDefault="000835FE" w:rsidP="003570F3">
            <w:r>
              <w:t>% using GCKey</w:t>
            </w:r>
          </w:p>
        </w:tc>
        <w:tc>
          <w:tcPr>
            <w:tcW w:w="1260" w:type="dxa"/>
          </w:tcPr>
          <w:p w14:paraId="55CB9373" w14:textId="0014E4FF" w:rsidR="000835FE" w:rsidRDefault="000835FE" w:rsidP="00B051E8">
            <w:pPr>
              <w:jc w:val="center"/>
            </w:pPr>
            <w:r>
              <w:t>62%</w:t>
            </w:r>
          </w:p>
        </w:tc>
        <w:tc>
          <w:tcPr>
            <w:tcW w:w="1080" w:type="dxa"/>
          </w:tcPr>
          <w:p w14:paraId="7DE48F45" w14:textId="7420D6F7" w:rsidR="000835FE" w:rsidRDefault="00434B19" w:rsidP="00B051E8">
            <w:pPr>
              <w:jc w:val="center"/>
            </w:pPr>
            <w:r>
              <w:t>57</w:t>
            </w:r>
            <w:r w:rsidR="00B051E8">
              <w:t>%</w:t>
            </w:r>
          </w:p>
        </w:tc>
        <w:tc>
          <w:tcPr>
            <w:tcW w:w="1219" w:type="dxa"/>
          </w:tcPr>
          <w:p w14:paraId="44594ADE" w14:textId="6E7F90FF" w:rsidR="000835FE" w:rsidRDefault="00BB5BDD" w:rsidP="00B051E8">
            <w:pPr>
              <w:jc w:val="center"/>
            </w:pPr>
            <w:r>
              <w:t>54%</w:t>
            </w:r>
          </w:p>
        </w:tc>
      </w:tr>
      <w:tr w:rsidR="000835FE" w14:paraId="5C16B2FE" w14:textId="77777777" w:rsidTr="00463ABD">
        <w:tc>
          <w:tcPr>
            <w:tcW w:w="5215" w:type="dxa"/>
          </w:tcPr>
          <w:p w14:paraId="10365960" w14:textId="27766766" w:rsidR="000835FE" w:rsidRDefault="000835FE" w:rsidP="003570F3">
            <w:r>
              <w:t>% using Sign-in Partner</w:t>
            </w:r>
          </w:p>
        </w:tc>
        <w:tc>
          <w:tcPr>
            <w:tcW w:w="1260" w:type="dxa"/>
          </w:tcPr>
          <w:p w14:paraId="100F7C96" w14:textId="4E78DAE0" w:rsidR="000835FE" w:rsidRDefault="000835FE" w:rsidP="00B051E8">
            <w:pPr>
              <w:jc w:val="center"/>
            </w:pPr>
            <w:r>
              <w:t>36%</w:t>
            </w:r>
          </w:p>
        </w:tc>
        <w:tc>
          <w:tcPr>
            <w:tcW w:w="1080" w:type="dxa"/>
          </w:tcPr>
          <w:p w14:paraId="3D2B4F9F" w14:textId="4C69F449" w:rsidR="000835FE" w:rsidRDefault="00B051E8" w:rsidP="00B051E8">
            <w:pPr>
              <w:jc w:val="center"/>
            </w:pPr>
            <w:r>
              <w:t>41%</w:t>
            </w:r>
          </w:p>
        </w:tc>
        <w:tc>
          <w:tcPr>
            <w:tcW w:w="1219" w:type="dxa"/>
          </w:tcPr>
          <w:p w14:paraId="419A6B64" w14:textId="0607C0B7" w:rsidR="000835FE" w:rsidRDefault="000835FE" w:rsidP="00B051E8">
            <w:pPr>
              <w:jc w:val="center"/>
            </w:pPr>
            <w:r>
              <w:t>43%</w:t>
            </w:r>
          </w:p>
        </w:tc>
      </w:tr>
    </w:tbl>
    <w:p w14:paraId="4F4C4AC7" w14:textId="34C4AF4D" w:rsidR="000835FE" w:rsidRPr="00112244" w:rsidRDefault="000835FE" w:rsidP="00A058D2">
      <w:pPr>
        <w:rPr>
          <w:rFonts w:asciiTheme="minorHAnsi" w:hAnsiTheme="minorHAnsi" w:cstheme="minorHAnsi"/>
          <w:iCs/>
          <w:color w:val="000000" w:themeColor="text1"/>
          <w:szCs w:val="22"/>
        </w:rPr>
      </w:pPr>
    </w:p>
    <w:p w14:paraId="5FA9CA3B" w14:textId="09707740" w:rsidR="00A058D2" w:rsidRPr="00650CBC" w:rsidRDefault="00650CBC" w:rsidP="00A058D2">
      <w:pPr>
        <w:rPr>
          <w:rFonts w:asciiTheme="minorHAnsi" w:hAnsiTheme="minorHAnsi" w:cstheme="minorHAnsi"/>
          <w:b/>
          <w:bCs/>
          <w:iCs/>
          <w:color w:val="000000" w:themeColor="text1"/>
          <w:szCs w:val="22"/>
          <w:lang w:val="en"/>
        </w:rPr>
      </w:pPr>
      <w:r w:rsidRPr="00650CBC">
        <w:rPr>
          <w:rFonts w:asciiTheme="minorHAnsi" w:hAnsiTheme="minorHAnsi" w:cstheme="minorHAnsi"/>
          <w:b/>
          <w:bCs/>
          <w:iCs/>
          <w:color w:val="000000" w:themeColor="text1"/>
          <w:szCs w:val="22"/>
          <w:lang w:val="en"/>
        </w:rPr>
        <w:t>Reason for using</w:t>
      </w:r>
      <w:r w:rsidR="00A058D2" w:rsidRPr="00650CBC">
        <w:rPr>
          <w:rFonts w:asciiTheme="minorHAnsi" w:hAnsiTheme="minorHAnsi" w:cstheme="minorHAnsi"/>
          <w:b/>
          <w:bCs/>
          <w:iCs/>
          <w:color w:val="000000" w:themeColor="text1"/>
          <w:szCs w:val="22"/>
          <w:lang w:val="en"/>
        </w:rPr>
        <w:t xml:space="preserve"> GCKey to register</w:t>
      </w:r>
    </w:p>
    <w:tbl>
      <w:tblPr>
        <w:tblStyle w:val="TableGrid"/>
        <w:tblW w:w="0" w:type="auto"/>
        <w:tblLook w:val="04A0" w:firstRow="1" w:lastRow="0" w:firstColumn="1" w:lastColumn="0" w:noHBand="0" w:noVBand="1"/>
      </w:tblPr>
      <w:tblGrid>
        <w:gridCol w:w="5215"/>
        <w:gridCol w:w="1260"/>
        <w:gridCol w:w="1080"/>
        <w:gridCol w:w="1219"/>
      </w:tblGrid>
      <w:tr w:rsidR="000835FE" w14:paraId="3EB401FC" w14:textId="77777777" w:rsidTr="00D76CFF">
        <w:tc>
          <w:tcPr>
            <w:tcW w:w="5215" w:type="dxa"/>
          </w:tcPr>
          <w:p w14:paraId="512D522C" w14:textId="77777777" w:rsidR="000835FE" w:rsidRDefault="000835FE" w:rsidP="003570F3"/>
        </w:tc>
        <w:tc>
          <w:tcPr>
            <w:tcW w:w="1260" w:type="dxa"/>
          </w:tcPr>
          <w:p w14:paraId="52B642F1" w14:textId="1D741877" w:rsidR="000835FE" w:rsidRPr="00B051E8" w:rsidRDefault="000835FE" w:rsidP="00B051E8">
            <w:pPr>
              <w:jc w:val="center"/>
              <w:rPr>
                <w:b/>
                <w:bCs/>
              </w:rPr>
            </w:pPr>
            <w:r w:rsidRPr="00B051E8">
              <w:rPr>
                <w:b/>
                <w:bCs/>
              </w:rPr>
              <w:t>2017</w:t>
            </w:r>
          </w:p>
        </w:tc>
        <w:tc>
          <w:tcPr>
            <w:tcW w:w="1080" w:type="dxa"/>
          </w:tcPr>
          <w:p w14:paraId="3532F30A" w14:textId="77777777" w:rsidR="000835FE" w:rsidRPr="00B051E8" w:rsidRDefault="000835FE" w:rsidP="00B051E8">
            <w:pPr>
              <w:jc w:val="center"/>
              <w:rPr>
                <w:b/>
                <w:bCs/>
              </w:rPr>
            </w:pPr>
            <w:r w:rsidRPr="00B051E8">
              <w:rPr>
                <w:b/>
                <w:bCs/>
              </w:rPr>
              <w:t>2019</w:t>
            </w:r>
          </w:p>
        </w:tc>
        <w:tc>
          <w:tcPr>
            <w:tcW w:w="1219" w:type="dxa"/>
          </w:tcPr>
          <w:p w14:paraId="7EA29827" w14:textId="77777777" w:rsidR="000835FE" w:rsidRPr="00B051E8" w:rsidRDefault="000835FE" w:rsidP="00B051E8">
            <w:pPr>
              <w:jc w:val="center"/>
              <w:rPr>
                <w:b/>
                <w:bCs/>
              </w:rPr>
            </w:pPr>
            <w:r w:rsidRPr="00B051E8">
              <w:rPr>
                <w:b/>
                <w:bCs/>
              </w:rPr>
              <w:t>2021</w:t>
            </w:r>
          </w:p>
        </w:tc>
      </w:tr>
      <w:tr w:rsidR="000835FE" w14:paraId="1F958A4A" w14:textId="77777777" w:rsidTr="00D76CFF">
        <w:tc>
          <w:tcPr>
            <w:tcW w:w="5215" w:type="dxa"/>
          </w:tcPr>
          <w:p w14:paraId="1ABCF717" w14:textId="50F359BA" w:rsidR="000835FE" w:rsidRDefault="000835FE" w:rsidP="003570F3">
            <w:r>
              <w:t>% saying they were more comfortable using GCKey</w:t>
            </w:r>
          </w:p>
        </w:tc>
        <w:tc>
          <w:tcPr>
            <w:tcW w:w="1260" w:type="dxa"/>
          </w:tcPr>
          <w:p w14:paraId="5E5FFF53" w14:textId="2D8BE7A1" w:rsidR="000835FE" w:rsidRDefault="000835FE" w:rsidP="00B051E8">
            <w:pPr>
              <w:jc w:val="center"/>
            </w:pPr>
            <w:r>
              <w:t>53%</w:t>
            </w:r>
          </w:p>
        </w:tc>
        <w:tc>
          <w:tcPr>
            <w:tcW w:w="1080" w:type="dxa"/>
          </w:tcPr>
          <w:p w14:paraId="23D3086B" w14:textId="173451A2" w:rsidR="000835FE" w:rsidRDefault="00B051E8" w:rsidP="00B051E8">
            <w:pPr>
              <w:jc w:val="center"/>
            </w:pPr>
            <w:r>
              <w:t>64%</w:t>
            </w:r>
          </w:p>
        </w:tc>
        <w:tc>
          <w:tcPr>
            <w:tcW w:w="1219" w:type="dxa"/>
          </w:tcPr>
          <w:p w14:paraId="71F6AE9C" w14:textId="6DD36242" w:rsidR="000835FE" w:rsidRDefault="000835FE" w:rsidP="00B051E8">
            <w:pPr>
              <w:jc w:val="center"/>
            </w:pPr>
            <w:r>
              <w:t>68%</w:t>
            </w:r>
          </w:p>
        </w:tc>
      </w:tr>
    </w:tbl>
    <w:p w14:paraId="0A99BA45" w14:textId="77777777" w:rsidR="00650CBC" w:rsidRPr="00112244" w:rsidRDefault="00650CBC" w:rsidP="00A058D2">
      <w:pPr>
        <w:rPr>
          <w:rFonts w:asciiTheme="minorHAnsi" w:hAnsiTheme="minorHAnsi" w:cstheme="minorHAnsi"/>
          <w:iCs/>
          <w:color w:val="000000" w:themeColor="text1"/>
          <w:szCs w:val="22"/>
          <w:lang w:val="en"/>
        </w:rPr>
      </w:pPr>
    </w:p>
    <w:p w14:paraId="675F2AA9" w14:textId="2927C223" w:rsidR="00A058D2" w:rsidRPr="00F538B6" w:rsidRDefault="00F538B6" w:rsidP="00A058D2">
      <w:pPr>
        <w:rPr>
          <w:b/>
          <w:bCs/>
          <w:sz w:val="32"/>
          <w:szCs w:val="36"/>
        </w:rPr>
      </w:pPr>
      <w:r w:rsidRPr="00F538B6">
        <w:rPr>
          <w:rFonts w:asciiTheme="minorHAnsi" w:hAnsiTheme="minorHAnsi" w:cstheme="minorHAnsi"/>
          <w:b/>
          <w:bCs/>
          <w:iCs/>
          <w:color w:val="000000" w:themeColor="text1"/>
          <w:szCs w:val="22"/>
        </w:rPr>
        <w:t>Perceptions of the registration process</w:t>
      </w:r>
    </w:p>
    <w:tbl>
      <w:tblPr>
        <w:tblStyle w:val="TableGrid"/>
        <w:tblW w:w="0" w:type="auto"/>
        <w:tblLook w:val="04A0" w:firstRow="1" w:lastRow="0" w:firstColumn="1" w:lastColumn="0" w:noHBand="0" w:noVBand="1"/>
      </w:tblPr>
      <w:tblGrid>
        <w:gridCol w:w="5215"/>
        <w:gridCol w:w="1260"/>
        <w:gridCol w:w="1080"/>
        <w:gridCol w:w="1219"/>
      </w:tblGrid>
      <w:tr w:rsidR="000835FE" w14:paraId="768D812F" w14:textId="77777777" w:rsidTr="00D76CFF">
        <w:tc>
          <w:tcPr>
            <w:tcW w:w="5215" w:type="dxa"/>
          </w:tcPr>
          <w:p w14:paraId="5B58126F" w14:textId="77777777" w:rsidR="000835FE" w:rsidRDefault="000835FE" w:rsidP="003570F3"/>
        </w:tc>
        <w:tc>
          <w:tcPr>
            <w:tcW w:w="1260" w:type="dxa"/>
          </w:tcPr>
          <w:p w14:paraId="5CC82050" w14:textId="5088F1B9" w:rsidR="000835FE" w:rsidRPr="0007629B" w:rsidRDefault="000835FE" w:rsidP="0007629B">
            <w:pPr>
              <w:jc w:val="center"/>
              <w:rPr>
                <w:b/>
                <w:bCs/>
              </w:rPr>
            </w:pPr>
            <w:r w:rsidRPr="0007629B">
              <w:rPr>
                <w:b/>
                <w:bCs/>
              </w:rPr>
              <w:t>2017*</w:t>
            </w:r>
          </w:p>
        </w:tc>
        <w:tc>
          <w:tcPr>
            <w:tcW w:w="1080" w:type="dxa"/>
          </w:tcPr>
          <w:p w14:paraId="048C7DCD" w14:textId="3D13D4D7" w:rsidR="000835FE" w:rsidRPr="0007629B" w:rsidRDefault="000835FE" w:rsidP="0007629B">
            <w:pPr>
              <w:jc w:val="center"/>
              <w:rPr>
                <w:b/>
                <w:bCs/>
              </w:rPr>
            </w:pPr>
            <w:r w:rsidRPr="0007629B">
              <w:rPr>
                <w:b/>
                <w:bCs/>
              </w:rPr>
              <w:t>2019</w:t>
            </w:r>
            <w:r w:rsidR="00D76CFF">
              <w:rPr>
                <w:b/>
                <w:bCs/>
              </w:rPr>
              <w:t>*</w:t>
            </w:r>
          </w:p>
        </w:tc>
        <w:tc>
          <w:tcPr>
            <w:tcW w:w="1219" w:type="dxa"/>
          </w:tcPr>
          <w:p w14:paraId="1CC2C1B2" w14:textId="77777777" w:rsidR="000835FE" w:rsidRPr="0007629B" w:rsidRDefault="000835FE" w:rsidP="0007629B">
            <w:pPr>
              <w:jc w:val="center"/>
              <w:rPr>
                <w:b/>
                <w:bCs/>
              </w:rPr>
            </w:pPr>
            <w:r w:rsidRPr="0007629B">
              <w:rPr>
                <w:b/>
                <w:bCs/>
              </w:rPr>
              <w:t>2021</w:t>
            </w:r>
          </w:p>
        </w:tc>
      </w:tr>
      <w:tr w:rsidR="000835FE" w14:paraId="7E495C47" w14:textId="77777777" w:rsidTr="00D76CFF">
        <w:tc>
          <w:tcPr>
            <w:tcW w:w="5215" w:type="dxa"/>
          </w:tcPr>
          <w:p w14:paraId="2DA1D8C5" w14:textId="5203C792" w:rsidR="000835FE" w:rsidRDefault="000835FE" w:rsidP="003570F3">
            <w:r>
              <w:t>% saying it was easy</w:t>
            </w:r>
          </w:p>
        </w:tc>
        <w:tc>
          <w:tcPr>
            <w:tcW w:w="1260" w:type="dxa"/>
          </w:tcPr>
          <w:p w14:paraId="3505B83C" w14:textId="0F374322" w:rsidR="000835FE" w:rsidRDefault="000835FE" w:rsidP="0007629B">
            <w:pPr>
              <w:jc w:val="center"/>
            </w:pPr>
            <w:r>
              <w:t>77%</w:t>
            </w:r>
          </w:p>
        </w:tc>
        <w:tc>
          <w:tcPr>
            <w:tcW w:w="1080" w:type="dxa"/>
          </w:tcPr>
          <w:p w14:paraId="3779B841" w14:textId="5D693F4F" w:rsidR="000835FE" w:rsidRDefault="0007629B" w:rsidP="0007629B">
            <w:pPr>
              <w:jc w:val="center"/>
            </w:pPr>
            <w:r>
              <w:t>75%</w:t>
            </w:r>
          </w:p>
        </w:tc>
        <w:tc>
          <w:tcPr>
            <w:tcW w:w="1219" w:type="dxa"/>
          </w:tcPr>
          <w:p w14:paraId="539E6303" w14:textId="20D7EA9F" w:rsidR="000835FE" w:rsidRDefault="00BB5BDD" w:rsidP="0007629B">
            <w:pPr>
              <w:jc w:val="center"/>
            </w:pPr>
            <w:r>
              <w:t>75%</w:t>
            </w:r>
          </w:p>
        </w:tc>
      </w:tr>
    </w:tbl>
    <w:p w14:paraId="51ECDEBA" w14:textId="09AC30BA" w:rsidR="00A61997" w:rsidRPr="00F538B6" w:rsidRDefault="000835FE" w:rsidP="00271AF8">
      <w:pPr>
        <w:rPr>
          <w:sz w:val="20"/>
          <w:szCs w:val="22"/>
        </w:rPr>
      </w:pPr>
      <w:r w:rsidRPr="00F538B6">
        <w:rPr>
          <w:sz w:val="20"/>
          <w:szCs w:val="22"/>
        </w:rPr>
        <w:t xml:space="preserve">*Not directly comparable; </w:t>
      </w:r>
      <w:r w:rsidR="00D76CFF">
        <w:rPr>
          <w:sz w:val="20"/>
          <w:szCs w:val="22"/>
        </w:rPr>
        <w:t>a</w:t>
      </w:r>
      <w:r w:rsidRPr="00F538B6">
        <w:rPr>
          <w:sz w:val="20"/>
          <w:szCs w:val="22"/>
        </w:rPr>
        <w:t>sked of all who registered</w:t>
      </w:r>
      <w:r w:rsidR="00D76CFF">
        <w:rPr>
          <w:sz w:val="20"/>
          <w:szCs w:val="22"/>
        </w:rPr>
        <w:t xml:space="preserve"> in 2017 and 2019</w:t>
      </w:r>
      <w:r w:rsidRPr="00F538B6">
        <w:rPr>
          <w:sz w:val="20"/>
          <w:szCs w:val="22"/>
        </w:rPr>
        <w:t>. In 2021, asked of those who used GCKey.</w:t>
      </w:r>
    </w:p>
    <w:p w14:paraId="0ACAB991" w14:textId="77777777" w:rsidR="000835FE" w:rsidRDefault="000835FE" w:rsidP="00271AF8"/>
    <w:p w14:paraId="596F71D5" w14:textId="3D50880E" w:rsidR="00A058D2" w:rsidRPr="00F538B6" w:rsidRDefault="00F538B6" w:rsidP="00A058D2">
      <w:pPr>
        <w:rPr>
          <w:rFonts w:asciiTheme="minorHAnsi" w:hAnsiTheme="minorHAnsi" w:cstheme="minorHAnsi"/>
          <w:b/>
          <w:bCs/>
          <w:iCs/>
          <w:color w:val="000000" w:themeColor="text1"/>
          <w:szCs w:val="22"/>
        </w:rPr>
      </w:pPr>
      <w:r w:rsidRPr="00F538B6">
        <w:rPr>
          <w:rFonts w:asciiTheme="minorHAnsi" w:hAnsiTheme="minorHAnsi" w:cstheme="minorHAnsi"/>
          <w:b/>
          <w:bCs/>
          <w:iCs/>
          <w:color w:val="000000" w:themeColor="text1"/>
          <w:szCs w:val="22"/>
        </w:rPr>
        <w:t>A</w:t>
      </w:r>
      <w:r w:rsidR="00A058D2" w:rsidRPr="00F538B6">
        <w:rPr>
          <w:rFonts w:asciiTheme="minorHAnsi" w:hAnsiTheme="minorHAnsi" w:cstheme="minorHAnsi"/>
          <w:b/>
          <w:bCs/>
          <w:iCs/>
          <w:color w:val="000000" w:themeColor="text1"/>
          <w:szCs w:val="22"/>
        </w:rPr>
        <w:t>gree</w:t>
      </w:r>
      <w:r w:rsidRPr="00F538B6">
        <w:rPr>
          <w:rFonts w:asciiTheme="minorHAnsi" w:hAnsiTheme="minorHAnsi" w:cstheme="minorHAnsi"/>
          <w:b/>
          <w:bCs/>
          <w:iCs/>
          <w:color w:val="000000" w:themeColor="text1"/>
          <w:szCs w:val="22"/>
        </w:rPr>
        <w:t>ment:</w:t>
      </w:r>
      <w:r w:rsidR="00A058D2" w:rsidRPr="00F538B6">
        <w:rPr>
          <w:rFonts w:asciiTheme="minorHAnsi" w:hAnsiTheme="minorHAnsi" w:cstheme="minorHAnsi"/>
          <w:b/>
          <w:bCs/>
          <w:iCs/>
          <w:color w:val="000000" w:themeColor="text1"/>
          <w:szCs w:val="22"/>
        </w:rPr>
        <w:t xml:space="preserve"> “The steps required to register for My VAC Account justifies the security it provides.”</w:t>
      </w:r>
    </w:p>
    <w:tbl>
      <w:tblPr>
        <w:tblStyle w:val="TableGrid"/>
        <w:tblW w:w="0" w:type="auto"/>
        <w:tblLook w:val="04A0" w:firstRow="1" w:lastRow="0" w:firstColumn="1" w:lastColumn="0" w:noHBand="0" w:noVBand="1"/>
      </w:tblPr>
      <w:tblGrid>
        <w:gridCol w:w="5215"/>
        <w:gridCol w:w="1260"/>
        <w:gridCol w:w="1080"/>
        <w:gridCol w:w="1219"/>
      </w:tblGrid>
      <w:tr w:rsidR="000835FE" w14:paraId="0A973843" w14:textId="77777777" w:rsidTr="00BA5A5B">
        <w:tc>
          <w:tcPr>
            <w:tcW w:w="5215" w:type="dxa"/>
          </w:tcPr>
          <w:p w14:paraId="15CF7D3F" w14:textId="77777777" w:rsidR="000835FE" w:rsidRDefault="000835FE" w:rsidP="003570F3"/>
        </w:tc>
        <w:tc>
          <w:tcPr>
            <w:tcW w:w="1260" w:type="dxa"/>
          </w:tcPr>
          <w:p w14:paraId="540493F5" w14:textId="77777777" w:rsidR="000835FE" w:rsidRPr="00BA5A5B" w:rsidRDefault="000835FE" w:rsidP="00BA5A5B">
            <w:pPr>
              <w:jc w:val="center"/>
              <w:rPr>
                <w:b/>
                <w:bCs/>
              </w:rPr>
            </w:pPr>
            <w:r w:rsidRPr="00BA5A5B">
              <w:rPr>
                <w:b/>
                <w:bCs/>
              </w:rPr>
              <w:t>2017</w:t>
            </w:r>
          </w:p>
        </w:tc>
        <w:tc>
          <w:tcPr>
            <w:tcW w:w="1080" w:type="dxa"/>
          </w:tcPr>
          <w:p w14:paraId="4EACEF13" w14:textId="77777777" w:rsidR="000835FE" w:rsidRPr="00BA5A5B" w:rsidRDefault="000835FE" w:rsidP="00BA5A5B">
            <w:pPr>
              <w:jc w:val="center"/>
              <w:rPr>
                <w:b/>
                <w:bCs/>
              </w:rPr>
            </w:pPr>
            <w:r w:rsidRPr="00BA5A5B">
              <w:rPr>
                <w:b/>
                <w:bCs/>
              </w:rPr>
              <w:t>2019</w:t>
            </w:r>
          </w:p>
        </w:tc>
        <w:tc>
          <w:tcPr>
            <w:tcW w:w="1219" w:type="dxa"/>
          </w:tcPr>
          <w:p w14:paraId="5B5C9A45" w14:textId="77777777" w:rsidR="000835FE" w:rsidRPr="00BA5A5B" w:rsidRDefault="000835FE" w:rsidP="00BA5A5B">
            <w:pPr>
              <w:jc w:val="center"/>
              <w:rPr>
                <w:b/>
                <w:bCs/>
              </w:rPr>
            </w:pPr>
            <w:r w:rsidRPr="00BA5A5B">
              <w:rPr>
                <w:b/>
                <w:bCs/>
              </w:rPr>
              <w:t>2021</w:t>
            </w:r>
          </w:p>
        </w:tc>
      </w:tr>
      <w:tr w:rsidR="000835FE" w14:paraId="6472221F" w14:textId="77777777" w:rsidTr="00BA5A5B">
        <w:tc>
          <w:tcPr>
            <w:tcW w:w="5215" w:type="dxa"/>
          </w:tcPr>
          <w:p w14:paraId="66562B18" w14:textId="5381824B" w:rsidR="000835FE" w:rsidRDefault="000835FE" w:rsidP="003570F3">
            <w:r>
              <w:t>% agreeing</w:t>
            </w:r>
          </w:p>
        </w:tc>
        <w:tc>
          <w:tcPr>
            <w:tcW w:w="1260" w:type="dxa"/>
          </w:tcPr>
          <w:p w14:paraId="12C01FDF" w14:textId="42DF7513" w:rsidR="000835FE" w:rsidRDefault="000835FE" w:rsidP="00BA5A5B">
            <w:pPr>
              <w:jc w:val="center"/>
            </w:pPr>
            <w:r>
              <w:t>76%</w:t>
            </w:r>
          </w:p>
        </w:tc>
        <w:tc>
          <w:tcPr>
            <w:tcW w:w="1080" w:type="dxa"/>
          </w:tcPr>
          <w:p w14:paraId="6F9373EB" w14:textId="4E23E714" w:rsidR="000835FE" w:rsidRDefault="000835FE" w:rsidP="00BA5A5B">
            <w:pPr>
              <w:jc w:val="center"/>
            </w:pPr>
            <w:r>
              <w:t>70%</w:t>
            </w:r>
          </w:p>
        </w:tc>
        <w:tc>
          <w:tcPr>
            <w:tcW w:w="1219" w:type="dxa"/>
          </w:tcPr>
          <w:p w14:paraId="06D2EA46" w14:textId="48AADEF5" w:rsidR="000835FE" w:rsidRDefault="000835FE" w:rsidP="00BA5A5B">
            <w:pPr>
              <w:jc w:val="center"/>
            </w:pPr>
            <w:r>
              <w:t>81%</w:t>
            </w:r>
          </w:p>
        </w:tc>
      </w:tr>
    </w:tbl>
    <w:p w14:paraId="71F9C38A" w14:textId="77777777" w:rsidR="000835FE" w:rsidRPr="00112244" w:rsidRDefault="000835FE" w:rsidP="00A058D2">
      <w:pPr>
        <w:rPr>
          <w:rFonts w:asciiTheme="minorHAnsi" w:hAnsiTheme="minorHAnsi" w:cstheme="minorHAnsi"/>
          <w:iCs/>
          <w:color w:val="000000" w:themeColor="text1"/>
          <w:szCs w:val="22"/>
        </w:rPr>
      </w:pPr>
    </w:p>
    <w:p w14:paraId="2E5C78C7" w14:textId="6E337D2F" w:rsidR="00A058D2" w:rsidRPr="0076769D" w:rsidRDefault="0076769D" w:rsidP="00A058D2">
      <w:pPr>
        <w:suppressAutoHyphens/>
        <w:jc w:val="left"/>
        <w:rPr>
          <w:rFonts w:asciiTheme="minorHAnsi" w:hAnsiTheme="minorHAnsi" w:cstheme="minorHAnsi"/>
          <w:b/>
          <w:bCs/>
          <w:color w:val="000000" w:themeColor="text1"/>
          <w:szCs w:val="22"/>
        </w:rPr>
      </w:pPr>
      <w:r w:rsidRPr="0076769D">
        <w:rPr>
          <w:rFonts w:asciiTheme="minorHAnsi" w:hAnsiTheme="minorHAnsi" w:cstheme="minorHAnsi"/>
          <w:b/>
          <w:bCs/>
          <w:color w:val="000000" w:themeColor="text1"/>
          <w:szCs w:val="22"/>
        </w:rPr>
        <w:t>Source of awareness of</w:t>
      </w:r>
      <w:r w:rsidR="00A058D2" w:rsidRPr="0076769D">
        <w:rPr>
          <w:rFonts w:asciiTheme="minorHAnsi" w:hAnsiTheme="minorHAnsi" w:cstheme="minorHAnsi"/>
          <w:b/>
          <w:bCs/>
          <w:color w:val="000000" w:themeColor="text1"/>
          <w:szCs w:val="22"/>
        </w:rPr>
        <w:t xml:space="preserve"> My VAC Account</w:t>
      </w:r>
    </w:p>
    <w:tbl>
      <w:tblPr>
        <w:tblStyle w:val="TableGrid"/>
        <w:tblW w:w="0" w:type="auto"/>
        <w:tblLook w:val="04A0" w:firstRow="1" w:lastRow="0" w:firstColumn="1" w:lastColumn="0" w:noHBand="0" w:noVBand="1"/>
      </w:tblPr>
      <w:tblGrid>
        <w:gridCol w:w="5215"/>
        <w:gridCol w:w="1260"/>
        <w:gridCol w:w="1080"/>
        <w:gridCol w:w="1219"/>
      </w:tblGrid>
      <w:tr w:rsidR="000835FE" w14:paraId="282C25BD" w14:textId="77777777" w:rsidTr="00BA5A5B">
        <w:tc>
          <w:tcPr>
            <w:tcW w:w="5215" w:type="dxa"/>
          </w:tcPr>
          <w:p w14:paraId="39AA13E6" w14:textId="763A88DC" w:rsidR="000835FE" w:rsidRDefault="008550A7" w:rsidP="00A058D2">
            <w:r>
              <w:t>% identifying each</w:t>
            </w:r>
            <w:r w:rsidR="0031550A">
              <w:t>:</w:t>
            </w:r>
          </w:p>
        </w:tc>
        <w:tc>
          <w:tcPr>
            <w:tcW w:w="1260" w:type="dxa"/>
          </w:tcPr>
          <w:p w14:paraId="4CCA3037" w14:textId="57D73502" w:rsidR="000835FE" w:rsidRPr="00FA6BF3" w:rsidRDefault="000835FE" w:rsidP="00FA6BF3">
            <w:pPr>
              <w:jc w:val="center"/>
              <w:rPr>
                <w:b/>
                <w:bCs/>
              </w:rPr>
            </w:pPr>
            <w:r w:rsidRPr="00FA6BF3">
              <w:rPr>
                <w:b/>
                <w:bCs/>
              </w:rPr>
              <w:t>2017</w:t>
            </w:r>
          </w:p>
        </w:tc>
        <w:tc>
          <w:tcPr>
            <w:tcW w:w="1080" w:type="dxa"/>
          </w:tcPr>
          <w:p w14:paraId="03A89E74" w14:textId="74CDCA9F" w:rsidR="000835FE" w:rsidRPr="00FA6BF3" w:rsidRDefault="000835FE" w:rsidP="00FA6BF3">
            <w:pPr>
              <w:jc w:val="center"/>
              <w:rPr>
                <w:b/>
                <w:bCs/>
              </w:rPr>
            </w:pPr>
            <w:r w:rsidRPr="00FA6BF3">
              <w:rPr>
                <w:b/>
                <w:bCs/>
              </w:rPr>
              <w:t>2019</w:t>
            </w:r>
          </w:p>
        </w:tc>
        <w:tc>
          <w:tcPr>
            <w:tcW w:w="1219" w:type="dxa"/>
          </w:tcPr>
          <w:p w14:paraId="76D36DE7" w14:textId="5B750F36" w:rsidR="000835FE" w:rsidRPr="00FA6BF3" w:rsidRDefault="000835FE" w:rsidP="00FA6BF3">
            <w:pPr>
              <w:jc w:val="center"/>
              <w:rPr>
                <w:b/>
                <w:bCs/>
              </w:rPr>
            </w:pPr>
            <w:r w:rsidRPr="00FA6BF3">
              <w:rPr>
                <w:b/>
                <w:bCs/>
              </w:rPr>
              <w:t>2021</w:t>
            </w:r>
          </w:p>
        </w:tc>
      </w:tr>
      <w:tr w:rsidR="000835FE" w14:paraId="46CBF5C7" w14:textId="77777777" w:rsidTr="00BA5A5B">
        <w:tc>
          <w:tcPr>
            <w:tcW w:w="5215" w:type="dxa"/>
          </w:tcPr>
          <w:p w14:paraId="40B09003" w14:textId="0B65563A" w:rsidR="000835FE" w:rsidRDefault="000835FE" w:rsidP="00A058D2">
            <w:r>
              <w:t>VAC staff member</w:t>
            </w:r>
          </w:p>
        </w:tc>
        <w:tc>
          <w:tcPr>
            <w:tcW w:w="1260" w:type="dxa"/>
          </w:tcPr>
          <w:p w14:paraId="5091A073" w14:textId="27679CB9" w:rsidR="000835FE" w:rsidRDefault="000835FE" w:rsidP="00FA6BF3">
            <w:pPr>
              <w:jc w:val="center"/>
            </w:pPr>
            <w:r>
              <w:t>28%</w:t>
            </w:r>
          </w:p>
        </w:tc>
        <w:tc>
          <w:tcPr>
            <w:tcW w:w="1080" w:type="dxa"/>
          </w:tcPr>
          <w:p w14:paraId="7DC5420D" w14:textId="2EF6E0D8" w:rsidR="000835FE" w:rsidRDefault="00FA6BF3" w:rsidP="00FA6BF3">
            <w:pPr>
              <w:jc w:val="center"/>
            </w:pPr>
            <w:r>
              <w:t>36%</w:t>
            </w:r>
          </w:p>
        </w:tc>
        <w:tc>
          <w:tcPr>
            <w:tcW w:w="1219" w:type="dxa"/>
          </w:tcPr>
          <w:p w14:paraId="1383EA9B" w14:textId="72D7DED6" w:rsidR="000835FE" w:rsidRDefault="000835FE" w:rsidP="00FA6BF3">
            <w:pPr>
              <w:jc w:val="center"/>
            </w:pPr>
            <w:r>
              <w:t>25%</w:t>
            </w:r>
          </w:p>
        </w:tc>
      </w:tr>
      <w:tr w:rsidR="000835FE" w14:paraId="4A6EABCA" w14:textId="77777777" w:rsidTr="00BA5A5B">
        <w:tc>
          <w:tcPr>
            <w:tcW w:w="5215" w:type="dxa"/>
          </w:tcPr>
          <w:p w14:paraId="56704900" w14:textId="620943E2" w:rsidR="000835FE" w:rsidRDefault="008550A7" w:rsidP="00A058D2">
            <w:r>
              <w:t>W</w:t>
            </w:r>
            <w:r w:rsidR="000835FE">
              <w:t>ord of mouth</w:t>
            </w:r>
          </w:p>
        </w:tc>
        <w:tc>
          <w:tcPr>
            <w:tcW w:w="1260" w:type="dxa"/>
          </w:tcPr>
          <w:p w14:paraId="2CAD6403" w14:textId="46C21E95" w:rsidR="000835FE" w:rsidRDefault="000835FE" w:rsidP="00FA6BF3">
            <w:pPr>
              <w:jc w:val="center"/>
            </w:pPr>
            <w:r>
              <w:t>13%</w:t>
            </w:r>
          </w:p>
        </w:tc>
        <w:tc>
          <w:tcPr>
            <w:tcW w:w="1080" w:type="dxa"/>
          </w:tcPr>
          <w:p w14:paraId="12E286DB" w14:textId="6796933C" w:rsidR="000835FE" w:rsidRDefault="00FA6BF3" w:rsidP="00FA6BF3">
            <w:pPr>
              <w:jc w:val="center"/>
            </w:pPr>
            <w:r>
              <w:t>15%</w:t>
            </w:r>
          </w:p>
        </w:tc>
        <w:tc>
          <w:tcPr>
            <w:tcW w:w="1219" w:type="dxa"/>
          </w:tcPr>
          <w:p w14:paraId="175C4924" w14:textId="52444371" w:rsidR="000835FE" w:rsidRDefault="000835FE" w:rsidP="00FA6BF3">
            <w:pPr>
              <w:jc w:val="center"/>
            </w:pPr>
            <w:r>
              <w:t>14%</w:t>
            </w:r>
          </w:p>
        </w:tc>
      </w:tr>
      <w:tr w:rsidR="000835FE" w14:paraId="4FD3769A" w14:textId="77777777" w:rsidTr="00BA5A5B">
        <w:tc>
          <w:tcPr>
            <w:tcW w:w="5215" w:type="dxa"/>
          </w:tcPr>
          <w:p w14:paraId="19A0B959" w14:textId="682BE854" w:rsidR="000835FE" w:rsidRDefault="008550A7" w:rsidP="00A058D2">
            <w:r>
              <w:t>Br</w:t>
            </w:r>
            <w:r w:rsidR="000835FE">
              <w:t>owsing the VAC website</w:t>
            </w:r>
          </w:p>
        </w:tc>
        <w:tc>
          <w:tcPr>
            <w:tcW w:w="1260" w:type="dxa"/>
          </w:tcPr>
          <w:p w14:paraId="45F34DF1" w14:textId="395BFC90" w:rsidR="000835FE" w:rsidRDefault="000835FE" w:rsidP="00FA6BF3">
            <w:pPr>
              <w:jc w:val="center"/>
            </w:pPr>
            <w:r>
              <w:t>14%</w:t>
            </w:r>
          </w:p>
        </w:tc>
        <w:tc>
          <w:tcPr>
            <w:tcW w:w="1080" w:type="dxa"/>
          </w:tcPr>
          <w:p w14:paraId="220202C0" w14:textId="3274E105" w:rsidR="000835FE" w:rsidRDefault="00FA6BF3" w:rsidP="00FA6BF3">
            <w:pPr>
              <w:jc w:val="center"/>
            </w:pPr>
            <w:r>
              <w:t>16%</w:t>
            </w:r>
          </w:p>
        </w:tc>
        <w:tc>
          <w:tcPr>
            <w:tcW w:w="1219" w:type="dxa"/>
          </w:tcPr>
          <w:p w14:paraId="42303E51" w14:textId="3B9D109C" w:rsidR="000835FE" w:rsidRDefault="000835FE" w:rsidP="00FA6BF3">
            <w:pPr>
              <w:jc w:val="center"/>
            </w:pPr>
            <w:r>
              <w:t>12%</w:t>
            </w:r>
          </w:p>
        </w:tc>
      </w:tr>
    </w:tbl>
    <w:p w14:paraId="248A38DE" w14:textId="77777777" w:rsidR="00A058D2" w:rsidRDefault="00A058D2">
      <w:pPr>
        <w:jc w:val="left"/>
      </w:pPr>
    </w:p>
    <w:p w14:paraId="19ECAE71" w14:textId="7F9CAFEF" w:rsidR="00A058D2" w:rsidRPr="0076769D" w:rsidRDefault="0076769D" w:rsidP="00A058D2">
      <w:pPr>
        <w:suppressAutoHyphens/>
        <w:jc w:val="left"/>
        <w:rPr>
          <w:rFonts w:asciiTheme="minorHAnsi" w:hAnsiTheme="minorHAnsi" w:cstheme="minorHAnsi"/>
          <w:b/>
          <w:bCs/>
          <w:color w:val="000000" w:themeColor="text1"/>
          <w:szCs w:val="22"/>
        </w:rPr>
      </w:pPr>
      <w:r w:rsidRPr="0076769D">
        <w:rPr>
          <w:rFonts w:asciiTheme="minorHAnsi" w:hAnsiTheme="minorHAnsi" w:cstheme="minorHAnsi"/>
          <w:b/>
          <w:bCs/>
          <w:color w:val="000000" w:themeColor="text1"/>
          <w:szCs w:val="22"/>
        </w:rPr>
        <w:t>Use of</w:t>
      </w:r>
      <w:r w:rsidR="00A058D2" w:rsidRPr="0076769D">
        <w:rPr>
          <w:rFonts w:asciiTheme="minorHAnsi" w:hAnsiTheme="minorHAnsi" w:cstheme="minorHAnsi"/>
          <w:b/>
          <w:bCs/>
          <w:color w:val="000000" w:themeColor="text1"/>
          <w:szCs w:val="22"/>
        </w:rPr>
        <w:t xml:space="preserve"> My VAC Account</w:t>
      </w:r>
      <w:r w:rsidRPr="0076769D">
        <w:rPr>
          <w:rFonts w:asciiTheme="minorHAnsi" w:hAnsiTheme="minorHAnsi" w:cstheme="minorHAnsi"/>
          <w:b/>
          <w:bCs/>
          <w:color w:val="000000" w:themeColor="text1"/>
          <w:szCs w:val="22"/>
        </w:rPr>
        <w:t xml:space="preserve"> features</w:t>
      </w:r>
      <w:r w:rsidR="00A058D2" w:rsidRPr="0076769D">
        <w:rPr>
          <w:rFonts w:asciiTheme="minorHAnsi" w:hAnsiTheme="minorHAnsi" w:cstheme="minorHAnsi"/>
          <w:b/>
          <w:bCs/>
          <w:color w:val="000000" w:themeColor="text1"/>
          <w:szCs w:val="22"/>
        </w:rPr>
        <w:t xml:space="preserve"> </w:t>
      </w:r>
    </w:p>
    <w:tbl>
      <w:tblPr>
        <w:tblStyle w:val="TableGrid"/>
        <w:tblW w:w="0" w:type="auto"/>
        <w:tblLook w:val="04A0" w:firstRow="1" w:lastRow="0" w:firstColumn="1" w:lastColumn="0" w:noHBand="0" w:noVBand="1"/>
      </w:tblPr>
      <w:tblGrid>
        <w:gridCol w:w="5215"/>
        <w:gridCol w:w="1260"/>
        <w:gridCol w:w="1080"/>
        <w:gridCol w:w="1219"/>
      </w:tblGrid>
      <w:tr w:rsidR="003570F3" w14:paraId="2D1EEE63" w14:textId="77777777" w:rsidTr="0084055D">
        <w:tc>
          <w:tcPr>
            <w:tcW w:w="5215" w:type="dxa"/>
          </w:tcPr>
          <w:p w14:paraId="33A5BCE3" w14:textId="4266A0FB" w:rsidR="003570F3" w:rsidRDefault="008550A7" w:rsidP="003570F3">
            <w:r>
              <w:t xml:space="preserve">% reporting </w:t>
            </w:r>
            <w:r w:rsidR="0031550A">
              <w:t>doing each of the following:</w:t>
            </w:r>
          </w:p>
        </w:tc>
        <w:tc>
          <w:tcPr>
            <w:tcW w:w="1260" w:type="dxa"/>
          </w:tcPr>
          <w:p w14:paraId="784C2A13" w14:textId="77777777" w:rsidR="003570F3" w:rsidRPr="0084055D" w:rsidRDefault="003570F3" w:rsidP="0084055D">
            <w:pPr>
              <w:jc w:val="center"/>
              <w:rPr>
                <w:b/>
                <w:bCs/>
              </w:rPr>
            </w:pPr>
            <w:r w:rsidRPr="0084055D">
              <w:rPr>
                <w:b/>
                <w:bCs/>
              </w:rPr>
              <w:t>2017</w:t>
            </w:r>
          </w:p>
        </w:tc>
        <w:tc>
          <w:tcPr>
            <w:tcW w:w="1080" w:type="dxa"/>
          </w:tcPr>
          <w:p w14:paraId="1CF72466" w14:textId="77777777" w:rsidR="003570F3" w:rsidRPr="0084055D" w:rsidRDefault="003570F3" w:rsidP="0084055D">
            <w:pPr>
              <w:jc w:val="center"/>
              <w:rPr>
                <w:b/>
                <w:bCs/>
              </w:rPr>
            </w:pPr>
            <w:r w:rsidRPr="0084055D">
              <w:rPr>
                <w:b/>
                <w:bCs/>
              </w:rPr>
              <w:t>2019</w:t>
            </w:r>
          </w:p>
        </w:tc>
        <w:tc>
          <w:tcPr>
            <w:tcW w:w="1219" w:type="dxa"/>
          </w:tcPr>
          <w:p w14:paraId="503C1C85" w14:textId="77777777" w:rsidR="003570F3" w:rsidRPr="0084055D" w:rsidRDefault="003570F3" w:rsidP="0084055D">
            <w:pPr>
              <w:jc w:val="center"/>
              <w:rPr>
                <w:b/>
                <w:bCs/>
              </w:rPr>
            </w:pPr>
            <w:r w:rsidRPr="0084055D">
              <w:rPr>
                <w:b/>
                <w:bCs/>
              </w:rPr>
              <w:t>2021</w:t>
            </w:r>
          </w:p>
        </w:tc>
      </w:tr>
      <w:tr w:rsidR="003570F3" w14:paraId="4FA02926" w14:textId="77777777" w:rsidTr="0084055D">
        <w:tc>
          <w:tcPr>
            <w:tcW w:w="5215" w:type="dxa"/>
          </w:tcPr>
          <w:p w14:paraId="5769BCE2" w14:textId="7562E8D3" w:rsidR="003570F3" w:rsidRDefault="008550A7" w:rsidP="003570F3">
            <w:r>
              <w:t>T</w:t>
            </w:r>
            <w:r w:rsidR="003570F3">
              <w:t>rack</w:t>
            </w:r>
            <w:r w:rsidR="0031550A">
              <w:t>ing</w:t>
            </w:r>
            <w:r w:rsidR="003570F3">
              <w:t xml:space="preserve"> the status of applications</w:t>
            </w:r>
          </w:p>
        </w:tc>
        <w:tc>
          <w:tcPr>
            <w:tcW w:w="1260" w:type="dxa"/>
          </w:tcPr>
          <w:p w14:paraId="0E800A8A" w14:textId="74150259" w:rsidR="003570F3" w:rsidRDefault="003570F3" w:rsidP="0084055D">
            <w:pPr>
              <w:jc w:val="center"/>
            </w:pPr>
            <w:r>
              <w:t>85%*</w:t>
            </w:r>
          </w:p>
        </w:tc>
        <w:tc>
          <w:tcPr>
            <w:tcW w:w="1080" w:type="dxa"/>
          </w:tcPr>
          <w:p w14:paraId="6120FAD7" w14:textId="7561A6FC" w:rsidR="003570F3" w:rsidRDefault="003570F3" w:rsidP="0084055D">
            <w:pPr>
              <w:jc w:val="center"/>
            </w:pPr>
            <w:r>
              <w:t>91%</w:t>
            </w:r>
          </w:p>
        </w:tc>
        <w:tc>
          <w:tcPr>
            <w:tcW w:w="1219" w:type="dxa"/>
          </w:tcPr>
          <w:p w14:paraId="4943F879" w14:textId="0DC94CB8" w:rsidR="003570F3" w:rsidRDefault="003570F3" w:rsidP="0084055D">
            <w:pPr>
              <w:jc w:val="center"/>
            </w:pPr>
            <w:r>
              <w:t>90%</w:t>
            </w:r>
          </w:p>
        </w:tc>
      </w:tr>
      <w:tr w:rsidR="003570F3" w14:paraId="32BF3E3E" w14:textId="77777777" w:rsidTr="0084055D">
        <w:tc>
          <w:tcPr>
            <w:tcW w:w="5215" w:type="dxa"/>
          </w:tcPr>
          <w:p w14:paraId="16AC1E2A" w14:textId="1E346965" w:rsidR="003570F3" w:rsidRDefault="008550A7" w:rsidP="003570F3">
            <w:r>
              <w:t>A</w:t>
            </w:r>
            <w:r w:rsidR="003570F3">
              <w:t>ppl</w:t>
            </w:r>
            <w:r w:rsidR="0031550A">
              <w:t>ying</w:t>
            </w:r>
            <w:r w:rsidR="003570F3">
              <w:t xml:space="preserve"> online for VAC benefits and services</w:t>
            </w:r>
          </w:p>
        </w:tc>
        <w:tc>
          <w:tcPr>
            <w:tcW w:w="1260" w:type="dxa"/>
          </w:tcPr>
          <w:p w14:paraId="640DEEB2" w14:textId="7F9F83F3" w:rsidR="003570F3" w:rsidRDefault="003570F3" w:rsidP="0084055D">
            <w:pPr>
              <w:jc w:val="center"/>
            </w:pPr>
            <w:r>
              <w:t>64%</w:t>
            </w:r>
          </w:p>
        </w:tc>
        <w:tc>
          <w:tcPr>
            <w:tcW w:w="1080" w:type="dxa"/>
          </w:tcPr>
          <w:p w14:paraId="058B20C6" w14:textId="301E1D53" w:rsidR="003570F3" w:rsidRDefault="001F4E78" w:rsidP="0084055D">
            <w:pPr>
              <w:jc w:val="center"/>
            </w:pPr>
            <w:r>
              <w:t>82%</w:t>
            </w:r>
          </w:p>
        </w:tc>
        <w:tc>
          <w:tcPr>
            <w:tcW w:w="1219" w:type="dxa"/>
          </w:tcPr>
          <w:p w14:paraId="4574F3F1" w14:textId="3207F2AD" w:rsidR="003570F3" w:rsidRDefault="003570F3" w:rsidP="0084055D">
            <w:pPr>
              <w:jc w:val="center"/>
            </w:pPr>
            <w:r>
              <w:t>89%</w:t>
            </w:r>
          </w:p>
        </w:tc>
      </w:tr>
      <w:tr w:rsidR="003570F3" w14:paraId="73AC22A9" w14:textId="77777777" w:rsidTr="0084055D">
        <w:tc>
          <w:tcPr>
            <w:tcW w:w="5215" w:type="dxa"/>
          </w:tcPr>
          <w:p w14:paraId="6DC39442" w14:textId="199B9832" w:rsidR="003570F3" w:rsidRDefault="0031550A" w:rsidP="003570F3">
            <w:r>
              <w:t>U</w:t>
            </w:r>
            <w:r w:rsidR="003570F3">
              <w:t>s</w:t>
            </w:r>
            <w:r>
              <w:t>ing</w:t>
            </w:r>
            <w:r w:rsidR="003570F3">
              <w:t xml:space="preserve"> secure messaging</w:t>
            </w:r>
          </w:p>
        </w:tc>
        <w:tc>
          <w:tcPr>
            <w:tcW w:w="1260" w:type="dxa"/>
          </w:tcPr>
          <w:p w14:paraId="031B899D" w14:textId="733927CA" w:rsidR="003570F3" w:rsidRDefault="003570F3" w:rsidP="0084055D">
            <w:pPr>
              <w:jc w:val="center"/>
            </w:pPr>
            <w:r>
              <w:t>61%</w:t>
            </w:r>
          </w:p>
        </w:tc>
        <w:tc>
          <w:tcPr>
            <w:tcW w:w="1080" w:type="dxa"/>
          </w:tcPr>
          <w:p w14:paraId="527AF339" w14:textId="74766578" w:rsidR="003570F3" w:rsidRDefault="00516A8F" w:rsidP="0084055D">
            <w:pPr>
              <w:jc w:val="center"/>
            </w:pPr>
            <w:r>
              <w:t>81</w:t>
            </w:r>
            <w:r w:rsidR="003570F3" w:rsidRPr="00BA5A5B">
              <w:t>%</w:t>
            </w:r>
          </w:p>
        </w:tc>
        <w:tc>
          <w:tcPr>
            <w:tcW w:w="1219" w:type="dxa"/>
          </w:tcPr>
          <w:p w14:paraId="51D1AB79" w14:textId="7537948A" w:rsidR="003570F3" w:rsidRDefault="003570F3" w:rsidP="0084055D">
            <w:pPr>
              <w:jc w:val="center"/>
            </w:pPr>
            <w:r>
              <w:t>83%</w:t>
            </w:r>
          </w:p>
        </w:tc>
      </w:tr>
      <w:tr w:rsidR="003570F3" w14:paraId="0F4A14FD" w14:textId="77777777" w:rsidTr="0084055D">
        <w:tc>
          <w:tcPr>
            <w:tcW w:w="5215" w:type="dxa"/>
          </w:tcPr>
          <w:p w14:paraId="2DBAA834" w14:textId="4D3944D5" w:rsidR="003570F3" w:rsidRDefault="0031550A" w:rsidP="003570F3">
            <w:r>
              <w:t>U</w:t>
            </w:r>
            <w:r w:rsidR="003570F3">
              <w:t>pdat</w:t>
            </w:r>
            <w:r>
              <w:t>ing</w:t>
            </w:r>
            <w:r w:rsidR="003570F3">
              <w:t xml:space="preserve"> personal information </w:t>
            </w:r>
          </w:p>
        </w:tc>
        <w:tc>
          <w:tcPr>
            <w:tcW w:w="1260" w:type="dxa"/>
          </w:tcPr>
          <w:p w14:paraId="6CD3A1A3" w14:textId="6083B6C5" w:rsidR="003570F3" w:rsidRDefault="003570F3" w:rsidP="0084055D">
            <w:pPr>
              <w:jc w:val="center"/>
            </w:pPr>
            <w:r>
              <w:t>76%</w:t>
            </w:r>
          </w:p>
        </w:tc>
        <w:tc>
          <w:tcPr>
            <w:tcW w:w="1080" w:type="dxa"/>
          </w:tcPr>
          <w:p w14:paraId="0DECE6C0" w14:textId="1FAA85D8" w:rsidR="003570F3" w:rsidRDefault="0021245E" w:rsidP="0084055D">
            <w:pPr>
              <w:jc w:val="center"/>
            </w:pPr>
            <w:r>
              <w:t>66%</w:t>
            </w:r>
          </w:p>
        </w:tc>
        <w:tc>
          <w:tcPr>
            <w:tcW w:w="1219" w:type="dxa"/>
          </w:tcPr>
          <w:p w14:paraId="545D0307" w14:textId="4936F212" w:rsidR="003570F3" w:rsidRDefault="003570F3" w:rsidP="0084055D">
            <w:pPr>
              <w:jc w:val="center"/>
            </w:pPr>
            <w:r>
              <w:t>70%</w:t>
            </w:r>
          </w:p>
        </w:tc>
      </w:tr>
      <w:tr w:rsidR="003570F3" w14:paraId="705B8A0C" w14:textId="77777777" w:rsidTr="0084055D">
        <w:tc>
          <w:tcPr>
            <w:tcW w:w="5215" w:type="dxa"/>
          </w:tcPr>
          <w:p w14:paraId="55156571" w14:textId="0601C5CE" w:rsidR="003570F3" w:rsidRDefault="0031550A" w:rsidP="003570F3">
            <w:r>
              <w:t>U</w:t>
            </w:r>
            <w:r w:rsidR="003570F3">
              <w:t>pload</w:t>
            </w:r>
            <w:r>
              <w:t>ing</w:t>
            </w:r>
            <w:r w:rsidR="003570F3">
              <w:t xml:space="preserve"> documents</w:t>
            </w:r>
          </w:p>
        </w:tc>
        <w:tc>
          <w:tcPr>
            <w:tcW w:w="1260" w:type="dxa"/>
          </w:tcPr>
          <w:p w14:paraId="30E1849B" w14:textId="38FFD5D7" w:rsidR="003570F3" w:rsidRDefault="003570F3" w:rsidP="0084055D">
            <w:pPr>
              <w:jc w:val="center"/>
            </w:pPr>
            <w:r>
              <w:t>63%</w:t>
            </w:r>
          </w:p>
        </w:tc>
        <w:tc>
          <w:tcPr>
            <w:tcW w:w="1080" w:type="dxa"/>
          </w:tcPr>
          <w:p w14:paraId="56A8FF01" w14:textId="0145EE5C" w:rsidR="003570F3" w:rsidRDefault="0021245E" w:rsidP="0084055D">
            <w:pPr>
              <w:jc w:val="center"/>
            </w:pPr>
            <w:r>
              <w:t>73%</w:t>
            </w:r>
          </w:p>
        </w:tc>
        <w:tc>
          <w:tcPr>
            <w:tcW w:w="1219" w:type="dxa"/>
          </w:tcPr>
          <w:p w14:paraId="2C4BBB41" w14:textId="15D71044" w:rsidR="003570F3" w:rsidRDefault="003570F3" w:rsidP="0084055D">
            <w:pPr>
              <w:jc w:val="center"/>
            </w:pPr>
            <w:r>
              <w:t>79%</w:t>
            </w:r>
          </w:p>
        </w:tc>
      </w:tr>
      <w:tr w:rsidR="003570F3" w14:paraId="74728BDE" w14:textId="77777777" w:rsidTr="0084055D">
        <w:tc>
          <w:tcPr>
            <w:tcW w:w="5215" w:type="dxa"/>
          </w:tcPr>
          <w:p w14:paraId="7F31B461" w14:textId="050434DB" w:rsidR="003570F3" w:rsidRDefault="0031550A" w:rsidP="003570F3">
            <w:r>
              <w:t>S</w:t>
            </w:r>
            <w:r w:rsidR="003570F3">
              <w:t>ign</w:t>
            </w:r>
            <w:r>
              <w:t>ing</w:t>
            </w:r>
            <w:r w:rsidR="003570F3">
              <w:t xml:space="preserve"> up for direct deposit</w:t>
            </w:r>
            <w:r w:rsidR="00387D52">
              <w:t>/changing bank information</w:t>
            </w:r>
          </w:p>
        </w:tc>
        <w:tc>
          <w:tcPr>
            <w:tcW w:w="1260" w:type="dxa"/>
          </w:tcPr>
          <w:p w14:paraId="30E1F77B" w14:textId="5B0EAB9D" w:rsidR="003570F3" w:rsidRDefault="003570F3" w:rsidP="0084055D">
            <w:pPr>
              <w:jc w:val="center"/>
            </w:pPr>
            <w:r>
              <w:t>46%</w:t>
            </w:r>
          </w:p>
        </w:tc>
        <w:tc>
          <w:tcPr>
            <w:tcW w:w="1080" w:type="dxa"/>
          </w:tcPr>
          <w:p w14:paraId="67E00877" w14:textId="78331738" w:rsidR="003570F3" w:rsidRDefault="00387D52" w:rsidP="0084055D">
            <w:pPr>
              <w:jc w:val="center"/>
            </w:pPr>
            <w:r>
              <w:t>56%</w:t>
            </w:r>
          </w:p>
        </w:tc>
        <w:tc>
          <w:tcPr>
            <w:tcW w:w="1219" w:type="dxa"/>
          </w:tcPr>
          <w:p w14:paraId="18B1B4D2" w14:textId="5950DA4B" w:rsidR="003570F3" w:rsidRDefault="003570F3" w:rsidP="0084055D">
            <w:pPr>
              <w:jc w:val="center"/>
            </w:pPr>
            <w:r>
              <w:t>63%</w:t>
            </w:r>
          </w:p>
        </w:tc>
      </w:tr>
      <w:tr w:rsidR="003570F3" w14:paraId="77FB806D" w14:textId="77777777" w:rsidTr="0084055D">
        <w:tc>
          <w:tcPr>
            <w:tcW w:w="5215" w:type="dxa"/>
          </w:tcPr>
          <w:p w14:paraId="1ACD2175" w14:textId="0523B133" w:rsidR="003570F3" w:rsidRDefault="0031550A" w:rsidP="003570F3">
            <w:r>
              <w:t>A</w:t>
            </w:r>
            <w:r w:rsidR="003570F3">
              <w:t>dd</w:t>
            </w:r>
            <w:r>
              <w:t>ing</w:t>
            </w:r>
            <w:r w:rsidR="003570F3">
              <w:t xml:space="preserve"> their email address to receive email notifications </w:t>
            </w:r>
          </w:p>
        </w:tc>
        <w:tc>
          <w:tcPr>
            <w:tcW w:w="1260" w:type="dxa"/>
          </w:tcPr>
          <w:p w14:paraId="4A893605" w14:textId="10CBE592" w:rsidR="003570F3" w:rsidRDefault="003570F3" w:rsidP="0084055D">
            <w:pPr>
              <w:jc w:val="center"/>
            </w:pPr>
            <w:r>
              <w:t>63%</w:t>
            </w:r>
          </w:p>
        </w:tc>
        <w:tc>
          <w:tcPr>
            <w:tcW w:w="1080" w:type="dxa"/>
          </w:tcPr>
          <w:p w14:paraId="0CEA3BF8" w14:textId="57344075" w:rsidR="003570F3" w:rsidRDefault="0021245E" w:rsidP="0084055D">
            <w:pPr>
              <w:jc w:val="center"/>
            </w:pPr>
            <w:r>
              <w:t>57%</w:t>
            </w:r>
          </w:p>
        </w:tc>
        <w:tc>
          <w:tcPr>
            <w:tcW w:w="1219" w:type="dxa"/>
          </w:tcPr>
          <w:p w14:paraId="110B424F" w14:textId="7F10F6E7" w:rsidR="003570F3" w:rsidRDefault="003570F3" w:rsidP="0084055D">
            <w:pPr>
              <w:jc w:val="center"/>
            </w:pPr>
            <w:r>
              <w:t>59%</w:t>
            </w:r>
          </w:p>
        </w:tc>
      </w:tr>
      <w:tr w:rsidR="003570F3" w14:paraId="79FDC0BA" w14:textId="77777777" w:rsidTr="0084055D">
        <w:tc>
          <w:tcPr>
            <w:tcW w:w="5215" w:type="dxa"/>
          </w:tcPr>
          <w:p w14:paraId="4EA2965F" w14:textId="7445882F" w:rsidR="003570F3" w:rsidRDefault="0031550A" w:rsidP="003570F3">
            <w:r>
              <w:t>V</w:t>
            </w:r>
            <w:r w:rsidR="003570F3">
              <w:t>iew</w:t>
            </w:r>
            <w:r>
              <w:t>ing</w:t>
            </w:r>
            <w:r w:rsidR="003570F3">
              <w:t xml:space="preserve"> a summary of their benefits</w:t>
            </w:r>
          </w:p>
        </w:tc>
        <w:tc>
          <w:tcPr>
            <w:tcW w:w="1260" w:type="dxa"/>
          </w:tcPr>
          <w:p w14:paraId="4E6F8E35" w14:textId="30EFFB73" w:rsidR="003570F3" w:rsidRDefault="003570F3" w:rsidP="0084055D">
            <w:pPr>
              <w:jc w:val="center"/>
            </w:pPr>
            <w:r>
              <w:t>80%</w:t>
            </w:r>
          </w:p>
        </w:tc>
        <w:tc>
          <w:tcPr>
            <w:tcW w:w="1080" w:type="dxa"/>
          </w:tcPr>
          <w:p w14:paraId="28AF5CF9" w14:textId="14F515E4" w:rsidR="003570F3" w:rsidRDefault="0021245E" w:rsidP="0084055D">
            <w:pPr>
              <w:jc w:val="center"/>
            </w:pPr>
            <w:r>
              <w:t>82%</w:t>
            </w:r>
          </w:p>
        </w:tc>
        <w:tc>
          <w:tcPr>
            <w:tcW w:w="1219" w:type="dxa"/>
          </w:tcPr>
          <w:p w14:paraId="6A8E8E80" w14:textId="179C5228" w:rsidR="003570F3" w:rsidRDefault="003570F3" w:rsidP="0084055D">
            <w:pPr>
              <w:jc w:val="center"/>
            </w:pPr>
            <w:r>
              <w:t>82%</w:t>
            </w:r>
          </w:p>
        </w:tc>
      </w:tr>
    </w:tbl>
    <w:p w14:paraId="1DC02461" w14:textId="77777777" w:rsidR="003570F3" w:rsidRDefault="003570F3" w:rsidP="00A058D2"/>
    <w:p w14:paraId="515BE3AE" w14:textId="0A4CA4B2" w:rsidR="00A058D2" w:rsidRPr="001D7983" w:rsidRDefault="0076769D">
      <w:pPr>
        <w:jc w:val="left"/>
        <w:rPr>
          <w:rFonts w:cstheme="minorHAnsi"/>
          <w:b/>
          <w:bCs/>
          <w:color w:val="000000"/>
        </w:rPr>
      </w:pPr>
      <w:r w:rsidRPr="001D7983">
        <w:rPr>
          <w:rFonts w:cstheme="minorHAnsi"/>
          <w:b/>
          <w:bCs/>
          <w:color w:val="000000"/>
        </w:rPr>
        <w:t xml:space="preserve">Average </w:t>
      </w:r>
      <w:r w:rsidR="001D7983" w:rsidRPr="001D7983">
        <w:rPr>
          <w:rFonts w:cstheme="minorHAnsi"/>
          <w:b/>
          <w:bCs/>
          <w:color w:val="000000"/>
        </w:rPr>
        <w:t>wait time for a response to a secure message</w:t>
      </w:r>
    </w:p>
    <w:tbl>
      <w:tblPr>
        <w:tblStyle w:val="TableGrid"/>
        <w:tblW w:w="0" w:type="auto"/>
        <w:tblLook w:val="04A0" w:firstRow="1" w:lastRow="0" w:firstColumn="1" w:lastColumn="0" w:noHBand="0" w:noVBand="1"/>
      </w:tblPr>
      <w:tblGrid>
        <w:gridCol w:w="5215"/>
        <w:gridCol w:w="1260"/>
        <w:gridCol w:w="1080"/>
        <w:gridCol w:w="1219"/>
      </w:tblGrid>
      <w:tr w:rsidR="003570F3" w14:paraId="4101BE40" w14:textId="77777777" w:rsidTr="00516A8F">
        <w:tc>
          <w:tcPr>
            <w:tcW w:w="5215" w:type="dxa"/>
          </w:tcPr>
          <w:p w14:paraId="71D2815D" w14:textId="77777777" w:rsidR="003570F3" w:rsidRDefault="003570F3" w:rsidP="003570F3"/>
        </w:tc>
        <w:tc>
          <w:tcPr>
            <w:tcW w:w="1260" w:type="dxa"/>
          </w:tcPr>
          <w:p w14:paraId="33B9D2D5" w14:textId="77777777" w:rsidR="003570F3" w:rsidRPr="00516A8F" w:rsidRDefault="003570F3" w:rsidP="003570F3">
            <w:pPr>
              <w:rPr>
                <w:b/>
                <w:bCs/>
              </w:rPr>
            </w:pPr>
            <w:r w:rsidRPr="00516A8F">
              <w:rPr>
                <w:b/>
                <w:bCs/>
              </w:rPr>
              <w:t>2017</w:t>
            </w:r>
          </w:p>
        </w:tc>
        <w:tc>
          <w:tcPr>
            <w:tcW w:w="1080" w:type="dxa"/>
          </w:tcPr>
          <w:p w14:paraId="7ADA0D91" w14:textId="77777777" w:rsidR="003570F3" w:rsidRPr="00516A8F" w:rsidRDefault="003570F3" w:rsidP="003570F3">
            <w:pPr>
              <w:rPr>
                <w:b/>
                <w:bCs/>
              </w:rPr>
            </w:pPr>
            <w:r w:rsidRPr="00516A8F">
              <w:rPr>
                <w:b/>
                <w:bCs/>
              </w:rPr>
              <w:t>2019</w:t>
            </w:r>
          </w:p>
        </w:tc>
        <w:tc>
          <w:tcPr>
            <w:tcW w:w="1219" w:type="dxa"/>
          </w:tcPr>
          <w:p w14:paraId="1A476BDD" w14:textId="77777777" w:rsidR="003570F3" w:rsidRPr="00516A8F" w:rsidRDefault="003570F3" w:rsidP="003570F3">
            <w:pPr>
              <w:rPr>
                <w:b/>
                <w:bCs/>
              </w:rPr>
            </w:pPr>
            <w:r w:rsidRPr="00516A8F">
              <w:rPr>
                <w:b/>
                <w:bCs/>
              </w:rPr>
              <w:t>2021</w:t>
            </w:r>
          </w:p>
        </w:tc>
      </w:tr>
      <w:tr w:rsidR="003570F3" w14:paraId="47734295" w14:textId="77777777" w:rsidTr="00516A8F">
        <w:tc>
          <w:tcPr>
            <w:tcW w:w="5215" w:type="dxa"/>
          </w:tcPr>
          <w:p w14:paraId="7AEC633B" w14:textId="1DC845BC" w:rsidR="003570F3" w:rsidRDefault="003570F3" w:rsidP="003570F3">
            <w:r>
              <w:t>% waited 3-5 business days</w:t>
            </w:r>
          </w:p>
        </w:tc>
        <w:tc>
          <w:tcPr>
            <w:tcW w:w="1260" w:type="dxa"/>
          </w:tcPr>
          <w:p w14:paraId="59A7C14C" w14:textId="111EA58A" w:rsidR="003570F3" w:rsidRDefault="003570F3" w:rsidP="003570F3">
            <w:r>
              <w:t>32%</w:t>
            </w:r>
          </w:p>
        </w:tc>
        <w:tc>
          <w:tcPr>
            <w:tcW w:w="1080" w:type="dxa"/>
          </w:tcPr>
          <w:p w14:paraId="13AF6BFC" w14:textId="0CD270D7" w:rsidR="003570F3" w:rsidRDefault="003570F3" w:rsidP="003570F3">
            <w:r>
              <w:t>46%</w:t>
            </w:r>
          </w:p>
        </w:tc>
        <w:tc>
          <w:tcPr>
            <w:tcW w:w="1219" w:type="dxa"/>
          </w:tcPr>
          <w:p w14:paraId="4BCE6130" w14:textId="3FAC9D80" w:rsidR="003570F3" w:rsidRDefault="003570F3" w:rsidP="003570F3">
            <w:r>
              <w:t>47%</w:t>
            </w:r>
          </w:p>
        </w:tc>
      </w:tr>
    </w:tbl>
    <w:p w14:paraId="64A98C11" w14:textId="77777777" w:rsidR="003570F3" w:rsidRDefault="003570F3" w:rsidP="00A058D2">
      <w:pPr>
        <w:rPr>
          <w:rFonts w:asciiTheme="minorHAnsi" w:hAnsiTheme="minorHAnsi" w:cstheme="minorHAnsi"/>
          <w:iCs/>
          <w:color w:val="000000" w:themeColor="text1"/>
          <w:szCs w:val="22"/>
        </w:rPr>
      </w:pPr>
    </w:p>
    <w:p w14:paraId="3AC117E1" w14:textId="77777777" w:rsidR="00A058D2" w:rsidRDefault="00A058D2" w:rsidP="00A058D2">
      <w:pPr>
        <w:outlineLvl w:val="1"/>
        <w:rPr>
          <w:rFonts w:cstheme="minorHAnsi"/>
        </w:rPr>
      </w:pPr>
    </w:p>
    <w:p w14:paraId="6884B566" w14:textId="7116EB8B" w:rsidR="00A058D2" w:rsidRDefault="00191829" w:rsidP="00A058D2">
      <w:pPr>
        <w:outlineLvl w:val="1"/>
        <w:rPr>
          <w:b/>
        </w:rPr>
      </w:pPr>
      <w:r>
        <w:rPr>
          <w:b/>
        </w:rPr>
        <w:lastRenderedPageBreak/>
        <w:t>Perceptions of My VAC Account</w:t>
      </w:r>
    </w:p>
    <w:tbl>
      <w:tblPr>
        <w:tblStyle w:val="TableGrid"/>
        <w:tblW w:w="0" w:type="auto"/>
        <w:tblLook w:val="04A0" w:firstRow="1" w:lastRow="0" w:firstColumn="1" w:lastColumn="0" w:noHBand="0" w:noVBand="1"/>
      </w:tblPr>
      <w:tblGrid>
        <w:gridCol w:w="5395"/>
        <w:gridCol w:w="1080"/>
        <w:gridCol w:w="1080"/>
        <w:gridCol w:w="1219"/>
      </w:tblGrid>
      <w:tr w:rsidR="00191829" w14:paraId="11537949" w14:textId="77777777" w:rsidTr="00EE0EB6">
        <w:tc>
          <w:tcPr>
            <w:tcW w:w="5395" w:type="dxa"/>
          </w:tcPr>
          <w:p w14:paraId="4AA88A8A" w14:textId="3EA14B4B" w:rsidR="00191829" w:rsidRDefault="00ED3969" w:rsidP="00D32DA6">
            <w:r>
              <w:t>% agreeing with each statement</w:t>
            </w:r>
            <w:r w:rsidR="0031550A">
              <w:t>:</w:t>
            </w:r>
          </w:p>
        </w:tc>
        <w:tc>
          <w:tcPr>
            <w:tcW w:w="1080" w:type="dxa"/>
          </w:tcPr>
          <w:p w14:paraId="3ED7B13E" w14:textId="77777777" w:rsidR="00191829" w:rsidRPr="00387D52" w:rsidRDefault="00191829" w:rsidP="00EE0EB6">
            <w:pPr>
              <w:jc w:val="center"/>
              <w:rPr>
                <w:b/>
                <w:bCs/>
              </w:rPr>
            </w:pPr>
            <w:r w:rsidRPr="00387D52">
              <w:rPr>
                <w:b/>
                <w:bCs/>
              </w:rPr>
              <w:t>2017</w:t>
            </w:r>
          </w:p>
        </w:tc>
        <w:tc>
          <w:tcPr>
            <w:tcW w:w="1080" w:type="dxa"/>
          </w:tcPr>
          <w:p w14:paraId="73B75A95" w14:textId="77777777" w:rsidR="00191829" w:rsidRPr="00387D52" w:rsidRDefault="00191829" w:rsidP="00EE0EB6">
            <w:pPr>
              <w:jc w:val="center"/>
              <w:rPr>
                <w:b/>
                <w:bCs/>
              </w:rPr>
            </w:pPr>
            <w:r w:rsidRPr="00387D52">
              <w:rPr>
                <w:b/>
                <w:bCs/>
              </w:rPr>
              <w:t>2019</w:t>
            </w:r>
          </w:p>
        </w:tc>
        <w:tc>
          <w:tcPr>
            <w:tcW w:w="1219" w:type="dxa"/>
          </w:tcPr>
          <w:p w14:paraId="5C1AF5C5" w14:textId="77777777" w:rsidR="00191829" w:rsidRPr="00387D52" w:rsidRDefault="00191829" w:rsidP="00EE0EB6">
            <w:pPr>
              <w:jc w:val="center"/>
              <w:rPr>
                <w:b/>
                <w:bCs/>
              </w:rPr>
            </w:pPr>
            <w:r w:rsidRPr="00387D52">
              <w:rPr>
                <w:b/>
                <w:bCs/>
              </w:rPr>
              <w:t>2021</w:t>
            </w:r>
          </w:p>
        </w:tc>
      </w:tr>
      <w:tr w:rsidR="00191829" w14:paraId="75A75A4C" w14:textId="77777777" w:rsidTr="00EE0EB6">
        <w:tc>
          <w:tcPr>
            <w:tcW w:w="5395" w:type="dxa"/>
          </w:tcPr>
          <w:p w14:paraId="4A609C84" w14:textId="7057AB25" w:rsidR="00191829" w:rsidRDefault="00191829" w:rsidP="00D32DA6">
            <w:r>
              <w:t>My VAC Account uses practices t</w:t>
            </w:r>
            <w:r w:rsidR="00EE0EB6">
              <w:t>o</w:t>
            </w:r>
            <w:r>
              <w:t xml:space="preserve"> ensure system security</w:t>
            </w:r>
          </w:p>
        </w:tc>
        <w:tc>
          <w:tcPr>
            <w:tcW w:w="1080" w:type="dxa"/>
          </w:tcPr>
          <w:p w14:paraId="77615A3A" w14:textId="5F30DCBC" w:rsidR="00191829" w:rsidRDefault="00587B1C" w:rsidP="00EE0EB6">
            <w:pPr>
              <w:jc w:val="center"/>
            </w:pPr>
            <w:r>
              <w:t>82%</w:t>
            </w:r>
          </w:p>
        </w:tc>
        <w:tc>
          <w:tcPr>
            <w:tcW w:w="1080" w:type="dxa"/>
          </w:tcPr>
          <w:p w14:paraId="6CCF60F3" w14:textId="2F1CA0EA" w:rsidR="00191829" w:rsidRDefault="00593612" w:rsidP="00EE0EB6">
            <w:pPr>
              <w:jc w:val="center"/>
            </w:pPr>
            <w:r>
              <w:t>82%</w:t>
            </w:r>
          </w:p>
        </w:tc>
        <w:tc>
          <w:tcPr>
            <w:tcW w:w="1219" w:type="dxa"/>
          </w:tcPr>
          <w:p w14:paraId="6AC72A1C" w14:textId="4A49CB81" w:rsidR="00191829" w:rsidRDefault="00191829" w:rsidP="00EE0EB6">
            <w:pPr>
              <w:jc w:val="center"/>
            </w:pPr>
            <w:r>
              <w:t>83%</w:t>
            </w:r>
          </w:p>
        </w:tc>
      </w:tr>
      <w:tr w:rsidR="00191829" w14:paraId="5B036602" w14:textId="77777777" w:rsidTr="00EE0EB6">
        <w:tc>
          <w:tcPr>
            <w:tcW w:w="5395" w:type="dxa"/>
          </w:tcPr>
          <w:p w14:paraId="304005A1" w14:textId="4C0603B4" w:rsidR="00191829" w:rsidRDefault="00587B1C" w:rsidP="00D32DA6">
            <w:r>
              <w:t xml:space="preserve">I </w:t>
            </w:r>
            <w:r w:rsidR="00191829">
              <w:t>would recommend My VAC Account to others</w:t>
            </w:r>
          </w:p>
        </w:tc>
        <w:tc>
          <w:tcPr>
            <w:tcW w:w="1080" w:type="dxa"/>
          </w:tcPr>
          <w:p w14:paraId="2324BA3F" w14:textId="4121DBD8" w:rsidR="00191829" w:rsidRDefault="00587B1C" w:rsidP="00EE0EB6">
            <w:pPr>
              <w:jc w:val="center"/>
            </w:pPr>
            <w:r>
              <w:t>--</w:t>
            </w:r>
          </w:p>
        </w:tc>
        <w:tc>
          <w:tcPr>
            <w:tcW w:w="1080" w:type="dxa"/>
          </w:tcPr>
          <w:p w14:paraId="5309C4AC" w14:textId="6DD2B5E1" w:rsidR="00191829" w:rsidRDefault="00593612" w:rsidP="00EE0EB6">
            <w:pPr>
              <w:jc w:val="center"/>
            </w:pPr>
            <w:r>
              <w:t>82%</w:t>
            </w:r>
          </w:p>
        </w:tc>
        <w:tc>
          <w:tcPr>
            <w:tcW w:w="1219" w:type="dxa"/>
          </w:tcPr>
          <w:p w14:paraId="38CAE6C2" w14:textId="23631F8B" w:rsidR="00191829" w:rsidRDefault="00191829" w:rsidP="00EE0EB6">
            <w:pPr>
              <w:jc w:val="center"/>
            </w:pPr>
            <w:r>
              <w:t>79%</w:t>
            </w:r>
          </w:p>
        </w:tc>
      </w:tr>
      <w:tr w:rsidR="00191829" w14:paraId="3D37BA4B" w14:textId="77777777" w:rsidTr="00EE0EB6">
        <w:tc>
          <w:tcPr>
            <w:tcW w:w="5395" w:type="dxa"/>
          </w:tcPr>
          <w:p w14:paraId="2C6D4A25" w14:textId="42F96A3C" w:rsidR="00191829" w:rsidRDefault="00587B1C" w:rsidP="00D32DA6">
            <w:r>
              <w:t xml:space="preserve">I </w:t>
            </w:r>
            <w:r w:rsidR="00593612">
              <w:t xml:space="preserve">can do the business </w:t>
            </w:r>
            <w:r>
              <w:t>I</w:t>
            </w:r>
            <w:r w:rsidR="00593612">
              <w:t xml:space="preserve"> need through My VAC Account</w:t>
            </w:r>
          </w:p>
        </w:tc>
        <w:tc>
          <w:tcPr>
            <w:tcW w:w="1080" w:type="dxa"/>
          </w:tcPr>
          <w:p w14:paraId="77C24B19" w14:textId="3AA9B41E" w:rsidR="00191829" w:rsidRDefault="00F84463" w:rsidP="00EE0EB6">
            <w:pPr>
              <w:jc w:val="center"/>
            </w:pPr>
            <w:r>
              <w:t>--</w:t>
            </w:r>
          </w:p>
        </w:tc>
        <w:tc>
          <w:tcPr>
            <w:tcW w:w="1080" w:type="dxa"/>
          </w:tcPr>
          <w:p w14:paraId="73C8003B" w14:textId="6CB4467D" w:rsidR="00191829" w:rsidRDefault="00593612" w:rsidP="00EE0EB6">
            <w:pPr>
              <w:jc w:val="center"/>
            </w:pPr>
            <w:r>
              <w:t>71%</w:t>
            </w:r>
          </w:p>
        </w:tc>
        <w:tc>
          <w:tcPr>
            <w:tcW w:w="1219" w:type="dxa"/>
          </w:tcPr>
          <w:p w14:paraId="5ABDC4E7" w14:textId="1E3A8A59" w:rsidR="00191829" w:rsidRDefault="00593612" w:rsidP="00EE0EB6">
            <w:pPr>
              <w:jc w:val="center"/>
            </w:pPr>
            <w:r>
              <w:t>68%</w:t>
            </w:r>
          </w:p>
        </w:tc>
      </w:tr>
      <w:tr w:rsidR="00191829" w14:paraId="49632EF5" w14:textId="77777777" w:rsidTr="00EE0EB6">
        <w:tc>
          <w:tcPr>
            <w:tcW w:w="5395" w:type="dxa"/>
          </w:tcPr>
          <w:p w14:paraId="1DF2AA10" w14:textId="16A34EC2" w:rsidR="00191829" w:rsidRDefault="00593612" w:rsidP="00D32DA6">
            <w:r>
              <w:t>My VAC Account is visually appealing</w:t>
            </w:r>
          </w:p>
        </w:tc>
        <w:tc>
          <w:tcPr>
            <w:tcW w:w="1080" w:type="dxa"/>
          </w:tcPr>
          <w:p w14:paraId="0172E0FD" w14:textId="3E3AE7D4" w:rsidR="00191829" w:rsidRDefault="00587B1C" w:rsidP="00EE0EB6">
            <w:pPr>
              <w:jc w:val="center"/>
            </w:pPr>
            <w:r>
              <w:t>62%</w:t>
            </w:r>
          </w:p>
        </w:tc>
        <w:tc>
          <w:tcPr>
            <w:tcW w:w="1080" w:type="dxa"/>
          </w:tcPr>
          <w:p w14:paraId="2F2DEDBA" w14:textId="5517A86C" w:rsidR="00191829" w:rsidRDefault="00593612" w:rsidP="00EE0EB6">
            <w:pPr>
              <w:jc w:val="center"/>
            </w:pPr>
            <w:r>
              <w:t>63%</w:t>
            </w:r>
          </w:p>
        </w:tc>
        <w:tc>
          <w:tcPr>
            <w:tcW w:w="1219" w:type="dxa"/>
          </w:tcPr>
          <w:p w14:paraId="1005CBAC" w14:textId="4D8E33B5" w:rsidR="00191829" w:rsidRDefault="00593612" w:rsidP="00EE0EB6">
            <w:pPr>
              <w:jc w:val="center"/>
            </w:pPr>
            <w:r>
              <w:t>58%</w:t>
            </w:r>
          </w:p>
        </w:tc>
      </w:tr>
      <w:tr w:rsidR="00191829" w14:paraId="5992A84D" w14:textId="77777777" w:rsidTr="00EE0EB6">
        <w:tc>
          <w:tcPr>
            <w:tcW w:w="5395" w:type="dxa"/>
          </w:tcPr>
          <w:p w14:paraId="7D0D484D" w14:textId="1B1EE41B" w:rsidR="00191829" w:rsidRDefault="00F84463" w:rsidP="00D32DA6">
            <w:r>
              <w:t>I l</w:t>
            </w:r>
            <w:r w:rsidR="00593612">
              <w:t>ike the updates implemented in the past year</w:t>
            </w:r>
          </w:p>
        </w:tc>
        <w:tc>
          <w:tcPr>
            <w:tcW w:w="1080" w:type="dxa"/>
          </w:tcPr>
          <w:p w14:paraId="019BABA9" w14:textId="0BE939FC" w:rsidR="00191829" w:rsidRDefault="00F84463" w:rsidP="00EE0EB6">
            <w:pPr>
              <w:jc w:val="center"/>
            </w:pPr>
            <w:r>
              <w:t>57%*</w:t>
            </w:r>
          </w:p>
        </w:tc>
        <w:tc>
          <w:tcPr>
            <w:tcW w:w="1080" w:type="dxa"/>
          </w:tcPr>
          <w:p w14:paraId="4C152545" w14:textId="3391774E" w:rsidR="00191829" w:rsidRDefault="00593612" w:rsidP="00EE0EB6">
            <w:pPr>
              <w:jc w:val="center"/>
            </w:pPr>
            <w:r>
              <w:t>65%</w:t>
            </w:r>
          </w:p>
        </w:tc>
        <w:tc>
          <w:tcPr>
            <w:tcW w:w="1219" w:type="dxa"/>
          </w:tcPr>
          <w:p w14:paraId="6243AEB8" w14:textId="37C84749" w:rsidR="00191829" w:rsidRDefault="00593612" w:rsidP="00EE0EB6">
            <w:pPr>
              <w:jc w:val="center"/>
            </w:pPr>
            <w:r>
              <w:t>58%</w:t>
            </w:r>
          </w:p>
        </w:tc>
      </w:tr>
      <w:tr w:rsidR="00191829" w14:paraId="317CAF00" w14:textId="77777777" w:rsidTr="00EE0EB6">
        <w:tc>
          <w:tcPr>
            <w:tcW w:w="5395" w:type="dxa"/>
          </w:tcPr>
          <w:p w14:paraId="6A4F7B8B" w14:textId="0643C083" w:rsidR="00191829" w:rsidRDefault="00CA7DF8" w:rsidP="00D32DA6">
            <w:r>
              <w:t>The information in My VAC Account is easy to find</w:t>
            </w:r>
          </w:p>
        </w:tc>
        <w:tc>
          <w:tcPr>
            <w:tcW w:w="1080" w:type="dxa"/>
          </w:tcPr>
          <w:p w14:paraId="06438114" w14:textId="56DD5C8C" w:rsidR="00191829" w:rsidRDefault="00CA7DF8" w:rsidP="00EE0EB6">
            <w:pPr>
              <w:jc w:val="center"/>
            </w:pPr>
            <w:r>
              <w:t>69%**</w:t>
            </w:r>
          </w:p>
        </w:tc>
        <w:tc>
          <w:tcPr>
            <w:tcW w:w="1080" w:type="dxa"/>
          </w:tcPr>
          <w:p w14:paraId="66BBA039" w14:textId="75C62A77" w:rsidR="00191829" w:rsidRDefault="00F61772" w:rsidP="00EE0EB6">
            <w:pPr>
              <w:jc w:val="center"/>
            </w:pPr>
            <w:r>
              <w:t>72%***</w:t>
            </w:r>
          </w:p>
        </w:tc>
        <w:tc>
          <w:tcPr>
            <w:tcW w:w="1219" w:type="dxa"/>
          </w:tcPr>
          <w:p w14:paraId="46FEA13E" w14:textId="68A5D3CF" w:rsidR="00191829" w:rsidRDefault="006D744B" w:rsidP="00EE0EB6">
            <w:pPr>
              <w:jc w:val="center"/>
            </w:pPr>
            <w:r>
              <w:t>67%</w:t>
            </w:r>
          </w:p>
        </w:tc>
      </w:tr>
      <w:tr w:rsidR="00191829" w14:paraId="77273512" w14:textId="77777777" w:rsidTr="00EE0EB6">
        <w:tc>
          <w:tcPr>
            <w:tcW w:w="5395" w:type="dxa"/>
          </w:tcPr>
          <w:p w14:paraId="175266EC" w14:textId="0F765A9D" w:rsidR="00191829" w:rsidRDefault="004B29F2" w:rsidP="00D32DA6">
            <w:r>
              <w:t>The information is easy to understand</w:t>
            </w:r>
          </w:p>
        </w:tc>
        <w:tc>
          <w:tcPr>
            <w:tcW w:w="1080" w:type="dxa"/>
          </w:tcPr>
          <w:p w14:paraId="4F432FFE" w14:textId="08380934" w:rsidR="00191829" w:rsidRDefault="004B29F2" w:rsidP="00EE0EB6">
            <w:pPr>
              <w:jc w:val="center"/>
            </w:pPr>
            <w:r>
              <w:t>78%**</w:t>
            </w:r>
          </w:p>
        </w:tc>
        <w:tc>
          <w:tcPr>
            <w:tcW w:w="1080" w:type="dxa"/>
          </w:tcPr>
          <w:p w14:paraId="5F950F52" w14:textId="0772B21F" w:rsidR="00191829" w:rsidRDefault="00377BF1" w:rsidP="00EE0EB6">
            <w:pPr>
              <w:jc w:val="center"/>
            </w:pPr>
            <w:r>
              <w:t>77%</w:t>
            </w:r>
          </w:p>
        </w:tc>
        <w:tc>
          <w:tcPr>
            <w:tcW w:w="1219" w:type="dxa"/>
          </w:tcPr>
          <w:p w14:paraId="747993C7" w14:textId="62891EC2" w:rsidR="00191829" w:rsidRDefault="00377BF1" w:rsidP="00EE0EB6">
            <w:pPr>
              <w:jc w:val="center"/>
            </w:pPr>
            <w:r>
              <w:t>61%</w:t>
            </w:r>
          </w:p>
        </w:tc>
      </w:tr>
    </w:tbl>
    <w:p w14:paraId="199D829D" w14:textId="05345DC6" w:rsidR="00191829" w:rsidRDefault="00F84463" w:rsidP="00A058D2">
      <w:pPr>
        <w:outlineLvl w:val="1"/>
        <w:rPr>
          <w:bCs/>
          <w:sz w:val="20"/>
          <w:szCs w:val="22"/>
        </w:rPr>
      </w:pPr>
      <w:r w:rsidRPr="00F84463">
        <w:rPr>
          <w:bCs/>
          <w:sz w:val="20"/>
          <w:szCs w:val="22"/>
        </w:rPr>
        <w:t>*Not directly comparable; the timeframe for evaluating was the last two years in 2017.</w:t>
      </w:r>
    </w:p>
    <w:p w14:paraId="44FE3285" w14:textId="4A3B6481" w:rsidR="00CA7DF8" w:rsidRPr="00F84463" w:rsidRDefault="00CA7DF8" w:rsidP="00A058D2">
      <w:pPr>
        <w:outlineLvl w:val="1"/>
        <w:rPr>
          <w:bCs/>
          <w:sz w:val="20"/>
          <w:szCs w:val="22"/>
        </w:rPr>
      </w:pPr>
      <w:r>
        <w:rPr>
          <w:bCs/>
          <w:sz w:val="20"/>
          <w:szCs w:val="22"/>
        </w:rPr>
        <w:t>**</w:t>
      </w:r>
      <w:r w:rsidRPr="00CA7DF8">
        <w:rPr>
          <w:bCs/>
          <w:sz w:val="20"/>
          <w:szCs w:val="22"/>
        </w:rPr>
        <w:t xml:space="preserve"> </w:t>
      </w:r>
      <w:r w:rsidRPr="00F84463">
        <w:rPr>
          <w:bCs/>
          <w:sz w:val="20"/>
          <w:szCs w:val="22"/>
        </w:rPr>
        <w:t>Not directly comparable</w:t>
      </w:r>
      <w:r>
        <w:rPr>
          <w:bCs/>
          <w:sz w:val="20"/>
          <w:szCs w:val="22"/>
        </w:rPr>
        <w:t>; the statement</w:t>
      </w:r>
      <w:r w:rsidR="004B29F2">
        <w:rPr>
          <w:bCs/>
          <w:sz w:val="20"/>
          <w:szCs w:val="22"/>
        </w:rPr>
        <w:t>s</w:t>
      </w:r>
      <w:r>
        <w:rPr>
          <w:bCs/>
          <w:sz w:val="20"/>
          <w:szCs w:val="22"/>
        </w:rPr>
        <w:t xml:space="preserve"> in 2017 w</w:t>
      </w:r>
      <w:r w:rsidR="004B29F2">
        <w:rPr>
          <w:bCs/>
          <w:sz w:val="20"/>
          <w:szCs w:val="22"/>
        </w:rPr>
        <w:t>ere</w:t>
      </w:r>
      <w:r>
        <w:rPr>
          <w:bCs/>
          <w:sz w:val="20"/>
          <w:szCs w:val="22"/>
        </w:rPr>
        <w:t>:</w:t>
      </w:r>
      <w:r w:rsidR="00B2357D" w:rsidRPr="00B2357D">
        <w:t xml:space="preserve"> </w:t>
      </w:r>
      <w:r w:rsidR="00B2357D" w:rsidRPr="00377BF1">
        <w:rPr>
          <w:bCs/>
          <w:i/>
          <w:iCs/>
          <w:sz w:val="20"/>
          <w:szCs w:val="22"/>
        </w:rPr>
        <w:t>It was easy to find what I was looking for in My VAC Account</w:t>
      </w:r>
      <w:r w:rsidR="00377BF1">
        <w:rPr>
          <w:bCs/>
          <w:sz w:val="20"/>
          <w:szCs w:val="22"/>
        </w:rPr>
        <w:t xml:space="preserve"> and </w:t>
      </w:r>
      <w:r w:rsidR="004B29F2" w:rsidRPr="00377BF1">
        <w:rPr>
          <w:bCs/>
          <w:i/>
          <w:iCs/>
          <w:sz w:val="20"/>
          <w:szCs w:val="22"/>
        </w:rPr>
        <w:t>The information in My VAC Account is understandable</w:t>
      </w:r>
      <w:r w:rsidR="004B29F2" w:rsidRPr="004B29F2">
        <w:rPr>
          <w:bCs/>
          <w:sz w:val="20"/>
          <w:szCs w:val="22"/>
        </w:rPr>
        <w:t>.</w:t>
      </w:r>
    </w:p>
    <w:p w14:paraId="198E097B" w14:textId="2927177C" w:rsidR="00F61772" w:rsidRPr="00F84463" w:rsidRDefault="00F61772" w:rsidP="00F61772">
      <w:pPr>
        <w:outlineLvl w:val="1"/>
        <w:rPr>
          <w:bCs/>
          <w:sz w:val="20"/>
          <w:szCs w:val="22"/>
        </w:rPr>
      </w:pPr>
      <w:r>
        <w:rPr>
          <w:bCs/>
          <w:sz w:val="20"/>
          <w:szCs w:val="22"/>
        </w:rPr>
        <w:t>***</w:t>
      </w:r>
      <w:r w:rsidRPr="00CA7DF8">
        <w:rPr>
          <w:bCs/>
          <w:sz w:val="20"/>
          <w:szCs w:val="22"/>
        </w:rPr>
        <w:t xml:space="preserve"> </w:t>
      </w:r>
      <w:r w:rsidRPr="00F84463">
        <w:rPr>
          <w:bCs/>
          <w:sz w:val="20"/>
          <w:szCs w:val="22"/>
        </w:rPr>
        <w:t>Not directly comparable</w:t>
      </w:r>
      <w:r>
        <w:rPr>
          <w:bCs/>
          <w:sz w:val="20"/>
          <w:szCs w:val="22"/>
        </w:rPr>
        <w:t>; in 201</w:t>
      </w:r>
      <w:r w:rsidR="00DB25C5">
        <w:rPr>
          <w:bCs/>
          <w:sz w:val="20"/>
          <w:szCs w:val="22"/>
        </w:rPr>
        <w:t>9, the statement was</w:t>
      </w:r>
      <w:r>
        <w:rPr>
          <w:bCs/>
          <w:sz w:val="20"/>
          <w:szCs w:val="22"/>
        </w:rPr>
        <w:t>:</w:t>
      </w:r>
      <w:r w:rsidRPr="00B2357D">
        <w:t xml:space="preserve"> </w:t>
      </w:r>
      <w:r w:rsidRPr="00377BF1">
        <w:rPr>
          <w:bCs/>
          <w:i/>
          <w:iCs/>
          <w:sz w:val="20"/>
          <w:szCs w:val="22"/>
        </w:rPr>
        <w:t>It was easy to find what I was looking for in My VAC Account</w:t>
      </w:r>
      <w:r w:rsidRPr="004B29F2">
        <w:rPr>
          <w:bCs/>
          <w:sz w:val="20"/>
          <w:szCs w:val="22"/>
        </w:rPr>
        <w:t>.</w:t>
      </w:r>
    </w:p>
    <w:p w14:paraId="736945DD" w14:textId="77777777" w:rsidR="003570F3" w:rsidRPr="001A0A17" w:rsidRDefault="003570F3" w:rsidP="00A058D2"/>
    <w:p w14:paraId="0722A785" w14:textId="0E5A91AA" w:rsidR="00A058D2" w:rsidRPr="006478D5" w:rsidRDefault="003570F3" w:rsidP="00A058D2">
      <w:pPr>
        <w:rPr>
          <w:b/>
          <w:bCs/>
        </w:rPr>
      </w:pPr>
      <w:r w:rsidRPr="006478D5">
        <w:rPr>
          <w:b/>
          <w:bCs/>
        </w:rPr>
        <w:t>Overall satisfaction with My VAC Account</w:t>
      </w:r>
    </w:p>
    <w:tbl>
      <w:tblPr>
        <w:tblStyle w:val="TableGrid"/>
        <w:tblW w:w="0" w:type="auto"/>
        <w:tblLook w:val="04A0" w:firstRow="1" w:lastRow="0" w:firstColumn="1" w:lastColumn="0" w:noHBand="0" w:noVBand="1"/>
      </w:tblPr>
      <w:tblGrid>
        <w:gridCol w:w="5395"/>
        <w:gridCol w:w="1080"/>
        <w:gridCol w:w="1080"/>
        <w:gridCol w:w="1219"/>
      </w:tblGrid>
      <w:tr w:rsidR="003570F3" w14:paraId="213B129B" w14:textId="77777777" w:rsidTr="00EE0EB6">
        <w:tc>
          <w:tcPr>
            <w:tcW w:w="5395" w:type="dxa"/>
          </w:tcPr>
          <w:p w14:paraId="72B7FD1A" w14:textId="77777777" w:rsidR="003570F3" w:rsidRDefault="003570F3" w:rsidP="003570F3"/>
        </w:tc>
        <w:tc>
          <w:tcPr>
            <w:tcW w:w="1080" w:type="dxa"/>
          </w:tcPr>
          <w:p w14:paraId="1775D5FE" w14:textId="7F888AA0" w:rsidR="003570F3" w:rsidRPr="00C56114" w:rsidRDefault="003570F3" w:rsidP="003570F3">
            <w:pPr>
              <w:rPr>
                <w:b/>
                <w:bCs/>
              </w:rPr>
            </w:pPr>
            <w:r w:rsidRPr="00C56114">
              <w:rPr>
                <w:b/>
                <w:bCs/>
              </w:rPr>
              <w:t>2017</w:t>
            </w:r>
          </w:p>
        </w:tc>
        <w:tc>
          <w:tcPr>
            <w:tcW w:w="1080" w:type="dxa"/>
          </w:tcPr>
          <w:p w14:paraId="1E9F3B61" w14:textId="77777777" w:rsidR="003570F3" w:rsidRPr="00C56114" w:rsidRDefault="003570F3" w:rsidP="003570F3">
            <w:pPr>
              <w:rPr>
                <w:b/>
                <w:bCs/>
              </w:rPr>
            </w:pPr>
            <w:r w:rsidRPr="00C56114">
              <w:rPr>
                <w:b/>
                <w:bCs/>
              </w:rPr>
              <w:t>2019</w:t>
            </w:r>
          </w:p>
        </w:tc>
        <w:tc>
          <w:tcPr>
            <w:tcW w:w="1219" w:type="dxa"/>
          </w:tcPr>
          <w:p w14:paraId="5DB5C45D" w14:textId="77777777" w:rsidR="003570F3" w:rsidRPr="00C56114" w:rsidRDefault="003570F3" w:rsidP="003570F3">
            <w:pPr>
              <w:rPr>
                <w:b/>
                <w:bCs/>
              </w:rPr>
            </w:pPr>
            <w:r w:rsidRPr="00C56114">
              <w:rPr>
                <w:b/>
                <w:bCs/>
              </w:rPr>
              <w:t>2021</w:t>
            </w:r>
          </w:p>
        </w:tc>
      </w:tr>
      <w:tr w:rsidR="003570F3" w14:paraId="141CB9B3" w14:textId="77777777" w:rsidTr="00EE0EB6">
        <w:tc>
          <w:tcPr>
            <w:tcW w:w="5395" w:type="dxa"/>
          </w:tcPr>
          <w:p w14:paraId="72459095" w14:textId="455A21E1" w:rsidR="003570F3" w:rsidRDefault="003570F3" w:rsidP="003570F3">
            <w:r>
              <w:t>%</w:t>
            </w:r>
            <w:r w:rsidR="004C0CF5">
              <w:t xml:space="preserve"> </w:t>
            </w:r>
            <w:r>
              <w:t xml:space="preserve">satisfied </w:t>
            </w:r>
          </w:p>
        </w:tc>
        <w:tc>
          <w:tcPr>
            <w:tcW w:w="1080" w:type="dxa"/>
          </w:tcPr>
          <w:p w14:paraId="71C8A0E2" w14:textId="211F1172" w:rsidR="003570F3" w:rsidRDefault="002F320C" w:rsidP="003570F3">
            <w:r>
              <w:t>71%</w:t>
            </w:r>
          </w:p>
        </w:tc>
        <w:tc>
          <w:tcPr>
            <w:tcW w:w="1080" w:type="dxa"/>
          </w:tcPr>
          <w:p w14:paraId="38D0E893" w14:textId="3BA6DCC8" w:rsidR="003570F3" w:rsidRDefault="007200A4" w:rsidP="003570F3">
            <w:r>
              <w:t>75%</w:t>
            </w:r>
          </w:p>
        </w:tc>
        <w:tc>
          <w:tcPr>
            <w:tcW w:w="1219" w:type="dxa"/>
          </w:tcPr>
          <w:p w14:paraId="41772D96" w14:textId="6818FBC2" w:rsidR="003570F3" w:rsidRDefault="004C0CF5" w:rsidP="003570F3">
            <w:r>
              <w:t>71%</w:t>
            </w:r>
          </w:p>
        </w:tc>
      </w:tr>
    </w:tbl>
    <w:p w14:paraId="5B1DA592" w14:textId="77777777" w:rsidR="003570F3" w:rsidRDefault="003570F3" w:rsidP="00A058D2">
      <w:pPr>
        <w:rPr>
          <w:rFonts w:cstheme="minorHAnsi"/>
          <w:iCs/>
        </w:rPr>
      </w:pPr>
    </w:p>
    <w:p w14:paraId="421E5922" w14:textId="1BFA8F91" w:rsidR="00884450" w:rsidRDefault="00884450">
      <w:pPr>
        <w:jc w:val="left"/>
        <w:rPr>
          <w:rFonts w:cs="Arial"/>
          <w:b/>
          <w:bCs/>
          <w:kern w:val="32"/>
          <w:sz w:val="36"/>
          <w:szCs w:val="32"/>
          <w:lang w:eastAsia="en-CA"/>
        </w:rPr>
      </w:pPr>
      <w:r>
        <w:br w:type="page"/>
      </w:r>
    </w:p>
    <w:p w14:paraId="5C636802" w14:textId="4711B080" w:rsidR="00AF5283" w:rsidRDefault="00AF5283" w:rsidP="005A230B">
      <w:pPr>
        <w:pStyle w:val="Heading1"/>
      </w:pPr>
      <w:bookmarkStart w:id="81" w:name="_Toc71100357"/>
      <w:r w:rsidRPr="00856C9B">
        <w:lastRenderedPageBreak/>
        <w:t>Appendix</w:t>
      </w:r>
      <w:bookmarkEnd w:id="81"/>
      <w:r w:rsidR="002C1B5C" w:rsidRPr="00856C9B">
        <w:t xml:space="preserve"> </w:t>
      </w:r>
    </w:p>
    <w:p w14:paraId="3F4417BF" w14:textId="4C531C11" w:rsidR="00B856D1" w:rsidRPr="002169CA" w:rsidRDefault="00B856D1" w:rsidP="002169CA">
      <w:pPr>
        <w:pStyle w:val="Heading2"/>
        <w:rPr>
          <w:lang w:eastAsia="en-CA"/>
        </w:rPr>
      </w:pPr>
      <w:bookmarkStart w:id="82" w:name="_Toc71100358"/>
      <w:r>
        <w:t>Methodological Information</w:t>
      </w:r>
      <w:bookmarkEnd w:id="82"/>
    </w:p>
    <w:p w14:paraId="419FEAFC" w14:textId="77218825" w:rsidR="00DE4442" w:rsidRDefault="00DE4442" w:rsidP="00DE4442">
      <w:pPr>
        <w:pStyle w:val="Heading4"/>
        <w:ind w:left="720"/>
      </w:pPr>
      <w:r>
        <w:t xml:space="preserve">1. Online Survey </w:t>
      </w:r>
    </w:p>
    <w:p w14:paraId="39BEEB97" w14:textId="5FF6DA07" w:rsidR="00DE4442" w:rsidRPr="00F95C0D" w:rsidRDefault="00F95C0D" w:rsidP="00F95C0D">
      <w:pPr>
        <w:spacing w:before="120"/>
        <w:rPr>
          <w:rFonts w:asciiTheme="minorHAnsi" w:hAnsiTheme="minorHAnsi" w:cstheme="minorHAnsi"/>
          <w:color w:val="000000" w:themeColor="text1"/>
          <w:sz w:val="20"/>
          <w:szCs w:val="22"/>
        </w:rPr>
      </w:pPr>
      <w:r w:rsidRPr="00DA18A8">
        <w:rPr>
          <w:rFonts w:asciiTheme="minorHAnsi" w:hAnsiTheme="minorHAnsi" w:cstheme="minorHAnsi"/>
        </w:rPr>
        <w:fldChar w:fldCharType="begin"/>
      </w:r>
      <w:r w:rsidRPr="00DA18A8">
        <w:rPr>
          <w:rFonts w:asciiTheme="minorHAnsi" w:hAnsiTheme="minorHAnsi" w:cstheme="minorHAnsi"/>
        </w:rPr>
        <w:instrText xml:space="preserve"> SEQ CHAPTER \h \r 1</w:instrText>
      </w:r>
      <w:r w:rsidRPr="00DA18A8">
        <w:rPr>
          <w:rFonts w:asciiTheme="minorHAnsi" w:hAnsiTheme="minorHAnsi" w:cstheme="minorHAnsi"/>
          <w:lang w:val="en-US"/>
        </w:rPr>
        <w:fldChar w:fldCharType="end"/>
      </w:r>
      <w:r w:rsidRPr="00DA18A8">
        <w:rPr>
          <w:rFonts w:asciiTheme="minorHAnsi" w:hAnsiTheme="minorHAnsi" w:cstheme="minorHAnsi"/>
        </w:rPr>
        <w:t xml:space="preserve">A non-probability survey </w:t>
      </w:r>
      <w:r>
        <w:rPr>
          <w:rFonts w:asciiTheme="minorHAnsi" w:hAnsiTheme="minorHAnsi" w:cstheme="minorHAnsi"/>
        </w:rPr>
        <w:t>was</w:t>
      </w:r>
      <w:r w:rsidRPr="00DA18A8">
        <w:rPr>
          <w:rFonts w:asciiTheme="minorHAnsi" w:hAnsiTheme="minorHAnsi" w:cstheme="minorHAnsi"/>
        </w:rPr>
        <w:t xml:space="preserve"> conducted online </w:t>
      </w:r>
      <w:r>
        <w:rPr>
          <w:rFonts w:asciiTheme="minorHAnsi" w:hAnsiTheme="minorHAnsi" w:cstheme="minorHAnsi"/>
        </w:rPr>
        <w:t xml:space="preserve">with 650 </w:t>
      </w:r>
      <w:r w:rsidRPr="00DA18A8">
        <w:rPr>
          <w:rFonts w:asciiTheme="minorHAnsi" w:hAnsiTheme="minorHAnsi" w:cstheme="minorHAnsi"/>
        </w:rPr>
        <w:t xml:space="preserve">My VAC account </w:t>
      </w:r>
      <w:r>
        <w:rPr>
          <w:rFonts w:asciiTheme="minorHAnsi" w:hAnsiTheme="minorHAnsi" w:cstheme="minorHAnsi"/>
        </w:rPr>
        <w:t>users between March 4</w:t>
      </w:r>
      <w:r w:rsidR="001871A0">
        <w:rPr>
          <w:rFonts w:asciiTheme="minorHAnsi" w:hAnsiTheme="minorHAnsi" w:cstheme="minorHAnsi"/>
          <w:vertAlign w:val="superscript"/>
        </w:rPr>
        <w:t xml:space="preserve"> </w:t>
      </w:r>
      <w:r>
        <w:rPr>
          <w:rFonts w:asciiTheme="minorHAnsi" w:hAnsiTheme="minorHAnsi" w:cstheme="minorHAnsi"/>
        </w:rPr>
        <w:t>and March 13</w:t>
      </w:r>
      <w:r w:rsidR="00056A9F">
        <w:rPr>
          <w:rFonts w:asciiTheme="minorHAnsi" w:hAnsiTheme="minorHAnsi" w:cstheme="minorHAnsi"/>
        </w:rPr>
        <w:t xml:space="preserve">, </w:t>
      </w:r>
      <w:r>
        <w:rPr>
          <w:rFonts w:asciiTheme="minorHAnsi" w:hAnsiTheme="minorHAnsi" w:cstheme="minorHAnsi"/>
        </w:rPr>
        <w:t>2021</w:t>
      </w:r>
      <w:r w:rsidRPr="00DA18A8">
        <w:rPr>
          <w:rFonts w:asciiTheme="minorHAnsi" w:hAnsiTheme="minorHAnsi" w:cstheme="minorHAnsi"/>
        </w:rPr>
        <w:t xml:space="preserve">. </w:t>
      </w:r>
      <w:r w:rsidR="00DE4442">
        <w:rPr>
          <w:rFonts w:cs="Arial"/>
          <w:color w:val="000000" w:themeColor="text1"/>
          <w:szCs w:val="22"/>
        </w:rPr>
        <w:t>The following specifications applied to the online survey:</w:t>
      </w:r>
    </w:p>
    <w:p w14:paraId="57CEF2E4" w14:textId="375F0E14" w:rsidR="00DE4442" w:rsidRPr="00F95C0D" w:rsidRDefault="00F95C0D" w:rsidP="002055AF">
      <w:pPr>
        <w:pStyle w:val="ListParagraph"/>
        <w:numPr>
          <w:ilvl w:val="0"/>
          <w:numId w:val="68"/>
        </w:numPr>
        <w:spacing w:before="120"/>
        <w:rPr>
          <w:rFonts w:cs="Arial"/>
          <w:color w:val="000000" w:themeColor="text1"/>
          <w:szCs w:val="22"/>
        </w:rPr>
      </w:pPr>
      <w:r>
        <w:rPr>
          <w:rFonts w:cs="Arial"/>
          <w:color w:val="000000" w:themeColor="text1"/>
          <w:szCs w:val="22"/>
        </w:rPr>
        <w:t xml:space="preserve">The </w:t>
      </w:r>
      <w:r w:rsidR="00DE4442">
        <w:rPr>
          <w:rFonts w:cs="Arial"/>
          <w:color w:val="000000" w:themeColor="text1"/>
          <w:szCs w:val="22"/>
        </w:rPr>
        <w:t xml:space="preserve">survey </w:t>
      </w:r>
      <w:r>
        <w:rPr>
          <w:rFonts w:cs="Arial"/>
          <w:color w:val="000000" w:themeColor="text1"/>
          <w:szCs w:val="22"/>
        </w:rPr>
        <w:t>averaged 1</w:t>
      </w:r>
      <w:r w:rsidR="00DE4442">
        <w:rPr>
          <w:rFonts w:cs="Arial"/>
          <w:color w:val="000000" w:themeColor="text1"/>
          <w:szCs w:val="22"/>
        </w:rPr>
        <w:t>7 minutes to complete</w:t>
      </w:r>
      <w:r>
        <w:rPr>
          <w:rFonts w:cs="Arial"/>
          <w:color w:val="000000" w:themeColor="text1"/>
          <w:szCs w:val="22"/>
        </w:rPr>
        <w:t xml:space="preserve"> and was </w:t>
      </w:r>
      <w:r w:rsidR="00DE4442" w:rsidRPr="00F95C0D">
        <w:rPr>
          <w:rFonts w:cs="Arial"/>
          <w:color w:val="000000" w:themeColor="text1"/>
          <w:szCs w:val="22"/>
        </w:rPr>
        <w:t>available in both official languages.</w:t>
      </w:r>
    </w:p>
    <w:p w14:paraId="3948F676" w14:textId="6E51AF12" w:rsidR="00DE4442" w:rsidRPr="007D59DA" w:rsidRDefault="00F95C0D" w:rsidP="002055AF">
      <w:pPr>
        <w:pStyle w:val="ListParagraph"/>
        <w:numPr>
          <w:ilvl w:val="0"/>
          <w:numId w:val="68"/>
        </w:numPr>
        <w:spacing w:before="120"/>
        <w:contextualSpacing w:val="0"/>
        <w:rPr>
          <w:rFonts w:cs="Arial"/>
          <w:color w:val="000000" w:themeColor="text1"/>
          <w:szCs w:val="22"/>
        </w:rPr>
      </w:pPr>
      <w:r>
        <w:rPr>
          <w:rFonts w:cs="Arial"/>
          <w:color w:val="000000" w:themeColor="text1"/>
          <w:szCs w:val="22"/>
        </w:rPr>
        <w:t>The s</w:t>
      </w:r>
      <w:r w:rsidR="00DE4442">
        <w:rPr>
          <w:rFonts w:cs="Arial"/>
          <w:color w:val="000000" w:themeColor="text1"/>
          <w:szCs w:val="22"/>
        </w:rPr>
        <w:t>urvey w</w:t>
      </w:r>
      <w:r>
        <w:rPr>
          <w:rFonts w:cs="Arial"/>
          <w:color w:val="000000" w:themeColor="text1"/>
          <w:szCs w:val="22"/>
        </w:rPr>
        <w:t>as</w:t>
      </w:r>
      <w:r w:rsidR="00DE4442">
        <w:rPr>
          <w:rFonts w:cs="Arial"/>
          <w:color w:val="000000" w:themeColor="text1"/>
          <w:szCs w:val="22"/>
        </w:rPr>
        <w:t xml:space="preserve"> pre-tested in advance of the fieldwork. </w:t>
      </w:r>
      <w:r w:rsidR="00DE4442" w:rsidRPr="007D59DA">
        <w:rPr>
          <w:rFonts w:cs="Arial"/>
          <w:color w:val="000000" w:themeColor="text1"/>
          <w:szCs w:val="22"/>
        </w:rPr>
        <w:t xml:space="preserve">This involved a soft launch of </w:t>
      </w:r>
      <w:r>
        <w:rPr>
          <w:rFonts w:cs="Arial"/>
          <w:color w:val="000000" w:themeColor="text1"/>
          <w:szCs w:val="22"/>
        </w:rPr>
        <w:t xml:space="preserve">the </w:t>
      </w:r>
      <w:r w:rsidR="00DE4442" w:rsidRPr="007D59DA">
        <w:rPr>
          <w:rFonts w:cs="Arial"/>
          <w:color w:val="000000" w:themeColor="text1"/>
          <w:szCs w:val="22"/>
        </w:rPr>
        <w:t xml:space="preserve">survey, with a short series of follow-up questions to assess the flow and structure of </w:t>
      </w:r>
      <w:r>
        <w:rPr>
          <w:rFonts w:cs="Arial"/>
          <w:color w:val="000000" w:themeColor="text1"/>
          <w:szCs w:val="22"/>
        </w:rPr>
        <w:t xml:space="preserve">the </w:t>
      </w:r>
      <w:r w:rsidR="00DE4442" w:rsidRPr="007D59DA">
        <w:rPr>
          <w:rFonts w:cs="Arial"/>
          <w:color w:val="000000" w:themeColor="text1"/>
          <w:szCs w:val="22"/>
        </w:rPr>
        <w:t xml:space="preserve">questionnaire. The responses to the follow-up questions, as well as the survey data, were reviewed by Phoenix SPI. </w:t>
      </w:r>
      <w:r>
        <w:rPr>
          <w:rFonts w:cs="Arial"/>
          <w:color w:val="000000" w:themeColor="text1"/>
          <w:szCs w:val="22"/>
        </w:rPr>
        <w:t>There was no changes to the questionnaire as a result of the pre-test</w:t>
      </w:r>
      <w:r w:rsidR="00DE4442" w:rsidRPr="007D59DA">
        <w:rPr>
          <w:rFonts w:cs="Arial"/>
          <w:color w:val="000000" w:themeColor="text1"/>
          <w:szCs w:val="22"/>
        </w:rPr>
        <w:t xml:space="preserve">. </w:t>
      </w:r>
    </w:p>
    <w:p w14:paraId="3F23DA58" w14:textId="71AC34B8" w:rsidR="00DE4442" w:rsidRDefault="00056A9F" w:rsidP="002055AF">
      <w:pPr>
        <w:pStyle w:val="ListParagraph"/>
        <w:numPr>
          <w:ilvl w:val="0"/>
          <w:numId w:val="68"/>
        </w:numPr>
        <w:spacing w:before="120"/>
        <w:contextualSpacing w:val="0"/>
        <w:rPr>
          <w:rFonts w:cs="Arial"/>
          <w:color w:val="000000" w:themeColor="text1"/>
          <w:szCs w:val="22"/>
        </w:rPr>
      </w:pPr>
      <w:r>
        <w:rPr>
          <w:rFonts w:cs="Arial"/>
          <w:color w:val="000000" w:themeColor="text1"/>
          <w:szCs w:val="22"/>
        </w:rPr>
        <w:t>This was an intercept survey; s</w:t>
      </w:r>
      <w:r w:rsidRPr="00A0373C">
        <w:rPr>
          <w:rFonts w:cs="Arial"/>
          <w:color w:val="000000" w:themeColor="text1"/>
          <w:szCs w:val="22"/>
        </w:rPr>
        <w:t>urvey respondents were recruited through My VAC Account</w:t>
      </w:r>
      <w:r>
        <w:rPr>
          <w:rFonts w:cs="Arial"/>
          <w:color w:val="000000" w:themeColor="text1"/>
          <w:szCs w:val="22"/>
        </w:rPr>
        <w:t xml:space="preserve"> and VAC’s social media channels. As such, there is no margin of sampling error to report for the survey sample.</w:t>
      </w:r>
    </w:p>
    <w:p w14:paraId="5F42FC30" w14:textId="77777777" w:rsidR="004E3AA3" w:rsidRDefault="004E3AA3" w:rsidP="002055AF">
      <w:pPr>
        <w:pStyle w:val="ListParagraph"/>
        <w:numPr>
          <w:ilvl w:val="0"/>
          <w:numId w:val="68"/>
        </w:numPr>
        <w:spacing w:before="120"/>
        <w:contextualSpacing w:val="0"/>
        <w:rPr>
          <w:rFonts w:cs="Arial"/>
          <w:color w:val="000000" w:themeColor="text1"/>
          <w:szCs w:val="22"/>
        </w:rPr>
      </w:pPr>
      <w:r>
        <w:rPr>
          <w:rFonts w:cs="Arial"/>
          <w:color w:val="000000" w:themeColor="text1"/>
          <w:szCs w:val="22"/>
        </w:rPr>
        <w:t>The survey data were not weighted.</w:t>
      </w:r>
    </w:p>
    <w:p w14:paraId="3E3881C1" w14:textId="42653A37" w:rsidR="00056A9F" w:rsidRDefault="00DE4442" w:rsidP="002055AF">
      <w:pPr>
        <w:pStyle w:val="ListParagraph"/>
        <w:numPr>
          <w:ilvl w:val="0"/>
          <w:numId w:val="68"/>
        </w:numPr>
        <w:spacing w:before="120"/>
        <w:contextualSpacing w:val="0"/>
        <w:rPr>
          <w:rFonts w:cs="Arial"/>
          <w:color w:val="000000" w:themeColor="text1"/>
          <w:szCs w:val="22"/>
        </w:rPr>
      </w:pPr>
      <w:r>
        <w:rPr>
          <w:rFonts w:cs="Arial"/>
          <w:color w:val="000000" w:themeColor="text1"/>
          <w:szCs w:val="22"/>
        </w:rPr>
        <w:t>No response rate</w:t>
      </w:r>
      <w:r w:rsidR="00056A9F">
        <w:rPr>
          <w:rFonts w:cs="Arial"/>
          <w:color w:val="000000" w:themeColor="text1"/>
          <w:szCs w:val="22"/>
        </w:rPr>
        <w:t xml:space="preserve"> </w:t>
      </w:r>
      <w:r>
        <w:rPr>
          <w:rFonts w:cs="Arial"/>
          <w:color w:val="000000" w:themeColor="text1"/>
          <w:szCs w:val="22"/>
        </w:rPr>
        <w:t xml:space="preserve">can be provided due to the </w:t>
      </w:r>
      <w:r w:rsidR="00056A9F">
        <w:rPr>
          <w:rFonts w:cs="Arial"/>
          <w:color w:val="000000" w:themeColor="text1"/>
          <w:szCs w:val="22"/>
        </w:rPr>
        <w:t xml:space="preserve">intercept </w:t>
      </w:r>
      <w:r>
        <w:rPr>
          <w:rFonts w:cs="Arial"/>
          <w:color w:val="000000" w:themeColor="text1"/>
          <w:szCs w:val="22"/>
        </w:rPr>
        <w:t>methodolog</w:t>
      </w:r>
      <w:r w:rsidR="00056A9F">
        <w:rPr>
          <w:rFonts w:cs="Arial"/>
          <w:color w:val="000000" w:themeColor="text1"/>
          <w:szCs w:val="22"/>
        </w:rPr>
        <w:t>y</w:t>
      </w:r>
      <w:r>
        <w:rPr>
          <w:rFonts w:cs="Arial"/>
          <w:color w:val="000000" w:themeColor="text1"/>
          <w:szCs w:val="22"/>
        </w:rPr>
        <w:t xml:space="preserve">. </w:t>
      </w:r>
      <w:r w:rsidR="00056A9F">
        <w:rPr>
          <w:rFonts w:cs="Arial"/>
          <w:color w:val="000000" w:themeColor="text1"/>
          <w:szCs w:val="22"/>
        </w:rPr>
        <w:t>I</w:t>
      </w:r>
      <w:r>
        <w:rPr>
          <w:rFonts w:cs="Arial"/>
          <w:color w:val="000000" w:themeColor="text1"/>
          <w:szCs w:val="22"/>
        </w:rPr>
        <w:t xml:space="preserve">t is not known how many My VAC Account users noticed the survey invitation </w:t>
      </w:r>
      <w:r w:rsidR="00056A9F">
        <w:rPr>
          <w:rFonts w:cs="Arial"/>
          <w:color w:val="000000" w:themeColor="text1"/>
          <w:szCs w:val="22"/>
        </w:rPr>
        <w:t xml:space="preserve">in their account or on VAC’s social media </w:t>
      </w:r>
      <w:r>
        <w:rPr>
          <w:rFonts w:cs="Arial"/>
          <w:color w:val="000000" w:themeColor="text1"/>
          <w:szCs w:val="22"/>
        </w:rPr>
        <w:t xml:space="preserve">and declined to participate. </w:t>
      </w:r>
      <w:r w:rsidR="004E3AA3">
        <w:t>What is known is the number of clients who started the survey, but who did not complete it for one reason or another. In total, 1,231 clients started the survey, and 650 completed it, which represents a completion rate of 53%.</w:t>
      </w:r>
    </w:p>
    <w:p w14:paraId="73F4AEA2" w14:textId="0DFA40D7" w:rsidR="00DE4442" w:rsidRPr="00056A9F" w:rsidRDefault="001F7EE5" w:rsidP="002055AF">
      <w:pPr>
        <w:pStyle w:val="ListParagraph"/>
        <w:numPr>
          <w:ilvl w:val="0"/>
          <w:numId w:val="68"/>
        </w:numPr>
        <w:spacing w:before="120"/>
        <w:contextualSpacing w:val="0"/>
        <w:rPr>
          <w:rFonts w:cs="Arial"/>
          <w:color w:val="000000" w:themeColor="text1"/>
          <w:szCs w:val="22"/>
        </w:rPr>
      </w:pPr>
      <w:r>
        <w:rPr>
          <w:rFonts w:cs="Arial"/>
        </w:rPr>
        <w:t xml:space="preserve">Survey samples generally are affected by survey non-response. This </w:t>
      </w:r>
      <w:r w:rsidRPr="00D93E6B">
        <w:rPr>
          <w:rFonts w:cs="Arial"/>
          <w:i/>
        </w:rPr>
        <w:t>can</w:t>
      </w:r>
      <w:r>
        <w:rPr>
          <w:rFonts w:cs="Arial"/>
        </w:rPr>
        <w:t xml:space="preserve"> bias the survey sample when the characteristics of respondents differ in significant ways from those of non-respondents. In this case, </w:t>
      </w:r>
      <w:r>
        <w:rPr>
          <w:noProof/>
          <w:szCs w:val="22"/>
        </w:rPr>
        <w:t>t</w:t>
      </w:r>
      <w:r w:rsidR="00DE4442" w:rsidRPr="00056A9F">
        <w:rPr>
          <w:noProof/>
          <w:szCs w:val="22"/>
        </w:rPr>
        <w:t>here is the potential for non-respon</w:t>
      </w:r>
      <w:r w:rsidR="00056A9F">
        <w:rPr>
          <w:noProof/>
          <w:szCs w:val="22"/>
        </w:rPr>
        <w:t>s</w:t>
      </w:r>
      <w:r w:rsidR="00DE4442" w:rsidRPr="00056A9F">
        <w:rPr>
          <w:noProof/>
          <w:szCs w:val="22"/>
        </w:rPr>
        <w:t>e bias. The survey</w:t>
      </w:r>
      <w:r w:rsidR="00056A9F">
        <w:rPr>
          <w:noProof/>
          <w:szCs w:val="22"/>
        </w:rPr>
        <w:t xml:space="preserve"> sample</w:t>
      </w:r>
      <w:r w:rsidR="00DE4442" w:rsidRPr="00056A9F">
        <w:rPr>
          <w:noProof/>
          <w:szCs w:val="22"/>
        </w:rPr>
        <w:t xml:space="preserve"> reflect</w:t>
      </w:r>
      <w:r w:rsidR="00056A9F">
        <w:rPr>
          <w:noProof/>
          <w:szCs w:val="22"/>
        </w:rPr>
        <w:t>s</w:t>
      </w:r>
      <w:r w:rsidR="00DE4442" w:rsidRPr="00056A9F">
        <w:rPr>
          <w:noProof/>
          <w:szCs w:val="22"/>
        </w:rPr>
        <w:t xml:space="preserve"> the preferences</w:t>
      </w:r>
      <w:r w:rsidR="00A45E58">
        <w:rPr>
          <w:noProof/>
          <w:szCs w:val="22"/>
        </w:rPr>
        <w:t>,</w:t>
      </w:r>
      <w:r w:rsidR="00DE4442" w:rsidRPr="00056A9F">
        <w:rPr>
          <w:noProof/>
          <w:szCs w:val="22"/>
        </w:rPr>
        <w:t xml:space="preserve"> and experiences of users who visited My VAC Account </w:t>
      </w:r>
      <w:r w:rsidR="00056A9F">
        <w:rPr>
          <w:noProof/>
          <w:szCs w:val="22"/>
        </w:rPr>
        <w:t xml:space="preserve">or used VAC’s social media channels </w:t>
      </w:r>
      <w:r w:rsidR="00DE4442" w:rsidRPr="00056A9F">
        <w:rPr>
          <w:noProof/>
          <w:szCs w:val="22"/>
        </w:rPr>
        <w:t xml:space="preserve">during the data collection period. In other words, clients who logged in to My VAC Account more frequently (e.g., to check the status of applications) </w:t>
      </w:r>
      <w:r w:rsidR="00056A9F">
        <w:rPr>
          <w:noProof/>
          <w:szCs w:val="22"/>
        </w:rPr>
        <w:t xml:space="preserve">or engaged with VAC more regularly via social media </w:t>
      </w:r>
      <w:r w:rsidR="00DE4442" w:rsidRPr="00056A9F">
        <w:rPr>
          <w:noProof/>
          <w:szCs w:val="22"/>
        </w:rPr>
        <w:t xml:space="preserve">are more likely to have responded to the survey. </w:t>
      </w:r>
    </w:p>
    <w:p w14:paraId="0CDC7E08" w14:textId="77777777" w:rsidR="00DE4442" w:rsidRDefault="00DE4442" w:rsidP="00DE4442">
      <w:pPr>
        <w:rPr>
          <w:rFonts w:cs="Arial"/>
          <w:color w:val="000000" w:themeColor="text1"/>
          <w:szCs w:val="22"/>
        </w:rPr>
      </w:pPr>
    </w:p>
    <w:p w14:paraId="5D36733A" w14:textId="0064AC5B" w:rsidR="001F7EE5" w:rsidRDefault="001F7EE5" w:rsidP="001F7EE5">
      <w:pPr>
        <w:pStyle w:val="Heading4"/>
        <w:ind w:left="720"/>
      </w:pPr>
      <w:r>
        <w:t xml:space="preserve">2. Virtual Focus Groups </w:t>
      </w:r>
    </w:p>
    <w:p w14:paraId="01DBB215" w14:textId="77777777" w:rsidR="00DE4442" w:rsidRDefault="00DE4442" w:rsidP="00DE4442">
      <w:pPr>
        <w:rPr>
          <w:rFonts w:cs="Arial"/>
          <w:color w:val="000000" w:themeColor="text1"/>
          <w:szCs w:val="22"/>
        </w:rPr>
      </w:pPr>
      <w:r>
        <w:rPr>
          <w:rFonts w:cs="Arial"/>
          <w:color w:val="000000" w:themeColor="text1"/>
          <w:szCs w:val="22"/>
        </w:rPr>
        <w:t>The following specifications applied to the online focus groups:</w:t>
      </w:r>
    </w:p>
    <w:p w14:paraId="644B7371" w14:textId="40E6EFCE" w:rsidR="00DE4442" w:rsidRDefault="00DE4442" w:rsidP="002055AF">
      <w:pPr>
        <w:pStyle w:val="ListParagraph"/>
        <w:numPr>
          <w:ilvl w:val="0"/>
          <w:numId w:val="67"/>
        </w:numPr>
        <w:spacing w:before="120" w:after="120"/>
        <w:ind w:left="720"/>
        <w:contextualSpacing w:val="0"/>
        <w:rPr>
          <w:rFonts w:cs="Arial"/>
          <w:color w:val="000000" w:themeColor="text1"/>
          <w:szCs w:val="22"/>
        </w:rPr>
      </w:pPr>
      <w:r>
        <w:rPr>
          <w:rFonts w:cs="Arial"/>
          <w:color w:val="000000" w:themeColor="text1"/>
          <w:szCs w:val="22"/>
        </w:rPr>
        <w:t xml:space="preserve">Two online focus groups were conducted with </w:t>
      </w:r>
      <w:r w:rsidRPr="00D36D41">
        <w:rPr>
          <w:rFonts w:cs="Arial"/>
          <w:color w:val="000000" w:themeColor="text1"/>
          <w:szCs w:val="22"/>
        </w:rPr>
        <w:t>My VAC Account users</w:t>
      </w:r>
      <w:r>
        <w:rPr>
          <w:rFonts w:cs="Arial"/>
          <w:color w:val="000000" w:themeColor="text1"/>
          <w:szCs w:val="22"/>
        </w:rPr>
        <w:t xml:space="preserve">. </w:t>
      </w:r>
    </w:p>
    <w:p w14:paraId="103F04E2" w14:textId="77777777" w:rsidR="00221E18" w:rsidRDefault="00221E18" w:rsidP="002055AF">
      <w:pPr>
        <w:pStyle w:val="ListParagraph"/>
        <w:numPr>
          <w:ilvl w:val="0"/>
          <w:numId w:val="67"/>
        </w:numPr>
        <w:spacing w:before="120" w:after="120"/>
        <w:ind w:left="720"/>
        <w:contextualSpacing w:val="0"/>
        <w:rPr>
          <w:rFonts w:cs="Arial"/>
          <w:color w:val="000000" w:themeColor="text1"/>
          <w:szCs w:val="22"/>
        </w:rPr>
      </w:pPr>
      <w:r>
        <w:rPr>
          <w:rFonts w:cs="Arial"/>
          <w:color w:val="000000" w:themeColor="text1"/>
          <w:szCs w:val="22"/>
        </w:rPr>
        <w:t>Participants were recruited through advertisements in My VAC Account and on VAC’s social media.</w:t>
      </w:r>
    </w:p>
    <w:p w14:paraId="1719CD6E" w14:textId="10D32BAB" w:rsidR="00221E18" w:rsidRDefault="00221E18" w:rsidP="002055AF">
      <w:pPr>
        <w:pStyle w:val="ListParagraph"/>
        <w:numPr>
          <w:ilvl w:val="0"/>
          <w:numId w:val="67"/>
        </w:numPr>
        <w:spacing w:before="120" w:after="120"/>
        <w:ind w:left="720"/>
        <w:contextualSpacing w:val="0"/>
        <w:rPr>
          <w:rFonts w:cs="Arial"/>
          <w:color w:val="000000" w:themeColor="text1"/>
          <w:szCs w:val="22"/>
        </w:rPr>
      </w:pPr>
      <w:r>
        <w:rPr>
          <w:rFonts w:cs="Arial"/>
          <w:color w:val="000000" w:themeColor="text1"/>
          <w:szCs w:val="22"/>
        </w:rPr>
        <w:t xml:space="preserve">The English group took place </w:t>
      </w:r>
      <w:r w:rsidR="00DE4442">
        <w:rPr>
          <w:rFonts w:cs="Arial"/>
          <w:color w:val="000000" w:themeColor="text1"/>
          <w:szCs w:val="22"/>
        </w:rPr>
        <w:t>on March 2</w:t>
      </w:r>
      <w:r>
        <w:rPr>
          <w:rFonts w:cs="Arial"/>
          <w:color w:val="000000" w:themeColor="text1"/>
          <w:szCs w:val="22"/>
        </w:rPr>
        <w:t>4</w:t>
      </w:r>
      <w:r w:rsidR="00DE4442">
        <w:rPr>
          <w:rFonts w:cs="Arial"/>
          <w:color w:val="000000" w:themeColor="text1"/>
          <w:szCs w:val="22"/>
        </w:rPr>
        <w:t>, 20</w:t>
      </w:r>
      <w:r>
        <w:rPr>
          <w:rFonts w:cs="Arial"/>
          <w:color w:val="000000" w:themeColor="text1"/>
          <w:szCs w:val="22"/>
        </w:rPr>
        <w:t>21</w:t>
      </w:r>
      <w:r w:rsidR="00DE4442">
        <w:rPr>
          <w:rFonts w:cs="Arial"/>
          <w:color w:val="000000" w:themeColor="text1"/>
          <w:szCs w:val="22"/>
        </w:rPr>
        <w:t>, and</w:t>
      </w:r>
      <w:r>
        <w:rPr>
          <w:rFonts w:cs="Arial"/>
          <w:color w:val="000000" w:themeColor="text1"/>
          <w:szCs w:val="22"/>
        </w:rPr>
        <w:t xml:space="preserve"> the French group on March 25, 2021.</w:t>
      </w:r>
    </w:p>
    <w:p w14:paraId="25920FEE" w14:textId="50A9D38D" w:rsidR="00DE4442" w:rsidRPr="00C8439D" w:rsidRDefault="00221E18" w:rsidP="002055AF">
      <w:pPr>
        <w:pStyle w:val="ListParagraph"/>
        <w:numPr>
          <w:ilvl w:val="0"/>
          <w:numId w:val="67"/>
        </w:numPr>
        <w:spacing w:before="120" w:after="120"/>
        <w:ind w:left="720"/>
        <w:contextualSpacing w:val="0"/>
        <w:rPr>
          <w:rFonts w:cs="Arial"/>
          <w:color w:val="000000" w:themeColor="text1"/>
          <w:szCs w:val="22"/>
        </w:rPr>
      </w:pPr>
      <w:r>
        <w:rPr>
          <w:rFonts w:cs="Arial"/>
        </w:rPr>
        <w:t>E</w:t>
      </w:r>
      <w:r w:rsidR="00DE4442">
        <w:rPr>
          <w:rFonts w:cs="Arial"/>
        </w:rPr>
        <w:t xml:space="preserve">ach group lasted </w:t>
      </w:r>
      <w:r>
        <w:rPr>
          <w:rFonts w:cs="Arial"/>
        </w:rPr>
        <w:t>two</w:t>
      </w:r>
      <w:r w:rsidR="00DE4442">
        <w:rPr>
          <w:rFonts w:cs="Arial"/>
        </w:rPr>
        <w:t xml:space="preserve"> </w:t>
      </w:r>
      <w:r w:rsidR="006F12E5">
        <w:rPr>
          <w:rFonts w:cs="Arial"/>
        </w:rPr>
        <w:t>hours</w:t>
      </w:r>
      <w:r w:rsidR="00DE4442">
        <w:rPr>
          <w:rFonts w:cs="Arial"/>
        </w:rPr>
        <w:t xml:space="preserve">. </w:t>
      </w:r>
    </w:p>
    <w:p w14:paraId="6F79E10B" w14:textId="4660B6C0" w:rsidR="00DE4442" w:rsidRPr="00C8439D" w:rsidRDefault="00DE4442" w:rsidP="002055AF">
      <w:pPr>
        <w:pStyle w:val="ListParagraph"/>
        <w:numPr>
          <w:ilvl w:val="0"/>
          <w:numId w:val="67"/>
        </w:numPr>
        <w:spacing w:before="120" w:after="120"/>
        <w:ind w:left="720"/>
        <w:contextualSpacing w:val="0"/>
        <w:rPr>
          <w:rFonts w:cs="Arial"/>
          <w:color w:val="000000" w:themeColor="text1"/>
          <w:szCs w:val="22"/>
        </w:rPr>
      </w:pPr>
      <w:r>
        <w:rPr>
          <w:rFonts w:cs="Arial"/>
        </w:rPr>
        <w:t xml:space="preserve">A total of </w:t>
      </w:r>
      <w:r w:rsidR="007069A1">
        <w:rPr>
          <w:rFonts w:cs="Arial"/>
        </w:rPr>
        <w:t xml:space="preserve">12 </w:t>
      </w:r>
      <w:r>
        <w:rPr>
          <w:rFonts w:cs="Arial"/>
        </w:rPr>
        <w:t>My VAC Account users participated (</w:t>
      </w:r>
      <w:r w:rsidR="00221E18">
        <w:rPr>
          <w:rFonts w:cs="Arial"/>
        </w:rPr>
        <w:t>eight</w:t>
      </w:r>
      <w:r>
        <w:rPr>
          <w:rFonts w:cs="Arial"/>
        </w:rPr>
        <w:t xml:space="preserve"> participants in the English group and </w:t>
      </w:r>
      <w:r w:rsidR="00221E18">
        <w:rPr>
          <w:rFonts w:cs="Arial"/>
        </w:rPr>
        <w:t>four</w:t>
      </w:r>
      <w:r>
        <w:rPr>
          <w:rFonts w:cs="Arial"/>
        </w:rPr>
        <w:t xml:space="preserve"> in the French group). </w:t>
      </w:r>
    </w:p>
    <w:p w14:paraId="31BB5D0E" w14:textId="77777777" w:rsidR="00DE4442" w:rsidRPr="007E3188" w:rsidRDefault="00DE4442" w:rsidP="002055AF">
      <w:pPr>
        <w:pStyle w:val="ListParagraph"/>
        <w:numPr>
          <w:ilvl w:val="0"/>
          <w:numId w:val="67"/>
        </w:numPr>
        <w:spacing w:before="120" w:after="120"/>
        <w:ind w:left="720"/>
        <w:contextualSpacing w:val="0"/>
        <w:rPr>
          <w:rFonts w:cs="Arial"/>
          <w:color w:val="000000" w:themeColor="text1"/>
          <w:szCs w:val="22"/>
        </w:rPr>
      </w:pPr>
      <w:r>
        <w:rPr>
          <w:rFonts w:cs="Arial"/>
          <w:szCs w:val="22"/>
          <w:lang w:val="en-US"/>
        </w:rPr>
        <w:lastRenderedPageBreak/>
        <w:t xml:space="preserve">All research participants received a $100 </w:t>
      </w:r>
      <w:r w:rsidRPr="007B7662">
        <w:rPr>
          <w:rFonts w:cs="Arial"/>
          <w:szCs w:val="22"/>
          <w:lang w:val="en-US"/>
        </w:rPr>
        <w:t xml:space="preserve">honorarium to thank them for their time. </w:t>
      </w:r>
    </w:p>
    <w:p w14:paraId="7BEDB7E0" w14:textId="77777777" w:rsidR="00DE4442" w:rsidRPr="007E3188" w:rsidRDefault="00DE4442" w:rsidP="002055AF">
      <w:pPr>
        <w:pStyle w:val="ListParagraph"/>
        <w:numPr>
          <w:ilvl w:val="0"/>
          <w:numId w:val="67"/>
        </w:numPr>
        <w:spacing w:before="120" w:after="120"/>
        <w:ind w:left="720"/>
        <w:contextualSpacing w:val="0"/>
        <w:rPr>
          <w:rFonts w:cs="Arial"/>
          <w:color w:val="000000" w:themeColor="text1"/>
          <w:szCs w:val="22"/>
        </w:rPr>
      </w:pPr>
      <w:r>
        <w:t xml:space="preserve">The investigator for this study was Philippe Azzie. </w:t>
      </w:r>
    </w:p>
    <w:p w14:paraId="69B40BC0" w14:textId="77777777" w:rsidR="00DE4442" w:rsidRPr="007E3188" w:rsidRDefault="00DE4442" w:rsidP="002055AF">
      <w:pPr>
        <w:pStyle w:val="ListParagraph"/>
        <w:numPr>
          <w:ilvl w:val="0"/>
          <w:numId w:val="67"/>
        </w:numPr>
        <w:spacing w:before="120" w:after="120"/>
        <w:ind w:left="720"/>
        <w:contextualSpacing w:val="0"/>
        <w:rPr>
          <w:rFonts w:cs="Arial"/>
          <w:color w:val="000000" w:themeColor="text1"/>
          <w:szCs w:val="22"/>
        </w:rPr>
      </w:pPr>
      <w:r w:rsidRPr="007E3188">
        <w:t>This</w:t>
      </w:r>
      <w:r w:rsidRPr="007E3188">
        <w:rPr>
          <w:bCs/>
        </w:rPr>
        <w:t xml:space="preserve"> research was qualitative in nature, not quantitative. As such, the results provide an indication of participants’ views about the issues explored, but they cannot be generalized to the full population of My VAC Account users.</w:t>
      </w:r>
    </w:p>
    <w:p w14:paraId="3B33BCDC" w14:textId="77777777" w:rsidR="00DE4442" w:rsidRDefault="00DE4442" w:rsidP="00DE4442">
      <w:pPr>
        <w:shd w:val="clear" w:color="000000" w:fill="FFFFFF"/>
      </w:pPr>
    </w:p>
    <w:p w14:paraId="608BB799" w14:textId="77777777" w:rsidR="00DE4442" w:rsidRDefault="00DE4442" w:rsidP="00DE4442">
      <w:pPr>
        <w:rPr>
          <w:rFonts w:cs="Arial"/>
          <w:color w:val="000000" w:themeColor="text1"/>
        </w:rPr>
      </w:pPr>
      <w:r w:rsidRPr="008452BC">
        <w:rPr>
          <w:rFonts w:cs="Arial"/>
          <w:color w:val="000000" w:themeColor="text1"/>
        </w:rPr>
        <w:t>All steps of the project compl</w:t>
      </w:r>
      <w:r>
        <w:rPr>
          <w:rFonts w:cs="Arial"/>
          <w:color w:val="000000" w:themeColor="text1"/>
        </w:rPr>
        <w:t xml:space="preserve">ied </w:t>
      </w:r>
      <w:r w:rsidRPr="008452BC">
        <w:rPr>
          <w:rFonts w:cs="Arial"/>
          <w:color w:val="000000" w:themeColor="text1"/>
        </w:rPr>
        <w:t xml:space="preserve">with </w:t>
      </w:r>
      <w:r w:rsidRPr="008452BC">
        <w:rPr>
          <w:rFonts w:cs="Arial"/>
          <w:i/>
          <w:color w:val="000000" w:themeColor="text1"/>
        </w:rPr>
        <w:t>The Standards for the Conduct of Government of Canada Public Opinion Research</w:t>
      </w:r>
      <w:r w:rsidRPr="008452BC">
        <w:rPr>
          <w:rFonts w:cs="Arial"/>
          <w:color w:val="000000" w:themeColor="text1"/>
        </w:rPr>
        <w:t>.</w:t>
      </w:r>
    </w:p>
    <w:p w14:paraId="67619C0F" w14:textId="77777777" w:rsidR="009C68BA" w:rsidRDefault="009C68BA" w:rsidP="0099562D">
      <w:pPr>
        <w:pStyle w:val="Heading2"/>
        <w:keepNext w:val="0"/>
        <w:widowControl w:val="0"/>
        <w:contextualSpacing/>
      </w:pPr>
    </w:p>
    <w:p w14:paraId="4D4D373A" w14:textId="77777777" w:rsidR="009C68BA" w:rsidRDefault="009C68BA" w:rsidP="0099562D">
      <w:pPr>
        <w:pStyle w:val="Heading2"/>
        <w:keepNext w:val="0"/>
        <w:widowControl w:val="0"/>
        <w:contextualSpacing/>
      </w:pPr>
    </w:p>
    <w:p w14:paraId="723D9760" w14:textId="77777777" w:rsidR="009C68BA" w:rsidRDefault="009C68BA" w:rsidP="0099562D">
      <w:pPr>
        <w:pStyle w:val="Heading2"/>
        <w:keepNext w:val="0"/>
        <w:widowControl w:val="0"/>
        <w:contextualSpacing/>
      </w:pPr>
    </w:p>
    <w:p w14:paraId="58A815B8" w14:textId="77777777" w:rsidR="009C68BA" w:rsidRDefault="009C68BA" w:rsidP="0099562D">
      <w:pPr>
        <w:pStyle w:val="Heading2"/>
        <w:keepNext w:val="0"/>
        <w:widowControl w:val="0"/>
        <w:contextualSpacing/>
      </w:pPr>
    </w:p>
    <w:p w14:paraId="57E49DE8" w14:textId="77777777" w:rsidR="009C68BA" w:rsidRDefault="009C68BA" w:rsidP="0099562D">
      <w:pPr>
        <w:pStyle w:val="Heading2"/>
        <w:keepNext w:val="0"/>
        <w:widowControl w:val="0"/>
        <w:contextualSpacing/>
      </w:pPr>
    </w:p>
    <w:p w14:paraId="7E6491F3" w14:textId="77777777" w:rsidR="009C68BA" w:rsidRDefault="009C68BA" w:rsidP="0099562D">
      <w:pPr>
        <w:pStyle w:val="Heading2"/>
        <w:keepNext w:val="0"/>
        <w:widowControl w:val="0"/>
        <w:contextualSpacing/>
      </w:pPr>
    </w:p>
    <w:p w14:paraId="7D9AD260" w14:textId="77777777" w:rsidR="009C68BA" w:rsidRDefault="009C68BA" w:rsidP="0099562D">
      <w:pPr>
        <w:pStyle w:val="Heading2"/>
        <w:keepNext w:val="0"/>
        <w:widowControl w:val="0"/>
        <w:contextualSpacing/>
      </w:pPr>
    </w:p>
    <w:p w14:paraId="1C4E0109" w14:textId="77777777" w:rsidR="009C68BA" w:rsidRDefault="009C68BA" w:rsidP="0099562D">
      <w:pPr>
        <w:pStyle w:val="Heading2"/>
        <w:keepNext w:val="0"/>
        <w:widowControl w:val="0"/>
        <w:contextualSpacing/>
      </w:pPr>
    </w:p>
    <w:p w14:paraId="15B3E2CB" w14:textId="77777777" w:rsidR="009C68BA" w:rsidRDefault="009C68BA" w:rsidP="0099562D">
      <w:pPr>
        <w:pStyle w:val="Heading2"/>
        <w:keepNext w:val="0"/>
        <w:widowControl w:val="0"/>
        <w:contextualSpacing/>
      </w:pPr>
    </w:p>
    <w:p w14:paraId="5659126A" w14:textId="77777777" w:rsidR="009C68BA" w:rsidRDefault="009C68BA" w:rsidP="0099562D">
      <w:pPr>
        <w:pStyle w:val="Heading2"/>
        <w:keepNext w:val="0"/>
        <w:widowControl w:val="0"/>
        <w:contextualSpacing/>
      </w:pPr>
    </w:p>
    <w:p w14:paraId="33CB6018" w14:textId="77777777" w:rsidR="009C68BA" w:rsidRDefault="009C68BA" w:rsidP="0099562D">
      <w:pPr>
        <w:pStyle w:val="Heading2"/>
        <w:keepNext w:val="0"/>
        <w:widowControl w:val="0"/>
        <w:contextualSpacing/>
      </w:pPr>
    </w:p>
    <w:p w14:paraId="4DF2B386" w14:textId="77777777" w:rsidR="009C68BA" w:rsidRDefault="009C68BA" w:rsidP="0099562D">
      <w:pPr>
        <w:pStyle w:val="Heading2"/>
        <w:keepNext w:val="0"/>
        <w:widowControl w:val="0"/>
        <w:contextualSpacing/>
      </w:pPr>
    </w:p>
    <w:p w14:paraId="46F00EB2" w14:textId="77777777" w:rsidR="009C68BA" w:rsidRDefault="009C68BA" w:rsidP="0099562D">
      <w:pPr>
        <w:pStyle w:val="Heading2"/>
        <w:keepNext w:val="0"/>
        <w:widowControl w:val="0"/>
        <w:contextualSpacing/>
      </w:pPr>
    </w:p>
    <w:p w14:paraId="3758B9B5" w14:textId="77777777" w:rsidR="009C68BA" w:rsidRDefault="009C68BA" w:rsidP="0099562D">
      <w:pPr>
        <w:pStyle w:val="Heading2"/>
        <w:keepNext w:val="0"/>
        <w:widowControl w:val="0"/>
        <w:contextualSpacing/>
      </w:pPr>
    </w:p>
    <w:p w14:paraId="44F0AD92" w14:textId="77777777" w:rsidR="00201F53" w:rsidRDefault="00201F53">
      <w:pPr>
        <w:jc w:val="left"/>
        <w:rPr>
          <w:rFonts w:cs="Arial"/>
          <w:b/>
          <w:bCs/>
          <w:iCs/>
          <w:color w:val="595959" w:themeColor="text1" w:themeTint="A6"/>
          <w:sz w:val="28"/>
          <w:szCs w:val="28"/>
        </w:rPr>
      </w:pPr>
      <w:r>
        <w:br w:type="page"/>
      </w:r>
    </w:p>
    <w:p w14:paraId="2B7A7938" w14:textId="09412D7A" w:rsidR="00201F53" w:rsidRPr="00EB0D11" w:rsidRDefault="00201F53" w:rsidP="0099562D">
      <w:pPr>
        <w:pStyle w:val="Heading2"/>
        <w:keepNext w:val="0"/>
        <w:widowControl w:val="0"/>
        <w:contextualSpacing/>
        <w:rPr>
          <w:lang w:val="fr-CA"/>
        </w:rPr>
      </w:pPr>
      <w:bookmarkStart w:id="83" w:name="_Toc71100359"/>
      <w:r w:rsidRPr="00EB0D11">
        <w:rPr>
          <w:lang w:val="fr-CA"/>
        </w:rPr>
        <w:lastRenderedPageBreak/>
        <w:t>Quantitative Research Instruments</w:t>
      </w:r>
      <w:bookmarkEnd w:id="83"/>
    </w:p>
    <w:p w14:paraId="6C99F7DB" w14:textId="747860D2" w:rsidR="00AF5283" w:rsidRPr="00EB0D11" w:rsidRDefault="009C68BA" w:rsidP="00201F53">
      <w:pPr>
        <w:pStyle w:val="Heading4"/>
        <w:rPr>
          <w:lang w:val="fr-CA"/>
        </w:rPr>
      </w:pPr>
      <w:r w:rsidRPr="00EB0D11">
        <w:rPr>
          <w:lang w:val="fr-CA"/>
        </w:rPr>
        <w:t xml:space="preserve">Survey </w:t>
      </w:r>
      <w:r w:rsidR="00AF5283" w:rsidRPr="00EB0D11">
        <w:rPr>
          <w:lang w:val="fr-CA"/>
        </w:rPr>
        <w:t>Questionnaire</w:t>
      </w:r>
    </w:p>
    <w:p w14:paraId="7FB6F6A0" w14:textId="77777777" w:rsidR="00E35E26" w:rsidRPr="00EB0D11" w:rsidRDefault="00E35E26" w:rsidP="00E35E26">
      <w:pPr>
        <w:spacing w:after="120"/>
        <w:rPr>
          <w:rFonts w:eastAsiaTheme="majorEastAsia" w:cstheme="minorHAnsi"/>
          <w:b/>
          <w:color w:val="000000" w:themeColor="text1"/>
          <w:spacing w:val="5"/>
          <w:kern w:val="28"/>
          <w:sz w:val="28"/>
          <w:szCs w:val="28"/>
          <w:lang w:val="fr-CA"/>
        </w:rPr>
      </w:pPr>
      <w:r w:rsidRPr="00EB0D11">
        <w:rPr>
          <w:rFonts w:eastAsiaTheme="majorEastAsia" w:cstheme="minorHAnsi"/>
          <w:b/>
          <w:color w:val="000000" w:themeColor="text1"/>
          <w:spacing w:val="5"/>
          <w:kern w:val="28"/>
          <w:sz w:val="28"/>
          <w:szCs w:val="28"/>
          <w:lang w:val="fr-CA"/>
        </w:rPr>
        <w:t xml:space="preserve">Page 1: Landing Page </w:t>
      </w:r>
    </w:p>
    <w:p w14:paraId="29205495" w14:textId="77777777" w:rsidR="00E35E26" w:rsidRPr="00175731" w:rsidRDefault="00E35E26" w:rsidP="00E35E26">
      <w:pPr>
        <w:rPr>
          <w:rFonts w:cstheme="minorHAnsi"/>
        </w:rPr>
      </w:pPr>
      <w:r w:rsidRPr="00175731">
        <w:rPr>
          <w:rFonts w:cstheme="minorHAnsi"/>
        </w:rPr>
        <w:t xml:space="preserve">Please select the language in which you wish to complete the survey. </w:t>
      </w:r>
    </w:p>
    <w:p w14:paraId="5859A6BA" w14:textId="77777777" w:rsidR="00E35E26" w:rsidRPr="00175731" w:rsidRDefault="00E35E26" w:rsidP="00E35E26">
      <w:pPr>
        <w:rPr>
          <w:rFonts w:cstheme="minorHAnsi"/>
        </w:rPr>
      </w:pPr>
    </w:p>
    <w:p w14:paraId="025E1C2B" w14:textId="77777777" w:rsidR="00E35E26" w:rsidRPr="00175731" w:rsidRDefault="00E35E26" w:rsidP="005C0687">
      <w:pPr>
        <w:numPr>
          <w:ilvl w:val="0"/>
          <w:numId w:val="34"/>
        </w:numPr>
        <w:rPr>
          <w:rFonts w:eastAsia="Calibri" w:cstheme="minorHAnsi"/>
          <w:lang w:eastAsia="en-CA"/>
        </w:rPr>
      </w:pPr>
      <w:r w:rsidRPr="00175731">
        <w:rPr>
          <w:rFonts w:eastAsia="Calibri" w:cstheme="minorHAnsi"/>
          <w:lang w:eastAsia="en-CA"/>
        </w:rPr>
        <w:t xml:space="preserve">English </w:t>
      </w:r>
    </w:p>
    <w:p w14:paraId="6F6B54FE" w14:textId="77777777" w:rsidR="00E35E26" w:rsidRPr="00175731" w:rsidRDefault="00E35E26" w:rsidP="005C0687">
      <w:pPr>
        <w:numPr>
          <w:ilvl w:val="0"/>
          <w:numId w:val="34"/>
        </w:numPr>
        <w:rPr>
          <w:rFonts w:eastAsia="Calibri" w:cstheme="minorHAnsi"/>
          <w:lang w:eastAsia="en-CA"/>
        </w:rPr>
      </w:pPr>
      <w:r w:rsidRPr="00175731">
        <w:rPr>
          <w:rFonts w:eastAsia="Calibri" w:cstheme="minorHAnsi"/>
          <w:lang w:eastAsia="en-CA"/>
        </w:rPr>
        <w:t xml:space="preserve">French </w:t>
      </w:r>
    </w:p>
    <w:p w14:paraId="03A87709" w14:textId="77777777" w:rsidR="00E35E26" w:rsidRPr="00175731" w:rsidRDefault="00E35E26" w:rsidP="00E35E26">
      <w:pPr>
        <w:rPr>
          <w:rFonts w:cstheme="minorHAnsi"/>
        </w:rPr>
      </w:pPr>
    </w:p>
    <w:p w14:paraId="70EB47E4" w14:textId="77777777" w:rsidR="00E35E26" w:rsidRPr="00175731" w:rsidRDefault="00E35E26" w:rsidP="00E35E26">
      <w:pPr>
        <w:jc w:val="center"/>
        <w:rPr>
          <w:rFonts w:cstheme="minorHAnsi"/>
          <w:b/>
        </w:rPr>
      </w:pPr>
      <w:r w:rsidRPr="00175731">
        <w:rPr>
          <w:rFonts w:cstheme="minorHAnsi"/>
          <w:b/>
        </w:rPr>
        <w:t>[NEXT]</w:t>
      </w:r>
    </w:p>
    <w:p w14:paraId="0D31FBCE" w14:textId="77777777" w:rsidR="00E35E26" w:rsidRPr="00175731" w:rsidRDefault="00E35E26" w:rsidP="00E35E26">
      <w:pPr>
        <w:rPr>
          <w:rFonts w:cstheme="minorHAnsi"/>
        </w:rPr>
      </w:pPr>
    </w:p>
    <w:p w14:paraId="5195B89F" w14:textId="77777777" w:rsidR="00E35E26" w:rsidRPr="002E3110" w:rsidRDefault="00E35E26" w:rsidP="00E35E26">
      <w:pPr>
        <w:spacing w:after="120"/>
        <w:rPr>
          <w:rFonts w:eastAsiaTheme="majorEastAsia" w:cstheme="minorHAnsi"/>
          <w:b/>
          <w:color w:val="000000" w:themeColor="text1"/>
          <w:spacing w:val="5"/>
          <w:kern w:val="28"/>
          <w:sz w:val="28"/>
          <w:szCs w:val="28"/>
        </w:rPr>
      </w:pPr>
      <w:r w:rsidRPr="002E3110">
        <w:rPr>
          <w:rFonts w:eastAsiaTheme="majorEastAsia" w:cstheme="minorHAnsi"/>
          <w:b/>
          <w:color w:val="000000" w:themeColor="text1"/>
          <w:spacing w:val="5"/>
          <w:kern w:val="28"/>
          <w:sz w:val="28"/>
          <w:szCs w:val="28"/>
        </w:rPr>
        <w:t>Page 2: Survey Intro Page</w:t>
      </w:r>
    </w:p>
    <w:p w14:paraId="77D87ABC" w14:textId="77777777" w:rsidR="00E35E26" w:rsidRPr="00175731" w:rsidRDefault="00E35E26" w:rsidP="00E35E26">
      <w:pPr>
        <w:spacing w:before="120" w:after="120"/>
        <w:rPr>
          <w:rFonts w:cstheme="minorHAnsi"/>
          <w:b/>
        </w:rPr>
      </w:pPr>
      <w:r w:rsidRPr="00175731">
        <w:rPr>
          <w:rFonts w:cstheme="minorHAnsi"/>
          <w:b/>
        </w:rPr>
        <w:t>Background information</w:t>
      </w:r>
    </w:p>
    <w:p w14:paraId="46E9695F" w14:textId="77777777" w:rsidR="00E35E26" w:rsidRPr="00175731" w:rsidRDefault="00E35E26" w:rsidP="00E35E26">
      <w:pPr>
        <w:rPr>
          <w:rFonts w:cstheme="minorHAnsi"/>
        </w:rPr>
      </w:pPr>
      <w:r w:rsidRPr="00175731">
        <w:rPr>
          <w:rFonts w:cstheme="minorHAnsi"/>
        </w:rPr>
        <w:t xml:space="preserve">Thank you for agreeing to take part in this short survey about My VAC Account. The purpose of this online survey is to collect feedback on My VAC Account. Your participation will help Veterans Affairs Canada (VAC) improve the online service to better serve Veterans. </w:t>
      </w:r>
      <w:r>
        <w:rPr>
          <w:rFonts w:cstheme="minorHAnsi"/>
        </w:rPr>
        <w:t>It will take no more than 15 minutes to complete.</w:t>
      </w:r>
    </w:p>
    <w:p w14:paraId="037C2AB8" w14:textId="77777777" w:rsidR="00E35E26" w:rsidRPr="00175731" w:rsidRDefault="00E35E26" w:rsidP="00E35E26">
      <w:pPr>
        <w:rPr>
          <w:rFonts w:cstheme="minorHAnsi"/>
        </w:rPr>
      </w:pPr>
      <w:r w:rsidRPr="00175731">
        <w:rPr>
          <w:rFonts w:cstheme="minorHAnsi"/>
        </w:rPr>
        <w:br/>
      </w:r>
      <w:r w:rsidRPr="00175731">
        <w:rPr>
          <w:rFonts w:cstheme="minorHAnsi"/>
          <w:b/>
          <w:bCs/>
        </w:rPr>
        <w:t>How does the online survey work?</w:t>
      </w:r>
      <w:r w:rsidRPr="00175731">
        <w:rPr>
          <w:rFonts w:cstheme="minorHAnsi"/>
        </w:rPr>
        <w:t xml:space="preserve"> </w:t>
      </w:r>
    </w:p>
    <w:p w14:paraId="4D7F9A14" w14:textId="77777777" w:rsidR="00E35E26" w:rsidRPr="00175731" w:rsidRDefault="00E35E26" w:rsidP="005C0687">
      <w:pPr>
        <w:numPr>
          <w:ilvl w:val="0"/>
          <w:numId w:val="35"/>
        </w:numPr>
        <w:spacing w:before="120"/>
        <w:jc w:val="left"/>
        <w:rPr>
          <w:rFonts w:eastAsia="Calibri" w:cstheme="minorHAnsi"/>
          <w:lang w:eastAsia="en-CA"/>
        </w:rPr>
      </w:pPr>
      <w:r w:rsidRPr="00175731">
        <w:rPr>
          <w:rFonts w:eastAsia="Calibri" w:cstheme="minorHAnsi"/>
          <w:lang w:eastAsia="en-CA"/>
        </w:rPr>
        <w:t xml:space="preserve">Your participation in the survey is completely voluntary and confidential. </w:t>
      </w:r>
    </w:p>
    <w:p w14:paraId="3346C4D0" w14:textId="77777777" w:rsidR="00E35E26" w:rsidRPr="00175731" w:rsidRDefault="00E35E26" w:rsidP="005C0687">
      <w:pPr>
        <w:numPr>
          <w:ilvl w:val="0"/>
          <w:numId w:val="35"/>
        </w:numPr>
        <w:contextualSpacing/>
        <w:jc w:val="left"/>
        <w:rPr>
          <w:rFonts w:eastAsia="Calibri" w:cstheme="minorHAnsi"/>
          <w:lang w:eastAsia="en-CA"/>
        </w:rPr>
      </w:pPr>
      <w:r w:rsidRPr="00175731">
        <w:rPr>
          <w:rFonts w:eastAsia="Calibri" w:cstheme="minorHAnsi"/>
          <w:lang w:eastAsia="en-CA"/>
        </w:rPr>
        <w:t xml:space="preserve">Your decision on whether or not to participate will not affect any dealings you may have with the Government of Canada, now or in future. </w:t>
      </w:r>
    </w:p>
    <w:p w14:paraId="3CF92758" w14:textId="77777777" w:rsidR="00E35E26" w:rsidRPr="00175731" w:rsidRDefault="00E35E26" w:rsidP="00E35E26">
      <w:pPr>
        <w:rPr>
          <w:rFonts w:cstheme="minorHAnsi"/>
          <w:b/>
          <w:bCs/>
        </w:rPr>
      </w:pPr>
    </w:p>
    <w:p w14:paraId="3D673542" w14:textId="77777777" w:rsidR="00E35E26" w:rsidRPr="00175731" w:rsidRDefault="00E35E26" w:rsidP="00E35E26">
      <w:pPr>
        <w:spacing w:after="120"/>
        <w:rPr>
          <w:rFonts w:cstheme="minorHAnsi"/>
        </w:rPr>
      </w:pPr>
      <w:r w:rsidRPr="00175731">
        <w:rPr>
          <w:rFonts w:cstheme="minorHAnsi"/>
          <w:b/>
          <w:bCs/>
        </w:rPr>
        <w:t>What about your personal information?</w:t>
      </w:r>
      <w:r w:rsidRPr="00175731">
        <w:rPr>
          <w:rFonts w:cstheme="minorHAnsi"/>
        </w:rPr>
        <w:t xml:space="preserve"> </w:t>
      </w:r>
    </w:p>
    <w:p w14:paraId="3B72FA19" w14:textId="77777777" w:rsidR="00E35E26" w:rsidRPr="00175731" w:rsidRDefault="00E35E26" w:rsidP="005C0687">
      <w:pPr>
        <w:numPr>
          <w:ilvl w:val="0"/>
          <w:numId w:val="36"/>
        </w:numPr>
        <w:ind w:left="360"/>
        <w:contextualSpacing/>
        <w:rPr>
          <w:rFonts w:eastAsia="Calibri" w:cstheme="minorHAnsi"/>
          <w:lang w:eastAsia="en-CA"/>
        </w:rPr>
      </w:pPr>
      <w:r w:rsidRPr="00175731">
        <w:rPr>
          <w:rFonts w:eastAsia="Calibri" w:cstheme="minorHAnsi"/>
          <w:lang w:eastAsia="en-CA"/>
        </w:rPr>
        <w:t xml:space="preserve">Please be assured that all opinions will remain anonymous and will not be attributed to you personally in any way. </w:t>
      </w:r>
      <w:r w:rsidRPr="00175731">
        <w:rPr>
          <w:rFonts w:cstheme="minorHAnsi"/>
          <w:lang w:eastAsia="en-CA"/>
        </w:rPr>
        <w:t xml:space="preserve">VAC will not receive your name or contact information. </w:t>
      </w:r>
    </w:p>
    <w:p w14:paraId="44F151BF" w14:textId="77777777" w:rsidR="00E35E26" w:rsidRPr="00175731" w:rsidRDefault="00E35E26" w:rsidP="005C0687">
      <w:pPr>
        <w:numPr>
          <w:ilvl w:val="0"/>
          <w:numId w:val="36"/>
        </w:numPr>
        <w:ind w:left="360"/>
        <w:contextualSpacing/>
        <w:rPr>
          <w:rFonts w:eastAsia="Calibri" w:cstheme="minorHAnsi"/>
          <w:lang w:eastAsia="en-CA"/>
        </w:rPr>
      </w:pPr>
      <w:r w:rsidRPr="00175731">
        <w:rPr>
          <w:rFonts w:eastAsia="Calibri" w:cstheme="minorHAnsi"/>
          <w:lang w:eastAsia="en-CA"/>
        </w:rPr>
        <w:t>The personal information you will provide to VAC</w:t>
      </w:r>
      <w:r w:rsidRPr="00175731" w:rsidDel="001F1619">
        <w:rPr>
          <w:rFonts w:eastAsia="Calibri" w:cstheme="minorHAnsi"/>
          <w:lang w:eastAsia="en-CA"/>
        </w:rPr>
        <w:t xml:space="preserve"> </w:t>
      </w:r>
      <w:r w:rsidRPr="00175731">
        <w:rPr>
          <w:rFonts w:eastAsia="Calibri" w:cstheme="minorHAnsi"/>
          <w:lang w:eastAsia="en-CA"/>
        </w:rPr>
        <w:t xml:space="preserve">is governed in accordance with the </w:t>
      </w:r>
      <w:r w:rsidRPr="00175731">
        <w:rPr>
          <w:rFonts w:eastAsia="Calibri" w:cstheme="minorHAnsi"/>
          <w:i/>
          <w:lang w:eastAsia="en-CA"/>
        </w:rPr>
        <w:t>Privacy Act</w:t>
      </w:r>
      <w:r w:rsidRPr="00175731">
        <w:rPr>
          <w:rFonts w:eastAsia="Calibri" w:cstheme="minorHAnsi"/>
          <w:lang w:eastAsia="en-CA"/>
        </w:rPr>
        <w:t xml:space="preserve"> and is being collected in accordance with the </w:t>
      </w:r>
      <w:r w:rsidRPr="00175731">
        <w:rPr>
          <w:rFonts w:eastAsia="Calibri" w:cstheme="minorHAnsi"/>
          <w:i/>
          <w:lang w:eastAsia="en-CA"/>
        </w:rPr>
        <w:t>Treasury Board Directive on Privacy Practices</w:t>
      </w:r>
      <w:r w:rsidRPr="00175731">
        <w:rPr>
          <w:rFonts w:eastAsia="Calibri" w:cstheme="minorHAnsi"/>
          <w:lang w:eastAsia="en-CA"/>
        </w:rPr>
        <w:t xml:space="preserve">. For more information, click </w:t>
      </w:r>
      <w:hyperlink r:id="rId53" w:history="1">
        <w:r w:rsidRPr="00175731">
          <w:rPr>
            <w:rFonts w:eastAsia="Calibri" w:cstheme="minorHAnsi"/>
            <w:color w:val="0000FF"/>
            <w:u w:val="single"/>
            <w:lang w:eastAsia="en-CA"/>
          </w:rPr>
          <w:t>here</w:t>
        </w:r>
      </w:hyperlink>
      <w:r w:rsidRPr="00175731">
        <w:rPr>
          <w:rFonts w:eastAsia="Calibri" w:cstheme="minorHAnsi"/>
          <w:lang w:eastAsia="en-CA"/>
        </w:rPr>
        <w:t xml:space="preserve">. </w:t>
      </w:r>
    </w:p>
    <w:p w14:paraId="78D9DCDB" w14:textId="77777777" w:rsidR="00E35E26" w:rsidRPr="00175731" w:rsidRDefault="00E35E26" w:rsidP="005C0687">
      <w:pPr>
        <w:numPr>
          <w:ilvl w:val="0"/>
          <w:numId w:val="36"/>
        </w:numPr>
        <w:ind w:left="360"/>
        <w:contextualSpacing/>
        <w:rPr>
          <w:rFonts w:eastAsia="Calibri" w:cstheme="minorHAnsi"/>
          <w:lang w:eastAsia="en-CA"/>
        </w:rPr>
      </w:pPr>
      <w:r w:rsidRPr="00175731">
        <w:rPr>
          <w:rFonts w:eastAsia="Calibri" w:cstheme="minorHAnsi"/>
          <w:lang w:eastAsia="en-CA"/>
        </w:rPr>
        <w:t>Your personal information will be collected by Phoenix Strategic Perspectives, Inc. (Phoenix SPI) in accordance with the applicable provincial privacy legislation or the Personal Information Protection and Electronic Documents Act (PIPEDA).</w:t>
      </w:r>
    </w:p>
    <w:p w14:paraId="58FAC0E8" w14:textId="77777777" w:rsidR="00E35E26" w:rsidRPr="00175731" w:rsidRDefault="00E35E26" w:rsidP="00E35E26">
      <w:pPr>
        <w:rPr>
          <w:rFonts w:cstheme="minorHAnsi"/>
          <w:b/>
          <w:bCs/>
        </w:rPr>
      </w:pPr>
    </w:p>
    <w:p w14:paraId="26C76E28" w14:textId="77777777" w:rsidR="00E35E26" w:rsidRPr="00175731" w:rsidRDefault="00E35E26" w:rsidP="00E35E26">
      <w:pPr>
        <w:spacing w:after="120"/>
        <w:rPr>
          <w:rFonts w:cstheme="minorHAnsi"/>
        </w:rPr>
      </w:pPr>
      <w:r w:rsidRPr="00175731">
        <w:rPr>
          <w:rFonts w:cstheme="minorHAnsi"/>
          <w:b/>
          <w:bCs/>
        </w:rPr>
        <w:t xml:space="preserve">What happens </w:t>
      </w:r>
      <w:r w:rsidRPr="00175731">
        <w:rPr>
          <w:rFonts w:cstheme="minorHAnsi"/>
          <w:b/>
          <w:bCs/>
          <w:u w:val="single"/>
        </w:rPr>
        <w:t>after</w:t>
      </w:r>
      <w:r w:rsidRPr="00175731">
        <w:rPr>
          <w:rFonts w:cstheme="minorHAnsi"/>
          <w:b/>
          <w:bCs/>
        </w:rPr>
        <w:t xml:space="preserve"> the online survey?</w:t>
      </w:r>
      <w:r w:rsidRPr="00175731">
        <w:rPr>
          <w:rFonts w:cstheme="minorHAnsi"/>
        </w:rPr>
        <w:t xml:space="preserve"> </w:t>
      </w:r>
    </w:p>
    <w:p w14:paraId="4BD9C142" w14:textId="77777777" w:rsidR="00E35E26" w:rsidRPr="00175731" w:rsidRDefault="00E35E26" w:rsidP="00E35E26">
      <w:pPr>
        <w:rPr>
          <w:rFonts w:cstheme="minorHAnsi"/>
        </w:rPr>
      </w:pPr>
      <w:r w:rsidRPr="00175731">
        <w:rPr>
          <w:rFonts w:cstheme="minorHAnsi"/>
        </w:rPr>
        <w:t>The final report will be available to the public through Library and Archives Canada (</w:t>
      </w:r>
      <w:hyperlink r:id="rId54" w:history="1">
        <w:r w:rsidRPr="00175731">
          <w:rPr>
            <w:rFonts w:cstheme="minorHAnsi"/>
            <w:color w:val="0000FF"/>
            <w:u w:val="single"/>
          </w:rPr>
          <w:t>www.bac-lac.gc.ca/</w:t>
        </w:r>
      </w:hyperlink>
      <w:r w:rsidRPr="00175731">
        <w:rPr>
          <w:rFonts w:cstheme="minorHAnsi"/>
        </w:rPr>
        <w:t xml:space="preserve">).   </w:t>
      </w:r>
    </w:p>
    <w:p w14:paraId="7BD7DAD0" w14:textId="77777777" w:rsidR="00E35E26" w:rsidRDefault="00E35E26" w:rsidP="00E35E26"/>
    <w:p w14:paraId="22F2559A" w14:textId="77777777" w:rsidR="00E35E26" w:rsidRPr="006408DA" w:rsidRDefault="00E35E26" w:rsidP="00E35E26">
      <w:pPr>
        <w:spacing w:before="120" w:after="120"/>
        <w:rPr>
          <w:rFonts w:cstheme="minorHAnsi"/>
          <w:b/>
          <w:bCs/>
        </w:rPr>
      </w:pPr>
      <w:r w:rsidRPr="006408DA">
        <w:rPr>
          <w:rFonts w:cstheme="minorHAnsi"/>
          <w:b/>
          <w:bCs/>
        </w:rPr>
        <w:t>Questions?</w:t>
      </w:r>
    </w:p>
    <w:p w14:paraId="45CAA81F" w14:textId="77777777" w:rsidR="00E35E26" w:rsidRDefault="00E35E26" w:rsidP="00E35E26">
      <w:pPr>
        <w:rPr>
          <w:rFonts w:cstheme="minorHAnsi"/>
        </w:rPr>
      </w:pPr>
      <w:r w:rsidRPr="00E26643">
        <w:t>The survey is registered with the Canadian Research Insights Council</w:t>
      </w:r>
      <w:r>
        <w:t xml:space="preserve">’s </w:t>
      </w:r>
      <w:r w:rsidRPr="002C6EB3">
        <w:t>Research Verification Service</w:t>
      </w:r>
      <w:r w:rsidRPr="00E26643">
        <w:t>.</w:t>
      </w:r>
      <w:r>
        <w:t xml:space="preserve"> T</w:t>
      </w:r>
      <w:r w:rsidRPr="004E3CD8">
        <w:t xml:space="preserve">o verify the legitimacy of the </w:t>
      </w:r>
      <w:r>
        <w:t>project</w:t>
      </w:r>
      <w:r w:rsidRPr="004E3CD8">
        <w:t>, you may contact</w:t>
      </w:r>
      <w:r>
        <w:t xml:space="preserve"> Ryan Winters</w:t>
      </w:r>
      <w:r w:rsidRPr="004E3CD8">
        <w:t xml:space="preserve"> </w:t>
      </w:r>
      <w:r>
        <w:t>(</w:t>
      </w:r>
      <w:hyperlink r:id="rId55" w:history="1">
        <w:r w:rsidRPr="004B413C">
          <w:rPr>
            <w:rStyle w:val="Hyperlink"/>
          </w:rPr>
          <w:t>ryan.winters@canada.ca</w:t>
        </w:r>
      </w:hyperlink>
      <w:r>
        <w:t xml:space="preserve">) </w:t>
      </w:r>
      <w:r w:rsidRPr="004E3CD8">
        <w:t xml:space="preserve">at Veterans Affairs Canada </w:t>
      </w:r>
      <w:r>
        <w:t xml:space="preserve">or </w:t>
      </w:r>
      <w:r w:rsidRPr="00E26643">
        <w:t xml:space="preserve">click </w:t>
      </w:r>
      <w:hyperlink r:id="rId56" w:history="1">
        <w:r w:rsidRPr="00E26643">
          <w:rPr>
            <w:rStyle w:val="Hyperlink"/>
          </w:rPr>
          <w:t>here</w:t>
        </w:r>
      </w:hyperlink>
      <w:r w:rsidRPr="00E26643">
        <w:t xml:space="preserve"> </w:t>
      </w:r>
      <w:r>
        <w:t xml:space="preserve">to access the Research Verification Service </w:t>
      </w:r>
      <w:r w:rsidRPr="00E26643">
        <w:t xml:space="preserve">and enter project code: </w:t>
      </w:r>
      <w:r w:rsidRPr="006408DA">
        <w:t>20210212-PH917</w:t>
      </w:r>
      <w:r w:rsidRPr="00E26643">
        <w:t>.</w:t>
      </w:r>
      <w:r>
        <w:t xml:space="preserve"> </w:t>
      </w:r>
    </w:p>
    <w:p w14:paraId="0AA0896D" w14:textId="77777777" w:rsidR="00E35E26" w:rsidRDefault="00E35E26" w:rsidP="00E35E26">
      <w:pPr>
        <w:rPr>
          <w:rFonts w:cstheme="minorHAnsi"/>
          <w:szCs w:val="20"/>
        </w:rPr>
      </w:pPr>
      <w:r w:rsidRPr="00175731">
        <w:rPr>
          <w:rFonts w:cstheme="minorHAnsi"/>
        </w:rPr>
        <w:lastRenderedPageBreak/>
        <w:t xml:space="preserve">If you have any questions about the survey, you may contact Phoenix SPI at </w:t>
      </w:r>
      <w:hyperlink r:id="rId57" w:history="1">
        <w:r w:rsidRPr="00175731">
          <w:rPr>
            <w:rFonts w:cstheme="minorHAnsi"/>
            <w:color w:val="0000FF"/>
            <w:u w:val="single"/>
          </w:rPr>
          <w:t>research@phoenixspi.ca</w:t>
        </w:r>
      </w:hyperlink>
      <w:r w:rsidRPr="00175731">
        <w:rPr>
          <w:rFonts w:cstheme="minorHAnsi"/>
        </w:rPr>
        <w:t xml:space="preserve">. </w:t>
      </w:r>
      <w:r w:rsidRPr="00175731">
        <w:rPr>
          <w:rFonts w:cstheme="minorHAnsi"/>
        </w:rPr>
        <w:br/>
      </w:r>
      <w:r w:rsidRPr="00175731">
        <w:rPr>
          <w:rFonts w:cstheme="minorHAnsi"/>
        </w:rPr>
        <w:br/>
      </w:r>
      <w:r w:rsidRPr="00EC2335">
        <w:rPr>
          <w:rFonts w:cstheme="minorHAnsi"/>
          <w:szCs w:val="20"/>
        </w:rPr>
        <w:t>Your help is greatly appreciated, and we look forward to receiving your feedback.</w:t>
      </w:r>
    </w:p>
    <w:p w14:paraId="4BC4DE1C" w14:textId="77777777" w:rsidR="00E35E26" w:rsidRPr="00175731" w:rsidRDefault="00E35E26" w:rsidP="00E35E26">
      <w:pPr>
        <w:jc w:val="center"/>
        <w:rPr>
          <w:rFonts w:cstheme="minorHAnsi"/>
          <w:b/>
        </w:rPr>
      </w:pPr>
      <w:r w:rsidRPr="00175731">
        <w:rPr>
          <w:rFonts w:cstheme="minorHAnsi"/>
        </w:rPr>
        <w:br/>
      </w:r>
      <w:r w:rsidRPr="00175731">
        <w:rPr>
          <w:rFonts w:cstheme="minorHAnsi"/>
          <w:b/>
        </w:rPr>
        <w:t>[NEXT]</w:t>
      </w:r>
    </w:p>
    <w:p w14:paraId="5A89A4E6" w14:textId="77777777" w:rsidR="00E35E26" w:rsidRPr="00175731" w:rsidRDefault="00E35E26" w:rsidP="00E35E26">
      <w:pPr>
        <w:jc w:val="center"/>
        <w:rPr>
          <w:rFonts w:cstheme="minorHAnsi"/>
          <w:b/>
        </w:rPr>
      </w:pPr>
    </w:p>
    <w:p w14:paraId="6D87E564" w14:textId="77777777" w:rsidR="00E35E26" w:rsidRPr="002E3110" w:rsidRDefault="00E35E26" w:rsidP="00E35E26">
      <w:pPr>
        <w:spacing w:after="120"/>
        <w:rPr>
          <w:rFonts w:eastAsiaTheme="majorEastAsia" w:cstheme="minorHAnsi"/>
          <w:b/>
          <w:color w:val="000000" w:themeColor="text1"/>
          <w:spacing w:val="5"/>
          <w:kern w:val="28"/>
          <w:sz w:val="28"/>
          <w:szCs w:val="28"/>
        </w:rPr>
      </w:pPr>
      <w:r w:rsidRPr="002E3110">
        <w:rPr>
          <w:rFonts w:eastAsiaTheme="majorEastAsia" w:cstheme="minorHAnsi"/>
          <w:b/>
          <w:color w:val="000000" w:themeColor="text1"/>
          <w:spacing w:val="5"/>
          <w:kern w:val="28"/>
          <w:sz w:val="28"/>
          <w:szCs w:val="28"/>
        </w:rPr>
        <w:t>Page 3: Reminders</w:t>
      </w:r>
    </w:p>
    <w:p w14:paraId="1178255E" w14:textId="77777777" w:rsidR="00E35E26" w:rsidRPr="00175731" w:rsidRDefault="00E35E26" w:rsidP="00E35E26">
      <w:pPr>
        <w:rPr>
          <w:rFonts w:cstheme="minorHAnsi"/>
        </w:rPr>
      </w:pPr>
      <w:r w:rsidRPr="00175731">
        <w:rPr>
          <w:rFonts w:cstheme="minorHAnsi"/>
        </w:rPr>
        <w:t>On each screen, after selecting your answer, click on the "Next" button at the bottom of the screen to move forward in the survey. If you leave the survey before completing it, you can return to the survey URL later, and you will be returned to the page where you left off. Your answers up to that point in the survey will be saved.</w:t>
      </w:r>
    </w:p>
    <w:p w14:paraId="493E3A53" w14:textId="77777777" w:rsidR="00E35E26" w:rsidRPr="00175731" w:rsidRDefault="00E35E26" w:rsidP="00E35E26">
      <w:pPr>
        <w:rPr>
          <w:rFonts w:cstheme="minorHAnsi"/>
        </w:rPr>
      </w:pPr>
    </w:p>
    <w:p w14:paraId="73505E50"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bCs/>
        </w:rPr>
      </w:pPr>
      <w:r w:rsidRPr="00175731">
        <w:rPr>
          <w:rFonts w:cstheme="minorHAnsi"/>
          <w:bCs/>
        </w:rPr>
        <w:t>PROGRAMMING NOTES:</w:t>
      </w:r>
    </w:p>
    <w:p w14:paraId="6D3F0CEF"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rPr>
      </w:pPr>
      <w:r w:rsidRPr="00175731">
        <w:rPr>
          <w:rFonts w:cstheme="minorHAnsi"/>
        </w:rPr>
        <w:t>ALL SURVEY QUESTIONS TO BE PRESENTED 1 QUESTION PER PAGE UNLESS OTHERWISE INDICATED.</w:t>
      </w:r>
    </w:p>
    <w:p w14:paraId="26E01FFE"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bCs/>
        </w:rPr>
      </w:pPr>
      <w:r w:rsidRPr="00175731">
        <w:rPr>
          <w:rFonts w:cstheme="minorHAnsi"/>
          <w:bCs/>
        </w:rPr>
        <w:t>SECTION TITLES SHOULD NOT APPEAR ON SCREEN FOR RESPONDENTS.</w:t>
      </w:r>
    </w:p>
    <w:p w14:paraId="7F380DCA"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bCs/>
        </w:rPr>
      </w:pPr>
      <w:r w:rsidRPr="00175731">
        <w:rPr>
          <w:rFonts w:cstheme="minorHAnsi"/>
          <w:bCs/>
        </w:rPr>
        <w:t>DO NOT PRESENT QUESTION NUMBERS.</w:t>
      </w:r>
    </w:p>
    <w:p w14:paraId="2475F944"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bCs/>
        </w:rPr>
      </w:pPr>
      <w:r w:rsidRPr="00175731">
        <w:rPr>
          <w:rFonts w:cstheme="minorHAnsi"/>
          <w:bCs/>
        </w:rPr>
        <w:t>INCLUDE A PROGRESS BAR.</w:t>
      </w:r>
    </w:p>
    <w:p w14:paraId="5CE87B58" w14:textId="77777777" w:rsidR="00E35E26" w:rsidRPr="00175731" w:rsidRDefault="00E35E26" w:rsidP="00E35E26">
      <w:pPr>
        <w:pBdr>
          <w:top w:val="single" w:sz="4" w:space="1" w:color="auto"/>
          <w:left w:val="single" w:sz="4" w:space="4" w:color="auto"/>
          <w:bottom w:val="single" w:sz="4" w:space="1" w:color="auto"/>
          <w:right w:val="single" w:sz="4" w:space="4" w:color="auto"/>
        </w:pBdr>
        <w:rPr>
          <w:rFonts w:cstheme="minorHAnsi"/>
          <w:bCs/>
        </w:rPr>
      </w:pPr>
      <w:r w:rsidRPr="00175731">
        <w:rPr>
          <w:rFonts w:cstheme="minorHAnsi"/>
          <w:bCs/>
        </w:rPr>
        <w:t>ALL QUESTIONS ARE MANDATORY.</w:t>
      </w:r>
    </w:p>
    <w:p w14:paraId="5DD0D069" w14:textId="77777777" w:rsidR="00E35E26" w:rsidRPr="00175731" w:rsidRDefault="00E35E26" w:rsidP="00E35E26">
      <w:pPr>
        <w:rPr>
          <w:rFonts w:cstheme="minorHAnsi"/>
          <w:b/>
          <w:bCs/>
          <w:color w:val="000000"/>
        </w:rPr>
      </w:pPr>
      <w:r w:rsidRPr="00175731">
        <w:rPr>
          <w:rFonts w:cstheme="minorHAnsi"/>
          <w:b/>
          <w:bCs/>
          <w:color w:val="000000"/>
        </w:rPr>
        <w:br w:type="page"/>
      </w:r>
    </w:p>
    <w:p w14:paraId="2ED82623" w14:textId="77777777" w:rsidR="00E35E26" w:rsidRPr="00B429E0" w:rsidRDefault="00E35E26" w:rsidP="00E35E26">
      <w:pPr>
        <w:shd w:val="clear" w:color="auto" w:fill="FFFFFF"/>
        <w:spacing w:before="100" w:beforeAutospacing="1"/>
        <w:jc w:val="center"/>
        <w:rPr>
          <w:rFonts w:cstheme="minorHAnsi"/>
          <w:b/>
          <w:bCs/>
          <w:color w:val="000000"/>
          <w:sz w:val="36"/>
          <w:szCs w:val="36"/>
        </w:rPr>
      </w:pPr>
      <w:r w:rsidRPr="00B429E0">
        <w:rPr>
          <w:rFonts w:cstheme="minorHAnsi"/>
          <w:b/>
          <w:bCs/>
          <w:color w:val="000000"/>
          <w:sz w:val="36"/>
          <w:szCs w:val="36"/>
        </w:rPr>
        <w:lastRenderedPageBreak/>
        <w:t>Survey questions</w:t>
      </w:r>
    </w:p>
    <w:p w14:paraId="353BC5F6" w14:textId="77777777" w:rsidR="00E35E26" w:rsidRPr="00B429E0" w:rsidRDefault="00E35E26" w:rsidP="00E35E26">
      <w:pPr>
        <w:shd w:val="clear" w:color="auto" w:fill="FFFFFF"/>
        <w:spacing w:before="120" w:after="120"/>
        <w:rPr>
          <w:rFonts w:cstheme="minorHAnsi"/>
          <w:b/>
          <w:bCs/>
          <w:color w:val="000000"/>
          <w:sz w:val="28"/>
          <w:szCs w:val="28"/>
        </w:rPr>
      </w:pPr>
      <w:r>
        <w:rPr>
          <w:rFonts w:cstheme="minorHAnsi"/>
          <w:b/>
          <w:bCs/>
          <w:color w:val="000000"/>
          <w:sz w:val="28"/>
          <w:szCs w:val="28"/>
        </w:rPr>
        <w:t xml:space="preserve">A. Use of </w:t>
      </w:r>
      <w:r w:rsidRPr="00B429E0">
        <w:rPr>
          <w:rFonts w:cstheme="minorHAnsi"/>
          <w:b/>
          <w:bCs/>
          <w:color w:val="000000"/>
          <w:sz w:val="28"/>
          <w:szCs w:val="28"/>
        </w:rPr>
        <w:t>My VAC Account</w:t>
      </w:r>
    </w:p>
    <w:p w14:paraId="51263F84" w14:textId="77777777" w:rsidR="00E35E26" w:rsidRPr="00175731" w:rsidRDefault="00E35E26" w:rsidP="005C0687">
      <w:pPr>
        <w:numPr>
          <w:ilvl w:val="0"/>
          <w:numId w:val="30"/>
        </w:numPr>
        <w:ind w:left="450"/>
        <w:contextualSpacing/>
        <w:jc w:val="left"/>
        <w:rPr>
          <w:rFonts w:cstheme="minorHAnsi"/>
        </w:rPr>
      </w:pPr>
      <w:r w:rsidRPr="00175731">
        <w:rPr>
          <w:rFonts w:cstheme="minorHAnsi"/>
        </w:rPr>
        <w:t>Are you a registered user of My VAC Account?</w:t>
      </w:r>
    </w:p>
    <w:p w14:paraId="435F79ED" w14:textId="77777777" w:rsidR="00E35E26" w:rsidRPr="00175731" w:rsidRDefault="00E35E26" w:rsidP="00E35E26">
      <w:pPr>
        <w:ind w:left="360"/>
        <w:contextualSpacing/>
        <w:rPr>
          <w:rFonts w:cstheme="minorHAnsi"/>
        </w:rPr>
      </w:pPr>
    </w:p>
    <w:p w14:paraId="40D5642C" w14:textId="77777777" w:rsidR="00E35E26" w:rsidRPr="00B97593" w:rsidRDefault="00E35E26" w:rsidP="00E35E26">
      <w:pPr>
        <w:ind w:left="720"/>
        <w:rPr>
          <w:rFonts w:cstheme="minorHAnsi"/>
        </w:rPr>
      </w:pPr>
      <w:r w:rsidRPr="00B97593">
        <w:rPr>
          <w:rFonts w:cstheme="minorHAnsi"/>
        </w:rPr>
        <w:t>01</w:t>
      </w:r>
      <w:r>
        <w:rPr>
          <w:rFonts w:cstheme="minorHAnsi"/>
        </w:rPr>
        <w:tab/>
      </w:r>
      <w:r w:rsidRPr="00B97593">
        <w:rPr>
          <w:rFonts w:cstheme="minorHAnsi"/>
        </w:rPr>
        <w:t>Yes</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CONTINUE</w:t>
      </w:r>
    </w:p>
    <w:p w14:paraId="5570B51D" w14:textId="77777777" w:rsidR="00E35E26" w:rsidRPr="00B97593" w:rsidRDefault="00E35E26" w:rsidP="00E35E26">
      <w:pPr>
        <w:ind w:left="720"/>
        <w:rPr>
          <w:rFonts w:cstheme="minorHAnsi"/>
        </w:rPr>
      </w:pPr>
      <w:r w:rsidRPr="00B97593">
        <w:rPr>
          <w:rFonts w:cstheme="minorHAnsi"/>
        </w:rPr>
        <w:t>02</w:t>
      </w:r>
      <w:r w:rsidRPr="00B97593">
        <w:rPr>
          <w:rFonts w:cstheme="minorHAnsi"/>
        </w:rPr>
        <w:tab/>
        <w:t>No</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 xml:space="preserve">TERMINATE </w:t>
      </w:r>
    </w:p>
    <w:p w14:paraId="5FE0FE2A" w14:textId="77777777" w:rsidR="00E35E26" w:rsidRPr="00B97593" w:rsidRDefault="00E35E26" w:rsidP="00E35E26">
      <w:pPr>
        <w:ind w:left="720"/>
        <w:rPr>
          <w:rFonts w:cstheme="minorHAnsi"/>
        </w:rPr>
      </w:pPr>
      <w:r w:rsidRPr="00B97593">
        <w:rPr>
          <w:rFonts w:cstheme="minorHAnsi"/>
        </w:rPr>
        <w:t>03</w:t>
      </w:r>
      <w:r w:rsidRPr="00B97593">
        <w:rPr>
          <w:rFonts w:cstheme="minorHAnsi"/>
        </w:rPr>
        <w:tab/>
      </w:r>
      <w:r>
        <w:rPr>
          <w:rFonts w:cstheme="minorHAnsi"/>
        </w:rPr>
        <w:t>I d</w:t>
      </w:r>
      <w:r w:rsidRPr="00B97593">
        <w:rPr>
          <w:rFonts w:cstheme="minorHAnsi"/>
        </w:rPr>
        <w:t xml:space="preserve">on’t know </w:t>
      </w:r>
      <w:r w:rsidRPr="00B97593">
        <w:rPr>
          <w:rFonts w:cstheme="minorHAnsi"/>
        </w:rPr>
        <w:tab/>
      </w:r>
      <w:r w:rsidRPr="00B97593">
        <w:rPr>
          <w:rFonts w:cstheme="minorHAnsi"/>
        </w:rPr>
        <w:tab/>
        <w:t>TERMINATE</w:t>
      </w:r>
    </w:p>
    <w:p w14:paraId="558368EC" w14:textId="77777777" w:rsidR="00E35E26" w:rsidRDefault="00E35E26" w:rsidP="00E35E26">
      <w:pPr>
        <w:ind w:left="720"/>
        <w:rPr>
          <w:rFonts w:cstheme="minorHAnsi"/>
        </w:rPr>
      </w:pPr>
      <w:r w:rsidRPr="00B97593">
        <w:rPr>
          <w:rFonts w:cstheme="minorHAnsi"/>
        </w:rPr>
        <w:t>04</w:t>
      </w:r>
      <w:r w:rsidRPr="00B97593">
        <w:rPr>
          <w:rFonts w:cstheme="minorHAnsi"/>
        </w:rPr>
        <w:tab/>
        <w:t xml:space="preserve">Prefer not to say </w:t>
      </w:r>
      <w:r w:rsidRPr="00B97593">
        <w:rPr>
          <w:rFonts w:cstheme="minorHAnsi"/>
        </w:rPr>
        <w:tab/>
        <w:t>TERMINATE</w:t>
      </w:r>
    </w:p>
    <w:p w14:paraId="2D5D1381" w14:textId="77777777" w:rsidR="00E35E26" w:rsidRPr="00175731" w:rsidRDefault="00E35E26" w:rsidP="00E35E26">
      <w:pPr>
        <w:rPr>
          <w:rFonts w:cstheme="minorHAnsi"/>
        </w:rPr>
      </w:pPr>
    </w:p>
    <w:p w14:paraId="66C219AC" w14:textId="77777777" w:rsidR="00E35E26" w:rsidRPr="00175731" w:rsidRDefault="00E35E26" w:rsidP="005C0687">
      <w:pPr>
        <w:numPr>
          <w:ilvl w:val="0"/>
          <w:numId w:val="30"/>
        </w:numPr>
        <w:ind w:left="450"/>
        <w:contextualSpacing/>
        <w:rPr>
          <w:rFonts w:cstheme="minorHAnsi"/>
        </w:rPr>
      </w:pPr>
      <w:r w:rsidRPr="00175731">
        <w:rPr>
          <w:rFonts w:cstheme="minorHAnsi"/>
        </w:rPr>
        <w:t xml:space="preserve">Have you used My VAC Account in the past </w:t>
      </w:r>
      <w:r w:rsidRPr="002A16FF">
        <w:rPr>
          <w:rFonts w:cstheme="minorHAnsi"/>
          <w:b/>
          <w:bCs/>
          <w:u w:val="single"/>
        </w:rPr>
        <w:t>12 months</w:t>
      </w:r>
      <w:r w:rsidRPr="00D73505">
        <w:rPr>
          <w:rFonts w:cstheme="minorHAnsi"/>
        </w:rPr>
        <w:t>?</w:t>
      </w:r>
    </w:p>
    <w:p w14:paraId="3F5FC535" w14:textId="77777777" w:rsidR="00E35E26" w:rsidRPr="00175731" w:rsidRDefault="00E35E26" w:rsidP="00E35E26">
      <w:pPr>
        <w:ind w:left="360"/>
        <w:contextualSpacing/>
        <w:rPr>
          <w:rFonts w:cstheme="minorHAnsi"/>
        </w:rPr>
      </w:pPr>
    </w:p>
    <w:p w14:paraId="581D6768" w14:textId="77777777" w:rsidR="00E35E26" w:rsidRPr="00B97593" w:rsidRDefault="00E35E26" w:rsidP="00E35E26">
      <w:pPr>
        <w:ind w:left="720"/>
        <w:rPr>
          <w:rFonts w:cstheme="minorHAnsi"/>
        </w:rPr>
      </w:pPr>
      <w:r w:rsidRPr="00B97593">
        <w:rPr>
          <w:rFonts w:cstheme="minorHAnsi"/>
        </w:rPr>
        <w:t>01</w:t>
      </w:r>
      <w:r>
        <w:rPr>
          <w:rFonts w:cstheme="minorHAnsi"/>
        </w:rPr>
        <w:tab/>
      </w:r>
      <w:r w:rsidRPr="00B97593">
        <w:rPr>
          <w:rFonts w:cstheme="minorHAnsi"/>
        </w:rPr>
        <w:t>Yes</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CONTINUE</w:t>
      </w:r>
      <w:r>
        <w:rPr>
          <w:rFonts w:cstheme="minorHAnsi"/>
        </w:rPr>
        <w:tab/>
      </w:r>
    </w:p>
    <w:p w14:paraId="7B14E2DC" w14:textId="77777777" w:rsidR="00E35E26" w:rsidRPr="00B97593" w:rsidRDefault="00E35E26" w:rsidP="00E35E26">
      <w:pPr>
        <w:ind w:left="720"/>
        <w:rPr>
          <w:rFonts w:cstheme="minorHAnsi"/>
        </w:rPr>
      </w:pPr>
      <w:r w:rsidRPr="00B97593">
        <w:rPr>
          <w:rFonts w:cstheme="minorHAnsi"/>
        </w:rPr>
        <w:t>02</w:t>
      </w:r>
      <w:r w:rsidRPr="00B97593">
        <w:rPr>
          <w:rFonts w:cstheme="minorHAnsi"/>
        </w:rPr>
        <w:tab/>
        <w:t>No</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color w:val="000000"/>
        </w:rPr>
        <w:t>TERMINATE</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 xml:space="preserve"> </w:t>
      </w:r>
    </w:p>
    <w:p w14:paraId="6B500935" w14:textId="77777777" w:rsidR="00E35E26" w:rsidRPr="00B97593" w:rsidRDefault="00E35E26" w:rsidP="00E35E26">
      <w:pPr>
        <w:ind w:left="720"/>
        <w:rPr>
          <w:rFonts w:cstheme="minorHAnsi"/>
        </w:rPr>
      </w:pPr>
      <w:r w:rsidRPr="00B97593">
        <w:rPr>
          <w:rFonts w:cstheme="minorHAnsi"/>
        </w:rPr>
        <w:t>03</w:t>
      </w:r>
      <w:r w:rsidRPr="00B97593">
        <w:rPr>
          <w:rFonts w:cstheme="minorHAnsi"/>
        </w:rPr>
        <w:tab/>
      </w:r>
      <w:r>
        <w:rPr>
          <w:rFonts w:cstheme="minorHAnsi"/>
        </w:rPr>
        <w:t>I can’t recall</w:t>
      </w:r>
      <w:r w:rsidRPr="00B97593">
        <w:rPr>
          <w:rFonts w:cstheme="minorHAnsi"/>
        </w:rPr>
        <w:t xml:space="preserve"> </w:t>
      </w:r>
      <w:r w:rsidRPr="00B97593">
        <w:rPr>
          <w:rFonts w:cstheme="minorHAnsi"/>
        </w:rPr>
        <w:tab/>
      </w:r>
      <w:r w:rsidRPr="00B97593">
        <w:rPr>
          <w:rFonts w:cstheme="minorHAnsi"/>
        </w:rPr>
        <w:tab/>
        <w:t>CONTINUE</w:t>
      </w:r>
    </w:p>
    <w:p w14:paraId="787E16AF" w14:textId="77777777" w:rsidR="00E35E26" w:rsidRDefault="00E35E26" w:rsidP="00E35E26">
      <w:pPr>
        <w:ind w:left="720"/>
        <w:rPr>
          <w:rFonts w:cstheme="minorHAnsi"/>
        </w:rPr>
      </w:pPr>
      <w:r w:rsidRPr="00B97593">
        <w:rPr>
          <w:rFonts w:cstheme="minorHAnsi"/>
        </w:rPr>
        <w:t>04</w:t>
      </w:r>
      <w:r w:rsidRPr="00B97593">
        <w:rPr>
          <w:rFonts w:cstheme="minorHAnsi"/>
        </w:rPr>
        <w:tab/>
      </w:r>
      <w:r>
        <w:rPr>
          <w:rFonts w:cstheme="minorHAnsi"/>
        </w:rPr>
        <w:t>I p</w:t>
      </w:r>
      <w:r w:rsidRPr="00B97593">
        <w:rPr>
          <w:rFonts w:cstheme="minorHAnsi"/>
        </w:rPr>
        <w:t xml:space="preserve">refer not to say </w:t>
      </w:r>
      <w:r>
        <w:rPr>
          <w:rFonts w:cstheme="minorHAnsi"/>
        </w:rPr>
        <w:tab/>
      </w:r>
      <w:r w:rsidRPr="00B97593">
        <w:rPr>
          <w:rFonts w:cstheme="minorHAnsi"/>
        </w:rPr>
        <w:t>CONTINUE</w:t>
      </w:r>
      <w:r w:rsidRPr="00B97593">
        <w:rPr>
          <w:rFonts w:cstheme="minorHAnsi"/>
        </w:rPr>
        <w:tab/>
      </w:r>
    </w:p>
    <w:p w14:paraId="18392F16" w14:textId="77777777" w:rsidR="00E35E26" w:rsidRDefault="00E35E26" w:rsidP="00E35E26">
      <w:pPr>
        <w:ind w:left="360"/>
        <w:contextualSpacing/>
        <w:rPr>
          <w:rFonts w:cstheme="minorHAnsi"/>
        </w:rPr>
      </w:pPr>
    </w:p>
    <w:p w14:paraId="64D02E0A" w14:textId="77777777" w:rsidR="00E35E26" w:rsidRPr="00175731" w:rsidRDefault="00E35E26" w:rsidP="005C0687">
      <w:pPr>
        <w:numPr>
          <w:ilvl w:val="0"/>
          <w:numId w:val="30"/>
        </w:numPr>
        <w:ind w:left="450"/>
        <w:contextualSpacing/>
        <w:jc w:val="left"/>
        <w:rPr>
          <w:rFonts w:cstheme="minorHAnsi"/>
        </w:rPr>
      </w:pPr>
      <w:r w:rsidRPr="00175731">
        <w:rPr>
          <w:rFonts w:cstheme="minorHAnsi"/>
        </w:rPr>
        <w:t xml:space="preserve">Have you used My VAC Account in the past </w:t>
      </w:r>
      <w:r>
        <w:rPr>
          <w:rFonts w:cstheme="minorHAnsi"/>
          <w:b/>
          <w:bCs/>
          <w:u w:val="single"/>
        </w:rPr>
        <w:t>6</w:t>
      </w:r>
      <w:r w:rsidRPr="002A16FF">
        <w:rPr>
          <w:rFonts w:cstheme="minorHAnsi"/>
          <w:b/>
          <w:bCs/>
          <w:u w:val="single"/>
        </w:rPr>
        <w:t xml:space="preserve"> months</w:t>
      </w:r>
      <w:r w:rsidRPr="00D73505">
        <w:rPr>
          <w:rFonts w:cstheme="minorHAnsi"/>
        </w:rPr>
        <w:t xml:space="preserve"> (i.e., between</w:t>
      </w:r>
      <w:r>
        <w:rPr>
          <w:rFonts w:cstheme="minorHAnsi"/>
        </w:rPr>
        <w:t xml:space="preserve"> September 2020 and February 2021)</w:t>
      </w:r>
      <w:r w:rsidRPr="00175731">
        <w:rPr>
          <w:rFonts w:cstheme="minorHAnsi"/>
        </w:rPr>
        <w:t>?</w:t>
      </w:r>
    </w:p>
    <w:p w14:paraId="218327AD" w14:textId="77777777" w:rsidR="00E35E26" w:rsidRPr="00175731" w:rsidRDefault="00E35E26" w:rsidP="00E35E26">
      <w:pPr>
        <w:ind w:left="360"/>
        <w:contextualSpacing/>
        <w:rPr>
          <w:rFonts w:cstheme="minorHAnsi"/>
        </w:rPr>
      </w:pPr>
    </w:p>
    <w:p w14:paraId="3F95DCDB" w14:textId="77777777" w:rsidR="00E35E26" w:rsidRPr="00B97593" w:rsidRDefault="00E35E26" w:rsidP="00E35E26">
      <w:pPr>
        <w:ind w:left="720"/>
        <w:rPr>
          <w:rFonts w:cstheme="minorHAnsi"/>
        </w:rPr>
      </w:pPr>
      <w:r w:rsidRPr="00B97593">
        <w:rPr>
          <w:rFonts w:cstheme="minorHAnsi"/>
        </w:rPr>
        <w:t>01</w:t>
      </w:r>
      <w:r>
        <w:rPr>
          <w:rFonts w:cstheme="minorHAnsi"/>
        </w:rPr>
        <w:tab/>
      </w:r>
      <w:r w:rsidRPr="00B97593">
        <w:rPr>
          <w:rFonts w:cstheme="minorHAnsi"/>
        </w:rPr>
        <w:t>Yes</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CONTINUE</w:t>
      </w:r>
      <w:r>
        <w:rPr>
          <w:rFonts w:cstheme="minorHAnsi"/>
        </w:rPr>
        <w:tab/>
      </w:r>
    </w:p>
    <w:p w14:paraId="7346A28F" w14:textId="77777777" w:rsidR="00E35E26" w:rsidRPr="00B97593" w:rsidRDefault="00E35E26" w:rsidP="00E35E26">
      <w:pPr>
        <w:ind w:left="720"/>
        <w:rPr>
          <w:rFonts w:cstheme="minorHAnsi"/>
        </w:rPr>
      </w:pPr>
      <w:r w:rsidRPr="00B97593">
        <w:rPr>
          <w:rFonts w:cstheme="minorHAnsi"/>
        </w:rPr>
        <w:t>02</w:t>
      </w:r>
      <w:r w:rsidRPr="00B97593">
        <w:rPr>
          <w:rFonts w:cstheme="minorHAnsi"/>
        </w:rPr>
        <w:tab/>
        <w:t>No</w:t>
      </w:r>
      <w:r>
        <w:rPr>
          <w:rFonts w:cstheme="minorHAnsi"/>
        </w:rPr>
        <w:tab/>
      </w:r>
      <w:r>
        <w:rPr>
          <w:rFonts w:cstheme="minorHAnsi"/>
        </w:rPr>
        <w:tab/>
      </w:r>
      <w:r>
        <w:rPr>
          <w:rFonts w:cstheme="minorHAnsi"/>
        </w:rPr>
        <w:tab/>
      </w:r>
      <w:r>
        <w:rPr>
          <w:rFonts w:cstheme="minorHAnsi"/>
        </w:rPr>
        <w:tab/>
      </w:r>
      <w:r>
        <w:rPr>
          <w:rFonts w:cstheme="minorHAnsi"/>
        </w:rPr>
        <w:tab/>
        <w:t>CONTINUE</w:t>
      </w:r>
      <w:r w:rsidRPr="00B97593">
        <w:rPr>
          <w:rFonts w:cstheme="minorHAnsi"/>
        </w:rPr>
        <w:tab/>
      </w:r>
      <w:r w:rsidRPr="00B97593">
        <w:rPr>
          <w:rFonts w:cstheme="minorHAnsi"/>
        </w:rPr>
        <w:tab/>
      </w:r>
      <w:r>
        <w:rPr>
          <w:rFonts w:cstheme="minorHAnsi"/>
        </w:rPr>
        <w:tab/>
      </w:r>
      <w:r>
        <w:rPr>
          <w:rFonts w:cstheme="minorHAnsi"/>
        </w:rPr>
        <w:tab/>
      </w:r>
      <w:r w:rsidRPr="00B97593">
        <w:rPr>
          <w:rFonts w:cstheme="minorHAnsi"/>
        </w:rPr>
        <w:t xml:space="preserve"> </w:t>
      </w:r>
    </w:p>
    <w:p w14:paraId="77D74274" w14:textId="77777777" w:rsidR="00E35E26" w:rsidRPr="00B97593" w:rsidRDefault="00E35E26" w:rsidP="00E35E26">
      <w:pPr>
        <w:ind w:left="720"/>
        <w:rPr>
          <w:rFonts w:cstheme="minorHAnsi"/>
        </w:rPr>
      </w:pPr>
      <w:r w:rsidRPr="00B97593">
        <w:rPr>
          <w:rFonts w:cstheme="minorHAnsi"/>
        </w:rPr>
        <w:t>03</w:t>
      </w:r>
      <w:r w:rsidRPr="00B97593">
        <w:rPr>
          <w:rFonts w:cstheme="minorHAnsi"/>
        </w:rPr>
        <w:tab/>
      </w:r>
      <w:r>
        <w:rPr>
          <w:rFonts w:cstheme="minorHAnsi"/>
        </w:rPr>
        <w:t>I can’t recall</w:t>
      </w:r>
      <w:r w:rsidRPr="00B97593">
        <w:rPr>
          <w:rFonts w:cstheme="minorHAnsi"/>
        </w:rPr>
        <w:tab/>
      </w:r>
      <w:r w:rsidRPr="00B97593">
        <w:rPr>
          <w:rFonts w:cstheme="minorHAnsi"/>
        </w:rPr>
        <w:tab/>
        <w:t>TERMINATE</w:t>
      </w:r>
    </w:p>
    <w:p w14:paraId="181D5BBF" w14:textId="77777777" w:rsidR="00E35E26" w:rsidRDefault="00E35E26" w:rsidP="00E35E26">
      <w:pPr>
        <w:ind w:left="720"/>
        <w:rPr>
          <w:rFonts w:cstheme="minorHAnsi"/>
        </w:rPr>
      </w:pPr>
      <w:r w:rsidRPr="00B97593">
        <w:rPr>
          <w:rFonts w:cstheme="minorHAnsi"/>
        </w:rPr>
        <w:t>04</w:t>
      </w:r>
      <w:r w:rsidRPr="00B97593">
        <w:rPr>
          <w:rFonts w:cstheme="minorHAnsi"/>
        </w:rPr>
        <w:tab/>
      </w:r>
      <w:r>
        <w:rPr>
          <w:rFonts w:cstheme="minorHAnsi"/>
        </w:rPr>
        <w:t>I p</w:t>
      </w:r>
      <w:r w:rsidRPr="00B97593">
        <w:rPr>
          <w:rFonts w:cstheme="minorHAnsi"/>
        </w:rPr>
        <w:t xml:space="preserve">refer not to say </w:t>
      </w:r>
      <w:r>
        <w:rPr>
          <w:rFonts w:cstheme="minorHAnsi"/>
        </w:rPr>
        <w:tab/>
      </w:r>
      <w:r w:rsidRPr="00B97593">
        <w:rPr>
          <w:rFonts w:cstheme="minorHAnsi"/>
        </w:rPr>
        <w:t>TERMINATE</w:t>
      </w:r>
      <w:r w:rsidRPr="00B97593">
        <w:rPr>
          <w:rFonts w:cstheme="minorHAnsi"/>
        </w:rPr>
        <w:tab/>
      </w:r>
    </w:p>
    <w:p w14:paraId="39556EC0" w14:textId="77777777" w:rsidR="00E35E26" w:rsidRPr="00175731" w:rsidRDefault="00E35E26" w:rsidP="00E35E26">
      <w:pPr>
        <w:ind w:left="360"/>
        <w:contextualSpacing/>
        <w:rPr>
          <w:rFonts w:cstheme="minorHAnsi"/>
        </w:rPr>
      </w:pPr>
    </w:p>
    <w:p w14:paraId="1D8696B7" w14:textId="77777777" w:rsidR="00E35E26" w:rsidRPr="00175731" w:rsidRDefault="00E35E26" w:rsidP="005C0687">
      <w:pPr>
        <w:numPr>
          <w:ilvl w:val="0"/>
          <w:numId w:val="30"/>
        </w:numPr>
        <w:ind w:left="450"/>
        <w:contextualSpacing/>
        <w:jc w:val="left"/>
        <w:rPr>
          <w:rFonts w:cstheme="minorHAnsi"/>
        </w:rPr>
      </w:pPr>
      <w:r w:rsidRPr="00175731">
        <w:rPr>
          <w:rFonts w:cstheme="minorHAnsi"/>
        </w:rPr>
        <w:t xml:space="preserve">On average, how often would you say you use My VAC Account? </w:t>
      </w:r>
    </w:p>
    <w:p w14:paraId="4F50B196" w14:textId="77777777" w:rsidR="00E35E26" w:rsidRPr="00175731" w:rsidRDefault="00E35E26" w:rsidP="00E35E26">
      <w:pPr>
        <w:ind w:left="360"/>
        <w:contextualSpacing/>
        <w:rPr>
          <w:rFonts w:cstheme="minorHAnsi"/>
        </w:rPr>
      </w:pPr>
    </w:p>
    <w:p w14:paraId="65B9AFCA" w14:textId="77777777" w:rsidR="00E35E26" w:rsidRPr="001E1670" w:rsidRDefault="00E35E26" w:rsidP="00E35E26">
      <w:pPr>
        <w:ind w:left="720"/>
        <w:contextualSpacing/>
        <w:rPr>
          <w:rFonts w:cstheme="minorHAnsi"/>
          <w:color w:val="000000"/>
        </w:rPr>
      </w:pPr>
      <w:r w:rsidRPr="001E1670">
        <w:rPr>
          <w:rFonts w:cstheme="minorHAnsi"/>
          <w:color w:val="000000"/>
        </w:rPr>
        <w:t>01</w:t>
      </w:r>
      <w:r w:rsidRPr="001E1670">
        <w:rPr>
          <w:rFonts w:cstheme="minorHAnsi"/>
          <w:color w:val="000000"/>
        </w:rPr>
        <w:tab/>
        <w:t xml:space="preserve">At least once a day </w:t>
      </w:r>
    </w:p>
    <w:p w14:paraId="1F99D298" w14:textId="77777777" w:rsidR="00E35E26" w:rsidRPr="001E1670" w:rsidRDefault="00E35E26" w:rsidP="00E35E26">
      <w:pPr>
        <w:ind w:left="720"/>
        <w:contextualSpacing/>
        <w:rPr>
          <w:rFonts w:cstheme="minorHAnsi"/>
          <w:color w:val="000000"/>
        </w:rPr>
      </w:pPr>
      <w:r w:rsidRPr="001E1670">
        <w:rPr>
          <w:rFonts w:cstheme="minorHAnsi"/>
          <w:color w:val="000000"/>
        </w:rPr>
        <w:t>02</w:t>
      </w:r>
      <w:r w:rsidRPr="001E1670">
        <w:rPr>
          <w:rFonts w:cstheme="minorHAnsi"/>
          <w:color w:val="000000"/>
        </w:rPr>
        <w:tab/>
        <w:t xml:space="preserve">Several times a week </w:t>
      </w:r>
    </w:p>
    <w:p w14:paraId="6B30CE82" w14:textId="77777777" w:rsidR="00E35E26" w:rsidRPr="001E1670" w:rsidRDefault="00E35E26" w:rsidP="00E35E26">
      <w:pPr>
        <w:ind w:left="720"/>
        <w:contextualSpacing/>
        <w:rPr>
          <w:rFonts w:cstheme="minorHAnsi"/>
          <w:color w:val="000000"/>
        </w:rPr>
      </w:pPr>
      <w:r w:rsidRPr="001E1670">
        <w:rPr>
          <w:rFonts w:cstheme="minorHAnsi"/>
          <w:color w:val="000000"/>
        </w:rPr>
        <w:t>03</w:t>
      </w:r>
      <w:r w:rsidRPr="001E1670">
        <w:rPr>
          <w:rFonts w:cstheme="minorHAnsi"/>
          <w:color w:val="000000"/>
        </w:rPr>
        <w:tab/>
        <w:t>About once a week</w:t>
      </w:r>
    </w:p>
    <w:p w14:paraId="4A6F4165" w14:textId="77777777" w:rsidR="00E35E26" w:rsidRPr="001E1670" w:rsidRDefault="00E35E26" w:rsidP="00E35E26">
      <w:pPr>
        <w:ind w:left="720"/>
        <w:contextualSpacing/>
        <w:rPr>
          <w:rFonts w:cstheme="minorHAnsi"/>
          <w:color w:val="000000"/>
        </w:rPr>
      </w:pPr>
      <w:r w:rsidRPr="001E1670">
        <w:rPr>
          <w:rFonts w:cstheme="minorHAnsi"/>
          <w:color w:val="000000"/>
        </w:rPr>
        <w:t>04</w:t>
      </w:r>
      <w:r w:rsidRPr="001E1670">
        <w:rPr>
          <w:rFonts w:cstheme="minorHAnsi"/>
          <w:color w:val="000000"/>
        </w:rPr>
        <w:tab/>
        <w:t>About once a month</w:t>
      </w:r>
    </w:p>
    <w:p w14:paraId="292C9663" w14:textId="77777777" w:rsidR="00E35E26" w:rsidRDefault="00E35E26" w:rsidP="00E35E26">
      <w:pPr>
        <w:ind w:left="720"/>
        <w:contextualSpacing/>
        <w:rPr>
          <w:rFonts w:cstheme="minorHAnsi"/>
          <w:color w:val="000000"/>
        </w:rPr>
      </w:pPr>
      <w:r w:rsidRPr="001E1670">
        <w:rPr>
          <w:rFonts w:cstheme="minorHAnsi"/>
          <w:color w:val="000000"/>
        </w:rPr>
        <w:t>05</w:t>
      </w:r>
      <w:r w:rsidRPr="001E1670">
        <w:rPr>
          <w:rFonts w:cstheme="minorHAnsi"/>
          <w:color w:val="000000"/>
        </w:rPr>
        <w:tab/>
        <w:t>Less than once a month</w:t>
      </w:r>
    </w:p>
    <w:p w14:paraId="2E920D83" w14:textId="77777777" w:rsidR="00E35E26" w:rsidRPr="00B97593" w:rsidRDefault="00E35E26" w:rsidP="00E35E26">
      <w:pPr>
        <w:ind w:left="720"/>
        <w:rPr>
          <w:rFonts w:cstheme="minorHAnsi"/>
        </w:rPr>
      </w:pPr>
      <w:r w:rsidRPr="00B97593">
        <w:rPr>
          <w:rFonts w:cstheme="minorHAnsi"/>
        </w:rPr>
        <w:t>0</w:t>
      </w:r>
      <w:r>
        <w:rPr>
          <w:rFonts w:cstheme="minorHAnsi"/>
        </w:rPr>
        <w:t>6</w:t>
      </w:r>
      <w:r w:rsidRPr="00B97593">
        <w:rPr>
          <w:rFonts w:cstheme="minorHAnsi"/>
        </w:rPr>
        <w:tab/>
      </w:r>
      <w:r>
        <w:rPr>
          <w:rFonts w:cstheme="minorHAnsi"/>
        </w:rPr>
        <w:t>I d</w:t>
      </w:r>
      <w:r w:rsidRPr="00B97593">
        <w:rPr>
          <w:rFonts w:cstheme="minorHAnsi"/>
        </w:rPr>
        <w:t xml:space="preserve">on’t know </w:t>
      </w:r>
      <w:r w:rsidRPr="00B97593">
        <w:rPr>
          <w:rFonts w:cstheme="minorHAnsi"/>
        </w:rPr>
        <w:tab/>
      </w:r>
      <w:r w:rsidRPr="00B97593">
        <w:rPr>
          <w:rFonts w:cstheme="minorHAnsi"/>
        </w:rPr>
        <w:tab/>
      </w:r>
    </w:p>
    <w:p w14:paraId="341D2140" w14:textId="77777777" w:rsidR="00E35E26" w:rsidRDefault="00E35E26" w:rsidP="00E35E26">
      <w:pPr>
        <w:ind w:left="720"/>
        <w:rPr>
          <w:rFonts w:cstheme="minorHAnsi"/>
        </w:rPr>
      </w:pPr>
      <w:r w:rsidRPr="00B97593">
        <w:rPr>
          <w:rFonts w:cstheme="minorHAnsi"/>
        </w:rPr>
        <w:t>0</w:t>
      </w:r>
      <w:r>
        <w:rPr>
          <w:rFonts w:cstheme="minorHAnsi"/>
        </w:rPr>
        <w:t>7</w:t>
      </w:r>
      <w:r>
        <w:rPr>
          <w:rFonts w:cstheme="minorHAnsi"/>
        </w:rPr>
        <w:tab/>
        <w:t>I p</w:t>
      </w:r>
      <w:r w:rsidRPr="00B97593">
        <w:rPr>
          <w:rFonts w:cstheme="minorHAnsi"/>
        </w:rPr>
        <w:t xml:space="preserve">refer not to say </w:t>
      </w:r>
      <w:r>
        <w:rPr>
          <w:rFonts w:cstheme="minorHAnsi"/>
        </w:rPr>
        <w:tab/>
      </w:r>
    </w:p>
    <w:p w14:paraId="5C9152BD" w14:textId="77777777" w:rsidR="00E35E26" w:rsidRPr="00175731" w:rsidRDefault="00E35E26" w:rsidP="00E35E26">
      <w:pPr>
        <w:ind w:left="720"/>
        <w:contextualSpacing/>
        <w:rPr>
          <w:rFonts w:cstheme="minorHAnsi"/>
          <w:color w:val="000000"/>
        </w:rPr>
      </w:pPr>
    </w:p>
    <w:p w14:paraId="4E20093B" w14:textId="77777777" w:rsidR="00E35E26" w:rsidRPr="00175731" w:rsidRDefault="00E35E26" w:rsidP="005C0687">
      <w:pPr>
        <w:numPr>
          <w:ilvl w:val="0"/>
          <w:numId w:val="30"/>
        </w:numPr>
        <w:ind w:left="450"/>
        <w:contextualSpacing/>
        <w:jc w:val="left"/>
        <w:rPr>
          <w:rFonts w:cstheme="minorHAnsi"/>
          <w:color w:val="000000"/>
        </w:rPr>
      </w:pPr>
      <w:r w:rsidRPr="00175731">
        <w:rPr>
          <w:rFonts w:cstheme="minorHAnsi"/>
          <w:color w:val="000000"/>
        </w:rPr>
        <w:t xml:space="preserve">How did you first learn about My VAC Account? </w:t>
      </w:r>
    </w:p>
    <w:p w14:paraId="3E0EFDD7" w14:textId="77777777" w:rsidR="00E35E26" w:rsidRPr="00175731" w:rsidRDefault="00E35E26" w:rsidP="00E35E26">
      <w:pPr>
        <w:rPr>
          <w:rFonts w:cstheme="minorHAnsi"/>
          <w:color w:val="000000"/>
        </w:rPr>
      </w:pPr>
      <w:r w:rsidRPr="00175731">
        <w:rPr>
          <w:rFonts w:cstheme="minorHAnsi"/>
          <w:color w:val="000000"/>
        </w:rPr>
        <w:tab/>
      </w:r>
      <w:r w:rsidRPr="00175731">
        <w:rPr>
          <w:rFonts w:cstheme="minorHAnsi"/>
          <w:color w:val="000000"/>
        </w:rPr>
        <w:tab/>
        <w:t xml:space="preserve"> </w:t>
      </w:r>
      <w:r w:rsidRPr="00175731">
        <w:rPr>
          <w:rFonts w:cstheme="minorHAnsi"/>
          <w:color w:val="000000"/>
        </w:rPr>
        <w:tab/>
      </w:r>
    </w:p>
    <w:p w14:paraId="602D000A" w14:textId="77777777" w:rsidR="00E35E26" w:rsidRPr="00675BB2" w:rsidRDefault="00E35E26" w:rsidP="00E35E26">
      <w:pPr>
        <w:suppressAutoHyphens/>
        <w:ind w:left="720"/>
        <w:rPr>
          <w:rFonts w:cstheme="minorHAnsi"/>
          <w:color w:val="000000"/>
        </w:rPr>
      </w:pPr>
      <w:r w:rsidRPr="00675BB2">
        <w:rPr>
          <w:rFonts w:cstheme="minorHAnsi"/>
          <w:color w:val="000000"/>
        </w:rPr>
        <w:t>01</w:t>
      </w:r>
      <w:r w:rsidRPr="00675BB2">
        <w:rPr>
          <w:rFonts w:cstheme="minorHAnsi"/>
          <w:color w:val="000000"/>
        </w:rPr>
        <w:tab/>
        <w:t>Word of mouth (e.g., from a friend or colleague)</w:t>
      </w:r>
    </w:p>
    <w:p w14:paraId="39675ECB" w14:textId="77777777" w:rsidR="00E35E26" w:rsidRPr="00675BB2" w:rsidRDefault="00E35E26" w:rsidP="00E35E26">
      <w:pPr>
        <w:suppressAutoHyphens/>
        <w:ind w:left="720"/>
        <w:rPr>
          <w:rFonts w:cstheme="minorHAnsi"/>
          <w:color w:val="000000"/>
        </w:rPr>
      </w:pPr>
      <w:r w:rsidRPr="00675BB2">
        <w:rPr>
          <w:rFonts w:cstheme="minorHAnsi"/>
          <w:color w:val="000000"/>
        </w:rPr>
        <w:t>02</w:t>
      </w:r>
      <w:r w:rsidRPr="00675BB2">
        <w:rPr>
          <w:rFonts w:cstheme="minorHAnsi"/>
          <w:color w:val="000000"/>
        </w:rPr>
        <w:tab/>
        <w:t>VAC staff member</w:t>
      </w:r>
    </w:p>
    <w:p w14:paraId="4DAC5F72" w14:textId="77777777" w:rsidR="00E35E26" w:rsidRPr="00675BB2" w:rsidRDefault="00E35E26" w:rsidP="00E35E26">
      <w:pPr>
        <w:suppressAutoHyphens/>
        <w:ind w:left="720"/>
        <w:rPr>
          <w:rFonts w:cstheme="minorHAnsi"/>
          <w:color w:val="000000"/>
        </w:rPr>
      </w:pPr>
      <w:r w:rsidRPr="00675BB2">
        <w:rPr>
          <w:rFonts w:cstheme="minorHAnsi"/>
          <w:color w:val="000000"/>
        </w:rPr>
        <w:t>03</w:t>
      </w:r>
      <w:r w:rsidRPr="00675BB2">
        <w:rPr>
          <w:rFonts w:cstheme="minorHAnsi"/>
          <w:color w:val="000000"/>
        </w:rPr>
        <w:tab/>
        <w:t>Browsing the VAC website</w:t>
      </w:r>
    </w:p>
    <w:p w14:paraId="68D6801D" w14:textId="77777777" w:rsidR="00E35E26" w:rsidRPr="00675BB2" w:rsidRDefault="00E35E26" w:rsidP="00E35E26">
      <w:pPr>
        <w:suppressAutoHyphens/>
        <w:ind w:left="720"/>
        <w:rPr>
          <w:rFonts w:cstheme="minorHAnsi"/>
          <w:color w:val="000000"/>
        </w:rPr>
      </w:pPr>
      <w:r w:rsidRPr="00675BB2">
        <w:rPr>
          <w:rFonts w:cstheme="minorHAnsi"/>
          <w:color w:val="000000"/>
        </w:rPr>
        <w:t>04</w:t>
      </w:r>
      <w:r w:rsidRPr="00675BB2">
        <w:rPr>
          <w:rFonts w:cstheme="minorHAnsi"/>
          <w:color w:val="000000"/>
        </w:rPr>
        <w:tab/>
        <w:t>Social Media</w:t>
      </w:r>
    </w:p>
    <w:p w14:paraId="07FDC15D" w14:textId="77777777" w:rsidR="00E35E26" w:rsidRPr="00675BB2" w:rsidRDefault="00E35E26" w:rsidP="00E35E26">
      <w:pPr>
        <w:suppressAutoHyphens/>
        <w:ind w:left="720"/>
        <w:rPr>
          <w:rFonts w:cstheme="minorHAnsi"/>
          <w:color w:val="000000"/>
        </w:rPr>
      </w:pPr>
      <w:r w:rsidRPr="00675BB2">
        <w:rPr>
          <w:rFonts w:cstheme="minorHAnsi"/>
          <w:color w:val="000000"/>
        </w:rPr>
        <w:t>05</w:t>
      </w:r>
      <w:r w:rsidRPr="00675BB2">
        <w:rPr>
          <w:rFonts w:cstheme="minorHAnsi"/>
          <w:color w:val="000000"/>
        </w:rPr>
        <w:tab/>
        <w:t>Veterans’ organization or event</w:t>
      </w:r>
    </w:p>
    <w:p w14:paraId="2CEFC4AF" w14:textId="77777777" w:rsidR="00E35E26" w:rsidRDefault="00E35E26" w:rsidP="00E35E26">
      <w:pPr>
        <w:suppressAutoHyphens/>
        <w:ind w:left="720"/>
        <w:rPr>
          <w:rFonts w:cstheme="minorHAnsi"/>
          <w:color w:val="000000"/>
        </w:rPr>
      </w:pPr>
      <w:r w:rsidRPr="00675BB2">
        <w:rPr>
          <w:rFonts w:cstheme="minorHAnsi"/>
          <w:color w:val="000000"/>
        </w:rPr>
        <w:t>06</w:t>
      </w:r>
      <w:r w:rsidRPr="00675BB2">
        <w:rPr>
          <w:rFonts w:cstheme="minorHAnsi"/>
          <w:color w:val="000000"/>
        </w:rPr>
        <w:tab/>
        <w:t>Information sent to you by VAC</w:t>
      </w:r>
      <w:r w:rsidRPr="00675BB2">
        <w:rPr>
          <w:rFonts w:cstheme="minorHAnsi"/>
          <w:color w:val="000000"/>
        </w:rPr>
        <w:tab/>
        <w:t xml:space="preserve"> </w:t>
      </w:r>
    </w:p>
    <w:p w14:paraId="05593463" w14:textId="77777777" w:rsidR="00E35E26" w:rsidRPr="00675BB2" w:rsidRDefault="00E35E26" w:rsidP="00E35E26">
      <w:pPr>
        <w:suppressAutoHyphens/>
        <w:ind w:left="720"/>
        <w:rPr>
          <w:rFonts w:cstheme="minorHAnsi"/>
          <w:color w:val="000000"/>
        </w:rPr>
      </w:pPr>
      <w:r>
        <w:rPr>
          <w:rFonts w:cstheme="minorHAnsi"/>
          <w:color w:val="000000"/>
        </w:rPr>
        <w:t>07   The Canadian Armed Forces (CAF)</w:t>
      </w:r>
    </w:p>
    <w:p w14:paraId="4A3B6007" w14:textId="77777777" w:rsidR="00E35E26" w:rsidRPr="00675BB2" w:rsidRDefault="00E35E26" w:rsidP="00E35E26">
      <w:pPr>
        <w:suppressAutoHyphens/>
        <w:ind w:left="720"/>
        <w:rPr>
          <w:rFonts w:cstheme="minorHAnsi"/>
          <w:color w:val="000000"/>
        </w:rPr>
      </w:pPr>
      <w:r w:rsidRPr="00675BB2">
        <w:rPr>
          <w:rFonts w:cstheme="minorHAnsi"/>
          <w:color w:val="000000"/>
        </w:rPr>
        <w:t>0</w:t>
      </w:r>
      <w:r>
        <w:rPr>
          <w:rFonts w:cstheme="minorHAnsi"/>
          <w:color w:val="000000"/>
        </w:rPr>
        <w:t>8</w:t>
      </w:r>
      <w:r w:rsidRPr="00675BB2">
        <w:rPr>
          <w:rFonts w:cstheme="minorHAnsi"/>
          <w:color w:val="000000"/>
        </w:rPr>
        <w:tab/>
        <w:t>Another government department/office</w:t>
      </w:r>
      <w:r w:rsidRPr="00675BB2">
        <w:rPr>
          <w:rFonts w:cstheme="minorHAnsi"/>
          <w:color w:val="000000"/>
        </w:rPr>
        <w:tab/>
      </w:r>
    </w:p>
    <w:p w14:paraId="62DFD0DF" w14:textId="77777777" w:rsidR="00E35E26" w:rsidRDefault="00E35E26" w:rsidP="00E35E26">
      <w:pPr>
        <w:suppressAutoHyphens/>
        <w:ind w:left="720"/>
        <w:rPr>
          <w:rFonts w:cstheme="minorHAnsi"/>
          <w:color w:val="000000"/>
        </w:rPr>
      </w:pPr>
      <w:r w:rsidRPr="00675BB2">
        <w:rPr>
          <w:rFonts w:cstheme="minorHAnsi"/>
          <w:color w:val="000000"/>
        </w:rPr>
        <w:t>0</w:t>
      </w:r>
      <w:r>
        <w:rPr>
          <w:rFonts w:cstheme="minorHAnsi"/>
          <w:color w:val="000000"/>
        </w:rPr>
        <w:t>9</w:t>
      </w:r>
      <w:r w:rsidRPr="00675BB2">
        <w:rPr>
          <w:rFonts w:cstheme="minorHAnsi"/>
          <w:color w:val="000000"/>
        </w:rPr>
        <w:tab/>
        <w:t>Other. Please specify: [TEXT BOX]</w:t>
      </w:r>
      <w:r w:rsidRPr="00675BB2">
        <w:rPr>
          <w:rFonts w:cstheme="minorHAnsi"/>
          <w:color w:val="000000"/>
        </w:rPr>
        <w:tab/>
      </w:r>
    </w:p>
    <w:p w14:paraId="3F5CDD2B" w14:textId="77777777" w:rsidR="00E35E26" w:rsidRPr="00B97593" w:rsidRDefault="00E35E26" w:rsidP="00E35E26">
      <w:pPr>
        <w:ind w:left="720"/>
        <w:rPr>
          <w:rFonts w:cstheme="minorHAnsi"/>
        </w:rPr>
      </w:pPr>
      <w:r>
        <w:rPr>
          <w:rFonts w:cstheme="minorHAnsi"/>
        </w:rPr>
        <w:lastRenderedPageBreak/>
        <w:t>10</w:t>
      </w:r>
      <w:r w:rsidRPr="00B97593">
        <w:rPr>
          <w:rFonts w:cstheme="minorHAnsi"/>
        </w:rPr>
        <w:tab/>
      </w:r>
      <w:r>
        <w:rPr>
          <w:rFonts w:cstheme="minorHAnsi"/>
        </w:rPr>
        <w:t>I can’t</w:t>
      </w:r>
      <w:r w:rsidRPr="00B97593">
        <w:rPr>
          <w:rFonts w:cstheme="minorHAnsi"/>
        </w:rPr>
        <w:t xml:space="preserve"> </w:t>
      </w:r>
      <w:r>
        <w:rPr>
          <w:rFonts w:cstheme="minorHAnsi"/>
        </w:rPr>
        <w:t>recall</w:t>
      </w:r>
      <w:r w:rsidRPr="00B97593">
        <w:rPr>
          <w:rFonts w:cstheme="minorHAnsi"/>
        </w:rPr>
        <w:tab/>
      </w:r>
      <w:r w:rsidRPr="00B97593">
        <w:rPr>
          <w:rFonts w:cstheme="minorHAnsi"/>
        </w:rPr>
        <w:tab/>
      </w:r>
    </w:p>
    <w:p w14:paraId="689D9283" w14:textId="77777777" w:rsidR="00E35E26" w:rsidRDefault="00E35E26" w:rsidP="00E35E26">
      <w:pPr>
        <w:ind w:left="720"/>
        <w:rPr>
          <w:rFonts w:cstheme="minorHAnsi"/>
        </w:rPr>
      </w:pPr>
      <w:r>
        <w:rPr>
          <w:rFonts w:cstheme="minorHAnsi"/>
        </w:rPr>
        <w:t>11</w:t>
      </w:r>
      <w:r>
        <w:rPr>
          <w:rFonts w:cstheme="minorHAnsi"/>
        </w:rPr>
        <w:tab/>
        <w:t>I p</w:t>
      </w:r>
      <w:r w:rsidRPr="00B97593">
        <w:rPr>
          <w:rFonts w:cstheme="minorHAnsi"/>
        </w:rPr>
        <w:t xml:space="preserve">refer not to say </w:t>
      </w:r>
      <w:r>
        <w:rPr>
          <w:rFonts w:cstheme="minorHAnsi"/>
        </w:rPr>
        <w:tab/>
      </w:r>
    </w:p>
    <w:p w14:paraId="000A87E8" w14:textId="77777777" w:rsidR="00E35E26" w:rsidRDefault="00E35E26" w:rsidP="00E35E26">
      <w:pPr>
        <w:suppressAutoHyphens/>
        <w:ind w:left="720"/>
        <w:rPr>
          <w:rFonts w:cstheme="minorHAnsi"/>
          <w:color w:val="000000"/>
        </w:rPr>
      </w:pPr>
      <w:r w:rsidRPr="00675BB2">
        <w:rPr>
          <w:rFonts w:cstheme="minorHAnsi"/>
          <w:color w:val="000000"/>
        </w:rPr>
        <w:tab/>
      </w:r>
    </w:p>
    <w:p w14:paraId="2F0C7A5E" w14:textId="77777777" w:rsidR="00E35E26" w:rsidRPr="00175731" w:rsidRDefault="00E35E26" w:rsidP="005C0687">
      <w:pPr>
        <w:numPr>
          <w:ilvl w:val="0"/>
          <w:numId w:val="30"/>
        </w:numPr>
        <w:suppressAutoHyphens/>
        <w:ind w:left="450"/>
        <w:jc w:val="left"/>
        <w:rPr>
          <w:rFonts w:cstheme="minorHAnsi"/>
          <w:color w:val="000000"/>
        </w:rPr>
      </w:pPr>
      <w:r w:rsidRPr="00175731">
        <w:rPr>
          <w:rFonts w:cstheme="minorHAnsi"/>
          <w:color w:val="000000"/>
        </w:rPr>
        <w:t xml:space="preserve">Which of the following features have you accessed in My VAC Account? </w:t>
      </w:r>
    </w:p>
    <w:p w14:paraId="0CBF2CA3" w14:textId="77777777" w:rsidR="00E35E26" w:rsidRPr="00175731" w:rsidRDefault="00E35E26" w:rsidP="00E35E26">
      <w:pPr>
        <w:suppressAutoHyphens/>
        <w:ind w:left="360"/>
        <w:rPr>
          <w:rFonts w:cstheme="minorHAnsi"/>
          <w:iCs/>
          <w:color w:val="000000"/>
        </w:rPr>
      </w:pPr>
    </w:p>
    <w:p w14:paraId="1D202B14" w14:textId="77777777" w:rsidR="00E35E26" w:rsidRPr="0033225B" w:rsidRDefault="00E35E26" w:rsidP="00E35E26">
      <w:pPr>
        <w:suppressAutoHyphens/>
        <w:ind w:left="360"/>
        <w:rPr>
          <w:rFonts w:cstheme="minorHAnsi"/>
          <w:b/>
          <w:iCs/>
          <w:color w:val="000000"/>
        </w:rPr>
      </w:pPr>
      <w:r w:rsidRPr="0033225B">
        <w:rPr>
          <w:rFonts w:cstheme="minorHAnsi"/>
          <w:b/>
          <w:iCs/>
          <w:color w:val="000000"/>
        </w:rPr>
        <w:t>Select all that apply</w:t>
      </w:r>
    </w:p>
    <w:p w14:paraId="76216B24" w14:textId="77777777" w:rsidR="00E35E26" w:rsidRPr="00175731" w:rsidRDefault="00E35E26" w:rsidP="00E35E26">
      <w:pPr>
        <w:ind w:left="360"/>
        <w:rPr>
          <w:rFonts w:cstheme="minorHAnsi"/>
          <w:color w:val="000000"/>
          <w:spacing w:val="-3"/>
        </w:rPr>
      </w:pPr>
    </w:p>
    <w:p w14:paraId="7B182BDA" w14:textId="77777777" w:rsidR="00E35E26" w:rsidRPr="002C7105" w:rsidRDefault="00E35E26" w:rsidP="00E35E26">
      <w:pPr>
        <w:ind w:left="720"/>
      </w:pPr>
      <w:r w:rsidRPr="002C7105">
        <w:t>01</w:t>
      </w:r>
      <w:r w:rsidRPr="002C7105">
        <w:tab/>
        <w:t>Applying online for VAC benefits and services.</w:t>
      </w:r>
    </w:p>
    <w:p w14:paraId="69573A10" w14:textId="77777777" w:rsidR="00E35E26" w:rsidRPr="002C7105" w:rsidRDefault="00E35E26" w:rsidP="00E35E26">
      <w:pPr>
        <w:ind w:left="720"/>
      </w:pPr>
      <w:r w:rsidRPr="002C7105">
        <w:t>02</w:t>
      </w:r>
      <w:r w:rsidRPr="002C7105">
        <w:tab/>
        <w:t>Uploading documents to support your applications.</w:t>
      </w:r>
    </w:p>
    <w:p w14:paraId="525B58FE" w14:textId="77777777" w:rsidR="00E35E26" w:rsidRPr="002C7105" w:rsidRDefault="00E35E26" w:rsidP="00E35E26">
      <w:pPr>
        <w:ind w:left="720"/>
      </w:pPr>
      <w:r w:rsidRPr="002C7105">
        <w:t>0</w:t>
      </w:r>
      <w:r>
        <w:t>3</w:t>
      </w:r>
      <w:r w:rsidRPr="002C7105">
        <w:tab/>
        <w:t>Viewing a summary of your benefits.</w:t>
      </w:r>
    </w:p>
    <w:p w14:paraId="1571F8AB" w14:textId="77777777" w:rsidR="00E35E26" w:rsidRPr="002C7105" w:rsidRDefault="00E35E26" w:rsidP="00E35E26">
      <w:pPr>
        <w:ind w:left="720"/>
      </w:pPr>
      <w:r w:rsidRPr="002C7105">
        <w:t>0</w:t>
      </w:r>
      <w:r>
        <w:t>4</w:t>
      </w:r>
      <w:r w:rsidRPr="002C7105">
        <w:tab/>
        <w:t>Signing up for direct deposit or changing your banking information.</w:t>
      </w:r>
    </w:p>
    <w:p w14:paraId="505D7D47" w14:textId="77777777" w:rsidR="00E35E26" w:rsidRPr="002C7105" w:rsidRDefault="00E35E26" w:rsidP="00E35E26">
      <w:pPr>
        <w:ind w:left="720"/>
      </w:pPr>
      <w:r w:rsidRPr="002C7105">
        <w:t>0</w:t>
      </w:r>
      <w:r>
        <w:t>5</w:t>
      </w:r>
      <w:r w:rsidRPr="002C7105">
        <w:tab/>
        <w:t>Communicating with VAC staff through secure messaging.</w:t>
      </w:r>
    </w:p>
    <w:p w14:paraId="2D9BFFBC" w14:textId="77777777" w:rsidR="00E35E26" w:rsidRPr="002C7105" w:rsidRDefault="00E35E26" w:rsidP="00E35E26">
      <w:pPr>
        <w:ind w:left="720"/>
      </w:pPr>
      <w:r w:rsidRPr="002C7105">
        <w:t>0</w:t>
      </w:r>
      <w:r>
        <w:t>6</w:t>
      </w:r>
      <w:r w:rsidRPr="002C7105">
        <w:tab/>
        <w:t>Communicating with the Bureau of Pensions Advocates (BPA).</w:t>
      </w:r>
    </w:p>
    <w:p w14:paraId="54AE9B33" w14:textId="77777777" w:rsidR="00E35E26" w:rsidRPr="002C7105" w:rsidRDefault="00E35E26" w:rsidP="00E35E26">
      <w:pPr>
        <w:ind w:left="720"/>
      </w:pPr>
      <w:r w:rsidRPr="002C7105">
        <w:t>0</w:t>
      </w:r>
      <w:r>
        <w:t>7</w:t>
      </w:r>
      <w:r w:rsidRPr="002C7105">
        <w:tab/>
        <w:t xml:space="preserve">Communicating with the Veterans Review and Appeal Board (VRAB). </w:t>
      </w:r>
    </w:p>
    <w:p w14:paraId="4984CD71" w14:textId="77777777" w:rsidR="00E35E26" w:rsidRPr="002C7105" w:rsidRDefault="00E35E26" w:rsidP="00E35E26">
      <w:pPr>
        <w:ind w:left="720"/>
      </w:pPr>
      <w:r w:rsidRPr="002C7105">
        <w:t>0</w:t>
      </w:r>
      <w:r>
        <w:t>8</w:t>
      </w:r>
      <w:r w:rsidRPr="002C7105">
        <w:tab/>
        <w:t>Receiving correspondence from VAC in My VAC Account Inbox.</w:t>
      </w:r>
    </w:p>
    <w:p w14:paraId="06CA40B2" w14:textId="77777777" w:rsidR="00E35E26" w:rsidRPr="002C7105" w:rsidRDefault="00E35E26" w:rsidP="00E35E26">
      <w:pPr>
        <w:ind w:left="720"/>
      </w:pPr>
      <w:r>
        <w:t>09</w:t>
      </w:r>
      <w:r w:rsidRPr="002C7105">
        <w:tab/>
        <w:t>Updating your personal information.</w:t>
      </w:r>
    </w:p>
    <w:p w14:paraId="18209B92" w14:textId="77777777" w:rsidR="00E35E26" w:rsidRDefault="00E35E26" w:rsidP="00E35E26">
      <w:pPr>
        <w:ind w:left="720"/>
      </w:pPr>
      <w:r w:rsidRPr="002C7105">
        <w:t>1</w:t>
      </w:r>
      <w:r>
        <w:t>0</w:t>
      </w:r>
      <w:r w:rsidRPr="002C7105">
        <w:tab/>
        <w:t>Adding your email address to receive email notifications from My VAC Account.</w:t>
      </w:r>
    </w:p>
    <w:p w14:paraId="35FCFEA4" w14:textId="77777777" w:rsidR="00E35E26" w:rsidRDefault="00E35E26" w:rsidP="00E35E26">
      <w:pPr>
        <w:ind w:left="720"/>
      </w:pPr>
      <w:r w:rsidRPr="002C7105">
        <w:t>1</w:t>
      </w:r>
      <w:r>
        <w:t>1</w:t>
      </w:r>
      <w:r w:rsidRPr="002C7105">
        <w:tab/>
      </w:r>
      <w:r>
        <w:t>Changing communications preferences (e.g., Go Paperless).</w:t>
      </w:r>
    </w:p>
    <w:p w14:paraId="45C1A1CF" w14:textId="77777777" w:rsidR="00E35E26" w:rsidRPr="002C7105" w:rsidRDefault="00E35E26" w:rsidP="00E35E26">
      <w:pPr>
        <w:ind w:left="1080" w:hanging="360"/>
      </w:pPr>
      <w:r>
        <w:t>12</w:t>
      </w:r>
      <w:r>
        <w:tab/>
        <w:t xml:space="preserve">Assessing </w:t>
      </w:r>
      <w:r w:rsidRPr="002C7105">
        <w:t>COVID-19 related features/information</w:t>
      </w:r>
      <w:r>
        <w:t xml:space="preserve"> about VAC’s programs and services</w:t>
      </w:r>
      <w:r w:rsidRPr="002C7105">
        <w:t xml:space="preserve"> (</w:t>
      </w:r>
      <w:r>
        <w:t xml:space="preserve">e.g., </w:t>
      </w:r>
      <w:r w:rsidRPr="002C7105">
        <w:t>relief measures, virtual document submissions)</w:t>
      </w:r>
      <w:r>
        <w:t>.</w:t>
      </w:r>
    </w:p>
    <w:p w14:paraId="30695FF0" w14:textId="77777777" w:rsidR="00E35E26" w:rsidRDefault="00E35E26" w:rsidP="00E35E26">
      <w:pPr>
        <w:ind w:left="720"/>
      </w:pPr>
      <w:r w:rsidRPr="002C7105">
        <w:t>1</w:t>
      </w:r>
      <w:r>
        <w:t>3</w:t>
      </w:r>
      <w:r w:rsidRPr="002C7105">
        <w:tab/>
        <w:t>Other – Please specify [TEXT BOX]</w:t>
      </w:r>
    </w:p>
    <w:p w14:paraId="55923694" w14:textId="77777777" w:rsidR="00E35E26" w:rsidRDefault="00E35E26" w:rsidP="00E35E26"/>
    <w:p w14:paraId="6544B50A" w14:textId="77777777" w:rsidR="00E35E26" w:rsidRDefault="00E35E26" w:rsidP="005C0687">
      <w:pPr>
        <w:pStyle w:val="ListParagraph"/>
        <w:numPr>
          <w:ilvl w:val="0"/>
          <w:numId w:val="30"/>
        </w:numPr>
        <w:jc w:val="left"/>
      </w:pPr>
      <w:r>
        <w:t>Have you used any of the following in My VAC Account?</w:t>
      </w:r>
    </w:p>
    <w:p w14:paraId="17E22258" w14:textId="77777777" w:rsidR="00E35E26" w:rsidRDefault="00E35E26" w:rsidP="00E35E26">
      <w:pPr>
        <w:pStyle w:val="ListParagraph"/>
        <w:ind w:left="360"/>
      </w:pPr>
    </w:p>
    <w:p w14:paraId="594C380C" w14:textId="77777777" w:rsidR="00E35E26" w:rsidRPr="0033225B" w:rsidRDefault="00E35E26" w:rsidP="00E35E26">
      <w:pPr>
        <w:suppressAutoHyphens/>
        <w:ind w:left="360"/>
        <w:rPr>
          <w:rFonts w:cstheme="minorHAnsi"/>
          <w:b/>
          <w:iCs/>
          <w:color w:val="000000"/>
        </w:rPr>
      </w:pPr>
      <w:r w:rsidRPr="0033225B">
        <w:rPr>
          <w:rFonts w:cstheme="minorHAnsi"/>
          <w:b/>
          <w:iCs/>
          <w:color w:val="000000"/>
        </w:rPr>
        <w:t>Select all that apply</w:t>
      </w:r>
    </w:p>
    <w:p w14:paraId="5C0F1965" w14:textId="77777777" w:rsidR="00E35E26" w:rsidRDefault="00E35E26" w:rsidP="00E35E26">
      <w:pPr>
        <w:pStyle w:val="ListParagraph"/>
        <w:ind w:left="360"/>
      </w:pPr>
    </w:p>
    <w:p w14:paraId="4A4E2D41" w14:textId="77777777" w:rsidR="00E35E26" w:rsidRPr="00CC1ABB" w:rsidRDefault="00E35E26" w:rsidP="00E35E26">
      <w:pPr>
        <w:ind w:left="720"/>
        <w:rPr>
          <w:rFonts w:cstheme="minorHAnsi"/>
        </w:rPr>
      </w:pPr>
      <w:r w:rsidRPr="002C7105">
        <w:t>01</w:t>
      </w:r>
      <w:r w:rsidRPr="002C7105">
        <w:tab/>
      </w:r>
      <w:r w:rsidRPr="00CC1ABB">
        <w:rPr>
          <w:b/>
          <w:bCs/>
        </w:rPr>
        <w:t>Member Transition Task List</w:t>
      </w:r>
      <w:r w:rsidRPr="00CC1ABB">
        <w:rPr>
          <w:rFonts w:cstheme="minorHAnsi"/>
        </w:rPr>
        <w:t xml:space="preserve"> to help </w:t>
      </w:r>
      <w:r>
        <w:rPr>
          <w:rFonts w:cstheme="minorHAnsi"/>
        </w:rPr>
        <w:t>guide the</w:t>
      </w:r>
      <w:r w:rsidRPr="00CC1ABB">
        <w:rPr>
          <w:rFonts w:cstheme="minorHAnsi"/>
        </w:rPr>
        <w:t xml:space="preserve"> transition from military life to life after service. </w:t>
      </w:r>
    </w:p>
    <w:p w14:paraId="342AF03B" w14:textId="77777777" w:rsidR="00E35E26" w:rsidRDefault="00E35E26" w:rsidP="00E35E26">
      <w:pPr>
        <w:ind w:left="720"/>
      </w:pPr>
      <w:r w:rsidRPr="002C7105">
        <w:t>0</w:t>
      </w:r>
      <w:r>
        <w:t>2</w:t>
      </w:r>
      <w:r w:rsidRPr="002C7105">
        <w:tab/>
      </w:r>
      <w:r w:rsidRPr="00CC1ABB">
        <w:rPr>
          <w:rFonts w:cstheme="minorHAnsi"/>
          <w:b/>
          <w:bCs/>
          <w:iCs/>
          <w:color w:val="000000"/>
          <w:lang w:eastAsia="ar-SA"/>
        </w:rPr>
        <w:t>Track your Applications</w:t>
      </w:r>
      <w:r>
        <w:rPr>
          <w:rFonts w:cstheme="minorHAnsi"/>
          <w:iCs/>
          <w:color w:val="000000"/>
          <w:lang w:eastAsia="ar-SA"/>
        </w:rPr>
        <w:t xml:space="preserve"> </w:t>
      </w:r>
      <w:r w:rsidRPr="00F51D3C">
        <w:rPr>
          <w:rFonts w:cstheme="minorHAnsi"/>
          <w:iCs/>
          <w:color w:val="000000"/>
          <w:lang w:eastAsia="ar-SA"/>
        </w:rPr>
        <w:t>to view the status of your application</w:t>
      </w:r>
      <w:r>
        <w:t>.</w:t>
      </w:r>
    </w:p>
    <w:p w14:paraId="6E4EC433" w14:textId="77777777" w:rsidR="00E35E26" w:rsidRDefault="00E35E26" w:rsidP="00E35E26">
      <w:pPr>
        <w:ind w:left="720"/>
      </w:pPr>
      <w:r>
        <w:t>03</w:t>
      </w:r>
      <w:r>
        <w:tab/>
      </w:r>
      <w:r w:rsidRPr="00CC1ABB">
        <w:rPr>
          <w:b/>
          <w:bCs/>
        </w:rPr>
        <w:t>Wait Time Tool</w:t>
      </w:r>
      <w:r>
        <w:t xml:space="preserve"> to find out the average processing times.*</w:t>
      </w:r>
    </w:p>
    <w:p w14:paraId="5EC9BE47" w14:textId="77777777" w:rsidR="00E35E26" w:rsidRDefault="00E35E26" w:rsidP="00E35E26">
      <w:pPr>
        <w:ind w:left="720"/>
      </w:pPr>
      <w:r>
        <w:t>04</w:t>
      </w:r>
      <w:r>
        <w:tab/>
      </w:r>
      <w:r w:rsidRPr="00CC1ABB">
        <w:rPr>
          <w:b/>
          <w:bCs/>
        </w:rPr>
        <w:t>Guided Web Form</w:t>
      </w:r>
      <w:r>
        <w:t xml:space="preserve"> to complete a VAC application.</w:t>
      </w:r>
    </w:p>
    <w:p w14:paraId="7C959D67" w14:textId="77777777" w:rsidR="00E35E26" w:rsidRDefault="00E35E26" w:rsidP="00E35E26">
      <w:pPr>
        <w:ind w:left="720"/>
      </w:pPr>
      <w:r>
        <w:t>05</w:t>
      </w:r>
      <w:r>
        <w:tab/>
        <w:t>None of these tools</w:t>
      </w:r>
    </w:p>
    <w:p w14:paraId="12C4830A" w14:textId="77777777" w:rsidR="00E35E26" w:rsidRPr="002C7105" w:rsidRDefault="00E35E26" w:rsidP="00E35E26">
      <w:pPr>
        <w:ind w:left="720"/>
      </w:pPr>
    </w:p>
    <w:p w14:paraId="17E3CB9C" w14:textId="77777777" w:rsidR="00E35E26" w:rsidRDefault="00E35E26" w:rsidP="00E35E26">
      <w:pPr>
        <w:rPr>
          <w:rFonts w:cstheme="minorHAnsi"/>
          <w:iCs/>
          <w:color w:val="000000"/>
          <w:lang w:eastAsia="ar-SA"/>
        </w:rPr>
      </w:pPr>
      <w:r>
        <w:t xml:space="preserve">*MOUSEOVER: </w:t>
      </w:r>
      <w:r w:rsidRPr="00860ABC">
        <w:rPr>
          <w:rFonts w:cstheme="minorHAnsi"/>
          <w:iCs/>
          <w:color w:val="000000"/>
          <w:lang w:eastAsia="ar-SA"/>
        </w:rPr>
        <w:t>Accessed through a link on the ‘Track your application’ page.</w:t>
      </w:r>
    </w:p>
    <w:p w14:paraId="1906E343" w14:textId="77777777" w:rsidR="00E35E26" w:rsidRDefault="00E35E26" w:rsidP="00E35E26"/>
    <w:p w14:paraId="38492EAC" w14:textId="77777777" w:rsidR="00E35E26" w:rsidRPr="00B429E0" w:rsidRDefault="00E35E26" w:rsidP="00E35E26">
      <w:pPr>
        <w:shd w:val="clear" w:color="auto" w:fill="FFFFFF"/>
        <w:spacing w:before="120" w:after="120"/>
        <w:rPr>
          <w:rFonts w:cstheme="minorHAnsi"/>
          <w:b/>
          <w:bCs/>
          <w:color w:val="000000"/>
          <w:sz w:val="28"/>
          <w:szCs w:val="28"/>
        </w:rPr>
      </w:pPr>
      <w:r>
        <w:rPr>
          <w:rFonts w:cstheme="minorHAnsi"/>
          <w:b/>
          <w:bCs/>
          <w:color w:val="000000"/>
          <w:sz w:val="28"/>
          <w:szCs w:val="28"/>
        </w:rPr>
        <w:t xml:space="preserve">B. </w:t>
      </w:r>
      <w:r w:rsidRPr="00B429E0">
        <w:rPr>
          <w:rFonts w:cstheme="minorHAnsi"/>
          <w:b/>
          <w:bCs/>
          <w:color w:val="000000"/>
          <w:sz w:val="28"/>
          <w:szCs w:val="28"/>
        </w:rPr>
        <w:t>Registration</w:t>
      </w:r>
    </w:p>
    <w:p w14:paraId="6A905233" w14:textId="77777777" w:rsidR="00E35E26" w:rsidRPr="00175731" w:rsidRDefault="00E35E26" w:rsidP="00E35E26">
      <w:pPr>
        <w:suppressAutoHyphens/>
        <w:rPr>
          <w:rFonts w:cstheme="minorHAnsi"/>
          <w:color w:val="000000"/>
          <w:lang w:val="en-US"/>
        </w:rPr>
      </w:pPr>
      <w:r w:rsidRPr="00175731">
        <w:rPr>
          <w:rFonts w:cstheme="minorHAnsi"/>
          <w:color w:val="000000"/>
          <w:lang w:val="en-US"/>
        </w:rPr>
        <w:t>These next questions are about the registration process for My VAC Account.</w:t>
      </w:r>
    </w:p>
    <w:p w14:paraId="3DAE66F0" w14:textId="77777777" w:rsidR="00E35E26" w:rsidRPr="00175731" w:rsidRDefault="00E35E26" w:rsidP="00E35E26">
      <w:pPr>
        <w:suppressAutoHyphens/>
        <w:rPr>
          <w:rFonts w:cstheme="minorHAnsi"/>
          <w:color w:val="000000"/>
          <w:lang w:val="en-US"/>
        </w:rPr>
      </w:pPr>
    </w:p>
    <w:p w14:paraId="66AFDB0E" w14:textId="77777777" w:rsidR="00E35E26" w:rsidRPr="00175731" w:rsidRDefault="00E35E26" w:rsidP="00E35E26">
      <w:pPr>
        <w:suppressAutoHyphens/>
        <w:rPr>
          <w:rFonts w:cstheme="minorHAnsi"/>
          <w:lang w:val="en-US"/>
        </w:rPr>
      </w:pPr>
      <w:r w:rsidRPr="00175731">
        <w:rPr>
          <w:rFonts w:cstheme="minorHAnsi"/>
          <w:lang w:val="en-US"/>
        </w:rPr>
        <w:t xml:space="preserve">My VAC Account allows its users to register </w:t>
      </w:r>
      <w:r w:rsidRPr="00B804E7">
        <w:rPr>
          <w:rFonts w:cstheme="minorHAnsi"/>
          <w:lang w:val="en-US"/>
        </w:rPr>
        <w:t xml:space="preserve">online </w:t>
      </w:r>
      <w:r w:rsidRPr="00175731">
        <w:rPr>
          <w:rFonts w:cstheme="minorHAnsi"/>
          <w:lang w:val="en-US"/>
        </w:rPr>
        <w:t>through a GCKey</w:t>
      </w:r>
      <w:r w:rsidRPr="00B804E7">
        <w:rPr>
          <w:rFonts w:cstheme="minorHAnsi"/>
          <w:lang w:val="en-US"/>
        </w:rPr>
        <w:t>,</w:t>
      </w:r>
      <w:r w:rsidRPr="00175731">
        <w:rPr>
          <w:rFonts w:cstheme="minorHAnsi"/>
          <w:lang w:val="en-US"/>
        </w:rPr>
        <w:t xml:space="preserve"> or through a sign-in partner. A GCKey is a Government of Canada assigned credential that can be used to securely access Government of Canada services online. The sign</w:t>
      </w:r>
      <w:r>
        <w:rPr>
          <w:rFonts w:cstheme="minorHAnsi"/>
          <w:lang w:val="en-US"/>
        </w:rPr>
        <w:t>-</w:t>
      </w:r>
      <w:r w:rsidRPr="00175731">
        <w:rPr>
          <w:rFonts w:cstheme="minorHAnsi"/>
          <w:lang w:val="en-US"/>
        </w:rPr>
        <w:t xml:space="preserve">in partner service </w:t>
      </w:r>
      <w:r w:rsidRPr="00B804E7">
        <w:rPr>
          <w:rFonts w:cstheme="minorHAnsi"/>
          <w:lang w:val="en-US"/>
        </w:rPr>
        <w:t xml:space="preserve">instead </w:t>
      </w:r>
      <w:r w:rsidRPr="00175731">
        <w:rPr>
          <w:rFonts w:cstheme="minorHAnsi"/>
          <w:lang w:val="en-US"/>
        </w:rPr>
        <w:t>allows users to register for My VAC</w:t>
      </w:r>
      <w:r w:rsidRPr="00B804E7">
        <w:rPr>
          <w:rFonts w:cstheme="minorHAnsi"/>
          <w:lang w:val="en-US"/>
        </w:rPr>
        <w:t xml:space="preserve"> Account using your existing online banking username and password.</w:t>
      </w:r>
      <w:r w:rsidRPr="00175731">
        <w:rPr>
          <w:rFonts w:cstheme="minorHAnsi"/>
          <w:lang w:val="en-US"/>
        </w:rPr>
        <w:t xml:space="preserve"> </w:t>
      </w:r>
    </w:p>
    <w:p w14:paraId="03738813" w14:textId="77777777" w:rsidR="00E35E26" w:rsidRPr="00175731" w:rsidRDefault="00E35E26" w:rsidP="00E35E26">
      <w:pPr>
        <w:suppressAutoHyphens/>
        <w:rPr>
          <w:rFonts w:cstheme="minorHAnsi"/>
          <w:color w:val="000000"/>
          <w:lang w:val="en-US"/>
        </w:rPr>
      </w:pPr>
    </w:p>
    <w:p w14:paraId="0237E82B" w14:textId="77777777" w:rsidR="00E35E26" w:rsidRPr="00175731" w:rsidRDefault="00E35E26" w:rsidP="005C0687">
      <w:pPr>
        <w:numPr>
          <w:ilvl w:val="0"/>
          <w:numId w:val="30"/>
        </w:numPr>
        <w:suppressAutoHyphens/>
        <w:ind w:left="450"/>
        <w:jc w:val="left"/>
        <w:rPr>
          <w:rFonts w:cstheme="minorHAnsi"/>
          <w:color w:val="000000"/>
        </w:rPr>
      </w:pPr>
      <w:r w:rsidRPr="00175731">
        <w:rPr>
          <w:rFonts w:cstheme="minorHAnsi"/>
          <w:color w:val="000000"/>
        </w:rPr>
        <w:t xml:space="preserve">When you registered for My VAC Account, which of the following did you use? </w:t>
      </w:r>
    </w:p>
    <w:p w14:paraId="35D273FE" w14:textId="77777777" w:rsidR="00E35E26" w:rsidRPr="00175731" w:rsidRDefault="00E35E26" w:rsidP="00E35E26">
      <w:pPr>
        <w:suppressAutoHyphens/>
        <w:ind w:left="360"/>
        <w:rPr>
          <w:rFonts w:cstheme="minorHAnsi"/>
          <w:color w:val="000000"/>
        </w:rPr>
      </w:pPr>
    </w:p>
    <w:p w14:paraId="65B89DDB" w14:textId="77777777" w:rsidR="00E35E26" w:rsidRPr="000A542D" w:rsidRDefault="00E35E26" w:rsidP="00E35E26">
      <w:pPr>
        <w:ind w:left="720"/>
        <w:contextualSpacing/>
        <w:rPr>
          <w:rFonts w:cstheme="minorHAnsi"/>
          <w:lang w:val="en"/>
        </w:rPr>
      </w:pPr>
      <w:r w:rsidRPr="000A542D">
        <w:rPr>
          <w:rFonts w:cstheme="minorHAnsi"/>
          <w:lang w:val="en"/>
        </w:rPr>
        <w:t>01</w:t>
      </w:r>
      <w:r w:rsidRPr="000A542D">
        <w:rPr>
          <w:rFonts w:cstheme="minorHAnsi"/>
          <w:lang w:val="en"/>
        </w:rPr>
        <w:tab/>
        <w:t>GCKey</w:t>
      </w:r>
      <w:r>
        <w:rPr>
          <w:rFonts w:cstheme="minorHAnsi"/>
          <w:lang w:val="en"/>
        </w:rPr>
        <w:t xml:space="preserve">* </w:t>
      </w:r>
    </w:p>
    <w:p w14:paraId="768CCF72" w14:textId="77777777" w:rsidR="00E35E26" w:rsidRDefault="00E35E26" w:rsidP="00E35E26">
      <w:pPr>
        <w:ind w:left="720"/>
        <w:contextualSpacing/>
        <w:rPr>
          <w:rFonts w:cstheme="minorHAnsi"/>
          <w:lang w:val="en"/>
        </w:rPr>
      </w:pPr>
      <w:r w:rsidRPr="000A542D">
        <w:rPr>
          <w:rFonts w:cstheme="minorHAnsi"/>
          <w:lang w:val="en"/>
        </w:rPr>
        <w:t>02</w:t>
      </w:r>
      <w:r w:rsidRPr="000A542D">
        <w:rPr>
          <w:rFonts w:cstheme="minorHAnsi"/>
          <w:lang w:val="en"/>
        </w:rPr>
        <w:tab/>
        <w:t>Sign-in Partner</w:t>
      </w:r>
    </w:p>
    <w:p w14:paraId="12FF300B" w14:textId="77777777" w:rsidR="00E35E26" w:rsidRPr="00B97593" w:rsidRDefault="00E35E26" w:rsidP="00E35E26">
      <w:pPr>
        <w:ind w:left="720"/>
        <w:rPr>
          <w:rFonts w:cstheme="minorHAnsi"/>
        </w:rPr>
      </w:pPr>
      <w:r w:rsidRPr="00B97593">
        <w:rPr>
          <w:rFonts w:cstheme="minorHAnsi"/>
        </w:rPr>
        <w:lastRenderedPageBreak/>
        <w:t>0</w:t>
      </w:r>
      <w:r>
        <w:rPr>
          <w:rFonts w:cstheme="minorHAnsi"/>
        </w:rPr>
        <w:t>3</w:t>
      </w:r>
      <w:r w:rsidRPr="00B97593">
        <w:rPr>
          <w:rFonts w:cstheme="minorHAnsi"/>
        </w:rPr>
        <w:tab/>
      </w:r>
      <w:r>
        <w:rPr>
          <w:rFonts w:cstheme="minorHAnsi"/>
        </w:rPr>
        <w:t>I can’t</w:t>
      </w:r>
      <w:r w:rsidRPr="00B97593">
        <w:rPr>
          <w:rFonts w:cstheme="minorHAnsi"/>
        </w:rPr>
        <w:t xml:space="preserve"> </w:t>
      </w:r>
      <w:r>
        <w:rPr>
          <w:rFonts w:cstheme="minorHAnsi"/>
        </w:rPr>
        <w:t>recall</w:t>
      </w:r>
      <w:r w:rsidRPr="00B97593">
        <w:rPr>
          <w:rFonts w:cstheme="minorHAnsi"/>
        </w:rPr>
        <w:tab/>
      </w:r>
      <w:r w:rsidRPr="00B97593">
        <w:rPr>
          <w:rFonts w:cstheme="minorHAnsi"/>
        </w:rPr>
        <w:tab/>
      </w:r>
    </w:p>
    <w:p w14:paraId="62E2D190" w14:textId="77777777" w:rsidR="00E35E26" w:rsidRDefault="00E35E26" w:rsidP="00E35E26">
      <w:pPr>
        <w:ind w:left="720"/>
        <w:rPr>
          <w:rFonts w:cstheme="minorHAnsi"/>
        </w:rPr>
      </w:pPr>
      <w:r w:rsidRPr="00B97593">
        <w:rPr>
          <w:rFonts w:cstheme="minorHAnsi"/>
        </w:rPr>
        <w:t>0</w:t>
      </w:r>
      <w:r>
        <w:rPr>
          <w:rFonts w:cstheme="minorHAnsi"/>
        </w:rPr>
        <w:t>4</w:t>
      </w:r>
      <w:r>
        <w:rPr>
          <w:rFonts w:cstheme="minorHAnsi"/>
        </w:rPr>
        <w:tab/>
        <w:t>I p</w:t>
      </w:r>
      <w:r w:rsidRPr="00B97593">
        <w:rPr>
          <w:rFonts w:cstheme="minorHAnsi"/>
        </w:rPr>
        <w:t xml:space="preserve">refer not to say </w:t>
      </w:r>
      <w:r>
        <w:rPr>
          <w:rFonts w:cstheme="minorHAnsi"/>
        </w:rPr>
        <w:tab/>
      </w:r>
    </w:p>
    <w:p w14:paraId="328E6AAA" w14:textId="77777777" w:rsidR="00E35E26" w:rsidRPr="00A10969" w:rsidRDefault="00E35E26" w:rsidP="00E35E26">
      <w:pPr>
        <w:contextualSpacing/>
        <w:rPr>
          <w:rFonts w:cstheme="minorHAnsi"/>
        </w:rPr>
      </w:pPr>
    </w:p>
    <w:p w14:paraId="1C9EBE12" w14:textId="77777777" w:rsidR="00E35E26" w:rsidRPr="00175731" w:rsidRDefault="00E35E26" w:rsidP="00E35E26">
      <w:pPr>
        <w:contextualSpacing/>
        <w:rPr>
          <w:rFonts w:cstheme="minorHAnsi"/>
          <w:lang w:val="en"/>
        </w:rPr>
      </w:pPr>
      <w:r>
        <w:rPr>
          <w:rFonts w:cstheme="minorHAnsi"/>
          <w:lang w:val="en"/>
        </w:rPr>
        <w:t xml:space="preserve">*MOUSEOVER: A </w:t>
      </w:r>
      <w:r w:rsidRPr="00290306">
        <w:rPr>
          <w:rFonts w:cstheme="minorHAnsi"/>
          <w:color w:val="000000"/>
          <w:lang w:val="en"/>
        </w:rPr>
        <w:t>user ID that can be used to securely access Government of Canada's online services</w:t>
      </w:r>
      <w:r>
        <w:rPr>
          <w:rFonts w:cstheme="minorHAnsi"/>
          <w:color w:val="000000"/>
          <w:lang w:val="en"/>
        </w:rPr>
        <w:t>.</w:t>
      </w:r>
      <w:r w:rsidRPr="000A542D">
        <w:rPr>
          <w:rFonts w:cstheme="minorHAnsi"/>
          <w:lang w:val="en"/>
        </w:rPr>
        <w:t xml:space="preserve">  </w:t>
      </w:r>
    </w:p>
    <w:p w14:paraId="10EE88DE" w14:textId="77777777" w:rsidR="00E35E26" w:rsidRDefault="00E35E26" w:rsidP="00E35E26">
      <w:pPr>
        <w:contextualSpacing/>
        <w:rPr>
          <w:rFonts w:cstheme="minorHAnsi"/>
          <w:lang w:val="en"/>
        </w:rPr>
      </w:pPr>
    </w:p>
    <w:p w14:paraId="2A055556" w14:textId="77777777" w:rsidR="00E35E26" w:rsidRPr="00175731" w:rsidRDefault="00E35E26" w:rsidP="00E35E26">
      <w:pPr>
        <w:contextualSpacing/>
        <w:rPr>
          <w:rFonts w:cstheme="minorHAnsi"/>
          <w:lang w:val="en"/>
        </w:rPr>
      </w:pPr>
      <w:r w:rsidRPr="00175731">
        <w:rPr>
          <w:rFonts w:cstheme="minorHAnsi"/>
          <w:lang w:val="en"/>
        </w:rPr>
        <w:t>[ASK IF RESPONDENT CHOSE GCKEY]</w:t>
      </w:r>
    </w:p>
    <w:p w14:paraId="29A78FEC" w14:textId="77777777" w:rsidR="00E35E26" w:rsidRPr="00175731" w:rsidRDefault="00E35E26" w:rsidP="00E35E26">
      <w:pPr>
        <w:contextualSpacing/>
        <w:rPr>
          <w:rFonts w:cstheme="minorHAnsi"/>
          <w:lang w:val="en"/>
        </w:rPr>
      </w:pPr>
    </w:p>
    <w:p w14:paraId="1C4915BF" w14:textId="77777777" w:rsidR="00E35E26" w:rsidRPr="00175731" w:rsidRDefault="00E35E26" w:rsidP="005C0687">
      <w:pPr>
        <w:numPr>
          <w:ilvl w:val="0"/>
          <w:numId w:val="30"/>
        </w:numPr>
        <w:ind w:left="450"/>
        <w:jc w:val="left"/>
        <w:rPr>
          <w:rFonts w:cstheme="minorHAnsi"/>
          <w:lang w:val="en"/>
        </w:rPr>
      </w:pPr>
      <w:r>
        <w:rPr>
          <w:rFonts w:cstheme="minorHAnsi"/>
          <w:lang w:val="en"/>
        </w:rPr>
        <w:t xml:space="preserve">[IF Q8=01] </w:t>
      </w:r>
      <w:r w:rsidRPr="00175731">
        <w:rPr>
          <w:rFonts w:cstheme="minorHAnsi"/>
          <w:lang w:val="en"/>
        </w:rPr>
        <w:t>Why did you use GCKey to register?</w:t>
      </w:r>
    </w:p>
    <w:p w14:paraId="3AD3FF07" w14:textId="77777777" w:rsidR="00E35E26" w:rsidRDefault="00E35E26" w:rsidP="00E35E26">
      <w:pPr>
        <w:ind w:left="360"/>
        <w:contextualSpacing/>
        <w:rPr>
          <w:rFonts w:cstheme="minorHAnsi"/>
          <w:lang w:val="en"/>
        </w:rPr>
      </w:pPr>
    </w:p>
    <w:p w14:paraId="71EB83AF" w14:textId="77777777" w:rsidR="00E35E26" w:rsidRPr="00B429E0" w:rsidRDefault="00E35E26" w:rsidP="00E35E26">
      <w:pPr>
        <w:suppressAutoHyphens/>
        <w:ind w:left="360"/>
        <w:rPr>
          <w:rFonts w:cstheme="minorHAnsi"/>
          <w:b/>
          <w:iCs/>
          <w:color w:val="000000"/>
        </w:rPr>
      </w:pPr>
      <w:r w:rsidRPr="00B429E0">
        <w:rPr>
          <w:rFonts w:cstheme="minorHAnsi"/>
          <w:b/>
          <w:iCs/>
          <w:color w:val="000000"/>
        </w:rPr>
        <w:t>Select all that apply</w:t>
      </w:r>
    </w:p>
    <w:p w14:paraId="7327D019" w14:textId="77777777" w:rsidR="00E35E26" w:rsidRPr="00175731" w:rsidRDefault="00E35E26" w:rsidP="00E35E26">
      <w:pPr>
        <w:ind w:left="360"/>
        <w:contextualSpacing/>
        <w:rPr>
          <w:rFonts w:cstheme="minorHAnsi"/>
          <w:lang w:val="en"/>
        </w:rPr>
      </w:pPr>
    </w:p>
    <w:p w14:paraId="59675547" w14:textId="77777777" w:rsidR="00E35E26" w:rsidRPr="00977305" w:rsidRDefault="00E35E26" w:rsidP="00E35E26">
      <w:pPr>
        <w:suppressAutoHyphens/>
        <w:ind w:left="720"/>
        <w:rPr>
          <w:rFonts w:cstheme="minorHAnsi"/>
          <w:color w:val="000000"/>
          <w:lang w:val="en"/>
        </w:rPr>
      </w:pPr>
      <w:r w:rsidRPr="00977305">
        <w:rPr>
          <w:rFonts w:cstheme="minorHAnsi"/>
          <w:color w:val="000000"/>
          <w:lang w:val="en"/>
        </w:rPr>
        <w:t>01</w:t>
      </w:r>
      <w:r w:rsidRPr="00977305">
        <w:rPr>
          <w:rFonts w:cstheme="minorHAnsi"/>
          <w:color w:val="000000"/>
          <w:lang w:val="en"/>
        </w:rPr>
        <w:tab/>
        <w:t>I didn’t want to use my banking information.</w:t>
      </w:r>
    </w:p>
    <w:p w14:paraId="6C3F6AEB" w14:textId="77777777" w:rsidR="00E35E26" w:rsidRPr="00977305" w:rsidRDefault="00E35E26" w:rsidP="00E35E26">
      <w:pPr>
        <w:suppressAutoHyphens/>
        <w:ind w:left="720"/>
        <w:rPr>
          <w:rFonts w:cstheme="minorHAnsi"/>
          <w:color w:val="000000"/>
          <w:lang w:val="en"/>
        </w:rPr>
      </w:pPr>
      <w:r w:rsidRPr="00977305">
        <w:rPr>
          <w:rFonts w:cstheme="minorHAnsi"/>
          <w:color w:val="000000"/>
          <w:lang w:val="en"/>
        </w:rPr>
        <w:t>02</w:t>
      </w:r>
      <w:r>
        <w:rPr>
          <w:rFonts w:cstheme="minorHAnsi"/>
          <w:color w:val="000000"/>
          <w:lang w:val="en"/>
        </w:rPr>
        <w:tab/>
      </w:r>
      <w:r w:rsidRPr="00977305">
        <w:rPr>
          <w:rFonts w:cstheme="minorHAnsi"/>
          <w:color w:val="000000"/>
          <w:lang w:val="en"/>
        </w:rPr>
        <w:t>I was more comfortable with GCKey.</w:t>
      </w:r>
    </w:p>
    <w:p w14:paraId="57F5A950" w14:textId="77777777" w:rsidR="00E35E26" w:rsidRPr="00977305" w:rsidRDefault="00E35E26" w:rsidP="00E35E26">
      <w:pPr>
        <w:suppressAutoHyphens/>
        <w:ind w:left="720"/>
        <w:rPr>
          <w:rFonts w:cstheme="minorHAnsi"/>
          <w:color w:val="000000"/>
          <w:lang w:val="en"/>
        </w:rPr>
      </w:pPr>
      <w:r w:rsidRPr="00977305">
        <w:rPr>
          <w:rFonts w:cstheme="minorHAnsi"/>
          <w:color w:val="000000"/>
          <w:lang w:val="en"/>
        </w:rPr>
        <w:t>03</w:t>
      </w:r>
      <w:r w:rsidRPr="00977305">
        <w:rPr>
          <w:rFonts w:cstheme="minorHAnsi"/>
          <w:color w:val="000000"/>
          <w:lang w:val="en"/>
        </w:rPr>
        <w:tab/>
        <w:t>My bank wasn’t an option in Sign-in Partner.</w:t>
      </w:r>
    </w:p>
    <w:p w14:paraId="066D4A4B" w14:textId="77777777" w:rsidR="00E35E26" w:rsidRDefault="00E35E26" w:rsidP="00E35E26">
      <w:pPr>
        <w:suppressAutoHyphens/>
        <w:ind w:left="720"/>
        <w:rPr>
          <w:rFonts w:cstheme="minorHAnsi"/>
          <w:color w:val="000000"/>
          <w:lang w:val="en"/>
        </w:rPr>
      </w:pPr>
      <w:r w:rsidRPr="00977305">
        <w:rPr>
          <w:rFonts w:cstheme="minorHAnsi"/>
          <w:color w:val="000000"/>
          <w:lang w:val="en"/>
        </w:rPr>
        <w:t>04</w:t>
      </w:r>
      <w:r w:rsidRPr="00977305">
        <w:rPr>
          <w:rFonts w:cstheme="minorHAnsi"/>
          <w:color w:val="000000"/>
          <w:lang w:val="en"/>
        </w:rPr>
        <w:tab/>
        <w:t>Other – Please specify [TEXT BOX]</w:t>
      </w:r>
    </w:p>
    <w:p w14:paraId="29C7C5C3" w14:textId="77777777" w:rsidR="00E35E26" w:rsidRPr="00B97593" w:rsidRDefault="00E35E26" w:rsidP="00E35E26">
      <w:pPr>
        <w:ind w:left="720"/>
        <w:rPr>
          <w:rFonts w:cstheme="minorHAnsi"/>
        </w:rPr>
      </w:pPr>
      <w:r w:rsidRPr="00B97593">
        <w:rPr>
          <w:rFonts w:cstheme="minorHAnsi"/>
        </w:rPr>
        <w:t>0</w:t>
      </w:r>
      <w:r>
        <w:rPr>
          <w:rFonts w:cstheme="minorHAnsi"/>
        </w:rPr>
        <w:t>5</w:t>
      </w:r>
      <w:r w:rsidRPr="00B97593">
        <w:rPr>
          <w:rFonts w:cstheme="minorHAnsi"/>
        </w:rPr>
        <w:tab/>
      </w:r>
      <w:r>
        <w:rPr>
          <w:rFonts w:cstheme="minorHAnsi"/>
        </w:rPr>
        <w:t>I can’t</w:t>
      </w:r>
      <w:r w:rsidRPr="00B97593">
        <w:rPr>
          <w:rFonts w:cstheme="minorHAnsi"/>
        </w:rPr>
        <w:t xml:space="preserve"> </w:t>
      </w:r>
      <w:r>
        <w:rPr>
          <w:rFonts w:cstheme="minorHAnsi"/>
        </w:rPr>
        <w:t>recall</w:t>
      </w:r>
      <w:r w:rsidRPr="00B97593">
        <w:rPr>
          <w:rFonts w:cstheme="minorHAnsi"/>
        </w:rPr>
        <w:tab/>
      </w:r>
      <w:r w:rsidRPr="00B97593">
        <w:rPr>
          <w:rFonts w:cstheme="minorHAnsi"/>
        </w:rPr>
        <w:tab/>
      </w:r>
    </w:p>
    <w:p w14:paraId="6FFA8B40" w14:textId="77777777" w:rsidR="00E35E26" w:rsidRDefault="00E35E26" w:rsidP="00E35E26">
      <w:pPr>
        <w:ind w:left="720"/>
        <w:rPr>
          <w:rFonts w:cstheme="minorHAnsi"/>
        </w:rPr>
      </w:pPr>
      <w:r w:rsidRPr="00B97593">
        <w:rPr>
          <w:rFonts w:cstheme="minorHAnsi"/>
        </w:rPr>
        <w:t>0</w:t>
      </w:r>
      <w:r>
        <w:rPr>
          <w:rFonts w:cstheme="minorHAnsi"/>
        </w:rPr>
        <w:t>6</w:t>
      </w:r>
      <w:r>
        <w:rPr>
          <w:rFonts w:cstheme="minorHAnsi"/>
        </w:rPr>
        <w:tab/>
        <w:t>I p</w:t>
      </w:r>
      <w:r w:rsidRPr="00B97593">
        <w:rPr>
          <w:rFonts w:cstheme="minorHAnsi"/>
        </w:rPr>
        <w:t xml:space="preserve">refer not to say </w:t>
      </w:r>
      <w:r>
        <w:rPr>
          <w:rFonts w:cstheme="minorHAnsi"/>
        </w:rPr>
        <w:tab/>
      </w:r>
    </w:p>
    <w:p w14:paraId="79BD060A" w14:textId="77777777" w:rsidR="00E35E26" w:rsidRPr="00977305" w:rsidRDefault="00E35E26" w:rsidP="00E35E26">
      <w:pPr>
        <w:suppressAutoHyphens/>
        <w:ind w:left="720"/>
        <w:rPr>
          <w:rFonts w:cstheme="minorHAnsi"/>
          <w:color w:val="000000"/>
        </w:rPr>
      </w:pPr>
    </w:p>
    <w:p w14:paraId="639DAE22" w14:textId="77777777" w:rsidR="00E35E26" w:rsidRPr="00EF7C06" w:rsidRDefault="00E35E26" w:rsidP="005C0687">
      <w:pPr>
        <w:numPr>
          <w:ilvl w:val="0"/>
          <w:numId w:val="30"/>
        </w:numPr>
        <w:suppressAutoHyphens/>
        <w:ind w:left="450"/>
        <w:jc w:val="left"/>
        <w:rPr>
          <w:rFonts w:cstheme="minorHAnsi"/>
          <w:color w:val="000000"/>
        </w:rPr>
      </w:pPr>
      <w:r>
        <w:rPr>
          <w:rFonts w:cstheme="minorHAnsi"/>
          <w:color w:val="000000"/>
        </w:rPr>
        <w:t xml:space="preserve">[IF Q8=01] </w:t>
      </w:r>
      <w:r w:rsidRPr="00F51D3C">
        <w:rPr>
          <w:rFonts w:cstheme="minorHAnsi"/>
          <w:color w:val="000000"/>
        </w:rPr>
        <w:t>How easy or difficult was the process to register for My VAC Account?</w:t>
      </w:r>
    </w:p>
    <w:p w14:paraId="332E3BF9" w14:textId="77777777" w:rsidR="00E35E26" w:rsidRPr="00175731" w:rsidRDefault="00E35E26" w:rsidP="00E35E26">
      <w:pPr>
        <w:ind w:left="720" w:hanging="360"/>
        <w:contextualSpacing/>
        <w:rPr>
          <w:rFonts w:cstheme="minorHAnsi"/>
          <w:color w:val="000000"/>
        </w:rPr>
      </w:pPr>
    </w:p>
    <w:p w14:paraId="0FBF8F55" w14:textId="77777777" w:rsidR="00E35E26" w:rsidRPr="00AE0960" w:rsidRDefault="00E35E26" w:rsidP="00E35E26">
      <w:pPr>
        <w:ind w:left="720"/>
        <w:contextualSpacing/>
        <w:rPr>
          <w:rFonts w:cstheme="minorHAnsi"/>
          <w:color w:val="000000"/>
        </w:rPr>
      </w:pPr>
      <w:r w:rsidRPr="00AE0960">
        <w:rPr>
          <w:rFonts w:cstheme="minorHAnsi"/>
          <w:color w:val="000000"/>
        </w:rPr>
        <w:t>01</w:t>
      </w:r>
      <w:r w:rsidRPr="00AE0960">
        <w:rPr>
          <w:rFonts w:cstheme="minorHAnsi"/>
          <w:color w:val="000000"/>
        </w:rPr>
        <w:tab/>
        <w:t>Very difficult</w:t>
      </w:r>
    </w:p>
    <w:p w14:paraId="42EA7B7B" w14:textId="77777777" w:rsidR="00E35E26" w:rsidRPr="00AE0960" w:rsidRDefault="00E35E26" w:rsidP="00E35E26">
      <w:pPr>
        <w:ind w:left="720"/>
        <w:contextualSpacing/>
        <w:rPr>
          <w:rFonts w:cstheme="minorHAnsi"/>
          <w:color w:val="000000"/>
        </w:rPr>
      </w:pPr>
      <w:r w:rsidRPr="00AE0960">
        <w:rPr>
          <w:rFonts w:cstheme="minorHAnsi"/>
          <w:color w:val="000000"/>
        </w:rPr>
        <w:t>02</w:t>
      </w:r>
      <w:r w:rsidRPr="00AE0960">
        <w:rPr>
          <w:rFonts w:cstheme="minorHAnsi"/>
          <w:color w:val="000000"/>
        </w:rPr>
        <w:tab/>
        <w:t>Somewhat difficult</w:t>
      </w:r>
    </w:p>
    <w:p w14:paraId="38900217" w14:textId="77777777" w:rsidR="00E35E26" w:rsidRPr="00AE0960" w:rsidRDefault="00E35E26" w:rsidP="00E35E26">
      <w:pPr>
        <w:ind w:left="720"/>
        <w:contextualSpacing/>
        <w:rPr>
          <w:rFonts w:cstheme="minorHAnsi"/>
          <w:color w:val="000000"/>
        </w:rPr>
      </w:pPr>
      <w:r w:rsidRPr="00AE0960">
        <w:rPr>
          <w:rFonts w:cstheme="minorHAnsi"/>
          <w:color w:val="000000"/>
        </w:rPr>
        <w:t>03</w:t>
      </w:r>
      <w:r w:rsidRPr="00AE0960">
        <w:rPr>
          <w:rFonts w:cstheme="minorHAnsi"/>
          <w:color w:val="000000"/>
        </w:rPr>
        <w:tab/>
        <w:t>Somewhat easy</w:t>
      </w:r>
    </w:p>
    <w:p w14:paraId="07ACEF1F" w14:textId="77777777" w:rsidR="00E35E26" w:rsidRPr="00AE0960" w:rsidRDefault="00E35E26" w:rsidP="00E35E26">
      <w:pPr>
        <w:ind w:left="720"/>
        <w:contextualSpacing/>
        <w:rPr>
          <w:rFonts w:cstheme="minorHAnsi"/>
          <w:color w:val="000000"/>
        </w:rPr>
      </w:pPr>
      <w:r w:rsidRPr="00AE0960">
        <w:rPr>
          <w:rFonts w:cstheme="minorHAnsi"/>
          <w:color w:val="000000"/>
        </w:rPr>
        <w:t>04</w:t>
      </w:r>
      <w:r w:rsidRPr="00AE0960">
        <w:rPr>
          <w:rFonts w:cstheme="minorHAnsi"/>
          <w:color w:val="000000"/>
        </w:rPr>
        <w:tab/>
        <w:t>Very easy</w:t>
      </w:r>
    </w:p>
    <w:p w14:paraId="105E25AC" w14:textId="77777777" w:rsidR="00E35E26" w:rsidRDefault="00E35E26" w:rsidP="00E35E26">
      <w:pPr>
        <w:ind w:left="720"/>
        <w:contextualSpacing/>
        <w:rPr>
          <w:rFonts w:cstheme="minorHAnsi"/>
          <w:color w:val="000000"/>
        </w:rPr>
      </w:pPr>
      <w:r w:rsidRPr="00AE0960">
        <w:rPr>
          <w:rFonts w:cstheme="minorHAnsi"/>
          <w:color w:val="000000"/>
        </w:rPr>
        <w:t>05</w:t>
      </w:r>
      <w:r w:rsidRPr="00AE0960">
        <w:rPr>
          <w:rFonts w:cstheme="minorHAnsi"/>
          <w:color w:val="000000"/>
        </w:rPr>
        <w:tab/>
        <w:t>I can’t recall</w:t>
      </w:r>
    </w:p>
    <w:p w14:paraId="06D7EDD0" w14:textId="77777777" w:rsidR="00E35E26" w:rsidRDefault="00E35E26" w:rsidP="00E35E26">
      <w:pPr>
        <w:ind w:left="720"/>
        <w:rPr>
          <w:rFonts w:cstheme="minorHAnsi"/>
        </w:rPr>
      </w:pPr>
      <w:r w:rsidRPr="00B97593">
        <w:rPr>
          <w:rFonts w:cstheme="minorHAnsi"/>
        </w:rPr>
        <w:t>0</w:t>
      </w:r>
      <w:r>
        <w:rPr>
          <w:rFonts w:cstheme="minorHAnsi"/>
        </w:rPr>
        <w:t>6</w:t>
      </w:r>
      <w:r>
        <w:rPr>
          <w:rFonts w:cstheme="minorHAnsi"/>
        </w:rPr>
        <w:tab/>
        <w:t>I p</w:t>
      </w:r>
      <w:r w:rsidRPr="00B97593">
        <w:rPr>
          <w:rFonts w:cstheme="minorHAnsi"/>
        </w:rPr>
        <w:t xml:space="preserve">refer not to say </w:t>
      </w:r>
      <w:r>
        <w:rPr>
          <w:rFonts w:cstheme="minorHAnsi"/>
        </w:rPr>
        <w:tab/>
      </w:r>
    </w:p>
    <w:p w14:paraId="24CAEC20" w14:textId="77777777" w:rsidR="00E35E26" w:rsidRPr="00175731" w:rsidRDefault="00E35E26" w:rsidP="00E35E26">
      <w:pPr>
        <w:contextualSpacing/>
        <w:rPr>
          <w:rFonts w:cstheme="minorHAnsi"/>
          <w:color w:val="000000"/>
        </w:rPr>
      </w:pPr>
    </w:p>
    <w:p w14:paraId="17D15DDF" w14:textId="77777777" w:rsidR="00E35E26" w:rsidRPr="00BA1272" w:rsidRDefault="00E35E26" w:rsidP="005C0687">
      <w:pPr>
        <w:pStyle w:val="ListParagraph"/>
        <w:numPr>
          <w:ilvl w:val="0"/>
          <w:numId w:val="30"/>
        </w:numPr>
        <w:suppressAutoHyphens/>
        <w:jc w:val="left"/>
        <w:rPr>
          <w:rFonts w:cstheme="minorHAnsi"/>
          <w:color w:val="000000"/>
        </w:rPr>
      </w:pPr>
      <w:r>
        <w:rPr>
          <w:rFonts w:cstheme="minorHAnsi"/>
        </w:rPr>
        <w:t xml:space="preserve">[IF Q10=01, 02] </w:t>
      </w:r>
      <w:r w:rsidRPr="00BA1272">
        <w:rPr>
          <w:rFonts w:cstheme="minorHAnsi"/>
        </w:rPr>
        <w:t xml:space="preserve">You said it was </w:t>
      </w:r>
      <w:r>
        <w:rPr>
          <w:rFonts w:cstheme="minorHAnsi"/>
        </w:rPr>
        <w:t>difficult</w:t>
      </w:r>
      <w:r w:rsidRPr="00BA1272">
        <w:rPr>
          <w:rFonts w:cstheme="minorHAnsi"/>
        </w:rPr>
        <w:t xml:space="preserve"> to register for My VAC Account. Why was this difficult? </w:t>
      </w:r>
    </w:p>
    <w:p w14:paraId="560AEA1C" w14:textId="77777777" w:rsidR="00E35E26" w:rsidRPr="00175731" w:rsidRDefault="00E35E26" w:rsidP="00E35E26">
      <w:pPr>
        <w:suppressAutoHyphens/>
        <w:ind w:left="360"/>
        <w:rPr>
          <w:rFonts w:cstheme="minorHAnsi"/>
          <w:iCs/>
          <w:color w:val="000000"/>
        </w:rPr>
      </w:pPr>
    </w:p>
    <w:p w14:paraId="7BC4138D" w14:textId="77777777" w:rsidR="00E35E26" w:rsidRPr="00B429E0" w:rsidRDefault="00E35E26" w:rsidP="00E35E26">
      <w:pPr>
        <w:suppressAutoHyphens/>
        <w:ind w:left="360"/>
        <w:rPr>
          <w:rFonts w:cstheme="minorHAnsi"/>
          <w:b/>
          <w:iCs/>
          <w:color w:val="000000"/>
        </w:rPr>
      </w:pPr>
      <w:r w:rsidRPr="00B429E0">
        <w:rPr>
          <w:rFonts w:cstheme="minorHAnsi"/>
          <w:b/>
          <w:iCs/>
          <w:color w:val="000000"/>
        </w:rPr>
        <w:t>Select all that apply</w:t>
      </w:r>
    </w:p>
    <w:p w14:paraId="2C2F1131" w14:textId="77777777" w:rsidR="00E35E26" w:rsidRPr="00175731" w:rsidRDefault="00E35E26" w:rsidP="00E35E26">
      <w:pPr>
        <w:ind w:left="360"/>
        <w:contextualSpacing/>
        <w:rPr>
          <w:rFonts w:cstheme="minorHAnsi"/>
        </w:rPr>
      </w:pPr>
    </w:p>
    <w:p w14:paraId="24B36024" w14:textId="77777777" w:rsidR="00E35E26" w:rsidRPr="00B930AA" w:rsidRDefault="00E35E26" w:rsidP="00E35E26">
      <w:pPr>
        <w:suppressAutoHyphens/>
        <w:ind w:left="720"/>
        <w:rPr>
          <w:rFonts w:cstheme="minorHAnsi"/>
          <w:color w:val="000000"/>
        </w:rPr>
      </w:pPr>
      <w:r w:rsidRPr="00B930AA">
        <w:rPr>
          <w:rFonts w:cstheme="minorHAnsi"/>
          <w:color w:val="000000"/>
        </w:rPr>
        <w:t>01</w:t>
      </w:r>
      <w:r w:rsidRPr="00B930AA">
        <w:rPr>
          <w:rFonts w:cstheme="minorHAnsi"/>
          <w:color w:val="000000"/>
        </w:rPr>
        <w:tab/>
        <w:t>It took too long</w:t>
      </w:r>
      <w:r>
        <w:rPr>
          <w:rFonts w:cstheme="minorHAnsi"/>
          <w:color w:val="000000"/>
        </w:rPr>
        <w:t>.</w:t>
      </w:r>
    </w:p>
    <w:p w14:paraId="107C08AB" w14:textId="77777777" w:rsidR="00E35E26" w:rsidRPr="00B930AA" w:rsidRDefault="00E35E26" w:rsidP="00E35E26">
      <w:pPr>
        <w:suppressAutoHyphens/>
        <w:ind w:left="720"/>
        <w:rPr>
          <w:rFonts w:cstheme="minorHAnsi"/>
          <w:color w:val="000000"/>
        </w:rPr>
      </w:pPr>
      <w:r w:rsidRPr="00B930AA">
        <w:rPr>
          <w:rFonts w:cstheme="minorHAnsi"/>
          <w:color w:val="000000"/>
        </w:rPr>
        <w:t>02</w:t>
      </w:r>
      <w:r w:rsidRPr="00B930AA">
        <w:rPr>
          <w:rFonts w:cstheme="minorHAnsi"/>
          <w:color w:val="000000"/>
        </w:rPr>
        <w:tab/>
        <w:t>There were too many steps.</w:t>
      </w:r>
    </w:p>
    <w:p w14:paraId="01653575" w14:textId="77777777" w:rsidR="00E35E26" w:rsidRPr="00B930AA" w:rsidRDefault="00E35E26" w:rsidP="00E35E26">
      <w:pPr>
        <w:suppressAutoHyphens/>
        <w:ind w:left="720"/>
        <w:rPr>
          <w:rFonts w:cstheme="minorHAnsi"/>
          <w:color w:val="000000"/>
        </w:rPr>
      </w:pPr>
      <w:r w:rsidRPr="00B930AA">
        <w:rPr>
          <w:rFonts w:cstheme="minorHAnsi"/>
          <w:color w:val="000000"/>
        </w:rPr>
        <w:t>03</w:t>
      </w:r>
      <w:r w:rsidRPr="00B930AA">
        <w:rPr>
          <w:rFonts w:cstheme="minorHAnsi"/>
          <w:color w:val="000000"/>
        </w:rPr>
        <w:tab/>
        <w:t>I didn’t know what a GCKey was.</w:t>
      </w:r>
    </w:p>
    <w:p w14:paraId="22C078DC" w14:textId="77777777" w:rsidR="00E35E26" w:rsidRPr="00B930AA" w:rsidRDefault="00E35E26" w:rsidP="00E35E26">
      <w:pPr>
        <w:suppressAutoHyphens/>
        <w:ind w:left="720"/>
        <w:rPr>
          <w:rFonts w:cstheme="minorHAnsi"/>
          <w:color w:val="000000"/>
        </w:rPr>
      </w:pPr>
      <w:r w:rsidRPr="00B930AA">
        <w:rPr>
          <w:rFonts w:cstheme="minorHAnsi"/>
          <w:color w:val="000000"/>
        </w:rPr>
        <w:t>04</w:t>
      </w:r>
      <w:r w:rsidRPr="00B930AA">
        <w:rPr>
          <w:rFonts w:cstheme="minorHAnsi"/>
          <w:color w:val="000000"/>
        </w:rPr>
        <w:tab/>
        <w:t>I experienced trouble linking my VAC file to my account.</w:t>
      </w:r>
    </w:p>
    <w:p w14:paraId="4CE961F8" w14:textId="77777777" w:rsidR="00E35E26" w:rsidRPr="00B930AA" w:rsidRDefault="00E35E26" w:rsidP="00E35E26">
      <w:pPr>
        <w:suppressAutoHyphens/>
        <w:ind w:left="720"/>
        <w:rPr>
          <w:rFonts w:cstheme="minorHAnsi"/>
          <w:color w:val="000000"/>
        </w:rPr>
      </w:pPr>
      <w:r w:rsidRPr="00B930AA">
        <w:rPr>
          <w:rFonts w:cstheme="minorHAnsi"/>
          <w:color w:val="000000"/>
        </w:rPr>
        <w:t>05</w:t>
      </w:r>
      <w:r w:rsidRPr="00B930AA">
        <w:rPr>
          <w:rFonts w:cstheme="minorHAnsi"/>
          <w:color w:val="000000"/>
        </w:rPr>
        <w:tab/>
        <w:t>Other - Please specify: [TEXT BOX]</w:t>
      </w:r>
    </w:p>
    <w:p w14:paraId="30604877" w14:textId="77777777" w:rsidR="00E35E26" w:rsidRDefault="00E35E26" w:rsidP="00E35E26">
      <w:pPr>
        <w:suppressAutoHyphens/>
        <w:ind w:left="720"/>
        <w:rPr>
          <w:rFonts w:cstheme="minorHAnsi"/>
          <w:color w:val="000000"/>
        </w:rPr>
      </w:pPr>
      <w:r w:rsidRPr="00B930AA">
        <w:rPr>
          <w:rFonts w:cstheme="minorHAnsi"/>
          <w:color w:val="000000"/>
        </w:rPr>
        <w:t>06</w:t>
      </w:r>
      <w:r w:rsidRPr="00B930AA">
        <w:rPr>
          <w:rFonts w:cstheme="minorHAnsi"/>
          <w:color w:val="000000"/>
        </w:rPr>
        <w:tab/>
        <w:t>I can’t recall</w:t>
      </w:r>
    </w:p>
    <w:p w14:paraId="78C8C575" w14:textId="77777777" w:rsidR="00E35E26" w:rsidRDefault="00E35E26" w:rsidP="00E35E26">
      <w:pPr>
        <w:suppressAutoHyphens/>
        <w:ind w:left="360" w:firstLine="360"/>
        <w:rPr>
          <w:rFonts w:cstheme="minorHAnsi"/>
        </w:rPr>
      </w:pPr>
      <w:r w:rsidRPr="00B97593">
        <w:rPr>
          <w:rFonts w:cstheme="minorHAnsi"/>
        </w:rPr>
        <w:t>0</w:t>
      </w:r>
      <w:r>
        <w:rPr>
          <w:rFonts w:cstheme="minorHAnsi"/>
        </w:rPr>
        <w:t>7</w:t>
      </w:r>
      <w:r>
        <w:rPr>
          <w:rFonts w:cstheme="minorHAnsi"/>
        </w:rPr>
        <w:tab/>
        <w:t>I p</w:t>
      </w:r>
      <w:r w:rsidRPr="00B97593">
        <w:rPr>
          <w:rFonts w:cstheme="minorHAnsi"/>
        </w:rPr>
        <w:t>refer not to say</w:t>
      </w:r>
    </w:p>
    <w:p w14:paraId="494C1D9A" w14:textId="77777777" w:rsidR="00E35E26" w:rsidRPr="00175731" w:rsidRDefault="00E35E26" w:rsidP="00E35E26">
      <w:pPr>
        <w:suppressAutoHyphens/>
        <w:ind w:left="360" w:firstLine="360"/>
        <w:rPr>
          <w:rFonts w:cstheme="minorHAnsi"/>
          <w:color w:val="000000"/>
        </w:rPr>
      </w:pPr>
    </w:p>
    <w:p w14:paraId="08187FC8" w14:textId="77777777" w:rsidR="00E35E26" w:rsidRPr="0040354B" w:rsidRDefault="00E35E26" w:rsidP="005C0687">
      <w:pPr>
        <w:pStyle w:val="ListParagraph"/>
        <w:numPr>
          <w:ilvl w:val="0"/>
          <w:numId w:val="30"/>
        </w:numPr>
        <w:rPr>
          <w:rFonts w:cstheme="minorHAnsi"/>
          <w:color w:val="000000"/>
        </w:rPr>
      </w:pPr>
      <w:r w:rsidRPr="0040354B">
        <w:rPr>
          <w:rFonts w:cstheme="minorHAnsi"/>
        </w:rPr>
        <w:t>To what extent do you agree or disagree with the following statement: “The steps required to register for My VAC Account justifies the security it provides.”</w:t>
      </w:r>
    </w:p>
    <w:p w14:paraId="2EEABF2C" w14:textId="77777777" w:rsidR="00E35E26" w:rsidRPr="00175731" w:rsidRDefault="00E35E26" w:rsidP="00E35E26">
      <w:pPr>
        <w:ind w:left="360"/>
        <w:contextualSpacing/>
        <w:rPr>
          <w:rFonts w:cstheme="minorHAnsi"/>
          <w:color w:val="000000"/>
        </w:rPr>
      </w:pPr>
    </w:p>
    <w:p w14:paraId="7EB4D891" w14:textId="77777777" w:rsidR="00E35E26" w:rsidRPr="0040354B" w:rsidRDefault="00E35E26" w:rsidP="00E35E26">
      <w:pPr>
        <w:ind w:left="720"/>
        <w:contextualSpacing/>
        <w:rPr>
          <w:rFonts w:cstheme="minorHAnsi"/>
          <w:color w:val="000000"/>
        </w:rPr>
      </w:pPr>
      <w:r w:rsidRPr="0040354B">
        <w:rPr>
          <w:rFonts w:cstheme="minorHAnsi"/>
          <w:color w:val="000000"/>
        </w:rPr>
        <w:t>01</w:t>
      </w:r>
      <w:r w:rsidRPr="0040354B">
        <w:rPr>
          <w:rFonts w:cstheme="minorHAnsi"/>
          <w:color w:val="000000"/>
        </w:rPr>
        <w:tab/>
        <w:t>Strongly disagree</w:t>
      </w:r>
    </w:p>
    <w:p w14:paraId="7AE52DDB" w14:textId="77777777" w:rsidR="00E35E26" w:rsidRPr="0040354B" w:rsidRDefault="00E35E26" w:rsidP="00E35E26">
      <w:pPr>
        <w:ind w:left="720"/>
        <w:contextualSpacing/>
        <w:rPr>
          <w:rFonts w:cstheme="minorHAnsi"/>
          <w:color w:val="000000"/>
        </w:rPr>
      </w:pPr>
      <w:r w:rsidRPr="0040354B">
        <w:rPr>
          <w:rFonts w:cstheme="minorHAnsi"/>
          <w:color w:val="000000"/>
        </w:rPr>
        <w:t>02</w:t>
      </w:r>
      <w:r w:rsidRPr="0040354B">
        <w:rPr>
          <w:rFonts w:cstheme="minorHAnsi"/>
          <w:color w:val="000000"/>
        </w:rPr>
        <w:tab/>
      </w:r>
      <w:r>
        <w:rPr>
          <w:rFonts w:cstheme="minorHAnsi"/>
          <w:color w:val="000000"/>
        </w:rPr>
        <w:t>D</w:t>
      </w:r>
      <w:r w:rsidRPr="0040354B">
        <w:rPr>
          <w:rFonts w:cstheme="minorHAnsi"/>
          <w:color w:val="000000"/>
        </w:rPr>
        <w:t>isagree</w:t>
      </w:r>
    </w:p>
    <w:p w14:paraId="451D1C13" w14:textId="77777777" w:rsidR="00E35E26" w:rsidRPr="0040354B" w:rsidRDefault="00E35E26" w:rsidP="00E35E26">
      <w:pPr>
        <w:ind w:left="720"/>
        <w:contextualSpacing/>
        <w:rPr>
          <w:rFonts w:cstheme="minorHAnsi"/>
          <w:color w:val="000000"/>
        </w:rPr>
      </w:pPr>
      <w:r w:rsidRPr="0040354B">
        <w:rPr>
          <w:rFonts w:cstheme="minorHAnsi"/>
          <w:color w:val="000000"/>
        </w:rPr>
        <w:t>03</w:t>
      </w:r>
      <w:r w:rsidRPr="0040354B">
        <w:rPr>
          <w:rFonts w:cstheme="minorHAnsi"/>
          <w:color w:val="000000"/>
        </w:rPr>
        <w:tab/>
        <w:t>Neutral</w:t>
      </w:r>
    </w:p>
    <w:p w14:paraId="08CAE5F0" w14:textId="77777777" w:rsidR="00E35E26" w:rsidRPr="0040354B" w:rsidRDefault="00E35E26" w:rsidP="00E35E26">
      <w:pPr>
        <w:ind w:left="720"/>
        <w:contextualSpacing/>
        <w:rPr>
          <w:rFonts w:cstheme="minorHAnsi"/>
          <w:color w:val="000000"/>
        </w:rPr>
      </w:pPr>
      <w:r w:rsidRPr="0040354B">
        <w:rPr>
          <w:rFonts w:cstheme="minorHAnsi"/>
          <w:color w:val="000000"/>
        </w:rPr>
        <w:t>04</w:t>
      </w:r>
      <w:r w:rsidRPr="0040354B">
        <w:rPr>
          <w:rFonts w:cstheme="minorHAnsi"/>
          <w:color w:val="000000"/>
        </w:rPr>
        <w:tab/>
      </w:r>
      <w:r>
        <w:rPr>
          <w:rFonts w:cstheme="minorHAnsi"/>
          <w:color w:val="000000"/>
        </w:rPr>
        <w:t>A</w:t>
      </w:r>
      <w:r w:rsidRPr="0040354B">
        <w:rPr>
          <w:rFonts w:cstheme="minorHAnsi"/>
          <w:color w:val="000000"/>
        </w:rPr>
        <w:t>gree</w:t>
      </w:r>
    </w:p>
    <w:p w14:paraId="6AE3E447" w14:textId="77777777" w:rsidR="00E35E26" w:rsidRDefault="00E35E26" w:rsidP="00E35E26">
      <w:pPr>
        <w:ind w:left="720"/>
        <w:contextualSpacing/>
        <w:rPr>
          <w:rFonts w:cstheme="minorHAnsi"/>
          <w:color w:val="000000"/>
        </w:rPr>
      </w:pPr>
      <w:r w:rsidRPr="0040354B">
        <w:rPr>
          <w:rFonts w:cstheme="minorHAnsi"/>
          <w:color w:val="000000"/>
        </w:rPr>
        <w:lastRenderedPageBreak/>
        <w:t>05</w:t>
      </w:r>
      <w:r w:rsidRPr="0040354B">
        <w:rPr>
          <w:rFonts w:cstheme="minorHAnsi"/>
          <w:color w:val="000000"/>
        </w:rPr>
        <w:tab/>
        <w:t>Strongly agree</w:t>
      </w:r>
    </w:p>
    <w:p w14:paraId="43B96B8F" w14:textId="77777777" w:rsidR="00E35E26" w:rsidRDefault="00E35E26" w:rsidP="00E35E26">
      <w:pPr>
        <w:suppressAutoHyphens/>
        <w:ind w:left="720"/>
        <w:rPr>
          <w:rFonts w:cstheme="minorHAnsi"/>
          <w:color w:val="000000"/>
        </w:rPr>
      </w:pPr>
      <w:r w:rsidRPr="00B930AA">
        <w:rPr>
          <w:rFonts w:cstheme="minorHAnsi"/>
          <w:color w:val="000000"/>
        </w:rPr>
        <w:t>06</w:t>
      </w:r>
      <w:r w:rsidRPr="00B930AA">
        <w:rPr>
          <w:rFonts w:cstheme="minorHAnsi"/>
          <w:color w:val="000000"/>
        </w:rPr>
        <w:tab/>
        <w:t xml:space="preserve">I </w:t>
      </w:r>
      <w:r>
        <w:rPr>
          <w:rFonts w:cstheme="minorHAnsi"/>
          <w:color w:val="000000"/>
        </w:rPr>
        <w:t>don’t know</w:t>
      </w:r>
    </w:p>
    <w:p w14:paraId="3B6018DA" w14:textId="77777777" w:rsidR="00E35E26" w:rsidRDefault="00E35E26" w:rsidP="00E35E26">
      <w:pPr>
        <w:suppressAutoHyphens/>
        <w:ind w:left="360" w:firstLine="360"/>
        <w:rPr>
          <w:rFonts w:cstheme="minorHAnsi"/>
        </w:rPr>
      </w:pPr>
      <w:r w:rsidRPr="00B97593">
        <w:rPr>
          <w:rFonts w:cstheme="minorHAnsi"/>
        </w:rPr>
        <w:t>0</w:t>
      </w:r>
      <w:r>
        <w:rPr>
          <w:rFonts w:cstheme="minorHAnsi"/>
        </w:rPr>
        <w:t>7</w:t>
      </w:r>
      <w:r>
        <w:rPr>
          <w:rFonts w:cstheme="minorHAnsi"/>
        </w:rPr>
        <w:tab/>
        <w:t>I p</w:t>
      </w:r>
      <w:r w:rsidRPr="00B97593">
        <w:rPr>
          <w:rFonts w:cstheme="minorHAnsi"/>
        </w:rPr>
        <w:t>refer not to say</w:t>
      </w:r>
    </w:p>
    <w:p w14:paraId="70A63D1B" w14:textId="77777777" w:rsidR="00E35E26" w:rsidRPr="00175731" w:rsidRDefault="00E35E26" w:rsidP="00E35E26">
      <w:pPr>
        <w:ind w:left="720"/>
        <w:contextualSpacing/>
        <w:rPr>
          <w:rFonts w:cstheme="minorHAnsi"/>
          <w:color w:val="000000"/>
        </w:rPr>
      </w:pPr>
    </w:p>
    <w:p w14:paraId="348333D0" w14:textId="77777777" w:rsidR="00E35E26" w:rsidRPr="00B429E0" w:rsidRDefault="00E35E26" w:rsidP="00E35E26">
      <w:pPr>
        <w:keepNext/>
        <w:spacing w:before="120" w:after="120"/>
        <w:outlineLvl w:val="0"/>
        <w:rPr>
          <w:rFonts w:cstheme="minorHAnsi"/>
          <w:b/>
          <w:bCs/>
          <w:kern w:val="32"/>
          <w:sz w:val="28"/>
          <w:szCs w:val="28"/>
        </w:rPr>
      </w:pPr>
      <w:r>
        <w:rPr>
          <w:rFonts w:cstheme="minorHAnsi"/>
          <w:b/>
          <w:bCs/>
          <w:kern w:val="32"/>
          <w:sz w:val="28"/>
          <w:szCs w:val="28"/>
        </w:rPr>
        <w:t xml:space="preserve">C. </w:t>
      </w:r>
      <w:r w:rsidRPr="00B429E0">
        <w:rPr>
          <w:rFonts w:cstheme="minorHAnsi"/>
          <w:b/>
          <w:bCs/>
          <w:kern w:val="32"/>
          <w:sz w:val="28"/>
          <w:szCs w:val="28"/>
        </w:rPr>
        <w:t xml:space="preserve">Contact with VAC / Secure Messaging </w:t>
      </w:r>
    </w:p>
    <w:p w14:paraId="286787E8" w14:textId="77777777" w:rsidR="00E35E26" w:rsidRPr="00720CB6" w:rsidRDefault="00E35E26" w:rsidP="005C0687">
      <w:pPr>
        <w:pStyle w:val="ListParagraph"/>
        <w:numPr>
          <w:ilvl w:val="0"/>
          <w:numId w:val="30"/>
        </w:numPr>
        <w:jc w:val="left"/>
        <w:rPr>
          <w:rFonts w:cstheme="minorHAnsi"/>
          <w:color w:val="000000"/>
        </w:rPr>
      </w:pPr>
      <w:r w:rsidRPr="00720CB6">
        <w:rPr>
          <w:rFonts w:cstheme="minorHAnsi"/>
          <w:color w:val="000000"/>
        </w:rPr>
        <w:t>What is your preferred method for contacting VAC?</w:t>
      </w:r>
    </w:p>
    <w:p w14:paraId="26D5A4DA" w14:textId="77777777" w:rsidR="00E35E26" w:rsidRPr="00175731" w:rsidRDefault="00E35E26" w:rsidP="00E35E26">
      <w:pPr>
        <w:ind w:left="450"/>
        <w:contextualSpacing/>
        <w:rPr>
          <w:rFonts w:cstheme="minorHAnsi"/>
          <w:color w:val="000000"/>
        </w:rPr>
      </w:pPr>
    </w:p>
    <w:p w14:paraId="6D22034D" w14:textId="77777777" w:rsidR="00E35E26" w:rsidRPr="00720CB6" w:rsidRDefault="00E35E26" w:rsidP="00E35E26">
      <w:pPr>
        <w:ind w:left="720"/>
        <w:contextualSpacing/>
        <w:rPr>
          <w:rFonts w:cstheme="minorHAnsi"/>
          <w:color w:val="000000"/>
        </w:rPr>
      </w:pPr>
      <w:r w:rsidRPr="00720CB6">
        <w:rPr>
          <w:rFonts w:cstheme="minorHAnsi"/>
          <w:color w:val="000000"/>
        </w:rPr>
        <w:t>01</w:t>
      </w:r>
      <w:r w:rsidRPr="00720CB6">
        <w:rPr>
          <w:rFonts w:cstheme="minorHAnsi"/>
          <w:color w:val="000000"/>
        </w:rPr>
        <w:tab/>
        <w:t>Secure message in My VAC Account</w:t>
      </w:r>
    </w:p>
    <w:p w14:paraId="4CE5A572" w14:textId="77777777" w:rsidR="00E35E26" w:rsidRPr="00720CB6" w:rsidRDefault="00E35E26" w:rsidP="00E35E26">
      <w:pPr>
        <w:ind w:left="720"/>
        <w:contextualSpacing/>
        <w:rPr>
          <w:rFonts w:cstheme="minorHAnsi"/>
          <w:color w:val="000000"/>
        </w:rPr>
      </w:pPr>
      <w:r w:rsidRPr="00720CB6">
        <w:rPr>
          <w:rFonts w:cstheme="minorHAnsi"/>
          <w:color w:val="000000"/>
        </w:rPr>
        <w:t>02</w:t>
      </w:r>
      <w:r w:rsidRPr="00720CB6">
        <w:rPr>
          <w:rFonts w:cstheme="minorHAnsi"/>
          <w:color w:val="000000"/>
        </w:rPr>
        <w:tab/>
        <w:t>Phone</w:t>
      </w:r>
    </w:p>
    <w:p w14:paraId="2108E5A6" w14:textId="77777777" w:rsidR="00E35E26" w:rsidRPr="00720CB6" w:rsidRDefault="00E35E26" w:rsidP="00E35E26">
      <w:pPr>
        <w:ind w:left="720"/>
        <w:contextualSpacing/>
        <w:rPr>
          <w:rFonts w:cstheme="minorHAnsi"/>
          <w:color w:val="000000"/>
        </w:rPr>
      </w:pPr>
      <w:r w:rsidRPr="00720CB6">
        <w:rPr>
          <w:rFonts w:cstheme="minorHAnsi"/>
          <w:color w:val="000000"/>
        </w:rPr>
        <w:t>03</w:t>
      </w:r>
      <w:r w:rsidRPr="00720CB6">
        <w:rPr>
          <w:rFonts w:cstheme="minorHAnsi"/>
          <w:color w:val="000000"/>
        </w:rPr>
        <w:tab/>
        <w:t>Mail</w:t>
      </w:r>
    </w:p>
    <w:p w14:paraId="6D5EE5F9" w14:textId="77777777" w:rsidR="00E35E26" w:rsidRPr="00720CB6" w:rsidRDefault="00E35E26" w:rsidP="00E35E26">
      <w:pPr>
        <w:ind w:left="720"/>
        <w:contextualSpacing/>
        <w:rPr>
          <w:rFonts w:cstheme="minorHAnsi"/>
          <w:color w:val="000000"/>
        </w:rPr>
      </w:pPr>
      <w:r w:rsidRPr="00720CB6">
        <w:rPr>
          <w:rFonts w:cstheme="minorHAnsi"/>
          <w:color w:val="000000"/>
        </w:rPr>
        <w:t>04</w:t>
      </w:r>
      <w:r w:rsidRPr="00720CB6">
        <w:rPr>
          <w:rFonts w:cstheme="minorHAnsi"/>
          <w:color w:val="000000"/>
        </w:rPr>
        <w:tab/>
        <w:t>Email</w:t>
      </w:r>
    </w:p>
    <w:p w14:paraId="6CA96509" w14:textId="77777777" w:rsidR="00E35E26" w:rsidRDefault="00E35E26" w:rsidP="00E35E26">
      <w:pPr>
        <w:ind w:left="720"/>
        <w:contextualSpacing/>
        <w:rPr>
          <w:rFonts w:cstheme="minorHAnsi"/>
          <w:color w:val="000000"/>
        </w:rPr>
      </w:pPr>
      <w:r w:rsidRPr="00720CB6">
        <w:rPr>
          <w:rFonts w:cstheme="minorHAnsi"/>
          <w:color w:val="000000"/>
        </w:rPr>
        <w:t>05</w:t>
      </w:r>
      <w:r w:rsidRPr="00720CB6">
        <w:rPr>
          <w:rFonts w:cstheme="minorHAnsi"/>
          <w:color w:val="000000"/>
        </w:rPr>
        <w:tab/>
        <w:t>In-person</w:t>
      </w:r>
    </w:p>
    <w:p w14:paraId="3995F38B" w14:textId="77777777" w:rsidR="00E35E26" w:rsidRPr="00720CB6" w:rsidRDefault="00E35E26" w:rsidP="00E35E26">
      <w:pPr>
        <w:ind w:left="720"/>
        <w:contextualSpacing/>
        <w:rPr>
          <w:rFonts w:cstheme="minorHAnsi"/>
          <w:color w:val="000000"/>
        </w:rPr>
      </w:pPr>
      <w:r>
        <w:rPr>
          <w:rFonts w:cstheme="minorHAnsi"/>
          <w:color w:val="000000"/>
        </w:rPr>
        <w:t>06   Social media</w:t>
      </w:r>
    </w:p>
    <w:p w14:paraId="48ACFD47" w14:textId="77777777" w:rsidR="00E35E26" w:rsidRDefault="00E35E26" w:rsidP="00E35E26">
      <w:pPr>
        <w:ind w:left="720"/>
        <w:contextualSpacing/>
        <w:rPr>
          <w:rFonts w:cstheme="minorHAnsi"/>
          <w:color w:val="000000"/>
        </w:rPr>
      </w:pPr>
      <w:r w:rsidRPr="00720CB6">
        <w:rPr>
          <w:rFonts w:cstheme="minorHAnsi"/>
          <w:color w:val="000000"/>
        </w:rPr>
        <w:t>0</w:t>
      </w:r>
      <w:r>
        <w:rPr>
          <w:rFonts w:cstheme="minorHAnsi"/>
          <w:color w:val="000000"/>
        </w:rPr>
        <w:t>7</w:t>
      </w:r>
      <w:r w:rsidRPr="00720CB6">
        <w:rPr>
          <w:rFonts w:cstheme="minorHAnsi"/>
          <w:color w:val="000000"/>
        </w:rPr>
        <w:tab/>
        <w:t>Other, please specify: [TEXT BOX]</w:t>
      </w:r>
    </w:p>
    <w:p w14:paraId="2F7D6835" w14:textId="77777777" w:rsidR="00E35E26" w:rsidRDefault="00E35E26" w:rsidP="00E35E26">
      <w:pPr>
        <w:suppressAutoHyphens/>
        <w:ind w:left="720"/>
        <w:rPr>
          <w:rFonts w:cstheme="minorHAnsi"/>
          <w:color w:val="000000"/>
        </w:rPr>
      </w:pPr>
      <w:r w:rsidRPr="00B930AA">
        <w:rPr>
          <w:rFonts w:cstheme="minorHAnsi"/>
          <w:color w:val="000000"/>
        </w:rPr>
        <w:t>0</w:t>
      </w:r>
      <w:r>
        <w:rPr>
          <w:rFonts w:cstheme="minorHAnsi"/>
          <w:color w:val="000000"/>
        </w:rPr>
        <w:t>8</w:t>
      </w:r>
      <w:r w:rsidRPr="00B930AA">
        <w:rPr>
          <w:rFonts w:cstheme="minorHAnsi"/>
          <w:color w:val="000000"/>
        </w:rPr>
        <w:tab/>
        <w:t xml:space="preserve">I </w:t>
      </w:r>
      <w:r>
        <w:rPr>
          <w:rFonts w:cstheme="minorHAnsi"/>
          <w:color w:val="000000"/>
        </w:rPr>
        <w:t>don’t know</w:t>
      </w:r>
    </w:p>
    <w:p w14:paraId="791383CE" w14:textId="77777777" w:rsidR="00E35E26" w:rsidRDefault="00E35E26" w:rsidP="00E35E26">
      <w:pPr>
        <w:suppressAutoHyphens/>
        <w:ind w:left="360" w:firstLine="360"/>
        <w:rPr>
          <w:rFonts w:cstheme="minorHAnsi"/>
        </w:rPr>
      </w:pPr>
      <w:r w:rsidRPr="00B97593">
        <w:rPr>
          <w:rFonts w:cstheme="minorHAnsi"/>
        </w:rPr>
        <w:t>0</w:t>
      </w:r>
      <w:r>
        <w:rPr>
          <w:rFonts w:cstheme="minorHAnsi"/>
        </w:rPr>
        <w:t>9</w:t>
      </w:r>
      <w:r>
        <w:rPr>
          <w:rFonts w:cstheme="minorHAnsi"/>
        </w:rPr>
        <w:tab/>
        <w:t>I p</w:t>
      </w:r>
      <w:r w:rsidRPr="00B97593">
        <w:rPr>
          <w:rFonts w:cstheme="minorHAnsi"/>
        </w:rPr>
        <w:t>refer not to say</w:t>
      </w:r>
    </w:p>
    <w:p w14:paraId="7CB46BC5" w14:textId="77777777" w:rsidR="00E35E26" w:rsidRPr="00175731" w:rsidRDefault="00E35E26" w:rsidP="00E35E26">
      <w:pPr>
        <w:contextualSpacing/>
        <w:rPr>
          <w:rFonts w:cstheme="minorHAnsi"/>
          <w:color w:val="000000"/>
        </w:rPr>
      </w:pPr>
    </w:p>
    <w:p w14:paraId="3097612C" w14:textId="77777777" w:rsidR="00E35E26" w:rsidRPr="003F2865" w:rsidRDefault="00E35E26" w:rsidP="005C0687">
      <w:pPr>
        <w:pStyle w:val="ListParagraph"/>
        <w:numPr>
          <w:ilvl w:val="0"/>
          <w:numId w:val="30"/>
        </w:numPr>
        <w:jc w:val="left"/>
        <w:rPr>
          <w:rFonts w:cstheme="minorHAnsi"/>
        </w:rPr>
      </w:pPr>
      <w:r w:rsidRPr="003F2865">
        <w:rPr>
          <w:rFonts w:cstheme="minorHAnsi"/>
        </w:rPr>
        <w:t xml:space="preserve">In the past 12 months, </w:t>
      </w:r>
      <w:r w:rsidRPr="003F2865">
        <w:rPr>
          <w:rFonts w:cstheme="minorHAnsi"/>
          <w:color w:val="000000"/>
        </w:rPr>
        <w:t>have you tried contacting VAC through secure messaging?</w:t>
      </w:r>
    </w:p>
    <w:p w14:paraId="3A77B185" w14:textId="77777777" w:rsidR="00E35E26" w:rsidRPr="00175731" w:rsidRDefault="00E35E26" w:rsidP="00E35E26">
      <w:pPr>
        <w:ind w:left="360"/>
        <w:contextualSpacing/>
        <w:rPr>
          <w:rFonts w:cstheme="minorHAnsi"/>
        </w:rPr>
      </w:pPr>
    </w:p>
    <w:p w14:paraId="1CE221AC" w14:textId="77777777" w:rsidR="00E35E26" w:rsidRPr="00B97593" w:rsidRDefault="00E35E26" w:rsidP="00E35E26">
      <w:pPr>
        <w:ind w:left="720"/>
        <w:rPr>
          <w:rFonts w:cstheme="minorHAnsi"/>
        </w:rPr>
      </w:pPr>
      <w:r w:rsidRPr="00B97593">
        <w:rPr>
          <w:rFonts w:cstheme="minorHAnsi"/>
        </w:rPr>
        <w:t>01</w:t>
      </w:r>
      <w:r>
        <w:rPr>
          <w:rFonts w:cstheme="minorHAnsi"/>
        </w:rPr>
        <w:tab/>
      </w:r>
      <w:r w:rsidRPr="00B97593">
        <w:rPr>
          <w:rFonts w:cstheme="minorHAnsi"/>
        </w:rPr>
        <w:t>Yes</w:t>
      </w:r>
      <w:r w:rsidRPr="00B97593">
        <w:rPr>
          <w:rFonts w:cstheme="minorHAnsi"/>
        </w:rPr>
        <w:tab/>
      </w:r>
      <w:r w:rsidRPr="00B97593">
        <w:rPr>
          <w:rFonts w:cstheme="minorHAnsi"/>
        </w:rPr>
        <w:tab/>
      </w:r>
      <w:r w:rsidRPr="00B97593">
        <w:rPr>
          <w:rFonts w:cstheme="minorHAnsi"/>
        </w:rPr>
        <w:tab/>
      </w:r>
      <w:r>
        <w:rPr>
          <w:rFonts w:cstheme="minorHAnsi"/>
        </w:rPr>
        <w:tab/>
      </w:r>
      <w:r>
        <w:rPr>
          <w:rFonts w:cstheme="minorHAnsi"/>
        </w:rPr>
        <w:tab/>
      </w:r>
      <w:r>
        <w:rPr>
          <w:rFonts w:cstheme="minorHAnsi"/>
        </w:rPr>
        <w:tab/>
      </w:r>
    </w:p>
    <w:p w14:paraId="2A327B9B" w14:textId="77777777" w:rsidR="00E35E26" w:rsidRPr="00B97593" w:rsidRDefault="00E35E26" w:rsidP="00E35E26">
      <w:pPr>
        <w:ind w:left="720"/>
        <w:rPr>
          <w:rFonts w:cstheme="minorHAnsi"/>
        </w:rPr>
      </w:pPr>
      <w:r w:rsidRPr="00B97593">
        <w:rPr>
          <w:rFonts w:cstheme="minorHAnsi"/>
        </w:rPr>
        <w:t>02</w:t>
      </w:r>
      <w:r w:rsidRPr="00B97593">
        <w:rPr>
          <w:rFonts w:cstheme="minorHAnsi"/>
        </w:rPr>
        <w:tab/>
        <w:t>No</w:t>
      </w:r>
      <w:r>
        <w:rPr>
          <w:rFonts w:cstheme="minorHAnsi"/>
        </w:rPr>
        <w:tab/>
      </w:r>
      <w:r>
        <w:rPr>
          <w:rFonts w:cstheme="minorHAnsi"/>
        </w:rPr>
        <w:tab/>
      </w:r>
      <w:r>
        <w:rPr>
          <w:rFonts w:cstheme="minorHAnsi"/>
        </w:rPr>
        <w:tab/>
      </w:r>
      <w:r>
        <w:rPr>
          <w:rFonts w:cstheme="minorHAnsi"/>
        </w:rPr>
        <w:tab/>
      </w:r>
      <w:r>
        <w:rPr>
          <w:rFonts w:cstheme="minorHAnsi"/>
        </w:rPr>
        <w:tab/>
        <w:t>SKIP TO NEXT SECTION</w:t>
      </w:r>
      <w:r>
        <w:rPr>
          <w:rFonts w:cstheme="minorHAnsi"/>
        </w:rPr>
        <w:tab/>
      </w:r>
      <w:r>
        <w:rPr>
          <w:rFonts w:cstheme="minorHAnsi"/>
        </w:rPr>
        <w:tab/>
      </w:r>
      <w:r w:rsidRPr="00B97593">
        <w:rPr>
          <w:rFonts w:cstheme="minorHAnsi"/>
        </w:rPr>
        <w:t xml:space="preserve"> </w:t>
      </w:r>
    </w:p>
    <w:p w14:paraId="6DBCC505" w14:textId="77777777" w:rsidR="00E35E26" w:rsidRPr="00B97593" w:rsidRDefault="00E35E26" w:rsidP="00E35E26">
      <w:pPr>
        <w:ind w:left="720"/>
        <w:rPr>
          <w:rFonts w:cstheme="minorHAnsi"/>
        </w:rPr>
      </w:pPr>
      <w:r w:rsidRPr="00B97593">
        <w:rPr>
          <w:rFonts w:cstheme="minorHAnsi"/>
        </w:rPr>
        <w:t>03</w:t>
      </w:r>
      <w:r w:rsidRPr="00B97593">
        <w:rPr>
          <w:rFonts w:cstheme="minorHAnsi"/>
        </w:rPr>
        <w:tab/>
      </w:r>
      <w:r>
        <w:rPr>
          <w:rFonts w:cstheme="minorHAnsi"/>
        </w:rPr>
        <w:t>I can’t recall</w:t>
      </w:r>
      <w:r w:rsidRPr="003F2865">
        <w:rPr>
          <w:rFonts w:cstheme="minorHAnsi"/>
        </w:rPr>
        <w:t xml:space="preserve"> </w:t>
      </w:r>
      <w:r>
        <w:rPr>
          <w:rFonts w:cstheme="minorHAnsi"/>
        </w:rPr>
        <w:tab/>
      </w:r>
      <w:r>
        <w:rPr>
          <w:rFonts w:cstheme="minorHAnsi"/>
        </w:rPr>
        <w:tab/>
        <w:t>SKIP TO NEXT SECTION</w:t>
      </w:r>
      <w:r>
        <w:rPr>
          <w:rFonts w:cstheme="minorHAnsi"/>
        </w:rPr>
        <w:tab/>
      </w:r>
    </w:p>
    <w:p w14:paraId="7DDF373D" w14:textId="77777777" w:rsidR="00E35E26" w:rsidRDefault="00E35E26" w:rsidP="00E35E26">
      <w:pPr>
        <w:ind w:left="720"/>
        <w:rPr>
          <w:rFonts w:cstheme="minorHAnsi"/>
        </w:rPr>
      </w:pPr>
      <w:r w:rsidRPr="00B97593">
        <w:rPr>
          <w:rFonts w:cstheme="minorHAnsi"/>
        </w:rPr>
        <w:t>04</w:t>
      </w:r>
      <w:r w:rsidRPr="00B97593">
        <w:rPr>
          <w:rFonts w:cstheme="minorHAnsi"/>
        </w:rPr>
        <w:tab/>
      </w:r>
      <w:r>
        <w:rPr>
          <w:rFonts w:cstheme="minorHAnsi"/>
        </w:rPr>
        <w:t>I p</w:t>
      </w:r>
      <w:r w:rsidRPr="00B97593">
        <w:rPr>
          <w:rFonts w:cstheme="minorHAnsi"/>
        </w:rPr>
        <w:t xml:space="preserve">refer not to say </w:t>
      </w:r>
      <w:r>
        <w:rPr>
          <w:rFonts w:cstheme="minorHAnsi"/>
        </w:rPr>
        <w:tab/>
        <w:t>SKIP TO NEXT SECTION</w:t>
      </w:r>
      <w:r>
        <w:rPr>
          <w:rFonts w:cstheme="minorHAnsi"/>
        </w:rPr>
        <w:tab/>
      </w:r>
    </w:p>
    <w:p w14:paraId="77572B0C" w14:textId="77777777" w:rsidR="00E35E26" w:rsidRPr="00175731" w:rsidRDefault="00E35E26" w:rsidP="00E35E26">
      <w:pPr>
        <w:rPr>
          <w:rFonts w:cstheme="minorHAnsi"/>
        </w:rPr>
      </w:pPr>
    </w:p>
    <w:p w14:paraId="661B705B" w14:textId="77777777" w:rsidR="00E35E26" w:rsidRPr="003F2865" w:rsidRDefault="00E35E26" w:rsidP="005C0687">
      <w:pPr>
        <w:pStyle w:val="ListParagraph"/>
        <w:numPr>
          <w:ilvl w:val="0"/>
          <w:numId w:val="30"/>
        </w:numPr>
        <w:rPr>
          <w:rFonts w:cstheme="minorHAnsi"/>
        </w:rPr>
      </w:pPr>
      <w:r>
        <w:rPr>
          <w:rFonts w:cstheme="minorHAnsi"/>
        </w:rPr>
        <w:t xml:space="preserve">[IF Q14=01] [SHOW ONLY IF Q3=02: </w:t>
      </w:r>
      <w:r w:rsidRPr="003F2865">
        <w:rPr>
          <w:rFonts w:cstheme="minorHAnsi"/>
        </w:rPr>
        <w:t>In the past 12 months,</w:t>
      </w:r>
      <w:r>
        <w:rPr>
          <w:rFonts w:cstheme="minorHAnsi"/>
        </w:rPr>
        <w:t xml:space="preserve"> approximately]</w:t>
      </w:r>
      <w:r w:rsidRPr="003F2865">
        <w:rPr>
          <w:rFonts w:cstheme="minorHAnsi"/>
        </w:rPr>
        <w:t xml:space="preserve"> </w:t>
      </w:r>
      <w:r>
        <w:rPr>
          <w:rFonts w:cstheme="minorHAnsi"/>
        </w:rPr>
        <w:t xml:space="preserve">[IF Q3=01: </w:t>
      </w:r>
      <w:r w:rsidRPr="003F2865">
        <w:rPr>
          <w:rFonts w:cstheme="minorHAnsi"/>
        </w:rPr>
        <w:t>A</w:t>
      </w:r>
      <w:r>
        <w:rPr>
          <w:rFonts w:cstheme="minorHAnsi"/>
        </w:rPr>
        <w:t>p</w:t>
      </w:r>
      <w:r w:rsidRPr="003F2865">
        <w:rPr>
          <w:rFonts w:cstheme="minorHAnsi"/>
        </w:rPr>
        <w:t>proximately</w:t>
      </w:r>
      <w:r>
        <w:rPr>
          <w:rFonts w:cstheme="minorHAnsi"/>
        </w:rPr>
        <w:t>]</w:t>
      </w:r>
      <w:r w:rsidRPr="003F2865">
        <w:rPr>
          <w:rFonts w:cstheme="minorHAnsi"/>
        </w:rPr>
        <w:t xml:space="preserve"> how many times </w:t>
      </w:r>
      <w:r w:rsidRPr="003F2865">
        <w:rPr>
          <w:rFonts w:cstheme="minorHAnsi"/>
          <w:color w:val="000000"/>
        </w:rPr>
        <w:t>have you connected directly with VAC staff through secure messaging?</w:t>
      </w:r>
      <w:r>
        <w:rPr>
          <w:rFonts w:cstheme="minorHAnsi"/>
          <w:color w:val="000000"/>
        </w:rPr>
        <w:t xml:space="preserve"> IF Q3=02, DO NOT USE THE GRID LAYOUT. PRESENT ONLY THE RESPONSE OPTIONS.</w:t>
      </w:r>
    </w:p>
    <w:p w14:paraId="45B23CC8" w14:textId="77777777" w:rsidR="00E35E26" w:rsidRDefault="00E35E26" w:rsidP="00E35E26">
      <w:pPr>
        <w:ind w:left="360"/>
        <w:contextualSpacing/>
        <w:rPr>
          <w:rFonts w:cstheme="minorHAnsi"/>
        </w:rPr>
      </w:pPr>
    </w:p>
    <w:p w14:paraId="61D2A9CF" w14:textId="77777777" w:rsidR="00E35E26" w:rsidRDefault="00E35E26" w:rsidP="00E35E26">
      <w:pPr>
        <w:ind w:left="720"/>
        <w:contextualSpacing/>
        <w:rPr>
          <w:rFonts w:cstheme="minorHAnsi"/>
        </w:rPr>
      </w:pPr>
      <w:r>
        <w:rPr>
          <w:rFonts w:cstheme="minorHAnsi"/>
        </w:rPr>
        <w:t>GRID FORMAT QUESTION</w:t>
      </w:r>
    </w:p>
    <w:p w14:paraId="69C94C47" w14:textId="77777777" w:rsidR="00E35E26" w:rsidRDefault="00E35E26" w:rsidP="00E35E26">
      <w:pPr>
        <w:ind w:left="720"/>
        <w:contextualSpacing/>
        <w:rPr>
          <w:rFonts w:cstheme="minorHAnsi"/>
        </w:rPr>
      </w:pPr>
    </w:p>
    <w:p w14:paraId="6A803714" w14:textId="77777777" w:rsidR="00E35E26" w:rsidRDefault="00E35E26" w:rsidP="00E35E26">
      <w:pPr>
        <w:ind w:left="720"/>
        <w:contextualSpacing/>
        <w:rPr>
          <w:rFonts w:cstheme="minorHAnsi"/>
        </w:rPr>
      </w:pPr>
      <w:r>
        <w:rPr>
          <w:rFonts w:cstheme="minorHAnsi"/>
        </w:rPr>
        <w:t>ROWS</w:t>
      </w:r>
    </w:p>
    <w:p w14:paraId="53CDDAB3" w14:textId="77777777" w:rsidR="00E35E26" w:rsidRPr="00745646" w:rsidRDefault="00E35E26" w:rsidP="00E35E26">
      <w:pPr>
        <w:ind w:left="720"/>
        <w:contextualSpacing/>
        <w:rPr>
          <w:rFonts w:cstheme="minorHAnsi"/>
        </w:rPr>
      </w:pPr>
      <w:r>
        <w:rPr>
          <w:rFonts w:cstheme="minorHAnsi"/>
        </w:rPr>
        <w:t>15</w:t>
      </w:r>
      <w:r w:rsidRPr="00745646">
        <w:rPr>
          <w:rFonts w:cstheme="minorHAnsi"/>
        </w:rPr>
        <w:t>A:</w:t>
      </w:r>
      <w:r>
        <w:rPr>
          <w:rFonts w:cstheme="minorHAnsi"/>
        </w:rPr>
        <w:t xml:space="preserve"> I</w:t>
      </w:r>
      <w:r w:rsidRPr="00745646">
        <w:rPr>
          <w:rFonts w:cstheme="minorHAnsi"/>
        </w:rPr>
        <w:t>n the past 6 months (i.e., between September 2020 and February 2021)</w:t>
      </w:r>
    </w:p>
    <w:p w14:paraId="1B4BD61A" w14:textId="77777777" w:rsidR="00E35E26" w:rsidRDefault="00E35E26" w:rsidP="00E35E26">
      <w:pPr>
        <w:ind w:left="720"/>
        <w:contextualSpacing/>
        <w:rPr>
          <w:rFonts w:cstheme="minorHAnsi"/>
        </w:rPr>
      </w:pPr>
      <w:r>
        <w:rPr>
          <w:rFonts w:cstheme="minorHAnsi"/>
        </w:rPr>
        <w:t>15</w:t>
      </w:r>
      <w:r w:rsidRPr="00745646">
        <w:rPr>
          <w:rFonts w:cstheme="minorHAnsi"/>
        </w:rPr>
        <w:t xml:space="preserve">B: </w:t>
      </w:r>
      <w:r>
        <w:rPr>
          <w:rFonts w:cstheme="minorHAnsi"/>
        </w:rPr>
        <w:t>I</w:t>
      </w:r>
      <w:r w:rsidRPr="00745646">
        <w:rPr>
          <w:rFonts w:cstheme="minorHAnsi"/>
        </w:rPr>
        <w:t>n the past 12 months (i.e., between March 2020 and February 2021)</w:t>
      </w:r>
    </w:p>
    <w:p w14:paraId="47616B74" w14:textId="77777777" w:rsidR="00E35E26" w:rsidRDefault="00E35E26" w:rsidP="00E35E26">
      <w:pPr>
        <w:ind w:left="720"/>
        <w:contextualSpacing/>
        <w:rPr>
          <w:rFonts w:cstheme="minorHAnsi"/>
        </w:rPr>
      </w:pPr>
    </w:p>
    <w:p w14:paraId="7F6409F8" w14:textId="77777777" w:rsidR="00E35E26" w:rsidRDefault="00E35E26" w:rsidP="00E35E26">
      <w:pPr>
        <w:ind w:left="720"/>
        <w:contextualSpacing/>
        <w:rPr>
          <w:rFonts w:cstheme="minorHAnsi"/>
        </w:rPr>
      </w:pPr>
      <w:r>
        <w:rPr>
          <w:rFonts w:cstheme="minorHAnsi"/>
        </w:rPr>
        <w:t>COLUMNS</w:t>
      </w:r>
    </w:p>
    <w:p w14:paraId="3BDF5E37" w14:textId="77777777" w:rsidR="00E35E26" w:rsidRPr="00B97593" w:rsidRDefault="00E35E26" w:rsidP="00E35E26">
      <w:pPr>
        <w:ind w:left="720"/>
        <w:rPr>
          <w:rFonts w:cstheme="minorHAnsi"/>
        </w:rPr>
      </w:pPr>
      <w:r w:rsidRPr="00B97593">
        <w:rPr>
          <w:rFonts w:cstheme="minorHAnsi"/>
        </w:rPr>
        <w:t>01</w:t>
      </w:r>
      <w:r>
        <w:rPr>
          <w:rFonts w:cstheme="minorHAnsi"/>
        </w:rPr>
        <w:tab/>
        <w:t>NUMBER OF TIMES</w:t>
      </w:r>
      <w:r w:rsidRPr="00B97593">
        <w:rPr>
          <w:rFonts w:cstheme="minorHAnsi"/>
        </w:rPr>
        <w:tab/>
      </w:r>
    </w:p>
    <w:p w14:paraId="032E25D9" w14:textId="77777777" w:rsidR="00E35E26" w:rsidRPr="00B97593" w:rsidRDefault="00E35E26" w:rsidP="00E35E26">
      <w:pPr>
        <w:ind w:left="720"/>
        <w:rPr>
          <w:rFonts w:cstheme="minorHAnsi"/>
        </w:rPr>
      </w:pPr>
      <w:r w:rsidRPr="00B97593">
        <w:rPr>
          <w:rFonts w:cstheme="minorHAnsi"/>
        </w:rPr>
        <w:t>02</w:t>
      </w:r>
      <w:r w:rsidRPr="00B97593">
        <w:rPr>
          <w:rFonts w:cstheme="minorHAnsi"/>
        </w:rPr>
        <w:tab/>
      </w:r>
      <w:r>
        <w:rPr>
          <w:rFonts w:cstheme="minorHAnsi"/>
        </w:rPr>
        <w:t>I haven’t connected</w:t>
      </w:r>
    </w:p>
    <w:p w14:paraId="1C6E9C59" w14:textId="77777777" w:rsidR="00E35E26" w:rsidRPr="00B97593" w:rsidRDefault="00E35E26" w:rsidP="00E35E26">
      <w:pPr>
        <w:ind w:left="720"/>
        <w:rPr>
          <w:rFonts w:cstheme="minorHAnsi"/>
        </w:rPr>
      </w:pPr>
      <w:r w:rsidRPr="00B97593">
        <w:rPr>
          <w:rFonts w:cstheme="minorHAnsi"/>
        </w:rPr>
        <w:t>03</w:t>
      </w:r>
      <w:r w:rsidRPr="00B97593">
        <w:rPr>
          <w:rFonts w:cstheme="minorHAnsi"/>
        </w:rPr>
        <w:tab/>
      </w:r>
      <w:r>
        <w:rPr>
          <w:rFonts w:cstheme="minorHAnsi"/>
        </w:rPr>
        <w:t>I can’t recall</w:t>
      </w:r>
    </w:p>
    <w:p w14:paraId="5A70C3BF" w14:textId="77777777" w:rsidR="00E35E26" w:rsidRDefault="00E35E26" w:rsidP="00E35E26">
      <w:pPr>
        <w:ind w:left="720"/>
        <w:rPr>
          <w:rFonts w:cstheme="minorHAnsi"/>
        </w:rPr>
      </w:pPr>
      <w:r w:rsidRPr="00B97593">
        <w:rPr>
          <w:rFonts w:cstheme="minorHAnsi"/>
        </w:rPr>
        <w:t>04</w:t>
      </w:r>
      <w:r w:rsidRPr="00B97593">
        <w:rPr>
          <w:rFonts w:cstheme="minorHAnsi"/>
        </w:rPr>
        <w:tab/>
      </w:r>
      <w:r>
        <w:rPr>
          <w:rFonts w:cstheme="minorHAnsi"/>
        </w:rPr>
        <w:t>I p</w:t>
      </w:r>
      <w:r w:rsidRPr="00B97593">
        <w:rPr>
          <w:rFonts w:cstheme="minorHAnsi"/>
        </w:rPr>
        <w:t>refer not to say</w:t>
      </w:r>
    </w:p>
    <w:p w14:paraId="331256D2" w14:textId="77777777" w:rsidR="00E35E26" w:rsidRDefault="00E35E26" w:rsidP="00E35E26">
      <w:pPr>
        <w:rPr>
          <w:rFonts w:cstheme="minorHAnsi"/>
        </w:rPr>
      </w:pPr>
    </w:p>
    <w:p w14:paraId="6199875C" w14:textId="77777777" w:rsidR="00E35E26" w:rsidRPr="00A525EF" w:rsidRDefault="00E35E26" w:rsidP="00E35E26">
      <w:pPr>
        <w:rPr>
          <w:rFonts w:cstheme="minorHAnsi"/>
          <w:u w:val="single"/>
        </w:rPr>
      </w:pPr>
      <w:r w:rsidRPr="00A525EF">
        <w:rPr>
          <w:rFonts w:cstheme="minorHAnsi"/>
          <w:u w:val="single"/>
        </w:rPr>
        <w:t>[IF Q1</w:t>
      </w:r>
      <w:r>
        <w:rPr>
          <w:rFonts w:cstheme="minorHAnsi"/>
          <w:u w:val="single"/>
        </w:rPr>
        <w:t>5</w:t>
      </w:r>
      <w:r w:rsidRPr="00A525EF">
        <w:rPr>
          <w:rFonts w:cstheme="minorHAnsi"/>
          <w:u w:val="single"/>
        </w:rPr>
        <w:t>=02, SKIP TO Q</w:t>
      </w:r>
      <w:r>
        <w:rPr>
          <w:rFonts w:cstheme="minorHAnsi"/>
          <w:u w:val="single"/>
        </w:rPr>
        <w:t>20</w:t>
      </w:r>
      <w:r w:rsidRPr="00A525EF">
        <w:rPr>
          <w:rFonts w:cstheme="minorHAnsi"/>
          <w:u w:val="single"/>
        </w:rPr>
        <w:t>]</w:t>
      </w:r>
    </w:p>
    <w:p w14:paraId="59EAC2CA" w14:textId="77777777" w:rsidR="00E35E26" w:rsidRPr="00175731" w:rsidRDefault="00E35E26" w:rsidP="00E35E26">
      <w:pPr>
        <w:rPr>
          <w:rFonts w:cstheme="minorHAnsi"/>
        </w:rPr>
      </w:pPr>
    </w:p>
    <w:p w14:paraId="1E3FAE94" w14:textId="77777777" w:rsidR="00E35E26" w:rsidRPr="00A0439F" w:rsidRDefault="00E35E26" w:rsidP="005C0687">
      <w:pPr>
        <w:pStyle w:val="ListParagraph"/>
        <w:numPr>
          <w:ilvl w:val="0"/>
          <w:numId w:val="30"/>
        </w:numPr>
        <w:jc w:val="left"/>
        <w:rPr>
          <w:rFonts w:cstheme="minorHAnsi"/>
        </w:rPr>
      </w:pPr>
      <w:r w:rsidRPr="00A0439F">
        <w:rPr>
          <w:rFonts w:cstheme="minorHAnsi"/>
        </w:rPr>
        <w:t>[IF Q1</w:t>
      </w:r>
      <w:r>
        <w:rPr>
          <w:rFonts w:cstheme="minorHAnsi"/>
        </w:rPr>
        <w:t>5=01, 03, OR 04</w:t>
      </w:r>
      <w:r w:rsidRPr="00A0439F">
        <w:rPr>
          <w:rFonts w:cstheme="minorHAnsi"/>
        </w:rPr>
        <w:t>] On average, how long did you wait to receive a response?</w:t>
      </w:r>
    </w:p>
    <w:p w14:paraId="0C192C86" w14:textId="77777777" w:rsidR="00E35E26" w:rsidRPr="00175731" w:rsidRDefault="00E35E26" w:rsidP="00E35E26">
      <w:pPr>
        <w:ind w:left="360"/>
        <w:contextualSpacing/>
        <w:rPr>
          <w:rFonts w:cstheme="minorHAnsi"/>
        </w:rPr>
      </w:pPr>
    </w:p>
    <w:p w14:paraId="3CCDD278" w14:textId="77777777" w:rsidR="00E35E26" w:rsidRPr="00D32CBD" w:rsidRDefault="00E35E26" w:rsidP="00E35E26">
      <w:pPr>
        <w:ind w:left="720"/>
        <w:rPr>
          <w:rFonts w:cstheme="minorHAnsi"/>
        </w:rPr>
      </w:pPr>
      <w:r w:rsidRPr="00D32CBD">
        <w:rPr>
          <w:rFonts w:cstheme="minorHAnsi"/>
        </w:rPr>
        <w:t>01</w:t>
      </w:r>
      <w:r w:rsidRPr="00D32CBD">
        <w:rPr>
          <w:rFonts w:cstheme="minorHAnsi"/>
        </w:rPr>
        <w:tab/>
        <w:t>Less than one business day</w:t>
      </w:r>
    </w:p>
    <w:p w14:paraId="3F100B81" w14:textId="77777777" w:rsidR="00E35E26" w:rsidRPr="00D32CBD" w:rsidRDefault="00E35E26" w:rsidP="00E35E26">
      <w:pPr>
        <w:ind w:left="720"/>
        <w:rPr>
          <w:rFonts w:cstheme="minorHAnsi"/>
        </w:rPr>
      </w:pPr>
      <w:r w:rsidRPr="00D32CBD">
        <w:rPr>
          <w:rFonts w:cstheme="minorHAnsi"/>
        </w:rPr>
        <w:t>02</w:t>
      </w:r>
      <w:r w:rsidRPr="00D32CBD">
        <w:rPr>
          <w:rFonts w:cstheme="minorHAnsi"/>
        </w:rPr>
        <w:tab/>
        <w:t>1-2 business days</w:t>
      </w:r>
    </w:p>
    <w:p w14:paraId="65961965" w14:textId="77777777" w:rsidR="00E35E26" w:rsidRPr="00D32CBD" w:rsidRDefault="00E35E26" w:rsidP="00E35E26">
      <w:pPr>
        <w:ind w:left="720"/>
        <w:rPr>
          <w:rFonts w:cstheme="minorHAnsi"/>
        </w:rPr>
      </w:pPr>
      <w:r w:rsidRPr="00D32CBD">
        <w:rPr>
          <w:rFonts w:cstheme="minorHAnsi"/>
        </w:rPr>
        <w:t>03</w:t>
      </w:r>
      <w:r w:rsidRPr="00D32CBD">
        <w:rPr>
          <w:rFonts w:cstheme="minorHAnsi"/>
        </w:rPr>
        <w:tab/>
        <w:t xml:space="preserve">3-5 business days </w:t>
      </w:r>
    </w:p>
    <w:p w14:paraId="4A59271C" w14:textId="77777777" w:rsidR="00E35E26" w:rsidRPr="00175731" w:rsidRDefault="00E35E26" w:rsidP="00E35E26">
      <w:pPr>
        <w:ind w:left="720"/>
        <w:rPr>
          <w:rFonts w:cstheme="minorHAnsi"/>
        </w:rPr>
      </w:pPr>
      <w:r w:rsidRPr="00D32CBD">
        <w:rPr>
          <w:rFonts w:cstheme="minorHAnsi"/>
        </w:rPr>
        <w:lastRenderedPageBreak/>
        <w:t>04</w:t>
      </w:r>
      <w:r w:rsidRPr="00D32CBD">
        <w:rPr>
          <w:rFonts w:cstheme="minorHAnsi"/>
        </w:rPr>
        <w:tab/>
        <w:t>More than 5 business days</w:t>
      </w:r>
    </w:p>
    <w:p w14:paraId="593E3AD5" w14:textId="77777777" w:rsidR="00E35E26" w:rsidRPr="00B97593" w:rsidRDefault="00E35E26" w:rsidP="00E35E26">
      <w:pPr>
        <w:ind w:left="360" w:firstLine="360"/>
        <w:rPr>
          <w:rFonts w:cstheme="minorHAnsi"/>
        </w:rPr>
      </w:pPr>
      <w:r w:rsidRPr="00B97593">
        <w:rPr>
          <w:rFonts w:cstheme="minorHAnsi"/>
        </w:rPr>
        <w:t>0</w:t>
      </w:r>
      <w:r>
        <w:rPr>
          <w:rFonts w:cstheme="minorHAnsi"/>
        </w:rPr>
        <w:t>5</w:t>
      </w:r>
      <w:r w:rsidRPr="00B97593">
        <w:rPr>
          <w:rFonts w:cstheme="minorHAnsi"/>
        </w:rPr>
        <w:tab/>
      </w:r>
      <w:r>
        <w:rPr>
          <w:rFonts w:cstheme="minorHAnsi"/>
        </w:rPr>
        <w:t>I can’t recall</w:t>
      </w:r>
      <w:r w:rsidRPr="003F2865">
        <w:rPr>
          <w:rFonts w:cstheme="minorHAnsi"/>
        </w:rPr>
        <w:t xml:space="preserve"> </w:t>
      </w:r>
      <w:r>
        <w:rPr>
          <w:rFonts w:cstheme="minorHAnsi"/>
        </w:rPr>
        <w:tab/>
      </w:r>
      <w:r>
        <w:rPr>
          <w:rFonts w:cstheme="minorHAnsi"/>
        </w:rPr>
        <w:tab/>
      </w:r>
    </w:p>
    <w:p w14:paraId="4363D92B" w14:textId="77777777" w:rsidR="00E35E26" w:rsidRDefault="00E35E26" w:rsidP="00E35E26">
      <w:pPr>
        <w:ind w:left="360" w:firstLine="360"/>
        <w:rPr>
          <w:rFonts w:cstheme="minorHAnsi"/>
        </w:rPr>
      </w:pPr>
      <w:r w:rsidRPr="00B97593">
        <w:rPr>
          <w:rFonts w:cstheme="minorHAnsi"/>
        </w:rPr>
        <w:t>0</w:t>
      </w:r>
      <w:r>
        <w:rPr>
          <w:rFonts w:cstheme="minorHAnsi"/>
        </w:rPr>
        <w:t>6</w:t>
      </w:r>
      <w:r w:rsidRPr="00B97593">
        <w:rPr>
          <w:rFonts w:cstheme="minorHAnsi"/>
        </w:rPr>
        <w:tab/>
      </w:r>
      <w:r>
        <w:rPr>
          <w:rFonts w:cstheme="minorHAnsi"/>
        </w:rPr>
        <w:t>I p</w:t>
      </w:r>
      <w:r w:rsidRPr="00B97593">
        <w:rPr>
          <w:rFonts w:cstheme="minorHAnsi"/>
        </w:rPr>
        <w:t xml:space="preserve">refer not to say </w:t>
      </w:r>
      <w:r>
        <w:rPr>
          <w:rFonts w:cstheme="minorHAnsi"/>
        </w:rPr>
        <w:tab/>
      </w:r>
    </w:p>
    <w:p w14:paraId="688F0DA7" w14:textId="77777777" w:rsidR="00E35E26" w:rsidRPr="00175731" w:rsidRDefault="00E35E26" w:rsidP="00E35E26">
      <w:pPr>
        <w:rPr>
          <w:rFonts w:cstheme="minorHAnsi"/>
        </w:rPr>
      </w:pPr>
    </w:p>
    <w:p w14:paraId="530BA100" w14:textId="77777777" w:rsidR="00E35E26" w:rsidRPr="00BA2491" w:rsidRDefault="00E35E26" w:rsidP="005C0687">
      <w:pPr>
        <w:pStyle w:val="ListParagraph"/>
        <w:numPr>
          <w:ilvl w:val="0"/>
          <w:numId w:val="30"/>
        </w:numPr>
        <w:rPr>
          <w:rFonts w:cstheme="minorHAnsi"/>
          <w:color w:val="000000"/>
        </w:rPr>
      </w:pPr>
      <w:r w:rsidRPr="00A0439F">
        <w:rPr>
          <w:rFonts w:cstheme="minorHAnsi"/>
        </w:rPr>
        <w:t>[IF Q1</w:t>
      </w:r>
      <w:r>
        <w:rPr>
          <w:rFonts w:cstheme="minorHAnsi"/>
        </w:rPr>
        <w:t>5=01, 03, OR 04</w:t>
      </w:r>
      <w:r w:rsidRPr="00A0439F">
        <w:rPr>
          <w:rFonts w:cstheme="minorHAnsi"/>
        </w:rPr>
        <w:t xml:space="preserve">] </w:t>
      </w:r>
      <w:r>
        <w:rPr>
          <w:rFonts w:cstheme="minorHAnsi"/>
          <w:color w:val="000000"/>
        </w:rPr>
        <w:t xml:space="preserve">How long did you expect </w:t>
      </w:r>
      <w:r w:rsidRPr="00BA2491">
        <w:rPr>
          <w:rFonts w:cstheme="minorHAnsi"/>
          <w:color w:val="000000"/>
        </w:rPr>
        <w:t xml:space="preserve">to wait </w:t>
      </w:r>
      <w:r w:rsidRPr="00BA2491">
        <w:rPr>
          <w:rFonts w:cstheme="minorHAnsi"/>
        </w:rPr>
        <w:t>for a secure message reply</w:t>
      </w:r>
      <w:r w:rsidRPr="00BA2491">
        <w:rPr>
          <w:rFonts w:cstheme="minorHAnsi"/>
          <w:color w:val="000000"/>
        </w:rPr>
        <w:t>?</w:t>
      </w:r>
    </w:p>
    <w:p w14:paraId="002C54F8" w14:textId="77777777" w:rsidR="00E35E26" w:rsidRPr="00175731" w:rsidRDefault="00E35E26" w:rsidP="00E35E26">
      <w:pPr>
        <w:contextualSpacing/>
        <w:rPr>
          <w:rFonts w:cstheme="minorHAnsi"/>
        </w:rPr>
      </w:pPr>
    </w:p>
    <w:p w14:paraId="3FC46B03" w14:textId="77777777" w:rsidR="00E35E26" w:rsidRPr="002454CF" w:rsidRDefault="00E35E26" w:rsidP="00E35E26">
      <w:pPr>
        <w:ind w:left="720"/>
        <w:rPr>
          <w:rFonts w:cstheme="minorHAnsi"/>
        </w:rPr>
      </w:pPr>
      <w:r w:rsidRPr="002454CF">
        <w:rPr>
          <w:rFonts w:cstheme="minorHAnsi"/>
        </w:rPr>
        <w:t>01</w:t>
      </w:r>
      <w:r w:rsidRPr="002454CF">
        <w:rPr>
          <w:rFonts w:cstheme="minorHAnsi"/>
        </w:rPr>
        <w:tab/>
        <w:t>Less than one business day</w:t>
      </w:r>
    </w:p>
    <w:p w14:paraId="6D4A1F6A" w14:textId="77777777" w:rsidR="00E35E26" w:rsidRPr="002454CF" w:rsidRDefault="00E35E26" w:rsidP="00E35E26">
      <w:pPr>
        <w:ind w:left="720"/>
        <w:rPr>
          <w:rFonts w:cstheme="minorHAnsi"/>
        </w:rPr>
      </w:pPr>
      <w:r w:rsidRPr="002454CF">
        <w:rPr>
          <w:rFonts w:cstheme="minorHAnsi"/>
        </w:rPr>
        <w:t>02</w:t>
      </w:r>
      <w:r w:rsidRPr="002454CF">
        <w:rPr>
          <w:rFonts w:cstheme="minorHAnsi"/>
        </w:rPr>
        <w:tab/>
        <w:t>1-2 business days</w:t>
      </w:r>
    </w:p>
    <w:p w14:paraId="4FA41F1E" w14:textId="77777777" w:rsidR="00E35E26" w:rsidRPr="002454CF" w:rsidRDefault="00E35E26" w:rsidP="00E35E26">
      <w:pPr>
        <w:ind w:left="720"/>
        <w:rPr>
          <w:rFonts w:cstheme="minorHAnsi"/>
        </w:rPr>
      </w:pPr>
      <w:r w:rsidRPr="002454CF">
        <w:rPr>
          <w:rFonts w:cstheme="minorHAnsi"/>
        </w:rPr>
        <w:t>03</w:t>
      </w:r>
      <w:r w:rsidRPr="002454CF">
        <w:rPr>
          <w:rFonts w:cstheme="minorHAnsi"/>
        </w:rPr>
        <w:tab/>
        <w:t xml:space="preserve">3-5 business days </w:t>
      </w:r>
    </w:p>
    <w:p w14:paraId="664A943E" w14:textId="77777777" w:rsidR="00E35E26" w:rsidRPr="002454CF" w:rsidRDefault="00E35E26" w:rsidP="00E35E26">
      <w:pPr>
        <w:ind w:left="720"/>
        <w:rPr>
          <w:rFonts w:cstheme="minorHAnsi"/>
        </w:rPr>
      </w:pPr>
      <w:r w:rsidRPr="002454CF">
        <w:rPr>
          <w:rFonts w:cstheme="minorHAnsi"/>
        </w:rPr>
        <w:t>04</w:t>
      </w:r>
      <w:r w:rsidRPr="002454CF">
        <w:rPr>
          <w:rFonts w:cstheme="minorHAnsi"/>
        </w:rPr>
        <w:tab/>
        <w:t>More than 5 business days</w:t>
      </w:r>
    </w:p>
    <w:p w14:paraId="56260043" w14:textId="77777777" w:rsidR="00E35E26" w:rsidRPr="00175731" w:rsidRDefault="00E35E26" w:rsidP="00E35E26">
      <w:pPr>
        <w:ind w:left="720"/>
        <w:contextualSpacing/>
        <w:rPr>
          <w:rFonts w:cstheme="minorHAnsi"/>
        </w:rPr>
      </w:pPr>
      <w:r>
        <w:rPr>
          <w:rFonts w:cstheme="minorHAnsi"/>
        </w:rPr>
        <w:t>05</w:t>
      </w:r>
      <w:r>
        <w:rPr>
          <w:rFonts w:cstheme="minorHAnsi"/>
        </w:rPr>
        <w:tab/>
      </w:r>
      <w:r w:rsidRPr="00175731">
        <w:rPr>
          <w:rFonts w:cstheme="minorHAnsi"/>
        </w:rPr>
        <w:t xml:space="preserve">Other. </w:t>
      </w:r>
      <w:r w:rsidRPr="00175731">
        <w:rPr>
          <w:rFonts w:cstheme="minorHAnsi"/>
          <w:bCs/>
        </w:rPr>
        <w:t>Please specify [TEXT BOX]</w:t>
      </w:r>
    </w:p>
    <w:p w14:paraId="0AE50035" w14:textId="77777777" w:rsidR="00E35E26" w:rsidRPr="002454CF" w:rsidRDefault="00E35E26" w:rsidP="00E35E26">
      <w:pPr>
        <w:ind w:left="720"/>
        <w:rPr>
          <w:rFonts w:cstheme="minorHAnsi"/>
        </w:rPr>
      </w:pPr>
      <w:r w:rsidRPr="002454CF">
        <w:rPr>
          <w:rFonts w:cstheme="minorHAnsi"/>
        </w:rPr>
        <w:t>0</w:t>
      </w:r>
      <w:r>
        <w:rPr>
          <w:rFonts w:cstheme="minorHAnsi"/>
        </w:rPr>
        <w:t>6</w:t>
      </w:r>
      <w:r w:rsidRPr="002454CF">
        <w:rPr>
          <w:rFonts w:cstheme="minorHAnsi"/>
        </w:rPr>
        <w:tab/>
        <w:t xml:space="preserve">I can’t recall </w:t>
      </w:r>
      <w:r w:rsidRPr="002454CF">
        <w:rPr>
          <w:rFonts w:cstheme="minorHAnsi"/>
        </w:rPr>
        <w:tab/>
      </w:r>
      <w:r w:rsidRPr="002454CF">
        <w:rPr>
          <w:rFonts w:cstheme="minorHAnsi"/>
        </w:rPr>
        <w:tab/>
      </w:r>
    </w:p>
    <w:p w14:paraId="0E459A05" w14:textId="77777777" w:rsidR="00E35E26" w:rsidRPr="002454CF" w:rsidRDefault="00E35E26" w:rsidP="00E35E26">
      <w:pPr>
        <w:ind w:left="720"/>
        <w:rPr>
          <w:rFonts w:cstheme="minorHAnsi"/>
        </w:rPr>
      </w:pPr>
      <w:r w:rsidRPr="002454CF">
        <w:rPr>
          <w:rFonts w:cstheme="minorHAnsi"/>
        </w:rPr>
        <w:t>0</w:t>
      </w:r>
      <w:r>
        <w:rPr>
          <w:rFonts w:cstheme="minorHAnsi"/>
        </w:rPr>
        <w:t>7</w:t>
      </w:r>
      <w:r w:rsidRPr="002454CF">
        <w:rPr>
          <w:rFonts w:cstheme="minorHAnsi"/>
        </w:rPr>
        <w:tab/>
        <w:t xml:space="preserve">I prefer not to say </w:t>
      </w:r>
      <w:r w:rsidRPr="002454CF">
        <w:rPr>
          <w:rFonts w:cstheme="minorHAnsi"/>
        </w:rPr>
        <w:tab/>
      </w:r>
    </w:p>
    <w:p w14:paraId="1F325E1A" w14:textId="77777777" w:rsidR="00E35E26" w:rsidRPr="00175731" w:rsidRDefault="00E35E26" w:rsidP="00E35E26">
      <w:pPr>
        <w:rPr>
          <w:rFonts w:cstheme="minorHAnsi"/>
        </w:rPr>
      </w:pPr>
    </w:p>
    <w:p w14:paraId="6A50CC55" w14:textId="6844E5C9" w:rsidR="00E35E26" w:rsidRPr="00175731" w:rsidRDefault="00E35E26" w:rsidP="00E35E26">
      <w:pPr>
        <w:contextualSpacing/>
        <w:rPr>
          <w:rFonts w:cstheme="minorHAnsi"/>
        </w:rPr>
      </w:pPr>
      <w:r w:rsidRPr="00175731">
        <w:rPr>
          <w:rFonts w:cstheme="minorHAnsi"/>
        </w:rPr>
        <w:t>1</w:t>
      </w:r>
      <w:r w:rsidR="0004178E">
        <w:rPr>
          <w:rFonts w:cstheme="minorHAnsi"/>
        </w:rPr>
        <w:t>8</w:t>
      </w:r>
      <w:r w:rsidRPr="00175731">
        <w:rPr>
          <w:rFonts w:cstheme="minorHAnsi"/>
        </w:rPr>
        <w:t xml:space="preserve">. </w:t>
      </w:r>
      <w:r w:rsidRPr="00A0439F">
        <w:rPr>
          <w:rFonts w:cstheme="minorHAnsi"/>
        </w:rPr>
        <w:t>[IF Q1</w:t>
      </w:r>
      <w:r>
        <w:rPr>
          <w:rFonts w:cstheme="minorHAnsi"/>
        </w:rPr>
        <w:t>5=01, 03, OR 04</w:t>
      </w:r>
      <w:r w:rsidRPr="00A0439F">
        <w:rPr>
          <w:rFonts w:cstheme="minorHAnsi"/>
        </w:rPr>
        <w:t xml:space="preserve">] </w:t>
      </w:r>
      <w:r w:rsidRPr="00175731">
        <w:rPr>
          <w:rFonts w:cstheme="minorHAnsi"/>
        </w:rPr>
        <w:t>Did you connect with your case manager when using secure messaging?</w:t>
      </w:r>
    </w:p>
    <w:p w14:paraId="38BBBE42" w14:textId="77777777" w:rsidR="00E35E26" w:rsidRPr="00175731" w:rsidRDefault="00E35E26" w:rsidP="00E35E26">
      <w:pPr>
        <w:ind w:left="720"/>
        <w:contextualSpacing/>
        <w:rPr>
          <w:rFonts w:cstheme="minorHAnsi"/>
        </w:rPr>
      </w:pPr>
    </w:p>
    <w:p w14:paraId="157EBA9A" w14:textId="77777777" w:rsidR="00E35E26" w:rsidRPr="003E5CD2" w:rsidRDefault="00E35E26" w:rsidP="005C0687">
      <w:pPr>
        <w:numPr>
          <w:ilvl w:val="0"/>
          <w:numId w:val="31"/>
        </w:numPr>
        <w:contextualSpacing/>
        <w:jc w:val="left"/>
        <w:rPr>
          <w:rFonts w:cstheme="minorHAnsi"/>
        </w:rPr>
      </w:pPr>
      <w:r w:rsidRPr="003E5CD2">
        <w:rPr>
          <w:rFonts w:cstheme="minorHAnsi"/>
        </w:rPr>
        <w:t>Yes</w:t>
      </w:r>
      <w:r w:rsidRPr="003E5CD2">
        <w:rPr>
          <w:rFonts w:cstheme="minorHAnsi"/>
        </w:rPr>
        <w:tab/>
      </w:r>
      <w:r w:rsidRPr="003E5CD2">
        <w:rPr>
          <w:rFonts w:cstheme="minorHAnsi"/>
        </w:rPr>
        <w:tab/>
      </w:r>
    </w:p>
    <w:p w14:paraId="39C96A81" w14:textId="77777777" w:rsidR="00E35E26" w:rsidRPr="003E5CD2" w:rsidRDefault="00E35E26" w:rsidP="005C0687">
      <w:pPr>
        <w:numPr>
          <w:ilvl w:val="0"/>
          <w:numId w:val="31"/>
        </w:numPr>
        <w:contextualSpacing/>
        <w:jc w:val="left"/>
        <w:rPr>
          <w:rFonts w:cstheme="minorHAnsi"/>
        </w:rPr>
      </w:pPr>
      <w:r w:rsidRPr="003E5CD2">
        <w:rPr>
          <w:rFonts w:cstheme="minorHAnsi"/>
        </w:rPr>
        <w:t>No</w:t>
      </w:r>
    </w:p>
    <w:p w14:paraId="7F07B86B" w14:textId="77777777" w:rsidR="00E35E26" w:rsidRPr="003E5CD2" w:rsidRDefault="00E35E26" w:rsidP="005C0687">
      <w:pPr>
        <w:numPr>
          <w:ilvl w:val="0"/>
          <w:numId w:val="31"/>
        </w:numPr>
        <w:contextualSpacing/>
        <w:jc w:val="left"/>
        <w:rPr>
          <w:rFonts w:cstheme="minorHAnsi"/>
        </w:rPr>
      </w:pPr>
      <w:r w:rsidRPr="003E5CD2">
        <w:rPr>
          <w:rFonts w:cstheme="minorHAnsi"/>
        </w:rPr>
        <w:t>I don</w:t>
      </w:r>
      <w:r>
        <w:rPr>
          <w:rFonts w:cstheme="minorHAnsi"/>
        </w:rPr>
        <w:t>’</w:t>
      </w:r>
      <w:r w:rsidRPr="003E5CD2">
        <w:rPr>
          <w:rFonts w:cstheme="minorHAnsi"/>
        </w:rPr>
        <w:t>t have a case manager</w:t>
      </w:r>
    </w:p>
    <w:p w14:paraId="663ACDBD" w14:textId="77777777" w:rsidR="00E35E26" w:rsidRPr="003E5CD2" w:rsidRDefault="00E35E26" w:rsidP="005C0687">
      <w:pPr>
        <w:numPr>
          <w:ilvl w:val="0"/>
          <w:numId w:val="31"/>
        </w:numPr>
        <w:contextualSpacing/>
        <w:jc w:val="left"/>
        <w:rPr>
          <w:rFonts w:cstheme="minorHAnsi"/>
        </w:rPr>
      </w:pPr>
      <w:r w:rsidRPr="003E5CD2">
        <w:rPr>
          <w:rFonts w:cstheme="minorHAnsi"/>
        </w:rPr>
        <w:t xml:space="preserve">I </w:t>
      </w:r>
      <w:r>
        <w:rPr>
          <w:rFonts w:cstheme="minorHAnsi"/>
        </w:rPr>
        <w:t>can’t recall</w:t>
      </w:r>
      <w:r w:rsidRPr="003E5CD2">
        <w:rPr>
          <w:rFonts w:cstheme="minorHAnsi"/>
        </w:rPr>
        <w:tab/>
      </w:r>
    </w:p>
    <w:p w14:paraId="78F3C903" w14:textId="77777777" w:rsidR="00E35E26" w:rsidRDefault="00E35E26" w:rsidP="005C0687">
      <w:pPr>
        <w:numPr>
          <w:ilvl w:val="0"/>
          <w:numId w:val="31"/>
        </w:numPr>
        <w:contextualSpacing/>
        <w:jc w:val="left"/>
        <w:rPr>
          <w:rFonts w:cstheme="minorHAnsi"/>
        </w:rPr>
      </w:pPr>
      <w:r w:rsidRPr="003E5CD2">
        <w:rPr>
          <w:rFonts w:cstheme="minorHAnsi"/>
        </w:rPr>
        <w:t xml:space="preserve">I prefer not to say </w:t>
      </w:r>
    </w:p>
    <w:p w14:paraId="3B7373DF" w14:textId="77777777" w:rsidR="00E35E26" w:rsidRPr="008C5AC2" w:rsidRDefault="00E35E26" w:rsidP="00E35E26">
      <w:pPr>
        <w:ind w:left="1080"/>
        <w:contextualSpacing/>
        <w:rPr>
          <w:rFonts w:cstheme="minorHAnsi"/>
        </w:rPr>
      </w:pPr>
      <w:r w:rsidRPr="003E5CD2">
        <w:rPr>
          <w:rFonts w:cstheme="minorHAnsi"/>
        </w:rPr>
        <w:tab/>
      </w:r>
    </w:p>
    <w:p w14:paraId="57310E8C" w14:textId="77777777" w:rsidR="00E35E26" w:rsidRPr="003E5CD2" w:rsidRDefault="00E35E26" w:rsidP="0004178E">
      <w:pPr>
        <w:pStyle w:val="ListParagraph"/>
        <w:numPr>
          <w:ilvl w:val="0"/>
          <w:numId w:val="77"/>
        </w:numPr>
        <w:rPr>
          <w:rFonts w:cstheme="minorHAnsi"/>
        </w:rPr>
      </w:pPr>
      <w:r w:rsidRPr="00A0439F">
        <w:rPr>
          <w:rFonts w:cstheme="minorHAnsi"/>
        </w:rPr>
        <w:t>[IF Q1</w:t>
      </w:r>
      <w:r>
        <w:rPr>
          <w:rFonts w:cstheme="minorHAnsi"/>
        </w:rPr>
        <w:t>5=01, 03, OR 04</w:t>
      </w:r>
      <w:r w:rsidRPr="00A0439F">
        <w:rPr>
          <w:rFonts w:cstheme="minorHAnsi"/>
        </w:rPr>
        <w:t xml:space="preserve">] </w:t>
      </w:r>
      <w:r w:rsidRPr="003E5CD2">
        <w:rPr>
          <w:rFonts w:cstheme="minorHAnsi"/>
        </w:rPr>
        <w:t>Are there other Veterans Affairs Canada staff who you would like to contact through secure messaging?</w:t>
      </w:r>
    </w:p>
    <w:p w14:paraId="1007F737" w14:textId="77777777" w:rsidR="00E35E26" w:rsidRPr="00175731" w:rsidRDefault="00E35E26" w:rsidP="00E35E26">
      <w:pPr>
        <w:ind w:left="720"/>
        <w:contextualSpacing/>
        <w:rPr>
          <w:rFonts w:cstheme="minorHAnsi"/>
        </w:rPr>
      </w:pPr>
    </w:p>
    <w:p w14:paraId="1CA3B11B" w14:textId="77777777" w:rsidR="00E35E26" w:rsidRPr="008C5AC2" w:rsidRDefault="00E35E26" w:rsidP="00E35E26">
      <w:pPr>
        <w:ind w:left="720"/>
        <w:contextualSpacing/>
        <w:rPr>
          <w:rFonts w:cstheme="minorHAnsi"/>
        </w:rPr>
      </w:pPr>
      <w:r w:rsidRPr="008C5AC2">
        <w:rPr>
          <w:rFonts w:cstheme="minorHAnsi"/>
        </w:rPr>
        <w:t>01</w:t>
      </w:r>
      <w:r w:rsidRPr="008C5AC2">
        <w:rPr>
          <w:rFonts w:cstheme="minorHAnsi"/>
        </w:rPr>
        <w:tab/>
        <w:t>Yes, please specify: [TEXT BOX]</w:t>
      </w:r>
    </w:p>
    <w:p w14:paraId="4ECE0E28" w14:textId="77777777" w:rsidR="00E35E26" w:rsidRPr="008C5AC2" w:rsidRDefault="00E35E26" w:rsidP="00E35E26">
      <w:pPr>
        <w:ind w:left="720"/>
        <w:contextualSpacing/>
        <w:rPr>
          <w:rFonts w:cstheme="minorHAnsi"/>
        </w:rPr>
      </w:pPr>
      <w:r w:rsidRPr="008C5AC2">
        <w:rPr>
          <w:rFonts w:cstheme="minorHAnsi"/>
        </w:rPr>
        <w:t>02</w:t>
      </w:r>
      <w:r w:rsidRPr="008C5AC2">
        <w:rPr>
          <w:rFonts w:cstheme="minorHAnsi"/>
        </w:rPr>
        <w:tab/>
        <w:t>I don’t know</w:t>
      </w:r>
    </w:p>
    <w:p w14:paraId="5201FAF5" w14:textId="77777777" w:rsidR="00E35E26" w:rsidRDefault="00E35E26" w:rsidP="00E35E26">
      <w:pPr>
        <w:ind w:left="720"/>
        <w:contextualSpacing/>
        <w:rPr>
          <w:rFonts w:cstheme="minorHAnsi"/>
        </w:rPr>
      </w:pPr>
      <w:r w:rsidRPr="008C5AC2">
        <w:rPr>
          <w:rFonts w:cstheme="minorHAnsi"/>
        </w:rPr>
        <w:t>03</w:t>
      </w:r>
      <w:r w:rsidRPr="008C5AC2">
        <w:rPr>
          <w:rFonts w:cstheme="minorHAnsi"/>
        </w:rPr>
        <w:tab/>
        <w:t>I prefer not to say</w:t>
      </w:r>
    </w:p>
    <w:p w14:paraId="31056E75" w14:textId="77777777" w:rsidR="00E35E26" w:rsidRDefault="00E35E26" w:rsidP="00E35E26">
      <w:pPr>
        <w:contextualSpacing/>
        <w:rPr>
          <w:rFonts w:cstheme="minorHAnsi"/>
        </w:rPr>
      </w:pPr>
    </w:p>
    <w:p w14:paraId="386B5619" w14:textId="77777777" w:rsidR="00E35E26" w:rsidRPr="003E2D6B" w:rsidRDefault="00E35E26" w:rsidP="0004178E">
      <w:pPr>
        <w:pStyle w:val="ListParagraph"/>
        <w:numPr>
          <w:ilvl w:val="0"/>
          <w:numId w:val="77"/>
        </w:numPr>
        <w:rPr>
          <w:rFonts w:cstheme="minorHAnsi"/>
        </w:rPr>
      </w:pPr>
      <w:r w:rsidRPr="00A0439F">
        <w:rPr>
          <w:rFonts w:cstheme="minorHAnsi"/>
        </w:rPr>
        <w:t>[</w:t>
      </w:r>
      <w:r>
        <w:rPr>
          <w:rFonts w:cstheme="minorHAnsi"/>
        </w:rPr>
        <w:t>SHOW ONLY IF Q3=02 AND</w:t>
      </w:r>
      <w:r w:rsidRPr="00A0439F">
        <w:rPr>
          <w:rFonts w:cstheme="minorHAnsi"/>
        </w:rPr>
        <w:t xml:space="preserve"> Q1</w:t>
      </w:r>
      <w:r>
        <w:rPr>
          <w:rFonts w:cstheme="minorHAnsi"/>
        </w:rPr>
        <w:t>5=01, 03, OR 04</w:t>
      </w:r>
      <w:r w:rsidRPr="00A0439F">
        <w:rPr>
          <w:rFonts w:cstheme="minorHAnsi"/>
        </w:rPr>
        <w:t xml:space="preserve">] </w:t>
      </w:r>
      <w:r>
        <w:rPr>
          <w:rFonts w:cstheme="minorHAnsi"/>
        </w:rPr>
        <w:t>H</w:t>
      </w:r>
      <w:r w:rsidRPr="003E2D6B">
        <w:rPr>
          <w:rFonts w:cstheme="minorHAnsi"/>
        </w:rPr>
        <w:t>ow satisfied, or dissatisfied, have you been with your experience using secure messaging to connect directly to VAC staff</w:t>
      </w:r>
      <w:r>
        <w:rPr>
          <w:rFonts w:cstheme="minorHAnsi"/>
        </w:rPr>
        <w:t xml:space="preserve"> i</w:t>
      </w:r>
      <w:r w:rsidRPr="003E2D6B">
        <w:rPr>
          <w:rFonts w:cstheme="minorHAnsi"/>
        </w:rPr>
        <w:t>n the past 12 months?</w:t>
      </w:r>
      <w:r>
        <w:rPr>
          <w:rFonts w:cstheme="minorHAnsi"/>
        </w:rPr>
        <w:t xml:space="preserve"> </w:t>
      </w:r>
      <w:r w:rsidRPr="00A0439F">
        <w:rPr>
          <w:rFonts w:cstheme="minorHAnsi"/>
        </w:rPr>
        <w:t>[</w:t>
      </w:r>
      <w:r>
        <w:rPr>
          <w:rFonts w:cstheme="minorHAnsi"/>
        </w:rPr>
        <w:t>SHOW ONLY IF Q3=01 AND</w:t>
      </w:r>
      <w:r w:rsidRPr="00A0439F">
        <w:rPr>
          <w:rFonts w:cstheme="minorHAnsi"/>
        </w:rPr>
        <w:t xml:space="preserve"> Q1</w:t>
      </w:r>
      <w:r>
        <w:rPr>
          <w:rFonts w:cstheme="minorHAnsi"/>
        </w:rPr>
        <w:t>5=01, 03, OR 04 AND USE A GRID</w:t>
      </w:r>
      <w:r w:rsidRPr="00A0439F">
        <w:rPr>
          <w:rFonts w:cstheme="minorHAnsi"/>
        </w:rPr>
        <w:t>]</w:t>
      </w:r>
      <w:r w:rsidRPr="00D668A8">
        <w:rPr>
          <w:rFonts w:cstheme="minorHAnsi"/>
        </w:rPr>
        <w:t xml:space="preserve"> </w:t>
      </w:r>
      <w:r>
        <w:rPr>
          <w:rFonts w:cstheme="minorHAnsi"/>
        </w:rPr>
        <w:t>H</w:t>
      </w:r>
      <w:r w:rsidRPr="003E2D6B">
        <w:rPr>
          <w:rFonts w:cstheme="minorHAnsi"/>
        </w:rPr>
        <w:t>ow satisfied, or dissatisfied, have you been with your experience using secure messaging to connect directly to VAC staff?</w:t>
      </w:r>
    </w:p>
    <w:p w14:paraId="08D2BD86" w14:textId="77777777" w:rsidR="00E35E26" w:rsidRDefault="00E35E26" w:rsidP="00E35E26">
      <w:pPr>
        <w:ind w:left="450"/>
        <w:contextualSpacing/>
        <w:rPr>
          <w:rFonts w:cstheme="minorHAnsi"/>
        </w:rPr>
      </w:pPr>
    </w:p>
    <w:p w14:paraId="17BD7940" w14:textId="77777777" w:rsidR="00E35E26" w:rsidRPr="0019412A" w:rsidRDefault="00E35E26" w:rsidP="00E35E26">
      <w:pPr>
        <w:ind w:left="720"/>
        <w:rPr>
          <w:rFonts w:cstheme="minorHAnsi"/>
        </w:rPr>
      </w:pPr>
      <w:r w:rsidRPr="0019412A">
        <w:rPr>
          <w:rFonts w:cstheme="minorHAnsi"/>
        </w:rPr>
        <w:t>01</w:t>
      </w:r>
      <w:r w:rsidRPr="0019412A">
        <w:rPr>
          <w:rFonts w:cstheme="minorHAnsi"/>
        </w:rPr>
        <w:tab/>
        <w:t>Very dissatisfied</w:t>
      </w:r>
    </w:p>
    <w:p w14:paraId="5AE14F3C" w14:textId="77777777" w:rsidR="00E35E26" w:rsidRPr="0019412A" w:rsidRDefault="00E35E26" w:rsidP="00E35E26">
      <w:pPr>
        <w:ind w:left="720"/>
        <w:rPr>
          <w:rFonts w:cstheme="minorHAnsi"/>
        </w:rPr>
      </w:pPr>
      <w:r w:rsidRPr="0019412A">
        <w:rPr>
          <w:rFonts w:cstheme="minorHAnsi"/>
        </w:rPr>
        <w:t>02</w:t>
      </w:r>
      <w:r w:rsidRPr="0019412A">
        <w:rPr>
          <w:rFonts w:cstheme="minorHAnsi"/>
        </w:rPr>
        <w:tab/>
      </w:r>
      <w:r>
        <w:rPr>
          <w:rFonts w:cstheme="minorHAnsi"/>
        </w:rPr>
        <w:t>D</w:t>
      </w:r>
      <w:r w:rsidRPr="0019412A">
        <w:rPr>
          <w:rFonts w:cstheme="minorHAnsi"/>
        </w:rPr>
        <w:t>issatisfied</w:t>
      </w:r>
    </w:p>
    <w:p w14:paraId="10A9997A" w14:textId="77777777" w:rsidR="00E35E26" w:rsidRPr="0019412A" w:rsidRDefault="00E35E26" w:rsidP="00E35E26">
      <w:pPr>
        <w:ind w:left="720"/>
        <w:rPr>
          <w:rFonts w:cstheme="minorHAnsi"/>
        </w:rPr>
      </w:pPr>
      <w:r w:rsidRPr="0019412A">
        <w:rPr>
          <w:rFonts w:cstheme="minorHAnsi"/>
        </w:rPr>
        <w:t>03</w:t>
      </w:r>
      <w:r w:rsidRPr="0019412A">
        <w:rPr>
          <w:rFonts w:cstheme="minorHAnsi"/>
        </w:rPr>
        <w:tab/>
        <w:t xml:space="preserve">Neutral </w:t>
      </w:r>
      <w:r w:rsidRPr="0019412A">
        <w:rPr>
          <w:rFonts w:cstheme="minorHAnsi"/>
        </w:rPr>
        <w:tab/>
      </w:r>
      <w:r w:rsidRPr="0019412A">
        <w:rPr>
          <w:rFonts w:cstheme="minorHAnsi"/>
        </w:rPr>
        <w:tab/>
      </w:r>
    </w:p>
    <w:p w14:paraId="55718747" w14:textId="77777777" w:rsidR="00E35E26" w:rsidRPr="0019412A" w:rsidRDefault="00E35E26" w:rsidP="00E35E26">
      <w:pPr>
        <w:ind w:left="720"/>
        <w:rPr>
          <w:rFonts w:cstheme="minorHAnsi"/>
        </w:rPr>
      </w:pPr>
      <w:r w:rsidRPr="0019412A">
        <w:rPr>
          <w:rFonts w:cstheme="minorHAnsi"/>
        </w:rPr>
        <w:t>04</w:t>
      </w:r>
      <w:r w:rsidRPr="0019412A">
        <w:rPr>
          <w:rFonts w:cstheme="minorHAnsi"/>
        </w:rPr>
        <w:tab/>
      </w:r>
      <w:r>
        <w:rPr>
          <w:rFonts w:cstheme="minorHAnsi"/>
        </w:rPr>
        <w:t>S</w:t>
      </w:r>
      <w:r w:rsidRPr="0019412A">
        <w:rPr>
          <w:rFonts w:cstheme="minorHAnsi"/>
        </w:rPr>
        <w:t>atisfied</w:t>
      </w:r>
    </w:p>
    <w:p w14:paraId="7F5FA434" w14:textId="77777777" w:rsidR="00E35E26" w:rsidRDefault="00E35E26" w:rsidP="00E35E26">
      <w:pPr>
        <w:ind w:left="720"/>
        <w:rPr>
          <w:rFonts w:cstheme="minorHAnsi"/>
        </w:rPr>
      </w:pPr>
      <w:r w:rsidRPr="0019412A">
        <w:rPr>
          <w:rFonts w:cstheme="minorHAnsi"/>
        </w:rPr>
        <w:t>05</w:t>
      </w:r>
      <w:r w:rsidRPr="0019412A">
        <w:rPr>
          <w:rFonts w:cstheme="minorHAnsi"/>
        </w:rPr>
        <w:tab/>
        <w:t>Very satisfied</w:t>
      </w:r>
    </w:p>
    <w:p w14:paraId="132B50EF" w14:textId="77777777" w:rsidR="00E35E26" w:rsidRPr="008C5AC2" w:rsidRDefault="00E35E26" w:rsidP="00E35E26">
      <w:pPr>
        <w:ind w:left="720"/>
        <w:contextualSpacing/>
        <w:rPr>
          <w:rFonts w:cstheme="minorHAnsi"/>
        </w:rPr>
      </w:pPr>
      <w:r w:rsidRPr="008C5AC2">
        <w:rPr>
          <w:rFonts w:cstheme="minorHAnsi"/>
        </w:rPr>
        <w:t>0</w:t>
      </w:r>
      <w:r>
        <w:rPr>
          <w:rFonts w:cstheme="minorHAnsi"/>
        </w:rPr>
        <w:t>6</w:t>
      </w:r>
      <w:r w:rsidRPr="008C5AC2">
        <w:rPr>
          <w:rFonts w:cstheme="minorHAnsi"/>
        </w:rPr>
        <w:tab/>
        <w:t>I don’t know</w:t>
      </w:r>
    </w:p>
    <w:p w14:paraId="7FCCA5FB" w14:textId="77777777" w:rsidR="00E35E26" w:rsidRDefault="00E35E26" w:rsidP="00E35E26">
      <w:pPr>
        <w:ind w:left="720"/>
        <w:contextualSpacing/>
        <w:rPr>
          <w:rFonts w:cstheme="minorHAnsi"/>
        </w:rPr>
      </w:pPr>
      <w:r w:rsidRPr="008C5AC2">
        <w:rPr>
          <w:rFonts w:cstheme="minorHAnsi"/>
        </w:rPr>
        <w:t>0</w:t>
      </w:r>
      <w:r>
        <w:rPr>
          <w:rFonts w:cstheme="minorHAnsi"/>
        </w:rPr>
        <w:t>7</w:t>
      </w:r>
      <w:r w:rsidRPr="008C5AC2">
        <w:rPr>
          <w:rFonts w:cstheme="minorHAnsi"/>
        </w:rPr>
        <w:tab/>
        <w:t>I prefer not to say</w:t>
      </w:r>
    </w:p>
    <w:p w14:paraId="6908811F" w14:textId="77777777" w:rsidR="00E35E26" w:rsidRDefault="00E35E26" w:rsidP="00E35E26">
      <w:pPr>
        <w:ind w:left="360"/>
        <w:rPr>
          <w:rFonts w:cstheme="minorHAnsi"/>
        </w:rPr>
      </w:pPr>
    </w:p>
    <w:p w14:paraId="064E74AE" w14:textId="77777777" w:rsidR="00E35E26" w:rsidRPr="00EE1C63" w:rsidRDefault="00E35E26" w:rsidP="00E35E26">
      <w:pPr>
        <w:ind w:left="720"/>
        <w:rPr>
          <w:rFonts w:cstheme="minorHAnsi"/>
        </w:rPr>
      </w:pPr>
      <w:r w:rsidRPr="00EE1C63">
        <w:rPr>
          <w:rFonts w:cstheme="minorHAnsi"/>
        </w:rPr>
        <w:t>GRID FORMAT QUESTION</w:t>
      </w:r>
    </w:p>
    <w:p w14:paraId="0ADEF8B4" w14:textId="77777777" w:rsidR="00E35E26" w:rsidRPr="00EE1C63" w:rsidRDefault="00E35E26" w:rsidP="00E35E26">
      <w:pPr>
        <w:ind w:left="720"/>
        <w:rPr>
          <w:rFonts w:cstheme="minorHAnsi"/>
        </w:rPr>
      </w:pPr>
    </w:p>
    <w:p w14:paraId="26F7BB6D" w14:textId="77777777" w:rsidR="00E35E26" w:rsidRPr="00EE1C63" w:rsidRDefault="00E35E26" w:rsidP="00E35E26">
      <w:pPr>
        <w:ind w:left="720"/>
        <w:rPr>
          <w:rFonts w:cstheme="minorHAnsi"/>
        </w:rPr>
      </w:pPr>
      <w:r w:rsidRPr="00EE1C63">
        <w:rPr>
          <w:rFonts w:cstheme="minorHAnsi"/>
        </w:rPr>
        <w:t>ROWS</w:t>
      </w:r>
    </w:p>
    <w:p w14:paraId="08DE1A9E" w14:textId="1693C0E1" w:rsidR="00E35E26" w:rsidRPr="00EE1C63" w:rsidRDefault="0004178E" w:rsidP="00E35E26">
      <w:pPr>
        <w:ind w:left="720"/>
        <w:rPr>
          <w:rFonts w:cstheme="minorHAnsi"/>
        </w:rPr>
      </w:pPr>
      <w:r>
        <w:rPr>
          <w:rFonts w:cstheme="minorHAnsi"/>
        </w:rPr>
        <w:t>20</w:t>
      </w:r>
      <w:r w:rsidR="00E35E26" w:rsidRPr="00EE1C63">
        <w:rPr>
          <w:rFonts w:cstheme="minorHAnsi"/>
        </w:rPr>
        <w:t>A: …</w:t>
      </w:r>
      <w:r w:rsidR="00E35E26">
        <w:rPr>
          <w:rFonts w:cstheme="minorHAnsi"/>
        </w:rPr>
        <w:t>I</w:t>
      </w:r>
      <w:r w:rsidR="00E35E26" w:rsidRPr="00EE1C63">
        <w:rPr>
          <w:rFonts w:cstheme="minorHAnsi"/>
        </w:rPr>
        <w:t>n the past 6 months (i.e., between September 2020 and February 2021)</w:t>
      </w:r>
    </w:p>
    <w:p w14:paraId="4BAFE6F4" w14:textId="2C7E274A" w:rsidR="00E35E26" w:rsidRPr="00EE1C63" w:rsidRDefault="0004178E" w:rsidP="00E35E26">
      <w:pPr>
        <w:ind w:left="720"/>
        <w:rPr>
          <w:rFonts w:cstheme="minorHAnsi"/>
        </w:rPr>
      </w:pPr>
      <w:r>
        <w:rPr>
          <w:rFonts w:cstheme="minorHAnsi"/>
        </w:rPr>
        <w:t>20</w:t>
      </w:r>
      <w:r w:rsidR="00E35E26" w:rsidRPr="00EE1C63">
        <w:rPr>
          <w:rFonts w:cstheme="minorHAnsi"/>
        </w:rPr>
        <w:t>B: …</w:t>
      </w:r>
      <w:r w:rsidR="00E35E26">
        <w:rPr>
          <w:rFonts w:cstheme="minorHAnsi"/>
        </w:rPr>
        <w:t>I</w:t>
      </w:r>
      <w:r w:rsidR="00E35E26" w:rsidRPr="00EE1C63">
        <w:rPr>
          <w:rFonts w:cstheme="minorHAnsi"/>
        </w:rPr>
        <w:t>n the past 12 months (i.e., between March 2020 and February 2021)</w:t>
      </w:r>
    </w:p>
    <w:p w14:paraId="363C0A63" w14:textId="77777777" w:rsidR="00E35E26" w:rsidRPr="00EE1C63" w:rsidRDefault="00E35E26" w:rsidP="00E35E26">
      <w:pPr>
        <w:ind w:left="360"/>
        <w:rPr>
          <w:rFonts w:cstheme="minorHAnsi"/>
        </w:rPr>
      </w:pPr>
    </w:p>
    <w:p w14:paraId="38675973" w14:textId="77777777" w:rsidR="00E35E26" w:rsidRPr="00EE1C63" w:rsidRDefault="00E35E26" w:rsidP="00E35E26">
      <w:pPr>
        <w:ind w:left="720"/>
        <w:rPr>
          <w:rFonts w:cstheme="minorHAnsi"/>
        </w:rPr>
      </w:pPr>
      <w:r w:rsidRPr="00EE1C63">
        <w:rPr>
          <w:rFonts w:cstheme="minorHAnsi"/>
        </w:rPr>
        <w:t>COLUMNS</w:t>
      </w:r>
    </w:p>
    <w:p w14:paraId="6FDF5050" w14:textId="77777777" w:rsidR="00E35E26" w:rsidRPr="0019412A" w:rsidRDefault="00E35E26" w:rsidP="00E35E26">
      <w:pPr>
        <w:ind w:left="720"/>
        <w:rPr>
          <w:rFonts w:cstheme="minorHAnsi"/>
        </w:rPr>
      </w:pPr>
      <w:r w:rsidRPr="0019412A">
        <w:rPr>
          <w:rFonts w:cstheme="minorHAnsi"/>
        </w:rPr>
        <w:t>01</w:t>
      </w:r>
      <w:r w:rsidRPr="0019412A">
        <w:rPr>
          <w:rFonts w:cstheme="minorHAnsi"/>
        </w:rPr>
        <w:tab/>
        <w:t>Very dissatisfied</w:t>
      </w:r>
    </w:p>
    <w:p w14:paraId="65190E76" w14:textId="77777777" w:rsidR="00E35E26" w:rsidRPr="0019412A" w:rsidRDefault="00E35E26" w:rsidP="00E35E26">
      <w:pPr>
        <w:ind w:left="720"/>
        <w:rPr>
          <w:rFonts w:cstheme="minorHAnsi"/>
        </w:rPr>
      </w:pPr>
      <w:r w:rsidRPr="0019412A">
        <w:rPr>
          <w:rFonts w:cstheme="minorHAnsi"/>
        </w:rPr>
        <w:t>02</w:t>
      </w:r>
      <w:r w:rsidRPr="0019412A">
        <w:rPr>
          <w:rFonts w:cstheme="minorHAnsi"/>
        </w:rPr>
        <w:tab/>
      </w:r>
      <w:r>
        <w:rPr>
          <w:rFonts w:cstheme="minorHAnsi"/>
        </w:rPr>
        <w:t>D</w:t>
      </w:r>
      <w:r w:rsidRPr="0019412A">
        <w:rPr>
          <w:rFonts w:cstheme="minorHAnsi"/>
        </w:rPr>
        <w:t>issatisfied</w:t>
      </w:r>
    </w:p>
    <w:p w14:paraId="0D4CB962" w14:textId="77777777" w:rsidR="00E35E26" w:rsidRPr="0019412A" w:rsidRDefault="00E35E26" w:rsidP="00E35E26">
      <w:pPr>
        <w:ind w:left="720"/>
        <w:rPr>
          <w:rFonts w:cstheme="minorHAnsi"/>
        </w:rPr>
      </w:pPr>
      <w:r w:rsidRPr="0019412A">
        <w:rPr>
          <w:rFonts w:cstheme="minorHAnsi"/>
        </w:rPr>
        <w:t>03</w:t>
      </w:r>
      <w:r w:rsidRPr="0019412A">
        <w:rPr>
          <w:rFonts w:cstheme="minorHAnsi"/>
        </w:rPr>
        <w:tab/>
        <w:t xml:space="preserve">Neutral </w:t>
      </w:r>
    </w:p>
    <w:p w14:paraId="5370A963" w14:textId="77777777" w:rsidR="00E35E26" w:rsidRPr="0019412A" w:rsidRDefault="00E35E26" w:rsidP="00E35E26">
      <w:pPr>
        <w:ind w:left="720"/>
        <w:rPr>
          <w:rFonts w:cstheme="minorHAnsi"/>
        </w:rPr>
      </w:pPr>
      <w:r w:rsidRPr="0019412A">
        <w:rPr>
          <w:rFonts w:cstheme="minorHAnsi"/>
        </w:rPr>
        <w:t>04</w:t>
      </w:r>
      <w:r w:rsidRPr="0019412A">
        <w:rPr>
          <w:rFonts w:cstheme="minorHAnsi"/>
        </w:rPr>
        <w:tab/>
      </w:r>
      <w:r>
        <w:rPr>
          <w:rFonts w:cstheme="minorHAnsi"/>
        </w:rPr>
        <w:t>S</w:t>
      </w:r>
      <w:r w:rsidRPr="0019412A">
        <w:rPr>
          <w:rFonts w:cstheme="minorHAnsi"/>
        </w:rPr>
        <w:t>atisfied</w:t>
      </w:r>
    </w:p>
    <w:p w14:paraId="241F0B11" w14:textId="77777777" w:rsidR="00E35E26" w:rsidRDefault="00E35E26" w:rsidP="00E35E26">
      <w:pPr>
        <w:ind w:left="720"/>
        <w:rPr>
          <w:rFonts w:cstheme="minorHAnsi"/>
        </w:rPr>
      </w:pPr>
      <w:r w:rsidRPr="0019412A">
        <w:rPr>
          <w:rFonts w:cstheme="minorHAnsi"/>
        </w:rPr>
        <w:t>05</w:t>
      </w:r>
      <w:r w:rsidRPr="0019412A">
        <w:rPr>
          <w:rFonts w:cstheme="minorHAnsi"/>
        </w:rPr>
        <w:tab/>
        <w:t>Very satisfied</w:t>
      </w:r>
    </w:p>
    <w:p w14:paraId="55F84552" w14:textId="77777777" w:rsidR="00E35E26" w:rsidRPr="008C5AC2" w:rsidRDefault="00E35E26" w:rsidP="00E35E26">
      <w:pPr>
        <w:ind w:left="720"/>
        <w:contextualSpacing/>
        <w:rPr>
          <w:rFonts w:cstheme="minorHAnsi"/>
        </w:rPr>
      </w:pPr>
      <w:r w:rsidRPr="008C5AC2">
        <w:rPr>
          <w:rFonts w:cstheme="minorHAnsi"/>
        </w:rPr>
        <w:t>0</w:t>
      </w:r>
      <w:r>
        <w:rPr>
          <w:rFonts w:cstheme="minorHAnsi"/>
        </w:rPr>
        <w:t>6</w:t>
      </w:r>
      <w:r w:rsidRPr="008C5AC2">
        <w:rPr>
          <w:rFonts w:cstheme="minorHAnsi"/>
        </w:rPr>
        <w:tab/>
        <w:t>I don’t know</w:t>
      </w:r>
    </w:p>
    <w:p w14:paraId="308832D5" w14:textId="77777777" w:rsidR="00E35E26" w:rsidRDefault="00E35E26" w:rsidP="00E35E26">
      <w:pPr>
        <w:ind w:left="720"/>
        <w:contextualSpacing/>
        <w:rPr>
          <w:rFonts w:cstheme="minorHAnsi"/>
        </w:rPr>
      </w:pPr>
      <w:r w:rsidRPr="008C5AC2">
        <w:rPr>
          <w:rFonts w:cstheme="minorHAnsi"/>
        </w:rPr>
        <w:t>0</w:t>
      </w:r>
      <w:r>
        <w:rPr>
          <w:rFonts w:cstheme="minorHAnsi"/>
        </w:rPr>
        <w:t>7</w:t>
      </w:r>
      <w:r w:rsidRPr="008C5AC2">
        <w:rPr>
          <w:rFonts w:cstheme="minorHAnsi"/>
        </w:rPr>
        <w:tab/>
        <w:t>I prefer not to say</w:t>
      </w:r>
    </w:p>
    <w:p w14:paraId="7412D943" w14:textId="77777777" w:rsidR="00E35E26" w:rsidRDefault="00E35E26" w:rsidP="00E35E26">
      <w:pPr>
        <w:contextualSpacing/>
        <w:rPr>
          <w:rFonts w:cstheme="minorHAnsi"/>
        </w:rPr>
      </w:pPr>
    </w:p>
    <w:p w14:paraId="1225CEE9" w14:textId="77777777" w:rsidR="00E35E26" w:rsidRPr="003E2D6B" w:rsidRDefault="00E35E26" w:rsidP="0004178E">
      <w:pPr>
        <w:pStyle w:val="ListParagraph"/>
        <w:numPr>
          <w:ilvl w:val="0"/>
          <w:numId w:val="77"/>
        </w:numPr>
        <w:jc w:val="left"/>
        <w:rPr>
          <w:rFonts w:cstheme="minorHAnsi"/>
        </w:rPr>
      </w:pPr>
      <w:r>
        <w:rPr>
          <w:rFonts w:cstheme="minorHAnsi"/>
        </w:rPr>
        <w:t xml:space="preserve">[IF Q14=01] </w:t>
      </w:r>
      <w:r w:rsidRPr="003E2D6B">
        <w:rPr>
          <w:rFonts w:cstheme="minorHAnsi"/>
        </w:rPr>
        <w:t>Did you have any difficulties using secure messaging?</w:t>
      </w:r>
    </w:p>
    <w:p w14:paraId="4F7F85F4" w14:textId="77777777" w:rsidR="00E35E26" w:rsidRPr="00175731" w:rsidRDefault="00E35E26" w:rsidP="00E35E26">
      <w:pPr>
        <w:ind w:left="450"/>
        <w:contextualSpacing/>
        <w:rPr>
          <w:rFonts w:cstheme="minorHAnsi"/>
        </w:rPr>
      </w:pPr>
    </w:p>
    <w:p w14:paraId="6A42BC27" w14:textId="77777777" w:rsidR="00E35E26" w:rsidRPr="00D91B10" w:rsidRDefault="00E35E26" w:rsidP="00E35E26">
      <w:pPr>
        <w:ind w:left="720"/>
        <w:contextualSpacing/>
        <w:rPr>
          <w:rFonts w:cstheme="minorHAnsi"/>
        </w:rPr>
      </w:pPr>
      <w:r w:rsidRPr="00D91B10">
        <w:rPr>
          <w:rFonts w:cstheme="minorHAnsi"/>
        </w:rPr>
        <w:t>01</w:t>
      </w:r>
      <w:r w:rsidRPr="00D91B10">
        <w:rPr>
          <w:rFonts w:cstheme="minorHAnsi"/>
        </w:rPr>
        <w:tab/>
        <w:t>Yes</w:t>
      </w:r>
    </w:p>
    <w:p w14:paraId="1D390E32" w14:textId="77777777" w:rsidR="00E35E26" w:rsidRPr="00D91B10" w:rsidRDefault="00E35E26" w:rsidP="00E35E26">
      <w:pPr>
        <w:ind w:left="720"/>
        <w:contextualSpacing/>
        <w:rPr>
          <w:rFonts w:cstheme="minorHAnsi"/>
        </w:rPr>
      </w:pPr>
      <w:r w:rsidRPr="00D91B10">
        <w:rPr>
          <w:rFonts w:cstheme="minorHAnsi"/>
        </w:rPr>
        <w:t>02</w:t>
      </w:r>
      <w:r w:rsidRPr="00D91B10">
        <w:rPr>
          <w:rFonts w:cstheme="minorHAnsi"/>
        </w:rPr>
        <w:tab/>
        <w:t>No</w:t>
      </w:r>
      <w:r w:rsidRPr="00D91B10">
        <w:rPr>
          <w:rFonts w:cstheme="minorHAnsi"/>
        </w:rPr>
        <w:tab/>
      </w:r>
      <w:r w:rsidRPr="00D91B10">
        <w:rPr>
          <w:rFonts w:cstheme="minorHAnsi"/>
        </w:rPr>
        <w:tab/>
      </w:r>
    </w:p>
    <w:p w14:paraId="30E24877" w14:textId="77777777" w:rsidR="00E35E26" w:rsidRDefault="00E35E26" w:rsidP="00E35E26">
      <w:pPr>
        <w:ind w:left="720"/>
        <w:contextualSpacing/>
        <w:rPr>
          <w:rFonts w:cstheme="minorHAnsi"/>
        </w:rPr>
      </w:pPr>
      <w:r w:rsidRPr="00D91B10">
        <w:rPr>
          <w:rFonts w:cstheme="minorHAnsi"/>
        </w:rPr>
        <w:t>03</w:t>
      </w:r>
      <w:r w:rsidRPr="00D91B10">
        <w:rPr>
          <w:rFonts w:cstheme="minorHAnsi"/>
        </w:rPr>
        <w:tab/>
      </w:r>
      <w:r>
        <w:rPr>
          <w:rFonts w:cstheme="minorHAnsi"/>
        </w:rPr>
        <w:t>I c</w:t>
      </w:r>
      <w:r w:rsidRPr="00D91B10">
        <w:rPr>
          <w:rFonts w:cstheme="minorHAnsi"/>
        </w:rPr>
        <w:t xml:space="preserve">an’t recall </w:t>
      </w:r>
      <w:r w:rsidRPr="00D91B10">
        <w:rPr>
          <w:rFonts w:cstheme="minorHAnsi"/>
        </w:rPr>
        <w:tab/>
      </w:r>
    </w:p>
    <w:p w14:paraId="7402CED3" w14:textId="77777777" w:rsidR="00E35E26" w:rsidRDefault="00E35E26" w:rsidP="00E35E26">
      <w:pPr>
        <w:ind w:left="720"/>
        <w:contextualSpacing/>
        <w:rPr>
          <w:rFonts w:cstheme="minorHAnsi"/>
        </w:rPr>
      </w:pPr>
      <w:r>
        <w:rPr>
          <w:rFonts w:cstheme="minorHAnsi"/>
        </w:rPr>
        <w:t>04 I prefer not to say</w:t>
      </w:r>
    </w:p>
    <w:p w14:paraId="2AC56D70" w14:textId="77777777" w:rsidR="00E35E26" w:rsidRDefault="00E35E26" w:rsidP="00E35E26">
      <w:pPr>
        <w:contextualSpacing/>
        <w:rPr>
          <w:rFonts w:cstheme="minorHAnsi"/>
        </w:rPr>
      </w:pPr>
    </w:p>
    <w:p w14:paraId="73043408" w14:textId="2A5E04E0" w:rsidR="00E35E26" w:rsidRPr="003E2D6B" w:rsidRDefault="00E35E26" w:rsidP="0004178E">
      <w:pPr>
        <w:pStyle w:val="ListParagraph"/>
        <w:numPr>
          <w:ilvl w:val="0"/>
          <w:numId w:val="77"/>
        </w:numPr>
        <w:jc w:val="left"/>
        <w:rPr>
          <w:rFonts w:cstheme="minorHAnsi"/>
        </w:rPr>
      </w:pPr>
      <w:r>
        <w:rPr>
          <w:rFonts w:cstheme="minorHAnsi"/>
        </w:rPr>
        <w:t>[IF Q2</w:t>
      </w:r>
      <w:r w:rsidR="0004178E">
        <w:rPr>
          <w:rFonts w:cstheme="minorHAnsi"/>
        </w:rPr>
        <w:t>1</w:t>
      </w:r>
      <w:r>
        <w:rPr>
          <w:rFonts w:cstheme="minorHAnsi"/>
        </w:rPr>
        <w:t xml:space="preserve">=01] </w:t>
      </w:r>
      <w:r w:rsidRPr="003E2D6B">
        <w:rPr>
          <w:rFonts w:cstheme="minorHAnsi"/>
        </w:rPr>
        <w:t>What difficulties did you experience?</w:t>
      </w:r>
    </w:p>
    <w:p w14:paraId="034D08A7" w14:textId="77777777" w:rsidR="00E35E26" w:rsidRPr="00175731" w:rsidRDefault="00E35E26" w:rsidP="00E35E26">
      <w:pPr>
        <w:contextualSpacing/>
        <w:rPr>
          <w:rFonts w:cstheme="minorHAnsi"/>
        </w:rPr>
      </w:pPr>
    </w:p>
    <w:p w14:paraId="3D5197F4" w14:textId="77777777" w:rsidR="00E35E26" w:rsidRDefault="00E35E26" w:rsidP="00E35E26">
      <w:pPr>
        <w:ind w:left="450"/>
        <w:rPr>
          <w:rFonts w:cstheme="minorHAnsi"/>
          <w:b/>
        </w:rPr>
      </w:pPr>
      <w:r w:rsidRPr="00175731">
        <w:rPr>
          <w:rFonts w:cstheme="minorHAnsi"/>
          <w:b/>
        </w:rPr>
        <w:t>Select all that apply</w:t>
      </w:r>
    </w:p>
    <w:p w14:paraId="7E3F48B3" w14:textId="77777777" w:rsidR="00E35E26" w:rsidRPr="00175731" w:rsidRDefault="00E35E26" w:rsidP="00E35E26">
      <w:pPr>
        <w:ind w:left="450"/>
        <w:rPr>
          <w:rFonts w:cstheme="minorHAnsi"/>
          <w:b/>
        </w:rPr>
      </w:pPr>
    </w:p>
    <w:p w14:paraId="5CD502CC" w14:textId="77777777" w:rsidR="00E35E26" w:rsidRDefault="00E35E26" w:rsidP="005C0687">
      <w:pPr>
        <w:pStyle w:val="ListParagraph"/>
        <w:numPr>
          <w:ilvl w:val="0"/>
          <w:numId w:val="32"/>
        </w:numPr>
        <w:jc w:val="left"/>
      </w:pPr>
      <w:r>
        <w:t xml:space="preserve">It took too long for a response. </w:t>
      </w:r>
    </w:p>
    <w:p w14:paraId="72D92B0A" w14:textId="77777777" w:rsidR="00E35E26" w:rsidRDefault="00E35E26" w:rsidP="005C0687">
      <w:pPr>
        <w:pStyle w:val="ListParagraph"/>
        <w:numPr>
          <w:ilvl w:val="0"/>
          <w:numId w:val="32"/>
        </w:numPr>
        <w:jc w:val="left"/>
      </w:pPr>
      <w:r>
        <w:t>I wanted a secure message reply but got a call back instead.</w:t>
      </w:r>
    </w:p>
    <w:p w14:paraId="10552429" w14:textId="77777777" w:rsidR="00E35E26" w:rsidRDefault="00E35E26" w:rsidP="005C0687">
      <w:pPr>
        <w:pStyle w:val="ListParagraph"/>
        <w:numPr>
          <w:ilvl w:val="0"/>
          <w:numId w:val="32"/>
        </w:numPr>
        <w:jc w:val="left"/>
      </w:pPr>
      <w:r>
        <w:t>My issue wasn't resolved.</w:t>
      </w:r>
    </w:p>
    <w:p w14:paraId="2D58E062" w14:textId="77777777" w:rsidR="00E35E26" w:rsidRDefault="00E35E26" w:rsidP="005C0687">
      <w:pPr>
        <w:pStyle w:val="ListParagraph"/>
        <w:numPr>
          <w:ilvl w:val="0"/>
          <w:numId w:val="32"/>
        </w:numPr>
        <w:jc w:val="left"/>
      </w:pPr>
      <w:r>
        <w:t>My question wasn't answered.</w:t>
      </w:r>
    </w:p>
    <w:p w14:paraId="45A4DEE0" w14:textId="77777777" w:rsidR="00E35E26" w:rsidRDefault="00E35E26" w:rsidP="005C0687">
      <w:pPr>
        <w:pStyle w:val="ListParagraph"/>
        <w:numPr>
          <w:ilvl w:val="0"/>
          <w:numId w:val="32"/>
        </w:numPr>
        <w:jc w:val="left"/>
      </w:pPr>
      <w:r>
        <w:t xml:space="preserve">I didn’t know where to send it (i.e., </w:t>
      </w:r>
      <w:r w:rsidRPr="007B515D">
        <w:t>VAC, B</w:t>
      </w:r>
      <w:r>
        <w:t>ureau of Pension Advocates (BPA), Veterans Review and Appeal Board (</w:t>
      </w:r>
      <w:r w:rsidRPr="007B515D">
        <w:t>VRAB</w:t>
      </w:r>
      <w:r>
        <w:t>))</w:t>
      </w:r>
    </w:p>
    <w:p w14:paraId="610717F5" w14:textId="77777777" w:rsidR="00E35E26" w:rsidRDefault="00E35E26" w:rsidP="005C0687">
      <w:pPr>
        <w:pStyle w:val="ListParagraph"/>
        <w:numPr>
          <w:ilvl w:val="0"/>
          <w:numId w:val="32"/>
        </w:numPr>
        <w:jc w:val="left"/>
      </w:pPr>
      <w:r>
        <w:t>Other (Please Specify [TEXT BOX])</w:t>
      </w:r>
    </w:p>
    <w:p w14:paraId="682EF103" w14:textId="77777777" w:rsidR="00E35E26" w:rsidRDefault="00E35E26" w:rsidP="005C0687">
      <w:pPr>
        <w:pStyle w:val="ListParagraph"/>
        <w:numPr>
          <w:ilvl w:val="0"/>
          <w:numId w:val="32"/>
        </w:numPr>
        <w:jc w:val="left"/>
      </w:pPr>
      <w:r>
        <w:t xml:space="preserve">I can't recall </w:t>
      </w:r>
      <w:r>
        <w:tab/>
      </w:r>
    </w:p>
    <w:p w14:paraId="6BE0E637" w14:textId="77777777" w:rsidR="00E35E26" w:rsidRPr="00B65057" w:rsidRDefault="00E35E26" w:rsidP="005C0687">
      <w:pPr>
        <w:pStyle w:val="ListParagraph"/>
        <w:numPr>
          <w:ilvl w:val="0"/>
          <w:numId w:val="32"/>
        </w:numPr>
        <w:jc w:val="left"/>
        <w:rPr>
          <w:color w:val="000000"/>
          <w:lang w:eastAsia="en-CA"/>
        </w:rPr>
      </w:pPr>
      <w:r>
        <w:t>I prefer not to say</w:t>
      </w:r>
      <w:r w:rsidRPr="002B424B">
        <w:br/>
      </w:r>
    </w:p>
    <w:p w14:paraId="2DECBBED" w14:textId="028B8CDA" w:rsidR="00E35E26" w:rsidRPr="00A525EF" w:rsidRDefault="00E35E26" w:rsidP="00E35E26">
      <w:pPr>
        <w:rPr>
          <w:rFonts w:cstheme="minorHAnsi"/>
          <w:u w:val="single"/>
        </w:rPr>
      </w:pPr>
      <w:r w:rsidRPr="00A525EF">
        <w:rPr>
          <w:rFonts w:cstheme="minorHAnsi"/>
          <w:u w:val="single"/>
        </w:rPr>
        <w:t>[IF Q1</w:t>
      </w:r>
      <w:r>
        <w:rPr>
          <w:rFonts w:cstheme="minorHAnsi"/>
          <w:u w:val="single"/>
        </w:rPr>
        <w:t>5</w:t>
      </w:r>
      <w:r w:rsidRPr="00A525EF">
        <w:rPr>
          <w:rFonts w:cstheme="minorHAnsi"/>
          <w:u w:val="single"/>
        </w:rPr>
        <w:t>=02, SKIP TO Q2</w:t>
      </w:r>
      <w:r w:rsidR="0004178E">
        <w:rPr>
          <w:rFonts w:cstheme="minorHAnsi"/>
          <w:u w:val="single"/>
        </w:rPr>
        <w:t>5</w:t>
      </w:r>
      <w:r w:rsidRPr="00A525EF">
        <w:rPr>
          <w:rFonts w:cstheme="minorHAnsi"/>
          <w:u w:val="single"/>
        </w:rPr>
        <w:t>]</w:t>
      </w:r>
    </w:p>
    <w:p w14:paraId="6DF234F5" w14:textId="77777777" w:rsidR="00E35E26" w:rsidRPr="00175731" w:rsidRDefault="00E35E26" w:rsidP="00E35E26">
      <w:pPr>
        <w:shd w:val="clear" w:color="auto" w:fill="FFFFFF"/>
        <w:contextualSpacing/>
        <w:rPr>
          <w:rFonts w:cstheme="minorHAnsi"/>
          <w:color w:val="000000"/>
          <w:lang w:eastAsia="en-CA"/>
        </w:rPr>
      </w:pPr>
    </w:p>
    <w:p w14:paraId="7FE68E3D" w14:textId="77777777" w:rsidR="00E35E26" w:rsidRPr="003E2D6B" w:rsidRDefault="00E35E26" w:rsidP="0004178E">
      <w:pPr>
        <w:pStyle w:val="ListParagraph"/>
        <w:numPr>
          <w:ilvl w:val="0"/>
          <w:numId w:val="77"/>
        </w:numPr>
        <w:rPr>
          <w:rFonts w:cstheme="minorHAnsi"/>
        </w:rPr>
      </w:pPr>
      <w:r w:rsidRPr="00A0439F">
        <w:rPr>
          <w:rFonts w:cstheme="minorHAnsi"/>
        </w:rPr>
        <w:t>[IF Q1</w:t>
      </w:r>
      <w:r>
        <w:rPr>
          <w:rFonts w:cstheme="minorHAnsi"/>
        </w:rPr>
        <w:t>5=01, 03, OR 04] After communicating through secure messaging with a VAC staff member, or your case manager, h</w:t>
      </w:r>
      <w:r w:rsidRPr="003E2D6B">
        <w:rPr>
          <w:rFonts w:cstheme="minorHAnsi"/>
        </w:rPr>
        <w:t xml:space="preserve">ave you </w:t>
      </w:r>
      <w:r>
        <w:rPr>
          <w:rFonts w:cstheme="minorHAnsi"/>
        </w:rPr>
        <w:t>needed</w:t>
      </w:r>
      <w:r w:rsidRPr="003E2D6B">
        <w:rPr>
          <w:rFonts w:cstheme="minorHAnsi"/>
        </w:rPr>
        <w:t xml:space="preserve"> to </w:t>
      </w:r>
      <w:r>
        <w:rPr>
          <w:rFonts w:cstheme="minorHAnsi"/>
        </w:rPr>
        <w:t xml:space="preserve">re-contact VAC to have a </w:t>
      </w:r>
      <w:r w:rsidRPr="003E2D6B">
        <w:rPr>
          <w:rFonts w:cstheme="minorHAnsi"/>
        </w:rPr>
        <w:t xml:space="preserve">follow up </w:t>
      </w:r>
      <w:r>
        <w:rPr>
          <w:rFonts w:cstheme="minorHAnsi"/>
        </w:rPr>
        <w:t>conversation?</w:t>
      </w:r>
      <w:r w:rsidRPr="003E2D6B">
        <w:rPr>
          <w:rFonts w:cstheme="minorHAnsi"/>
        </w:rPr>
        <w:t>?</w:t>
      </w:r>
    </w:p>
    <w:p w14:paraId="4AEBC873" w14:textId="77777777" w:rsidR="00E35E26" w:rsidRDefault="00E35E26" w:rsidP="00E35E26">
      <w:pPr>
        <w:ind w:left="450"/>
        <w:contextualSpacing/>
        <w:rPr>
          <w:rFonts w:cstheme="minorHAnsi"/>
        </w:rPr>
      </w:pPr>
    </w:p>
    <w:p w14:paraId="5275BB38" w14:textId="77777777" w:rsidR="00E35E26" w:rsidRPr="00D91B10" w:rsidRDefault="00E35E26" w:rsidP="00E35E26">
      <w:pPr>
        <w:ind w:left="720"/>
        <w:contextualSpacing/>
        <w:rPr>
          <w:rFonts w:cstheme="minorHAnsi"/>
        </w:rPr>
      </w:pPr>
      <w:r w:rsidRPr="00D91B10">
        <w:rPr>
          <w:rFonts w:cstheme="minorHAnsi"/>
        </w:rPr>
        <w:t>01</w:t>
      </w:r>
      <w:r w:rsidRPr="00D91B10">
        <w:rPr>
          <w:rFonts w:cstheme="minorHAnsi"/>
        </w:rPr>
        <w:tab/>
        <w:t>Yes</w:t>
      </w:r>
    </w:p>
    <w:p w14:paraId="099C2C36" w14:textId="4DBC148B" w:rsidR="00E35E26" w:rsidRPr="00D91B10" w:rsidRDefault="00E35E26" w:rsidP="00E35E26">
      <w:pPr>
        <w:ind w:left="720"/>
        <w:contextualSpacing/>
        <w:rPr>
          <w:rFonts w:cstheme="minorHAnsi"/>
        </w:rPr>
      </w:pPr>
      <w:r w:rsidRPr="00D91B10">
        <w:rPr>
          <w:rFonts w:cstheme="minorHAnsi"/>
        </w:rPr>
        <w:t>02</w:t>
      </w:r>
      <w:r w:rsidRPr="00D91B10">
        <w:rPr>
          <w:rFonts w:cstheme="minorHAnsi"/>
        </w:rPr>
        <w:tab/>
        <w:t>No</w:t>
      </w:r>
      <w:r>
        <w:rPr>
          <w:rFonts w:cstheme="minorHAnsi"/>
        </w:rPr>
        <w:tab/>
      </w:r>
      <w:r>
        <w:rPr>
          <w:rFonts w:cstheme="minorHAnsi"/>
        </w:rPr>
        <w:tab/>
      </w:r>
      <w:r>
        <w:rPr>
          <w:rFonts w:cstheme="minorHAnsi"/>
        </w:rPr>
        <w:tab/>
        <w:t>SKIP TO Q24</w:t>
      </w:r>
      <w:r w:rsidRPr="00D91B10">
        <w:rPr>
          <w:rFonts w:cstheme="minorHAnsi"/>
        </w:rPr>
        <w:tab/>
      </w:r>
      <w:r w:rsidRPr="00D91B10">
        <w:rPr>
          <w:rFonts w:cstheme="minorHAnsi"/>
        </w:rPr>
        <w:tab/>
      </w:r>
    </w:p>
    <w:p w14:paraId="4758D76D" w14:textId="77777777" w:rsidR="00E35E26" w:rsidRDefault="00E35E26" w:rsidP="00E35E26">
      <w:pPr>
        <w:ind w:left="720"/>
        <w:contextualSpacing/>
        <w:rPr>
          <w:rFonts w:cstheme="minorHAnsi"/>
        </w:rPr>
      </w:pPr>
      <w:r w:rsidRPr="00D91B10">
        <w:rPr>
          <w:rFonts w:cstheme="minorHAnsi"/>
        </w:rPr>
        <w:t>03</w:t>
      </w:r>
      <w:r w:rsidRPr="00D91B10">
        <w:rPr>
          <w:rFonts w:cstheme="minorHAnsi"/>
        </w:rPr>
        <w:tab/>
      </w:r>
      <w:r>
        <w:rPr>
          <w:rFonts w:cstheme="minorHAnsi"/>
        </w:rPr>
        <w:t>I c</w:t>
      </w:r>
      <w:r w:rsidRPr="00D91B10">
        <w:rPr>
          <w:rFonts w:cstheme="minorHAnsi"/>
        </w:rPr>
        <w:t xml:space="preserve">an’t recall </w:t>
      </w:r>
      <w:r>
        <w:rPr>
          <w:rFonts w:cstheme="minorHAnsi"/>
        </w:rPr>
        <w:tab/>
      </w:r>
      <w:r>
        <w:rPr>
          <w:rFonts w:cstheme="minorHAnsi"/>
        </w:rPr>
        <w:tab/>
        <w:t>SKIP TO Q24</w:t>
      </w:r>
      <w:r w:rsidRPr="00D91B10">
        <w:rPr>
          <w:rFonts w:cstheme="minorHAnsi"/>
        </w:rPr>
        <w:tab/>
      </w:r>
    </w:p>
    <w:p w14:paraId="364D5933" w14:textId="77777777" w:rsidR="00E35E26" w:rsidRDefault="00E35E26" w:rsidP="00E35E26">
      <w:pPr>
        <w:ind w:left="720"/>
        <w:contextualSpacing/>
        <w:rPr>
          <w:rFonts w:cstheme="minorHAnsi"/>
        </w:rPr>
      </w:pPr>
      <w:r>
        <w:rPr>
          <w:rFonts w:cstheme="minorHAnsi"/>
        </w:rPr>
        <w:t xml:space="preserve">04 </w:t>
      </w:r>
      <w:r>
        <w:rPr>
          <w:rFonts w:cstheme="minorHAnsi"/>
        </w:rPr>
        <w:tab/>
        <w:t>I prefer not to say</w:t>
      </w:r>
      <w:r>
        <w:rPr>
          <w:rFonts w:cstheme="minorHAnsi"/>
        </w:rPr>
        <w:tab/>
        <w:t>SKIP TO Q24</w:t>
      </w:r>
    </w:p>
    <w:p w14:paraId="5063C2E2" w14:textId="77777777" w:rsidR="00E35E26" w:rsidRPr="00175731" w:rsidRDefault="00E35E26" w:rsidP="00E35E26">
      <w:pPr>
        <w:ind w:left="450"/>
        <w:contextualSpacing/>
        <w:rPr>
          <w:rFonts w:cstheme="minorHAnsi"/>
        </w:rPr>
      </w:pPr>
    </w:p>
    <w:p w14:paraId="1E382B46" w14:textId="3265946F" w:rsidR="00E35E26" w:rsidRPr="003E2D6B" w:rsidRDefault="00E35E26" w:rsidP="0004178E">
      <w:pPr>
        <w:pStyle w:val="ListParagraph"/>
        <w:numPr>
          <w:ilvl w:val="0"/>
          <w:numId w:val="77"/>
        </w:numPr>
        <w:jc w:val="left"/>
        <w:rPr>
          <w:rFonts w:cstheme="minorHAnsi"/>
        </w:rPr>
      </w:pPr>
      <w:r>
        <w:rPr>
          <w:rFonts w:cstheme="minorHAnsi"/>
        </w:rPr>
        <w:t>[IF Q2</w:t>
      </w:r>
      <w:r w:rsidR="0004178E">
        <w:rPr>
          <w:rFonts w:cstheme="minorHAnsi"/>
        </w:rPr>
        <w:t>3</w:t>
      </w:r>
      <w:r>
        <w:rPr>
          <w:rFonts w:cstheme="minorHAnsi"/>
        </w:rPr>
        <w:t xml:space="preserve">=01] </w:t>
      </w:r>
      <w:r w:rsidRPr="003E2D6B">
        <w:rPr>
          <w:rFonts w:cstheme="minorHAnsi"/>
        </w:rPr>
        <w:t xml:space="preserve">How did you </w:t>
      </w:r>
      <w:r>
        <w:rPr>
          <w:rFonts w:cstheme="minorHAnsi"/>
        </w:rPr>
        <w:t>re-contact</w:t>
      </w:r>
      <w:r w:rsidRPr="003E2D6B">
        <w:rPr>
          <w:rFonts w:cstheme="minorHAnsi"/>
        </w:rPr>
        <w:t xml:space="preserve"> VAC? </w:t>
      </w:r>
    </w:p>
    <w:p w14:paraId="6BE0E7BB" w14:textId="77777777" w:rsidR="00E35E26" w:rsidRPr="00175731" w:rsidRDefault="00E35E26" w:rsidP="00E35E26">
      <w:pPr>
        <w:ind w:left="450"/>
        <w:contextualSpacing/>
        <w:rPr>
          <w:rFonts w:cstheme="minorHAnsi"/>
        </w:rPr>
      </w:pPr>
    </w:p>
    <w:p w14:paraId="2E26DFD4" w14:textId="77777777" w:rsidR="00E35E26" w:rsidRPr="00175731" w:rsidRDefault="00E35E26" w:rsidP="00E35E26">
      <w:pPr>
        <w:ind w:left="450"/>
        <w:contextualSpacing/>
        <w:rPr>
          <w:rFonts w:cstheme="minorHAnsi"/>
          <w:b/>
        </w:rPr>
      </w:pPr>
      <w:r w:rsidRPr="00175731">
        <w:rPr>
          <w:rFonts w:cstheme="minorHAnsi"/>
          <w:b/>
        </w:rPr>
        <w:t>Select all that apply</w:t>
      </w:r>
    </w:p>
    <w:p w14:paraId="24659B43" w14:textId="77777777" w:rsidR="00E35E26" w:rsidRPr="00175731" w:rsidRDefault="00E35E26" w:rsidP="00E35E26">
      <w:pPr>
        <w:ind w:left="450"/>
        <w:contextualSpacing/>
        <w:rPr>
          <w:rFonts w:cstheme="minorHAnsi"/>
        </w:rPr>
      </w:pPr>
    </w:p>
    <w:p w14:paraId="69022B9C" w14:textId="77777777" w:rsidR="00E35E26" w:rsidRPr="0023293E" w:rsidRDefault="00E35E26" w:rsidP="00E35E26">
      <w:pPr>
        <w:ind w:left="720"/>
        <w:contextualSpacing/>
        <w:rPr>
          <w:rFonts w:cstheme="minorHAnsi"/>
        </w:rPr>
      </w:pPr>
      <w:r w:rsidRPr="0023293E">
        <w:rPr>
          <w:rFonts w:cstheme="minorHAnsi"/>
        </w:rPr>
        <w:t>01</w:t>
      </w:r>
      <w:r w:rsidRPr="0023293E">
        <w:rPr>
          <w:rFonts w:cstheme="minorHAnsi"/>
        </w:rPr>
        <w:tab/>
        <w:t>Through secure messaging again</w:t>
      </w:r>
    </w:p>
    <w:p w14:paraId="134FEA73" w14:textId="77777777" w:rsidR="00E35E26" w:rsidRPr="0023293E" w:rsidRDefault="00E35E26" w:rsidP="00E35E26">
      <w:pPr>
        <w:ind w:left="720"/>
        <w:contextualSpacing/>
        <w:rPr>
          <w:rFonts w:cstheme="minorHAnsi"/>
        </w:rPr>
      </w:pPr>
      <w:r w:rsidRPr="0023293E">
        <w:rPr>
          <w:rFonts w:cstheme="minorHAnsi"/>
        </w:rPr>
        <w:t>02</w:t>
      </w:r>
      <w:r w:rsidRPr="0023293E">
        <w:rPr>
          <w:rFonts w:cstheme="minorHAnsi"/>
        </w:rPr>
        <w:tab/>
        <w:t>Calling VAC</w:t>
      </w:r>
    </w:p>
    <w:p w14:paraId="7BE1EB08" w14:textId="77777777" w:rsidR="00E35E26" w:rsidRPr="0023293E" w:rsidRDefault="00E35E26" w:rsidP="00E35E26">
      <w:pPr>
        <w:ind w:left="720"/>
        <w:contextualSpacing/>
        <w:rPr>
          <w:rFonts w:cstheme="minorHAnsi"/>
        </w:rPr>
      </w:pPr>
      <w:r w:rsidRPr="0023293E">
        <w:rPr>
          <w:rFonts w:cstheme="minorHAnsi"/>
        </w:rPr>
        <w:lastRenderedPageBreak/>
        <w:t>03</w:t>
      </w:r>
      <w:r w:rsidRPr="0023293E">
        <w:rPr>
          <w:rFonts w:cstheme="minorHAnsi"/>
        </w:rPr>
        <w:tab/>
        <w:t>Other, please specify: [TEXT BOX]</w:t>
      </w:r>
    </w:p>
    <w:p w14:paraId="25028705" w14:textId="77777777" w:rsidR="00E35E26" w:rsidRDefault="00E35E26" w:rsidP="00E35E26">
      <w:pPr>
        <w:ind w:left="720"/>
        <w:contextualSpacing/>
        <w:rPr>
          <w:rFonts w:cstheme="minorHAnsi"/>
        </w:rPr>
      </w:pPr>
      <w:r w:rsidRPr="0023293E">
        <w:rPr>
          <w:rFonts w:cstheme="minorHAnsi"/>
        </w:rPr>
        <w:t>04</w:t>
      </w:r>
      <w:r w:rsidRPr="0023293E">
        <w:rPr>
          <w:rFonts w:cstheme="minorHAnsi"/>
        </w:rPr>
        <w:tab/>
      </w:r>
      <w:r>
        <w:rPr>
          <w:rFonts w:cstheme="minorHAnsi"/>
        </w:rPr>
        <w:t>I c</w:t>
      </w:r>
      <w:r w:rsidRPr="0023293E">
        <w:rPr>
          <w:rFonts w:cstheme="minorHAnsi"/>
        </w:rPr>
        <w:t>an’t recall</w:t>
      </w:r>
    </w:p>
    <w:p w14:paraId="6D02A10E" w14:textId="77777777" w:rsidR="00E35E26" w:rsidRDefault="00E35E26" w:rsidP="00E35E26">
      <w:pPr>
        <w:ind w:left="720"/>
        <w:contextualSpacing/>
        <w:rPr>
          <w:rFonts w:cstheme="minorHAnsi"/>
        </w:rPr>
      </w:pPr>
      <w:r>
        <w:rPr>
          <w:rFonts w:cstheme="minorHAnsi"/>
        </w:rPr>
        <w:t>05</w:t>
      </w:r>
      <w:r>
        <w:rPr>
          <w:rFonts w:cstheme="minorHAnsi"/>
        </w:rPr>
        <w:tab/>
        <w:t>I prefer not to say</w:t>
      </w:r>
      <w:r w:rsidRPr="0023293E">
        <w:rPr>
          <w:rFonts w:cstheme="minorHAnsi"/>
        </w:rPr>
        <w:tab/>
      </w:r>
      <w:r w:rsidRPr="0023293E">
        <w:rPr>
          <w:rFonts w:cstheme="minorHAnsi"/>
        </w:rPr>
        <w:tab/>
      </w:r>
    </w:p>
    <w:p w14:paraId="18E998EA" w14:textId="77777777" w:rsidR="00E35E26" w:rsidRPr="00175731" w:rsidRDefault="00E35E26" w:rsidP="00E35E26">
      <w:pPr>
        <w:ind w:left="720"/>
        <w:contextualSpacing/>
        <w:rPr>
          <w:rFonts w:cstheme="minorHAnsi"/>
        </w:rPr>
      </w:pPr>
    </w:p>
    <w:p w14:paraId="549C022D" w14:textId="77777777" w:rsidR="00E35E26" w:rsidRPr="003E2D6B" w:rsidRDefault="00E35E26" w:rsidP="0004178E">
      <w:pPr>
        <w:pStyle w:val="ListParagraph"/>
        <w:numPr>
          <w:ilvl w:val="0"/>
          <w:numId w:val="77"/>
        </w:numPr>
        <w:jc w:val="left"/>
        <w:rPr>
          <w:rFonts w:cstheme="minorHAnsi"/>
        </w:rPr>
      </w:pPr>
      <w:r>
        <w:rPr>
          <w:rFonts w:cstheme="minorHAnsi"/>
        </w:rPr>
        <w:t xml:space="preserve">[IF Q14=01] </w:t>
      </w:r>
      <w:r w:rsidRPr="003E2D6B">
        <w:rPr>
          <w:rFonts w:cstheme="minorHAnsi"/>
        </w:rPr>
        <w:t>Do you have suggestions to help improve secure messaging?</w:t>
      </w:r>
    </w:p>
    <w:p w14:paraId="000C68E5" w14:textId="77777777" w:rsidR="00E35E26" w:rsidRPr="00175731" w:rsidRDefault="00E35E26" w:rsidP="00E35E26">
      <w:pPr>
        <w:ind w:left="450"/>
        <w:contextualSpacing/>
        <w:rPr>
          <w:rFonts w:cstheme="minorHAnsi"/>
        </w:rPr>
      </w:pPr>
    </w:p>
    <w:p w14:paraId="7720C5EC" w14:textId="77777777" w:rsidR="00E35E26" w:rsidRDefault="00E35E26" w:rsidP="00E35E26">
      <w:pPr>
        <w:ind w:left="720"/>
        <w:contextualSpacing/>
        <w:rPr>
          <w:rFonts w:cstheme="minorHAnsi"/>
        </w:rPr>
      </w:pPr>
      <w:r>
        <w:rPr>
          <w:rFonts w:cstheme="minorHAnsi"/>
        </w:rPr>
        <w:t>01</w:t>
      </w:r>
      <w:r>
        <w:rPr>
          <w:rFonts w:cstheme="minorHAnsi"/>
        </w:rPr>
        <w:tab/>
      </w:r>
      <w:r w:rsidRPr="00175731">
        <w:rPr>
          <w:rFonts w:cstheme="minorHAnsi"/>
        </w:rPr>
        <w:t>[OPEN TEXT]</w:t>
      </w:r>
    </w:p>
    <w:p w14:paraId="3F55D96F" w14:textId="77777777" w:rsidR="00E35E26" w:rsidRPr="00175731" w:rsidRDefault="00E35E26" w:rsidP="00E35E26">
      <w:pPr>
        <w:ind w:left="720"/>
        <w:contextualSpacing/>
        <w:rPr>
          <w:rFonts w:cstheme="minorHAnsi"/>
        </w:rPr>
      </w:pPr>
      <w:r>
        <w:rPr>
          <w:rFonts w:cstheme="minorHAnsi"/>
        </w:rPr>
        <w:t>02</w:t>
      </w:r>
      <w:r>
        <w:rPr>
          <w:rFonts w:cstheme="minorHAnsi"/>
        </w:rPr>
        <w:tab/>
        <w:t>No suggestions</w:t>
      </w:r>
      <w:r w:rsidRPr="00175731">
        <w:rPr>
          <w:rFonts w:cstheme="minorHAnsi"/>
        </w:rPr>
        <w:tab/>
      </w:r>
    </w:p>
    <w:p w14:paraId="5B8351C3" w14:textId="77777777" w:rsidR="00E35E26" w:rsidRPr="00175731" w:rsidRDefault="00E35E26" w:rsidP="00E35E26">
      <w:pPr>
        <w:contextualSpacing/>
        <w:rPr>
          <w:rFonts w:cstheme="minorHAnsi"/>
        </w:rPr>
      </w:pPr>
    </w:p>
    <w:p w14:paraId="57E488E5" w14:textId="77777777" w:rsidR="00E35E26" w:rsidRPr="00A525EF" w:rsidRDefault="00E35E26" w:rsidP="00E35E26">
      <w:pPr>
        <w:keepNext/>
        <w:spacing w:before="120" w:after="120"/>
        <w:outlineLvl w:val="0"/>
        <w:rPr>
          <w:rFonts w:cstheme="minorHAnsi"/>
          <w:b/>
          <w:bCs/>
          <w:kern w:val="32"/>
          <w:sz w:val="28"/>
          <w:szCs w:val="28"/>
        </w:rPr>
      </w:pPr>
      <w:r>
        <w:rPr>
          <w:rFonts w:cstheme="minorHAnsi"/>
          <w:b/>
          <w:bCs/>
          <w:kern w:val="32"/>
          <w:sz w:val="28"/>
          <w:szCs w:val="28"/>
        </w:rPr>
        <w:t xml:space="preserve">D. </w:t>
      </w:r>
      <w:r w:rsidRPr="00A525EF">
        <w:rPr>
          <w:rFonts w:cstheme="minorHAnsi"/>
          <w:b/>
          <w:bCs/>
          <w:kern w:val="32"/>
          <w:sz w:val="28"/>
          <w:szCs w:val="28"/>
        </w:rPr>
        <w:t>Communications</w:t>
      </w:r>
    </w:p>
    <w:p w14:paraId="756497F9" w14:textId="77777777" w:rsidR="00E35E26" w:rsidRPr="003E2D6B" w:rsidRDefault="00E35E26" w:rsidP="0004178E">
      <w:pPr>
        <w:pStyle w:val="ListParagraph"/>
        <w:numPr>
          <w:ilvl w:val="0"/>
          <w:numId w:val="77"/>
        </w:numPr>
        <w:jc w:val="left"/>
        <w:rPr>
          <w:rFonts w:cstheme="minorHAnsi"/>
        </w:rPr>
      </w:pPr>
      <w:r w:rsidRPr="003E2D6B">
        <w:rPr>
          <w:rFonts w:cstheme="minorHAnsi"/>
        </w:rPr>
        <w:t>How would you prefer to receive updates about VAC programs, services, and benefits?</w:t>
      </w:r>
    </w:p>
    <w:p w14:paraId="2F27230B" w14:textId="77777777" w:rsidR="00E35E26" w:rsidRPr="00175731" w:rsidRDefault="00E35E26" w:rsidP="00E35E26">
      <w:pPr>
        <w:ind w:left="360"/>
        <w:contextualSpacing/>
        <w:rPr>
          <w:rFonts w:cstheme="minorHAnsi"/>
        </w:rPr>
      </w:pPr>
    </w:p>
    <w:p w14:paraId="0B7832F1" w14:textId="77777777" w:rsidR="00E35E26" w:rsidRPr="00C61448" w:rsidRDefault="00E35E26" w:rsidP="00E35E26">
      <w:pPr>
        <w:ind w:left="720"/>
        <w:rPr>
          <w:rFonts w:cstheme="minorHAnsi"/>
        </w:rPr>
      </w:pPr>
      <w:r w:rsidRPr="00C61448">
        <w:rPr>
          <w:rFonts w:cstheme="minorHAnsi"/>
        </w:rPr>
        <w:t>01</w:t>
      </w:r>
      <w:r w:rsidRPr="00C61448">
        <w:rPr>
          <w:rFonts w:cstheme="minorHAnsi"/>
        </w:rPr>
        <w:tab/>
        <w:t>Through My VAC Account</w:t>
      </w:r>
    </w:p>
    <w:p w14:paraId="1D470824" w14:textId="77777777" w:rsidR="00E35E26" w:rsidRPr="00C61448" w:rsidRDefault="00E35E26" w:rsidP="00E35E26">
      <w:pPr>
        <w:ind w:left="720"/>
        <w:rPr>
          <w:rFonts w:cstheme="minorHAnsi"/>
        </w:rPr>
      </w:pPr>
      <w:r w:rsidRPr="00C61448">
        <w:rPr>
          <w:rFonts w:cstheme="minorHAnsi"/>
        </w:rPr>
        <w:t>02</w:t>
      </w:r>
      <w:r w:rsidRPr="00C61448">
        <w:rPr>
          <w:rFonts w:cstheme="minorHAnsi"/>
        </w:rPr>
        <w:tab/>
        <w:t xml:space="preserve">Email </w:t>
      </w:r>
    </w:p>
    <w:p w14:paraId="49101695" w14:textId="77777777" w:rsidR="00E35E26" w:rsidRPr="00C61448" w:rsidRDefault="00E35E26" w:rsidP="00E35E26">
      <w:pPr>
        <w:ind w:left="720"/>
        <w:rPr>
          <w:rFonts w:cstheme="minorHAnsi"/>
        </w:rPr>
      </w:pPr>
      <w:r w:rsidRPr="00C61448">
        <w:rPr>
          <w:rFonts w:cstheme="minorHAnsi"/>
        </w:rPr>
        <w:t>03</w:t>
      </w:r>
      <w:r w:rsidRPr="00C61448">
        <w:rPr>
          <w:rFonts w:cstheme="minorHAnsi"/>
        </w:rPr>
        <w:tab/>
        <w:t>Mail</w:t>
      </w:r>
    </w:p>
    <w:p w14:paraId="093F333D" w14:textId="77777777" w:rsidR="00E35E26" w:rsidRPr="00C61448" w:rsidRDefault="00E35E26" w:rsidP="00E35E26">
      <w:pPr>
        <w:ind w:left="720"/>
        <w:rPr>
          <w:rFonts w:cstheme="minorHAnsi"/>
        </w:rPr>
      </w:pPr>
      <w:r w:rsidRPr="00C61448">
        <w:rPr>
          <w:rFonts w:cstheme="minorHAnsi"/>
        </w:rPr>
        <w:t>04</w:t>
      </w:r>
      <w:r w:rsidRPr="00C61448">
        <w:rPr>
          <w:rFonts w:cstheme="minorHAnsi"/>
        </w:rPr>
        <w:tab/>
        <w:t>Telephone</w:t>
      </w:r>
    </w:p>
    <w:p w14:paraId="589D6E38" w14:textId="77777777" w:rsidR="00E35E26" w:rsidRPr="00C61448" w:rsidRDefault="00E35E26" w:rsidP="00E35E26">
      <w:pPr>
        <w:ind w:left="720"/>
        <w:rPr>
          <w:rFonts w:cstheme="minorHAnsi"/>
        </w:rPr>
      </w:pPr>
      <w:r w:rsidRPr="00C61448">
        <w:rPr>
          <w:rFonts w:cstheme="minorHAnsi"/>
        </w:rPr>
        <w:t>05</w:t>
      </w:r>
      <w:r w:rsidRPr="00C61448">
        <w:rPr>
          <w:rFonts w:cstheme="minorHAnsi"/>
        </w:rPr>
        <w:tab/>
        <w:t>In-person</w:t>
      </w:r>
    </w:p>
    <w:p w14:paraId="2A9A49FD" w14:textId="77777777" w:rsidR="00E35E26" w:rsidRDefault="00E35E26" w:rsidP="00E35E26">
      <w:pPr>
        <w:ind w:left="720"/>
        <w:rPr>
          <w:rFonts w:cstheme="minorHAnsi"/>
        </w:rPr>
      </w:pPr>
      <w:r w:rsidRPr="00C61448">
        <w:rPr>
          <w:rFonts w:cstheme="minorHAnsi"/>
        </w:rPr>
        <w:t>06</w:t>
      </w:r>
      <w:r w:rsidRPr="00C61448">
        <w:rPr>
          <w:rFonts w:cstheme="minorHAnsi"/>
        </w:rPr>
        <w:tab/>
        <w:t>Other – Please specify: [TEXT BOX]</w:t>
      </w:r>
    </w:p>
    <w:p w14:paraId="7C153B1C" w14:textId="77777777" w:rsidR="00E35E26" w:rsidRDefault="00E35E26" w:rsidP="00E35E26">
      <w:pPr>
        <w:ind w:left="720"/>
        <w:contextualSpacing/>
        <w:rPr>
          <w:rFonts w:cstheme="minorHAnsi"/>
        </w:rPr>
      </w:pPr>
      <w:r w:rsidRPr="0023293E">
        <w:rPr>
          <w:rFonts w:cstheme="minorHAnsi"/>
        </w:rPr>
        <w:t>0</w:t>
      </w:r>
      <w:r>
        <w:rPr>
          <w:rFonts w:cstheme="minorHAnsi"/>
        </w:rPr>
        <w:t>7</w:t>
      </w:r>
      <w:r w:rsidRPr="0023293E">
        <w:rPr>
          <w:rFonts w:cstheme="minorHAnsi"/>
        </w:rPr>
        <w:tab/>
      </w:r>
      <w:r>
        <w:rPr>
          <w:rFonts w:cstheme="minorHAnsi"/>
        </w:rPr>
        <w:t>I don’t know</w:t>
      </w:r>
    </w:p>
    <w:p w14:paraId="558996F5" w14:textId="77777777" w:rsidR="00E35E26" w:rsidRDefault="00E35E26" w:rsidP="00E35E26">
      <w:pPr>
        <w:ind w:left="720"/>
        <w:contextualSpacing/>
        <w:rPr>
          <w:rFonts w:cstheme="minorHAnsi"/>
        </w:rPr>
      </w:pPr>
      <w:r>
        <w:rPr>
          <w:rFonts w:cstheme="minorHAnsi"/>
        </w:rPr>
        <w:t>08</w:t>
      </w:r>
      <w:r>
        <w:rPr>
          <w:rFonts w:cstheme="minorHAnsi"/>
        </w:rPr>
        <w:tab/>
        <w:t>I prefer not to say</w:t>
      </w:r>
      <w:r w:rsidRPr="0023293E">
        <w:rPr>
          <w:rFonts w:cstheme="minorHAnsi"/>
        </w:rPr>
        <w:tab/>
      </w:r>
      <w:r w:rsidRPr="0023293E">
        <w:rPr>
          <w:rFonts w:cstheme="minorHAnsi"/>
        </w:rPr>
        <w:tab/>
      </w:r>
    </w:p>
    <w:p w14:paraId="1A712387" w14:textId="77777777" w:rsidR="00E35E26" w:rsidRPr="00175731" w:rsidRDefault="00E35E26" w:rsidP="00E35E26">
      <w:pPr>
        <w:rPr>
          <w:rFonts w:cstheme="minorHAnsi"/>
        </w:rPr>
      </w:pPr>
    </w:p>
    <w:p w14:paraId="016CA273" w14:textId="77777777" w:rsidR="00E35E26" w:rsidRPr="00631530" w:rsidRDefault="00E35E26" w:rsidP="0004178E">
      <w:pPr>
        <w:pStyle w:val="ListParagraph"/>
        <w:numPr>
          <w:ilvl w:val="0"/>
          <w:numId w:val="77"/>
        </w:numPr>
        <w:jc w:val="left"/>
        <w:rPr>
          <w:rFonts w:cstheme="minorHAnsi"/>
        </w:rPr>
      </w:pPr>
      <w:r w:rsidRPr="00631530">
        <w:rPr>
          <w:rFonts w:cstheme="minorHAnsi"/>
        </w:rPr>
        <w:t xml:space="preserve">There is a News and Notifications Section at the bottom of the main page of My VAC Account. VAC uses this section to share information with you. What topics would you like to read about here? </w:t>
      </w:r>
    </w:p>
    <w:p w14:paraId="3FA0D64A" w14:textId="77777777" w:rsidR="00E35E26" w:rsidRPr="00175731" w:rsidRDefault="00E35E26" w:rsidP="00E35E26">
      <w:pPr>
        <w:autoSpaceDE w:val="0"/>
        <w:autoSpaceDN w:val="0"/>
        <w:adjustRightInd w:val="0"/>
        <w:ind w:left="360"/>
        <w:contextualSpacing/>
        <w:rPr>
          <w:rFonts w:cstheme="minorHAnsi"/>
        </w:rPr>
      </w:pPr>
    </w:p>
    <w:p w14:paraId="1849BDC9" w14:textId="77777777" w:rsidR="00E35E26" w:rsidRPr="007856A8" w:rsidRDefault="00E35E26" w:rsidP="00E35E26">
      <w:pPr>
        <w:ind w:left="360"/>
        <w:rPr>
          <w:rFonts w:cstheme="minorHAnsi"/>
          <w:b/>
          <w:color w:val="000000"/>
        </w:rPr>
      </w:pPr>
      <w:r w:rsidRPr="007856A8">
        <w:rPr>
          <w:rFonts w:cstheme="minorHAnsi"/>
          <w:b/>
          <w:color w:val="000000"/>
        </w:rPr>
        <w:t>Select all the apply</w:t>
      </w:r>
    </w:p>
    <w:p w14:paraId="60029259" w14:textId="77777777" w:rsidR="00E35E26" w:rsidRPr="00175731" w:rsidRDefault="00E35E26" w:rsidP="00E35E26">
      <w:pPr>
        <w:autoSpaceDE w:val="0"/>
        <w:autoSpaceDN w:val="0"/>
        <w:adjustRightInd w:val="0"/>
        <w:ind w:left="360"/>
        <w:contextualSpacing/>
        <w:rPr>
          <w:rFonts w:cstheme="minorHAnsi"/>
        </w:rPr>
      </w:pPr>
    </w:p>
    <w:p w14:paraId="5DB5415D" w14:textId="77777777" w:rsidR="00E35E26" w:rsidRPr="007856A8" w:rsidRDefault="00E35E26" w:rsidP="00E35E26">
      <w:pPr>
        <w:ind w:left="720"/>
        <w:contextualSpacing/>
        <w:rPr>
          <w:rFonts w:cstheme="minorHAnsi"/>
        </w:rPr>
      </w:pPr>
      <w:r w:rsidRPr="007856A8">
        <w:rPr>
          <w:rFonts w:cstheme="minorHAnsi"/>
        </w:rPr>
        <w:t>01</w:t>
      </w:r>
      <w:r w:rsidRPr="007856A8">
        <w:rPr>
          <w:rFonts w:cstheme="minorHAnsi"/>
        </w:rPr>
        <w:tab/>
        <w:t>Commemoration events and related news</w:t>
      </w:r>
    </w:p>
    <w:p w14:paraId="0D996F3F" w14:textId="77777777" w:rsidR="00E35E26" w:rsidRPr="007856A8" w:rsidRDefault="00E35E26" w:rsidP="00E35E26">
      <w:pPr>
        <w:ind w:left="720"/>
        <w:contextualSpacing/>
        <w:rPr>
          <w:rFonts w:cstheme="minorHAnsi"/>
        </w:rPr>
      </w:pPr>
      <w:r w:rsidRPr="007856A8">
        <w:rPr>
          <w:rFonts w:cstheme="minorHAnsi"/>
        </w:rPr>
        <w:t>02</w:t>
      </w:r>
      <w:r w:rsidRPr="007856A8">
        <w:rPr>
          <w:rFonts w:cstheme="minorHAnsi"/>
        </w:rPr>
        <w:tab/>
        <w:t>New program and services</w:t>
      </w:r>
    </w:p>
    <w:p w14:paraId="524D6AEC" w14:textId="77777777" w:rsidR="00E35E26" w:rsidRPr="007856A8" w:rsidRDefault="00E35E26" w:rsidP="00E35E26">
      <w:pPr>
        <w:ind w:left="720"/>
        <w:contextualSpacing/>
        <w:rPr>
          <w:rFonts w:cstheme="minorHAnsi"/>
        </w:rPr>
      </w:pPr>
      <w:r w:rsidRPr="007856A8">
        <w:rPr>
          <w:rFonts w:cstheme="minorHAnsi"/>
        </w:rPr>
        <w:t>03</w:t>
      </w:r>
      <w:r w:rsidRPr="007856A8">
        <w:rPr>
          <w:rFonts w:cstheme="minorHAnsi"/>
        </w:rPr>
        <w:tab/>
        <w:t>Changes to benefits</w:t>
      </w:r>
    </w:p>
    <w:p w14:paraId="7F0BD1EC" w14:textId="77777777" w:rsidR="00E35E26" w:rsidRPr="007856A8" w:rsidRDefault="00E35E26" w:rsidP="00E35E26">
      <w:pPr>
        <w:ind w:left="720"/>
        <w:contextualSpacing/>
        <w:rPr>
          <w:rFonts w:cstheme="minorHAnsi"/>
        </w:rPr>
      </w:pPr>
      <w:r w:rsidRPr="007856A8">
        <w:rPr>
          <w:rFonts w:cstheme="minorHAnsi"/>
        </w:rPr>
        <w:t>04</w:t>
      </w:r>
      <w:r w:rsidRPr="007856A8">
        <w:rPr>
          <w:rFonts w:cstheme="minorHAnsi"/>
        </w:rPr>
        <w:tab/>
        <w:t>Updates to My VAC Account and new features</w:t>
      </w:r>
    </w:p>
    <w:p w14:paraId="0381440C" w14:textId="77777777" w:rsidR="00E35E26" w:rsidRPr="007856A8" w:rsidRDefault="00E35E26" w:rsidP="00E35E26">
      <w:pPr>
        <w:ind w:left="720"/>
        <w:contextualSpacing/>
        <w:rPr>
          <w:rFonts w:cstheme="minorHAnsi"/>
        </w:rPr>
      </w:pPr>
      <w:r w:rsidRPr="007856A8">
        <w:rPr>
          <w:rFonts w:cstheme="minorHAnsi"/>
        </w:rPr>
        <w:t>05</w:t>
      </w:r>
      <w:r w:rsidRPr="007856A8">
        <w:rPr>
          <w:rFonts w:cstheme="minorHAnsi"/>
        </w:rPr>
        <w:tab/>
        <w:t>Mental health information and services</w:t>
      </w:r>
    </w:p>
    <w:p w14:paraId="111C36D6" w14:textId="77777777" w:rsidR="00E35E26" w:rsidRDefault="00E35E26" w:rsidP="00E35E26">
      <w:pPr>
        <w:ind w:left="720"/>
        <w:contextualSpacing/>
        <w:rPr>
          <w:rFonts w:cstheme="minorHAnsi"/>
        </w:rPr>
      </w:pPr>
      <w:r w:rsidRPr="007856A8">
        <w:rPr>
          <w:rFonts w:cstheme="minorHAnsi"/>
        </w:rPr>
        <w:t>06</w:t>
      </w:r>
      <w:r w:rsidRPr="007856A8">
        <w:rPr>
          <w:rFonts w:cstheme="minorHAnsi"/>
        </w:rPr>
        <w:tab/>
        <w:t>Other – Please specify: [TEXT BOX]</w:t>
      </w:r>
    </w:p>
    <w:p w14:paraId="0270653F" w14:textId="77777777" w:rsidR="00E35E26" w:rsidRDefault="00E35E26" w:rsidP="00E35E26">
      <w:pPr>
        <w:ind w:left="720"/>
        <w:contextualSpacing/>
        <w:rPr>
          <w:rFonts w:cstheme="minorHAnsi"/>
        </w:rPr>
      </w:pPr>
      <w:r w:rsidRPr="0023293E">
        <w:rPr>
          <w:rFonts w:cstheme="minorHAnsi"/>
        </w:rPr>
        <w:t>0</w:t>
      </w:r>
      <w:r>
        <w:rPr>
          <w:rFonts w:cstheme="minorHAnsi"/>
        </w:rPr>
        <w:t>7</w:t>
      </w:r>
      <w:r w:rsidRPr="0023293E">
        <w:rPr>
          <w:rFonts w:cstheme="minorHAnsi"/>
        </w:rPr>
        <w:tab/>
      </w:r>
      <w:r>
        <w:rPr>
          <w:rFonts w:cstheme="minorHAnsi"/>
        </w:rPr>
        <w:t>I don’t know</w:t>
      </w:r>
    </w:p>
    <w:p w14:paraId="2CE8C986" w14:textId="77777777" w:rsidR="00E35E26" w:rsidRDefault="00E35E26" w:rsidP="00E35E26">
      <w:pPr>
        <w:ind w:left="360" w:firstLine="360"/>
        <w:contextualSpacing/>
        <w:rPr>
          <w:rFonts w:cstheme="minorHAnsi"/>
        </w:rPr>
      </w:pPr>
      <w:r>
        <w:rPr>
          <w:rFonts w:cstheme="minorHAnsi"/>
        </w:rPr>
        <w:t>08</w:t>
      </w:r>
      <w:r>
        <w:rPr>
          <w:rFonts w:cstheme="minorHAnsi"/>
        </w:rPr>
        <w:tab/>
        <w:t>I prefer not to say</w:t>
      </w:r>
      <w:r w:rsidRPr="0023293E">
        <w:rPr>
          <w:rFonts w:cstheme="minorHAnsi"/>
        </w:rPr>
        <w:tab/>
      </w:r>
    </w:p>
    <w:p w14:paraId="7987F6E4" w14:textId="77777777" w:rsidR="00E35E26" w:rsidRPr="00175731" w:rsidRDefault="00E35E26" w:rsidP="00E35E26">
      <w:pPr>
        <w:contextualSpacing/>
        <w:rPr>
          <w:rFonts w:cstheme="minorHAnsi"/>
        </w:rPr>
      </w:pPr>
    </w:p>
    <w:p w14:paraId="7017782B" w14:textId="77777777" w:rsidR="00E35E26" w:rsidRPr="00564D02" w:rsidRDefault="00E35E26" w:rsidP="0004178E">
      <w:pPr>
        <w:pStyle w:val="ListParagraph"/>
        <w:numPr>
          <w:ilvl w:val="0"/>
          <w:numId w:val="77"/>
        </w:numPr>
        <w:jc w:val="left"/>
        <w:rPr>
          <w:rFonts w:cstheme="minorHAnsi"/>
        </w:rPr>
      </w:pPr>
      <w:r w:rsidRPr="00564D02">
        <w:rPr>
          <w:rFonts w:cstheme="minorHAnsi"/>
        </w:rPr>
        <w:t xml:space="preserve">Do you have </w:t>
      </w:r>
      <w:r>
        <w:rPr>
          <w:rFonts w:cstheme="minorHAnsi"/>
        </w:rPr>
        <w:t xml:space="preserve">any </w:t>
      </w:r>
      <w:r w:rsidRPr="00564D02">
        <w:rPr>
          <w:rFonts w:cstheme="minorHAnsi"/>
        </w:rPr>
        <w:t>suggestions to help improve ‘News and Notifications’?</w:t>
      </w:r>
    </w:p>
    <w:p w14:paraId="4F6A06D3" w14:textId="77777777" w:rsidR="00E35E26" w:rsidRPr="00175731" w:rsidRDefault="00E35E26" w:rsidP="00E35E26">
      <w:pPr>
        <w:ind w:left="450"/>
        <w:contextualSpacing/>
        <w:rPr>
          <w:rFonts w:cstheme="minorHAnsi"/>
        </w:rPr>
      </w:pPr>
    </w:p>
    <w:p w14:paraId="3194BA93" w14:textId="77777777" w:rsidR="00E35E26" w:rsidRPr="00564D02" w:rsidRDefault="00E35E26" w:rsidP="00E35E26">
      <w:pPr>
        <w:ind w:left="720"/>
        <w:rPr>
          <w:rFonts w:cstheme="minorHAnsi"/>
        </w:rPr>
      </w:pPr>
      <w:r>
        <w:rPr>
          <w:rFonts w:cstheme="minorHAnsi"/>
        </w:rPr>
        <w:t>01</w:t>
      </w:r>
      <w:r>
        <w:rPr>
          <w:rFonts w:cstheme="minorHAnsi"/>
        </w:rPr>
        <w:tab/>
      </w:r>
      <w:r w:rsidRPr="00564D02">
        <w:rPr>
          <w:rFonts w:cstheme="minorHAnsi"/>
        </w:rPr>
        <w:t>[OPEN TEXT]</w:t>
      </w:r>
    </w:p>
    <w:p w14:paraId="31C65ECA" w14:textId="77777777" w:rsidR="00E35E26" w:rsidRPr="00564D02" w:rsidRDefault="00E35E26" w:rsidP="00E35E26">
      <w:pPr>
        <w:ind w:left="720"/>
        <w:rPr>
          <w:rFonts w:cstheme="minorHAnsi"/>
        </w:rPr>
      </w:pPr>
      <w:r>
        <w:rPr>
          <w:rFonts w:cstheme="minorHAnsi"/>
        </w:rPr>
        <w:t>02</w:t>
      </w:r>
      <w:r>
        <w:rPr>
          <w:rFonts w:cstheme="minorHAnsi"/>
        </w:rPr>
        <w:tab/>
      </w:r>
      <w:r w:rsidRPr="00564D02">
        <w:rPr>
          <w:rFonts w:cstheme="minorHAnsi"/>
        </w:rPr>
        <w:t>No suggestions</w:t>
      </w:r>
    </w:p>
    <w:p w14:paraId="222F2681" w14:textId="77777777" w:rsidR="00E35E26" w:rsidRDefault="00E35E26" w:rsidP="00E35E26">
      <w:pPr>
        <w:contextualSpacing/>
        <w:rPr>
          <w:rFonts w:cstheme="minorHAnsi"/>
        </w:rPr>
      </w:pPr>
    </w:p>
    <w:p w14:paraId="05E4E268" w14:textId="77777777" w:rsidR="00E35E26" w:rsidRPr="00396F39" w:rsidRDefault="00E35E26" w:rsidP="0004178E">
      <w:pPr>
        <w:pStyle w:val="ListParagraph"/>
        <w:numPr>
          <w:ilvl w:val="0"/>
          <w:numId w:val="77"/>
        </w:numPr>
        <w:jc w:val="left"/>
        <w:rPr>
          <w:rFonts w:cstheme="minorHAnsi"/>
        </w:rPr>
      </w:pPr>
      <w:r w:rsidRPr="00396F39">
        <w:rPr>
          <w:rFonts w:cstheme="minorHAnsi"/>
        </w:rPr>
        <w:t>How often would you like to receive news from Veterans Affairs Canada?</w:t>
      </w:r>
    </w:p>
    <w:p w14:paraId="38CE6475" w14:textId="77777777" w:rsidR="00E35E26" w:rsidRPr="00175731" w:rsidRDefault="00E35E26" w:rsidP="00E35E26">
      <w:pPr>
        <w:ind w:left="450"/>
        <w:contextualSpacing/>
        <w:rPr>
          <w:rFonts w:cstheme="minorHAnsi"/>
        </w:rPr>
      </w:pPr>
    </w:p>
    <w:p w14:paraId="60F0AA94" w14:textId="77777777" w:rsidR="00E35E26" w:rsidRPr="00C50E7B" w:rsidRDefault="00E35E26" w:rsidP="00E35E26">
      <w:pPr>
        <w:ind w:left="720"/>
        <w:rPr>
          <w:rFonts w:cstheme="minorHAnsi"/>
        </w:rPr>
      </w:pPr>
      <w:r w:rsidRPr="00C50E7B">
        <w:rPr>
          <w:rFonts w:cstheme="minorHAnsi"/>
        </w:rPr>
        <w:t>01</w:t>
      </w:r>
      <w:r w:rsidRPr="00C50E7B">
        <w:rPr>
          <w:rFonts w:cstheme="minorHAnsi"/>
        </w:rPr>
        <w:tab/>
        <w:t>Once a week</w:t>
      </w:r>
    </w:p>
    <w:p w14:paraId="0BCCD3F3" w14:textId="77777777" w:rsidR="00E35E26" w:rsidRPr="00C50E7B" w:rsidRDefault="00E35E26" w:rsidP="00E35E26">
      <w:pPr>
        <w:ind w:left="720"/>
        <w:rPr>
          <w:rFonts w:cstheme="minorHAnsi"/>
        </w:rPr>
      </w:pPr>
      <w:r w:rsidRPr="00C50E7B">
        <w:rPr>
          <w:rFonts w:cstheme="minorHAnsi"/>
        </w:rPr>
        <w:t>02</w:t>
      </w:r>
      <w:r w:rsidRPr="00C50E7B">
        <w:rPr>
          <w:rFonts w:cstheme="minorHAnsi"/>
        </w:rPr>
        <w:tab/>
        <w:t>Once a month</w:t>
      </w:r>
    </w:p>
    <w:p w14:paraId="4BEBBF22" w14:textId="77777777" w:rsidR="00E35E26" w:rsidRPr="00C50E7B" w:rsidRDefault="00E35E26" w:rsidP="00E35E26">
      <w:pPr>
        <w:ind w:left="720"/>
        <w:rPr>
          <w:rFonts w:cstheme="minorHAnsi"/>
        </w:rPr>
      </w:pPr>
      <w:r w:rsidRPr="00C50E7B">
        <w:rPr>
          <w:rFonts w:cstheme="minorHAnsi"/>
        </w:rPr>
        <w:t>03</w:t>
      </w:r>
      <w:r w:rsidRPr="00C50E7B">
        <w:rPr>
          <w:rFonts w:cstheme="minorHAnsi"/>
        </w:rPr>
        <w:tab/>
        <w:t>Twice a year</w:t>
      </w:r>
    </w:p>
    <w:p w14:paraId="2E105B7C" w14:textId="77777777" w:rsidR="00E35E26" w:rsidRPr="00C50E7B" w:rsidRDefault="00E35E26" w:rsidP="00E35E26">
      <w:pPr>
        <w:ind w:left="720"/>
        <w:rPr>
          <w:rFonts w:cstheme="minorHAnsi"/>
        </w:rPr>
      </w:pPr>
      <w:r w:rsidRPr="00C50E7B">
        <w:rPr>
          <w:rFonts w:cstheme="minorHAnsi"/>
        </w:rPr>
        <w:t>04</w:t>
      </w:r>
      <w:r w:rsidRPr="00C50E7B">
        <w:rPr>
          <w:rFonts w:cstheme="minorHAnsi"/>
        </w:rPr>
        <w:tab/>
        <w:t>Once a year</w:t>
      </w:r>
    </w:p>
    <w:p w14:paraId="44927F9C" w14:textId="77777777" w:rsidR="00E35E26" w:rsidRPr="00C50E7B" w:rsidRDefault="00E35E26" w:rsidP="00E35E26">
      <w:pPr>
        <w:ind w:left="720"/>
        <w:rPr>
          <w:rFonts w:cstheme="minorHAnsi"/>
        </w:rPr>
      </w:pPr>
      <w:r w:rsidRPr="00C50E7B">
        <w:rPr>
          <w:rFonts w:cstheme="minorHAnsi"/>
        </w:rPr>
        <w:lastRenderedPageBreak/>
        <w:t>05</w:t>
      </w:r>
      <w:r w:rsidRPr="00C50E7B">
        <w:rPr>
          <w:rFonts w:cstheme="minorHAnsi"/>
        </w:rPr>
        <w:tab/>
        <w:t xml:space="preserve">Only when absolutely necessary </w:t>
      </w:r>
    </w:p>
    <w:p w14:paraId="43365C2A" w14:textId="77777777" w:rsidR="00E35E26" w:rsidRDefault="00E35E26" w:rsidP="00E35E26">
      <w:pPr>
        <w:ind w:left="720"/>
        <w:rPr>
          <w:rFonts w:cstheme="minorHAnsi"/>
        </w:rPr>
      </w:pPr>
      <w:r w:rsidRPr="00C50E7B">
        <w:rPr>
          <w:rFonts w:cstheme="minorHAnsi"/>
        </w:rPr>
        <w:t>06</w:t>
      </w:r>
      <w:r w:rsidRPr="00C50E7B">
        <w:rPr>
          <w:rFonts w:cstheme="minorHAnsi"/>
        </w:rPr>
        <w:tab/>
      </w:r>
      <w:r w:rsidRPr="00187EC9">
        <w:t>I do not want to receive news from Veterans Affairs Canada</w:t>
      </w:r>
    </w:p>
    <w:p w14:paraId="177A7E98" w14:textId="77777777" w:rsidR="00E35E26" w:rsidRDefault="00E35E26" w:rsidP="00E35E26">
      <w:pPr>
        <w:ind w:left="720"/>
        <w:contextualSpacing/>
        <w:rPr>
          <w:rFonts w:cstheme="minorHAnsi"/>
        </w:rPr>
      </w:pPr>
      <w:r w:rsidRPr="0023293E">
        <w:rPr>
          <w:rFonts w:cstheme="minorHAnsi"/>
        </w:rPr>
        <w:t>0</w:t>
      </w:r>
      <w:r>
        <w:rPr>
          <w:rFonts w:cstheme="minorHAnsi"/>
        </w:rPr>
        <w:t>7</w:t>
      </w:r>
      <w:r w:rsidRPr="0023293E">
        <w:rPr>
          <w:rFonts w:cstheme="minorHAnsi"/>
        </w:rPr>
        <w:tab/>
      </w:r>
      <w:r>
        <w:rPr>
          <w:rFonts w:cstheme="minorHAnsi"/>
        </w:rPr>
        <w:t>I don’t know</w:t>
      </w:r>
    </w:p>
    <w:p w14:paraId="51573DB2" w14:textId="77777777" w:rsidR="00E35E26" w:rsidRDefault="00E35E26" w:rsidP="00E35E26">
      <w:pPr>
        <w:ind w:left="360" w:firstLine="360"/>
        <w:contextualSpacing/>
        <w:rPr>
          <w:rFonts w:cstheme="minorHAnsi"/>
        </w:rPr>
      </w:pPr>
      <w:r>
        <w:rPr>
          <w:rFonts w:cstheme="minorHAnsi"/>
        </w:rPr>
        <w:t>08</w:t>
      </w:r>
      <w:r>
        <w:rPr>
          <w:rFonts w:cstheme="minorHAnsi"/>
        </w:rPr>
        <w:tab/>
        <w:t>I prefer not to say</w:t>
      </w:r>
      <w:r w:rsidRPr="0023293E">
        <w:rPr>
          <w:rFonts w:cstheme="minorHAnsi"/>
        </w:rPr>
        <w:tab/>
      </w:r>
    </w:p>
    <w:p w14:paraId="1AE6C383" w14:textId="77777777" w:rsidR="00E35E26" w:rsidRPr="00175731" w:rsidRDefault="00E35E26" w:rsidP="00E35E26">
      <w:pPr>
        <w:rPr>
          <w:rFonts w:cstheme="minorHAnsi"/>
        </w:rPr>
      </w:pPr>
    </w:p>
    <w:p w14:paraId="39B61742" w14:textId="77777777" w:rsidR="00E35E26" w:rsidRPr="00224731" w:rsidRDefault="00E35E26" w:rsidP="00E35E26">
      <w:pPr>
        <w:spacing w:before="120" w:after="120"/>
        <w:rPr>
          <w:rFonts w:cstheme="minorHAnsi"/>
          <w:b/>
          <w:bCs/>
          <w:sz w:val="28"/>
          <w:szCs w:val="28"/>
        </w:rPr>
      </w:pPr>
      <w:r>
        <w:rPr>
          <w:rFonts w:cstheme="minorHAnsi"/>
          <w:b/>
          <w:bCs/>
          <w:sz w:val="28"/>
          <w:szCs w:val="28"/>
        </w:rPr>
        <w:t>E</w:t>
      </w:r>
      <w:r w:rsidRPr="00224731">
        <w:rPr>
          <w:rFonts w:cstheme="minorHAnsi"/>
          <w:b/>
          <w:bCs/>
          <w:sz w:val="28"/>
          <w:szCs w:val="28"/>
        </w:rPr>
        <w:t>. Member Transition Task List</w:t>
      </w:r>
    </w:p>
    <w:p w14:paraId="19A71D8A" w14:textId="77777777" w:rsidR="00E35E26" w:rsidRDefault="00E35E26" w:rsidP="00E35E26">
      <w:pPr>
        <w:rPr>
          <w:rFonts w:cstheme="minorHAnsi"/>
        </w:rPr>
      </w:pPr>
      <w:r>
        <w:rPr>
          <w:rFonts w:cstheme="minorHAnsi"/>
        </w:rPr>
        <w:t>[IF Q7=01; EVERYONE ELSE SKIP TO SECTION F]</w:t>
      </w:r>
    </w:p>
    <w:p w14:paraId="3B24F373" w14:textId="77777777" w:rsidR="00E35E26" w:rsidRDefault="00E35E26" w:rsidP="00E35E26">
      <w:pPr>
        <w:rPr>
          <w:rFonts w:cstheme="minorHAnsi"/>
        </w:rPr>
      </w:pPr>
    </w:p>
    <w:p w14:paraId="139C6516" w14:textId="77777777" w:rsidR="00E35E26" w:rsidRPr="002F72BF" w:rsidRDefault="00E35E26" w:rsidP="00E35E26">
      <w:pPr>
        <w:rPr>
          <w:rFonts w:cstheme="minorHAnsi"/>
        </w:rPr>
      </w:pPr>
      <w:r>
        <w:rPr>
          <w:rFonts w:cstheme="minorHAnsi"/>
        </w:rPr>
        <w:t xml:space="preserve">You indicated that you have use the </w:t>
      </w:r>
      <w:r w:rsidRPr="00175731">
        <w:rPr>
          <w:rFonts w:cstheme="minorHAnsi"/>
        </w:rPr>
        <w:t>Member Transition Task List</w:t>
      </w:r>
      <w:r>
        <w:rPr>
          <w:rFonts w:cstheme="minorHAnsi"/>
        </w:rPr>
        <w:t xml:space="preserve">. </w:t>
      </w:r>
      <w:r w:rsidRPr="00175731">
        <w:rPr>
          <w:rFonts w:cstheme="minorHAnsi"/>
        </w:rPr>
        <w:t xml:space="preserve">The following questions pertain to the Member Transition Task List. </w:t>
      </w:r>
      <w:r w:rsidRPr="002F72BF">
        <w:rPr>
          <w:rFonts w:cstheme="minorHAnsi"/>
        </w:rPr>
        <w:t>The transition task list provides releasing members with a self-guided tool to help them track their progress through their transition from military life to life after service.</w:t>
      </w:r>
      <w:r w:rsidRPr="00175731">
        <w:rPr>
          <w:rFonts w:cstheme="minorHAnsi"/>
          <w:i/>
          <w:iCs/>
        </w:rPr>
        <w:t xml:space="preserve"> </w:t>
      </w:r>
    </w:p>
    <w:p w14:paraId="71DEBC74" w14:textId="77777777" w:rsidR="00E35E26" w:rsidRPr="00175731" w:rsidRDefault="00E35E26" w:rsidP="00E35E26">
      <w:pPr>
        <w:rPr>
          <w:rFonts w:cstheme="minorHAnsi"/>
        </w:rPr>
      </w:pPr>
    </w:p>
    <w:p w14:paraId="08F0A894" w14:textId="77777777" w:rsidR="00E35E26" w:rsidRPr="00A24E27" w:rsidRDefault="00E35E26" w:rsidP="0004178E">
      <w:pPr>
        <w:pStyle w:val="ListParagraph"/>
        <w:numPr>
          <w:ilvl w:val="0"/>
          <w:numId w:val="77"/>
        </w:numPr>
        <w:jc w:val="left"/>
        <w:rPr>
          <w:rFonts w:cstheme="minorHAnsi"/>
        </w:rPr>
      </w:pPr>
      <w:r w:rsidRPr="00A24E27">
        <w:rPr>
          <w:rFonts w:cstheme="minorHAnsi"/>
        </w:rPr>
        <w:t>How helpful was the information you found on the Member Transition Task List?</w:t>
      </w:r>
    </w:p>
    <w:p w14:paraId="137FE1C0" w14:textId="77777777" w:rsidR="00E35E26" w:rsidRPr="00175731" w:rsidRDefault="00E35E26" w:rsidP="00E35E26">
      <w:pPr>
        <w:rPr>
          <w:rFonts w:cstheme="minorHAnsi"/>
        </w:rPr>
      </w:pPr>
    </w:p>
    <w:p w14:paraId="2C044E21"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01</w:t>
      </w:r>
      <w:r w:rsidRPr="00A24E27">
        <w:rPr>
          <w:rFonts w:cstheme="minorHAnsi"/>
          <w:color w:val="000000"/>
          <w:lang w:val="en-US"/>
        </w:rPr>
        <w:tab/>
        <w:t>Not at all helpful</w:t>
      </w:r>
    </w:p>
    <w:p w14:paraId="3C36177D"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02</w:t>
      </w:r>
      <w:r w:rsidRPr="00A24E27">
        <w:rPr>
          <w:rFonts w:cstheme="minorHAnsi"/>
          <w:color w:val="000000"/>
          <w:lang w:val="en-US"/>
        </w:rPr>
        <w:tab/>
      </w:r>
      <w:r>
        <w:rPr>
          <w:rFonts w:cstheme="minorHAnsi"/>
          <w:color w:val="000000"/>
          <w:lang w:val="en-US"/>
        </w:rPr>
        <w:t>Slightly</w:t>
      </w:r>
      <w:r w:rsidRPr="00A24E27">
        <w:rPr>
          <w:rFonts w:cstheme="minorHAnsi"/>
          <w:color w:val="000000"/>
          <w:lang w:val="en-US"/>
        </w:rPr>
        <w:t xml:space="preserve"> helpful</w:t>
      </w:r>
    </w:p>
    <w:p w14:paraId="022FE58A"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w:t>
      </w:r>
      <w:r>
        <w:rPr>
          <w:rFonts w:cstheme="minorHAnsi"/>
          <w:color w:val="000000"/>
          <w:lang w:val="en-US"/>
        </w:rPr>
        <w:t>3</w:t>
      </w:r>
      <w:r w:rsidRPr="00A24E27">
        <w:rPr>
          <w:rFonts w:cstheme="minorHAnsi"/>
          <w:color w:val="000000"/>
          <w:lang w:val="en-US"/>
        </w:rPr>
        <w:tab/>
        <w:t>Very helpful</w:t>
      </w:r>
    </w:p>
    <w:p w14:paraId="02858B6B" w14:textId="77777777" w:rsidR="00E35E26" w:rsidRDefault="00E35E26" w:rsidP="00E35E26">
      <w:pPr>
        <w:suppressAutoHyphens/>
        <w:ind w:left="720"/>
        <w:rPr>
          <w:rFonts w:cstheme="minorHAnsi"/>
          <w:color w:val="000000"/>
          <w:lang w:val="en-US"/>
        </w:rPr>
      </w:pPr>
      <w:r w:rsidRPr="00A24E27">
        <w:rPr>
          <w:rFonts w:cstheme="minorHAnsi"/>
          <w:color w:val="000000"/>
          <w:lang w:val="en-US"/>
        </w:rPr>
        <w:t>0</w:t>
      </w:r>
      <w:r>
        <w:rPr>
          <w:rFonts w:cstheme="minorHAnsi"/>
          <w:color w:val="000000"/>
          <w:lang w:val="en-US"/>
        </w:rPr>
        <w:t>4</w:t>
      </w:r>
      <w:r w:rsidRPr="00A24E27">
        <w:rPr>
          <w:rFonts w:cstheme="minorHAnsi"/>
          <w:color w:val="000000"/>
          <w:lang w:val="en-US"/>
        </w:rPr>
        <w:tab/>
        <w:t>I can’t recall</w:t>
      </w:r>
    </w:p>
    <w:p w14:paraId="584248C3" w14:textId="77777777" w:rsidR="00E35E26" w:rsidRDefault="00E35E26" w:rsidP="00E35E26">
      <w:pPr>
        <w:suppressAutoHyphens/>
        <w:ind w:left="720"/>
        <w:rPr>
          <w:rFonts w:cstheme="minorHAnsi"/>
          <w:color w:val="000000"/>
          <w:lang w:val="en-US"/>
        </w:rPr>
      </w:pPr>
      <w:r>
        <w:rPr>
          <w:rFonts w:cstheme="minorHAnsi"/>
          <w:color w:val="000000"/>
          <w:lang w:val="en-US"/>
        </w:rPr>
        <w:t>05</w:t>
      </w:r>
      <w:r>
        <w:rPr>
          <w:rFonts w:cstheme="minorHAnsi"/>
          <w:color w:val="000000"/>
          <w:lang w:val="en-US"/>
        </w:rPr>
        <w:tab/>
        <w:t>I prefer not to say</w:t>
      </w:r>
    </w:p>
    <w:p w14:paraId="01EE36DB" w14:textId="77777777" w:rsidR="00E35E26" w:rsidRPr="00175731" w:rsidRDefault="00E35E26" w:rsidP="00E35E26">
      <w:pPr>
        <w:suppressAutoHyphens/>
        <w:ind w:left="720"/>
        <w:rPr>
          <w:rFonts w:cstheme="minorHAnsi"/>
          <w:color w:val="000000"/>
          <w:lang w:val="en-US"/>
        </w:rPr>
      </w:pPr>
    </w:p>
    <w:p w14:paraId="2ABB2F79" w14:textId="77777777" w:rsidR="00E35E26" w:rsidRPr="002F72BF" w:rsidRDefault="00E35E26" w:rsidP="00E35E26">
      <w:pPr>
        <w:spacing w:before="120" w:after="120"/>
        <w:rPr>
          <w:rFonts w:cstheme="minorHAnsi"/>
          <w:b/>
          <w:bCs/>
          <w:sz w:val="28"/>
          <w:szCs w:val="28"/>
        </w:rPr>
      </w:pPr>
      <w:r>
        <w:rPr>
          <w:rFonts w:cstheme="minorHAnsi"/>
          <w:b/>
          <w:bCs/>
          <w:sz w:val="28"/>
          <w:szCs w:val="28"/>
        </w:rPr>
        <w:t xml:space="preserve">F. </w:t>
      </w:r>
      <w:r w:rsidRPr="002F72BF">
        <w:rPr>
          <w:rFonts w:cstheme="minorHAnsi"/>
          <w:b/>
          <w:bCs/>
          <w:sz w:val="28"/>
          <w:szCs w:val="28"/>
        </w:rPr>
        <w:t>Track Your Applications</w:t>
      </w:r>
    </w:p>
    <w:p w14:paraId="6A190C79" w14:textId="77777777" w:rsidR="00E35E26" w:rsidRDefault="00E35E26" w:rsidP="00E35E26">
      <w:pPr>
        <w:rPr>
          <w:rFonts w:cstheme="minorHAnsi"/>
        </w:rPr>
      </w:pPr>
      <w:r>
        <w:rPr>
          <w:rFonts w:cstheme="minorHAnsi"/>
        </w:rPr>
        <w:t>[IF Q7=02; EVERYONE ELSE SKIP TO Q31]</w:t>
      </w:r>
    </w:p>
    <w:p w14:paraId="5E0074CB" w14:textId="77777777" w:rsidR="00E35E26" w:rsidRPr="00175731" w:rsidRDefault="00E35E26" w:rsidP="00E35E26">
      <w:pPr>
        <w:contextualSpacing/>
        <w:rPr>
          <w:rFonts w:cstheme="minorHAnsi"/>
          <w:iCs/>
          <w:color w:val="000000"/>
          <w:lang w:eastAsia="ar-SA"/>
        </w:rPr>
      </w:pPr>
    </w:p>
    <w:p w14:paraId="528D6CBB" w14:textId="77777777" w:rsidR="00E35E26" w:rsidRPr="00A866CE" w:rsidRDefault="00E35E26" w:rsidP="0004178E">
      <w:pPr>
        <w:pStyle w:val="ListParagraph"/>
        <w:numPr>
          <w:ilvl w:val="0"/>
          <w:numId w:val="77"/>
        </w:numPr>
        <w:jc w:val="left"/>
        <w:rPr>
          <w:rFonts w:cstheme="minorHAnsi"/>
          <w:color w:val="000000"/>
        </w:rPr>
      </w:pPr>
      <w:r w:rsidRPr="00A866CE">
        <w:rPr>
          <w:rFonts w:cstheme="minorHAnsi"/>
          <w:color w:val="000000"/>
        </w:rPr>
        <w:t>Earlier you indicated that you haven’t used the ‘T</w:t>
      </w:r>
      <w:r w:rsidRPr="00A866CE">
        <w:rPr>
          <w:rFonts w:cstheme="minorHAnsi"/>
          <w:iCs/>
          <w:color w:val="000000"/>
          <w:lang w:eastAsia="ar-SA"/>
        </w:rPr>
        <w:t>rack your applications’ feature in My VAC Account to view the status of your application. Why is that</w:t>
      </w:r>
      <w:r w:rsidRPr="00A866CE">
        <w:rPr>
          <w:rFonts w:cstheme="minorHAnsi"/>
        </w:rPr>
        <w:t>?</w:t>
      </w:r>
    </w:p>
    <w:p w14:paraId="16912BBC" w14:textId="77777777" w:rsidR="00E35E26" w:rsidRPr="00175731" w:rsidRDefault="00E35E26" w:rsidP="00E35E26">
      <w:pPr>
        <w:suppressAutoHyphens/>
        <w:ind w:left="360"/>
        <w:rPr>
          <w:rFonts w:cstheme="minorHAnsi"/>
          <w:iCs/>
          <w:color w:val="000000"/>
          <w:lang w:val="en-US"/>
        </w:rPr>
      </w:pPr>
    </w:p>
    <w:p w14:paraId="5A47910E" w14:textId="77777777" w:rsidR="00E35E26" w:rsidRDefault="00E35E26" w:rsidP="00E35E26">
      <w:pPr>
        <w:ind w:left="450"/>
        <w:rPr>
          <w:rFonts w:cstheme="minorHAnsi"/>
          <w:b/>
        </w:rPr>
      </w:pPr>
      <w:r w:rsidRPr="00175731">
        <w:rPr>
          <w:rFonts w:cstheme="minorHAnsi"/>
          <w:b/>
        </w:rPr>
        <w:t>Select all that apply</w:t>
      </w:r>
    </w:p>
    <w:p w14:paraId="0694A40D" w14:textId="77777777" w:rsidR="00E35E26" w:rsidRPr="00175731" w:rsidRDefault="00E35E26" w:rsidP="00E35E26">
      <w:pPr>
        <w:ind w:left="450"/>
        <w:rPr>
          <w:rFonts w:cstheme="minorHAnsi"/>
          <w:b/>
        </w:rPr>
      </w:pPr>
    </w:p>
    <w:p w14:paraId="0F6631A9" w14:textId="77777777" w:rsidR="00E35E26" w:rsidRPr="00A866CE" w:rsidRDefault="00E35E26" w:rsidP="00E35E26">
      <w:pPr>
        <w:autoSpaceDE w:val="0"/>
        <w:autoSpaceDN w:val="0"/>
        <w:adjustRightInd w:val="0"/>
        <w:ind w:left="720"/>
        <w:contextualSpacing/>
        <w:rPr>
          <w:rFonts w:cstheme="minorHAnsi"/>
        </w:rPr>
      </w:pPr>
      <w:r w:rsidRPr="00A866CE">
        <w:rPr>
          <w:rFonts w:cstheme="minorHAnsi"/>
        </w:rPr>
        <w:t>01</w:t>
      </w:r>
      <w:r w:rsidRPr="00A866CE">
        <w:rPr>
          <w:rFonts w:cstheme="minorHAnsi"/>
        </w:rPr>
        <w:tab/>
        <w:t>I did not know about it</w:t>
      </w:r>
      <w:r>
        <w:rPr>
          <w:rFonts w:cstheme="minorHAnsi"/>
        </w:rPr>
        <w:t>.</w:t>
      </w:r>
    </w:p>
    <w:p w14:paraId="5E8BD6F1" w14:textId="77777777" w:rsidR="00E35E26" w:rsidRPr="00A866CE" w:rsidRDefault="00E35E26" w:rsidP="00E35E26">
      <w:pPr>
        <w:autoSpaceDE w:val="0"/>
        <w:autoSpaceDN w:val="0"/>
        <w:adjustRightInd w:val="0"/>
        <w:ind w:left="720"/>
        <w:contextualSpacing/>
        <w:rPr>
          <w:rFonts w:cstheme="minorHAnsi"/>
        </w:rPr>
      </w:pPr>
      <w:r w:rsidRPr="00A866CE">
        <w:rPr>
          <w:rFonts w:cstheme="minorHAnsi"/>
        </w:rPr>
        <w:t>02</w:t>
      </w:r>
      <w:r w:rsidRPr="00A866CE">
        <w:rPr>
          <w:rFonts w:cstheme="minorHAnsi"/>
        </w:rPr>
        <w:tab/>
        <w:t>I did not need to use it</w:t>
      </w:r>
      <w:r>
        <w:rPr>
          <w:rFonts w:cstheme="minorHAnsi"/>
        </w:rPr>
        <w:t>.</w:t>
      </w:r>
    </w:p>
    <w:p w14:paraId="35C1BE62" w14:textId="77777777" w:rsidR="00E35E26" w:rsidRPr="00A866CE" w:rsidRDefault="00E35E26" w:rsidP="00E35E26">
      <w:pPr>
        <w:autoSpaceDE w:val="0"/>
        <w:autoSpaceDN w:val="0"/>
        <w:adjustRightInd w:val="0"/>
        <w:ind w:left="720"/>
        <w:contextualSpacing/>
        <w:rPr>
          <w:rFonts w:cstheme="minorHAnsi"/>
        </w:rPr>
      </w:pPr>
      <w:r w:rsidRPr="00A866CE">
        <w:rPr>
          <w:rFonts w:cstheme="minorHAnsi"/>
        </w:rPr>
        <w:t>03</w:t>
      </w:r>
      <w:r w:rsidRPr="00A866CE">
        <w:rPr>
          <w:rFonts w:cstheme="minorHAnsi"/>
        </w:rPr>
        <w:tab/>
        <w:t>It seemed complicated to use</w:t>
      </w:r>
      <w:r>
        <w:rPr>
          <w:rFonts w:cstheme="minorHAnsi"/>
        </w:rPr>
        <w:t>.</w:t>
      </w:r>
    </w:p>
    <w:p w14:paraId="64B17F7B" w14:textId="77777777" w:rsidR="00E35E26" w:rsidRPr="00A866CE" w:rsidRDefault="00E35E26" w:rsidP="00E35E26">
      <w:pPr>
        <w:autoSpaceDE w:val="0"/>
        <w:autoSpaceDN w:val="0"/>
        <w:adjustRightInd w:val="0"/>
        <w:ind w:left="720"/>
        <w:contextualSpacing/>
        <w:rPr>
          <w:rFonts w:cstheme="minorHAnsi"/>
        </w:rPr>
      </w:pPr>
      <w:r w:rsidRPr="00A866CE">
        <w:rPr>
          <w:rFonts w:cstheme="minorHAnsi"/>
        </w:rPr>
        <w:t>04</w:t>
      </w:r>
      <w:r w:rsidRPr="00A866CE">
        <w:rPr>
          <w:rFonts w:cstheme="minorHAnsi"/>
        </w:rPr>
        <w:tab/>
        <w:t xml:space="preserve">Other, please specify: </w:t>
      </w:r>
      <w:r w:rsidRPr="00A866CE">
        <w:rPr>
          <w:rFonts w:cstheme="minorHAnsi"/>
          <w:bCs/>
        </w:rPr>
        <w:t>[TEXT BOX]</w:t>
      </w:r>
    </w:p>
    <w:p w14:paraId="08746F46" w14:textId="77777777" w:rsidR="00E35E26" w:rsidRDefault="00E35E26" w:rsidP="00E35E26">
      <w:pPr>
        <w:autoSpaceDE w:val="0"/>
        <w:autoSpaceDN w:val="0"/>
        <w:adjustRightInd w:val="0"/>
        <w:ind w:left="720"/>
        <w:contextualSpacing/>
        <w:rPr>
          <w:rFonts w:cstheme="minorHAnsi"/>
        </w:rPr>
      </w:pPr>
      <w:r w:rsidRPr="00A866CE">
        <w:rPr>
          <w:rFonts w:cstheme="minorHAnsi"/>
        </w:rPr>
        <w:t>05</w:t>
      </w:r>
      <w:r w:rsidRPr="00A866CE">
        <w:rPr>
          <w:rFonts w:cstheme="minorHAnsi"/>
        </w:rPr>
        <w:tab/>
        <w:t>I don’t know</w:t>
      </w:r>
    </w:p>
    <w:p w14:paraId="75DD7EE2" w14:textId="77777777" w:rsidR="00E35E26" w:rsidRDefault="00E35E26" w:rsidP="00E35E26">
      <w:pPr>
        <w:autoSpaceDE w:val="0"/>
        <w:autoSpaceDN w:val="0"/>
        <w:adjustRightInd w:val="0"/>
        <w:ind w:left="720"/>
        <w:contextualSpacing/>
        <w:rPr>
          <w:rFonts w:cstheme="minorHAnsi"/>
        </w:rPr>
      </w:pPr>
      <w:r>
        <w:rPr>
          <w:rFonts w:cstheme="minorHAnsi"/>
        </w:rPr>
        <w:t>06</w:t>
      </w:r>
      <w:r>
        <w:rPr>
          <w:rFonts w:cstheme="minorHAnsi"/>
        </w:rPr>
        <w:tab/>
        <w:t>I p</w:t>
      </w:r>
      <w:r w:rsidRPr="00A866CE">
        <w:rPr>
          <w:rFonts w:cstheme="minorHAnsi"/>
        </w:rPr>
        <w:t>refer not to say</w:t>
      </w:r>
    </w:p>
    <w:p w14:paraId="4D59959E" w14:textId="77777777" w:rsidR="00E35E26" w:rsidRDefault="00E35E26" w:rsidP="00E35E26">
      <w:pPr>
        <w:autoSpaceDE w:val="0"/>
        <w:autoSpaceDN w:val="0"/>
        <w:adjustRightInd w:val="0"/>
        <w:ind w:left="720"/>
        <w:contextualSpacing/>
        <w:rPr>
          <w:rFonts w:cstheme="minorHAnsi"/>
        </w:rPr>
      </w:pPr>
    </w:p>
    <w:p w14:paraId="00CDAF6F" w14:textId="77777777" w:rsidR="00E35E26" w:rsidRDefault="00E35E26" w:rsidP="00E35E26">
      <w:pPr>
        <w:rPr>
          <w:rFonts w:cstheme="minorHAnsi"/>
        </w:rPr>
      </w:pPr>
      <w:r>
        <w:rPr>
          <w:rFonts w:cstheme="minorHAnsi"/>
        </w:rPr>
        <w:t>[IF Q7</w:t>
      </w:r>
      <w:r>
        <w:rPr>
          <w:rFonts w:ascii="Arial" w:hAnsi="Arial" w:cs="Arial"/>
          <w:color w:val="202124"/>
          <w:shd w:val="clear" w:color="auto" w:fill="FFFFFF"/>
        </w:rPr>
        <w:t>≠</w:t>
      </w:r>
      <w:r>
        <w:rPr>
          <w:rFonts w:cstheme="minorHAnsi"/>
        </w:rPr>
        <w:t>02; EVERYONE ELSE SKIP TO SECTION G]</w:t>
      </w:r>
    </w:p>
    <w:p w14:paraId="6DCFF16A" w14:textId="77777777" w:rsidR="00E35E26" w:rsidRDefault="00E35E26" w:rsidP="00E35E26">
      <w:pPr>
        <w:autoSpaceDE w:val="0"/>
        <w:autoSpaceDN w:val="0"/>
        <w:adjustRightInd w:val="0"/>
        <w:ind w:left="720"/>
        <w:contextualSpacing/>
        <w:rPr>
          <w:rFonts w:cstheme="minorHAnsi"/>
        </w:rPr>
      </w:pPr>
    </w:p>
    <w:p w14:paraId="5D6D6346" w14:textId="77777777" w:rsidR="00E35E26" w:rsidRDefault="00E35E26" w:rsidP="00E35E26">
      <w:pPr>
        <w:autoSpaceDE w:val="0"/>
        <w:autoSpaceDN w:val="0"/>
        <w:adjustRightInd w:val="0"/>
        <w:contextualSpacing/>
        <w:rPr>
          <w:rFonts w:cstheme="minorHAnsi"/>
        </w:rPr>
      </w:pPr>
      <w:r w:rsidRPr="00A866CE">
        <w:rPr>
          <w:rFonts w:cstheme="minorHAnsi"/>
          <w:color w:val="000000"/>
        </w:rPr>
        <w:t xml:space="preserve">Earlier you indicated that you used </w:t>
      </w:r>
      <w:r w:rsidRPr="00A866CE">
        <w:rPr>
          <w:rFonts w:cstheme="minorHAnsi"/>
          <w:iCs/>
          <w:color w:val="000000"/>
          <w:lang w:eastAsia="ar-SA"/>
        </w:rPr>
        <w:t>the ‘Track your applications’ feature in My VAC Account</w:t>
      </w:r>
      <w:r w:rsidRPr="00A866CE">
        <w:rPr>
          <w:rFonts w:cstheme="minorHAnsi"/>
        </w:rPr>
        <w:t>.</w:t>
      </w:r>
    </w:p>
    <w:p w14:paraId="48864BDF" w14:textId="77777777" w:rsidR="00E35E26" w:rsidRPr="00175731" w:rsidRDefault="00E35E26" w:rsidP="00E35E26">
      <w:pPr>
        <w:autoSpaceDE w:val="0"/>
        <w:autoSpaceDN w:val="0"/>
        <w:adjustRightInd w:val="0"/>
        <w:contextualSpacing/>
        <w:rPr>
          <w:rFonts w:cstheme="minorHAnsi"/>
        </w:rPr>
      </w:pPr>
    </w:p>
    <w:p w14:paraId="631982E0" w14:textId="77777777" w:rsidR="00E35E26" w:rsidRPr="00A866CE" w:rsidRDefault="00E35E26" w:rsidP="0004178E">
      <w:pPr>
        <w:pStyle w:val="ListParagraph"/>
        <w:numPr>
          <w:ilvl w:val="0"/>
          <w:numId w:val="77"/>
        </w:numPr>
        <w:jc w:val="left"/>
        <w:rPr>
          <w:rFonts w:cstheme="minorHAnsi"/>
        </w:rPr>
      </w:pPr>
      <w:r>
        <w:rPr>
          <w:rFonts w:cstheme="minorHAnsi"/>
        </w:rPr>
        <w:t>Did ‘</w:t>
      </w:r>
      <w:r w:rsidRPr="00A866CE">
        <w:rPr>
          <w:rFonts w:cstheme="minorHAnsi"/>
          <w:iCs/>
          <w:color w:val="000000"/>
          <w:lang w:eastAsia="ar-SA"/>
        </w:rPr>
        <w:t>Track your applications’</w:t>
      </w:r>
      <w:r>
        <w:rPr>
          <w:rFonts w:cstheme="minorHAnsi"/>
        </w:rPr>
        <w:t xml:space="preserve"> </w:t>
      </w:r>
      <w:r w:rsidRPr="00A866CE">
        <w:rPr>
          <w:rFonts w:cstheme="minorHAnsi"/>
        </w:rPr>
        <w:t>help you find out the status of your application?</w:t>
      </w:r>
    </w:p>
    <w:p w14:paraId="64BEB58C" w14:textId="77777777" w:rsidR="00E35E26" w:rsidRPr="00175731" w:rsidRDefault="00E35E26" w:rsidP="00E35E26">
      <w:pPr>
        <w:ind w:left="450"/>
        <w:contextualSpacing/>
        <w:rPr>
          <w:rFonts w:cstheme="minorHAnsi"/>
        </w:rPr>
      </w:pPr>
    </w:p>
    <w:p w14:paraId="0347A477" w14:textId="77777777" w:rsidR="00E35E26" w:rsidRPr="00A743D4" w:rsidRDefault="00E35E26" w:rsidP="00E35E26">
      <w:pPr>
        <w:autoSpaceDE w:val="0"/>
        <w:autoSpaceDN w:val="0"/>
        <w:adjustRightInd w:val="0"/>
        <w:ind w:left="720"/>
        <w:contextualSpacing/>
        <w:rPr>
          <w:rFonts w:cstheme="minorHAnsi"/>
        </w:rPr>
      </w:pPr>
      <w:r>
        <w:rPr>
          <w:rFonts w:cstheme="minorHAnsi"/>
        </w:rPr>
        <w:t>01</w:t>
      </w:r>
      <w:r>
        <w:rPr>
          <w:rFonts w:cstheme="minorHAnsi"/>
        </w:rPr>
        <w:tab/>
      </w:r>
      <w:r w:rsidRPr="00A743D4">
        <w:rPr>
          <w:rFonts w:cstheme="minorHAnsi"/>
        </w:rPr>
        <w:t>No</w:t>
      </w:r>
    </w:p>
    <w:p w14:paraId="6E7D0C38" w14:textId="77777777" w:rsidR="00E35E26" w:rsidRPr="00A743D4" w:rsidRDefault="00E35E26" w:rsidP="00E35E26">
      <w:pPr>
        <w:autoSpaceDE w:val="0"/>
        <w:autoSpaceDN w:val="0"/>
        <w:adjustRightInd w:val="0"/>
        <w:ind w:left="720"/>
        <w:contextualSpacing/>
        <w:rPr>
          <w:rFonts w:cstheme="minorHAnsi"/>
        </w:rPr>
      </w:pPr>
      <w:r>
        <w:rPr>
          <w:rFonts w:cstheme="minorHAnsi"/>
        </w:rPr>
        <w:t>02</w:t>
      </w:r>
      <w:r>
        <w:rPr>
          <w:rFonts w:cstheme="minorHAnsi"/>
        </w:rPr>
        <w:tab/>
      </w:r>
      <w:r w:rsidRPr="00A743D4">
        <w:rPr>
          <w:rFonts w:cstheme="minorHAnsi"/>
        </w:rPr>
        <w:t>In part/somewhat</w:t>
      </w:r>
    </w:p>
    <w:p w14:paraId="4E4AB9E1" w14:textId="77777777" w:rsidR="00E35E26" w:rsidRPr="00A743D4" w:rsidRDefault="00E35E26" w:rsidP="00E35E26">
      <w:pPr>
        <w:autoSpaceDE w:val="0"/>
        <w:autoSpaceDN w:val="0"/>
        <w:adjustRightInd w:val="0"/>
        <w:ind w:left="720"/>
        <w:contextualSpacing/>
        <w:rPr>
          <w:rFonts w:cstheme="minorHAnsi"/>
        </w:rPr>
      </w:pPr>
      <w:r>
        <w:rPr>
          <w:rFonts w:cstheme="minorHAnsi"/>
        </w:rPr>
        <w:t>03</w:t>
      </w:r>
      <w:r>
        <w:rPr>
          <w:rFonts w:cstheme="minorHAnsi"/>
        </w:rPr>
        <w:tab/>
      </w:r>
      <w:r w:rsidRPr="00A743D4">
        <w:rPr>
          <w:rFonts w:cstheme="minorHAnsi"/>
        </w:rPr>
        <w:t>Yes</w:t>
      </w:r>
      <w:r w:rsidRPr="00A743D4">
        <w:rPr>
          <w:rFonts w:cstheme="minorHAnsi"/>
        </w:rPr>
        <w:tab/>
      </w:r>
      <w:r w:rsidRPr="00A743D4">
        <w:rPr>
          <w:rFonts w:cstheme="minorHAnsi"/>
        </w:rPr>
        <w:tab/>
      </w:r>
      <w:r w:rsidRPr="00A743D4">
        <w:rPr>
          <w:rFonts w:cstheme="minorHAnsi"/>
        </w:rPr>
        <w:tab/>
      </w:r>
    </w:p>
    <w:p w14:paraId="23C9CF1F" w14:textId="77777777" w:rsidR="00E35E26" w:rsidRPr="00A743D4" w:rsidRDefault="00E35E26" w:rsidP="00E35E26">
      <w:pPr>
        <w:autoSpaceDE w:val="0"/>
        <w:autoSpaceDN w:val="0"/>
        <w:adjustRightInd w:val="0"/>
        <w:ind w:left="720"/>
        <w:contextualSpacing/>
        <w:rPr>
          <w:rFonts w:cstheme="minorHAnsi"/>
        </w:rPr>
      </w:pPr>
      <w:r>
        <w:rPr>
          <w:rFonts w:cstheme="minorHAnsi"/>
        </w:rPr>
        <w:lastRenderedPageBreak/>
        <w:t>04</w:t>
      </w:r>
      <w:r>
        <w:rPr>
          <w:rFonts w:cstheme="minorHAnsi"/>
        </w:rPr>
        <w:tab/>
      </w:r>
      <w:r w:rsidRPr="00A743D4">
        <w:rPr>
          <w:rFonts w:cstheme="minorHAnsi"/>
        </w:rPr>
        <w:t>I can't recall</w:t>
      </w:r>
    </w:p>
    <w:p w14:paraId="101B9EB3" w14:textId="77777777" w:rsidR="00E35E26" w:rsidRPr="00175731" w:rsidRDefault="00E35E26" w:rsidP="00884450">
      <w:pPr>
        <w:autoSpaceDE w:val="0"/>
        <w:autoSpaceDN w:val="0"/>
        <w:adjustRightInd w:val="0"/>
        <w:ind w:left="720"/>
        <w:contextualSpacing/>
        <w:jc w:val="left"/>
        <w:rPr>
          <w:rFonts w:cstheme="minorHAnsi"/>
        </w:rPr>
      </w:pPr>
      <w:r>
        <w:rPr>
          <w:rFonts w:cstheme="minorHAnsi"/>
        </w:rPr>
        <w:t>05</w:t>
      </w:r>
      <w:r>
        <w:rPr>
          <w:rFonts w:cstheme="minorHAnsi"/>
        </w:rPr>
        <w:tab/>
      </w:r>
      <w:r w:rsidRPr="00A743D4">
        <w:rPr>
          <w:rFonts w:cstheme="minorHAnsi"/>
        </w:rPr>
        <w:t>I prefer not to say</w:t>
      </w:r>
      <w:r w:rsidRPr="00175731">
        <w:rPr>
          <w:rFonts w:cstheme="minorHAnsi"/>
        </w:rPr>
        <w:br/>
      </w:r>
    </w:p>
    <w:p w14:paraId="0EA3E29E" w14:textId="77777777" w:rsidR="00E35E26" w:rsidRPr="00A743D4" w:rsidRDefault="00E35E26" w:rsidP="0004178E">
      <w:pPr>
        <w:pStyle w:val="ListParagraph"/>
        <w:numPr>
          <w:ilvl w:val="0"/>
          <w:numId w:val="77"/>
        </w:numPr>
        <w:rPr>
          <w:rFonts w:cstheme="minorHAnsi"/>
        </w:rPr>
      </w:pPr>
      <w:r w:rsidRPr="00A743D4">
        <w:rPr>
          <w:rFonts w:cstheme="minorHAnsi"/>
        </w:rPr>
        <w:t xml:space="preserve">Does the ‘Track your applications’ feature provide you with enough detail about the status of your application </w:t>
      </w:r>
      <w:r>
        <w:rPr>
          <w:rFonts w:cstheme="minorHAnsi"/>
        </w:rPr>
        <w:t>and</w:t>
      </w:r>
      <w:r w:rsidRPr="00A743D4">
        <w:rPr>
          <w:rFonts w:cstheme="minorHAnsi"/>
        </w:rPr>
        <w:t xml:space="preserve"> how quickly your application is being processed?</w:t>
      </w:r>
    </w:p>
    <w:p w14:paraId="4039739B" w14:textId="77777777" w:rsidR="00E35E26" w:rsidRPr="00175731" w:rsidRDefault="00E35E26" w:rsidP="00E35E26">
      <w:pPr>
        <w:ind w:left="450"/>
        <w:contextualSpacing/>
        <w:rPr>
          <w:rFonts w:cstheme="minorHAnsi"/>
        </w:rPr>
      </w:pPr>
    </w:p>
    <w:p w14:paraId="7714E197"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01</w:t>
      </w:r>
      <w:r w:rsidRPr="008A0814">
        <w:rPr>
          <w:rFonts w:cstheme="minorHAnsi"/>
          <w:iCs/>
          <w:color w:val="000000"/>
          <w:lang w:eastAsia="ar-SA"/>
        </w:rPr>
        <w:tab/>
        <w:t>Yes</w:t>
      </w:r>
      <w:r w:rsidRPr="008A0814">
        <w:rPr>
          <w:rFonts w:cstheme="minorHAnsi"/>
          <w:iCs/>
          <w:color w:val="000000"/>
          <w:lang w:eastAsia="ar-SA"/>
        </w:rPr>
        <w:tab/>
      </w:r>
    </w:p>
    <w:p w14:paraId="771F475A"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02</w:t>
      </w:r>
      <w:r w:rsidRPr="008A0814">
        <w:rPr>
          <w:rFonts w:cstheme="minorHAnsi"/>
          <w:iCs/>
          <w:color w:val="000000"/>
          <w:lang w:eastAsia="ar-SA"/>
        </w:rPr>
        <w:tab/>
        <w:t>No</w:t>
      </w:r>
    </w:p>
    <w:p w14:paraId="06013E50"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03</w:t>
      </w:r>
      <w:r w:rsidRPr="008A0814">
        <w:rPr>
          <w:rFonts w:cstheme="minorHAnsi"/>
          <w:iCs/>
          <w:color w:val="000000"/>
          <w:lang w:eastAsia="ar-SA"/>
        </w:rPr>
        <w:tab/>
        <w:t>I don’t know</w:t>
      </w:r>
    </w:p>
    <w:p w14:paraId="78C024DA"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04</w:t>
      </w:r>
      <w:r w:rsidRPr="008A0814">
        <w:rPr>
          <w:rFonts w:cstheme="minorHAnsi"/>
          <w:iCs/>
          <w:color w:val="000000"/>
          <w:lang w:eastAsia="ar-SA"/>
        </w:rPr>
        <w:tab/>
      </w:r>
      <w:r>
        <w:rPr>
          <w:rFonts w:cstheme="minorHAnsi"/>
          <w:iCs/>
          <w:color w:val="000000"/>
          <w:lang w:eastAsia="ar-SA"/>
        </w:rPr>
        <w:t>I p</w:t>
      </w:r>
      <w:r w:rsidRPr="008A0814">
        <w:rPr>
          <w:rFonts w:cstheme="minorHAnsi"/>
          <w:iCs/>
          <w:color w:val="000000"/>
          <w:lang w:eastAsia="ar-SA"/>
        </w:rPr>
        <w:t>refer not to say</w:t>
      </w:r>
    </w:p>
    <w:p w14:paraId="7E52BC52" w14:textId="77777777" w:rsidR="00E35E26" w:rsidRDefault="00E35E26" w:rsidP="00E35E26">
      <w:pPr>
        <w:ind w:left="450"/>
        <w:contextualSpacing/>
        <w:rPr>
          <w:rFonts w:cstheme="minorHAnsi"/>
          <w:iCs/>
          <w:color w:val="000000"/>
          <w:lang w:eastAsia="ar-SA"/>
        </w:rPr>
      </w:pPr>
    </w:p>
    <w:p w14:paraId="470FA32E" w14:textId="4E92DB52" w:rsidR="00E35E26" w:rsidRPr="00A83AF8" w:rsidRDefault="00E35E26" w:rsidP="0004178E">
      <w:pPr>
        <w:pStyle w:val="ListParagraph"/>
        <w:numPr>
          <w:ilvl w:val="0"/>
          <w:numId w:val="77"/>
        </w:numPr>
        <w:rPr>
          <w:rFonts w:cstheme="minorHAnsi"/>
          <w:iCs/>
          <w:color w:val="000000"/>
          <w:lang w:eastAsia="ar-SA"/>
        </w:rPr>
      </w:pPr>
      <w:r>
        <w:rPr>
          <w:rFonts w:cstheme="minorHAnsi"/>
          <w:iCs/>
          <w:color w:val="000000"/>
          <w:lang w:eastAsia="ar-SA"/>
        </w:rPr>
        <w:t>[IF Q3</w:t>
      </w:r>
      <w:r w:rsidR="0004178E">
        <w:rPr>
          <w:rFonts w:cstheme="minorHAnsi"/>
          <w:iCs/>
          <w:color w:val="000000"/>
          <w:lang w:eastAsia="ar-SA"/>
        </w:rPr>
        <w:t>3</w:t>
      </w:r>
      <w:r>
        <w:rPr>
          <w:rFonts w:cstheme="minorHAnsi"/>
          <w:iCs/>
          <w:color w:val="000000"/>
          <w:lang w:eastAsia="ar-SA"/>
        </w:rPr>
        <w:t xml:space="preserve">=02] Why did you say that </w:t>
      </w:r>
      <w:r w:rsidRPr="00A743D4">
        <w:rPr>
          <w:rFonts w:cstheme="minorHAnsi"/>
        </w:rPr>
        <w:t>the ‘Track your applications’ feature</w:t>
      </w:r>
      <w:r>
        <w:rPr>
          <w:rFonts w:cstheme="minorHAnsi"/>
          <w:iCs/>
          <w:color w:val="000000"/>
          <w:lang w:eastAsia="ar-SA"/>
        </w:rPr>
        <w:t xml:space="preserve"> did not</w:t>
      </w:r>
      <w:r w:rsidRPr="00A743D4">
        <w:rPr>
          <w:rFonts w:cstheme="minorHAnsi"/>
        </w:rPr>
        <w:t xml:space="preserve"> provide you with enough detail about the status of your application </w:t>
      </w:r>
      <w:r>
        <w:rPr>
          <w:rFonts w:cstheme="minorHAnsi"/>
        </w:rPr>
        <w:t>and</w:t>
      </w:r>
      <w:r w:rsidRPr="00A743D4">
        <w:rPr>
          <w:rFonts w:cstheme="minorHAnsi"/>
        </w:rPr>
        <w:t xml:space="preserve"> how quickly </w:t>
      </w:r>
      <w:r>
        <w:rPr>
          <w:rFonts w:cstheme="minorHAnsi"/>
        </w:rPr>
        <w:t>it</w:t>
      </w:r>
      <w:r w:rsidRPr="00A743D4">
        <w:rPr>
          <w:rFonts w:cstheme="minorHAnsi"/>
        </w:rPr>
        <w:t xml:space="preserve"> is being processed</w:t>
      </w:r>
      <w:r>
        <w:rPr>
          <w:rFonts w:cstheme="minorHAnsi"/>
        </w:rPr>
        <w:t>?</w:t>
      </w:r>
    </w:p>
    <w:p w14:paraId="3DF3EC42" w14:textId="77777777" w:rsidR="00E35E26" w:rsidRPr="00175731" w:rsidRDefault="00E35E26" w:rsidP="00E35E26">
      <w:pPr>
        <w:ind w:left="450"/>
        <w:contextualSpacing/>
        <w:rPr>
          <w:rFonts w:cstheme="minorHAnsi"/>
          <w:iCs/>
          <w:color w:val="000000"/>
          <w:lang w:eastAsia="ar-SA"/>
        </w:rPr>
      </w:pPr>
    </w:p>
    <w:p w14:paraId="51BB83EE" w14:textId="77777777" w:rsidR="00E35E26" w:rsidRPr="00175731" w:rsidRDefault="00E35E26" w:rsidP="00E35E26">
      <w:pPr>
        <w:ind w:left="720"/>
        <w:contextualSpacing/>
        <w:rPr>
          <w:rFonts w:cstheme="minorHAnsi"/>
        </w:rPr>
      </w:pPr>
      <w:r>
        <w:rPr>
          <w:rFonts w:cstheme="minorHAnsi"/>
        </w:rPr>
        <w:t>01</w:t>
      </w:r>
      <w:r>
        <w:rPr>
          <w:rFonts w:cstheme="minorHAnsi"/>
        </w:rPr>
        <w:tab/>
      </w:r>
      <w:r w:rsidRPr="00175731">
        <w:rPr>
          <w:rFonts w:cstheme="minorHAnsi"/>
        </w:rPr>
        <w:t>[OPEN TEXT]</w:t>
      </w:r>
    </w:p>
    <w:p w14:paraId="21C12724" w14:textId="77777777" w:rsidR="00E35E26" w:rsidRDefault="00E35E26" w:rsidP="00E35E26">
      <w:pPr>
        <w:ind w:left="720"/>
        <w:contextualSpacing/>
        <w:rPr>
          <w:rFonts w:cstheme="minorHAnsi"/>
        </w:rPr>
      </w:pPr>
      <w:r>
        <w:rPr>
          <w:rFonts w:cstheme="minorHAnsi"/>
        </w:rPr>
        <w:t>02</w:t>
      </w:r>
      <w:r>
        <w:rPr>
          <w:rFonts w:cstheme="minorHAnsi"/>
        </w:rPr>
        <w:tab/>
      </w:r>
      <w:r w:rsidRPr="00175731">
        <w:rPr>
          <w:rFonts w:cstheme="minorHAnsi"/>
        </w:rPr>
        <w:t>I don’t know</w:t>
      </w:r>
    </w:p>
    <w:p w14:paraId="0A075637" w14:textId="77777777" w:rsidR="00E35E26" w:rsidRPr="00175731" w:rsidRDefault="00E35E26" w:rsidP="00E35E26">
      <w:pPr>
        <w:ind w:left="450"/>
        <w:contextualSpacing/>
        <w:rPr>
          <w:rFonts w:cstheme="minorHAnsi"/>
          <w:iCs/>
          <w:color w:val="000000"/>
          <w:lang w:eastAsia="ar-SA"/>
        </w:rPr>
      </w:pPr>
    </w:p>
    <w:p w14:paraId="5683300E" w14:textId="31CE8CA4" w:rsidR="00E35E26" w:rsidRPr="00A83AF8" w:rsidRDefault="00E35E26" w:rsidP="0004178E">
      <w:pPr>
        <w:pStyle w:val="ListParagraph"/>
        <w:numPr>
          <w:ilvl w:val="0"/>
          <w:numId w:val="77"/>
        </w:numPr>
        <w:jc w:val="left"/>
        <w:rPr>
          <w:rFonts w:cstheme="minorHAnsi"/>
          <w:iCs/>
          <w:color w:val="000000"/>
          <w:lang w:eastAsia="ar-SA"/>
        </w:rPr>
      </w:pPr>
      <w:r>
        <w:rPr>
          <w:rFonts w:cstheme="minorHAnsi"/>
          <w:iCs/>
          <w:color w:val="000000"/>
          <w:lang w:eastAsia="ar-SA"/>
        </w:rPr>
        <w:t>[IF Q3</w:t>
      </w:r>
      <w:r w:rsidR="0004178E">
        <w:rPr>
          <w:rFonts w:cstheme="minorHAnsi"/>
          <w:iCs/>
          <w:color w:val="000000"/>
          <w:lang w:eastAsia="ar-SA"/>
        </w:rPr>
        <w:t>3</w:t>
      </w:r>
      <w:r>
        <w:rPr>
          <w:rFonts w:cstheme="minorHAnsi"/>
          <w:iCs/>
          <w:color w:val="000000"/>
          <w:lang w:eastAsia="ar-SA"/>
        </w:rPr>
        <w:t xml:space="preserve">=02, 03, 04] </w:t>
      </w:r>
      <w:r w:rsidRPr="00A83AF8">
        <w:rPr>
          <w:rFonts w:cstheme="minorHAnsi"/>
          <w:iCs/>
          <w:color w:val="000000"/>
          <w:lang w:eastAsia="ar-SA"/>
        </w:rPr>
        <w:t>What other information about the status of your application would you like the ‘</w:t>
      </w:r>
      <w:r w:rsidRPr="00A83AF8">
        <w:rPr>
          <w:rFonts w:cstheme="minorHAnsi"/>
        </w:rPr>
        <w:t xml:space="preserve">Track your applications’ feature to </w:t>
      </w:r>
      <w:r w:rsidRPr="00A83AF8">
        <w:rPr>
          <w:rFonts w:cstheme="minorHAnsi"/>
          <w:iCs/>
          <w:color w:val="000000"/>
          <w:lang w:eastAsia="ar-SA"/>
        </w:rPr>
        <w:t>provide?</w:t>
      </w:r>
    </w:p>
    <w:p w14:paraId="01D76C25" w14:textId="77777777" w:rsidR="00E35E26" w:rsidRPr="00175731" w:rsidRDefault="00E35E26" w:rsidP="00E35E26">
      <w:pPr>
        <w:ind w:left="450"/>
        <w:contextualSpacing/>
        <w:rPr>
          <w:rFonts w:cstheme="minorHAnsi"/>
          <w:iCs/>
          <w:color w:val="000000"/>
          <w:lang w:eastAsia="ar-SA"/>
        </w:rPr>
      </w:pPr>
    </w:p>
    <w:p w14:paraId="405C7FDD" w14:textId="77777777" w:rsidR="00E35E26" w:rsidRPr="00175731" w:rsidRDefault="00E35E26" w:rsidP="00E35E26">
      <w:pPr>
        <w:ind w:left="720"/>
        <w:contextualSpacing/>
        <w:rPr>
          <w:rFonts w:cstheme="minorHAnsi"/>
        </w:rPr>
      </w:pPr>
      <w:r>
        <w:rPr>
          <w:rFonts w:cstheme="minorHAnsi"/>
        </w:rPr>
        <w:t>01</w:t>
      </w:r>
      <w:r>
        <w:rPr>
          <w:rFonts w:cstheme="minorHAnsi"/>
        </w:rPr>
        <w:tab/>
      </w:r>
      <w:r w:rsidRPr="00175731">
        <w:rPr>
          <w:rFonts w:cstheme="minorHAnsi"/>
        </w:rPr>
        <w:t>[OPEN TEXT]</w:t>
      </w:r>
    </w:p>
    <w:p w14:paraId="37A21283" w14:textId="77777777" w:rsidR="00E35E26" w:rsidRDefault="00E35E26" w:rsidP="00E35E26">
      <w:pPr>
        <w:ind w:left="720"/>
        <w:contextualSpacing/>
        <w:rPr>
          <w:rFonts w:cstheme="minorHAnsi"/>
        </w:rPr>
      </w:pPr>
      <w:r>
        <w:rPr>
          <w:rFonts w:cstheme="minorHAnsi"/>
        </w:rPr>
        <w:t>02</w:t>
      </w:r>
      <w:r>
        <w:rPr>
          <w:rFonts w:cstheme="minorHAnsi"/>
        </w:rPr>
        <w:tab/>
      </w:r>
      <w:r w:rsidRPr="00175731">
        <w:rPr>
          <w:rFonts w:cstheme="minorHAnsi"/>
        </w:rPr>
        <w:t>I don’t know</w:t>
      </w:r>
    </w:p>
    <w:p w14:paraId="5FACF22C" w14:textId="77777777" w:rsidR="00E35E26" w:rsidRDefault="00E35E26" w:rsidP="00E35E26">
      <w:pPr>
        <w:contextualSpacing/>
        <w:rPr>
          <w:rFonts w:cstheme="minorHAnsi"/>
        </w:rPr>
      </w:pPr>
    </w:p>
    <w:p w14:paraId="08D35FE0" w14:textId="77777777" w:rsidR="00E35E26" w:rsidRPr="006328B0" w:rsidRDefault="00E35E26" w:rsidP="00E35E26">
      <w:pPr>
        <w:spacing w:before="120" w:after="120"/>
        <w:rPr>
          <w:rFonts w:cstheme="minorHAnsi"/>
          <w:b/>
          <w:bCs/>
          <w:sz w:val="28"/>
          <w:szCs w:val="28"/>
        </w:rPr>
      </w:pPr>
      <w:r>
        <w:rPr>
          <w:rFonts w:cstheme="minorHAnsi"/>
          <w:b/>
          <w:bCs/>
          <w:sz w:val="28"/>
          <w:szCs w:val="28"/>
        </w:rPr>
        <w:t xml:space="preserve">G. </w:t>
      </w:r>
      <w:r w:rsidRPr="006328B0">
        <w:rPr>
          <w:rFonts w:cstheme="minorHAnsi"/>
          <w:b/>
          <w:bCs/>
          <w:sz w:val="28"/>
          <w:szCs w:val="28"/>
        </w:rPr>
        <w:t>Wait Time Tool</w:t>
      </w:r>
    </w:p>
    <w:p w14:paraId="3011B858" w14:textId="77777777" w:rsidR="00E35E26" w:rsidRDefault="00E35E26" w:rsidP="00E35E26">
      <w:pPr>
        <w:rPr>
          <w:rFonts w:cstheme="minorHAnsi"/>
        </w:rPr>
      </w:pPr>
      <w:r>
        <w:rPr>
          <w:rFonts w:cstheme="minorHAnsi"/>
        </w:rPr>
        <w:t>[IF Q7=03; EVERYONE ELSE SKIP TO SECTION H]</w:t>
      </w:r>
    </w:p>
    <w:p w14:paraId="32D9C2A4" w14:textId="77777777" w:rsidR="00E35E26" w:rsidRPr="00175731" w:rsidRDefault="00E35E26" w:rsidP="00E35E26">
      <w:pPr>
        <w:rPr>
          <w:rFonts w:cstheme="minorHAnsi"/>
        </w:rPr>
      </w:pPr>
    </w:p>
    <w:p w14:paraId="670CC9AB" w14:textId="77777777" w:rsidR="00E35E26" w:rsidRDefault="00E35E26" w:rsidP="00E35E26">
      <w:pPr>
        <w:rPr>
          <w:rFonts w:cstheme="minorHAnsi"/>
          <w:color w:val="000000"/>
        </w:rPr>
      </w:pPr>
      <w:r w:rsidRPr="00A866CE">
        <w:rPr>
          <w:rFonts w:cstheme="minorHAnsi"/>
          <w:color w:val="000000"/>
        </w:rPr>
        <w:t xml:space="preserve">Earlier you indicated that you used </w:t>
      </w:r>
      <w:r>
        <w:rPr>
          <w:rFonts w:cstheme="minorHAnsi"/>
          <w:color w:val="000000"/>
        </w:rPr>
        <w:t>the Wait Time Tool accessible through a link on the ‘Track your application’ page.</w:t>
      </w:r>
    </w:p>
    <w:p w14:paraId="70A198E2" w14:textId="77777777" w:rsidR="00E35E26" w:rsidRDefault="00E35E26" w:rsidP="00E35E26">
      <w:pPr>
        <w:rPr>
          <w:rFonts w:cstheme="minorHAnsi"/>
          <w:iCs/>
          <w:color w:val="000000"/>
          <w:lang w:eastAsia="ar-SA"/>
        </w:rPr>
      </w:pPr>
    </w:p>
    <w:p w14:paraId="0273084C" w14:textId="77777777" w:rsidR="00E35E26" w:rsidRPr="00A24E27" w:rsidRDefault="00E35E26" w:rsidP="0004178E">
      <w:pPr>
        <w:pStyle w:val="ListParagraph"/>
        <w:numPr>
          <w:ilvl w:val="0"/>
          <w:numId w:val="77"/>
        </w:numPr>
        <w:jc w:val="left"/>
        <w:rPr>
          <w:rFonts w:cstheme="minorHAnsi"/>
        </w:rPr>
      </w:pPr>
      <w:r w:rsidRPr="00A24E27">
        <w:rPr>
          <w:rFonts w:cstheme="minorHAnsi"/>
        </w:rPr>
        <w:t xml:space="preserve">How helpful </w:t>
      </w:r>
      <w:r>
        <w:rPr>
          <w:rFonts w:cstheme="minorHAnsi"/>
        </w:rPr>
        <w:t xml:space="preserve">were the average processing times found in </w:t>
      </w:r>
      <w:r w:rsidRPr="00175731">
        <w:rPr>
          <w:rFonts w:cstheme="minorHAnsi"/>
          <w:iCs/>
          <w:color w:val="000000"/>
          <w:lang w:eastAsia="ar-SA"/>
        </w:rPr>
        <w:t>the Wait Time Tool</w:t>
      </w:r>
      <w:r w:rsidRPr="00A24E27">
        <w:rPr>
          <w:rFonts w:cstheme="minorHAnsi"/>
        </w:rPr>
        <w:t>?</w:t>
      </w:r>
    </w:p>
    <w:p w14:paraId="1211F832" w14:textId="77777777" w:rsidR="00E35E26" w:rsidRPr="00175731" w:rsidRDefault="00E35E26" w:rsidP="00E35E26">
      <w:pPr>
        <w:rPr>
          <w:rFonts w:cstheme="minorHAnsi"/>
        </w:rPr>
      </w:pPr>
    </w:p>
    <w:p w14:paraId="566B4C90"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01</w:t>
      </w:r>
      <w:r w:rsidRPr="00A24E27">
        <w:rPr>
          <w:rFonts w:cstheme="minorHAnsi"/>
          <w:color w:val="000000"/>
          <w:lang w:val="en-US"/>
        </w:rPr>
        <w:tab/>
        <w:t>Not at all helpful</w:t>
      </w:r>
    </w:p>
    <w:p w14:paraId="6D651C35"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02</w:t>
      </w:r>
      <w:r w:rsidRPr="00A24E27">
        <w:rPr>
          <w:rFonts w:cstheme="minorHAnsi"/>
          <w:color w:val="000000"/>
          <w:lang w:val="en-US"/>
        </w:rPr>
        <w:tab/>
      </w:r>
      <w:r>
        <w:rPr>
          <w:rFonts w:cstheme="minorHAnsi"/>
          <w:color w:val="000000"/>
          <w:lang w:val="en-US"/>
        </w:rPr>
        <w:t>Slightly</w:t>
      </w:r>
      <w:r w:rsidRPr="00A24E27">
        <w:rPr>
          <w:rFonts w:cstheme="minorHAnsi"/>
          <w:color w:val="000000"/>
          <w:lang w:val="en-US"/>
        </w:rPr>
        <w:t xml:space="preserve"> helpful</w:t>
      </w:r>
    </w:p>
    <w:p w14:paraId="5AF80CAC"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03</w:t>
      </w:r>
      <w:r w:rsidRPr="00A24E27">
        <w:rPr>
          <w:rFonts w:cstheme="minorHAnsi"/>
          <w:color w:val="000000"/>
          <w:lang w:val="en-US"/>
        </w:rPr>
        <w:tab/>
        <w:t>Moderately helpful</w:t>
      </w:r>
    </w:p>
    <w:p w14:paraId="790B0037" w14:textId="77777777" w:rsidR="00E35E26" w:rsidRPr="00A24E27" w:rsidRDefault="00E35E26" w:rsidP="00E35E26">
      <w:pPr>
        <w:suppressAutoHyphens/>
        <w:ind w:left="720"/>
        <w:rPr>
          <w:rFonts w:cstheme="minorHAnsi"/>
          <w:color w:val="000000"/>
          <w:lang w:val="en-US"/>
        </w:rPr>
      </w:pPr>
      <w:r w:rsidRPr="00A24E27">
        <w:rPr>
          <w:rFonts w:cstheme="minorHAnsi"/>
          <w:color w:val="000000"/>
          <w:lang w:val="en-US"/>
        </w:rPr>
        <w:t>04</w:t>
      </w:r>
      <w:r w:rsidRPr="00A24E27">
        <w:rPr>
          <w:rFonts w:cstheme="minorHAnsi"/>
          <w:color w:val="000000"/>
          <w:lang w:val="en-US"/>
        </w:rPr>
        <w:tab/>
        <w:t>Very helpful</w:t>
      </w:r>
    </w:p>
    <w:p w14:paraId="3614471A" w14:textId="77777777" w:rsidR="00E35E26" w:rsidRDefault="00E35E26" w:rsidP="00E35E26">
      <w:pPr>
        <w:suppressAutoHyphens/>
        <w:ind w:left="720"/>
        <w:rPr>
          <w:rFonts w:cstheme="minorHAnsi"/>
          <w:color w:val="000000"/>
          <w:lang w:val="en-US"/>
        </w:rPr>
      </w:pPr>
      <w:r w:rsidRPr="00A24E27">
        <w:rPr>
          <w:rFonts w:cstheme="minorHAnsi"/>
          <w:color w:val="000000"/>
          <w:lang w:val="en-US"/>
        </w:rPr>
        <w:t>05</w:t>
      </w:r>
      <w:r w:rsidRPr="00A24E27">
        <w:rPr>
          <w:rFonts w:cstheme="minorHAnsi"/>
          <w:color w:val="000000"/>
          <w:lang w:val="en-US"/>
        </w:rPr>
        <w:tab/>
        <w:t>I can’t recall</w:t>
      </w:r>
    </w:p>
    <w:p w14:paraId="42F87382" w14:textId="77777777" w:rsidR="00E35E26" w:rsidRPr="00175731" w:rsidRDefault="00E35E26" w:rsidP="00E35E26">
      <w:pPr>
        <w:suppressAutoHyphens/>
        <w:ind w:left="720"/>
        <w:rPr>
          <w:rFonts w:cstheme="minorHAnsi"/>
          <w:color w:val="000000"/>
          <w:lang w:val="en-US"/>
        </w:rPr>
      </w:pPr>
      <w:r>
        <w:rPr>
          <w:rFonts w:cstheme="minorHAnsi"/>
          <w:color w:val="000000"/>
          <w:lang w:val="en-US"/>
        </w:rPr>
        <w:t>06</w:t>
      </w:r>
      <w:r>
        <w:rPr>
          <w:rFonts w:cstheme="minorHAnsi"/>
          <w:color w:val="000000"/>
          <w:lang w:val="en-US"/>
        </w:rPr>
        <w:tab/>
        <w:t>I prefer not to say</w:t>
      </w:r>
    </w:p>
    <w:p w14:paraId="50740B81" w14:textId="77777777" w:rsidR="00E35E26" w:rsidRPr="00175731" w:rsidRDefault="00E35E26" w:rsidP="00E35E26">
      <w:pPr>
        <w:rPr>
          <w:rFonts w:cstheme="minorHAnsi"/>
          <w:iCs/>
          <w:color w:val="000000"/>
          <w:lang w:eastAsia="ar-SA"/>
        </w:rPr>
      </w:pPr>
    </w:p>
    <w:p w14:paraId="0EEA466F" w14:textId="77777777" w:rsidR="00E35E26" w:rsidRDefault="00E35E26" w:rsidP="0004178E">
      <w:pPr>
        <w:pStyle w:val="ListParagraph"/>
        <w:numPr>
          <w:ilvl w:val="0"/>
          <w:numId w:val="77"/>
        </w:numPr>
        <w:jc w:val="left"/>
        <w:rPr>
          <w:rFonts w:cstheme="minorHAnsi"/>
          <w:iCs/>
          <w:color w:val="000000"/>
          <w:lang w:eastAsia="ar-SA"/>
        </w:rPr>
      </w:pPr>
      <w:r w:rsidRPr="00B25D38">
        <w:rPr>
          <w:rFonts w:cstheme="minorHAnsi"/>
          <w:iCs/>
          <w:color w:val="000000"/>
          <w:lang w:eastAsia="ar-SA"/>
        </w:rPr>
        <w:t xml:space="preserve">Did the Wait Time Tool tell you approximately when to expect a decision on your application? </w:t>
      </w:r>
    </w:p>
    <w:p w14:paraId="4C9CB962" w14:textId="77777777" w:rsidR="00E35E26" w:rsidRDefault="00E35E26" w:rsidP="00E35E26">
      <w:pPr>
        <w:pStyle w:val="ListParagraph"/>
        <w:ind w:left="360"/>
        <w:rPr>
          <w:rFonts w:cstheme="minorHAnsi"/>
          <w:iCs/>
          <w:color w:val="000000"/>
          <w:lang w:eastAsia="ar-SA"/>
        </w:rPr>
      </w:pPr>
    </w:p>
    <w:p w14:paraId="3380D31F"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01</w:t>
      </w:r>
      <w:r w:rsidRPr="008A0814">
        <w:rPr>
          <w:rFonts w:cstheme="minorHAnsi"/>
          <w:iCs/>
          <w:color w:val="000000"/>
          <w:lang w:eastAsia="ar-SA"/>
        </w:rPr>
        <w:tab/>
        <w:t>Yes</w:t>
      </w:r>
      <w:r w:rsidRPr="008A0814">
        <w:rPr>
          <w:rFonts w:cstheme="minorHAnsi"/>
          <w:iCs/>
          <w:color w:val="000000"/>
          <w:lang w:eastAsia="ar-SA"/>
        </w:rPr>
        <w:tab/>
      </w:r>
    </w:p>
    <w:p w14:paraId="70302307"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02</w:t>
      </w:r>
      <w:r w:rsidRPr="008A0814">
        <w:rPr>
          <w:rFonts w:cstheme="minorHAnsi"/>
          <w:iCs/>
          <w:color w:val="000000"/>
          <w:lang w:eastAsia="ar-SA"/>
        </w:rPr>
        <w:tab/>
        <w:t>No</w:t>
      </w:r>
    </w:p>
    <w:p w14:paraId="01BCAA6C"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03</w:t>
      </w:r>
      <w:r w:rsidRPr="008A0814">
        <w:rPr>
          <w:rFonts w:cstheme="minorHAnsi"/>
          <w:iCs/>
          <w:color w:val="000000"/>
          <w:lang w:eastAsia="ar-SA"/>
        </w:rPr>
        <w:tab/>
        <w:t xml:space="preserve">I </w:t>
      </w:r>
      <w:r>
        <w:rPr>
          <w:rFonts w:cstheme="minorHAnsi"/>
          <w:iCs/>
          <w:color w:val="000000"/>
          <w:lang w:eastAsia="ar-SA"/>
        </w:rPr>
        <w:t>can’t recall</w:t>
      </w:r>
    </w:p>
    <w:p w14:paraId="3DE2B3D9"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04</w:t>
      </w:r>
      <w:r w:rsidRPr="008A0814">
        <w:rPr>
          <w:rFonts w:cstheme="minorHAnsi"/>
          <w:iCs/>
          <w:color w:val="000000"/>
          <w:lang w:eastAsia="ar-SA"/>
        </w:rPr>
        <w:tab/>
      </w:r>
      <w:r>
        <w:rPr>
          <w:rFonts w:cstheme="minorHAnsi"/>
          <w:iCs/>
          <w:color w:val="000000"/>
          <w:lang w:eastAsia="ar-SA"/>
        </w:rPr>
        <w:t>I p</w:t>
      </w:r>
      <w:r w:rsidRPr="008A0814">
        <w:rPr>
          <w:rFonts w:cstheme="minorHAnsi"/>
          <w:iCs/>
          <w:color w:val="000000"/>
          <w:lang w:eastAsia="ar-SA"/>
        </w:rPr>
        <w:t>refer not to say</w:t>
      </w:r>
    </w:p>
    <w:p w14:paraId="3D1A51AB" w14:textId="77777777" w:rsidR="00E35E26" w:rsidRPr="00175731" w:rsidRDefault="00E35E26" w:rsidP="00E35E26">
      <w:pPr>
        <w:contextualSpacing/>
        <w:rPr>
          <w:rFonts w:cstheme="minorHAnsi"/>
        </w:rPr>
      </w:pPr>
    </w:p>
    <w:p w14:paraId="35BBE2B1" w14:textId="77777777" w:rsidR="00E35E26" w:rsidRPr="00A525EF" w:rsidRDefault="00E35E26" w:rsidP="00E35E26">
      <w:pPr>
        <w:keepNext/>
        <w:spacing w:before="120" w:after="240"/>
        <w:outlineLvl w:val="0"/>
        <w:rPr>
          <w:rFonts w:cstheme="minorHAnsi"/>
          <w:b/>
          <w:bCs/>
          <w:kern w:val="32"/>
          <w:sz w:val="28"/>
          <w:szCs w:val="28"/>
        </w:rPr>
      </w:pPr>
      <w:r>
        <w:rPr>
          <w:rFonts w:cstheme="minorHAnsi"/>
          <w:b/>
          <w:bCs/>
          <w:kern w:val="32"/>
          <w:sz w:val="28"/>
          <w:szCs w:val="28"/>
        </w:rPr>
        <w:lastRenderedPageBreak/>
        <w:t xml:space="preserve">H. </w:t>
      </w:r>
      <w:r w:rsidRPr="00A525EF">
        <w:rPr>
          <w:rFonts w:cstheme="minorHAnsi"/>
          <w:b/>
          <w:bCs/>
          <w:kern w:val="32"/>
          <w:sz w:val="28"/>
          <w:szCs w:val="28"/>
        </w:rPr>
        <w:t xml:space="preserve">Overall Assessments of My VAC Account </w:t>
      </w:r>
    </w:p>
    <w:p w14:paraId="03F4646A" w14:textId="77777777" w:rsidR="00E35E26" w:rsidRDefault="00E35E26" w:rsidP="00E35E26">
      <w:pPr>
        <w:rPr>
          <w:rFonts w:cstheme="minorHAnsi"/>
          <w:lang w:val="en-US"/>
        </w:rPr>
      </w:pPr>
      <w:r>
        <w:rPr>
          <w:rFonts w:cstheme="minorHAnsi"/>
          <w:lang w:val="en-US"/>
        </w:rPr>
        <w:t>When answering these next questions, please t</w:t>
      </w:r>
      <w:r w:rsidRPr="00175731">
        <w:rPr>
          <w:rFonts w:cstheme="minorHAnsi"/>
          <w:lang w:val="en-US"/>
        </w:rPr>
        <w:t>hink about all the times you have used My VAC Account over the past year</w:t>
      </w:r>
      <w:r>
        <w:rPr>
          <w:rFonts w:cstheme="minorHAnsi"/>
          <w:lang w:val="en-US"/>
        </w:rPr>
        <w:t>.</w:t>
      </w:r>
    </w:p>
    <w:p w14:paraId="51BCEE41" w14:textId="77777777" w:rsidR="00E35E26" w:rsidRPr="00FD6E5E" w:rsidRDefault="00E35E26" w:rsidP="00E35E26">
      <w:pPr>
        <w:pStyle w:val="ListParagraph"/>
        <w:ind w:left="360"/>
        <w:rPr>
          <w:rFonts w:cstheme="minorHAnsi"/>
          <w:iCs/>
          <w:color w:val="000000"/>
          <w:lang w:val="en-US" w:eastAsia="ar-SA"/>
        </w:rPr>
      </w:pPr>
    </w:p>
    <w:p w14:paraId="580D12D9" w14:textId="77777777" w:rsidR="00E35E26" w:rsidRPr="00FD6E5E" w:rsidRDefault="00E35E26" w:rsidP="0004178E">
      <w:pPr>
        <w:pStyle w:val="CommentText"/>
        <w:numPr>
          <w:ilvl w:val="0"/>
          <w:numId w:val="77"/>
        </w:numPr>
        <w:jc w:val="left"/>
        <w:rPr>
          <w:sz w:val="22"/>
          <w:szCs w:val="22"/>
        </w:rPr>
      </w:pPr>
      <w:r>
        <w:rPr>
          <w:sz w:val="22"/>
          <w:szCs w:val="22"/>
        </w:rPr>
        <w:t xml:space="preserve">Which of the following best describes your experience accessing information when you visit My VAC Account? </w:t>
      </w:r>
    </w:p>
    <w:p w14:paraId="0898E381" w14:textId="77777777" w:rsidR="00E35E26" w:rsidRDefault="00E35E26" w:rsidP="00E35E26">
      <w:pPr>
        <w:pStyle w:val="ListParagraph"/>
        <w:ind w:left="360"/>
        <w:rPr>
          <w:rFonts w:cstheme="minorHAnsi"/>
          <w:iCs/>
          <w:color w:val="000000"/>
          <w:lang w:eastAsia="ar-SA"/>
        </w:rPr>
      </w:pPr>
    </w:p>
    <w:p w14:paraId="6C5C8914"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01</w:t>
      </w:r>
      <w:r w:rsidRPr="008A0814">
        <w:rPr>
          <w:rFonts w:cstheme="minorHAnsi"/>
          <w:iCs/>
          <w:color w:val="000000"/>
          <w:lang w:eastAsia="ar-SA"/>
        </w:rPr>
        <w:tab/>
      </w:r>
      <w:r>
        <w:rPr>
          <w:rFonts w:cstheme="minorHAnsi"/>
          <w:iCs/>
          <w:color w:val="000000"/>
          <w:lang w:eastAsia="ar-SA"/>
        </w:rPr>
        <w:t xml:space="preserve">I generally find </w:t>
      </w:r>
      <w:r w:rsidRPr="004626ED">
        <w:rPr>
          <w:rFonts w:cstheme="minorHAnsi"/>
          <w:b/>
          <w:bCs/>
          <w:iCs/>
          <w:color w:val="000000"/>
          <w:lang w:eastAsia="ar-SA"/>
        </w:rPr>
        <w:t>everything</w:t>
      </w:r>
      <w:r>
        <w:rPr>
          <w:rFonts w:cstheme="minorHAnsi"/>
          <w:iCs/>
          <w:color w:val="000000"/>
          <w:lang w:eastAsia="ar-SA"/>
        </w:rPr>
        <w:t xml:space="preserve"> I need</w:t>
      </w:r>
    </w:p>
    <w:p w14:paraId="3503AD77"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02</w:t>
      </w:r>
      <w:r w:rsidRPr="008A0814">
        <w:rPr>
          <w:rFonts w:cstheme="minorHAnsi"/>
          <w:iCs/>
          <w:color w:val="000000"/>
          <w:lang w:eastAsia="ar-SA"/>
        </w:rPr>
        <w:tab/>
      </w:r>
      <w:r>
        <w:rPr>
          <w:rFonts w:cstheme="minorHAnsi"/>
          <w:iCs/>
          <w:color w:val="000000"/>
          <w:lang w:eastAsia="ar-SA"/>
        </w:rPr>
        <w:t xml:space="preserve">I generally find </w:t>
      </w:r>
      <w:r w:rsidRPr="004626ED">
        <w:rPr>
          <w:rFonts w:cstheme="minorHAnsi"/>
          <w:b/>
          <w:bCs/>
          <w:iCs/>
          <w:color w:val="000000"/>
          <w:lang w:eastAsia="ar-SA"/>
        </w:rPr>
        <w:t>most</w:t>
      </w:r>
      <w:r>
        <w:rPr>
          <w:rFonts w:cstheme="minorHAnsi"/>
          <w:iCs/>
          <w:color w:val="000000"/>
          <w:lang w:eastAsia="ar-SA"/>
        </w:rPr>
        <w:t xml:space="preserve"> of what I need</w:t>
      </w:r>
    </w:p>
    <w:p w14:paraId="692288F7"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03</w:t>
      </w:r>
      <w:r w:rsidRPr="008A0814">
        <w:rPr>
          <w:rFonts w:cstheme="minorHAnsi"/>
          <w:iCs/>
          <w:color w:val="000000"/>
          <w:lang w:eastAsia="ar-SA"/>
        </w:rPr>
        <w:tab/>
      </w:r>
      <w:r>
        <w:rPr>
          <w:rFonts w:cstheme="minorHAnsi"/>
          <w:iCs/>
          <w:color w:val="000000"/>
          <w:lang w:eastAsia="ar-SA"/>
        </w:rPr>
        <w:t xml:space="preserve">I generally find </w:t>
      </w:r>
      <w:r w:rsidRPr="004626ED">
        <w:rPr>
          <w:rFonts w:cstheme="minorHAnsi"/>
          <w:b/>
          <w:bCs/>
          <w:iCs/>
          <w:color w:val="000000"/>
          <w:lang w:eastAsia="ar-SA"/>
        </w:rPr>
        <w:t>some</w:t>
      </w:r>
      <w:r>
        <w:rPr>
          <w:rFonts w:cstheme="minorHAnsi"/>
          <w:iCs/>
          <w:color w:val="000000"/>
          <w:lang w:eastAsia="ar-SA"/>
        </w:rPr>
        <w:t xml:space="preserve"> of what I need </w:t>
      </w:r>
    </w:p>
    <w:p w14:paraId="6CED6AA8" w14:textId="77777777" w:rsidR="00E35E26" w:rsidRDefault="00E35E26" w:rsidP="00E35E26">
      <w:pPr>
        <w:ind w:left="720"/>
        <w:contextualSpacing/>
        <w:rPr>
          <w:rFonts w:cstheme="minorHAnsi"/>
          <w:iCs/>
          <w:color w:val="000000"/>
          <w:lang w:eastAsia="ar-SA"/>
        </w:rPr>
      </w:pPr>
      <w:r>
        <w:rPr>
          <w:rFonts w:cstheme="minorHAnsi"/>
          <w:iCs/>
          <w:color w:val="000000"/>
          <w:lang w:eastAsia="ar-SA"/>
        </w:rPr>
        <w:t>04</w:t>
      </w:r>
      <w:r>
        <w:rPr>
          <w:rFonts w:cstheme="minorHAnsi"/>
          <w:iCs/>
          <w:color w:val="000000"/>
          <w:lang w:eastAsia="ar-SA"/>
        </w:rPr>
        <w:tab/>
        <w:t xml:space="preserve">I generally find </w:t>
      </w:r>
      <w:r w:rsidRPr="004626ED">
        <w:rPr>
          <w:rFonts w:cstheme="minorHAnsi"/>
          <w:b/>
          <w:bCs/>
          <w:iCs/>
          <w:color w:val="000000"/>
          <w:lang w:eastAsia="ar-SA"/>
        </w:rPr>
        <w:t>none</w:t>
      </w:r>
      <w:r>
        <w:rPr>
          <w:rFonts w:cstheme="minorHAnsi"/>
          <w:iCs/>
          <w:color w:val="000000"/>
          <w:lang w:eastAsia="ar-SA"/>
        </w:rPr>
        <w:t xml:space="preserve"> of what I need</w:t>
      </w:r>
    </w:p>
    <w:p w14:paraId="6B21A3B1" w14:textId="77777777" w:rsidR="00E35E26" w:rsidRPr="008A0814" w:rsidRDefault="00E35E26" w:rsidP="00E35E26">
      <w:pPr>
        <w:ind w:left="720"/>
        <w:contextualSpacing/>
        <w:rPr>
          <w:rFonts w:cstheme="minorHAnsi"/>
          <w:iCs/>
          <w:color w:val="000000"/>
          <w:lang w:eastAsia="ar-SA"/>
        </w:rPr>
      </w:pPr>
      <w:r>
        <w:rPr>
          <w:rFonts w:cstheme="minorHAnsi"/>
          <w:iCs/>
          <w:color w:val="000000"/>
          <w:lang w:eastAsia="ar-SA"/>
        </w:rPr>
        <w:t>05</w:t>
      </w:r>
      <w:r>
        <w:rPr>
          <w:rFonts w:cstheme="minorHAnsi"/>
          <w:iCs/>
          <w:color w:val="000000"/>
          <w:lang w:eastAsia="ar-SA"/>
        </w:rPr>
        <w:tab/>
      </w:r>
      <w:r w:rsidRPr="008A0814">
        <w:rPr>
          <w:rFonts w:cstheme="minorHAnsi"/>
          <w:iCs/>
          <w:color w:val="000000"/>
          <w:lang w:eastAsia="ar-SA"/>
        </w:rPr>
        <w:t xml:space="preserve">I </w:t>
      </w:r>
      <w:r>
        <w:rPr>
          <w:rFonts w:cstheme="minorHAnsi"/>
          <w:iCs/>
          <w:color w:val="000000"/>
          <w:lang w:eastAsia="ar-SA"/>
        </w:rPr>
        <w:t>can’t recall</w:t>
      </w:r>
    </w:p>
    <w:p w14:paraId="0491B677"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w:t>
      </w:r>
      <w:r>
        <w:rPr>
          <w:rFonts w:cstheme="minorHAnsi"/>
          <w:iCs/>
          <w:color w:val="000000"/>
          <w:lang w:eastAsia="ar-SA"/>
        </w:rPr>
        <w:t>6</w:t>
      </w:r>
      <w:r w:rsidRPr="008A0814">
        <w:rPr>
          <w:rFonts w:cstheme="minorHAnsi"/>
          <w:iCs/>
          <w:color w:val="000000"/>
          <w:lang w:eastAsia="ar-SA"/>
        </w:rPr>
        <w:tab/>
      </w:r>
      <w:r>
        <w:rPr>
          <w:rFonts w:cstheme="minorHAnsi"/>
          <w:iCs/>
          <w:color w:val="000000"/>
          <w:lang w:eastAsia="ar-SA"/>
        </w:rPr>
        <w:t>I p</w:t>
      </w:r>
      <w:r w:rsidRPr="008A0814">
        <w:rPr>
          <w:rFonts w:cstheme="minorHAnsi"/>
          <w:iCs/>
          <w:color w:val="000000"/>
          <w:lang w:eastAsia="ar-SA"/>
        </w:rPr>
        <w:t>refer not to say</w:t>
      </w:r>
    </w:p>
    <w:p w14:paraId="65119BC4" w14:textId="77777777" w:rsidR="00E35E26" w:rsidRDefault="00E35E26" w:rsidP="00E35E26">
      <w:pPr>
        <w:pStyle w:val="CommentText"/>
      </w:pPr>
    </w:p>
    <w:p w14:paraId="6F91924E" w14:textId="1300D8D2" w:rsidR="00E35E26" w:rsidRPr="00827833" w:rsidRDefault="00E35E26" w:rsidP="00E35E26">
      <w:pPr>
        <w:pStyle w:val="CommentText"/>
        <w:rPr>
          <w:sz w:val="22"/>
          <w:szCs w:val="22"/>
        </w:rPr>
      </w:pPr>
      <w:r w:rsidRPr="00827833">
        <w:rPr>
          <w:sz w:val="22"/>
          <w:szCs w:val="22"/>
        </w:rPr>
        <w:t>[IF Q3</w:t>
      </w:r>
      <w:r w:rsidR="0004178E">
        <w:rPr>
          <w:sz w:val="22"/>
          <w:szCs w:val="22"/>
        </w:rPr>
        <w:t>8</w:t>
      </w:r>
      <w:r w:rsidRPr="00827833">
        <w:rPr>
          <w:sz w:val="22"/>
          <w:szCs w:val="22"/>
        </w:rPr>
        <w:t>=0</w:t>
      </w:r>
      <w:r>
        <w:rPr>
          <w:sz w:val="22"/>
          <w:szCs w:val="22"/>
        </w:rPr>
        <w:t>1</w:t>
      </w:r>
      <w:r w:rsidRPr="00827833">
        <w:rPr>
          <w:sz w:val="22"/>
          <w:szCs w:val="22"/>
        </w:rPr>
        <w:t>, 0</w:t>
      </w:r>
      <w:r>
        <w:rPr>
          <w:sz w:val="22"/>
          <w:szCs w:val="22"/>
        </w:rPr>
        <w:t>5, 06</w:t>
      </w:r>
      <w:r w:rsidRPr="00827833">
        <w:rPr>
          <w:sz w:val="22"/>
          <w:szCs w:val="22"/>
        </w:rPr>
        <w:t>, SKIP TO Q</w:t>
      </w:r>
      <w:r>
        <w:rPr>
          <w:sz w:val="22"/>
          <w:szCs w:val="22"/>
        </w:rPr>
        <w:t>40</w:t>
      </w:r>
      <w:r w:rsidRPr="00827833">
        <w:rPr>
          <w:sz w:val="22"/>
          <w:szCs w:val="22"/>
        </w:rPr>
        <w:t>]</w:t>
      </w:r>
    </w:p>
    <w:p w14:paraId="3EA6ADF3" w14:textId="77777777" w:rsidR="00E35E26" w:rsidRDefault="00E35E26" w:rsidP="00E35E26">
      <w:pPr>
        <w:pStyle w:val="CommentText"/>
      </w:pPr>
    </w:p>
    <w:p w14:paraId="1B6C279C" w14:textId="3E098D3C" w:rsidR="00E35E26" w:rsidRPr="00FD6E5E" w:rsidRDefault="00E35E26" w:rsidP="0004178E">
      <w:pPr>
        <w:pStyle w:val="CommentText"/>
        <w:numPr>
          <w:ilvl w:val="0"/>
          <w:numId w:val="77"/>
        </w:numPr>
        <w:rPr>
          <w:sz w:val="22"/>
          <w:szCs w:val="22"/>
        </w:rPr>
      </w:pPr>
      <w:r>
        <w:rPr>
          <w:sz w:val="22"/>
          <w:szCs w:val="22"/>
        </w:rPr>
        <w:t>[[IF Q3</w:t>
      </w:r>
      <w:r w:rsidR="0004178E">
        <w:rPr>
          <w:sz w:val="22"/>
          <w:szCs w:val="22"/>
        </w:rPr>
        <w:t>8</w:t>
      </w:r>
      <w:r>
        <w:rPr>
          <w:sz w:val="22"/>
          <w:szCs w:val="22"/>
        </w:rPr>
        <w:t xml:space="preserve">=02, 03, 04] Why do you generally not find all the information you need when you visit My VAC Account? </w:t>
      </w:r>
    </w:p>
    <w:p w14:paraId="1F384778" w14:textId="77777777" w:rsidR="00E35E26" w:rsidRDefault="00E35E26" w:rsidP="00E35E26">
      <w:pPr>
        <w:pStyle w:val="ListParagraph"/>
        <w:ind w:left="360"/>
        <w:rPr>
          <w:rFonts w:cstheme="minorHAnsi"/>
          <w:iCs/>
          <w:color w:val="000000"/>
          <w:lang w:eastAsia="ar-SA"/>
        </w:rPr>
      </w:pPr>
    </w:p>
    <w:p w14:paraId="4D1A781F" w14:textId="77777777" w:rsidR="00E35E26" w:rsidRDefault="00E35E26" w:rsidP="00E35E26">
      <w:pPr>
        <w:pStyle w:val="ListParagraph"/>
        <w:ind w:left="360"/>
        <w:rPr>
          <w:rFonts w:cstheme="minorHAnsi"/>
          <w:iCs/>
          <w:color w:val="000000"/>
          <w:lang w:eastAsia="ar-SA"/>
        </w:rPr>
      </w:pPr>
      <w:r>
        <w:rPr>
          <w:rFonts w:cstheme="minorHAnsi"/>
          <w:iCs/>
          <w:color w:val="000000"/>
          <w:lang w:eastAsia="ar-SA"/>
        </w:rPr>
        <w:t>Select all that apply</w:t>
      </w:r>
    </w:p>
    <w:p w14:paraId="0B7F1994" w14:textId="77777777" w:rsidR="00E35E26" w:rsidRDefault="00E35E26" w:rsidP="00E35E26">
      <w:pPr>
        <w:pStyle w:val="ListParagraph"/>
        <w:ind w:left="360"/>
        <w:rPr>
          <w:rFonts w:cstheme="minorHAnsi"/>
          <w:iCs/>
          <w:color w:val="000000"/>
          <w:lang w:eastAsia="ar-SA"/>
        </w:rPr>
      </w:pPr>
    </w:p>
    <w:p w14:paraId="2604EDDA"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01</w:t>
      </w:r>
      <w:r w:rsidRPr="008A0814">
        <w:rPr>
          <w:rFonts w:cstheme="minorHAnsi"/>
          <w:iCs/>
          <w:color w:val="000000"/>
          <w:lang w:eastAsia="ar-SA"/>
        </w:rPr>
        <w:tab/>
      </w:r>
      <w:r>
        <w:rPr>
          <w:rFonts w:cstheme="minorHAnsi"/>
          <w:iCs/>
          <w:color w:val="000000"/>
          <w:lang w:eastAsia="ar-SA"/>
        </w:rPr>
        <w:t>My VAC Account is hard to navigate.</w:t>
      </w:r>
    </w:p>
    <w:p w14:paraId="262588AF"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02</w:t>
      </w:r>
      <w:r w:rsidRPr="008A0814">
        <w:rPr>
          <w:rFonts w:cstheme="minorHAnsi"/>
          <w:iCs/>
          <w:color w:val="000000"/>
          <w:lang w:eastAsia="ar-SA"/>
        </w:rPr>
        <w:tab/>
      </w:r>
      <w:r>
        <w:rPr>
          <w:rFonts w:cstheme="minorHAnsi"/>
          <w:iCs/>
          <w:color w:val="000000"/>
          <w:lang w:eastAsia="ar-SA"/>
        </w:rPr>
        <w:t>The information in My VAC Account does not have enough detail.</w:t>
      </w:r>
    </w:p>
    <w:p w14:paraId="08F955CE" w14:textId="77777777" w:rsidR="00E35E26" w:rsidRPr="008A0814" w:rsidRDefault="00E35E26" w:rsidP="00E35E26">
      <w:pPr>
        <w:ind w:left="720"/>
        <w:contextualSpacing/>
        <w:rPr>
          <w:rFonts w:cstheme="minorHAnsi"/>
          <w:iCs/>
          <w:color w:val="000000"/>
          <w:lang w:eastAsia="ar-SA"/>
        </w:rPr>
      </w:pPr>
      <w:r>
        <w:rPr>
          <w:rFonts w:cstheme="minorHAnsi"/>
          <w:iCs/>
          <w:color w:val="000000"/>
          <w:lang w:eastAsia="ar-SA"/>
        </w:rPr>
        <w:t>03</w:t>
      </w:r>
      <w:r>
        <w:rPr>
          <w:rFonts w:cstheme="minorHAnsi"/>
          <w:iCs/>
          <w:color w:val="000000"/>
          <w:lang w:eastAsia="ar-SA"/>
        </w:rPr>
        <w:tab/>
        <w:t>The information in My VAC Account is difficult to understand.</w:t>
      </w:r>
    </w:p>
    <w:p w14:paraId="605D6419" w14:textId="77777777" w:rsidR="00E35E26" w:rsidRPr="008A0814" w:rsidRDefault="00E35E26" w:rsidP="00E35E26">
      <w:pPr>
        <w:ind w:left="720"/>
        <w:contextualSpacing/>
        <w:rPr>
          <w:rFonts w:cstheme="minorHAnsi"/>
          <w:iCs/>
          <w:color w:val="000000"/>
          <w:lang w:eastAsia="ar-SA"/>
        </w:rPr>
      </w:pPr>
      <w:r w:rsidRPr="008A0814">
        <w:rPr>
          <w:rFonts w:cstheme="minorHAnsi"/>
          <w:iCs/>
          <w:color w:val="000000"/>
          <w:lang w:eastAsia="ar-SA"/>
        </w:rPr>
        <w:t>0</w:t>
      </w:r>
      <w:r>
        <w:rPr>
          <w:rFonts w:cstheme="minorHAnsi"/>
          <w:iCs/>
          <w:color w:val="000000"/>
          <w:lang w:eastAsia="ar-SA"/>
        </w:rPr>
        <w:t>4</w:t>
      </w:r>
      <w:r w:rsidRPr="008A0814">
        <w:rPr>
          <w:rFonts w:cstheme="minorHAnsi"/>
          <w:iCs/>
          <w:color w:val="000000"/>
          <w:lang w:eastAsia="ar-SA"/>
        </w:rPr>
        <w:tab/>
      </w:r>
      <w:r>
        <w:rPr>
          <w:rFonts w:cstheme="minorHAnsi"/>
          <w:iCs/>
          <w:color w:val="000000"/>
          <w:lang w:eastAsia="ar-SA"/>
        </w:rPr>
        <w:t>My VAC Account is complicated to access.</w:t>
      </w:r>
    </w:p>
    <w:p w14:paraId="79D60FFC" w14:textId="77777777" w:rsidR="00E35E26" w:rsidRDefault="00E35E26" w:rsidP="00E35E26">
      <w:pPr>
        <w:ind w:left="720"/>
        <w:contextualSpacing/>
        <w:rPr>
          <w:rFonts w:cstheme="minorHAnsi"/>
          <w:bCs/>
        </w:rPr>
      </w:pPr>
      <w:r>
        <w:rPr>
          <w:rFonts w:cstheme="minorHAnsi"/>
        </w:rPr>
        <w:t>05</w:t>
      </w:r>
      <w:r>
        <w:rPr>
          <w:rFonts w:cstheme="minorHAnsi"/>
        </w:rPr>
        <w:tab/>
      </w:r>
      <w:r w:rsidRPr="00A866CE">
        <w:rPr>
          <w:rFonts w:cstheme="minorHAnsi"/>
        </w:rPr>
        <w:t xml:space="preserve">Other, please specify: </w:t>
      </w:r>
      <w:r w:rsidRPr="00A866CE">
        <w:rPr>
          <w:rFonts w:cstheme="minorHAnsi"/>
          <w:bCs/>
        </w:rPr>
        <w:t>[TEXT BOX]</w:t>
      </w:r>
    </w:p>
    <w:p w14:paraId="24302EE2" w14:textId="77777777" w:rsidR="00E35E26" w:rsidRPr="008A0814" w:rsidRDefault="00E35E26" w:rsidP="00E35E26">
      <w:pPr>
        <w:ind w:left="720"/>
        <w:contextualSpacing/>
        <w:rPr>
          <w:rFonts w:cstheme="minorHAnsi"/>
          <w:iCs/>
          <w:color w:val="000000"/>
          <w:lang w:eastAsia="ar-SA"/>
        </w:rPr>
      </w:pPr>
      <w:r>
        <w:rPr>
          <w:rFonts w:cstheme="minorHAnsi"/>
          <w:iCs/>
          <w:color w:val="000000"/>
          <w:lang w:eastAsia="ar-SA"/>
        </w:rPr>
        <w:t>06</w:t>
      </w:r>
      <w:r>
        <w:rPr>
          <w:rFonts w:cstheme="minorHAnsi"/>
          <w:iCs/>
          <w:color w:val="000000"/>
          <w:lang w:eastAsia="ar-SA"/>
        </w:rPr>
        <w:tab/>
        <w:t>I don’t know</w:t>
      </w:r>
    </w:p>
    <w:p w14:paraId="67836326" w14:textId="77777777" w:rsidR="00E35E26" w:rsidRDefault="00E35E26" w:rsidP="00E35E26">
      <w:pPr>
        <w:ind w:left="720"/>
        <w:contextualSpacing/>
        <w:rPr>
          <w:rFonts w:cstheme="minorHAnsi"/>
          <w:iCs/>
          <w:color w:val="000000"/>
          <w:lang w:eastAsia="ar-SA"/>
        </w:rPr>
      </w:pPr>
      <w:r w:rsidRPr="008A0814">
        <w:rPr>
          <w:rFonts w:cstheme="minorHAnsi"/>
          <w:iCs/>
          <w:color w:val="000000"/>
          <w:lang w:eastAsia="ar-SA"/>
        </w:rPr>
        <w:t>0</w:t>
      </w:r>
      <w:r>
        <w:rPr>
          <w:rFonts w:cstheme="minorHAnsi"/>
          <w:iCs/>
          <w:color w:val="000000"/>
          <w:lang w:eastAsia="ar-SA"/>
        </w:rPr>
        <w:t>7</w:t>
      </w:r>
      <w:r w:rsidRPr="008A0814">
        <w:rPr>
          <w:rFonts w:cstheme="minorHAnsi"/>
          <w:iCs/>
          <w:color w:val="000000"/>
          <w:lang w:eastAsia="ar-SA"/>
        </w:rPr>
        <w:tab/>
      </w:r>
      <w:r>
        <w:rPr>
          <w:rFonts w:cstheme="minorHAnsi"/>
          <w:iCs/>
          <w:color w:val="000000"/>
          <w:lang w:eastAsia="ar-SA"/>
        </w:rPr>
        <w:t>I p</w:t>
      </w:r>
      <w:r w:rsidRPr="008A0814">
        <w:rPr>
          <w:rFonts w:cstheme="minorHAnsi"/>
          <w:iCs/>
          <w:color w:val="000000"/>
          <w:lang w:eastAsia="ar-SA"/>
        </w:rPr>
        <w:t>refer not to say</w:t>
      </w:r>
    </w:p>
    <w:p w14:paraId="367F9AD9" w14:textId="77777777" w:rsidR="00E35E26" w:rsidRDefault="00E35E26" w:rsidP="00E35E26">
      <w:pPr>
        <w:pStyle w:val="CommentText"/>
      </w:pPr>
      <w:r>
        <w:t xml:space="preserve"> </w:t>
      </w:r>
    </w:p>
    <w:p w14:paraId="58643BD7" w14:textId="77777777" w:rsidR="00E35E26" w:rsidRPr="0068477C" w:rsidRDefault="00E35E26" w:rsidP="0004178E">
      <w:pPr>
        <w:pStyle w:val="ListParagraph"/>
        <w:numPr>
          <w:ilvl w:val="0"/>
          <w:numId w:val="77"/>
        </w:numPr>
        <w:rPr>
          <w:rFonts w:cstheme="minorHAnsi"/>
          <w:b/>
          <w:bCs/>
        </w:rPr>
      </w:pPr>
      <w:r w:rsidRPr="00E042A3">
        <w:rPr>
          <w:rFonts w:cstheme="minorHAnsi"/>
        </w:rPr>
        <w:t>To what extent do you agree or disagree with the following statements</w:t>
      </w:r>
      <w:r>
        <w:rPr>
          <w:rFonts w:cstheme="minorHAnsi"/>
        </w:rPr>
        <w:t xml:space="preserve"> about the information in My VAC Account</w:t>
      </w:r>
      <w:r w:rsidRPr="00E042A3">
        <w:rPr>
          <w:rFonts w:cstheme="minorHAnsi"/>
        </w:rPr>
        <w:t xml:space="preserve">? </w:t>
      </w:r>
    </w:p>
    <w:p w14:paraId="18588C1D" w14:textId="77777777" w:rsidR="00E35E26" w:rsidRDefault="00E35E26" w:rsidP="00E35E26">
      <w:pPr>
        <w:pStyle w:val="ListParagraph"/>
        <w:ind w:left="360"/>
        <w:rPr>
          <w:rFonts w:cstheme="minorHAnsi"/>
          <w:b/>
          <w:bCs/>
        </w:rPr>
      </w:pPr>
    </w:p>
    <w:p w14:paraId="1803E252" w14:textId="77777777" w:rsidR="00E35E26" w:rsidRPr="001247F7" w:rsidRDefault="00E35E26" w:rsidP="00E35E26">
      <w:pPr>
        <w:ind w:left="720"/>
        <w:contextualSpacing/>
        <w:rPr>
          <w:rFonts w:cstheme="minorHAnsi"/>
        </w:rPr>
      </w:pPr>
      <w:r w:rsidRPr="001247F7">
        <w:rPr>
          <w:rFonts w:cstheme="minorHAnsi"/>
        </w:rPr>
        <w:t>a)</w:t>
      </w:r>
      <w:r w:rsidRPr="001247F7">
        <w:rPr>
          <w:rFonts w:cstheme="minorHAnsi"/>
        </w:rPr>
        <w:tab/>
      </w:r>
      <w:r>
        <w:rPr>
          <w:rFonts w:cstheme="minorHAnsi"/>
        </w:rPr>
        <w:t>Information in My VAC Account is easy to find</w:t>
      </w:r>
      <w:r w:rsidRPr="001247F7">
        <w:rPr>
          <w:rFonts w:cstheme="minorHAnsi"/>
        </w:rPr>
        <w:t xml:space="preserve">. </w:t>
      </w:r>
    </w:p>
    <w:p w14:paraId="680E1697" w14:textId="77777777" w:rsidR="00E35E26" w:rsidRDefault="00E35E26" w:rsidP="00E35E26">
      <w:pPr>
        <w:ind w:left="720"/>
        <w:contextualSpacing/>
        <w:rPr>
          <w:rFonts w:cstheme="minorHAnsi"/>
        </w:rPr>
      </w:pPr>
      <w:r w:rsidRPr="001247F7">
        <w:rPr>
          <w:rFonts w:cstheme="minorHAnsi"/>
        </w:rPr>
        <w:t>b)</w:t>
      </w:r>
      <w:r w:rsidRPr="001247F7">
        <w:rPr>
          <w:rFonts w:cstheme="minorHAnsi"/>
        </w:rPr>
        <w:tab/>
      </w:r>
      <w:r>
        <w:rPr>
          <w:rFonts w:cstheme="minorHAnsi"/>
        </w:rPr>
        <w:t>Information in My VAC Account has the right amount of detail.</w:t>
      </w:r>
    </w:p>
    <w:p w14:paraId="7F857E89" w14:textId="77777777" w:rsidR="00E35E26" w:rsidRDefault="00E35E26" w:rsidP="00E35E26">
      <w:pPr>
        <w:ind w:left="720"/>
        <w:contextualSpacing/>
        <w:rPr>
          <w:rFonts w:cstheme="minorHAnsi"/>
        </w:rPr>
      </w:pPr>
      <w:r>
        <w:rPr>
          <w:rFonts w:cstheme="minorHAnsi"/>
        </w:rPr>
        <w:t>c)</w:t>
      </w:r>
      <w:r>
        <w:rPr>
          <w:rFonts w:cstheme="minorHAnsi"/>
        </w:rPr>
        <w:tab/>
        <w:t>Information in My VAC includes helpful external resources.</w:t>
      </w:r>
    </w:p>
    <w:p w14:paraId="3F544C40" w14:textId="77777777" w:rsidR="00E35E26" w:rsidRDefault="00E35E26" w:rsidP="00E35E26">
      <w:pPr>
        <w:ind w:left="720"/>
        <w:contextualSpacing/>
        <w:rPr>
          <w:rFonts w:cstheme="minorHAnsi"/>
        </w:rPr>
      </w:pPr>
      <w:r>
        <w:rPr>
          <w:rFonts w:cstheme="minorHAnsi"/>
        </w:rPr>
        <w:t>d)</w:t>
      </w:r>
      <w:r>
        <w:rPr>
          <w:rFonts w:cstheme="minorHAnsi"/>
        </w:rPr>
        <w:tab/>
        <w:t xml:space="preserve">I understand the next steps. </w:t>
      </w:r>
    </w:p>
    <w:p w14:paraId="1FFDFE1B" w14:textId="77777777" w:rsidR="00E35E26" w:rsidRPr="001247F7" w:rsidRDefault="00E35E26" w:rsidP="00E35E26">
      <w:pPr>
        <w:ind w:left="720"/>
        <w:contextualSpacing/>
        <w:rPr>
          <w:rFonts w:cstheme="minorHAnsi"/>
        </w:rPr>
      </w:pPr>
      <w:r>
        <w:rPr>
          <w:rFonts w:cstheme="minorHAnsi"/>
        </w:rPr>
        <w:t>e)</w:t>
      </w:r>
      <w:r w:rsidRPr="001247F7">
        <w:rPr>
          <w:rFonts w:cstheme="minorHAnsi"/>
        </w:rPr>
        <w:tab/>
        <w:t xml:space="preserve">The information in My VAC Account is easy to understand.  </w:t>
      </w:r>
    </w:p>
    <w:p w14:paraId="6E0A16E4" w14:textId="77777777" w:rsidR="00E35E26" w:rsidRPr="00175731" w:rsidRDefault="00E35E26" w:rsidP="00E35E26">
      <w:pPr>
        <w:ind w:left="720"/>
        <w:contextualSpacing/>
        <w:rPr>
          <w:rFonts w:cstheme="minorHAnsi"/>
        </w:rPr>
      </w:pPr>
    </w:p>
    <w:p w14:paraId="141D14CE" w14:textId="77777777" w:rsidR="00E35E26" w:rsidRPr="00175731" w:rsidRDefault="00E35E26" w:rsidP="00E35E26">
      <w:pPr>
        <w:rPr>
          <w:rFonts w:cstheme="minorHAnsi"/>
        </w:rPr>
      </w:pPr>
      <w:r w:rsidRPr="00175731">
        <w:rPr>
          <w:rFonts w:cstheme="minorHAnsi"/>
        </w:rPr>
        <w:t>GRID LAYOUT; RESPONSE OPTIONS:</w:t>
      </w:r>
    </w:p>
    <w:p w14:paraId="3AB3CC92" w14:textId="77777777" w:rsidR="00E35E26" w:rsidRPr="00E042A3" w:rsidRDefault="00E35E26" w:rsidP="00E35E26">
      <w:pPr>
        <w:ind w:left="720"/>
        <w:rPr>
          <w:rFonts w:cstheme="minorHAnsi"/>
          <w:lang w:val="en-US"/>
        </w:rPr>
      </w:pPr>
      <w:r w:rsidRPr="00E042A3">
        <w:rPr>
          <w:rFonts w:cstheme="minorHAnsi"/>
          <w:lang w:val="en-US"/>
        </w:rPr>
        <w:t>01</w:t>
      </w:r>
      <w:r w:rsidRPr="00E042A3">
        <w:rPr>
          <w:rFonts w:cstheme="minorHAnsi"/>
          <w:lang w:val="en-US"/>
        </w:rPr>
        <w:tab/>
        <w:t>Strongly disagree</w:t>
      </w:r>
    </w:p>
    <w:p w14:paraId="1EBBDD8D" w14:textId="77777777" w:rsidR="00E35E26" w:rsidRPr="00E042A3" w:rsidRDefault="00E35E26" w:rsidP="00E35E26">
      <w:pPr>
        <w:ind w:left="720"/>
        <w:rPr>
          <w:rFonts w:cstheme="minorHAnsi"/>
          <w:lang w:val="en-US"/>
        </w:rPr>
      </w:pPr>
      <w:r w:rsidRPr="00E042A3">
        <w:rPr>
          <w:rFonts w:cstheme="minorHAnsi"/>
          <w:lang w:val="en-US"/>
        </w:rPr>
        <w:t>02</w:t>
      </w:r>
      <w:r w:rsidRPr="00E042A3">
        <w:rPr>
          <w:rFonts w:cstheme="minorHAnsi"/>
          <w:lang w:val="en-US"/>
        </w:rPr>
        <w:tab/>
        <w:t>Disagree</w:t>
      </w:r>
    </w:p>
    <w:p w14:paraId="282F1BE7" w14:textId="77777777" w:rsidR="00E35E26" w:rsidRPr="00E042A3" w:rsidRDefault="00E35E26" w:rsidP="00E35E26">
      <w:pPr>
        <w:ind w:left="720"/>
        <w:rPr>
          <w:rFonts w:cstheme="minorHAnsi"/>
          <w:lang w:val="en-US"/>
        </w:rPr>
      </w:pPr>
      <w:r w:rsidRPr="00E042A3">
        <w:rPr>
          <w:rFonts w:cstheme="minorHAnsi"/>
          <w:lang w:val="en-US"/>
        </w:rPr>
        <w:t>03</w:t>
      </w:r>
      <w:r w:rsidRPr="00E042A3">
        <w:rPr>
          <w:rFonts w:cstheme="minorHAnsi"/>
          <w:lang w:val="en-US"/>
        </w:rPr>
        <w:tab/>
        <w:t>Neither agree or disagree</w:t>
      </w:r>
    </w:p>
    <w:p w14:paraId="324E30CE" w14:textId="77777777" w:rsidR="00E35E26" w:rsidRPr="00E042A3" w:rsidRDefault="00E35E26" w:rsidP="00E35E26">
      <w:pPr>
        <w:ind w:left="720"/>
        <w:rPr>
          <w:rFonts w:cstheme="minorHAnsi"/>
          <w:lang w:val="en-US"/>
        </w:rPr>
      </w:pPr>
      <w:r w:rsidRPr="00E042A3">
        <w:rPr>
          <w:rFonts w:cstheme="minorHAnsi"/>
          <w:lang w:val="en-US"/>
        </w:rPr>
        <w:t>04</w:t>
      </w:r>
      <w:r w:rsidRPr="00E042A3">
        <w:rPr>
          <w:rFonts w:cstheme="minorHAnsi"/>
          <w:lang w:val="en-US"/>
        </w:rPr>
        <w:tab/>
        <w:t>Agree</w:t>
      </w:r>
    </w:p>
    <w:p w14:paraId="7CB3180A" w14:textId="77777777" w:rsidR="00E35E26" w:rsidRPr="00E042A3" w:rsidRDefault="00E35E26" w:rsidP="00E35E26">
      <w:pPr>
        <w:ind w:left="720"/>
        <w:rPr>
          <w:rFonts w:cstheme="minorHAnsi"/>
          <w:lang w:val="en-US"/>
        </w:rPr>
      </w:pPr>
      <w:r w:rsidRPr="00E042A3">
        <w:rPr>
          <w:rFonts w:cstheme="minorHAnsi"/>
          <w:lang w:val="en-US"/>
        </w:rPr>
        <w:t>05</w:t>
      </w:r>
      <w:r w:rsidRPr="00E042A3">
        <w:rPr>
          <w:rFonts w:cstheme="minorHAnsi"/>
          <w:lang w:val="en-US"/>
        </w:rPr>
        <w:tab/>
        <w:t>Strongly agree</w:t>
      </w:r>
    </w:p>
    <w:p w14:paraId="7DAE233A" w14:textId="77777777" w:rsidR="00E35E26" w:rsidRDefault="00E35E26" w:rsidP="00E35E26">
      <w:pPr>
        <w:ind w:left="720"/>
        <w:rPr>
          <w:rFonts w:cstheme="minorHAnsi"/>
          <w:lang w:val="en-US"/>
        </w:rPr>
      </w:pPr>
      <w:r>
        <w:rPr>
          <w:rFonts w:cstheme="minorHAnsi"/>
          <w:lang w:val="en-US"/>
        </w:rPr>
        <w:t>06</w:t>
      </w:r>
      <w:r>
        <w:rPr>
          <w:rFonts w:cstheme="minorHAnsi"/>
          <w:lang w:val="en-US"/>
        </w:rPr>
        <w:tab/>
        <w:t>I don’t know</w:t>
      </w:r>
    </w:p>
    <w:p w14:paraId="1C8A61FB" w14:textId="77777777" w:rsidR="00E35E26" w:rsidRDefault="00E35E26" w:rsidP="00E35E26">
      <w:pPr>
        <w:ind w:left="720"/>
        <w:rPr>
          <w:rFonts w:cstheme="minorHAnsi"/>
          <w:lang w:val="en-US"/>
        </w:rPr>
      </w:pPr>
      <w:r w:rsidRPr="00E042A3">
        <w:rPr>
          <w:rFonts w:cstheme="minorHAnsi"/>
          <w:lang w:val="en-US"/>
        </w:rPr>
        <w:t>0</w:t>
      </w:r>
      <w:r>
        <w:rPr>
          <w:rFonts w:cstheme="minorHAnsi"/>
          <w:lang w:val="en-US"/>
        </w:rPr>
        <w:t>7</w:t>
      </w:r>
      <w:r w:rsidRPr="00E042A3">
        <w:rPr>
          <w:rFonts w:cstheme="minorHAnsi"/>
          <w:lang w:val="en-US"/>
        </w:rPr>
        <w:tab/>
        <w:t>Does not apply</w:t>
      </w:r>
    </w:p>
    <w:p w14:paraId="03DDA20B" w14:textId="77777777" w:rsidR="00E35E26" w:rsidRPr="00175731" w:rsidRDefault="00E35E26" w:rsidP="00E35E26">
      <w:pPr>
        <w:rPr>
          <w:rFonts w:cstheme="minorHAnsi"/>
          <w:lang w:val="en-US"/>
        </w:rPr>
      </w:pPr>
    </w:p>
    <w:p w14:paraId="689E3AE3" w14:textId="77777777" w:rsidR="00E35E26" w:rsidRPr="0068477C" w:rsidRDefault="00E35E26" w:rsidP="0004178E">
      <w:pPr>
        <w:pStyle w:val="ListParagraph"/>
        <w:numPr>
          <w:ilvl w:val="0"/>
          <w:numId w:val="77"/>
        </w:numPr>
        <w:jc w:val="left"/>
        <w:rPr>
          <w:rFonts w:cstheme="minorHAnsi"/>
          <w:b/>
          <w:bCs/>
        </w:rPr>
      </w:pPr>
      <w:r w:rsidRPr="00E042A3">
        <w:rPr>
          <w:rFonts w:cstheme="minorHAnsi"/>
        </w:rPr>
        <w:lastRenderedPageBreak/>
        <w:t xml:space="preserve">To what extent do you agree or disagree with the following statements? </w:t>
      </w:r>
    </w:p>
    <w:p w14:paraId="19460DD4" w14:textId="77777777" w:rsidR="00E35E26" w:rsidRDefault="00E35E26" w:rsidP="00E35E26">
      <w:pPr>
        <w:pStyle w:val="ListParagraph"/>
        <w:ind w:left="360"/>
        <w:rPr>
          <w:rFonts w:cstheme="minorHAnsi"/>
          <w:b/>
          <w:bCs/>
        </w:rPr>
      </w:pPr>
    </w:p>
    <w:p w14:paraId="2F8D3F0E" w14:textId="77777777" w:rsidR="00E35E26" w:rsidRPr="001247F7" w:rsidRDefault="00E35E26" w:rsidP="00E35E26">
      <w:pPr>
        <w:ind w:left="720"/>
        <w:contextualSpacing/>
        <w:rPr>
          <w:rFonts w:cstheme="minorHAnsi"/>
        </w:rPr>
      </w:pPr>
      <w:r w:rsidRPr="001247F7">
        <w:rPr>
          <w:rFonts w:cstheme="minorHAnsi"/>
        </w:rPr>
        <w:t>a)</w:t>
      </w:r>
      <w:r w:rsidRPr="001247F7">
        <w:rPr>
          <w:rFonts w:cstheme="minorHAnsi"/>
        </w:rPr>
        <w:tab/>
        <w:t xml:space="preserve">My VAC Account is visually appealing. </w:t>
      </w:r>
    </w:p>
    <w:p w14:paraId="58B8C909" w14:textId="77777777" w:rsidR="00E35E26" w:rsidRPr="001247F7" w:rsidRDefault="00E35E26" w:rsidP="00E35E26">
      <w:pPr>
        <w:ind w:left="720"/>
        <w:contextualSpacing/>
        <w:rPr>
          <w:rFonts w:cstheme="minorHAnsi"/>
        </w:rPr>
      </w:pPr>
      <w:r w:rsidRPr="001247F7">
        <w:rPr>
          <w:rFonts w:cstheme="minorHAnsi"/>
        </w:rPr>
        <w:t>b)</w:t>
      </w:r>
      <w:r w:rsidRPr="001247F7">
        <w:rPr>
          <w:rFonts w:cstheme="minorHAnsi"/>
        </w:rPr>
        <w:tab/>
        <w:t>I think My VAC Account uses practices that ensure system security.</w:t>
      </w:r>
    </w:p>
    <w:p w14:paraId="44054D03" w14:textId="77777777" w:rsidR="00E35E26" w:rsidRPr="001247F7" w:rsidRDefault="00E35E26" w:rsidP="00E35E26">
      <w:pPr>
        <w:ind w:left="720"/>
        <w:contextualSpacing/>
        <w:rPr>
          <w:rFonts w:cstheme="minorHAnsi"/>
        </w:rPr>
      </w:pPr>
      <w:r w:rsidRPr="001247F7">
        <w:rPr>
          <w:rFonts w:cstheme="minorHAnsi"/>
        </w:rPr>
        <w:t>c)</w:t>
      </w:r>
      <w:r w:rsidRPr="001247F7">
        <w:rPr>
          <w:rFonts w:cstheme="minorHAnsi"/>
        </w:rPr>
        <w:tab/>
        <w:t>I like the updates that I have seen in My VAC Account in the past year.</w:t>
      </w:r>
    </w:p>
    <w:p w14:paraId="1A6857C4" w14:textId="77777777" w:rsidR="00E35E26" w:rsidRPr="001247F7" w:rsidRDefault="00E35E26" w:rsidP="00E35E26">
      <w:pPr>
        <w:ind w:left="720"/>
        <w:contextualSpacing/>
        <w:rPr>
          <w:rFonts w:cstheme="minorHAnsi"/>
        </w:rPr>
      </w:pPr>
      <w:r>
        <w:rPr>
          <w:rFonts w:cstheme="minorHAnsi"/>
        </w:rPr>
        <w:t>d</w:t>
      </w:r>
      <w:r w:rsidRPr="001247F7">
        <w:rPr>
          <w:rFonts w:cstheme="minorHAnsi"/>
        </w:rPr>
        <w:t>)</w:t>
      </w:r>
      <w:r w:rsidRPr="001247F7">
        <w:rPr>
          <w:rFonts w:cstheme="minorHAnsi"/>
        </w:rPr>
        <w:tab/>
        <w:t>I can do the business I need to with VAC through My VAC Account.</w:t>
      </w:r>
    </w:p>
    <w:p w14:paraId="2FFBAE5B" w14:textId="77777777" w:rsidR="00E35E26" w:rsidRDefault="00E35E26" w:rsidP="00E35E26">
      <w:pPr>
        <w:ind w:left="720"/>
        <w:contextualSpacing/>
        <w:rPr>
          <w:rFonts w:cstheme="minorHAnsi"/>
        </w:rPr>
      </w:pPr>
      <w:r>
        <w:rPr>
          <w:rFonts w:cstheme="minorHAnsi"/>
        </w:rPr>
        <w:t>e</w:t>
      </w:r>
      <w:r w:rsidRPr="001247F7">
        <w:rPr>
          <w:rFonts w:cstheme="minorHAnsi"/>
        </w:rPr>
        <w:t>)</w:t>
      </w:r>
      <w:r w:rsidRPr="001247F7">
        <w:rPr>
          <w:rFonts w:cstheme="minorHAnsi"/>
        </w:rPr>
        <w:tab/>
        <w:t>I would recommend My VAC Account to others.</w:t>
      </w:r>
    </w:p>
    <w:p w14:paraId="655C9CB8" w14:textId="77777777" w:rsidR="00E35E26" w:rsidRPr="00175731" w:rsidRDefault="00E35E26" w:rsidP="00E35E26">
      <w:pPr>
        <w:ind w:left="720"/>
        <w:contextualSpacing/>
        <w:rPr>
          <w:rFonts w:cstheme="minorHAnsi"/>
        </w:rPr>
      </w:pPr>
    </w:p>
    <w:p w14:paraId="2CF51982" w14:textId="77777777" w:rsidR="00E35E26" w:rsidRPr="00175731" w:rsidRDefault="00E35E26" w:rsidP="00E35E26">
      <w:pPr>
        <w:rPr>
          <w:rFonts w:cstheme="minorHAnsi"/>
        </w:rPr>
      </w:pPr>
      <w:r w:rsidRPr="00175731">
        <w:rPr>
          <w:rFonts w:cstheme="minorHAnsi"/>
        </w:rPr>
        <w:t>GRID LAYOUT; RESPONSE OPTIONS:</w:t>
      </w:r>
    </w:p>
    <w:p w14:paraId="51E061D3" w14:textId="77777777" w:rsidR="00E35E26" w:rsidRPr="00E042A3" w:rsidRDefault="00E35E26" w:rsidP="00E35E26">
      <w:pPr>
        <w:ind w:left="720"/>
        <w:rPr>
          <w:rFonts w:cstheme="minorHAnsi"/>
          <w:lang w:val="en-US"/>
        </w:rPr>
      </w:pPr>
      <w:r w:rsidRPr="00E042A3">
        <w:rPr>
          <w:rFonts w:cstheme="minorHAnsi"/>
          <w:lang w:val="en-US"/>
        </w:rPr>
        <w:t>01</w:t>
      </w:r>
      <w:r w:rsidRPr="00E042A3">
        <w:rPr>
          <w:rFonts w:cstheme="minorHAnsi"/>
          <w:lang w:val="en-US"/>
        </w:rPr>
        <w:tab/>
        <w:t>Strongly disagree</w:t>
      </w:r>
    </w:p>
    <w:p w14:paraId="2815AE13" w14:textId="77777777" w:rsidR="00E35E26" w:rsidRPr="00E042A3" w:rsidRDefault="00E35E26" w:rsidP="00E35E26">
      <w:pPr>
        <w:ind w:left="720"/>
        <w:rPr>
          <w:rFonts w:cstheme="minorHAnsi"/>
          <w:lang w:val="en-US"/>
        </w:rPr>
      </w:pPr>
      <w:r w:rsidRPr="00E042A3">
        <w:rPr>
          <w:rFonts w:cstheme="minorHAnsi"/>
          <w:lang w:val="en-US"/>
        </w:rPr>
        <w:t>02</w:t>
      </w:r>
      <w:r w:rsidRPr="00E042A3">
        <w:rPr>
          <w:rFonts w:cstheme="minorHAnsi"/>
          <w:lang w:val="en-US"/>
        </w:rPr>
        <w:tab/>
        <w:t>Disagree</w:t>
      </w:r>
    </w:p>
    <w:p w14:paraId="62C3E13F" w14:textId="77777777" w:rsidR="00E35E26" w:rsidRPr="00E042A3" w:rsidRDefault="00E35E26" w:rsidP="00E35E26">
      <w:pPr>
        <w:ind w:left="720"/>
        <w:rPr>
          <w:rFonts w:cstheme="minorHAnsi"/>
          <w:lang w:val="en-US"/>
        </w:rPr>
      </w:pPr>
      <w:r w:rsidRPr="00E042A3">
        <w:rPr>
          <w:rFonts w:cstheme="minorHAnsi"/>
          <w:lang w:val="en-US"/>
        </w:rPr>
        <w:t>03</w:t>
      </w:r>
      <w:r w:rsidRPr="00E042A3">
        <w:rPr>
          <w:rFonts w:cstheme="minorHAnsi"/>
          <w:lang w:val="en-US"/>
        </w:rPr>
        <w:tab/>
        <w:t>Neither agree or disagree</w:t>
      </w:r>
    </w:p>
    <w:p w14:paraId="0FA51FA2" w14:textId="77777777" w:rsidR="00E35E26" w:rsidRPr="00E042A3" w:rsidRDefault="00E35E26" w:rsidP="00E35E26">
      <w:pPr>
        <w:ind w:left="720"/>
        <w:rPr>
          <w:rFonts w:cstheme="minorHAnsi"/>
          <w:lang w:val="en-US"/>
        </w:rPr>
      </w:pPr>
      <w:r w:rsidRPr="00E042A3">
        <w:rPr>
          <w:rFonts w:cstheme="minorHAnsi"/>
          <w:lang w:val="en-US"/>
        </w:rPr>
        <w:t>04</w:t>
      </w:r>
      <w:r w:rsidRPr="00E042A3">
        <w:rPr>
          <w:rFonts w:cstheme="minorHAnsi"/>
          <w:lang w:val="en-US"/>
        </w:rPr>
        <w:tab/>
        <w:t>Agree</w:t>
      </w:r>
    </w:p>
    <w:p w14:paraId="4CBB32FD" w14:textId="77777777" w:rsidR="00E35E26" w:rsidRPr="00E042A3" w:rsidRDefault="00E35E26" w:rsidP="00E35E26">
      <w:pPr>
        <w:ind w:left="720"/>
        <w:rPr>
          <w:rFonts w:cstheme="minorHAnsi"/>
          <w:lang w:val="en-US"/>
        </w:rPr>
      </w:pPr>
      <w:r w:rsidRPr="00E042A3">
        <w:rPr>
          <w:rFonts w:cstheme="minorHAnsi"/>
          <w:lang w:val="en-US"/>
        </w:rPr>
        <w:t>05</w:t>
      </w:r>
      <w:r w:rsidRPr="00E042A3">
        <w:rPr>
          <w:rFonts w:cstheme="minorHAnsi"/>
          <w:lang w:val="en-US"/>
        </w:rPr>
        <w:tab/>
        <w:t>Strongly agree</w:t>
      </w:r>
    </w:p>
    <w:p w14:paraId="449FE309" w14:textId="77777777" w:rsidR="00E35E26" w:rsidRDefault="00E35E26" w:rsidP="00E35E26">
      <w:pPr>
        <w:ind w:left="720"/>
        <w:rPr>
          <w:rFonts w:cstheme="minorHAnsi"/>
          <w:lang w:val="en-US"/>
        </w:rPr>
      </w:pPr>
      <w:r>
        <w:rPr>
          <w:rFonts w:cstheme="minorHAnsi"/>
          <w:lang w:val="en-US"/>
        </w:rPr>
        <w:t>06</w:t>
      </w:r>
      <w:r>
        <w:rPr>
          <w:rFonts w:cstheme="minorHAnsi"/>
          <w:lang w:val="en-US"/>
        </w:rPr>
        <w:tab/>
        <w:t>I don’t know</w:t>
      </w:r>
    </w:p>
    <w:p w14:paraId="44D5A2EA" w14:textId="77777777" w:rsidR="00E35E26" w:rsidRDefault="00E35E26" w:rsidP="00E35E26">
      <w:pPr>
        <w:ind w:left="720"/>
        <w:rPr>
          <w:rFonts w:cstheme="minorHAnsi"/>
          <w:lang w:val="en-US"/>
        </w:rPr>
      </w:pPr>
      <w:r w:rsidRPr="00E042A3">
        <w:rPr>
          <w:rFonts w:cstheme="minorHAnsi"/>
          <w:lang w:val="en-US"/>
        </w:rPr>
        <w:t>0</w:t>
      </w:r>
      <w:r>
        <w:rPr>
          <w:rFonts w:cstheme="minorHAnsi"/>
          <w:lang w:val="en-US"/>
        </w:rPr>
        <w:t>7</w:t>
      </w:r>
      <w:r w:rsidRPr="00E042A3">
        <w:rPr>
          <w:rFonts w:cstheme="minorHAnsi"/>
          <w:lang w:val="en-US"/>
        </w:rPr>
        <w:tab/>
        <w:t>Does not apply</w:t>
      </w:r>
    </w:p>
    <w:p w14:paraId="52D7D242" w14:textId="77777777" w:rsidR="00E35E26" w:rsidRPr="0068477C" w:rsidRDefault="00E35E26" w:rsidP="00E35E26">
      <w:pPr>
        <w:pStyle w:val="ListParagraph"/>
        <w:ind w:left="360"/>
        <w:rPr>
          <w:rFonts w:cstheme="minorHAnsi"/>
          <w:b/>
          <w:bCs/>
          <w:lang w:val="en-US"/>
        </w:rPr>
      </w:pPr>
    </w:p>
    <w:p w14:paraId="3CAA135B" w14:textId="77777777" w:rsidR="00E35E26" w:rsidRPr="002E3110" w:rsidRDefault="00E35E26" w:rsidP="0004178E">
      <w:pPr>
        <w:pStyle w:val="ListParagraph"/>
        <w:numPr>
          <w:ilvl w:val="0"/>
          <w:numId w:val="77"/>
        </w:numPr>
        <w:jc w:val="left"/>
        <w:rPr>
          <w:rFonts w:cstheme="minorHAnsi"/>
          <w:b/>
          <w:bCs/>
        </w:rPr>
      </w:pPr>
      <w:r>
        <w:rPr>
          <w:rFonts w:cstheme="minorHAnsi"/>
        </w:rPr>
        <w:t>[IF Q41a, b, c, d, e = 01, 02] Why did you disagree with the statement: [INSERT ITEM FROM Q37]?</w:t>
      </w:r>
    </w:p>
    <w:p w14:paraId="63B55AAE" w14:textId="77777777" w:rsidR="00E35E26" w:rsidRPr="0068477C" w:rsidRDefault="00E35E26" w:rsidP="00E35E26">
      <w:pPr>
        <w:pStyle w:val="ListParagraph"/>
        <w:ind w:left="360"/>
        <w:rPr>
          <w:rFonts w:cstheme="minorHAnsi"/>
          <w:b/>
          <w:bCs/>
        </w:rPr>
      </w:pPr>
    </w:p>
    <w:p w14:paraId="3F64B022" w14:textId="77777777" w:rsidR="00E35E26" w:rsidRPr="00281DFF" w:rsidRDefault="00E35E26" w:rsidP="00E35E26">
      <w:pPr>
        <w:ind w:left="720"/>
        <w:rPr>
          <w:rFonts w:cstheme="minorHAnsi"/>
        </w:rPr>
      </w:pPr>
      <w:r w:rsidRPr="00281DFF">
        <w:rPr>
          <w:rFonts w:cstheme="minorHAnsi"/>
        </w:rPr>
        <w:t>01</w:t>
      </w:r>
      <w:r w:rsidRPr="00281DFF">
        <w:rPr>
          <w:rFonts w:cstheme="minorHAnsi"/>
        </w:rPr>
        <w:tab/>
        <w:t>[OPEN TEXT]</w:t>
      </w:r>
    </w:p>
    <w:p w14:paraId="14C5E9E9" w14:textId="77777777" w:rsidR="00E35E26" w:rsidRPr="00281DFF" w:rsidRDefault="00E35E26" w:rsidP="00E35E26">
      <w:pPr>
        <w:ind w:left="720"/>
        <w:rPr>
          <w:rFonts w:cstheme="minorHAnsi"/>
        </w:rPr>
      </w:pPr>
      <w:r w:rsidRPr="00281DFF">
        <w:rPr>
          <w:rFonts w:cstheme="minorHAnsi"/>
        </w:rPr>
        <w:t>02</w:t>
      </w:r>
      <w:r w:rsidRPr="00281DFF">
        <w:rPr>
          <w:rFonts w:cstheme="minorHAnsi"/>
        </w:rPr>
        <w:tab/>
        <w:t>No suggestions</w:t>
      </w:r>
    </w:p>
    <w:p w14:paraId="07AB5628" w14:textId="77777777" w:rsidR="00E35E26" w:rsidRPr="00175731" w:rsidRDefault="00E35E26" w:rsidP="00E35E26">
      <w:pPr>
        <w:widowControl w:val="0"/>
        <w:suppressLineNumbers/>
        <w:suppressAutoHyphens/>
        <w:rPr>
          <w:rFonts w:eastAsia="DejaVu Sans" w:cstheme="minorHAnsi"/>
          <w:b/>
          <w:bCs/>
          <w:color w:val="000000"/>
          <w:kern w:val="1"/>
        </w:rPr>
      </w:pPr>
    </w:p>
    <w:p w14:paraId="5314ED15" w14:textId="77777777" w:rsidR="00E35E26" w:rsidRPr="00281DFF" w:rsidRDefault="00E35E26" w:rsidP="0004178E">
      <w:pPr>
        <w:pStyle w:val="ListParagraph"/>
        <w:numPr>
          <w:ilvl w:val="0"/>
          <w:numId w:val="77"/>
        </w:numPr>
        <w:jc w:val="left"/>
        <w:rPr>
          <w:rFonts w:cstheme="minorHAnsi"/>
        </w:rPr>
      </w:pPr>
      <w:r w:rsidRPr="00281DFF">
        <w:rPr>
          <w:rFonts w:cstheme="minorHAnsi"/>
        </w:rPr>
        <w:t xml:space="preserve">Overall, how satisfied </w:t>
      </w:r>
      <w:r>
        <w:rPr>
          <w:rFonts w:cstheme="minorHAnsi"/>
        </w:rPr>
        <w:t xml:space="preserve">or dissatisfied </w:t>
      </w:r>
      <w:r w:rsidRPr="00281DFF">
        <w:rPr>
          <w:rFonts w:cstheme="minorHAnsi"/>
        </w:rPr>
        <w:t xml:space="preserve">are you with your experience </w:t>
      </w:r>
      <w:r>
        <w:rPr>
          <w:rFonts w:cstheme="minorHAnsi"/>
        </w:rPr>
        <w:t>using</w:t>
      </w:r>
      <w:r w:rsidRPr="00281DFF">
        <w:rPr>
          <w:rFonts w:cstheme="minorHAnsi"/>
        </w:rPr>
        <w:t xml:space="preserve"> My VAC Account? </w:t>
      </w:r>
    </w:p>
    <w:p w14:paraId="64D83371" w14:textId="77777777" w:rsidR="00E35E26" w:rsidRPr="00175731" w:rsidRDefault="00E35E26" w:rsidP="00E35E26">
      <w:pPr>
        <w:ind w:left="360"/>
        <w:contextualSpacing/>
        <w:rPr>
          <w:rFonts w:cstheme="minorHAnsi"/>
        </w:rPr>
      </w:pPr>
    </w:p>
    <w:p w14:paraId="553A56B5" w14:textId="77777777" w:rsidR="00E35E26" w:rsidRPr="00E17DA5" w:rsidRDefault="00E35E26" w:rsidP="00E35E26">
      <w:pPr>
        <w:ind w:left="720"/>
        <w:contextualSpacing/>
        <w:rPr>
          <w:rFonts w:cstheme="minorHAnsi"/>
        </w:rPr>
      </w:pPr>
      <w:r w:rsidRPr="00E17DA5">
        <w:rPr>
          <w:rFonts w:cstheme="minorHAnsi"/>
        </w:rPr>
        <w:t>01</w:t>
      </w:r>
      <w:r w:rsidRPr="00E17DA5">
        <w:rPr>
          <w:rFonts w:cstheme="minorHAnsi"/>
        </w:rPr>
        <w:tab/>
        <w:t>Very dissatisfied</w:t>
      </w:r>
    </w:p>
    <w:p w14:paraId="3A1D43BB" w14:textId="77777777" w:rsidR="00E35E26" w:rsidRPr="00E17DA5" w:rsidRDefault="00E35E26" w:rsidP="00E35E26">
      <w:pPr>
        <w:ind w:left="720"/>
        <w:contextualSpacing/>
        <w:rPr>
          <w:rFonts w:cstheme="minorHAnsi"/>
        </w:rPr>
      </w:pPr>
      <w:r w:rsidRPr="00E17DA5">
        <w:rPr>
          <w:rFonts w:cstheme="minorHAnsi"/>
        </w:rPr>
        <w:t>02</w:t>
      </w:r>
      <w:r w:rsidRPr="00E17DA5">
        <w:rPr>
          <w:rFonts w:cstheme="minorHAnsi"/>
        </w:rPr>
        <w:tab/>
        <w:t>Dissatisfied</w:t>
      </w:r>
    </w:p>
    <w:p w14:paraId="0FBC3EF1" w14:textId="77777777" w:rsidR="00E35E26" w:rsidRPr="00E17DA5" w:rsidRDefault="00E35E26" w:rsidP="00E35E26">
      <w:pPr>
        <w:ind w:left="720"/>
        <w:contextualSpacing/>
        <w:rPr>
          <w:rFonts w:cstheme="minorHAnsi"/>
        </w:rPr>
      </w:pPr>
      <w:r w:rsidRPr="00E17DA5">
        <w:rPr>
          <w:rFonts w:cstheme="minorHAnsi"/>
        </w:rPr>
        <w:t>03</w:t>
      </w:r>
      <w:r w:rsidRPr="00E17DA5">
        <w:rPr>
          <w:rFonts w:cstheme="minorHAnsi"/>
        </w:rPr>
        <w:tab/>
        <w:t>Neither satisfied or dissatisfied</w:t>
      </w:r>
    </w:p>
    <w:p w14:paraId="43C76D81" w14:textId="77777777" w:rsidR="00E35E26" w:rsidRPr="00E17DA5" w:rsidRDefault="00E35E26" w:rsidP="00E35E26">
      <w:pPr>
        <w:ind w:left="720"/>
        <w:contextualSpacing/>
        <w:rPr>
          <w:rFonts w:cstheme="minorHAnsi"/>
        </w:rPr>
      </w:pPr>
      <w:r w:rsidRPr="00E17DA5">
        <w:rPr>
          <w:rFonts w:cstheme="minorHAnsi"/>
        </w:rPr>
        <w:t>04</w:t>
      </w:r>
      <w:r w:rsidRPr="00E17DA5">
        <w:rPr>
          <w:rFonts w:cstheme="minorHAnsi"/>
        </w:rPr>
        <w:tab/>
        <w:t>Satisfied</w:t>
      </w:r>
    </w:p>
    <w:p w14:paraId="54C0D26B" w14:textId="77777777" w:rsidR="00E35E26" w:rsidRDefault="00E35E26" w:rsidP="00E35E26">
      <w:pPr>
        <w:ind w:left="720"/>
        <w:contextualSpacing/>
        <w:rPr>
          <w:rFonts w:cstheme="minorHAnsi"/>
        </w:rPr>
      </w:pPr>
      <w:r w:rsidRPr="00E17DA5">
        <w:rPr>
          <w:rFonts w:cstheme="minorHAnsi"/>
        </w:rPr>
        <w:t>05</w:t>
      </w:r>
      <w:r w:rsidRPr="00E17DA5">
        <w:rPr>
          <w:rFonts w:cstheme="minorHAnsi"/>
        </w:rPr>
        <w:tab/>
        <w:t>Very satisfied</w:t>
      </w:r>
    </w:p>
    <w:p w14:paraId="04552393" w14:textId="77777777" w:rsidR="00E35E26" w:rsidRDefault="00E35E26" w:rsidP="00E35E26">
      <w:pPr>
        <w:autoSpaceDE w:val="0"/>
        <w:autoSpaceDN w:val="0"/>
        <w:adjustRightInd w:val="0"/>
        <w:ind w:left="720"/>
        <w:contextualSpacing/>
        <w:rPr>
          <w:rFonts w:cstheme="minorHAnsi"/>
          <w:bCs/>
        </w:rPr>
      </w:pPr>
      <w:r w:rsidRPr="000D2D42">
        <w:rPr>
          <w:rFonts w:cstheme="minorHAnsi"/>
          <w:bCs/>
        </w:rPr>
        <w:t>06</w:t>
      </w:r>
      <w:r w:rsidRPr="000D2D42">
        <w:rPr>
          <w:rFonts w:cstheme="minorHAnsi"/>
          <w:bCs/>
        </w:rPr>
        <w:tab/>
        <w:t>I don’t know</w:t>
      </w:r>
    </w:p>
    <w:p w14:paraId="51426391" w14:textId="77777777" w:rsidR="00E35E26" w:rsidRDefault="00E35E26" w:rsidP="00E35E26">
      <w:pPr>
        <w:ind w:left="720"/>
        <w:contextualSpacing/>
        <w:rPr>
          <w:rFonts w:cstheme="minorHAnsi"/>
        </w:rPr>
      </w:pPr>
      <w:r>
        <w:rPr>
          <w:rFonts w:cstheme="minorHAnsi"/>
        </w:rPr>
        <w:t>07</w:t>
      </w:r>
      <w:r>
        <w:rPr>
          <w:rFonts w:cstheme="minorHAnsi"/>
        </w:rPr>
        <w:tab/>
        <w:t>I prefer not to say</w:t>
      </w:r>
      <w:r w:rsidRPr="0023293E">
        <w:rPr>
          <w:rFonts w:cstheme="minorHAnsi"/>
        </w:rPr>
        <w:tab/>
      </w:r>
    </w:p>
    <w:p w14:paraId="7AF28F1C" w14:textId="77777777" w:rsidR="00E35E26" w:rsidRPr="00175731" w:rsidRDefault="00E35E26" w:rsidP="00E35E26">
      <w:pPr>
        <w:ind w:left="360"/>
        <w:contextualSpacing/>
        <w:rPr>
          <w:rFonts w:cstheme="minorHAnsi"/>
        </w:rPr>
      </w:pPr>
    </w:p>
    <w:p w14:paraId="4669126B" w14:textId="77777777" w:rsidR="00E35E26" w:rsidRPr="00B4732E" w:rsidRDefault="00E35E26" w:rsidP="0004178E">
      <w:pPr>
        <w:pStyle w:val="ListParagraph"/>
        <w:numPr>
          <w:ilvl w:val="0"/>
          <w:numId w:val="77"/>
        </w:numPr>
        <w:jc w:val="left"/>
        <w:rPr>
          <w:rFonts w:cstheme="minorHAnsi"/>
          <w:iCs/>
          <w:color w:val="000000"/>
        </w:rPr>
      </w:pPr>
      <w:r>
        <w:rPr>
          <w:rFonts w:cstheme="minorHAnsi"/>
          <w:smallCaps/>
        </w:rPr>
        <w:t xml:space="preserve">[IF Q43=01, 02] </w:t>
      </w:r>
      <w:r w:rsidRPr="00B4732E">
        <w:rPr>
          <w:rFonts w:cstheme="minorHAnsi"/>
          <w:smallCaps/>
        </w:rPr>
        <w:t>W</w:t>
      </w:r>
      <w:r w:rsidRPr="00B4732E">
        <w:rPr>
          <w:rFonts w:cstheme="minorHAnsi"/>
        </w:rPr>
        <w:t xml:space="preserve">hy are you </w:t>
      </w:r>
      <w:r w:rsidRPr="00F51D3C">
        <w:rPr>
          <w:rFonts w:cstheme="minorHAnsi"/>
        </w:rPr>
        <w:t>dissatisfied</w:t>
      </w:r>
      <w:r w:rsidRPr="00B4732E">
        <w:rPr>
          <w:rFonts w:cstheme="minorHAnsi"/>
        </w:rPr>
        <w:t xml:space="preserve"> with your My VAC Account experience? </w:t>
      </w:r>
    </w:p>
    <w:p w14:paraId="47F4666A" w14:textId="77777777" w:rsidR="00E35E26" w:rsidRPr="00175731" w:rsidRDefault="00E35E26" w:rsidP="00E35E26">
      <w:pPr>
        <w:ind w:left="360"/>
        <w:rPr>
          <w:rFonts w:cstheme="minorHAnsi"/>
          <w:iCs/>
          <w:color w:val="000000"/>
        </w:rPr>
      </w:pPr>
    </w:p>
    <w:p w14:paraId="0609DEA8" w14:textId="77777777" w:rsidR="00E35E26" w:rsidRPr="00B4732E" w:rsidRDefault="00E35E26" w:rsidP="00E35E26">
      <w:pPr>
        <w:ind w:left="360"/>
        <w:rPr>
          <w:rFonts w:cstheme="minorHAnsi"/>
          <w:b/>
          <w:iCs/>
          <w:color w:val="000000"/>
        </w:rPr>
      </w:pPr>
      <w:r w:rsidRPr="00B4732E">
        <w:rPr>
          <w:rFonts w:cstheme="minorHAnsi"/>
          <w:b/>
          <w:iCs/>
          <w:color w:val="000000"/>
        </w:rPr>
        <w:t>Select all that apply</w:t>
      </w:r>
    </w:p>
    <w:p w14:paraId="43AF86F5" w14:textId="77777777" w:rsidR="00E35E26" w:rsidRPr="00175731" w:rsidRDefault="00E35E26" w:rsidP="00E35E26">
      <w:pPr>
        <w:rPr>
          <w:rFonts w:cstheme="minorHAnsi"/>
          <w:u w:val="single"/>
        </w:rPr>
      </w:pPr>
      <w:r w:rsidRPr="00175731">
        <w:rPr>
          <w:rFonts w:cstheme="minorHAnsi"/>
          <w:u w:val="single"/>
        </w:rPr>
        <w:t xml:space="preserve"> </w:t>
      </w:r>
    </w:p>
    <w:p w14:paraId="3FD93A1F" w14:textId="77777777" w:rsidR="00E35E26" w:rsidRPr="00B4732E" w:rsidRDefault="00E35E26" w:rsidP="00E35E26">
      <w:pPr>
        <w:ind w:left="720"/>
        <w:contextualSpacing/>
        <w:rPr>
          <w:rFonts w:cstheme="minorHAnsi"/>
        </w:rPr>
      </w:pPr>
      <w:r w:rsidRPr="00B4732E">
        <w:rPr>
          <w:rFonts w:cstheme="minorHAnsi"/>
        </w:rPr>
        <w:t>01</w:t>
      </w:r>
      <w:r w:rsidRPr="00B4732E">
        <w:rPr>
          <w:rFonts w:cstheme="minorHAnsi"/>
        </w:rPr>
        <w:tab/>
        <w:t>Features are difficult to use</w:t>
      </w:r>
    </w:p>
    <w:p w14:paraId="0B979E4B" w14:textId="77777777" w:rsidR="00E35E26" w:rsidRPr="00B4732E" w:rsidRDefault="00E35E26" w:rsidP="00E35E26">
      <w:pPr>
        <w:ind w:left="720"/>
        <w:contextualSpacing/>
        <w:rPr>
          <w:rFonts w:cstheme="minorHAnsi"/>
        </w:rPr>
      </w:pPr>
      <w:r w:rsidRPr="00B4732E">
        <w:rPr>
          <w:rFonts w:cstheme="minorHAnsi"/>
        </w:rPr>
        <w:t>02</w:t>
      </w:r>
      <w:r w:rsidRPr="00B4732E">
        <w:rPr>
          <w:rFonts w:cstheme="minorHAnsi"/>
        </w:rPr>
        <w:tab/>
        <w:t>Minimal communication/updates from VAC</w:t>
      </w:r>
    </w:p>
    <w:p w14:paraId="52A04D5B" w14:textId="77777777" w:rsidR="00E35E26" w:rsidRPr="00B4732E" w:rsidRDefault="00E35E26" w:rsidP="00E35E26">
      <w:pPr>
        <w:ind w:left="720"/>
        <w:contextualSpacing/>
        <w:rPr>
          <w:rFonts w:cstheme="minorHAnsi"/>
        </w:rPr>
      </w:pPr>
      <w:r w:rsidRPr="00B4732E">
        <w:rPr>
          <w:rFonts w:cstheme="minorHAnsi"/>
        </w:rPr>
        <w:t>03</w:t>
      </w:r>
      <w:r w:rsidRPr="00B4732E">
        <w:rPr>
          <w:rFonts w:cstheme="minorHAnsi"/>
        </w:rPr>
        <w:tab/>
        <w:t>Not enough details provided to find forms/specific information</w:t>
      </w:r>
    </w:p>
    <w:p w14:paraId="6AC4790B" w14:textId="77777777" w:rsidR="00E35E26" w:rsidRPr="00B4732E" w:rsidRDefault="00E35E26" w:rsidP="00E35E26">
      <w:pPr>
        <w:ind w:left="720"/>
        <w:contextualSpacing/>
        <w:rPr>
          <w:rFonts w:cstheme="minorHAnsi"/>
        </w:rPr>
      </w:pPr>
      <w:r w:rsidRPr="00B4732E">
        <w:rPr>
          <w:rFonts w:cstheme="minorHAnsi"/>
        </w:rPr>
        <w:t>04</w:t>
      </w:r>
      <w:r w:rsidRPr="00B4732E">
        <w:rPr>
          <w:rFonts w:cstheme="minorHAnsi"/>
        </w:rPr>
        <w:tab/>
        <w:t>Lack of support/assistance</w:t>
      </w:r>
      <w:r w:rsidRPr="00B4732E">
        <w:rPr>
          <w:rFonts w:cstheme="minorHAnsi"/>
        </w:rPr>
        <w:tab/>
      </w:r>
      <w:r w:rsidRPr="00B4732E">
        <w:rPr>
          <w:rFonts w:cstheme="minorHAnsi"/>
        </w:rPr>
        <w:tab/>
      </w:r>
    </w:p>
    <w:p w14:paraId="0E6484CC" w14:textId="77777777" w:rsidR="00E35E26" w:rsidRPr="00B4732E" w:rsidRDefault="00E35E26" w:rsidP="00E35E26">
      <w:pPr>
        <w:ind w:left="720"/>
        <w:contextualSpacing/>
        <w:rPr>
          <w:rFonts w:cstheme="minorHAnsi"/>
        </w:rPr>
      </w:pPr>
      <w:r w:rsidRPr="00B4732E">
        <w:rPr>
          <w:rFonts w:cstheme="minorHAnsi"/>
        </w:rPr>
        <w:t>05</w:t>
      </w:r>
      <w:r w:rsidRPr="00B4732E">
        <w:rPr>
          <w:rFonts w:cstheme="minorHAnsi"/>
        </w:rPr>
        <w:tab/>
        <w:t>Technical difficulties (e.g. it is unavailable often)</w:t>
      </w:r>
      <w:r w:rsidRPr="00B4732E">
        <w:rPr>
          <w:rFonts w:cstheme="minorHAnsi"/>
        </w:rPr>
        <w:tab/>
      </w:r>
      <w:r w:rsidRPr="00B4732E">
        <w:rPr>
          <w:rFonts w:cstheme="minorHAnsi"/>
        </w:rPr>
        <w:tab/>
      </w:r>
    </w:p>
    <w:p w14:paraId="41474BDE" w14:textId="77777777" w:rsidR="00E35E26" w:rsidRPr="00B4732E" w:rsidRDefault="00E35E26" w:rsidP="00E35E26">
      <w:pPr>
        <w:ind w:left="720"/>
        <w:contextualSpacing/>
        <w:rPr>
          <w:rFonts w:cstheme="minorHAnsi"/>
        </w:rPr>
      </w:pPr>
      <w:r w:rsidRPr="00B4732E">
        <w:rPr>
          <w:rFonts w:cstheme="minorHAnsi"/>
        </w:rPr>
        <w:t>06</w:t>
      </w:r>
      <w:r w:rsidRPr="00B4732E">
        <w:rPr>
          <w:rFonts w:cstheme="minorHAnsi"/>
        </w:rPr>
        <w:tab/>
        <w:t xml:space="preserve">Trouble finding information I need. Please specify: [TEXT BOX] </w:t>
      </w:r>
    </w:p>
    <w:p w14:paraId="6736619B" w14:textId="77777777" w:rsidR="00E35E26" w:rsidRDefault="00E35E26" w:rsidP="00E35E26">
      <w:pPr>
        <w:ind w:left="720"/>
        <w:contextualSpacing/>
        <w:rPr>
          <w:rFonts w:cstheme="minorHAnsi"/>
        </w:rPr>
      </w:pPr>
      <w:r w:rsidRPr="00B4732E">
        <w:rPr>
          <w:rFonts w:cstheme="minorHAnsi"/>
        </w:rPr>
        <w:t>07</w:t>
      </w:r>
      <w:r w:rsidRPr="00B4732E">
        <w:rPr>
          <w:rFonts w:cstheme="minorHAnsi"/>
        </w:rPr>
        <w:tab/>
        <w:t>Other. Please specify: [TEXT BOX]</w:t>
      </w:r>
    </w:p>
    <w:p w14:paraId="2C4B6EF8" w14:textId="77777777" w:rsidR="00E35E26" w:rsidRDefault="00E35E26" w:rsidP="00E35E26">
      <w:pPr>
        <w:autoSpaceDE w:val="0"/>
        <w:autoSpaceDN w:val="0"/>
        <w:adjustRightInd w:val="0"/>
        <w:ind w:left="720"/>
        <w:contextualSpacing/>
        <w:rPr>
          <w:rFonts w:cstheme="minorHAnsi"/>
          <w:bCs/>
        </w:rPr>
      </w:pPr>
      <w:r w:rsidRPr="000D2D42">
        <w:rPr>
          <w:rFonts w:cstheme="minorHAnsi"/>
          <w:bCs/>
        </w:rPr>
        <w:t>0</w:t>
      </w:r>
      <w:r>
        <w:rPr>
          <w:rFonts w:cstheme="minorHAnsi"/>
          <w:bCs/>
        </w:rPr>
        <w:t>8</w:t>
      </w:r>
      <w:r w:rsidRPr="000D2D42">
        <w:rPr>
          <w:rFonts w:cstheme="minorHAnsi"/>
          <w:bCs/>
        </w:rPr>
        <w:tab/>
        <w:t>I don’t know</w:t>
      </w:r>
    </w:p>
    <w:p w14:paraId="64ECFD01" w14:textId="77777777" w:rsidR="00E35E26" w:rsidRDefault="00E35E26" w:rsidP="00E35E26">
      <w:pPr>
        <w:ind w:left="720"/>
        <w:contextualSpacing/>
        <w:rPr>
          <w:rFonts w:cstheme="minorHAnsi"/>
        </w:rPr>
      </w:pPr>
      <w:r>
        <w:rPr>
          <w:rFonts w:cstheme="minorHAnsi"/>
        </w:rPr>
        <w:t>09</w:t>
      </w:r>
      <w:r>
        <w:rPr>
          <w:rFonts w:cstheme="minorHAnsi"/>
        </w:rPr>
        <w:tab/>
        <w:t>I prefer not to say</w:t>
      </w:r>
      <w:r w:rsidRPr="0023293E">
        <w:rPr>
          <w:rFonts w:cstheme="minorHAnsi"/>
        </w:rPr>
        <w:tab/>
      </w:r>
    </w:p>
    <w:p w14:paraId="72B2F231" w14:textId="77777777" w:rsidR="00E35E26" w:rsidRDefault="00E35E26" w:rsidP="00E35E26">
      <w:pPr>
        <w:rPr>
          <w:rFonts w:cstheme="minorHAnsi"/>
          <w:color w:val="000000"/>
        </w:rPr>
      </w:pPr>
    </w:p>
    <w:p w14:paraId="5602320B" w14:textId="77777777" w:rsidR="00E35E26" w:rsidRPr="00B429E0" w:rsidRDefault="00E35E26" w:rsidP="0004178E">
      <w:pPr>
        <w:pStyle w:val="ListParagraph"/>
        <w:numPr>
          <w:ilvl w:val="0"/>
          <w:numId w:val="77"/>
        </w:numPr>
        <w:rPr>
          <w:rFonts w:cstheme="minorHAnsi"/>
          <w:color w:val="000000"/>
        </w:rPr>
      </w:pPr>
      <w:r w:rsidRPr="00B429E0">
        <w:rPr>
          <w:rFonts w:cstheme="minorHAnsi"/>
          <w:color w:val="000000"/>
        </w:rPr>
        <w:lastRenderedPageBreak/>
        <w:t xml:space="preserve">What additional suggestions can you share to help Veterans Affairs Canada improve My VAC Account? </w:t>
      </w:r>
      <w:r w:rsidRPr="00B429E0">
        <w:rPr>
          <w:rFonts w:cstheme="minorHAnsi"/>
        </w:rPr>
        <w:t xml:space="preserve">This could be changes to My VAC Account itself, or suggestions for new features or information to be added to the online service. </w:t>
      </w:r>
    </w:p>
    <w:p w14:paraId="2D46ADBC" w14:textId="77777777" w:rsidR="00E35E26" w:rsidRPr="00175731" w:rsidRDefault="00E35E26" w:rsidP="00E35E26">
      <w:pPr>
        <w:ind w:left="360"/>
        <w:rPr>
          <w:rFonts w:cstheme="minorHAnsi"/>
          <w:color w:val="000000"/>
        </w:rPr>
      </w:pPr>
    </w:p>
    <w:p w14:paraId="0B83C1B1" w14:textId="77777777" w:rsidR="00E35E26" w:rsidRPr="00175731" w:rsidRDefault="00E35E26" w:rsidP="00E35E26">
      <w:pPr>
        <w:ind w:left="720" w:hanging="360"/>
        <w:contextualSpacing/>
        <w:rPr>
          <w:rFonts w:cstheme="minorHAnsi"/>
          <w:color w:val="000000"/>
        </w:rPr>
      </w:pPr>
      <w:r w:rsidRPr="00175731">
        <w:rPr>
          <w:rFonts w:cstheme="minorHAnsi"/>
          <w:color w:val="000000"/>
        </w:rPr>
        <w:t xml:space="preserve"> [TEXT BOX]</w:t>
      </w:r>
    </w:p>
    <w:p w14:paraId="58AA6636" w14:textId="77777777" w:rsidR="00E35E26" w:rsidRPr="00175731" w:rsidRDefault="00E35E26" w:rsidP="00E35E26">
      <w:pPr>
        <w:ind w:left="360"/>
        <w:rPr>
          <w:rFonts w:cstheme="minorHAnsi"/>
          <w:color w:val="000000"/>
        </w:rPr>
      </w:pPr>
      <w:r w:rsidRPr="00175731">
        <w:rPr>
          <w:rFonts w:cstheme="minorHAnsi"/>
          <w:iCs/>
          <w:color w:val="000000"/>
        </w:rPr>
        <w:t xml:space="preserve">*Please do not include any </w:t>
      </w:r>
      <w:r w:rsidRPr="00175731">
        <w:rPr>
          <w:rFonts w:cstheme="minorHAnsi"/>
          <w:iCs/>
          <w:color w:val="000000"/>
          <w:lang w:val="en-US"/>
        </w:rPr>
        <w:t>names or other identifiable personal information.</w:t>
      </w:r>
    </w:p>
    <w:p w14:paraId="1C200754" w14:textId="77777777" w:rsidR="00E35E26" w:rsidRPr="00175731" w:rsidRDefault="00E35E26" w:rsidP="00E35E26">
      <w:pPr>
        <w:ind w:left="720" w:hanging="360"/>
        <w:contextualSpacing/>
        <w:rPr>
          <w:rFonts w:cstheme="minorHAnsi"/>
          <w:color w:val="000000"/>
        </w:rPr>
      </w:pPr>
    </w:p>
    <w:p w14:paraId="13C5CF99" w14:textId="77777777" w:rsidR="00E35E26" w:rsidRPr="00175731" w:rsidRDefault="00E35E26" w:rsidP="005C0687">
      <w:pPr>
        <w:numPr>
          <w:ilvl w:val="0"/>
          <w:numId w:val="33"/>
        </w:numPr>
        <w:contextualSpacing/>
        <w:jc w:val="left"/>
        <w:rPr>
          <w:rFonts w:cstheme="minorHAnsi"/>
          <w:lang w:val="en"/>
        </w:rPr>
      </w:pPr>
      <w:r w:rsidRPr="00175731">
        <w:rPr>
          <w:rFonts w:cstheme="minorHAnsi"/>
          <w:color w:val="000000"/>
        </w:rPr>
        <w:t>No suggestions</w:t>
      </w:r>
    </w:p>
    <w:p w14:paraId="26B9EF42" w14:textId="77777777" w:rsidR="00E35E26" w:rsidRPr="00175731" w:rsidRDefault="00E35E26" w:rsidP="005C0687">
      <w:pPr>
        <w:numPr>
          <w:ilvl w:val="0"/>
          <w:numId w:val="33"/>
        </w:numPr>
        <w:contextualSpacing/>
        <w:jc w:val="left"/>
        <w:rPr>
          <w:rFonts w:cstheme="minorHAnsi"/>
          <w:lang w:val="en"/>
        </w:rPr>
      </w:pPr>
      <w:r w:rsidRPr="00175731">
        <w:rPr>
          <w:rFonts w:cstheme="minorHAnsi"/>
          <w:lang w:val="en"/>
        </w:rPr>
        <w:t>Not sure</w:t>
      </w:r>
    </w:p>
    <w:p w14:paraId="461C862D" w14:textId="77777777" w:rsidR="00E35E26" w:rsidRDefault="00E35E26" w:rsidP="00E35E26"/>
    <w:p w14:paraId="4F5445F6" w14:textId="77777777" w:rsidR="00E35E26" w:rsidRPr="007218C5" w:rsidRDefault="00E35E26" w:rsidP="00E35E26">
      <w:pPr>
        <w:spacing w:before="120" w:after="120"/>
        <w:rPr>
          <w:rFonts w:cstheme="minorHAnsi"/>
          <w:b/>
          <w:bCs/>
          <w:color w:val="000000"/>
          <w:sz w:val="28"/>
          <w:szCs w:val="28"/>
        </w:rPr>
      </w:pPr>
      <w:r>
        <w:rPr>
          <w:rFonts w:cstheme="minorHAnsi"/>
          <w:b/>
          <w:bCs/>
          <w:color w:val="000000"/>
          <w:sz w:val="28"/>
          <w:szCs w:val="28"/>
        </w:rPr>
        <w:t xml:space="preserve">I. </w:t>
      </w:r>
      <w:r w:rsidRPr="007218C5">
        <w:rPr>
          <w:rFonts w:cstheme="minorHAnsi"/>
          <w:b/>
          <w:bCs/>
          <w:color w:val="000000"/>
          <w:sz w:val="28"/>
          <w:szCs w:val="28"/>
        </w:rPr>
        <w:t>Demographics</w:t>
      </w:r>
    </w:p>
    <w:p w14:paraId="6F0CD17F" w14:textId="77777777" w:rsidR="00E35E26" w:rsidRPr="00F51D3C" w:rsidRDefault="00E35E26" w:rsidP="00E35E26">
      <w:pPr>
        <w:rPr>
          <w:rFonts w:cstheme="minorHAnsi"/>
        </w:rPr>
      </w:pPr>
      <w:r w:rsidRPr="00F51D3C">
        <w:rPr>
          <w:rFonts w:cstheme="minorHAnsi"/>
        </w:rPr>
        <w:t xml:space="preserve">This last set of questions is </w:t>
      </w:r>
      <w:r>
        <w:rPr>
          <w:rFonts w:cstheme="minorHAnsi"/>
        </w:rPr>
        <w:t xml:space="preserve">to learn more </w:t>
      </w:r>
      <w:r w:rsidRPr="00F51D3C">
        <w:rPr>
          <w:rFonts w:cstheme="minorHAnsi"/>
        </w:rPr>
        <w:t>about you</w:t>
      </w:r>
      <w:r>
        <w:rPr>
          <w:rFonts w:cstheme="minorHAnsi"/>
        </w:rPr>
        <w:t xml:space="preserve"> and your needs</w:t>
      </w:r>
      <w:r w:rsidRPr="00F51D3C">
        <w:rPr>
          <w:rFonts w:cstheme="minorHAnsi"/>
        </w:rPr>
        <w:t xml:space="preserve">. This information will be used only to </w:t>
      </w:r>
      <w:r>
        <w:rPr>
          <w:rFonts w:cstheme="minorHAnsi"/>
        </w:rPr>
        <w:t xml:space="preserve">analyze the survey results. </w:t>
      </w:r>
      <w:r w:rsidRPr="00F51D3C">
        <w:rPr>
          <w:rFonts w:cstheme="minorHAnsi"/>
        </w:rPr>
        <w:t xml:space="preserve">Please be assured that </w:t>
      </w:r>
      <w:r>
        <w:rPr>
          <w:rFonts w:cstheme="minorHAnsi"/>
        </w:rPr>
        <w:t xml:space="preserve">your answers will remain confidential and anonymous. </w:t>
      </w:r>
      <w:r w:rsidRPr="00F51D3C">
        <w:rPr>
          <w:rFonts w:cstheme="minorHAnsi"/>
        </w:rPr>
        <w:t>VAC will not receive your name or contact information.</w:t>
      </w:r>
    </w:p>
    <w:p w14:paraId="59CDDAE3" w14:textId="77777777" w:rsidR="00E35E26" w:rsidRPr="00175731" w:rsidRDefault="00E35E26" w:rsidP="00E35E26">
      <w:pPr>
        <w:rPr>
          <w:rFonts w:cstheme="minorHAnsi"/>
        </w:rPr>
      </w:pPr>
    </w:p>
    <w:p w14:paraId="49532A14" w14:textId="77777777" w:rsidR="00E35E26" w:rsidRPr="007218C5" w:rsidRDefault="00E35E26" w:rsidP="0004178E">
      <w:pPr>
        <w:pStyle w:val="ListParagraph"/>
        <w:numPr>
          <w:ilvl w:val="0"/>
          <w:numId w:val="77"/>
        </w:numPr>
        <w:jc w:val="left"/>
        <w:rPr>
          <w:rFonts w:cstheme="minorHAnsi"/>
          <w:spacing w:val="-3"/>
        </w:rPr>
      </w:pPr>
      <w:r w:rsidRPr="007218C5">
        <w:rPr>
          <w:rFonts w:cstheme="minorHAnsi"/>
        </w:rPr>
        <w:t xml:space="preserve">Are you? </w:t>
      </w:r>
    </w:p>
    <w:p w14:paraId="16822586" w14:textId="77777777" w:rsidR="00E35E26" w:rsidRPr="00175731" w:rsidRDefault="00E35E26" w:rsidP="00E35E26">
      <w:pPr>
        <w:ind w:left="720"/>
        <w:contextualSpacing/>
        <w:rPr>
          <w:rFonts w:cstheme="minorHAnsi"/>
          <w:color w:val="000000"/>
          <w:spacing w:val="-3"/>
        </w:rPr>
      </w:pPr>
    </w:p>
    <w:p w14:paraId="19E63A82"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01</w:t>
      </w:r>
      <w:r w:rsidRPr="007218C5">
        <w:rPr>
          <w:rFonts w:cstheme="minorHAnsi"/>
          <w:color w:val="000000"/>
          <w:shd w:val="clear" w:color="auto" w:fill="FFFFFF"/>
        </w:rPr>
        <w:tab/>
        <w:t>a war Veteran (Second World War or Korean War)</w:t>
      </w:r>
    </w:p>
    <w:p w14:paraId="305F42E0"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02</w:t>
      </w:r>
      <w:r w:rsidRPr="007218C5">
        <w:rPr>
          <w:rFonts w:cstheme="minorHAnsi"/>
          <w:color w:val="000000"/>
          <w:shd w:val="clear" w:color="auto" w:fill="FFFFFF"/>
        </w:rPr>
        <w:tab/>
        <w:t>a serving member of the Canadian Armed Forces</w:t>
      </w:r>
    </w:p>
    <w:p w14:paraId="51956750"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03</w:t>
      </w:r>
      <w:r w:rsidRPr="007218C5">
        <w:rPr>
          <w:rFonts w:cstheme="minorHAnsi"/>
          <w:color w:val="000000"/>
          <w:shd w:val="clear" w:color="auto" w:fill="FFFFFF"/>
        </w:rPr>
        <w:tab/>
        <w:t>a retired member of the Canadian Armed Forces</w:t>
      </w:r>
    </w:p>
    <w:p w14:paraId="6BA93D07"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04</w:t>
      </w:r>
      <w:r w:rsidRPr="007218C5">
        <w:rPr>
          <w:rFonts w:cstheme="minorHAnsi"/>
          <w:color w:val="000000"/>
          <w:shd w:val="clear" w:color="auto" w:fill="FFFFFF"/>
        </w:rPr>
        <w:tab/>
        <w:t>a serving member of the RCMP</w:t>
      </w:r>
    </w:p>
    <w:p w14:paraId="569734FF"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05</w:t>
      </w:r>
      <w:r w:rsidRPr="007218C5">
        <w:rPr>
          <w:rFonts w:cstheme="minorHAnsi"/>
          <w:color w:val="000000"/>
          <w:shd w:val="clear" w:color="auto" w:fill="FFFFFF"/>
        </w:rPr>
        <w:tab/>
        <w:t>a retired member of the RCMP</w:t>
      </w:r>
    </w:p>
    <w:p w14:paraId="01D8F36E"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06</w:t>
      </w:r>
      <w:r w:rsidRPr="007218C5">
        <w:rPr>
          <w:rFonts w:cstheme="minorHAnsi"/>
          <w:color w:val="000000"/>
          <w:shd w:val="clear" w:color="auto" w:fill="FFFFFF"/>
        </w:rPr>
        <w:tab/>
        <w:t>a family member who receives benefits from VAC</w:t>
      </w:r>
    </w:p>
    <w:p w14:paraId="7AFF7FCD" w14:textId="77777777" w:rsidR="00E35E26"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07</w:t>
      </w:r>
      <w:r w:rsidRPr="007218C5">
        <w:rPr>
          <w:rFonts w:cstheme="minorHAnsi"/>
          <w:color w:val="000000"/>
          <w:shd w:val="clear" w:color="auto" w:fill="FFFFFF"/>
        </w:rPr>
        <w:tab/>
      </w:r>
      <w:r>
        <w:rPr>
          <w:rFonts w:cstheme="minorHAnsi"/>
          <w:color w:val="000000"/>
          <w:shd w:val="clear" w:color="auto" w:fill="FFFFFF"/>
        </w:rPr>
        <w:t>I p</w:t>
      </w:r>
      <w:r w:rsidRPr="007218C5">
        <w:rPr>
          <w:rFonts w:cstheme="minorHAnsi"/>
          <w:color w:val="000000"/>
          <w:shd w:val="clear" w:color="auto" w:fill="FFFFFF"/>
        </w:rPr>
        <w:t>refer not to say</w:t>
      </w:r>
    </w:p>
    <w:p w14:paraId="36D6C832" w14:textId="77777777" w:rsidR="00E35E26" w:rsidRPr="00175731" w:rsidRDefault="00E35E26" w:rsidP="00E35E26">
      <w:pPr>
        <w:contextualSpacing/>
        <w:rPr>
          <w:rFonts w:cstheme="minorHAnsi"/>
          <w:color w:val="000000"/>
          <w:shd w:val="clear" w:color="auto" w:fill="FFFFFF"/>
        </w:rPr>
      </w:pPr>
    </w:p>
    <w:p w14:paraId="68CB0625" w14:textId="77777777" w:rsidR="00E35E26" w:rsidRPr="007218C5" w:rsidRDefault="00E35E26" w:rsidP="0004178E">
      <w:pPr>
        <w:pStyle w:val="ListParagraph"/>
        <w:numPr>
          <w:ilvl w:val="0"/>
          <w:numId w:val="77"/>
        </w:numPr>
        <w:jc w:val="left"/>
        <w:rPr>
          <w:rFonts w:cstheme="minorHAnsi"/>
        </w:rPr>
      </w:pPr>
      <w:r w:rsidRPr="007218C5">
        <w:rPr>
          <w:rFonts w:cstheme="minorHAnsi"/>
        </w:rPr>
        <w:t>How do you identify your gender? This may be different from the information noted on your birth certificate or other official documents.</w:t>
      </w:r>
    </w:p>
    <w:p w14:paraId="4FB7AD6E" w14:textId="77777777" w:rsidR="00E35E26" w:rsidRPr="00175731" w:rsidRDefault="00E35E26" w:rsidP="00E35E26">
      <w:pPr>
        <w:contextualSpacing/>
        <w:rPr>
          <w:rFonts w:cstheme="minorHAnsi"/>
        </w:rPr>
      </w:pPr>
    </w:p>
    <w:p w14:paraId="548535B1" w14:textId="77777777" w:rsidR="00E35E26" w:rsidRPr="007218C5" w:rsidRDefault="00E35E26" w:rsidP="00E35E26">
      <w:pPr>
        <w:ind w:left="720"/>
        <w:rPr>
          <w:rFonts w:cstheme="minorHAnsi"/>
        </w:rPr>
      </w:pPr>
      <w:r w:rsidRPr="007218C5">
        <w:rPr>
          <w:rFonts w:cstheme="minorHAnsi"/>
        </w:rPr>
        <w:t>01</w:t>
      </w:r>
      <w:r w:rsidRPr="007218C5">
        <w:rPr>
          <w:rFonts w:cstheme="minorHAnsi"/>
        </w:rPr>
        <w:tab/>
        <w:t>Male</w:t>
      </w:r>
    </w:p>
    <w:p w14:paraId="1569B440" w14:textId="77777777" w:rsidR="00E35E26" w:rsidRPr="007218C5" w:rsidRDefault="00E35E26" w:rsidP="00E35E26">
      <w:pPr>
        <w:ind w:left="720"/>
        <w:rPr>
          <w:rFonts w:cstheme="minorHAnsi"/>
        </w:rPr>
      </w:pPr>
      <w:r w:rsidRPr="007218C5">
        <w:rPr>
          <w:rFonts w:cstheme="minorHAnsi"/>
        </w:rPr>
        <w:t>02</w:t>
      </w:r>
      <w:r w:rsidRPr="007218C5">
        <w:rPr>
          <w:rFonts w:cstheme="minorHAnsi"/>
        </w:rPr>
        <w:tab/>
        <w:t>Female</w:t>
      </w:r>
    </w:p>
    <w:p w14:paraId="1334B2C6" w14:textId="77777777" w:rsidR="00E35E26" w:rsidRPr="007218C5" w:rsidRDefault="00E35E26" w:rsidP="00E35E26">
      <w:pPr>
        <w:ind w:left="720"/>
        <w:rPr>
          <w:rFonts w:cstheme="minorHAnsi"/>
        </w:rPr>
      </w:pPr>
      <w:r w:rsidRPr="007218C5">
        <w:rPr>
          <w:rFonts w:cstheme="minorHAnsi"/>
        </w:rPr>
        <w:t>03</w:t>
      </w:r>
      <w:r w:rsidRPr="007218C5">
        <w:rPr>
          <w:rFonts w:cstheme="minorHAnsi"/>
        </w:rPr>
        <w:tab/>
        <w:t>Another Gender</w:t>
      </w:r>
    </w:p>
    <w:p w14:paraId="67BB2042" w14:textId="77777777" w:rsidR="00E35E26" w:rsidRDefault="00E35E26" w:rsidP="00E35E26">
      <w:pPr>
        <w:ind w:left="720"/>
        <w:rPr>
          <w:rFonts w:cstheme="minorHAnsi"/>
        </w:rPr>
      </w:pPr>
      <w:r w:rsidRPr="007218C5">
        <w:rPr>
          <w:rFonts w:cstheme="minorHAnsi"/>
        </w:rPr>
        <w:t>04</w:t>
      </w:r>
      <w:r w:rsidRPr="007218C5">
        <w:rPr>
          <w:rFonts w:cstheme="minorHAnsi"/>
        </w:rPr>
        <w:tab/>
      </w:r>
      <w:r>
        <w:rPr>
          <w:rFonts w:cstheme="minorHAnsi"/>
        </w:rPr>
        <w:t>I p</w:t>
      </w:r>
      <w:r w:rsidRPr="007218C5">
        <w:rPr>
          <w:rFonts w:cstheme="minorHAnsi"/>
        </w:rPr>
        <w:t>refer not to say</w:t>
      </w:r>
    </w:p>
    <w:p w14:paraId="10D16503" w14:textId="77777777" w:rsidR="00E35E26" w:rsidRDefault="00E35E26" w:rsidP="00E35E26">
      <w:pPr>
        <w:rPr>
          <w:rFonts w:cstheme="minorHAnsi"/>
        </w:rPr>
      </w:pPr>
    </w:p>
    <w:p w14:paraId="4C1CE02F" w14:textId="24763EB8" w:rsidR="00E35E26" w:rsidRDefault="0004178E" w:rsidP="00E35E26">
      <w:pPr>
        <w:rPr>
          <w:rFonts w:cstheme="minorHAnsi"/>
        </w:rPr>
      </w:pPr>
      <w:r>
        <w:rPr>
          <w:rFonts w:cstheme="minorHAnsi"/>
        </w:rPr>
        <w:t>48.</w:t>
      </w:r>
      <w:r w:rsidR="00E35E26">
        <w:rPr>
          <w:rFonts w:cstheme="minorHAnsi"/>
        </w:rPr>
        <w:t xml:space="preserve"> </w:t>
      </w:r>
      <w:r w:rsidR="00E35E26" w:rsidRPr="00B91E05">
        <w:rPr>
          <w:rFonts w:cstheme="minorHAnsi"/>
        </w:rPr>
        <w:t xml:space="preserve">What language do you speak most often at home? </w:t>
      </w:r>
    </w:p>
    <w:p w14:paraId="0AD1387B" w14:textId="77777777" w:rsidR="00E35E26" w:rsidRDefault="00E35E26" w:rsidP="00E35E26">
      <w:pPr>
        <w:rPr>
          <w:rFonts w:cstheme="minorHAnsi"/>
        </w:rPr>
      </w:pPr>
    </w:p>
    <w:p w14:paraId="17706C27" w14:textId="77777777" w:rsidR="00E35E26" w:rsidRPr="004861D9" w:rsidRDefault="00E35E26" w:rsidP="00E35E26">
      <w:pPr>
        <w:rPr>
          <w:rFonts w:cstheme="minorHAnsi"/>
          <w:b/>
          <w:bCs/>
        </w:rPr>
      </w:pPr>
      <w:r w:rsidRPr="004861D9">
        <w:rPr>
          <w:rFonts w:cstheme="minorHAnsi"/>
          <w:b/>
          <w:bCs/>
        </w:rPr>
        <w:t>Select all that apply</w:t>
      </w:r>
    </w:p>
    <w:p w14:paraId="4EF1C0C0" w14:textId="77777777" w:rsidR="00E35E26" w:rsidRPr="00B91E05" w:rsidRDefault="00E35E26" w:rsidP="00E35E26">
      <w:pPr>
        <w:rPr>
          <w:rFonts w:cstheme="minorHAnsi"/>
        </w:rPr>
      </w:pPr>
    </w:p>
    <w:p w14:paraId="2B7C6283" w14:textId="77777777" w:rsidR="00E35E26" w:rsidRPr="00B91E05" w:rsidRDefault="00E35E26" w:rsidP="00E35E26">
      <w:pPr>
        <w:ind w:left="720"/>
        <w:rPr>
          <w:rFonts w:cstheme="minorHAnsi"/>
        </w:rPr>
      </w:pPr>
      <w:r>
        <w:rPr>
          <w:rFonts w:cstheme="minorHAnsi"/>
        </w:rPr>
        <w:t>01</w:t>
      </w:r>
      <w:r>
        <w:rPr>
          <w:rFonts w:cstheme="minorHAnsi"/>
        </w:rPr>
        <w:tab/>
      </w:r>
      <w:r w:rsidRPr="00B91E05">
        <w:rPr>
          <w:rFonts w:cstheme="minorHAnsi"/>
        </w:rPr>
        <w:t>English</w:t>
      </w:r>
    </w:p>
    <w:p w14:paraId="5DDC107B" w14:textId="77777777" w:rsidR="00E35E26" w:rsidRPr="00B91E05" w:rsidRDefault="00E35E26" w:rsidP="00E35E26">
      <w:pPr>
        <w:ind w:left="720"/>
        <w:rPr>
          <w:rFonts w:cstheme="minorHAnsi"/>
        </w:rPr>
      </w:pPr>
      <w:r>
        <w:rPr>
          <w:rFonts w:cstheme="minorHAnsi"/>
        </w:rPr>
        <w:t>02</w:t>
      </w:r>
      <w:r>
        <w:rPr>
          <w:rFonts w:cstheme="minorHAnsi"/>
        </w:rPr>
        <w:tab/>
      </w:r>
      <w:r w:rsidRPr="00B91E05">
        <w:rPr>
          <w:rFonts w:cstheme="minorHAnsi"/>
        </w:rPr>
        <w:t>French</w:t>
      </w:r>
    </w:p>
    <w:p w14:paraId="5E71372B" w14:textId="77777777" w:rsidR="00E35E26" w:rsidRPr="00B91E05" w:rsidRDefault="00E35E26" w:rsidP="00E35E26">
      <w:pPr>
        <w:ind w:left="720"/>
        <w:rPr>
          <w:rFonts w:cstheme="minorHAnsi"/>
        </w:rPr>
      </w:pPr>
      <w:r>
        <w:rPr>
          <w:rFonts w:cstheme="minorHAnsi"/>
        </w:rPr>
        <w:t>03</w:t>
      </w:r>
      <w:r>
        <w:rPr>
          <w:rFonts w:cstheme="minorHAnsi"/>
        </w:rPr>
        <w:tab/>
      </w:r>
      <w:r w:rsidRPr="00B91E05">
        <w:rPr>
          <w:rFonts w:cstheme="minorHAnsi"/>
        </w:rPr>
        <w:t>Other</w:t>
      </w:r>
    </w:p>
    <w:p w14:paraId="385E4975" w14:textId="77777777" w:rsidR="00E35E26" w:rsidRDefault="00E35E26" w:rsidP="00E35E26">
      <w:pPr>
        <w:ind w:left="720"/>
        <w:rPr>
          <w:rFonts w:cstheme="minorHAnsi"/>
        </w:rPr>
      </w:pPr>
      <w:r>
        <w:rPr>
          <w:rFonts w:cstheme="minorHAnsi"/>
        </w:rPr>
        <w:t>04</w:t>
      </w:r>
      <w:r>
        <w:rPr>
          <w:rFonts w:cstheme="minorHAnsi"/>
        </w:rPr>
        <w:tab/>
        <w:t>I prefer not to say</w:t>
      </w:r>
    </w:p>
    <w:p w14:paraId="1434E95E" w14:textId="77777777" w:rsidR="00E35E26" w:rsidRPr="00175731" w:rsidRDefault="00E35E26" w:rsidP="00E35E26">
      <w:pPr>
        <w:rPr>
          <w:rFonts w:cstheme="minorHAnsi"/>
        </w:rPr>
      </w:pPr>
    </w:p>
    <w:p w14:paraId="4CE98926" w14:textId="77777777" w:rsidR="00E35E26" w:rsidRPr="007218C5" w:rsidRDefault="00E35E26" w:rsidP="0004178E">
      <w:pPr>
        <w:pStyle w:val="ListParagraph"/>
        <w:numPr>
          <w:ilvl w:val="0"/>
          <w:numId w:val="78"/>
        </w:numPr>
        <w:jc w:val="left"/>
        <w:rPr>
          <w:rFonts w:cstheme="minorHAnsi"/>
          <w:spacing w:val="-3"/>
        </w:rPr>
      </w:pPr>
      <w:r w:rsidRPr="007218C5">
        <w:rPr>
          <w:rFonts w:cstheme="minorHAnsi"/>
        </w:rPr>
        <w:t>In which of the following age categories you belong?</w:t>
      </w:r>
    </w:p>
    <w:p w14:paraId="363F5404" w14:textId="77777777" w:rsidR="00E35E26" w:rsidRPr="00175731" w:rsidRDefault="00E35E26" w:rsidP="00E35E26">
      <w:pPr>
        <w:rPr>
          <w:rFonts w:cstheme="minorHAnsi"/>
        </w:rPr>
      </w:pPr>
    </w:p>
    <w:p w14:paraId="3686F5CB"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01</w:t>
      </w:r>
      <w:r w:rsidRPr="007218C5">
        <w:rPr>
          <w:rFonts w:cstheme="minorHAnsi"/>
          <w:color w:val="000000"/>
          <w:shd w:val="clear" w:color="auto" w:fill="FFFFFF"/>
        </w:rPr>
        <w:tab/>
        <w:t>18-29</w:t>
      </w:r>
    </w:p>
    <w:p w14:paraId="72904C80"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02</w:t>
      </w:r>
      <w:r w:rsidRPr="007218C5">
        <w:rPr>
          <w:rFonts w:cstheme="minorHAnsi"/>
          <w:color w:val="000000"/>
          <w:shd w:val="clear" w:color="auto" w:fill="FFFFFF"/>
        </w:rPr>
        <w:tab/>
        <w:t>30-39</w:t>
      </w:r>
    </w:p>
    <w:p w14:paraId="24D3CFF3"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03</w:t>
      </w:r>
      <w:r w:rsidRPr="007218C5">
        <w:rPr>
          <w:rFonts w:cstheme="minorHAnsi"/>
          <w:color w:val="000000"/>
          <w:shd w:val="clear" w:color="auto" w:fill="FFFFFF"/>
        </w:rPr>
        <w:tab/>
        <w:t>40-49</w:t>
      </w:r>
    </w:p>
    <w:p w14:paraId="6CDD6415"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lastRenderedPageBreak/>
        <w:t>04</w:t>
      </w:r>
      <w:r w:rsidRPr="007218C5">
        <w:rPr>
          <w:rFonts w:cstheme="minorHAnsi"/>
          <w:color w:val="000000"/>
          <w:shd w:val="clear" w:color="auto" w:fill="FFFFFF"/>
        </w:rPr>
        <w:tab/>
        <w:t>50-59</w:t>
      </w:r>
    </w:p>
    <w:p w14:paraId="04556C6C"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05</w:t>
      </w:r>
      <w:r w:rsidRPr="007218C5">
        <w:rPr>
          <w:rFonts w:cstheme="minorHAnsi"/>
          <w:color w:val="000000"/>
          <w:shd w:val="clear" w:color="auto" w:fill="FFFFFF"/>
        </w:rPr>
        <w:tab/>
        <w:t>60-69</w:t>
      </w:r>
    </w:p>
    <w:p w14:paraId="5C2D2933"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06</w:t>
      </w:r>
      <w:r w:rsidRPr="007218C5">
        <w:rPr>
          <w:rFonts w:cstheme="minorHAnsi"/>
          <w:color w:val="000000"/>
          <w:shd w:val="clear" w:color="auto" w:fill="FFFFFF"/>
        </w:rPr>
        <w:tab/>
        <w:t>70-79</w:t>
      </w:r>
    </w:p>
    <w:p w14:paraId="4B926BAF" w14:textId="77777777" w:rsidR="00E35E26" w:rsidRPr="007218C5"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07</w:t>
      </w:r>
      <w:r w:rsidRPr="007218C5">
        <w:rPr>
          <w:rFonts w:cstheme="minorHAnsi"/>
          <w:color w:val="000000"/>
          <w:shd w:val="clear" w:color="auto" w:fill="FFFFFF"/>
        </w:rPr>
        <w:tab/>
        <w:t>80+</w:t>
      </w:r>
    </w:p>
    <w:p w14:paraId="4B39F077" w14:textId="77777777" w:rsidR="00E35E26" w:rsidRDefault="00E35E26" w:rsidP="00E35E26">
      <w:pPr>
        <w:ind w:left="720"/>
        <w:contextualSpacing/>
        <w:rPr>
          <w:rFonts w:cstheme="minorHAnsi"/>
          <w:color w:val="000000"/>
          <w:shd w:val="clear" w:color="auto" w:fill="FFFFFF"/>
        </w:rPr>
      </w:pPr>
      <w:r w:rsidRPr="007218C5">
        <w:rPr>
          <w:rFonts w:cstheme="minorHAnsi"/>
          <w:color w:val="000000"/>
          <w:shd w:val="clear" w:color="auto" w:fill="FFFFFF"/>
        </w:rPr>
        <w:t>08</w:t>
      </w:r>
      <w:r w:rsidRPr="007218C5">
        <w:rPr>
          <w:rFonts w:cstheme="minorHAnsi"/>
          <w:color w:val="000000"/>
          <w:shd w:val="clear" w:color="auto" w:fill="FFFFFF"/>
        </w:rPr>
        <w:tab/>
      </w:r>
      <w:r>
        <w:rPr>
          <w:rFonts w:cstheme="minorHAnsi"/>
          <w:color w:val="000000"/>
          <w:shd w:val="clear" w:color="auto" w:fill="FFFFFF"/>
        </w:rPr>
        <w:t>I p</w:t>
      </w:r>
      <w:r w:rsidRPr="007218C5">
        <w:rPr>
          <w:rFonts w:cstheme="minorHAnsi"/>
          <w:color w:val="000000"/>
          <w:shd w:val="clear" w:color="auto" w:fill="FFFFFF"/>
        </w:rPr>
        <w:t>refer not to say</w:t>
      </w:r>
    </w:p>
    <w:p w14:paraId="08CAE18C" w14:textId="77777777" w:rsidR="00E35E26" w:rsidRPr="00175731" w:rsidRDefault="00E35E26" w:rsidP="00E35E26">
      <w:pPr>
        <w:contextualSpacing/>
        <w:rPr>
          <w:rFonts w:cstheme="minorHAnsi"/>
          <w:color w:val="000000"/>
          <w:shd w:val="clear" w:color="auto" w:fill="FFFFFF"/>
        </w:rPr>
      </w:pPr>
    </w:p>
    <w:p w14:paraId="6A3B62F1" w14:textId="77777777" w:rsidR="00E35E26" w:rsidRPr="00F6347A" w:rsidRDefault="00E35E26" w:rsidP="0004178E">
      <w:pPr>
        <w:pStyle w:val="ListParagraph"/>
        <w:numPr>
          <w:ilvl w:val="0"/>
          <w:numId w:val="78"/>
        </w:numPr>
        <w:autoSpaceDE w:val="0"/>
        <w:autoSpaceDN w:val="0"/>
        <w:adjustRightInd w:val="0"/>
        <w:jc w:val="left"/>
        <w:rPr>
          <w:rFonts w:cstheme="minorHAnsi"/>
          <w:bCs/>
          <w:color w:val="000000"/>
        </w:rPr>
      </w:pPr>
      <w:r w:rsidRPr="00F6347A">
        <w:rPr>
          <w:rFonts w:cstheme="minorHAnsi"/>
          <w:bCs/>
          <w:color w:val="000000"/>
        </w:rPr>
        <w:t xml:space="preserve">Are you of First Nations, Métis or Inuit descent? </w:t>
      </w:r>
    </w:p>
    <w:p w14:paraId="034FA267" w14:textId="77777777" w:rsidR="00E35E26" w:rsidRPr="00175731" w:rsidRDefault="00E35E26" w:rsidP="00E35E26">
      <w:pPr>
        <w:rPr>
          <w:rFonts w:cstheme="minorHAnsi"/>
          <w:bCs/>
        </w:rPr>
      </w:pPr>
    </w:p>
    <w:p w14:paraId="2115FDA5" w14:textId="77777777" w:rsidR="00E35E26" w:rsidRPr="00F6347A" w:rsidRDefault="00E35E26" w:rsidP="00E35E26">
      <w:pPr>
        <w:ind w:left="720"/>
        <w:contextualSpacing/>
        <w:rPr>
          <w:rFonts w:cstheme="minorHAnsi"/>
          <w:color w:val="000000"/>
          <w:shd w:val="clear" w:color="auto" w:fill="FFFFFF"/>
        </w:rPr>
      </w:pPr>
      <w:r w:rsidRPr="00F6347A">
        <w:rPr>
          <w:rFonts w:cstheme="minorHAnsi"/>
          <w:color w:val="000000"/>
          <w:shd w:val="clear" w:color="auto" w:fill="FFFFFF"/>
        </w:rPr>
        <w:t>01</w:t>
      </w:r>
      <w:r w:rsidRPr="00F6347A">
        <w:rPr>
          <w:rFonts w:cstheme="minorHAnsi"/>
          <w:color w:val="000000"/>
          <w:shd w:val="clear" w:color="auto" w:fill="FFFFFF"/>
        </w:rPr>
        <w:tab/>
        <w:t>First Nations</w:t>
      </w:r>
    </w:p>
    <w:p w14:paraId="63B06D92" w14:textId="77777777" w:rsidR="00E35E26" w:rsidRPr="00F6347A" w:rsidRDefault="00E35E26" w:rsidP="00E35E26">
      <w:pPr>
        <w:ind w:left="720"/>
        <w:contextualSpacing/>
        <w:rPr>
          <w:rFonts w:cstheme="minorHAnsi"/>
          <w:color w:val="000000"/>
          <w:shd w:val="clear" w:color="auto" w:fill="FFFFFF"/>
        </w:rPr>
      </w:pPr>
      <w:r w:rsidRPr="00F6347A">
        <w:rPr>
          <w:rFonts w:cstheme="minorHAnsi"/>
          <w:color w:val="000000"/>
          <w:shd w:val="clear" w:color="auto" w:fill="FFFFFF"/>
        </w:rPr>
        <w:t>02</w:t>
      </w:r>
      <w:r w:rsidRPr="00F6347A">
        <w:rPr>
          <w:rFonts w:cstheme="minorHAnsi"/>
          <w:color w:val="000000"/>
          <w:shd w:val="clear" w:color="auto" w:fill="FFFFFF"/>
        </w:rPr>
        <w:tab/>
        <w:t>Métis</w:t>
      </w:r>
    </w:p>
    <w:p w14:paraId="02686797" w14:textId="77777777" w:rsidR="00E35E26" w:rsidRPr="00F6347A" w:rsidRDefault="00E35E26" w:rsidP="00E35E26">
      <w:pPr>
        <w:ind w:left="720"/>
        <w:contextualSpacing/>
        <w:rPr>
          <w:rFonts w:cstheme="minorHAnsi"/>
          <w:color w:val="000000"/>
          <w:shd w:val="clear" w:color="auto" w:fill="FFFFFF"/>
        </w:rPr>
      </w:pPr>
      <w:r w:rsidRPr="00F6347A">
        <w:rPr>
          <w:rFonts w:cstheme="minorHAnsi"/>
          <w:color w:val="000000"/>
          <w:shd w:val="clear" w:color="auto" w:fill="FFFFFF"/>
        </w:rPr>
        <w:t>03</w:t>
      </w:r>
      <w:r w:rsidRPr="00F6347A">
        <w:rPr>
          <w:rFonts w:cstheme="minorHAnsi"/>
          <w:color w:val="000000"/>
          <w:shd w:val="clear" w:color="auto" w:fill="FFFFFF"/>
        </w:rPr>
        <w:tab/>
        <w:t>Inuit</w:t>
      </w:r>
    </w:p>
    <w:p w14:paraId="7A5AAE65" w14:textId="77777777" w:rsidR="00E35E26" w:rsidRDefault="00E35E26" w:rsidP="00E35E26">
      <w:pPr>
        <w:ind w:left="720"/>
        <w:contextualSpacing/>
        <w:rPr>
          <w:rFonts w:cstheme="minorHAnsi"/>
          <w:color w:val="000000"/>
          <w:shd w:val="clear" w:color="auto" w:fill="FFFFFF"/>
        </w:rPr>
      </w:pPr>
      <w:r w:rsidRPr="00F6347A">
        <w:rPr>
          <w:rFonts w:cstheme="minorHAnsi"/>
          <w:color w:val="000000"/>
          <w:shd w:val="clear" w:color="auto" w:fill="FFFFFF"/>
        </w:rPr>
        <w:t>04</w:t>
      </w:r>
      <w:r w:rsidRPr="00F6347A">
        <w:rPr>
          <w:rFonts w:cstheme="minorHAnsi"/>
          <w:color w:val="000000"/>
          <w:shd w:val="clear" w:color="auto" w:fill="FFFFFF"/>
        </w:rPr>
        <w:tab/>
        <w:t>No</w:t>
      </w:r>
    </w:p>
    <w:p w14:paraId="03E14EC9" w14:textId="77777777" w:rsidR="00E35E26" w:rsidRPr="00175731" w:rsidRDefault="00E35E26" w:rsidP="00E35E26">
      <w:pPr>
        <w:ind w:left="720"/>
        <w:contextualSpacing/>
        <w:rPr>
          <w:rFonts w:cstheme="minorHAnsi"/>
          <w:color w:val="000000"/>
          <w:shd w:val="clear" w:color="auto" w:fill="FFFFFF"/>
        </w:rPr>
      </w:pPr>
      <w:r>
        <w:rPr>
          <w:rFonts w:cstheme="minorHAnsi"/>
          <w:color w:val="000000"/>
          <w:shd w:val="clear" w:color="auto" w:fill="FFFFFF"/>
        </w:rPr>
        <w:t>05</w:t>
      </w:r>
      <w:r>
        <w:rPr>
          <w:rFonts w:cstheme="minorHAnsi"/>
          <w:color w:val="000000"/>
          <w:shd w:val="clear" w:color="auto" w:fill="FFFFFF"/>
        </w:rPr>
        <w:tab/>
        <w:t>I prefer not to say</w:t>
      </w:r>
    </w:p>
    <w:p w14:paraId="75982366" w14:textId="77777777" w:rsidR="00E35E26" w:rsidRPr="00175731" w:rsidRDefault="00E35E26" w:rsidP="00E35E26">
      <w:pPr>
        <w:rPr>
          <w:rFonts w:cstheme="minorHAnsi"/>
          <w:color w:val="000000"/>
          <w:shd w:val="clear" w:color="auto" w:fill="FFFFFF"/>
        </w:rPr>
      </w:pPr>
    </w:p>
    <w:p w14:paraId="6892EA9A" w14:textId="77777777" w:rsidR="00E35E26" w:rsidRPr="005535EE" w:rsidRDefault="00E35E26" w:rsidP="0004178E">
      <w:pPr>
        <w:pStyle w:val="ListParagraph"/>
        <w:numPr>
          <w:ilvl w:val="0"/>
          <w:numId w:val="78"/>
        </w:numPr>
        <w:jc w:val="left"/>
        <w:rPr>
          <w:rFonts w:cstheme="minorHAnsi"/>
          <w:spacing w:val="-3"/>
        </w:rPr>
      </w:pPr>
      <w:r w:rsidRPr="005535EE">
        <w:rPr>
          <w:rFonts w:cstheme="minorHAnsi"/>
        </w:rPr>
        <w:t>In which province or territory do you liv</w:t>
      </w:r>
      <w:bookmarkStart w:id="84" w:name="_Hlk63846024"/>
      <w:r>
        <w:rPr>
          <w:rFonts w:cstheme="minorHAnsi"/>
        </w:rPr>
        <w:t>e</w:t>
      </w:r>
      <w:bookmarkEnd w:id="84"/>
      <w:r w:rsidRPr="005535EE">
        <w:rPr>
          <w:rFonts w:cstheme="minorHAnsi"/>
        </w:rPr>
        <w:t xml:space="preserve">? </w:t>
      </w:r>
    </w:p>
    <w:p w14:paraId="673EFB2C" w14:textId="77777777" w:rsidR="00E35E26" w:rsidRPr="00175731" w:rsidRDefault="00E35E26" w:rsidP="00E35E26">
      <w:pPr>
        <w:rPr>
          <w:rFonts w:cstheme="minorHAnsi"/>
        </w:rPr>
      </w:pPr>
    </w:p>
    <w:p w14:paraId="7636B008" w14:textId="77777777" w:rsidR="00E35E26" w:rsidRPr="00175731" w:rsidRDefault="00E35E26" w:rsidP="00E35E26">
      <w:pPr>
        <w:ind w:firstLine="720"/>
        <w:rPr>
          <w:rFonts w:cstheme="minorHAnsi"/>
        </w:rPr>
      </w:pPr>
      <w:r w:rsidRPr="00175731">
        <w:rPr>
          <w:rFonts w:cstheme="minorHAnsi"/>
        </w:rPr>
        <w:t>[ALPHABETICAL LIST]</w:t>
      </w:r>
    </w:p>
    <w:p w14:paraId="2B0C1613" w14:textId="77777777" w:rsidR="00E35E26" w:rsidRPr="00175731" w:rsidRDefault="00E35E26" w:rsidP="00E35E26">
      <w:pPr>
        <w:ind w:left="360" w:firstLine="360"/>
        <w:contextualSpacing/>
        <w:rPr>
          <w:rFonts w:cstheme="minorHAnsi"/>
          <w:color w:val="000000"/>
          <w:shd w:val="clear" w:color="auto" w:fill="FFFFFF"/>
        </w:rPr>
      </w:pPr>
      <w:r>
        <w:rPr>
          <w:rFonts w:cstheme="minorHAnsi"/>
          <w:color w:val="000000"/>
          <w:shd w:val="clear" w:color="auto" w:fill="FFFFFF"/>
        </w:rPr>
        <w:t>14</w:t>
      </w:r>
      <w:r>
        <w:rPr>
          <w:rFonts w:cstheme="minorHAnsi"/>
          <w:color w:val="000000"/>
          <w:shd w:val="clear" w:color="auto" w:fill="FFFFFF"/>
        </w:rPr>
        <w:tab/>
        <w:t>I p</w:t>
      </w:r>
      <w:r w:rsidRPr="00175731">
        <w:rPr>
          <w:rFonts w:cstheme="minorHAnsi"/>
          <w:color w:val="000000"/>
          <w:shd w:val="clear" w:color="auto" w:fill="FFFFFF"/>
        </w:rPr>
        <w:t>refer not to say</w:t>
      </w:r>
    </w:p>
    <w:p w14:paraId="09B7916D" w14:textId="77777777" w:rsidR="00E35E26" w:rsidRPr="00175731" w:rsidRDefault="00E35E26" w:rsidP="00E35E26">
      <w:pPr>
        <w:contextualSpacing/>
        <w:rPr>
          <w:rFonts w:cstheme="minorHAnsi"/>
          <w:color w:val="000000"/>
          <w:shd w:val="clear" w:color="auto" w:fill="FFFFFF"/>
        </w:rPr>
      </w:pPr>
    </w:p>
    <w:p w14:paraId="6252B0C0" w14:textId="77777777" w:rsidR="00E35E26" w:rsidRPr="00937512" w:rsidRDefault="00E35E26" w:rsidP="0004178E">
      <w:pPr>
        <w:pStyle w:val="ListParagraph"/>
        <w:numPr>
          <w:ilvl w:val="0"/>
          <w:numId w:val="78"/>
        </w:numPr>
        <w:autoSpaceDE w:val="0"/>
        <w:autoSpaceDN w:val="0"/>
        <w:adjustRightInd w:val="0"/>
        <w:rPr>
          <w:rFonts w:cstheme="minorHAnsi"/>
          <w:bCs/>
          <w:color w:val="000000"/>
        </w:rPr>
      </w:pPr>
      <w:r w:rsidRPr="00937512">
        <w:rPr>
          <w:rFonts w:cstheme="minorHAnsi"/>
          <w:bCs/>
          <w:color w:val="000000"/>
          <w:lang w:eastAsia="en-CA"/>
        </w:rPr>
        <w:t>To help us better understand how results vary by region</w:t>
      </w:r>
      <w:r>
        <w:rPr>
          <w:rFonts w:cstheme="minorHAnsi"/>
          <w:bCs/>
          <w:color w:val="000000"/>
          <w:lang w:eastAsia="en-CA"/>
        </w:rPr>
        <w:t xml:space="preserve"> of the country</w:t>
      </w:r>
      <w:r w:rsidRPr="00937512">
        <w:rPr>
          <w:rFonts w:cstheme="minorHAnsi"/>
          <w:bCs/>
          <w:color w:val="000000"/>
          <w:lang w:eastAsia="en-CA"/>
        </w:rPr>
        <w:t xml:space="preserve">, will </w:t>
      </w:r>
      <w:r w:rsidRPr="00937512">
        <w:rPr>
          <w:rFonts w:cstheme="minorHAnsi"/>
          <w:bCs/>
          <w:color w:val="000000"/>
        </w:rPr>
        <w:t xml:space="preserve">you please provide your postal code? </w:t>
      </w:r>
      <w:r w:rsidRPr="00937512">
        <w:rPr>
          <w:rFonts w:cstheme="minorHAnsi"/>
          <w:b/>
          <w:color w:val="000000"/>
        </w:rPr>
        <w:t>Your postal code will not be used to identify you or link your survey responses to you.</w:t>
      </w:r>
    </w:p>
    <w:p w14:paraId="1953B1C2" w14:textId="77777777" w:rsidR="00E35E26" w:rsidRPr="00BA4BB9" w:rsidRDefault="00E35E26" w:rsidP="00E35E26">
      <w:pPr>
        <w:pStyle w:val="ListParagraph"/>
        <w:spacing w:line="240" w:lineRule="exact"/>
        <w:rPr>
          <w:rFonts w:cstheme="minorHAnsi"/>
          <w:bCs/>
          <w:lang w:eastAsia="en-CA"/>
        </w:rPr>
      </w:pPr>
      <w:r w:rsidRPr="00BA4BB9">
        <w:rPr>
          <w:rFonts w:cstheme="minorHAnsi"/>
          <w:bCs/>
          <w:color w:val="000000"/>
          <w:lang w:val="en-US" w:eastAsia="en-CA"/>
        </w:rPr>
        <w:br/>
      </w:r>
      <w:r>
        <w:rPr>
          <w:rFonts w:cstheme="minorHAnsi"/>
          <w:bCs/>
          <w:lang w:eastAsia="en-CA"/>
        </w:rPr>
        <w:t>01</w:t>
      </w:r>
      <w:r>
        <w:rPr>
          <w:rFonts w:cstheme="minorHAnsi"/>
          <w:bCs/>
          <w:lang w:eastAsia="en-CA"/>
        </w:rPr>
        <w:tab/>
      </w:r>
      <w:r w:rsidRPr="00BA4BB9">
        <w:rPr>
          <w:rFonts w:cstheme="minorHAnsi"/>
          <w:bCs/>
          <w:lang w:eastAsia="en-CA"/>
        </w:rPr>
        <w:t>Record: [TEXT]</w:t>
      </w:r>
    </w:p>
    <w:p w14:paraId="3AD72A8E" w14:textId="77777777" w:rsidR="00E35E26" w:rsidRPr="00BA4BB9"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2</w:t>
      </w:r>
      <w:r w:rsidRPr="00BA4BB9">
        <w:rPr>
          <w:rFonts w:cstheme="minorHAnsi"/>
          <w:bCs/>
          <w:lang w:eastAsia="en-CA"/>
        </w:rPr>
        <w:tab/>
      </w:r>
      <w:r>
        <w:rPr>
          <w:rFonts w:cstheme="minorHAnsi"/>
          <w:bCs/>
          <w:lang w:eastAsia="en-CA"/>
        </w:rPr>
        <w:t>I d</w:t>
      </w:r>
      <w:r w:rsidRPr="00BA4BB9">
        <w:rPr>
          <w:rFonts w:cstheme="minorHAnsi"/>
          <w:bCs/>
          <w:lang w:eastAsia="en-CA"/>
        </w:rPr>
        <w:t>on’t know</w:t>
      </w:r>
    </w:p>
    <w:p w14:paraId="6B886393" w14:textId="77777777" w:rsidR="00E35E26" w:rsidRPr="00175731"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3</w:t>
      </w:r>
      <w:r w:rsidRPr="00BA4BB9">
        <w:rPr>
          <w:rFonts w:cstheme="minorHAnsi"/>
          <w:bCs/>
          <w:lang w:eastAsia="en-CA"/>
        </w:rPr>
        <w:tab/>
      </w:r>
      <w:r>
        <w:rPr>
          <w:rFonts w:cstheme="minorHAnsi"/>
          <w:bCs/>
          <w:lang w:eastAsia="en-CA"/>
        </w:rPr>
        <w:t>I p</w:t>
      </w:r>
      <w:r w:rsidRPr="00BA4BB9">
        <w:rPr>
          <w:rFonts w:cstheme="minorHAnsi"/>
          <w:bCs/>
          <w:lang w:eastAsia="en-CA"/>
        </w:rPr>
        <w:t xml:space="preserve">refer not to </w:t>
      </w:r>
      <w:r>
        <w:rPr>
          <w:rFonts w:cstheme="minorHAnsi"/>
          <w:bCs/>
          <w:lang w:eastAsia="en-CA"/>
        </w:rPr>
        <w:t>say</w:t>
      </w:r>
    </w:p>
    <w:p w14:paraId="6A60DE02" w14:textId="77777777" w:rsidR="00E35E26" w:rsidRPr="00884450" w:rsidRDefault="00E35E26" w:rsidP="00E35E26">
      <w:pPr>
        <w:rPr>
          <w:rFonts w:asciiTheme="minorHAnsi" w:hAnsiTheme="minorHAnsi" w:cstheme="minorHAnsi"/>
        </w:rPr>
      </w:pPr>
    </w:p>
    <w:p w14:paraId="2131EA3D" w14:textId="46ECCF9B" w:rsidR="00E35E26" w:rsidRPr="00FD5DA4" w:rsidRDefault="00E35E26" w:rsidP="0004178E">
      <w:pPr>
        <w:pStyle w:val="Question"/>
        <w:keepNext w:val="0"/>
        <w:numPr>
          <w:ilvl w:val="0"/>
          <w:numId w:val="78"/>
        </w:numPr>
        <w:overflowPunct/>
        <w:jc w:val="both"/>
        <w:textAlignment w:val="auto"/>
        <w:rPr>
          <w:b/>
          <w:bCs w:val="0"/>
        </w:rPr>
      </w:pPr>
      <w:r w:rsidRPr="00884450">
        <w:rPr>
          <w:rFonts w:asciiTheme="minorHAnsi" w:hAnsiTheme="minorHAnsi" w:cstheme="minorHAnsi"/>
        </w:rPr>
        <w:t>[IF Q5</w:t>
      </w:r>
      <w:r w:rsidR="0004178E">
        <w:rPr>
          <w:rFonts w:asciiTheme="minorHAnsi" w:hAnsiTheme="minorHAnsi" w:cstheme="minorHAnsi"/>
        </w:rPr>
        <w:t>2</w:t>
      </w:r>
      <w:r w:rsidRPr="00884450">
        <w:rPr>
          <w:rFonts w:asciiTheme="minorHAnsi" w:hAnsiTheme="minorHAnsi" w:cstheme="minorHAnsi"/>
        </w:rPr>
        <w:t>=02, 03] Would you be willing to provide the first three digits of your postal code?</w:t>
      </w:r>
    </w:p>
    <w:p w14:paraId="12F3F523" w14:textId="77777777" w:rsidR="00E35E26" w:rsidRPr="00516AEB" w:rsidRDefault="00E35E26" w:rsidP="00E35E26">
      <w:pPr>
        <w:rPr>
          <w:rFonts w:cs="Calibri"/>
          <w:color w:val="000000"/>
          <w:lang w:eastAsia="en-CA"/>
        </w:rPr>
      </w:pPr>
    </w:p>
    <w:p w14:paraId="3410046D" w14:textId="77777777" w:rsidR="00E35E26" w:rsidRPr="00BA4BB9" w:rsidRDefault="00E35E26" w:rsidP="00E35E26">
      <w:pPr>
        <w:pStyle w:val="ListParagraph"/>
        <w:spacing w:line="240" w:lineRule="exact"/>
        <w:rPr>
          <w:rFonts w:cstheme="minorHAnsi"/>
          <w:bCs/>
          <w:lang w:eastAsia="en-CA"/>
        </w:rPr>
      </w:pPr>
      <w:r>
        <w:rPr>
          <w:rFonts w:cstheme="minorHAnsi"/>
          <w:bCs/>
          <w:lang w:eastAsia="en-CA"/>
        </w:rPr>
        <w:t>01</w:t>
      </w:r>
      <w:r>
        <w:rPr>
          <w:rFonts w:cstheme="minorHAnsi"/>
          <w:bCs/>
          <w:lang w:eastAsia="en-CA"/>
        </w:rPr>
        <w:tab/>
      </w:r>
      <w:r w:rsidRPr="00BA4BB9">
        <w:rPr>
          <w:rFonts w:cstheme="minorHAnsi"/>
          <w:bCs/>
          <w:lang w:eastAsia="en-CA"/>
        </w:rPr>
        <w:t>Record: [TEXT]</w:t>
      </w:r>
    </w:p>
    <w:p w14:paraId="658692BA" w14:textId="77777777" w:rsidR="00E35E26" w:rsidRPr="00BA4BB9"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2</w:t>
      </w:r>
      <w:r w:rsidRPr="00BA4BB9">
        <w:rPr>
          <w:rFonts w:cstheme="minorHAnsi"/>
          <w:bCs/>
          <w:lang w:eastAsia="en-CA"/>
        </w:rPr>
        <w:tab/>
      </w:r>
      <w:r>
        <w:rPr>
          <w:rFonts w:cstheme="minorHAnsi"/>
          <w:bCs/>
          <w:lang w:eastAsia="en-CA"/>
        </w:rPr>
        <w:t>No</w:t>
      </w:r>
    </w:p>
    <w:p w14:paraId="76B7CE32" w14:textId="77777777" w:rsidR="00E35E26" w:rsidRDefault="00E35E26" w:rsidP="00E35E26"/>
    <w:p w14:paraId="046E5233" w14:textId="77777777" w:rsidR="00E35E26" w:rsidRDefault="00E35E26" w:rsidP="0004178E">
      <w:pPr>
        <w:pStyle w:val="ListParagraph"/>
        <w:numPr>
          <w:ilvl w:val="0"/>
          <w:numId w:val="78"/>
        </w:numPr>
        <w:spacing w:line="240" w:lineRule="exact"/>
      </w:pPr>
      <w:r>
        <w:t xml:space="preserve">What type of internet connection do you have at home? </w:t>
      </w:r>
    </w:p>
    <w:p w14:paraId="17540FB9" w14:textId="77777777" w:rsidR="00E35E26" w:rsidRDefault="00E35E26" w:rsidP="00E35E26">
      <w:pPr>
        <w:pStyle w:val="ListParagraph"/>
        <w:ind w:left="360"/>
      </w:pPr>
    </w:p>
    <w:p w14:paraId="0EEBF198" w14:textId="77777777" w:rsidR="00E35E26" w:rsidRDefault="00E35E26" w:rsidP="00E35E26">
      <w:pPr>
        <w:pStyle w:val="ListParagraph"/>
      </w:pPr>
      <w:r>
        <w:t>01</w:t>
      </w:r>
      <w:r>
        <w:tab/>
        <w:t xml:space="preserve">Dial-up </w:t>
      </w:r>
    </w:p>
    <w:p w14:paraId="0CA00F57" w14:textId="77777777" w:rsidR="00E35E26" w:rsidRDefault="00E35E26" w:rsidP="00E35E26">
      <w:pPr>
        <w:pStyle w:val="ListParagraph"/>
      </w:pPr>
      <w:r>
        <w:t>02</w:t>
      </w:r>
      <w:r>
        <w:tab/>
        <w:t>High speed*</w:t>
      </w:r>
    </w:p>
    <w:p w14:paraId="73793C24" w14:textId="77777777" w:rsidR="00E35E26" w:rsidRDefault="00E35E26" w:rsidP="00E35E26">
      <w:pPr>
        <w:pStyle w:val="ListParagraph"/>
      </w:pPr>
      <w:r>
        <w:t>03</w:t>
      </w:r>
      <w:r>
        <w:tab/>
        <w:t xml:space="preserve">I don’t have an internet connection in my home </w:t>
      </w:r>
    </w:p>
    <w:p w14:paraId="0D05327C" w14:textId="77777777" w:rsidR="00E35E26" w:rsidRPr="00BA4BB9" w:rsidRDefault="00E35E26" w:rsidP="00E35E26">
      <w:pPr>
        <w:pStyle w:val="ListParagraph"/>
        <w:spacing w:line="240" w:lineRule="exact"/>
        <w:rPr>
          <w:rFonts w:cstheme="minorHAnsi"/>
          <w:bCs/>
          <w:lang w:eastAsia="en-CA"/>
        </w:rPr>
      </w:pPr>
      <w:r>
        <w:t>04</w:t>
      </w:r>
      <w:r>
        <w:tab/>
      </w:r>
      <w:r>
        <w:rPr>
          <w:rFonts w:cstheme="minorHAnsi"/>
          <w:bCs/>
          <w:lang w:eastAsia="en-CA"/>
        </w:rPr>
        <w:t>I d</w:t>
      </w:r>
      <w:r w:rsidRPr="00BA4BB9">
        <w:rPr>
          <w:rFonts w:cstheme="minorHAnsi"/>
          <w:bCs/>
          <w:lang w:eastAsia="en-CA"/>
        </w:rPr>
        <w:t>on’t know</w:t>
      </w:r>
    </w:p>
    <w:p w14:paraId="1B6E66D6" w14:textId="77777777" w:rsidR="00E35E26" w:rsidRPr="00175731"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5</w:t>
      </w:r>
      <w:r w:rsidRPr="00BA4BB9">
        <w:rPr>
          <w:rFonts w:cstheme="minorHAnsi"/>
          <w:bCs/>
          <w:lang w:eastAsia="en-CA"/>
        </w:rPr>
        <w:tab/>
      </w:r>
      <w:r>
        <w:rPr>
          <w:rFonts w:cstheme="minorHAnsi"/>
          <w:bCs/>
          <w:lang w:eastAsia="en-CA"/>
        </w:rPr>
        <w:t>I p</w:t>
      </w:r>
      <w:r w:rsidRPr="00BA4BB9">
        <w:rPr>
          <w:rFonts w:cstheme="minorHAnsi"/>
          <w:bCs/>
          <w:lang w:eastAsia="en-CA"/>
        </w:rPr>
        <w:t xml:space="preserve">refer not to </w:t>
      </w:r>
      <w:r>
        <w:rPr>
          <w:rFonts w:cstheme="minorHAnsi"/>
          <w:bCs/>
          <w:lang w:eastAsia="en-CA"/>
        </w:rPr>
        <w:t>say</w:t>
      </w:r>
    </w:p>
    <w:p w14:paraId="756BE486" w14:textId="77777777" w:rsidR="00E35E26" w:rsidRDefault="00E35E26" w:rsidP="00E35E26">
      <w:pPr>
        <w:pStyle w:val="ListParagraph"/>
      </w:pPr>
    </w:p>
    <w:p w14:paraId="472ADF24" w14:textId="77777777" w:rsidR="00E35E26" w:rsidRDefault="00E35E26" w:rsidP="00E35E26">
      <w:r>
        <w:t>*MOUSEOVER: This could be through a DSL enabled phone line, a cable TV modem, satellite dish, or fibre optic cables.</w:t>
      </w:r>
    </w:p>
    <w:p w14:paraId="52BF48A9" w14:textId="77777777" w:rsidR="00E35E26" w:rsidRDefault="00E35E26" w:rsidP="00E35E26"/>
    <w:p w14:paraId="0F535A68" w14:textId="77777777" w:rsidR="00E35E26" w:rsidRDefault="00E35E26" w:rsidP="0004178E">
      <w:pPr>
        <w:pStyle w:val="ListParagraph"/>
        <w:numPr>
          <w:ilvl w:val="0"/>
          <w:numId w:val="78"/>
        </w:numPr>
        <w:spacing w:line="240" w:lineRule="exact"/>
      </w:pPr>
      <w:r>
        <w:t xml:space="preserve">Finally, have you ever visited a VAC area office with a question? </w:t>
      </w:r>
    </w:p>
    <w:p w14:paraId="0BC0078C" w14:textId="77777777" w:rsidR="00E35E26" w:rsidRDefault="00E35E26" w:rsidP="00E35E26">
      <w:pPr>
        <w:pStyle w:val="ListParagraph"/>
        <w:ind w:left="360"/>
      </w:pPr>
    </w:p>
    <w:p w14:paraId="60EE4F70" w14:textId="77777777" w:rsidR="00E35E26" w:rsidRDefault="00E35E26" w:rsidP="00E35E26">
      <w:pPr>
        <w:pStyle w:val="ListParagraph"/>
      </w:pPr>
      <w:r>
        <w:t>01</w:t>
      </w:r>
      <w:r>
        <w:tab/>
        <w:t xml:space="preserve">Yes </w:t>
      </w:r>
    </w:p>
    <w:p w14:paraId="316A63C4" w14:textId="77777777" w:rsidR="00E35E26" w:rsidRDefault="00E35E26" w:rsidP="00E35E26">
      <w:pPr>
        <w:pStyle w:val="ListParagraph"/>
      </w:pPr>
      <w:r>
        <w:t>02</w:t>
      </w:r>
      <w:r>
        <w:tab/>
        <w:t xml:space="preserve">No </w:t>
      </w:r>
    </w:p>
    <w:p w14:paraId="59821524" w14:textId="77777777" w:rsidR="00E35E26" w:rsidRPr="00BA4BB9" w:rsidRDefault="00E35E26" w:rsidP="00E35E26">
      <w:pPr>
        <w:pStyle w:val="ListParagraph"/>
        <w:spacing w:line="240" w:lineRule="exact"/>
        <w:rPr>
          <w:rFonts w:cstheme="minorHAnsi"/>
          <w:bCs/>
          <w:lang w:eastAsia="en-CA"/>
        </w:rPr>
      </w:pPr>
      <w:r>
        <w:t>03</w:t>
      </w:r>
      <w:r>
        <w:tab/>
      </w:r>
      <w:r>
        <w:rPr>
          <w:rFonts w:cstheme="minorHAnsi"/>
          <w:bCs/>
          <w:lang w:eastAsia="en-CA"/>
        </w:rPr>
        <w:t>I d</w:t>
      </w:r>
      <w:r w:rsidRPr="00BA4BB9">
        <w:rPr>
          <w:rFonts w:cstheme="minorHAnsi"/>
          <w:bCs/>
          <w:lang w:eastAsia="en-CA"/>
        </w:rPr>
        <w:t>on’t know</w:t>
      </w:r>
    </w:p>
    <w:p w14:paraId="6E71F618" w14:textId="77777777" w:rsidR="00E35E26" w:rsidRPr="00175731"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4</w:t>
      </w:r>
      <w:r w:rsidRPr="00BA4BB9">
        <w:rPr>
          <w:rFonts w:cstheme="minorHAnsi"/>
          <w:bCs/>
          <w:lang w:eastAsia="en-CA"/>
        </w:rPr>
        <w:tab/>
      </w:r>
      <w:r>
        <w:rPr>
          <w:rFonts w:cstheme="minorHAnsi"/>
          <w:bCs/>
          <w:lang w:eastAsia="en-CA"/>
        </w:rPr>
        <w:t>I p</w:t>
      </w:r>
      <w:r w:rsidRPr="00BA4BB9">
        <w:rPr>
          <w:rFonts w:cstheme="minorHAnsi"/>
          <w:bCs/>
          <w:lang w:eastAsia="en-CA"/>
        </w:rPr>
        <w:t xml:space="preserve">refer not to </w:t>
      </w:r>
      <w:r>
        <w:rPr>
          <w:rFonts w:cstheme="minorHAnsi"/>
          <w:bCs/>
          <w:lang w:eastAsia="en-CA"/>
        </w:rPr>
        <w:t>say</w:t>
      </w:r>
    </w:p>
    <w:p w14:paraId="24FAE5C4" w14:textId="77777777" w:rsidR="00E35E26" w:rsidRDefault="00E35E26" w:rsidP="00E35E26"/>
    <w:p w14:paraId="484D4B2C" w14:textId="48F2A273" w:rsidR="00E35E26" w:rsidRDefault="00E35E26" w:rsidP="0004178E">
      <w:pPr>
        <w:pStyle w:val="ListParagraph"/>
        <w:numPr>
          <w:ilvl w:val="0"/>
          <w:numId w:val="78"/>
        </w:numPr>
        <w:spacing w:line="240" w:lineRule="exact"/>
      </w:pPr>
      <w:r>
        <w:t>[IFQ5</w:t>
      </w:r>
      <w:r w:rsidR="0004178E">
        <w:t>5</w:t>
      </w:r>
      <w:r>
        <w:t xml:space="preserve">=02] Why have you never visited a VAC area office? </w:t>
      </w:r>
    </w:p>
    <w:p w14:paraId="5849AEF3" w14:textId="77777777" w:rsidR="00E35E26" w:rsidRDefault="00E35E26" w:rsidP="00E35E26">
      <w:pPr>
        <w:pStyle w:val="ListParagraph"/>
        <w:ind w:left="360"/>
      </w:pPr>
    </w:p>
    <w:p w14:paraId="1DC9838F" w14:textId="77777777" w:rsidR="00E35E26" w:rsidRPr="00536643" w:rsidRDefault="00E35E26" w:rsidP="00E35E26">
      <w:pPr>
        <w:pStyle w:val="ListParagraph"/>
        <w:ind w:left="360"/>
        <w:rPr>
          <w:b/>
          <w:bCs/>
        </w:rPr>
      </w:pPr>
      <w:r w:rsidRPr="00536643">
        <w:rPr>
          <w:b/>
          <w:bCs/>
        </w:rPr>
        <w:t>Select all that apply</w:t>
      </w:r>
    </w:p>
    <w:p w14:paraId="56C8D246" w14:textId="77777777" w:rsidR="00E35E26" w:rsidRDefault="00E35E26" w:rsidP="00E35E26">
      <w:pPr>
        <w:pStyle w:val="ListParagraph"/>
        <w:ind w:left="360"/>
      </w:pPr>
    </w:p>
    <w:p w14:paraId="7137B2A6" w14:textId="77777777" w:rsidR="00E35E26" w:rsidRDefault="00E35E26" w:rsidP="00E35E26">
      <w:pPr>
        <w:pStyle w:val="ListParagraph"/>
      </w:pPr>
      <w:r>
        <w:t>01</w:t>
      </w:r>
      <w:r>
        <w:tab/>
        <w:t xml:space="preserve">I have never needed to visit a VAC office </w:t>
      </w:r>
    </w:p>
    <w:p w14:paraId="00CD87BD" w14:textId="77777777" w:rsidR="00E35E26" w:rsidRDefault="00E35E26" w:rsidP="00E35E26">
      <w:pPr>
        <w:pStyle w:val="ListParagraph"/>
      </w:pPr>
      <w:r>
        <w:t>02</w:t>
      </w:r>
      <w:r>
        <w:tab/>
        <w:t>I prefer to deal with VAC online</w:t>
      </w:r>
    </w:p>
    <w:p w14:paraId="67DD13D5" w14:textId="77777777" w:rsidR="00E35E26" w:rsidRDefault="00E35E26" w:rsidP="00E35E26">
      <w:pPr>
        <w:pStyle w:val="ListParagraph"/>
      </w:pPr>
      <w:r>
        <w:t>03</w:t>
      </w:r>
      <w:r>
        <w:tab/>
        <w:t xml:space="preserve">There is not a VAC office in my area </w:t>
      </w:r>
    </w:p>
    <w:p w14:paraId="274EB8BC" w14:textId="77777777" w:rsidR="00E35E26" w:rsidRDefault="00E35E26" w:rsidP="00E35E26">
      <w:pPr>
        <w:pStyle w:val="ListParagraph"/>
        <w:spacing w:line="240" w:lineRule="exact"/>
      </w:pPr>
      <w:r>
        <w:t>04</w:t>
      </w:r>
      <w:r>
        <w:tab/>
      </w:r>
      <w:r w:rsidRPr="000D2D42">
        <w:rPr>
          <w:rFonts w:cstheme="minorHAnsi"/>
          <w:bCs/>
        </w:rPr>
        <w:t>Other, please specify: [TEXT BOX]</w:t>
      </w:r>
    </w:p>
    <w:p w14:paraId="1211C7E3" w14:textId="77777777" w:rsidR="00E35E26" w:rsidRPr="00BA4BB9" w:rsidRDefault="00E35E26" w:rsidP="00E35E26">
      <w:pPr>
        <w:pStyle w:val="ListParagraph"/>
        <w:spacing w:line="240" w:lineRule="exact"/>
        <w:rPr>
          <w:rFonts w:cstheme="minorHAnsi"/>
          <w:bCs/>
          <w:lang w:eastAsia="en-CA"/>
        </w:rPr>
      </w:pPr>
      <w:r>
        <w:t>05</w:t>
      </w:r>
      <w:r>
        <w:tab/>
      </w:r>
      <w:r>
        <w:rPr>
          <w:rFonts w:cstheme="minorHAnsi"/>
          <w:bCs/>
          <w:lang w:eastAsia="en-CA"/>
        </w:rPr>
        <w:t>I d</w:t>
      </w:r>
      <w:r w:rsidRPr="00BA4BB9">
        <w:rPr>
          <w:rFonts w:cstheme="minorHAnsi"/>
          <w:bCs/>
          <w:lang w:eastAsia="en-CA"/>
        </w:rPr>
        <w:t>on’t know</w:t>
      </w:r>
    </w:p>
    <w:p w14:paraId="4F2DFCCC" w14:textId="77777777" w:rsidR="00E35E26" w:rsidRPr="00175731" w:rsidRDefault="00E35E26" w:rsidP="00E35E26">
      <w:pPr>
        <w:pStyle w:val="ListParagraph"/>
        <w:spacing w:line="240" w:lineRule="exact"/>
        <w:rPr>
          <w:rFonts w:cstheme="minorHAnsi"/>
          <w:bCs/>
          <w:lang w:eastAsia="en-CA"/>
        </w:rPr>
      </w:pPr>
      <w:r w:rsidRPr="00BA4BB9">
        <w:rPr>
          <w:rFonts w:cstheme="minorHAnsi"/>
          <w:bCs/>
          <w:lang w:eastAsia="en-CA"/>
        </w:rPr>
        <w:t>0</w:t>
      </w:r>
      <w:r>
        <w:rPr>
          <w:rFonts w:cstheme="minorHAnsi"/>
          <w:bCs/>
          <w:lang w:eastAsia="en-CA"/>
        </w:rPr>
        <w:t>6</w:t>
      </w:r>
      <w:r w:rsidRPr="00BA4BB9">
        <w:rPr>
          <w:rFonts w:cstheme="minorHAnsi"/>
          <w:bCs/>
          <w:lang w:eastAsia="en-CA"/>
        </w:rPr>
        <w:tab/>
      </w:r>
      <w:r>
        <w:rPr>
          <w:rFonts w:cstheme="minorHAnsi"/>
          <w:bCs/>
          <w:lang w:eastAsia="en-CA"/>
        </w:rPr>
        <w:t>I p</w:t>
      </w:r>
      <w:r w:rsidRPr="00BA4BB9">
        <w:rPr>
          <w:rFonts w:cstheme="minorHAnsi"/>
          <w:bCs/>
          <w:lang w:eastAsia="en-CA"/>
        </w:rPr>
        <w:t xml:space="preserve">refer not to </w:t>
      </w:r>
      <w:r>
        <w:rPr>
          <w:rFonts w:cstheme="minorHAnsi"/>
          <w:bCs/>
          <w:lang w:eastAsia="en-CA"/>
        </w:rPr>
        <w:t>say</w:t>
      </w:r>
    </w:p>
    <w:p w14:paraId="3247F3D4" w14:textId="77777777" w:rsidR="00E35E26" w:rsidRDefault="00E35E26" w:rsidP="00E35E26">
      <w:pPr>
        <w:spacing w:after="120"/>
        <w:rPr>
          <w:rFonts w:eastAsiaTheme="majorEastAsia" w:cstheme="minorHAnsi"/>
          <w:b/>
          <w:color w:val="000000" w:themeColor="text1"/>
          <w:spacing w:val="5"/>
          <w:kern w:val="28"/>
          <w:sz w:val="28"/>
          <w:szCs w:val="28"/>
        </w:rPr>
      </w:pPr>
    </w:p>
    <w:p w14:paraId="0D61DE11" w14:textId="77777777" w:rsidR="00E35E26" w:rsidRPr="002E3110" w:rsidRDefault="00E35E26" w:rsidP="00E35E26">
      <w:pPr>
        <w:spacing w:after="120"/>
        <w:rPr>
          <w:rFonts w:eastAsiaTheme="majorEastAsia" w:cstheme="minorHAnsi"/>
          <w:b/>
          <w:color w:val="000000" w:themeColor="text1"/>
          <w:spacing w:val="5"/>
          <w:kern w:val="28"/>
          <w:sz w:val="28"/>
          <w:szCs w:val="28"/>
        </w:rPr>
      </w:pPr>
      <w:r>
        <w:rPr>
          <w:rFonts w:eastAsiaTheme="majorEastAsia" w:cstheme="minorHAnsi"/>
          <w:b/>
          <w:color w:val="000000" w:themeColor="text1"/>
          <w:spacing w:val="5"/>
          <w:kern w:val="28"/>
          <w:sz w:val="28"/>
          <w:szCs w:val="28"/>
        </w:rPr>
        <w:t xml:space="preserve">Closing </w:t>
      </w:r>
      <w:r w:rsidRPr="002E3110">
        <w:rPr>
          <w:rFonts w:eastAsiaTheme="majorEastAsia" w:cstheme="minorHAnsi"/>
          <w:b/>
          <w:color w:val="000000" w:themeColor="text1"/>
          <w:spacing w:val="5"/>
          <w:kern w:val="28"/>
          <w:sz w:val="28"/>
          <w:szCs w:val="28"/>
        </w:rPr>
        <w:t>Page</w:t>
      </w:r>
    </w:p>
    <w:p w14:paraId="7E90E1AD" w14:textId="77777777" w:rsidR="00E35E26" w:rsidRPr="00EF7EB8" w:rsidRDefault="00E35E26" w:rsidP="00E35E26">
      <w:pPr>
        <w:rPr>
          <w:rFonts w:cs="Arial"/>
          <w:b/>
        </w:rPr>
      </w:pPr>
      <w:r w:rsidRPr="00B911A7">
        <w:rPr>
          <w:rFonts w:cs="Arial"/>
        </w:rPr>
        <w:t xml:space="preserve">That concludes the survey. Thank you very much for your feedback. The results will be available at the Library and Archives Canada website in the coming months. </w:t>
      </w:r>
      <w:r>
        <w:rPr>
          <w:rFonts w:cs="Arial"/>
        </w:rPr>
        <w:t xml:space="preserve">[RE-DIRECT: </w:t>
      </w:r>
      <w:r w:rsidRPr="00787E0F">
        <w:rPr>
          <w:rFonts w:cs="Arial"/>
        </w:rPr>
        <w:t>https://www.veterans.gc.ca/eng</w:t>
      </w:r>
      <w:r>
        <w:rPr>
          <w:rFonts w:cs="Arial"/>
        </w:rPr>
        <w:t>]</w:t>
      </w:r>
    </w:p>
    <w:p w14:paraId="492742C3" w14:textId="5994C30E" w:rsidR="00201F53" w:rsidRDefault="00201F53" w:rsidP="00201F53"/>
    <w:p w14:paraId="3B0BD29E" w14:textId="4F9BCBC4" w:rsidR="00A94916" w:rsidRDefault="00A94916" w:rsidP="00201F53"/>
    <w:p w14:paraId="26E50C46" w14:textId="69FC428F" w:rsidR="00A94916" w:rsidRDefault="00A94916" w:rsidP="00201F53"/>
    <w:p w14:paraId="0D926250" w14:textId="5B1BB78D" w:rsidR="00A94916" w:rsidRDefault="00A94916" w:rsidP="00201F53"/>
    <w:p w14:paraId="515D8FD6" w14:textId="6EF8CFA9" w:rsidR="00A94916" w:rsidRDefault="00A94916" w:rsidP="00201F53"/>
    <w:p w14:paraId="5A4388B2" w14:textId="4160944E" w:rsidR="00A94916" w:rsidRDefault="00A94916" w:rsidP="00201F53"/>
    <w:p w14:paraId="31265EE3" w14:textId="2390C7B3" w:rsidR="00A94916" w:rsidRDefault="00A94916" w:rsidP="00201F53"/>
    <w:p w14:paraId="0449D7CD" w14:textId="65A86C26" w:rsidR="00A94916" w:rsidRDefault="00A94916" w:rsidP="00201F53"/>
    <w:p w14:paraId="0949EB03" w14:textId="0649E99B" w:rsidR="00A94916" w:rsidRDefault="00A94916" w:rsidP="00201F53"/>
    <w:p w14:paraId="5C93A571" w14:textId="0CA12405" w:rsidR="00A94916" w:rsidRDefault="00A94916" w:rsidP="00201F53"/>
    <w:p w14:paraId="1CEF7EAE" w14:textId="141670C0" w:rsidR="00A94916" w:rsidRDefault="00A94916" w:rsidP="00201F53"/>
    <w:p w14:paraId="3BF0307F" w14:textId="14CBBD67" w:rsidR="00A94916" w:rsidRDefault="00A94916" w:rsidP="00201F53"/>
    <w:p w14:paraId="672DE7D7" w14:textId="394CFAB5" w:rsidR="00A94916" w:rsidRDefault="00A94916" w:rsidP="00201F53"/>
    <w:p w14:paraId="593AB45D" w14:textId="7340D6B5" w:rsidR="00A94916" w:rsidRDefault="00A94916" w:rsidP="00201F53"/>
    <w:p w14:paraId="1979E168" w14:textId="7DE1CC9A" w:rsidR="00A94916" w:rsidRDefault="00A94916" w:rsidP="00201F53"/>
    <w:p w14:paraId="5A7319E5" w14:textId="688B3671" w:rsidR="00A94916" w:rsidRDefault="00A94916" w:rsidP="00201F53"/>
    <w:p w14:paraId="3FB48995" w14:textId="7A066BEE" w:rsidR="00A94916" w:rsidRDefault="00A94916" w:rsidP="00201F53"/>
    <w:p w14:paraId="63678EAE" w14:textId="53638D49" w:rsidR="00A94916" w:rsidRDefault="00A94916" w:rsidP="00201F53"/>
    <w:p w14:paraId="2D30169E" w14:textId="1F2DB083" w:rsidR="00A94916" w:rsidRDefault="00A94916" w:rsidP="00201F53"/>
    <w:p w14:paraId="36D946A4" w14:textId="24A67131" w:rsidR="00A94916" w:rsidRDefault="00A94916" w:rsidP="00201F53"/>
    <w:p w14:paraId="20513354" w14:textId="4FDC462F" w:rsidR="00A94916" w:rsidRDefault="00A94916" w:rsidP="00201F53"/>
    <w:p w14:paraId="507D65DF" w14:textId="62AFED9E" w:rsidR="00A94916" w:rsidRDefault="00A94916" w:rsidP="00201F53"/>
    <w:p w14:paraId="123BBDEA" w14:textId="4EDA1516" w:rsidR="00A94916" w:rsidRDefault="00A94916" w:rsidP="00201F53"/>
    <w:p w14:paraId="1F67D1A0" w14:textId="3F06A309" w:rsidR="00A94916" w:rsidRDefault="00A94916" w:rsidP="00201F53"/>
    <w:p w14:paraId="7CA95A98" w14:textId="3AC4340C" w:rsidR="00A94916" w:rsidRDefault="00A94916" w:rsidP="00201F53"/>
    <w:p w14:paraId="140D7812" w14:textId="7C4DF586" w:rsidR="00A94916" w:rsidRDefault="00A94916" w:rsidP="00201F53"/>
    <w:p w14:paraId="55D11030" w14:textId="713FD37E" w:rsidR="00A94916" w:rsidRDefault="00A94916" w:rsidP="00201F53"/>
    <w:p w14:paraId="38A17A5E" w14:textId="3F4520F2" w:rsidR="00A94916" w:rsidRDefault="00A94916" w:rsidP="00201F53"/>
    <w:p w14:paraId="5A0DABD8" w14:textId="3284D7E9" w:rsidR="00A94916" w:rsidRDefault="00A94916" w:rsidP="00201F53"/>
    <w:p w14:paraId="2D5BCF13" w14:textId="77777777" w:rsidR="00A94916" w:rsidRDefault="00A94916" w:rsidP="00201F53"/>
    <w:p w14:paraId="435C9F19" w14:textId="637632D5" w:rsidR="00201F53" w:rsidRDefault="00201F53" w:rsidP="00201F53">
      <w:pPr>
        <w:pStyle w:val="Heading2"/>
        <w:keepNext w:val="0"/>
        <w:widowControl w:val="0"/>
        <w:contextualSpacing/>
      </w:pPr>
      <w:bookmarkStart w:id="85" w:name="_Toc71100360"/>
      <w:r>
        <w:lastRenderedPageBreak/>
        <w:t>Qualitative Research Instruments</w:t>
      </w:r>
      <w:bookmarkEnd w:id="85"/>
    </w:p>
    <w:p w14:paraId="53505C72" w14:textId="1566751F" w:rsidR="00201F53" w:rsidRDefault="00884450" w:rsidP="00201F53">
      <w:pPr>
        <w:pStyle w:val="Heading4"/>
      </w:pPr>
      <w:r>
        <w:t xml:space="preserve">Online </w:t>
      </w:r>
      <w:r w:rsidR="00201F53">
        <w:t>Recruitment Screener</w:t>
      </w:r>
    </w:p>
    <w:p w14:paraId="3116BB58" w14:textId="77777777" w:rsidR="00A94916" w:rsidRPr="00A94916" w:rsidRDefault="00A94916" w:rsidP="00A94916">
      <w:pPr>
        <w:jc w:val="left"/>
        <w:rPr>
          <w:szCs w:val="20"/>
          <w:lang w:val="en-US"/>
        </w:rPr>
      </w:pPr>
    </w:p>
    <w:p w14:paraId="501DE83F" w14:textId="77777777" w:rsidR="00A94916" w:rsidRPr="00884450" w:rsidRDefault="00A94916" w:rsidP="00A94916">
      <w:pPr>
        <w:keepNext/>
        <w:keepLines/>
        <w:spacing w:before="40"/>
        <w:outlineLvl w:val="1"/>
        <w:rPr>
          <w:rFonts w:ascii="Calibri Light" w:hAnsi="Calibri Light"/>
          <w:b/>
          <w:sz w:val="26"/>
          <w:szCs w:val="26"/>
          <w:u w:val="single"/>
          <w:lang w:val="en-US"/>
        </w:rPr>
      </w:pPr>
      <w:r w:rsidRPr="00884450">
        <w:rPr>
          <w:rFonts w:ascii="Calibri Light" w:hAnsi="Calibri Light"/>
          <w:b/>
          <w:sz w:val="24"/>
          <w:u w:val="single"/>
          <w:lang w:val="en-US"/>
        </w:rPr>
        <w:t>Landing Page</w:t>
      </w:r>
    </w:p>
    <w:p w14:paraId="2663AB74" w14:textId="77777777" w:rsidR="00A94916" w:rsidRPr="00A94916" w:rsidRDefault="00A94916" w:rsidP="00A94916">
      <w:pPr>
        <w:rPr>
          <w:szCs w:val="20"/>
          <w:lang w:val="en-US"/>
        </w:rPr>
      </w:pPr>
    </w:p>
    <w:p w14:paraId="58B55090" w14:textId="77777777" w:rsidR="00A94916" w:rsidRPr="00A94916" w:rsidRDefault="00A94916" w:rsidP="00A94916">
      <w:pPr>
        <w:jc w:val="left"/>
        <w:rPr>
          <w:rFonts w:cs="Arial"/>
          <w:color w:val="000000"/>
          <w:szCs w:val="20"/>
          <w:lang w:val="en-US"/>
        </w:rPr>
      </w:pPr>
      <w:r w:rsidRPr="00A94916">
        <w:rPr>
          <w:rFonts w:cs="Arial"/>
          <w:szCs w:val="20"/>
          <w:lang w:val="en-US"/>
        </w:rPr>
        <w:t>Thank you for your interest in this research study. This short online questionnaire will take no more than 2 minutes to complete. The purpose of the online questionnaire is to confirm the eligibility of individuals interested in participating in this research study.</w:t>
      </w:r>
    </w:p>
    <w:p w14:paraId="3EE092D5" w14:textId="77777777" w:rsidR="00A94916" w:rsidRPr="00A94916" w:rsidRDefault="00A94916" w:rsidP="00A94916">
      <w:pPr>
        <w:jc w:val="left"/>
        <w:rPr>
          <w:szCs w:val="20"/>
          <w:lang w:val="en-US"/>
        </w:rPr>
      </w:pPr>
    </w:p>
    <w:p w14:paraId="486DCC25" w14:textId="77777777" w:rsidR="00A94916" w:rsidRPr="00A94916" w:rsidRDefault="00A94916" w:rsidP="00A94916">
      <w:pPr>
        <w:spacing w:after="120"/>
        <w:rPr>
          <w:rFonts w:cs="Arial"/>
          <w:szCs w:val="20"/>
          <w:lang w:val="en-US"/>
        </w:rPr>
      </w:pPr>
      <w:r w:rsidRPr="00A94916">
        <w:rPr>
          <w:b/>
          <w:szCs w:val="20"/>
          <w:lang w:val="en-US"/>
        </w:rPr>
        <w:t>Background information</w:t>
      </w:r>
    </w:p>
    <w:p w14:paraId="373D8E52" w14:textId="77777777" w:rsidR="00A94916" w:rsidRPr="00A94916" w:rsidRDefault="00A94916" w:rsidP="002055AF">
      <w:pPr>
        <w:numPr>
          <w:ilvl w:val="0"/>
          <w:numId w:val="39"/>
        </w:numPr>
        <w:contextualSpacing/>
        <w:jc w:val="left"/>
        <w:rPr>
          <w:szCs w:val="20"/>
          <w:lang w:val="en-US"/>
        </w:rPr>
      </w:pPr>
      <w:r w:rsidRPr="00A94916">
        <w:rPr>
          <w:szCs w:val="20"/>
          <w:lang w:val="en-US"/>
        </w:rPr>
        <w:t xml:space="preserve">This research study is being conducted by Phoenix Strategic Perspectives (Phoenix SPI), a Canadian public opinion research firm, on behalf of Veterans Affairs Canada. </w:t>
      </w:r>
    </w:p>
    <w:p w14:paraId="4F89A253" w14:textId="77777777" w:rsidR="00A94916" w:rsidRPr="00A94916" w:rsidRDefault="00A94916" w:rsidP="002055AF">
      <w:pPr>
        <w:numPr>
          <w:ilvl w:val="0"/>
          <w:numId w:val="39"/>
        </w:numPr>
        <w:contextualSpacing/>
        <w:jc w:val="left"/>
        <w:rPr>
          <w:szCs w:val="20"/>
          <w:lang w:val="en-US"/>
        </w:rPr>
      </w:pPr>
      <w:r w:rsidRPr="00A94916">
        <w:rPr>
          <w:szCs w:val="20"/>
          <w:lang w:val="en-US"/>
        </w:rPr>
        <w:t>The research will help guide the future of My VAC Account and prioritize enhancements moving forward, so that we can improve service delivery and design.</w:t>
      </w:r>
    </w:p>
    <w:p w14:paraId="6E252F61" w14:textId="77777777" w:rsidR="00A94916" w:rsidRPr="00A94916" w:rsidRDefault="00A94916" w:rsidP="00A94916">
      <w:pPr>
        <w:jc w:val="left"/>
        <w:rPr>
          <w:szCs w:val="20"/>
          <w:lang w:val="en-US"/>
        </w:rPr>
      </w:pPr>
    </w:p>
    <w:p w14:paraId="2397854A" w14:textId="77777777" w:rsidR="00A94916" w:rsidRPr="00A94916" w:rsidRDefault="00A94916" w:rsidP="00A94916">
      <w:pPr>
        <w:spacing w:after="120"/>
        <w:rPr>
          <w:rFonts w:cs="Arial"/>
          <w:szCs w:val="20"/>
          <w:lang w:val="en-US"/>
        </w:rPr>
      </w:pPr>
      <w:r w:rsidRPr="00A94916">
        <w:rPr>
          <w:b/>
          <w:szCs w:val="20"/>
          <w:lang w:val="en-US"/>
        </w:rPr>
        <w:t>About the research study</w:t>
      </w:r>
    </w:p>
    <w:p w14:paraId="06E134D7" w14:textId="77777777" w:rsidR="00A94916" w:rsidRPr="00A94916" w:rsidRDefault="00A94916" w:rsidP="00A94916">
      <w:pPr>
        <w:ind w:left="360"/>
        <w:contextualSpacing/>
        <w:rPr>
          <w:szCs w:val="20"/>
        </w:rPr>
      </w:pPr>
      <w:r w:rsidRPr="00A94916">
        <w:rPr>
          <w:szCs w:val="20"/>
          <w:lang w:val="en-US"/>
        </w:rPr>
        <w:t xml:space="preserve">The research which will take place [ENGLISH: Wednesday, March 24, 2021 at 6p.m. to 8p.m. ET  / FRENCH : </w:t>
      </w:r>
      <w:r w:rsidRPr="00A94916">
        <w:rPr>
          <w:szCs w:val="20"/>
        </w:rPr>
        <w:t>Jeudi 25 mars 2021 de 18 h à 20 h ET].</w:t>
      </w:r>
    </w:p>
    <w:p w14:paraId="08B4BE20" w14:textId="77777777" w:rsidR="00A94916" w:rsidRPr="00A94916" w:rsidRDefault="00A94916" w:rsidP="002055AF">
      <w:pPr>
        <w:numPr>
          <w:ilvl w:val="0"/>
          <w:numId w:val="40"/>
        </w:numPr>
        <w:contextualSpacing/>
        <w:jc w:val="left"/>
        <w:rPr>
          <w:szCs w:val="20"/>
          <w:lang w:val="en-US"/>
        </w:rPr>
      </w:pPr>
      <w:r w:rsidRPr="00A94916">
        <w:rPr>
          <w:szCs w:val="20"/>
          <w:lang w:val="en-US"/>
        </w:rPr>
        <w:t>The format is an online discussion with up to 8 participants led by a research professional from Phoenix SPI.</w:t>
      </w:r>
    </w:p>
    <w:p w14:paraId="18EE96F0" w14:textId="77777777" w:rsidR="00A94916" w:rsidRPr="00A94916" w:rsidRDefault="00A94916" w:rsidP="002055AF">
      <w:pPr>
        <w:numPr>
          <w:ilvl w:val="0"/>
          <w:numId w:val="40"/>
        </w:numPr>
        <w:contextualSpacing/>
        <w:jc w:val="left"/>
        <w:rPr>
          <w:szCs w:val="20"/>
          <w:lang w:val="en-US"/>
        </w:rPr>
      </w:pPr>
      <w:r w:rsidRPr="00A94916">
        <w:rPr>
          <w:szCs w:val="20"/>
          <w:lang w:val="en-US"/>
        </w:rPr>
        <w:t>The discussions will last up to 2 hours.</w:t>
      </w:r>
    </w:p>
    <w:p w14:paraId="14212957" w14:textId="77777777" w:rsidR="00A94916" w:rsidRPr="00A94916" w:rsidRDefault="00A94916" w:rsidP="002055AF">
      <w:pPr>
        <w:numPr>
          <w:ilvl w:val="0"/>
          <w:numId w:val="40"/>
        </w:numPr>
        <w:contextualSpacing/>
        <w:jc w:val="left"/>
        <w:rPr>
          <w:szCs w:val="20"/>
          <w:lang w:val="en-US"/>
        </w:rPr>
      </w:pPr>
      <w:r w:rsidRPr="00A94916">
        <w:rPr>
          <w:szCs w:val="20"/>
          <w:lang w:val="en-US"/>
        </w:rPr>
        <w:t xml:space="preserve">To participate, you will need to have access to an internet-enabled device with a web camera. </w:t>
      </w:r>
    </w:p>
    <w:p w14:paraId="573BB244" w14:textId="77777777" w:rsidR="00A94916" w:rsidRPr="00A94916" w:rsidRDefault="00A94916" w:rsidP="002055AF">
      <w:pPr>
        <w:numPr>
          <w:ilvl w:val="0"/>
          <w:numId w:val="40"/>
        </w:numPr>
        <w:contextualSpacing/>
        <w:jc w:val="left"/>
        <w:rPr>
          <w:szCs w:val="20"/>
          <w:lang w:val="en-US"/>
        </w:rPr>
      </w:pPr>
      <w:r w:rsidRPr="00A94916">
        <w:rPr>
          <w:szCs w:val="20"/>
          <w:lang w:val="en-US"/>
        </w:rPr>
        <w:t>People who qualify for the research and take part will receive a cash gift to thank them for their time.</w:t>
      </w:r>
    </w:p>
    <w:p w14:paraId="2832B55E" w14:textId="77777777" w:rsidR="00A94916" w:rsidRPr="00A94916" w:rsidRDefault="00A94916" w:rsidP="00A94916">
      <w:pPr>
        <w:rPr>
          <w:szCs w:val="20"/>
          <w:u w:val="single"/>
          <w:lang w:val="en-US"/>
        </w:rPr>
      </w:pPr>
    </w:p>
    <w:p w14:paraId="3C64A8BF" w14:textId="77777777" w:rsidR="00A94916" w:rsidRPr="00A94916" w:rsidRDefault="00A94916" w:rsidP="00A94916">
      <w:pPr>
        <w:rPr>
          <w:szCs w:val="20"/>
          <w:lang w:val="en-US"/>
        </w:rPr>
      </w:pPr>
      <w:r w:rsidRPr="00A94916">
        <w:rPr>
          <w:rFonts w:cs="Arial"/>
          <w:b/>
          <w:bCs/>
          <w:szCs w:val="20"/>
          <w:lang w:val="en-US"/>
        </w:rPr>
        <w:t>How does the online questionnaire work?</w:t>
      </w:r>
      <w:r w:rsidRPr="00A94916">
        <w:rPr>
          <w:szCs w:val="20"/>
          <w:lang w:val="en-US"/>
        </w:rPr>
        <w:t xml:space="preserve"> </w:t>
      </w:r>
    </w:p>
    <w:p w14:paraId="7CAA79CE" w14:textId="77777777" w:rsidR="00A94916" w:rsidRPr="00A94916" w:rsidRDefault="00A94916" w:rsidP="005C0687">
      <w:pPr>
        <w:numPr>
          <w:ilvl w:val="0"/>
          <w:numId w:val="35"/>
        </w:numPr>
        <w:spacing w:before="120"/>
        <w:jc w:val="left"/>
        <w:rPr>
          <w:rFonts w:cs="Arial"/>
          <w:szCs w:val="20"/>
          <w:lang w:val="en-US"/>
        </w:rPr>
      </w:pPr>
      <w:r w:rsidRPr="00A94916">
        <w:rPr>
          <w:rFonts w:cs="Arial"/>
          <w:szCs w:val="20"/>
          <w:lang w:val="en-US"/>
        </w:rPr>
        <w:t xml:space="preserve">Your decision to complete the questionnaire is completely voluntary and confidential. </w:t>
      </w:r>
    </w:p>
    <w:p w14:paraId="330FCC8C" w14:textId="77777777" w:rsidR="00A94916" w:rsidRPr="00A94916" w:rsidRDefault="00A94916" w:rsidP="005C0687">
      <w:pPr>
        <w:numPr>
          <w:ilvl w:val="0"/>
          <w:numId w:val="35"/>
        </w:numPr>
        <w:contextualSpacing/>
        <w:jc w:val="left"/>
        <w:rPr>
          <w:szCs w:val="20"/>
          <w:lang w:val="en-US"/>
        </w:rPr>
      </w:pPr>
      <w:r w:rsidRPr="00A94916">
        <w:rPr>
          <w:rFonts w:cs="Arial"/>
          <w:szCs w:val="20"/>
          <w:lang w:val="en-US"/>
        </w:rPr>
        <w:t xml:space="preserve">Your decision on whether or not to participate in the research will not affect any dealings you may have with the Government of Canada, now or in future. </w:t>
      </w:r>
    </w:p>
    <w:p w14:paraId="0026E251" w14:textId="77777777" w:rsidR="00A94916" w:rsidRPr="00A94916" w:rsidRDefault="00A94916" w:rsidP="00A94916">
      <w:pPr>
        <w:rPr>
          <w:szCs w:val="20"/>
          <w:u w:val="single"/>
          <w:lang w:val="en-US"/>
        </w:rPr>
      </w:pPr>
    </w:p>
    <w:p w14:paraId="6EC4ED87" w14:textId="77777777" w:rsidR="00A94916" w:rsidRPr="00A94916" w:rsidRDefault="00A94916" w:rsidP="00A94916">
      <w:pPr>
        <w:spacing w:after="120"/>
        <w:jc w:val="left"/>
        <w:rPr>
          <w:szCs w:val="20"/>
          <w:lang w:val="en-US"/>
        </w:rPr>
      </w:pPr>
      <w:r w:rsidRPr="00A94916">
        <w:rPr>
          <w:rFonts w:cs="Arial"/>
          <w:b/>
          <w:bCs/>
          <w:szCs w:val="20"/>
          <w:lang w:val="en-US"/>
        </w:rPr>
        <w:t>What about your personal information?</w:t>
      </w:r>
      <w:r w:rsidRPr="00A94916">
        <w:rPr>
          <w:szCs w:val="20"/>
          <w:lang w:val="en-US"/>
        </w:rPr>
        <w:t xml:space="preserve"> </w:t>
      </w:r>
    </w:p>
    <w:p w14:paraId="13D9456A" w14:textId="77777777" w:rsidR="00A94916" w:rsidRPr="00A94916" w:rsidRDefault="00A94916" w:rsidP="002055AF">
      <w:pPr>
        <w:numPr>
          <w:ilvl w:val="0"/>
          <w:numId w:val="41"/>
        </w:numPr>
        <w:contextualSpacing/>
        <w:jc w:val="left"/>
        <w:rPr>
          <w:szCs w:val="20"/>
          <w:lang w:val="en-US"/>
        </w:rPr>
      </w:pPr>
      <w:r w:rsidRPr="00A94916">
        <w:rPr>
          <w:szCs w:val="20"/>
          <w:lang w:val="en-US"/>
        </w:rPr>
        <w:t>Your personal information will be collected by Phoenix SPI in accordance with the applicable provincial privacy legislation or the Personal Information Protection and Electronic Documents Act (PIPEDA).</w:t>
      </w:r>
    </w:p>
    <w:p w14:paraId="1148AEA1" w14:textId="77777777" w:rsidR="00A94916" w:rsidRPr="00A94916" w:rsidRDefault="00A94916" w:rsidP="002055AF">
      <w:pPr>
        <w:numPr>
          <w:ilvl w:val="0"/>
          <w:numId w:val="41"/>
        </w:numPr>
        <w:contextualSpacing/>
        <w:jc w:val="left"/>
        <w:rPr>
          <w:szCs w:val="20"/>
          <w:lang w:val="en-US"/>
        </w:rPr>
      </w:pPr>
      <w:r w:rsidRPr="00A94916">
        <w:rPr>
          <w:szCs w:val="20"/>
          <w:lang w:val="en-US"/>
        </w:rPr>
        <w:t xml:space="preserve">Please be assured that VAC will not receive your name or contact information. Should you take part in the survey, all opinions will remain anonymous and will not be attributed to you personally in any way. </w:t>
      </w:r>
    </w:p>
    <w:p w14:paraId="2C601607" w14:textId="77777777" w:rsidR="00A94916" w:rsidRPr="00A94916" w:rsidRDefault="00A94916" w:rsidP="002055AF">
      <w:pPr>
        <w:numPr>
          <w:ilvl w:val="0"/>
          <w:numId w:val="41"/>
        </w:numPr>
        <w:contextualSpacing/>
        <w:jc w:val="left"/>
        <w:rPr>
          <w:szCs w:val="20"/>
          <w:lang w:val="en-US"/>
        </w:rPr>
      </w:pPr>
      <w:r w:rsidRPr="00A94916">
        <w:rPr>
          <w:szCs w:val="20"/>
          <w:lang w:val="en-US"/>
        </w:rPr>
        <w:t xml:space="preserve">Phoenix SPI supports and strictly adheres to the Standards for the Conduct of Government of Canada Public Opinion Research, industry standards and guidelines for Internet and other types of research. To view Phoenix SPI’s privacy policy, please </w:t>
      </w:r>
      <w:hyperlink r:id="rId58" w:history="1">
        <w:r w:rsidRPr="00A94916">
          <w:rPr>
            <w:color w:val="0563C1"/>
            <w:szCs w:val="20"/>
            <w:u w:val="single"/>
            <w:lang w:val="en-US"/>
          </w:rPr>
          <w:t>click here</w:t>
        </w:r>
      </w:hyperlink>
      <w:r w:rsidRPr="00A94916">
        <w:rPr>
          <w:szCs w:val="20"/>
          <w:lang w:val="en-US"/>
        </w:rPr>
        <w:t>.</w:t>
      </w:r>
    </w:p>
    <w:p w14:paraId="7D39E594" w14:textId="77777777" w:rsidR="00A94916" w:rsidRPr="00A94916" w:rsidRDefault="00A94916" w:rsidP="00A94916">
      <w:pPr>
        <w:rPr>
          <w:szCs w:val="20"/>
          <w:lang w:val="en-US"/>
        </w:rPr>
      </w:pPr>
    </w:p>
    <w:p w14:paraId="31295335" w14:textId="77777777" w:rsidR="00A94916" w:rsidRPr="00A94916" w:rsidRDefault="00A94916" w:rsidP="00A94916">
      <w:pPr>
        <w:rPr>
          <w:b/>
          <w:bCs/>
          <w:szCs w:val="20"/>
          <w:lang w:val="en-US"/>
        </w:rPr>
      </w:pPr>
      <w:r w:rsidRPr="00A94916">
        <w:rPr>
          <w:b/>
          <w:bCs/>
          <w:szCs w:val="20"/>
          <w:lang w:val="en-US"/>
        </w:rPr>
        <w:t>Need to contact us?</w:t>
      </w:r>
    </w:p>
    <w:p w14:paraId="1969D639" w14:textId="77777777" w:rsidR="00A94916" w:rsidRPr="00A94916" w:rsidRDefault="00A94916" w:rsidP="00A94916">
      <w:pPr>
        <w:rPr>
          <w:szCs w:val="20"/>
          <w:lang w:val="en-US"/>
        </w:rPr>
      </w:pPr>
    </w:p>
    <w:p w14:paraId="0C4C0481" w14:textId="77777777" w:rsidR="00A94916" w:rsidRPr="00A94916" w:rsidRDefault="00A94916" w:rsidP="00A94916">
      <w:pPr>
        <w:spacing w:after="120"/>
        <w:rPr>
          <w:szCs w:val="20"/>
          <w:lang w:val="en-US"/>
        </w:rPr>
      </w:pPr>
      <w:r w:rsidRPr="00A94916">
        <w:rPr>
          <w:szCs w:val="20"/>
          <w:lang w:val="en-US"/>
        </w:rPr>
        <w:t>PROGRAMMING NOTE: “Contact us” will open a new window that will contain the following:</w:t>
      </w:r>
    </w:p>
    <w:p w14:paraId="5B557A64" w14:textId="77777777" w:rsidR="00A94916" w:rsidRPr="00A94916" w:rsidRDefault="00A94916" w:rsidP="00A94916">
      <w:pPr>
        <w:rPr>
          <w:szCs w:val="20"/>
          <w:lang w:val="en-US"/>
        </w:rPr>
      </w:pPr>
      <w:r w:rsidRPr="00A94916">
        <w:rPr>
          <w:szCs w:val="20"/>
          <w:lang w:val="en-US"/>
        </w:rPr>
        <w:lastRenderedPageBreak/>
        <w:t xml:space="preserve">For more information about this research, contact Phoenix SPI by email at </w:t>
      </w:r>
      <w:hyperlink r:id="rId59" w:history="1">
        <w:r w:rsidRPr="00A94916">
          <w:rPr>
            <w:color w:val="0563C1"/>
            <w:szCs w:val="20"/>
            <w:u w:val="single"/>
            <w:lang w:val="en-US"/>
          </w:rPr>
          <w:t>research@phoenixspi.ca</w:t>
        </w:r>
      </w:hyperlink>
      <w:r w:rsidRPr="00A94916">
        <w:rPr>
          <w:szCs w:val="20"/>
          <w:lang w:val="en-US"/>
        </w:rPr>
        <w:t xml:space="preserve"> or by telephone at 1-844-960-1700.</w:t>
      </w:r>
    </w:p>
    <w:p w14:paraId="79452AA3" w14:textId="77777777" w:rsidR="00A94916" w:rsidRPr="00A94916" w:rsidRDefault="00A94916" w:rsidP="00A94916">
      <w:pPr>
        <w:rPr>
          <w:szCs w:val="20"/>
          <w:lang w:val="en-US"/>
        </w:rPr>
      </w:pPr>
    </w:p>
    <w:p w14:paraId="6D81A706" w14:textId="77777777" w:rsidR="00A94916" w:rsidRPr="00A94916" w:rsidRDefault="00A94916" w:rsidP="00A94916">
      <w:pPr>
        <w:rPr>
          <w:szCs w:val="20"/>
          <w:lang w:val="en-US"/>
        </w:rPr>
      </w:pPr>
      <w:r w:rsidRPr="00A94916">
        <w:rPr>
          <w:szCs w:val="20"/>
          <w:lang w:val="en-US"/>
        </w:rPr>
        <w:t>Phoenix SPI</w:t>
      </w:r>
    </w:p>
    <w:p w14:paraId="21F17C1B" w14:textId="77777777" w:rsidR="00A94916" w:rsidRPr="00A94916" w:rsidRDefault="00A94916" w:rsidP="00A94916">
      <w:pPr>
        <w:rPr>
          <w:szCs w:val="20"/>
          <w:lang w:val="en-US"/>
        </w:rPr>
      </w:pPr>
      <w:r w:rsidRPr="00A94916">
        <w:rPr>
          <w:szCs w:val="20"/>
          <w:lang w:val="en-US"/>
        </w:rPr>
        <w:t>1678 Bank Street, Ste. 2</w:t>
      </w:r>
    </w:p>
    <w:p w14:paraId="4832D314" w14:textId="77777777" w:rsidR="00A94916" w:rsidRPr="00A94916" w:rsidRDefault="00A94916" w:rsidP="00A94916">
      <w:pPr>
        <w:rPr>
          <w:szCs w:val="20"/>
          <w:lang w:val="en-US"/>
        </w:rPr>
      </w:pPr>
      <w:r w:rsidRPr="00A94916">
        <w:rPr>
          <w:szCs w:val="20"/>
          <w:lang w:val="en-US"/>
        </w:rPr>
        <w:t>Ottawa, ON K1V 7Y6</w:t>
      </w:r>
    </w:p>
    <w:p w14:paraId="60D873BD" w14:textId="77777777" w:rsidR="00A94916" w:rsidRPr="00A94916" w:rsidRDefault="00DC5691" w:rsidP="00A94916">
      <w:pPr>
        <w:rPr>
          <w:szCs w:val="20"/>
          <w:lang w:val="en-US"/>
        </w:rPr>
      </w:pPr>
      <w:hyperlink r:id="rId60" w:history="1">
        <w:r w:rsidR="00A94916" w:rsidRPr="00A94916">
          <w:rPr>
            <w:color w:val="0563C1"/>
            <w:szCs w:val="20"/>
            <w:u w:val="single"/>
            <w:lang w:val="en-US"/>
          </w:rPr>
          <w:t>www.phoenixspi.ca</w:t>
        </w:r>
      </w:hyperlink>
    </w:p>
    <w:p w14:paraId="6ADD12D1" w14:textId="77777777" w:rsidR="00A94916" w:rsidRPr="00A94916" w:rsidRDefault="00A94916" w:rsidP="00A94916">
      <w:pPr>
        <w:rPr>
          <w:szCs w:val="20"/>
          <w:lang w:val="en-US"/>
        </w:rPr>
      </w:pPr>
    </w:p>
    <w:p w14:paraId="3E27D11D" w14:textId="77777777" w:rsidR="00A94916" w:rsidRPr="00A94916" w:rsidRDefault="00A94916" w:rsidP="00A94916">
      <w:pPr>
        <w:jc w:val="center"/>
        <w:rPr>
          <w:b/>
          <w:bCs/>
          <w:sz w:val="28"/>
          <w:szCs w:val="28"/>
          <w:bdr w:val="single" w:sz="4" w:space="0" w:color="auto"/>
          <w:lang w:val="en-US"/>
        </w:rPr>
      </w:pPr>
      <w:r w:rsidRPr="00A94916">
        <w:rPr>
          <w:b/>
          <w:bCs/>
          <w:sz w:val="28"/>
          <w:szCs w:val="28"/>
          <w:bdr w:val="single" w:sz="4" w:space="0" w:color="auto"/>
          <w:lang w:val="en-US"/>
        </w:rPr>
        <w:t>Start</w:t>
      </w:r>
    </w:p>
    <w:p w14:paraId="188E22AC" w14:textId="77777777" w:rsidR="00A94916" w:rsidRPr="00A94916" w:rsidRDefault="00A94916" w:rsidP="00A94916">
      <w:pPr>
        <w:rPr>
          <w:szCs w:val="20"/>
          <w:lang w:val="en-US"/>
        </w:rPr>
      </w:pPr>
    </w:p>
    <w:p w14:paraId="1FD4F1DC" w14:textId="77777777" w:rsidR="00A94916" w:rsidRPr="00A94916" w:rsidRDefault="00A94916" w:rsidP="00A94916">
      <w:pPr>
        <w:jc w:val="center"/>
        <w:rPr>
          <w:rFonts w:cs="Arial"/>
          <w:szCs w:val="22"/>
          <w:lang w:val="en-US"/>
        </w:rPr>
      </w:pPr>
    </w:p>
    <w:p w14:paraId="46B4A166" w14:textId="77777777" w:rsidR="00A94916" w:rsidRPr="00A94916" w:rsidRDefault="00A94916" w:rsidP="002055AF">
      <w:pPr>
        <w:keepNext/>
        <w:keepLines/>
        <w:numPr>
          <w:ilvl w:val="3"/>
          <w:numId w:val="37"/>
        </w:numPr>
        <w:ind w:left="284" w:hanging="284"/>
        <w:jc w:val="left"/>
        <w:outlineLvl w:val="1"/>
        <w:rPr>
          <w:rFonts w:ascii="Calibri Light" w:hAnsi="Calibri Light"/>
          <w:b/>
          <w:sz w:val="26"/>
          <w:szCs w:val="26"/>
          <w:lang w:val="en-US"/>
        </w:rPr>
      </w:pPr>
      <w:r w:rsidRPr="00A94916">
        <w:rPr>
          <w:rFonts w:ascii="Calibri Light" w:hAnsi="Calibri Light"/>
          <w:b/>
          <w:sz w:val="26"/>
          <w:szCs w:val="26"/>
          <w:lang w:val="en-US"/>
        </w:rPr>
        <w:t xml:space="preserve">Eligibility </w:t>
      </w:r>
    </w:p>
    <w:p w14:paraId="1AA09050" w14:textId="77777777" w:rsidR="00A94916" w:rsidRPr="00A94916" w:rsidRDefault="00A94916" w:rsidP="002055AF">
      <w:pPr>
        <w:numPr>
          <w:ilvl w:val="0"/>
          <w:numId w:val="38"/>
        </w:numPr>
        <w:ind w:left="360"/>
        <w:jc w:val="left"/>
        <w:rPr>
          <w:rFonts w:cs="Arial"/>
          <w:color w:val="000000"/>
          <w:szCs w:val="20"/>
          <w:lang w:val="en-US"/>
        </w:rPr>
      </w:pPr>
      <w:r w:rsidRPr="00A94916">
        <w:rPr>
          <w:rFonts w:cs="Arial"/>
          <w:color w:val="000000"/>
          <w:szCs w:val="20"/>
          <w:lang w:val="en-GB"/>
        </w:rPr>
        <w:t xml:space="preserve">Do you, or does any member of your household or immediate family, work in any of the following fields?  </w:t>
      </w:r>
    </w:p>
    <w:p w14:paraId="1CCD00C4" w14:textId="77777777" w:rsidR="00A94916" w:rsidRPr="00A94916" w:rsidRDefault="00A94916" w:rsidP="00A94916">
      <w:pPr>
        <w:ind w:left="360"/>
        <w:rPr>
          <w:rFonts w:cs="Arial"/>
          <w:spacing w:val="-3"/>
          <w:szCs w:val="20"/>
          <w:lang w:val="en-US"/>
        </w:rPr>
      </w:pPr>
    </w:p>
    <w:p w14:paraId="7FA31F6A" w14:textId="77777777" w:rsidR="00A94916" w:rsidRPr="00A94916" w:rsidRDefault="00A94916" w:rsidP="00A94916">
      <w:pPr>
        <w:ind w:left="709"/>
        <w:rPr>
          <w:rFonts w:cs="Arial"/>
          <w:color w:val="000000"/>
          <w:szCs w:val="20"/>
          <w:lang w:val="en-US"/>
        </w:rPr>
      </w:pPr>
      <w:r w:rsidRPr="00A94916">
        <w:rPr>
          <w:rFonts w:cs="Arial"/>
          <w:spacing w:val="-3"/>
          <w:szCs w:val="20"/>
          <w:lang w:val="en-US"/>
        </w:rPr>
        <w:t>Marketing research, public relations firm, or advertising agency</w:t>
      </w:r>
    </w:p>
    <w:p w14:paraId="2FF918E6" w14:textId="77777777" w:rsidR="00A94916" w:rsidRPr="00A94916" w:rsidRDefault="00A94916" w:rsidP="00A94916">
      <w:pPr>
        <w:ind w:left="720"/>
        <w:jc w:val="left"/>
        <w:rPr>
          <w:rFonts w:cs="Arial"/>
          <w:spacing w:val="-3"/>
          <w:szCs w:val="20"/>
          <w:lang w:val="en-US"/>
        </w:rPr>
      </w:pPr>
      <w:r w:rsidRPr="00A94916">
        <w:rPr>
          <w:rFonts w:cs="Arial"/>
          <w:spacing w:val="-3"/>
          <w:szCs w:val="20"/>
          <w:lang w:val="en-US"/>
        </w:rPr>
        <w:t>Advertising or the media (radio, television, newspapers, magazines, etc.)</w:t>
      </w:r>
    </w:p>
    <w:p w14:paraId="023CFEE8" w14:textId="77777777" w:rsidR="00A94916" w:rsidRPr="00A94916" w:rsidRDefault="00A94916" w:rsidP="00A94916">
      <w:pPr>
        <w:ind w:left="720"/>
        <w:jc w:val="left"/>
        <w:rPr>
          <w:rFonts w:cs="Arial"/>
          <w:spacing w:val="-3"/>
          <w:szCs w:val="20"/>
          <w:lang w:val="en-US"/>
        </w:rPr>
      </w:pPr>
      <w:r w:rsidRPr="00A94916">
        <w:rPr>
          <w:rFonts w:cs="Arial"/>
          <w:spacing w:val="-3"/>
          <w:szCs w:val="20"/>
          <w:lang w:val="en-US"/>
        </w:rPr>
        <w:t>A federal or provincial government department or agency</w:t>
      </w:r>
    </w:p>
    <w:p w14:paraId="790BCB77" w14:textId="77777777" w:rsidR="00A94916" w:rsidRPr="00A94916" w:rsidRDefault="00A94916" w:rsidP="00A94916">
      <w:pPr>
        <w:ind w:left="720"/>
        <w:jc w:val="left"/>
        <w:rPr>
          <w:rFonts w:cs="Arial"/>
          <w:spacing w:val="-3"/>
          <w:szCs w:val="20"/>
          <w:lang w:val="en-US"/>
        </w:rPr>
      </w:pPr>
      <w:r w:rsidRPr="00A94916">
        <w:rPr>
          <w:rFonts w:cs="Arial"/>
          <w:spacing w:val="-3"/>
          <w:szCs w:val="20"/>
          <w:lang w:val="en-US"/>
        </w:rPr>
        <w:t xml:space="preserve">An organization involved in working with or advocating for Canadian veterans or members of </w:t>
      </w:r>
      <w:r w:rsidRPr="00A94916">
        <w:rPr>
          <w:rFonts w:cs="Arial"/>
          <w:color w:val="000000"/>
          <w:szCs w:val="20"/>
          <w:shd w:val="clear" w:color="auto" w:fill="FFFFFF"/>
          <w:lang w:val="en-US"/>
        </w:rPr>
        <w:t>Canadian Armed Forces or RCMP</w:t>
      </w:r>
    </w:p>
    <w:p w14:paraId="5489957C" w14:textId="77777777" w:rsidR="00A94916" w:rsidRPr="00A94916" w:rsidRDefault="00A94916" w:rsidP="00A94916">
      <w:pPr>
        <w:ind w:left="720"/>
        <w:jc w:val="left"/>
        <w:rPr>
          <w:rFonts w:cs="Arial"/>
          <w:spacing w:val="-3"/>
          <w:szCs w:val="20"/>
          <w:lang w:val="en-US"/>
        </w:rPr>
      </w:pPr>
    </w:p>
    <w:p w14:paraId="3D388D30" w14:textId="77777777" w:rsidR="00A94916" w:rsidRPr="00A94916" w:rsidRDefault="00A94916" w:rsidP="00A94916">
      <w:pPr>
        <w:ind w:left="720"/>
        <w:jc w:val="left"/>
        <w:rPr>
          <w:rFonts w:cs="Arial"/>
          <w:spacing w:val="-3"/>
          <w:szCs w:val="20"/>
          <w:lang w:val="en-US"/>
        </w:rPr>
      </w:pPr>
      <w:r w:rsidRPr="00A94916">
        <w:rPr>
          <w:rFonts w:cs="Arial"/>
          <w:spacing w:val="-3"/>
          <w:szCs w:val="20"/>
          <w:lang w:val="en-US"/>
        </w:rPr>
        <w:t xml:space="preserve">Yes </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t>THANK/TERMINATE</w:t>
      </w:r>
    </w:p>
    <w:p w14:paraId="3D8D4DCB" w14:textId="77777777" w:rsidR="00A94916" w:rsidRPr="00A94916" w:rsidRDefault="00A94916" w:rsidP="00A94916">
      <w:pPr>
        <w:ind w:firstLine="720"/>
        <w:rPr>
          <w:rFonts w:cs="Arial"/>
          <w:szCs w:val="22"/>
          <w:lang w:val="en-US"/>
        </w:rPr>
      </w:pPr>
      <w:r w:rsidRPr="00A94916">
        <w:rPr>
          <w:rFonts w:cs="Arial"/>
          <w:spacing w:val="-3"/>
          <w:szCs w:val="20"/>
          <w:lang w:val="en-US"/>
        </w:rPr>
        <w:t>No</w:t>
      </w:r>
    </w:p>
    <w:p w14:paraId="70EE390A" w14:textId="77777777" w:rsidR="00A94916" w:rsidRPr="00A94916" w:rsidRDefault="00A94916" w:rsidP="00A94916">
      <w:pPr>
        <w:rPr>
          <w:rFonts w:cs="Arial"/>
          <w:szCs w:val="22"/>
          <w:lang w:val="en-US"/>
        </w:rPr>
      </w:pPr>
    </w:p>
    <w:p w14:paraId="7E0F1BBB" w14:textId="77777777" w:rsidR="00A94916" w:rsidRPr="00A94916" w:rsidRDefault="00A94916" w:rsidP="002055AF">
      <w:pPr>
        <w:numPr>
          <w:ilvl w:val="0"/>
          <w:numId w:val="38"/>
        </w:numPr>
        <w:tabs>
          <w:tab w:val="num" w:pos="360"/>
        </w:tabs>
        <w:ind w:left="360"/>
        <w:jc w:val="left"/>
        <w:rPr>
          <w:rFonts w:cs="Arial"/>
          <w:spacing w:val="-3"/>
          <w:sz w:val="20"/>
          <w:szCs w:val="20"/>
          <w:lang w:val="en-US"/>
        </w:rPr>
      </w:pPr>
      <w:r w:rsidRPr="00A94916">
        <w:rPr>
          <w:rFonts w:cs="Arial"/>
          <w:szCs w:val="20"/>
          <w:lang w:val="en-US"/>
        </w:rPr>
        <w:t>Are you….. [RECRUIT MIX]</w:t>
      </w:r>
    </w:p>
    <w:p w14:paraId="24A7D2BD" w14:textId="77777777" w:rsidR="00A94916" w:rsidRPr="00A94916" w:rsidRDefault="00A94916" w:rsidP="00A94916">
      <w:pPr>
        <w:jc w:val="left"/>
        <w:rPr>
          <w:rFonts w:cs="Arial"/>
          <w:color w:val="000000"/>
          <w:spacing w:val="-3"/>
          <w:sz w:val="20"/>
          <w:szCs w:val="20"/>
          <w:lang w:val="en-US"/>
        </w:rPr>
      </w:pPr>
    </w:p>
    <w:p w14:paraId="554C7599" w14:textId="77777777" w:rsidR="00A94916" w:rsidRPr="00A94916" w:rsidRDefault="00A94916" w:rsidP="00A94916">
      <w:pPr>
        <w:ind w:left="709"/>
        <w:jc w:val="left"/>
        <w:rPr>
          <w:rFonts w:cs="Arial"/>
          <w:color w:val="000000"/>
          <w:szCs w:val="20"/>
          <w:shd w:val="clear" w:color="auto" w:fill="FFFFFF"/>
          <w:lang w:val="en-US"/>
        </w:rPr>
      </w:pPr>
      <w:r w:rsidRPr="00A94916">
        <w:rPr>
          <w:rFonts w:cs="Arial"/>
          <w:color w:val="000000"/>
          <w:szCs w:val="20"/>
          <w:shd w:val="clear" w:color="auto" w:fill="FFFFFF"/>
          <w:lang w:val="en-US"/>
        </w:rPr>
        <w:t>…a war veteran</w:t>
      </w:r>
    </w:p>
    <w:p w14:paraId="71485FB9" w14:textId="77777777" w:rsidR="00A94916" w:rsidRPr="00A94916" w:rsidRDefault="00A94916" w:rsidP="00A94916">
      <w:pPr>
        <w:ind w:left="709"/>
        <w:jc w:val="left"/>
        <w:rPr>
          <w:rFonts w:cs="Arial"/>
          <w:color w:val="000000"/>
          <w:szCs w:val="20"/>
          <w:shd w:val="clear" w:color="auto" w:fill="FFFFFF"/>
          <w:lang w:val="en-US"/>
        </w:rPr>
      </w:pPr>
      <w:r w:rsidRPr="00A94916">
        <w:rPr>
          <w:rFonts w:cs="Arial"/>
          <w:color w:val="000000"/>
          <w:szCs w:val="20"/>
          <w:shd w:val="clear" w:color="auto" w:fill="FFFFFF"/>
          <w:lang w:val="en-US"/>
        </w:rPr>
        <w:t>…a retired or still-serving member of the Canadian Armed Forces, or</w:t>
      </w:r>
    </w:p>
    <w:p w14:paraId="008D20B1" w14:textId="77777777" w:rsidR="00A94916" w:rsidRPr="00A94916" w:rsidRDefault="00A94916" w:rsidP="00A94916">
      <w:pPr>
        <w:ind w:left="709"/>
        <w:jc w:val="left"/>
        <w:rPr>
          <w:rFonts w:cs="Arial"/>
          <w:color w:val="000000"/>
          <w:szCs w:val="20"/>
          <w:shd w:val="clear" w:color="auto" w:fill="FFFFFF"/>
          <w:lang w:val="en-US"/>
        </w:rPr>
      </w:pPr>
      <w:r w:rsidRPr="00A94916">
        <w:rPr>
          <w:rFonts w:cs="Arial"/>
          <w:color w:val="000000"/>
          <w:szCs w:val="20"/>
          <w:shd w:val="clear" w:color="auto" w:fill="FFFFFF"/>
          <w:lang w:val="en-US"/>
        </w:rPr>
        <w:t>…a retired or still-serving member of the RCMP?</w:t>
      </w:r>
    </w:p>
    <w:p w14:paraId="412BC9BE" w14:textId="77777777" w:rsidR="00A94916" w:rsidRPr="00A94916" w:rsidRDefault="00A94916" w:rsidP="00A94916">
      <w:pPr>
        <w:ind w:left="709"/>
        <w:jc w:val="left"/>
        <w:rPr>
          <w:rFonts w:cs="Arial"/>
          <w:color w:val="000000"/>
          <w:szCs w:val="20"/>
          <w:shd w:val="clear" w:color="auto" w:fill="FFFFFF"/>
          <w:lang w:val="en-US"/>
        </w:rPr>
      </w:pPr>
      <w:r w:rsidRPr="00A94916">
        <w:rPr>
          <w:rFonts w:cs="Arial"/>
          <w:color w:val="000000"/>
          <w:szCs w:val="20"/>
          <w:shd w:val="clear" w:color="auto" w:fill="FFFFFF"/>
          <w:lang w:val="en-US"/>
        </w:rPr>
        <w:t>…a family member of a retired Canadian war veteran, Canadian Armed Forces member or RCMP member?</w:t>
      </w:r>
    </w:p>
    <w:p w14:paraId="47E754A4" w14:textId="77777777" w:rsidR="00A94916" w:rsidRPr="00A94916" w:rsidRDefault="00A94916" w:rsidP="00A94916">
      <w:pPr>
        <w:ind w:left="709"/>
        <w:jc w:val="left"/>
        <w:rPr>
          <w:rFonts w:cs="Arial"/>
          <w:color w:val="000000"/>
          <w:szCs w:val="20"/>
          <w:shd w:val="clear" w:color="auto" w:fill="FFFFFF"/>
          <w:lang w:val="en-US"/>
        </w:rPr>
      </w:pPr>
      <w:r w:rsidRPr="00A94916">
        <w:rPr>
          <w:rFonts w:cs="Arial"/>
          <w:color w:val="000000"/>
          <w:szCs w:val="20"/>
          <w:shd w:val="clear" w:color="auto" w:fill="FFFFFF"/>
          <w:lang w:val="en-US"/>
        </w:rPr>
        <w:t xml:space="preserve">None of the above </w:t>
      </w:r>
      <w:r w:rsidRPr="00A94916">
        <w:rPr>
          <w:rFonts w:cs="Arial"/>
          <w:color w:val="000000"/>
          <w:szCs w:val="20"/>
          <w:shd w:val="clear" w:color="auto" w:fill="FFFFFF"/>
          <w:lang w:val="en-US"/>
        </w:rPr>
        <w:tab/>
      </w:r>
      <w:r w:rsidRPr="00A94916">
        <w:rPr>
          <w:rFonts w:cs="Arial"/>
          <w:color w:val="000000"/>
          <w:szCs w:val="20"/>
          <w:shd w:val="clear" w:color="auto" w:fill="FFFFFF"/>
          <w:lang w:val="en-US"/>
        </w:rPr>
        <w:tab/>
      </w:r>
      <w:r w:rsidRPr="00A94916">
        <w:rPr>
          <w:rFonts w:cs="Arial"/>
          <w:color w:val="000000"/>
          <w:szCs w:val="20"/>
          <w:shd w:val="clear" w:color="auto" w:fill="FFFFFF"/>
          <w:lang w:val="en-US"/>
        </w:rPr>
        <w:tab/>
      </w:r>
      <w:r w:rsidRPr="00A94916">
        <w:rPr>
          <w:rFonts w:cs="Arial"/>
          <w:szCs w:val="20"/>
          <w:lang w:val="en-US"/>
        </w:rPr>
        <w:t>THANK/</w:t>
      </w:r>
      <w:r w:rsidRPr="00A94916">
        <w:rPr>
          <w:rFonts w:cs="Arial"/>
          <w:spacing w:val="-3"/>
          <w:szCs w:val="20"/>
          <w:lang w:val="en-US"/>
        </w:rPr>
        <w:t xml:space="preserve">TERMINATE </w:t>
      </w:r>
    </w:p>
    <w:p w14:paraId="10A6FBFC" w14:textId="77777777" w:rsidR="00A94916" w:rsidRPr="00A94916" w:rsidRDefault="00A94916" w:rsidP="00A94916">
      <w:pPr>
        <w:rPr>
          <w:rFonts w:cs="Arial"/>
          <w:szCs w:val="22"/>
          <w:lang w:val="en-US"/>
        </w:rPr>
      </w:pPr>
    </w:p>
    <w:p w14:paraId="711DB54E" w14:textId="77777777" w:rsidR="00A94916" w:rsidRPr="00A94916" w:rsidRDefault="00A94916" w:rsidP="002055AF">
      <w:pPr>
        <w:numPr>
          <w:ilvl w:val="0"/>
          <w:numId w:val="38"/>
        </w:numPr>
        <w:tabs>
          <w:tab w:val="num" w:pos="360"/>
        </w:tabs>
        <w:ind w:left="360"/>
        <w:jc w:val="left"/>
        <w:rPr>
          <w:rFonts w:cs="Arial"/>
          <w:spacing w:val="-3"/>
          <w:sz w:val="20"/>
          <w:szCs w:val="20"/>
          <w:lang w:val="en-US"/>
        </w:rPr>
      </w:pPr>
      <w:r w:rsidRPr="00A94916">
        <w:rPr>
          <w:rFonts w:cs="Arial"/>
          <w:szCs w:val="20"/>
          <w:lang w:val="en-US"/>
        </w:rPr>
        <w:t xml:space="preserve">Can you please confirm that you are a registered user of the My VAC Account online service? </w:t>
      </w:r>
    </w:p>
    <w:p w14:paraId="1BC16B79" w14:textId="77777777" w:rsidR="00A94916" w:rsidRPr="00A94916" w:rsidRDefault="00A94916" w:rsidP="00A94916">
      <w:pPr>
        <w:ind w:left="360"/>
        <w:jc w:val="left"/>
        <w:rPr>
          <w:rFonts w:cs="Arial"/>
          <w:spacing w:val="-3"/>
          <w:szCs w:val="20"/>
          <w:lang w:val="en-US"/>
        </w:rPr>
      </w:pPr>
    </w:p>
    <w:p w14:paraId="6644B76E" w14:textId="77777777" w:rsidR="00A94916" w:rsidRPr="00A94916" w:rsidRDefault="00A94916" w:rsidP="00A94916">
      <w:pPr>
        <w:autoSpaceDE w:val="0"/>
        <w:ind w:left="720"/>
        <w:jc w:val="left"/>
        <w:rPr>
          <w:rFonts w:cs="Arial"/>
          <w:szCs w:val="20"/>
          <w:lang w:val="en-US"/>
        </w:rPr>
      </w:pPr>
      <w:r w:rsidRPr="00A94916">
        <w:rPr>
          <w:rFonts w:cs="Arial"/>
          <w:szCs w:val="20"/>
          <w:lang w:val="en-US"/>
        </w:rPr>
        <w:t>Yes</w:t>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r>
    </w:p>
    <w:p w14:paraId="753DD2D2" w14:textId="77777777" w:rsidR="00A94916" w:rsidRPr="00A94916" w:rsidRDefault="00A94916" w:rsidP="00A94916">
      <w:pPr>
        <w:ind w:firstLine="720"/>
        <w:jc w:val="left"/>
        <w:rPr>
          <w:rFonts w:cs="Arial"/>
          <w:bCs/>
          <w:szCs w:val="20"/>
          <w:lang w:val="en-US"/>
        </w:rPr>
      </w:pPr>
      <w:r w:rsidRPr="00A94916">
        <w:rPr>
          <w:rFonts w:cs="Arial"/>
          <w:szCs w:val="20"/>
          <w:lang w:val="en-US"/>
        </w:rPr>
        <w:t xml:space="preserve">No  </w:t>
      </w:r>
      <w:r w:rsidRPr="00A94916">
        <w:rPr>
          <w:rFonts w:cs="Arial"/>
          <w:bCs/>
          <w:szCs w:val="20"/>
          <w:lang w:val="en-US"/>
        </w:rPr>
        <w:t xml:space="preserve"> </w:t>
      </w:r>
      <w:r w:rsidRPr="00A94916">
        <w:rPr>
          <w:rFonts w:cs="Arial"/>
          <w:bCs/>
          <w:szCs w:val="20"/>
          <w:lang w:val="en-US"/>
        </w:rPr>
        <w:tab/>
      </w:r>
      <w:r w:rsidRPr="00A94916">
        <w:rPr>
          <w:rFonts w:cs="Arial"/>
          <w:bCs/>
          <w:szCs w:val="20"/>
          <w:lang w:val="en-US"/>
        </w:rPr>
        <w:tab/>
      </w:r>
      <w:r w:rsidRPr="00A94916">
        <w:rPr>
          <w:rFonts w:cs="Arial"/>
          <w:bCs/>
          <w:szCs w:val="20"/>
          <w:lang w:val="en-US"/>
        </w:rPr>
        <w:tab/>
      </w:r>
      <w:r w:rsidRPr="00A94916">
        <w:rPr>
          <w:rFonts w:cs="Arial"/>
          <w:bCs/>
          <w:szCs w:val="20"/>
          <w:lang w:val="en-US"/>
        </w:rPr>
        <w:tab/>
      </w:r>
      <w:r w:rsidRPr="00A94916">
        <w:rPr>
          <w:rFonts w:cs="Arial"/>
          <w:bCs/>
          <w:szCs w:val="20"/>
          <w:lang w:val="en-US"/>
        </w:rPr>
        <w:tab/>
      </w:r>
      <w:r w:rsidRPr="00A94916">
        <w:rPr>
          <w:rFonts w:cs="Arial"/>
          <w:szCs w:val="20"/>
          <w:lang w:val="en-US"/>
        </w:rPr>
        <w:t>THANK/</w:t>
      </w:r>
      <w:r w:rsidRPr="00A94916">
        <w:rPr>
          <w:rFonts w:cs="Arial"/>
          <w:spacing w:val="-3"/>
          <w:szCs w:val="20"/>
          <w:lang w:val="en-US"/>
        </w:rPr>
        <w:t>TERMINATE</w:t>
      </w:r>
    </w:p>
    <w:p w14:paraId="5FCDB6A7" w14:textId="77777777" w:rsidR="00A94916" w:rsidRPr="00A94916" w:rsidRDefault="00A94916" w:rsidP="00A94916">
      <w:pPr>
        <w:ind w:firstLine="720"/>
        <w:jc w:val="left"/>
        <w:rPr>
          <w:rFonts w:cs="Arial"/>
          <w:bCs/>
          <w:smallCaps/>
          <w:szCs w:val="20"/>
          <w:lang w:val="en-US"/>
        </w:rPr>
      </w:pPr>
      <w:r w:rsidRPr="00A94916">
        <w:rPr>
          <w:rFonts w:cs="Arial"/>
          <w:bCs/>
          <w:szCs w:val="20"/>
          <w:lang w:val="en-US"/>
        </w:rPr>
        <w:t>I don’t know</w:t>
      </w:r>
      <w:r w:rsidRPr="00A94916">
        <w:rPr>
          <w:rFonts w:cs="Arial"/>
          <w:bCs/>
          <w:szCs w:val="20"/>
          <w:lang w:val="en-US"/>
        </w:rPr>
        <w:tab/>
      </w:r>
      <w:r w:rsidRPr="00A94916">
        <w:rPr>
          <w:rFonts w:cs="Arial"/>
          <w:bCs/>
          <w:szCs w:val="20"/>
          <w:lang w:val="en-US"/>
        </w:rPr>
        <w:tab/>
      </w:r>
      <w:r w:rsidRPr="00A94916">
        <w:rPr>
          <w:rFonts w:cs="Arial"/>
          <w:bCs/>
          <w:szCs w:val="20"/>
          <w:lang w:val="en-US"/>
        </w:rPr>
        <w:tab/>
      </w:r>
      <w:r w:rsidRPr="00A94916">
        <w:rPr>
          <w:rFonts w:cs="Arial"/>
          <w:bCs/>
          <w:szCs w:val="20"/>
          <w:lang w:val="en-US"/>
        </w:rPr>
        <w:tab/>
      </w:r>
      <w:r w:rsidRPr="00A94916">
        <w:rPr>
          <w:rFonts w:cs="Arial"/>
          <w:szCs w:val="20"/>
          <w:lang w:val="en-US"/>
        </w:rPr>
        <w:t>THANK/</w:t>
      </w:r>
      <w:r w:rsidRPr="00A94916">
        <w:rPr>
          <w:rFonts w:cs="Arial"/>
          <w:spacing w:val="-3"/>
          <w:szCs w:val="20"/>
          <w:lang w:val="en-US"/>
        </w:rPr>
        <w:t>TERMINATE</w:t>
      </w:r>
    </w:p>
    <w:p w14:paraId="71E501F3" w14:textId="77777777" w:rsidR="00A94916" w:rsidRPr="00A94916" w:rsidRDefault="00A94916" w:rsidP="00A94916">
      <w:pPr>
        <w:jc w:val="left"/>
        <w:rPr>
          <w:rFonts w:cs="Arial"/>
          <w:color w:val="000000"/>
          <w:szCs w:val="20"/>
          <w:shd w:val="clear" w:color="auto" w:fill="FFFFFF"/>
          <w:lang w:val="en-US"/>
        </w:rPr>
      </w:pPr>
    </w:p>
    <w:p w14:paraId="7988CCF2" w14:textId="77777777" w:rsidR="00A94916" w:rsidRPr="00A94916" w:rsidRDefault="00A94916" w:rsidP="002055AF">
      <w:pPr>
        <w:numPr>
          <w:ilvl w:val="0"/>
          <w:numId w:val="38"/>
        </w:numPr>
        <w:suppressAutoHyphens/>
        <w:ind w:left="360"/>
        <w:jc w:val="left"/>
        <w:rPr>
          <w:rFonts w:cs="Arial"/>
          <w:color w:val="000000"/>
          <w:szCs w:val="20"/>
          <w:lang w:val="en-US"/>
        </w:rPr>
      </w:pPr>
      <w:r w:rsidRPr="00A94916">
        <w:rPr>
          <w:rFonts w:cs="Arial"/>
          <w:color w:val="000000"/>
          <w:szCs w:val="20"/>
          <w:lang w:val="en-US"/>
        </w:rPr>
        <w:t>In the past year, how many times have you signed into My VAC Account? [RECRUIT MIX]</w:t>
      </w:r>
    </w:p>
    <w:p w14:paraId="102B61EB" w14:textId="77777777" w:rsidR="00A94916" w:rsidRPr="00A94916" w:rsidRDefault="00A94916" w:rsidP="00A94916">
      <w:pPr>
        <w:suppressAutoHyphens/>
        <w:ind w:left="360"/>
        <w:jc w:val="left"/>
        <w:rPr>
          <w:rFonts w:cs="Arial"/>
          <w:color w:val="000000"/>
          <w:szCs w:val="20"/>
          <w:lang w:val="en-US"/>
        </w:rPr>
      </w:pPr>
    </w:p>
    <w:p w14:paraId="6B582D8A" w14:textId="77777777" w:rsidR="00A94916" w:rsidRPr="00A94916" w:rsidRDefault="00A94916" w:rsidP="00A94916">
      <w:pPr>
        <w:suppressAutoHyphens/>
        <w:ind w:left="720"/>
        <w:jc w:val="left"/>
        <w:rPr>
          <w:rFonts w:cs="Arial"/>
          <w:color w:val="000000"/>
          <w:szCs w:val="20"/>
          <w:lang w:val="en-US"/>
        </w:rPr>
      </w:pPr>
      <w:r w:rsidRPr="00A94916">
        <w:rPr>
          <w:rFonts w:cs="Arial"/>
          <w:color w:val="000000"/>
          <w:szCs w:val="20"/>
          <w:lang w:val="en-US"/>
        </w:rPr>
        <w:t>One to three times</w:t>
      </w:r>
      <w:r w:rsidRPr="00A94916">
        <w:rPr>
          <w:rFonts w:cs="Arial"/>
          <w:color w:val="000000"/>
          <w:szCs w:val="20"/>
          <w:lang w:val="en-US"/>
        </w:rPr>
        <w:tab/>
      </w:r>
      <w:r w:rsidRPr="00A94916">
        <w:rPr>
          <w:rFonts w:cs="Arial"/>
          <w:color w:val="000000"/>
          <w:szCs w:val="20"/>
          <w:lang w:val="en-US"/>
        </w:rPr>
        <w:tab/>
      </w:r>
      <w:r w:rsidRPr="00A94916">
        <w:rPr>
          <w:rFonts w:cs="Arial"/>
          <w:color w:val="000000"/>
          <w:szCs w:val="20"/>
          <w:lang w:val="en-US"/>
        </w:rPr>
        <w:tab/>
        <w:t>[LIGHT USERS]</w:t>
      </w:r>
    </w:p>
    <w:p w14:paraId="30D7F7AD" w14:textId="77777777" w:rsidR="00A94916" w:rsidRPr="00A94916" w:rsidRDefault="00A94916" w:rsidP="00A94916">
      <w:pPr>
        <w:suppressAutoHyphens/>
        <w:ind w:left="720"/>
        <w:jc w:val="left"/>
        <w:rPr>
          <w:rFonts w:cs="Arial"/>
          <w:color w:val="000000"/>
          <w:szCs w:val="20"/>
          <w:lang w:val="en-US"/>
        </w:rPr>
      </w:pPr>
      <w:r w:rsidRPr="00A94916">
        <w:rPr>
          <w:rFonts w:cs="Arial"/>
          <w:color w:val="000000"/>
          <w:szCs w:val="20"/>
          <w:lang w:val="en-US"/>
        </w:rPr>
        <w:t>Four to 10 times</w:t>
      </w:r>
      <w:r w:rsidRPr="00A94916">
        <w:rPr>
          <w:rFonts w:cs="Arial"/>
          <w:color w:val="000000"/>
          <w:szCs w:val="20"/>
          <w:lang w:val="en-US"/>
        </w:rPr>
        <w:tab/>
      </w:r>
      <w:r w:rsidRPr="00A94916">
        <w:rPr>
          <w:rFonts w:cs="Arial"/>
          <w:color w:val="000000"/>
          <w:szCs w:val="20"/>
          <w:lang w:val="en-US"/>
        </w:rPr>
        <w:tab/>
      </w:r>
      <w:r w:rsidRPr="00A94916">
        <w:rPr>
          <w:rFonts w:cs="Arial"/>
          <w:color w:val="000000"/>
          <w:szCs w:val="20"/>
          <w:lang w:val="en-US"/>
        </w:rPr>
        <w:tab/>
        <w:t>[MODERATE USERS]</w:t>
      </w:r>
    </w:p>
    <w:p w14:paraId="68457B17" w14:textId="77777777" w:rsidR="00A94916" w:rsidRPr="00A94916" w:rsidRDefault="00A94916" w:rsidP="00A94916">
      <w:pPr>
        <w:suppressAutoHyphens/>
        <w:ind w:left="720"/>
        <w:jc w:val="left"/>
        <w:rPr>
          <w:rFonts w:cs="Arial"/>
          <w:color w:val="000000"/>
          <w:szCs w:val="20"/>
          <w:lang w:val="en-US"/>
        </w:rPr>
      </w:pPr>
      <w:r w:rsidRPr="00A94916">
        <w:rPr>
          <w:rFonts w:cs="Arial"/>
          <w:color w:val="000000"/>
          <w:szCs w:val="20"/>
          <w:lang w:val="en-US"/>
        </w:rPr>
        <w:t>More than 10 times</w:t>
      </w:r>
      <w:r w:rsidRPr="00A94916">
        <w:rPr>
          <w:rFonts w:cs="Arial"/>
          <w:color w:val="000000"/>
          <w:szCs w:val="20"/>
          <w:lang w:val="en-US"/>
        </w:rPr>
        <w:tab/>
      </w:r>
      <w:r w:rsidRPr="00A94916">
        <w:rPr>
          <w:rFonts w:cs="Arial"/>
          <w:color w:val="000000"/>
          <w:szCs w:val="20"/>
          <w:lang w:val="en-US"/>
        </w:rPr>
        <w:tab/>
      </w:r>
      <w:r w:rsidRPr="00A94916">
        <w:rPr>
          <w:rFonts w:cs="Arial"/>
          <w:color w:val="000000"/>
          <w:szCs w:val="20"/>
          <w:lang w:val="en-US"/>
        </w:rPr>
        <w:tab/>
        <w:t>[HEAVY USERS]</w:t>
      </w:r>
    </w:p>
    <w:p w14:paraId="4C9019FD" w14:textId="77777777" w:rsidR="00A94916" w:rsidRPr="00A94916" w:rsidRDefault="00A94916" w:rsidP="00A94916">
      <w:pPr>
        <w:suppressAutoHyphens/>
        <w:ind w:left="720"/>
        <w:jc w:val="left"/>
        <w:rPr>
          <w:rFonts w:cs="Arial"/>
          <w:color w:val="000000"/>
          <w:szCs w:val="20"/>
          <w:lang w:val="en-US"/>
        </w:rPr>
      </w:pPr>
      <w:r w:rsidRPr="00A94916">
        <w:rPr>
          <w:rFonts w:cs="Arial"/>
          <w:color w:val="000000"/>
          <w:szCs w:val="20"/>
          <w:lang w:val="en-US"/>
        </w:rPr>
        <w:t>I can’t recall</w:t>
      </w:r>
      <w:r w:rsidRPr="00A94916">
        <w:rPr>
          <w:rFonts w:cs="Arial"/>
          <w:color w:val="000000"/>
          <w:szCs w:val="20"/>
          <w:lang w:val="en-US"/>
        </w:rPr>
        <w:tab/>
      </w:r>
      <w:r w:rsidRPr="00A94916">
        <w:rPr>
          <w:rFonts w:cs="Arial"/>
          <w:color w:val="000000"/>
          <w:szCs w:val="20"/>
          <w:lang w:val="en-US"/>
        </w:rPr>
        <w:tab/>
      </w:r>
      <w:r w:rsidRPr="00A94916">
        <w:rPr>
          <w:rFonts w:cs="Arial"/>
          <w:color w:val="000000"/>
          <w:szCs w:val="20"/>
          <w:lang w:val="en-US"/>
        </w:rPr>
        <w:tab/>
      </w:r>
      <w:r w:rsidRPr="00A94916">
        <w:rPr>
          <w:rFonts w:cs="Arial"/>
          <w:color w:val="000000"/>
          <w:szCs w:val="20"/>
          <w:lang w:val="en-US"/>
        </w:rPr>
        <w:tab/>
      </w:r>
      <w:r w:rsidRPr="00A94916">
        <w:rPr>
          <w:rFonts w:cs="Arial"/>
          <w:szCs w:val="20"/>
          <w:lang w:val="en-US"/>
        </w:rPr>
        <w:t>THANK/</w:t>
      </w:r>
      <w:r w:rsidRPr="00A94916">
        <w:rPr>
          <w:rFonts w:cs="Arial"/>
          <w:spacing w:val="-3"/>
          <w:szCs w:val="20"/>
          <w:lang w:val="en-US"/>
        </w:rPr>
        <w:t>TERMINATE</w:t>
      </w:r>
    </w:p>
    <w:p w14:paraId="4F41E9AF" w14:textId="77777777" w:rsidR="00A94916" w:rsidRPr="00A94916" w:rsidRDefault="00A94916" w:rsidP="00A94916">
      <w:pPr>
        <w:ind w:left="360" w:hanging="360"/>
        <w:rPr>
          <w:szCs w:val="20"/>
          <w:lang w:val="en-US"/>
        </w:rPr>
      </w:pPr>
    </w:p>
    <w:p w14:paraId="2EAEB232" w14:textId="77777777" w:rsidR="00A94916" w:rsidRPr="00A94916" w:rsidRDefault="00A94916" w:rsidP="002055AF">
      <w:pPr>
        <w:numPr>
          <w:ilvl w:val="0"/>
          <w:numId w:val="38"/>
        </w:numPr>
        <w:tabs>
          <w:tab w:val="num" w:pos="360"/>
        </w:tabs>
        <w:ind w:left="360"/>
        <w:jc w:val="left"/>
        <w:rPr>
          <w:rFonts w:cs="Arial"/>
          <w:spacing w:val="-3"/>
          <w:sz w:val="20"/>
          <w:szCs w:val="20"/>
          <w:lang w:val="en-US"/>
        </w:rPr>
      </w:pPr>
      <w:r w:rsidRPr="00A94916">
        <w:rPr>
          <w:rFonts w:cs="Arial"/>
          <w:szCs w:val="20"/>
          <w:lang w:val="en-US"/>
        </w:rPr>
        <w:t xml:space="preserve">In which of the following age categories do you belong? [RECRUIT MIX] </w:t>
      </w:r>
    </w:p>
    <w:p w14:paraId="7EF6F6E9" w14:textId="77777777" w:rsidR="00A94916" w:rsidRPr="00A94916" w:rsidRDefault="00A94916" w:rsidP="00A94916">
      <w:pPr>
        <w:ind w:left="360"/>
        <w:jc w:val="left"/>
        <w:rPr>
          <w:rFonts w:cs="Arial"/>
          <w:spacing w:val="-3"/>
          <w:szCs w:val="20"/>
          <w:lang w:val="en-US"/>
        </w:rPr>
      </w:pPr>
    </w:p>
    <w:p w14:paraId="636B452C" w14:textId="77777777" w:rsidR="00A94916" w:rsidRPr="00A94916" w:rsidRDefault="00A94916" w:rsidP="00A94916">
      <w:pPr>
        <w:tabs>
          <w:tab w:val="left" w:pos="2835"/>
        </w:tabs>
        <w:ind w:left="1134" w:hanging="425"/>
        <w:jc w:val="left"/>
        <w:rPr>
          <w:rFonts w:cs="Arial"/>
          <w:spacing w:val="-3"/>
          <w:szCs w:val="20"/>
          <w:lang w:val="en-US"/>
        </w:rPr>
      </w:pPr>
      <w:r w:rsidRPr="00A94916">
        <w:rPr>
          <w:rFonts w:cs="Arial"/>
          <w:szCs w:val="20"/>
          <w:lang w:val="en-US"/>
        </w:rPr>
        <w:t>Under 18</w:t>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t>THANK/</w:t>
      </w:r>
      <w:r w:rsidRPr="00A94916">
        <w:rPr>
          <w:rFonts w:cs="Arial"/>
          <w:spacing w:val="-3"/>
          <w:szCs w:val="20"/>
          <w:lang w:val="en-US"/>
        </w:rPr>
        <w:t>TERMINATE</w:t>
      </w:r>
    </w:p>
    <w:p w14:paraId="2549A4FE" w14:textId="77777777" w:rsidR="00A94916" w:rsidRPr="00A94916" w:rsidRDefault="00A94916" w:rsidP="00A94916">
      <w:pPr>
        <w:tabs>
          <w:tab w:val="left" w:pos="2835"/>
        </w:tabs>
        <w:ind w:left="1134" w:hanging="425"/>
        <w:jc w:val="left"/>
        <w:rPr>
          <w:rFonts w:cs="Arial"/>
          <w:szCs w:val="20"/>
          <w:lang w:val="en-US"/>
        </w:rPr>
      </w:pPr>
      <w:r w:rsidRPr="00A94916">
        <w:rPr>
          <w:rFonts w:cs="Arial"/>
          <w:spacing w:val="-3"/>
          <w:szCs w:val="20"/>
          <w:lang w:val="en-US"/>
        </w:rPr>
        <w:t>18 to 29</w:t>
      </w:r>
    </w:p>
    <w:p w14:paraId="154B6F5B"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30 to 39</w:t>
      </w:r>
    </w:p>
    <w:p w14:paraId="09FBA9B0"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40 to 49</w:t>
      </w:r>
    </w:p>
    <w:p w14:paraId="16A97E30"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50 to 59</w:t>
      </w:r>
    </w:p>
    <w:p w14:paraId="7F5AA238"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60 to 69</w:t>
      </w:r>
    </w:p>
    <w:p w14:paraId="530E33AE"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70 to 79</w:t>
      </w:r>
    </w:p>
    <w:p w14:paraId="62E1856E" w14:textId="77777777" w:rsidR="00A94916" w:rsidRPr="00A94916" w:rsidRDefault="00A94916" w:rsidP="00A94916">
      <w:pPr>
        <w:ind w:left="720"/>
        <w:contextualSpacing/>
        <w:jc w:val="left"/>
        <w:rPr>
          <w:rFonts w:cs="Calibri"/>
          <w:color w:val="000000"/>
          <w:szCs w:val="20"/>
          <w:shd w:val="clear" w:color="auto" w:fill="FFFFFF"/>
          <w:lang w:val="en-US"/>
        </w:rPr>
      </w:pPr>
      <w:r w:rsidRPr="00A94916">
        <w:rPr>
          <w:rFonts w:cs="Calibri"/>
          <w:color w:val="000000"/>
          <w:szCs w:val="20"/>
          <w:shd w:val="clear" w:color="auto" w:fill="FFFFFF"/>
          <w:lang w:val="en-US"/>
        </w:rPr>
        <w:t>80+</w:t>
      </w:r>
    </w:p>
    <w:p w14:paraId="00C8CA65" w14:textId="77777777" w:rsidR="00A94916" w:rsidRPr="00A94916" w:rsidRDefault="00A94916" w:rsidP="00A94916">
      <w:pPr>
        <w:ind w:firstLine="720"/>
        <w:jc w:val="left"/>
        <w:rPr>
          <w:rFonts w:cs="Arial"/>
          <w:szCs w:val="20"/>
          <w:lang w:val="en-US"/>
        </w:rPr>
      </w:pPr>
      <w:r w:rsidRPr="00A94916">
        <w:rPr>
          <w:rFonts w:cs="Arial"/>
          <w:szCs w:val="20"/>
          <w:lang w:val="en-US"/>
        </w:rPr>
        <w:t>I prefer not to say</w:t>
      </w:r>
      <w:r w:rsidRPr="00A94916">
        <w:rPr>
          <w:rFonts w:cs="Arial"/>
          <w:szCs w:val="20"/>
          <w:lang w:val="en-US"/>
        </w:rPr>
        <w:tab/>
      </w:r>
      <w:r w:rsidRPr="00A94916">
        <w:rPr>
          <w:rFonts w:cs="Arial"/>
          <w:szCs w:val="20"/>
          <w:lang w:val="en-US"/>
        </w:rPr>
        <w:tab/>
      </w:r>
      <w:r w:rsidRPr="00A94916">
        <w:rPr>
          <w:rFonts w:cs="Arial"/>
          <w:szCs w:val="20"/>
          <w:lang w:val="en-US"/>
        </w:rPr>
        <w:tab/>
        <w:t>THANK/</w:t>
      </w:r>
      <w:r w:rsidRPr="00A94916">
        <w:rPr>
          <w:rFonts w:cs="Arial"/>
          <w:spacing w:val="-3"/>
          <w:szCs w:val="20"/>
          <w:lang w:val="en-US"/>
        </w:rPr>
        <w:t>TERMINATE</w:t>
      </w:r>
    </w:p>
    <w:p w14:paraId="32093AB7" w14:textId="77777777" w:rsidR="00A94916" w:rsidRPr="00A94916" w:rsidRDefault="00A94916" w:rsidP="00A94916">
      <w:pPr>
        <w:spacing w:line="259" w:lineRule="auto"/>
        <w:jc w:val="left"/>
        <w:rPr>
          <w:szCs w:val="20"/>
          <w:lang w:val="en-US"/>
        </w:rPr>
      </w:pPr>
    </w:p>
    <w:p w14:paraId="271E56E6" w14:textId="77777777" w:rsidR="00A94916" w:rsidRPr="00A94916" w:rsidRDefault="00A94916" w:rsidP="002055AF">
      <w:pPr>
        <w:numPr>
          <w:ilvl w:val="0"/>
          <w:numId w:val="38"/>
        </w:numPr>
        <w:ind w:left="360"/>
        <w:contextualSpacing/>
        <w:jc w:val="left"/>
        <w:rPr>
          <w:rFonts w:cs="Calibri"/>
          <w:szCs w:val="20"/>
          <w:lang w:val="en-US"/>
        </w:rPr>
      </w:pPr>
      <w:r w:rsidRPr="00A94916">
        <w:rPr>
          <w:rFonts w:cs="Calibri"/>
          <w:szCs w:val="20"/>
          <w:lang w:val="en-US"/>
        </w:rPr>
        <w:t>How do you identify your gender? This may be different from the information noted on your birth certificate or other official documents.</w:t>
      </w:r>
    </w:p>
    <w:p w14:paraId="51F8816B" w14:textId="77777777" w:rsidR="00A94916" w:rsidRPr="00A94916" w:rsidRDefault="00A94916" w:rsidP="00A94916">
      <w:pPr>
        <w:contextualSpacing/>
        <w:jc w:val="left"/>
        <w:rPr>
          <w:rFonts w:cs="Calibri"/>
          <w:szCs w:val="20"/>
          <w:lang w:val="en-US"/>
        </w:rPr>
      </w:pPr>
    </w:p>
    <w:p w14:paraId="4589CF7C" w14:textId="77777777" w:rsidR="00A94916" w:rsidRPr="00A94916" w:rsidRDefault="00A94916" w:rsidP="00A94916">
      <w:pPr>
        <w:ind w:left="720"/>
        <w:jc w:val="left"/>
        <w:rPr>
          <w:rFonts w:cs="Calibri"/>
          <w:szCs w:val="20"/>
          <w:lang w:val="en-US"/>
        </w:rPr>
      </w:pPr>
      <w:r w:rsidRPr="00A94916">
        <w:rPr>
          <w:rFonts w:cs="Calibri"/>
          <w:szCs w:val="20"/>
          <w:lang w:val="en-US"/>
        </w:rPr>
        <w:t>Male</w:t>
      </w:r>
    </w:p>
    <w:p w14:paraId="52E98F87" w14:textId="77777777" w:rsidR="00A94916" w:rsidRPr="00A94916" w:rsidRDefault="00A94916" w:rsidP="00A94916">
      <w:pPr>
        <w:ind w:left="720"/>
        <w:jc w:val="left"/>
        <w:rPr>
          <w:rFonts w:cs="Calibri"/>
          <w:szCs w:val="20"/>
          <w:lang w:val="en-US"/>
        </w:rPr>
      </w:pPr>
      <w:r w:rsidRPr="00A94916">
        <w:rPr>
          <w:rFonts w:cs="Calibri"/>
          <w:szCs w:val="20"/>
          <w:lang w:val="en-US"/>
        </w:rPr>
        <w:t>Female</w:t>
      </w:r>
    </w:p>
    <w:p w14:paraId="653412D2" w14:textId="77777777" w:rsidR="00A94916" w:rsidRPr="00A94916" w:rsidRDefault="00A94916" w:rsidP="00A94916">
      <w:pPr>
        <w:ind w:left="720"/>
        <w:jc w:val="left"/>
        <w:rPr>
          <w:rFonts w:cs="Calibri"/>
          <w:szCs w:val="20"/>
          <w:lang w:val="en-US"/>
        </w:rPr>
      </w:pPr>
      <w:r w:rsidRPr="00A94916">
        <w:rPr>
          <w:rFonts w:cs="Calibri"/>
          <w:szCs w:val="20"/>
          <w:lang w:val="en-US"/>
        </w:rPr>
        <w:t>Another Gender</w:t>
      </w:r>
    </w:p>
    <w:p w14:paraId="19C2E7E5" w14:textId="77777777" w:rsidR="00A94916" w:rsidRPr="00A94916" w:rsidRDefault="00A94916" w:rsidP="00A94916">
      <w:pPr>
        <w:ind w:left="720"/>
        <w:jc w:val="left"/>
        <w:rPr>
          <w:rFonts w:cs="Calibri"/>
          <w:szCs w:val="20"/>
          <w:lang w:val="en-US"/>
        </w:rPr>
      </w:pPr>
      <w:r w:rsidRPr="00A94916">
        <w:rPr>
          <w:rFonts w:cs="Calibri"/>
          <w:szCs w:val="20"/>
          <w:lang w:val="en-US"/>
        </w:rPr>
        <w:t>I prefer not to say</w:t>
      </w:r>
    </w:p>
    <w:p w14:paraId="6546FB5B" w14:textId="77777777" w:rsidR="00A94916" w:rsidRPr="00A94916" w:rsidRDefault="00A94916" w:rsidP="00A94916">
      <w:pPr>
        <w:ind w:left="720"/>
        <w:jc w:val="left"/>
        <w:rPr>
          <w:rFonts w:cs="Calibri"/>
          <w:szCs w:val="20"/>
          <w:lang w:val="en-US"/>
        </w:rPr>
      </w:pPr>
    </w:p>
    <w:p w14:paraId="6F25B09E" w14:textId="77777777" w:rsidR="00A94916" w:rsidRPr="00A94916" w:rsidRDefault="00A94916" w:rsidP="002055AF">
      <w:pPr>
        <w:numPr>
          <w:ilvl w:val="0"/>
          <w:numId w:val="38"/>
        </w:numPr>
        <w:spacing w:line="259" w:lineRule="auto"/>
        <w:ind w:left="426"/>
        <w:jc w:val="left"/>
        <w:rPr>
          <w:szCs w:val="20"/>
          <w:lang w:val="en-US"/>
        </w:rPr>
      </w:pPr>
      <w:r w:rsidRPr="00A94916">
        <w:rPr>
          <w:szCs w:val="20"/>
          <w:lang w:val="en-US"/>
        </w:rPr>
        <w:t>What language do you speak most often at home? [Select all that apply]</w:t>
      </w:r>
    </w:p>
    <w:p w14:paraId="13F58015" w14:textId="77777777" w:rsidR="00A94916" w:rsidRPr="00A94916" w:rsidRDefault="00A94916" w:rsidP="00A94916">
      <w:pPr>
        <w:spacing w:line="259" w:lineRule="auto"/>
        <w:ind w:left="720"/>
        <w:jc w:val="left"/>
        <w:rPr>
          <w:szCs w:val="20"/>
          <w:lang w:val="en-US"/>
        </w:rPr>
      </w:pPr>
      <w:r w:rsidRPr="00A94916">
        <w:rPr>
          <w:szCs w:val="20"/>
          <w:lang w:val="en-US"/>
        </w:rPr>
        <w:t>English</w:t>
      </w:r>
    </w:p>
    <w:p w14:paraId="4C3F61A5" w14:textId="77777777" w:rsidR="00A94916" w:rsidRPr="00A94916" w:rsidRDefault="00A94916" w:rsidP="00A94916">
      <w:pPr>
        <w:spacing w:line="259" w:lineRule="auto"/>
        <w:ind w:left="720"/>
        <w:jc w:val="left"/>
        <w:rPr>
          <w:szCs w:val="20"/>
          <w:lang w:val="en-US"/>
        </w:rPr>
      </w:pPr>
      <w:r w:rsidRPr="00A94916">
        <w:rPr>
          <w:szCs w:val="20"/>
          <w:lang w:val="en-US"/>
        </w:rPr>
        <w:t>French</w:t>
      </w:r>
    </w:p>
    <w:p w14:paraId="3691E3BD" w14:textId="77777777" w:rsidR="00A94916" w:rsidRPr="00A94916" w:rsidRDefault="00A94916" w:rsidP="00A94916">
      <w:pPr>
        <w:spacing w:line="259" w:lineRule="auto"/>
        <w:ind w:left="720"/>
        <w:jc w:val="left"/>
        <w:rPr>
          <w:szCs w:val="20"/>
          <w:lang w:val="en-US"/>
        </w:rPr>
      </w:pPr>
      <w:r w:rsidRPr="00A94916">
        <w:rPr>
          <w:szCs w:val="20"/>
          <w:lang w:val="en-US"/>
        </w:rPr>
        <w:t>Other</w:t>
      </w:r>
    </w:p>
    <w:p w14:paraId="15DA999D" w14:textId="77777777" w:rsidR="00A94916" w:rsidRPr="00A94916" w:rsidRDefault="00A94916" w:rsidP="00A94916">
      <w:pPr>
        <w:spacing w:line="259" w:lineRule="auto"/>
        <w:ind w:left="720"/>
        <w:jc w:val="left"/>
        <w:rPr>
          <w:szCs w:val="20"/>
          <w:lang w:val="en-US"/>
        </w:rPr>
      </w:pPr>
      <w:r w:rsidRPr="00A94916">
        <w:rPr>
          <w:szCs w:val="20"/>
          <w:lang w:val="en-US"/>
        </w:rPr>
        <w:t>I prefer not to say</w:t>
      </w:r>
    </w:p>
    <w:p w14:paraId="7E43C83D" w14:textId="77777777" w:rsidR="00A94916" w:rsidRPr="00A94916" w:rsidRDefault="00A94916" w:rsidP="00A94916">
      <w:pPr>
        <w:spacing w:line="259" w:lineRule="auto"/>
        <w:jc w:val="left"/>
        <w:rPr>
          <w:szCs w:val="20"/>
          <w:lang w:val="en-US"/>
        </w:rPr>
      </w:pPr>
    </w:p>
    <w:p w14:paraId="0965D2CF" w14:textId="77777777" w:rsidR="00A94916" w:rsidRPr="00A94916" w:rsidRDefault="00A94916" w:rsidP="002055AF">
      <w:pPr>
        <w:keepNext/>
        <w:keepLines/>
        <w:numPr>
          <w:ilvl w:val="3"/>
          <w:numId w:val="37"/>
        </w:numPr>
        <w:ind w:left="284" w:hanging="284"/>
        <w:jc w:val="left"/>
        <w:outlineLvl w:val="1"/>
        <w:rPr>
          <w:rFonts w:ascii="Calibri Light" w:hAnsi="Calibri Light"/>
          <w:b/>
          <w:sz w:val="26"/>
          <w:szCs w:val="26"/>
          <w:lang w:val="en-US"/>
        </w:rPr>
      </w:pPr>
      <w:r w:rsidRPr="00A94916">
        <w:rPr>
          <w:rFonts w:ascii="Calibri Light" w:hAnsi="Calibri Light"/>
          <w:b/>
          <w:sz w:val="26"/>
          <w:szCs w:val="26"/>
          <w:lang w:val="en-US"/>
        </w:rPr>
        <w:t>Industry Screening and Consent</w:t>
      </w:r>
    </w:p>
    <w:p w14:paraId="22551269" w14:textId="77777777" w:rsidR="00A94916" w:rsidRPr="00A94916" w:rsidRDefault="00A94916" w:rsidP="002055AF">
      <w:pPr>
        <w:numPr>
          <w:ilvl w:val="0"/>
          <w:numId w:val="38"/>
        </w:numPr>
        <w:ind w:left="426" w:hanging="426"/>
        <w:jc w:val="left"/>
        <w:rPr>
          <w:rFonts w:cs="Arial"/>
          <w:noProof/>
          <w:sz w:val="20"/>
          <w:szCs w:val="20"/>
          <w:lang w:val="en-US"/>
        </w:rPr>
      </w:pPr>
      <w:r w:rsidRPr="00A94916">
        <w:rPr>
          <w:rFonts w:cs="Arial"/>
          <w:szCs w:val="20"/>
          <w:lang w:val="en-US"/>
        </w:rPr>
        <w:t xml:space="preserve">Have you ever attended a discussion group or taken part in an interview on any topic that was arranged in advance and for which you received money for your participation? </w:t>
      </w:r>
    </w:p>
    <w:p w14:paraId="34B01D5D" w14:textId="77777777" w:rsidR="00A94916" w:rsidRPr="00A94916" w:rsidRDefault="00A94916" w:rsidP="00A94916">
      <w:pPr>
        <w:rPr>
          <w:rFonts w:cs="Arial"/>
          <w:noProof/>
          <w:sz w:val="20"/>
          <w:szCs w:val="20"/>
          <w:lang w:val="en-US"/>
        </w:rPr>
      </w:pPr>
    </w:p>
    <w:p w14:paraId="63633CBE"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Yes</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 xml:space="preserve">CONTINUE </w:t>
      </w:r>
    </w:p>
    <w:p w14:paraId="711E3B8F"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No</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GO TO Q10</w:t>
      </w:r>
    </w:p>
    <w:p w14:paraId="2FDFC46D"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I can’t recall</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Arial"/>
          <w:szCs w:val="20"/>
          <w:lang w:val="en-US"/>
        </w:rPr>
        <w:t>THANK/</w:t>
      </w:r>
      <w:r w:rsidRPr="00A94916">
        <w:rPr>
          <w:rFonts w:cs="Arial"/>
          <w:spacing w:val="-3"/>
          <w:szCs w:val="20"/>
          <w:lang w:val="en-US"/>
        </w:rPr>
        <w:t>TERMINATE</w:t>
      </w:r>
    </w:p>
    <w:p w14:paraId="367F5D98" w14:textId="77777777" w:rsidR="00A94916" w:rsidRPr="00A94916" w:rsidRDefault="00A94916" w:rsidP="00A94916">
      <w:pPr>
        <w:ind w:right="-360"/>
        <w:jc w:val="left"/>
        <w:rPr>
          <w:rFonts w:cs="Arial"/>
          <w:noProof/>
          <w:szCs w:val="20"/>
          <w:lang w:val="en-US"/>
        </w:rPr>
      </w:pPr>
    </w:p>
    <w:p w14:paraId="4F365B72" w14:textId="77777777" w:rsidR="00A94916" w:rsidRPr="00A94916" w:rsidRDefault="00A94916" w:rsidP="002055AF">
      <w:pPr>
        <w:numPr>
          <w:ilvl w:val="0"/>
          <w:numId w:val="38"/>
        </w:numPr>
        <w:ind w:left="426" w:right="-360" w:hanging="426"/>
        <w:jc w:val="left"/>
        <w:rPr>
          <w:rFonts w:cs="Arial"/>
          <w:noProof/>
          <w:sz w:val="20"/>
          <w:szCs w:val="20"/>
          <w:lang w:val="en-US"/>
        </w:rPr>
      </w:pPr>
      <w:r w:rsidRPr="00A94916">
        <w:rPr>
          <w:rFonts w:cs="Arial"/>
          <w:szCs w:val="20"/>
          <w:lang w:val="en-US"/>
        </w:rPr>
        <w:t xml:space="preserve">When did you last attend one of these discussion groups or interviews? </w:t>
      </w:r>
    </w:p>
    <w:p w14:paraId="735F0C56" w14:textId="77777777" w:rsidR="00A94916" w:rsidRPr="00A94916" w:rsidRDefault="00A94916" w:rsidP="00A94916">
      <w:pPr>
        <w:ind w:right="-360"/>
        <w:rPr>
          <w:rFonts w:cs="Arial"/>
          <w:noProof/>
          <w:sz w:val="20"/>
          <w:szCs w:val="20"/>
          <w:lang w:val="en-US"/>
        </w:rPr>
      </w:pPr>
    </w:p>
    <w:p w14:paraId="20693CF9" w14:textId="77777777" w:rsidR="00A94916" w:rsidRPr="00A94916" w:rsidRDefault="00A94916" w:rsidP="00A94916">
      <w:pPr>
        <w:ind w:right="-360" w:firstLine="720"/>
        <w:jc w:val="left"/>
        <w:rPr>
          <w:rFonts w:cs="Arial"/>
          <w:szCs w:val="20"/>
          <w:lang w:val="en-US"/>
        </w:rPr>
      </w:pPr>
      <w:r w:rsidRPr="00A94916">
        <w:rPr>
          <w:rFonts w:cs="Arial"/>
          <w:szCs w:val="20"/>
          <w:lang w:val="en-US"/>
        </w:rPr>
        <w:t>Within the last 6 months</w:t>
      </w:r>
      <w:r w:rsidRPr="00A94916">
        <w:rPr>
          <w:rFonts w:cs="Arial"/>
          <w:szCs w:val="20"/>
          <w:lang w:val="en-US"/>
        </w:rPr>
        <w:tab/>
      </w:r>
      <w:r w:rsidRPr="00A94916">
        <w:rPr>
          <w:rFonts w:cs="Arial"/>
          <w:szCs w:val="20"/>
          <w:lang w:val="en-US"/>
        </w:rPr>
        <w:tab/>
        <w:t>THANK/</w:t>
      </w:r>
      <w:r w:rsidRPr="00A94916">
        <w:rPr>
          <w:rFonts w:cs="Arial"/>
          <w:spacing w:val="-3"/>
          <w:szCs w:val="20"/>
          <w:lang w:val="en-US"/>
        </w:rPr>
        <w:t>TERMINATE</w:t>
      </w:r>
    </w:p>
    <w:p w14:paraId="0054EE82" w14:textId="77777777" w:rsidR="00A94916" w:rsidRPr="00A94916" w:rsidRDefault="00A94916" w:rsidP="00A94916">
      <w:pPr>
        <w:ind w:right="-360" w:firstLine="720"/>
        <w:jc w:val="left"/>
        <w:rPr>
          <w:rFonts w:cs="Calibri"/>
          <w:color w:val="000000"/>
          <w:szCs w:val="20"/>
          <w:lang w:val="en-US"/>
        </w:rPr>
      </w:pPr>
      <w:r w:rsidRPr="00A94916">
        <w:rPr>
          <w:rFonts w:cs="Arial"/>
          <w:szCs w:val="20"/>
          <w:lang w:val="en-US"/>
        </w:rPr>
        <w:t>6 months to under 2 years</w:t>
      </w:r>
      <w:r w:rsidRPr="00A94916">
        <w:rPr>
          <w:rFonts w:cs="Arial"/>
          <w:szCs w:val="20"/>
          <w:lang w:val="en-US"/>
        </w:rPr>
        <w:tab/>
      </w:r>
      <w:r w:rsidRPr="00A94916">
        <w:rPr>
          <w:rFonts w:cs="Arial"/>
          <w:szCs w:val="20"/>
          <w:lang w:val="en-US"/>
        </w:rPr>
        <w:tab/>
      </w:r>
      <w:r w:rsidRPr="00A94916">
        <w:rPr>
          <w:rFonts w:cs="Calibri"/>
          <w:color w:val="000000"/>
          <w:szCs w:val="20"/>
          <w:lang w:val="en-US"/>
        </w:rPr>
        <w:t>CONTINUE</w:t>
      </w:r>
    </w:p>
    <w:p w14:paraId="554EA0BB" w14:textId="77777777" w:rsidR="00A94916" w:rsidRPr="00A94916" w:rsidRDefault="00A94916" w:rsidP="00A94916">
      <w:pPr>
        <w:ind w:right="-360" w:firstLine="720"/>
        <w:jc w:val="left"/>
        <w:rPr>
          <w:rFonts w:cs="Arial"/>
          <w:szCs w:val="20"/>
          <w:lang w:val="en-US"/>
        </w:rPr>
      </w:pPr>
      <w:r w:rsidRPr="00A94916">
        <w:rPr>
          <w:rFonts w:cs="Arial"/>
          <w:szCs w:val="20"/>
          <w:lang w:val="en-US"/>
        </w:rPr>
        <w:t>2 or more years</w:t>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Calibri"/>
          <w:color w:val="000000"/>
          <w:szCs w:val="20"/>
          <w:lang w:val="en-US"/>
        </w:rPr>
        <w:t>GO TO Q10</w:t>
      </w:r>
    </w:p>
    <w:p w14:paraId="447905EB" w14:textId="77777777" w:rsidR="00A94916" w:rsidRPr="00A94916" w:rsidRDefault="00A94916" w:rsidP="00A94916">
      <w:pPr>
        <w:ind w:right="-360" w:firstLine="720"/>
        <w:jc w:val="left"/>
        <w:rPr>
          <w:rFonts w:cs="Arial"/>
          <w:szCs w:val="20"/>
          <w:lang w:val="en-US"/>
        </w:rPr>
      </w:pPr>
      <w:r w:rsidRPr="00A94916">
        <w:rPr>
          <w:rFonts w:cs="Calibri"/>
          <w:color w:val="000000"/>
          <w:szCs w:val="20"/>
          <w:lang w:val="en-US"/>
        </w:rPr>
        <w:t>I can’t recall</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Arial"/>
          <w:szCs w:val="20"/>
          <w:lang w:val="en-US"/>
        </w:rPr>
        <w:t>THANK/</w:t>
      </w:r>
      <w:r w:rsidRPr="00A94916">
        <w:rPr>
          <w:rFonts w:cs="Arial"/>
          <w:spacing w:val="-3"/>
          <w:szCs w:val="20"/>
          <w:lang w:val="en-US"/>
        </w:rPr>
        <w:t>TERMINATE</w:t>
      </w:r>
    </w:p>
    <w:p w14:paraId="71E4E461" w14:textId="77777777" w:rsidR="00A94916" w:rsidRPr="00A94916" w:rsidRDefault="00A94916" w:rsidP="00A94916">
      <w:pPr>
        <w:jc w:val="left"/>
        <w:rPr>
          <w:szCs w:val="20"/>
          <w:lang w:val="en-US"/>
        </w:rPr>
      </w:pPr>
    </w:p>
    <w:p w14:paraId="751A5F89" w14:textId="77777777" w:rsidR="00A94916" w:rsidRPr="00A94916" w:rsidRDefault="00A94916" w:rsidP="002055AF">
      <w:pPr>
        <w:numPr>
          <w:ilvl w:val="0"/>
          <w:numId w:val="38"/>
        </w:numPr>
        <w:ind w:left="426" w:hanging="426"/>
        <w:jc w:val="left"/>
        <w:rPr>
          <w:szCs w:val="20"/>
          <w:lang w:val="en-US"/>
        </w:rPr>
      </w:pPr>
      <w:r w:rsidRPr="00A94916">
        <w:rPr>
          <w:szCs w:val="20"/>
          <w:lang w:val="en-US"/>
        </w:rPr>
        <w:t>How many discussion groups have you attended in the past 5 years?</w:t>
      </w:r>
    </w:p>
    <w:p w14:paraId="0FD0062E" w14:textId="77777777" w:rsidR="00A94916" w:rsidRPr="00A94916" w:rsidRDefault="00A94916" w:rsidP="00A94916">
      <w:pPr>
        <w:rPr>
          <w:szCs w:val="20"/>
          <w:lang w:val="en-US"/>
        </w:rPr>
      </w:pPr>
    </w:p>
    <w:p w14:paraId="3A89CC7B" w14:textId="77777777" w:rsidR="00A94916" w:rsidRPr="00A94916" w:rsidRDefault="00A94916" w:rsidP="00A94916">
      <w:pPr>
        <w:ind w:left="709"/>
        <w:jc w:val="left"/>
        <w:rPr>
          <w:rFonts w:cs="Arial"/>
          <w:szCs w:val="20"/>
          <w:lang w:val="en-US"/>
        </w:rPr>
      </w:pPr>
      <w:r w:rsidRPr="00A94916">
        <w:rPr>
          <w:rFonts w:cs="Arial"/>
          <w:szCs w:val="20"/>
          <w:lang w:val="en-US"/>
        </w:rPr>
        <w:t xml:space="preserve">Fewer than 5 </w:t>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Calibri"/>
          <w:color w:val="000000"/>
          <w:szCs w:val="20"/>
          <w:lang w:val="en-US"/>
        </w:rPr>
        <w:t>CONTINUE</w:t>
      </w:r>
    </w:p>
    <w:p w14:paraId="5376663F" w14:textId="77777777" w:rsidR="00A94916" w:rsidRPr="00A94916" w:rsidRDefault="00A94916" w:rsidP="00A94916">
      <w:pPr>
        <w:ind w:left="709"/>
        <w:jc w:val="left"/>
        <w:rPr>
          <w:rFonts w:cs="Arial"/>
          <w:szCs w:val="20"/>
          <w:lang w:val="en-US"/>
        </w:rPr>
      </w:pPr>
      <w:r w:rsidRPr="00A94916">
        <w:rPr>
          <w:rFonts w:cs="Arial"/>
          <w:szCs w:val="20"/>
          <w:lang w:val="en-US"/>
        </w:rPr>
        <w:t xml:space="preserve">5 or more </w:t>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Arial"/>
          <w:szCs w:val="20"/>
          <w:lang w:val="en-US"/>
        </w:rPr>
        <w:tab/>
      </w:r>
      <w:r w:rsidRPr="00A94916">
        <w:rPr>
          <w:rFonts w:cs="Calibri"/>
          <w:color w:val="000000"/>
          <w:szCs w:val="20"/>
          <w:lang w:val="en-US"/>
        </w:rPr>
        <w:t>THANK/TERMINATE</w:t>
      </w:r>
    </w:p>
    <w:p w14:paraId="003D5762" w14:textId="77777777" w:rsidR="00A94916" w:rsidRPr="00A94916" w:rsidRDefault="00A94916" w:rsidP="00A94916">
      <w:pPr>
        <w:ind w:right="-360" w:firstLine="720"/>
        <w:jc w:val="left"/>
        <w:rPr>
          <w:rFonts w:cs="Arial"/>
          <w:szCs w:val="20"/>
          <w:lang w:val="en-US"/>
        </w:rPr>
      </w:pPr>
      <w:r w:rsidRPr="00A94916">
        <w:rPr>
          <w:rFonts w:cs="Calibri"/>
          <w:color w:val="000000"/>
          <w:szCs w:val="20"/>
          <w:lang w:val="en-US"/>
        </w:rPr>
        <w:t>I can’t recall</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Arial"/>
          <w:szCs w:val="20"/>
          <w:lang w:val="en-US"/>
        </w:rPr>
        <w:t>THANK/</w:t>
      </w:r>
      <w:r w:rsidRPr="00A94916">
        <w:rPr>
          <w:rFonts w:cs="Arial"/>
          <w:spacing w:val="-3"/>
          <w:szCs w:val="20"/>
          <w:lang w:val="en-US"/>
        </w:rPr>
        <w:t>TERMINATE</w:t>
      </w:r>
    </w:p>
    <w:p w14:paraId="4C4DEB92" w14:textId="77777777" w:rsidR="00A94916" w:rsidRPr="00A94916" w:rsidRDefault="00A94916" w:rsidP="00A94916">
      <w:pPr>
        <w:jc w:val="left"/>
        <w:rPr>
          <w:rFonts w:cs="Arial"/>
          <w:szCs w:val="20"/>
          <w:lang w:val="en-US"/>
        </w:rPr>
      </w:pPr>
    </w:p>
    <w:p w14:paraId="645316E1" w14:textId="77777777" w:rsidR="00A94916" w:rsidRPr="00A94916" w:rsidRDefault="00A94916" w:rsidP="002055AF">
      <w:pPr>
        <w:numPr>
          <w:ilvl w:val="0"/>
          <w:numId w:val="38"/>
        </w:numPr>
        <w:ind w:left="426" w:hanging="426"/>
        <w:jc w:val="left"/>
        <w:rPr>
          <w:szCs w:val="20"/>
          <w:lang w:val="en-US"/>
        </w:rPr>
      </w:pPr>
      <w:r w:rsidRPr="00A94916">
        <w:rPr>
          <w:szCs w:val="20"/>
          <w:lang w:val="en-US"/>
        </w:rPr>
        <w:lastRenderedPageBreak/>
        <w:t xml:space="preserve">The discussion group will be recorded. </w:t>
      </w:r>
      <w:r w:rsidRPr="00A94916">
        <w:rPr>
          <w:rFonts w:eastAsia="Calibri" w:cs="Calibri"/>
          <w:color w:val="000000"/>
          <w:szCs w:val="22"/>
        </w:rPr>
        <w:t>The recordings will be used only by the research professional to assist in preparing a report on the findings and they will be destroyed once the report is final. Do you agree to be recorded for research purposes only?</w:t>
      </w:r>
    </w:p>
    <w:p w14:paraId="62A1B1F8" w14:textId="77777777" w:rsidR="00A94916" w:rsidRPr="00A94916" w:rsidRDefault="00A94916" w:rsidP="00A94916">
      <w:pPr>
        <w:rPr>
          <w:szCs w:val="20"/>
          <w:lang w:val="en-US"/>
        </w:rPr>
      </w:pPr>
    </w:p>
    <w:p w14:paraId="70355713"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Yes</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CONTINUE</w:t>
      </w:r>
    </w:p>
    <w:p w14:paraId="495A67E4"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No</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2C507690"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I prefer not to say</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25E138E6"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0"/>
          <w:lang w:val="en-US"/>
        </w:rPr>
      </w:pPr>
    </w:p>
    <w:p w14:paraId="4C508713" w14:textId="77777777" w:rsidR="00A94916" w:rsidRPr="00A94916" w:rsidRDefault="00A94916" w:rsidP="002055AF">
      <w:pPr>
        <w:numPr>
          <w:ilvl w:val="0"/>
          <w:numId w:val="38"/>
        </w:numPr>
        <w:tabs>
          <w:tab w:val="num" w:pos="360"/>
        </w:tabs>
        <w:ind w:left="360" w:right="-360"/>
        <w:jc w:val="left"/>
        <w:rPr>
          <w:rFonts w:cs="Arial"/>
          <w:noProof/>
          <w:sz w:val="20"/>
          <w:szCs w:val="20"/>
          <w:lang w:val="en-US"/>
        </w:rPr>
      </w:pPr>
      <w:r w:rsidRPr="00A94916">
        <w:rPr>
          <w:rFonts w:cs="Arial"/>
          <w:spacing w:val="-3"/>
          <w:szCs w:val="20"/>
          <w:lang w:val="en-US"/>
        </w:rPr>
        <w:t>Are you comfortable expressing your views in a group setting, including reading and commenting on written materials in [ENGLISH/FRAN</w:t>
      </w:r>
      <w:r w:rsidRPr="00A94916">
        <w:rPr>
          <w:rFonts w:cs="Calibri"/>
          <w:spacing w:val="-3"/>
          <w:szCs w:val="20"/>
          <w:lang w:val="en-US"/>
        </w:rPr>
        <w:t>Ç</w:t>
      </w:r>
      <w:r w:rsidRPr="00A94916">
        <w:rPr>
          <w:rFonts w:cs="Arial"/>
          <w:spacing w:val="-3"/>
          <w:szCs w:val="20"/>
          <w:lang w:val="en-US"/>
        </w:rPr>
        <w:t>AIS]?</w:t>
      </w:r>
    </w:p>
    <w:p w14:paraId="485AD498" w14:textId="77777777" w:rsidR="00A94916" w:rsidRPr="00A94916" w:rsidRDefault="00A94916" w:rsidP="00A94916">
      <w:pPr>
        <w:ind w:left="720"/>
        <w:jc w:val="left"/>
        <w:rPr>
          <w:rFonts w:cs="Arial"/>
          <w:szCs w:val="20"/>
          <w:lang w:val="en-US"/>
        </w:rPr>
      </w:pPr>
      <w:r w:rsidRPr="00A94916">
        <w:rPr>
          <w:rFonts w:cs="Arial"/>
          <w:szCs w:val="20"/>
          <w:lang w:val="en-US"/>
        </w:rPr>
        <w:tab/>
      </w:r>
    </w:p>
    <w:p w14:paraId="5F9AAC40"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Very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p>
    <w:p w14:paraId="4BCEF5B5"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Somewhat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p>
    <w:p w14:paraId="5DB4EE27"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Not very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zCs w:val="20"/>
          <w:lang w:val="en-US"/>
        </w:rPr>
        <w:t>THANK/TERMINATE</w:t>
      </w:r>
    </w:p>
    <w:p w14:paraId="0121405D" w14:textId="77777777" w:rsidR="00A94916" w:rsidRPr="00A94916" w:rsidRDefault="00A94916" w:rsidP="00A94916">
      <w:pPr>
        <w:ind w:left="360" w:firstLine="360"/>
        <w:jc w:val="left"/>
        <w:rPr>
          <w:rFonts w:cs="Arial"/>
          <w:szCs w:val="20"/>
          <w:lang w:val="en-US"/>
        </w:rPr>
      </w:pPr>
      <w:r w:rsidRPr="00A94916">
        <w:rPr>
          <w:rFonts w:cs="Arial"/>
          <w:spacing w:val="-3"/>
          <w:szCs w:val="20"/>
          <w:lang w:val="en-US"/>
        </w:rPr>
        <w:t>Not at all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zCs w:val="20"/>
          <w:lang w:val="en-US"/>
        </w:rPr>
        <w:t>THANK/TERMINATE</w:t>
      </w:r>
    </w:p>
    <w:p w14:paraId="73AEDC5D" w14:textId="77777777" w:rsidR="00A94916" w:rsidRPr="00A94916" w:rsidRDefault="00A94916" w:rsidP="00A94916">
      <w:pPr>
        <w:ind w:firstLine="720"/>
        <w:jc w:val="left"/>
        <w:rPr>
          <w:rFonts w:cs="Calibri"/>
          <w:color w:val="000000"/>
          <w:szCs w:val="20"/>
          <w:lang w:val="en-US"/>
        </w:rPr>
      </w:pPr>
      <w:r w:rsidRPr="00A94916">
        <w:rPr>
          <w:rFonts w:cs="Calibri"/>
          <w:color w:val="000000"/>
          <w:szCs w:val="20"/>
          <w:lang w:val="en-US"/>
        </w:rPr>
        <w:t>I prefer not to say</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1648DEEA" w14:textId="77777777" w:rsidR="00A94916" w:rsidRPr="00A94916" w:rsidRDefault="00A94916" w:rsidP="00A94916">
      <w:pPr>
        <w:ind w:firstLine="720"/>
        <w:jc w:val="left"/>
        <w:rPr>
          <w:rFonts w:cs="Arial"/>
          <w:spacing w:val="-3"/>
          <w:szCs w:val="20"/>
          <w:lang w:val="en-US"/>
        </w:rPr>
      </w:pPr>
    </w:p>
    <w:p w14:paraId="049C7115" w14:textId="77777777" w:rsidR="00A94916" w:rsidRPr="00A94916" w:rsidRDefault="00A94916" w:rsidP="002055AF">
      <w:pPr>
        <w:numPr>
          <w:ilvl w:val="0"/>
          <w:numId w:val="38"/>
        </w:numPr>
        <w:tabs>
          <w:tab w:val="num" w:pos="360"/>
        </w:tabs>
        <w:ind w:left="360" w:right="-360"/>
        <w:jc w:val="left"/>
        <w:rPr>
          <w:rFonts w:cs="Arial"/>
          <w:noProof/>
          <w:sz w:val="20"/>
          <w:szCs w:val="20"/>
          <w:lang w:val="en-US"/>
        </w:rPr>
      </w:pPr>
      <w:r w:rsidRPr="00A94916">
        <w:rPr>
          <w:rFonts w:cs="Arial"/>
          <w:spacing w:val="-3"/>
          <w:szCs w:val="20"/>
          <w:lang w:val="en-US"/>
        </w:rPr>
        <w:t>Are you comfortable using a computer to access and interact with online content and participate through typing or use of a webcam?</w:t>
      </w:r>
    </w:p>
    <w:p w14:paraId="00AADD58" w14:textId="77777777" w:rsidR="00A94916" w:rsidRPr="00A94916" w:rsidRDefault="00A94916" w:rsidP="00A94916">
      <w:pPr>
        <w:ind w:left="720"/>
        <w:jc w:val="left"/>
        <w:rPr>
          <w:rFonts w:cs="Arial"/>
          <w:szCs w:val="20"/>
          <w:lang w:val="en-US"/>
        </w:rPr>
      </w:pPr>
      <w:r w:rsidRPr="00A94916">
        <w:rPr>
          <w:rFonts w:cs="Arial"/>
          <w:szCs w:val="20"/>
          <w:lang w:val="en-US"/>
        </w:rPr>
        <w:tab/>
      </w:r>
    </w:p>
    <w:p w14:paraId="35FA1A9D"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Very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p>
    <w:p w14:paraId="56DBC1DE"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Somewhat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p>
    <w:p w14:paraId="47A935DE" w14:textId="77777777" w:rsidR="00A94916" w:rsidRPr="00A94916" w:rsidRDefault="00A94916" w:rsidP="00A94916">
      <w:pPr>
        <w:ind w:left="360" w:firstLine="360"/>
        <w:jc w:val="left"/>
        <w:rPr>
          <w:rFonts w:cs="Arial"/>
          <w:spacing w:val="-3"/>
          <w:szCs w:val="20"/>
          <w:lang w:val="en-US"/>
        </w:rPr>
      </w:pPr>
      <w:r w:rsidRPr="00A94916">
        <w:rPr>
          <w:rFonts w:cs="Arial"/>
          <w:spacing w:val="-3"/>
          <w:szCs w:val="20"/>
          <w:lang w:val="en-US"/>
        </w:rPr>
        <w:t>Not very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zCs w:val="20"/>
          <w:lang w:val="en-US"/>
        </w:rPr>
        <w:t>THANK/</w:t>
      </w:r>
      <w:r w:rsidRPr="00A94916">
        <w:rPr>
          <w:rFonts w:cs="Calibri"/>
          <w:color w:val="000000"/>
          <w:szCs w:val="20"/>
          <w:lang w:val="en-US"/>
        </w:rPr>
        <w:t>TERMINATE</w:t>
      </w:r>
    </w:p>
    <w:p w14:paraId="418465C8" w14:textId="77777777" w:rsidR="00A94916" w:rsidRPr="00A94916" w:rsidRDefault="00A94916" w:rsidP="00A94916">
      <w:pPr>
        <w:ind w:left="360" w:firstLine="360"/>
        <w:jc w:val="left"/>
        <w:rPr>
          <w:rFonts w:cs="Arial"/>
          <w:szCs w:val="20"/>
          <w:lang w:val="en-US"/>
        </w:rPr>
      </w:pPr>
      <w:r w:rsidRPr="00A94916">
        <w:rPr>
          <w:rFonts w:cs="Arial"/>
          <w:spacing w:val="-3"/>
          <w:szCs w:val="20"/>
          <w:lang w:val="en-US"/>
        </w:rPr>
        <w:t>Not at all comfortable</w:t>
      </w:r>
      <w:r w:rsidRPr="00A94916">
        <w:rPr>
          <w:rFonts w:cs="Arial"/>
          <w:spacing w:val="-3"/>
          <w:szCs w:val="20"/>
          <w:lang w:val="en-US"/>
        </w:rPr>
        <w:tab/>
      </w:r>
      <w:r w:rsidRPr="00A94916">
        <w:rPr>
          <w:rFonts w:cs="Arial"/>
          <w:spacing w:val="-3"/>
          <w:szCs w:val="20"/>
          <w:lang w:val="en-US"/>
        </w:rPr>
        <w:tab/>
      </w:r>
      <w:r w:rsidRPr="00A94916">
        <w:rPr>
          <w:rFonts w:cs="Arial"/>
          <w:spacing w:val="-3"/>
          <w:szCs w:val="20"/>
          <w:lang w:val="en-US"/>
        </w:rPr>
        <w:tab/>
      </w:r>
      <w:r w:rsidRPr="00A94916">
        <w:rPr>
          <w:rFonts w:cs="Arial"/>
          <w:szCs w:val="20"/>
          <w:lang w:val="en-US"/>
        </w:rPr>
        <w:t>THANK/</w:t>
      </w:r>
      <w:r w:rsidRPr="00A94916">
        <w:rPr>
          <w:rFonts w:cs="Calibri"/>
          <w:color w:val="000000"/>
          <w:szCs w:val="20"/>
          <w:lang w:val="en-US"/>
        </w:rPr>
        <w:t xml:space="preserve"> TERMINATE</w:t>
      </w:r>
    </w:p>
    <w:p w14:paraId="0F418539" w14:textId="77777777" w:rsidR="00A94916" w:rsidRPr="00A94916" w:rsidRDefault="00A94916" w:rsidP="00A94916">
      <w:pPr>
        <w:ind w:firstLine="720"/>
        <w:jc w:val="left"/>
        <w:rPr>
          <w:rFonts w:cs="Calibri"/>
          <w:color w:val="000000"/>
          <w:szCs w:val="20"/>
          <w:lang w:val="en-US"/>
        </w:rPr>
      </w:pPr>
      <w:r w:rsidRPr="00A94916">
        <w:rPr>
          <w:rFonts w:cs="Calibri"/>
          <w:color w:val="000000"/>
          <w:szCs w:val="20"/>
          <w:lang w:val="en-US"/>
        </w:rPr>
        <w:t>I prefer not to say</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5FA08DD5" w14:textId="77777777" w:rsidR="00A94916" w:rsidRPr="00A94916" w:rsidRDefault="00A94916" w:rsidP="00A94916">
      <w:pPr>
        <w:jc w:val="left"/>
        <w:rPr>
          <w:rFonts w:cs="Arial"/>
          <w:spacing w:val="-3"/>
          <w:szCs w:val="20"/>
          <w:lang w:val="en-US"/>
        </w:rPr>
      </w:pPr>
    </w:p>
    <w:p w14:paraId="2D6E1213" w14:textId="77777777" w:rsidR="00A94916" w:rsidRPr="00A94916" w:rsidRDefault="00A94916" w:rsidP="002055AF">
      <w:pPr>
        <w:numPr>
          <w:ilvl w:val="0"/>
          <w:numId w:val="38"/>
        </w:numPr>
        <w:ind w:left="360"/>
        <w:contextualSpacing/>
        <w:jc w:val="left"/>
        <w:rPr>
          <w:rFonts w:cs="Arial"/>
          <w:szCs w:val="20"/>
          <w:lang w:val="en-US"/>
        </w:rPr>
      </w:pPr>
      <w:r w:rsidRPr="00A94916">
        <w:rPr>
          <w:rFonts w:cs="Arial"/>
          <w:color w:val="000000"/>
          <w:szCs w:val="20"/>
          <w:lang w:val="en-US"/>
        </w:rPr>
        <w:t>Representatives from Veterans Affairs Canada may o</w:t>
      </w:r>
      <w:r w:rsidRPr="00A94916">
        <w:rPr>
          <w:rFonts w:cs="Arial"/>
          <w:lang w:val="en-US"/>
        </w:rPr>
        <w:t xml:space="preserve">bserve the discussion. VAC observers will only hear first names of discussion group participants. Are you comfortable with staff from VAC observing the discussion? </w:t>
      </w:r>
    </w:p>
    <w:p w14:paraId="72B839BE" w14:textId="77777777" w:rsidR="00A94916" w:rsidRPr="00A94916" w:rsidRDefault="00A94916" w:rsidP="00A94916">
      <w:pPr>
        <w:rPr>
          <w:szCs w:val="20"/>
          <w:lang w:val="en-US"/>
        </w:rPr>
      </w:pPr>
    </w:p>
    <w:p w14:paraId="208C1BDF"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Yes</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CONTINUE</w:t>
      </w:r>
    </w:p>
    <w:p w14:paraId="3A15F894"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color w:val="000000"/>
          <w:szCs w:val="20"/>
          <w:lang w:val="en-US"/>
        </w:rPr>
      </w:pPr>
      <w:r w:rsidRPr="00A94916">
        <w:rPr>
          <w:rFonts w:cs="Calibri"/>
          <w:color w:val="000000"/>
          <w:szCs w:val="20"/>
          <w:lang w:val="en-US"/>
        </w:rPr>
        <w:tab/>
        <w:t>No</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77EE12F0" w14:textId="77777777" w:rsidR="00A94916" w:rsidRPr="00A94916" w:rsidRDefault="00A94916" w:rsidP="00A94916">
      <w:pPr>
        <w:ind w:firstLine="720"/>
        <w:jc w:val="left"/>
        <w:rPr>
          <w:rFonts w:cs="Calibri"/>
          <w:color w:val="000000"/>
          <w:szCs w:val="20"/>
          <w:lang w:val="en-US"/>
        </w:rPr>
      </w:pPr>
      <w:r w:rsidRPr="00A94916">
        <w:rPr>
          <w:rFonts w:cs="Calibri"/>
          <w:color w:val="000000"/>
          <w:szCs w:val="20"/>
          <w:lang w:val="en-US"/>
        </w:rPr>
        <w:t>I prefer not to say</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035984D7" w14:textId="77777777" w:rsidR="00A94916" w:rsidRPr="00A94916" w:rsidRDefault="00A94916" w:rsidP="00A94916">
      <w:pPr>
        <w:jc w:val="left"/>
        <w:rPr>
          <w:rFonts w:cs="Arial"/>
          <w:spacing w:val="-3"/>
          <w:szCs w:val="20"/>
          <w:lang w:val="en-US"/>
        </w:rPr>
      </w:pPr>
    </w:p>
    <w:p w14:paraId="1C49E521" w14:textId="77777777" w:rsidR="00A94916" w:rsidRPr="00A94916" w:rsidRDefault="00A94916" w:rsidP="00A94916">
      <w:pPr>
        <w:keepNext/>
        <w:keepLines/>
        <w:jc w:val="left"/>
        <w:outlineLvl w:val="1"/>
        <w:rPr>
          <w:rFonts w:ascii="Calibri Light" w:hAnsi="Calibri Light"/>
          <w:b/>
          <w:sz w:val="26"/>
          <w:szCs w:val="26"/>
        </w:rPr>
      </w:pPr>
      <w:r w:rsidRPr="00A94916">
        <w:rPr>
          <w:rFonts w:ascii="Calibri Light" w:hAnsi="Calibri Light"/>
          <w:b/>
          <w:sz w:val="26"/>
          <w:szCs w:val="26"/>
        </w:rPr>
        <w:t xml:space="preserve">C. Invitation to Participate </w:t>
      </w:r>
    </w:p>
    <w:p w14:paraId="59E7DF3B" w14:textId="2EA1489B" w:rsidR="00A94916" w:rsidRPr="00A94916" w:rsidRDefault="00A94916" w:rsidP="00A94916">
      <w:pPr>
        <w:rPr>
          <w:szCs w:val="20"/>
          <w:lang w:val="en-US"/>
        </w:rPr>
      </w:pPr>
      <w:r w:rsidRPr="00A94916">
        <w:rPr>
          <w:szCs w:val="20"/>
          <w:lang w:val="en-US"/>
        </w:rPr>
        <w:t xml:space="preserve">You qualify to participate in one of our virtual discussion groups. The discussion will be led by a researcher from the public opinion research firm, Phoenix Strategic Perspectives. The group will take place on [ENGLISH: Wednesday, March 24, 2021 at 6p.m. to 8p.m. ET / FRENCH : </w:t>
      </w:r>
      <w:r w:rsidRPr="00A94916">
        <w:rPr>
          <w:szCs w:val="20"/>
        </w:rPr>
        <w:t>Jeudi 25 mars 2021 de 18 h à 20 h ET]</w:t>
      </w:r>
      <w:r w:rsidRPr="00A94916">
        <w:rPr>
          <w:szCs w:val="20"/>
          <w:lang w:val="en-US"/>
        </w:rPr>
        <w:t>, and will last up to 2 hours. You will receive an honorarium of $100 for your time.</w:t>
      </w:r>
    </w:p>
    <w:p w14:paraId="2F6BB5C6" w14:textId="77777777" w:rsidR="00A94916" w:rsidRPr="00A94916" w:rsidRDefault="00A94916" w:rsidP="00A94916">
      <w:pPr>
        <w:rPr>
          <w:szCs w:val="20"/>
          <w:lang w:val="en-US"/>
        </w:rPr>
      </w:pPr>
    </w:p>
    <w:p w14:paraId="52293084" w14:textId="77777777" w:rsidR="00A94916" w:rsidRPr="00A94916" w:rsidRDefault="00A94916" w:rsidP="002055AF">
      <w:pPr>
        <w:numPr>
          <w:ilvl w:val="0"/>
          <w:numId w:val="38"/>
        </w:numPr>
        <w:ind w:left="426"/>
        <w:jc w:val="left"/>
        <w:rPr>
          <w:rFonts w:cs="Arial"/>
          <w:szCs w:val="20"/>
          <w:lang w:val="en-US"/>
        </w:rPr>
      </w:pPr>
      <w:r w:rsidRPr="00A94916">
        <w:rPr>
          <w:rFonts w:cs="Arial"/>
          <w:szCs w:val="20"/>
          <w:lang w:val="en-US"/>
        </w:rPr>
        <w:t>Are you willing to participate?</w:t>
      </w:r>
    </w:p>
    <w:p w14:paraId="11370BA7" w14:textId="77777777" w:rsidR="00A94916" w:rsidRPr="00A94916" w:rsidRDefault="00A94916" w:rsidP="00A94916">
      <w:pPr>
        <w:ind w:left="66"/>
        <w:rPr>
          <w:rFonts w:cs="Arial"/>
          <w:szCs w:val="20"/>
          <w:lang w:val="en-US"/>
        </w:rPr>
      </w:pPr>
    </w:p>
    <w:p w14:paraId="07C6B507"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cs="Calibri"/>
          <w:color w:val="000000"/>
          <w:szCs w:val="20"/>
          <w:lang w:val="en-US"/>
        </w:rPr>
      </w:pPr>
      <w:r w:rsidRPr="00A94916">
        <w:rPr>
          <w:rFonts w:cs="Calibri"/>
          <w:color w:val="000000"/>
          <w:szCs w:val="20"/>
          <w:lang w:val="en-US"/>
        </w:rPr>
        <w:tab/>
      </w:r>
      <w:r w:rsidRPr="00A94916">
        <w:rPr>
          <w:rFonts w:cs="Calibri"/>
          <w:color w:val="000000"/>
          <w:szCs w:val="20"/>
          <w:lang w:val="en-US"/>
        </w:rPr>
        <w:tab/>
        <w:t>Yes</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CONTINUE</w:t>
      </w:r>
    </w:p>
    <w:p w14:paraId="6D1B7939" w14:textId="77777777" w:rsidR="00A94916" w:rsidRPr="00A94916" w:rsidRDefault="00A94916" w:rsidP="00A949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cs="Calibri"/>
          <w:color w:val="000000"/>
          <w:szCs w:val="20"/>
          <w:lang w:val="en-US"/>
        </w:rPr>
      </w:pPr>
      <w:r w:rsidRPr="00A94916">
        <w:rPr>
          <w:rFonts w:cs="Calibri"/>
          <w:color w:val="000000"/>
          <w:szCs w:val="20"/>
          <w:lang w:val="en-US"/>
        </w:rPr>
        <w:tab/>
      </w:r>
      <w:r w:rsidRPr="00A94916">
        <w:rPr>
          <w:rFonts w:cs="Calibri"/>
          <w:color w:val="000000"/>
          <w:szCs w:val="20"/>
          <w:lang w:val="en-US"/>
        </w:rPr>
        <w:tab/>
        <w:t>No</w:t>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r>
      <w:r w:rsidRPr="00A94916">
        <w:rPr>
          <w:rFonts w:cs="Calibri"/>
          <w:color w:val="000000"/>
          <w:szCs w:val="20"/>
          <w:lang w:val="en-US"/>
        </w:rPr>
        <w:tab/>
        <w:t>THANK/TERMINATE</w:t>
      </w:r>
    </w:p>
    <w:p w14:paraId="52067BF0" w14:textId="77777777" w:rsidR="00A94916" w:rsidRPr="00A94916" w:rsidRDefault="00A94916" w:rsidP="00A94916">
      <w:pPr>
        <w:rPr>
          <w:rFonts w:cs="Arial"/>
          <w:szCs w:val="20"/>
          <w:lang w:val="en-US"/>
        </w:rPr>
      </w:pPr>
    </w:p>
    <w:p w14:paraId="5DCD8652" w14:textId="77777777" w:rsidR="00A94916" w:rsidRPr="00A94916" w:rsidRDefault="00A94916" w:rsidP="002055AF">
      <w:pPr>
        <w:numPr>
          <w:ilvl w:val="0"/>
          <w:numId w:val="38"/>
        </w:numPr>
        <w:ind w:left="426"/>
        <w:jc w:val="left"/>
        <w:rPr>
          <w:rFonts w:cs="Arial"/>
          <w:szCs w:val="20"/>
          <w:lang w:val="en-US"/>
        </w:rPr>
      </w:pPr>
      <w:r w:rsidRPr="00A94916">
        <w:rPr>
          <w:rFonts w:cs="Arial"/>
          <w:szCs w:val="20"/>
          <w:lang w:val="en-US"/>
        </w:rPr>
        <w:t xml:space="preserve">May we have your first and last name and email address? </w:t>
      </w:r>
      <w:r w:rsidRPr="00A94916">
        <w:rPr>
          <w:rFonts w:cs="Calibri"/>
          <w:color w:val="000000"/>
          <w:szCs w:val="20"/>
          <w:lang w:val="en-US"/>
        </w:rPr>
        <w:t>I</w:t>
      </w:r>
      <w:r w:rsidRPr="00A94916">
        <w:rPr>
          <w:rFonts w:cs="Arial"/>
          <w:szCs w:val="20"/>
          <w:lang w:val="en-US"/>
        </w:rPr>
        <w:t xml:space="preserve">nformation regarding how to participate in the focus group will be sent to you by email in the coming days. </w:t>
      </w:r>
    </w:p>
    <w:p w14:paraId="30A6D35A" w14:textId="77777777" w:rsidR="00A94916" w:rsidRPr="00A94916" w:rsidRDefault="00A94916" w:rsidP="00A94916">
      <w:pPr>
        <w:rPr>
          <w:rFonts w:cs="Arial"/>
          <w:szCs w:val="20"/>
          <w:lang w:val="en-US"/>
        </w:rPr>
      </w:pPr>
    </w:p>
    <w:p w14:paraId="0B06FC30" w14:textId="77777777" w:rsidR="00A94916" w:rsidRPr="00A94916" w:rsidRDefault="00A94916" w:rsidP="00A94916">
      <w:pPr>
        <w:ind w:firstLine="720"/>
        <w:jc w:val="left"/>
        <w:rPr>
          <w:szCs w:val="20"/>
          <w:lang w:val="en-US"/>
        </w:rPr>
      </w:pPr>
      <w:r w:rsidRPr="00A94916">
        <w:rPr>
          <w:szCs w:val="20"/>
          <w:lang w:val="en-US"/>
        </w:rPr>
        <w:t>First name:</w:t>
      </w:r>
    </w:p>
    <w:p w14:paraId="260584C5" w14:textId="77777777" w:rsidR="00A94916" w:rsidRPr="00A94916" w:rsidRDefault="00A94916" w:rsidP="00A94916">
      <w:pPr>
        <w:ind w:firstLine="720"/>
        <w:jc w:val="left"/>
        <w:rPr>
          <w:szCs w:val="20"/>
          <w:lang w:val="en-US"/>
        </w:rPr>
      </w:pPr>
      <w:r w:rsidRPr="00A94916">
        <w:rPr>
          <w:szCs w:val="20"/>
          <w:lang w:val="en-US"/>
        </w:rPr>
        <w:t>Last name:</w:t>
      </w:r>
    </w:p>
    <w:p w14:paraId="3CC35069" w14:textId="77777777" w:rsidR="00A94916" w:rsidRPr="00A94916" w:rsidRDefault="00A94916" w:rsidP="00A94916">
      <w:pPr>
        <w:ind w:firstLine="720"/>
        <w:jc w:val="left"/>
        <w:rPr>
          <w:b/>
          <w:szCs w:val="20"/>
          <w:lang w:val="en-US"/>
        </w:rPr>
      </w:pPr>
      <w:r w:rsidRPr="00A94916">
        <w:rPr>
          <w:szCs w:val="20"/>
          <w:lang w:val="en-US"/>
        </w:rPr>
        <w:t xml:space="preserve">Email address: </w:t>
      </w:r>
    </w:p>
    <w:p w14:paraId="2BF093A1" w14:textId="77777777" w:rsidR="00A94916" w:rsidRPr="00A94916" w:rsidRDefault="00A94916" w:rsidP="00A94916">
      <w:pPr>
        <w:rPr>
          <w:rFonts w:cs="Arial"/>
          <w:szCs w:val="20"/>
          <w:lang w:val="en-US"/>
        </w:rPr>
      </w:pPr>
    </w:p>
    <w:p w14:paraId="475C45E7" w14:textId="77777777" w:rsidR="00A94916" w:rsidRPr="00A94916" w:rsidRDefault="00A94916" w:rsidP="002055AF">
      <w:pPr>
        <w:numPr>
          <w:ilvl w:val="0"/>
          <w:numId w:val="38"/>
        </w:numPr>
        <w:ind w:left="426"/>
        <w:jc w:val="left"/>
        <w:rPr>
          <w:rFonts w:cs="Arial"/>
          <w:color w:val="000000"/>
          <w:szCs w:val="20"/>
          <w:lang w:val="en-US"/>
        </w:rPr>
      </w:pPr>
      <w:r w:rsidRPr="00A94916">
        <w:rPr>
          <w:rFonts w:cs="Arial"/>
          <w:szCs w:val="20"/>
          <w:lang w:val="en-US"/>
        </w:rPr>
        <w:t>As we are only inviting a small number of people to attend</w:t>
      </w:r>
      <w:r w:rsidRPr="00A94916">
        <w:rPr>
          <w:rFonts w:cs="Arial"/>
          <w:color w:val="000000"/>
          <w:szCs w:val="20"/>
          <w:lang w:val="en-US"/>
        </w:rPr>
        <w:t xml:space="preserve">, please call us at 1-844-960-1700, ext. 222 or email us at </w:t>
      </w:r>
      <w:hyperlink r:id="rId61" w:history="1">
        <w:r w:rsidRPr="00A94916">
          <w:rPr>
            <w:rFonts w:cs="Arial"/>
            <w:color w:val="0563C1"/>
            <w:szCs w:val="20"/>
            <w:u w:val="single"/>
            <w:lang w:val="en-US"/>
          </w:rPr>
          <w:t>research@phoenixspi.ca</w:t>
        </w:r>
      </w:hyperlink>
      <w:r w:rsidRPr="00A94916">
        <w:rPr>
          <w:rFonts w:cs="Arial"/>
          <w:color w:val="000000"/>
          <w:szCs w:val="20"/>
          <w:lang w:val="en-US"/>
        </w:rPr>
        <w:t xml:space="preserve"> if for some reason you are unable to attend. </w:t>
      </w:r>
    </w:p>
    <w:p w14:paraId="39F29485" w14:textId="77777777" w:rsidR="00A94916" w:rsidRPr="00A94916" w:rsidRDefault="00A94916" w:rsidP="00A94916">
      <w:pPr>
        <w:rPr>
          <w:rFonts w:cs="Arial"/>
          <w:color w:val="000000"/>
          <w:szCs w:val="20"/>
          <w:lang w:val="en-US"/>
        </w:rPr>
      </w:pPr>
    </w:p>
    <w:p w14:paraId="4874A739" w14:textId="77777777" w:rsidR="00A94916" w:rsidRPr="00A94916" w:rsidRDefault="00A94916" w:rsidP="00A94916">
      <w:pPr>
        <w:jc w:val="left"/>
        <w:rPr>
          <w:rFonts w:ascii="Arial" w:hAnsi="Arial" w:cs="Arial"/>
          <w:sz w:val="24"/>
          <w:lang w:val="en-US"/>
        </w:rPr>
      </w:pPr>
    </w:p>
    <w:p w14:paraId="3E401803" w14:textId="77777777" w:rsidR="00A94916" w:rsidRPr="00A94916" w:rsidRDefault="00A94916" w:rsidP="00A94916">
      <w:pPr>
        <w:jc w:val="center"/>
        <w:rPr>
          <w:szCs w:val="20"/>
          <w:lang w:val="en-US"/>
        </w:rPr>
      </w:pPr>
      <w:r w:rsidRPr="00A94916">
        <w:rPr>
          <w:szCs w:val="20"/>
          <w:lang w:val="en-US"/>
        </w:rPr>
        <w:t>Thank you very much for your time and willingness to participate in this research.</w:t>
      </w:r>
    </w:p>
    <w:p w14:paraId="3BE610EB" w14:textId="77777777" w:rsidR="00A94916" w:rsidRPr="00A94916" w:rsidRDefault="00A94916" w:rsidP="00A94916">
      <w:pPr>
        <w:rPr>
          <w:rFonts w:cs="Arial"/>
          <w:szCs w:val="20"/>
          <w:lang w:val="en-US"/>
        </w:rPr>
      </w:pPr>
    </w:p>
    <w:p w14:paraId="0423DB72" w14:textId="77777777" w:rsidR="00A94916" w:rsidRPr="00A94916" w:rsidRDefault="00A94916" w:rsidP="00A94916">
      <w:pPr>
        <w:rPr>
          <w:rFonts w:cs="Arial"/>
          <w:szCs w:val="20"/>
          <w:lang w:val="en-US"/>
        </w:rPr>
      </w:pPr>
    </w:p>
    <w:p w14:paraId="5716B052" w14:textId="77777777" w:rsidR="00A94916" w:rsidRPr="00A94916" w:rsidRDefault="00A94916" w:rsidP="00A94916">
      <w:pPr>
        <w:pBdr>
          <w:top w:val="single" w:sz="4" w:space="1" w:color="auto"/>
          <w:left w:val="single" w:sz="4" w:space="4" w:color="auto"/>
          <w:bottom w:val="single" w:sz="4" w:space="1" w:color="auto"/>
          <w:right w:val="single" w:sz="4" w:space="4" w:color="auto"/>
        </w:pBdr>
        <w:rPr>
          <w:rFonts w:cs="Arial"/>
          <w:b/>
          <w:bCs/>
          <w:szCs w:val="22"/>
          <w:lang w:val="en-US"/>
        </w:rPr>
      </w:pPr>
      <w:r w:rsidRPr="00A94916">
        <w:rPr>
          <w:rFonts w:cs="Arial"/>
          <w:b/>
          <w:bCs/>
          <w:szCs w:val="22"/>
          <w:lang w:val="en-US"/>
        </w:rPr>
        <w:t>TERMINATION MESSAGE: Thank you for your interest in participating, unfortunately you do not qualify for this study.</w:t>
      </w:r>
    </w:p>
    <w:p w14:paraId="1C771E6C" w14:textId="77777777" w:rsidR="00A94916" w:rsidRPr="00A94916" w:rsidRDefault="00A94916" w:rsidP="00A94916">
      <w:pPr>
        <w:rPr>
          <w:rFonts w:cs="Arial"/>
          <w:b/>
          <w:bCs/>
          <w:szCs w:val="20"/>
          <w:lang w:val="en-US"/>
        </w:rPr>
      </w:pPr>
    </w:p>
    <w:p w14:paraId="570AEAFA" w14:textId="6091E868" w:rsidR="00201F53" w:rsidRDefault="00201F53" w:rsidP="00201F53">
      <w:pPr>
        <w:rPr>
          <w:lang w:val="en-US"/>
        </w:rPr>
      </w:pPr>
    </w:p>
    <w:p w14:paraId="588DCA20" w14:textId="43146BCA" w:rsidR="00041CAD" w:rsidRDefault="00041CAD" w:rsidP="00201F53">
      <w:pPr>
        <w:rPr>
          <w:lang w:val="en-US"/>
        </w:rPr>
      </w:pPr>
    </w:p>
    <w:p w14:paraId="0177FCBA" w14:textId="732724F6" w:rsidR="00041CAD" w:rsidRDefault="00041CAD" w:rsidP="00201F53">
      <w:pPr>
        <w:rPr>
          <w:lang w:val="en-US"/>
        </w:rPr>
      </w:pPr>
    </w:p>
    <w:p w14:paraId="3FC1F6D1" w14:textId="0F268246" w:rsidR="00041CAD" w:rsidRDefault="00041CAD" w:rsidP="00201F53">
      <w:pPr>
        <w:rPr>
          <w:lang w:val="en-US"/>
        </w:rPr>
      </w:pPr>
    </w:p>
    <w:p w14:paraId="536082CF" w14:textId="38870EB3" w:rsidR="00041CAD" w:rsidRDefault="00041CAD" w:rsidP="00201F53">
      <w:pPr>
        <w:rPr>
          <w:lang w:val="en-US"/>
        </w:rPr>
      </w:pPr>
    </w:p>
    <w:p w14:paraId="304BB827" w14:textId="63E482D0" w:rsidR="00041CAD" w:rsidRDefault="00041CAD" w:rsidP="00201F53">
      <w:pPr>
        <w:rPr>
          <w:lang w:val="en-US"/>
        </w:rPr>
      </w:pPr>
    </w:p>
    <w:p w14:paraId="507B4CD0" w14:textId="253EACF1" w:rsidR="00041CAD" w:rsidRDefault="00041CAD" w:rsidP="00201F53">
      <w:pPr>
        <w:rPr>
          <w:lang w:val="en-US"/>
        </w:rPr>
      </w:pPr>
    </w:p>
    <w:p w14:paraId="707D6A2C" w14:textId="165F04E9" w:rsidR="00041CAD" w:rsidRDefault="00041CAD" w:rsidP="00201F53">
      <w:pPr>
        <w:rPr>
          <w:lang w:val="en-US"/>
        </w:rPr>
      </w:pPr>
    </w:p>
    <w:p w14:paraId="564C19E9" w14:textId="408AF37C" w:rsidR="00041CAD" w:rsidRDefault="00041CAD" w:rsidP="00201F53">
      <w:pPr>
        <w:rPr>
          <w:lang w:val="en-US"/>
        </w:rPr>
      </w:pPr>
    </w:p>
    <w:p w14:paraId="2DABAED8" w14:textId="2E5F634B" w:rsidR="00041CAD" w:rsidRDefault="00041CAD" w:rsidP="00201F53">
      <w:pPr>
        <w:rPr>
          <w:lang w:val="en-US"/>
        </w:rPr>
      </w:pPr>
    </w:p>
    <w:p w14:paraId="1C711162" w14:textId="38B4ADF9" w:rsidR="00041CAD" w:rsidRDefault="00041CAD" w:rsidP="00201F53">
      <w:pPr>
        <w:rPr>
          <w:lang w:val="en-US"/>
        </w:rPr>
      </w:pPr>
    </w:p>
    <w:p w14:paraId="06830D57" w14:textId="6CA37AF3" w:rsidR="00041CAD" w:rsidRDefault="00041CAD" w:rsidP="00201F53">
      <w:pPr>
        <w:rPr>
          <w:lang w:val="en-US"/>
        </w:rPr>
      </w:pPr>
    </w:p>
    <w:p w14:paraId="56B0ACE5" w14:textId="52E5A754" w:rsidR="00041CAD" w:rsidRDefault="00041CAD" w:rsidP="00201F53">
      <w:pPr>
        <w:rPr>
          <w:lang w:val="en-US"/>
        </w:rPr>
      </w:pPr>
    </w:p>
    <w:p w14:paraId="4F512F0F" w14:textId="788741B7" w:rsidR="00041CAD" w:rsidRDefault="00041CAD" w:rsidP="00201F53">
      <w:pPr>
        <w:rPr>
          <w:lang w:val="en-US"/>
        </w:rPr>
      </w:pPr>
    </w:p>
    <w:p w14:paraId="77F0FF90" w14:textId="738941B4" w:rsidR="00041CAD" w:rsidRDefault="00041CAD" w:rsidP="00201F53">
      <w:pPr>
        <w:rPr>
          <w:lang w:val="en-US"/>
        </w:rPr>
      </w:pPr>
    </w:p>
    <w:p w14:paraId="73AA831C" w14:textId="6F74B896" w:rsidR="00041CAD" w:rsidRDefault="00041CAD" w:rsidP="00201F53">
      <w:pPr>
        <w:rPr>
          <w:lang w:val="en-US"/>
        </w:rPr>
      </w:pPr>
    </w:p>
    <w:p w14:paraId="6BDA5697" w14:textId="3238C1B0" w:rsidR="00041CAD" w:rsidRDefault="00041CAD" w:rsidP="00201F53">
      <w:pPr>
        <w:rPr>
          <w:lang w:val="en-US"/>
        </w:rPr>
      </w:pPr>
    </w:p>
    <w:p w14:paraId="466B46E4" w14:textId="1C8B7D62" w:rsidR="00041CAD" w:rsidRDefault="00041CAD" w:rsidP="00201F53">
      <w:pPr>
        <w:rPr>
          <w:lang w:val="en-US"/>
        </w:rPr>
      </w:pPr>
    </w:p>
    <w:p w14:paraId="2E55E94D" w14:textId="30E3FA80" w:rsidR="00041CAD" w:rsidRDefault="00041CAD" w:rsidP="00201F53">
      <w:pPr>
        <w:rPr>
          <w:lang w:val="en-US"/>
        </w:rPr>
      </w:pPr>
    </w:p>
    <w:p w14:paraId="350DDDF0" w14:textId="70080711" w:rsidR="00041CAD" w:rsidRDefault="00041CAD" w:rsidP="00201F53">
      <w:pPr>
        <w:rPr>
          <w:lang w:val="en-US"/>
        </w:rPr>
      </w:pPr>
    </w:p>
    <w:p w14:paraId="7F0410EE" w14:textId="5A0A811B" w:rsidR="00041CAD" w:rsidRDefault="00041CAD" w:rsidP="00201F53">
      <w:pPr>
        <w:rPr>
          <w:lang w:val="en-US"/>
        </w:rPr>
      </w:pPr>
    </w:p>
    <w:p w14:paraId="6007D262" w14:textId="271ED0D2" w:rsidR="00041CAD" w:rsidRDefault="00041CAD" w:rsidP="00201F53">
      <w:pPr>
        <w:rPr>
          <w:lang w:val="en-US"/>
        </w:rPr>
      </w:pPr>
    </w:p>
    <w:p w14:paraId="643DCC3F" w14:textId="31D1836D" w:rsidR="00041CAD" w:rsidRDefault="00041CAD" w:rsidP="00201F53">
      <w:pPr>
        <w:rPr>
          <w:lang w:val="en-US"/>
        </w:rPr>
      </w:pPr>
    </w:p>
    <w:p w14:paraId="4DABADB6" w14:textId="4E33F309" w:rsidR="00041CAD" w:rsidRDefault="00041CAD" w:rsidP="00201F53">
      <w:pPr>
        <w:rPr>
          <w:lang w:val="en-US"/>
        </w:rPr>
      </w:pPr>
    </w:p>
    <w:p w14:paraId="39FF8AE5" w14:textId="1B8038E1" w:rsidR="00041CAD" w:rsidRDefault="00041CAD" w:rsidP="00201F53">
      <w:pPr>
        <w:rPr>
          <w:lang w:val="en-US"/>
        </w:rPr>
      </w:pPr>
    </w:p>
    <w:p w14:paraId="2112C05E" w14:textId="676AAB91" w:rsidR="00041CAD" w:rsidRDefault="00041CAD" w:rsidP="00201F53">
      <w:pPr>
        <w:rPr>
          <w:lang w:val="en-US"/>
        </w:rPr>
      </w:pPr>
    </w:p>
    <w:p w14:paraId="0244B637" w14:textId="210F1BF9" w:rsidR="00041CAD" w:rsidRDefault="00041CAD" w:rsidP="00201F53">
      <w:pPr>
        <w:rPr>
          <w:lang w:val="en-US"/>
        </w:rPr>
      </w:pPr>
    </w:p>
    <w:p w14:paraId="5BB0D794" w14:textId="2A4B3B7C" w:rsidR="00041CAD" w:rsidRDefault="00041CAD" w:rsidP="00201F53">
      <w:pPr>
        <w:rPr>
          <w:lang w:val="en-US"/>
        </w:rPr>
      </w:pPr>
    </w:p>
    <w:p w14:paraId="2335BB0C" w14:textId="5F557B46" w:rsidR="00041CAD" w:rsidRDefault="00041CAD" w:rsidP="00201F53">
      <w:pPr>
        <w:rPr>
          <w:lang w:val="en-US"/>
        </w:rPr>
      </w:pPr>
    </w:p>
    <w:p w14:paraId="6D6703F2" w14:textId="240F3AC0" w:rsidR="00041CAD" w:rsidRDefault="00041CAD" w:rsidP="00201F53">
      <w:pPr>
        <w:rPr>
          <w:lang w:val="en-US"/>
        </w:rPr>
      </w:pPr>
    </w:p>
    <w:p w14:paraId="774D9783" w14:textId="76BA6C88" w:rsidR="00041CAD" w:rsidRDefault="00041CAD" w:rsidP="00201F53">
      <w:pPr>
        <w:rPr>
          <w:lang w:val="en-US"/>
        </w:rPr>
      </w:pPr>
    </w:p>
    <w:p w14:paraId="68E285A1" w14:textId="552D64CD" w:rsidR="00041CAD" w:rsidRDefault="00041CAD" w:rsidP="00201F53">
      <w:pPr>
        <w:rPr>
          <w:lang w:val="en-US"/>
        </w:rPr>
      </w:pPr>
    </w:p>
    <w:p w14:paraId="4980FB37" w14:textId="77777777" w:rsidR="00041CAD" w:rsidRPr="00A94916" w:rsidRDefault="00041CAD" w:rsidP="00201F53">
      <w:pPr>
        <w:rPr>
          <w:lang w:val="en-US"/>
        </w:rPr>
      </w:pPr>
    </w:p>
    <w:p w14:paraId="3DA16712" w14:textId="4BE86FBA" w:rsidR="00201F53" w:rsidRPr="00201F53" w:rsidRDefault="00201F53" w:rsidP="00201F53">
      <w:pPr>
        <w:pStyle w:val="Heading4"/>
      </w:pPr>
      <w:r>
        <w:lastRenderedPageBreak/>
        <w:t>Moderator’s Guide</w:t>
      </w:r>
    </w:p>
    <w:p w14:paraId="25A4EE74" w14:textId="77777777" w:rsidR="00201F53" w:rsidRPr="00201F53" w:rsidRDefault="00201F53" w:rsidP="00201F53"/>
    <w:p w14:paraId="743258A6" w14:textId="7C6B2584"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val="en-US" w:eastAsia="ar-SA"/>
        </w:rPr>
      </w:pPr>
      <w:r w:rsidRPr="00257F8E">
        <w:rPr>
          <w:rFonts w:asciiTheme="minorHAnsi" w:hAnsiTheme="minorHAnsi" w:cstheme="minorHAnsi"/>
          <w:b/>
          <w:bCs/>
          <w:kern w:val="28"/>
          <w:sz w:val="28"/>
          <w:szCs w:val="32"/>
          <w:lang w:val="en-US" w:eastAsia="ar-SA"/>
        </w:rPr>
        <w:t>Introduction (10 minutes)</w:t>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t>6:00 PM</w:t>
      </w:r>
    </w:p>
    <w:p w14:paraId="4A7FD92E" w14:textId="77777777" w:rsidR="00041CAD" w:rsidRPr="00257F8E" w:rsidRDefault="00041CAD" w:rsidP="002055AF">
      <w:pPr>
        <w:numPr>
          <w:ilvl w:val="0"/>
          <w:numId w:val="45"/>
        </w:numPr>
        <w:spacing w:after="120"/>
        <w:rPr>
          <w:rFonts w:asciiTheme="minorHAnsi" w:hAnsiTheme="minorHAnsi" w:cstheme="minorHAnsi"/>
        </w:rPr>
      </w:pPr>
      <w:r w:rsidRPr="00257F8E">
        <w:rPr>
          <w:rFonts w:asciiTheme="minorHAnsi" w:hAnsiTheme="minorHAnsi" w:cstheme="minorHAnsi"/>
        </w:rPr>
        <w:t>Introduce moderator/firm and welcome participants to the focus group.</w:t>
      </w:r>
    </w:p>
    <w:p w14:paraId="25BBA3BD" w14:textId="77777777" w:rsidR="00041CAD" w:rsidRPr="00257F8E" w:rsidRDefault="00041CAD" w:rsidP="00041CAD">
      <w:pPr>
        <w:spacing w:after="120"/>
        <w:jc w:val="center"/>
        <w:rPr>
          <w:rFonts w:asciiTheme="minorHAnsi" w:hAnsiTheme="minorHAnsi" w:cstheme="minorHAnsi"/>
        </w:rPr>
      </w:pPr>
      <w:r w:rsidRPr="00257F8E">
        <w:rPr>
          <w:rFonts w:asciiTheme="minorHAnsi" w:hAnsiTheme="minorHAnsi" w:cstheme="minorHAnsi"/>
        </w:rPr>
        <w:t>TECHNICAL CHECK; CONFIRM SOUND AND VIDEO QUALITY.</w:t>
      </w:r>
    </w:p>
    <w:p w14:paraId="2A853DF6"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Thank you for attending/value your being here.</w:t>
      </w:r>
    </w:p>
    <w:p w14:paraId="54A6D7F7"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 xml:space="preserve">Tonight, we’re conducting research on behalf of </w:t>
      </w:r>
      <w:r w:rsidRPr="00257F8E">
        <w:rPr>
          <w:rFonts w:asciiTheme="minorHAnsi" w:hAnsiTheme="minorHAnsi" w:cstheme="minorHAnsi"/>
          <w:color w:val="000000" w:themeColor="text1"/>
        </w:rPr>
        <w:t>Veterans Affairs Canada</w:t>
      </w:r>
      <w:r w:rsidRPr="00257F8E">
        <w:rPr>
          <w:rFonts w:asciiTheme="minorHAnsi" w:hAnsiTheme="minorHAnsi" w:cstheme="minorHAnsi"/>
        </w:rPr>
        <w:t>.</w:t>
      </w:r>
      <w:bookmarkStart w:id="86" w:name="_Hlk33190124"/>
    </w:p>
    <w:p w14:paraId="1FB7F127"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We’ll be asking for opinion on the</w:t>
      </w:r>
      <w:r w:rsidRPr="00257F8E">
        <w:rPr>
          <w:rFonts w:asciiTheme="minorHAnsi" w:hAnsiTheme="minorHAnsi" w:cstheme="minorHAnsi"/>
          <w:color w:val="000000" w:themeColor="text1"/>
        </w:rPr>
        <w:t xml:space="preserve"> services available through My VAC Account.</w:t>
      </w:r>
      <w:bookmarkEnd w:id="86"/>
    </w:p>
    <w:p w14:paraId="6EAB3783"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What you all have in common is that you are registered users of My VAC Account.</w:t>
      </w:r>
    </w:p>
    <w:p w14:paraId="397D8E55"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The discussion will last approximately two hours.</w:t>
      </w:r>
    </w:p>
    <w:p w14:paraId="20CA2288" w14:textId="77777777" w:rsidR="00041CAD" w:rsidRPr="00257F8E" w:rsidRDefault="00041CAD" w:rsidP="002055AF">
      <w:pPr>
        <w:numPr>
          <w:ilvl w:val="0"/>
          <w:numId w:val="45"/>
        </w:numPr>
        <w:spacing w:before="120" w:after="120"/>
        <w:rPr>
          <w:rFonts w:asciiTheme="minorHAnsi" w:hAnsiTheme="minorHAnsi" w:cstheme="minorHAnsi"/>
        </w:rPr>
      </w:pPr>
      <w:r w:rsidRPr="00257F8E">
        <w:rPr>
          <w:rFonts w:asciiTheme="minorHAnsi" w:hAnsiTheme="minorHAnsi" w:cstheme="minorHAnsi"/>
        </w:rPr>
        <w:t>Describe focus group.</w:t>
      </w:r>
    </w:p>
    <w:p w14:paraId="059B721C"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color w:val="000000" w:themeColor="text1"/>
        </w:rPr>
        <w:t>This is a “virtual round table” discussion.</w:t>
      </w:r>
    </w:p>
    <w:p w14:paraId="37754037"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My job is to facilitate the discussion, keeping us on topic and on time.</w:t>
      </w:r>
    </w:p>
    <w:p w14:paraId="282D3F9F" w14:textId="77777777" w:rsidR="00041CAD" w:rsidRPr="00257F8E" w:rsidRDefault="00041CAD" w:rsidP="002055AF">
      <w:pPr>
        <w:numPr>
          <w:ilvl w:val="1"/>
          <w:numId w:val="45"/>
        </w:numPr>
        <w:rPr>
          <w:rFonts w:asciiTheme="minorHAnsi" w:hAnsiTheme="minorHAnsi" w:cstheme="minorHAnsi"/>
        </w:rPr>
      </w:pPr>
      <w:r w:rsidRPr="00257F8E">
        <w:rPr>
          <w:rFonts w:asciiTheme="minorHAnsi" w:hAnsiTheme="minorHAnsi" w:cstheme="minorHAnsi"/>
        </w:rPr>
        <w:t xml:space="preserve">Your job is to offer your opinions. There are no right or wrong answers. </w:t>
      </w:r>
    </w:p>
    <w:p w14:paraId="6AEE6EBB" w14:textId="77777777" w:rsidR="00041CAD" w:rsidRPr="00257F8E" w:rsidRDefault="00041CAD" w:rsidP="002055AF">
      <w:pPr>
        <w:pStyle w:val="ListParagraph"/>
        <w:numPr>
          <w:ilvl w:val="1"/>
          <w:numId w:val="45"/>
        </w:numPr>
        <w:contextualSpacing w:val="0"/>
        <w:jc w:val="left"/>
        <w:rPr>
          <w:rFonts w:asciiTheme="minorHAnsi" w:hAnsiTheme="minorHAnsi" w:cstheme="minorHAnsi"/>
        </w:rPr>
      </w:pPr>
      <w:r w:rsidRPr="00257F8E">
        <w:rPr>
          <w:rFonts w:asciiTheme="minorHAnsi" w:hAnsiTheme="minorHAnsi" w:cstheme="minorHAnsi"/>
        </w:rPr>
        <w:t>I’d like to hear from everyone, so we have a range of opinions.</w:t>
      </w:r>
    </w:p>
    <w:p w14:paraId="581AF012" w14:textId="77777777" w:rsidR="00041CAD" w:rsidRPr="00257F8E" w:rsidRDefault="00041CAD" w:rsidP="002055AF">
      <w:pPr>
        <w:pStyle w:val="ListParagraph"/>
        <w:numPr>
          <w:ilvl w:val="1"/>
          <w:numId w:val="45"/>
        </w:numPr>
        <w:spacing w:after="120"/>
        <w:contextualSpacing w:val="0"/>
        <w:jc w:val="left"/>
        <w:rPr>
          <w:rFonts w:asciiTheme="minorHAnsi" w:hAnsiTheme="minorHAnsi" w:cstheme="minorHAnsi"/>
        </w:rPr>
      </w:pPr>
      <w:r w:rsidRPr="00257F8E">
        <w:rPr>
          <w:rFonts w:asciiTheme="minorHAnsi" w:hAnsiTheme="minorHAnsi" w:cstheme="minorHAnsi"/>
        </w:rPr>
        <w:t>I’ll try to call on you, but feel free to wave if you want to contribute.</w:t>
      </w:r>
    </w:p>
    <w:p w14:paraId="1C78D15C" w14:textId="77777777" w:rsidR="00041CAD" w:rsidRPr="00257F8E" w:rsidRDefault="00041CAD" w:rsidP="002055AF">
      <w:pPr>
        <w:numPr>
          <w:ilvl w:val="0"/>
          <w:numId w:val="45"/>
        </w:numPr>
        <w:tabs>
          <w:tab w:val="left" w:pos="360"/>
        </w:tabs>
        <w:suppressAutoHyphens/>
        <w:spacing w:before="120" w:after="120"/>
        <w:rPr>
          <w:rFonts w:asciiTheme="minorHAnsi" w:hAnsiTheme="minorHAnsi" w:cstheme="minorHAnsi"/>
        </w:rPr>
      </w:pPr>
      <w:r w:rsidRPr="00257F8E">
        <w:rPr>
          <w:rFonts w:asciiTheme="minorHAnsi" w:hAnsiTheme="minorHAnsi" w:cstheme="minorHAnsi"/>
        </w:rPr>
        <w:t>Explanations.</w:t>
      </w:r>
    </w:p>
    <w:p w14:paraId="620482B2" w14:textId="77777777" w:rsidR="00041CAD" w:rsidRPr="00257F8E" w:rsidRDefault="00041CAD" w:rsidP="002055AF">
      <w:pPr>
        <w:numPr>
          <w:ilvl w:val="1"/>
          <w:numId w:val="45"/>
        </w:numPr>
        <w:tabs>
          <w:tab w:val="left" w:pos="360"/>
        </w:tabs>
        <w:suppressAutoHyphens/>
        <w:rPr>
          <w:rFonts w:asciiTheme="minorHAnsi" w:hAnsiTheme="minorHAnsi" w:cstheme="minorHAnsi"/>
        </w:rPr>
      </w:pPr>
      <w:r w:rsidRPr="00257F8E">
        <w:rPr>
          <w:rFonts w:asciiTheme="minorHAnsi" w:hAnsiTheme="minorHAnsi" w:cstheme="minorHAnsi"/>
        </w:rPr>
        <w:t xml:space="preserve">Comments treated in confidence. </w:t>
      </w:r>
    </w:p>
    <w:p w14:paraId="6216E36B" w14:textId="77777777" w:rsidR="00041CAD" w:rsidRPr="00257F8E" w:rsidRDefault="00041CAD" w:rsidP="002055AF">
      <w:pPr>
        <w:numPr>
          <w:ilvl w:val="2"/>
          <w:numId w:val="45"/>
        </w:numPr>
        <w:tabs>
          <w:tab w:val="left" w:pos="360"/>
        </w:tabs>
        <w:suppressAutoHyphens/>
        <w:rPr>
          <w:rFonts w:asciiTheme="minorHAnsi" w:hAnsiTheme="minorHAnsi" w:cstheme="minorHAnsi"/>
        </w:rPr>
      </w:pPr>
      <w:r w:rsidRPr="00257F8E">
        <w:rPr>
          <w:rFonts w:asciiTheme="minorHAnsi" w:hAnsiTheme="minorHAnsi" w:cstheme="minorHAnsi"/>
        </w:rPr>
        <w:t xml:space="preserve">Anything you say during these groups will be held in confidence. </w:t>
      </w:r>
    </w:p>
    <w:p w14:paraId="231F6A45" w14:textId="77777777" w:rsidR="00041CAD" w:rsidRPr="00257F8E" w:rsidRDefault="00041CAD" w:rsidP="002055AF">
      <w:pPr>
        <w:numPr>
          <w:ilvl w:val="2"/>
          <w:numId w:val="45"/>
        </w:numPr>
        <w:tabs>
          <w:tab w:val="left" w:pos="360"/>
        </w:tabs>
        <w:suppressAutoHyphens/>
        <w:rPr>
          <w:rFonts w:asciiTheme="minorHAnsi" w:hAnsiTheme="minorHAnsi" w:cstheme="minorHAnsi"/>
        </w:rPr>
      </w:pPr>
      <w:r w:rsidRPr="00257F8E">
        <w:rPr>
          <w:rFonts w:asciiTheme="minorHAnsi" w:hAnsiTheme="minorHAnsi" w:cstheme="minorHAnsi"/>
        </w:rPr>
        <w:t xml:space="preserve">Our report summarizes the findings but does not mention anyone by name. </w:t>
      </w:r>
    </w:p>
    <w:p w14:paraId="073CB036" w14:textId="77777777" w:rsidR="00041CAD" w:rsidRPr="00257F8E" w:rsidRDefault="00041CAD" w:rsidP="002055AF">
      <w:pPr>
        <w:numPr>
          <w:ilvl w:val="2"/>
          <w:numId w:val="45"/>
        </w:numPr>
        <w:tabs>
          <w:tab w:val="left" w:pos="360"/>
        </w:tabs>
        <w:suppressAutoHyphens/>
        <w:rPr>
          <w:rFonts w:asciiTheme="minorHAnsi" w:hAnsiTheme="minorHAnsi" w:cstheme="minorHAnsi"/>
        </w:rPr>
      </w:pPr>
      <w:r w:rsidRPr="00257F8E">
        <w:rPr>
          <w:rFonts w:asciiTheme="minorHAnsi" w:hAnsiTheme="minorHAnsi" w:cstheme="minorHAnsi"/>
        </w:rPr>
        <w:t>We encourage you to not provide any identifiable information about yourself.</w:t>
      </w:r>
    </w:p>
    <w:p w14:paraId="3E40C49C" w14:textId="77777777" w:rsidR="00041CAD" w:rsidRPr="00257F8E" w:rsidRDefault="00041CAD" w:rsidP="002055AF">
      <w:pPr>
        <w:numPr>
          <w:ilvl w:val="1"/>
          <w:numId w:val="45"/>
        </w:numPr>
        <w:tabs>
          <w:tab w:val="left" w:pos="360"/>
        </w:tabs>
        <w:suppressAutoHyphens/>
        <w:rPr>
          <w:rFonts w:asciiTheme="minorHAnsi" w:hAnsiTheme="minorHAnsi" w:cstheme="minorHAnsi"/>
        </w:rPr>
      </w:pPr>
      <w:r w:rsidRPr="00257F8E">
        <w:rPr>
          <w:rFonts w:asciiTheme="minorHAnsi" w:hAnsiTheme="minorHAnsi" w:cstheme="minorHAnsi"/>
        </w:rPr>
        <w:t>Your responses will in no way affect any dealings you have with the Government of Canada.</w:t>
      </w:r>
    </w:p>
    <w:p w14:paraId="55C368F7" w14:textId="77777777" w:rsidR="00041CAD" w:rsidRPr="00257F8E" w:rsidRDefault="00041CAD" w:rsidP="002055AF">
      <w:pPr>
        <w:numPr>
          <w:ilvl w:val="1"/>
          <w:numId w:val="45"/>
        </w:numPr>
        <w:tabs>
          <w:tab w:val="left" w:pos="360"/>
        </w:tabs>
        <w:suppressAutoHyphens/>
        <w:rPr>
          <w:rFonts w:asciiTheme="minorHAnsi" w:hAnsiTheme="minorHAnsi" w:cstheme="minorHAnsi"/>
        </w:rPr>
      </w:pPr>
      <w:r w:rsidRPr="00257F8E">
        <w:rPr>
          <w:rFonts w:asciiTheme="minorHAnsi" w:hAnsiTheme="minorHAnsi" w:cstheme="minorHAnsi"/>
        </w:rPr>
        <w:t>The session is being video recorded. The recordings remain in our possession and will not be released to anyone, even to the Government of Canada, without your written consent.</w:t>
      </w:r>
    </w:p>
    <w:p w14:paraId="449EB2D5" w14:textId="77777777" w:rsidR="00041CAD" w:rsidRPr="00257F8E" w:rsidRDefault="00041CAD" w:rsidP="002055AF">
      <w:pPr>
        <w:numPr>
          <w:ilvl w:val="2"/>
          <w:numId w:val="45"/>
        </w:numPr>
        <w:tabs>
          <w:tab w:val="left" w:pos="360"/>
        </w:tabs>
        <w:suppressAutoHyphens/>
        <w:rPr>
          <w:rFonts w:asciiTheme="minorHAnsi" w:hAnsiTheme="minorHAnsi" w:cstheme="minorHAnsi"/>
        </w:rPr>
      </w:pPr>
      <w:r w:rsidRPr="00257F8E">
        <w:rPr>
          <w:rFonts w:asciiTheme="minorHAnsi" w:hAnsiTheme="minorHAnsi" w:cstheme="minorHAnsi"/>
        </w:rPr>
        <w:t>Recording is for report writing purposes/verify feedback.</w:t>
      </w:r>
    </w:p>
    <w:p w14:paraId="173F6CD3" w14:textId="77777777" w:rsidR="00041CAD" w:rsidRPr="00257F8E" w:rsidRDefault="00041CAD" w:rsidP="002055AF">
      <w:pPr>
        <w:numPr>
          <w:ilvl w:val="1"/>
          <w:numId w:val="45"/>
        </w:numPr>
        <w:tabs>
          <w:tab w:val="left" w:pos="360"/>
        </w:tabs>
        <w:suppressAutoHyphens/>
        <w:rPr>
          <w:rFonts w:asciiTheme="minorHAnsi" w:hAnsiTheme="minorHAnsi" w:cstheme="minorHAnsi"/>
        </w:rPr>
      </w:pPr>
      <w:r w:rsidRPr="00257F8E">
        <w:rPr>
          <w:rFonts w:asciiTheme="minorHAnsi" w:hAnsiTheme="minorHAnsi" w:cstheme="minorHAnsi"/>
        </w:rPr>
        <w:t xml:space="preserve">There are people from </w:t>
      </w:r>
      <w:r w:rsidRPr="00257F8E">
        <w:rPr>
          <w:rFonts w:asciiTheme="minorHAnsi" w:hAnsiTheme="minorHAnsi" w:cstheme="minorHAnsi"/>
          <w:color w:val="000000" w:themeColor="text1"/>
        </w:rPr>
        <w:t>Veterans Affairs Canada</w:t>
      </w:r>
      <w:r w:rsidRPr="00257F8E">
        <w:rPr>
          <w:rFonts w:asciiTheme="minorHAnsi" w:hAnsiTheme="minorHAnsi" w:cstheme="minorHAnsi"/>
        </w:rPr>
        <w:t xml:space="preserve"> involved in this project who will be observing tonight’s online session. </w:t>
      </w:r>
    </w:p>
    <w:p w14:paraId="773E8D27" w14:textId="77777777" w:rsidR="00041CAD" w:rsidRPr="00257F8E" w:rsidRDefault="00041CAD" w:rsidP="002055AF">
      <w:pPr>
        <w:numPr>
          <w:ilvl w:val="2"/>
          <w:numId w:val="45"/>
        </w:numPr>
        <w:tabs>
          <w:tab w:val="left" w:pos="360"/>
        </w:tabs>
        <w:suppressAutoHyphens/>
        <w:rPr>
          <w:rFonts w:asciiTheme="minorHAnsi" w:hAnsiTheme="minorHAnsi" w:cstheme="minorHAnsi"/>
        </w:rPr>
      </w:pPr>
      <w:r w:rsidRPr="00257F8E">
        <w:rPr>
          <w:rFonts w:asciiTheme="minorHAnsi" w:hAnsiTheme="minorHAnsi" w:cstheme="minorHAnsi"/>
        </w:rPr>
        <w:t xml:space="preserve">Purpose: oversee the research process and see your reactions first-hand. </w:t>
      </w:r>
    </w:p>
    <w:p w14:paraId="35B9FB58" w14:textId="77777777" w:rsidR="00041CAD" w:rsidRPr="00257F8E" w:rsidRDefault="00041CAD" w:rsidP="002055AF">
      <w:pPr>
        <w:numPr>
          <w:ilvl w:val="0"/>
          <w:numId w:val="45"/>
        </w:numPr>
        <w:tabs>
          <w:tab w:val="left" w:pos="360"/>
        </w:tabs>
        <w:suppressAutoHyphens/>
        <w:spacing w:before="120" w:after="20"/>
        <w:rPr>
          <w:rFonts w:asciiTheme="minorHAnsi" w:hAnsiTheme="minorHAnsi" w:cstheme="minorHAnsi"/>
        </w:rPr>
      </w:pPr>
      <w:r w:rsidRPr="00257F8E">
        <w:rPr>
          <w:rFonts w:asciiTheme="minorHAnsi" w:hAnsiTheme="minorHAnsi" w:cstheme="minorHAnsi"/>
        </w:rPr>
        <w:t xml:space="preserve">Any questions? </w:t>
      </w:r>
    </w:p>
    <w:p w14:paraId="3AEC2148" w14:textId="77777777" w:rsidR="00041CAD" w:rsidRPr="00257F8E" w:rsidRDefault="00041CAD" w:rsidP="002055AF">
      <w:pPr>
        <w:pStyle w:val="ItracksModeratorText"/>
        <w:numPr>
          <w:ilvl w:val="0"/>
          <w:numId w:val="45"/>
        </w:numPr>
        <w:spacing w:before="120" w:after="120" w:line="240" w:lineRule="auto"/>
        <w:jc w:val="both"/>
        <w:rPr>
          <w:rFonts w:asciiTheme="minorHAnsi" w:cstheme="minorHAnsi"/>
          <w:color w:val="000000" w:themeColor="text1"/>
          <w:sz w:val="22"/>
        </w:rPr>
      </w:pPr>
      <w:r w:rsidRPr="00257F8E">
        <w:rPr>
          <w:rFonts w:asciiTheme="minorHAnsi" w:cstheme="minorHAnsi"/>
          <w:color w:val="000000" w:themeColor="text1"/>
          <w:sz w:val="22"/>
        </w:rPr>
        <w:t>Roundtable introduction: Let’s start with everyone introducing themselves?</w:t>
      </w:r>
    </w:p>
    <w:p w14:paraId="0FC5977C" w14:textId="77777777" w:rsidR="00041CAD" w:rsidRPr="00257F8E" w:rsidRDefault="00041CAD" w:rsidP="00041CAD">
      <w:pPr>
        <w:tabs>
          <w:tab w:val="left" w:pos="360"/>
        </w:tabs>
        <w:suppressAutoHyphens/>
        <w:spacing w:before="120"/>
        <w:ind w:left="360"/>
        <w:rPr>
          <w:rFonts w:asciiTheme="minorHAnsi" w:hAnsiTheme="minorHAnsi" w:cstheme="minorHAnsi"/>
        </w:rPr>
      </w:pPr>
    </w:p>
    <w:p w14:paraId="2A5118BC" w14:textId="77777777" w:rsidR="00041CAD" w:rsidRPr="00257F8E" w:rsidRDefault="00041CAD" w:rsidP="00041CAD">
      <w:pPr>
        <w:jc w:val="left"/>
        <w:rPr>
          <w:rFonts w:asciiTheme="minorHAnsi" w:hAnsiTheme="minorHAnsi" w:cstheme="minorHAnsi"/>
          <w:b/>
          <w:color w:val="000000" w:themeColor="text1"/>
          <w:lang w:val="en-US"/>
        </w:rPr>
      </w:pPr>
      <w:r w:rsidRPr="00257F8E">
        <w:rPr>
          <w:rFonts w:asciiTheme="minorHAnsi" w:hAnsiTheme="minorHAnsi" w:cstheme="minorHAnsi"/>
          <w:b/>
          <w:color w:val="000000" w:themeColor="text1"/>
          <w:lang w:val="en-US"/>
        </w:rPr>
        <w:br w:type="page"/>
      </w:r>
    </w:p>
    <w:p w14:paraId="042EAFFA" w14:textId="028E7B1C"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val="en-US" w:eastAsia="ar-SA"/>
        </w:rPr>
      </w:pPr>
      <w:r w:rsidRPr="00257F8E">
        <w:rPr>
          <w:rFonts w:asciiTheme="minorHAnsi" w:hAnsiTheme="minorHAnsi" w:cstheme="minorHAnsi"/>
          <w:b/>
          <w:bCs/>
          <w:kern w:val="28"/>
          <w:sz w:val="28"/>
          <w:szCs w:val="32"/>
          <w:lang w:val="en-US" w:eastAsia="ar-SA"/>
        </w:rPr>
        <w:lastRenderedPageBreak/>
        <w:t xml:space="preserve">Use and </w:t>
      </w:r>
      <w:r>
        <w:rPr>
          <w:rFonts w:asciiTheme="minorHAnsi" w:hAnsiTheme="minorHAnsi" w:cstheme="minorHAnsi"/>
          <w:b/>
          <w:bCs/>
          <w:kern w:val="28"/>
          <w:sz w:val="28"/>
          <w:szCs w:val="32"/>
          <w:lang w:val="en-US" w:eastAsia="ar-SA"/>
        </w:rPr>
        <w:t>I</w:t>
      </w:r>
      <w:r w:rsidRPr="00257F8E">
        <w:rPr>
          <w:rFonts w:asciiTheme="minorHAnsi" w:hAnsiTheme="minorHAnsi" w:cstheme="minorHAnsi"/>
          <w:b/>
          <w:bCs/>
          <w:kern w:val="28"/>
          <w:sz w:val="28"/>
          <w:szCs w:val="32"/>
          <w:lang w:val="en-US" w:eastAsia="ar-SA"/>
        </w:rPr>
        <w:t>mpressions of My VAC Account (15 minutes)</w:t>
      </w:r>
      <w:r w:rsidRPr="00EA3AAB">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r>
      <w:r w:rsidR="00884450">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6:10 PM</w:t>
      </w:r>
    </w:p>
    <w:p w14:paraId="0E21CED5" w14:textId="77777777" w:rsidR="00041CAD" w:rsidRPr="00257F8E" w:rsidRDefault="00041CAD" w:rsidP="00041CAD">
      <w:pPr>
        <w:suppressAutoHyphens/>
        <w:rPr>
          <w:rFonts w:asciiTheme="minorHAnsi" w:hAnsiTheme="minorHAnsi" w:cstheme="minorHAnsi"/>
          <w:lang w:val="en-US" w:eastAsia="ar-SA"/>
        </w:rPr>
      </w:pPr>
    </w:p>
    <w:p w14:paraId="42088005" w14:textId="77777777" w:rsidR="00041CAD" w:rsidRPr="00257F8E" w:rsidRDefault="00041CAD" w:rsidP="002055AF">
      <w:pPr>
        <w:numPr>
          <w:ilvl w:val="0"/>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rPr>
        <w:t xml:space="preserve">I’d like to start with a general question…that is, what’s your overall impression of My VAC Account? KEEP DISCUSSION HIGH LEVEL; THE FOCUS MOVES TO SERVICES </w:t>
      </w:r>
      <w:r>
        <w:rPr>
          <w:rFonts w:asciiTheme="minorHAnsi" w:hAnsiTheme="minorHAnsi" w:cstheme="minorHAnsi"/>
        </w:rPr>
        <w:t xml:space="preserve">&amp; FEATURES </w:t>
      </w:r>
      <w:r w:rsidRPr="00257F8E">
        <w:rPr>
          <w:rFonts w:asciiTheme="minorHAnsi" w:hAnsiTheme="minorHAnsi" w:cstheme="minorHAnsi"/>
        </w:rPr>
        <w:t>AT THE NEXT QUESTION.</w:t>
      </w:r>
    </w:p>
    <w:p w14:paraId="5B2413F6" w14:textId="77777777" w:rsidR="00041CAD" w:rsidRPr="00257F8E" w:rsidRDefault="00041CAD" w:rsidP="00041CAD">
      <w:pPr>
        <w:suppressAutoHyphens/>
        <w:autoSpaceDE w:val="0"/>
        <w:autoSpaceDN w:val="0"/>
        <w:adjustRightInd w:val="0"/>
        <w:ind w:left="360"/>
        <w:contextualSpacing/>
        <w:rPr>
          <w:rFonts w:asciiTheme="minorHAnsi" w:hAnsiTheme="minorHAnsi" w:cstheme="minorHAnsi"/>
        </w:rPr>
      </w:pPr>
    </w:p>
    <w:p w14:paraId="121E9D89" w14:textId="77777777" w:rsidR="00041CAD" w:rsidRPr="00257F8E" w:rsidRDefault="00041CAD" w:rsidP="002055AF">
      <w:pPr>
        <w:pStyle w:val="ListParagraph"/>
        <w:numPr>
          <w:ilvl w:val="1"/>
          <w:numId w:val="42"/>
        </w:numPr>
        <w:rPr>
          <w:rFonts w:asciiTheme="minorHAnsi" w:hAnsiTheme="minorHAnsi" w:cstheme="minorHAnsi"/>
        </w:rPr>
      </w:pPr>
      <w:r w:rsidRPr="00257F8E">
        <w:rPr>
          <w:rFonts w:asciiTheme="minorHAnsi" w:hAnsiTheme="minorHAnsi" w:cstheme="minorHAnsi"/>
        </w:rPr>
        <w:t>What are the main benefits of using My VAC Account? Why is that?</w:t>
      </w:r>
    </w:p>
    <w:p w14:paraId="3B8E4A17" w14:textId="77777777" w:rsidR="00041CAD" w:rsidRPr="00257F8E" w:rsidRDefault="00041CAD" w:rsidP="002055AF">
      <w:pPr>
        <w:pStyle w:val="ListParagraph"/>
        <w:numPr>
          <w:ilvl w:val="1"/>
          <w:numId w:val="42"/>
        </w:numPr>
        <w:rPr>
          <w:rFonts w:asciiTheme="minorHAnsi" w:hAnsiTheme="minorHAnsi" w:cstheme="minorHAnsi"/>
        </w:rPr>
      </w:pPr>
      <w:r w:rsidRPr="00257F8E">
        <w:rPr>
          <w:rFonts w:asciiTheme="minorHAnsi" w:hAnsiTheme="minorHAnsi" w:cstheme="minorHAnsi"/>
        </w:rPr>
        <w:t xml:space="preserve">What are the main drawbacks of using My VAC Account? Why is that? </w:t>
      </w:r>
    </w:p>
    <w:p w14:paraId="5CBD2C78" w14:textId="77777777" w:rsidR="00041CAD" w:rsidRPr="00257F8E" w:rsidRDefault="00041CAD" w:rsidP="00041CAD">
      <w:pPr>
        <w:autoSpaceDE w:val="0"/>
        <w:autoSpaceDN w:val="0"/>
        <w:adjustRightInd w:val="0"/>
        <w:ind w:left="360" w:firstLine="360"/>
        <w:contextualSpacing/>
        <w:rPr>
          <w:rFonts w:asciiTheme="minorHAnsi" w:hAnsiTheme="minorHAnsi" w:cstheme="minorHAnsi"/>
        </w:rPr>
      </w:pPr>
    </w:p>
    <w:p w14:paraId="605FE8CF" w14:textId="77777777" w:rsidR="00041CAD" w:rsidRPr="00257F8E" w:rsidRDefault="00041CAD" w:rsidP="002055AF">
      <w:pPr>
        <w:numPr>
          <w:ilvl w:val="0"/>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 xml:space="preserve">How do you tend to use My VAC Account? What do you need My VAC Account for? </w:t>
      </w:r>
      <w:r w:rsidRPr="00257F8E">
        <w:rPr>
          <w:rFonts w:asciiTheme="minorHAnsi" w:hAnsiTheme="minorHAnsi" w:cstheme="minorHAnsi"/>
          <w:iCs/>
          <w:color w:val="000000"/>
          <w:lang w:val="en-US" w:eastAsia="ar-SA"/>
        </w:rPr>
        <w:t>WA</w:t>
      </w:r>
      <w:r>
        <w:rPr>
          <w:rFonts w:asciiTheme="minorHAnsi" w:hAnsiTheme="minorHAnsi" w:cstheme="minorHAnsi"/>
          <w:iCs/>
          <w:color w:val="000000"/>
          <w:lang w:val="en-US" w:eastAsia="ar-SA"/>
        </w:rPr>
        <w:t>I</w:t>
      </w:r>
      <w:r w:rsidRPr="00257F8E">
        <w:rPr>
          <w:rFonts w:asciiTheme="minorHAnsi" w:hAnsiTheme="minorHAnsi" w:cstheme="minorHAnsi"/>
          <w:iCs/>
          <w:color w:val="000000"/>
          <w:lang w:val="en-US" w:eastAsia="ar-SA"/>
        </w:rPr>
        <w:t>T FOR TOP-OF-MIND RESPONSES AND THEN PROMPT AS NECESSARY WITH:</w:t>
      </w:r>
    </w:p>
    <w:p w14:paraId="5A7338A5" w14:textId="77777777" w:rsidR="00041CAD" w:rsidRPr="00257F8E" w:rsidRDefault="00041CAD" w:rsidP="00041CAD">
      <w:pPr>
        <w:suppressAutoHyphens/>
        <w:autoSpaceDE w:val="0"/>
        <w:autoSpaceDN w:val="0"/>
        <w:adjustRightInd w:val="0"/>
        <w:ind w:left="360"/>
        <w:contextualSpacing/>
        <w:rPr>
          <w:rFonts w:asciiTheme="minorHAnsi" w:hAnsiTheme="minorHAnsi" w:cstheme="minorHAnsi"/>
        </w:rPr>
      </w:pPr>
    </w:p>
    <w:p w14:paraId="1150FDEB" w14:textId="77777777" w:rsidR="00041CAD" w:rsidRPr="00257F8E" w:rsidRDefault="00041CAD" w:rsidP="002055AF">
      <w:pPr>
        <w:numPr>
          <w:ilvl w:val="1"/>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 xml:space="preserve">Which services </w:t>
      </w:r>
      <w:r>
        <w:rPr>
          <w:rFonts w:asciiTheme="minorHAnsi" w:hAnsiTheme="minorHAnsi" w:cstheme="minorHAnsi"/>
          <w:szCs w:val="20"/>
        </w:rPr>
        <w:t xml:space="preserve">&amp; features </w:t>
      </w:r>
      <w:r w:rsidRPr="00257F8E">
        <w:rPr>
          <w:rFonts w:asciiTheme="minorHAnsi" w:hAnsiTheme="minorHAnsi" w:cstheme="minorHAnsi"/>
          <w:szCs w:val="20"/>
        </w:rPr>
        <w:t xml:space="preserve">have you used? </w:t>
      </w:r>
      <w:r w:rsidRPr="00257F8E">
        <w:rPr>
          <w:rFonts w:asciiTheme="minorHAnsi" w:hAnsiTheme="minorHAnsi" w:cstheme="minorHAnsi"/>
        </w:rPr>
        <w:t>Which do you use the most and why?</w:t>
      </w:r>
    </w:p>
    <w:p w14:paraId="6B29CA07" w14:textId="77777777" w:rsidR="00041CAD" w:rsidRPr="00257F8E" w:rsidRDefault="00041CAD" w:rsidP="002055AF">
      <w:pPr>
        <w:numPr>
          <w:ilvl w:val="1"/>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What do you like about having access to these services? Is it useful? If so, why?</w:t>
      </w:r>
    </w:p>
    <w:p w14:paraId="3D386E72" w14:textId="77777777" w:rsidR="00041CAD" w:rsidRPr="00257F8E" w:rsidRDefault="00041CAD" w:rsidP="002055AF">
      <w:pPr>
        <w:numPr>
          <w:ilvl w:val="1"/>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rPr>
        <w:t>Are you able to access any of these services elsewhere?</w:t>
      </w:r>
      <w:r>
        <w:rPr>
          <w:rFonts w:asciiTheme="minorHAnsi" w:hAnsiTheme="minorHAnsi" w:cstheme="minorHAnsi"/>
        </w:rPr>
        <w:t xml:space="preserve"> MODERATOR: THIS COULD INCLUDE CALLING VAC, VISITING A VAC OFFICE (CURRENTLY CLOSED DUE TO COVID-19, ETC.</w:t>
      </w:r>
      <w:r w:rsidRPr="00257F8E">
        <w:rPr>
          <w:rFonts w:asciiTheme="minorHAnsi" w:hAnsiTheme="minorHAnsi" w:cstheme="minorHAnsi"/>
        </w:rPr>
        <w:t xml:space="preserve"> If so, why do you access them through use My VAC Account?</w:t>
      </w:r>
    </w:p>
    <w:p w14:paraId="38F1E7A7" w14:textId="77777777" w:rsidR="00041CAD" w:rsidRPr="00257F8E" w:rsidRDefault="00041CAD" w:rsidP="002055AF">
      <w:pPr>
        <w:numPr>
          <w:ilvl w:val="1"/>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How often do you tend to access My VAC Account?</w:t>
      </w:r>
    </w:p>
    <w:p w14:paraId="3350BC26" w14:textId="77777777" w:rsidR="00041CAD" w:rsidRPr="00257F8E" w:rsidRDefault="00041CAD" w:rsidP="002055AF">
      <w:pPr>
        <w:numPr>
          <w:ilvl w:val="1"/>
          <w:numId w:val="42"/>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rPr>
        <w:t>What, if anything, would you not use My VAC Account for and why?</w:t>
      </w:r>
    </w:p>
    <w:p w14:paraId="3B4EC669" w14:textId="77777777" w:rsidR="00041CAD" w:rsidRPr="00257F8E" w:rsidRDefault="00041CAD" w:rsidP="00041CAD">
      <w:pPr>
        <w:suppressAutoHyphens/>
        <w:rPr>
          <w:rFonts w:asciiTheme="minorHAnsi" w:hAnsiTheme="minorHAnsi" w:cstheme="minorHAnsi"/>
          <w:b/>
          <w:u w:val="single"/>
          <w:lang w:eastAsia="ar-SA"/>
        </w:rPr>
      </w:pPr>
    </w:p>
    <w:p w14:paraId="581E845B" w14:textId="77777777" w:rsidR="00041CAD" w:rsidRPr="00257F8E" w:rsidRDefault="00041CAD" w:rsidP="00041CAD">
      <w:p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rPr>
        <w:t>MODERATOR: NOTE ANY UNEXPECTED USES AND PROBE OR NOTE FOR LATER.</w:t>
      </w:r>
    </w:p>
    <w:p w14:paraId="25C88B93" w14:textId="77777777" w:rsidR="00041CAD" w:rsidRPr="00257F8E" w:rsidRDefault="00041CAD" w:rsidP="002055AF">
      <w:pPr>
        <w:pStyle w:val="ListParagraph"/>
        <w:numPr>
          <w:ilvl w:val="1"/>
          <w:numId w:val="48"/>
        </w:numPr>
        <w:suppressAutoHyphens/>
        <w:autoSpaceDE w:val="0"/>
        <w:autoSpaceDN w:val="0"/>
        <w:adjustRightInd w:val="0"/>
        <w:rPr>
          <w:rFonts w:asciiTheme="minorHAnsi" w:hAnsiTheme="minorHAnsi" w:cstheme="minorHAnsi"/>
        </w:rPr>
      </w:pPr>
      <w:r w:rsidRPr="00257F8E">
        <w:rPr>
          <w:rFonts w:asciiTheme="minorHAnsi" w:hAnsiTheme="minorHAnsi" w:cstheme="minorHAnsi"/>
        </w:rPr>
        <w:t xml:space="preserve">Could you tell us more about this? </w:t>
      </w:r>
    </w:p>
    <w:p w14:paraId="199F4B30" w14:textId="77777777" w:rsidR="00041CAD" w:rsidRPr="00257F8E" w:rsidRDefault="00041CAD" w:rsidP="002055AF">
      <w:pPr>
        <w:pStyle w:val="ListParagraph"/>
        <w:numPr>
          <w:ilvl w:val="1"/>
          <w:numId w:val="48"/>
        </w:numPr>
        <w:suppressAutoHyphens/>
        <w:autoSpaceDE w:val="0"/>
        <w:autoSpaceDN w:val="0"/>
        <w:adjustRightInd w:val="0"/>
        <w:rPr>
          <w:rFonts w:asciiTheme="minorHAnsi" w:hAnsiTheme="minorHAnsi" w:cstheme="minorHAnsi"/>
        </w:rPr>
      </w:pPr>
      <w:r w:rsidRPr="00257F8E">
        <w:rPr>
          <w:rFonts w:asciiTheme="minorHAnsi" w:hAnsiTheme="minorHAnsi" w:cstheme="minorHAnsi"/>
        </w:rPr>
        <w:t>Does anyone else use My VAC Account for these features?</w:t>
      </w:r>
    </w:p>
    <w:p w14:paraId="0F14408A" w14:textId="77777777" w:rsidR="00041CAD" w:rsidRPr="00257F8E" w:rsidRDefault="00041CAD" w:rsidP="00041CAD">
      <w:pPr>
        <w:suppressAutoHyphens/>
        <w:autoSpaceDE w:val="0"/>
        <w:autoSpaceDN w:val="0"/>
        <w:adjustRightInd w:val="0"/>
        <w:ind w:left="360"/>
        <w:contextualSpacing/>
        <w:rPr>
          <w:rFonts w:asciiTheme="minorHAnsi" w:hAnsiTheme="minorHAnsi" w:cstheme="minorHAnsi"/>
        </w:rPr>
      </w:pPr>
    </w:p>
    <w:p w14:paraId="16FCA848" w14:textId="77777777" w:rsidR="00041CAD" w:rsidRPr="00257F8E" w:rsidRDefault="00041CAD" w:rsidP="002055AF">
      <w:pPr>
        <w:pStyle w:val="ListParagraph"/>
        <w:numPr>
          <w:ilvl w:val="0"/>
          <w:numId w:val="42"/>
        </w:numPr>
        <w:suppressAutoHyphens/>
        <w:autoSpaceDE w:val="0"/>
        <w:autoSpaceDN w:val="0"/>
        <w:adjustRightInd w:val="0"/>
        <w:rPr>
          <w:rFonts w:asciiTheme="minorHAnsi" w:hAnsiTheme="minorHAnsi" w:cstheme="minorHAnsi"/>
        </w:rPr>
      </w:pPr>
      <w:r w:rsidRPr="00257F8E">
        <w:rPr>
          <w:rFonts w:asciiTheme="minorHAnsi" w:hAnsiTheme="minorHAnsi" w:cstheme="minorHAnsi"/>
        </w:rPr>
        <w:t>What is the most important</w:t>
      </w:r>
      <w:r>
        <w:rPr>
          <w:rFonts w:asciiTheme="minorHAnsi" w:hAnsiTheme="minorHAnsi" w:cstheme="minorHAnsi"/>
        </w:rPr>
        <w:t xml:space="preserve"> service or</w:t>
      </w:r>
      <w:r w:rsidRPr="00257F8E">
        <w:rPr>
          <w:rFonts w:asciiTheme="minorHAnsi" w:hAnsiTheme="minorHAnsi" w:cstheme="minorHAnsi"/>
        </w:rPr>
        <w:t xml:space="preserve"> feature of My VAC Account for you? Why is that?</w:t>
      </w:r>
    </w:p>
    <w:p w14:paraId="75D083D5" w14:textId="77777777" w:rsidR="00041CAD" w:rsidRPr="00257F8E" w:rsidRDefault="00041CAD" w:rsidP="00041CAD">
      <w:pPr>
        <w:pStyle w:val="ListParagraph"/>
        <w:suppressAutoHyphens/>
        <w:autoSpaceDE w:val="0"/>
        <w:autoSpaceDN w:val="0"/>
        <w:adjustRightInd w:val="0"/>
        <w:ind w:left="360"/>
        <w:rPr>
          <w:rFonts w:asciiTheme="minorHAnsi" w:hAnsiTheme="minorHAnsi" w:cstheme="minorHAnsi"/>
        </w:rPr>
      </w:pPr>
    </w:p>
    <w:p w14:paraId="5B5E6CA0" w14:textId="77777777" w:rsidR="00041CAD" w:rsidRPr="00257F8E" w:rsidRDefault="00041CAD" w:rsidP="002055AF">
      <w:pPr>
        <w:pStyle w:val="ListParagraph"/>
        <w:numPr>
          <w:ilvl w:val="0"/>
          <w:numId w:val="42"/>
        </w:numPr>
        <w:suppressAutoHyphens/>
        <w:autoSpaceDE w:val="0"/>
        <w:autoSpaceDN w:val="0"/>
        <w:adjustRightInd w:val="0"/>
        <w:rPr>
          <w:rFonts w:asciiTheme="minorHAnsi" w:hAnsiTheme="minorHAnsi" w:cstheme="minorHAnsi"/>
          <w:b/>
          <w:bCs/>
          <w:kern w:val="28"/>
          <w:sz w:val="28"/>
          <w:szCs w:val="32"/>
          <w:lang w:eastAsia="ar-SA"/>
        </w:rPr>
      </w:pPr>
      <w:r w:rsidRPr="00257F8E">
        <w:rPr>
          <w:rFonts w:asciiTheme="minorHAnsi" w:hAnsiTheme="minorHAnsi" w:cstheme="minorHAnsi"/>
          <w:szCs w:val="20"/>
        </w:rPr>
        <w:t xml:space="preserve">In the last year or so, have you encountered any problems using My VAC Account? </w:t>
      </w:r>
    </w:p>
    <w:p w14:paraId="507A25D8" w14:textId="77777777" w:rsidR="00041CAD" w:rsidRPr="00257F8E" w:rsidRDefault="00041CAD" w:rsidP="002055AF">
      <w:pPr>
        <w:pStyle w:val="ListParagraph"/>
        <w:numPr>
          <w:ilvl w:val="1"/>
          <w:numId w:val="42"/>
        </w:numPr>
        <w:suppressAutoHyphens/>
        <w:autoSpaceDE w:val="0"/>
        <w:autoSpaceDN w:val="0"/>
        <w:adjustRightInd w:val="0"/>
        <w:contextualSpacing w:val="0"/>
        <w:rPr>
          <w:rFonts w:asciiTheme="minorHAnsi" w:hAnsiTheme="minorHAnsi" w:cstheme="minorHAnsi"/>
          <w:b/>
          <w:bCs/>
          <w:kern w:val="28"/>
          <w:sz w:val="28"/>
          <w:szCs w:val="32"/>
          <w:lang w:eastAsia="ar-SA"/>
        </w:rPr>
      </w:pPr>
      <w:r w:rsidRPr="00257F8E">
        <w:rPr>
          <w:rFonts w:asciiTheme="minorHAnsi" w:hAnsiTheme="minorHAnsi" w:cstheme="minorHAnsi"/>
          <w:szCs w:val="20"/>
        </w:rPr>
        <w:t xml:space="preserve">If so, what was the nature of the issue? </w:t>
      </w:r>
    </w:p>
    <w:p w14:paraId="790AA2A3" w14:textId="77777777" w:rsidR="00041CAD" w:rsidRPr="00257F8E" w:rsidRDefault="00041CAD" w:rsidP="002055AF">
      <w:pPr>
        <w:pStyle w:val="ListParagraph"/>
        <w:numPr>
          <w:ilvl w:val="1"/>
          <w:numId w:val="42"/>
        </w:numPr>
        <w:suppressAutoHyphens/>
        <w:autoSpaceDE w:val="0"/>
        <w:autoSpaceDN w:val="0"/>
        <w:adjustRightInd w:val="0"/>
        <w:contextualSpacing w:val="0"/>
        <w:rPr>
          <w:rFonts w:asciiTheme="minorHAnsi" w:hAnsiTheme="minorHAnsi" w:cstheme="minorHAnsi"/>
          <w:b/>
          <w:bCs/>
          <w:kern w:val="28"/>
          <w:sz w:val="28"/>
          <w:szCs w:val="32"/>
          <w:lang w:eastAsia="ar-SA"/>
        </w:rPr>
      </w:pPr>
      <w:r w:rsidRPr="00257F8E">
        <w:rPr>
          <w:rFonts w:asciiTheme="minorHAnsi" w:hAnsiTheme="minorHAnsi" w:cstheme="minorHAnsi"/>
          <w:szCs w:val="20"/>
        </w:rPr>
        <w:t xml:space="preserve">What service </w:t>
      </w:r>
      <w:r>
        <w:rPr>
          <w:rFonts w:asciiTheme="minorHAnsi" w:hAnsiTheme="minorHAnsi" w:cstheme="minorHAnsi"/>
          <w:szCs w:val="20"/>
        </w:rPr>
        <w:t xml:space="preserve">or feature </w:t>
      </w:r>
      <w:r w:rsidRPr="00257F8E">
        <w:rPr>
          <w:rFonts w:asciiTheme="minorHAnsi" w:hAnsiTheme="minorHAnsi" w:cstheme="minorHAnsi"/>
          <w:szCs w:val="20"/>
        </w:rPr>
        <w:t xml:space="preserve">were you using when this occurred? </w:t>
      </w:r>
    </w:p>
    <w:p w14:paraId="280E38E2" w14:textId="77777777" w:rsidR="00041CAD" w:rsidRPr="00257F8E" w:rsidRDefault="00041CAD" w:rsidP="002055AF">
      <w:pPr>
        <w:pStyle w:val="ListParagraph"/>
        <w:numPr>
          <w:ilvl w:val="1"/>
          <w:numId w:val="42"/>
        </w:numPr>
        <w:suppressAutoHyphens/>
        <w:autoSpaceDE w:val="0"/>
        <w:autoSpaceDN w:val="0"/>
        <w:adjustRightInd w:val="0"/>
        <w:contextualSpacing w:val="0"/>
        <w:rPr>
          <w:rFonts w:asciiTheme="minorHAnsi" w:hAnsiTheme="minorHAnsi" w:cstheme="minorHAnsi"/>
          <w:b/>
          <w:bCs/>
          <w:kern w:val="28"/>
          <w:sz w:val="28"/>
          <w:szCs w:val="32"/>
          <w:lang w:eastAsia="ar-SA"/>
        </w:rPr>
      </w:pPr>
      <w:r w:rsidRPr="00257F8E">
        <w:rPr>
          <w:rFonts w:asciiTheme="minorHAnsi" w:hAnsiTheme="minorHAnsi" w:cstheme="minorHAnsi"/>
          <w:szCs w:val="20"/>
        </w:rPr>
        <w:t xml:space="preserve">What did you do to try to resolve the issue? </w:t>
      </w:r>
    </w:p>
    <w:p w14:paraId="44A8FEB5" w14:textId="77777777" w:rsidR="00041CAD" w:rsidRPr="00257F8E" w:rsidRDefault="00041CAD" w:rsidP="002055AF">
      <w:pPr>
        <w:pStyle w:val="ListParagraph"/>
        <w:numPr>
          <w:ilvl w:val="1"/>
          <w:numId w:val="42"/>
        </w:numPr>
        <w:suppressAutoHyphens/>
        <w:autoSpaceDE w:val="0"/>
        <w:autoSpaceDN w:val="0"/>
        <w:adjustRightInd w:val="0"/>
        <w:contextualSpacing w:val="0"/>
        <w:rPr>
          <w:rFonts w:asciiTheme="minorHAnsi" w:hAnsiTheme="minorHAnsi" w:cstheme="minorHAnsi"/>
          <w:b/>
          <w:bCs/>
          <w:kern w:val="28"/>
          <w:sz w:val="28"/>
          <w:szCs w:val="32"/>
          <w:lang w:eastAsia="ar-SA"/>
        </w:rPr>
      </w:pPr>
      <w:r w:rsidRPr="00257F8E">
        <w:rPr>
          <w:rFonts w:asciiTheme="minorHAnsi" w:hAnsiTheme="minorHAnsi" w:cstheme="minorHAnsi"/>
          <w:szCs w:val="20"/>
        </w:rPr>
        <w:t>Were you able to resolve the issue to your satisfaction? If not, why not?</w:t>
      </w:r>
    </w:p>
    <w:p w14:paraId="22403FF8" w14:textId="2F15A249"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t xml:space="preserve">Track your applications </w:t>
      </w:r>
      <w:r w:rsidRPr="00257F8E">
        <w:rPr>
          <w:rFonts w:asciiTheme="minorHAnsi" w:hAnsiTheme="minorHAnsi" w:cstheme="minorHAnsi"/>
          <w:b/>
          <w:bCs/>
          <w:kern w:val="28"/>
          <w:sz w:val="28"/>
          <w:szCs w:val="32"/>
          <w:lang w:val="en-US" w:eastAsia="ar-SA"/>
        </w:rPr>
        <w:t>(</w:t>
      </w:r>
      <w:r>
        <w:rPr>
          <w:rFonts w:asciiTheme="minorHAnsi" w:hAnsiTheme="minorHAnsi" w:cstheme="minorHAnsi"/>
          <w:b/>
          <w:bCs/>
          <w:kern w:val="28"/>
          <w:sz w:val="28"/>
          <w:szCs w:val="32"/>
          <w:lang w:val="en-US" w:eastAsia="ar-SA"/>
        </w:rPr>
        <w:t>30</w:t>
      </w:r>
      <w:r w:rsidRPr="00257F8E">
        <w:rPr>
          <w:rFonts w:asciiTheme="minorHAnsi" w:hAnsiTheme="minorHAnsi" w:cstheme="minorHAnsi"/>
          <w:b/>
          <w:bCs/>
          <w:kern w:val="28"/>
          <w:sz w:val="28"/>
          <w:szCs w:val="32"/>
          <w:lang w:val="en-US" w:eastAsia="ar-SA"/>
        </w:rPr>
        <w:t xml:space="preserve"> minutes)</w:t>
      </w:r>
      <w:r>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t>6:25 PM</w:t>
      </w:r>
    </w:p>
    <w:p w14:paraId="15E2DB3F" w14:textId="77777777" w:rsidR="00041CAD" w:rsidRPr="00257F8E" w:rsidRDefault="00041CAD" w:rsidP="00041CAD">
      <w:pPr>
        <w:pStyle w:val="ListParagraph"/>
        <w:ind w:left="360"/>
        <w:rPr>
          <w:rFonts w:asciiTheme="minorHAnsi" w:hAnsiTheme="minorHAnsi" w:cstheme="minorHAnsi"/>
          <w:iCs/>
          <w:color w:val="000000"/>
          <w:lang w:val="en-US" w:eastAsia="ar-SA"/>
        </w:rPr>
      </w:pPr>
    </w:p>
    <w:p w14:paraId="3B01C4AC" w14:textId="77777777" w:rsidR="00041CAD" w:rsidRPr="00257F8E" w:rsidRDefault="00041CAD" w:rsidP="00041CAD">
      <w:p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Now we’re going to discuss the Track your applications feature that can be found in My VAC Account. </w:t>
      </w:r>
    </w:p>
    <w:p w14:paraId="4DE2CA95" w14:textId="77777777" w:rsidR="00041CAD" w:rsidRPr="00257F8E" w:rsidRDefault="00041CAD" w:rsidP="00041CAD">
      <w:pPr>
        <w:rPr>
          <w:rFonts w:asciiTheme="minorHAnsi" w:hAnsiTheme="minorHAnsi" w:cstheme="minorHAnsi"/>
          <w:iCs/>
          <w:color w:val="000000"/>
          <w:lang w:val="en-US" w:eastAsia="ar-SA"/>
        </w:rPr>
      </w:pPr>
    </w:p>
    <w:p w14:paraId="108296A4" w14:textId="77777777" w:rsidR="00041CAD" w:rsidRPr="00257F8E" w:rsidRDefault="00041CAD" w:rsidP="002055AF">
      <w:pPr>
        <w:pStyle w:val="ListParagraph"/>
        <w:numPr>
          <w:ilvl w:val="0"/>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First, though, how many of you have had occasion to need to contact VAC to check on the status of an application? [HAND COUNT]</w:t>
      </w:r>
    </w:p>
    <w:p w14:paraId="7CD9C341" w14:textId="77777777" w:rsidR="00041CAD" w:rsidRPr="00257F8E" w:rsidRDefault="00041CAD" w:rsidP="00041CAD">
      <w:pPr>
        <w:rPr>
          <w:rFonts w:asciiTheme="minorHAnsi" w:hAnsiTheme="minorHAnsi" w:cstheme="minorHAnsi"/>
          <w:iCs/>
          <w:color w:val="000000"/>
          <w:lang w:val="en-US" w:eastAsia="ar-SA"/>
        </w:rPr>
      </w:pPr>
    </w:p>
    <w:p w14:paraId="49247EDD" w14:textId="77777777" w:rsidR="00041CAD" w:rsidRDefault="00041CAD" w:rsidP="00041CAD">
      <w:pPr>
        <w:pStyle w:val="ListParagraph"/>
        <w:ind w:left="360"/>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MODERATOR: IF PARTICIPANTS WANT TO FOCUS ON WAIT TIMES (E.G., THE LENGTH OF TIME VAC TAKES TO ADJUDICATE BENEFIT APPLICATIONS), ACKNOWLEDGE THAT WAIT TIMES ARE AN ISSUE AND REFOCUS THE DISCUSSION ON THE STATUS TRACKING TOOL ITSELF. </w:t>
      </w:r>
    </w:p>
    <w:p w14:paraId="1823ADA5" w14:textId="77777777" w:rsidR="00041CAD" w:rsidRDefault="00041CAD" w:rsidP="00041CAD">
      <w:pPr>
        <w:pStyle w:val="ListParagraph"/>
        <w:ind w:left="360"/>
        <w:rPr>
          <w:rFonts w:asciiTheme="minorHAnsi" w:hAnsiTheme="minorHAnsi" w:cstheme="minorHAnsi"/>
          <w:iCs/>
          <w:color w:val="000000"/>
          <w:lang w:val="en-US" w:eastAsia="ar-SA"/>
        </w:rPr>
      </w:pPr>
    </w:p>
    <w:p w14:paraId="2BC93FC0" w14:textId="77777777" w:rsidR="00041CAD" w:rsidRPr="00257F8E" w:rsidRDefault="00041CAD" w:rsidP="002055AF">
      <w:pPr>
        <w:pStyle w:val="ListParagraph"/>
        <w:numPr>
          <w:ilvl w:val="0"/>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Has anyone used the </w:t>
      </w:r>
      <w:r>
        <w:rPr>
          <w:rFonts w:asciiTheme="minorHAnsi" w:hAnsiTheme="minorHAnsi" w:cstheme="minorHAnsi"/>
          <w:iCs/>
          <w:color w:val="000000"/>
          <w:lang w:val="en-US" w:eastAsia="ar-SA"/>
        </w:rPr>
        <w:t>T</w:t>
      </w:r>
      <w:r w:rsidRPr="00257F8E">
        <w:rPr>
          <w:rFonts w:asciiTheme="minorHAnsi" w:hAnsiTheme="minorHAnsi" w:cstheme="minorHAnsi"/>
          <w:iCs/>
          <w:color w:val="000000"/>
          <w:lang w:val="en-US" w:eastAsia="ar-SA"/>
        </w:rPr>
        <w:t xml:space="preserve">rack </w:t>
      </w:r>
      <w:r>
        <w:rPr>
          <w:rFonts w:asciiTheme="minorHAnsi" w:hAnsiTheme="minorHAnsi" w:cstheme="minorHAnsi"/>
          <w:iCs/>
          <w:color w:val="000000"/>
          <w:lang w:val="en-US" w:eastAsia="ar-SA"/>
        </w:rPr>
        <w:t xml:space="preserve">your </w:t>
      </w:r>
      <w:r w:rsidRPr="00257F8E">
        <w:rPr>
          <w:rFonts w:asciiTheme="minorHAnsi" w:hAnsiTheme="minorHAnsi" w:cstheme="minorHAnsi"/>
          <w:iCs/>
          <w:color w:val="000000"/>
          <w:lang w:val="en-US" w:eastAsia="ar-SA"/>
        </w:rPr>
        <w:t>applications feature in My VAC Account to view the status of an online application? [HAND COUNT]</w:t>
      </w:r>
    </w:p>
    <w:p w14:paraId="629F740D" w14:textId="77777777" w:rsidR="00041CAD" w:rsidRPr="00257F8E" w:rsidRDefault="00041CAD" w:rsidP="00041CAD">
      <w:pPr>
        <w:pStyle w:val="ListParagraph"/>
        <w:ind w:left="360"/>
        <w:rPr>
          <w:rFonts w:asciiTheme="minorHAnsi" w:hAnsiTheme="minorHAnsi" w:cstheme="minorHAnsi"/>
          <w:iCs/>
          <w:color w:val="000000"/>
          <w:lang w:val="en-US" w:eastAsia="ar-SA"/>
        </w:rPr>
      </w:pPr>
    </w:p>
    <w:p w14:paraId="1A34059F" w14:textId="77777777" w:rsidR="00041CAD" w:rsidRPr="00257F8E" w:rsidRDefault="00041CAD" w:rsidP="00041CAD">
      <w:p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For those who have NOT used the feature,</w:t>
      </w:r>
    </w:p>
    <w:p w14:paraId="58C851A5" w14:textId="77777777" w:rsidR="00041CAD" w:rsidRPr="00257F8E" w:rsidRDefault="00041CAD" w:rsidP="002055AF">
      <w:pPr>
        <w:pStyle w:val="ListParagraph"/>
        <w:numPr>
          <w:ilvl w:val="0"/>
          <w:numId w:val="47"/>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Did you know that you can track the status of an application in My VAC Account?</w:t>
      </w:r>
    </w:p>
    <w:p w14:paraId="17F0F937" w14:textId="77777777" w:rsidR="00041CAD" w:rsidRPr="00257F8E" w:rsidRDefault="00041CAD" w:rsidP="00041CAD">
      <w:pPr>
        <w:rPr>
          <w:rFonts w:asciiTheme="minorHAnsi" w:hAnsiTheme="minorHAnsi" w:cstheme="minorHAnsi"/>
          <w:iCs/>
          <w:color w:val="000000"/>
          <w:lang w:val="en-US" w:eastAsia="ar-SA"/>
        </w:rPr>
      </w:pPr>
    </w:p>
    <w:p w14:paraId="12957765" w14:textId="77777777" w:rsidR="00041CAD" w:rsidRPr="00257F8E" w:rsidRDefault="00041CAD" w:rsidP="00041CAD">
      <w:p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For those who have used the feature, </w:t>
      </w:r>
    </w:p>
    <w:p w14:paraId="0B120AF4" w14:textId="77777777" w:rsidR="00041CAD" w:rsidRPr="00257F8E" w:rsidRDefault="00041CAD" w:rsidP="002055AF">
      <w:pPr>
        <w:pStyle w:val="ListParagraph"/>
        <w:numPr>
          <w:ilvl w:val="1"/>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Do you find it easy to navigate? If not, why not?</w:t>
      </w:r>
    </w:p>
    <w:p w14:paraId="4E3ADB07" w14:textId="77777777" w:rsidR="00041CAD"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Pr>
          <w:rFonts w:asciiTheme="minorHAnsi" w:hAnsiTheme="minorHAnsi" w:cstheme="minorHAnsi"/>
          <w:iCs/>
          <w:color w:val="000000"/>
          <w:lang w:val="en-US" w:eastAsia="ar-SA"/>
        </w:rPr>
        <w:t>Did the features meet your needs? What worked? What didn’t work as well?</w:t>
      </w:r>
    </w:p>
    <w:p w14:paraId="42F171B6" w14:textId="77777777" w:rsidR="00041CAD" w:rsidRPr="00AA54E7"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sidRPr="00AA54E7">
        <w:rPr>
          <w:rFonts w:asciiTheme="minorHAnsi" w:hAnsiTheme="minorHAnsi" w:cstheme="minorHAnsi"/>
          <w:iCs/>
          <w:color w:val="000000"/>
          <w:lang w:val="en-US" w:eastAsia="ar-SA"/>
        </w:rPr>
        <w:t>How important is it for you to track applications online? Why do you say that?</w:t>
      </w:r>
    </w:p>
    <w:p w14:paraId="43A4289C" w14:textId="77777777" w:rsidR="00041CAD" w:rsidRPr="00257F8E" w:rsidRDefault="00041CAD" w:rsidP="002055AF">
      <w:pPr>
        <w:pStyle w:val="ListParagraph"/>
        <w:numPr>
          <w:ilvl w:val="1"/>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How, if at all, does knowing the status of your application help you? Any other ways?</w:t>
      </w:r>
    </w:p>
    <w:p w14:paraId="0BB6CC2E" w14:textId="77777777" w:rsidR="00041CAD" w:rsidRPr="00257F8E" w:rsidRDefault="00041CAD" w:rsidP="002055AF">
      <w:pPr>
        <w:pStyle w:val="ListParagraph"/>
        <w:numPr>
          <w:ilvl w:val="2"/>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If it’s not helpful, why is that? </w:t>
      </w:r>
    </w:p>
    <w:p w14:paraId="7EC3BC93" w14:textId="77777777" w:rsidR="00041CAD" w:rsidRPr="00257F8E" w:rsidRDefault="00041CAD" w:rsidP="00041CAD">
      <w:pPr>
        <w:suppressAutoHyphens/>
        <w:rPr>
          <w:rFonts w:asciiTheme="minorHAnsi" w:hAnsiTheme="minorHAnsi" w:cstheme="minorHAnsi"/>
          <w:iCs/>
          <w:color w:val="000000"/>
          <w:lang w:val="en-US" w:eastAsia="ar-SA"/>
        </w:rPr>
      </w:pPr>
    </w:p>
    <w:p w14:paraId="362658A0" w14:textId="77777777" w:rsidR="00041CAD" w:rsidRPr="00257F8E" w:rsidRDefault="00041CAD" w:rsidP="00041CAD">
      <w:pPr>
        <w:suppressAutoHyphens/>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For everyone, </w:t>
      </w:r>
    </w:p>
    <w:p w14:paraId="7822CA76" w14:textId="77777777" w:rsidR="00041CAD" w:rsidRPr="00257F8E" w:rsidRDefault="00041CAD" w:rsidP="00041CAD">
      <w:pPr>
        <w:suppressAutoHyphens/>
        <w:rPr>
          <w:rFonts w:asciiTheme="minorHAnsi" w:hAnsiTheme="minorHAnsi" w:cstheme="minorHAnsi"/>
          <w:iCs/>
          <w:color w:val="000000"/>
          <w:lang w:val="en-US" w:eastAsia="ar-SA"/>
        </w:rPr>
      </w:pPr>
    </w:p>
    <w:p w14:paraId="69BE16FD" w14:textId="77777777" w:rsidR="00041CAD" w:rsidRDefault="00041CAD" w:rsidP="002055AF">
      <w:pPr>
        <w:pStyle w:val="ListParagraph"/>
        <w:numPr>
          <w:ilvl w:val="0"/>
          <w:numId w:val="42"/>
        </w:numPr>
        <w:spacing w:after="160" w:line="259" w:lineRule="auto"/>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How do / would </w:t>
      </w:r>
      <w:r>
        <w:rPr>
          <w:rFonts w:asciiTheme="minorHAnsi" w:hAnsiTheme="minorHAnsi" w:cstheme="minorHAnsi"/>
          <w:iCs/>
          <w:color w:val="000000"/>
          <w:lang w:val="en-US" w:eastAsia="ar-SA"/>
        </w:rPr>
        <w:t xml:space="preserve">[ADJUST BASED ON RESPONSES TO Q5] </w:t>
      </w:r>
      <w:r w:rsidRPr="00257F8E">
        <w:rPr>
          <w:rFonts w:asciiTheme="minorHAnsi" w:hAnsiTheme="minorHAnsi" w:cstheme="minorHAnsi"/>
          <w:iCs/>
          <w:color w:val="000000"/>
          <w:lang w:val="en-US" w:eastAsia="ar-SA"/>
        </w:rPr>
        <w:t xml:space="preserve">you prefer to check the status of applications? </w:t>
      </w:r>
      <w:r>
        <w:rPr>
          <w:rFonts w:asciiTheme="minorHAnsi" w:hAnsiTheme="minorHAnsi" w:cstheme="minorHAnsi"/>
          <w:iCs/>
          <w:color w:val="000000"/>
          <w:lang w:val="en-US" w:eastAsia="ar-SA"/>
        </w:rPr>
        <w:t xml:space="preserve">Why is that? </w:t>
      </w:r>
      <w:r w:rsidRPr="00257F8E">
        <w:rPr>
          <w:rFonts w:asciiTheme="minorHAnsi" w:hAnsiTheme="minorHAnsi" w:cstheme="minorHAnsi"/>
          <w:iCs/>
          <w:color w:val="000000"/>
          <w:lang w:val="en-US" w:eastAsia="ar-SA"/>
        </w:rPr>
        <w:t>PROMPT AS NECESSARY WITH:</w:t>
      </w:r>
    </w:p>
    <w:p w14:paraId="3C84C725" w14:textId="77777777" w:rsidR="00041CAD" w:rsidRPr="00257F8E"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Call VAC?</w:t>
      </w:r>
    </w:p>
    <w:p w14:paraId="4CD8AB1C" w14:textId="77777777" w:rsidR="00041CAD" w:rsidRPr="00257F8E"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Send VAC a secure message? </w:t>
      </w:r>
    </w:p>
    <w:p w14:paraId="2F2934C1" w14:textId="77777777" w:rsidR="00041CAD" w:rsidRPr="00257F8E"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Use Track your applications? </w:t>
      </w:r>
    </w:p>
    <w:p w14:paraId="5AD992F3" w14:textId="77777777" w:rsidR="00041CAD"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Pr>
          <w:rFonts w:asciiTheme="minorHAnsi" w:hAnsiTheme="minorHAnsi" w:cstheme="minorHAnsi"/>
          <w:iCs/>
          <w:color w:val="000000"/>
          <w:lang w:val="en-US" w:eastAsia="ar-SA"/>
        </w:rPr>
        <w:t>Send VAC an email?</w:t>
      </w:r>
    </w:p>
    <w:p w14:paraId="67E74F03" w14:textId="77777777" w:rsidR="00041CAD" w:rsidRPr="00257F8E" w:rsidRDefault="00041CAD" w:rsidP="002055AF">
      <w:pPr>
        <w:pStyle w:val="ListParagraph"/>
        <w:numPr>
          <w:ilvl w:val="1"/>
          <w:numId w:val="42"/>
        </w:numPr>
        <w:spacing w:after="160" w:line="259" w:lineRule="auto"/>
        <w:rPr>
          <w:rFonts w:asciiTheme="minorHAnsi" w:hAnsiTheme="minorHAnsi" w:cstheme="minorHAnsi"/>
          <w:iCs/>
          <w:color w:val="000000"/>
          <w:lang w:val="en-US" w:eastAsia="ar-SA"/>
        </w:rPr>
      </w:pPr>
      <w:r>
        <w:rPr>
          <w:rFonts w:asciiTheme="minorHAnsi" w:hAnsiTheme="minorHAnsi" w:cstheme="minorHAnsi"/>
          <w:iCs/>
          <w:color w:val="000000"/>
          <w:lang w:val="en-US" w:eastAsia="ar-SA"/>
        </w:rPr>
        <w:t>Visit a VAC office in-person</w:t>
      </w:r>
      <w:r w:rsidRPr="00257F8E">
        <w:rPr>
          <w:rFonts w:asciiTheme="minorHAnsi" w:hAnsiTheme="minorHAnsi" w:cstheme="minorHAnsi"/>
          <w:iCs/>
          <w:color w:val="000000"/>
          <w:lang w:val="en-US" w:eastAsia="ar-SA"/>
        </w:rPr>
        <w:t>?</w:t>
      </w:r>
      <w:r>
        <w:rPr>
          <w:rFonts w:asciiTheme="minorHAnsi" w:hAnsiTheme="minorHAnsi" w:cstheme="minorHAnsi"/>
          <w:iCs/>
          <w:color w:val="000000"/>
          <w:lang w:val="en-US" w:eastAsia="ar-SA"/>
        </w:rPr>
        <w:t xml:space="preserve"> MODERATOR: VAC OFFICES ARE CURRENTLY CLOSED DUE TO COVID-19 BUT THE FOCUS OF THIS QUESTION IS PREFERENCES.</w:t>
      </w:r>
    </w:p>
    <w:p w14:paraId="2FCF2505" w14:textId="77777777" w:rsidR="00041CAD" w:rsidRDefault="00041CAD" w:rsidP="00041CAD">
      <w:pPr>
        <w:pStyle w:val="ListParagraph"/>
        <w:ind w:left="360"/>
        <w:rPr>
          <w:rFonts w:asciiTheme="minorHAnsi" w:hAnsiTheme="minorHAnsi" w:cstheme="minorHAnsi"/>
          <w:iCs/>
          <w:color w:val="000000"/>
          <w:lang w:val="en-US" w:eastAsia="ar-SA"/>
        </w:rPr>
      </w:pPr>
    </w:p>
    <w:p w14:paraId="38CBFF1E" w14:textId="77777777" w:rsidR="00041CAD" w:rsidRPr="00B07A87" w:rsidRDefault="00041CAD" w:rsidP="002055AF">
      <w:pPr>
        <w:pStyle w:val="ListParagraph"/>
        <w:numPr>
          <w:ilvl w:val="0"/>
          <w:numId w:val="42"/>
        </w:numPr>
        <w:suppressAutoHyphens/>
        <w:rPr>
          <w:rFonts w:asciiTheme="minorHAnsi" w:hAnsiTheme="minorHAnsi" w:cstheme="minorHAnsi"/>
          <w:iCs/>
          <w:color w:val="000000"/>
          <w:lang w:val="en-US" w:eastAsia="ar-SA"/>
        </w:rPr>
      </w:pPr>
      <w:r w:rsidRPr="00B07A87">
        <w:rPr>
          <w:rFonts w:asciiTheme="minorHAnsi" w:hAnsiTheme="minorHAnsi" w:cstheme="minorHAnsi"/>
          <w:iCs/>
          <w:color w:val="000000"/>
          <w:lang w:val="en-US" w:eastAsia="ar-SA"/>
        </w:rPr>
        <w:t xml:space="preserve">Are there circumstances when one method is better or more appropriate than another? </w:t>
      </w:r>
      <w:r>
        <w:rPr>
          <w:rFonts w:asciiTheme="minorHAnsi" w:hAnsiTheme="minorHAnsi" w:cstheme="minorHAnsi"/>
          <w:iCs/>
          <w:color w:val="000000"/>
          <w:lang w:val="en-US" w:eastAsia="ar-SA"/>
        </w:rPr>
        <w:t>Why is that? PROBE FOR EXAMPLES.</w:t>
      </w:r>
    </w:p>
    <w:p w14:paraId="0506F4A0" w14:textId="77777777" w:rsidR="00041CAD" w:rsidRPr="00257F8E" w:rsidRDefault="00041CAD" w:rsidP="00041CAD">
      <w:pPr>
        <w:pStyle w:val="ListParagraph"/>
        <w:ind w:left="360"/>
        <w:rPr>
          <w:rFonts w:asciiTheme="minorHAnsi" w:hAnsiTheme="minorHAnsi" w:cstheme="minorHAnsi"/>
          <w:iCs/>
          <w:color w:val="000000"/>
          <w:lang w:val="en-US" w:eastAsia="ar-SA"/>
        </w:rPr>
      </w:pPr>
    </w:p>
    <w:p w14:paraId="76E33F9D" w14:textId="77777777" w:rsidR="00041CAD" w:rsidRDefault="00041CAD" w:rsidP="002055AF">
      <w:pPr>
        <w:pStyle w:val="ListParagraph"/>
        <w:numPr>
          <w:ilvl w:val="0"/>
          <w:numId w:val="42"/>
        </w:numPr>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Is there a specific point in the process when you typically need or want to know the status of your application? Why is it important to know at this time?</w:t>
      </w:r>
    </w:p>
    <w:p w14:paraId="070C71A9" w14:textId="77777777" w:rsidR="00041CAD" w:rsidRPr="00257F8E" w:rsidRDefault="00041CAD" w:rsidP="00041CAD">
      <w:pPr>
        <w:pStyle w:val="ListParagraph"/>
        <w:ind w:left="360"/>
        <w:rPr>
          <w:rFonts w:asciiTheme="minorHAnsi" w:hAnsiTheme="minorHAnsi" w:cstheme="minorHAnsi"/>
          <w:iCs/>
          <w:color w:val="000000"/>
          <w:lang w:val="en-US" w:eastAsia="ar-SA"/>
        </w:rPr>
      </w:pPr>
    </w:p>
    <w:p w14:paraId="03710B2F" w14:textId="77777777" w:rsidR="00041CAD" w:rsidRPr="00257F8E" w:rsidRDefault="00041CAD" w:rsidP="002055AF">
      <w:pPr>
        <w:numPr>
          <w:ilvl w:val="0"/>
          <w:numId w:val="42"/>
        </w:numPr>
        <w:suppressAutoHyphens/>
        <w:rPr>
          <w:rFonts w:asciiTheme="minorHAnsi" w:hAnsiTheme="minorHAnsi" w:cstheme="minorHAnsi"/>
          <w:iCs/>
          <w:lang w:val="en-US" w:eastAsia="ar-SA"/>
        </w:rPr>
      </w:pPr>
      <w:r w:rsidRPr="00257F8E">
        <w:rPr>
          <w:rFonts w:asciiTheme="minorHAnsi" w:hAnsiTheme="minorHAnsi" w:cstheme="minorHAnsi"/>
          <w:iCs/>
          <w:lang w:val="en-US" w:eastAsia="ar-SA"/>
        </w:rPr>
        <w:t>Has anyone ever needed to contact VAC for a follow-up? [HAND COUNT] Why did you need to? What made you feel it was necessary?</w:t>
      </w:r>
      <w:r>
        <w:rPr>
          <w:rFonts w:asciiTheme="minorHAnsi" w:hAnsiTheme="minorHAnsi" w:cstheme="minorHAnsi"/>
          <w:iCs/>
          <w:lang w:val="en-US" w:eastAsia="ar-SA"/>
        </w:rPr>
        <w:t xml:space="preserve"> PROBES:</w:t>
      </w:r>
    </w:p>
    <w:p w14:paraId="22C6B2B0" w14:textId="77777777" w:rsidR="00041CAD" w:rsidRPr="00AA54E7" w:rsidRDefault="00041CAD" w:rsidP="002055AF">
      <w:pPr>
        <w:pStyle w:val="ListParagraph"/>
        <w:numPr>
          <w:ilvl w:val="0"/>
          <w:numId w:val="51"/>
        </w:numPr>
        <w:rPr>
          <w:rFonts w:asciiTheme="minorHAnsi" w:hAnsiTheme="minorHAnsi" w:cstheme="minorHAnsi"/>
          <w:lang w:val="en-US" w:eastAsia="ar-SA"/>
        </w:rPr>
      </w:pPr>
      <w:r w:rsidRPr="00AA54E7">
        <w:rPr>
          <w:rFonts w:asciiTheme="minorHAnsi" w:hAnsiTheme="minorHAnsi" w:cstheme="minorHAnsi"/>
          <w:lang w:val="en-US" w:eastAsia="ar-SA"/>
        </w:rPr>
        <w:t>Information provided wasn’t specific enough</w:t>
      </w:r>
      <w:r>
        <w:rPr>
          <w:rFonts w:asciiTheme="minorHAnsi" w:hAnsiTheme="minorHAnsi" w:cstheme="minorHAnsi"/>
          <w:lang w:val="en-US" w:eastAsia="ar-SA"/>
        </w:rPr>
        <w:t>?</w:t>
      </w:r>
    </w:p>
    <w:p w14:paraId="3BC1CEA6" w14:textId="77777777" w:rsidR="00041CAD" w:rsidRPr="00AA54E7" w:rsidRDefault="00041CAD" w:rsidP="002055AF">
      <w:pPr>
        <w:pStyle w:val="ListParagraph"/>
        <w:numPr>
          <w:ilvl w:val="0"/>
          <w:numId w:val="51"/>
        </w:numPr>
        <w:rPr>
          <w:rFonts w:asciiTheme="minorHAnsi" w:hAnsiTheme="minorHAnsi" w:cstheme="minorHAnsi"/>
          <w:lang w:val="en-US" w:eastAsia="ar-SA"/>
        </w:rPr>
      </w:pPr>
      <w:r w:rsidRPr="00AA54E7">
        <w:rPr>
          <w:rFonts w:asciiTheme="minorHAnsi" w:hAnsiTheme="minorHAnsi" w:cstheme="minorHAnsi"/>
          <w:lang w:val="en-US" w:eastAsia="ar-SA"/>
        </w:rPr>
        <w:t>Feel file is taking too long to process</w:t>
      </w:r>
      <w:r>
        <w:rPr>
          <w:rFonts w:asciiTheme="minorHAnsi" w:hAnsiTheme="minorHAnsi" w:cstheme="minorHAnsi"/>
          <w:lang w:val="en-US" w:eastAsia="ar-SA"/>
        </w:rPr>
        <w:t>?</w:t>
      </w:r>
    </w:p>
    <w:p w14:paraId="15217F70" w14:textId="77777777" w:rsidR="00041CAD" w:rsidRPr="00AA54E7" w:rsidRDefault="00041CAD" w:rsidP="002055AF">
      <w:pPr>
        <w:pStyle w:val="ListParagraph"/>
        <w:numPr>
          <w:ilvl w:val="0"/>
          <w:numId w:val="51"/>
        </w:numPr>
        <w:rPr>
          <w:rFonts w:asciiTheme="minorHAnsi" w:hAnsiTheme="minorHAnsi" w:cstheme="minorHAnsi"/>
          <w:lang w:val="en-US" w:eastAsia="ar-SA"/>
        </w:rPr>
      </w:pPr>
      <w:r w:rsidRPr="00AA54E7">
        <w:rPr>
          <w:rFonts w:asciiTheme="minorHAnsi" w:hAnsiTheme="minorHAnsi" w:cstheme="minorHAnsi"/>
          <w:lang w:val="en-US" w:eastAsia="ar-SA"/>
        </w:rPr>
        <w:t>Don’t know next steps</w:t>
      </w:r>
      <w:r>
        <w:rPr>
          <w:rFonts w:asciiTheme="minorHAnsi" w:hAnsiTheme="minorHAnsi" w:cstheme="minorHAnsi"/>
          <w:lang w:val="en-US" w:eastAsia="ar-SA"/>
        </w:rPr>
        <w:t>?</w:t>
      </w:r>
    </w:p>
    <w:p w14:paraId="4122A9F4" w14:textId="77777777" w:rsidR="00041CAD" w:rsidRPr="00257F8E" w:rsidRDefault="00041CAD" w:rsidP="00041CAD">
      <w:pPr>
        <w:suppressAutoHyphens/>
        <w:rPr>
          <w:rFonts w:asciiTheme="minorHAnsi" w:hAnsiTheme="minorHAnsi" w:cstheme="minorHAnsi"/>
          <w:iCs/>
          <w:color w:val="000000"/>
          <w:lang w:val="en-US" w:eastAsia="ar-SA"/>
        </w:rPr>
      </w:pPr>
    </w:p>
    <w:p w14:paraId="69DECD4E" w14:textId="77777777" w:rsidR="00041CAD" w:rsidRDefault="00041CAD" w:rsidP="002055AF">
      <w:pPr>
        <w:pStyle w:val="ListParagraph"/>
        <w:numPr>
          <w:ilvl w:val="0"/>
          <w:numId w:val="42"/>
        </w:numPr>
        <w:suppressAutoHyphens/>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For those who have contacted VAC for follow</w:t>
      </w:r>
      <w:r>
        <w:rPr>
          <w:rFonts w:asciiTheme="minorHAnsi" w:hAnsiTheme="minorHAnsi" w:cstheme="minorHAnsi"/>
          <w:iCs/>
          <w:color w:val="000000"/>
          <w:lang w:val="en-US" w:eastAsia="ar-SA"/>
        </w:rPr>
        <w:t>-</w:t>
      </w:r>
      <w:r w:rsidRPr="00257F8E">
        <w:rPr>
          <w:rFonts w:asciiTheme="minorHAnsi" w:hAnsiTheme="minorHAnsi" w:cstheme="minorHAnsi"/>
          <w:iCs/>
          <w:color w:val="000000"/>
          <w:lang w:val="en-US" w:eastAsia="ar-SA"/>
        </w:rPr>
        <w:t>up, h</w:t>
      </w:r>
      <w:r w:rsidRPr="005E3730">
        <w:rPr>
          <w:rFonts w:asciiTheme="minorHAnsi" w:hAnsiTheme="minorHAnsi" w:cstheme="minorHAnsi"/>
          <w:iCs/>
          <w:color w:val="000000"/>
          <w:lang w:val="en-US" w:eastAsia="ar-SA"/>
        </w:rPr>
        <w:t>ow did</w:t>
      </w:r>
      <w:r w:rsidRPr="00257F8E">
        <w:rPr>
          <w:rFonts w:asciiTheme="minorHAnsi" w:hAnsiTheme="minorHAnsi" w:cstheme="minorHAnsi"/>
          <w:iCs/>
          <w:color w:val="000000"/>
          <w:lang w:val="en-US" w:eastAsia="ar-SA"/>
        </w:rPr>
        <w:t xml:space="preserve"> you do this? And for those who haven’t, how would you prefer to contact VAC for a follow</w:t>
      </w:r>
      <w:r>
        <w:rPr>
          <w:rFonts w:asciiTheme="minorHAnsi" w:hAnsiTheme="minorHAnsi" w:cstheme="minorHAnsi"/>
          <w:iCs/>
          <w:color w:val="000000"/>
          <w:lang w:val="en-US" w:eastAsia="ar-SA"/>
        </w:rPr>
        <w:t>-</w:t>
      </w:r>
      <w:r w:rsidRPr="00257F8E">
        <w:rPr>
          <w:rFonts w:asciiTheme="minorHAnsi" w:hAnsiTheme="minorHAnsi" w:cstheme="minorHAnsi"/>
          <w:iCs/>
          <w:color w:val="000000"/>
          <w:lang w:val="en-US" w:eastAsia="ar-SA"/>
        </w:rPr>
        <w:t>up</w:t>
      </w:r>
      <w:r w:rsidRPr="00F01C35">
        <w:rPr>
          <w:rFonts w:asciiTheme="minorHAnsi" w:hAnsiTheme="minorHAnsi" w:cstheme="minorHAnsi"/>
          <w:iCs/>
          <w:color w:val="000000"/>
          <w:lang w:val="en-US" w:eastAsia="ar-SA"/>
        </w:rPr>
        <w:t>?</w:t>
      </w:r>
      <w:r w:rsidRPr="00257F8E">
        <w:rPr>
          <w:rFonts w:asciiTheme="minorHAnsi" w:hAnsiTheme="minorHAnsi" w:cstheme="minorHAnsi"/>
          <w:iCs/>
          <w:color w:val="000000"/>
          <w:lang w:val="en-US" w:eastAsia="ar-SA"/>
        </w:rPr>
        <w:t xml:space="preserve"> PROMPT AS NECESSARY WITH:</w:t>
      </w:r>
    </w:p>
    <w:p w14:paraId="2377171C" w14:textId="77777777" w:rsidR="00041CAD" w:rsidRPr="00F01C35" w:rsidRDefault="00041CAD" w:rsidP="002055AF">
      <w:pPr>
        <w:pStyle w:val="ListParagraph"/>
        <w:numPr>
          <w:ilvl w:val="0"/>
          <w:numId w:val="60"/>
        </w:numPr>
        <w:spacing w:after="160" w:line="259" w:lineRule="auto"/>
        <w:rPr>
          <w:rFonts w:asciiTheme="minorHAnsi" w:hAnsiTheme="minorHAnsi" w:cstheme="minorHAnsi"/>
          <w:lang w:val="en-US" w:eastAsia="ar-SA"/>
        </w:rPr>
      </w:pPr>
      <w:r w:rsidRPr="00F01C35">
        <w:rPr>
          <w:rFonts w:asciiTheme="minorHAnsi" w:hAnsiTheme="minorHAnsi" w:cstheme="minorHAnsi"/>
          <w:lang w:val="en-US" w:eastAsia="ar-SA"/>
        </w:rPr>
        <w:t>Secure message in My VAC Account</w:t>
      </w:r>
    </w:p>
    <w:p w14:paraId="2ABE449F" w14:textId="77777777" w:rsidR="00041CAD" w:rsidRPr="00F01C35" w:rsidRDefault="00041CAD" w:rsidP="002055AF">
      <w:pPr>
        <w:pStyle w:val="ListParagraph"/>
        <w:numPr>
          <w:ilvl w:val="0"/>
          <w:numId w:val="60"/>
        </w:numPr>
        <w:spacing w:after="160" w:line="259" w:lineRule="auto"/>
        <w:rPr>
          <w:rFonts w:asciiTheme="minorHAnsi" w:hAnsiTheme="minorHAnsi" w:cstheme="minorHAnsi"/>
          <w:lang w:val="en-US" w:eastAsia="ar-SA"/>
        </w:rPr>
      </w:pPr>
      <w:r w:rsidRPr="00F01C35">
        <w:rPr>
          <w:rFonts w:asciiTheme="minorHAnsi" w:hAnsiTheme="minorHAnsi" w:cstheme="minorHAnsi"/>
          <w:lang w:val="en-US" w:eastAsia="ar-SA"/>
        </w:rPr>
        <w:t xml:space="preserve"> Phone</w:t>
      </w:r>
    </w:p>
    <w:p w14:paraId="605B4B1F" w14:textId="77777777" w:rsidR="00041CAD" w:rsidRPr="00F01C35" w:rsidRDefault="00041CAD" w:rsidP="002055AF">
      <w:pPr>
        <w:pStyle w:val="ListParagraph"/>
        <w:numPr>
          <w:ilvl w:val="0"/>
          <w:numId w:val="60"/>
        </w:numPr>
        <w:spacing w:after="160" w:line="259" w:lineRule="auto"/>
        <w:rPr>
          <w:rFonts w:asciiTheme="minorHAnsi" w:hAnsiTheme="minorHAnsi" w:cstheme="minorHAnsi"/>
          <w:lang w:val="en-US" w:eastAsia="ar-SA"/>
        </w:rPr>
      </w:pPr>
      <w:r w:rsidRPr="00F01C35">
        <w:rPr>
          <w:rFonts w:asciiTheme="minorHAnsi" w:hAnsiTheme="minorHAnsi" w:cstheme="minorHAnsi"/>
          <w:lang w:val="en-US" w:eastAsia="ar-SA"/>
        </w:rPr>
        <w:t xml:space="preserve"> Mail</w:t>
      </w:r>
    </w:p>
    <w:p w14:paraId="295DC96B" w14:textId="77777777" w:rsidR="00041CAD" w:rsidRPr="00F01C35" w:rsidRDefault="00041CAD" w:rsidP="002055AF">
      <w:pPr>
        <w:pStyle w:val="ListParagraph"/>
        <w:numPr>
          <w:ilvl w:val="0"/>
          <w:numId w:val="60"/>
        </w:numPr>
        <w:spacing w:after="160" w:line="259" w:lineRule="auto"/>
        <w:rPr>
          <w:rFonts w:asciiTheme="minorHAnsi" w:hAnsiTheme="minorHAnsi" w:cstheme="minorHAnsi"/>
          <w:lang w:val="en-US" w:eastAsia="ar-SA"/>
        </w:rPr>
      </w:pPr>
      <w:r w:rsidRPr="00F01C35">
        <w:rPr>
          <w:rFonts w:asciiTheme="minorHAnsi" w:hAnsiTheme="minorHAnsi" w:cstheme="minorHAnsi"/>
          <w:lang w:val="en-US" w:eastAsia="ar-SA"/>
        </w:rPr>
        <w:t xml:space="preserve"> Email</w:t>
      </w:r>
    </w:p>
    <w:p w14:paraId="0E04C998" w14:textId="77777777" w:rsidR="00041CAD" w:rsidRPr="00257F8E" w:rsidRDefault="00041CAD" w:rsidP="00041CAD">
      <w:pPr>
        <w:pStyle w:val="ListParagraph"/>
        <w:ind w:left="1080"/>
        <w:rPr>
          <w:rFonts w:asciiTheme="minorHAnsi" w:hAnsiTheme="minorHAnsi" w:cstheme="minorHAnsi"/>
          <w:iCs/>
          <w:color w:val="000000"/>
          <w:lang w:val="en-US" w:eastAsia="ar-SA"/>
        </w:rPr>
      </w:pPr>
    </w:p>
    <w:p w14:paraId="68B676C7" w14:textId="77777777" w:rsidR="00041CAD" w:rsidRPr="00AA54E7" w:rsidRDefault="00041CAD" w:rsidP="002055AF">
      <w:pPr>
        <w:numPr>
          <w:ilvl w:val="0"/>
          <w:numId w:val="42"/>
        </w:numPr>
        <w:suppressAutoHyphens/>
        <w:rPr>
          <w:rFonts w:asciiTheme="minorHAnsi" w:hAnsiTheme="minorHAnsi" w:cstheme="minorHAnsi"/>
          <w:iCs/>
          <w:color w:val="000000"/>
          <w:lang w:eastAsia="ar-SA"/>
        </w:rPr>
      </w:pPr>
      <w:r w:rsidRPr="00AA54E7">
        <w:rPr>
          <w:rFonts w:asciiTheme="minorHAnsi" w:hAnsiTheme="minorHAnsi" w:cstheme="minorHAnsi"/>
          <w:iCs/>
          <w:lang w:val="en-US" w:eastAsia="ar-SA"/>
        </w:rPr>
        <w:t>What could be done to address this … to minimize the likelihood that you will feel the need to for follow</w:t>
      </w:r>
      <w:r>
        <w:rPr>
          <w:rFonts w:asciiTheme="minorHAnsi" w:hAnsiTheme="minorHAnsi" w:cstheme="minorHAnsi"/>
          <w:iCs/>
          <w:lang w:val="en-US" w:eastAsia="ar-SA"/>
        </w:rPr>
        <w:t>-</w:t>
      </w:r>
      <w:r w:rsidRPr="00AA54E7">
        <w:rPr>
          <w:rFonts w:asciiTheme="minorHAnsi" w:hAnsiTheme="minorHAnsi" w:cstheme="minorHAnsi"/>
          <w:iCs/>
          <w:lang w:val="en-US" w:eastAsia="ar-SA"/>
        </w:rPr>
        <w:t>up?</w:t>
      </w:r>
      <w:r>
        <w:rPr>
          <w:rFonts w:asciiTheme="minorHAnsi" w:hAnsiTheme="minorHAnsi" w:cstheme="minorHAnsi"/>
          <w:iCs/>
          <w:lang w:val="en-US" w:eastAsia="ar-SA"/>
        </w:rPr>
        <w:t xml:space="preserve"> </w:t>
      </w:r>
    </w:p>
    <w:p w14:paraId="3AF790BA" w14:textId="77777777" w:rsidR="00041CAD" w:rsidRPr="00AA54E7" w:rsidRDefault="00041CAD" w:rsidP="00041CAD">
      <w:pPr>
        <w:suppressAutoHyphens/>
        <w:ind w:left="360"/>
        <w:rPr>
          <w:rFonts w:asciiTheme="minorHAnsi" w:hAnsiTheme="minorHAnsi" w:cstheme="minorHAnsi"/>
          <w:iCs/>
          <w:color w:val="000000"/>
          <w:lang w:eastAsia="ar-SA"/>
        </w:rPr>
      </w:pPr>
    </w:p>
    <w:p w14:paraId="467800A5" w14:textId="77777777" w:rsidR="00041CAD" w:rsidRPr="00257F8E" w:rsidRDefault="00041CAD" w:rsidP="00041CAD">
      <w:pPr>
        <w:suppressAutoHyphens/>
        <w:rPr>
          <w:rFonts w:asciiTheme="minorHAnsi" w:hAnsiTheme="minorHAnsi" w:cstheme="minorHAnsi"/>
          <w:iCs/>
          <w:color w:val="000000" w:themeColor="text1"/>
          <w:lang w:val="en-US" w:eastAsia="ar-SA"/>
        </w:rPr>
      </w:pPr>
      <w:r>
        <w:rPr>
          <w:rFonts w:asciiTheme="minorHAnsi" w:hAnsiTheme="minorHAnsi" w:cstheme="minorHAnsi"/>
          <w:iCs/>
          <w:color w:val="000000" w:themeColor="text1"/>
          <w:lang w:val="en-US" w:eastAsia="ar-SA"/>
        </w:rPr>
        <w:t xml:space="preserve">13. </w:t>
      </w:r>
      <w:r w:rsidRPr="00820C67">
        <w:rPr>
          <w:rFonts w:asciiTheme="minorHAnsi" w:hAnsiTheme="minorHAnsi" w:cstheme="minorHAnsi"/>
          <w:iCs/>
          <w:color w:val="000000" w:themeColor="text1"/>
          <w:lang w:val="en-US" w:eastAsia="ar-SA"/>
        </w:rPr>
        <w:t xml:space="preserve">Are any of you signed up for and receiving email notifications when the status of an online application changes? </w:t>
      </w:r>
      <w:r w:rsidRPr="00820C67">
        <w:rPr>
          <w:rFonts w:asciiTheme="minorHAnsi" w:hAnsiTheme="minorHAnsi" w:cstheme="minorHAnsi"/>
          <w:iCs/>
          <w:color w:val="000000"/>
          <w:lang w:val="en-US" w:eastAsia="ar-SA"/>
        </w:rPr>
        <w:t>[HAND COUNT]</w:t>
      </w:r>
    </w:p>
    <w:p w14:paraId="04BD81F4" w14:textId="77777777" w:rsidR="00041CAD" w:rsidRDefault="00041CAD" w:rsidP="002055AF">
      <w:pPr>
        <w:pStyle w:val="ListParagraph"/>
        <w:numPr>
          <w:ilvl w:val="0"/>
          <w:numId w:val="49"/>
        </w:numPr>
        <w:suppressAutoHyphens/>
        <w:ind w:left="1080"/>
        <w:rPr>
          <w:rFonts w:asciiTheme="minorHAnsi" w:hAnsiTheme="minorHAnsi" w:cstheme="minorHAnsi"/>
          <w:iCs/>
          <w:color w:val="000000" w:themeColor="text1"/>
          <w:lang w:val="en-US" w:eastAsia="ar-SA"/>
        </w:rPr>
      </w:pPr>
      <w:r w:rsidRPr="00257F8E">
        <w:rPr>
          <w:rFonts w:asciiTheme="minorHAnsi" w:hAnsiTheme="minorHAnsi" w:cstheme="minorHAnsi"/>
          <w:iCs/>
          <w:color w:val="000000" w:themeColor="text1"/>
          <w:lang w:val="en-US" w:eastAsia="ar-SA"/>
        </w:rPr>
        <w:lastRenderedPageBreak/>
        <w:t xml:space="preserve">For those who are, </w:t>
      </w:r>
      <w:r>
        <w:rPr>
          <w:rFonts w:asciiTheme="minorHAnsi" w:hAnsiTheme="minorHAnsi" w:cstheme="minorHAnsi"/>
          <w:iCs/>
          <w:color w:val="000000" w:themeColor="text1"/>
          <w:lang w:val="en-US" w:eastAsia="ar-SA"/>
        </w:rPr>
        <w:t>W</w:t>
      </w:r>
      <w:r w:rsidRPr="005E3730">
        <w:rPr>
          <w:rFonts w:asciiTheme="minorHAnsi" w:hAnsiTheme="minorHAnsi" w:cstheme="minorHAnsi"/>
          <w:iCs/>
          <w:color w:val="000000" w:themeColor="text1"/>
          <w:lang w:val="en-US" w:eastAsia="ar-SA"/>
        </w:rPr>
        <w:t>hat do you think of these notifications?</w:t>
      </w:r>
    </w:p>
    <w:p w14:paraId="752F101B" w14:textId="77777777" w:rsidR="00041CAD" w:rsidRPr="00E31CA1" w:rsidRDefault="00041CAD" w:rsidP="002055AF">
      <w:pPr>
        <w:pStyle w:val="ListParagraph"/>
        <w:numPr>
          <w:ilvl w:val="0"/>
          <w:numId w:val="49"/>
        </w:numPr>
        <w:suppressAutoHyphens/>
        <w:ind w:left="1080"/>
        <w:rPr>
          <w:rFonts w:asciiTheme="minorHAnsi" w:hAnsiTheme="minorHAnsi" w:cstheme="minorHAnsi"/>
          <w:iCs/>
          <w:color w:val="000000" w:themeColor="text1"/>
          <w:lang w:val="en-US" w:eastAsia="ar-SA"/>
        </w:rPr>
      </w:pPr>
      <w:r w:rsidRPr="00E31CA1">
        <w:rPr>
          <w:rFonts w:asciiTheme="minorHAnsi" w:hAnsiTheme="minorHAnsi" w:cstheme="minorHAnsi"/>
          <w:iCs/>
          <w:color w:val="000000"/>
          <w:lang w:val="en-US" w:eastAsia="ar-SA"/>
        </w:rPr>
        <w:t xml:space="preserve">Are they helpful? If not, why is that? </w:t>
      </w:r>
    </w:p>
    <w:p w14:paraId="2989CAEE" w14:textId="77777777" w:rsidR="00041CAD" w:rsidRPr="00E31CA1" w:rsidRDefault="00041CAD" w:rsidP="002055AF">
      <w:pPr>
        <w:pStyle w:val="ListParagraph"/>
        <w:numPr>
          <w:ilvl w:val="0"/>
          <w:numId w:val="49"/>
        </w:numPr>
        <w:suppressAutoHyphens/>
        <w:ind w:left="1080"/>
        <w:rPr>
          <w:rFonts w:asciiTheme="minorHAnsi" w:hAnsiTheme="minorHAnsi" w:cstheme="minorHAnsi"/>
          <w:iCs/>
          <w:color w:val="000000" w:themeColor="text1"/>
          <w:lang w:val="en-US" w:eastAsia="ar-SA"/>
        </w:rPr>
      </w:pPr>
      <w:r w:rsidRPr="00E31CA1">
        <w:rPr>
          <w:rFonts w:asciiTheme="minorHAnsi" w:hAnsiTheme="minorHAnsi" w:cstheme="minorHAnsi"/>
          <w:iCs/>
          <w:color w:val="000000"/>
          <w:lang w:val="en-US" w:eastAsia="ar-SA"/>
        </w:rPr>
        <w:t>Do they provide the right amount and type of information? If not, what’s missing?</w:t>
      </w:r>
    </w:p>
    <w:p w14:paraId="263ACE53" w14:textId="77777777" w:rsidR="00041CAD" w:rsidRDefault="00041CAD" w:rsidP="00041CAD">
      <w:pPr>
        <w:ind w:left="1080"/>
        <w:contextualSpacing/>
        <w:rPr>
          <w:rFonts w:asciiTheme="minorHAnsi" w:hAnsiTheme="minorHAnsi" w:cstheme="minorHAnsi"/>
          <w:iCs/>
          <w:color w:val="000000"/>
          <w:lang w:val="en-US" w:eastAsia="ar-SA"/>
        </w:rPr>
      </w:pPr>
      <w:r w:rsidRPr="00E31CA1">
        <w:rPr>
          <w:rFonts w:asciiTheme="minorHAnsi" w:hAnsiTheme="minorHAnsi" w:cstheme="minorHAnsi"/>
          <w:iCs/>
          <w:color w:val="000000"/>
          <w:lang w:val="en-US" w:eastAsia="ar-SA"/>
        </w:rPr>
        <w:t>What additional information would you like included with the status updates?</w:t>
      </w:r>
    </w:p>
    <w:p w14:paraId="390A1308" w14:textId="77777777" w:rsidR="00041CAD" w:rsidRPr="00257F8E" w:rsidRDefault="00041CAD" w:rsidP="00041CAD">
      <w:pPr>
        <w:ind w:left="1080"/>
        <w:contextualSpacing/>
        <w:rPr>
          <w:rFonts w:asciiTheme="minorHAnsi" w:hAnsiTheme="minorHAnsi" w:cstheme="minorHAnsi"/>
          <w:iCs/>
          <w:color w:val="000000"/>
          <w:lang w:val="en-US" w:eastAsia="ar-SA"/>
        </w:rPr>
      </w:pPr>
    </w:p>
    <w:p w14:paraId="5288DB51" w14:textId="77777777" w:rsidR="00041CAD" w:rsidRDefault="00041CAD" w:rsidP="00041CAD">
      <w:p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 xml:space="preserve">14. </w:t>
      </w:r>
      <w:r w:rsidRPr="00113BF6">
        <w:rPr>
          <w:rFonts w:asciiTheme="minorHAnsi" w:hAnsiTheme="minorHAnsi" w:cstheme="minorHAnsi"/>
          <w:iCs/>
          <w:color w:val="000000"/>
          <w:lang w:val="en-US" w:eastAsia="ar-SA"/>
        </w:rPr>
        <w:t xml:space="preserve">Do you have any (other) suggestions to help VAC make it easier for you to track applications? </w:t>
      </w:r>
      <w:r w:rsidRPr="00257F8E">
        <w:rPr>
          <w:rFonts w:asciiTheme="minorHAnsi" w:hAnsiTheme="minorHAnsi" w:cstheme="minorHAnsi"/>
          <w:iCs/>
          <w:color w:val="000000"/>
          <w:lang w:val="en-US" w:eastAsia="ar-SA"/>
        </w:rPr>
        <w:t>MODERATOR: IF PARTICIPANTS WANT TO FOCUS ON REDUCING WAIT TIMES, ACKNOWLEDGE THAT THEY ARE AN ISSUE AND REFOCUS THE DISCUSSION ON OTHER SUGGESTIONS.</w:t>
      </w:r>
      <w:r>
        <w:rPr>
          <w:rFonts w:asciiTheme="minorHAnsi" w:hAnsiTheme="minorHAnsi" w:cstheme="minorHAnsi"/>
          <w:iCs/>
          <w:color w:val="000000"/>
          <w:lang w:val="en-US" w:eastAsia="ar-SA"/>
        </w:rPr>
        <w:t xml:space="preserve"> PROBES:</w:t>
      </w:r>
    </w:p>
    <w:p w14:paraId="6752A237" w14:textId="77777777" w:rsidR="00041CAD" w:rsidRPr="00820C67" w:rsidRDefault="00041CAD" w:rsidP="002055AF">
      <w:pPr>
        <w:pStyle w:val="ListParagraph"/>
        <w:numPr>
          <w:ilvl w:val="0"/>
          <w:numId w:val="50"/>
        </w:numPr>
        <w:suppressAutoHyphens/>
        <w:rPr>
          <w:rFonts w:asciiTheme="minorHAnsi" w:hAnsiTheme="minorHAnsi" w:cstheme="minorHAnsi"/>
          <w:iCs/>
          <w:color w:val="000000"/>
          <w:lang w:val="en-US" w:eastAsia="ar-SA"/>
        </w:rPr>
      </w:pPr>
      <w:r w:rsidRPr="00820C67">
        <w:rPr>
          <w:rFonts w:asciiTheme="minorHAnsi" w:hAnsiTheme="minorHAnsi" w:cstheme="minorHAnsi"/>
          <w:iCs/>
          <w:color w:val="000000"/>
          <w:lang w:val="en-US" w:eastAsia="ar-SA"/>
        </w:rPr>
        <w:t xml:space="preserve">Is anything missing? </w:t>
      </w:r>
    </w:p>
    <w:p w14:paraId="6826187B" w14:textId="77777777" w:rsidR="00041CAD" w:rsidRPr="00257F8E" w:rsidRDefault="00041CAD" w:rsidP="002055AF">
      <w:pPr>
        <w:numPr>
          <w:ilvl w:val="0"/>
          <w:numId w:val="50"/>
        </w:numPr>
        <w:suppressAutoHyphens/>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Is there anything VAC could add? </w:t>
      </w:r>
    </w:p>
    <w:p w14:paraId="1886143B" w14:textId="77777777" w:rsidR="00041CAD" w:rsidRPr="00257F8E" w:rsidRDefault="00041CAD" w:rsidP="002055AF">
      <w:pPr>
        <w:numPr>
          <w:ilvl w:val="0"/>
          <w:numId w:val="50"/>
        </w:numPr>
        <w:suppressAutoHyphens/>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Does it provide the right type/amount of information?</w:t>
      </w:r>
    </w:p>
    <w:p w14:paraId="6AC2E456" w14:textId="6BFF9E70" w:rsidR="00041CAD" w:rsidRPr="00257F8E" w:rsidRDefault="00041CAD" w:rsidP="00041CAD">
      <w:pPr>
        <w:pBdr>
          <w:bottom w:val="single" w:sz="4" w:space="0" w:color="auto"/>
        </w:pBdr>
        <w:suppressAutoHyphens/>
        <w:spacing w:before="240" w:after="60"/>
        <w:outlineLvl w:val="0"/>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t>Electronic notifications (</w:t>
      </w:r>
      <w:r>
        <w:rPr>
          <w:rFonts w:asciiTheme="minorHAnsi" w:hAnsiTheme="minorHAnsi" w:cstheme="minorHAnsi"/>
          <w:b/>
          <w:bCs/>
          <w:kern w:val="28"/>
          <w:sz w:val="28"/>
          <w:szCs w:val="32"/>
          <w:lang w:eastAsia="ar-SA"/>
        </w:rPr>
        <w:t>10</w:t>
      </w:r>
      <w:r w:rsidRPr="00257F8E">
        <w:rPr>
          <w:rFonts w:asciiTheme="minorHAnsi" w:hAnsiTheme="minorHAnsi" w:cstheme="minorHAnsi"/>
          <w:b/>
          <w:bCs/>
          <w:kern w:val="28"/>
          <w:sz w:val="28"/>
          <w:szCs w:val="32"/>
          <w:lang w:eastAsia="ar-SA"/>
        </w:rPr>
        <w:t xml:space="preserve"> minutes)</w:t>
      </w:r>
      <w:r w:rsidRPr="00EA3AAB">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t>6:55 PM</w:t>
      </w:r>
    </w:p>
    <w:p w14:paraId="51BEAD54" w14:textId="77777777" w:rsidR="00041CAD" w:rsidRPr="00257F8E" w:rsidRDefault="00041CAD" w:rsidP="00041CAD">
      <w:pPr>
        <w:suppressAutoHyphens/>
        <w:rPr>
          <w:rFonts w:asciiTheme="minorHAnsi" w:hAnsiTheme="minorHAnsi" w:cstheme="minorHAnsi"/>
          <w:iCs/>
          <w:color w:val="000000"/>
          <w:lang w:val="en-US" w:eastAsia="ar-SA"/>
        </w:rPr>
      </w:pPr>
    </w:p>
    <w:p w14:paraId="1B0C538C" w14:textId="77777777" w:rsidR="00041CAD" w:rsidRPr="00257F8E" w:rsidRDefault="00041CAD" w:rsidP="00041CAD">
      <w:pPr>
        <w:suppressAutoHyphens/>
        <w:rPr>
          <w:rFonts w:asciiTheme="minorHAnsi" w:hAnsiTheme="minorHAnsi" w:cstheme="minorHAnsi"/>
          <w:lang w:val="en-US" w:eastAsia="ar-SA"/>
        </w:rPr>
      </w:pPr>
      <w:r>
        <w:rPr>
          <w:rFonts w:asciiTheme="minorHAnsi" w:hAnsiTheme="minorHAnsi" w:cstheme="minorHAnsi"/>
          <w:iCs/>
          <w:color w:val="000000"/>
          <w:lang w:val="en-US" w:eastAsia="ar-SA"/>
        </w:rPr>
        <w:t>Now I’d like to discuss electronic notifications. Currently VAC offers an electronic notification service that alerts you by email when your application status changes, when you have new mail or a secure message in My VAC Account, or when changes have been made to your profile information in My VAC Account.</w:t>
      </w:r>
    </w:p>
    <w:p w14:paraId="42EDE824" w14:textId="77777777" w:rsidR="00041CAD" w:rsidRDefault="00041CAD" w:rsidP="002055AF">
      <w:pPr>
        <w:numPr>
          <w:ilvl w:val="0"/>
          <w:numId w:val="52"/>
        </w:num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How many of you recall receiving these electronic notifications? Are they helpful? If not, why not?</w:t>
      </w:r>
    </w:p>
    <w:p w14:paraId="3BEF9574" w14:textId="77777777" w:rsidR="00041CAD" w:rsidRDefault="00041CAD" w:rsidP="00041CAD">
      <w:pPr>
        <w:suppressAutoHyphens/>
        <w:ind w:left="360"/>
        <w:rPr>
          <w:rFonts w:asciiTheme="minorHAnsi" w:hAnsiTheme="minorHAnsi" w:cstheme="minorHAnsi"/>
          <w:iCs/>
          <w:color w:val="000000"/>
          <w:lang w:val="en-US" w:eastAsia="ar-SA"/>
        </w:rPr>
      </w:pPr>
    </w:p>
    <w:p w14:paraId="71455DF3" w14:textId="77777777" w:rsidR="00041CAD" w:rsidRPr="00CF0319" w:rsidRDefault="00041CAD" w:rsidP="002055AF">
      <w:pPr>
        <w:numPr>
          <w:ilvl w:val="0"/>
          <w:numId w:val="52"/>
        </w:numPr>
        <w:suppressAutoHyphens/>
        <w:rPr>
          <w:rFonts w:asciiTheme="minorHAnsi" w:hAnsiTheme="minorHAnsi" w:cstheme="minorHAnsi"/>
          <w:iCs/>
          <w:color w:val="000000"/>
          <w:lang w:val="en-US" w:eastAsia="ar-SA"/>
        </w:rPr>
      </w:pPr>
      <w:r w:rsidRPr="00CF0319">
        <w:rPr>
          <w:rFonts w:asciiTheme="minorHAnsi" w:hAnsiTheme="minorHAnsi" w:cstheme="minorHAnsi"/>
          <w:iCs/>
          <w:color w:val="000000"/>
          <w:lang w:val="en-US" w:eastAsia="ar-SA"/>
        </w:rPr>
        <w:t>For those of you who have used the Track your applications feature in My VAC Account….What information do you want or expect to receive in these electronic notifications?</w:t>
      </w:r>
      <w:r w:rsidRPr="00CF0319">
        <w:rPr>
          <w:rFonts w:asciiTheme="minorHAnsi" w:hAnsiTheme="minorHAnsi" w:cstheme="minorHAnsi"/>
          <w:iCs/>
          <w:color w:val="000000"/>
          <w:sz w:val="24"/>
          <w:lang w:val="en-US" w:eastAsia="ar-SA"/>
        </w:rPr>
        <w:t xml:space="preserve"> </w:t>
      </w:r>
      <w:r w:rsidRPr="00CF0319">
        <w:rPr>
          <w:rFonts w:asciiTheme="minorHAnsi" w:hAnsiTheme="minorHAnsi" w:cstheme="minorHAnsi"/>
          <w:iCs/>
          <w:color w:val="000000"/>
          <w:lang w:val="en-US" w:eastAsia="ar-SA"/>
        </w:rPr>
        <w:t>How soon after a change has occurred on your file would you expect to be notified?</w:t>
      </w:r>
    </w:p>
    <w:p w14:paraId="0D32392D" w14:textId="77777777" w:rsidR="00041CAD" w:rsidRPr="00257F8E" w:rsidRDefault="00041CAD" w:rsidP="00041CAD">
      <w:pPr>
        <w:suppressAutoHyphens/>
        <w:ind w:left="360" w:firstLine="360"/>
        <w:rPr>
          <w:rFonts w:asciiTheme="minorHAnsi" w:hAnsiTheme="minorHAnsi" w:cstheme="minorHAnsi"/>
          <w:iCs/>
          <w:color w:val="000000"/>
          <w:lang w:val="en-US" w:eastAsia="ar-SA"/>
        </w:rPr>
      </w:pPr>
      <w:r>
        <w:rPr>
          <w:rFonts w:asciiTheme="minorHAnsi" w:hAnsiTheme="minorHAnsi" w:cstheme="minorHAnsi"/>
          <w:iCs/>
          <w:color w:val="000000"/>
          <w:lang w:val="en-US" w:eastAsia="ar-SA"/>
        </w:rPr>
        <w:t>PROBES:</w:t>
      </w:r>
    </w:p>
    <w:p w14:paraId="5AC83D9A" w14:textId="77777777" w:rsidR="00041CAD" w:rsidRPr="00257F8E" w:rsidRDefault="00041CAD" w:rsidP="002055AF">
      <w:pPr>
        <w:pStyle w:val="ListParagraph"/>
        <w:numPr>
          <w:ilvl w:val="0"/>
          <w:numId w:val="43"/>
        </w:num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Your f</w:t>
      </w:r>
      <w:r w:rsidRPr="00257F8E">
        <w:rPr>
          <w:rFonts w:asciiTheme="minorHAnsi" w:hAnsiTheme="minorHAnsi" w:cstheme="minorHAnsi"/>
          <w:iCs/>
          <w:color w:val="000000"/>
          <w:lang w:val="en-US" w:eastAsia="ar-SA"/>
        </w:rPr>
        <w:t>ile has moved from received to in progress?</w:t>
      </w:r>
    </w:p>
    <w:p w14:paraId="4EF01702" w14:textId="77777777" w:rsidR="00041CAD" w:rsidRPr="00257F8E" w:rsidRDefault="00041CAD" w:rsidP="002055AF">
      <w:pPr>
        <w:pStyle w:val="ListParagraph"/>
        <w:numPr>
          <w:ilvl w:val="0"/>
          <w:numId w:val="43"/>
        </w:num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Your f</w:t>
      </w:r>
      <w:r w:rsidRPr="00257F8E">
        <w:rPr>
          <w:rFonts w:asciiTheme="minorHAnsi" w:hAnsiTheme="minorHAnsi" w:cstheme="minorHAnsi"/>
          <w:iCs/>
          <w:color w:val="000000"/>
          <w:lang w:val="en-US" w:eastAsia="ar-SA"/>
        </w:rPr>
        <w:t>ile is complete?</w:t>
      </w:r>
    </w:p>
    <w:p w14:paraId="6BAF8E4D" w14:textId="77777777" w:rsidR="00041CAD" w:rsidRPr="00257F8E" w:rsidRDefault="00041CAD" w:rsidP="002055AF">
      <w:pPr>
        <w:pStyle w:val="ListParagraph"/>
        <w:numPr>
          <w:ilvl w:val="0"/>
          <w:numId w:val="43"/>
        </w:num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Your f</w:t>
      </w:r>
      <w:r w:rsidRPr="00257F8E">
        <w:rPr>
          <w:rFonts w:asciiTheme="minorHAnsi" w:hAnsiTheme="minorHAnsi" w:cstheme="minorHAnsi"/>
          <w:iCs/>
          <w:color w:val="000000"/>
          <w:lang w:val="en-US" w:eastAsia="ar-SA"/>
        </w:rPr>
        <w:t>ile is delayed beyond normal processing timeframes?</w:t>
      </w:r>
    </w:p>
    <w:p w14:paraId="48F3135D" w14:textId="77777777" w:rsidR="00041CAD" w:rsidRDefault="00041CAD" w:rsidP="00041CAD">
      <w:pPr>
        <w:suppressAutoHyphens/>
        <w:rPr>
          <w:rFonts w:asciiTheme="minorHAnsi" w:hAnsiTheme="minorHAnsi" w:cstheme="minorHAnsi"/>
          <w:iCs/>
          <w:color w:val="000000"/>
          <w:lang w:val="en-US" w:eastAsia="ar-SA"/>
        </w:rPr>
      </w:pPr>
    </w:p>
    <w:p w14:paraId="303AA623" w14:textId="77777777" w:rsidR="00041CAD" w:rsidRDefault="00041CAD" w:rsidP="00041CAD">
      <w:pPr>
        <w:suppressAutoHyphens/>
        <w:rPr>
          <w:rFonts w:asciiTheme="minorHAnsi" w:hAnsiTheme="minorHAnsi" w:cstheme="minorHAnsi"/>
          <w:iCs/>
          <w:color w:val="000000"/>
          <w:lang w:val="en-US" w:eastAsia="ar-SA"/>
        </w:rPr>
      </w:pPr>
      <w:r>
        <w:rPr>
          <w:rFonts w:asciiTheme="minorHAnsi" w:hAnsiTheme="minorHAnsi" w:cstheme="minorHAnsi"/>
          <w:iCs/>
          <w:color w:val="000000"/>
          <w:lang w:val="en-US" w:eastAsia="ar-SA"/>
        </w:rPr>
        <w:t>For everyone,</w:t>
      </w:r>
    </w:p>
    <w:p w14:paraId="55044DE7" w14:textId="77777777" w:rsidR="00041CAD" w:rsidRPr="00257F8E" w:rsidRDefault="00041CAD" w:rsidP="00041CAD">
      <w:pPr>
        <w:suppressAutoHyphens/>
        <w:rPr>
          <w:rFonts w:asciiTheme="minorHAnsi" w:hAnsiTheme="minorHAnsi" w:cstheme="minorHAnsi"/>
          <w:iCs/>
          <w:color w:val="000000"/>
          <w:lang w:val="en-US" w:eastAsia="ar-SA"/>
        </w:rPr>
      </w:pPr>
    </w:p>
    <w:p w14:paraId="212D71CF" w14:textId="77777777" w:rsidR="00041CAD" w:rsidRDefault="00041CAD" w:rsidP="002055AF">
      <w:pPr>
        <w:numPr>
          <w:ilvl w:val="0"/>
          <w:numId w:val="52"/>
        </w:numPr>
        <w:suppressAutoHyphens/>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 xml:space="preserve">How would you like to receive electronic notifications? </w:t>
      </w:r>
      <w:r>
        <w:rPr>
          <w:rFonts w:asciiTheme="minorHAnsi" w:hAnsiTheme="minorHAnsi" w:cstheme="minorHAnsi"/>
          <w:iCs/>
          <w:color w:val="000000"/>
          <w:lang w:val="en-US" w:eastAsia="ar-SA"/>
        </w:rPr>
        <w:t>PROBES:</w:t>
      </w:r>
    </w:p>
    <w:p w14:paraId="6773D256" w14:textId="77777777" w:rsidR="00041CAD" w:rsidRPr="00AA54E7" w:rsidRDefault="00041CAD" w:rsidP="002055AF">
      <w:pPr>
        <w:pStyle w:val="ListParagraph"/>
        <w:numPr>
          <w:ilvl w:val="0"/>
          <w:numId w:val="53"/>
        </w:numPr>
        <w:suppressAutoHyphens/>
        <w:rPr>
          <w:rFonts w:asciiTheme="minorHAnsi" w:hAnsiTheme="minorHAnsi" w:cstheme="minorHAnsi"/>
          <w:iCs/>
          <w:color w:val="000000"/>
          <w:lang w:val="en-US" w:eastAsia="ar-SA"/>
        </w:rPr>
      </w:pPr>
      <w:r w:rsidRPr="00AA54E7">
        <w:rPr>
          <w:rFonts w:asciiTheme="minorHAnsi" w:hAnsiTheme="minorHAnsi" w:cstheme="minorHAnsi"/>
          <w:iCs/>
          <w:color w:val="000000"/>
          <w:lang w:val="en-US" w:eastAsia="ar-SA"/>
        </w:rPr>
        <w:t>Email? And, why?</w:t>
      </w:r>
    </w:p>
    <w:p w14:paraId="615919A9" w14:textId="77777777" w:rsidR="00041CAD" w:rsidRPr="00AA54E7" w:rsidRDefault="00041CAD" w:rsidP="002055AF">
      <w:pPr>
        <w:pStyle w:val="ListParagraph"/>
        <w:numPr>
          <w:ilvl w:val="0"/>
          <w:numId w:val="53"/>
        </w:numPr>
        <w:suppressAutoHyphens/>
        <w:rPr>
          <w:rFonts w:asciiTheme="minorHAnsi" w:hAnsiTheme="minorHAnsi" w:cstheme="minorHAnsi"/>
          <w:iCs/>
          <w:color w:val="000000"/>
          <w:lang w:val="en-US" w:eastAsia="ar-SA"/>
        </w:rPr>
      </w:pPr>
      <w:r w:rsidRPr="00AA54E7">
        <w:rPr>
          <w:rFonts w:asciiTheme="minorHAnsi" w:hAnsiTheme="minorHAnsi" w:cstheme="minorHAnsi"/>
          <w:iCs/>
          <w:color w:val="000000"/>
          <w:lang w:val="en-US" w:eastAsia="ar-SA"/>
        </w:rPr>
        <w:t>Text/SMS? And, why?</w:t>
      </w:r>
    </w:p>
    <w:p w14:paraId="323A623B" w14:textId="77777777" w:rsidR="00041CAD" w:rsidRPr="00AA54E7" w:rsidRDefault="00041CAD" w:rsidP="002055AF">
      <w:pPr>
        <w:pStyle w:val="ListParagraph"/>
        <w:numPr>
          <w:ilvl w:val="0"/>
          <w:numId w:val="53"/>
        </w:numPr>
        <w:suppressAutoHyphens/>
        <w:rPr>
          <w:rFonts w:asciiTheme="minorHAnsi" w:hAnsiTheme="minorHAnsi" w:cstheme="minorHAnsi"/>
          <w:iCs/>
          <w:color w:val="000000"/>
          <w:lang w:val="en-US" w:eastAsia="ar-SA"/>
        </w:rPr>
      </w:pPr>
      <w:r w:rsidRPr="00AA54E7">
        <w:rPr>
          <w:rFonts w:asciiTheme="minorHAnsi" w:hAnsiTheme="minorHAnsi" w:cstheme="minorHAnsi"/>
          <w:iCs/>
          <w:color w:val="000000"/>
          <w:lang w:val="en-US" w:eastAsia="ar-SA"/>
        </w:rPr>
        <w:t>No preferences?</w:t>
      </w:r>
    </w:p>
    <w:p w14:paraId="04D73240" w14:textId="77777777" w:rsidR="00041CAD" w:rsidRPr="00AA54E7" w:rsidRDefault="00041CAD" w:rsidP="002055AF">
      <w:pPr>
        <w:pStyle w:val="ListParagraph"/>
        <w:numPr>
          <w:ilvl w:val="0"/>
          <w:numId w:val="53"/>
        </w:numPr>
        <w:suppressAutoHyphens/>
        <w:rPr>
          <w:rFonts w:asciiTheme="minorHAnsi" w:hAnsiTheme="minorHAnsi" w:cstheme="minorHAnsi"/>
          <w:iCs/>
          <w:color w:val="000000"/>
          <w:lang w:val="en-US" w:eastAsia="ar-SA"/>
        </w:rPr>
      </w:pPr>
      <w:r w:rsidRPr="00AA54E7">
        <w:rPr>
          <w:rFonts w:asciiTheme="minorHAnsi" w:hAnsiTheme="minorHAnsi" w:cstheme="minorHAnsi"/>
          <w:iCs/>
          <w:color w:val="000000"/>
          <w:lang w:val="en-US" w:eastAsia="ar-SA"/>
        </w:rPr>
        <w:t>IF VOLUNTEERED “Do not like electronic notifications”: Why is that?</w:t>
      </w:r>
    </w:p>
    <w:p w14:paraId="4EAF794C" w14:textId="77777777" w:rsidR="00041CAD" w:rsidRDefault="00041CAD" w:rsidP="00041CAD">
      <w:pPr>
        <w:suppressAutoHyphens/>
        <w:ind w:left="360"/>
        <w:rPr>
          <w:rFonts w:asciiTheme="minorHAnsi" w:hAnsiTheme="minorHAnsi" w:cstheme="minorHAnsi"/>
          <w:iCs/>
          <w:color w:val="000000"/>
          <w:lang w:val="en-US" w:eastAsia="ar-SA"/>
        </w:rPr>
      </w:pPr>
    </w:p>
    <w:p w14:paraId="3CCD2D5B" w14:textId="77777777" w:rsidR="00041CAD" w:rsidRPr="00673C5B" w:rsidRDefault="00041CAD" w:rsidP="002055AF">
      <w:pPr>
        <w:numPr>
          <w:ilvl w:val="0"/>
          <w:numId w:val="52"/>
        </w:numPr>
        <w:suppressAutoHyphens/>
        <w:rPr>
          <w:rFonts w:asciiTheme="minorHAnsi" w:hAnsiTheme="minorHAnsi" w:cstheme="minorHAnsi"/>
          <w:iCs/>
          <w:color w:val="000000"/>
          <w:lang w:val="en-US" w:eastAsia="ar-SA"/>
        </w:rPr>
      </w:pPr>
      <w:r w:rsidRPr="00673C5B">
        <w:rPr>
          <w:rFonts w:asciiTheme="minorHAnsi" w:hAnsiTheme="minorHAnsi" w:cstheme="minorHAnsi"/>
          <w:iCs/>
          <w:color w:val="000000"/>
        </w:rPr>
        <w:t>Do you have any concerns about receiving electronic notifications?</w:t>
      </w:r>
      <w:r w:rsidRPr="00673C5B">
        <w:rPr>
          <w:rFonts w:asciiTheme="minorHAnsi" w:hAnsiTheme="minorHAnsi" w:cstheme="minorHAnsi"/>
          <w:iCs/>
          <w:color w:val="000000"/>
          <w:lang w:val="en-US" w:eastAsia="ar-SA"/>
        </w:rPr>
        <w:t xml:space="preserve"> </w:t>
      </w:r>
      <w:r w:rsidRPr="00673C5B">
        <w:rPr>
          <w:rFonts w:asciiTheme="minorHAnsi" w:hAnsiTheme="minorHAnsi" w:cstheme="minorHAnsi"/>
          <w:iCs/>
          <w:color w:val="000000"/>
        </w:rPr>
        <w:t>PROBES:</w:t>
      </w:r>
    </w:p>
    <w:p w14:paraId="2651C03F" w14:textId="77777777" w:rsidR="00041CAD" w:rsidRPr="00673C5B" w:rsidRDefault="00041CAD" w:rsidP="002055AF">
      <w:pPr>
        <w:pStyle w:val="ListParagraph"/>
        <w:numPr>
          <w:ilvl w:val="0"/>
          <w:numId w:val="54"/>
        </w:numPr>
        <w:suppressAutoHyphens/>
        <w:rPr>
          <w:rFonts w:asciiTheme="minorHAnsi" w:hAnsiTheme="minorHAnsi" w:cstheme="minorHAnsi"/>
          <w:iCs/>
          <w:color w:val="000000"/>
          <w:lang w:val="en-US" w:eastAsia="ar-SA"/>
        </w:rPr>
      </w:pPr>
      <w:r w:rsidRPr="00673C5B">
        <w:rPr>
          <w:rFonts w:asciiTheme="minorHAnsi" w:hAnsiTheme="minorHAnsi" w:cstheme="minorHAnsi"/>
          <w:iCs/>
          <w:color w:val="000000"/>
          <w:lang w:val="en-US" w:eastAsia="ar-SA"/>
        </w:rPr>
        <w:t>Security or privacy concerns</w:t>
      </w:r>
    </w:p>
    <w:p w14:paraId="2948EF9A" w14:textId="77777777" w:rsidR="00041CAD" w:rsidRPr="00673C5B" w:rsidRDefault="00041CAD" w:rsidP="002055AF">
      <w:pPr>
        <w:pStyle w:val="ListParagraph"/>
        <w:numPr>
          <w:ilvl w:val="0"/>
          <w:numId w:val="54"/>
        </w:numPr>
        <w:suppressAutoHyphens/>
        <w:rPr>
          <w:rFonts w:asciiTheme="minorHAnsi" w:hAnsiTheme="minorHAnsi" w:cstheme="minorHAnsi"/>
          <w:iCs/>
          <w:color w:val="000000"/>
          <w:lang w:val="en-US" w:eastAsia="ar-SA"/>
        </w:rPr>
      </w:pPr>
      <w:r w:rsidRPr="00673C5B">
        <w:rPr>
          <w:rFonts w:asciiTheme="minorHAnsi" w:hAnsiTheme="minorHAnsi" w:cstheme="minorHAnsi"/>
          <w:iCs/>
          <w:color w:val="000000"/>
          <w:lang w:val="en-US" w:eastAsia="ar-SA"/>
        </w:rPr>
        <w:t>Concerns/worry notices will be confused with email scams</w:t>
      </w:r>
    </w:p>
    <w:p w14:paraId="6E1CC20E" w14:textId="77777777" w:rsidR="00041CAD" w:rsidRDefault="00041CAD" w:rsidP="00041CAD">
      <w:pPr>
        <w:suppressAutoHyphens/>
        <w:ind w:left="360"/>
        <w:rPr>
          <w:rFonts w:asciiTheme="minorHAnsi" w:hAnsiTheme="minorHAnsi" w:cstheme="minorHAnsi"/>
          <w:iCs/>
          <w:color w:val="000000"/>
          <w:lang w:val="en-US" w:eastAsia="ar-SA"/>
        </w:rPr>
      </w:pPr>
    </w:p>
    <w:p w14:paraId="604D8E7E" w14:textId="77777777" w:rsidR="00041CAD" w:rsidRPr="00AA54E7" w:rsidRDefault="00041CAD" w:rsidP="002055AF">
      <w:pPr>
        <w:pStyle w:val="ListParagraph"/>
        <w:numPr>
          <w:ilvl w:val="0"/>
          <w:numId w:val="52"/>
        </w:numPr>
        <w:suppressAutoHyphens/>
        <w:rPr>
          <w:rFonts w:asciiTheme="minorHAnsi" w:hAnsiTheme="minorHAnsi" w:cstheme="minorHAnsi"/>
          <w:iCs/>
          <w:lang w:val="en-US" w:eastAsia="ar-SA"/>
        </w:rPr>
      </w:pPr>
      <w:r>
        <w:rPr>
          <w:rFonts w:asciiTheme="minorHAnsi" w:hAnsiTheme="minorHAnsi" w:cstheme="minorHAnsi"/>
          <w:lang w:val="en-US" w:eastAsia="ar-SA"/>
        </w:rPr>
        <w:t>Can you</w:t>
      </w:r>
      <w:r w:rsidRPr="00AA54E7">
        <w:rPr>
          <w:rFonts w:asciiTheme="minorHAnsi" w:hAnsiTheme="minorHAnsi" w:cstheme="minorHAnsi"/>
          <w:lang w:val="en-US" w:eastAsia="ar-SA"/>
        </w:rPr>
        <w:t xml:space="preserve"> think of any other organization, public or private, from whom you receive electronic notifications? [PROBE FOR CONCRETE EXAMPLES]</w:t>
      </w:r>
      <w:r w:rsidRPr="00AA54E7">
        <w:rPr>
          <w:rFonts w:asciiTheme="minorHAnsi" w:hAnsiTheme="minorHAnsi" w:cstheme="minorHAnsi"/>
          <w:sz w:val="24"/>
          <w:lang w:val="en-US" w:eastAsia="ar-SA"/>
        </w:rPr>
        <w:t xml:space="preserve"> </w:t>
      </w:r>
      <w:r w:rsidRPr="00AA54E7">
        <w:rPr>
          <w:rFonts w:asciiTheme="minorHAnsi" w:hAnsiTheme="minorHAnsi" w:cstheme="minorHAnsi"/>
          <w:lang w:val="en-US" w:eastAsia="ar-SA"/>
        </w:rPr>
        <w:t>Are they meeting your expectations in this regard? Why/why not?</w:t>
      </w:r>
      <w:r w:rsidRPr="00AA54E7">
        <w:rPr>
          <w:rFonts w:asciiTheme="minorHAnsi" w:hAnsiTheme="minorHAnsi" w:cstheme="minorHAnsi"/>
          <w:iCs/>
          <w:lang w:val="en-US" w:eastAsia="ar-SA"/>
        </w:rPr>
        <w:t xml:space="preserve"> </w:t>
      </w:r>
      <w:r w:rsidRPr="00AA54E7">
        <w:rPr>
          <w:rFonts w:asciiTheme="minorHAnsi" w:hAnsiTheme="minorHAnsi" w:cstheme="minorHAnsi"/>
          <w:lang w:val="en-US" w:eastAsia="ar-SA"/>
        </w:rPr>
        <w:t>Is this something that could be incorporated in My VAC Account?</w:t>
      </w:r>
    </w:p>
    <w:p w14:paraId="1A6057E9" w14:textId="77777777" w:rsidR="00041CAD" w:rsidRDefault="00041CAD" w:rsidP="00041CAD">
      <w:pPr>
        <w:jc w:val="left"/>
        <w:rPr>
          <w:rFonts w:asciiTheme="minorHAnsi" w:hAnsiTheme="minorHAnsi" w:cstheme="minorHAnsi"/>
          <w:b/>
          <w:bCs/>
          <w:kern w:val="28"/>
          <w:sz w:val="28"/>
          <w:szCs w:val="32"/>
          <w:lang w:eastAsia="ar-SA"/>
        </w:rPr>
      </w:pPr>
      <w:r>
        <w:rPr>
          <w:rFonts w:asciiTheme="minorHAnsi" w:hAnsiTheme="minorHAnsi" w:cstheme="minorHAnsi"/>
          <w:b/>
          <w:bCs/>
          <w:kern w:val="28"/>
          <w:sz w:val="28"/>
          <w:szCs w:val="32"/>
          <w:lang w:eastAsia="ar-SA"/>
        </w:rPr>
        <w:br w:type="page"/>
      </w:r>
    </w:p>
    <w:p w14:paraId="7D193AD7" w14:textId="486E3050"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lastRenderedPageBreak/>
        <w:t>Use of Phone to contact VAC (</w:t>
      </w:r>
      <w:r>
        <w:rPr>
          <w:rFonts w:asciiTheme="minorHAnsi" w:hAnsiTheme="minorHAnsi" w:cstheme="minorHAnsi"/>
          <w:b/>
          <w:bCs/>
          <w:kern w:val="28"/>
          <w:sz w:val="28"/>
          <w:szCs w:val="32"/>
          <w:lang w:eastAsia="ar-SA"/>
        </w:rPr>
        <w:t>10</w:t>
      </w:r>
      <w:r w:rsidRPr="00257F8E">
        <w:rPr>
          <w:rFonts w:asciiTheme="minorHAnsi" w:hAnsiTheme="minorHAnsi" w:cstheme="minorHAnsi"/>
          <w:b/>
          <w:bCs/>
          <w:kern w:val="28"/>
          <w:sz w:val="28"/>
          <w:szCs w:val="32"/>
          <w:lang w:eastAsia="ar-SA"/>
        </w:rPr>
        <w:t xml:space="preserve"> minutes)</w:t>
      </w:r>
      <w:r w:rsidRPr="00EA3AAB">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t>7:05 PM</w:t>
      </w:r>
    </w:p>
    <w:p w14:paraId="4BF348F5" w14:textId="77777777" w:rsidR="00041CAD" w:rsidRDefault="00041CAD" w:rsidP="00041CAD">
      <w:pPr>
        <w:suppressAutoHyphens/>
        <w:rPr>
          <w:lang w:val="en-US" w:eastAsia="ar-SA"/>
        </w:rPr>
      </w:pPr>
    </w:p>
    <w:p w14:paraId="4F42CCC6" w14:textId="77777777" w:rsidR="00041CAD" w:rsidRPr="009F3B0D" w:rsidRDefault="00041CAD" w:rsidP="00041CAD">
      <w:pPr>
        <w:suppressAutoHyphens/>
        <w:rPr>
          <w:rFonts w:asciiTheme="minorHAnsi" w:hAnsiTheme="minorHAnsi" w:cstheme="minorHAnsi"/>
          <w:lang w:val="en-US" w:eastAsia="ar-SA"/>
        </w:rPr>
      </w:pPr>
      <w:r w:rsidRPr="009F3B0D">
        <w:rPr>
          <w:rFonts w:asciiTheme="minorHAnsi" w:hAnsiTheme="minorHAnsi" w:cstheme="minorHAnsi"/>
          <w:lang w:val="en-US" w:eastAsia="ar-SA"/>
        </w:rPr>
        <w:t>Changing topics</w:t>
      </w:r>
      <w:r>
        <w:rPr>
          <w:rFonts w:asciiTheme="minorHAnsi" w:hAnsiTheme="minorHAnsi" w:cstheme="minorHAnsi"/>
          <w:lang w:val="en-US" w:eastAsia="ar-SA"/>
        </w:rPr>
        <w:t xml:space="preserve"> a bit</w:t>
      </w:r>
      <w:r w:rsidRPr="009F3B0D">
        <w:rPr>
          <w:rFonts w:asciiTheme="minorHAnsi" w:hAnsiTheme="minorHAnsi" w:cstheme="minorHAnsi"/>
          <w:lang w:val="en-US" w:eastAsia="ar-SA"/>
        </w:rPr>
        <w:t xml:space="preserve">, I’d now like to focus on </w:t>
      </w:r>
      <w:r>
        <w:rPr>
          <w:rFonts w:asciiTheme="minorHAnsi" w:hAnsiTheme="minorHAnsi" w:cstheme="minorHAnsi"/>
          <w:lang w:val="en-US" w:eastAsia="ar-SA"/>
        </w:rPr>
        <w:t>phone communication</w:t>
      </w:r>
      <w:r w:rsidRPr="009F3B0D">
        <w:rPr>
          <w:rFonts w:asciiTheme="minorHAnsi" w:hAnsiTheme="minorHAnsi" w:cstheme="minorHAnsi"/>
          <w:lang w:val="en-US" w:eastAsia="ar-SA"/>
        </w:rPr>
        <w:t>.</w:t>
      </w:r>
    </w:p>
    <w:p w14:paraId="50B6A5BD" w14:textId="77777777" w:rsidR="00041CAD" w:rsidRPr="009F3B0D" w:rsidRDefault="00041CAD" w:rsidP="00041CAD">
      <w:pPr>
        <w:pStyle w:val="ListParagraph"/>
        <w:suppressAutoHyphens/>
        <w:ind w:left="360"/>
        <w:rPr>
          <w:rFonts w:asciiTheme="minorHAnsi" w:hAnsiTheme="minorHAnsi" w:cstheme="minorHAnsi"/>
          <w:lang w:val="en-US"/>
        </w:rPr>
      </w:pPr>
    </w:p>
    <w:p w14:paraId="0A012D63" w14:textId="77777777" w:rsidR="00041CAD" w:rsidRDefault="00041CAD" w:rsidP="002055AF">
      <w:pPr>
        <w:pStyle w:val="ListParagraph"/>
        <w:numPr>
          <w:ilvl w:val="0"/>
          <w:numId w:val="52"/>
        </w:numPr>
        <w:suppressAutoHyphens/>
        <w:rPr>
          <w:rFonts w:asciiTheme="minorHAnsi" w:hAnsiTheme="minorHAnsi" w:cstheme="minorHAnsi"/>
        </w:rPr>
      </w:pPr>
      <w:r>
        <w:rPr>
          <w:rFonts w:asciiTheme="minorHAnsi" w:hAnsiTheme="minorHAnsi" w:cstheme="minorHAnsi"/>
        </w:rPr>
        <w:t>To start, how many of you have contacted VAC by phone? [HAND COUNT] SKIP IF THIS INFORMATION HAS COME UP ALREADY IN THE DISCUSSION.</w:t>
      </w:r>
    </w:p>
    <w:p w14:paraId="6A36EDC1" w14:textId="77777777" w:rsidR="00041CAD" w:rsidRDefault="00041CAD" w:rsidP="00041CAD">
      <w:pPr>
        <w:pStyle w:val="ListParagraph"/>
        <w:suppressAutoHyphens/>
        <w:ind w:left="360"/>
        <w:rPr>
          <w:rFonts w:asciiTheme="minorHAnsi" w:hAnsiTheme="minorHAnsi" w:cstheme="minorHAnsi"/>
        </w:rPr>
      </w:pPr>
    </w:p>
    <w:p w14:paraId="584BE731" w14:textId="77777777" w:rsidR="00041CAD" w:rsidRPr="00257F8E" w:rsidRDefault="00041CAD" w:rsidP="002055AF">
      <w:pPr>
        <w:pStyle w:val="ListParagraph"/>
        <w:numPr>
          <w:ilvl w:val="0"/>
          <w:numId w:val="52"/>
        </w:numPr>
        <w:suppressAutoHyphens/>
        <w:rPr>
          <w:rFonts w:asciiTheme="minorHAnsi" w:hAnsiTheme="minorHAnsi" w:cstheme="minorHAnsi"/>
        </w:rPr>
      </w:pPr>
      <w:r w:rsidRPr="00257F8E">
        <w:rPr>
          <w:rFonts w:asciiTheme="minorHAnsi" w:hAnsiTheme="minorHAnsi" w:cstheme="minorHAnsi"/>
        </w:rPr>
        <w:t>Do you feel that you get anything from speaking with a VAC representative by phone that you cannot get through My VAC Account?</w:t>
      </w:r>
      <w:r>
        <w:rPr>
          <w:rFonts w:asciiTheme="minorHAnsi" w:hAnsiTheme="minorHAnsi" w:cstheme="minorHAnsi"/>
        </w:rPr>
        <w:t xml:space="preserve"> Why do you say that? </w:t>
      </w:r>
      <w:r w:rsidRPr="00AB4BED">
        <w:rPr>
          <w:rFonts w:asciiTheme="minorHAnsi" w:hAnsiTheme="minorHAnsi" w:cstheme="minorHAnsi"/>
          <w:iCs/>
        </w:rPr>
        <w:t xml:space="preserve">[PROBE FOR SPECIFICS]. </w:t>
      </w:r>
      <w:r w:rsidRPr="00AB4BED">
        <w:rPr>
          <w:rFonts w:asciiTheme="minorHAnsi" w:hAnsiTheme="minorHAnsi" w:cstheme="minorHAnsi"/>
          <w:iCs/>
          <w:lang w:val="en-US" w:eastAsia="ar-SA"/>
        </w:rPr>
        <w:t>What</w:t>
      </w:r>
      <w:r>
        <w:rPr>
          <w:rFonts w:asciiTheme="minorHAnsi" w:hAnsiTheme="minorHAnsi" w:cstheme="minorHAnsi"/>
          <w:iCs/>
          <w:lang w:val="en-US" w:eastAsia="ar-SA"/>
        </w:rPr>
        <w:t>, if anything,</w:t>
      </w:r>
      <w:r w:rsidRPr="00AB4BED">
        <w:rPr>
          <w:rFonts w:asciiTheme="minorHAnsi" w:hAnsiTheme="minorHAnsi" w:cstheme="minorHAnsi"/>
          <w:iCs/>
          <w:lang w:val="en-US" w:eastAsia="ar-SA"/>
        </w:rPr>
        <w:t xml:space="preserve"> could be done to address this?</w:t>
      </w:r>
    </w:p>
    <w:p w14:paraId="72F13A15" w14:textId="77777777" w:rsidR="00041CAD" w:rsidRPr="00257F8E" w:rsidRDefault="00041CAD" w:rsidP="00041CAD">
      <w:pPr>
        <w:suppressAutoHyphens/>
        <w:rPr>
          <w:rFonts w:asciiTheme="minorHAnsi" w:hAnsiTheme="minorHAnsi" w:cstheme="minorHAnsi"/>
        </w:rPr>
      </w:pPr>
    </w:p>
    <w:p w14:paraId="2B4E3E6D" w14:textId="77777777" w:rsidR="00041CAD" w:rsidRDefault="00041CAD" w:rsidP="00041CAD">
      <w:pPr>
        <w:pStyle w:val="ListParagraph"/>
        <w:suppressAutoHyphens/>
        <w:ind w:left="360"/>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PROMPT AS NECESSARY:</w:t>
      </w:r>
    </w:p>
    <w:p w14:paraId="73BDACBE" w14:textId="77777777" w:rsidR="00041CAD" w:rsidRPr="00257F8E" w:rsidRDefault="00041CAD" w:rsidP="002055AF">
      <w:pPr>
        <w:numPr>
          <w:ilvl w:val="1"/>
          <w:numId w:val="55"/>
        </w:numPr>
        <w:suppressAutoHyphens/>
        <w:rPr>
          <w:rFonts w:asciiTheme="minorHAnsi" w:hAnsiTheme="minorHAnsi" w:cstheme="minorHAnsi"/>
          <w:iCs/>
          <w:lang w:val="en-US" w:eastAsia="ar-SA"/>
        </w:rPr>
      </w:pPr>
      <w:r>
        <w:rPr>
          <w:rFonts w:asciiTheme="minorHAnsi" w:hAnsiTheme="minorHAnsi" w:cstheme="minorHAnsi"/>
          <w:iCs/>
          <w:lang w:val="en-US" w:eastAsia="ar-SA"/>
        </w:rPr>
        <w:t>Preference for h</w:t>
      </w:r>
      <w:r w:rsidRPr="00257F8E">
        <w:rPr>
          <w:rFonts w:asciiTheme="minorHAnsi" w:hAnsiTheme="minorHAnsi" w:cstheme="minorHAnsi"/>
          <w:iCs/>
          <w:lang w:val="en-US" w:eastAsia="ar-SA"/>
        </w:rPr>
        <w:t>uman connection</w:t>
      </w:r>
    </w:p>
    <w:p w14:paraId="4E98EA5C" w14:textId="77777777" w:rsidR="00041CAD" w:rsidRPr="00257F8E" w:rsidRDefault="00041CAD" w:rsidP="002055AF">
      <w:pPr>
        <w:numPr>
          <w:ilvl w:val="1"/>
          <w:numId w:val="55"/>
        </w:numPr>
        <w:suppressAutoHyphens/>
        <w:rPr>
          <w:rFonts w:asciiTheme="minorHAnsi" w:hAnsiTheme="minorHAnsi" w:cstheme="minorHAnsi"/>
          <w:iCs/>
          <w:lang w:val="en-US" w:eastAsia="ar-SA"/>
        </w:rPr>
      </w:pPr>
      <w:r>
        <w:rPr>
          <w:rFonts w:asciiTheme="minorHAnsi" w:hAnsiTheme="minorHAnsi" w:cstheme="minorHAnsi"/>
          <w:iCs/>
          <w:lang w:val="en-US" w:eastAsia="ar-SA"/>
        </w:rPr>
        <w:t>Expect b</w:t>
      </w:r>
      <w:r w:rsidRPr="00257F8E">
        <w:rPr>
          <w:rFonts w:asciiTheme="minorHAnsi" w:hAnsiTheme="minorHAnsi" w:cstheme="minorHAnsi"/>
          <w:iCs/>
          <w:lang w:val="en-US" w:eastAsia="ar-SA"/>
        </w:rPr>
        <w:t>etter information</w:t>
      </w:r>
    </w:p>
    <w:p w14:paraId="5B63B6A5" w14:textId="77777777" w:rsidR="00041CAD" w:rsidRPr="00257F8E" w:rsidRDefault="00041CAD" w:rsidP="002055AF">
      <w:pPr>
        <w:numPr>
          <w:ilvl w:val="1"/>
          <w:numId w:val="55"/>
        </w:numPr>
        <w:suppressAutoHyphens/>
        <w:rPr>
          <w:rFonts w:asciiTheme="minorHAnsi" w:hAnsiTheme="minorHAnsi" w:cstheme="minorHAnsi"/>
          <w:iCs/>
          <w:lang w:val="en-US" w:eastAsia="ar-SA"/>
        </w:rPr>
      </w:pPr>
      <w:r w:rsidRPr="00257F8E">
        <w:rPr>
          <w:rFonts w:asciiTheme="minorHAnsi" w:hAnsiTheme="minorHAnsi" w:cstheme="minorHAnsi"/>
          <w:iCs/>
          <w:lang w:val="en-US" w:eastAsia="ar-SA"/>
        </w:rPr>
        <w:t>More understanding/empathetic responses</w:t>
      </w:r>
    </w:p>
    <w:p w14:paraId="1B62AF03" w14:textId="77777777" w:rsidR="00041CAD" w:rsidRPr="00257F8E" w:rsidRDefault="00041CAD" w:rsidP="002055AF">
      <w:pPr>
        <w:numPr>
          <w:ilvl w:val="1"/>
          <w:numId w:val="55"/>
        </w:numPr>
        <w:suppressAutoHyphens/>
        <w:rPr>
          <w:rFonts w:asciiTheme="minorHAnsi" w:hAnsiTheme="minorHAnsi" w:cstheme="minorHAnsi"/>
          <w:iCs/>
          <w:lang w:val="en-US" w:eastAsia="ar-SA"/>
        </w:rPr>
      </w:pPr>
      <w:r w:rsidRPr="00257F8E">
        <w:rPr>
          <w:rFonts w:asciiTheme="minorHAnsi" w:hAnsiTheme="minorHAnsi" w:cstheme="minorHAnsi"/>
          <w:iCs/>
          <w:lang w:val="en-US" w:eastAsia="ar-SA"/>
        </w:rPr>
        <w:t>Helps support unique needs</w:t>
      </w:r>
    </w:p>
    <w:p w14:paraId="33E0BC1D" w14:textId="77777777" w:rsidR="00041CAD" w:rsidRPr="00257F8E" w:rsidRDefault="00041CAD" w:rsidP="002055AF">
      <w:pPr>
        <w:numPr>
          <w:ilvl w:val="1"/>
          <w:numId w:val="55"/>
        </w:numPr>
        <w:suppressAutoHyphens/>
        <w:rPr>
          <w:rFonts w:asciiTheme="minorHAnsi" w:hAnsiTheme="minorHAnsi" w:cstheme="minorHAnsi"/>
          <w:iCs/>
          <w:lang w:val="en-US" w:eastAsia="ar-SA"/>
        </w:rPr>
      </w:pPr>
      <w:r>
        <w:rPr>
          <w:rFonts w:asciiTheme="minorHAnsi" w:hAnsiTheme="minorHAnsi" w:cstheme="minorHAnsi"/>
          <w:iCs/>
          <w:lang w:val="en-US" w:eastAsia="ar-SA"/>
        </w:rPr>
        <w:t xml:space="preserve">Feel your information is more secure </w:t>
      </w:r>
      <w:r w:rsidRPr="00257F8E">
        <w:rPr>
          <w:rFonts w:asciiTheme="minorHAnsi" w:hAnsiTheme="minorHAnsi" w:cstheme="minorHAnsi"/>
          <w:iCs/>
          <w:lang w:val="en-US" w:eastAsia="ar-SA"/>
        </w:rPr>
        <w:t>when talking directly on the phone</w:t>
      </w:r>
    </w:p>
    <w:p w14:paraId="4F9D7CF3" w14:textId="77777777" w:rsidR="00041CAD" w:rsidRPr="00257F8E" w:rsidRDefault="00041CAD" w:rsidP="002055AF">
      <w:pPr>
        <w:numPr>
          <w:ilvl w:val="1"/>
          <w:numId w:val="55"/>
        </w:numPr>
        <w:suppressAutoHyphens/>
        <w:rPr>
          <w:rFonts w:asciiTheme="minorHAnsi" w:hAnsiTheme="minorHAnsi" w:cstheme="minorHAnsi"/>
          <w:iCs/>
          <w:lang w:val="en-US" w:eastAsia="ar-SA"/>
        </w:rPr>
      </w:pPr>
      <w:r w:rsidRPr="00257F8E">
        <w:rPr>
          <w:rFonts w:asciiTheme="minorHAnsi" w:hAnsiTheme="minorHAnsi" w:cstheme="minorHAnsi"/>
          <w:iCs/>
          <w:lang w:val="en-US" w:eastAsia="ar-SA"/>
        </w:rPr>
        <w:t>Easier (for some)</w:t>
      </w:r>
    </w:p>
    <w:p w14:paraId="67CF5D00" w14:textId="77777777" w:rsidR="00041CAD" w:rsidRPr="00257F8E" w:rsidRDefault="00041CAD" w:rsidP="002055AF">
      <w:pPr>
        <w:numPr>
          <w:ilvl w:val="1"/>
          <w:numId w:val="55"/>
        </w:numPr>
        <w:suppressAutoHyphens/>
        <w:rPr>
          <w:rFonts w:asciiTheme="minorHAnsi" w:hAnsiTheme="minorHAnsi" w:cstheme="minorHAnsi"/>
          <w:iCs/>
          <w:lang w:val="en-US" w:eastAsia="ar-SA"/>
        </w:rPr>
      </w:pPr>
      <w:r w:rsidRPr="00257F8E">
        <w:rPr>
          <w:rFonts w:asciiTheme="minorHAnsi" w:hAnsiTheme="minorHAnsi" w:cstheme="minorHAnsi"/>
          <w:iCs/>
          <w:lang w:val="en-US" w:eastAsia="ar-SA"/>
        </w:rPr>
        <w:t>Faster (for some)</w:t>
      </w:r>
    </w:p>
    <w:p w14:paraId="192FCA54" w14:textId="77777777" w:rsidR="00041CAD" w:rsidRPr="00257F8E" w:rsidRDefault="00041CAD" w:rsidP="00041CAD">
      <w:pPr>
        <w:suppressAutoHyphens/>
        <w:ind w:left="1800"/>
        <w:rPr>
          <w:rFonts w:asciiTheme="minorHAnsi" w:hAnsiTheme="minorHAnsi" w:cstheme="minorHAnsi"/>
          <w:iCs/>
          <w:lang w:val="en-US" w:eastAsia="ar-SA"/>
        </w:rPr>
      </w:pPr>
    </w:p>
    <w:p w14:paraId="5971BF9F" w14:textId="77777777" w:rsidR="00041CAD" w:rsidRPr="000B2151" w:rsidRDefault="00041CAD" w:rsidP="002055AF">
      <w:pPr>
        <w:pStyle w:val="ListParagraph"/>
        <w:numPr>
          <w:ilvl w:val="0"/>
          <w:numId w:val="52"/>
        </w:numPr>
        <w:suppressAutoHyphens/>
        <w:rPr>
          <w:rFonts w:asciiTheme="minorHAnsi" w:hAnsiTheme="minorHAnsi" w:cstheme="minorHAnsi"/>
        </w:rPr>
      </w:pPr>
      <w:r>
        <w:rPr>
          <w:rFonts w:asciiTheme="minorHAnsi" w:hAnsiTheme="minorHAnsi" w:cstheme="minorHAnsi"/>
        </w:rPr>
        <w:t>Are there circumstances in which you</w:t>
      </w:r>
      <w:r w:rsidRPr="00257F8E">
        <w:rPr>
          <w:rFonts w:asciiTheme="minorHAnsi" w:hAnsiTheme="minorHAnsi" w:cstheme="minorHAnsi"/>
        </w:rPr>
        <w:t xml:space="preserve"> would prefer to call VAC instead of sending a secure message through My VAC Account?</w:t>
      </w:r>
      <w:r>
        <w:rPr>
          <w:rFonts w:asciiTheme="minorHAnsi" w:hAnsiTheme="minorHAnsi" w:cstheme="minorHAnsi"/>
        </w:rPr>
        <w:t xml:space="preserve"> Tell me about these situations. Why is it that you would prefer to use the phone rather than My VAC Account? </w:t>
      </w:r>
      <w:r w:rsidRPr="000B2151">
        <w:rPr>
          <w:rFonts w:asciiTheme="minorHAnsi" w:hAnsiTheme="minorHAnsi" w:cstheme="minorHAnsi"/>
          <w:iCs/>
          <w:color w:val="000000"/>
        </w:rPr>
        <w:t>PROBES:</w:t>
      </w:r>
    </w:p>
    <w:p w14:paraId="7BD11F0F" w14:textId="77777777" w:rsidR="00041CAD" w:rsidRPr="00257F8E" w:rsidRDefault="00041CAD" w:rsidP="002055AF">
      <w:pPr>
        <w:pStyle w:val="ListParagraph"/>
        <w:numPr>
          <w:ilvl w:val="0"/>
          <w:numId w:val="57"/>
        </w:numPr>
        <w:suppressAutoHyphens/>
        <w:rPr>
          <w:rFonts w:asciiTheme="minorHAnsi" w:hAnsiTheme="minorHAnsi" w:cstheme="minorHAnsi"/>
        </w:rPr>
      </w:pPr>
      <w:r>
        <w:rPr>
          <w:rFonts w:asciiTheme="minorHAnsi" w:hAnsiTheme="minorHAnsi" w:cstheme="minorHAnsi"/>
        </w:rPr>
        <w:t>Safety/security? Why is that? Are there situations in which sending a secure message through My VAC Account would be safer, more secure</w:t>
      </w:r>
      <w:r w:rsidRPr="00257F8E">
        <w:rPr>
          <w:rFonts w:asciiTheme="minorHAnsi" w:hAnsiTheme="minorHAnsi" w:cstheme="minorHAnsi"/>
        </w:rPr>
        <w:t>?</w:t>
      </w:r>
    </w:p>
    <w:p w14:paraId="20A17CA9" w14:textId="77777777" w:rsidR="00041CAD" w:rsidRPr="00257F8E" w:rsidRDefault="00041CAD" w:rsidP="002055AF">
      <w:pPr>
        <w:pStyle w:val="ListParagraph"/>
        <w:numPr>
          <w:ilvl w:val="0"/>
          <w:numId w:val="57"/>
        </w:numPr>
        <w:suppressAutoHyphens/>
        <w:rPr>
          <w:rFonts w:asciiTheme="minorHAnsi" w:hAnsiTheme="minorHAnsi" w:cstheme="minorHAnsi"/>
        </w:rPr>
      </w:pPr>
      <w:r>
        <w:rPr>
          <w:rFonts w:asciiTheme="minorHAnsi" w:hAnsiTheme="minorHAnsi" w:cstheme="minorHAnsi"/>
        </w:rPr>
        <w:t>Ease of access? Why is that</w:t>
      </w:r>
      <w:r w:rsidRPr="00257F8E">
        <w:rPr>
          <w:rFonts w:asciiTheme="minorHAnsi" w:hAnsiTheme="minorHAnsi" w:cstheme="minorHAnsi"/>
        </w:rPr>
        <w:t>?</w:t>
      </w:r>
    </w:p>
    <w:p w14:paraId="6E381CC2" w14:textId="46405031"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t>Going paperless (10 minutes)</w:t>
      </w:r>
      <w:r w:rsidRPr="009D75B7">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r>
      <w:r>
        <w:rPr>
          <w:rFonts w:asciiTheme="minorHAnsi" w:hAnsiTheme="minorHAnsi" w:cstheme="minorHAnsi"/>
          <w:b/>
          <w:bCs/>
          <w:kern w:val="28"/>
          <w:sz w:val="28"/>
          <w:szCs w:val="32"/>
          <w:lang w:val="en-US" w:eastAsia="ar-SA"/>
        </w:rPr>
        <w:tab/>
        <w:t>7:15 PM</w:t>
      </w:r>
    </w:p>
    <w:p w14:paraId="79B4359C" w14:textId="77777777" w:rsidR="00041CAD" w:rsidRDefault="00041CAD" w:rsidP="00041CAD">
      <w:pPr>
        <w:pStyle w:val="ListParagraph"/>
        <w:suppressAutoHyphens/>
        <w:ind w:left="0"/>
        <w:rPr>
          <w:rFonts w:asciiTheme="minorHAnsi" w:hAnsiTheme="minorHAnsi" w:cstheme="minorHAnsi"/>
          <w:iCs/>
          <w:color w:val="000000"/>
        </w:rPr>
      </w:pPr>
    </w:p>
    <w:p w14:paraId="11799AAF" w14:textId="77777777" w:rsidR="00041CAD" w:rsidRPr="00F01C35" w:rsidRDefault="00041CAD" w:rsidP="00041CAD">
      <w:pPr>
        <w:pStyle w:val="ListParagraph"/>
        <w:suppressAutoHyphens/>
        <w:ind w:left="0"/>
        <w:rPr>
          <w:rFonts w:asciiTheme="minorHAnsi" w:hAnsiTheme="minorHAnsi" w:cstheme="minorHAnsi"/>
          <w:iCs/>
          <w:color w:val="000000"/>
          <w:lang w:val="en-US"/>
        </w:rPr>
      </w:pPr>
      <w:r>
        <w:rPr>
          <w:rFonts w:asciiTheme="minorHAnsi" w:hAnsiTheme="minorHAnsi" w:cstheme="minorHAnsi"/>
          <w:iCs/>
          <w:color w:val="000000"/>
        </w:rPr>
        <w:t>As you probably know, many organizations now offer you the option to securely access most of your correspondence online.</w:t>
      </w:r>
    </w:p>
    <w:p w14:paraId="012FEC8B" w14:textId="77777777" w:rsidR="00041CAD" w:rsidRPr="00F01C35" w:rsidRDefault="00041CAD" w:rsidP="00041CAD">
      <w:pPr>
        <w:pStyle w:val="ListParagraph"/>
        <w:suppressAutoHyphens/>
        <w:ind w:left="0"/>
        <w:rPr>
          <w:rFonts w:asciiTheme="minorHAnsi" w:hAnsiTheme="minorHAnsi" w:cstheme="minorHAnsi"/>
          <w:iCs/>
          <w:color w:val="000000"/>
          <w:lang w:val="en-US"/>
        </w:rPr>
      </w:pPr>
    </w:p>
    <w:p w14:paraId="2692301E" w14:textId="77777777" w:rsidR="00041CAD" w:rsidRDefault="00041CAD" w:rsidP="002055AF">
      <w:pPr>
        <w:pStyle w:val="ListParagraph"/>
        <w:numPr>
          <w:ilvl w:val="0"/>
          <w:numId w:val="52"/>
        </w:numPr>
        <w:suppressAutoHyphens/>
        <w:rPr>
          <w:rFonts w:asciiTheme="minorHAnsi" w:hAnsiTheme="minorHAnsi" w:cstheme="minorHAnsi"/>
        </w:rPr>
      </w:pPr>
      <w:r w:rsidRPr="00DC6925">
        <w:rPr>
          <w:rFonts w:asciiTheme="minorHAnsi" w:hAnsiTheme="minorHAnsi" w:cstheme="minorHAnsi"/>
        </w:rPr>
        <w:t xml:space="preserve">How many of you would be interested in viewing correspondence from </w:t>
      </w:r>
      <w:r>
        <w:rPr>
          <w:rFonts w:asciiTheme="minorHAnsi" w:hAnsiTheme="minorHAnsi" w:cstheme="minorHAnsi"/>
        </w:rPr>
        <w:t>VAC</w:t>
      </w:r>
      <w:r w:rsidRPr="00DC6925">
        <w:rPr>
          <w:rFonts w:asciiTheme="minorHAnsi" w:hAnsiTheme="minorHAnsi" w:cstheme="minorHAnsi"/>
        </w:rPr>
        <w:t xml:space="preserve"> online? Why do you say that? </w:t>
      </w:r>
      <w:r>
        <w:rPr>
          <w:rFonts w:asciiTheme="minorHAnsi" w:hAnsiTheme="minorHAnsi" w:cstheme="minorHAnsi"/>
        </w:rPr>
        <w:t>[HAND COUNT]</w:t>
      </w:r>
    </w:p>
    <w:p w14:paraId="514CBB67" w14:textId="77777777" w:rsidR="00041CAD" w:rsidRDefault="00041CAD" w:rsidP="00041CAD">
      <w:pPr>
        <w:pStyle w:val="ListParagraph"/>
        <w:suppressAutoHyphens/>
        <w:ind w:left="360"/>
        <w:rPr>
          <w:rFonts w:asciiTheme="minorHAnsi" w:hAnsiTheme="minorHAnsi" w:cstheme="minorHAnsi"/>
        </w:rPr>
      </w:pPr>
    </w:p>
    <w:p w14:paraId="07BE2EDB" w14:textId="77777777" w:rsidR="00041CAD" w:rsidRPr="00780D41" w:rsidRDefault="00041CAD" w:rsidP="002055AF">
      <w:pPr>
        <w:pStyle w:val="ListParagraph"/>
        <w:numPr>
          <w:ilvl w:val="0"/>
          <w:numId w:val="52"/>
        </w:numPr>
        <w:suppressAutoHyphens/>
        <w:rPr>
          <w:rFonts w:asciiTheme="minorHAnsi" w:hAnsiTheme="minorHAnsi" w:cstheme="minorHAnsi"/>
        </w:rPr>
      </w:pPr>
      <w:r w:rsidRPr="00780D41">
        <w:rPr>
          <w:rFonts w:asciiTheme="minorHAnsi" w:hAnsiTheme="minorHAnsi" w:cstheme="minorHAnsi"/>
          <w:color w:val="000000"/>
        </w:rPr>
        <w:t xml:space="preserve">Are there any specific </w:t>
      </w:r>
      <w:r w:rsidRPr="00780D41">
        <w:rPr>
          <w:rFonts w:asciiTheme="minorHAnsi" w:hAnsiTheme="minorHAnsi" w:cstheme="minorHAnsi"/>
          <w:color w:val="000000"/>
          <w:u w:val="single"/>
        </w:rPr>
        <w:t>types</w:t>
      </w:r>
      <w:r w:rsidRPr="00780D41">
        <w:rPr>
          <w:rFonts w:asciiTheme="minorHAnsi" w:hAnsiTheme="minorHAnsi" w:cstheme="minorHAnsi"/>
          <w:color w:val="000000"/>
        </w:rPr>
        <w:t xml:space="preserve"> of correspondence from </w:t>
      </w:r>
      <w:r>
        <w:rPr>
          <w:rFonts w:asciiTheme="minorHAnsi" w:hAnsiTheme="minorHAnsi" w:cstheme="minorHAnsi"/>
          <w:color w:val="000000"/>
        </w:rPr>
        <w:t>VAC</w:t>
      </w:r>
      <w:r w:rsidRPr="00780D41">
        <w:rPr>
          <w:rFonts w:asciiTheme="minorHAnsi" w:hAnsiTheme="minorHAnsi" w:cstheme="minorHAnsi"/>
          <w:color w:val="000000"/>
        </w:rPr>
        <w:t xml:space="preserve"> that you would be willing to or interested in having available to view and deal with online? </w:t>
      </w:r>
    </w:p>
    <w:p w14:paraId="26184DD8" w14:textId="77777777" w:rsidR="00041CAD" w:rsidRDefault="00041CAD" w:rsidP="00041CAD">
      <w:pPr>
        <w:pStyle w:val="ListParagraph"/>
        <w:suppressAutoHyphens/>
        <w:ind w:left="360"/>
        <w:rPr>
          <w:rFonts w:cs="Arial"/>
        </w:rPr>
      </w:pPr>
    </w:p>
    <w:p w14:paraId="0D6F197C" w14:textId="77777777" w:rsidR="00041CAD" w:rsidRPr="00257F8E" w:rsidRDefault="00041CAD" w:rsidP="002055AF">
      <w:pPr>
        <w:pStyle w:val="ListParagraph"/>
        <w:numPr>
          <w:ilvl w:val="0"/>
          <w:numId w:val="52"/>
        </w:numPr>
        <w:suppressAutoHyphens/>
        <w:rPr>
          <w:rFonts w:asciiTheme="minorHAnsi" w:hAnsiTheme="minorHAnsi" w:cstheme="minorHAnsi"/>
        </w:rPr>
      </w:pPr>
      <w:r w:rsidRPr="00257F8E">
        <w:rPr>
          <w:rFonts w:asciiTheme="minorHAnsi" w:hAnsiTheme="minorHAnsi" w:cstheme="minorHAnsi"/>
        </w:rPr>
        <w:t xml:space="preserve">If you could view your correspondence from VAC through My VAC Account, would you still want or need a paper copy to be sent in the mail? </w:t>
      </w:r>
      <w:r w:rsidRPr="00780D41">
        <w:rPr>
          <w:rFonts w:asciiTheme="minorHAnsi" w:hAnsiTheme="minorHAnsi" w:cstheme="minorHAnsi"/>
        </w:rPr>
        <w:t>Why do you say that?</w:t>
      </w:r>
    </w:p>
    <w:p w14:paraId="7A315E7E" w14:textId="77777777" w:rsidR="00041CAD" w:rsidRDefault="00041CAD" w:rsidP="00041CAD">
      <w:pPr>
        <w:pStyle w:val="ListParagraph"/>
        <w:suppressAutoHyphens/>
        <w:ind w:left="1440"/>
        <w:rPr>
          <w:rFonts w:asciiTheme="minorHAnsi" w:hAnsiTheme="minorHAnsi" w:cstheme="minorHAnsi"/>
        </w:rPr>
      </w:pPr>
      <w:r>
        <w:rPr>
          <w:rFonts w:asciiTheme="minorHAnsi" w:hAnsiTheme="minorHAnsi" w:cstheme="minorHAnsi"/>
        </w:rPr>
        <w:t xml:space="preserve">PROBE: </w:t>
      </w:r>
    </w:p>
    <w:p w14:paraId="53030DAB" w14:textId="77777777" w:rsidR="00041CAD" w:rsidRPr="00257F8E" w:rsidRDefault="00041CAD" w:rsidP="002055AF">
      <w:pPr>
        <w:pStyle w:val="ListParagraph"/>
        <w:numPr>
          <w:ilvl w:val="0"/>
          <w:numId w:val="58"/>
        </w:numPr>
        <w:suppressAutoHyphens/>
        <w:rPr>
          <w:rFonts w:asciiTheme="minorHAnsi" w:hAnsiTheme="minorHAnsi" w:cstheme="minorHAnsi"/>
        </w:rPr>
      </w:pPr>
      <w:r>
        <w:rPr>
          <w:rFonts w:asciiTheme="minorHAnsi" w:hAnsiTheme="minorHAnsi" w:cstheme="minorHAnsi"/>
        </w:rPr>
        <w:t>Importance of receiving paper letters / NOT receiving paper letters</w:t>
      </w:r>
    </w:p>
    <w:p w14:paraId="373049BD" w14:textId="77777777" w:rsidR="00041CAD" w:rsidRPr="00257F8E" w:rsidRDefault="00041CAD" w:rsidP="00041CAD">
      <w:pPr>
        <w:rPr>
          <w:rFonts w:asciiTheme="minorHAnsi" w:hAnsiTheme="minorHAnsi" w:cstheme="minorHAnsi"/>
        </w:rPr>
      </w:pPr>
    </w:p>
    <w:p w14:paraId="5289B1B9" w14:textId="77777777" w:rsidR="00041CAD" w:rsidRPr="00257F8E" w:rsidRDefault="00041CAD" w:rsidP="00041CAD">
      <w:pPr>
        <w:spacing w:after="120"/>
        <w:outlineLvl w:val="0"/>
        <w:rPr>
          <w:rFonts w:asciiTheme="minorHAnsi" w:hAnsiTheme="minorHAnsi" w:cstheme="minorHAnsi"/>
        </w:rPr>
      </w:pPr>
      <w:r w:rsidRPr="00257F8E">
        <w:rPr>
          <w:rFonts w:asciiTheme="minorHAnsi" w:hAnsiTheme="minorHAnsi" w:cstheme="minorHAnsi"/>
          <w:szCs w:val="18"/>
        </w:rPr>
        <w:t>ROTATE NEXT TWO QUESTIONS:</w:t>
      </w:r>
    </w:p>
    <w:p w14:paraId="0773ECCA" w14:textId="77777777" w:rsidR="00041CAD" w:rsidRPr="000C0E16" w:rsidRDefault="00041CAD" w:rsidP="002055AF">
      <w:pPr>
        <w:pStyle w:val="ListParagraph"/>
        <w:numPr>
          <w:ilvl w:val="0"/>
          <w:numId w:val="52"/>
        </w:numPr>
        <w:suppressAutoHyphens/>
        <w:rPr>
          <w:rFonts w:asciiTheme="minorHAnsi" w:hAnsiTheme="minorHAnsi" w:cstheme="minorHAnsi"/>
        </w:rPr>
      </w:pPr>
      <w:r w:rsidRPr="00257F8E">
        <w:rPr>
          <w:rFonts w:asciiTheme="minorHAnsi" w:hAnsiTheme="minorHAnsi" w:cstheme="minorHAnsi"/>
        </w:rPr>
        <w:t xml:space="preserve">What are the main advantages or benefits of opting out of paper mail from VAC and going paperless? </w:t>
      </w:r>
      <w:r w:rsidRPr="000C0E16">
        <w:rPr>
          <w:rFonts w:asciiTheme="minorHAnsi" w:hAnsiTheme="minorHAnsi" w:cstheme="minorHAnsi"/>
        </w:rPr>
        <w:t>Why do you say that?</w:t>
      </w:r>
    </w:p>
    <w:p w14:paraId="054FA80D" w14:textId="77777777" w:rsidR="00041CAD" w:rsidRPr="00257F8E" w:rsidRDefault="00041CAD" w:rsidP="00041CAD">
      <w:pPr>
        <w:rPr>
          <w:rFonts w:asciiTheme="minorHAnsi" w:hAnsiTheme="minorHAnsi" w:cstheme="minorHAnsi"/>
        </w:rPr>
      </w:pPr>
    </w:p>
    <w:p w14:paraId="5BEEA3B5" w14:textId="77777777" w:rsidR="00041CAD" w:rsidRPr="00EA3AAB" w:rsidRDefault="00041CAD" w:rsidP="002055AF">
      <w:pPr>
        <w:pStyle w:val="ListParagraph"/>
        <w:numPr>
          <w:ilvl w:val="0"/>
          <w:numId w:val="52"/>
        </w:numPr>
        <w:suppressAutoHyphens/>
        <w:rPr>
          <w:rFonts w:asciiTheme="minorHAnsi" w:hAnsiTheme="minorHAnsi" w:cstheme="minorHAnsi"/>
        </w:rPr>
      </w:pPr>
      <w:r w:rsidRPr="00257F8E">
        <w:rPr>
          <w:rFonts w:asciiTheme="minorHAnsi" w:hAnsiTheme="minorHAnsi" w:cstheme="minorHAnsi"/>
        </w:rPr>
        <w:t>What concerns, if any, would you have with opting out of paper mail from VAC and going paperless</w:t>
      </w:r>
      <w:r w:rsidRPr="00257F8E">
        <w:rPr>
          <w:rFonts w:asciiTheme="minorHAnsi" w:hAnsiTheme="minorHAnsi" w:cstheme="minorHAnsi"/>
          <w:color w:val="000000"/>
        </w:rPr>
        <w:t xml:space="preserve">? </w:t>
      </w:r>
      <w:r w:rsidRPr="000C0E16">
        <w:rPr>
          <w:rFonts w:asciiTheme="minorHAnsi" w:hAnsiTheme="minorHAnsi" w:cstheme="minorHAnsi"/>
        </w:rPr>
        <w:t>Why do you say that?</w:t>
      </w:r>
      <w:r>
        <w:rPr>
          <w:rFonts w:asciiTheme="minorHAnsi" w:hAnsiTheme="minorHAnsi" w:cstheme="minorHAnsi"/>
        </w:rPr>
        <w:t xml:space="preserve"> And, </w:t>
      </w:r>
      <w:r>
        <w:rPr>
          <w:rFonts w:asciiTheme="minorHAnsi" w:hAnsiTheme="minorHAnsi" w:cstheme="minorHAnsi"/>
          <w:color w:val="000000"/>
        </w:rPr>
        <w:t>w</w:t>
      </w:r>
      <w:r w:rsidRPr="000C0E16">
        <w:rPr>
          <w:rFonts w:asciiTheme="minorHAnsi" w:hAnsiTheme="minorHAnsi" w:cstheme="minorHAnsi"/>
          <w:color w:val="000000"/>
        </w:rPr>
        <w:t xml:space="preserve">hat could be done to address these concerns?  </w:t>
      </w:r>
    </w:p>
    <w:p w14:paraId="6D0B3E4D" w14:textId="77777777" w:rsidR="00041CAD" w:rsidRPr="00EA3AAB" w:rsidRDefault="00041CAD" w:rsidP="00041CAD">
      <w:pPr>
        <w:suppressAutoHyphens/>
        <w:rPr>
          <w:rFonts w:asciiTheme="minorHAnsi" w:hAnsiTheme="minorHAnsi" w:cstheme="minorHAnsi"/>
        </w:rPr>
      </w:pPr>
    </w:p>
    <w:p w14:paraId="63621139" w14:textId="2C514D8E"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val="en-US" w:eastAsia="ar-SA"/>
        </w:rPr>
      </w:pPr>
      <w:r w:rsidRPr="00257F8E">
        <w:rPr>
          <w:rFonts w:asciiTheme="minorHAnsi" w:hAnsiTheme="minorHAnsi" w:cstheme="minorHAnsi"/>
          <w:b/>
          <w:bCs/>
          <w:kern w:val="28"/>
          <w:sz w:val="28"/>
          <w:szCs w:val="32"/>
          <w:lang w:val="en-US" w:eastAsia="ar-SA"/>
        </w:rPr>
        <w:t>Possible enhancements of My VAC Account (20 minutes)</w:t>
      </w:r>
      <w:r>
        <w:rPr>
          <w:rFonts w:asciiTheme="minorHAnsi" w:hAnsiTheme="minorHAnsi" w:cstheme="minorHAnsi"/>
          <w:b/>
          <w:bCs/>
          <w:kern w:val="28"/>
          <w:sz w:val="28"/>
          <w:szCs w:val="32"/>
          <w:lang w:val="en-US" w:eastAsia="ar-SA"/>
        </w:rPr>
        <w:t xml:space="preserve"> </w:t>
      </w:r>
      <w:r>
        <w:rPr>
          <w:rFonts w:asciiTheme="minorHAnsi" w:hAnsiTheme="minorHAnsi" w:cstheme="minorHAnsi"/>
          <w:b/>
          <w:bCs/>
          <w:kern w:val="28"/>
          <w:sz w:val="28"/>
          <w:szCs w:val="32"/>
          <w:lang w:val="en-US" w:eastAsia="ar-SA"/>
        </w:rPr>
        <w:tab/>
        <w:t>7:25 PM</w:t>
      </w:r>
    </w:p>
    <w:p w14:paraId="443B9E49" w14:textId="77777777" w:rsidR="00041CAD" w:rsidRPr="00257F8E" w:rsidRDefault="00041CAD" w:rsidP="00041CAD">
      <w:pPr>
        <w:suppressAutoHyphens/>
        <w:rPr>
          <w:rFonts w:asciiTheme="minorHAnsi" w:hAnsiTheme="minorHAnsi" w:cstheme="minorHAnsi"/>
          <w:lang w:eastAsia="ar-SA"/>
        </w:rPr>
      </w:pPr>
    </w:p>
    <w:p w14:paraId="3E34238C" w14:textId="77777777" w:rsidR="00041CAD" w:rsidRPr="00257F8E" w:rsidRDefault="00041CAD" w:rsidP="00041CAD">
      <w:pPr>
        <w:suppressAutoHyphens/>
        <w:rPr>
          <w:rFonts w:asciiTheme="minorHAnsi" w:hAnsiTheme="minorHAnsi" w:cstheme="minorHAnsi"/>
          <w:lang w:eastAsia="ar-SA"/>
        </w:rPr>
      </w:pPr>
      <w:r w:rsidRPr="00257F8E">
        <w:rPr>
          <w:rFonts w:asciiTheme="minorHAnsi" w:hAnsiTheme="minorHAnsi" w:cstheme="minorHAnsi"/>
          <w:lang w:eastAsia="ar-SA"/>
        </w:rPr>
        <w:t xml:space="preserve">Looing ahead.. </w:t>
      </w:r>
    </w:p>
    <w:p w14:paraId="71448135" w14:textId="77777777" w:rsidR="00041CAD" w:rsidRPr="00257F8E" w:rsidRDefault="00041CAD" w:rsidP="00041CAD">
      <w:pPr>
        <w:suppressAutoHyphens/>
        <w:rPr>
          <w:rFonts w:asciiTheme="minorHAnsi" w:hAnsiTheme="minorHAnsi" w:cstheme="minorHAnsi"/>
          <w:lang w:eastAsia="ar-SA"/>
        </w:rPr>
      </w:pPr>
    </w:p>
    <w:p w14:paraId="6C1DB5CD" w14:textId="77777777" w:rsidR="00041CAD" w:rsidRPr="00D57BCE" w:rsidRDefault="00041CAD" w:rsidP="002055AF">
      <w:pPr>
        <w:numPr>
          <w:ilvl w:val="0"/>
          <w:numId w:val="52"/>
        </w:numPr>
        <w:suppressAutoHyphens/>
        <w:rPr>
          <w:rFonts w:asciiTheme="minorHAnsi" w:hAnsiTheme="minorHAnsi" w:cstheme="minorHAnsi"/>
          <w:lang w:eastAsia="ar-SA"/>
        </w:rPr>
      </w:pPr>
      <w:r w:rsidRPr="00257F8E">
        <w:rPr>
          <w:rFonts w:asciiTheme="minorHAnsi" w:hAnsiTheme="minorHAnsi" w:cstheme="minorHAnsi"/>
          <w:lang w:eastAsia="ar-SA"/>
        </w:rPr>
        <w:t xml:space="preserve">What enhancements or changes to My VAC Account would be particularly useful to you? </w:t>
      </w:r>
      <w:r w:rsidRPr="00D57BCE">
        <w:rPr>
          <w:rFonts w:asciiTheme="minorHAnsi" w:hAnsiTheme="minorHAnsi" w:cstheme="minorHAnsi"/>
          <w:szCs w:val="20"/>
        </w:rPr>
        <w:t>Why is that?</w:t>
      </w:r>
      <w:r>
        <w:rPr>
          <w:rFonts w:asciiTheme="minorHAnsi" w:hAnsiTheme="minorHAnsi" w:cstheme="minorHAnsi"/>
          <w:lang w:eastAsia="ar-SA"/>
        </w:rPr>
        <w:t xml:space="preserve"> </w:t>
      </w:r>
      <w:r w:rsidRPr="00D57BCE">
        <w:rPr>
          <w:rFonts w:asciiTheme="minorHAnsi" w:hAnsiTheme="minorHAnsi" w:cstheme="minorHAnsi"/>
          <w:szCs w:val="20"/>
        </w:rPr>
        <w:t>Anything else?</w:t>
      </w:r>
      <w:r w:rsidRPr="00D57BCE">
        <w:rPr>
          <w:rFonts w:asciiTheme="minorHAnsi" w:hAnsiTheme="minorHAnsi" w:cstheme="minorHAnsi"/>
        </w:rPr>
        <w:t xml:space="preserve"> </w:t>
      </w:r>
    </w:p>
    <w:p w14:paraId="4AD47AE0" w14:textId="77777777" w:rsidR="00041CAD" w:rsidRPr="00257F8E" w:rsidRDefault="00041CAD" w:rsidP="00041CAD">
      <w:pPr>
        <w:suppressAutoHyphens/>
        <w:ind w:left="360"/>
        <w:rPr>
          <w:rFonts w:asciiTheme="minorHAnsi" w:hAnsiTheme="minorHAnsi" w:cstheme="minorHAnsi"/>
          <w:lang w:eastAsia="ar-SA"/>
        </w:rPr>
      </w:pPr>
    </w:p>
    <w:p w14:paraId="547AB186" w14:textId="77777777" w:rsidR="00041CAD" w:rsidRDefault="00041CAD" w:rsidP="002055AF">
      <w:pPr>
        <w:numPr>
          <w:ilvl w:val="0"/>
          <w:numId w:val="52"/>
        </w:numPr>
        <w:suppressAutoHyphens/>
        <w:rPr>
          <w:rFonts w:asciiTheme="minorHAnsi" w:hAnsiTheme="minorHAnsi" w:cstheme="minorHAnsi"/>
          <w:lang w:eastAsia="ar-SA"/>
        </w:rPr>
      </w:pPr>
      <w:r w:rsidRPr="00257F8E">
        <w:rPr>
          <w:rFonts w:asciiTheme="minorHAnsi" w:hAnsiTheme="minorHAnsi" w:cstheme="minorHAnsi"/>
          <w:lang w:eastAsia="ar-SA"/>
        </w:rPr>
        <w:t xml:space="preserve">I’m now going to ask you about possible enhancements to My VAC Account. </w:t>
      </w:r>
      <w:r w:rsidRPr="0012614F">
        <w:rPr>
          <w:rFonts w:asciiTheme="minorHAnsi" w:hAnsiTheme="minorHAnsi" w:cstheme="minorHAnsi"/>
          <w:lang w:eastAsia="ar-SA"/>
        </w:rPr>
        <w:t>[POINT TO POLL AND EXPLAIN HOW TO USE AS NEEDED].</w:t>
      </w:r>
      <w:r>
        <w:rPr>
          <w:rFonts w:asciiTheme="minorHAnsi" w:hAnsiTheme="minorHAnsi" w:cstheme="minorHAnsi"/>
          <w:lang w:eastAsia="ar-SA"/>
        </w:rPr>
        <w:t xml:space="preserve"> On the screen, you’ll find a list of possible enhancements. Does everyone see this? I want you to indicate how useful each would be to you using the scale provided, which is: very useful, moderately useful, a little useful, and I would not use it. </w:t>
      </w:r>
    </w:p>
    <w:p w14:paraId="01F94CD5" w14:textId="77777777" w:rsidR="00041CAD" w:rsidRDefault="00041CAD" w:rsidP="00041CAD">
      <w:pPr>
        <w:suppressAutoHyphens/>
        <w:ind w:left="360"/>
        <w:rPr>
          <w:rFonts w:asciiTheme="minorHAnsi" w:hAnsiTheme="minorHAnsi" w:cstheme="minorHAnsi"/>
          <w:lang w:eastAsia="ar-SA"/>
        </w:rPr>
      </w:pPr>
    </w:p>
    <w:p w14:paraId="5405311D" w14:textId="77777777" w:rsidR="00041CAD" w:rsidRPr="000D64EB" w:rsidRDefault="00041CAD" w:rsidP="00041CAD">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asciiTheme="minorHAnsi" w:hAnsiTheme="minorHAnsi" w:cstheme="minorHAnsi"/>
          <w:lang w:val="en-GB"/>
        </w:rPr>
      </w:pPr>
      <w:bookmarkStart w:id="87" w:name="_Hlk67397168"/>
      <w:r w:rsidRPr="000D64EB">
        <w:rPr>
          <w:rFonts w:asciiTheme="minorHAnsi" w:hAnsiTheme="minorHAnsi" w:cstheme="minorHAnsi"/>
          <w:lang w:val="en-GB"/>
        </w:rPr>
        <w:t xml:space="preserve">POLL: </w:t>
      </w:r>
    </w:p>
    <w:p w14:paraId="663A060B" w14:textId="77777777" w:rsidR="00041CAD" w:rsidRDefault="00041CAD" w:rsidP="00041CAD">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asciiTheme="minorHAnsi" w:hAnsiTheme="minorHAnsi" w:cstheme="minorHAnsi"/>
          <w:lang w:val="en-GB"/>
        </w:rPr>
      </w:pPr>
      <w:r w:rsidRPr="000D64EB">
        <w:rPr>
          <w:rFonts w:asciiTheme="minorHAnsi" w:hAnsiTheme="minorHAnsi" w:cstheme="minorHAnsi"/>
          <w:lang w:val="en-GB"/>
        </w:rPr>
        <w:t>How useful, if at all, would the following enhancements be to you personally:</w:t>
      </w:r>
    </w:p>
    <w:p w14:paraId="5B06C30A" w14:textId="77777777" w:rsidR="00041CAD" w:rsidRPr="000D64EB" w:rsidRDefault="00041CAD" w:rsidP="00041CAD">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asciiTheme="minorHAnsi" w:hAnsiTheme="minorHAnsi" w:cstheme="minorHAnsi"/>
          <w:color w:val="000000" w:themeColor="text1"/>
          <w:lang w:val="en-GB"/>
        </w:rPr>
      </w:pPr>
    </w:p>
    <w:p w14:paraId="2D7537D1"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Ability to book appointments with VAC using My VAC Account</w:t>
      </w:r>
    </w:p>
    <w:p w14:paraId="04EB16F5"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More guided web forms (i.e., special windows that walk you through the form, question-by-question, instead of traditional PDF forms)</w:t>
      </w:r>
    </w:p>
    <w:p w14:paraId="49DC7A2A"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 xml:space="preserve">Automatic benefits suggestions, where possible </w:t>
      </w:r>
    </w:p>
    <w:p w14:paraId="2A4769D6"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Adding an indicator to which status has changed in status tracking</w:t>
      </w:r>
    </w:p>
    <w:p w14:paraId="10B402A6"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Adding access for powers of attorney and other representatives</w:t>
      </w:r>
    </w:p>
    <w:p w14:paraId="64D64DDA"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 xml:space="preserve">Adding case manager agreement to My VAC Account </w:t>
      </w:r>
    </w:p>
    <w:p w14:paraId="0C75A334" w14:textId="77777777" w:rsidR="00041CAD" w:rsidRPr="000D64EB"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Ability to add files and links within secure messages</w:t>
      </w:r>
    </w:p>
    <w:p w14:paraId="1802B0CC" w14:textId="77777777" w:rsidR="00041CAD" w:rsidRDefault="00041CAD" w:rsidP="002055AF">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r w:rsidRPr="000D64EB">
        <w:rPr>
          <w:rFonts w:asciiTheme="minorHAnsi" w:hAnsiTheme="minorHAnsi" w:cstheme="minorHAnsi"/>
        </w:rPr>
        <w:t>Personalized wait times for benefit applications</w:t>
      </w:r>
    </w:p>
    <w:p w14:paraId="3A4550B6" w14:textId="77777777" w:rsidR="00041CAD" w:rsidRPr="0012614F" w:rsidRDefault="00041CAD" w:rsidP="00041CAD">
      <w:pPr>
        <w:pBdr>
          <w:top w:val="single" w:sz="4" w:space="1" w:color="auto"/>
          <w:left w:val="single" w:sz="4" w:space="1" w:color="auto"/>
          <w:bottom w:val="single" w:sz="4" w:space="1" w:color="auto"/>
          <w:right w:val="single" w:sz="4" w:space="1" w:color="auto"/>
        </w:pBdr>
        <w:shd w:val="clear" w:color="auto" w:fill="F2F2F2" w:themeFill="background1" w:themeFillShade="F2"/>
        <w:autoSpaceDE w:val="0"/>
        <w:autoSpaceDN w:val="0"/>
        <w:adjustRightInd w:val="0"/>
        <w:jc w:val="left"/>
        <w:rPr>
          <w:rFonts w:asciiTheme="minorHAnsi" w:hAnsiTheme="minorHAnsi" w:cstheme="minorHAnsi"/>
        </w:rPr>
      </w:pPr>
    </w:p>
    <w:p w14:paraId="10361E5A" w14:textId="77777777" w:rsidR="00041CAD" w:rsidRPr="000D64EB" w:rsidRDefault="00041CAD" w:rsidP="00041CAD">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inorHAnsi" w:hAnsiTheme="minorHAnsi" w:cstheme="minorHAnsi"/>
        </w:rPr>
      </w:pPr>
      <w:bookmarkStart w:id="88" w:name="_Hlk67397299"/>
      <w:r w:rsidRPr="000D64EB">
        <w:rPr>
          <w:rFonts w:asciiTheme="minorHAnsi" w:hAnsiTheme="minorHAnsi" w:cstheme="minorHAnsi"/>
          <w:lang w:val="en-GB"/>
        </w:rPr>
        <w:t>SCALE: 1=</w:t>
      </w:r>
      <w:r>
        <w:rPr>
          <w:rFonts w:asciiTheme="minorHAnsi" w:hAnsiTheme="minorHAnsi" w:cstheme="minorHAnsi"/>
          <w:lang w:val="en-GB"/>
        </w:rPr>
        <w:t>I would not use it</w:t>
      </w:r>
      <w:r w:rsidRPr="000D64EB">
        <w:rPr>
          <w:rFonts w:asciiTheme="minorHAnsi" w:hAnsiTheme="minorHAnsi" w:cstheme="minorHAnsi"/>
          <w:lang w:val="en-GB"/>
        </w:rPr>
        <w:t>, 2=</w:t>
      </w:r>
      <w:r>
        <w:rPr>
          <w:rFonts w:asciiTheme="minorHAnsi" w:hAnsiTheme="minorHAnsi" w:cstheme="minorHAnsi"/>
          <w:lang w:val="en-GB"/>
        </w:rPr>
        <w:t>A little useful</w:t>
      </w:r>
      <w:r w:rsidRPr="000D64EB">
        <w:rPr>
          <w:rFonts w:asciiTheme="minorHAnsi" w:hAnsiTheme="minorHAnsi" w:cstheme="minorHAnsi"/>
          <w:lang w:val="en-GB"/>
        </w:rPr>
        <w:t>, 3=</w:t>
      </w:r>
      <w:r>
        <w:rPr>
          <w:rFonts w:asciiTheme="minorHAnsi" w:hAnsiTheme="minorHAnsi" w:cstheme="minorHAnsi"/>
          <w:lang w:val="en-GB"/>
        </w:rPr>
        <w:t>Moderately useful</w:t>
      </w:r>
      <w:r w:rsidRPr="000D64EB">
        <w:rPr>
          <w:rFonts w:asciiTheme="minorHAnsi" w:hAnsiTheme="minorHAnsi" w:cstheme="minorHAnsi"/>
          <w:lang w:val="en-GB"/>
        </w:rPr>
        <w:t>, 4=</w:t>
      </w:r>
      <w:r>
        <w:rPr>
          <w:rFonts w:asciiTheme="minorHAnsi" w:hAnsiTheme="minorHAnsi" w:cstheme="minorHAnsi"/>
          <w:lang w:val="en-GB"/>
        </w:rPr>
        <w:t>Very useful</w:t>
      </w:r>
      <w:bookmarkEnd w:id="88"/>
    </w:p>
    <w:bookmarkEnd w:id="87"/>
    <w:p w14:paraId="07371A12" w14:textId="77777777" w:rsidR="00041CAD" w:rsidRDefault="00041CAD" w:rsidP="00041CAD">
      <w:pPr>
        <w:suppressAutoHyphens/>
        <w:ind w:left="360"/>
        <w:rPr>
          <w:rFonts w:asciiTheme="minorHAnsi" w:hAnsiTheme="minorHAnsi" w:cstheme="minorHAnsi"/>
          <w:lang w:eastAsia="ar-SA"/>
        </w:rPr>
      </w:pPr>
    </w:p>
    <w:p w14:paraId="67EFE0EE" w14:textId="77777777" w:rsidR="00041CAD" w:rsidRDefault="00041CAD" w:rsidP="00041CAD">
      <w:pPr>
        <w:suppressAutoHyphens/>
        <w:rPr>
          <w:rFonts w:asciiTheme="minorHAnsi" w:hAnsiTheme="minorHAnsi" w:cstheme="minorHAnsi"/>
          <w:lang w:eastAsia="ar-SA"/>
        </w:rPr>
      </w:pPr>
      <w:r w:rsidRPr="0012614F">
        <w:rPr>
          <w:rFonts w:asciiTheme="minorHAnsi" w:hAnsiTheme="minorHAnsi" w:cstheme="minorHAnsi"/>
          <w:lang w:eastAsia="ar-SA"/>
        </w:rPr>
        <w:t>Now let’s talk about this as a group.</w:t>
      </w:r>
      <w:r>
        <w:rPr>
          <w:rFonts w:asciiTheme="minorHAnsi" w:hAnsiTheme="minorHAnsi" w:cstheme="minorHAnsi"/>
          <w:lang w:eastAsia="ar-SA"/>
        </w:rPr>
        <w:t xml:space="preserve"> [CHECK POLL RESULTS AND ADJUST DISCUSSION BASED ON RESULTS].</w:t>
      </w:r>
    </w:p>
    <w:p w14:paraId="7894F3BB" w14:textId="77777777" w:rsidR="00041CAD" w:rsidRDefault="00041CAD" w:rsidP="00041CAD">
      <w:pPr>
        <w:suppressAutoHyphens/>
        <w:rPr>
          <w:rFonts w:asciiTheme="minorHAnsi" w:hAnsiTheme="minorHAnsi" w:cstheme="minorHAnsi"/>
          <w:lang w:eastAsia="ar-SA"/>
        </w:rPr>
      </w:pPr>
    </w:p>
    <w:p w14:paraId="05575502" w14:textId="77777777" w:rsidR="00041CAD" w:rsidRPr="00257F8E" w:rsidRDefault="00041CAD" w:rsidP="00041CAD">
      <w:pPr>
        <w:suppressAutoHyphens/>
        <w:rPr>
          <w:rFonts w:asciiTheme="minorHAnsi" w:hAnsiTheme="minorHAnsi" w:cstheme="minorHAnsi"/>
          <w:lang w:eastAsia="ar-SA"/>
        </w:rPr>
      </w:pPr>
      <w:r>
        <w:rPr>
          <w:rFonts w:asciiTheme="minorHAnsi" w:hAnsiTheme="minorHAnsi" w:cstheme="minorHAnsi"/>
          <w:lang w:eastAsia="ar-SA"/>
        </w:rPr>
        <w:t>How about</w:t>
      </w:r>
      <w:r w:rsidRPr="00257F8E">
        <w:rPr>
          <w:rFonts w:asciiTheme="minorHAnsi" w:hAnsiTheme="minorHAnsi" w:cstheme="minorHAnsi"/>
          <w:lang w:eastAsia="ar-SA"/>
        </w:rPr>
        <w:t>….[INSERT ITEMS]</w:t>
      </w:r>
      <w:r>
        <w:rPr>
          <w:rFonts w:asciiTheme="minorHAnsi" w:hAnsiTheme="minorHAnsi" w:cstheme="minorHAnsi"/>
          <w:lang w:eastAsia="ar-SA"/>
        </w:rPr>
        <w:t xml:space="preserve"> </w:t>
      </w:r>
      <w:r w:rsidRPr="00257F8E">
        <w:rPr>
          <w:rFonts w:asciiTheme="minorHAnsi" w:hAnsiTheme="minorHAnsi" w:cstheme="minorHAnsi"/>
          <w:szCs w:val="20"/>
        </w:rPr>
        <w:t xml:space="preserve">Why is </w:t>
      </w:r>
      <w:r>
        <w:rPr>
          <w:rFonts w:asciiTheme="minorHAnsi" w:hAnsiTheme="minorHAnsi" w:cstheme="minorHAnsi"/>
          <w:szCs w:val="20"/>
        </w:rPr>
        <w:t>this useful</w:t>
      </w:r>
      <w:r w:rsidRPr="00257F8E">
        <w:rPr>
          <w:rFonts w:asciiTheme="minorHAnsi" w:hAnsiTheme="minorHAnsi" w:cstheme="minorHAnsi"/>
          <w:szCs w:val="20"/>
        </w:rPr>
        <w:t>?</w:t>
      </w:r>
      <w:r>
        <w:rPr>
          <w:rFonts w:asciiTheme="minorHAnsi" w:hAnsiTheme="minorHAnsi" w:cstheme="minorHAnsi"/>
          <w:szCs w:val="20"/>
        </w:rPr>
        <w:t xml:space="preserve"> Why wouldn’t you use this?</w:t>
      </w:r>
      <w:r w:rsidRPr="00257F8E">
        <w:rPr>
          <w:rFonts w:asciiTheme="minorHAnsi" w:hAnsiTheme="minorHAnsi" w:cstheme="minorHAnsi"/>
        </w:rPr>
        <w:t xml:space="preserve"> </w:t>
      </w:r>
    </w:p>
    <w:p w14:paraId="0264DBD0" w14:textId="77777777" w:rsidR="00041CAD" w:rsidRPr="00257F8E" w:rsidRDefault="00041CAD" w:rsidP="00041CAD">
      <w:pPr>
        <w:suppressAutoHyphens/>
        <w:rPr>
          <w:rFonts w:asciiTheme="minorHAnsi" w:hAnsiTheme="minorHAnsi" w:cstheme="minorHAnsi"/>
          <w:lang w:eastAsia="ar-SA"/>
        </w:rPr>
      </w:pPr>
    </w:p>
    <w:p w14:paraId="725162DF" w14:textId="77777777" w:rsidR="00041CAD" w:rsidRPr="00257F8E" w:rsidRDefault="00041CAD" w:rsidP="002055AF">
      <w:pPr>
        <w:numPr>
          <w:ilvl w:val="0"/>
          <w:numId w:val="52"/>
        </w:numPr>
        <w:suppressAutoHyphens/>
        <w:rPr>
          <w:rFonts w:asciiTheme="minorHAnsi" w:hAnsiTheme="minorHAnsi" w:cstheme="minorHAnsi"/>
          <w:lang w:eastAsia="ar-SA"/>
        </w:rPr>
      </w:pPr>
      <w:r w:rsidRPr="00257F8E">
        <w:rPr>
          <w:rFonts w:asciiTheme="minorHAnsi" w:hAnsiTheme="minorHAnsi" w:cstheme="minorHAnsi"/>
          <w:lang w:eastAsia="ar-SA"/>
        </w:rPr>
        <w:t>A</w:t>
      </w:r>
      <w:r w:rsidRPr="00257F8E">
        <w:rPr>
          <w:rFonts w:asciiTheme="minorHAnsi" w:hAnsiTheme="minorHAnsi" w:cstheme="minorHAnsi"/>
          <w:lang w:val="en-US" w:eastAsia="ar-SA"/>
        </w:rPr>
        <w:t>re there any features of other online services that you use that you</w:t>
      </w:r>
      <w:r w:rsidRPr="00257F8E">
        <w:rPr>
          <w:rFonts w:asciiTheme="minorHAnsi" w:hAnsiTheme="minorHAnsi" w:cstheme="minorHAnsi"/>
          <w:lang w:eastAsia="ar-SA"/>
        </w:rPr>
        <w:t xml:space="preserve"> would like to see incorporated in My VAC Account? </w:t>
      </w:r>
    </w:p>
    <w:p w14:paraId="374AFA94" w14:textId="77777777" w:rsidR="00041CAD" w:rsidRPr="00257F8E" w:rsidRDefault="00041CAD" w:rsidP="002055AF">
      <w:pPr>
        <w:numPr>
          <w:ilvl w:val="0"/>
          <w:numId w:val="56"/>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What are they?</w:t>
      </w:r>
    </w:p>
    <w:p w14:paraId="527BCA05" w14:textId="77777777" w:rsidR="00041CAD" w:rsidRPr="00257F8E" w:rsidRDefault="00041CAD" w:rsidP="002055AF">
      <w:pPr>
        <w:numPr>
          <w:ilvl w:val="0"/>
          <w:numId w:val="56"/>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Who provides the service?</w:t>
      </w:r>
    </w:p>
    <w:p w14:paraId="7201FBE1" w14:textId="77777777" w:rsidR="00041CAD" w:rsidRPr="00257F8E" w:rsidRDefault="00041CAD" w:rsidP="002055AF">
      <w:pPr>
        <w:numPr>
          <w:ilvl w:val="0"/>
          <w:numId w:val="56"/>
        </w:numPr>
        <w:suppressAutoHyphens/>
        <w:autoSpaceDE w:val="0"/>
        <w:autoSpaceDN w:val="0"/>
        <w:adjustRightInd w:val="0"/>
        <w:contextualSpacing/>
        <w:rPr>
          <w:rFonts w:asciiTheme="minorHAnsi" w:hAnsiTheme="minorHAnsi" w:cstheme="minorHAnsi"/>
        </w:rPr>
      </w:pPr>
      <w:r w:rsidRPr="00257F8E">
        <w:rPr>
          <w:rFonts w:asciiTheme="minorHAnsi" w:hAnsiTheme="minorHAnsi" w:cstheme="minorHAnsi"/>
          <w:szCs w:val="20"/>
        </w:rPr>
        <w:t>What do you like about this feature?</w:t>
      </w:r>
    </w:p>
    <w:p w14:paraId="5128CD50" w14:textId="77777777" w:rsidR="00041CAD" w:rsidRPr="00257F8E" w:rsidRDefault="00041CAD" w:rsidP="00041CAD">
      <w:pPr>
        <w:suppressAutoHyphens/>
        <w:ind w:left="360"/>
        <w:rPr>
          <w:rFonts w:asciiTheme="minorHAnsi" w:hAnsiTheme="minorHAnsi" w:cstheme="minorHAnsi"/>
          <w:lang w:eastAsia="ar-SA"/>
        </w:rPr>
      </w:pPr>
    </w:p>
    <w:p w14:paraId="25596987" w14:textId="77777777" w:rsidR="00041CAD" w:rsidRPr="00257F8E" w:rsidRDefault="00041CAD" w:rsidP="002055AF">
      <w:pPr>
        <w:pStyle w:val="ListParagraph"/>
        <w:numPr>
          <w:ilvl w:val="0"/>
          <w:numId w:val="52"/>
        </w:numPr>
        <w:autoSpaceDE w:val="0"/>
        <w:autoSpaceDN w:val="0"/>
        <w:adjustRightInd w:val="0"/>
        <w:rPr>
          <w:rFonts w:asciiTheme="minorHAnsi" w:hAnsiTheme="minorHAnsi" w:cstheme="minorHAnsi"/>
        </w:rPr>
      </w:pPr>
      <w:r w:rsidRPr="00257F8E">
        <w:rPr>
          <w:rFonts w:asciiTheme="minorHAnsi" w:hAnsiTheme="minorHAnsi" w:cstheme="minorHAnsi"/>
        </w:rPr>
        <w:t xml:space="preserve">If all your dealings with Veterans Affairs Canada could be accomplished online through My VAC Account, would you choose to do so? </w:t>
      </w:r>
      <w:r>
        <w:rPr>
          <w:rFonts w:asciiTheme="minorHAnsi" w:hAnsiTheme="minorHAnsi" w:cstheme="minorHAnsi"/>
        </w:rPr>
        <w:t>Why or why not?</w:t>
      </w:r>
    </w:p>
    <w:p w14:paraId="7232365C" w14:textId="77777777" w:rsidR="00041CAD" w:rsidRPr="00257F8E" w:rsidRDefault="00041CAD" w:rsidP="00041CAD">
      <w:pPr>
        <w:pStyle w:val="ListParagraph"/>
        <w:autoSpaceDE w:val="0"/>
        <w:autoSpaceDN w:val="0"/>
        <w:adjustRightInd w:val="0"/>
        <w:ind w:left="360"/>
        <w:rPr>
          <w:rFonts w:asciiTheme="minorHAnsi" w:hAnsiTheme="minorHAnsi" w:cstheme="minorHAnsi"/>
        </w:rPr>
      </w:pPr>
    </w:p>
    <w:p w14:paraId="0B5C4ADB" w14:textId="77777777" w:rsidR="00041CAD" w:rsidRPr="00257F8E" w:rsidRDefault="00041CAD" w:rsidP="002055AF">
      <w:pPr>
        <w:pStyle w:val="ListParagraph"/>
        <w:numPr>
          <w:ilvl w:val="0"/>
          <w:numId w:val="52"/>
        </w:numPr>
        <w:autoSpaceDE w:val="0"/>
        <w:autoSpaceDN w:val="0"/>
        <w:adjustRightInd w:val="0"/>
        <w:rPr>
          <w:rFonts w:asciiTheme="minorHAnsi" w:hAnsiTheme="minorHAnsi" w:cstheme="minorHAnsi"/>
        </w:rPr>
      </w:pPr>
      <w:r w:rsidRPr="00257F8E">
        <w:rPr>
          <w:rFonts w:asciiTheme="minorHAnsi" w:hAnsiTheme="minorHAnsi" w:cstheme="minorHAnsi"/>
        </w:rPr>
        <w:lastRenderedPageBreak/>
        <w:t>What, if anything, would</w:t>
      </w:r>
      <w:r w:rsidRPr="00257F8E">
        <w:rPr>
          <w:rFonts w:asciiTheme="minorHAnsi" w:hAnsiTheme="minorHAnsi" w:cstheme="minorHAnsi"/>
          <w:szCs w:val="18"/>
        </w:rPr>
        <w:t xml:space="preserve"> you prefer not to do through My VAC Account?</w:t>
      </w:r>
      <w:r>
        <w:rPr>
          <w:rFonts w:asciiTheme="minorHAnsi" w:hAnsiTheme="minorHAnsi" w:cstheme="minorHAnsi"/>
          <w:szCs w:val="18"/>
        </w:rPr>
        <w:t xml:space="preserve"> Why is that?</w:t>
      </w:r>
    </w:p>
    <w:p w14:paraId="6EB06888" w14:textId="77777777" w:rsidR="00041CAD" w:rsidRPr="00257F8E" w:rsidRDefault="00041CAD" w:rsidP="00041CAD">
      <w:pPr>
        <w:pStyle w:val="ListParagraph"/>
        <w:autoSpaceDE w:val="0"/>
        <w:autoSpaceDN w:val="0"/>
        <w:adjustRightInd w:val="0"/>
        <w:ind w:left="360"/>
        <w:rPr>
          <w:rFonts w:asciiTheme="minorHAnsi" w:hAnsiTheme="minorHAnsi" w:cstheme="minorHAnsi"/>
        </w:rPr>
      </w:pPr>
    </w:p>
    <w:p w14:paraId="00A7135C" w14:textId="46190DB0" w:rsidR="00041CAD" w:rsidRPr="00257F8E" w:rsidRDefault="00041CAD" w:rsidP="00041CAD">
      <w:pPr>
        <w:pBdr>
          <w:bottom w:val="single" w:sz="4" w:space="1" w:color="auto"/>
        </w:pBdr>
        <w:suppressAutoHyphens/>
        <w:spacing w:before="240" w:after="60"/>
        <w:outlineLvl w:val="0"/>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t xml:space="preserve">Conclusion </w:t>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eastAsia="ar-SA"/>
        </w:rPr>
        <w:tab/>
      </w:r>
      <w:r>
        <w:rPr>
          <w:rFonts w:asciiTheme="minorHAnsi" w:hAnsiTheme="minorHAnsi" w:cstheme="minorHAnsi"/>
          <w:b/>
          <w:bCs/>
          <w:kern w:val="28"/>
          <w:sz w:val="28"/>
          <w:szCs w:val="32"/>
          <w:lang w:val="en-US" w:eastAsia="ar-SA"/>
        </w:rPr>
        <w:t>7:45 PM</w:t>
      </w:r>
    </w:p>
    <w:p w14:paraId="249E5DE8" w14:textId="77777777" w:rsidR="00041CAD" w:rsidRDefault="00041CAD" w:rsidP="00041CAD">
      <w:pPr>
        <w:suppressAutoHyphens/>
        <w:rPr>
          <w:rFonts w:asciiTheme="minorHAnsi" w:hAnsiTheme="minorHAnsi" w:cstheme="minorHAnsi"/>
          <w:lang w:eastAsia="ar-SA"/>
        </w:rPr>
      </w:pPr>
    </w:p>
    <w:p w14:paraId="6A854A92" w14:textId="77777777" w:rsidR="00041CAD" w:rsidRDefault="00041CAD" w:rsidP="00041CAD">
      <w:pPr>
        <w:suppressAutoHyphens/>
        <w:rPr>
          <w:rFonts w:asciiTheme="minorHAnsi" w:hAnsiTheme="minorHAnsi" w:cstheme="minorHAnsi"/>
          <w:lang w:eastAsia="ar-SA"/>
        </w:rPr>
      </w:pPr>
      <w:r>
        <w:rPr>
          <w:rFonts w:asciiTheme="minorHAnsi" w:hAnsiTheme="minorHAnsi" w:cstheme="minorHAnsi"/>
          <w:lang w:eastAsia="ar-SA"/>
        </w:rPr>
        <w:t>[TIME PERMITTING] We’re nearing the end of the discussion. I have a few final questions for you:</w:t>
      </w:r>
    </w:p>
    <w:p w14:paraId="168ABEB6" w14:textId="77777777" w:rsidR="00041CAD" w:rsidRPr="00257F8E" w:rsidRDefault="00041CAD" w:rsidP="00041CAD">
      <w:pPr>
        <w:suppressAutoHyphens/>
        <w:rPr>
          <w:rFonts w:asciiTheme="minorHAnsi" w:hAnsiTheme="minorHAnsi" w:cstheme="minorHAnsi"/>
          <w:lang w:eastAsia="ar-SA"/>
        </w:rPr>
      </w:pPr>
    </w:p>
    <w:p w14:paraId="63C30B0E" w14:textId="77777777" w:rsidR="00041CAD" w:rsidRDefault="00041CAD" w:rsidP="002055AF">
      <w:pPr>
        <w:pStyle w:val="ListParagraph"/>
        <w:numPr>
          <w:ilvl w:val="0"/>
          <w:numId w:val="59"/>
        </w:numPr>
        <w:suppressAutoHyphens/>
        <w:spacing w:before="60"/>
        <w:rPr>
          <w:rFonts w:asciiTheme="minorHAnsi" w:hAnsiTheme="minorHAnsi" w:cstheme="minorHAnsi"/>
          <w:iCs/>
          <w:color w:val="000000"/>
          <w:lang w:val="en-US" w:eastAsia="ar-SA"/>
        </w:rPr>
      </w:pPr>
      <w:r>
        <w:rPr>
          <w:rFonts w:asciiTheme="minorHAnsi" w:hAnsiTheme="minorHAnsi" w:cstheme="minorHAnsi"/>
          <w:iCs/>
          <w:color w:val="000000"/>
          <w:lang w:val="en-US" w:eastAsia="ar-SA"/>
        </w:rPr>
        <w:t>How well does VAC keep you informed about programs and services through</w:t>
      </w:r>
      <w:r w:rsidRPr="009D75B7">
        <w:rPr>
          <w:rFonts w:asciiTheme="minorHAnsi" w:hAnsiTheme="minorHAnsi" w:cstheme="minorHAnsi"/>
          <w:iCs/>
          <w:color w:val="000000"/>
          <w:lang w:val="en-US" w:eastAsia="ar-SA"/>
        </w:rPr>
        <w:t xml:space="preserve"> My VAC Account</w:t>
      </w:r>
      <w:r>
        <w:rPr>
          <w:rFonts w:asciiTheme="minorHAnsi" w:hAnsiTheme="minorHAnsi" w:cstheme="minorHAnsi"/>
          <w:iCs/>
          <w:color w:val="000000"/>
          <w:lang w:val="en-US" w:eastAsia="ar-SA"/>
        </w:rPr>
        <w:t>?</w:t>
      </w:r>
    </w:p>
    <w:p w14:paraId="4C8C081A" w14:textId="77777777" w:rsidR="00041CAD" w:rsidRDefault="00041CAD" w:rsidP="00041CAD">
      <w:pPr>
        <w:pStyle w:val="ListParagraph"/>
        <w:suppressAutoHyphens/>
        <w:spacing w:before="60"/>
        <w:ind w:left="360"/>
        <w:rPr>
          <w:rFonts w:asciiTheme="minorHAnsi" w:hAnsiTheme="minorHAnsi" w:cstheme="minorHAnsi"/>
          <w:iCs/>
          <w:color w:val="000000"/>
          <w:lang w:val="en-US" w:eastAsia="ar-SA"/>
        </w:rPr>
      </w:pPr>
    </w:p>
    <w:p w14:paraId="331FBC7D" w14:textId="77777777" w:rsidR="00041CAD" w:rsidRDefault="00041CAD" w:rsidP="002055AF">
      <w:pPr>
        <w:pStyle w:val="ListParagraph"/>
        <w:numPr>
          <w:ilvl w:val="0"/>
          <w:numId w:val="59"/>
        </w:numPr>
        <w:suppressAutoHyphens/>
        <w:spacing w:before="60"/>
        <w:rPr>
          <w:rFonts w:asciiTheme="minorHAnsi" w:hAnsiTheme="minorHAnsi" w:cstheme="minorHAnsi"/>
          <w:iCs/>
          <w:color w:val="000000"/>
          <w:lang w:val="en-US" w:eastAsia="ar-SA"/>
        </w:rPr>
      </w:pPr>
      <w:r w:rsidRPr="009D75B7">
        <w:rPr>
          <w:rFonts w:asciiTheme="minorHAnsi" w:hAnsiTheme="minorHAnsi" w:cstheme="minorHAnsi"/>
          <w:iCs/>
          <w:color w:val="000000"/>
          <w:lang w:val="en-US" w:eastAsia="ar-SA"/>
        </w:rPr>
        <w:t xml:space="preserve">Are there things you’d like to be able to do through My VAC Account but cannot? If so, what? </w:t>
      </w:r>
    </w:p>
    <w:p w14:paraId="638EE897" w14:textId="77777777" w:rsidR="00041CAD" w:rsidRDefault="00041CAD" w:rsidP="00041CAD">
      <w:pPr>
        <w:pStyle w:val="ListParagraph"/>
        <w:suppressAutoHyphens/>
        <w:spacing w:before="60"/>
        <w:ind w:left="360"/>
        <w:rPr>
          <w:rFonts w:asciiTheme="minorHAnsi" w:hAnsiTheme="minorHAnsi" w:cstheme="minorHAnsi"/>
          <w:iCs/>
          <w:color w:val="000000"/>
          <w:lang w:val="en-US" w:eastAsia="ar-SA"/>
        </w:rPr>
      </w:pPr>
    </w:p>
    <w:p w14:paraId="7C7DD93F" w14:textId="77777777" w:rsidR="00041CAD" w:rsidRPr="009D75B7" w:rsidRDefault="00041CAD" w:rsidP="002055AF">
      <w:pPr>
        <w:pStyle w:val="ListParagraph"/>
        <w:numPr>
          <w:ilvl w:val="0"/>
          <w:numId w:val="59"/>
        </w:numPr>
        <w:suppressAutoHyphens/>
        <w:spacing w:before="60"/>
        <w:rPr>
          <w:rFonts w:asciiTheme="minorHAnsi" w:hAnsiTheme="minorHAnsi" w:cstheme="minorHAnsi"/>
          <w:iCs/>
          <w:color w:val="000000"/>
          <w:lang w:val="en-US" w:eastAsia="ar-SA"/>
        </w:rPr>
      </w:pPr>
      <w:r>
        <w:rPr>
          <w:rFonts w:asciiTheme="minorHAnsi" w:hAnsiTheme="minorHAnsi" w:cstheme="minorHAnsi"/>
          <w:iCs/>
          <w:color w:val="000000"/>
          <w:lang w:val="en-US" w:eastAsia="ar-SA"/>
        </w:rPr>
        <w:t>What role does My VAC Account play when it comes to communicating with VAC or receiving services from VAC? PROMPT AS NEEDED: Is it very important, not very important, etc.? Why is that?</w:t>
      </w:r>
      <w:r w:rsidRPr="009D75B7">
        <w:rPr>
          <w:rFonts w:asciiTheme="minorHAnsi" w:hAnsiTheme="minorHAnsi" w:cstheme="minorHAnsi"/>
          <w:iCs/>
          <w:color w:val="000000"/>
          <w:lang w:val="en-US" w:eastAsia="ar-SA"/>
        </w:rPr>
        <w:t xml:space="preserve"> </w:t>
      </w:r>
    </w:p>
    <w:p w14:paraId="0304316A" w14:textId="77777777" w:rsidR="00041CAD" w:rsidRPr="00257F8E" w:rsidRDefault="00041CAD" w:rsidP="00041CAD">
      <w:pPr>
        <w:rPr>
          <w:lang w:val="en-US" w:eastAsia="ar-SA"/>
        </w:rPr>
      </w:pPr>
    </w:p>
    <w:p w14:paraId="52E855CC" w14:textId="77777777" w:rsidR="00041CAD" w:rsidRPr="00257F8E" w:rsidRDefault="00041CAD" w:rsidP="00041CAD">
      <w:pPr>
        <w:suppressAutoHyphens/>
        <w:spacing w:before="60"/>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Those are all the questions I have. Is there anything you would like to add? Do you have any last comments or suggestions about anything we have discussed tonight?</w:t>
      </w:r>
    </w:p>
    <w:p w14:paraId="363045FC" w14:textId="77777777" w:rsidR="00041CAD" w:rsidRDefault="00041CAD" w:rsidP="00041CAD">
      <w:pPr>
        <w:tabs>
          <w:tab w:val="left" w:pos="3306"/>
        </w:tabs>
        <w:spacing w:before="60"/>
        <w:ind w:left="360"/>
        <w:rPr>
          <w:rFonts w:asciiTheme="minorHAnsi" w:hAnsiTheme="minorHAnsi" w:cstheme="minorHAnsi"/>
          <w:iCs/>
          <w:color w:val="000000"/>
          <w:lang w:val="en-US" w:eastAsia="ar-SA"/>
        </w:rPr>
      </w:pPr>
    </w:p>
    <w:p w14:paraId="74F99AFA" w14:textId="77777777" w:rsidR="00041CAD" w:rsidRPr="00257F8E" w:rsidRDefault="00041CAD" w:rsidP="00041CAD">
      <w:pPr>
        <w:rPr>
          <w:rFonts w:asciiTheme="minorHAnsi" w:hAnsiTheme="minorHAnsi" w:cstheme="minorHAnsi"/>
        </w:rPr>
      </w:pPr>
      <w:r w:rsidRPr="00F161AA">
        <w:rPr>
          <w:rFonts w:asciiTheme="minorHAnsi" w:hAnsiTheme="minorHAnsi" w:cstheme="minorHAnsi"/>
        </w:rPr>
        <w:t>On behalf of Veterans Affairs Canada, I would like to thank you for your time and participation today</w:t>
      </w:r>
      <w:r w:rsidRPr="00257F8E">
        <w:rPr>
          <w:rFonts w:asciiTheme="minorHAnsi" w:hAnsiTheme="minorHAnsi" w:cstheme="minorHAnsi"/>
        </w:rPr>
        <w:t>.</w:t>
      </w:r>
    </w:p>
    <w:p w14:paraId="059D740C" w14:textId="77777777" w:rsidR="00884450" w:rsidRDefault="00884450" w:rsidP="00041CAD">
      <w:pPr>
        <w:rPr>
          <w:rFonts w:asciiTheme="minorHAnsi" w:hAnsiTheme="minorHAnsi" w:cstheme="minorHAnsi"/>
          <w:b/>
        </w:rPr>
      </w:pPr>
    </w:p>
    <w:p w14:paraId="26BB5F22" w14:textId="4A2EEF41" w:rsidR="00041CAD" w:rsidRPr="00257F8E" w:rsidRDefault="00041CAD" w:rsidP="00041CAD">
      <w:pPr>
        <w:rPr>
          <w:rFonts w:asciiTheme="minorHAnsi" w:hAnsiTheme="minorHAnsi" w:cstheme="minorHAnsi"/>
          <w:b/>
        </w:rPr>
      </w:pPr>
      <w:r w:rsidRPr="00257F8E">
        <w:rPr>
          <w:rFonts w:asciiTheme="minorHAnsi" w:hAnsiTheme="minorHAnsi" w:cstheme="minorHAnsi"/>
          <w:b/>
        </w:rPr>
        <w:t>You can all log out now. Have a great evening!</w:t>
      </w:r>
    </w:p>
    <w:p w14:paraId="7D3D6DFE" w14:textId="77777777" w:rsidR="00041CAD" w:rsidRPr="00257F8E" w:rsidRDefault="00041CAD" w:rsidP="00041CAD">
      <w:pPr>
        <w:tabs>
          <w:tab w:val="left" w:pos="3306"/>
        </w:tabs>
        <w:spacing w:before="60"/>
        <w:ind w:left="360"/>
        <w:rPr>
          <w:rFonts w:asciiTheme="minorHAnsi" w:hAnsiTheme="minorHAnsi" w:cstheme="minorHAnsi"/>
          <w:iCs/>
          <w:color w:val="000000"/>
          <w:lang w:val="en-US" w:eastAsia="ar-SA"/>
        </w:rPr>
      </w:pPr>
      <w:r w:rsidRPr="00257F8E">
        <w:rPr>
          <w:rFonts w:asciiTheme="minorHAnsi" w:hAnsiTheme="minorHAnsi" w:cstheme="minorHAnsi"/>
          <w:iCs/>
          <w:color w:val="000000"/>
          <w:lang w:val="en-US" w:eastAsia="ar-SA"/>
        </w:rPr>
        <w:tab/>
      </w:r>
    </w:p>
    <w:p w14:paraId="38B1B6E4" w14:textId="77777777" w:rsidR="00041CAD" w:rsidRPr="00257F8E" w:rsidRDefault="00041CAD" w:rsidP="00041CAD">
      <w:pPr>
        <w:spacing w:before="60"/>
        <w:rPr>
          <w:rFonts w:asciiTheme="minorHAnsi" w:hAnsiTheme="minorHAnsi" w:cstheme="minorHAnsi"/>
          <w:iCs/>
          <w:color w:val="000000"/>
          <w:lang w:eastAsia="ar-SA"/>
        </w:rPr>
      </w:pPr>
    </w:p>
    <w:p w14:paraId="14C207FF" w14:textId="77777777" w:rsidR="00041CAD" w:rsidRPr="00257F8E" w:rsidRDefault="00041CAD" w:rsidP="00041CAD">
      <w:pPr>
        <w:jc w:val="left"/>
        <w:rPr>
          <w:rFonts w:asciiTheme="minorHAnsi" w:hAnsiTheme="minorHAnsi" w:cstheme="minorHAnsi"/>
          <w:b/>
          <w:bCs/>
          <w:kern w:val="28"/>
          <w:sz w:val="28"/>
          <w:szCs w:val="32"/>
          <w:lang w:eastAsia="ar-SA"/>
        </w:rPr>
      </w:pPr>
      <w:r w:rsidRPr="00257F8E">
        <w:rPr>
          <w:rFonts w:asciiTheme="minorHAnsi" w:hAnsiTheme="minorHAnsi" w:cstheme="minorHAnsi"/>
          <w:b/>
          <w:bCs/>
          <w:kern w:val="28"/>
          <w:sz w:val="28"/>
          <w:szCs w:val="32"/>
          <w:lang w:eastAsia="ar-SA"/>
        </w:rPr>
        <w:br w:type="page"/>
      </w:r>
    </w:p>
    <w:p w14:paraId="72B979D5" w14:textId="77777777" w:rsidR="00041CAD" w:rsidRPr="00257F8E" w:rsidRDefault="00041CAD" w:rsidP="00041CAD">
      <w:pPr>
        <w:pBdr>
          <w:bottom w:val="single" w:sz="4" w:space="1" w:color="auto"/>
        </w:pBdr>
        <w:suppressAutoHyphens/>
        <w:spacing w:before="240" w:after="60"/>
        <w:jc w:val="left"/>
        <w:outlineLvl w:val="0"/>
        <w:rPr>
          <w:rFonts w:asciiTheme="minorHAnsi" w:hAnsiTheme="minorHAnsi" w:cstheme="minorHAnsi"/>
          <w:b/>
          <w:bCs/>
          <w:kern w:val="28"/>
          <w:lang w:eastAsia="ar-SA"/>
        </w:rPr>
      </w:pPr>
      <w:r w:rsidRPr="00257F8E">
        <w:rPr>
          <w:rFonts w:asciiTheme="minorHAnsi" w:hAnsiTheme="minorHAnsi" w:cstheme="minorHAnsi"/>
          <w:b/>
          <w:bCs/>
          <w:kern w:val="28"/>
          <w:lang w:eastAsia="ar-SA"/>
        </w:rPr>
        <w:lastRenderedPageBreak/>
        <w:t xml:space="preserve">Annex: Protocol for potential situation where Veteran becomes upset/distraught during the interview </w:t>
      </w:r>
    </w:p>
    <w:p w14:paraId="5083C30F" w14:textId="77777777" w:rsidR="00041CAD" w:rsidRPr="00257F8E" w:rsidRDefault="00041CAD" w:rsidP="00041CAD">
      <w:pPr>
        <w:overflowPunct w:val="0"/>
        <w:autoSpaceDE w:val="0"/>
        <w:autoSpaceDN w:val="0"/>
        <w:adjustRightInd w:val="0"/>
        <w:spacing w:before="120" w:after="120"/>
        <w:jc w:val="left"/>
        <w:textAlignment w:val="baseline"/>
        <w:rPr>
          <w:rFonts w:asciiTheme="minorHAnsi" w:eastAsia="Calibri" w:hAnsiTheme="minorHAnsi" w:cstheme="minorHAnsi"/>
        </w:rPr>
      </w:pPr>
    </w:p>
    <w:p w14:paraId="69DEF8D4"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 xml:space="preserve">Listen for verbal cues that might indicate frustration, irritation, anxiety, or sadness - affect, tone, language. </w:t>
      </w:r>
    </w:p>
    <w:p w14:paraId="29FCC9D0" w14:textId="77777777" w:rsidR="00041CAD" w:rsidRPr="00257F8E" w:rsidRDefault="00041CAD" w:rsidP="00041CAD">
      <w:pPr>
        <w:pStyle w:val="ListParagraph"/>
        <w:ind w:left="1080"/>
        <w:jc w:val="left"/>
        <w:rPr>
          <w:rFonts w:asciiTheme="minorHAnsi" w:hAnsiTheme="minorHAnsi" w:cstheme="minorHAnsi"/>
        </w:rPr>
      </w:pPr>
    </w:p>
    <w:p w14:paraId="61D70082"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Tell them clearly that what you hear/sense, and see if this is correct with the Veteran’s perspective. (i.e. I sense that you are getting confused/upset/frustrated)</w:t>
      </w:r>
    </w:p>
    <w:p w14:paraId="103B742A" w14:textId="77777777" w:rsidR="00041CAD" w:rsidRPr="00257F8E" w:rsidRDefault="00041CAD" w:rsidP="00041CAD">
      <w:pPr>
        <w:pStyle w:val="ListParagraph"/>
        <w:jc w:val="left"/>
        <w:rPr>
          <w:rFonts w:asciiTheme="minorHAnsi" w:hAnsiTheme="minorHAnsi" w:cstheme="minorHAnsi"/>
        </w:rPr>
      </w:pPr>
    </w:p>
    <w:p w14:paraId="53E4292D"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Note that these are sensitive questions, and ask if they would like to postpone the rest of the interview until a later time. If so, try to book for a time within the next 2 days.</w:t>
      </w:r>
    </w:p>
    <w:p w14:paraId="730C8CD8" w14:textId="77777777" w:rsidR="00041CAD" w:rsidRPr="00257F8E" w:rsidRDefault="00041CAD" w:rsidP="00041CAD">
      <w:pPr>
        <w:pStyle w:val="ListParagraph"/>
        <w:jc w:val="left"/>
        <w:rPr>
          <w:rFonts w:asciiTheme="minorHAnsi" w:hAnsiTheme="minorHAnsi" w:cstheme="minorHAnsi"/>
        </w:rPr>
      </w:pPr>
    </w:p>
    <w:p w14:paraId="43843115"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If they have established that they are upset, or have other questions about their file/situation, you can ask them if they would like you to get in touch with their case manager to follow-up with them.</w:t>
      </w:r>
    </w:p>
    <w:p w14:paraId="415BBAC9" w14:textId="77777777" w:rsidR="00041CAD" w:rsidRPr="00257F8E" w:rsidRDefault="00041CAD" w:rsidP="00041CAD">
      <w:pPr>
        <w:pStyle w:val="ListParagraph"/>
        <w:jc w:val="left"/>
        <w:rPr>
          <w:rFonts w:asciiTheme="minorHAnsi" w:hAnsiTheme="minorHAnsi" w:cstheme="minorHAnsi"/>
        </w:rPr>
      </w:pPr>
    </w:p>
    <w:p w14:paraId="771987C9"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Offer the Project Authority’s contact info – Ryan Winters 1 782 377 0079 (cell) ryan.winters@veterans.gc.ca</w:t>
      </w:r>
    </w:p>
    <w:p w14:paraId="297B10E6" w14:textId="77777777" w:rsidR="00041CAD" w:rsidRPr="00257F8E" w:rsidRDefault="00041CAD" w:rsidP="00041CAD">
      <w:pPr>
        <w:pStyle w:val="ListParagraph"/>
        <w:jc w:val="left"/>
        <w:rPr>
          <w:rFonts w:asciiTheme="minorHAnsi" w:hAnsiTheme="minorHAnsi" w:cstheme="minorHAnsi"/>
        </w:rPr>
      </w:pPr>
    </w:p>
    <w:p w14:paraId="71440A2A"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 xml:space="preserve">Provide the VAC Assistance Service phone number, and note that it is available 24/7. </w:t>
      </w:r>
      <w:r w:rsidRPr="00257F8E">
        <w:rPr>
          <w:rFonts w:asciiTheme="minorHAnsi" w:hAnsiTheme="minorHAnsi" w:cstheme="minorHAnsi"/>
          <w:lang w:val="en"/>
        </w:rPr>
        <w:t xml:space="preserve">It is available by calling: </w:t>
      </w:r>
      <w:r w:rsidRPr="00257F8E">
        <w:rPr>
          <w:rStyle w:val="Strong"/>
          <w:rFonts w:asciiTheme="minorHAnsi" w:hAnsiTheme="minorHAnsi" w:cstheme="minorHAnsi"/>
          <w:lang w:val="en"/>
        </w:rPr>
        <w:t xml:space="preserve">1-800-268-7708; </w:t>
      </w:r>
      <w:r w:rsidRPr="00257F8E">
        <w:rPr>
          <w:rFonts w:asciiTheme="minorHAnsi" w:hAnsiTheme="minorHAnsi" w:cstheme="minorHAnsi"/>
          <w:lang w:val="en"/>
        </w:rPr>
        <w:t>the TDD/TTY number is</w:t>
      </w:r>
      <w:r w:rsidRPr="00257F8E">
        <w:rPr>
          <w:rStyle w:val="Strong"/>
          <w:rFonts w:asciiTheme="minorHAnsi" w:hAnsiTheme="minorHAnsi" w:cstheme="minorHAnsi"/>
          <w:lang w:val="en"/>
        </w:rPr>
        <w:t>: 1-800-567-5803</w:t>
      </w:r>
      <w:r w:rsidRPr="00257F8E">
        <w:rPr>
          <w:rFonts w:asciiTheme="minorHAnsi" w:hAnsiTheme="minorHAnsi" w:cstheme="minorHAnsi"/>
          <w:lang w:val="en"/>
        </w:rPr>
        <w:t>.</w:t>
      </w:r>
    </w:p>
    <w:p w14:paraId="5A46D974" w14:textId="77777777" w:rsidR="00041CAD" w:rsidRPr="00257F8E" w:rsidRDefault="00041CAD" w:rsidP="00041CAD">
      <w:pPr>
        <w:pStyle w:val="ListParagraph"/>
        <w:ind w:left="1080"/>
        <w:jc w:val="left"/>
        <w:rPr>
          <w:rFonts w:asciiTheme="minorHAnsi" w:hAnsiTheme="minorHAnsi" w:cstheme="minorHAnsi"/>
        </w:rPr>
      </w:pPr>
    </w:p>
    <w:p w14:paraId="6B111C11" w14:textId="77777777" w:rsidR="00041CAD" w:rsidRPr="00257F8E" w:rsidRDefault="00041CAD" w:rsidP="00041CAD">
      <w:pPr>
        <w:pStyle w:val="ListParagraph"/>
        <w:ind w:left="1080"/>
        <w:jc w:val="left"/>
        <w:rPr>
          <w:rFonts w:asciiTheme="minorHAnsi" w:hAnsiTheme="minorHAnsi" w:cstheme="minorHAnsi"/>
          <w:lang w:val="en"/>
        </w:rPr>
      </w:pPr>
      <w:r w:rsidRPr="00257F8E">
        <w:rPr>
          <w:rFonts w:asciiTheme="minorHAnsi" w:hAnsiTheme="minorHAnsi" w:cstheme="minorHAnsi"/>
          <w:lang w:val="en"/>
        </w:rPr>
        <w:t xml:space="preserve">This service is one of the first and most immediately accessible lines of help for mental health or personal difficulties that a Veteran, former RCMP member, family member, or caregiver is experiencing. It provides up to 20 hours of psychological support for any given issue they may be facing. The external webpage for the VAC Assistance Service is: </w:t>
      </w:r>
      <w:hyperlink r:id="rId62" w:history="1">
        <w:r w:rsidRPr="00257F8E">
          <w:rPr>
            <w:rStyle w:val="Strong"/>
            <w:rFonts w:asciiTheme="minorHAnsi" w:hAnsiTheme="minorHAnsi" w:cstheme="minorHAnsi"/>
            <w:u w:val="single"/>
            <w:lang w:val="en"/>
          </w:rPr>
          <w:t>http://www.veterans.gc.ca/eng/contact/vac-assistance-service</w:t>
        </w:r>
      </w:hyperlink>
    </w:p>
    <w:p w14:paraId="0A6EABB8" w14:textId="77777777" w:rsidR="00041CAD" w:rsidRPr="00257F8E" w:rsidRDefault="00041CAD" w:rsidP="00041CAD">
      <w:pPr>
        <w:pStyle w:val="ListParagraph"/>
        <w:ind w:left="1080"/>
        <w:jc w:val="left"/>
        <w:rPr>
          <w:rFonts w:asciiTheme="minorHAnsi" w:hAnsiTheme="minorHAnsi" w:cstheme="minorHAnsi"/>
        </w:rPr>
      </w:pPr>
    </w:p>
    <w:p w14:paraId="52BE68EA" w14:textId="77777777" w:rsidR="00041CAD" w:rsidRPr="00257F8E"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Let them know you plan to follow-up with them regardless to see how they are doing</w:t>
      </w:r>
    </w:p>
    <w:p w14:paraId="6DCBC640" w14:textId="77777777" w:rsidR="00041CAD" w:rsidRPr="00257F8E" w:rsidRDefault="00041CAD" w:rsidP="00041CAD">
      <w:pPr>
        <w:jc w:val="left"/>
        <w:rPr>
          <w:rFonts w:asciiTheme="minorHAnsi" w:hAnsiTheme="minorHAnsi" w:cstheme="minorHAnsi"/>
        </w:rPr>
      </w:pPr>
      <w:r w:rsidRPr="00257F8E">
        <w:rPr>
          <w:rFonts w:asciiTheme="minorHAnsi" w:hAnsiTheme="minorHAnsi" w:cstheme="minorHAnsi"/>
          <w:b/>
        </w:rPr>
        <w:t>Mandatory reporting</w:t>
      </w:r>
      <w:r w:rsidRPr="00257F8E">
        <w:rPr>
          <w:rFonts w:asciiTheme="minorHAnsi" w:hAnsiTheme="minorHAnsi" w:cstheme="minorHAnsi"/>
        </w:rPr>
        <w:t xml:space="preserve">: </w:t>
      </w:r>
    </w:p>
    <w:p w14:paraId="3D817F02" w14:textId="77777777" w:rsidR="00041CAD" w:rsidRPr="00AE13FC" w:rsidRDefault="00041CAD" w:rsidP="002055AF">
      <w:pPr>
        <w:pStyle w:val="ListParagraph"/>
        <w:numPr>
          <w:ilvl w:val="0"/>
          <w:numId w:val="46"/>
        </w:numPr>
        <w:spacing w:after="200"/>
        <w:jc w:val="left"/>
        <w:rPr>
          <w:rFonts w:asciiTheme="minorHAnsi" w:hAnsiTheme="minorHAnsi" w:cstheme="minorHAnsi"/>
        </w:rPr>
      </w:pPr>
      <w:r w:rsidRPr="00257F8E">
        <w:rPr>
          <w:rFonts w:asciiTheme="minorHAnsi" w:hAnsiTheme="minorHAnsi" w:cstheme="minorHAnsi"/>
        </w:rPr>
        <w:t xml:space="preserve">In situations where there is reasonable or probable grounds to suspect abuse, or potential self-harm or harm to others, the business process </w:t>
      </w:r>
      <w:r w:rsidRPr="00257F8E">
        <w:rPr>
          <w:rFonts w:asciiTheme="minorHAnsi" w:hAnsiTheme="minorHAnsi" w:cstheme="minorHAnsi"/>
          <w:i/>
        </w:rPr>
        <w:t xml:space="preserve">Mandatory Reporting of Suspected Abuse, Potential Self-harm or Harm to Others, </w:t>
      </w:r>
      <w:r w:rsidRPr="00257F8E">
        <w:rPr>
          <w:rFonts w:asciiTheme="minorHAnsi" w:hAnsiTheme="minorHAnsi" w:cstheme="minorHAnsi"/>
        </w:rPr>
        <w:t>will be followed.</w:t>
      </w:r>
    </w:p>
    <w:p w14:paraId="2BF25003" w14:textId="77777777" w:rsidR="00041CAD" w:rsidRPr="00257F8E" w:rsidRDefault="00041CAD" w:rsidP="00041CAD">
      <w:pPr>
        <w:overflowPunct w:val="0"/>
        <w:autoSpaceDE w:val="0"/>
        <w:autoSpaceDN w:val="0"/>
        <w:adjustRightInd w:val="0"/>
        <w:spacing w:before="120" w:after="120"/>
        <w:textAlignment w:val="baseline"/>
        <w:rPr>
          <w:rFonts w:asciiTheme="minorHAnsi" w:eastAsia="Calibri" w:hAnsiTheme="minorHAnsi" w:cstheme="minorHAnsi"/>
        </w:rPr>
      </w:pPr>
    </w:p>
    <w:p w14:paraId="69C6724F" w14:textId="77777777" w:rsidR="00A22BF2" w:rsidRPr="00856C9B" w:rsidRDefault="00A22BF2" w:rsidP="002D0678"/>
    <w:sectPr w:rsidR="00A22BF2" w:rsidRPr="00856C9B" w:rsidSect="00401A54">
      <w:footerReference w:type="default" r:id="rId63"/>
      <w:footerReference w:type="first" r:id="rId64"/>
      <w:pgSz w:w="12240" w:h="15840"/>
      <w:pgMar w:top="1440" w:right="1728" w:bottom="1440" w:left="172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5591" w14:textId="77777777" w:rsidR="00DC5691" w:rsidRDefault="00DC5691">
      <w:r>
        <w:separator/>
      </w:r>
    </w:p>
  </w:endnote>
  <w:endnote w:type="continuationSeparator" w:id="0">
    <w:p w14:paraId="17CA3AD0" w14:textId="77777777" w:rsidR="00DC5691" w:rsidRDefault="00DC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45">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altName w:val="Arial Narrow"/>
    <w:charset w:val="00"/>
    <w:family w:val="swiss"/>
    <w:pitch w:val="variable"/>
    <w:sig w:usb0="00000287" w:usb1="00000800" w:usb2="00000000" w:usb3="00000000" w:csb0="0000009F" w:csb1="00000000"/>
  </w:font>
  <w:font w:name="MS Reference Sans Serif">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w:altName w:val="﷽﷽﷽﷽﷽﷽﷽﷽"/>
    <w:charset w:val="00"/>
    <w:family w:val="auto"/>
    <w:pitch w:val="variable"/>
    <w:sig w:usb0="A00002FF" w:usb1="7800205A" w:usb2="14600000" w:usb3="00000000" w:csb0="00000193" w:csb1="00000000"/>
  </w:font>
  <w:font w:name="Meridien Roman">
    <w:altName w:val="Times New Roman"/>
    <w:charset w:val="00"/>
    <w:family w:val="auto"/>
    <w:pitch w:val="variable"/>
    <w:sig w:usb0="03000000" w:usb1="00000000" w:usb2="00000000" w:usb3="00000000" w:csb0="00000001" w:csb1="00000000"/>
  </w:font>
  <w:font w:name="ColaborateLight">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9358" w14:textId="77777777" w:rsidR="009F7017" w:rsidRDefault="009F7017" w:rsidP="004D0F10">
    <w:pPr>
      <w:pStyle w:val="Footer"/>
      <w:jc w:val="right"/>
    </w:pPr>
    <w:r>
      <w:rPr>
        <w:rFonts w:ascii="ColaborateLight" w:hAnsi="ColaborateLight" w:cs="Arial"/>
        <w:b/>
        <w:noProof/>
        <w:color w:val="595959" w:themeColor="text1" w:themeTint="A6"/>
        <w:sz w:val="16"/>
        <w:szCs w:val="20"/>
        <w:lang w:val="en-US"/>
      </w:rPr>
      <w:drawing>
        <wp:inline distT="0" distB="0" distL="0" distR="0" wp14:anchorId="26248A78" wp14:editId="62E0D1AB">
          <wp:extent cx="1545336" cy="365760"/>
          <wp:effectExtent l="0" t="0" r="0" b="0"/>
          <wp:docPr id="41" name="Picture 4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349F" w14:textId="77777777" w:rsidR="009F7017" w:rsidRDefault="009F7017">
    <w:pPr>
      <w:pStyle w:val="Footer"/>
    </w:pPr>
    <w:r>
      <w:rPr>
        <w:noProof/>
        <w:color w:val="808080"/>
        <w:spacing w:val="60"/>
        <w:sz w:val="18"/>
        <w:lang w:val="en-US"/>
      </w:rPr>
      <w:drawing>
        <wp:inline distT="0" distB="0" distL="0" distR="0" wp14:anchorId="65D8702D" wp14:editId="3B544D22">
          <wp:extent cx="758952" cy="164592"/>
          <wp:effectExtent l="0" t="0" r="317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Pr>
        <w:color w:val="595959" w:themeColor="text1" w:themeTint="A6"/>
        <w:sz w:val="20"/>
      </w:rPr>
      <w:t>34</w:t>
    </w:r>
    <w:r w:rsidRPr="00C659C1">
      <w:rPr>
        <w:b/>
        <w:bCs/>
        <w:noProof/>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FF8A" w14:textId="77777777" w:rsidR="009F7017" w:rsidRPr="00011D8E" w:rsidRDefault="009F7017" w:rsidP="004D0F10">
    <w:pPr>
      <w:pStyle w:val="Footer"/>
      <w:jc w:val="left"/>
      <w:rPr>
        <w:rFonts w:asciiTheme="minorHAnsi" w:hAnsiTheme="minorHAnsi" w:cstheme="minorHAnsi"/>
        <w:b/>
        <w:bCs/>
        <w:color w:val="595959" w:themeColor="text1" w:themeTint="A6"/>
        <w:sz w:val="20"/>
        <w:szCs w:val="22"/>
      </w:rPr>
    </w:pPr>
    <w:r w:rsidRPr="00011D8E">
      <w:rPr>
        <w:rFonts w:asciiTheme="minorHAnsi" w:hAnsiTheme="minorHAnsi" w:cstheme="minorHAnsi"/>
        <w:b/>
        <w:bCs/>
        <w:color w:val="595959" w:themeColor="text1" w:themeTint="A6"/>
        <w:sz w:val="20"/>
        <w:szCs w:val="22"/>
      </w:rPr>
      <w:t>Prepared for: Veterans Affairs Canada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590B" w14:textId="70D24812" w:rsidR="009F7017" w:rsidRDefault="009F7017" w:rsidP="004C084E">
    <w:pPr>
      <w:pStyle w:val="Footer"/>
      <w:jc w:val="right"/>
      <w:rPr>
        <w:noProof/>
      </w:rPr>
    </w:pPr>
    <w:r>
      <w:t xml:space="preserve">| </w:t>
    </w:r>
    <w:r>
      <w:fldChar w:fldCharType="begin"/>
    </w:r>
    <w:r>
      <w:instrText xml:space="preserve"> PAGE   \* MERGEFORMAT </w:instrText>
    </w:r>
    <w:r>
      <w:fldChar w:fldCharType="separate"/>
    </w:r>
    <w:r>
      <w:rPr>
        <w:noProof/>
      </w:rPr>
      <w:t>17</w:t>
    </w:r>
    <w:r>
      <w:rPr>
        <w:noProof/>
      </w:rPr>
      <w:fldChar w:fldCharType="end"/>
    </w:r>
  </w:p>
  <w:p w14:paraId="4D30F518" w14:textId="7CDBB1E9" w:rsidR="009F7017" w:rsidRPr="004C084E" w:rsidRDefault="009F7017" w:rsidP="004C084E">
    <w:pPr>
      <w:pStyle w:val="Footer"/>
      <w:jc w:val="right"/>
    </w:pPr>
    <w:r>
      <w:rPr>
        <w:noProof/>
        <w:lang w:val="en-US"/>
      </w:rPr>
      <w:drawing>
        <wp:anchor distT="0" distB="0" distL="114300" distR="114300" simplePos="0" relativeHeight="251659264" behindDoc="0" locked="0" layoutInCell="1" allowOverlap="1" wp14:anchorId="6249B68F" wp14:editId="40ED81D0">
          <wp:simplePos x="0" y="0"/>
          <wp:positionH relativeFrom="column">
            <wp:posOffset>5589298</wp:posOffset>
          </wp:positionH>
          <wp:positionV relativeFrom="paragraph">
            <wp:posOffset>85255</wp:posOffset>
          </wp:positionV>
          <wp:extent cx="920797" cy="31116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full - Copy.png"/>
                  <pic:cNvPicPr/>
                </pic:nvPicPr>
                <pic:blipFill>
                  <a:blip r:embed="rId1">
                    <a:extLst>
                      <a:ext uri="{28A0092B-C50C-407E-A947-70E740481C1C}">
                        <a14:useLocalDpi xmlns:a14="http://schemas.microsoft.com/office/drawing/2010/main" val="0"/>
                      </a:ext>
                    </a:extLst>
                  </a:blip>
                  <a:stretch>
                    <a:fillRect/>
                  </a:stretch>
                </pic:blipFill>
                <pic:spPr>
                  <a:xfrm>
                    <a:off x="0" y="0"/>
                    <a:ext cx="920797" cy="31116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817D" w14:textId="77777777" w:rsidR="009F7017" w:rsidRDefault="009F7017">
    <w:pPr>
      <w:pStyle w:val="BalloonText"/>
    </w:pPr>
    <w:r>
      <w:t>Phoenix SPI</w:t>
    </w:r>
    <w:r>
      <w:tab/>
    </w:r>
    <w:r>
      <w:tab/>
    </w:r>
    <w:sdt>
      <w:sdtPr>
        <w:id w:val="9397206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3F0B7BC4" w14:textId="77777777" w:rsidR="009F7017" w:rsidRDefault="009F7017">
    <w:pPr>
      <w:pStyle w:val="Balloon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D956" w14:textId="77777777" w:rsidR="00DC5691" w:rsidRDefault="00DC5691">
      <w:r>
        <w:separator/>
      </w:r>
    </w:p>
  </w:footnote>
  <w:footnote w:type="continuationSeparator" w:id="0">
    <w:p w14:paraId="070A9DDF" w14:textId="77777777" w:rsidR="00DC5691" w:rsidRDefault="00DC5691">
      <w:r>
        <w:continuationSeparator/>
      </w:r>
    </w:p>
  </w:footnote>
  <w:footnote w:id="1">
    <w:p w14:paraId="0AC9E0B0" w14:textId="2C32E33A" w:rsidR="009F7017" w:rsidRPr="002F7037" w:rsidRDefault="009F7017">
      <w:pPr>
        <w:pStyle w:val="FootnoteText"/>
        <w:rPr>
          <w:sz w:val="18"/>
          <w:szCs w:val="18"/>
        </w:rPr>
      </w:pPr>
      <w:r w:rsidRPr="002F7037">
        <w:rPr>
          <w:rStyle w:val="FootnoteReference"/>
          <w:sz w:val="18"/>
          <w:szCs w:val="18"/>
        </w:rPr>
        <w:footnoteRef/>
      </w:r>
      <w:r w:rsidRPr="002F7037">
        <w:rPr>
          <w:sz w:val="18"/>
          <w:szCs w:val="18"/>
        </w:rPr>
        <w:t xml:space="preserve"> Results a</w:t>
      </w:r>
      <w:r>
        <w:rPr>
          <w:sz w:val="18"/>
          <w:szCs w:val="18"/>
        </w:rPr>
        <w:t>re</w:t>
      </w:r>
      <w:r w:rsidRPr="002F7037">
        <w:rPr>
          <w:sz w:val="18"/>
          <w:szCs w:val="18"/>
        </w:rPr>
        <w:t xml:space="preserve"> presented for the survey unless otherwise indicated.</w:t>
      </w:r>
    </w:p>
  </w:footnote>
  <w:footnote w:id="2">
    <w:p w14:paraId="3C7F937E" w14:textId="467455A1" w:rsidR="009F7017" w:rsidRDefault="009F7017">
      <w:pPr>
        <w:pStyle w:val="FootnoteText"/>
      </w:pPr>
      <w:r w:rsidRPr="00A025B7">
        <w:rPr>
          <w:rStyle w:val="FootnoteReference"/>
          <w:sz w:val="18"/>
          <w:szCs w:val="18"/>
        </w:rPr>
        <w:footnoteRef/>
      </w:r>
      <w:r w:rsidRPr="00A025B7">
        <w:rPr>
          <w:sz w:val="18"/>
          <w:szCs w:val="18"/>
        </w:rPr>
        <w:t xml:space="preserve"> As of October 3, 2020.</w:t>
      </w:r>
    </w:p>
  </w:footnote>
  <w:footnote w:id="3">
    <w:p w14:paraId="5B8463E5" w14:textId="77777777" w:rsidR="009F7017" w:rsidRPr="00C9661F" w:rsidRDefault="009F7017" w:rsidP="00363266">
      <w:pPr>
        <w:rPr>
          <w:rFonts w:asciiTheme="minorHAnsi" w:hAnsiTheme="minorHAnsi" w:cstheme="minorHAnsi"/>
          <w:color w:val="000000" w:themeColor="text1"/>
          <w:sz w:val="16"/>
          <w:szCs w:val="16"/>
        </w:rPr>
      </w:pPr>
      <w:r w:rsidRPr="00C9661F">
        <w:rPr>
          <w:rStyle w:val="FootnoteReference"/>
          <w:sz w:val="16"/>
          <w:szCs w:val="16"/>
        </w:rPr>
        <w:footnoteRef/>
      </w:r>
      <w:r w:rsidRPr="00C9661F">
        <w:rPr>
          <w:sz w:val="16"/>
          <w:szCs w:val="16"/>
        </w:rPr>
        <w:t xml:space="preserve"> </w:t>
      </w:r>
      <w:r w:rsidRPr="00C9661F">
        <w:rPr>
          <w:rFonts w:asciiTheme="minorHAnsi" w:hAnsiTheme="minorHAnsi" w:cstheme="minorHAnsi"/>
          <w:iCs/>
          <w:color w:val="000000" w:themeColor="text1"/>
          <w:sz w:val="16"/>
          <w:szCs w:val="16"/>
        </w:rPr>
        <w:t xml:space="preserve">Q11. You said it was difficult to register for My VAC Account. Why was this difficult? </w:t>
      </w:r>
      <w:r w:rsidRPr="00C9661F">
        <w:rPr>
          <w:rFonts w:asciiTheme="minorHAnsi" w:hAnsiTheme="minorHAnsi" w:cstheme="minorHAnsi"/>
          <w:color w:val="000000" w:themeColor="text1"/>
          <w:sz w:val="16"/>
          <w:szCs w:val="16"/>
        </w:rPr>
        <w:t xml:space="preserve">[Multiple responses accepted] Base: n=44; respondents who registered using GCKey and said the registration process was difficult. </w:t>
      </w:r>
    </w:p>
    <w:p w14:paraId="00F9306C" w14:textId="77777777" w:rsidR="009F7017" w:rsidRPr="00C9661F" w:rsidRDefault="009F7017" w:rsidP="00363266">
      <w:pPr>
        <w:rPr>
          <w:rFonts w:asciiTheme="minorHAnsi" w:hAnsiTheme="minorHAnsi" w:cstheme="minorHAnsi"/>
          <w:iCs/>
          <w:color w:val="000000" w:themeColor="text1"/>
          <w:sz w:val="16"/>
          <w:szCs w:val="16"/>
        </w:rPr>
      </w:pPr>
    </w:p>
  </w:footnote>
  <w:footnote w:id="4">
    <w:p w14:paraId="051728A5" w14:textId="342D78E0" w:rsidR="009F7017" w:rsidRPr="00487B19" w:rsidRDefault="009F7017" w:rsidP="00487B19">
      <w:pPr>
        <w:rPr>
          <w:sz w:val="16"/>
          <w:szCs w:val="16"/>
        </w:rPr>
      </w:pPr>
      <w:r w:rsidRPr="003835F1">
        <w:rPr>
          <w:rStyle w:val="FootnoteReference"/>
          <w:sz w:val="16"/>
          <w:szCs w:val="16"/>
        </w:rPr>
        <w:footnoteRef/>
      </w:r>
      <w:r w:rsidRPr="003835F1">
        <w:rPr>
          <w:sz w:val="16"/>
          <w:szCs w:val="16"/>
        </w:rPr>
        <w:t xml:space="preserve"> A VAC staff member has been the top source of awareness since the baseline survey was conducted in 2017.</w:t>
      </w:r>
      <w:r>
        <w:rPr>
          <w:sz w:val="16"/>
          <w:szCs w:val="16"/>
        </w:rPr>
        <w:t xml:space="preserve"> </w:t>
      </w:r>
    </w:p>
  </w:footnote>
  <w:footnote w:id="5">
    <w:p w14:paraId="50122288" w14:textId="58281DAC" w:rsidR="009F7017" w:rsidRPr="00F924DE" w:rsidRDefault="009F7017" w:rsidP="00F924DE">
      <w:pPr>
        <w:rPr>
          <w:rFonts w:asciiTheme="minorHAnsi" w:hAnsiTheme="minorHAnsi" w:cstheme="minorHAnsi"/>
          <w:iCs/>
          <w:color w:val="000000" w:themeColor="text1"/>
          <w:sz w:val="16"/>
          <w:szCs w:val="16"/>
        </w:rPr>
      </w:pPr>
      <w:r w:rsidRPr="00587DF8">
        <w:rPr>
          <w:rStyle w:val="FootnoteReference"/>
        </w:rPr>
        <w:footnoteRef/>
      </w:r>
      <w:r w:rsidRPr="00587DF8">
        <w:t xml:space="preserve"> </w:t>
      </w:r>
      <w:r w:rsidRPr="00587DF8">
        <w:rPr>
          <w:rFonts w:asciiTheme="minorHAnsi" w:hAnsiTheme="minorHAnsi" w:cstheme="minorHAnsi"/>
          <w:iCs/>
          <w:color w:val="000000" w:themeColor="text1"/>
          <w:sz w:val="16"/>
          <w:szCs w:val="16"/>
        </w:rPr>
        <w:t>Q35. What other information about the status of your application would you like the ‘</w:t>
      </w:r>
      <w:r w:rsidRPr="00587DF8">
        <w:rPr>
          <w:rFonts w:asciiTheme="minorHAnsi" w:hAnsiTheme="minorHAnsi" w:cstheme="minorHAnsi"/>
          <w:color w:val="000000" w:themeColor="text1"/>
          <w:sz w:val="16"/>
          <w:szCs w:val="16"/>
        </w:rPr>
        <w:t xml:space="preserve">Track your applications’ feature to </w:t>
      </w:r>
      <w:r w:rsidRPr="00587DF8">
        <w:rPr>
          <w:rFonts w:asciiTheme="minorHAnsi" w:hAnsiTheme="minorHAnsi" w:cstheme="minorHAnsi"/>
          <w:iCs/>
          <w:color w:val="000000" w:themeColor="text1"/>
          <w:sz w:val="16"/>
          <w:szCs w:val="16"/>
        </w:rPr>
        <w:t>provide?</w:t>
      </w:r>
    </w:p>
  </w:footnote>
  <w:footnote w:id="6">
    <w:p w14:paraId="3B4A3FD0" w14:textId="3713CC7F" w:rsidR="009F7017" w:rsidRPr="004930D6" w:rsidRDefault="009F7017" w:rsidP="004930D6">
      <w:pPr>
        <w:rPr>
          <w:rFonts w:asciiTheme="minorHAnsi" w:hAnsiTheme="minorHAnsi" w:cstheme="minorHAnsi"/>
          <w:color w:val="000000" w:themeColor="text1"/>
          <w:sz w:val="16"/>
          <w:szCs w:val="16"/>
        </w:rPr>
      </w:pPr>
      <w:r w:rsidRPr="00712899">
        <w:rPr>
          <w:rStyle w:val="FootnoteReference"/>
        </w:rPr>
        <w:footnoteRef/>
      </w:r>
      <w:r w:rsidRPr="00712899">
        <w:t xml:space="preserve"> </w:t>
      </w:r>
      <w:r w:rsidRPr="00712899">
        <w:rPr>
          <w:rFonts w:asciiTheme="minorHAnsi" w:hAnsiTheme="minorHAnsi" w:cstheme="minorHAnsi"/>
          <w:iCs/>
          <w:color w:val="000000" w:themeColor="text1"/>
          <w:sz w:val="16"/>
          <w:szCs w:val="16"/>
        </w:rPr>
        <w:t xml:space="preserve">Q19. Are there other Veterans Affairs Canada staff who you would like to contact through secure messaging? </w:t>
      </w:r>
      <w:r w:rsidRPr="00712899">
        <w:rPr>
          <w:rFonts w:asciiTheme="minorHAnsi" w:hAnsiTheme="minorHAnsi" w:cstheme="minorHAnsi"/>
          <w:color w:val="000000" w:themeColor="text1"/>
          <w:sz w:val="16"/>
          <w:szCs w:val="16"/>
        </w:rPr>
        <w:t>Base: n=501; those who used secure messaging in the past 12 months.</w:t>
      </w:r>
    </w:p>
  </w:footnote>
  <w:footnote w:id="7">
    <w:p w14:paraId="75E12300" w14:textId="42293D3A" w:rsidR="009F7017" w:rsidRPr="007C4657" w:rsidRDefault="009F7017" w:rsidP="004930D6">
      <w:pPr>
        <w:rPr>
          <w:rFonts w:asciiTheme="minorHAnsi" w:hAnsiTheme="minorHAnsi" w:cstheme="minorHAnsi"/>
          <w:iCs/>
          <w:color w:val="000000" w:themeColor="text1"/>
          <w:sz w:val="16"/>
          <w:szCs w:val="16"/>
        </w:rPr>
      </w:pPr>
      <w:r w:rsidRPr="007C4657">
        <w:rPr>
          <w:rStyle w:val="FootnoteReference"/>
          <w:sz w:val="16"/>
          <w:szCs w:val="16"/>
        </w:rPr>
        <w:footnoteRef/>
      </w:r>
      <w:r w:rsidRPr="007C4657">
        <w:rPr>
          <w:sz w:val="16"/>
          <w:szCs w:val="16"/>
        </w:rPr>
        <w:t xml:space="preserve"> </w:t>
      </w:r>
      <w:r w:rsidRPr="007C4657">
        <w:rPr>
          <w:rFonts w:asciiTheme="minorHAnsi" w:hAnsiTheme="minorHAnsi" w:cstheme="minorHAnsi"/>
          <w:iCs/>
          <w:color w:val="000000" w:themeColor="text1"/>
          <w:sz w:val="16"/>
          <w:szCs w:val="16"/>
        </w:rPr>
        <w:t xml:space="preserve">Q21. Did you have any difficulties using secure messaging? </w:t>
      </w:r>
      <w:r w:rsidRPr="007C4657">
        <w:rPr>
          <w:rFonts w:asciiTheme="minorHAnsi" w:hAnsiTheme="minorHAnsi" w:cstheme="minorHAnsi"/>
          <w:color w:val="000000" w:themeColor="text1"/>
          <w:sz w:val="16"/>
          <w:szCs w:val="16"/>
        </w:rPr>
        <w:t>Base: n=501; those who used secure messaging in the past 12 months.</w:t>
      </w:r>
    </w:p>
  </w:footnote>
  <w:footnote w:id="8">
    <w:p w14:paraId="0A1CD803" w14:textId="38F4FF11" w:rsidR="009F7017" w:rsidRDefault="009F7017">
      <w:pPr>
        <w:pStyle w:val="FootnoteText"/>
      </w:pPr>
      <w:r w:rsidRPr="007C4657">
        <w:rPr>
          <w:rStyle w:val="FootnoteReference"/>
          <w:sz w:val="16"/>
          <w:szCs w:val="16"/>
        </w:rPr>
        <w:footnoteRef/>
      </w:r>
      <w:r w:rsidRPr="007C4657">
        <w:rPr>
          <w:sz w:val="16"/>
          <w:szCs w:val="16"/>
        </w:rPr>
        <w:t xml:space="preserve"> Q22. What difficulties did you experience? [multiple responses accepted]</w:t>
      </w:r>
    </w:p>
  </w:footnote>
  <w:footnote w:id="9">
    <w:p w14:paraId="75AB1938" w14:textId="63937038" w:rsidR="009F7017" w:rsidRPr="003B104C" w:rsidRDefault="009F7017" w:rsidP="004515E4">
      <w:pPr>
        <w:jc w:val="left"/>
        <w:rPr>
          <w:rFonts w:asciiTheme="minorHAnsi" w:hAnsiTheme="minorHAnsi" w:cstheme="minorHAnsi"/>
          <w:color w:val="000000" w:themeColor="text1"/>
          <w:sz w:val="16"/>
          <w:szCs w:val="16"/>
        </w:rPr>
      </w:pPr>
      <w:r w:rsidRPr="003B104C">
        <w:rPr>
          <w:rStyle w:val="FootnoteReference"/>
          <w:sz w:val="16"/>
          <w:szCs w:val="16"/>
        </w:rPr>
        <w:footnoteRef/>
      </w:r>
      <w:r w:rsidRPr="003B104C">
        <w:rPr>
          <w:sz w:val="16"/>
          <w:szCs w:val="16"/>
        </w:rPr>
        <w:t xml:space="preserve"> </w:t>
      </w:r>
      <w:r w:rsidRPr="003B104C">
        <w:rPr>
          <w:rFonts w:asciiTheme="minorHAnsi" w:hAnsiTheme="minorHAnsi" w:cstheme="minorHAnsi"/>
          <w:iCs/>
          <w:color w:val="000000" w:themeColor="text1"/>
          <w:sz w:val="16"/>
          <w:szCs w:val="16"/>
        </w:rPr>
        <w:t>Q24. How did you re-contact VAC?</w:t>
      </w:r>
      <w:r w:rsidRPr="003B104C">
        <w:rPr>
          <w:rFonts w:asciiTheme="minorHAnsi" w:hAnsiTheme="minorHAnsi" w:cstheme="minorHAnsi"/>
          <w:color w:val="000000" w:themeColor="text1"/>
          <w:sz w:val="16"/>
          <w:szCs w:val="16"/>
        </w:rPr>
        <w:t xml:space="preserve"> [Multiple responses accepted]. Base: n=278; those who needed to re-contact VAC </w:t>
      </w:r>
    </w:p>
  </w:footnote>
  <w:footnote w:id="10">
    <w:p w14:paraId="5ADC6F16" w14:textId="3DCF826E" w:rsidR="009F7017" w:rsidRPr="003B104C" w:rsidRDefault="009F7017" w:rsidP="003B104C">
      <w:pPr>
        <w:rPr>
          <w:rFonts w:asciiTheme="minorHAnsi" w:hAnsiTheme="minorHAnsi" w:cstheme="minorHAnsi"/>
          <w:iCs/>
          <w:color w:val="000000" w:themeColor="text1"/>
          <w:sz w:val="16"/>
          <w:szCs w:val="16"/>
        </w:rPr>
      </w:pPr>
      <w:r w:rsidRPr="003B104C">
        <w:rPr>
          <w:rStyle w:val="FootnoteReference"/>
          <w:sz w:val="16"/>
          <w:szCs w:val="16"/>
        </w:rPr>
        <w:footnoteRef/>
      </w:r>
      <w:r w:rsidRPr="003B104C">
        <w:rPr>
          <w:sz w:val="16"/>
          <w:szCs w:val="16"/>
        </w:rPr>
        <w:t xml:space="preserve"> </w:t>
      </w:r>
      <w:r w:rsidRPr="003B104C">
        <w:rPr>
          <w:rFonts w:asciiTheme="minorHAnsi" w:hAnsiTheme="minorHAnsi" w:cstheme="minorHAnsi"/>
          <w:iCs/>
          <w:color w:val="000000" w:themeColor="text1"/>
          <w:sz w:val="16"/>
          <w:szCs w:val="16"/>
        </w:rPr>
        <w:t>Q25. Do you have suggestions to help improve secure messaging? Base: n=522; those who tried to use secure messaging</w:t>
      </w:r>
    </w:p>
  </w:footnote>
  <w:footnote w:id="11">
    <w:p w14:paraId="5551218A" w14:textId="732E3383" w:rsidR="009F7017" w:rsidRPr="00AB6844" w:rsidRDefault="009F7017">
      <w:pPr>
        <w:pStyle w:val="FootnoteText"/>
        <w:rPr>
          <w:sz w:val="16"/>
          <w:szCs w:val="16"/>
        </w:rPr>
      </w:pPr>
      <w:r w:rsidRPr="00AB6844">
        <w:rPr>
          <w:rStyle w:val="FootnoteReference"/>
          <w:sz w:val="16"/>
          <w:szCs w:val="16"/>
        </w:rPr>
        <w:footnoteRef/>
      </w:r>
      <w:r w:rsidRPr="00AB6844">
        <w:rPr>
          <w:sz w:val="16"/>
          <w:szCs w:val="16"/>
        </w:rPr>
        <w:t xml:space="preserve"> Respondents were asked to select the topics of interest to them from a list.</w:t>
      </w:r>
    </w:p>
  </w:footnote>
  <w:footnote w:id="12">
    <w:p w14:paraId="08EAA35E" w14:textId="68E2A214" w:rsidR="009F7017" w:rsidRPr="003B104C" w:rsidRDefault="009F7017" w:rsidP="0080299C">
      <w:pPr>
        <w:rPr>
          <w:rFonts w:asciiTheme="minorHAnsi" w:hAnsiTheme="minorHAnsi" w:cstheme="minorHAnsi"/>
          <w:iCs/>
          <w:color w:val="000000" w:themeColor="text1"/>
          <w:sz w:val="16"/>
          <w:szCs w:val="16"/>
        </w:rPr>
      </w:pPr>
      <w:r w:rsidRPr="0080299C">
        <w:rPr>
          <w:rStyle w:val="FootnoteReference"/>
          <w:sz w:val="16"/>
          <w:szCs w:val="16"/>
        </w:rPr>
        <w:footnoteRef/>
      </w:r>
      <w:r w:rsidRPr="0080299C">
        <w:rPr>
          <w:sz w:val="16"/>
          <w:szCs w:val="16"/>
        </w:rPr>
        <w:t xml:space="preserve"> </w:t>
      </w:r>
      <w:r w:rsidRPr="0080299C">
        <w:rPr>
          <w:rFonts w:asciiTheme="minorHAnsi" w:hAnsiTheme="minorHAnsi" w:cstheme="minorHAnsi"/>
          <w:iCs/>
          <w:color w:val="000000" w:themeColor="text1"/>
          <w:sz w:val="16"/>
          <w:szCs w:val="16"/>
        </w:rPr>
        <w:t>Q28. Do you have any suggestions to help improve ‘News and Notifications’?</w:t>
      </w:r>
    </w:p>
  </w:footnote>
  <w:footnote w:id="13">
    <w:p w14:paraId="26A7F94B" w14:textId="36847C26" w:rsidR="009F7017" w:rsidRDefault="009F7017">
      <w:pPr>
        <w:pStyle w:val="FootnoteText"/>
      </w:pPr>
      <w:r w:rsidRPr="00D058D3">
        <w:rPr>
          <w:rStyle w:val="FootnoteReference"/>
          <w:sz w:val="16"/>
          <w:szCs w:val="16"/>
        </w:rPr>
        <w:footnoteRef/>
      </w:r>
      <w:r w:rsidRPr="00D058D3">
        <w:rPr>
          <w:sz w:val="16"/>
          <w:szCs w:val="16"/>
        </w:rPr>
        <w:t xml:space="preserve"> </w:t>
      </w:r>
      <w:r w:rsidRPr="00D058D3">
        <w:rPr>
          <w:rFonts w:asciiTheme="minorHAnsi" w:hAnsiTheme="minorHAnsi" w:cstheme="minorHAnsi"/>
          <w:sz w:val="16"/>
          <w:szCs w:val="16"/>
          <w:lang w:eastAsia="ar-SA"/>
        </w:rPr>
        <w:t>Once this information is in the system it should be able to be incorporated into a form/application automatically.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B2DE" w14:textId="77777777" w:rsidR="009F7017" w:rsidRPr="00D11B3F" w:rsidRDefault="009F7017" w:rsidP="004D0F10">
    <w:pPr>
      <w:pStyle w:val="Header"/>
      <w:tabs>
        <w:tab w:val="clear" w:pos="4320"/>
        <w:tab w:val="clear" w:pos="8640"/>
        <w:tab w:val="right" w:pos="8784"/>
      </w:tabs>
      <w:rPr>
        <w:szCs w:val="20"/>
      </w:rPr>
    </w:pPr>
    <w:r>
      <w:rPr>
        <w:noProof/>
        <w:szCs w:val="20"/>
        <w:lang w:val="en-US"/>
      </w:rPr>
      <w:drawing>
        <wp:inline distT="0" distB="0" distL="0" distR="0" wp14:anchorId="5D4F22A7" wp14:editId="3FF14659">
          <wp:extent cx="3079750" cy="258749"/>
          <wp:effectExtent l="0" t="0" r="0" b="8255"/>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7E98" w14:textId="77777777" w:rsidR="009F7017" w:rsidRPr="00E80602" w:rsidRDefault="009F7017" w:rsidP="004D0F10">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1C39" w14:textId="352C77AA" w:rsidR="009F7017" w:rsidRPr="008C3552" w:rsidRDefault="009F7017" w:rsidP="008C3552">
    <w:pPr>
      <w:pStyle w:val="Header"/>
      <w:jc w:val="right"/>
    </w:pPr>
    <w:r w:rsidRPr="008C3552">
      <w:rPr>
        <w:rFonts w:asciiTheme="minorHAnsi" w:hAnsiTheme="minorHAnsi" w:cstheme="minorHAnsi"/>
        <w:bCs/>
        <w:i w:val="0"/>
        <w:color w:val="595959" w:themeColor="text1" w:themeTint="A6"/>
        <w:kern w:val="28"/>
        <w:sz w:val="20"/>
        <w:szCs w:val="32"/>
      </w:rPr>
      <w:t>Exploring perceptions, behaviour</w:t>
    </w:r>
    <w:r>
      <w:rPr>
        <w:rFonts w:asciiTheme="minorHAnsi" w:hAnsiTheme="minorHAnsi" w:cstheme="minorHAnsi"/>
        <w:bCs/>
        <w:i w:val="0"/>
        <w:color w:val="595959" w:themeColor="text1" w:themeTint="A6"/>
        <w:kern w:val="28"/>
        <w:sz w:val="20"/>
        <w:szCs w:val="32"/>
      </w:rPr>
      <w:t>s,</w:t>
    </w:r>
    <w:r w:rsidRPr="008C3552">
      <w:rPr>
        <w:rFonts w:asciiTheme="minorHAnsi" w:hAnsiTheme="minorHAnsi" w:cstheme="minorHAnsi"/>
        <w:bCs/>
        <w:i w:val="0"/>
        <w:color w:val="595959" w:themeColor="text1" w:themeTint="A6"/>
        <w:kern w:val="28"/>
        <w:sz w:val="20"/>
        <w:szCs w:val="32"/>
      </w:rPr>
      <w:t xml:space="preserve"> and experience</w:t>
    </w:r>
    <w:r>
      <w:rPr>
        <w:rFonts w:asciiTheme="minorHAnsi" w:hAnsiTheme="minorHAnsi" w:cstheme="minorHAnsi"/>
        <w:bCs/>
        <w:i w:val="0"/>
        <w:color w:val="595959" w:themeColor="text1" w:themeTint="A6"/>
        <w:kern w:val="28"/>
        <w:sz w:val="20"/>
        <w:szCs w:val="32"/>
      </w:rPr>
      <w:t>s</w:t>
    </w:r>
    <w:r w:rsidRPr="008C3552">
      <w:rPr>
        <w:rFonts w:asciiTheme="minorHAnsi" w:hAnsiTheme="minorHAnsi" w:cstheme="minorHAnsi"/>
        <w:bCs/>
        <w:i w:val="0"/>
        <w:color w:val="595959" w:themeColor="text1" w:themeTint="A6"/>
        <w:kern w:val="28"/>
        <w:sz w:val="20"/>
        <w:szCs w:val="32"/>
      </w:rPr>
      <w:t xml:space="preserve"> </w:t>
    </w:r>
    <w:r>
      <w:rPr>
        <w:rFonts w:asciiTheme="minorHAnsi" w:hAnsiTheme="minorHAnsi" w:cstheme="minorHAnsi"/>
        <w:bCs/>
        <w:i w:val="0"/>
        <w:color w:val="595959" w:themeColor="text1" w:themeTint="A6"/>
        <w:kern w:val="28"/>
        <w:sz w:val="20"/>
        <w:szCs w:val="32"/>
      </w:rPr>
      <w:t>in relation to</w:t>
    </w:r>
    <w:r w:rsidRPr="008C3552">
      <w:rPr>
        <w:rFonts w:asciiTheme="minorHAnsi" w:hAnsiTheme="minorHAnsi" w:cstheme="minorHAnsi"/>
        <w:bCs/>
        <w:i w:val="0"/>
        <w:color w:val="595959" w:themeColor="text1" w:themeTint="A6"/>
        <w:kern w:val="28"/>
        <w:sz w:val="20"/>
        <w:szCs w:val="32"/>
      </w:rPr>
      <w:t xml:space="preserve"> My VAC Account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CE623A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FFAEBA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4C223E1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AB7C7F"/>
    <w:multiLevelType w:val="hybridMultilevel"/>
    <w:tmpl w:val="BDB8C6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3922E93"/>
    <w:multiLevelType w:val="hybridMultilevel"/>
    <w:tmpl w:val="5D26E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6" w15:restartNumberingAfterBreak="0">
    <w:nsid w:val="05D84E73"/>
    <w:multiLevelType w:val="hybridMultilevel"/>
    <w:tmpl w:val="8DC40E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8F72CB4"/>
    <w:multiLevelType w:val="hybridMultilevel"/>
    <w:tmpl w:val="509CDC98"/>
    <w:lvl w:ilvl="0" w:tplc="F7B46758">
      <w:start w:val="1"/>
      <w:numFmt w:val="decimal"/>
      <w:lvlText w:val="0%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09FF358C"/>
    <w:multiLevelType w:val="hybridMultilevel"/>
    <w:tmpl w:val="08AAAFFE"/>
    <w:lvl w:ilvl="0" w:tplc="70F24C9A">
      <w:start w:val="1"/>
      <w:numFmt w:val="bullet"/>
      <w:lvlText w:val="→"/>
      <w:lvlJc w:val="left"/>
      <w:pPr>
        <w:ind w:left="1080" w:hanging="360"/>
      </w:pPr>
      <w:rPr>
        <w:rFonts w:ascii="Arial" w:hAnsi="Arial" w:hint="default"/>
        <w:color w:val="00000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BBA1402"/>
    <w:multiLevelType w:val="hybridMultilevel"/>
    <w:tmpl w:val="AE74176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720" w:hanging="360"/>
      </w:pPr>
      <w:rPr>
        <w:rFonts w:ascii="Courier New" w:hAnsi="Courier New" w:cs="Aria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Arial"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Arial" w:hint="default"/>
      </w:rPr>
    </w:lvl>
    <w:lvl w:ilvl="8" w:tplc="10090005" w:tentative="1">
      <w:start w:val="1"/>
      <w:numFmt w:val="bullet"/>
      <w:lvlText w:val=""/>
      <w:lvlJc w:val="left"/>
      <w:pPr>
        <w:ind w:left="5760" w:hanging="360"/>
      </w:pPr>
      <w:rPr>
        <w:rFonts w:ascii="Wingdings" w:hAnsi="Wingdings" w:hint="default"/>
      </w:rPr>
    </w:lvl>
  </w:abstractNum>
  <w:abstractNum w:abstractNumId="11" w15:restartNumberingAfterBreak="0">
    <w:nsid w:val="0DB1716B"/>
    <w:multiLevelType w:val="hybridMultilevel"/>
    <w:tmpl w:val="ACACEFA8"/>
    <w:lvl w:ilvl="0" w:tplc="3C68D9A6">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0FB65C8D"/>
    <w:multiLevelType w:val="hybridMultilevel"/>
    <w:tmpl w:val="CAB058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0134A29"/>
    <w:multiLevelType w:val="hybridMultilevel"/>
    <w:tmpl w:val="6A5CB504"/>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C65160"/>
    <w:multiLevelType w:val="hybridMultilevel"/>
    <w:tmpl w:val="33F6D42C"/>
    <w:lvl w:ilvl="0" w:tplc="5EC082EE">
      <w:start w:val="1"/>
      <w:numFmt w:val="bullet"/>
      <w:pStyle w:val="Bullets"/>
      <w:lvlText w:val=""/>
      <w:lvlJc w:val="left"/>
      <w:pPr>
        <w:tabs>
          <w:tab w:val="num" w:pos="720"/>
        </w:tabs>
        <w:ind w:left="720" w:hanging="360"/>
      </w:pPr>
      <w:rPr>
        <w:rFonts w:ascii="Wingdings" w:hAnsi="Wingdings" w:hint="default"/>
        <w:color w:val="66669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583A4C"/>
    <w:multiLevelType w:val="hybridMultilevel"/>
    <w:tmpl w:val="5566B7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59368D7"/>
    <w:multiLevelType w:val="hybridMultilevel"/>
    <w:tmpl w:val="98B27612"/>
    <w:lvl w:ilvl="0" w:tplc="B53A136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646B0"/>
    <w:multiLevelType w:val="hybridMultilevel"/>
    <w:tmpl w:val="356CC0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17D442E6"/>
    <w:multiLevelType w:val="hybridMultilevel"/>
    <w:tmpl w:val="432E8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7B149D"/>
    <w:multiLevelType w:val="hybridMultilevel"/>
    <w:tmpl w:val="31CCBD40"/>
    <w:lvl w:ilvl="0" w:tplc="DC567F84">
      <w:start w:val="1"/>
      <w:numFmt w:val="bullet"/>
      <w:lvlText w:val="→"/>
      <w:lvlJc w:val="left"/>
      <w:pPr>
        <w:ind w:left="360" w:hanging="360"/>
      </w:pPr>
      <w:rPr>
        <w:rFonts w:ascii="Arial" w:hAnsi="Arial" w:hint="default"/>
        <w:color w:val="000000"/>
        <w:sz w:val="32"/>
        <w:szCs w:val="32"/>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1A920DF6"/>
    <w:multiLevelType w:val="multilevel"/>
    <w:tmpl w:val="E64A435A"/>
    <w:styleLink w:val="Responseoptions"/>
    <w:lvl w:ilvl="0">
      <w:start w:val="1"/>
      <w:numFmt w:val="decimal"/>
      <w:lvlText w:val="0%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3" w15:restartNumberingAfterBreak="0">
    <w:nsid w:val="1C2A268F"/>
    <w:multiLevelType w:val="hybridMultilevel"/>
    <w:tmpl w:val="BAAE2248"/>
    <w:lvl w:ilvl="0" w:tplc="9E800E96">
      <w:start w:val="1"/>
      <w:numFmt w:val="bullet"/>
      <w:pStyle w:val="Indentarrow"/>
      <w:lvlText w:val="»"/>
      <w:lvlJc w:val="left"/>
      <w:pPr>
        <w:tabs>
          <w:tab w:val="num" w:pos="720"/>
        </w:tabs>
        <w:ind w:left="720" w:hanging="360"/>
      </w:pPr>
      <w:rPr>
        <w:rFonts w:ascii="Arial" w:hAnsi="Arial" w:hint="default"/>
        <w:b w:val="0"/>
        <w:i w:val="0"/>
        <w:sz w:val="24"/>
      </w:rPr>
    </w:lvl>
    <w:lvl w:ilvl="1" w:tplc="00030409">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720"/>
        </w:tabs>
        <w:ind w:left="-720" w:hanging="360"/>
      </w:pPr>
      <w:rPr>
        <w:rFonts w:ascii="Courier New" w:hAnsi="Courier New" w:hint="default"/>
      </w:rPr>
    </w:lvl>
    <w:lvl w:ilvl="5" w:tplc="00050409" w:tentative="1">
      <w:start w:val="1"/>
      <w:numFmt w:val="bullet"/>
      <w:lvlText w:val=""/>
      <w:lvlJc w:val="left"/>
      <w:pPr>
        <w:tabs>
          <w:tab w:val="num" w:pos="0"/>
        </w:tabs>
        <w:ind w:left="0" w:hanging="360"/>
      </w:pPr>
      <w:rPr>
        <w:rFonts w:ascii="Wingdings" w:hAnsi="Wingdings" w:hint="default"/>
      </w:rPr>
    </w:lvl>
    <w:lvl w:ilvl="6" w:tplc="00010409" w:tentative="1">
      <w:start w:val="1"/>
      <w:numFmt w:val="bullet"/>
      <w:lvlText w:val=""/>
      <w:lvlJc w:val="left"/>
      <w:pPr>
        <w:tabs>
          <w:tab w:val="num" w:pos="720"/>
        </w:tabs>
        <w:ind w:left="720" w:hanging="360"/>
      </w:pPr>
      <w:rPr>
        <w:rFonts w:ascii="Symbol" w:hAnsi="Symbol" w:hint="default"/>
      </w:rPr>
    </w:lvl>
    <w:lvl w:ilvl="7" w:tplc="00030409" w:tentative="1">
      <w:start w:val="1"/>
      <w:numFmt w:val="bullet"/>
      <w:lvlText w:val="o"/>
      <w:lvlJc w:val="left"/>
      <w:pPr>
        <w:tabs>
          <w:tab w:val="num" w:pos="1440"/>
        </w:tabs>
        <w:ind w:left="1440" w:hanging="360"/>
      </w:pPr>
      <w:rPr>
        <w:rFonts w:ascii="Courier New" w:hAnsi="Courier New" w:hint="default"/>
      </w:rPr>
    </w:lvl>
    <w:lvl w:ilvl="8" w:tplc="00050409" w:tentative="1">
      <w:start w:val="1"/>
      <w:numFmt w:val="bullet"/>
      <w:lvlText w:val=""/>
      <w:lvlJc w:val="left"/>
      <w:pPr>
        <w:tabs>
          <w:tab w:val="num" w:pos="2160"/>
        </w:tabs>
        <w:ind w:left="2160" w:hanging="360"/>
      </w:pPr>
      <w:rPr>
        <w:rFonts w:ascii="Wingdings" w:hAnsi="Wingdings" w:hint="default"/>
      </w:rPr>
    </w:lvl>
  </w:abstractNum>
  <w:abstractNum w:abstractNumId="24" w15:restartNumberingAfterBreak="0">
    <w:nsid w:val="1C6E5350"/>
    <w:multiLevelType w:val="hybridMultilevel"/>
    <w:tmpl w:val="B0C273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D976582"/>
    <w:multiLevelType w:val="hybridMultilevel"/>
    <w:tmpl w:val="E2AC7B5C"/>
    <w:lvl w:ilvl="0" w:tplc="F7B46758">
      <w:start w:val="1"/>
      <w:numFmt w:val="decimal"/>
      <w:lvlText w:val="0%1"/>
      <w:lvlJc w:val="left"/>
      <w:pPr>
        <w:ind w:left="1080" w:hanging="360"/>
      </w:pPr>
      <w:rPr>
        <w:rFonts w:hint="default"/>
        <w:sz w:val="22"/>
        <w:szCs w:val="22"/>
      </w:rPr>
    </w:lvl>
    <w:lvl w:ilvl="1" w:tplc="AD10D2F6">
      <w:start w:val="1"/>
      <w:numFmt w:val="bullet"/>
      <w:lvlText w:val=""/>
      <w:lvlJc w:val="left"/>
      <w:pPr>
        <w:ind w:left="1710" w:hanging="360"/>
      </w:pPr>
      <w:rPr>
        <w:rFonts w:ascii="Wingdings" w:hAnsi="Wingdings" w:hint="default"/>
      </w:rPr>
    </w:lvl>
    <w:lvl w:ilvl="2" w:tplc="67E2D1AE">
      <w:start w:val="1"/>
      <w:numFmt w:val="lowerLetter"/>
      <w:lvlText w:val="%3)"/>
      <w:lvlJc w:val="left"/>
      <w:pPr>
        <w:ind w:left="2970" w:hanging="720"/>
      </w:pPr>
      <w:rPr>
        <w:rFonts w:hint="default"/>
      </w:rPr>
    </w:lvl>
    <w:lvl w:ilvl="3" w:tplc="9E8247B4">
      <w:start w:val="1"/>
      <w:numFmt w:val="bullet"/>
      <w:lvlText w:val="-"/>
      <w:lvlJc w:val="left"/>
      <w:pPr>
        <w:ind w:left="3150" w:hanging="360"/>
      </w:pPr>
      <w:rPr>
        <w:rFonts w:ascii="Segoe UI" w:eastAsiaTheme="minorHAnsi" w:hAnsi="Segoe UI" w:cs="Segoe UI" w:hint="default"/>
      </w:r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26"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B03C0B"/>
    <w:multiLevelType w:val="hybridMultilevel"/>
    <w:tmpl w:val="810AEC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26D6106"/>
    <w:multiLevelType w:val="hybridMultilevel"/>
    <w:tmpl w:val="99B404CA"/>
    <w:lvl w:ilvl="0" w:tplc="74FEBAAA">
      <w:start w:val="1"/>
      <w:numFmt w:val="decimal"/>
      <w:pStyle w:val="Response-options"/>
      <w:lvlText w:val="0%1."/>
      <w:lvlJc w:val="left"/>
      <w:pPr>
        <w:ind w:left="432" w:hanging="72"/>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7B52A6"/>
    <w:multiLevelType w:val="hybridMultilevel"/>
    <w:tmpl w:val="C93C7F3A"/>
    <w:lvl w:ilvl="0" w:tplc="DC567F84">
      <w:start w:val="1"/>
      <w:numFmt w:val="bullet"/>
      <w:lvlText w:val="→"/>
      <w:lvlJc w:val="left"/>
      <w:pPr>
        <w:ind w:left="360" w:hanging="360"/>
      </w:pPr>
      <w:rPr>
        <w:rFonts w:ascii="Arial" w:hAnsi="Arial" w:hint="default"/>
        <w:color w:val="000000"/>
        <w:sz w:val="32"/>
        <w:szCs w:val="32"/>
      </w:rPr>
    </w:lvl>
    <w:lvl w:ilvl="1" w:tplc="3C68D9A6">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8AE591A"/>
    <w:multiLevelType w:val="hybridMultilevel"/>
    <w:tmpl w:val="0D54C89E"/>
    <w:lvl w:ilvl="0" w:tplc="EC6CAFDE">
      <w:start w:val="49"/>
      <w:numFmt w:val="decimal"/>
      <w:lvlText w:val="%1."/>
      <w:lvlJc w:val="left"/>
      <w:pPr>
        <w:ind w:left="360" w:hanging="360"/>
      </w:pPr>
      <w:rPr>
        <w:rFonts w:asciiTheme="minorHAnsi" w:hAnsiTheme="minorHAnsi" w:cstheme="minorHAnsi" w:hint="default"/>
        <w:b w:val="0"/>
        <w:bCs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9623C41"/>
    <w:multiLevelType w:val="hybridMultilevel"/>
    <w:tmpl w:val="936AAC58"/>
    <w:lvl w:ilvl="0" w:tplc="1916CCDE">
      <w:start w:val="1"/>
      <w:numFmt w:val="bullet"/>
      <w:pStyle w:val="Inden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35" w15:restartNumberingAfterBreak="0">
    <w:nsid w:val="2E7D26C1"/>
    <w:multiLevelType w:val="hybridMultilevel"/>
    <w:tmpl w:val="02365178"/>
    <w:lvl w:ilvl="0" w:tplc="3C68D9A6">
      <w:start w:val="1"/>
      <w:numFmt w:val="bullet"/>
      <w:lvlText w:val=""/>
      <w:lvlJc w:val="left"/>
      <w:pPr>
        <w:ind w:left="1080" w:hanging="360"/>
      </w:pPr>
      <w:rPr>
        <w:rFonts w:ascii="Symbol" w:hAnsi="Symbol" w:hint="default"/>
        <w:b w:val="0"/>
        <w:color w:val="000000"/>
        <w:sz w:val="22"/>
        <w:szCs w:val="22"/>
      </w:r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0655707"/>
    <w:multiLevelType w:val="hybridMultilevel"/>
    <w:tmpl w:val="EBB415AE"/>
    <w:lvl w:ilvl="0" w:tplc="3C68D9A6">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30736C28"/>
    <w:multiLevelType w:val="hybridMultilevel"/>
    <w:tmpl w:val="229AD8F6"/>
    <w:lvl w:ilvl="0" w:tplc="BE0A1228">
      <w:start w:val="15"/>
      <w:numFmt w:val="decimal"/>
      <w:lvlText w:val="%1."/>
      <w:lvlJc w:val="left"/>
      <w:pPr>
        <w:ind w:left="360" w:hanging="360"/>
      </w:pPr>
      <w:rPr>
        <w:rFonts w:hint="default"/>
        <w:b w:val="0"/>
        <w:color w:val="000000"/>
        <w:sz w:val="22"/>
        <w:szCs w:val="22"/>
      </w:rPr>
    </w:lvl>
    <w:lvl w:ilvl="1" w:tplc="3C68D9A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0A73A8E"/>
    <w:multiLevelType w:val="hybridMultilevel"/>
    <w:tmpl w:val="492C98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318A316D"/>
    <w:multiLevelType w:val="hybridMultilevel"/>
    <w:tmpl w:val="AC16756C"/>
    <w:lvl w:ilvl="0" w:tplc="2930671C">
      <w:start w:val="1"/>
      <w:numFmt w:val="bullet"/>
      <w:pStyle w:val="Intro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35C1001"/>
    <w:multiLevelType w:val="hybridMultilevel"/>
    <w:tmpl w:val="99AC00BE"/>
    <w:lvl w:ilvl="0" w:tplc="0409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621059F0">
      <w:start w:val="1"/>
      <w:numFmt w:val="upperLetter"/>
      <w:lvlText w:val="%4."/>
      <w:lvlJc w:val="left"/>
      <w:pPr>
        <w:ind w:left="2520" w:hanging="360"/>
      </w:pPr>
      <w:rPr>
        <w:rFonts w:hint="default"/>
      </w:rPr>
    </w:lvl>
    <w:lvl w:ilvl="4" w:tplc="D0829996">
      <w:start w:val="1"/>
      <w:numFmt w:val="upperLetter"/>
      <w:lvlText w:val="%5&gt;"/>
      <w:lvlJc w:val="left"/>
      <w:pPr>
        <w:ind w:left="3240" w:hanging="360"/>
      </w:pPr>
      <w:rPr>
        <w:rFont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start w:val="1"/>
      <w:numFmt w:val="bullet"/>
      <w:lvlText w:val=""/>
      <w:lvlJc w:val="left"/>
      <w:pPr>
        <w:tabs>
          <w:tab w:val="num" w:pos="4176"/>
        </w:tabs>
        <w:ind w:left="4176" w:hanging="360"/>
      </w:pPr>
      <w:rPr>
        <w:rFonts w:ascii="Wingdings" w:hAnsi="Wingdings" w:hint="default"/>
      </w:rPr>
    </w:lvl>
    <w:lvl w:ilvl="3" w:tplc="04090001">
      <w:start w:val="1"/>
      <w:numFmt w:val="bullet"/>
      <w:lvlText w:val=""/>
      <w:lvlJc w:val="left"/>
      <w:pPr>
        <w:tabs>
          <w:tab w:val="num" w:pos="4896"/>
        </w:tabs>
        <w:ind w:left="4896" w:hanging="360"/>
      </w:pPr>
      <w:rPr>
        <w:rFonts w:ascii="Symbol" w:hAnsi="Symbol" w:hint="default"/>
      </w:rPr>
    </w:lvl>
    <w:lvl w:ilvl="4" w:tplc="04090003">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start w:val="1"/>
      <w:numFmt w:val="bullet"/>
      <w:lvlText w:val=""/>
      <w:lvlJc w:val="left"/>
      <w:pPr>
        <w:tabs>
          <w:tab w:val="num" w:pos="7056"/>
        </w:tabs>
        <w:ind w:left="7056" w:hanging="360"/>
      </w:pPr>
      <w:rPr>
        <w:rFonts w:ascii="Symbol" w:hAnsi="Symbol" w:hint="default"/>
      </w:rPr>
    </w:lvl>
    <w:lvl w:ilvl="7" w:tplc="04090003">
      <w:start w:val="1"/>
      <w:numFmt w:val="bullet"/>
      <w:lvlText w:val="o"/>
      <w:lvlJc w:val="left"/>
      <w:pPr>
        <w:tabs>
          <w:tab w:val="num" w:pos="7776"/>
        </w:tabs>
        <w:ind w:left="7776" w:hanging="360"/>
      </w:pPr>
      <w:rPr>
        <w:rFonts w:ascii="Courier New" w:hAnsi="Courier New" w:hint="default"/>
      </w:rPr>
    </w:lvl>
    <w:lvl w:ilvl="8" w:tplc="04090005">
      <w:start w:val="1"/>
      <w:numFmt w:val="bullet"/>
      <w:lvlText w:val=""/>
      <w:lvlJc w:val="left"/>
      <w:pPr>
        <w:tabs>
          <w:tab w:val="num" w:pos="8496"/>
        </w:tabs>
        <w:ind w:left="8496" w:hanging="360"/>
      </w:pPr>
      <w:rPr>
        <w:rFonts w:ascii="Wingdings" w:hAnsi="Wingdings" w:hint="default"/>
      </w:rPr>
    </w:lvl>
  </w:abstractNum>
  <w:abstractNum w:abstractNumId="44" w15:restartNumberingAfterBreak="0">
    <w:nsid w:val="37876539"/>
    <w:multiLevelType w:val="hybridMultilevel"/>
    <w:tmpl w:val="F94C89C6"/>
    <w:lvl w:ilvl="0" w:tplc="3C68D9A6">
      <w:start w:val="1"/>
      <w:numFmt w:val="bullet"/>
      <w:lvlText w:val=""/>
      <w:lvlJc w:val="left"/>
      <w:pPr>
        <w:ind w:left="1440" w:hanging="360"/>
      </w:pPr>
      <w:rPr>
        <w:rFonts w:ascii="Symbol" w:hAnsi="Symbol" w:hint="default"/>
        <w:b w:val="0"/>
        <w:color w:val="000000"/>
        <w:sz w:val="22"/>
        <w:szCs w:val="22"/>
      </w:rPr>
    </w:lvl>
    <w:lvl w:ilvl="1" w:tplc="3C68D9A6">
      <w:start w:val="1"/>
      <w:numFmt w:val="bullet"/>
      <w:lvlText w:val=""/>
      <w:lvlJc w:val="left"/>
      <w:pPr>
        <w:ind w:left="2520" w:hanging="360"/>
      </w:pPr>
      <w:rPr>
        <w:rFonts w:ascii="Symbol" w:hAnsi="Symbol" w:hint="default"/>
      </w:rPr>
    </w:lvl>
    <w:lvl w:ilvl="2" w:tplc="1009001B">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5" w15:restartNumberingAfterBreak="0">
    <w:nsid w:val="3B3655B8"/>
    <w:multiLevelType w:val="hybridMultilevel"/>
    <w:tmpl w:val="8292910C"/>
    <w:lvl w:ilvl="0" w:tplc="3C68D9A6">
      <w:start w:val="1"/>
      <w:numFmt w:val="bullet"/>
      <w:lvlText w:val=""/>
      <w:lvlJc w:val="left"/>
      <w:pPr>
        <w:ind w:left="720" w:hanging="360"/>
      </w:pPr>
      <w:rPr>
        <w:rFonts w:ascii="Symbol" w:hAnsi="Symbol" w:hint="default"/>
        <w:b w:val="0"/>
        <w:color w:val="000000"/>
        <w:sz w:val="22"/>
        <w:szCs w:val="22"/>
      </w:rPr>
    </w:lvl>
    <w:lvl w:ilvl="1" w:tplc="3C68D9A6">
      <w:start w:val="1"/>
      <w:numFmt w:val="bullet"/>
      <w:lvlText w:val=""/>
      <w:lvlJc w:val="left"/>
      <w:pPr>
        <w:ind w:left="1800" w:hanging="360"/>
      </w:pPr>
      <w:rPr>
        <w:rFonts w:ascii="Symbol" w:hAnsi="Symbol" w:hint="default"/>
      </w:r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47" w15:restartNumberingAfterBreak="0">
    <w:nsid w:val="3E4F2FAF"/>
    <w:multiLevelType w:val="hybridMultilevel"/>
    <w:tmpl w:val="AEE638E0"/>
    <w:lvl w:ilvl="0" w:tplc="314EDE00">
      <w:start w:val="1"/>
      <w:numFmt w:val="bullet"/>
      <w:lvlText w:val=""/>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3FE1691B"/>
    <w:multiLevelType w:val="hybridMultilevel"/>
    <w:tmpl w:val="F8DA81A4"/>
    <w:lvl w:ilvl="0" w:tplc="51AE1582">
      <w:start w:val="19"/>
      <w:numFmt w:val="decimal"/>
      <w:lvlText w:val="%1."/>
      <w:lvlJc w:val="left"/>
      <w:pPr>
        <w:ind w:left="360" w:hanging="360"/>
      </w:pPr>
      <w:rPr>
        <w:rFonts w:asciiTheme="minorHAnsi" w:hAnsiTheme="minorHAnsi" w:cstheme="minorHAnsi" w:hint="default"/>
        <w:b w:val="0"/>
        <w:bCs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0EA1A0C"/>
    <w:multiLevelType w:val="hybridMultilevel"/>
    <w:tmpl w:val="CF488F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2BA2516"/>
    <w:multiLevelType w:val="hybridMultilevel"/>
    <w:tmpl w:val="FB72DD5A"/>
    <w:lvl w:ilvl="0" w:tplc="3C68D9A6">
      <w:start w:val="1"/>
      <w:numFmt w:val="bullet"/>
      <w:lvlText w:val=""/>
      <w:lvlJc w:val="left"/>
      <w:pPr>
        <w:ind w:left="1080" w:hanging="360"/>
      </w:pPr>
      <w:rPr>
        <w:rFonts w:ascii="Symbol" w:hAnsi="Symbol" w:hint="default"/>
        <w:b w:val="0"/>
        <w:color w:val="000000"/>
        <w:sz w:val="22"/>
        <w:szCs w:val="22"/>
      </w:rPr>
    </w:lvl>
    <w:lvl w:ilvl="1" w:tplc="70F24C9A">
      <w:start w:val="1"/>
      <w:numFmt w:val="bullet"/>
      <w:lvlText w:val="→"/>
      <w:lvlJc w:val="left"/>
      <w:pPr>
        <w:ind w:left="1800" w:hanging="360"/>
      </w:pPr>
      <w:rPr>
        <w:rFonts w:ascii="Arial" w:hAnsi="Arial" w:hint="default"/>
        <w:color w:val="000000"/>
      </w:rPr>
    </w:lvl>
    <w:lvl w:ilvl="2" w:tplc="10090001">
      <w:start w:val="1"/>
      <w:numFmt w:val="bullet"/>
      <w:lvlText w:val=""/>
      <w:lvlJc w:val="left"/>
      <w:pPr>
        <w:ind w:left="2520" w:hanging="180"/>
      </w:pPr>
      <w:rPr>
        <w:rFonts w:ascii="Symbol" w:hAnsi="Symbol" w:hint="default"/>
      </w:rPr>
    </w:lvl>
    <w:lvl w:ilvl="3" w:tplc="D70A40DC">
      <w:numFmt w:val="bullet"/>
      <w:lvlText w:val="-"/>
      <w:lvlJc w:val="left"/>
      <w:pPr>
        <w:ind w:left="3240" w:hanging="360"/>
      </w:pPr>
      <w:rPr>
        <w:rFonts w:ascii="Arial" w:eastAsia="Times New Roman" w:hAnsi="Arial" w:cs="Arial" w:hint="default"/>
        <w:color w:val="000000"/>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2" w15:restartNumberingAfterBreak="0">
    <w:nsid w:val="45CD2033"/>
    <w:multiLevelType w:val="hybridMultilevel"/>
    <w:tmpl w:val="9E442CEC"/>
    <w:lvl w:ilvl="0" w:tplc="16C62AF2">
      <w:start w:val="1"/>
      <w:numFmt w:val="decimal"/>
      <w:pStyle w:val="Style2"/>
      <w:suff w:val="nothing"/>
      <w:lvlText w:val=""/>
      <w:lvlJc w:val="left"/>
    </w:lvl>
    <w:lvl w:ilvl="1" w:tplc="EDC672C8">
      <w:numFmt w:val="decimal"/>
      <w:lvlText w:val=""/>
      <w:lvlJc w:val="left"/>
    </w:lvl>
    <w:lvl w:ilvl="2" w:tplc="16C62AF2">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53" w15:restartNumberingAfterBreak="0">
    <w:nsid w:val="474615CA"/>
    <w:multiLevelType w:val="hybridMultilevel"/>
    <w:tmpl w:val="DD06D3D4"/>
    <w:lvl w:ilvl="0" w:tplc="3B2C66D2">
      <w:start w:val="1"/>
      <w:numFmt w:val="bullet"/>
      <w:lvlText w:val=""/>
      <w:lvlJc w:val="left"/>
      <w:pPr>
        <w:tabs>
          <w:tab w:val="num" w:pos="360"/>
        </w:tabs>
        <w:ind w:left="360" w:hanging="360"/>
      </w:pPr>
      <w:rPr>
        <w:rFonts w:ascii="Symbol" w:hAnsi="Symbol" w:hint="default"/>
        <w:color w:val="000000"/>
      </w:rPr>
    </w:lvl>
    <w:lvl w:ilvl="1" w:tplc="64F0D360">
      <w:start w:val="1"/>
      <w:numFmt w:val="bullet"/>
      <w:lvlText w:val=""/>
      <w:lvlJc w:val="left"/>
      <w:pPr>
        <w:tabs>
          <w:tab w:val="num" w:pos="1080"/>
        </w:tabs>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86040B2"/>
    <w:multiLevelType w:val="hybridMultilevel"/>
    <w:tmpl w:val="37A2AE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4D93511E"/>
    <w:multiLevelType w:val="hybridMultilevel"/>
    <w:tmpl w:val="85D00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F4F480F"/>
    <w:multiLevelType w:val="hybridMultilevel"/>
    <w:tmpl w:val="605E6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34547A2"/>
    <w:multiLevelType w:val="hybridMultilevel"/>
    <w:tmpl w:val="CD0A8486"/>
    <w:lvl w:ilvl="0" w:tplc="70F24C9A">
      <w:start w:val="1"/>
      <w:numFmt w:val="bullet"/>
      <w:lvlText w:val="→"/>
      <w:lvlJc w:val="left"/>
      <w:pPr>
        <w:ind w:left="1080" w:hanging="360"/>
      </w:pPr>
      <w:rPr>
        <w:rFonts w:ascii="Arial" w:hAnsi="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4E94166"/>
    <w:multiLevelType w:val="hybridMultilevel"/>
    <w:tmpl w:val="566A7EEA"/>
    <w:lvl w:ilvl="0" w:tplc="CCAA55B6">
      <w:start w:val="32"/>
      <w:numFmt w:val="decimal"/>
      <w:lvlText w:val="%1."/>
      <w:lvlJc w:val="left"/>
      <w:pPr>
        <w:ind w:left="360" w:hanging="360"/>
      </w:pPr>
      <w:rPr>
        <w:rFonts w:hint="default"/>
        <w:b w:val="0"/>
        <w:color w:val="00000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4FF0C19"/>
    <w:multiLevelType w:val="hybridMultilevel"/>
    <w:tmpl w:val="7C54FE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6B7EFC"/>
    <w:multiLevelType w:val="hybridMultilevel"/>
    <w:tmpl w:val="E864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8019E7"/>
    <w:multiLevelType w:val="hybridMultilevel"/>
    <w:tmpl w:val="EE12D0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5C527C0C"/>
    <w:multiLevelType w:val="singleLevel"/>
    <w:tmpl w:val="61185000"/>
    <w:lvl w:ilvl="0">
      <w:start w:val="9"/>
      <w:numFmt w:val="decimal"/>
      <w:pStyle w:val="QuestionNumbering"/>
      <w:lvlText w:val="%1."/>
      <w:lvlJc w:val="left"/>
      <w:pPr>
        <w:tabs>
          <w:tab w:val="num" w:pos="360"/>
        </w:tabs>
        <w:ind w:left="360" w:hanging="360"/>
      </w:pPr>
      <w:rPr>
        <w:rFonts w:asciiTheme="minorHAnsi" w:hAnsiTheme="minorHAnsi" w:hint="default"/>
        <w:b/>
        <w:i w:val="0"/>
        <w:sz w:val="22"/>
        <w:szCs w:val="22"/>
        <w:lang w:val="en-US"/>
      </w:rPr>
    </w:lvl>
  </w:abstractNum>
  <w:abstractNum w:abstractNumId="64" w15:restartNumberingAfterBreak="0">
    <w:nsid w:val="621D2BA3"/>
    <w:multiLevelType w:val="hybridMultilevel"/>
    <w:tmpl w:val="992211B0"/>
    <w:lvl w:ilvl="0" w:tplc="3C68D9A6">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62231BC6"/>
    <w:multiLevelType w:val="hybridMultilevel"/>
    <w:tmpl w:val="C332E066"/>
    <w:lvl w:ilvl="0" w:tplc="10090001">
      <w:start w:val="1"/>
      <w:numFmt w:val="bullet"/>
      <w:lvlText w:val=""/>
      <w:lvlJc w:val="left"/>
      <w:pPr>
        <w:ind w:left="360" w:hanging="360"/>
      </w:pPr>
      <w:rPr>
        <w:rFonts w:ascii="Symbol" w:hAnsi="Symbol" w:hint="default"/>
      </w:rPr>
    </w:lvl>
    <w:lvl w:ilvl="1" w:tplc="6B2A89F6">
      <w:start w:val="5"/>
      <w:numFmt w:val="bullet"/>
      <w:lvlText w:val=""/>
      <w:lvlJc w:val="left"/>
      <w:pPr>
        <w:ind w:left="1080" w:hanging="360"/>
      </w:pPr>
      <w:rPr>
        <w:rFonts w:ascii="Wingdings" w:eastAsiaTheme="minorHAnsi" w:hAnsi="Wingdings" w:cstheme="minorBid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623F5C83"/>
    <w:multiLevelType w:val="hybridMultilevel"/>
    <w:tmpl w:val="A70E4286"/>
    <w:lvl w:ilvl="0" w:tplc="9A0067C8">
      <w:start w:val="1"/>
      <w:numFmt w:val="bullet"/>
      <w:pStyle w:val="Highl-1"/>
      <w:lvlText w:val="›"/>
      <w:lvlJc w:val="left"/>
      <w:pPr>
        <w:tabs>
          <w:tab w:val="num" w:pos="1080"/>
        </w:tabs>
        <w:ind w:left="100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3ED5541"/>
    <w:multiLevelType w:val="hybridMultilevel"/>
    <w:tmpl w:val="5CD26AB4"/>
    <w:lvl w:ilvl="0" w:tplc="9A986718">
      <w:start w:val="1"/>
      <w:numFmt w:val="bullet"/>
      <w:pStyle w:val="IntroArrow"/>
      <w:lvlText w:val="»"/>
      <w:lvlJc w:val="left"/>
      <w:pPr>
        <w:ind w:left="1800" w:hanging="360"/>
      </w:pPr>
      <w:rPr>
        <w:rFonts w:ascii="Courier New" w:hAnsi="Courier New" w:hint="default"/>
      </w:rPr>
    </w:lvl>
    <w:lvl w:ilvl="1" w:tplc="10090003" w:tentative="1">
      <w:start w:val="1"/>
      <w:numFmt w:val="bullet"/>
      <w:lvlText w:val="o"/>
      <w:lvlJc w:val="left"/>
      <w:pPr>
        <w:ind w:left="2520" w:hanging="360"/>
      </w:pPr>
      <w:rPr>
        <w:rFonts w:ascii="Courier New" w:hAnsi="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8" w15:restartNumberingAfterBreak="0">
    <w:nsid w:val="647B18E4"/>
    <w:multiLevelType w:val="hybridMultilevel"/>
    <w:tmpl w:val="35B6108A"/>
    <w:lvl w:ilvl="0" w:tplc="3C68D9A6">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9" w15:restartNumberingAfterBreak="0">
    <w:nsid w:val="690B211A"/>
    <w:multiLevelType w:val="hybridMultilevel"/>
    <w:tmpl w:val="4FEEE8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69385D66"/>
    <w:multiLevelType w:val="hybridMultilevel"/>
    <w:tmpl w:val="AFFCD81A"/>
    <w:lvl w:ilvl="0" w:tplc="3C68D9A6">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1" w15:restartNumberingAfterBreak="0">
    <w:nsid w:val="69E65DF7"/>
    <w:multiLevelType w:val="hybridMultilevel"/>
    <w:tmpl w:val="26F26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4C44F3E"/>
    <w:multiLevelType w:val="hybridMultilevel"/>
    <w:tmpl w:val="07604FD8"/>
    <w:lvl w:ilvl="0" w:tplc="0409000F">
      <w:start w:val="1"/>
      <w:numFmt w:val="decimal"/>
      <w:lvlText w:val="%1."/>
      <w:lvlJc w:val="left"/>
      <w:pPr>
        <w:ind w:left="360" w:hanging="360"/>
      </w:pPr>
      <w:rPr>
        <w:b w:val="0"/>
        <w:color w:val="000000"/>
        <w:sz w:val="22"/>
        <w:szCs w:val="22"/>
      </w:rPr>
    </w:lvl>
    <w:lvl w:ilvl="1" w:tplc="70F24C9A">
      <w:start w:val="1"/>
      <w:numFmt w:val="bullet"/>
      <w:lvlText w:val="→"/>
      <w:lvlJc w:val="left"/>
      <w:pPr>
        <w:ind w:left="1080" w:hanging="360"/>
      </w:pPr>
      <w:rPr>
        <w:rFonts w:ascii="Arial" w:hAnsi="Arial" w:hint="default"/>
        <w:color w:val="000000"/>
      </w:rPr>
    </w:lvl>
    <w:lvl w:ilvl="2" w:tplc="10090001">
      <w:start w:val="1"/>
      <w:numFmt w:val="bullet"/>
      <w:lvlText w:val=""/>
      <w:lvlJc w:val="left"/>
      <w:pPr>
        <w:ind w:left="1800" w:hanging="180"/>
      </w:pPr>
      <w:rPr>
        <w:rFonts w:ascii="Symbol" w:hAnsi="Symbol" w:hint="default"/>
      </w:rPr>
    </w:lvl>
    <w:lvl w:ilvl="3" w:tplc="D70A40DC">
      <w:numFmt w:val="bullet"/>
      <w:lvlText w:val="-"/>
      <w:lvlJc w:val="left"/>
      <w:pPr>
        <w:ind w:left="2520" w:hanging="360"/>
      </w:pPr>
      <w:rPr>
        <w:rFonts w:ascii="Arial" w:eastAsia="Times New Roman" w:hAnsi="Arial" w:cs="Arial" w:hint="default"/>
        <w:color w:val="00000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6EA4DC8"/>
    <w:multiLevelType w:val="hybridMultilevel"/>
    <w:tmpl w:val="7C6E05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82869F0"/>
    <w:multiLevelType w:val="singleLevel"/>
    <w:tmpl w:val="ABDC910A"/>
    <w:lvl w:ilvl="0">
      <w:start w:val="1"/>
      <w:numFmt w:val="bullet"/>
      <w:pStyle w:val="BlueprintBullet"/>
      <w:lvlText w:val=""/>
      <w:lvlJc w:val="left"/>
      <w:pPr>
        <w:tabs>
          <w:tab w:val="num" w:pos="360"/>
        </w:tabs>
        <w:ind w:left="360" w:hanging="360"/>
      </w:pPr>
      <w:rPr>
        <w:rFonts w:ascii="Symbol" w:hAnsi="Symbol" w:hint="default"/>
      </w:rPr>
    </w:lvl>
  </w:abstractNum>
  <w:abstractNum w:abstractNumId="76" w15:restartNumberingAfterBreak="0">
    <w:nsid w:val="7B164F42"/>
    <w:multiLevelType w:val="hybridMultilevel"/>
    <w:tmpl w:val="E19001B6"/>
    <w:lvl w:ilvl="0" w:tplc="073E0EA8">
      <w:start w:val="1"/>
      <w:numFmt w:val="decimal"/>
      <w:lvlText w:val="%1."/>
      <w:lvlJc w:val="left"/>
      <w:pPr>
        <w:ind w:left="360" w:hanging="360"/>
      </w:pPr>
      <w:rPr>
        <w:rFonts w:asciiTheme="minorHAnsi" w:hAnsiTheme="minorHAnsi" w:cstheme="minorHAnsi" w:hint="default"/>
        <w:b w:val="0"/>
        <w:bCs w:val="0"/>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7" w15:restartNumberingAfterBreak="0">
    <w:nsid w:val="7B8F636B"/>
    <w:multiLevelType w:val="hybridMultilevel"/>
    <w:tmpl w:val="8CD43746"/>
    <w:lvl w:ilvl="0" w:tplc="BE0A1228">
      <w:start w:val="15"/>
      <w:numFmt w:val="decimal"/>
      <w:lvlText w:val="%1."/>
      <w:lvlJc w:val="left"/>
      <w:pPr>
        <w:ind w:left="360" w:hanging="360"/>
      </w:pPr>
      <w:rPr>
        <w:rFonts w:hint="default"/>
        <w:b w:val="0"/>
        <w:color w:val="000000"/>
        <w:sz w:val="22"/>
        <w:szCs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53"/>
  </w:num>
  <w:num w:numId="3">
    <w:abstractNumId w:val="42"/>
  </w:num>
  <w:num w:numId="4">
    <w:abstractNumId w:val="43"/>
  </w:num>
  <w:num w:numId="5">
    <w:abstractNumId w:val="19"/>
  </w:num>
  <w:num w:numId="6">
    <w:abstractNumId w:val="46"/>
  </w:num>
  <w:num w:numId="7">
    <w:abstractNumId w:val="5"/>
  </w:num>
  <w:num w:numId="8">
    <w:abstractNumId w:val="50"/>
  </w:num>
  <w:num w:numId="9">
    <w:abstractNumId w:val="66"/>
  </w:num>
  <w:num w:numId="10">
    <w:abstractNumId w:val="36"/>
  </w:num>
  <w:num w:numId="11">
    <w:abstractNumId w:val="73"/>
  </w:num>
  <w:num w:numId="12">
    <w:abstractNumId w:val="26"/>
  </w:num>
  <w:num w:numId="13">
    <w:abstractNumId w:val="60"/>
  </w:num>
  <w:num w:numId="14">
    <w:abstractNumId w:val="78"/>
  </w:num>
  <w:num w:numId="15">
    <w:abstractNumId w:val="7"/>
  </w:num>
  <w:num w:numId="16">
    <w:abstractNumId w:val="29"/>
  </w:num>
  <w:num w:numId="17">
    <w:abstractNumId w:val="21"/>
  </w:num>
  <w:num w:numId="18">
    <w:abstractNumId w:val="22"/>
  </w:num>
  <w:num w:numId="19">
    <w:abstractNumId w:val="75"/>
  </w:num>
  <w:num w:numId="20">
    <w:abstractNumId w:val="0"/>
  </w:num>
  <w:num w:numId="21">
    <w:abstractNumId w:val="2"/>
  </w:num>
  <w:num w:numId="22">
    <w:abstractNumId w:val="23"/>
  </w:num>
  <w:num w:numId="23">
    <w:abstractNumId w:val="40"/>
  </w:num>
  <w:num w:numId="24">
    <w:abstractNumId w:val="67"/>
  </w:num>
  <w:num w:numId="25">
    <w:abstractNumId w:val="33"/>
  </w:num>
  <w:num w:numId="26">
    <w:abstractNumId w:val="14"/>
  </w:num>
  <w:num w:numId="27">
    <w:abstractNumId w:val="52"/>
  </w:num>
  <w:num w:numId="28">
    <w:abstractNumId w:val="1"/>
  </w:num>
  <w:num w:numId="29">
    <w:abstractNumId w:val="63"/>
  </w:num>
  <w:num w:numId="30">
    <w:abstractNumId w:val="76"/>
  </w:num>
  <w:num w:numId="31">
    <w:abstractNumId w:val="25"/>
  </w:num>
  <w:num w:numId="32">
    <w:abstractNumId w:val="8"/>
  </w:num>
  <w:num w:numId="33">
    <w:abstractNumId w:val="47"/>
  </w:num>
  <w:num w:numId="34">
    <w:abstractNumId w:val="31"/>
  </w:num>
  <w:num w:numId="35">
    <w:abstractNumId w:val="65"/>
  </w:num>
  <w:num w:numId="36">
    <w:abstractNumId w:val="71"/>
  </w:num>
  <w:num w:numId="37">
    <w:abstractNumId w:val="41"/>
  </w:num>
  <w:num w:numId="38">
    <w:abstractNumId w:val="13"/>
  </w:num>
  <w:num w:numId="39">
    <w:abstractNumId w:val="3"/>
  </w:num>
  <w:num w:numId="40">
    <w:abstractNumId w:val="69"/>
  </w:num>
  <w:num w:numId="41">
    <w:abstractNumId w:val="12"/>
  </w:num>
  <w:num w:numId="42">
    <w:abstractNumId w:val="72"/>
  </w:num>
  <w:num w:numId="43">
    <w:abstractNumId w:val="9"/>
  </w:num>
  <w:num w:numId="44">
    <w:abstractNumId w:val="28"/>
  </w:num>
  <w:num w:numId="45">
    <w:abstractNumId w:val="20"/>
  </w:num>
  <w:num w:numId="46">
    <w:abstractNumId w:val="56"/>
  </w:num>
  <w:num w:numId="47">
    <w:abstractNumId w:val="57"/>
  </w:num>
  <w:num w:numId="48">
    <w:abstractNumId w:val="30"/>
  </w:num>
  <w:num w:numId="49">
    <w:abstractNumId w:val="70"/>
  </w:num>
  <w:num w:numId="50">
    <w:abstractNumId w:val="64"/>
  </w:num>
  <w:num w:numId="51">
    <w:abstractNumId w:val="11"/>
  </w:num>
  <w:num w:numId="52">
    <w:abstractNumId w:val="77"/>
  </w:num>
  <w:num w:numId="53">
    <w:abstractNumId w:val="35"/>
  </w:num>
  <w:num w:numId="54">
    <w:abstractNumId w:val="37"/>
  </w:num>
  <w:num w:numId="55">
    <w:abstractNumId w:val="38"/>
  </w:num>
  <w:num w:numId="56">
    <w:abstractNumId w:val="45"/>
  </w:num>
  <w:num w:numId="57">
    <w:abstractNumId w:val="44"/>
  </w:num>
  <w:num w:numId="58">
    <w:abstractNumId w:val="68"/>
  </w:num>
  <w:num w:numId="59">
    <w:abstractNumId w:val="58"/>
  </w:num>
  <w:num w:numId="60">
    <w:abstractNumId w:val="51"/>
  </w:num>
  <w:num w:numId="61">
    <w:abstractNumId w:val="61"/>
  </w:num>
  <w:num w:numId="62">
    <w:abstractNumId w:val="4"/>
  </w:num>
  <w:num w:numId="63">
    <w:abstractNumId w:val="27"/>
  </w:num>
  <w:num w:numId="64">
    <w:abstractNumId w:val="24"/>
  </w:num>
  <w:num w:numId="65">
    <w:abstractNumId w:val="62"/>
  </w:num>
  <w:num w:numId="66">
    <w:abstractNumId w:val="49"/>
  </w:num>
  <w:num w:numId="67">
    <w:abstractNumId w:val="54"/>
  </w:num>
  <w:num w:numId="68">
    <w:abstractNumId w:val="55"/>
  </w:num>
  <w:num w:numId="69">
    <w:abstractNumId w:val="15"/>
  </w:num>
  <w:num w:numId="70">
    <w:abstractNumId w:val="39"/>
  </w:num>
  <w:num w:numId="71">
    <w:abstractNumId w:val="6"/>
  </w:num>
  <w:num w:numId="72">
    <w:abstractNumId w:val="17"/>
  </w:num>
  <w:num w:numId="73">
    <w:abstractNumId w:val="59"/>
  </w:num>
  <w:num w:numId="74">
    <w:abstractNumId w:val="74"/>
  </w:num>
  <w:num w:numId="75">
    <w:abstractNumId w:val="18"/>
  </w:num>
  <w:num w:numId="76">
    <w:abstractNumId w:val="10"/>
  </w:num>
  <w:num w:numId="77">
    <w:abstractNumId w:val="48"/>
  </w:num>
  <w:num w:numId="78">
    <w:abstractNumId w:val="32"/>
  </w:num>
  <w:num w:numId="79">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00A"/>
    <w:rsid w:val="0000052E"/>
    <w:rsid w:val="000006F3"/>
    <w:rsid w:val="00000893"/>
    <w:rsid w:val="00000DC2"/>
    <w:rsid w:val="00000F31"/>
    <w:rsid w:val="00001482"/>
    <w:rsid w:val="00001570"/>
    <w:rsid w:val="000015B0"/>
    <w:rsid w:val="000015B6"/>
    <w:rsid w:val="000023F8"/>
    <w:rsid w:val="00002483"/>
    <w:rsid w:val="000024C9"/>
    <w:rsid w:val="0000255C"/>
    <w:rsid w:val="000028DF"/>
    <w:rsid w:val="000029D3"/>
    <w:rsid w:val="00002A24"/>
    <w:rsid w:val="00002CDC"/>
    <w:rsid w:val="00002E1F"/>
    <w:rsid w:val="0000318A"/>
    <w:rsid w:val="00003268"/>
    <w:rsid w:val="000033CC"/>
    <w:rsid w:val="000034B1"/>
    <w:rsid w:val="0000358F"/>
    <w:rsid w:val="00003973"/>
    <w:rsid w:val="00003BD5"/>
    <w:rsid w:val="00003C7E"/>
    <w:rsid w:val="00003DED"/>
    <w:rsid w:val="00003F1A"/>
    <w:rsid w:val="0000400B"/>
    <w:rsid w:val="000041DA"/>
    <w:rsid w:val="00004425"/>
    <w:rsid w:val="00004A9E"/>
    <w:rsid w:val="00004A9F"/>
    <w:rsid w:val="00004B8C"/>
    <w:rsid w:val="00004EC6"/>
    <w:rsid w:val="00004F81"/>
    <w:rsid w:val="0000511A"/>
    <w:rsid w:val="0000527D"/>
    <w:rsid w:val="00005416"/>
    <w:rsid w:val="000055FB"/>
    <w:rsid w:val="000057A9"/>
    <w:rsid w:val="0000584E"/>
    <w:rsid w:val="00005ABC"/>
    <w:rsid w:val="00005B23"/>
    <w:rsid w:val="00005D50"/>
    <w:rsid w:val="00005F9F"/>
    <w:rsid w:val="00006002"/>
    <w:rsid w:val="00006124"/>
    <w:rsid w:val="00006507"/>
    <w:rsid w:val="0000666C"/>
    <w:rsid w:val="000069BD"/>
    <w:rsid w:val="00006CC2"/>
    <w:rsid w:val="00006D94"/>
    <w:rsid w:val="00006EBE"/>
    <w:rsid w:val="00006EDD"/>
    <w:rsid w:val="00007038"/>
    <w:rsid w:val="00007711"/>
    <w:rsid w:val="00007724"/>
    <w:rsid w:val="00007C4D"/>
    <w:rsid w:val="000108EA"/>
    <w:rsid w:val="00010D2C"/>
    <w:rsid w:val="00010DD0"/>
    <w:rsid w:val="00010EF1"/>
    <w:rsid w:val="00010F47"/>
    <w:rsid w:val="0001117D"/>
    <w:rsid w:val="000111A1"/>
    <w:rsid w:val="0001122B"/>
    <w:rsid w:val="00011547"/>
    <w:rsid w:val="000116A7"/>
    <w:rsid w:val="000116F9"/>
    <w:rsid w:val="00011836"/>
    <w:rsid w:val="000119D7"/>
    <w:rsid w:val="00011C93"/>
    <w:rsid w:val="00012130"/>
    <w:rsid w:val="000121AC"/>
    <w:rsid w:val="00012669"/>
    <w:rsid w:val="00012CC4"/>
    <w:rsid w:val="00012D53"/>
    <w:rsid w:val="00012F12"/>
    <w:rsid w:val="00013074"/>
    <w:rsid w:val="0001319E"/>
    <w:rsid w:val="00013283"/>
    <w:rsid w:val="000136F1"/>
    <w:rsid w:val="000139A7"/>
    <w:rsid w:val="00013A4E"/>
    <w:rsid w:val="00013A55"/>
    <w:rsid w:val="00013B8C"/>
    <w:rsid w:val="00013CC2"/>
    <w:rsid w:val="00013D56"/>
    <w:rsid w:val="00013F9F"/>
    <w:rsid w:val="00014146"/>
    <w:rsid w:val="00014386"/>
    <w:rsid w:val="0001443E"/>
    <w:rsid w:val="00014550"/>
    <w:rsid w:val="000145F2"/>
    <w:rsid w:val="000146C4"/>
    <w:rsid w:val="00014832"/>
    <w:rsid w:val="0001486B"/>
    <w:rsid w:val="0001493F"/>
    <w:rsid w:val="000149E9"/>
    <w:rsid w:val="00014A38"/>
    <w:rsid w:val="00014DE3"/>
    <w:rsid w:val="00014FCD"/>
    <w:rsid w:val="000150E0"/>
    <w:rsid w:val="00015256"/>
    <w:rsid w:val="0001533A"/>
    <w:rsid w:val="0001536A"/>
    <w:rsid w:val="00015387"/>
    <w:rsid w:val="000153F3"/>
    <w:rsid w:val="000157B8"/>
    <w:rsid w:val="00015C01"/>
    <w:rsid w:val="00015DDA"/>
    <w:rsid w:val="00015E33"/>
    <w:rsid w:val="00015ED1"/>
    <w:rsid w:val="0001616D"/>
    <w:rsid w:val="00016693"/>
    <w:rsid w:val="0001697C"/>
    <w:rsid w:val="00016A7A"/>
    <w:rsid w:val="00016C01"/>
    <w:rsid w:val="00016D23"/>
    <w:rsid w:val="00017235"/>
    <w:rsid w:val="0001727F"/>
    <w:rsid w:val="0001732E"/>
    <w:rsid w:val="00017371"/>
    <w:rsid w:val="00017516"/>
    <w:rsid w:val="0001782C"/>
    <w:rsid w:val="00017D4C"/>
    <w:rsid w:val="00017FCE"/>
    <w:rsid w:val="00020318"/>
    <w:rsid w:val="000204BE"/>
    <w:rsid w:val="000205FF"/>
    <w:rsid w:val="00020915"/>
    <w:rsid w:val="00020F2F"/>
    <w:rsid w:val="0002150F"/>
    <w:rsid w:val="000215CA"/>
    <w:rsid w:val="000215F2"/>
    <w:rsid w:val="00021A69"/>
    <w:rsid w:val="00021DC7"/>
    <w:rsid w:val="00021DF7"/>
    <w:rsid w:val="00022111"/>
    <w:rsid w:val="000222FF"/>
    <w:rsid w:val="00022439"/>
    <w:rsid w:val="000225DF"/>
    <w:rsid w:val="00022605"/>
    <w:rsid w:val="00022779"/>
    <w:rsid w:val="000228B8"/>
    <w:rsid w:val="00022927"/>
    <w:rsid w:val="000229DA"/>
    <w:rsid w:val="000229E8"/>
    <w:rsid w:val="00022B98"/>
    <w:rsid w:val="000230F7"/>
    <w:rsid w:val="00023199"/>
    <w:rsid w:val="0002334E"/>
    <w:rsid w:val="0002344F"/>
    <w:rsid w:val="000234E5"/>
    <w:rsid w:val="0002368F"/>
    <w:rsid w:val="0002387C"/>
    <w:rsid w:val="00023B3A"/>
    <w:rsid w:val="00023EBD"/>
    <w:rsid w:val="0002422F"/>
    <w:rsid w:val="0002439F"/>
    <w:rsid w:val="00024644"/>
    <w:rsid w:val="0002490E"/>
    <w:rsid w:val="00024A35"/>
    <w:rsid w:val="00024B3A"/>
    <w:rsid w:val="00024F4B"/>
    <w:rsid w:val="00025891"/>
    <w:rsid w:val="000258B0"/>
    <w:rsid w:val="00025951"/>
    <w:rsid w:val="00025F7B"/>
    <w:rsid w:val="00026153"/>
    <w:rsid w:val="00026187"/>
    <w:rsid w:val="00026769"/>
    <w:rsid w:val="00026798"/>
    <w:rsid w:val="00026995"/>
    <w:rsid w:val="00026DCB"/>
    <w:rsid w:val="00026E50"/>
    <w:rsid w:val="00027184"/>
    <w:rsid w:val="00027357"/>
    <w:rsid w:val="0002754C"/>
    <w:rsid w:val="00027A73"/>
    <w:rsid w:val="00027B26"/>
    <w:rsid w:val="00027D1D"/>
    <w:rsid w:val="00027FAE"/>
    <w:rsid w:val="0003045C"/>
    <w:rsid w:val="00030939"/>
    <w:rsid w:val="000309A7"/>
    <w:rsid w:val="00030CA8"/>
    <w:rsid w:val="00030E9E"/>
    <w:rsid w:val="000311F6"/>
    <w:rsid w:val="000313E1"/>
    <w:rsid w:val="000314A9"/>
    <w:rsid w:val="00031576"/>
    <w:rsid w:val="000316FF"/>
    <w:rsid w:val="00031759"/>
    <w:rsid w:val="000318A5"/>
    <w:rsid w:val="00031BA1"/>
    <w:rsid w:val="00031F30"/>
    <w:rsid w:val="00032293"/>
    <w:rsid w:val="000322BC"/>
    <w:rsid w:val="0003240C"/>
    <w:rsid w:val="00032477"/>
    <w:rsid w:val="00032579"/>
    <w:rsid w:val="00032711"/>
    <w:rsid w:val="00032EB4"/>
    <w:rsid w:val="00033137"/>
    <w:rsid w:val="0003323B"/>
    <w:rsid w:val="0003382D"/>
    <w:rsid w:val="0003389F"/>
    <w:rsid w:val="000338CE"/>
    <w:rsid w:val="000338F7"/>
    <w:rsid w:val="000339FF"/>
    <w:rsid w:val="00034193"/>
    <w:rsid w:val="000342F1"/>
    <w:rsid w:val="000345CF"/>
    <w:rsid w:val="00034632"/>
    <w:rsid w:val="00034EAF"/>
    <w:rsid w:val="00034F73"/>
    <w:rsid w:val="000350E7"/>
    <w:rsid w:val="00035344"/>
    <w:rsid w:val="00035786"/>
    <w:rsid w:val="0003586D"/>
    <w:rsid w:val="000358A4"/>
    <w:rsid w:val="00035F99"/>
    <w:rsid w:val="000360AB"/>
    <w:rsid w:val="00036117"/>
    <w:rsid w:val="000362DB"/>
    <w:rsid w:val="0003645C"/>
    <w:rsid w:val="0003659D"/>
    <w:rsid w:val="00036A7E"/>
    <w:rsid w:val="00036EC2"/>
    <w:rsid w:val="0003715B"/>
    <w:rsid w:val="000374E5"/>
    <w:rsid w:val="000376BF"/>
    <w:rsid w:val="00037BAB"/>
    <w:rsid w:val="00037E9E"/>
    <w:rsid w:val="00037F58"/>
    <w:rsid w:val="0004006D"/>
    <w:rsid w:val="00040599"/>
    <w:rsid w:val="00040764"/>
    <w:rsid w:val="00040B42"/>
    <w:rsid w:val="00040BC9"/>
    <w:rsid w:val="00040C5D"/>
    <w:rsid w:val="00040D5C"/>
    <w:rsid w:val="000410FE"/>
    <w:rsid w:val="000413F0"/>
    <w:rsid w:val="00041445"/>
    <w:rsid w:val="0004146F"/>
    <w:rsid w:val="0004148B"/>
    <w:rsid w:val="00041572"/>
    <w:rsid w:val="0004178E"/>
    <w:rsid w:val="0004180B"/>
    <w:rsid w:val="000418CC"/>
    <w:rsid w:val="00041CAD"/>
    <w:rsid w:val="00041F08"/>
    <w:rsid w:val="00041F3A"/>
    <w:rsid w:val="00041FCA"/>
    <w:rsid w:val="00042515"/>
    <w:rsid w:val="00042778"/>
    <w:rsid w:val="000427BF"/>
    <w:rsid w:val="00042987"/>
    <w:rsid w:val="00042994"/>
    <w:rsid w:val="00042CCF"/>
    <w:rsid w:val="00042FFE"/>
    <w:rsid w:val="00043139"/>
    <w:rsid w:val="00043409"/>
    <w:rsid w:val="00043584"/>
    <w:rsid w:val="00043898"/>
    <w:rsid w:val="0004394F"/>
    <w:rsid w:val="00043B8D"/>
    <w:rsid w:val="00043BEA"/>
    <w:rsid w:val="00043DAB"/>
    <w:rsid w:val="00043DFB"/>
    <w:rsid w:val="00043DFE"/>
    <w:rsid w:val="000441C2"/>
    <w:rsid w:val="000442DC"/>
    <w:rsid w:val="0004446B"/>
    <w:rsid w:val="000445EC"/>
    <w:rsid w:val="0004489E"/>
    <w:rsid w:val="00044A30"/>
    <w:rsid w:val="00044CDD"/>
    <w:rsid w:val="00044E44"/>
    <w:rsid w:val="000451DB"/>
    <w:rsid w:val="00045450"/>
    <w:rsid w:val="000454EA"/>
    <w:rsid w:val="00045733"/>
    <w:rsid w:val="000457BF"/>
    <w:rsid w:val="0004588A"/>
    <w:rsid w:val="00045A69"/>
    <w:rsid w:val="0004621A"/>
    <w:rsid w:val="000469EB"/>
    <w:rsid w:val="00046AF8"/>
    <w:rsid w:val="00046BD6"/>
    <w:rsid w:val="00046C12"/>
    <w:rsid w:val="00046C6D"/>
    <w:rsid w:val="00046C94"/>
    <w:rsid w:val="00046E3E"/>
    <w:rsid w:val="00046EC5"/>
    <w:rsid w:val="00046F7E"/>
    <w:rsid w:val="000471A7"/>
    <w:rsid w:val="000478D4"/>
    <w:rsid w:val="00047B02"/>
    <w:rsid w:val="00047CAF"/>
    <w:rsid w:val="00047CD3"/>
    <w:rsid w:val="00050364"/>
    <w:rsid w:val="00050702"/>
    <w:rsid w:val="00050A16"/>
    <w:rsid w:val="00050A27"/>
    <w:rsid w:val="00050BB1"/>
    <w:rsid w:val="00050F97"/>
    <w:rsid w:val="00050FE2"/>
    <w:rsid w:val="000510CF"/>
    <w:rsid w:val="000514F8"/>
    <w:rsid w:val="0005175D"/>
    <w:rsid w:val="0005176B"/>
    <w:rsid w:val="00051BE4"/>
    <w:rsid w:val="00051E8F"/>
    <w:rsid w:val="00052176"/>
    <w:rsid w:val="00052409"/>
    <w:rsid w:val="0005246D"/>
    <w:rsid w:val="000526D3"/>
    <w:rsid w:val="00052BBE"/>
    <w:rsid w:val="00052CF0"/>
    <w:rsid w:val="00052CF5"/>
    <w:rsid w:val="00052D0C"/>
    <w:rsid w:val="00053460"/>
    <w:rsid w:val="00053601"/>
    <w:rsid w:val="00053696"/>
    <w:rsid w:val="000536C0"/>
    <w:rsid w:val="00053834"/>
    <w:rsid w:val="00053F4A"/>
    <w:rsid w:val="0005415C"/>
    <w:rsid w:val="00054188"/>
    <w:rsid w:val="0005429F"/>
    <w:rsid w:val="00055837"/>
    <w:rsid w:val="00055D34"/>
    <w:rsid w:val="00055DC9"/>
    <w:rsid w:val="00055FF8"/>
    <w:rsid w:val="000560B2"/>
    <w:rsid w:val="00056896"/>
    <w:rsid w:val="0005698B"/>
    <w:rsid w:val="00056A9F"/>
    <w:rsid w:val="00056DCD"/>
    <w:rsid w:val="0005751D"/>
    <w:rsid w:val="00057780"/>
    <w:rsid w:val="00057892"/>
    <w:rsid w:val="00057945"/>
    <w:rsid w:val="00057DB3"/>
    <w:rsid w:val="000603CE"/>
    <w:rsid w:val="0006090C"/>
    <w:rsid w:val="00060B3B"/>
    <w:rsid w:val="00060B65"/>
    <w:rsid w:val="00060C3D"/>
    <w:rsid w:val="0006110D"/>
    <w:rsid w:val="0006120E"/>
    <w:rsid w:val="0006146E"/>
    <w:rsid w:val="00061744"/>
    <w:rsid w:val="00061C3D"/>
    <w:rsid w:val="00061D49"/>
    <w:rsid w:val="00061EA3"/>
    <w:rsid w:val="00061F19"/>
    <w:rsid w:val="000620B3"/>
    <w:rsid w:val="000620D9"/>
    <w:rsid w:val="00062670"/>
    <w:rsid w:val="00062704"/>
    <w:rsid w:val="0006272D"/>
    <w:rsid w:val="00062797"/>
    <w:rsid w:val="0006293C"/>
    <w:rsid w:val="0006293E"/>
    <w:rsid w:val="000629B8"/>
    <w:rsid w:val="00062A5D"/>
    <w:rsid w:val="00062D54"/>
    <w:rsid w:val="000632EE"/>
    <w:rsid w:val="0006335A"/>
    <w:rsid w:val="000633AB"/>
    <w:rsid w:val="0006354A"/>
    <w:rsid w:val="00063BBE"/>
    <w:rsid w:val="0006404B"/>
    <w:rsid w:val="00064180"/>
    <w:rsid w:val="00064232"/>
    <w:rsid w:val="0006428C"/>
    <w:rsid w:val="000649F6"/>
    <w:rsid w:val="00064BAB"/>
    <w:rsid w:val="00064E18"/>
    <w:rsid w:val="00065069"/>
    <w:rsid w:val="00065350"/>
    <w:rsid w:val="000656AA"/>
    <w:rsid w:val="000657EC"/>
    <w:rsid w:val="000659C5"/>
    <w:rsid w:val="00065A97"/>
    <w:rsid w:val="00065AC5"/>
    <w:rsid w:val="00065D0E"/>
    <w:rsid w:val="00065E3F"/>
    <w:rsid w:val="00065F46"/>
    <w:rsid w:val="00066067"/>
    <w:rsid w:val="0006615F"/>
    <w:rsid w:val="000661B2"/>
    <w:rsid w:val="000661CC"/>
    <w:rsid w:val="00066276"/>
    <w:rsid w:val="0006630A"/>
    <w:rsid w:val="00066333"/>
    <w:rsid w:val="0006635A"/>
    <w:rsid w:val="00066A96"/>
    <w:rsid w:val="00066ADA"/>
    <w:rsid w:val="00066C4C"/>
    <w:rsid w:val="00066C7E"/>
    <w:rsid w:val="000670B4"/>
    <w:rsid w:val="000672D3"/>
    <w:rsid w:val="00067370"/>
    <w:rsid w:val="000673E1"/>
    <w:rsid w:val="000675CA"/>
    <w:rsid w:val="000676B3"/>
    <w:rsid w:val="00067F3D"/>
    <w:rsid w:val="00070498"/>
    <w:rsid w:val="000708EC"/>
    <w:rsid w:val="000709C8"/>
    <w:rsid w:val="00071071"/>
    <w:rsid w:val="0007128F"/>
    <w:rsid w:val="000715CC"/>
    <w:rsid w:val="00071D23"/>
    <w:rsid w:val="000725A8"/>
    <w:rsid w:val="00072977"/>
    <w:rsid w:val="000729B8"/>
    <w:rsid w:val="00072A4E"/>
    <w:rsid w:val="00072DC8"/>
    <w:rsid w:val="00073290"/>
    <w:rsid w:val="000732C5"/>
    <w:rsid w:val="000735CA"/>
    <w:rsid w:val="000738AE"/>
    <w:rsid w:val="00074091"/>
    <w:rsid w:val="0007409C"/>
    <w:rsid w:val="00074647"/>
    <w:rsid w:val="00074708"/>
    <w:rsid w:val="0007485B"/>
    <w:rsid w:val="0007486E"/>
    <w:rsid w:val="00074B79"/>
    <w:rsid w:val="00074D71"/>
    <w:rsid w:val="00075430"/>
    <w:rsid w:val="0007580E"/>
    <w:rsid w:val="00075943"/>
    <w:rsid w:val="00075E73"/>
    <w:rsid w:val="00075EEB"/>
    <w:rsid w:val="0007629B"/>
    <w:rsid w:val="0007655D"/>
    <w:rsid w:val="00076C97"/>
    <w:rsid w:val="00076D2D"/>
    <w:rsid w:val="0007707D"/>
    <w:rsid w:val="0007767C"/>
    <w:rsid w:val="000776CC"/>
    <w:rsid w:val="000776E5"/>
    <w:rsid w:val="00077826"/>
    <w:rsid w:val="0007789B"/>
    <w:rsid w:val="00077A7E"/>
    <w:rsid w:val="00077C1D"/>
    <w:rsid w:val="00077F2E"/>
    <w:rsid w:val="00077F86"/>
    <w:rsid w:val="00077F9D"/>
    <w:rsid w:val="00080007"/>
    <w:rsid w:val="0008008F"/>
    <w:rsid w:val="000803BB"/>
    <w:rsid w:val="00080410"/>
    <w:rsid w:val="0008076C"/>
    <w:rsid w:val="00080812"/>
    <w:rsid w:val="00080950"/>
    <w:rsid w:val="0008098E"/>
    <w:rsid w:val="00080A24"/>
    <w:rsid w:val="00080CE8"/>
    <w:rsid w:val="00080E29"/>
    <w:rsid w:val="00081015"/>
    <w:rsid w:val="00081077"/>
    <w:rsid w:val="00081163"/>
    <w:rsid w:val="00081192"/>
    <w:rsid w:val="0008123D"/>
    <w:rsid w:val="000815C2"/>
    <w:rsid w:val="000816E7"/>
    <w:rsid w:val="00081B12"/>
    <w:rsid w:val="00082204"/>
    <w:rsid w:val="0008265F"/>
    <w:rsid w:val="000826BA"/>
    <w:rsid w:val="00082718"/>
    <w:rsid w:val="000829FC"/>
    <w:rsid w:val="00082C31"/>
    <w:rsid w:val="00082FEB"/>
    <w:rsid w:val="000831DD"/>
    <w:rsid w:val="00083287"/>
    <w:rsid w:val="000834C9"/>
    <w:rsid w:val="00083510"/>
    <w:rsid w:val="000835FE"/>
    <w:rsid w:val="00083BA2"/>
    <w:rsid w:val="00083C72"/>
    <w:rsid w:val="00083D5C"/>
    <w:rsid w:val="00083FE5"/>
    <w:rsid w:val="00084009"/>
    <w:rsid w:val="000843D3"/>
    <w:rsid w:val="000844C7"/>
    <w:rsid w:val="00084592"/>
    <w:rsid w:val="000847B8"/>
    <w:rsid w:val="00084A59"/>
    <w:rsid w:val="00084C56"/>
    <w:rsid w:val="00084F73"/>
    <w:rsid w:val="00084F97"/>
    <w:rsid w:val="00085482"/>
    <w:rsid w:val="00085957"/>
    <w:rsid w:val="000859A7"/>
    <w:rsid w:val="00085A01"/>
    <w:rsid w:val="00085E9C"/>
    <w:rsid w:val="00085F4A"/>
    <w:rsid w:val="00086251"/>
    <w:rsid w:val="00086498"/>
    <w:rsid w:val="00086541"/>
    <w:rsid w:val="00086575"/>
    <w:rsid w:val="00086651"/>
    <w:rsid w:val="00086ADF"/>
    <w:rsid w:val="00086CF4"/>
    <w:rsid w:val="00087A30"/>
    <w:rsid w:val="00087B94"/>
    <w:rsid w:val="00087C61"/>
    <w:rsid w:val="00087EB8"/>
    <w:rsid w:val="00090015"/>
    <w:rsid w:val="00090137"/>
    <w:rsid w:val="000901E7"/>
    <w:rsid w:val="000905F5"/>
    <w:rsid w:val="0009072F"/>
    <w:rsid w:val="00090B1E"/>
    <w:rsid w:val="00090B26"/>
    <w:rsid w:val="00090C38"/>
    <w:rsid w:val="00090D46"/>
    <w:rsid w:val="000910F3"/>
    <w:rsid w:val="00091343"/>
    <w:rsid w:val="00091512"/>
    <w:rsid w:val="000916B9"/>
    <w:rsid w:val="00091909"/>
    <w:rsid w:val="00091BD7"/>
    <w:rsid w:val="00091CC2"/>
    <w:rsid w:val="00091D25"/>
    <w:rsid w:val="00092229"/>
    <w:rsid w:val="00092272"/>
    <w:rsid w:val="0009253D"/>
    <w:rsid w:val="00092784"/>
    <w:rsid w:val="0009297C"/>
    <w:rsid w:val="00092D92"/>
    <w:rsid w:val="00092EF2"/>
    <w:rsid w:val="00092F1D"/>
    <w:rsid w:val="00092F24"/>
    <w:rsid w:val="00092FAB"/>
    <w:rsid w:val="00093012"/>
    <w:rsid w:val="0009318F"/>
    <w:rsid w:val="000931F9"/>
    <w:rsid w:val="0009355C"/>
    <w:rsid w:val="00093619"/>
    <w:rsid w:val="000936AF"/>
    <w:rsid w:val="0009386A"/>
    <w:rsid w:val="00093AD6"/>
    <w:rsid w:val="00093D23"/>
    <w:rsid w:val="00093DF7"/>
    <w:rsid w:val="00094166"/>
    <w:rsid w:val="000941BF"/>
    <w:rsid w:val="000941C2"/>
    <w:rsid w:val="0009423F"/>
    <w:rsid w:val="00094335"/>
    <w:rsid w:val="0009452F"/>
    <w:rsid w:val="0009472D"/>
    <w:rsid w:val="0009477B"/>
    <w:rsid w:val="00094BBD"/>
    <w:rsid w:val="00094C3D"/>
    <w:rsid w:val="000950AE"/>
    <w:rsid w:val="00095178"/>
    <w:rsid w:val="00095D2E"/>
    <w:rsid w:val="0009607B"/>
    <w:rsid w:val="000960ED"/>
    <w:rsid w:val="000964F7"/>
    <w:rsid w:val="0009658E"/>
    <w:rsid w:val="000968E3"/>
    <w:rsid w:val="000969E6"/>
    <w:rsid w:val="00096C3C"/>
    <w:rsid w:val="00097274"/>
    <w:rsid w:val="000977C7"/>
    <w:rsid w:val="00097BCB"/>
    <w:rsid w:val="000A00B2"/>
    <w:rsid w:val="000A04C1"/>
    <w:rsid w:val="000A0564"/>
    <w:rsid w:val="000A0637"/>
    <w:rsid w:val="000A06DD"/>
    <w:rsid w:val="000A082B"/>
    <w:rsid w:val="000A0880"/>
    <w:rsid w:val="000A09C3"/>
    <w:rsid w:val="000A0B9D"/>
    <w:rsid w:val="000A0BE8"/>
    <w:rsid w:val="000A0BEC"/>
    <w:rsid w:val="000A0BF0"/>
    <w:rsid w:val="000A0D7F"/>
    <w:rsid w:val="000A0F26"/>
    <w:rsid w:val="000A0FA5"/>
    <w:rsid w:val="000A1008"/>
    <w:rsid w:val="000A10AC"/>
    <w:rsid w:val="000A15CF"/>
    <w:rsid w:val="000A17D3"/>
    <w:rsid w:val="000A1837"/>
    <w:rsid w:val="000A18BA"/>
    <w:rsid w:val="000A1C7D"/>
    <w:rsid w:val="000A1E16"/>
    <w:rsid w:val="000A1E44"/>
    <w:rsid w:val="000A1EB6"/>
    <w:rsid w:val="000A2279"/>
    <w:rsid w:val="000A2317"/>
    <w:rsid w:val="000A2799"/>
    <w:rsid w:val="000A2B23"/>
    <w:rsid w:val="000A2D4B"/>
    <w:rsid w:val="000A2DEE"/>
    <w:rsid w:val="000A3030"/>
    <w:rsid w:val="000A3229"/>
    <w:rsid w:val="000A35B4"/>
    <w:rsid w:val="000A37B5"/>
    <w:rsid w:val="000A3888"/>
    <w:rsid w:val="000A390A"/>
    <w:rsid w:val="000A39C2"/>
    <w:rsid w:val="000A3AD5"/>
    <w:rsid w:val="000A3BD6"/>
    <w:rsid w:val="000A3D1C"/>
    <w:rsid w:val="000A4156"/>
    <w:rsid w:val="000A4293"/>
    <w:rsid w:val="000A457D"/>
    <w:rsid w:val="000A46A7"/>
    <w:rsid w:val="000A47DB"/>
    <w:rsid w:val="000A4A16"/>
    <w:rsid w:val="000A4B75"/>
    <w:rsid w:val="000A4D91"/>
    <w:rsid w:val="000A4E95"/>
    <w:rsid w:val="000A4F79"/>
    <w:rsid w:val="000A5024"/>
    <w:rsid w:val="000A5398"/>
    <w:rsid w:val="000A5448"/>
    <w:rsid w:val="000A5A0D"/>
    <w:rsid w:val="000A5C53"/>
    <w:rsid w:val="000A5D5F"/>
    <w:rsid w:val="000A603F"/>
    <w:rsid w:val="000A6278"/>
    <w:rsid w:val="000A6700"/>
    <w:rsid w:val="000A67C4"/>
    <w:rsid w:val="000A698F"/>
    <w:rsid w:val="000A6A40"/>
    <w:rsid w:val="000A6C6A"/>
    <w:rsid w:val="000A6FE3"/>
    <w:rsid w:val="000A7129"/>
    <w:rsid w:val="000A72E9"/>
    <w:rsid w:val="000A7AB5"/>
    <w:rsid w:val="000A7B64"/>
    <w:rsid w:val="000A7B82"/>
    <w:rsid w:val="000A7CC9"/>
    <w:rsid w:val="000A7DC2"/>
    <w:rsid w:val="000B016C"/>
    <w:rsid w:val="000B0256"/>
    <w:rsid w:val="000B0B7E"/>
    <w:rsid w:val="000B0CC5"/>
    <w:rsid w:val="000B0D03"/>
    <w:rsid w:val="000B0DA8"/>
    <w:rsid w:val="000B0FE4"/>
    <w:rsid w:val="000B132F"/>
    <w:rsid w:val="000B1397"/>
    <w:rsid w:val="000B162F"/>
    <w:rsid w:val="000B16FD"/>
    <w:rsid w:val="000B1BAF"/>
    <w:rsid w:val="000B206E"/>
    <w:rsid w:val="000B20C6"/>
    <w:rsid w:val="000B2488"/>
    <w:rsid w:val="000B2BD3"/>
    <w:rsid w:val="000B2C43"/>
    <w:rsid w:val="000B31C4"/>
    <w:rsid w:val="000B3347"/>
    <w:rsid w:val="000B385A"/>
    <w:rsid w:val="000B3940"/>
    <w:rsid w:val="000B39FF"/>
    <w:rsid w:val="000B4314"/>
    <w:rsid w:val="000B44C6"/>
    <w:rsid w:val="000B4F93"/>
    <w:rsid w:val="000B546C"/>
    <w:rsid w:val="000B55C5"/>
    <w:rsid w:val="000B578E"/>
    <w:rsid w:val="000B579A"/>
    <w:rsid w:val="000B5A2D"/>
    <w:rsid w:val="000B5EEA"/>
    <w:rsid w:val="000B6037"/>
    <w:rsid w:val="000B643D"/>
    <w:rsid w:val="000B650B"/>
    <w:rsid w:val="000B663B"/>
    <w:rsid w:val="000B6772"/>
    <w:rsid w:val="000B6A01"/>
    <w:rsid w:val="000B6B99"/>
    <w:rsid w:val="000B6BCF"/>
    <w:rsid w:val="000B6BDC"/>
    <w:rsid w:val="000B709D"/>
    <w:rsid w:val="000B7257"/>
    <w:rsid w:val="000B7368"/>
    <w:rsid w:val="000B736A"/>
    <w:rsid w:val="000B7A4B"/>
    <w:rsid w:val="000B7CAC"/>
    <w:rsid w:val="000B7E14"/>
    <w:rsid w:val="000B7E8F"/>
    <w:rsid w:val="000B7ED8"/>
    <w:rsid w:val="000C006F"/>
    <w:rsid w:val="000C00E5"/>
    <w:rsid w:val="000C0218"/>
    <w:rsid w:val="000C0540"/>
    <w:rsid w:val="000C0B97"/>
    <w:rsid w:val="000C0BAA"/>
    <w:rsid w:val="000C0BD6"/>
    <w:rsid w:val="000C0E06"/>
    <w:rsid w:val="000C109F"/>
    <w:rsid w:val="000C1205"/>
    <w:rsid w:val="000C1683"/>
    <w:rsid w:val="000C1E68"/>
    <w:rsid w:val="000C2307"/>
    <w:rsid w:val="000C25F1"/>
    <w:rsid w:val="000C2D3C"/>
    <w:rsid w:val="000C2EF8"/>
    <w:rsid w:val="000C30D8"/>
    <w:rsid w:val="000C32B3"/>
    <w:rsid w:val="000C3408"/>
    <w:rsid w:val="000C35BC"/>
    <w:rsid w:val="000C3859"/>
    <w:rsid w:val="000C3A5B"/>
    <w:rsid w:val="000C3B79"/>
    <w:rsid w:val="000C3FF2"/>
    <w:rsid w:val="000C41E2"/>
    <w:rsid w:val="000C4285"/>
    <w:rsid w:val="000C4363"/>
    <w:rsid w:val="000C4581"/>
    <w:rsid w:val="000C4782"/>
    <w:rsid w:val="000C4802"/>
    <w:rsid w:val="000C4A18"/>
    <w:rsid w:val="000C4FA8"/>
    <w:rsid w:val="000C51A5"/>
    <w:rsid w:val="000C5211"/>
    <w:rsid w:val="000C536E"/>
    <w:rsid w:val="000C539D"/>
    <w:rsid w:val="000C560E"/>
    <w:rsid w:val="000C5707"/>
    <w:rsid w:val="000C585B"/>
    <w:rsid w:val="000C5DA9"/>
    <w:rsid w:val="000C5E67"/>
    <w:rsid w:val="000C5F2B"/>
    <w:rsid w:val="000C632F"/>
    <w:rsid w:val="000C6FF7"/>
    <w:rsid w:val="000C75E9"/>
    <w:rsid w:val="000C77AB"/>
    <w:rsid w:val="000C77BA"/>
    <w:rsid w:val="000C7A1E"/>
    <w:rsid w:val="000C7BE4"/>
    <w:rsid w:val="000D020B"/>
    <w:rsid w:val="000D027E"/>
    <w:rsid w:val="000D04C2"/>
    <w:rsid w:val="000D04EE"/>
    <w:rsid w:val="000D05A9"/>
    <w:rsid w:val="000D09A2"/>
    <w:rsid w:val="000D0A8E"/>
    <w:rsid w:val="000D0ABF"/>
    <w:rsid w:val="000D0B3A"/>
    <w:rsid w:val="000D0D13"/>
    <w:rsid w:val="000D0D41"/>
    <w:rsid w:val="000D11A2"/>
    <w:rsid w:val="000D12D7"/>
    <w:rsid w:val="000D162B"/>
    <w:rsid w:val="000D1B0E"/>
    <w:rsid w:val="000D1CC6"/>
    <w:rsid w:val="000D24C0"/>
    <w:rsid w:val="000D271F"/>
    <w:rsid w:val="000D2974"/>
    <w:rsid w:val="000D2BD3"/>
    <w:rsid w:val="000D2E1B"/>
    <w:rsid w:val="000D34E9"/>
    <w:rsid w:val="000D3881"/>
    <w:rsid w:val="000D38E4"/>
    <w:rsid w:val="000D3914"/>
    <w:rsid w:val="000D3A80"/>
    <w:rsid w:val="000D3AE0"/>
    <w:rsid w:val="000D3B07"/>
    <w:rsid w:val="000D3EA1"/>
    <w:rsid w:val="000D435F"/>
    <w:rsid w:val="000D4381"/>
    <w:rsid w:val="000D44BF"/>
    <w:rsid w:val="000D458C"/>
    <w:rsid w:val="000D460C"/>
    <w:rsid w:val="000D4896"/>
    <w:rsid w:val="000D48EA"/>
    <w:rsid w:val="000D492A"/>
    <w:rsid w:val="000D4A72"/>
    <w:rsid w:val="000D4AEF"/>
    <w:rsid w:val="000D4AF4"/>
    <w:rsid w:val="000D4EA1"/>
    <w:rsid w:val="000D525F"/>
    <w:rsid w:val="000D5288"/>
    <w:rsid w:val="000D547E"/>
    <w:rsid w:val="000D5729"/>
    <w:rsid w:val="000D5858"/>
    <w:rsid w:val="000D5AF6"/>
    <w:rsid w:val="000D5C58"/>
    <w:rsid w:val="000D5C81"/>
    <w:rsid w:val="000D5DBA"/>
    <w:rsid w:val="000D5DC9"/>
    <w:rsid w:val="000D617F"/>
    <w:rsid w:val="000D6475"/>
    <w:rsid w:val="000D686C"/>
    <w:rsid w:val="000D6F53"/>
    <w:rsid w:val="000D71C5"/>
    <w:rsid w:val="000D7243"/>
    <w:rsid w:val="000D7285"/>
    <w:rsid w:val="000D73A7"/>
    <w:rsid w:val="000D743F"/>
    <w:rsid w:val="000D7570"/>
    <w:rsid w:val="000D764C"/>
    <w:rsid w:val="000D774F"/>
    <w:rsid w:val="000D7842"/>
    <w:rsid w:val="000D790A"/>
    <w:rsid w:val="000D7AD1"/>
    <w:rsid w:val="000D7B5B"/>
    <w:rsid w:val="000D7EA7"/>
    <w:rsid w:val="000D7F35"/>
    <w:rsid w:val="000E0105"/>
    <w:rsid w:val="000E0466"/>
    <w:rsid w:val="000E0487"/>
    <w:rsid w:val="000E0704"/>
    <w:rsid w:val="000E0721"/>
    <w:rsid w:val="000E0E91"/>
    <w:rsid w:val="000E11BC"/>
    <w:rsid w:val="000E13C8"/>
    <w:rsid w:val="000E14C2"/>
    <w:rsid w:val="000E171E"/>
    <w:rsid w:val="000E17BA"/>
    <w:rsid w:val="000E17E1"/>
    <w:rsid w:val="000E1856"/>
    <w:rsid w:val="000E1A12"/>
    <w:rsid w:val="000E1A43"/>
    <w:rsid w:val="000E1DE1"/>
    <w:rsid w:val="000E1FDA"/>
    <w:rsid w:val="000E2218"/>
    <w:rsid w:val="000E22A7"/>
    <w:rsid w:val="000E23E7"/>
    <w:rsid w:val="000E2903"/>
    <w:rsid w:val="000E2DEC"/>
    <w:rsid w:val="000E2E34"/>
    <w:rsid w:val="000E2E8E"/>
    <w:rsid w:val="000E3149"/>
    <w:rsid w:val="000E32FE"/>
    <w:rsid w:val="000E34B8"/>
    <w:rsid w:val="000E3525"/>
    <w:rsid w:val="000E35EC"/>
    <w:rsid w:val="000E37B3"/>
    <w:rsid w:val="000E3857"/>
    <w:rsid w:val="000E38B7"/>
    <w:rsid w:val="000E3920"/>
    <w:rsid w:val="000E3954"/>
    <w:rsid w:val="000E3D47"/>
    <w:rsid w:val="000E414B"/>
    <w:rsid w:val="000E4172"/>
    <w:rsid w:val="000E41A4"/>
    <w:rsid w:val="000E42BA"/>
    <w:rsid w:val="000E43B5"/>
    <w:rsid w:val="000E477C"/>
    <w:rsid w:val="000E4800"/>
    <w:rsid w:val="000E4811"/>
    <w:rsid w:val="000E4B85"/>
    <w:rsid w:val="000E4D1F"/>
    <w:rsid w:val="000E4FD1"/>
    <w:rsid w:val="000E5283"/>
    <w:rsid w:val="000E535F"/>
    <w:rsid w:val="000E58CB"/>
    <w:rsid w:val="000E5A49"/>
    <w:rsid w:val="000E5E2E"/>
    <w:rsid w:val="000E5F62"/>
    <w:rsid w:val="000E609B"/>
    <w:rsid w:val="000E62B4"/>
    <w:rsid w:val="000E6300"/>
    <w:rsid w:val="000E6346"/>
    <w:rsid w:val="000E63BF"/>
    <w:rsid w:val="000E643C"/>
    <w:rsid w:val="000E6766"/>
    <w:rsid w:val="000E69CA"/>
    <w:rsid w:val="000E6A48"/>
    <w:rsid w:val="000E6A61"/>
    <w:rsid w:val="000E6F8B"/>
    <w:rsid w:val="000E7232"/>
    <w:rsid w:val="000E733B"/>
    <w:rsid w:val="000E749C"/>
    <w:rsid w:val="000E77C1"/>
    <w:rsid w:val="000E77CD"/>
    <w:rsid w:val="000E78FF"/>
    <w:rsid w:val="000E7C21"/>
    <w:rsid w:val="000E7E4D"/>
    <w:rsid w:val="000F00B4"/>
    <w:rsid w:val="000F0306"/>
    <w:rsid w:val="000F057E"/>
    <w:rsid w:val="000F0891"/>
    <w:rsid w:val="000F0F4A"/>
    <w:rsid w:val="000F0F55"/>
    <w:rsid w:val="000F128D"/>
    <w:rsid w:val="000F1639"/>
    <w:rsid w:val="000F1B53"/>
    <w:rsid w:val="000F1D2F"/>
    <w:rsid w:val="000F202E"/>
    <w:rsid w:val="000F21A2"/>
    <w:rsid w:val="000F226B"/>
    <w:rsid w:val="000F2935"/>
    <w:rsid w:val="000F2B12"/>
    <w:rsid w:val="000F2CF6"/>
    <w:rsid w:val="000F2D41"/>
    <w:rsid w:val="000F2F30"/>
    <w:rsid w:val="000F374B"/>
    <w:rsid w:val="000F38B0"/>
    <w:rsid w:val="000F38B9"/>
    <w:rsid w:val="000F3947"/>
    <w:rsid w:val="000F3957"/>
    <w:rsid w:val="000F3A08"/>
    <w:rsid w:val="000F404A"/>
    <w:rsid w:val="000F43EB"/>
    <w:rsid w:val="000F45AD"/>
    <w:rsid w:val="000F46DA"/>
    <w:rsid w:val="000F46F2"/>
    <w:rsid w:val="000F48E2"/>
    <w:rsid w:val="000F4906"/>
    <w:rsid w:val="000F4BA7"/>
    <w:rsid w:val="000F5188"/>
    <w:rsid w:val="000F5360"/>
    <w:rsid w:val="000F552B"/>
    <w:rsid w:val="000F56BE"/>
    <w:rsid w:val="000F5924"/>
    <w:rsid w:val="000F5CF7"/>
    <w:rsid w:val="000F6042"/>
    <w:rsid w:val="000F6238"/>
    <w:rsid w:val="000F6298"/>
    <w:rsid w:val="000F668D"/>
    <w:rsid w:val="000F680B"/>
    <w:rsid w:val="000F6ACB"/>
    <w:rsid w:val="000F6FED"/>
    <w:rsid w:val="000F7030"/>
    <w:rsid w:val="000F70D6"/>
    <w:rsid w:val="000F71FD"/>
    <w:rsid w:val="000F74F7"/>
    <w:rsid w:val="000F7826"/>
    <w:rsid w:val="000F78CD"/>
    <w:rsid w:val="000F796C"/>
    <w:rsid w:val="000F7D4E"/>
    <w:rsid w:val="000F7DED"/>
    <w:rsid w:val="000F7E94"/>
    <w:rsid w:val="00100112"/>
    <w:rsid w:val="001002CC"/>
    <w:rsid w:val="00100370"/>
    <w:rsid w:val="001003A2"/>
    <w:rsid w:val="001003DD"/>
    <w:rsid w:val="001004D8"/>
    <w:rsid w:val="001008F7"/>
    <w:rsid w:val="00100D23"/>
    <w:rsid w:val="00100E08"/>
    <w:rsid w:val="001015A0"/>
    <w:rsid w:val="00101775"/>
    <w:rsid w:val="00101805"/>
    <w:rsid w:val="0010185D"/>
    <w:rsid w:val="0010187F"/>
    <w:rsid w:val="00101C81"/>
    <w:rsid w:val="00102075"/>
    <w:rsid w:val="00102220"/>
    <w:rsid w:val="001023E2"/>
    <w:rsid w:val="001025D9"/>
    <w:rsid w:val="00102BBE"/>
    <w:rsid w:val="00102BC6"/>
    <w:rsid w:val="00102D59"/>
    <w:rsid w:val="00103127"/>
    <w:rsid w:val="001032FD"/>
    <w:rsid w:val="0010345D"/>
    <w:rsid w:val="0010358B"/>
    <w:rsid w:val="0010361A"/>
    <w:rsid w:val="001039CC"/>
    <w:rsid w:val="00103C6C"/>
    <w:rsid w:val="00104125"/>
    <w:rsid w:val="0010452D"/>
    <w:rsid w:val="00104560"/>
    <w:rsid w:val="00104E9F"/>
    <w:rsid w:val="00104F4C"/>
    <w:rsid w:val="001050CE"/>
    <w:rsid w:val="00105181"/>
    <w:rsid w:val="001055CA"/>
    <w:rsid w:val="001056BE"/>
    <w:rsid w:val="001058F3"/>
    <w:rsid w:val="00105954"/>
    <w:rsid w:val="00105D76"/>
    <w:rsid w:val="00105EDF"/>
    <w:rsid w:val="00105F7A"/>
    <w:rsid w:val="00105FCF"/>
    <w:rsid w:val="001061B6"/>
    <w:rsid w:val="00106222"/>
    <w:rsid w:val="001062AF"/>
    <w:rsid w:val="001063D3"/>
    <w:rsid w:val="001065E3"/>
    <w:rsid w:val="001067F9"/>
    <w:rsid w:val="00106B9C"/>
    <w:rsid w:val="00106CD7"/>
    <w:rsid w:val="001070C4"/>
    <w:rsid w:val="00107141"/>
    <w:rsid w:val="00107274"/>
    <w:rsid w:val="00107408"/>
    <w:rsid w:val="0010749D"/>
    <w:rsid w:val="00107556"/>
    <w:rsid w:val="00107662"/>
    <w:rsid w:val="0010766F"/>
    <w:rsid w:val="0010767C"/>
    <w:rsid w:val="00107B3B"/>
    <w:rsid w:val="00107C03"/>
    <w:rsid w:val="00107D6C"/>
    <w:rsid w:val="00107DD6"/>
    <w:rsid w:val="00107EBA"/>
    <w:rsid w:val="00110044"/>
    <w:rsid w:val="00110ADF"/>
    <w:rsid w:val="00110C7F"/>
    <w:rsid w:val="00110D79"/>
    <w:rsid w:val="00110E81"/>
    <w:rsid w:val="0011113D"/>
    <w:rsid w:val="0011115F"/>
    <w:rsid w:val="00111379"/>
    <w:rsid w:val="00111464"/>
    <w:rsid w:val="00111A5E"/>
    <w:rsid w:val="00111AE2"/>
    <w:rsid w:val="00111E78"/>
    <w:rsid w:val="00112244"/>
    <w:rsid w:val="00112B98"/>
    <w:rsid w:val="00112DDD"/>
    <w:rsid w:val="00113037"/>
    <w:rsid w:val="00113914"/>
    <w:rsid w:val="00113ADC"/>
    <w:rsid w:val="00114145"/>
    <w:rsid w:val="001141CB"/>
    <w:rsid w:val="00114313"/>
    <w:rsid w:val="001143C1"/>
    <w:rsid w:val="00114466"/>
    <w:rsid w:val="001145AA"/>
    <w:rsid w:val="001148FA"/>
    <w:rsid w:val="001151BB"/>
    <w:rsid w:val="001151E9"/>
    <w:rsid w:val="001156A3"/>
    <w:rsid w:val="00115A03"/>
    <w:rsid w:val="00115ABB"/>
    <w:rsid w:val="00115CFC"/>
    <w:rsid w:val="00115DFF"/>
    <w:rsid w:val="0011627E"/>
    <w:rsid w:val="001163EB"/>
    <w:rsid w:val="00116588"/>
    <w:rsid w:val="00116C28"/>
    <w:rsid w:val="00116F35"/>
    <w:rsid w:val="0011723E"/>
    <w:rsid w:val="001177F3"/>
    <w:rsid w:val="00117801"/>
    <w:rsid w:val="00117902"/>
    <w:rsid w:val="001179B5"/>
    <w:rsid w:val="00117C3B"/>
    <w:rsid w:val="00117CE9"/>
    <w:rsid w:val="00117DE6"/>
    <w:rsid w:val="00117F6E"/>
    <w:rsid w:val="0012009A"/>
    <w:rsid w:val="00120162"/>
    <w:rsid w:val="00120345"/>
    <w:rsid w:val="00120681"/>
    <w:rsid w:val="00120A7C"/>
    <w:rsid w:val="00120BE2"/>
    <w:rsid w:val="00120DA1"/>
    <w:rsid w:val="00120E1F"/>
    <w:rsid w:val="001212C8"/>
    <w:rsid w:val="001213D5"/>
    <w:rsid w:val="0012143B"/>
    <w:rsid w:val="00121A0A"/>
    <w:rsid w:val="00121D00"/>
    <w:rsid w:val="001221EC"/>
    <w:rsid w:val="0012226C"/>
    <w:rsid w:val="00122525"/>
    <w:rsid w:val="001225AA"/>
    <w:rsid w:val="00122923"/>
    <w:rsid w:val="00122A34"/>
    <w:rsid w:val="00123696"/>
    <w:rsid w:val="00123816"/>
    <w:rsid w:val="00123874"/>
    <w:rsid w:val="00123A30"/>
    <w:rsid w:val="00123B33"/>
    <w:rsid w:val="00123C8B"/>
    <w:rsid w:val="00123E5A"/>
    <w:rsid w:val="00123E5B"/>
    <w:rsid w:val="00123FE9"/>
    <w:rsid w:val="001242D0"/>
    <w:rsid w:val="0012471A"/>
    <w:rsid w:val="00124832"/>
    <w:rsid w:val="0012496D"/>
    <w:rsid w:val="00124C2A"/>
    <w:rsid w:val="00124E16"/>
    <w:rsid w:val="00125154"/>
    <w:rsid w:val="001255CC"/>
    <w:rsid w:val="00125A3A"/>
    <w:rsid w:val="00125B07"/>
    <w:rsid w:val="0012602B"/>
    <w:rsid w:val="001260D0"/>
    <w:rsid w:val="00126A87"/>
    <w:rsid w:val="00126B49"/>
    <w:rsid w:val="00126D06"/>
    <w:rsid w:val="00126EF7"/>
    <w:rsid w:val="00127116"/>
    <w:rsid w:val="0012711D"/>
    <w:rsid w:val="0012720A"/>
    <w:rsid w:val="0012790E"/>
    <w:rsid w:val="00127C2A"/>
    <w:rsid w:val="00127EC2"/>
    <w:rsid w:val="00130390"/>
    <w:rsid w:val="00130547"/>
    <w:rsid w:val="00130776"/>
    <w:rsid w:val="001307F9"/>
    <w:rsid w:val="0013097F"/>
    <w:rsid w:val="00130A18"/>
    <w:rsid w:val="00130D95"/>
    <w:rsid w:val="00130EC1"/>
    <w:rsid w:val="00130EC5"/>
    <w:rsid w:val="00130F22"/>
    <w:rsid w:val="00131AB9"/>
    <w:rsid w:val="00131DF8"/>
    <w:rsid w:val="00131FC8"/>
    <w:rsid w:val="0013200C"/>
    <w:rsid w:val="00132166"/>
    <w:rsid w:val="001325F2"/>
    <w:rsid w:val="001326A1"/>
    <w:rsid w:val="00132AA8"/>
    <w:rsid w:val="00132AB4"/>
    <w:rsid w:val="00132B85"/>
    <w:rsid w:val="00132C34"/>
    <w:rsid w:val="0013354A"/>
    <w:rsid w:val="00133A2D"/>
    <w:rsid w:val="00133CDC"/>
    <w:rsid w:val="00133EF4"/>
    <w:rsid w:val="001342B4"/>
    <w:rsid w:val="00134506"/>
    <w:rsid w:val="00134578"/>
    <w:rsid w:val="001346E0"/>
    <w:rsid w:val="001346FE"/>
    <w:rsid w:val="001349A8"/>
    <w:rsid w:val="00134C3E"/>
    <w:rsid w:val="00134C88"/>
    <w:rsid w:val="00134CFF"/>
    <w:rsid w:val="00134EC9"/>
    <w:rsid w:val="00135344"/>
    <w:rsid w:val="00135519"/>
    <w:rsid w:val="001355E3"/>
    <w:rsid w:val="001356C1"/>
    <w:rsid w:val="00135A4F"/>
    <w:rsid w:val="00135CB6"/>
    <w:rsid w:val="00136051"/>
    <w:rsid w:val="001363B3"/>
    <w:rsid w:val="00136404"/>
    <w:rsid w:val="00136646"/>
    <w:rsid w:val="0013669B"/>
    <w:rsid w:val="00136780"/>
    <w:rsid w:val="00136B01"/>
    <w:rsid w:val="00136B8C"/>
    <w:rsid w:val="00136C78"/>
    <w:rsid w:val="00136DF9"/>
    <w:rsid w:val="00136FFC"/>
    <w:rsid w:val="00137558"/>
    <w:rsid w:val="00137873"/>
    <w:rsid w:val="00140114"/>
    <w:rsid w:val="0014023D"/>
    <w:rsid w:val="0014038A"/>
    <w:rsid w:val="0014068A"/>
    <w:rsid w:val="00140796"/>
    <w:rsid w:val="0014079D"/>
    <w:rsid w:val="00140880"/>
    <w:rsid w:val="00140D1B"/>
    <w:rsid w:val="001410EE"/>
    <w:rsid w:val="00141243"/>
    <w:rsid w:val="001412C5"/>
    <w:rsid w:val="001413BB"/>
    <w:rsid w:val="001413EB"/>
    <w:rsid w:val="0014151B"/>
    <w:rsid w:val="001418AF"/>
    <w:rsid w:val="00141BC2"/>
    <w:rsid w:val="00141D2D"/>
    <w:rsid w:val="00141E07"/>
    <w:rsid w:val="00141EE4"/>
    <w:rsid w:val="00141F06"/>
    <w:rsid w:val="00142159"/>
    <w:rsid w:val="00142172"/>
    <w:rsid w:val="00142295"/>
    <w:rsid w:val="0014253B"/>
    <w:rsid w:val="00142CFE"/>
    <w:rsid w:val="0014307A"/>
    <w:rsid w:val="0014313D"/>
    <w:rsid w:val="00143360"/>
    <w:rsid w:val="001434FF"/>
    <w:rsid w:val="001435F8"/>
    <w:rsid w:val="001437AC"/>
    <w:rsid w:val="00143AA9"/>
    <w:rsid w:val="00143AFC"/>
    <w:rsid w:val="00143E07"/>
    <w:rsid w:val="00143F8A"/>
    <w:rsid w:val="00143FBA"/>
    <w:rsid w:val="001441F9"/>
    <w:rsid w:val="001443AE"/>
    <w:rsid w:val="001444AF"/>
    <w:rsid w:val="00144683"/>
    <w:rsid w:val="001446B6"/>
    <w:rsid w:val="00144912"/>
    <w:rsid w:val="00144ABF"/>
    <w:rsid w:val="00144CF0"/>
    <w:rsid w:val="00144D15"/>
    <w:rsid w:val="00144DA5"/>
    <w:rsid w:val="00144EF4"/>
    <w:rsid w:val="001450E7"/>
    <w:rsid w:val="001451F9"/>
    <w:rsid w:val="001457A7"/>
    <w:rsid w:val="001459A9"/>
    <w:rsid w:val="00145AA9"/>
    <w:rsid w:val="00145D91"/>
    <w:rsid w:val="00145F31"/>
    <w:rsid w:val="001462B9"/>
    <w:rsid w:val="00146529"/>
    <w:rsid w:val="0014680C"/>
    <w:rsid w:val="001469CE"/>
    <w:rsid w:val="00146D42"/>
    <w:rsid w:val="00146DCA"/>
    <w:rsid w:val="00146DEA"/>
    <w:rsid w:val="00147284"/>
    <w:rsid w:val="001473BA"/>
    <w:rsid w:val="001473DF"/>
    <w:rsid w:val="00147638"/>
    <w:rsid w:val="001477D2"/>
    <w:rsid w:val="001477FE"/>
    <w:rsid w:val="001478DC"/>
    <w:rsid w:val="0014796D"/>
    <w:rsid w:val="001479BE"/>
    <w:rsid w:val="00147D6A"/>
    <w:rsid w:val="0015036F"/>
    <w:rsid w:val="0015070A"/>
    <w:rsid w:val="00150AEB"/>
    <w:rsid w:val="00150D95"/>
    <w:rsid w:val="00150ED8"/>
    <w:rsid w:val="0015109B"/>
    <w:rsid w:val="001511F7"/>
    <w:rsid w:val="00151260"/>
    <w:rsid w:val="00151290"/>
    <w:rsid w:val="0015135B"/>
    <w:rsid w:val="001517EA"/>
    <w:rsid w:val="001518A1"/>
    <w:rsid w:val="00151A62"/>
    <w:rsid w:val="00151D7D"/>
    <w:rsid w:val="00152670"/>
    <w:rsid w:val="001526DD"/>
    <w:rsid w:val="00152798"/>
    <w:rsid w:val="001528BF"/>
    <w:rsid w:val="0015293F"/>
    <w:rsid w:val="00152A1D"/>
    <w:rsid w:val="00152D83"/>
    <w:rsid w:val="00153252"/>
    <w:rsid w:val="001532B2"/>
    <w:rsid w:val="00153355"/>
    <w:rsid w:val="001535B2"/>
    <w:rsid w:val="001536EC"/>
    <w:rsid w:val="0015392B"/>
    <w:rsid w:val="00153A44"/>
    <w:rsid w:val="00153B8F"/>
    <w:rsid w:val="00153BF2"/>
    <w:rsid w:val="00153E9A"/>
    <w:rsid w:val="00153EF6"/>
    <w:rsid w:val="00154243"/>
    <w:rsid w:val="001545E5"/>
    <w:rsid w:val="001548B5"/>
    <w:rsid w:val="00154C76"/>
    <w:rsid w:val="0015515E"/>
    <w:rsid w:val="001551A9"/>
    <w:rsid w:val="00155277"/>
    <w:rsid w:val="0015535C"/>
    <w:rsid w:val="00155603"/>
    <w:rsid w:val="00155877"/>
    <w:rsid w:val="00155A3A"/>
    <w:rsid w:val="00155C12"/>
    <w:rsid w:val="00155F7A"/>
    <w:rsid w:val="0015681B"/>
    <w:rsid w:val="001568C1"/>
    <w:rsid w:val="00156C93"/>
    <w:rsid w:val="00156DC5"/>
    <w:rsid w:val="00156DCB"/>
    <w:rsid w:val="00156FA1"/>
    <w:rsid w:val="001573DB"/>
    <w:rsid w:val="00157536"/>
    <w:rsid w:val="00157967"/>
    <w:rsid w:val="00157C41"/>
    <w:rsid w:val="00157EBD"/>
    <w:rsid w:val="00157EC6"/>
    <w:rsid w:val="00160075"/>
    <w:rsid w:val="00160CD1"/>
    <w:rsid w:val="00160D7B"/>
    <w:rsid w:val="00160F9B"/>
    <w:rsid w:val="00161267"/>
    <w:rsid w:val="001613B7"/>
    <w:rsid w:val="001619A4"/>
    <w:rsid w:val="00161C19"/>
    <w:rsid w:val="00161CEE"/>
    <w:rsid w:val="00161D2B"/>
    <w:rsid w:val="00161DD4"/>
    <w:rsid w:val="001623E8"/>
    <w:rsid w:val="0016294F"/>
    <w:rsid w:val="00162A8F"/>
    <w:rsid w:val="00162BBD"/>
    <w:rsid w:val="00162BCB"/>
    <w:rsid w:val="00163340"/>
    <w:rsid w:val="00163437"/>
    <w:rsid w:val="001635D6"/>
    <w:rsid w:val="0016360B"/>
    <w:rsid w:val="0016388D"/>
    <w:rsid w:val="0016389B"/>
    <w:rsid w:val="00163CDB"/>
    <w:rsid w:val="00163FB2"/>
    <w:rsid w:val="0016412A"/>
    <w:rsid w:val="00164189"/>
    <w:rsid w:val="001642D1"/>
    <w:rsid w:val="001643F4"/>
    <w:rsid w:val="00164C45"/>
    <w:rsid w:val="00164FDC"/>
    <w:rsid w:val="00164FE0"/>
    <w:rsid w:val="00165171"/>
    <w:rsid w:val="001655A2"/>
    <w:rsid w:val="001656F1"/>
    <w:rsid w:val="00165796"/>
    <w:rsid w:val="001657B1"/>
    <w:rsid w:val="00165A46"/>
    <w:rsid w:val="00165A60"/>
    <w:rsid w:val="00165DBC"/>
    <w:rsid w:val="00166728"/>
    <w:rsid w:val="00166863"/>
    <w:rsid w:val="00166B3B"/>
    <w:rsid w:val="00166CB1"/>
    <w:rsid w:val="00166E0C"/>
    <w:rsid w:val="00166EBB"/>
    <w:rsid w:val="00166F3B"/>
    <w:rsid w:val="001670A6"/>
    <w:rsid w:val="00167139"/>
    <w:rsid w:val="00167382"/>
    <w:rsid w:val="00167793"/>
    <w:rsid w:val="00167814"/>
    <w:rsid w:val="00167A86"/>
    <w:rsid w:val="00167BD5"/>
    <w:rsid w:val="00167C63"/>
    <w:rsid w:val="00167F44"/>
    <w:rsid w:val="00167F91"/>
    <w:rsid w:val="001701F3"/>
    <w:rsid w:val="001703F0"/>
    <w:rsid w:val="00170435"/>
    <w:rsid w:val="00170472"/>
    <w:rsid w:val="001704EE"/>
    <w:rsid w:val="001705D5"/>
    <w:rsid w:val="00170717"/>
    <w:rsid w:val="00170756"/>
    <w:rsid w:val="001708CF"/>
    <w:rsid w:val="00170BF0"/>
    <w:rsid w:val="00170C3B"/>
    <w:rsid w:val="00170DE3"/>
    <w:rsid w:val="00170DE6"/>
    <w:rsid w:val="00170E7D"/>
    <w:rsid w:val="00170ECA"/>
    <w:rsid w:val="00171399"/>
    <w:rsid w:val="00171DD5"/>
    <w:rsid w:val="0017257E"/>
    <w:rsid w:val="00172807"/>
    <w:rsid w:val="0017287A"/>
    <w:rsid w:val="00172CD1"/>
    <w:rsid w:val="00172F89"/>
    <w:rsid w:val="0017302C"/>
    <w:rsid w:val="001730AD"/>
    <w:rsid w:val="00173614"/>
    <w:rsid w:val="001736FF"/>
    <w:rsid w:val="00173899"/>
    <w:rsid w:val="001738B6"/>
    <w:rsid w:val="00173941"/>
    <w:rsid w:val="001745E0"/>
    <w:rsid w:val="00174B75"/>
    <w:rsid w:val="0017508B"/>
    <w:rsid w:val="001752C2"/>
    <w:rsid w:val="00175701"/>
    <w:rsid w:val="00175868"/>
    <w:rsid w:val="001758A4"/>
    <w:rsid w:val="00175CA1"/>
    <w:rsid w:val="00175DE2"/>
    <w:rsid w:val="0017607D"/>
    <w:rsid w:val="001765C1"/>
    <w:rsid w:val="001769E5"/>
    <w:rsid w:val="00176A79"/>
    <w:rsid w:val="00176B8A"/>
    <w:rsid w:val="00176E03"/>
    <w:rsid w:val="00177023"/>
    <w:rsid w:val="0017748F"/>
    <w:rsid w:val="001777E2"/>
    <w:rsid w:val="00177932"/>
    <w:rsid w:val="00177B2B"/>
    <w:rsid w:val="00177C7F"/>
    <w:rsid w:val="00177DC2"/>
    <w:rsid w:val="00180326"/>
    <w:rsid w:val="001804EA"/>
    <w:rsid w:val="001806CB"/>
    <w:rsid w:val="00180CFD"/>
    <w:rsid w:val="00181432"/>
    <w:rsid w:val="00181483"/>
    <w:rsid w:val="001817DA"/>
    <w:rsid w:val="001817F2"/>
    <w:rsid w:val="001818C1"/>
    <w:rsid w:val="001818EC"/>
    <w:rsid w:val="00181949"/>
    <w:rsid w:val="00181A42"/>
    <w:rsid w:val="00181CC3"/>
    <w:rsid w:val="00181E5B"/>
    <w:rsid w:val="00181EC6"/>
    <w:rsid w:val="0018232D"/>
    <w:rsid w:val="001823A6"/>
    <w:rsid w:val="001823FF"/>
    <w:rsid w:val="00182BD9"/>
    <w:rsid w:val="00182DCC"/>
    <w:rsid w:val="0018399A"/>
    <w:rsid w:val="00183C8C"/>
    <w:rsid w:val="001840E7"/>
    <w:rsid w:val="001841AF"/>
    <w:rsid w:val="00184488"/>
    <w:rsid w:val="00184510"/>
    <w:rsid w:val="001846DE"/>
    <w:rsid w:val="00184C51"/>
    <w:rsid w:val="00184CAE"/>
    <w:rsid w:val="00184E2E"/>
    <w:rsid w:val="00185086"/>
    <w:rsid w:val="00185258"/>
    <w:rsid w:val="0018533B"/>
    <w:rsid w:val="0018567B"/>
    <w:rsid w:val="0018579B"/>
    <w:rsid w:val="00185813"/>
    <w:rsid w:val="001858A9"/>
    <w:rsid w:val="00185B8B"/>
    <w:rsid w:val="00185BFF"/>
    <w:rsid w:val="00185E34"/>
    <w:rsid w:val="00185E7B"/>
    <w:rsid w:val="00185F97"/>
    <w:rsid w:val="00186070"/>
    <w:rsid w:val="001862AB"/>
    <w:rsid w:val="0018655A"/>
    <w:rsid w:val="00186630"/>
    <w:rsid w:val="0018663D"/>
    <w:rsid w:val="00186DB9"/>
    <w:rsid w:val="00186F33"/>
    <w:rsid w:val="001870B6"/>
    <w:rsid w:val="001871A0"/>
    <w:rsid w:val="00187AA4"/>
    <w:rsid w:val="00187CC7"/>
    <w:rsid w:val="00187D39"/>
    <w:rsid w:val="0019000D"/>
    <w:rsid w:val="0019042D"/>
    <w:rsid w:val="001906F5"/>
    <w:rsid w:val="00190799"/>
    <w:rsid w:val="00190990"/>
    <w:rsid w:val="00190A21"/>
    <w:rsid w:val="00190BF1"/>
    <w:rsid w:val="00190D0B"/>
    <w:rsid w:val="00190DFB"/>
    <w:rsid w:val="001910E6"/>
    <w:rsid w:val="00191168"/>
    <w:rsid w:val="001912EC"/>
    <w:rsid w:val="001915B6"/>
    <w:rsid w:val="0019165A"/>
    <w:rsid w:val="00191778"/>
    <w:rsid w:val="00191829"/>
    <w:rsid w:val="001919E6"/>
    <w:rsid w:val="00191BE5"/>
    <w:rsid w:val="00191E15"/>
    <w:rsid w:val="00191E95"/>
    <w:rsid w:val="00192546"/>
    <w:rsid w:val="00192579"/>
    <w:rsid w:val="001925F9"/>
    <w:rsid w:val="001927E6"/>
    <w:rsid w:val="00192818"/>
    <w:rsid w:val="001929BA"/>
    <w:rsid w:val="001929D2"/>
    <w:rsid w:val="001929F1"/>
    <w:rsid w:val="00192A73"/>
    <w:rsid w:val="00192B52"/>
    <w:rsid w:val="00192F03"/>
    <w:rsid w:val="00193019"/>
    <w:rsid w:val="00193085"/>
    <w:rsid w:val="00193108"/>
    <w:rsid w:val="001932E5"/>
    <w:rsid w:val="00193303"/>
    <w:rsid w:val="00193450"/>
    <w:rsid w:val="00193974"/>
    <w:rsid w:val="00193A71"/>
    <w:rsid w:val="00193E4C"/>
    <w:rsid w:val="00193E4D"/>
    <w:rsid w:val="00193F3F"/>
    <w:rsid w:val="0019434A"/>
    <w:rsid w:val="00194840"/>
    <w:rsid w:val="00194868"/>
    <w:rsid w:val="00194AB3"/>
    <w:rsid w:val="00194CEB"/>
    <w:rsid w:val="001951F1"/>
    <w:rsid w:val="00195B2C"/>
    <w:rsid w:val="00195E7D"/>
    <w:rsid w:val="00195E8B"/>
    <w:rsid w:val="00195EC2"/>
    <w:rsid w:val="00196001"/>
    <w:rsid w:val="00196267"/>
    <w:rsid w:val="00196622"/>
    <w:rsid w:val="0019670B"/>
    <w:rsid w:val="0019683A"/>
    <w:rsid w:val="001969EA"/>
    <w:rsid w:val="00196B3D"/>
    <w:rsid w:val="00196C47"/>
    <w:rsid w:val="00196CAC"/>
    <w:rsid w:val="00196EBE"/>
    <w:rsid w:val="00196F16"/>
    <w:rsid w:val="00197121"/>
    <w:rsid w:val="001971A6"/>
    <w:rsid w:val="0019773F"/>
    <w:rsid w:val="00197D65"/>
    <w:rsid w:val="001A034D"/>
    <w:rsid w:val="001A067A"/>
    <w:rsid w:val="001A0902"/>
    <w:rsid w:val="001A0A17"/>
    <w:rsid w:val="001A0E68"/>
    <w:rsid w:val="001A1039"/>
    <w:rsid w:val="001A1251"/>
    <w:rsid w:val="001A1295"/>
    <w:rsid w:val="001A15F6"/>
    <w:rsid w:val="001A16E6"/>
    <w:rsid w:val="001A18B2"/>
    <w:rsid w:val="001A19DB"/>
    <w:rsid w:val="001A1A61"/>
    <w:rsid w:val="001A1A71"/>
    <w:rsid w:val="001A1BAD"/>
    <w:rsid w:val="001A1CFF"/>
    <w:rsid w:val="001A1DE1"/>
    <w:rsid w:val="001A1E29"/>
    <w:rsid w:val="001A1FCE"/>
    <w:rsid w:val="001A2257"/>
    <w:rsid w:val="001A2303"/>
    <w:rsid w:val="001A244B"/>
    <w:rsid w:val="001A24CC"/>
    <w:rsid w:val="001A2970"/>
    <w:rsid w:val="001A2B44"/>
    <w:rsid w:val="001A2D82"/>
    <w:rsid w:val="001A2D89"/>
    <w:rsid w:val="001A2FF8"/>
    <w:rsid w:val="001A30E5"/>
    <w:rsid w:val="001A31BE"/>
    <w:rsid w:val="001A331D"/>
    <w:rsid w:val="001A3766"/>
    <w:rsid w:val="001A3CB6"/>
    <w:rsid w:val="001A3CDE"/>
    <w:rsid w:val="001A3CEA"/>
    <w:rsid w:val="001A3E25"/>
    <w:rsid w:val="001A4010"/>
    <w:rsid w:val="001A4225"/>
    <w:rsid w:val="001A4259"/>
    <w:rsid w:val="001A4276"/>
    <w:rsid w:val="001A42E8"/>
    <w:rsid w:val="001A44B5"/>
    <w:rsid w:val="001A46FE"/>
    <w:rsid w:val="001A479B"/>
    <w:rsid w:val="001A48A2"/>
    <w:rsid w:val="001A4904"/>
    <w:rsid w:val="001A4B21"/>
    <w:rsid w:val="001A4C89"/>
    <w:rsid w:val="001A4E52"/>
    <w:rsid w:val="001A50C2"/>
    <w:rsid w:val="001A51FC"/>
    <w:rsid w:val="001A52D6"/>
    <w:rsid w:val="001A536D"/>
    <w:rsid w:val="001A57B3"/>
    <w:rsid w:val="001A5AED"/>
    <w:rsid w:val="001A5B28"/>
    <w:rsid w:val="001A5B6B"/>
    <w:rsid w:val="001A5EB0"/>
    <w:rsid w:val="001A5F32"/>
    <w:rsid w:val="001A6022"/>
    <w:rsid w:val="001A605E"/>
    <w:rsid w:val="001A60DE"/>
    <w:rsid w:val="001A634D"/>
    <w:rsid w:val="001A65F7"/>
    <w:rsid w:val="001A6695"/>
    <w:rsid w:val="001A72E3"/>
    <w:rsid w:val="001A74AD"/>
    <w:rsid w:val="001A76F8"/>
    <w:rsid w:val="001A79EB"/>
    <w:rsid w:val="001A79F2"/>
    <w:rsid w:val="001A7CC4"/>
    <w:rsid w:val="001A7DBF"/>
    <w:rsid w:val="001A7F00"/>
    <w:rsid w:val="001A7F53"/>
    <w:rsid w:val="001B00F4"/>
    <w:rsid w:val="001B0230"/>
    <w:rsid w:val="001B0315"/>
    <w:rsid w:val="001B03B9"/>
    <w:rsid w:val="001B04C1"/>
    <w:rsid w:val="001B05AD"/>
    <w:rsid w:val="001B0A2F"/>
    <w:rsid w:val="001B0B11"/>
    <w:rsid w:val="001B0B31"/>
    <w:rsid w:val="001B0CF9"/>
    <w:rsid w:val="001B0D41"/>
    <w:rsid w:val="001B0E0D"/>
    <w:rsid w:val="001B1380"/>
    <w:rsid w:val="001B165C"/>
    <w:rsid w:val="001B1A95"/>
    <w:rsid w:val="001B1C7F"/>
    <w:rsid w:val="001B1D09"/>
    <w:rsid w:val="001B1F53"/>
    <w:rsid w:val="001B1FBB"/>
    <w:rsid w:val="001B226A"/>
    <w:rsid w:val="001B2492"/>
    <w:rsid w:val="001B268F"/>
    <w:rsid w:val="001B29F8"/>
    <w:rsid w:val="001B2C49"/>
    <w:rsid w:val="001B2CCC"/>
    <w:rsid w:val="001B2F74"/>
    <w:rsid w:val="001B2FEF"/>
    <w:rsid w:val="001B34C6"/>
    <w:rsid w:val="001B3625"/>
    <w:rsid w:val="001B36BA"/>
    <w:rsid w:val="001B36C7"/>
    <w:rsid w:val="001B37ED"/>
    <w:rsid w:val="001B3981"/>
    <w:rsid w:val="001B3FBD"/>
    <w:rsid w:val="001B428D"/>
    <w:rsid w:val="001B43CD"/>
    <w:rsid w:val="001B47C6"/>
    <w:rsid w:val="001B4B13"/>
    <w:rsid w:val="001B4B82"/>
    <w:rsid w:val="001B4E00"/>
    <w:rsid w:val="001B4FDE"/>
    <w:rsid w:val="001B50FC"/>
    <w:rsid w:val="001B519F"/>
    <w:rsid w:val="001B5420"/>
    <w:rsid w:val="001B5820"/>
    <w:rsid w:val="001B596C"/>
    <w:rsid w:val="001B59AD"/>
    <w:rsid w:val="001B5A01"/>
    <w:rsid w:val="001B5BD3"/>
    <w:rsid w:val="001B5E46"/>
    <w:rsid w:val="001B5EF2"/>
    <w:rsid w:val="001B6123"/>
    <w:rsid w:val="001B619B"/>
    <w:rsid w:val="001B6216"/>
    <w:rsid w:val="001B63CE"/>
    <w:rsid w:val="001B686F"/>
    <w:rsid w:val="001B6ACC"/>
    <w:rsid w:val="001B6E87"/>
    <w:rsid w:val="001B6ECA"/>
    <w:rsid w:val="001B71E7"/>
    <w:rsid w:val="001B7206"/>
    <w:rsid w:val="001B751D"/>
    <w:rsid w:val="001B7A19"/>
    <w:rsid w:val="001B7A92"/>
    <w:rsid w:val="001B7A93"/>
    <w:rsid w:val="001B7B49"/>
    <w:rsid w:val="001B7B5C"/>
    <w:rsid w:val="001B7C96"/>
    <w:rsid w:val="001B7CEB"/>
    <w:rsid w:val="001B7F9D"/>
    <w:rsid w:val="001C0039"/>
    <w:rsid w:val="001C0176"/>
    <w:rsid w:val="001C048A"/>
    <w:rsid w:val="001C04C1"/>
    <w:rsid w:val="001C0563"/>
    <w:rsid w:val="001C0690"/>
    <w:rsid w:val="001C0957"/>
    <w:rsid w:val="001C0A41"/>
    <w:rsid w:val="001C0ABF"/>
    <w:rsid w:val="001C0CD9"/>
    <w:rsid w:val="001C0D5A"/>
    <w:rsid w:val="001C0DA4"/>
    <w:rsid w:val="001C191C"/>
    <w:rsid w:val="001C1AB6"/>
    <w:rsid w:val="001C1DFE"/>
    <w:rsid w:val="001C1F0C"/>
    <w:rsid w:val="001C202E"/>
    <w:rsid w:val="001C224F"/>
    <w:rsid w:val="001C23E8"/>
    <w:rsid w:val="001C2531"/>
    <w:rsid w:val="001C257B"/>
    <w:rsid w:val="001C25AC"/>
    <w:rsid w:val="001C25B9"/>
    <w:rsid w:val="001C2837"/>
    <w:rsid w:val="001C2931"/>
    <w:rsid w:val="001C2F7F"/>
    <w:rsid w:val="001C3299"/>
    <w:rsid w:val="001C3370"/>
    <w:rsid w:val="001C3434"/>
    <w:rsid w:val="001C3897"/>
    <w:rsid w:val="001C39E8"/>
    <w:rsid w:val="001C3C11"/>
    <w:rsid w:val="001C3C22"/>
    <w:rsid w:val="001C3FFF"/>
    <w:rsid w:val="001C4410"/>
    <w:rsid w:val="001C44CE"/>
    <w:rsid w:val="001C4DCB"/>
    <w:rsid w:val="001C4FAA"/>
    <w:rsid w:val="001C5392"/>
    <w:rsid w:val="001C53F7"/>
    <w:rsid w:val="001C560E"/>
    <w:rsid w:val="001C58B6"/>
    <w:rsid w:val="001C594A"/>
    <w:rsid w:val="001C5DCF"/>
    <w:rsid w:val="001C60C3"/>
    <w:rsid w:val="001C61A7"/>
    <w:rsid w:val="001C6215"/>
    <w:rsid w:val="001C62E7"/>
    <w:rsid w:val="001C63E6"/>
    <w:rsid w:val="001C6AA3"/>
    <w:rsid w:val="001C6DD0"/>
    <w:rsid w:val="001C6E8A"/>
    <w:rsid w:val="001C6EFE"/>
    <w:rsid w:val="001C6FAA"/>
    <w:rsid w:val="001C7982"/>
    <w:rsid w:val="001C7B74"/>
    <w:rsid w:val="001C7BFD"/>
    <w:rsid w:val="001C7CB1"/>
    <w:rsid w:val="001D000B"/>
    <w:rsid w:val="001D0039"/>
    <w:rsid w:val="001D0074"/>
    <w:rsid w:val="001D0343"/>
    <w:rsid w:val="001D03CA"/>
    <w:rsid w:val="001D061A"/>
    <w:rsid w:val="001D06EF"/>
    <w:rsid w:val="001D06F7"/>
    <w:rsid w:val="001D096E"/>
    <w:rsid w:val="001D0E73"/>
    <w:rsid w:val="001D16E3"/>
    <w:rsid w:val="001D1760"/>
    <w:rsid w:val="001D17E3"/>
    <w:rsid w:val="001D1C49"/>
    <w:rsid w:val="001D2135"/>
    <w:rsid w:val="001D2137"/>
    <w:rsid w:val="001D22BD"/>
    <w:rsid w:val="001D2BE0"/>
    <w:rsid w:val="001D2ECB"/>
    <w:rsid w:val="001D2EFF"/>
    <w:rsid w:val="001D2F29"/>
    <w:rsid w:val="001D3194"/>
    <w:rsid w:val="001D31BD"/>
    <w:rsid w:val="001D35B6"/>
    <w:rsid w:val="001D3D28"/>
    <w:rsid w:val="001D40B7"/>
    <w:rsid w:val="001D4503"/>
    <w:rsid w:val="001D4880"/>
    <w:rsid w:val="001D4CAE"/>
    <w:rsid w:val="001D4F09"/>
    <w:rsid w:val="001D5D03"/>
    <w:rsid w:val="001D62B6"/>
    <w:rsid w:val="001D64B3"/>
    <w:rsid w:val="001D6731"/>
    <w:rsid w:val="001D6BEC"/>
    <w:rsid w:val="001D6FAE"/>
    <w:rsid w:val="001D7094"/>
    <w:rsid w:val="001D7109"/>
    <w:rsid w:val="001D71C4"/>
    <w:rsid w:val="001D731A"/>
    <w:rsid w:val="001D765B"/>
    <w:rsid w:val="001D7683"/>
    <w:rsid w:val="001D769C"/>
    <w:rsid w:val="001D7983"/>
    <w:rsid w:val="001D7A4A"/>
    <w:rsid w:val="001E011D"/>
    <w:rsid w:val="001E03A7"/>
    <w:rsid w:val="001E053B"/>
    <w:rsid w:val="001E05CD"/>
    <w:rsid w:val="001E0695"/>
    <w:rsid w:val="001E0B18"/>
    <w:rsid w:val="001E0CBD"/>
    <w:rsid w:val="001E0D92"/>
    <w:rsid w:val="001E10F1"/>
    <w:rsid w:val="001E1198"/>
    <w:rsid w:val="001E1295"/>
    <w:rsid w:val="001E15F7"/>
    <w:rsid w:val="001E172F"/>
    <w:rsid w:val="001E19DA"/>
    <w:rsid w:val="001E1B64"/>
    <w:rsid w:val="001E1CAF"/>
    <w:rsid w:val="001E1F3A"/>
    <w:rsid w:val="001E1F99"/>
    <w:rsid w:val="001E1FBE"/>
    <w:rsid w:val="001E225A"/>
    <w:rsid w:val="001E2479"/>
    <w:rsid w:val="001E28F7"/>
    <w:rsid w:val="001E2934"/>
    <w:rsid w:val="001E2B95"/>
    <w:rsid w:val="001E30FC"/>
    <w:rsid w:val="001E355B"/>
    <w:rsid w:val="001E35F4"/>
    <w:rsid w:val="001E3EA7"/>
    <w:rsid w:val="001E4055"/>
    <w:rsid w:val="001E4120"/>
    <w:rsid w:val="001E44AA"/>
    <w:rsid w:val="001E4623"/>
    <w:rsid w:val="001E4916"/>
    <w:rsid w:val="001E4D86"/>
    <w:rsid w:val="001E4DCD"/>
    <w:rsid w:val="001E4EE9"/>
    <w:rsid w:val="001E4FCC"/>
    <w:rsid w:val="001E4FDC"/>
    <w:rsid w:val="001E5735"/>
    <w:rsid w:val="001E5EDE"/>
    <w:rsid w:val="001E60F0"/>
    <w:rsid w:val="001E615E"/>
    <w:rsid w:val="001E6199"/>
    <w:rsid w:val="001E6285"/>
    <w:rsid w:val="001E62CA"/>
    <w:rsid w:val="001E6949"/>
    <w:rsid w:val="001E695D"/>
    <w:rsid w:val="001E6B2D"/>
    <w:rsid w:val="001E6E27"/>
    <w:rsid w:val="001E6EF1"/>
    <w:rsid w:val="001E716D"/>
    <w:rsid w:val="001E7593"/>
    <w:rsid w:val="001E77BA"/>
    <w:rsid w:val="001E7979"/>
    <w:rsid w:val="001E7A80"/>
    <w:rsid w:val="001E7CD2"/>
    <w:rsid w:val="001F010C"/>
    <w:rsid w:val="001F0440"/>
    <w:rsid w:val="001F05C7"/>
    <w:rsid w:val="001F08AC"/>
    <w:rsid w:val="001F09B3"/>
    <w:rsid w:val="001F0B61"/>
    <w:rsid w:val="001F0FD4"/>
    <w:rsid w:val="001F11DA"/>
    <w:rsid w:val="001F1475"/>
    <w:rsid w:val="001F1572"/>
    <w:rsid w:val="001F1664"/>
    <w:rsid w:val="001F1691"/>
    <w:rsid w:val="001F17DA"/>
    <w:rsid w:val="001F1FDC"/>
    <w:rsid w:val="001F2295"/>
    <w:rsid w:val="001F22F2"/>
    <w:rsid w:val="001F23A3"/>
    <w:rsid w:val="001F243C"/>
    <w:rsid w:val="001F25C9"/>
    <w:rsid w:val="001F26F0"/>
    <w:rsid w:val="001F2738"/>
    <w:rsid w:val="001F27EA"/>
    <w:rsid w:val="001F350C"/>
    <w:rsid w:val="001F35F9"/>
    <w:rsid w:val="001F379C"/>
    <w:rsid w:val="001F385F"/>
    <w:rsid w:val="001F3943"/>
    <w:rsid w:val="001F3C1B"/>
    <w:rsid w:val="001F3DC4"/>
    <w:rsid w:val="001F4140"/>
    <w:rsid w:val="001F4313"/>
    <w:rsid w:val="001F433E"/>
    <w:rsid w:val="001F452A"/>
    <w:rsid w:val="001F45ED"/>
    <w:rsid w:val="001F46A5"/>
    <w:rsid w:val="001F4A92"/>
    <w:rsid w:val="001F4B07"/>
    <w:rsid w:val="001F4DDA"/>
    <w:rsid w:val="001F4E78"/>
    <w:rsid w:val="001F4F28"/>
    <w:rsid w:val="001F5179"/>
    <w:rsid w:val="001F5682"/>
    <w:rsid w:val="001F5806"/>
    <w:rsid w:val="001F5A3B"/>
    <w:rsid w:val="001F5A91"/>
    <w:rsid w:val="001F5B37"/>
    <w:rsid w:val="001F601A"/>
    <w:rsid w:val="001F6062"/>
    <w:rsid w:val="001F6211"/>
    <w:rsid w:val="001F631D"/>
    <w:rsid w:val="001F64E9"/>
    <w:rsid w:val="001F6AD9"/>
    <w:rsid w:val="001F6B39"/>
    <w:rsid w:val="001F6C60"/>
    <w:rsid w:val="001F6CD9"/>
    <w:rsid w:val="001F7B65"/>
    <w:rsid w:val="001F7C10"/>
    <w:rsid w:val="001F7D99"/>
    <w:rsid w:val="001F7EE5"/>
    <w:rsid w:val="0020044B"/>
    <w:rsid w:val="0020064F"/>
    <w:rsid w:val="0020099F"/>
    <w:rsid w:val="00200B23"/>
    <w:rsid w:val="00200DA7"/>
    <w:rsid w:val="00200E53"/>
    <w:rsid w:val="0020101C"/>
    <w:rsid w:val="002017F9"/>
    <w:rsid w:val="00201AE9"/>
    <w:rsid w:val="00201BB9"/>
    <w:rsid w:val="00201E76"/>
    <w:rsid w:val="00201F53"/>
    <w:rsid w:val="00201F5F"/>
    <w:rsid w:val="002023DB"/>
    <w:rsid w:val="002024DD"/>
    <w:rsid w:val="00202840"/>
    <w:rsid w:val="002028DB"/>
    <w:rsid w:val="00202C17"/>
    <w:rsid w:val="00203133"/>
    <w:rsid w:val="00203366"/>
    <w:rsid w:val="00203512"/>
    <w:rsid w:val="00203734"/>
    <w:rsid w:val="00203BBF"/>
    <w:rsid w:val="00203C8B"/>
    <w:rsid w:val="0020406E"/>
    <w:rsid w:val="002041BC"/>
    <w:rsid w:val="00204237"/>
    <w:rsid w:val="002046CC"/>
    <w:rsid w:val="00204931"/>
    <w:rsid w:val="00204B56"/>
    <w:rsid w:val="00204B88"/>
    <w:rsid w:val="00204F18"/>
    <w:rsid w:val="002050A3"/>
    <w:rsid w:val="00205204"/>
    <w:rsid w:val="00205437"/>
    <w:rsid w:val="002055AF"/>
    <w:rsid w:val="00205A21"/>
    <w:rsid w:val="00205B9E"/>
    <w:rsid w:val="00205ED8"/>
    <w:rsid w:val="002062F4"/>
    <w:rsid w:val="00206394"/>
    <w:rsid w:val="002063B1"/>
    <w:rsid w:val="002063E0"/>
    <w:rsid w:val="00206679"/>
    <w:rsid w:val="00206B9E"/>
    <w:rsid w:val="00206DE4"/>
    <w:rsid w:val="00206EC9"/>
    <w:rsid w:val="0020703D"/>
    <w:rsid w:val="0020713C"/>
    <w:rsid w:val="0020715C"/>
    <w:rsid w:val="00207314"/>
    <w:rsid w:val="00207345"/>
    <w:rsid w:val="0020737C"/>
    <w:rsid w:val="00207575"/>
    <w:rsid w:val="00207577"/>
    <w:rsid w:val="002075CB"/>
    <w:rsid w:val="002075F2"/>
    <w:rsid w:val="00207A49"/>
    <w:rsid w:val="00207F3A"/>
    <w:rsid w:val="00210031"/>
    <w:rsid w:val="002102D0"/>
    <w:rsid w:val="0021052E"/>
    <w:rsid w:val="00210542"/>
    <w:rsid w:val="002105CC"/>
    <w:rsid w:val="002106B1"/>
    <w:rsid w:val="0021077F"/>
    <w:rsid w:val="002108B7"/>
    <w:rsid w:val="0021096B"/>
    <w:rsid w:val="00210B43"/>
    <w:rsid w:val="00210E73"/>
    <w:rsid w:val="002115A6"/>
    <w:rsid w:val="002119C3"/>
    <w:rsid w:val="00211A30"/>
    <w:rsid w:val="00211AAA"/>
    <w:rsid w:val="0021201F"/>
    <w:rsid w:val="002120C0"/>
    <w:rsid w:val="0021245E"/>
    <w:rsid w:val="00212491"/>
    <w:rsid w:val="0021252B"/>
    <w:rsid w:val="002125A1"/>
    <w:rsid w:val="0021271F"/>
    <w:rsid w:val="002129D4"/>
    <w:rsid w:val="00212DC0"/>
    <w:rsid w:val="00212FD3"/>
    <w:rsid w:val="00213001"/>
    <w:rsid w:val="0021332F"/>
    <w:rsid w:val="00213ABD"/>
    <w:rsid w:val="00213F32"/>
    <w:rsid w:val="002147C8"/>
    <w:rsid w:val="00214815"/>
    <w:rsid w:val="0021483B"/>
    <w:rsid w:val="002148B0"/>
    <w:rsid w:val="00214948"/>
    <w:rsid w:val="00215323"/>
    <w:rsid w:val="00215655"/>
    <w:rsid w:val="00215824"/>
    <w:rsid w:val="002158B8"/>
    <w:rsid w:val="00215C48"/>
    <w:rsid w:val="00215E94"/>
    <w:rsid w:val="00215F0B"/>
    <w:rsid w:val="00216013"/>
    <w:rsid w:val="002160ED"/>
    <w:rsid w:val="002161E6"/>
    <w:rsid w:val="002163BF"/>
    <w:rsid w:val="002169B1"/>
    <w:rsid w:val="002169CA"/>
    <w:rsid w:val="00216ABC"/>
    <w:rsid w:val="00216DFC"/>
    <w:rsid w:val="00216E14"/>
    <w:rsid w:val="00216EBB"/>
    <w:rsid w:val="00217071"/>
    <w:rsid w:val="00217201"/>
    <w:rsid w:val="00217270"/>
    <w:rsid w:val="002174CC"/>
    <w:rsid w:val="00217748"/>
    <w:rsid w:val="00217AB9"/>
    <w:rsid w:val="00217BA1"/>
    <w:rsid w:val="00217C05"/>
    <w:rsid w:val="002201CB"/>
    <w:rsid w:val="0022026C"/>
    <w:rsid w:val="002203A9"/>
    <w:rsid w:val="00220473"/>
    <w:rsid w:val="002204EF"/>
    <w:rsid w:val="00220752"/>
    <w:rsid w:val="002207E4"/>
    <w:rsid w:val="0022081C"/>
    <w:rsid w:val="0022095E"/>
    <w:rsid w:val="002209F8"/>
    <w:rsid w:val="00220BB7"/>
    <w:rsid w:val="00220D56"/>
    <w:rsid w:val="00220D65"/>
    <w:rsid w:val="0022128B"/>
    <w:rsid w:val="002212FC"/>
    <w:rsid w:val="002213CA"/>
    <w:rsid w:val="00221780"/>
    <w:rsid w:val="0022178B"/>
    <w:rsid w:val="002217EA"/>
    <w:rsid w:val="0022184B"/>
    <w:rsid w:val="00221A13"/>
    <w:rsid w:val="00221E18"/>
    <w:rsid w:val="00221EEF"/>
    <w:rsid w:val="00221EF9"/>
    <w:rsid w:val="0022266C"/>
    <w:rsid w:val="002228CE"/>
    <w:rsid w:val="00222A1C"/>
    <w:rsid w:val="00222CF6"/>
    <w:rsid w:val="00222F84"/>
    <w:rsid w:val="00223383"/>
    <w:rsid w:val="0022367A"/>
    <w:rsid w:val="00223A38"/>
    <w:rsid w:val="00223ABB"/>
    <w:rsid w:val="00223DC4"/>
    <w:rsid w:val="002241AC"/>
    <w:rsid w:val="0022448E"/>
    <w:rsid w:val="002245BE"/>
    <w:rsid w:val="0022466A"/>
    <w:rsid w:val="002246DA"/>
    <w:rsid w:val="00224837"/>
    <w:rsid w:val="00224BB6"/>
    <w:rsid w:val="00224BF7"/>
    <w:rsid w:val="00224DC2"/>
    <w:rsid w:val="00224EE8"/>
    <w:rsid w:val="00225290"/>
    <w:rsid w:val="00225333"/>
    <w:rsid w:val="00225588"/>
    <w:rsid w:val="0022563F"/>
    <w:rsid w:val="00225A91"/>
    <w:rsid w:val="00225AAD"/>
    <w:rsid w:val="00225CB7"/>
    <w:rsid w:val="00225EF3"/>
    <w:rsid w:val="00225FB6"/>
    <w:rsid w:val="00226864"/>
    <w:rsid w:val="002268F8"/>
    <w:rsid w:val="00226C73"/>
    <w:rsid w:val="00226DA6"/>
    <w:rsid w:val="00227059"/>
    <w:rsid w:val="002270A5"/>
    <w:rsid w:val="002272A9"/>
    <w:rsid w:val="00227600"/>
    <w:rsid w:val="00227694"/>
    <w:rsid w:val="00227790"/>
    <w:rsid w:val="0022791D"/>
    <w:rsid w:val="00227B8B"/>
    <w:rsid w:val="00227D19"/>
    <w:rsid w:val="00227D48"/>
    <w:rsid w:val="00227F43"/>
    <w:rsid w:val="00227F44"/>
    <w:rsid w:val="00230025"/>
    <w:rsid w:val="00230030"/>
    <w:rsid w:val="002302E7"/>
    <w:rsid w:val="00230427"/>
    <w:rsid w:val="00230601"/>
    <w:rsid w:val="00230733"/>
    <w:rsid w:val="00230780"/>
    <w:rsid w:val="00230985"/>
    <w:rsid w:val="002309E6"/>
    <w:rsid w:val="00230B32"/>
    <w:rsid w:val="00230BDE"/>
    <w:rsid w:val="00230C71"/>
    <w:rsid w:val="00230C85"/>
    <w:rsid w:val="00230FD8"/>
    <w:rsid w:val="0023104A"/>
    <w:rsid w:val="002311BA"/>
    <w:rsid w:val="00231323"/>
    <w:rsid w:val="00231560"/>
    <w:rsid w:val="0023171F"/>
    <w:rsid w:val="00231805"/>
    <w:rsid w:val="0023199D"/>
    <w:rsid w:val="00231B11"/>
    <w:rsid w:val="00231D63"/>
    <w:rsid w:val="00232050"/>
    <w:rsid w:val="002322F9"/>
    <w:rsid w:val="0023279A"/>
    <w:rsid w:val="00232B7A"/>
    <w:rsid w:val="00232C0E"/>
    <w:rsid w:val="00232E86"/>
    <w:rsid w:val="00232EE0"/>
    <w:rsid w:val="002330AA"/>
    <w:rsid w:val="00233484"/>
    <w:rsid w:val="00233641"/>
    <w:rsid w:val="002339B5"/>
    <w:rsid w:val="00233C19"/>
    <w:rsid w:val="00233D04"/>
    <w:rsid w:val="0023447A"/>
    <w:rsid w:val="00234607"/>
    <w:rsid w:val="00234776"/>
    <w:rsid w:val="00234D7C"/>
    <w:rsid w:val="0023506A"/>
    <w:rsid w:val="002353EE"/>
    <w:rsid w:val="00235A84"/>
    <w:rsid w:val="0023606B"/>
    <w:rsid w:val="00236103"/>
    <w:rsid w:val="0023641D"/>
    <w:rsid w:val="00236726"/>
    <w:rsid w:val="002368CF"/>
    <w:rsid w:val="002369D2"/>
    <w:rsid w:val="00236ABF"/>
    <w:rsid w:val="00236B82"/>
    <w:rsid w:val="00237199"/>
    <w:rsid w:val="0023723C"/>
    <w:rsid w:val="00237892"/>
    <w:rsid w:val="002378D5"/>
    <w:rsid w:val="00237F07"/>
    <w:rsid w:val="0024008C"/>
    <w:rsid w:val="00240143"/>
    <w:rsid w:val="0024036E"/>
    <w:rsid w:val="002403D9"/>
    <w:rsid w:val="002403EA"/>
    <w:rsid w:val="00240440"/>
    <w:rsid w:val="00240542"/>
    <w:rsid w:val="00240936"/>
    <w:rsid w:val="00240A00"/>
    <w:rsid w:val="00240A86"/>
    <w:rsid w:val="00240ABC"/>
    <w:rsid w:val="00240CAD"/>
    <w:rsid w:val="00240DA6"/>
    <w:rsid w:val="00240EFB"/>
    <w:rsid w:val="0024105D"/>
    <w:rsid w:val="002412E3"/>
    <w:rsid w:val="00241914"/>
    <w:rsid w:val="00241935"/>
    <w:rsid w:val="0024195B"/>
    <w:rsid w:val="00242006"/>
    <w:rsid w:val="0024229E"/>
    <w:rsid w:val="002423F5"/>
    <w:rsid w:val="002424E7"/>
    <w:rsid w:val="00242684"/>
    <w:rsid w:val="00242DCB"/>
    <w:rsid w:val="00242FE2"/>
    <w:rsid w:val="002433A9"/>
    <w:rsid w:val="0024397C"/>
    <w:rsid w:val="00243D5A"/>
    <w:rsid w:val="00244043"/>
    <w:rsid w:val="002440F4"/>
    <w:rsid w:val="0024417E"/>
    <w:rsid w:val="00244234"/>
    <w:rsid w:val="002443E0"/>
    <w:rsid w:val="002445F7"/>
    <w:rsid w:val="00244660"/>
    <w:rsid w:val="00244A24"/>
    <w:rsid w:val="00245040"/>
    <w:rsid w:val="00245294"/>
    <w:rsid w:val="00245373"/>
    <w:rsid w:val="002453B2"/>
    <w:rsid w:val="002453D5"/>
    <w:rsid w:val="00245462"/>
    <w:rsid w:val="002456BC"/>
    <w:rsid w:val="002459B0"/>
    <w:rsid w:val="002459E7"/>
    <w:rsid w:val="00245AA7"/>
    <w:rsid w:val="00245EEF"/>
    <w:rsid w:val="00246045"/>
    <w:rsid w:val="00246597"/>
    <w:rsid w:val="00246C73"/>
    <w:rsid w:val="00246D2E"/>
    <w:rsid w:val="00246D76"/>
    <w:rsid w:val="00246DC3"/>
    <w:rsid w:val="00246E55"/>
    <w:rsid w:val="0024723B"/>
    <w:rsid w:val="002474EA"/>
    <w:rsid w:val="00247983"/>
    <w:rsid w:val="00247CCF"/>
    <w:rsid w:val="00247E2F"/>
    <w:rsid w:val="00250054"/>
    <w:rsid w:val="0025017F"/>
    <w:rsid w:val="002501C8"/>
    <w:rsid w:val="00250260"/>
    <w:rsid w:val="00250539"/>
    <w:rsid w:val="00250736"/>
    <w:rsid w:val="00250A16"/>
    <w:rsid w:val="00250B63"/>
    <w:rsid w:val="00250CD8"/>
    <w:rsid w:val="00250E48"/>
    <w:rsid w:val="002511BE"/>
    <w:rsid w:val="00251204"/>
    <w:rsid w:val="00251220"/>
    <w:rsid w:val="0025137D"/>
    <w:rsid w:val="00251771"/>
    <w:rsid w:val="0025180D"/>
    <w:rsid w:val="0025185D"/>
    <w:rsid w:val="00251896"/>
    <w:rsid w:val="00251943"/>
    <w:rsid w:val="002519CC"/>
    <w:rsid w:val="00251E03"/>
    <w:rsid w:val="00252034"/>
    <w:rsid w:val="00252182"/>
    <w:rsid w:val="00252406"/>
    <w:rsid w:val="0025290F"/>
    <w:rsid w:val="00253058"/>
    <w:rsid w:val="00253194"/>
    <w:rsid w:val="00253388"/>
    <w:rsid w:val="00253551"/>
    <w:rsid w:val="00253BFC"/>
    <w:rsid w:val="0025444C"/>
    <w:rsid w:val="00254581"/>
    <w:rsid w:val="00254632"/>
    <w:rsid w:val="00254FDD"/>
    <w:rsid w:val="0025522B"/>
    <w:rsid w:val="002552B4"/>
    <w:rsid w:val="002555F3"/>
    <w:rsid w:val="00255771"/>
    <w:rsid w:val="002558CF"/>
    <w:rsid w:val="00255A6F"/>
    <w:rsid w:val="00255D16"/>
    <w:rsid w:val="00255D90"/>
    <w:rsid w:val="00255DA6"/>
    <w:rsid w:val="00255EC4"/>
    <w:rsid w:val="00255EFF"/>
    <w:rsid w:val="00255F19"/>
    <w:rsid w:val="0025619B"/>
    <w:rsid w:val="00256224"/>
    <w:rsid w:val="00256673"/>
    <w:rsid w:val="002566E3"/>
    <w:rsid w:val="002566EC"/>
    <w:rsid w:val="002567B3"/>
    <w:rsid w:val="00256858"/>
    <w:rsid w:val="00256977"/>
    <w:rsid w:val="00256980"/>
    <w:rsid w:val="00256CB1"/>
    <w:rsid w:val="00256D8B"/>
    <w:rsid w:val="00256E00"/>
    <w:rsid w:val="002572F3"/>
    <w:rsid w:val="0025734E"/>
    <w:rsid w:val="00257364"/>
    <w:rsid w:val="002573C1"/>
    <w:rsid w:val="0025749B"/>
    <w:rsid w:val="00257717"/>
    <w:rsid w:val="0025772F"/>
    <w:rsid w:val="0025790A"/>
    <w:rsid w:val="00257948"/>
    <w:rsid w:val="00257F3C"/>
    <w:rsid w:val="00260661"/>
    <w:rsid w:val="00260740"/>
    <w:rsid w:val="0026077A"/>
    <w:rsid w:val="00260836"/>
    <w:rsid w:val="00260AB1"/>
    <w:rsid w:val="00260B22"/>
    <w:rsid w:val="00260B28"/>
    <w:rsid w:val="00260C20"/>
    <w:rsid w:val="00260C8E"/>
    <w:rsid w:val="00260E50"/>
    <w:rsid w:val="0026110A"/>
    <w:rsid w:val="002618FC"/>
    <w:rsid w:val="00261964"/>
    <w:rsid w:val="002619BA"/>
    <w:rsid w:val="00261B2C"/>
    <w:rsid w:val="00261EF3"/>
    <w:rsid w:val="00261FC4"/>
    <w:rsid w:val="00262352"/>
    <w:rsid w:val="00262415"/>
    <w:rsid w:val="0026256C"/>
    <w:rsid w:val="0026260D"/>
    <w:rsid w:val="00262883"/>
    <w:rsid w:val="0026296D"/>
    <w:rsid w:val="0026296E"/>
    <w:rsid w:val="00262B25"/>
    <w:rsid w:val="00262C0F"/>
    <w:rsid w:val="00262D51"/>
    <w:rsid w:val="00262E1D"/>
    <w:rsid w:val="00262F1F"/>
    <w:rsid w:val="0026300C"/>
    <w:rsid w:val="0026322A"/>
    <w:rsid w:val="00263402"/>
    <w:rsid w:val="0026343E"/>
    <w:rsid w:val="002634D0"/>
    <w:rsid w:val="00263740"/>
    <w:rsid w:val="0026382E"/>
    <w:rsid w:val="00263857"/>
    <w:rsid w:val="00263A8A"/>
    <w:rsid w:val="00263CA1"/>
    <w:rsid w:val="00263F0B"/>
    <w:rsid w:val="00263F4D"/>
    <w:rsid w:val="0026400D"/>
    <w:rsid w:val="002640E6"/>
    <w:rsid w:val="002641F9"/>
    <w:rsid w:val="00264225"/>
    <w:rsid w:val="00264513"/>
    <w:rsid w:val="00264692"/>
    <w:rsid w:val="002646FA"/>
    <w:rsid w:val="00264887"/>
    <w:rsid w:val="00264D6E"/>
    <w:rsid w:val="00264D9F"/>
    <w:rsid w:val="00264F68"/>
    <w:rsid w:val="00265051"/>
    <w:rsid w:val="0026546A"/>
    <w:rsid w:val="0026566B"/>
    <w:rsid w:val="00265B6E"/>
    <w:rsid w:val="00265B87"/>
    <w:rsid w:val="00265CB9"/>
    <w:rsid w:val="00265FA8"/>
    <w:rsid w:val="0026604B"/>
    <w:rsid w:val="00266ADC"/>
    <w:rsid w:val="00266C6F"/>
    <w:rsid w:val="0026701A"/>
    <w:rsid w:val="002670AC"/>
    <w:rsid w:val="00267224"/>
    <w:rsid w:val="00267599"/>
    <w:rsid w:val="00267631"/>
    <w:rsid w:val="0026776A"/>
    <w:rsid w:val="0026787A"/>
    <w:rsid w:val="00267B20"/>
    <w:rsid w:val="00267BF6"/>
    <w:rsid w:val="00267BFD"/>
    <w:rsid w:val="00267E33"/>
    <w:rsid w:val="00267EB8"/>
    <w:rsid w:val="0027038E"/>
    <w:rsid w:val="002706E4"/>
    <w:rsid w:val="002709F2"/>
    <w:rsid w:val="00270B1A"/>
    <w:rsid w:val="00270C4D"/>
    <w:rsid w:val="00270E8A"/>
    <w:rsid w:val="00271299"/>
    <w:rsid w:val="00271367"/>
    <w:rsid w:val="0027165B"/>
    <w:rsid w:val="002717BA"/>
    <w:rsid w:val="00271815"/>
    <w:rsid w:val="002718B2"/>
    <w:rsid w:val="00271AF8"/>
    <w:rsid w:val="00271B40"/>
    <w:rsid w:val="00271E08"/>
    <w:rsid w:val="00272026"/>
    <w:rsid w:val="00272136"/>
    <w:rsid w:val="0027239F"/>
    <w:rsid w:val="00272484"/>
    <w:rsid w:val="00272589"/>
    <w:rsid w:val="002726AC"/>
    <w:rsid w:val="002729C8"/>
    <w:rsid w:val="00272AE7"/>
    <w:rsid w:val="0027302E"/>
    <w:rsid w:val="002731A7"/>
    <w:rsid w:val="002732FF"/>
    <w:rsid w:val="002733A6"/>
    <w:rsid w:val="0027389E"/>
    <w:rsid w:val="002738FD"/>
    <w:rsid w:val="00273EDB"/>
    <w:rsid w:val="002740BD"/>
    <w:rsid w:val="0027417B"/>
    <w:rsid w:val="002741F7"/>
    <w:rsid w:val="00274979"/>
    <w:rsid w:val="00274A11"/>
    <w:rsid w:val="00274B9D"/>
    <w:rsid w:val="002752DD"/>
    <w:rsid w:val="002753AC"/>
    <w:rsid w:val="002753D6"/>
    <w:rsid w:val="00275584"/>
    <w:rsid w:val="002755DC"/>
    <w:rsid w:val="002755E5"/>
    <w:rsid w:val="002756FB"/>
    <w:rsid w:val="002759F7"/>
    <w:rsid w:val="00275A4D"/>
    <w:rsid w:val="0027607A"/>
    <w:rsid w:val="002763BB"/>
    <w:rsid w:val="002763DC"/>
    <w:rsid w:val="00276522"/>
    <w:rsid w:val="002769AA"/>
    <w:rsid w:val="00276C82"/>
    <w:rsid w:val="00276E8A"/>
    <w:rsid w:val="00277031"/>
    <w:rsid w:val="002771A3"/>
    <w:rsid w:val="0027720F"/>
    <w:rsid w:val="002773AD"/>
    <w:rsid w:val="00277517"/>
    <w:rsid w:val="0027769B"/>
    <w:rsid w:val="00277B05"/>
    <w:rsid w:val="00277B70"/>
    <w:rsid w:val="00277F0D"/>
    <w:rsid w:val="00277FED"/>
    <w:rsid w:val="0028049A"/>
    <w:rsid w:val="00280529"/>
    <w:rsid w:val="00280AFA"/>
    <w:rsid w:val="00280D89"/>
    <w:rsid w:val="00280DE1"/>
    <w:rsid w:val="00281016"/>
    <w:rsid w:val="00281238"/>
    <w:rsid w:val="002816E3"/>
    <w:rsid w:val="00281738"/>
    <w:rsid w:val="00281AB9"/>
    <w:rsid w:val="002821ED"/>
    <w:rsid w:val="0028223D"/>
    <w:rsid w:val="002822B6"/>
    <w:rsid w:val="0028232C"/>
    <w:rsid w:val="00282383"/>
    <w:rsid w:val="00282462"/>
    <w:rsid w:val="0028275A"/>
    <w:rsid w:val="0028276C"/>
    <w:rsid w:val="00282860"/>
    <w:rsid w:val="00282F27"/>
    <w:rsid w:val="00283356"/>
    <w:rsid w:val="00283527"/>
    <w:rsid w:val="002837C8"/>
    <w:rsid w:val="00283BD2"/>
    <w:rsid w:val="00283E4E"/>
    <w:rsid w:val="00284042"/>
    <w:rsid w:val="0028410B"/>
    <w:rsid w:val="002842AB"/>
    <w:rsid w:val="00284911"/>
    <w:rsid w:val="00284A5B"/>
    <w:rsid w:val="00284BA5"/>
    <w:rsid w:val="00284EB7"/>
    <w:rsid w:val="00284F0E"/>
    <w:rsid w:val="002850F8"/>
    <w:rsid w:val="002852E5"/>
    <w:rsid w:val="00285303"/>
    <w:rsid w:val="00285649"/>
    <w:rsid w:val="00285EBB"/>
    <w:rsid w:val="00286010"/>
    <w:rsid w:val="00286079"/>
    <w:rsid w:val="002863A9"/>
    <w:rsid w:val="00286693"/>
    <w:rsid w:val="00286896"/>
    <w:rsid w:val="0028689C"/>
    <w:rsid w:val="002869F1"/>
    <w:rsid w:val="00286A2C"/>
    <w:rsid w:val="00286D20"/>
    <w:rsid w:val="00287063"/>
    <w:rsid w:val="0028710F"/>
    <w:rsid w:val="00287256"/>
    <w:rsid w:val="00287263"/>
    <w:rsid w:val="002873ED"/>
    <w:rsid w:val="00287671"/>
    <w:rsid w:val="00287867"/>
    <w:rsid w:val="00287CBC"/>
    <w:rsid w:val="00287D0C"/>
    <w:rsid w:val="002901B2"/>
    <w:rsid w:val="002901FA"/>
    <w:rsid w:val="00290394"/>
    <w:rsid w:val="00290432"/>
    <w:rsid w:val="0029051B"/>
    <w:rsid w:val="0029075B"/>
    <w:rsid w:val="0029095F"/>
    <w:rsid w:val="00290BC1"/>
    <w:rsid w:val="00291220"/>
    <w:rsid w:val="002918DA"/>
    <w:rsid w:val="00291E89"/>
    <w:rsid w:val="0029246C"/>
    <w:rsid w:val="00292AD0"/>
    <w:rsid w:val="00292D3A"/>
    <w:rsid w:val="00292D82"/>
    <w:rsid w:val="00292E20"/>
    <w:rsid w:val="00292EAD"/>
    <w:rsid w:val="00293525"/>
    <w:rsid w:val="00293A9A"/>
    <w:rsid w:val="00293AB4"/>
    <w:rsid w:val="00293B6D"/>
    <w:rsid w:val="002940D5"/>
    <w:rsid w:val="0029415A"/>
    <w:rsid w:val="00294D66"/>
    <w:rsid w:val="00294D89"/>
    <w:rsid w:val="00294DEE"/>
    <w:rsid w:val="00294EF3"/>
    <w:rsid w:val="00294EF5"/>
    <w:rsid w:val="00295308"/>
    <w:rsid w:val="002953A4"/>
    <w:rsid w:val="002953C6"/>
    <w:rsid w:val="00295FD7"/>
    <w:rsid w:val="00296001"/>
    <w:rsid w:val="00296049"/>
    <w:rsid w:val="0029656E"/>
    <w:rsid w:val="002967F7"/>
    <w:rsid w:val="00296851"/>
    <w:rsid w:val="00296AA8"/>
    <w:rsid w:val="00296F5B"/>
    <w:rsid w:val="002971A7"/>
    <w:rsid w:val="0029723F"/>
    <w:rsid w:val="002976E2"/>
    <w:rsid w:val="0029779D"/>
    <w:rsid w:val="002977C3"/>
    <w:rsid w:val="002977EB"/>
    <w:rsid w:val="00297979"/>
    <w:rsid w:val="00297A5A"/>
    <w:rsid w:val="00297C6D"/>
    <w:rsid w:val="00297E1D"/>
    <w:rsid w:val="002A002D"/>
    <w:rsid w:val="002A087B"/>
    <w:rsid w:val="002A0A76"/>
    <w:rsid w:val="002A0ED5"/>
    <w:rsid w:val="002A0F05"/>
    <w:rsid w:val="002A0F99"/>
    <w:rsid w:val="002A11B8"/>
    <w:rsid w:val="002A176C"/>
    <w:rsid w:val="002A1A6E"/>
    <w:rsid w:val="002A1AFC"/>
    <w:rsid w:val="002A1F12"/>
    <w:rsid w:val="002A211E"/>
    <w:rsid w:val="002A21E9"/>
    <w:rsid w:val="002A23DE"/>
    <w:rsid w:val="002A2666"/>
    <w:rsid w:val="002A2A05"/>
    <w:rsid w:val="002A2AC5"/>
    <w:rsid w:val="002A2B67"/>
    <w:rsid w:val="002A2BC2"/>
    <w:rsid w:val="002A2D97"/>
    <w:rsid w:val="002A307E"/>
    <w:rsid w:val="002A36D1"/>
    <w:rsid w:val="002A36D2"/>
    <w:rsid w:val="002A3806"/>
    <w:rsid w:val="002A3B1B"/>
    <w:rsid w:val="002A3B8D"/>
    <w:rsid w:val="002A3C92"/>
    <w:rsid w:val="002A3D5D"/>
    <w:rsid w:val="002A3DBB"/>
    <w:rsid w:val="002A44BB"/>
    <w:rsid w:val="002A4556"/>
    <w:rsid w:val="002A4994"/>
    <w:rsid w:val="002A4AB1"/>
    <w:rsid w:val="002A4B68"/>
    <w:rsid w:val="002A4CCB"/>
    <w:rsid w:val="002A4D37"/>
    <w:rsid w:val="002A4F7E"/>
    <w:rsid w:val="002A50BE"/>
    <w:rsid w:val="002A544F"/>
    <w:rsid w:val="002A559E"/>
    <w:rsid w:val="002A5952"/>
    <w:rsid w:val="002A5966"/>
    <w:rsid w:val="002A59AA"/>
    <w:rsid w:val="002A5D09"/>
    <w:rsid w:val="002A5D30"/>
    <w:rsid w:val="002A5FCE"/>
    <w:rsid w:val="002A66D8"/>
    <w:rsid w:val="002A694F"/>
    <w:rsid w:val="002A6A8B"/>
    <w:rsid w:val="002A6B9D"/>
    <w:rsid w:val="002A7CAF"/>
    <w:rsid w:val="002B0589"/>
    <w:rsid w:val="002B0AA6"/>
    <w:rsid w:val="002B0BF1"/>
    <w:rsid w:val="002B0E2E"/>
    <w:rsid w:val="002B1512"/>
    <w:rsid w:val="002B2067"/>
    <w:rsid w:val="002B24DC"/>
    <w:rsid w:val="002B2AF2"/>
    <w:rsid w:val="002B2C2B"/>
    <w:rsid w:val="002B2ECC"/>
    <w:rsid w:val="002B3014"/>
    <w:rsid w:val="002B325F"/>
    <w:rsid w:val="002B34C2"/>
    <w:rsid w:val="002B35E3"/>
    <w:rsid w:val="002B3618"/>
    <w:rsid w:val="002B3625"/>
    <w:rsid w:val="002B379C"/>
    <w:rsid w:val="002B3A85"/>
    <w:rsid w:val="002B3CCC"/>
    <w:rsid w:val="002B3D9B"/>
    <w:rsid w:val="002B460C"/>
    <w:rsid w:val="002B483E"/>
    <w:rsid w:val="002B4A00"/>
    <w:rsid w:val="002B4B9E"/>
    <w:rsid w:val="002B4CE9"/>
    <w:rsid w:val="002B4E55"/>
    <w:rsid w:val="002B5350"/>
    <w:rsid w:val="002B5531"/>
    <w:rsid w:val="002B56D5"/>
    <w:rsid w:val="002B56E9"/>
    <w:rsid w:val="002B5767"/>
    <w:rsid w:val="002B5D55"/>
    <w:rsid w:val="002B5F8C"/>
    <w:rsid w:val="002B6214"/>
    <w:rsid w:val="002B6283"/>
    <w:rsid w:val="002B6305"/>
    <w:rsid w:val="002B63E0"/>
    <w:rsid w:val="002B6679"/>
    <w:rsid w:val="002B66ED"/>
    <w:rsid w:val="002B6876"/>
    <w:rsid w:val="002B695C"/>
    <w:rsid w:val="002B6C57"/>
    <w:rsid w:val="002B6EEB"/>
    <w:rsid w:val="002B765C"/>
    <w:rsid w:val="002B773F"/>
    <w:rsid w:val="002B781C"/>
    <w:rsid w:val="002C010B"/>
    <w:rsid w:val="002C070E"/>
    <w:rsid w:val="002C08C9"/>
    <w:rsid w:val="002C0CC4"/>
    <w:rsid w:val="002C10FF"/>
    <w:rsid w:val="002C1210"/>
    <w:rsid w:val="002C14C4"/>
    <w:rsid w:val="002C14FD"/>
    <w:rsid w:val="002C1566"/>
    <w:rsid w:val="002C15A4"/>
    <w:rsid w:val="002C15C2"/>
    <w:rsid w:val="002C15D7"/>
    <w:rsid w:val="002C17E7"/>
    <w:rsid w:val="002C1926"/>
    <w:rsid w:val="002C1B56"/>
    <w:rsid w:val="002C1B5C"/>
    <w:rsid w:val="002C1EB2"/>
    <w:rsid w:val="002C1F04"/>
    <w:rsid w:val="002C1F66"/>
    <w:rsid w:val="002C2682"/>
    <w:rsid w:val="002C28A2"/>
    <w:rsid w:val="002C32DC"/>
    <w:rsid w:val="002C339E"/>
    <w:rsid w:val="002C360D"/>
    <w:rsid w:val="002C3756"/>
    <w:rsid w:val="002C3867"/>
    <w:rsid w:val="002C391A"/>
    <w:rsid w:val="002C3997"/>
    <w:rsid w:val="002C3AC9"/>
    <w:rsid w:val="002C3EDD"/>
    <w:rsid w:val="002C3F23"/>
    <w:rsid w:val="002C4029"/>
    <w:rsid w:val="002C42AE"/>
    <w:rsid w:val="002C42E5"/>
    <w:rsid w:val="002C4380"/>
    <w:rsid w:val="002C43DF"/>
    <w:rsid w:val="002C44B0"/>
    <w:rsid w:val="002C45B7"/>
    <w:rsid w:val="002C461B"/>
    <w:rsid w:val="002C46B3"/>
    <w:rsid w:val="002C46D2"/>
    <w:rsid w:val="002C4876"/>
    <w:rsid w:val="002C48D6"/>
    <w:rsid w:val="002C496F"/>
    <w:rsid w:val="002C4B51"/>
    <w:rsid w:val="002C4EE5"/>
    <w:rsid w:val="002C514C"/>
    <w:rsid w:val="002C527F"/>
    <w:rsid w:val="002C53D4"/>
    <w:rsid w:val="002C557B"/>
    <w:rsid w:val="002C5616"/>
    <w:rsid w:val="002C56B4"/>
    <w:rsid w:val="002C571E"/>
    <w:rsid w:val="002C5A2E"/>
    <w:rsid w:val="002C5AFC"/>
    <w:rsid w:val="002C5B66"/>
    <w:rsid w:val="002C5C41"/>
    <w:rsid w:val="002C61F4"/>
    <w:rsid w:val="002C6220"/>
    <w:rsid w:val="002C64D0"/>
    <w:rsid w:val="002C684B"/>
    <w:rsid w:val="002C6A6E"/>
    <w:rsid w:val="002C6E58"/>
    <w:rsid w:val="002C71B9"/>
    <w:rsid w:val="002C73C3"/>
    <w:rsid w:val="002C761C"/>
    <w:rsid w:val="002C76AF"/>
    <w:rsid w:val="002C7A24"/>
    <w:rsid w:val="002C7A50"/>
    <w:rsid w:val="002C7B96"/>
    <w:rsid w:val="002C7BCB"/>
    <w:rsid w:val="002C7D41"/>
    <w:rsid w:val="002C7ECA"/>
    <w:rsid w:val="002D0155"/>
    <w:rsid w:val="002D0671"/>
    <w:rsid w:val="002D0678"/>
    <w:rsid w:val="002D0A53"/>
    <w:rsid w:val="002D0B08"/>
    <w:rsid w:val="002D0BC7"/>
    <w:rsid w:val="002D0D0F"/>
    <w:rsid w:val="002D0DA3"/>
    <w:rsid w:val="002D0E2D"/>
    <w:rsid w:val="002D0E7B"/>
    <w:rsid w:val="002D0F1F"/>
    <w:rsid w:val="002D106A"/>
    <w:rsid w:val="002D12E9"/>
    <w:rsid w:val="002D14A1"/>
    <w:rsid w:val="002D1650"/>
    <w:rsid w:val="002D1713"/>
    <w:rsid w:val="002D176A"/>
    <w:rsid w:val="002D18DB"/>
    <w:rsid w:val="002D1EE9"/>
    <w:rsid w:val="002D209B"/>
    <w:rsid w:val="002D220E"/>
    <w:rsid w:val="002D2713"/>
    <w:rsid w:val="002D2C68"/>
    <w:rsid w:val="002D2F28"/>
    <w:rsid w:val="002D31AB"/>
    <w:rsid w:val="002D320B"/>
    <w:rsid w:val="002D34CD"/>
    <w:rsid w:val="002D3773"/>
    <w:rsid w:val="002D3802"/>
    <w:rsid w:val="002D3851"/>
    <w:rsid w:val="002D394D"/>
    <w:rsid w:val="002D412E"/>
    <w:rsid w:val="002D425F"/>
    <w:rsid w:val="002D438B"/>
    <w:rsid w:val="002D48FA"/>
    <w:rsid w:val="002D4A2B"/>
    <w:rsid w:val="002D4AF1"/>
    <w:rsid w:val="002D4E11"/>
    <w:rsid w:val="002D4F00"/>
    <w:rsid w:val="002D4FB9"/>
    <w:rsid w:val="002D5110"/>
    <w:rsid w:val="002D5183"/>
    <w:rsid w:val="002D5434"/>
    <w:rsid w:val="002D57F3"/>
    <w:rsid w:val="002D5E37"/>
    <w:rsid w:val="002D5F60"/>
    <w:rsid w:val="002D6713"/>
    <w:rsid w:val="002D690A"/>
    <w:rsid w:val="002D6CC7"/>
    <w:rsid w:val="002D6CDB"/>
    <w:rsid w:val="002D6D61"/>
    <w:rsid w:val="002D6D7A"/>
    <w:rsid w:val="002D705B"/>
    <w:rsid w:val="002D754F"/>
    <w:rsid w:val="002D77BF"/>
    <w:rsid w:val="002D7887"/>
    <w:rsid w:val="002D7BA4"/>
    <w:rsid w:val="002D7CAE"/>
    <w:rsid w:val="002D7F95"/>
    <w:rsid w:val="002E0347"/>
    <w:rsid w:val="002E05DD"/>
    <w:rsid w:val="002E09AB"/>
    <w:rsid w:val="002E0A2D"/>
    <w:rsid w:val="002E0D6C"/>
    <w:rsid w:val="002E0DCF"/>
    <w:rsid w:val="002E0F09"/>
    <w:rsid w:val="002E0F14"/>
    <w:rsid w:val="002E10C9"/>
    <w:rsid w:val="002E1149"/>
    <w:rsid w:val="002E120A"/>
    <w:rsid w:val="002E1267"/>
    <w:rsid w:val="002E1530"/>
    <w:rsid w:val="002E17FB"/>
    <w:rsid w:val="002E18DE"/>
    <w:rsid w:val="002E1B09"/>
    <w:rsid w:val="002E1C41"/>
    <w:rsid w:val="002E1D89"/>
    <w:rsid w:val="002E1DD5"/>
    <w:rsid w:val="002E2009"/>
    <w:rsid w:val="002E21A3"/>
    <w:rsid w:val="002E228A"/>
    <w:rsid w:val="002E2429"/>
    <w:rsid w:val="002E27E1"/>
    <w:rsid w:val="002E27E6"/>
    <w:rsid w:val="002E28AD"/>
    <w:rsid w:val="002E2CA4"/>
    <w:rsid w:val="002E2FD4"/>
    <w:rsid w:val="002E300C"/>
    <w:rsid w:val="002E345A"/>
    <w:rsid w:val="002E348B"/>
    <w:rsid w:val="002E3611"/>
    <w:rsid w:val="002E3671"/>
    <w:rsid w:val="002E3900"/>
    <w:rsid w:val="002E3A44"/>
    <w:rsid w:val="002E3BD6"/>
    <w:rsid w:val="002E3E6A"/>
    <w:rsid w:val="002E40FB"/>
    <w:rsid w:val="002E44B3"/>
    <w:rsid w:val="002E47B1"/>
    <w:rsid w:val="002E48FC"/>
    <w:rsid w:val="002E491B"/>
    <w:rsid w:val="002E4D26"/>
    <w:rsid w:val="002E50F1"/>
    <w:rsid w:val="002E50FD"/>
    <w:rsid w:val="002E54AB"/>
    <w:rsid w:val="002E5604"/>
    <w:rsid w:val="002E5740"/>
    <w:rsid w:val="002E575B"/>
    <w:rsid w:val="002E57BE"/>
    <w:rsid w:val="002E5888"/>
    <w:rsid w:val="002E5B3F"/>
    <w:rsid w:val="002E5C18"/>
    <w:rsid w:val="002E6247"/>
    <w:rsid w:val="002E6737"/>
    <w:rsid w:val="002E68A1"/>
    <w:rsid w:val="002E6A07"/>
    <w:rsid w:val="002E6B21"/>
    <w:rsid w:val="002E6DD0"/>
    <w:rsid w:val="002E6E46"/>
    <w:rsid w:val="002E6E90"/>
    <w:rsid w:val="002E6ED1"/>
    <w:rsid w:val="002E6FC5"/>
    <w:rsid w:val="002E760E"/>
    <w:rsid w:val="002E770E"/>
    <w:rsid w:val="002E7712"/>
    <w:rsid w:val="002E7AF8"/>
    <w:rsid w:val="002E7B0B"/>
    <w:rsid w:val="002E7C46"/>
    <w:rsid w:val="002E7CE2"/>
    <w:rsid w:val="002F00D2"/>
    <w:rsid w:val="002F028F"/>
    <w:rsid w:val="002F0332"/>
    <w:rsid w:val="002F03BC"/>
    <w:rsid w:val="002F09B8"/>
    <w:rsid w:val="002F1155"/>
    <w:rsid w:val="002F13EB"/>
    <w:rsid w:val="002F1511"/>
    <w:rsid w:val="002F157D"/>
    <w:rsid w:val="002F15A6"/>
    <w:rsid w:val="002F1751"/>
    <w:rsid w:val="002F1797"/>
    <w:rsid w:val="002F188E"/>
    <w:rsid w:val="002F1892"/>
    <w:rsid w:val="002F193D"/>
    <w:rsid w:val="002F1996"/>
    <w:rsid w:val="002F1AB7"/>
    <w:rsid w:val="002F1B39"/>
    <w:rsid w:val="002F1DBC"/>
    <w:rsid w:val="002F201E"/>
    <w:rsid w:val="002F20AA"/>
    <w:rsid w:val="002F239F"/>
    <w:rsid w:val="002F2644"/>
    <w:rsid w:val="002F2680"/>
    <w:rsid w:val="002F2794"/>
    <w:rsid w:val="002F296B"/>
    <w:rsid w:val="002F2E5D"/>
    <w:rsid w:val="002F320C"/>
    <w:rsid w:val="002F3311"/>
    <w:rsid w:val="002F33C0"/>
    <w:rsid w:val="002F388C"/>
    <w:rsid w:val="002F3B38"/>
    <w:rsid w:val="002F3C45"/>
    <w:rsid w:val="002F3D4F"/>
    <w:rsid w:val="002F411B"/>
    <w:rsid w:val="002F4395"/>
    <w:rsid w:val="002F447E"/>
    <w:rsid w:val="002F46D9"/>
    <w:rsid w:val="002F487C"/>
    <w:rsid w:val="002F49BC"/>
    <w:rsid w:val="002F4A56"/>
    <w:rsid w:val="002F4ABB"/>
    <w:rsid w:val="002F5424"/>
    <w:rsid w:val="002F558E"/>
    <w:rsid w:val="002F5874"/>
    <w:rsid w:val="002F5B05"/>
    <w:rsid w:val="002F5D1A"/>
    <w:rsid w:val="002F5D8E"/>
    <w:rsid w:val="002F5F54"/>
    <w:rsid w:val="002F5F5D"/>
    <w:rsid w:val="002F5F96"/>
    <w:rsid w:val="002F60AC"/>
    <w:rsid w:val="002F64BE"/>
    <w:rsid w:val="002F6842"/>
    <w:rsid w:val="002F696C"/>
    <w:rsid w:val="002F699B"/>
    <w:rsid w:val="002F6E8A"/>
    <w:rsid w:val="002F7037"/>
    <w:rsid w:val="002F70C4"/>
    <w:rsid w:val="002F731B"/>
    <w:rsid w:val="002F7431"/>
    <w:rsid w:val="002F76D7"/>
    <w:rsid w:val="002F7818"/>
    <w:rsid w:val="002F7878"/>
    <w:rsid w:val="002F789E"/>
    <w:rsid w:val="002F78D5"/>
    <w:rsid w:val="002F7BFD"/>
    <w:rsid w:val="002F7E41"/>
    <w:rsid w:val="0030028D"/>
    <w:rsid w:val="003002EC"/>
    <w:rsid w:val="00300339"/>
    <w:rsid w:val="00300666"/>
    <w:rsid w:val="003006E2"/>
    <w:rsid w:val="00300736"/>
    <w:rsid w:val="003007FD"/>
    <w:rsid w:val="003008EF"/>
    <w:rsid w:val="00300912"/>
    <w:rsid w:val="003009CA"/>
    <w:rsid w:val="00300A5B"/>
    <w:rsid w:val="00300A89"/>
    <w:rsid w:val="00300C1F"/>
    <w:rsid w:val="00300F0F"/>
    <w:rsid w:val="00300F39"/>
    <w:rsid w:val="003019B9"/>
    <w:rsid w:val="003019C8"/>
    <w:rsid w:val="003019F2"/>
    <w:rsid w:val="00301A98"/>
    <w:rsid w:val="00301C00"/>
    <w:rsid w:val="00301C2D"/>
    <w:rsid w:val="00301D27"/>
    <w:rsid w:val="00301DB6"/>
    <w:rsid w:val="00301FD6"/>
    <w:rsid w:val="0030237D"/>
    <w:rsid w:val="003023AF"/>
    <w:rsid w:val="0030248F"/>
    <w:rsid w:val="003025C6"/>
    <w:rsid w:val="00302976"/>
    <w:rsid w:val="00302CAF"/>
    <w:rsid w:val="00302D36"/>
    <w:rsid w:val="00302DF3"/>
    <w:rsid w:val="00302F12"/>
    <w:rsid w:val="00302F40"/>
    <w:rsid w:val="003030A2"/>
    <w:rsid w:val="0030311A"/>
    <w:rsid w:val="0030338A"/>
    <w:rsid w:val="00303545"/>
    <w:rsid w:val="00303708"/>
    <w:rsid w:val="0030373D"/>
    <w:rsid w:val="00303801"/>
    <w:rsid w:val="00303A9D"/>
    <w:rsid w:val="00303DE9"/>
    <w:rsid w:val="00303E38"/>
    <w:rsid w:val="003042B1"/>
    <w:rsid w:val="00304325"/>
    <w:rsid w:val="00304629"/>
    <w:rsid w:val="0030477F"/>
    <w:rsid w:val="00304EAF"/>
    <w:rsid w:val="003052C1"/>
    <w:rsid w:val="00305353"/>
    <w:rsid w:val="003055BE"/>
    <w:rsid w:val="003055E2"/>
    <w:rsid w:val="00305689"/>
    <w:rsid w:val="0030576C"/>
    <w:rsid w:val="0030589C"/>
    <w:rsid w:val="0030595D"/>
    <w:rsid w:val="00305A30"/>
    <w:rsid w:val="00305BFB"/>
    <w:rsid w:val="003060CE"/>
    <w:rsid w:val="003062DD"/>
    <w:rsid w:val="00306420"/>
    <w:rsid w:val="00306649"/>
    <w:rsid w:val="00306886"/>
    <w:rsid w:val="00306BDF"/>
    <w:rsid w:val="00306D53"/>
    <w:rsid w:val="00307245"/>
    <w:rsid w:val="003072BC"/>
    <w:rsid w:val="00307368"/>
    <w:rsid w:val="00307497"/>
    <w:rsid w:val="0030764A"/>
    <w:rsid w:val="00307B01"/>
    <w:rsid w:val="00307F22"/>
    <w:rsid w:val="003104CA"/>
    <w:rsid w:val="00310770"/>
    <w:rsid w:val="003107A3"/>
    <w:rsid w:val="00310874"/>
    <w:rsid w:val="003108D4"/>
    <w:rsid w:val="00310BE8"/>
    <w:rsid w:val="003110FB"/>
    <w:rsid w:val="003111FB"/>
    <w:rsid w:val="00311357"/>
    <w:rsid w:val="00311752"/>
    <w:rsid w:val="00311820"/>
    <w:rsid w:val="00311A79"/>
    <w:rsid w:val="00311BFC"/>
    <w:rsid w:val="00311C3B"/>
    <w:rsid w:val="00312312"/>
    <w:rsid w:val="003124F2"/>
    <w:rsid w:val="00312560"/>
    <w:rsid w:val="003127CD"/>
    <w:rsid w:val="00312816"/>
    <w:rsid w:val="0031319E"/>
    <w:rsid w:val="00313336"/>
    <w:rsid w:val="003136D2"/>
    <w:rsid w:val="00313AA1"/>
    <w:rsid w:val="00313C41"/>
    <w:rsid w:val="00313CE9"/>
    <w:rsid w:val="00313DB9"/>
    <w:rsid w:val="00313E76"/>
    <w:rsid w:val="00313F60"/>
    <w:rsid w:val="003140F9"/>
    <w:rsid w:val="00314366"/>
    <w:rsid w:val="0031436E"/>
    <w:rsid w:val="00314928"/>
    <w:rsid w:val="003149C4"/>
    <w:rsid w:val="00314A4B"/>
    <w:rsid w:val="00314AE6"/>
    <w:rsid w:val="00314B1E"/>
    <w:rsid w:val="003150CC"/>
    <w:rsid w:val="0031550A"/>
    <w:rsid w:val="00315A11"/>
    <w:rsid w:val="00315D44"/>
    <w:rsid w:val="003164E7"/>
    <w:rsid w:val="0031695A"/>
    <w:rsid w:val="00316CFB"/>
    <w:rsid w:val="00316DA3"/>
    <w:rsid w:val="00317303"/>
    <w:rsid w:val="003176C8"/>
    <w:rsid w:val="00317708"/>
    <w:rsid w:val="00317713"/>
    <w:rsid w:val="00317733"/>
    <w:rsid w:val="00317A8E"/>
    <w:rsid w:val="00317EA1"/>
    <w:rsid w:val="00320280"/>
    <w:rsid w:val="003209FC"/>
    <w:rsid w:val="00320C1C"/>
    <w:rsid w:val="00320DE8"/>
    <w:rsid w:val="00321013"/>
    <w:rsid w:val="0032115A"/>
    <w:rsid w:val="0032128A"/>
    <w:rsid w:val="0032128C"/>
    <w:rsid w:val="003213B0"/>
    <w:rsid w:val="0032140D"/>
    <w:rsid w:val="003214F6"/>
    <w:rsid w:val="00321509"/>
    <w:rsid w:val="0032165C"/>
    <w:rsid w:val="0032185E"/>
    <w:rsid w:val="00321B2B"/>
    <w:rsid w:val="00321C1B"/>
    <w:rsid w:val="00321E86"/>
    <w:rsid w:val="00322347"/>
    <w:rsid w:val="003223FD"/>
    <w:rsid w:val="003224A8"/>
    <w:rsid w:val="00322A58"/>
    <w:rsid w:val="0032355E"/>
    <w:rsid w:val="00323861"/>
    <w:rsid w:val="0032392B"/>
    <w:rsid w:val="00323F4E"/>
    <w:rsid w:val="0032434F"/>
    <w:rsid w:val="00324593"/>
    <w:rsid w:val="00324883"/>
    <w:rsid w:val="00324CF7"/>
    <w:rsid w:val="00324D23"/>
    <w:rsid w:val="00324EA4"/>
    <w:rsid w:val="00325425"/>
    <w:rsid w:val="003254DE"/>
    <w:rsid w:val="0032555B"/>
    <w:rsid w:val="0032563C"/>
    <w:rsid w:val="0032568F"/>
    <w:rsid w:val="00325BB4"/>
    <w:rsid w:val="00325D68"/>
    <w:rsid w:val="003266DA"/>
    <w:rsid w:val="00326D26"/>
    <w:rsid w:val="00327053"/>
    <w:rsid w:val="003274D2"/>
    <w:rsid w:val="0032751D"/>
    <w:rsid w:val="00327549"/>
    <w:rsid w:val="003276C4"/>
    <w:rsid w:val="003278A1"/>
    <w:rsid w:val="0032798F"/>
    <w:rsid w:val="00330082"/>
    <w:rsid w:val="0033013A"/>
    <w:rsid w:val="00330213"/>
    <w:rsid w:val="003309C1"/>
    <w:rsid w:val="00330A6D"/>
    <w:rsid w:val="00330C4D"/>
    <w:rsid w:val="00330E10"/>
    <w:rsid w:val="0033148B"/>
    <w:rsid w:val="0033151C"/>
    <w:rsid w:val="00331802"/>
    <w:rsid w:val="003319D0"/>
    <w:rsid w:val="00331AC4"/>
    <w:rsid w:val="00331C07"/>
    <w:rsid w:val="00331DB2"/>
    <w:rsid w:val="00331FAE"/>
    <w:rsid w:val="003323EC"/>
    <w:rsid w:val="003325F7"/>
    <w:rsid w:val="00332825"/>
    <w:rsid w:val="003328FC"/>
    <w:rsid w:val="003330F1"/>
    <w:rsid w:val="0033311F"/>
    <w:rsid w:val="0033334D"/>
    <w:rsid w:val="003333B2"/>
    <w:rsid w:val="00333559"/>
    <w:rsid w:val="00333873"/>
    <w:rsid w:val="00333DFE"/>
    <w:rsid w:val="00333EC2"/>
    <w:rsid w:val="00333FB8"/>
    <w:rsid w:val="00334346"/>
    <w:rsid w:val="003343D7"/>
    <w:rsid w:val="00334526"/>
    <w:rsid w:val="00334C67"/>
    <w:rsid w:val="00334DD0"/>
    <w:rsid w:val="00334F7C"/>
    <w:rsid w:val="0033523E"/>
    <w:rsid w:val="00335295"/>
    <w:rsid w:val="003353D6"/>
    <w:rsid w:val="00335817"/>
    <w:rsid w:val="00335946"/>
    <w:rsid w:val="0033594E"/>
    <w:rsid w:val="00335C0D"/>
    <w:rsid w:val="00335E5D"/>
    <w:rsid w:val="003364C6"/>
    <w:rsid w:val="0033669F"/>
    <w:rsid w:val="00336858"/>
    <w:rsid w:val="00336897"/>
    <w:rsid w:val="00336A23"/>
    <w:rsid w:val="00336ABA"/>
    <w:rsid w:val="00336B86"/>
    <w:rsid w:val="0033721D"/>
    <w:rsid w:val="00337235"/>
    <w:rsid w:val="0033740D"/>
    <w:rsid w:val="003376EB"/>
    <w:rsid w:val="00337F2F"/>
    <w:rsid w:val="0034003A"/>
    <w:rsid w:val="0034020C"/>
    <w:rsid w:val="0034044A"/>
    <w:rsid w:val="00340522"/>
    <w:rsid w:val="003406CD"/>
    <w:rsid w:val="00340DCC"/>
    <w:rsid w:val="0034147F"/>
    <w:rsid w:val="003414E6"/>
    <w:rsid w:val="00341750"/>
    <w:rsid w:val="00341751"/>
    <w:rsid w:val="0034177D"/>
    <w:rsid w:val="003417EF"/>
    <w:rsid w:val="00341949"/>
    <w:rsid w:val="00341C27"/>
    <w:rsid w:val="00341FAE"/>
    <w:rsid w:val="0034201B"/>
    <w:rsid w:val="003426BD"/>
    <w:rsid w:val="003427CB"/>
    <w:rsid w:val="003429EA"/>
    <w:rsid w:val="00342B73"/>
    <w:rsid w:val="00342D1F"/>
    <w:rsid w:val="00342D9D"/>
    <w:rsid w:val="00342E31"/>
    <w:rsid w:val="00342E61"/>
    <w:rsid w:val="0034307B"/>
    <w:rsid w:val="00343133"/>
    <w:rsid w:val="00343177"/>
    <w:rsid w:val="00343210"/>
    <w:rsid w:val="003435DB"/>
    <w:rsid w:val="00343642"/>
    <w:rsid w:val="00343A93"/>
    <w:rsid w:val="00343F62"/>
    <w:rsid w:val="00344311"/>
    <w:rsid w:val="00344794"/>
    <w:rsid w:val="00344920"/>
    <w:rsid w:val="00344F4A"/>
    <w:rsid w:val="00344F7F"/>
    <w:rsid w:val="00345125"/>
    <w:rsid w:val="00345129"/>
    <w:rsid w:val="003452EE"/>
    <w:rsid w:val="0034568F"/>
    <w:rsid w:val="00345D53"/>
    <w:rsid w:val="003462A5"/>
    <w:rsid w:val="00346317"/>
    <w:rsid w:val="003467EF"/>
    <w:rsid w:val="0034690D"/>
    <w:rsid w:val="0034693F"/>
    <w:rsid w:val="00346E76"/>
    <w:rsid w:val="003470AE"/>
    <w:rsid w:val="003471CE"/>
    <w:rsid w:val="0034758A"/>
    <w:rsid w:val="003475BC"/>
    <w:rsid w:val="003475DE"/>
    <w:rsid w:val="00347B32"/>
    <w:rsid w:val="00347DAB"/>
    <w:rsid w:val="00347FE4"/>
    <w:rsid w:val="003503FC"/>
    <w:rsid w:val="00350459"/>
    <w:rsid w:val="0035049E"/>
    <w:rsid w:val="003504F3"/>
    <w:rsid w:val="003505AD"/>
    <w:rsid w:val="00350705"/>
    <w:rsid w:val="00350760"/>
    <w:rsid w:val="003511EE"/>
    <w:rsid w:val="00351251"/>
    <w:rsid w:val="00351412"/>
    <w:rsid w:val="00351487"/>
    <w:rsid w:val="003516E6"/>
    <w:rsid w:val="00351AB5"/>
    <w:rsid w:val="00351D14"/>
    <w:rsid w:val="00351E31"/>
    <w:rsid w:val="00351F0C"/>
    <w:rsid w:val="003528B3"/>
    <w:rsid w:val="00352CB6"/>
    <w:rsid w:val="00352F1C"/>
    <w:rsid w:val="00352F89"/>
    <w:rsid w:val="0035376C"/>
    <w:rsid w:val="00353971"/>
    <w:rsid w:val="00354017"/>
    <w:rsid w:val="00354199"/>
    <w:rsid w:val="003548CC"/>
    <w:rsid w:val="003549AD"/>
    <w:rsid w:val="00354AE0"/>
    <w:rsid w:val="00354DEE"/>
    <w:rsid w:val="0035500D"/>
    <w:rsid w:val="00355209"/>
    <w:rsid w:val="00355755"/>
    <w:rsid w:val="00355AEA"/>
    <w:rsid w:val="00355E4A"/>
    <w:rsid w:val="00355EC4"/>
    <w:rsid w:val="00355F07"/>
    <w:rsid w:val="0035607B"/>
    <w:rsid w:val="00356087"/>
    <w:rsid w:val="003561EA"/>
    <w:rsid w:val="0035623F"/>
    <w:rsid w:val="00356534"/>
    <w:rsid w:val="0035658A"/>
    <w:rsid w:val="00356837"/>
    <w:rsid w:val="003568BE"/>
    <w:rsid w:val="003568F7"/>
    <w:rsid w:val="00356A7B"/>
    <w:rsid w:val="00356B31"/>
    <w:rsid w:val="00356C32"/>
    <w:rsid w:val="00356E68"/>
    <w:rsid w:val="003570F3"/>
    <w:rsid w:val="0035726A"/>
    <w:rsid w:val="00357374"/>
    <w:rsid w:val="00357751"/>
    <w:rsid w:val="00357C84"/>
    <w:rsid w:val="00357F09"/>
    <w:rsid w:val="00360058"/>
    <w:rsid w:val="003601EA"/>
    <w:rsid w:val="00360249"/>
    <w:rsid w:val="0036051E"/>
    <w:rsid w:val="00360573"/>
    <w:rsid w:val="00360BA6"/>
    <w:rsid w:val="00360DAC"/>
    <w:rsid w:val="00360E20"/>
    <w:rsid w:val="00360E7F"/>
    <w:rsid w:val="00360E80"/>
    <w:rsid w:val="00360EDB"/>
    <w:rsid w:val="00361051"/>
    <w:rsid w:val="00361266"/>
    <w:rsid w:val="003614CE"/>
    <w:rsid w:val="003615A6"/>
    <w:rsid w:val="003616EE"/>
    <w:rsid w:val="0036170D"/>
    <w:rsid w:val="003618D6"/>
    <w:rsid w:val="00361A18"/>
    <w:rsid w:val="00361E02"/>
    <w:rsid w:val="00361E2D"/>
    <w:rsid w:val="0036219F"/>
    <w:rsid w:val="003625A1"/>
    <w:rsid w:val="003626B7"/>
    <w:rsid w:val="00362849"/>
    <w:rsid w:val="00362857"/>
    <w:rsid w:val="0036285E"/>
    <w:rsid w:val="003628A2"/>
    <w:rsid w:val="003629B8"/>
    <w:rsid w:val="00362E3B"/>
    <w:rsid w:val="00362F39"/>
    <w:rsid w:val="00363266"/>
    <w:rsid w:val="0036349C"/>
    <w:rsid w:val="00363565"/>
    <w:rsid w:val="003637FF"/>
    <w:rsid w:val="00363951"/>
    <w:rsid w:val="00363D43"/>
    <w:rsid w:val="003643F6"/>
    <w:rsid w:val="00364443"/>
    <w:rsid w:val="0036447A"/>
    <w:rsid w:val="00364784"/>
    <w:rsid w:val="00364B3B"/>
    <w:rsid w:val="00364C23"/>
    <w:rsid w:val="00364C89"/>
    <w:rsid w:val="00364CA8"/>
    <w:rsid w:val="00365030"/>
    <w:rsid w:val="00365066"/>
    <w:rsid w:val="00365419"/>
    <w:rsid w:val="00365733"/>
    <w:rsid w:val="003659AF"/>
    <w:rsid w:val="00365DAA"/>
    <w:rsid w:val="00365DAC"/>
    <w:rsid w:val="00365F15"/>
    <w:rsid w:val="0036601F"/>
    <w:rsid w:val="0036682A"/>
    <w:rsid w:val="00366B89"/>
    <w:rsid w:val="00366C0F"/>
    <w:rsid w:val="00366D0D"/>
    <w:rsid w:val="00366D66"/>
    <w:rsid w:val="003670D1"/>
    <w:rsid w:val="00367D1F"/>
    <w:rsid w:val="00367E81"/>
    <w:rsid w:val="00370038"/>
    <w:rsid w:val="0037027F"/>
    <w:rsid w:val="00370439"/>
    <w:rsid w:val="00370477"/>
    <w:rsid w:val="003706B1"/>
    <w:rsid w:val="00370B95"/>
    <w:rsid w:val="00370BD7"/>
    <w:rsid w:val="00370F65"/>
    <w:rsid w:val="003711A3"/>
    <w:rsid w:val="003711AE"/>
    <w:rsid w:val="003712B4"/>
    <w:rsid w:val="003718DA"/>
    <w:rsid w:val="003718DD"/>
    <w:rsid w:val="00371AC4"/>
    <w:rsid w:val="00371D2D"/>
    <w:rsid w:val="00372034"/>
    <w:rsid w:val="003720C5"/>
    <w:rsid w:val="00372276"/>
    <w:rsid w:val="00372495"/>
    <w:rsid w:val="00372554"/>
    <w:rsid w:val="00372598"/>
    <w:rsid w:val="00372778"/>
    <w:rsid w:val="00372BBD"/>
    <w:rsid w:val="00372D93"/>
    <w:rsid w:val="00372E9E"/>
    <w:rsid w:val="0037315A"/>
    <w:rsid w:val="00373174"/>
    <w:rsid w:val="003733CA"/>
    <w:rsid w:val="003736D9"/>
    <w:rsid w:val="003737EE"/>
    <w:rsid w:val="003738FD"/>
    <w:rsid w:val="00373A58"/>
    <w:rsid w:val="00373ECA"/>
    <w:rsid w:val="0037440F"/>
    <w:rsid w:val="003746A2"/>
    <w:rsid w:val="003749D5"/>
    <w:rsid w:val="00374AF5"/>
    <w:rsid w:val="00374B54"/>
    <w:rsid w:val="00374DB9"/>
    <w:rsid w:val="00374ECA"/>
    <w:rsid w:val="003750F9"/>
    <w:rsid w:val="0037525D"/>
    <w:rsid w:val="00375268"/>
    <w:rsid w:val="0037531F"/>
    <w:rsid w:val="0037581C"/>
    <w:rsid w:val="00375877"/>
    <w:rsid w:val="003759C9"/>
    <w:rsid w:val="00375C1A"/>
    <w:rsid w:val="00375CB9"/>
    <w:rsid w:val="003763FC"/>
    <w:rsid w:val="003764DD"/>
    <w:rsid w:val="00376648"/>
    <w:rsid w:val="00376A2D"/>
    <w:rsid w:val="00377231"/>
    <w:rsid w:val="003773D7"/>
    <w:rsid w:val="00377548"/>
    <w:rsid w:val="003776DD"/>
    <w:rsid w:val="0037782C"/>
    <w:rsid w:val="00377B86"/>
    <w:rsid w:val="00377BF1"/>
    <w:rsid w:val="003804B3"/>
    <w:rsid w:val="003807CD"/>
    <w:rsid w:val="003808E1"/>
    <w:rsid w:val="00380B06"/>
    <w:rsid w:val="00380B33"/>
    <w:rsid w:val="00380F3D"/>
    <w:rsid w:val="00381008"/>
    <w:rsid w:val="003810A2"/>
    <w:rsid w:val="00381139"/>
    <w:rsid w:val="003812D7"/>
    <w:rsid w:val="003815DC"/>
    <w:rsid w:val="00381955"/>
    <w:rsid w:val="00381C2A"/>
    <w:rsid w:val="00381ED4"/>
    <w:rsid w:val="00381EF2"/>
    <w:rsid w:val="00381FE5"/>
    <w:rsid w:val="00382226"/>
    <w:rsid w:val="0038248F"/>
    <w:rsid w:val="0038253B"/>
    <w:rsid w:val="00382729"/>
    <w:rsid w:val="00382A96"/>
    <w:rsid w:val="00382EEB"/>
    <w:rsid w:val="00382F29"/>
    <w:rsid w:val="00382FC5"/>
    <w:rsid w:val="003831E6"/>
    <w:rsid w:val="0038329F"/>
    <w:rsid w:val="0038337C"/>
    <w:rsid w:val="00383491"/>
    <w:rsid w:val="0038356F"/>
    <w:rsid w:val="003835F1"/>
    <w:rsid w:val="0038362B"/>
    <w:rsid w:val="00383734"/>
    <w:rsid w:val="0038385B"/>
    <w:rsid w:val="0038389D"/>
    <w:rsid w:val="00383C07"/>
    <w:rsid w:val="00383C4E"/>
    <w:rsid w:val="00383E08"/>
    <w:rsid w:val="00383F3B"/>
    <w:rsid w:val="00384491"/>
    <w:rsid w:val="0038449A"/>
    <w:rsid w:val="003846F3"/>
    <w:rsid w:val="0038483C"/>
    <w:rsid w:val="0038496A"/>
    <w:rsid w:val="00384B81"/>
    <w:rsid w:val="0038506C"/>
    <w:rsid w:val="00385173"/>
    <w:rsid w:val="003851D6"/>
    <w:rsid w:val="00385516"/>
    <w:rsid w:val="0038556E"/>
    <w:rsid w:val="0038567C"/>
    <w:rsid w:val="0038598E"/>
    <w:rsid w:val="00385C61"/>
    <w:rsid w:val="0038603C"/>
    <w:rsid w:val="00386160"/>
    <w:rsid w:val="003866F0"/>
    <w:rsid w:val="00386789"/>
    <w:rsid w:val="00386BB4"/>
    <w:rsid w:val="00386BEB"/>
    <w:rsid w:val="00386E37"/>
    <w:rsid w:val="0038731F"/>
    <w:rsid w:val="0038742D"/>
    <w:rsid w:val="003874C1"/>
    <w:rsid w:val="00387B84"/>
    <w:rsid w:val="00387BAF"/>
    <w:rsid w:val="00387C12"/>
    <w:rsid w:val="00387D52"/>
    <w:rsid w:val="00387DAE"/>
    <w:rsid w:val="00387EDD"/>
    <w:rsid w:val="00387F9E"/>
    <w:rsid w:val="003907DE"/>
    <w:rsid w:val="00390955"/>
    <w:rsid w:val="00390CAB"/>
    <w:rsid w:val="00390D61"/>
    <w:rsid w:val="00391164"/>
    <w:rsid w:val="00391207"/>
    <w:rsid w:val="00391215"/>
    <w:rsid w:val="0039135F"/>
    <w:rsid w:val="00391590"/>
    <w:rsid w:val="0039169B"/>
    <w:rsid w:val="003917A8"/>
    <w:rsid w:val="00391B85"/>
    <w:rsid w:val="00391C8C"/>
    <w:rsid w:val="00391DAA"/>
    <w:rsid w:val="00391DDE"/>
    <w:rsid w:val="00391F89"/>
    <w:rsid w:val="00392214"/>
    <w:rsid w:val="00392568"/>
    <w:rsid w:val="00392590"/>
    <w:rsid w:val="003925EF"/>
    <w:rsid w:val="003925F3"/>
    <w:rsid w:val="0039262A"/>
    <w:rsid w:val="0039274E"/>
    <w:rsid w:val="003934CC"/>
    <w:rsid w:val="00393638"/>
    <w:rsid w:val="0039391E"/>
    <w:rsid w:val="00393AA0"/>
    <w:rsid w:val="00393F60"/>
    <w:rsid w:val="003941DF"/>
    <w:rsid w:val="00394400"/>
    <w:rsid w:val="00394800"/>
    <w:rsid w:val="0039480B"/>
    <w:rsid w:val="003948F5"/>
    <w:rsid w:val="00394CBD"/>
    <w:rsid w:val="00394CEF"/>
    <w:rsid w:val="00394F6E"/>
    <w:rsid w:val="00395035"/>
    <w:rsid w:val="0039508D"/>
    <w:rsid w:val="00395313"/>
    <w:rsid w:val="003953AC"/>
    <w:rsid w:val="00395717"/>
    <w:rsid w:val="003958EC"/>
    <w:rsid w:val="0039598F"/>
    <w:rsid w:val="003959AB"/>
    <w:rsid w:val="00395B70"/>
    <w:rsid w:val="00395D44"/>
    <w:rsid w:val="003963ED"/>
    <w:rsid w:val="0039649E"/>
    <w:rsid w:val="00396726"/>
    <w:rsid w:val="0039675E"/>
    <w:rsid w:val="003967A2"/>
    <w:rsid w:val="003968D0"/>
    <w:rsid w:val="00396943"/>
    <w:rsid w:val="00396B74"/>
    <w:rsid w:val="00396F51"/>
    <w:rsid w:val="003970DF"/>
    <w:rsid w:val="00397126"/>
    <w:rsid w:val="003972D3"/>
    <w:rsid w:val="00397393"/>
    <w:rsid w:val="003974FB"/>
    <w:rsid w:val="0039766A"/>
    <w:rsid w:val="00397999"/>
    <w:rsid w:val="00397AA4"/>
    <w:rsid w:val="00397EC2"/>
    <w:rsid w:val="003A07AC"/>
    <w:rsid w:val="003A0900"/>
    <w:rsid w:val="003A0BBA"/>
    <w:rsid w:val="003A0C79"/>
    <w:rsid w:val="003A0D6B"/>
    <w:rsid w:val="003A10BD"/>
    <w:rsid w:val="003A1102"/>
    <w:rsid w:val="003A117D"/>
    <w:rsid w:val="003A1242"/>
    <w:rsid w:val="003A126E"/>
    <w:rsid w:val="003A1E7C"/>
    <w:rsid w:val="003A2184"/>
    <w:rsid w:val="003A21CF"/>
    <w:rsid w:val="003A238C"/>
    <w:rsid w:val="003A2B71"/>
    <w:rsid w:val="003A2B79"/>
    <w:rsid w:val="003A2E81"/>
    <w:rsid w:val="003A33BD"/>
    <w:rsid w:val="003A368D"/>
    <w:rsid w:val="003A379C"/>
    <w:rsid w:val="003A37FE"/>
    <w:rsid w:val="003A38A0"/>
    <w:rsid w:val="003A394B"/>
    <w:rsid w:val="003A3B2E"/>
    <w:rsid w:val="003A3B32"/>
    <w:rsid w:val="003A3C01"/>
    <w:rsid w:val="003A40BE"/>
    <w:rsid w:val="003A40F5"/>
    <w:rsid w:val="003A4536"/>
    <w:rsid w:val="003A4651"/>
    <w:rsid w:val="003A4662"/>
    <w:rsid w:val="003A46FF"/>
    <w:rsid w:val="003A4738"/>
    <w:rsid w:val="003A4744"/>
    <w:rsid w:val="003A480B"/>
    <w:rsid w:val="003A484C"/>
    <w:rsid w:val="003A4A56"/>
    <w:rsid w:val="003A4A5F"/>
    <w:rsid w:val="003A4AE7"/>
    <w:rsid w:val="003A4E8A"/>
    <w:rsid w:val="003A52AB"/>
    <w:rsid w:val="003A5709"/>
    <w:rsid w:val="003A57BE"/>
    <w:rsid w:val="003A5BC4"/>
    <w:rsid w:val="003A5FA5"/>
    <w:rsid w:val="003A614D"/>
    <w:rsid w:val="003A6C63"/>
    <w:rsid w:val="003A6CDF"/>
    <w:rsid w:val="003A6DF7"/>
    <w:rsid w:val="003A75F3"/>
    <w:rsid w:val="003A7DB2"/>
    <w:rsid w:val="003A7DED"/>
    <w:rsid w:val="003A7FAE"/>
    <w:rsid w:val="003B0342"/>
    <w:rsid w:val="003B0456"/>
    <w:rsid w:val="003B0471"/>
    <w:rsid w:val="003B0501"/>
    <w:rsid w:val="003B086C"/>
    <w:rsid w:val="003B0978"/>
    <w:rsid w:val="003B09A4"/>
    <w:rsid w:val="003B0BDE"/>
    <w:rsid w:val="003B0C4F"/>
    <w:rsid w:val="003B0CE0"/>
    <w:rsid w:val="003B0E2E"/>
    <w:rsid w:val="003B0FA0"/>
    <w:rsid w:val="003B104C"/>
    <w:rsid w:val="003B11FB"/>
    <w:rsid w:val="003B1210"/>
    <w:rsid w:val="003B1290"/>
    <w:rsid w:val="003B12A4"/>
    <w:rsid w:val="003B1361"/>
    <w:rsid w:val="003B1AEF"/>
    <w:rsid w:val="003B1DA4"/>
    <w:rsid w:val="003B1F71"/>
    <w:rsid w:val="003B1FED"/>
    <w:rsid w:val="003B21E3"/>
    <w:rsid w:val="003B237F"/>
    <w:rsid w:val="003B2DA4"/>
    <w:rsid w:val="003B3437"/>
    <w:rsid w:val="003B363D"/>
    <w:rsid w:val="003B369D"/>
    <w:rsid w:val="003B38DF"/>
    <w:rsid w:val="003B3A92"/>
    <w:rsid w:val="003B3B45"/>
    <w:rsid w:val="003B3CD9"/>
    <w:rsid w:val="003B3D5F"/>
    <w:rsid w:val="003B3F5B"/>
    <w:rsid w:val="003B447A"/>
    <w:rsid w:val="003B48BD"/>
    <w:rsid w:val="003B4A0B"/>
    <w:rsid w:val="003B4E52"/>
    <w:rsid w:val="003B5130"/>
    <w:rsid w:val="003B533A"/>
    <w:rsid w:val="003B53D9"/>
    <w:rsid w:val="003B58BB"/>
    <w:rsid w:val="003B5945"/>
    <w:rsid w:val="003B5C23"/>
    <w:rsid w:val="003B5C63"/>
    <w:rsid w:val="003B5D46"/>
    <w:rsid w:val="003B5FA9"/>
    <w:rsid w:val="003B6173"/>
    <w:rsid w:val="003B6583"/>
    <w:rsid w:val="003B66E1"/>
    <w:rsid w:val="003B6847"/>
    <w:rsid w:val="003B6C64"/>
    <w:rsid w:val="003B6DA7"/>
    <w:rsid w:val="003B7078"/>
    <w:rsid w:val="003B76D0"/>
    <w:rsid w:val="003B78E2"/>
    <w:rsid w:val="003B7B96"/>
    <w:rsid w:val="003B7DB7"/>
    <w:rsid w:val="003B7E65"/>
    <w:rsid w:val="003B7F29"/>
    <w:rsid w:val="003B7FD2"/>
    <w:rsid w:val="003C02B8"/>
    <w:rsid w:val="003C04BC"/>
    <w:rsid w:val="003C0578"/>
    <w:rsid w:val="003C0B7B"/>
    <w:rsid w:val="003C0BAD"/>
    <w:rsid w:val="003C0BFF"/>
    <w:rsid w:val="003C0C66"/>
    <w:rsid w:val="003C0CEA"/>
    <w:rsid w:val="003C0DA7"/>
    <w:rsid w:val="003C0FB4"/>
    <w:rsid w:val="003C1122"/>
    <w:rsid w:val="003C12D5"/>
    <w:rsid w:val="003C166C"/>
    <w:rsid w:val="003C1E52"/>
    <w:rsid w:val="003C214D"/>
    <w:rsid w:val="003C218A"/>
    <w:rsid w:val="003C2432"/>
    <w:rsid w:val="003C2437"/>
    <w:rsid w:val="003C24CE"/>
    <w:rsid w:val="003C2848"/>
    <w:rsid w:val="003C2DBC"/>
    <w:rsid w:val="003C2EC6"/>
    <w:rsid w:val="003C336A"/>
    <w:rsid w:val="003C33AE"/>
    <w:rsid w:val="003C3634"/>
    <w:rsid w:val="003C3BD3"/>
    <w:rsid w:val="003C3CB5"/>
    <w:rsid w:val="003C3E20"/>
    <w:rsid w:val="003C3E7A"/>
    <w:rsid w:val="003C3E88"/>
    <w:rsid w:val="003C3FBD"/>
    <w:rsid w:val="003C429D"/>
    <w:rsid w:val="003C465C"/>
    <w:rsid w:val="003C4772"/>
    <w:rsid w:val="003C490C"/>
    <w:rsid w:val="003C4B8D"/>
    <w:rsid w:val="003C4C7D"/>
    <w:rsid w:val="003C4E9E"/>
    <w:rsid w:val="003C4F06"/>
    <w:rsid w:val="003C4F1A"/>
    <w:rsid w:val="003C4F40"/>
    <w:rsid w:val="003C4F94"/>
    <w:rsid w:val="003C5329"/>
    <w:rsid w:val="003C53B7"/>
    <w:rsid w:val="003C55A9"/>
    <w:rsid w:val="003C5881"/>
    <w:rsid w:val="003C59A3"/>
    <w:rsid w:val="003C5A1C"/>
    <w:rsid w:val="003C5EC5"/>
    <w:rsid w:val="003C61B9"/>
    <w:rsid w:val="003C62C5"/>
    <w:rsid w:val="003C66A5"/>
    <w:rsid w:val="003C67CE"/>
    <w:rsid w:val="003C6995"/>
    <w:rsid w:val="003C6A25"/>
    <w:rsid w:val="003C6A2D"/>
    <w:rsid w:val="003C7104"/>
    <w:rsid w:val="003C74AE"/>
    <w:rsid w:val="003C7807"/>
    <w:rsid w:val="003C7951"/>
    <w:rsid w:val="003C7A5C"/>
    <w:rsid w:val="003C7BE5"/>
    <w:rsid w:val="003C7E58"/>
    <w:rsid w:val="003D00B2"/>
    <w:rsid w:val="003D0232"/>
    <w:rsid w:val="003D02B6"/>
    <w:rsid w:val="003D04F1"/>
    <w:rsid w:val="003D0ED0"/>
    <w:rsid w:val="003D1063"/>
    <w:rsid w:val="003D1548"/>
    <w:rsid w:val="003D1908"/>
    <w:rsid w:val="003D1A58"/>
    <w:rsid w:val="003D1ADC"/>
    <w:rsid w:val="003D1DD1"/>
    <w:rsid w:val="003D238C"/>
    <w:rsid w:val="003D28A3"/>
    <w:rsid w:val="003D2B18"/>
    <w:rsid w:val="003D2BB9"/>
    <w:rsid w:val="003D2C71"/>
    <w:rsid w:val="003D2DED"/>
    <w:rsid w:val="003D33B0"/>
    <w:rsid w:val="003D3476"/>
    <w:rsid w:val="003D35BF"/>
    <w:rsid w:val="003D3AB6"/>
    <w:rsid w:val="003D3B80"/>
    <w:rsid w:val="003D3E22"/>
    <w:rsid w:val="003D3ECA"/>
    <w:rsid w:val="003D3ED9"/>
    <w:rsid w:val="003D40CE"/>
    <w:rsid w:val="003D44E3"/>
    <w:rsid w:val="003D468B"/>
    <w:rsid w:val="003D46C7"/>
    <w:rsid w:val="003D48D4"/>
    <w:rsid w:val="003D4B55"/>
    <w:rsid w:val="003D527D"/>
    <w:rsid w:val="003D5335"/>
    <w:rsid w:val="003D551F"/>
    <w:rsid w:val="003D5558"/>
    <w:rsid w:val="003D55CC"/>
    <w:rsid w:val="003D59DF"/>
    <w:rsid w:val="003D5C38"/>
    <w:rsid w:val="003D5D21"/>
    <w:rsid w:val="003D5F42"/>
    <w:rsid w:val="003D6009"/>
    <w:rsid w:val="003D609B"/>
    <w:rsid w:val="003D6189"/>
    <w:rsid w:val="003D61B5"/>
    <w:rsid w:val="003D7111"/>
    <w:rsid w:val="003D71DF"/>
    <w:rsid w:val="003D7289"/>
    <w:rsid w:val="003D7449"/>
    <w:rsid w:val="003D74BB"/>
    <w:rsid w:val="003D7857"/>
    <w:rsid w:val="003D7B59"/>
    <w:rsid w:val="003D7B9D"/>
    <w:rsid w:val="003D7BBB"/>
    <w:rsid w:val="003E0322"/>
    <w:rsid w:val="003E0682"/>
    <w:rsid w:val="003E09E5"/>
    <w:rsid w:val="003E0DC5"/>
    <w:rsid w:val="003E10B9"/>
    <w:rsid w:val="003E1577"/>
    <w:rsid w:val="003E15CC"/>
    <w:rsid w:val="003E1745"/>
    <w:rsid w:val="003E2081"/>
    <w:rsid w:val="003E2249"/>
    <w:rsid w:val="003E2391"/>
    <w:rsid w:val="003E2536"/>
    <w:rsid w:val="003E29B1"/>
    <w:rsid w:val="003E2AB0"/>
    <w:rsid w:val="003E2B88"/>
    <w:rsid w:val="003E2C7C"/>
    <w:rsid w:val="003E2D39"/>
    <w:rsid w:val="003E2D5E"/>
    <w:rsid w:val="003E2FF1"/>
    <w:rsid w:val="003E31D4"/>
    <w:rsid w:val="003E326A"/>
    <w:rsid w:val="003E33FB"/>
    <w:rsid w:val="003E3EA3"/>
    <w:rsid w:val="003E42DB"/>
    <w:rsid w:val="003E46D9"/>
    <w:rsid w:val="003E4A96"/>
    <w:rsid w:val="003E4F9D"/>
    <w:rsid w:val="003E4FDD"/>
    <w:rsid w:val="003E5253"/>
    <w:rsid w:val="003E53C0"/>
    <w:rsid w:val="003E54D2"/>
    <w:rsid w:val="003E5519"/>
    <w:rsid w:val="003E5753"/>
    <w:rsid w:val="003E5A7B"/>
    <w:rsid w:val="003E5C0E"/>
    <w:rsid w:val="003E5C35"/>
    <w:rsid w:val="003E5E3A"/>
    <w:rsid w:val="003E6085"/>
    <w:rsid w:val="003E6751"/>
    <w:rsid w:val="003E6AB2"/>
    <w:rsid w:val="003E6C83"/>
    <w:rsid w:val="003E6D90"/>
    <w:rsid w:val="003E6DF0"/>
    <w:rsid w:val="003E6E68"/>
    <w:rsid w:val="003E7258"/>
    <w:rsid w:val="003E73E4"/>
    <w:rsid w:val="003E7DD5"/>
    <w:rsid w:val="003E7FF4"/>
    <w:rsid w:val="003F06A9"/>
    <w:rsid w:val="003F079D"/>
    <w:rsid w:val="003F07F4"/>
    <w:rsid w:val="003F0AA0"/>
    <w:rsid w:val="003F0B52"/>
    <w:rsid w:val="003F0E43"/>
    <w:rsid w:val="003F102D"/>
    <w:rsid w:val="003F126E"/>
    <w:rsid w:val="003F1638"/>
    <w:rsid w:val="003F1917"/>
    <w:rsid w:val="003F1BA5"/>
    <w:rsid w:val="003F1C30"/>
    <w:rsid w:val="003F1DDC"/>
    <w:rsid w:val="003F1EDB"/>
    <w:rsid w:val="003F1FAF"/>
    <w:rsid w:val="003F22B0"/>
    <w:rsid w:val="003F261D"/>
    <w:rsid w:val="003F2689"/>
    <w:rsid w:val="003F291C"/>
    <w:rsid w:val="003F29E0"/>
    <w:rsid w:val="003F2FB7"/>
    <w:rsid w:val="003F32B9"/>
    <w:rsid w:val="003F34E9"/>
    <w:rsid w:val="003F34F3"/>
    <w:rsid w:val="003F375A"/>
    <w:rsid w:val="003F386D"/>
    <w:rsid w:val="003F391A"/>
    <w:rsid w:val="003F3E41"/>
    <w:rsid w:val="003F3FFC"/>
    <w:rsid w:val="003F4065"/>
    <w:rsid w:val="003F433A"/>
    <w:rsid w:val="003F458C"/>
    <w:rsid w:val="003F4908"/>
    <w:rsid w:val="003F49A1"/>
    <w:rsid w:val="003F49D2"/>
    <w:rsid w:val="003F49F6"/>
    <w:rsid w:val="003F4B8C"/>
    <w:rsid w:val="003F4BD5"/>
    <w:rsid w:val="003F4BEE"/>
    <w:rsid w:val="003F4CE3"/>
    <w:rsid w:val="003F4CFE"/>
    <w:rsid w:val="003F4DC4"/>
    <w:rsid w:val="003F4FBB"/>
    <w:rsid w:val="003F5435"/>
    <w:rsid w:val="003F57A3"/>
    <w:rsid w:val="003F5D42"/>
    <w:rsid w:val="003F5E80"/>
    <w:rsid w:val="003F6029"/>
    <w:rsid w:val="003F6213"/>
    <w:rsid w:val="003F636D"/>
    <w:rsid w:val="003F6423"/>
    <w:rsid w:val="003F658E"/>
    <w:rsid w:val="003F6640"/>
    <w:rsid w:val="003F672A"/>
    <w:rsid w:val="003F67F3"/>
    <w:rsid w:val="003F6BBB"/>
    <w:rsid w:val="003F6D35"/>
    <w:rsid w:val="003F738B"/>
    <w:rsid w:val="003F749A"/>
    <w:rsid w:val="003F76BE"/>
    <w:rsid w:val="003F76D9"/>
    <w:rsid w:val="003F7923"/>
    <w:rsid w:val="003F7F0D"/>
    <w:rsid w:val="004002BA"/>
    <w:rsid w:val="004002DB"/>
    <w:rsid w:val="00400312"/>
    <w:rsid w:val="00400447"/>
    <w:rsid w:val="004004AF"/>
    <w:rsid w:val="00400A61"/>
    <w:rsid w:val="00400AEC"/>
    <w:rsid w:val="00400F2D"/>
    <w:rsid w:val="004017AF"/>
    <w:rsid w:val="004017D3"/>
    <w:rsid w:val="00401A54"/>
    <w:rsid w:val="00401ACF"/>
    <w:rsid w:val="00401B29"/>
    <w:rsid w:val="00401F25"/>
    <w:rsid w:val="00401F98"/>
    <w:rsid w:val="004023F1"/>
    <w:rsid w:val="00402506"/>
    <w:rsid w:val="004027D6"/>
    <w:rsid w:val="00402814"/>
    <w:rsid w:val="004029D3"/>
    <w:rsid w:val="00403008"/>
    <w:rsid w:val="004033F0"/>
    <w:rsid w:val="00403685"/>
    <w:rsid w:val="004037DA"/>
    <w:rsid w:val="00403D8F"/>
    <w:rsid w:val="00403E7D"/>
    <w:rsid w:val="00403EA6"/>
    <w:rsid w:val="00404039"/>
    <w:rsid w:val="004041FB"/>
    <w:rsid w:val="00404548"/>
    <w:rsid w:val="004045FF"/>
    <w:rsid w:val="0040471B"/>
    <w:rsid w:val="00404831"/>
    <w:rsid w:val="00404BCC"/>
    <w:rsid w:val="00404C10"/>
    <w:rsid w:val="00404FA2"/>
    <w:rsid w:val="00405116"/>
    <w:rsid w:val="00405160"/>
    <w:rsid w:val="004051D4"/>
    <w:rsid w:val="004052A6"/>
    <w:rsid w:val="0040543C"/>
    <w:rsid w:val="00405618"/>
    <w:rsid w:val="00405A04"/>
    <w:rsid w:val="00405A32"/>
    <w:rsid w:val="00405B01"/>
    <w:rsid w:val="00405BCD"/>
    <w:rsid w:val="00405F63"/>
    <w:rsid w:val="00406002"/>
    <w:rsid w:val="004060ED"/>
    <w:rsid w:val="004066ED"/>
    <w:rsid w:val="00406AE9"/>
    <w:rsid w:val="00406B5F"/>
    <w:rsid w:val="00406D24"/>
    <w:rsid w:val="00406E9D"/>
    <w:rsid w:val="004072AA"/>
    <w:rsid w:val="00407976"/>
    <w:rsid w:val="00407A8D"/>
    <w:rsid w:val="00407B69"/>
    <w:rsid w:val="00410594"/>
    <w:rsid w:val="00410987"/>
    <w:rsid w:val="00410B63"/>
    <w:rsid w:val="00410C6A"/>
    <w:rsid w:val="00410DB3"/>
    <w:rsid w:val="00411075"/>
    <w:rsid w:val="00411480"/>
    <w:rsid w:val="00411871"/>
    <w:rsid w:val="00411A21"/>
    <w:rsid w:val="00411A57"/>
    <w:rsid w:val="00411B1C"/>
    <w:rsid w:val="00411E19"/>
    <w:rsid w:val="00412060"/>
    <w:rsid w:val="00412245"/>
    <w:rsid w:val="00412274"/>
    <w:rsid w:val="00412285"/>
    <w:rsid w:val="0041230F"/>
    <w:rsid w:val="00412336"/>
    <w:rsid w:val="00412350"/>
    <w:rsid w:val="004124E6"/>
    <w:rsid w:val="0041283B"/>
    <w:rsid w:val="004128DE"/>
    <w:rsid w:val="00412A28"/>
    <w:rsid w:val="00413325"/>
    <w:rsid w:val="0041349F"/>
    <w:rsid w:val="00413632"/>
    <w:rsid w:val="004138D7"/>
    <w:rsid w:val="00413BCE"/>
    <w:rsid w:val="00413CE9"/>
    <w:rsid w:val="00413F82"/>
    <w:rsid w:val="00414063"/>
    <w:rsid w:val="00414220"/>
    <w:rsid w:val="004143FF"/>
    <w:rsid w:val="004146AF"/>
    <w:rsid w:val="00414D09"/>
    <w:rsid w:val="00414DD7"/>
    <w:rsid w:val="004150D1"/>
    <w:rsid w:val="00415546"/>
    <w:rsid w:val="0041565A"/>
    <w:rsid w:val="00415806"/>
    <w:rsid w:val="004159B4"/>
    <w:rsid w:val="00415D41"/>
    <w:rsid w:val="00415EDD"/>
    <w:rsid w:val="0041662A"/>
    <w:rsid w:val="004168AF"/>
    <w:rsid w:val="004168E8"/>
    <w:rsid w:val="00416C9A"/>
    <w:rsid w:val="00416D4C"/>
    <w:rsid w:val="00416D5E"/>
    <w:rsid w:val="00416DF2"/>
    <w:rsid w:val="00416FF7"/>
    <w:rsid w:val="00417037"/>
    <w:rsid w:val="0041741A"/>
    <w:rsid w:val="0041767C"/>
    <w:rsid w:val="00417681"/>
    <w:rsid w:val="00417A6B"/>
    <w:rsid w:val="00417F0B"/>
    <w:rsid w:val="0042003F"/>
    <w:rsid w:val="00420090"/>
    <w:rsid w:val="004207A2"/>
    <w:rsid w:val="0042083A"/>
    <w:rsid w:val="00420C3A"/>
    <w:rsid w:val="00420CC1"/>
    <w:rsid w:val="00421098"/>
    <w:rsid w:val="004212F1"/>
    <w:rsid w:val="00421396"/>
    <w:rsid w:val="004215D9"/>
    <w:rsid w:val="004216D2"/>
    <w:rsid w:val="00421872"/>
    <w:rsid w:val="00421A57"/>
    <w:rsid w:val="00421C28"/>
    <w:rsid w:val="00421F23"/>
    <w:rsid w:val="00422014"/>
    <w:rsid w:val="0042202F"/>
    <w:rsid w:val="004222BA"/>
    <w:rsid w:val="00422590"/>
    <w:rsid w:val="004225E3"/>
    <w:rsid w:val="0042265D"/>
    <w:rsid w:val="0042268C"/>
    <w:rsid w:val="00422A6C"/>
    <w:rsid w:val="00422EFA"/>
    <w:rsid w:val="00423439"/>
    <w:rsid w:val="004234A1"/>
    <w:rsid w:val="00423548"/>
    <w:rsid w:val="0042369D"/>
    <w:rsid w:val="004237AC"/>
    <w:rsid w:val="004238E8"/>
    <w:rsid w:val="00423A9F"/>
    <w:rsid w:val="00423B18"/>
    <w:rsid w:val="00423CA8"/>
    <w:rsid w:val="00423CD5"/>
    <w:rsid w:val="004242CA"/>
    <w:rsid w:val="004242CB"/>
    <w:rsid w:val="00424978"/>
    <w:rsid w:val="00424A9F"/>
    <w:rsid w:val="00424CA9"/>
    <w:rsid w:val="00424CFA"/>
    <w:rsid w:val="004250BE"/>
    <w:rsid w:val="0042511A"/>
    <w:rsid w:val="00425640"/>
    <w:rsid w:val="0042566A"/>
    <w:rsid w:val="0042575D"/>
    <w:rsid w:val="00425840"/>
    <w:rsid w:val="00425BCB"/>
    <w:rsid w:val="00425DFB"/>
    <w:rsid w:val="00425E31"/>
    <w:rsid w:val="00426396"/>
    <w:rsid w:val="00426635"/>
    <w:rsid w:val="00426748"/>
    <w:rsid w:val="004267DE"/>
    <w:rsid w:val="004269B3"/>
    <w:rsid w:val="00426FC6"/>
    <w:rsid w:val="00426FDD"/>
    <w:rsid w:val="004271D8"/>
    <w:rsid w:val="00427464"/>
    <w:rsid w:val="00427666"/>
    <w:rsid w:val="0042795D"/>
    <w:rsid w:val="004279B8"/>
    <w:rsid w:val="00427D16"/>
    <w:rsid w:val="00427E52"/>
    <w:rsid w:val="0043014A"/>
    <w:rsid w:val="00430246"/>
    <w:rsid w:val="00430265"/>
    <w:rsid w:val="004302CB"/>
    <w:rsid w:val="00431429"/>
    <w:rsid w:val="004314BF"/>
    <w:rsid w:val="00431A44"/>
    <w:rsid w:val="00431B7C"/>
    <w:rsid w:val="00431B9C"/>
    <w:rsid w:val="004323F1"/>
    <w:rsid w:val="004328E0"/>
    <w:rsid w:val="00432999"/>
    <w:rsid w:val="00432A1D"/>
    <w:rsid w:val="00432F6E"/>
    <w:rsid w:val="004330E9"/>
    <w:rsid w:val="004331CC"/>
    <w:rsid w:val="004332D1"/>
    <w:rsid w:val="0043339D"/>
    <w:rsid w:val="0043340F"/>
    <w:rsid w:val="00433516"/>
    <w:rsid w:val="0043352C"/>
    <w:rsid w:val="004337DB"/>
    <w:rsid w:val="00433C83"/>
    <w:rsid w:val="00433D43"/>
    <w:rsid w:val="00433E78"/>
    <w:rsid w:val="004341B0"/>
    <w:rsid w:val="00434309"/>
    <w:rsid w:val="0043445E"/>
    <w:rsid w:val="004346E8"/>
    <w:rsid w:val="00434B19"/>
    <w:rsid w:val="00434B95"/>
    <w:rsid w:val="0043513B"/>
    <w:rsid w:val="00435548"/>
    <w:rsid w:val="00435A3C"/>
    <w:rsid w:val="00435B05"/>
    <w:rsid w:val="00435BDB"/>
    <w:rsid w:val="00435C87"/>
    <w:rsid w:val="00435E6F"/>
    <w:rsid w:val="00435E92"/>
    <w:rsid w:val="00435F2D"/>
    <w:rsid w:val="00435F5A"/>
    <w:rsid w:val="00436130"/>
    <w:rsid w:val="0043616B"/>
    <w:rsid w:val="0043658A"/>
    <w:rsid w:val="004367B7"/>
    <w:rsid w:val="00436800"/>
    <w:rsid w:val="00436906"/>
    <w:rsid w:val="00436B82"/>
    <w:rsid w:val="00436BA7"/>
    <w:rsid w:val="00436BD3"/>
    <w:rsid w:val="00436BE5"/>
    <w:rsid w:val="00436C1A"/>
    <w:rsid w:val="00436D3F"/>
    <w:rsid w:val="00436F3B"/>
    <w:rsid w:val="00436F55"/>
    <w:rsid w:val="004370A1"/>
    <w:rsid w:val="00437159"/>
    <w:rsid w:val="004372B8"/>
    <w:rsid w:val="00437333"/>
    <w:rsid w:val="00437408"/>
    <w:rsid w:val="0043751D"/>
    <w:rsid w:val="00437605"/>
    <w:rsid w:val="00437649"/>
    <w:rsid w:val="00437976"/>
    <w:rsid w:val="00437D1D"/>
    <w:rsid w:val="00437DF4"/>
    <w:rsid w:val="0044011E"/>
    <w:rsid w:val="0044041A"/>
    <w:rsid w:val="0044057C"/>
    <w:rsid w:val="004405F8"/>
    <w:rsid w:val="00440771"/>
    <w:rsid w:val="00440CFD"/>
    <w:rsid w:val="00440D25"/>
    <w:rsid w:val="00441109"/>
    <w:rsid w:val="004416F2"/>
    <w:rsid w:val="00441828"/>
    <w:rsid w:val="00441897"/>
    <w:rsid w:val="00441B81"/>
    <w:rsid w:val="00441E09"/>
    <w:rsid w:val="00441E1E"/>
    <w:rsid w:val="00442176"/>
    <w:rsid w:val="0044297A"/>
    <w:rsid w:val="004429F5"/>
    <w:rsid w:val="00442B12"/>
    <w:rsid w:val="00442CA9"/>
    <w:rsid w:val="00442CF5"/>
    <w:rsid w:val="00442D2E"/>
    <w:rsid w:val="00442EE8"/>
    <w:rsid w:val="00442FF8"/>
    <w:rsid w:val="0044302C"/>
    <w:rsid w:val="00443378"/>
    <w:rsid w:val="00443392"/>
    <w:rsid w:val="00443478"/>
    <w:rsid w:val="0044358B"/>
    <w:rsid w:val="00443615"/>
    <w:rsid w:val="00443733"/>
    <w:rsid w:val="004437EC"/>
    <w:rsid w:val="00443927"/>
    <w:rsid w:val="00443945"/>
    <w:rsid w:val="0044395A"/>
    <w:rsid w:val="004439FD"/>
    <w:rsid w:val="00443AC3"/>
    <w:rsid w:val="00443CB9"/>
    <w:rsid w:val="00443FD6"/>
    <w:rsid w:val="004441E2"/>
    <w:rsid w:val="00444206"/>
    <w:rsid w:val="0044420F"/>
    <w:rsid w:val="00444306"/>
    <w:rsid w:val="00444379"/>
    <w:rsid w:val="00444448"/>
    <w:rsid w:val="00444783"/>
    <w:rsid w:val="004447B0"/>
    <w:rsid w:val="00444AD5"/>
    <w:rsid w:val="00444B4F"/>
    <w:rsid w:val="00444C41"/>
    <w:rsid w:val="00444C42"/>
    <w:rsid w:val="00444D82"/>
    <w:rsid w:val="00444E3E"/>
    <w:rsid w:val="004450A0"/>
    <w:rsid w:val="004452EA"/>
    <w:rsid w:val="004452F2"/>
    <w:rsid w:val="004453E3"/>
    <w:rsid w:val="00445404"/>
    <w:rsid w:val="00445434"/>
    <w:rsid w:val="004456BF"/>
    <w:rsid w:val="0044581C"/>
    <w:rsid w:val="00445C25"/>
    <w:rsid w:val="00445CB5"/>
    <w:rsid w:val="004460C5"/>
    <w:rsid w:val="00446201"/>
    <w:rsid w:val="004462DF"/>
    <w:rsid w:val="00446301"/>
    <w:rsid w:val="004463F3"/>
    <w:rsid w:val="004464E1"/>
    <w:rsid w:val="00446677"/>
    <w:rsid w:val="00446860"/>
    <w:rsid w:val="00446887"/>
    <w:rsid w:val="00446AE4"/>
    <w:rsid w:val="00446E45"/>
    <w:rsid w:val="00447482"/>
    <w:rsid w:val="00447765"/>
    <w:rsid w:val="004478D3"/>
    <w:rsid w:val="00447B06"/>
    <w:rsid w:val="00447BAD"/>
    <w:rsid w:val="00447C64"/>
    <w:rsid w:val="00447E2C"/>
    <w:rsid w:val="004500D6"/>
    <w:rsid w:val="00450243"/>
    <w:rsid w:val="00450455"/>
    <w:rsid w:val="00450845"/>
    <w:rsid w:val="0045098A"/>
    <w:rsid w:val="00450B99"/>
    <w:rsid w:val="0045122B"/>
    <w:rsid w:val="00451306"/>
    <w:rsid w:val="004515E4"/>
    <w:rsid w:val="00451949"/>
    <w:rsid w:val="00451D4C"/>
    <w:rsid w:val="0045203B"/>
    <w:rsid w:val="00452098"/>
    <w:rsid w:val="0045233C"/>
    <w:rsid w:val="004527C5"/>
    <w:rsid w:val="004528F8"/>
    <w:rsid w:val="0045295A"/>
    <w:rsid w:val="00452C11"/>
    <w:rsid w:val="00453078"/>
    <w:rsid w:val="004530A2"/>
    <w:rsid w:val="004530BD"/>
    <w:rsid w:val="004531A3"/>
    <w:rsid w:val="004535A7"/>
    <w:rsid w:val="00453AD4"/>
    <w:rsid w:val="00453B70"/>
    <w:rsid w:val="00453BE2"/>
    <w:rsid w:val="00453DF5"/>
    <w:rsid w:val="00454094"/>
    <w:rsid w:val="00454474"/>
    <w:rsid w:val="004545A6"/>
    <w:rsid w:val="00455020"/>
    <w:rsid w:val="00455513"/>
    <w:rsid w:val="0045557C"/>
    <w:rsid w:val="0045597F"/>
    <w:rsid w:val="004559B6"/>
    <w:rsid w:val="00455A85"/>
    <w:rsid w:val="00455BC9"/>
    <w:rsid w:val="00455D07"/>
    <w:rsid w:val="00455DA3"/>
    <w:rsid w:val="00455E6D"/>
    <w:rsid w:val="00455EE7"/>
    <w:rsid w:val="004560A7"/>
    <w:rsid w:val="0045620D"/>
    <w:rsid w:val="004564FE"/>
    <w:rsid w:val="004573DD"/>
    <w:rsid w:val="004574D8"/>
    <w:rsid w:val="0045758B"/>
    <w:rsid w:val="004578B8"/>
    <w:rsid w:val="00457EA5"/>
    <w:rsid w:val="00457F07"/>
    <w:rsid w:val="0046015D"/>
    <w:rsid w:val="00460247"/>
    <w:rsid w:val="00460B60"/>
    <w:rsid w:val="00460BC9"/>
    <w:rsid w:val="00461122"/>
    <w:rsid w:val="00461574"/>
    <w:rsid w:val="00461BDC"/>
    <w:rsid w:val="00461F51"/>
    <w:rsid w:val="00461FC0"/>
    <w:rsid w:val="00461FF2"/>
    <w:rsid w:val="00462015"/>
    <w:rsid w:val="004622E9"/>
    <w:rsid w:val="00462338"/>
    <w:rsid w:val="004628A4"/>
    <w:rsid w:val="00462982"/>
    <w:rsid w:val="004629E8"/>
    <w:rsid w:val="00462AAE"/>
    <w:rsid w:val="00462AD4"/>
    <w:rsid w:val="00462B93"/>
    <w:rsid w:val="00462D6D"/>
    <w:rsid w:val="00462F52"/>
    <w:rsid w:val="00462F87"/>
    <w:rsid w:val="0046323E"/>
    <w:rsid w:val="004637EB"/>
    <w:rsid w:val="00463906"/>
    <w:rsid w:val="00463973"/>
    <w:rsid w:val="00463ABD"/>
    <w:rsid w:val="00463D2F"/>
    <w:rsid w:val="00463EA1"/>
    <w:rsid w:val="0046402E"/>
    <w:rsid w:val="0046417D"/>
    <w:rsid w:val="00464275"/>
    <w:rsid w:val="00464ECC"/>
    <w:rsid w:val="00464FF2"/>
    <w:rsid w:val="00465036"/>
    <w:rsid w:val="00465042"/>
    <w:rsid w:val="0046512B"/>
    <w:rsid w:val="0046525C"/>
    <w:rsid w:val="004659C7"/>
    <w:rsid w:val="004660B9"/>
    <w:rsid w:val="004661DF"/>
    <w:rsid w:val="004669CA"/>
    <w:rsid w:val="00466B23"/>
    <w:rsid w:val="00466B69"/>
    <w:rsid w:val="00466BD3"/>
    <w:rsid w:val="00466E6F"/>
    <w:rsid w:val="00466F91"/>
    <w:rsid w:val="004672BA"/>
    <w:rsid w:val="00467513"/>
    <w:rsid w:val="0046764C"/>
    <w:rsid w:val="00467AEF"/>
    <w:rsid w:val="00467BB3"/>
    <w:rsid w:val="00467C07"/>
    <w:rsid w:val="00467CE0"/>
    <w:rsid w:val="00467D36"/>
    <w:rsid w:val="00467EAE"/>
    <w:rsid w:val="00467ED7"/>
    <w:rsid w:val="0047005B"/>
    <w:rsid w:val="00470112"/>
    <w:rsid w:val="00470199"/>
    <w:rsid w:val="00470365"/>
    <w:rsid w:val="004703F8"/>
    <w:rsid w:val="00470462"/>
    <w:rsid w:val="00470AC3"/>
    <w:rsid w:val="00470C36"/>
    <w:rsid w:val="00470FB2"/>
    <w:rsid w:val="00471476"/>
    <w:rsid w:val="00471499"/>
    <w:rsid w:val="004715EF"/>
    <w:rsid w:val="004717C6"/>
    <w:rsid w:val="004718BA"/>
    <w:rsid w:val="00471B15"/>
    <w:rsid w:val="00471B73"/>
    <w:rsid w:val="00471B75"/>
    <w:rsid w:val="00471C78"/>
    <w:rsid w:val="0047207F"/>
    <w:rsid w:val="00472433"/>
    <w:rsid w:val="004729DD"/>
    <w:rsid w:val="00472ECC"/>
    <w:rsid w:val="00472FB1"/>
    <w:rsid w:val="00473127"/>
    <w:rsid w:val="00473E8F"/>
    <w:rsid w:val="004740A4"/>
    <w:rsid w:val="00474217"/>
    <w:rsid w:val="0047427D"/>
    <w:rsid w:val="00474DAB"/>
    <w:rsid w:val="00474EC8"/>
    <w:rsid w:val="00474FC3"/>
    <w:rsid w:val="00475200"/>
    <w:rsid w:val="0047535A"/>
    <w:rsid w:val="004753DF"/>
    <w:rsid w:val="0047566A"/>
    <w:rsid w:val="00475835"/>
    <w:rsid w:val="004759FF"/>
    <w:rsid w:val="00475B28"/>
    <w:rsid w:val="00476049"/>
    <w:rsid w:val="0047614E"/>
    <w:rsid w:val="00476899"/>
    <w:rsid w:val="00476C8F"/>
    <w:rsid w:val="00477066"/>
    <w:rsid w:val="00477247"/>
    <w:rsid w:val="0047746A"/>
    <w:rsid w:val="00477537"/>
    <w:rsid w:val="00477622"/>
    <w:rsid w:val="00477703"/>
    <w:rsid w:val="00477771"/>
    <w:rsid w:val="004778AC"/>
    <w:rsid w:val="004778BF"/>
    <w:rsid w:val="004779F8"/>
    <w:rsid w:val="00477F7B"/>
    <w:rsid w:val="0048008B"/>
    <w:rsid w:val="004801B6"/>
    <w:rsid w:val="004801C2"/>
    <w:rsid w:val="00480499"/>
    <w:rsid w:val="00480588"/>
    <w:rsid w:val="0048093D"/>
    <w:rsid w:val="00480AF3"/>
    <w:rsid w:val="00480B8F"/>
    <w:rsid w:val="00480FB4"/>
    <w:rsid w:val="00481086"/>
    <w:rsid w:val="004810D1"/>
    <w:rsid w:val="00481109"/>
    <w:rsid w:val="00481B99"/>
    <w:rsid w:val="00482587"/>
    <w:rsid w:val="00482921"/>
    <w:rsid w:val="004829E9"/>
    <w:rsid w:val="00482D6E"/>
    <w:rsid w:val="004835FE"/>
    <w:rsid w:val="00483879"/>
    <w:rsid w:val="004838B8"/>
    <w:rsid w:val="00483F91"/>
    <w:rsid w:val="00484A81"/>
    <w:rsid w:val="00484F84"/>
    <w:rsid w:val="004854BB"/>
    <w:rsid w:val="004856B7"/>
    <w:rsid w:val="00485830"/>
    <w:rsid w:val="00485949"/>
    <w:rsid w:val="00485AAE"/>
    <w:rsid w:val="00485AE7"/>
    <w:rsid w:val="00485C5C"/>
    <w:rsid w:val="00485C6A"/>
    <w:rsid w:val="00485D23"/>
    <w:rsid w:val="00485E3E"/>
    <w:rsid w:val="00485E86"/>
    <w:rsid w:val="00485F9A"/>
    <w:rsid w:val="00486105"/>
    <w:rsid w:val="004862D9"/>
    <w:rsid w:val="0048633E"/>
    <w:rsid w:val="004864FA"/>
    <w:rsid w:val="00486A17"/>
    <w:rsid w:val="00486A35"/>
    <w:rsid w:val="00486C0E"/>
    <w:rsid w:val="00486D9E"/>
    <w:rsid w:val="00486F4D"/>
    <w:rsid w:val="00487103"/>
    <w:rsid w:val="004873B2"/>
    <w:rsid w:val="004874B7"/>
    <w:rsid w:val="0048769A"/>
    <w:rsid w:val="004877B6"/>
    <w:rsid w:val="00487899"/>
    <w:rsid w:val="004878DB"/>
    <w:rsid w:val="00487A7C"/>
    <w:rsid w:val="00487B19"/>
    <w:rsid w:val="00487DCE"/>
    <w:rsid w:val="00487F47"/>
    <w:rsid w:val="004904CD"/>
    <w:rsid w:val="004908BD"/>
    <w:rsid w:val="00490997"/>
    <w:rsid w:val="00490F0B"/>
    <w:rsid w:val="00490F59"/>
    <w:rsid w:val="0049130F"/>
    <w:rsid w:val="004913B1"/>
    <w:rsid w:val="00491658"/>
    <w:rsid w:val="0049170B"/>
    <w:rsid w:val="0049198F"/>
    <w:rsid w:val="00491ACE"/>
    <w:rsid w:val="004920E1"/>
    <w:rsid w:val="004923A7"/>
    <w:rsid w:val="0049264E"/>
    <w:rsid w:val="004926F6"/>
    <w:rsid w:val="00492A23"/>
    <w:rsid w:val="00492BD8"/>
    <w:rsid w:val="00492D49"/>
    <w:rsid w:val="00492D70"/>
    <w:rsid w:val="00492D9A"/>
    <w:rsid w:val="00493072"/>
    <w:rsid w:val="004930D6"/>
    <w:rsid w:val="00493272"/>
    <w:rsid w:val="00493737"/>
    <w:rsid w:val="00493AFC"/>
    <w:rsid w:val="00493B20"/>
    <w:rsid w:val="00493BD6"/>
    <w:rsid w:val="00493D00"/>
    <w:rsid w:val="00494110"/>
    <w:rsid w:val="00494257"/>
    <w:rsid w:val="0049451E"/>
    <w:rsid w:val="00494C03"/>
    <w:rsid w:val="00494D3E"/>
    <w:rsid w:val="00494EAF"/>
    <w:rsid w:val="0049501E"/>
    <w:rsid w:val="00495380"/>
    <w:rsid w:val="0049551F"/>
    <w:rsid w:val="00495925"/>
    <w:rsid w:val="00495AA3"/>
    <w:rsid w:val="00495F0A"/>
    <w:rsid w:val="00496079"/>
    <w:rsid w:val="004966AB"/>
    <w:rsid w:val="00496791"/>
    <w:rsid w:val="00496909"/>
    <w:rsid w:val="00496AB4"/>
    <w:rsid w:val="00496D08"/>
    <w:rsid w:val="00497227"/>
    <w:rsid w:val="004975D4"/>
    <w:rsid w:val="004976A1"/>
    <w:rsid w:val="00497861"/>
    <w:rsid w:val="004979D0"/>
    <w:rsid w:val="004979D8"/>
    <w:rsid w:val="00497A19"/>
    <w:rsid w:val="00497A53"/>
    <w:rsid w:val="00497B66"/>
    <w:rsid w:val="00497C75"/>
    <w:rsid w:val="00497E2C"/>
    <w:rsid w:val="004A0363"/>
    <w:rsid w:val="004A06D4"/>
    <w:rsid w:val="004A0707"/>
    <w:rsid w:val="004A08BC"/>
    <w:rsid w:val="004A094F"/>
    <w:rsid w:val="004A0A57"/>
    <w:rsid w:val="004A0C76"/>
    <w:rsid w:val="004A0CB5"/>
    <w:rsid w:val="004A10C0"/>
    <w:rsid w:val="004A130E"/>
    <w:rsid w:val="004A148A"/>
    <w:rsid w:val="004A177C"/>
    <w:rsid w:val="004A18CB"/>
    <w:rsid w:val="004A1A1C"/>
    <w:rsid w:val="004A1AF8"/>
    <w:rsid w:val="004A1C2E"/>
    <w:rsid w:val="004A202D"/>
    <w:rsid w:val="004A25A7"/>
    <w:rsid w:val="004A25BB"/>
    <w:rsid w:val="004A2764"/>
    <w:rsid w:val="004A296B"/>
    <w:rsid w:val="004A2CA0"/>
    <w:rsid w:val="004A2D5A"/>
    <w:rsid w:val="004A2F79"/>
    <w:rsid w:val="004A3783"/>
    <w:rsid w:val="004A3796"/>
    <w:rsid w:val="004A3A37"/>
    <w:rsid w:val="004A3F36"/>
    <w:rsid w:val="004A4260"/>
    <w:rsid w:val="004A430E"/>
    <w:rsid w:val="004A452A"/>
    <w:rsid w:val="004A45D8"/>
    <w:rsid w:val="004A4718"/>
    <w:rsid w:val="004A48BB"/>
    <w:rsid w:val="004A5142"/>
    <w:rsid w:val="004A5324"/>
    <w:rsid w:val="004A559A"/>
    <w:rsid w:val="004A562B"/>
    <w:rsid w:val="004A5750"/>
    <w:rsid w:val="004A5AB2"/>
    <w:rsid w:val="004A5D48"/>
    <w:rsid w:val="004A63A6"/>
    <w:rsid w:val="004A6431"/>
    <w:rsid w:val="004A67C7"/>
    <w:rsid w:val="004A69F5"/>
    <w:rsid w:val="004A73FF"/>
    <w:rsid w:val="004A7573"/>
    <w:rsid w:val="004A76F7"/>
    <w:rsid w:val="004A771F"/>
    <w:rsid w:val="004A79E2"/>
    <w:rsid w:val="004A7CEC"/>
    <w:rsid w:val="004A7FFA"/>
    <w:rsid w:val="004B09EC"/>
    <w:rsid w:val="004B0DAA"/>
    <w:rsid w:val="004B0EE3"/>
    <w:rsid w:val="004B11AB"/>
    <w:rsid w:val="004B122D"/>
    <w:rsid w:val="004B1254"/>
    <w:rsid w:val="004B1327"/>
    <w:rsid w:val="004B1496"/>
    <w:rsid w:val="004B1840"/>
    <w:rsid w:val="004B1B8E"/>
    <w:rsid w:val="004B1BC8"/>
    <w:rsid w:val="004B1CBB"/>
    <w:rsid w:val="004B1EF7"/>
    <w:rsid w:val="004B20EA"/>
    <w:rsid w:val="004B2248"/>
    <w:rsid w:val="004B24D9"/>
    <w:rsid w:val="004B2697"/>
    <w:rsid w:val="004B29F2"/>
    <w:rsid w:val="004B2B0C"/>
    <w:rsid w:val="004B2D54"/>
    <w:rsid w:val="004B31BC"/>
    <w:rsid w:val="004B327A"/>
    <w:rsid w:val="004B33E3"/>
    <w:rsid w:val="004B36FC"/>
    <w:rsid w:val="004B376E"/>
    <w:rsid w:val="004B37E4"/>
    <w:rsid w:val="004B3894"/>
    <w:rsid w:val="004B394E"/>
    <w:rsid w:val="004B3DD3"/>
    <w:rsid w:val="004B3F74"/>
    <w:rsid w:val="004B417B"/>
    <w:rsid w:val="004B4461"/>
    <w:rsid w:val="004B451A"/>
    <w:rsid w:val="004B4939"/>
    <w:rsid w:val="004B4A74"/>
    <w:rsid w:val="004B4D2A"/>
    <w:rsid w:val="004B4E82"/>
    <w:rsid w:val="004B4ED0"/>
    <w:rsid w:val="004B4F67"/>
    <w:rsid w:val="004B504B"/>
    <w:rsid w:val="004B525B"/>
    <w:rsid w:val="004B5727"/>
    <w:rsid w:val="004B5E73"/>
    <w:rsid w:val="004B5FBF"/>
    <w:rsid w:val="004B60FC"/>
    <w:rsid w:val="004B632D"/>
    <w:rsid w:val="004B6331"/>
    <w:rsid w:val="004B63DD"/>
    <w:rsid w:val="004B64C8"/>
    <w:rsid w:val="004B6651"/>
    <w:rsid w:val="004B6664"/>
    <w:rsid w:val="004B66FB"/>
    <w:rsid w:val="004B688B"/>
    <w:rsid w:val="004B68F3"/>
    <w:rsid w:val="004B6A58"/>
    <w:rsid w:val="004B6C9B"/>
    <w:rsid w:val="004B6D72"/>
    <w:rsid w:val="004B6FAD"/>
    <w:rsid w:val="004B7621"/>
    <w:rsid w:val="004B76C9"/>
    <w:rsid w:val="004B786C"/>
    <w:rsid w:val="004B7AC8"/>
    <w:rsid w:val="004B7C05"/>
    <w:rsid w:val="004C0096"/>
    <w:rsid w:val="004C00BB"/>
    <w:rsid w:val="004C05FE"/>
    <w:rsid w:val="004C0631"/>
    <w:rsid w:val="004C084E"/>
    <w:rsid w:val="004C08E0"/>
    <w:rsid w:val="004C0CF5"/>
    <w:rsid w:val="004C0EE6"/>
    <w:rsid w:val="004C0EEA"/>
    <w:rsid w:val="004C1121"/>
    <w:rsid w:val="004C1464"/>
    <w:rsid w:val="004C1742"/>
    <w:rsid w:val="004C190E"/>
    <w:rsid w:val="004C1A11"/>
    <w:rsid w:val="004C1AC5"/>
    <w:rsid w:val="004C1D4E"/>
    <w:rsid w:val="004C1D7A"/>
    <w:rsid w:val="004C1D87"/>
    <w:rsid w:val="004C1F5E"/>
    <w:rsid w:val="004C2110"/>
    <w:rsid w:val="004C228F"/>
    <w:rsid w:val="004C2452"/>
    <w:rsid w:val="004C245D"/>
    <w:rsid w:val="004C24A0"/>
    <w:rsid w:val="004C26EF"/>
    <w:rsid w:val="004C297F"/>
    <w:rsid w:val="004C2F52"/>
    <w:rsid w:val="004C2F67"/>
    <w:rsid w:val="004C2FF7"/>
    <w:rsid w:val="004C31DE"/>
    <w:rsid w:val="004C325D"/>
    <w:rsid w:val="004C3609"/>
    <w:rsid w:val="004C3698"/>
    <w:rsid w:val="004C39BC"/>
    <w:rsid w:val="004C3C35"/>
    <w:rsid w:val="004C3C6F"/>
    <w:rsid w:val="004C430D"/>
    <w:rsid w:val="004C4399"/>
    <w:rsid w:val="004C45FD"/>
    <w:rsid w:val="004C4A53"/>
    <w:rsid w:val="004C4AAE"/>
    <w:rsid w:val="004C4B44"/>
    <w:rsid w:val="004C4DF8"/>
    <w:rsid w:val="004C4E3C"/>
    <w:rsid w:val="004C4E52"/>
    <w:rsid w:val="004C525D"/>
    <w:rsid w:val="004C54DB"/>
    <w:rsid w:val="004C561A"/>
    <w:rsid w:val="004C5673"/>
    <w:rsid w:val="004C5AAA"/>
    <w:rsid w:val="004C5ACE"/>
    <w:rsid w:val="004C6302"/>
    <w:rsid w:val="004C632F"/>
    <w:rsid w:val="004C6AA3"/>
    <w:rsid w:val="004C6C48"/>
    <w:rsid w:val="004C6F18"/>
    <w:rsid w:val="004C719E"/>
    <w:rsid w:val="004C7391"/>
    <w:rsid w:val="004C76F7"/>
    <w:rsid w:val="004C793C"/>
    <w:rsid w:val="004C7951"/>
    <w:rsid w:val="004C7AE8"/>
    <w:rsid w:val="004C7B49"/>
    <w:rsid w:val="004C7F05"/>
    <w:rsid w:val="004C7FB4"/>
    <w:rsid w:val="004D0374"/>
    <w:rsid w:val="004D0B52"/>
    <w:rsid w:val="004D0F10"/>
    <w:rsid w:val="004D100D"/>
    <w:rsid w:val="004D109E"/>
    <w:rsid w:val="004D1303"/>
    <w:rsid w:val="004D1358"/>
    <w:rsid w:val="004D173E"/>
    <w:rsid w:val="004D180D"/>
    <w:rsid w:val="004D1833"/>
    <w:rsid w:val="004D1BC1"/>
    <w:rsid w:val="004D1BE0"/>
    <w:rsid w:val="004D1BEC"/>
    <w:rsid w:val="004D1C90"/>
    <w:rsid w:val="004D1DEE"/>
    <w:rsid w:val="004D2919"/>
    <w:rsid w:val="004D2BBE"/>
    <w:rsid w:val="004D2C38"/>
    <w:rsid w:val="004D3032"/>
    <w:rsid w:val="004D3213"/>
    <w:rsid w:val="004D3562"/>
    <w:rsid w:val="004D368A"/>
    <w:rsid w:val="004D3857"/>
    <w:rsid w:val="004D3942"/>
    <w:rsid w:val="004D3AB6"/>
    <w:rsid w:val="004D3C7D"/>
    <w:rsid w:val="004D3D6B"/>
    <w:rsid w:val="004D3F85"/>
    <w:rsid w:val="004D41AB"/>
    <w:rsid w:val="004D41B3"/>
    <w:rsid w:val="004D41B4"/>
    <w:rsid w:val="004D471D"/>
    <w:rsid w:val="004D480C"/>
    <w:rsid w:val="004D48C1"/>
    <w:rsid w:val="004D4C3D"/>
    <w:rsid w:val="004D4FE8"/>
    <w:rsid w:val="004D524B"/>
    <w:rsid w:val="004D5258"/>
    <w:rsid w:val="004D599A"/>
    <w:rsid w:val="004D5D04"/>
    <w:rsid w:val="004D6549"/>
    <w:rsid w:val="004D66B6"/>
    <w:rsid w:val="004D674D"/>
    <w:rsid w:val="004D67BF"/>
    <w:rsid w:val="004D691E"/>
    <w:rsid w:val="004D6A9D"/>
    <w:rsid w:val="004D6D53"/>
    <w:rsid w:val="004D6E32"/>
    <w:rsid w:val="004D73BB"/>
    <w:rsid w:val="004D73D2"/>
    <w:rsid w:val="004D7547"/>
    <w:rsid w:val="004D7AD2"/>
    <w:rsid w:val="004D7D36"/>
    <w:rsid w:val="004D7E31"/>
    <w:rsid w:val="004D7E7B"/>
    <w:rsid w:val="004D7F98"/>
    <w:rsid w:val="004E0095"/>
    <w:rsid w:val="004E01C6"/>
    <w:rsid w:val="004E02DE"/>
    <w:rsid w:val="004E0887"/>
    <w:rsid w:val="004E0B3B"/>
    <w:rsid w:val="004E0B87"/>
    <w:rsid w:val="004E0E65"/>
    <w:rsid w:val="004E1277"/>
    <w:rsid w:val="004E1356"/>
    <w:rsid w:val="004E14DF"/>
    <w:rsid w:val="004E186E"/>
    <w:rsid w:val="004E18F1"/>
    <w:rsid w:val="004E1BCB"/>
    <w:rsid w:val="004E1C8D"/>
    <w:rsid w:val="004E1FBC"/>
    <w:rsid w:val="004E22E0"/>
    <w:rsid w:val="004E2355"/>
    <w:rsid w:val="004E2639"/>
    <w:rsid w:val="004E2727"/>
    <w:rsid w:val="004E2BBD"/>
    <w:rsid w:val="004E2C1E"/>
    <w:rsid w:val="004E2F55"/>
    <w:rsid w:val="004E2FBA"/>
    <w:rsid w:val="004E32B1"/>
    <w:rsid w:val="004E32D4"/>
    <w:rsid w:val="004E3476"/>
    <w:rsid w:val="004E3489"/>
    <w:rsid w:val="004E3AA3"/>
    <w:rsid w:val="004E3B00"/>
    <w:rsid w:val="004E3BA2"/>
    <w:rsid w:val="004E3E53"/>
    <w:rsid w:val="004E4229"/>
    <w:rsid w:val="004E4502"/>
    <w:rsid w:val="004E457E"/>
    <w:rsid w:val="004E45FC"/>
    <w:rsid w:val="004E462C"/>
    <w:rsid w:val="004E4703"/>
    <w:rsid w:val="004E4A7E"/>
    <w:rsid w:val="004E4A97"/>
    <w:rsid w:val="004E4AFB"/>
    <w:rsid w:val="004E4BB3"/>
    <w:rsid w:val="004E4C38"/>
    <w:rsid w:val="004E505B"/>
    <w:rsid w:val="004E52FE"/>
    <w:rsid w:val="004E55D8"/>
    <w:rsid w:val="004E55F9"/>
    <w:rsid w:val="004E56A6"/>
    <w:rsid w:val="004E5851"/>
    <w:rsid w:val="004E59BF"/>
    <w:rsid w:val="004E5A5B"/>
    <w:rsid w:val="004E62F5"/>
    <w:rsid w:val="004E63A8"/>
    <w:rsid w:val="004E6460"/>
    <w:rsid w:val="004E651F"/>
    <w:rsid w:val="004E65AB"/>
    <w:rsid w:val="004E6622"/>
    <w:rsid w:val="004E6CC7"/>
    <w:rsid w:val="004E6D69"/>
    <w:rsid w:val="004E6EA5"/>
    <w:rsid w:val="004E6F93"/>
    <w:rsid w:val="004E71CB"/>
    <w:rsid w:val="004E721A"/>
    <w:rsid w:val="004E7468"/>
    <w:rsid w:val="004E7498"/>
    <w:rsid w:val="004E74D2"/>
    <w:rsid w:val="004E751D"/>
    <w:rsid w:val="004E76FC"/>
    <w:rsid w:val="004E7791"/>
    <w:rsid w:val="004E7E9C"/>
    <w:rsid w:val="004E7ECA"/>
    <w:rsid w:val="004F009E"/>
    <w:rsid w:val="004F01B2"/>
    <w:rsid w:val="004F02A3"/>
    <w:rsid w:val="004F0315"/>
    <w:rsid w:val="004F06A3"/>
    <w:rsid w:val="004F0A90"/>
    <w:rsid w:val="004F0BBF"/>
    <w:rsid w:val="004F0BDE"/>
    <w:rsid w:val="004F10F4"/>
    <w:rsid w:val="004F11F1"/>
    <w:rsid w:val="004F1240"/>
    <w:rsid w:val="004F1829"/>
    <w:rsid w:val="004F183D"/>
    <w:rsid w:val="004F1A2A"/>
    <w:rsid w:val="004F1C95"/>
    <w:rsid w:val="004F1E57"/>
    <w:rsid w:val="004F20FB"/>
    <w:rsid w:val="004F2329"/>
    <w:rsid w:val="004F233D"/>
    <w:rsid w:val="004F2752"/>
    <w:rsid w:val="004F27CC"/>
    <w:rsid w:val="004F2840"/>
    <w:rsid w:val="004F28F7"/>
    <w:rsid w:val="004F2968"/>
    <w:rsid w:val="004F299D"/>
    <w:rsid w:val="004F2A24"/>
    <w:rsid w:val="004F2D07"/>
    <w:rsid w:val="004F2D39"/>
    <w:rsid w:val="004F31D3"/>
    <w:rsid w:val="004F32BA"/>
    <w:rsid w:val="004F330C"/>
    <w:rsid w:val="004F364F"/>
    <w:rsid w:val="004F3990"/>
    <w:rsid w:val="004F40B0"/>
    <w:rsid w:val="004F414E"/>
    <w:rsid w:val="004F4150"/>
    <w:rsid w:val="004F42E0"/>
    <w:rsid w:val="004F4681"/>
    <w:rsid w:val="004F47BD"/>
    <w:rsid w:val="004F4855"/>
    <w:rsid w:val="004F4A4F"/>
    <w:rsid w:val="004F4D51"/>
    <w:rsid w:val="004F51A1"/>
    <w:rsid w:val="004F5B11"/>
    <w:rsid w:val="004F5CE5"/>
    <w:rsid w:val="004F5E1F"/>
    <w:rsid w:val="004F6220"/>
    <w:rsid w:val="004F6477"/>
    <w:rsid w:val="004F64DC"/>
    <w:rsid w:val="004F6592"/>
    <w:rsid w:val="004F66DE"/>
    <w:rsid w:val="004F6981"/>
    <w:rsid w:val="004F6A3F"/>
    <w:rsid w:val="004F6A82"/>
    <w:rsid w:val="004F723F"/>
    <w:rsid w:val="004F72CE"/>
    <w:rsid w:val="004F72D8"/>
    <w:rsid w:val="004F7834"/>
    <w:rsid w:val="004F794C"/>
    <w:rsid w:val="004F7B5C"/>
    <w:rsid w:val="00500574"/>
    <w:rsid w:val="005005F3"/>
    <w:rsid w:val="005006E9"/>
    <w:rsid w:val="0050078B"/>
    <w:rsid w:val="00501105"/>
    <w:rsid w:val="0050126A"/>
    <w:rsid w:val="00501533"/>
    <w:rsid w:val="0050193D"/>
    <w:rsid w:val="00502309"/>
    <w:rsid w:val="005024B7"/>
    <w:rsid w:val="00502562"/>
    <w:rsid w:val="00502FB1"/>
    <w:rsid w:val="00503103"/>
    <w:rsid w:val="0050313B"/>
    <w:rsid w:val="00503386"/>
    <w:rsid w:val="0050344C"/>
    <w:rsid w:val="00503968"/>
    <w:rsid w:val="005039A6"/>
    <w:rsid w:val="00503C65"/>
    <w:rsid w:val="00503DFD"/>
    <w:rsid w:val="00503EBE"/>
    <w:rsid w:val="00503F99"/>
    <w:rsid w:val="0050407C"/>
    <w:rsid w:val="00504130"/>
    <w:rsid w:val="00504289"/>
    <w:rsid w:val="00504299"/>
    <w:rsid w:val="005047D5"/>
    <w:rsid w:val="00504D52"/>
    <w:rsid w:val="00504E75"/>
    <w:rsid w:val="00504ECB"/>
    <w:rsid w:val="005053BA"/>
    <w:rsid w:val="005054F5"/>
    <w:rsid w:val="005055A1"/>
    <w:rsid w:val="005056FA"/>
    <w:rsid w:val="005057D1"/>
    <w:rsid w:val="00505B92"/>
    <w:rsid w:val="00505C3D"/>
    <w:rsid w:val="00505FF5"/>
    <w:rsid w:val="00506467"/>
    <w:rsid w:val="005066B1"/>
    <w:rsid w:val="00506799"/>
    <w:rsid w:val="005069A2"/>
    <w:rsid w:val="00506B6F"/>
    <w:rsid w:val="00506BBA"/>
    <w:rsid w:val="00506C06"/>
    <w:rsid w:val="00506F49"/>
    <w:rsid w:val="0050715F"/>
    <w:rsid w:val="00507161"/>
    <w:rsid w:val="005071B9"/>
    <w:rsid w:val="00507891"/>
    <w:rsid w:val="00507BF2"/>
    <w:rsid w:val="00507D42"/>
    <w:rsid w:val="00507E3F"/>
    <w:rsid w:val="00507EB9"/>
    <w:rsid w:val="0051006F"/>
    <w:rsid w:val="00510100"/>
    <w:rsid w:val="00510884"/>
    <w:rsid w:val="00510B83"/>
    <w:rsid w:val="00510E6E"/>
    <w:rsid w:val="005110BF"/>
    <w:rsid w:val="005111D0"/>
    <w:rsid w:val="00511341"/>
    <w:rsid w:val="0051145F"/>
    <w:rsid w:val="00511512"/>
    <w:rsid w:val="0051181B"/>
    <w:rsid w:val="00511891"/>
    <w:rsid w:val="005118DC"/>
    <w:rsid w:val="0051191D"/>
    <w:rsid w:val="00511A46"/>
    <w:rsid w:val="00511B18"/>
    <w:rsid w:val="00511C56"/>
    <w:rsid w:val="005120D7"/>
    <w:rsid w:val="00512A81"/>
    <w:rsid w:val="00512C97"/>
    <w:rsid w:val="005130F6"/>
    <w:rsid w:val="00513212"/>
    <w:rsid w:val="00513445"/>
    <w:rsid w:val="0051356D"/>
    <w:rsid w:val="00513C4F"/>
    <w:rsid w:val="00513E90"/>
    <w:rsid w:val="00513E9A"/>
    <w:rsid w:val="00513EB2"/>
    <w:rsid w:val="00513F16"/>
    <w:rsid w:val="00513F88"/>
    <w:rsid w:val="005140A0"/>
    <w:rsid w:val="005141E8"/>
    <w:rsid w:val="005142A2"/>
    <w:rsid w:val="005143C6"/>
    <w:rsid w:val="00514404"/>
    <w:rsid w:val="0051440D"/>
    <w:rsid w:val="00514857"/>
    <w:rsid w:val="00514904"/>
    <w:rsid w:val="005149AD"/>
    <w:rsid w:val="00514C9F"/>
    <w:rsid w:val="00514F28"/>
    <w:rsid w:val="005150C9"/>
    <w:rsid w:val="0051518C"/>
    <w:rsid w:val="0051531D"/>
    <w:rsid w:val="00515532"/>
    <w:rsid w:val="00515DB2"/>
    <w:rsid w:val="00515E33"/>
    <w:rsid w:val="00515F30"/>
    <w:rsid w:val="00516305"/>
    <w:rsid w:val="0051653B"/>
    <w:rsid w:val="00516A18"/>
    <w:rsid w:val="00516A8F"/>
    <w:rsid w:val="00516C19"/>
    <w:rsid w:val="00516CBE"/>
    <w:rsid w:val="00516F5E"/>
    <w:rsid w:val="005172DD"/>
    <w:rsid w:val="005173B4"/>
    <w:rsid w:val="00517877"/>
    <w:rsid w:val="00517A15"/>
    <w:rsid w:val="00517A60"/>
    <w:rsid w:val="00517BD9"/>
    <w:rsid w:val="00517C0F"/>
    <w:rsid w:val="00517F63"/>
    <w:rsid w:val="00520074"/>
    <w:rsid w:val="00520200"/>
    <w:rsid w:val="0052040E"/>
    <w:rsid w:val="00520557"/>
    <w:rsid w:val="005205D6"/>
    <w:rsid w:val="0052061F"/>
    <w:rsid w:val="005207A3"/>
    <w:rsid w:val="0052086E"/>
    <w:rsid w:val="0052089D"/>
    <w:rsid w:val="005209B0"/>
    <w:rsid w:val="00520C70"/>
    <w:rsid w:val="005213D9"/>
    <w:rsid w:val="005215EF"/>
    <w:rsid w:val="0052169A"/>
    <w:rsid w:val="00521726"/>
    <w:rsid w:val="005217AB"/>
    <w:rsid w:val="005218C7"/>
    <w:rsid w:val="00521975"/>
    <w:rsid w:val="00521E74"/>
    <w:rsid w:val="00521EB2"/>
    <w:rsid w:val="00521FBB"/>
    <w:rsid w:val="0052270F"/>
    <w:rsid w:val="005229D2"/>
    <w:rsid w:val="00522AE0"/>
    <w:rsid w:val="00522C02"/>
    <w:rsid w:val="00522E81"/>
    <w:rsid w:val="005233B7"/>
    <w:rsid w:val="005235CA"/>
    <w:rsid w:val="005235D2"/>
    <w:rsid w:val="0052387A"/>
    <w:rsid w:val="00523A11"/>
    <w:rsid w:val="00523B83"/>
    <w:rsid w:val="00523BE1"/>
    <w:rsid w:val="00523D06"/>
    <w:rsid w:val="00523FAC"/>
    <w:rsid w:val="005240A3"/>
    <w:rsid w:val="00524157"/>
    <w:rsid w:val="0052416A"/>
    <w:rsid w:val="00524216"/>
    <w:rsid w:val="00524575"/>
    <w:rsid w:val="0052465E"/>
    <w:rsid w:val="00524BE0"/>
    <w:rsid w:val="005251E6"/>
    <w:rsid w:val="0052565F"/>
    <w:rsid w:val="00525B5E"/>
    <w:rsid w:val="00525C82"/>
    <w:rsid w:val="00525E3E"/>
    <w:rsid w:val="00525E80"/>
    <w:rsid w:val="00525E85"/>
    <w:rsid w:val="00525ECB"/>
    <w:rsid w:val="00526406"/>
    <w:rsid w:val="00526A1C"/>
    <w:rsid w:val="00526EBD"/>
    <w:rsid w:val="005272DD"/>
    <w:rsid w:val="005272E9"/>
    <w:rsid w:val="005279DC"/>
    <w:rsid w:val="00527A7B"/>
    <w:rsid w:val="00527AFA"/>
    <w:rsid w:val="00527C90"/>
    <w:rsid w:val="00527CD7"/>
    <w:rsid w:val="00527D5A"/>
    <w:rsid w:val="00527D93"/>
    <w:rsid w:val="00530303"/>
    <w:rsid w:val="005303D6"/>
    <w:rsid w:val="0053057D"/>
    <w:rsid w:val="00530A3A"/>
    <w:rsid w:val="00530B12"/>
    <w:rsid w:val="00530B2F"/>
    <w:rsid w:val="00530B82"/>
    <w:rsid w:val="00530B95"/>
    <w:rsid w:val="00530D3D"/>
    <w:rsid w:val="00531316"/>
    <w:rsid w:val="005313E9"/>
    <w:rsid w:val="00531763"/>
    <w:rsid w:val="00531803"/>
    <w:rsid w:val="00531BE8"/>
    <w:rsid w:val="00531C94"/>
    <w:rsid w:val="00531D42"/>
    <w:rsid w:val="00531DF4"/>
    <w:rsid w:val="00531E2C"/>
    <w:rsid w:val="00531E3D"/>
    <w:rsid w:val="00531EB7"/>
    <w:rsid w:val="005322BC"/>
    <w:rsid w:val="00532732"/>
    <w:rsid w:val="0053283D"/>
    <w:rsid w:val="00532BA7"/>
    <w:rsid w:val="00532F34"/>
    <w:rsid w:val="00533385"/>
    <w:rsid w:val="005339AC"/>
    <w:rsid w:val="00533B82"/>
    <w:rsid w:val="00533C4D"/>
    <w:rsid w:val="00533F8F"/>
    <w:rsid w:val="0053408C"/>
    <w:rsid w:val="0053412D"/>
    <w:rsid w:val="005341D9"/>
    <w:rsid w:val="005347A2"/>
    <w:rsid w:val="005347DE"/>
    <w:rsid w:val="00534A24"/>
    <w:rsid w:val="00534B11"/>
    <w:rsid w:val="00534BDA"/>
    <w:rsid w:val="00534E25"/>
    <w:rsid w:val="00534F28"/>
    <w:rsid w:val="00535608"/>
    <w:rsid w:val="00535725"/>
    <w:rsid w:val="005358D0"/>
    <w:rsid w:val="00535FD3"/>
    <w:rsid w:val="00536080"/>
    <w:rsid w:val="005363B6"/>
    <w:rsid w:val="005364F5"/>
    <w:rsid w:val="00536B32"/>
    <w:rsid w:val="00536B4D"/>
    <w:rsid w:val="00536BFA"/>
    <w:rsid w:val="00536FCD"/>
    <w:rsid w:val="005371AD"/>
    <w:rsid w:val="005372D8"/>
    <w:rsid w:val="005374D9"/>
    <w:rsid w:val="00537537"/>
    <w:rsid w:val="0053775F"/>
    <w:rsid w:val="00537A67"/>
    <w:rsid w:val="00537C3D"/>
    <w:rsid w:val="00537CB9"/>
    <w:rsid w:val="00540864"/>
    <w:rsid w:val="00540982"/>
    <w:rsid w:val="00540A70"/>
    <w:rsid w:val="00540CEA"/>
    <w:rsid w:val="00540E8F"/>
    <w:rsid w:val="00541002"/>
    <w:rsid w:val="0054103F"/>
    <w:rsid w:val="0054104D"/>
    <w:rsid w:val="0054115B"/>
    <w:rsid w:val="005412E0"/>
    <w:rsid w:val="00541937"/>
    <w:rsid w:val="00541A7D"/>
    <w:rsid w:val="00541DA0"/>
    <w:rsid w:val="00541E3C"/>
    <w:rsid w:val="00541F43"/>
    <w:rsid w:val="00541F52"/>
    <w:rsid w:val="0054201C"/>
    <w:rsid w:val="005420C6"/>
    <w:rsid w:val="00542470"/>
    <w:rsid w:val="0054253C"/>
    <w:rsid w:val="005425F7"/>
    <w:rsid w:val="005426C5"/>
    <w:rsid w:val="005428F1"/>
    <w:rsid w:val="00542B22"/>
    <w:rsid w:val="00542C2F"/>
    <w:rsid w:val="00542C86"/>
    <w:rsid w:val="0054330B"/>
    <w:rsid w:val="0054338B"/>
    <w:rsid w:val="005433BA"/>
    <w:rsid w:val="0054357E"/>
    <w:rsid w:val="005436B0"/>
    <w:rsid w:val="00543C2F"/>
    <w:rsid w:val="00543F4F"/>
    <w:rsid w:val="00544095"/>
    <w:rsid w:val="0054412C"/>
    <w:rsid w:val="00544236"/>
    <w:rsid w:val="0054458C"/>
    <w:rsid w:val="00544A38"/>
    <w:rsid w:val="00544ADA"/>
    <w:rsid w:val="00544B53"/>
    <w:rsid w:val="00545155"/>
    <w:rsid w:val="0054564E"/>
    <w:rsid w:val="005459FC"/>
    <w:rsid w:val="00545C25"/>
    <w:rsid w:val="00545CB5"/>
    <w:rsid w:val="00545F85"/>
    <w:rsid w:val="005462E3"/>
    <w:rsid w:val="005463C3"/>
    <w:rsid w:val="0054654B"/>
    <w:rsid w:val="005466BD"/>
    <w:rsid w:val="005468FD"/>
    <w:rsid w:val="00546DF4"/>
    <w:rsid w:val="00546E01"/>
    <w:rsid w:val="00547375"/>
    <w:rsid w:val="005479A7"/>
    <w:rsid w:val="00547EC7"/>
    <w:rsid w:val="00550119"/>
    <w:rsid w:val="00550782"/>
    <w:rsid w:val="00550E8D"/>
    <w:rsid w:val="00550EC6"/>
    <w:rsid w:val="0055112B"/>
    <w:rsid w:val="0055128A"/>
    <w:rsid w:val="005515F6"/>
    <w:rsid w:val="00551673"/>
    <w:rsid w:val="005518CB"/>
    <w:rsid w:val="0055193D"/>
    <w:rsid w:val="0055195F"/>
    <w:rsid w:val="00551B39"/>
    <w:rsid w:val="00551DD3"/>
    <w:rsid w:val="005522A9"/>
    <w:rsid w:val="0055236E"/>
    <w:rsid w:val="005523BF"/>
    <w:rsid w:val="00552475"/>
    <w:rsid w:val="00552492"/>
    <w:rsid w:val="005524CE"/>
    <w:rsid w:val="005525DF"/>
    <w:rsid w:val="00552682"/>
    <w:rsid w:val="00552715"/>
    <w:rsid w:val="0055272C"/>
    <w:rsid w:val="005529D2"/>
    <w:rsid w:val="00552B1D"/>
    <w:rsid w:val="00552C9C"/>
    <w:rsid w:val="00552EE6"/>
    <w:rsid w:val="0055307F"/>
    <w:rsid w:val="005530D3"/>
    <w:rsid w:val="005532A5"/>
    <w:rsid w:val="005532DE"/>
    <w:rsid w:val="0055332F"/>
    <w:rsid w:val="005534AC"/>
    <w:rsid w:val="005535A0"/>
    <w:rsid w:val="005536EF"/>
    <w:rsid w:val="005536F8"/>
    <w:rsid w:val="0055392C"/>
    <w:rsid w:val="005539E6"/>
    <w:rsid w:val="00553DC6"/>
    <w:rsid w:val="00554097"/>
    <w:rsid w:val="005542F2"/>
    <w:rsid w:val="005546D8"/>
    <w:rsid w:val="00554887"/>
    <w:rsid w:val="00554B8E"/>
    <w:rsid w:val="00554DB1"/>
    <w:rsid w:val="00554E85"/>
    <w:rsid w:val="00555074"/>
    <w:rsid w:val="0055526E"/>
    <w:rsid w:val="0055565F"/>
    <w:rsid w:val="0055588D"/>
    <w:rsid w:val="00555A31"/>
    <w:rsid w:val="00555E9A"/>
    <w:rsid w:val="005560C8"/>
    <w:rsid w:val="00556780"/>
    <w:rsid w:val="00556CCB"/>
    <w:rsid w:val="00556F2B"/>
    <w:rsid w:val="0055726F"/>
    <w:rsid w:val="005572C8"/>
    <w:rsid w:val="005573F2"/>
    <w:rsid w:val="005573FE"/>
    <w:rsid w:val="0055742C"/>
    <w:rsid w:val="0055754C"/>
    <w:rsid w:val="00557628"/>
    <w:rsid w:val="00557EE0"/>
    <w:rsid w:val="00560130"/>
    <w:rsid w:val="00560180"/>
    <w:rsid w:val="0056027F"/>
    <w:rsid w:val="00560288"/>
    <w:rsid w:val="00560622"/>
    <w:rsid w:val="0056063B"/>
    <w:rsid w:val="005609C7"/>
    <w:rsid w:val="00560BE0"/>
    <w:rsid w:val="00560C55"/>
    <w:rsid w:val="00560C7E"/>
    <w:rsid w:val="00560F20"/>
    <w:rsid w:val="00561028"/>
    <w:rsid w:val="005610D9"/>
    <w:rsid w:val="005612A5"/>
    <w:rsid w:val="00561392"/>
    <w:rsid w:val="005614BC"/>
    <w:rsid w:val="005616F5"/>
    <w:rsid w:val="00561912"/>
    <w:rsid w:val="005619AF"/>
    <w:rsid w:val="00561B78"/>
    <w:rsid w:val="005620A0"/>
    <w:rsid w:val="005620E5"/>
    <w:rsid w:val="005622ED"/>
    <w:rsid w:val="005629D2"/>
    <w:rsid w:val="00562CEF"/>
    <w:rsid w:val="00562EBD"/>
    <w:rsid w:val="00562EC6"/>
    <w:rsid w:val="00563056"/>
    <w:rsid w:val="005631F4"/>
    <w:rsid w:val="005632E2"/>
    <w:rsid w:val="005634AF"/>
    <w:rsid w:val="005636DC"/>
    <w:rsid w:val="00563792"/>
    <w:rsid w:val="005637FE"/>
    <w:rsid w:val="00563E94"/>
    <w:rsid w:val="00564054"/>
    <w:rsid w:val="005642B7"/>
    <w:rsid w:val="00564524"/>
    <w:rsid w:val="005645D1"/>
    <w:rsid w:val="00564719"/>
    <w:rsid w:val="005647DC"/>
    <w:rsid w:val="005648FA"/>
    <w:rsid w:val="00564D9D"/>
    <w:rsid w:val="0056514C"/>
    <w:rsid w:val="0056544E"/>
    <w:rsid w:val="005655E9"/>
    <w:rsid w:val="005657D8"/>
    <w:rsid w:val="00565D27"/>
    <w:rsid w:val="00565FAE"/>
    <w:rsid w:val="0056629F"/>
    <w:rsid w:val="005663B0"/>
    <w:rsid w:val="005667E0"/>
    <w:rsid w:val="0056691E"/>
    <w:rsid w:val="005669C6"/>
    <w:rsid w:val="00566AF6"/>
    <w:rsid w:val="00566EE2"/>
    <w:rsid w:val="00566F98"/>
    <w:rsid w:val="00567641"/>
    <w:rsid w:val="0056794D"/>
    <w:rsid w:val="005679E9"/>
    <w:rsid w:val="00567A50"/>
    <w:rsid w:val="0057054B"/>
    <w:rsid w:val="005706C7"/>
    <w:rsid w:val="00570833"/>
    <w:rsid w:val="00570AB6"/>
    <w:rsid w:val="00570E50"/>
    <w:rsid w:val="00570EAB"/>
    <w:rsid w:val="00570F5C"/>
    <w:rsid w:val="005713F3"/>
    <w:rsid w:val="00571AD3"/>
    <w:rsid w:val="00571CF5"/>
    <w:rsid w:val="00571D7C"/>
    <w:rsid w:val="00571F73"/>
    <w:rsid w:val="00572000"/>
    <w:rsid w:val="0057235A"/>
    <w:rsid w:val="005725F0"/>
    <w:rsid w:val="0057287F"/>
    <w:rsid w:val="00572B26"/>
    <w:rsid w:val="00572BBF"/>
    <w:rsid w:val="00572C9B"/>
    <w:rsid w:val="00572D67"/>
    <w:rsid w:val="00572E6A"/>
    <w:rsid w:val="005731F4"/>
    <w:rsid w:val="0057341C"/>
    <w:rsid w:val="005736D0"/>
    <w:rsid w:val="00573B7B"/>
    <w:rsid w:val="00573BF8"/>
    <w:rsid w:val="00573F02"/>
    <w:rsid w:val="00573FC8"/>
    <w:rsid w:val="005740BE"/>
    <w:rsid w:val="00574120"/>
    <w:rsid w:val="005742D0"/>
    <w:rsid w:val="00574440"/>
    <w:rsid w:val="0057445F"/>
    <w:rsid w:val="00574478"/>
    <w:rsid w:val="005744A7"/>
    <w:rsid w:val="0057480A"/>
    <w:rsid w:val="00574C2A"/>
    <w:rsid w:val="00574D65"/>
    <w:rsid w:val="005758C5"/>
    <w:rsid w:val="00575E8F"/>
    <w:rsid w:val="00575EB5"/>
    <w:rsid w:val="00576092"/>
    <w:rsid w:val="0057611E"/>
    <w:rsid w:val="00576437"/>
    <w:rsid w:val="00576454"/>
    <w:rsid w:val="005768F5"/>
    <w:rsid w:val="00576B85"/>
    <w:rsid w:val="00576CC2"/>
    <w:rsid w:val="00576D62"/>
    <w:rsid w:val="00576F83"/>
    <w:rsid w:val="0057729F"/>
    <w:rsid w:val="005772BD"/>
    <w:rsid w:val="00577423"/>
    <w:rsid w:val="00577589"/>
    <w:rsid w:val="005775E3"/>
    <w:rsid w:val="00577657"/>
    <w:rsid w:val="00577953"/>
    <w:rsid w:val="00577B53"/>
    <w:rsid w:val="00577C27"/>
    <w:rsid w:val="005800C6"/>
    <w:rsid w:val="00580136"/>
    <w:rsid w:val="00580573"/>
    <w:rsid w:val="00580A0F"/>
    <w:rsid w:val="00580F65"/>
    <w:rsid w:val="005816FE"/>
    <w:rsid w:val="00581747"/>
    <w:rsid w:val="00581C60"/>
    <w:rsid w:val="005820CF"/>
    <w:rsid w:val="005824A4"/>
    <w:rsid w:val="0058289C"/>
    <w:rsid w:val="00582CD6"/>
    <w:rsid w:val="00582E53"/>
    <w:rsid w:val="005831D5"/>
    <w:rsid w:val="0058352C"/>
    <w:rsid w:val="00583577"/>
    <w:rsid w:val="0058388B"/>
    <w:rsid w:val="0058388D"/>
    <w:rsid w:val="00583A59"/>
    <w:rsid w:val="00583C3E"/>
    <w:rsid w:val="00583DE2"/>
    <w:rsid w:val="00584042"/>
    <w:rsid w:val="005841B6"/>
    <w:rsid w:val="0058431E"/>
    <w:rsid w:val="0058458A"/>
    <w:rsid w:val="005847FC"/>
    <w:rsid w:val="00584800"/>
    <w:rsid w:val="00584826"/>
    <w:rsid w:val="00584957"/>
    <w:rsid w:val="00584B9D"/>
    <w:rsid w:val="00584EC8"/>
    <w:rsid w:val="00585693"/>
    <w:rsid w:val="005856D3"/>
    <w:rsid w:val="005856EF"/>
    <w:rsid w:val="0058582C"/>
    <w:rsid w:val="0058583A"/>
    <w:rsid w:val="0058597D"/>
    <w:rsid w:val="00585A39"/>
    <w:rsid w:val="0058607A"/>
    <w:rsid w:val="0058652F"/>
    <w:rsid w:val="00586554"/>
    <w:rsid w:val="005865AC"/>
    <w:rsid w:val="00586637"/>
    <w:rsid w:val="00586679"/>
    <w:rsid w:val="00586868"/>
    <w:rsid w:val="00586929"/>
    <w:rsid w:val="00586A56"/>
    <w:rsid w:val="00586C18"/>
    <w:rsid w:val="00586DDB"/>
    <w:rsid w:val="00587055"/>
    <w:rsid w:val="005870E9"/>
    <w:rsid w:val="005872B3"/>
    <w:rsid w:val="005874DF"/>
    <w:rsid w:val="00587598"/>
    <w:rsid w:val="005876C9"/>
    <w:rsid w:val="00587791"/>
    <w:rsid w:val="00587B1C"/>
    <w:rsid w:val="00587DF8"/>
    <w:rsid w:val="00587F03"/>
    <w:rsid w:val="0059043A"/>
    <w:rsid w:val="00590454"/>
    <w:rsid w:val="005904E5"/>
    <w:rsid w:val="0059072A"/>
    <w:rsid w:val="005913C0"/>
    <w:rsid w:val="0059143A"/>
    <w:rsid w:val="0059160A"/>
    <w:rsid w:val="0059181E"/>
    <w:rsid w:val="005918E5"/>
    <w:rsid w:val="00591D1F"/>
    <w:rsid w:val="00591D6A"/>
    <w:rsid w:val="00591DD5"/>
    <w:rsid w:val="00592263"/>
    <w:rsid w:val="00592366"/>
    <w:rsid w:val="00592442"/>
    <w:rsid w:val="00592997"/>
    <w:rsid w:val="00592B0B"/>
    <w:rsid w:val="00592BE7"/>
    <w:rsid w:val="00592DD2"/>
    <w:rsid w:val="00592E43"/>
    <w:rsid w:val="00593452"/>
    <w:rsid w:val="00593612"/>
    <w:rsid w:val="00593AE5"/>
    <w:rsid w:val="00593C6E"/>
    <w:rsid w:val="00593F42"/>
    <w:rsid w:val="0059406D"/>
    <w:rsid w:val="00594134"/>
    <w:rsid w:val="00594178"/>
    <w:rsid w:val="0059432E"/>
    <w:rsid w:val="005943D0"/>
    <w:rsid w:val="0059455B"/>
    <w:rsid w:val="0059497B"/>
    <w:rsid w:val="00594BBD"/>
    <w:rsid w:val="00594D7F"/>
    <w:rsid w:val="00594EAF"/>
    <w:rsid w:val="00594EEC"/>
    <w:rsid w:val="00594FDE"/>
    <w:rsid w:val="005951CF"/>
    <w:rsid w:val="00595326"/>
    <w:rsid w:val="00595475"/>
    <w:rsid w:val="00595D2B"/>
    <w:rsid w:val="00595ECB"/>
    <w:rsid w:val="00596632"/>
    <w:rsid w:val="005966DC"/>
    <w:rsid w:val="00596BB4"/>
    <w:rsid w:val="005970ED"/>
    <w:rsid w:val="00597364"/>
    <w:rsid w:val="00597852"/>
    <w:rsid w:val="00597934"/>
    <w:rsid w:val="00597BD5"/>
    <w:rsid w:val="00597C18"/>
    <w:rsid w:val="005A0537"/>
    <w:rsid w:val="005A070F"/>
    <w:rsid w:val="005A075A"/>
    <w:rsid w:val="005A0AF9"/>
    <w:rsid w:val="005A0C5D"/>
    <w:rsid w:val="005A0C5E"/>
    <w:rsid w:val="005A11D5"/>
    <w:rsid w:val="005A12C8"/>
    <w:rsid w:val="005A12FA"/>
    <w:rsid w:val="005A17C8"/>
    <w:rsid w:val="005A1969"/>
    <w:rsid w:val="005A2057"/>
    <w:rsid w:val="005A230B"/>
    <w:rsid w:val="005A26DB"/>
    <w:rsid w:val="005A2958"/>
    <w:rsid w:val="005A29BB"/>
    <w:rsid w:val="005A3224"/>
    <w:rsid w:val="005A32A9"/>
    <w:rsid w:val="005A3349"/>
    <w:rsid w:val="005A3361"/>
    <w:rsid w:val="005A33DB"/>
    <w:rsid w:val="005A34CA"/>
    <w:rsid w:val="005A3664"/>
    <w:rsid w:val="005A3A79"/>
    <w:rsid w:val="005A3B83"/>
    <w:rsid w:val="005A446C"/>
    <w:rsid w:val="005A4545"/>
    <w:rsid w:val="005A4568"/>
    <w:rsid w:val="005A4B55"/>
    <w:rsid w:val="005A4F08"/>
    <w:rsid w:val="005A5208"/>
    <w:rsid w:val="005A53ED"/>
    <w:rsid w:val="005A555D"/>
    <w:rsid w:val="005A5762"/>
    <w:rsid w:val="005A59CD"/>
    <w:rsid w:val="005A61D6"/>
    <w:rsid w:val="005A67F6"/>
    <w:rsid w:val="005A692C"/>
    <w:rsid w:val="005A6997"/>
    <w:rsid w:val="005A6A21"/>
    <w:rsid w:val="005A6B7B"/>
    <w:rsid w:val="005A6B7F"/>
    <w:rsid w:val="005A6C27"/>
    <w:rsid w:val="005A6ED1"/>
    <w:rsid w:val="005A7379"/>
    <w:rsid w:val="005A74F9"/>
    <w:rsid w:val="005A76DA"/>
    <w:rsid w:val="005A792C"/>
    <w:rsid w:val="005A7BDB"/>
    <w:rsid w:val="005A7CB6"/>
    <w:rsid w:val="005A7E8F"/>
    <w:rsid w:val="005B00D7"/>
    <w:rsid w:val="005B0145"/>
    <w:rsid w:val="005B0162"/>
    <w:rsid w:val="005B0399"/>
    <w:rsid w:val="005B054F"/>
    <w:rsid w:val="005B05D8"/>
    <w:rsid w:val="005B065E"/>
    <w:rsid w:val="005B066A"/>
    <w:rsid w:val="005B08A8"/>
    <w:rsid w:val="005B0AE9"/>
    <w:rsid w:val="005B0C85"/>
    <w:rsid w:val="005B0E24"/>
    <w:rsid w:val="005B10AC"/>
    <w:rsid w:val="005B1279"/>
    <w:rsid w:val="005B14CD"/>
    <w:rsid w:val="005B16F7"/>
    <w:rsid w:val="005B171A"/>
    <w:rsid w:val="005B19A9"/>
    <w:rsid w:val="005B1C45"/>
    <w:rsid w:val="005B1CC0"/>
    <w:rsid w:val="005B2267"/>
    <w:rsid w:val="005B2972"/>
    <w:rsid w:val="005B2D2A"/>
    <w:rsid w:val="005B3050"/>
    <w:rsid w:val="005B3717"/>
    <w:rsid w:val="005B3F81"/>
    <w:rsid w:val="005B3FA0"/>
    <w:rsid w:val="005B4062"/>
    <w:rsid w:val="005B4111"/>
    <w:rsid w:val="005B41B0"/>
    <w:rsid w:val="005B497B"/>
    <w:rsid w:val="005B49D9"/>
    <w:rsid w:val="005B4AC9"/>
    <w:rsid w:val="005B4AEA"/>
    <w:rsid w:val="005B573B"/>
    <w:rsid w:val="005B574E"/>
    <w:rsid w:val="005B5A3F"/>
    <w:rsid w:val="005B5B65"/>
    <w:rsid w:val="005B5C74"/>
    <w:rsid w:val="005B5E16"/>
    <w:rsid w:val="005B5E74"/>
    <w:rsid w:val="005B5E89"/>
    <w:rsid w:val="005B609F"/>
    <w:rsid w:val="005B623C"/>
    <w:rsid w:val="005B6CE4"/>
    <w:rsid w:val="005B6DA7"/>
    <w:rsid w:val="005B6F61"/>
    <w:rsid w:val="005B71E0"/>
    <w:rsid w:val="005B7537"/>
    <w:rsid w:val="005B76C1"/>
    <w:rsid w:val="005B7B3A"/>
    <w:rsid w:val="005C02BC"/>
    <w:rsid w:val="005C0687"/>
    <w:rsid w:val="005C073A"/>
    <w:rsid w:val="005C0816"/>
    <w:rsid w:val="005C0B66"/>
    <w:rsid w:val="005C0CA0"/>
    <w:rsid w:val="005C129C"/>
    <w:rsid w:val="005C13A4"/>
    <w:rsid w:val="005C1AA0"/>
    <w:rsid w:val="005C1F9A"/>
    <w:rsid w:val="005C21EA"/>
    <w:rsid w:val="005C2274"/>
    <w:rsid w:val="005C249E"/>
    <w:rsid w:val="005C24FB"/>
    <w:rsid w:val="005C2682"/>
    <w:rsid w:val="005C2751"/>
    <w:rsid w:val="005C2C53"/>
    <w:rsid w:val="005C2DD0"/>
    <w:rsid w:val="005C2E4A"/>
    <w:rsid w:val="005C2F0B"/>
    <w:rsid w:val="005C30C6"/>
    <w:rsid w:val="005C33C0"/>
    <w:rsid w:val="005C34DA"/>
    <w:rsid w:val="005C3581"/>
    <w:rsid w:val="005C3703"/>
    <w:rsid w:val="005C38D8"/>
    <w:rsid w:val="005C3BA7"/>
    <w:rsid w:val="005C3DCC"/>
    <w:rsid w:val="005C4136"/>
    <w:rsid w:val="005C41CF"/>
    <w:rsid w:val="005C43A8"/>
    <w:rsid w:val="005C4AE8"/>
    <w:rsid w:val="005C4B0C"/>
    <w:rsid w:val="005C4DF7"/>
    <w:rsid w:val="005C4ED1"/>
    <w:rsid w:val="005C5487"/>
    <w:rsid w:val="005C59BB"/>
    <w:rsid w:val="005C5B72"/>
    <w:rsid w:val="005C5FC7"/>
    <w:rsid w:val="005C6152"/>
    <w:rsid w:val="005C6421"/>
    <w:rsid w:val="005C665A"/>
    <w:rsid w:val="005C6BA3"/>
    <w:rsid w:val="005C6CA8"/>
    <w:rsid w:val="005C70ED"/>
    <w:rsid w:val="005C724A"/>
    <w:rsid w:val="005C7454"/>
    <w:rsid w:val="005C754D"/>
    <w:rsid w:val="005C7572"/>
    <w:rsid w:val="005C75F3"/>
    <w:rsid w:val="005C78D0"/>
    <w:rsid w:val="005C78E5"/>
    <w:rsid w:val="005C7F50"/>
    <w:rsid w:val="005D025C"/>
    <w:rsid w:val="005D02FD"/>
    <w:rsid w:val="005D05EA"/>
    <w:rsid w:val="005D07E2"/>
    <w:rsid w:val="005D0CE6"/>
    <w:rsid w:val="005D0E95"/>
    <w:rsid w:val="005D1013"/>
    <w:rsid w:val="005D1091"/>
    <w:rsid w:val="005D10F5"/>
    <w:rsid w:val="005D157F"/>
    <w:rsid w:val="005D1CBD"/>
    <w:rsid w:val="005D1EE8"/>
    <w:rsid w:val="005D20D9"/>
    <w:rsid w:val="005D2107"/>
    <w:rsid w:val="005D219F"/>
    <w:rsid w:val="005D224C"/>
    <w:rsid w:val="005D228F"/>
    <w:rsid w:val="005D2529"/>
    <w:rsid w:val="005D2EF6"/>
    <w:rsid w:val="005D2FD7"/>
    <w:rsid w:val="005D3036"/>
    <w:rsid w:val="005D31AA"/>
    <w:rsid w:val="005D31E3"/>
    <w:rsid w:val="005D3669"/>
    <w:rsid w:val="005D3894"/>
    <w:rsid w:val="005D39FF"/>
    <w:rsid w:val="005D3D99"/>
    <w:rsid w:val="005D4043"/>
    <w:rsid w:val="005D4111"/>
    <w:rsid w:val="005D46C6"/>
    <w:rsid w:val="005D4C00"/>
    <w:rsid w:val="005D4D73"/>
    <w:rsid w:val="005D4E9C"/>
    <w:rsid w:val="005D4F48"/>
    <w:rsid w:val="005D4F75"/>
    <w:rsid w:val="005D50B3"/>
    <w:rsid w:val="005D50FB"/>
    <w:rsid w:val="005D5124"/>
    <w:rsid w:val="005D53C2"/>
    <w:rsid w:val="005D5554"/>
    <w:rsid w:val="005D5966"/>
    <w:rsid w:val="005D5F93"/>
    <w:rsid w:val="005D5FB5"/>
    <w:rsid w:val="005D6265"/>
    <w:rsid w:val="005D6328"/>
    <w:rsid w:val="005D64A4"/>
    <w:rsid w:val="005D64EC"/>
    <w:rsid w:val="005D6A7A"/>
    <w:rsid w:val="005D6C3B"/>
    <w:rsid w:val="005D6C40"/>
    <w:rsid w:val="005D6C87"/>
    <w:rsid w:val="005D6D42"/>
    <w:rsid w:val="005D72AC"/>
    <w:rsid w:val="005D7507"/>
    <w:rsid w:val="005D750A"/>
    <w:rsid w:val="005D7559"/>
    <w:rsid w:val="005D78CF"/>
    <w:rsid w:val="005D7A67"/>
    <w:rsid w:val="005D7CAB"/>
    <w:rsid w:val="005D7DB9"/>
    <w:rsid w:val="005D7F95"/>
    <w:rsid w:val="005E04A2"/>
    <w:rsid w:val="005E06ED"/>
    <w:rsid w:val="005E078F"/>
    <w:rsid w:val="005E07C8"/>
    <w:rsid w:val="005E085C"/>
    <w:rsid w:val="005E094D"/>
    <w:rsid w:val="005E09E8"/>
    <w:rsid w:val="005E0A76"/>
    <w:rsid w:val="005E0CA1"/>
    <w:rsid w:val="005E0D61"/>
    <w:rsid w:val="005E0D91"/>
    <w:rsid w:val="005E0E91"/>
    <w:rsid w:val="005E1323"/>
    <w:rsid w:val="005E19BB"/>
    <w:rsid w:val="005E1D79"/>
    <w:rsid w:val="005E1F53"/>
    <w:rsid w:val="005E21B7"/>
    <w:rsid w:val="005E23A6"/>
    <w:rsid w:val="005E24D8"/>
    <w:rsid w:val="005E260D"/>
    <w:rsid w:val="005E26F3"/>
    <w:rsid w:val="005E2C0C"/>
    <w:rsid w:val="005E2EEF"/>
    <w:rsid w:val="005E30EC"/>
    <w:rsid w:val="005E31E4"/>
    <w:rsid w:val="005E32A9"/>
    <w:rsid w:val="005E34E5"/>
    <w:rsid w:val="005E354A"/>
    <w:rsid w:val="005E35AA"/>
    <w:rsid w:val="005E35B1"/>
    <w:rsid w:val="005E3883"/>
    <w:rsid w:val="005E38BA"/>
    <w:rsid w:val="005E38C2"/>
    <w:rsid w:val="005E3AD3"/>
    <w:rsid w:val="005E3C06"/>
    <w:rsid w:val="005E3CCF"/>
    <w:rsid w:val="005E3F3A"/>
    <w:rsid w:val="005E403C"/>
    <w:rsid w:val="005E444C"/>
    <w:rsid w:val="005E4579"/>
    <w:rsid w:val="005E466E"/>
    <w:rsid w:val="005E4B94"/>
    <w:rsid w:val="005E4CF2"/>
    <w:rsid w:val="005E5775"/>
    <w:rsid w:val="005E60D3"/>
    <w:rsid w:val="005E6134"/>
    <w:rsid w:val="005E61EC"/>
    <w:rsid w:val="005E63D8"/>
    <w:rsid w:val="005E660F"/>
    <w:rsid w:val="005E68A8"/>
    <w:rsid w:val="005E6F8B"/>
    <w:rsid w:val="005E705C"/>
    <w:rsid w:val="005E70BF"/>
    <w:rsid w:val="005E7606"/>
    <w:rsid w:val="005E7835"/>
    <w:rsid w:val="005E7896"/>
    <w:rsid w:val="005E7928"/>
    <w:rsid w:val="005E79B4"/>
    <w:rsid w:val="005E7B26"/>
    <w:rsid w:val="005E7E81"/>
    <w:rsid w:val="005E7F87"/>
    <w:rsid w:val="005F006C"/>
    <w:rsid w:val="005F0980"/>
    <w:rsid w:val="005F09CA"/>
    <w:rsid w:val="005F0C27"/>
    <w:rsid w:val="005F0EBF"/>
    <w:rsid w:val="005F0FAF"/>
    <w:rsid w:val="005F117A"/>
    <w:rsid w:val="005F144F"/>
    <w:rsid w:val="005F148F"/>
    <w:rsid w:val="005F1587"/>
    <w:rsid w:val="005F1746"/>
    <w:rsid w:val="005F1DEE"/>
    <w:rsid w:val="005F2271"/>
    <w:rsid w:val="005F2611"/>
    <w:rsid w:val="005F2926"/>
    <w:rsid w:val="005F29C0"/>
    <w:rsid w:val="005F2A9D"/>
    <w:rsid w:val="005F3388"/>
    <w:rsid w:val="005F368B"/>
    <w:rsid w:val="005F370F"/>
    <w:rsid w:val="005F39A5"/>
    <w:rsid w:val="005F3CD8"/>
    <w:rsid w:val="005F3EC7"/>
    <w:rsid w:val="005F42F3"/>
    <w:rsid w:val="005F438A"/>
    <w:rsid w:val="005F474F"/>
    <w:rsid w:val="005F4978"/>
    <w:rsid w:val="005F498F"/>
    <w:rsid w:val="005F4ABE"/>
    <w:rsid w:val="005F4EC5"/>
    <w:rsid w:val="005F502E"/>
    <w:rsid w:val="005F515D"/>
    <w:rsid w:val="005F5675"/>
    <w:rsid w:val="005F5846"/>
    <w:rsid w:val="005F5850"/>
    <w:rsid w:val="005F58F4"/>
    <w:rsid w:val="005F5A3C"/>
    <w:rsid w:val="005F61E2"/>
    <w:rsid w:val="005F64FB"/>
    <w:rsid w:val="005F676F"/>
    <w:rsid w:val="005F6DF0"/>
    <w:rsid w:val="005F7130"/>
    <w:rsid w:val="005F71B9"/>
    <w:rsid w:val="005F745B"/>
    <w:rsid w:val="005F751C"/>
    <w:rsid w:val="005F77CE"/>
    <w:rsid w:val="005F7C65"/>
    <w:rsid w:val="005F7DD9"/>
    <w:rsid w:val="005F7E06"/>
    <w:rsid w:val="00600156"/>
    <w:rsid w:val="006002A3"/>
    <w:rsid w:val="00600436"/>
    <w:rsid w:val="006004BE"/>
    <w:rsid w:val="0060074A"/>
    <w:rsid w:val="0060088B"/>
    <w:rsid w:val="00600D65"/>
    <w:rsid w:val="00600DB7"/>
    <w:rsid w:val="00600EE0"/>
    <w:rsid w:val="00600F1E"/>
    <w:rsid w:val="00601082"/>
    <w:rsid w:val="0060125D"/>
    <w:rsid w:val="00601382"/>
    <w:rsid w:val="006013DF"/>
    <w:rsid w:val="00601BA2"/>
    <w:rsid w:val="00601D13"/>
    <w:rsid w:val="00601DAB"/>
    <w:rsid w:val="00601E61"/>
    <w:rsid w:val="006021A3"/>
    <w:rsid w:val="00602238"/>
    <w:rsid w:val="0060272F"/>
    <w:rsid w:val="006028CB"/>
    <w:rsid w:val="00602A5A"/>
    <w:rsid w:val="00602A72"/>
    <w:rsid w:val="006033E5"/>
    <w:rsid w:val="0060352C"/>
    <w:rsid w:val="0060356A"/>
    <w:rsid w:val="0060374F"/>
    <w:rsid w:val="00603874"/>
    <w:rsid w:val="0060396E"/>
    <w:rsid w:val="00604AA0"/>
    <w:rsid w:val="00604AD1"/>
    <w:rsid w:val="00604CD0"/>
    <w:rsid w:val="00604E0E"/>
    <w:rsid w:val="00604F62"/>
    <w:rsid w:val="0060500D"/>
    <w:rsid w:val="006051A5"/>
    <w:rsid w:val="00605543"/>
    <w:rsid w:val="00605582"/>
    <w:rsid w:val="00605AAE"/>
    <w:rsid w:val="00605BC0"/>
    <w:rsid w:val="00605C3B"/>
    <w:rsid w:val="00605D07"/>
    <w:rsid w:val="00605DD4"/>
    <w:rsid w:val="0060615C"/>
    <w:rsid w:val="00606CBC"/>
    <w:rsid w:val="00606FDA"/>
    <w:rsid w:val="00607269"/>
    <w:rsid w:val="0060727A"/>
    <w:rsid w:val="006072E6"/>
    <w:rsid w:val="0060792B"/>
    <w:rsid w:val="00607C70"/>
    <w:rsid w:val="00610175"/>
    <w:rsid w:val="006101D1"/>
    <w:rsid w:val="0061035C"/>
    <w:rsid w:val="00610433"/>
    <w:rsid w:val="00610490"/>
    <w:rsid w:val="0061054C"/>
    <w:rsid w:val="006109AE"/>
    <w:rsid w:val="00610B2C"/>
    <w:rsid w:val="00610D09"/>
    <w:rsid w:val="00611100"/>
    <w:rsid w:val="00611748"/>
    <w:rsid w:val="0061174C"/>
    <w:rsid w:val="00611870"/>
    <w:rsid w:val="00611D1A"/>
    <w:rsid w:val="00611ECF"/>
    <w:rsid w:val="00612073"/>
    <w:rsid w:val="00612462"/>
    <w:rsid w:val="006125E2"/>
    <w:rsid w:val="00612653"/>
    <w:rsid w:val="00612843"/>
    <w:rsid w:val="006128D2"/>
    <w:rsid w:val="00612B4A"/>
    <w:rsid w:val="00612DEA"/>
    <w:rsid w:val="006134C3"/>
    <w:rsid w:val="00613500"/>
    <w:rsid w:val="00613503"/>
    <w:rsid w:val="00613839"/>
    <w:rsid w:val="00613A19"/>
    <w:rsid w:val="00613C65"/>
    <w:rsid w:val="00613D61"/>
    <w:rsid w:val="00614237"/>
    <w:rsid w:val="00614374"/>
    <w:rsid w:val="0061447E"/>
    <w:rsid w:val="0061471E"/>
    <w:rsid w:val="0061479F"/>
    <w:rsid w:val="00614A5D"/>
    <w:rsid w:val="00614BAB"/>
    <w:rsid w:val="00614C36"/>
    <w:rsid w:val="00614CAA"/>
    <w:rsid w:val="00614D3F"/>
    <w:rsid w:val="00614E3C"/>
    <w:rsid w:val="006151BE"/>
    <w:rsid w:val="006151C1"/>
    <w:rsid w:val="0061559F"/>
    <w:rsid w:val="00615860"/>
    <w:rsid w:val="0061587C"/>
    <w:rsid w:val="006158B8"/>
    <w:rsid w:val="00615D60"/>
    <w:rsid w:val="00615E17"/>
    <w:rsid w:val="00615E3F"/>
    <w:rsid w:val="0061629C"/>
    <w:rsid w:val="006163FF"/>
    <w:rsid w:val="006168E1"/>
    <w:rsid w:val="006171E3"/>
    <w:rsid w:val="006175FA"/>
    <w:rsid w:val="006176C4"/>
    <w:rsid w:val="00617955"/>
    <w:rsid w:val="00617B24"/>
    <w:rsid w:val="00617FF7"/>
    <w:rsid w:val="0062038A"/>
    <w:rsid w:val="00620548"/>
    <w:rsid w:val="0062077A"/>
    <w:rsid w:val="00620C58"/>
    <w:rsid w:val="00620C5F"/>
    <w:rsid w:val="00620EEC"/>
    <w:rsid w:val="00620FBD"/>
    <w:rsid w:val="0062147D"/>
    <w:rsid w:val="006215C8"/>
    <w:rsid w:val="0062160E"/>
    <w:rsid w:val="006216FB"/>
    <w:rsid w:val="006219E1"/>
    <w:rsid w:val="00621A9C"/>
    <w:rsid w:val="00621BB0"/>
    <w:rsid w:val="00621D1D"/>
    <w:rsid w:val="00621D4F"/>
    <w:rsid w:val="00621EE2"/>
    <w:rsid w:val="00621FC6"/>
    <w:rsid w:val="0062247A"/>
    <w:rsid w:val="00622663"/>
    <w:rsid w:val="0062270E"/>
    <w:rsid w:val="00622B12"/>
    <w:rsid w:val="00622DB4"/>
    <w:rsid w:val="006232B0"/>
    <w:rsid w:val="006233B7"/>
    <w:rsid w:val="0062360B"/>
    <w:rsid w:val="00623D63"/>
    <w:rsid w:val="00623FEE"/>
    <w:rsid w:val="00624127"/>
    <w:rsid w:val="00624239"/>
    <w:rsid w:val="0062426F"/>
    <w:rsid w:val="0062438B"/>
    <w:rsid w:val="006246D3"/>
    <w:rsid w:val="0062493B"/>
    <w:rsid w:val="00624A66"/>
    <w:rsid w:val="00624AD2"/>
    <w:rsid w:val="00624D6F"/>
    <w:rsid w:val="00625568"/>
    <w:rsid w:val="006258D9"/>
    <w:rsid w:val="006259BD"/>
    <w:rsid w:val="00625A8E"/>
    <w:rsid w:val="00625C6C"/>
    <w:rsid w:val="00626105"/>
    <w:rsid w:val="006263BE"/>
    <w:rsid w:val="006264E0"/>
    <w:rsid w:val="006265FD"/>
    <w:rsid w:val="00626865"/>
    <w:rsid w:val="006268EE"/>
    <w:rsid w:val="00626A83"/>
    <w:rsid w:val="00626B5B"/>
    <w:rsid w:val="00626BDD"/>
    <w:rsid w:val="0062723F"/>
    <w:rsid w:val="006274F3"/>
    <w:rsid w:val="00627535"/>
    <w:rsid w:val="0062762A"/>
    <w:rsid w:val="00627722"/>
    <w:rsid w:val="0062779A"/>
    <w:rsid w:val="0062788C"/>
    <w:rsid w:val="006279F8"/>
    <w:rsid w:val="00627A2D"/>
    <w:rsid w:val="00627B33"/>
    <w:rsid w:val="00627D9D"/>
    <w:rsid w:val="00630328"/>
    <w:rsid w:val="00630355"/>
    <w:rsid w:val="00630459"/>
    <w:rsid w:val="006305C2"/>
    <w:rsid w:val="00630700"/>
    <w:rsid w:val="00630DBD"/>
    <w:rsid w:val="00630E5F"/>
    <w:rsid w:val="00630E6B"/>
    <w:rsid w:val="00631A66"/>
    <w:rsid w:val="00631CD8"/>
    <w:rsid w:val="00632A26"/>
    <w:rsid w:val="00632B2A"/>
    <w:rsid w:val="00632B41"/>
    <w:rsid w:val="00633017"/>
    <w:rsid w:val="00633301"/>
    <w:rsid w:val="00633340"/>
    <w:rsid w:val="00633647"/>
    <w:rsid w:val="0063369C"/>
    <w:rsid w:val="006338E1"/>
    <w:rsid w:val="0063397A"/>
    <w:rsid w:val="00633A34"/>
    <w:rsid w:val="00633B6B"/>
    <w:rsid w:val="00634002"/>
    <w:rsid w:val="0063411D"/>
    <w:rsid w:val="00634235"/>
    <w:rsid w:val="006343F0"/>
    <w:rsid w:val="006346DE"/>
    <w:rsid w:val="0063490B"/>
    <w:rsid w:val="006349A4"/>
    <w:rsid w:val="00634A71"/>
    <w:rsid w:val="00634E58"/>
    <w:rsid w:val="006350D0"/>
    <w:rsid w:val="0063521E"/>
    <w:rsid w:val="0063557C"/>
    <w:rsid w:val="0063563D"/>
    <w:rsid w:val="0063571C"/>
    <w:rsid w:val="00635762"/>
    <w:rsid w:val="0063578E"/>
    <w:rsid w:val="00635A31"/>
    <w:rsid w:val="00635E1F"/>
    <w:rsid w:val="00635EC4"/>
    <w:rsid w:val="00635F43"/>
    <w:rsid w:val="00636295"/>
    <w:rsid w:val="006363B4"/>
    <w:rsid w:val="00636408"/>
    <w:rsid w:val="0063684F"/>
    <w:rsid w:val="00636A4F"/>
    <w:rsid w:val="00636D6E"/>
    <w:rsid w:val="00636E8F"/>
    <w:rsid w:val="0063714D"/>
    <w:rsid w:val="006372A8"/>
    <w:rsid w:val="0063786F"/>
    <w:rsid w:val="0063794E"/>
    <w:rsid w:val="006379B7"/>
    <w:rsid w:val="00637A75"/>
    <w:rsid w:val="00637E94"/>
    <w:rsid w:val="00640D69"/>
    <w:rsid w:val="00640EAC"/>
    <w:rsid w:val="00641001"/>
    <w:rsid w:val="0064111E"/>
    <w:rsid w:val="0064113D"/>
    <w:rsid w:val="0064114D"/>
    <w:rsid w:val="0064116C"/>
    <w:rsid w:val="00641364"/>
    <w:rsid w:val="00641735"/>
    <w:rsid w:val="00642183"/>
    <w:rsid w:val="00642326"/>
    <w:rsid w:val="006426C4"/>
    <w:rsid w:val="006426DD"/>
    <w:rsid w:val="00642969"/>
    <w:rsid w:val="00642A3E"/>
    <w:rsid w:val="00642B3A"/>
    <w:rsid w:val="00642E0E"/>
    <w:rsid w:val="00643050"/>
    <w:rsid w:val="0064308E"/>
    <w:rsid w:val="0064315B"/>
    <w:rsid w:val="00643239"/>
    <w:rsid w:val="00643324"/>
    <w:rsid w:val="006436A2"/>
    <w:rsid w:val="00643C0B"/>
    <w:rsid w:val="0064421F"/>
    <w:rsid w:val="006442B1"/>
    <w:rsid w:val="006448D0"/>
    <w:rsid w:val="00644AF7"/>
    <w:rsid w:val="00644B94"/>
    <w:rsid w:val="006450E8"/>
    <w:rsid w:val="006456F6"/>
    <w:rsid w:val="006458D2"/>
    <w:rsid w:val="006458EE"/>
    <w:rsid w:val="00645E55"/>
    <w:rsid w:val="0064601C"/>
    <w:rsid w:val="00646752"/>
    <w:rsid w:val="006467D1"/>
    <w:rsid w:val="006468BA"/>
    <w:rsid w:val="006468F8"/>
    <w:rsid w:val="00646972"/>
    <w:rsid w:val="00646AC3"/>
    <w:rsid w:val="00646C95"/>
    <w:rsid w:val="00646E03"/>
    <w:rsid w:val="00646E26"/>
    <w:rsid w:val="00646FB1"/>
    <w:rsid w:val="0064781B"/>
    <w:rsid w:val="006478D5"/>
    <w:rsid w:val="00647957"/>
    <w:rsid w:val="00647B31"/>
    <w:rsid w:val="00647B5E"/>
    <w:rsid w:val="00647FB0"/>
    <w:rsid w:val="00647FD7"/>
    <w:rsid w:val="0065017B"/>
    <w:rsid w:val="00650279"/>
    <w:rsid w:val="006502F3"/>
    <w:rsid w:val="00650906"/>
    <w:rsid w:val="00650938"/>
    <w:rsid w:val="00650A98"/>
    <w:rsid w:val="00650CBC"/>
    <w:rsid w:val="00650FD0"/>
    <w:rsid w:val="00651578"/>
    <w:rsid w:val="00651C5A"/>
    <w:rsid w:val="0065288D"/>
    <w:rsid w:val="00652973"/>
    <w:rsid w:val="00652BF8"/>
    <w:rsid w:val="00652CF3"/>
    <w:rsid w:val="00652D56"/>
    <w:rsid w:val="00652E2F"/>
    <w:rsid w:val="00652F5E"/>
    <w:rsid w:val="0065306B"/>
    <w:rsid w:val="00653198"/>
    <w:rsid w:val="0065326B"/>
    <w:rsid w:val="006533B0"/>
    <w:rsid w:val="00653789"/>
    <w:rsid w:val="00653A0F"/>
    <w:rsid w:val="00653BEE"/>
    <w:rsid w:val="00653C25"/>
    <w:rsid w:val="00653D3F"/>
    <w:rsid w:val="00653EB0"/>
    <w:rsid w:val="00653EE6"/>
    <w:rsid w:val="00653F8E"/>
    <w:rsid w:val="00654126"/>
    <w:rsid w:val="0065453E"/>
    <w:rsid w:val="0065454E"/>
    <w:rsid w:val="006547E5"/>
    <w:rsid w:val="006549F0"/>
    <w:rsid w:val="00654FB5"/>
    <w:rsid w:val="006553F0"/>
    <w:rsid w:val="00655444"/>
    <w:rsid w:val="00655583"/>
    <w:rsid w:val="006559F5"/>
    <w:rsid w:val="00655EF8"/>
    <w:rsid w:val="0065606D"/>
    <w:rsid w:val="0065633D"/>
    <w:rsid w:val="0065654A"/>
    <w:rsid w:val="0065654E"/>
    <w:rsid w:val="00656B9B"/>
    <w:rsid w:val="00656E7B"/>
    <w:rsid w:val="00656F40"/>
    <w:rsid w:val="00657283"/>
    <w:rsid w:val="00657397"/>
    <w:rsid w:val="0065765B"/>
    <w:rsid w:val="006576A2"/>
    <w:rsid w:val="006577F3"/>
    <w:rsid w:val="00657B4F"/>
    <w:rsid w:val="00657C87"/>
    <w:rsid w:val="00657C88"/>
    <w:rsid w:val="00657C8D"/>
    <w:rsid w:val="00660018"/>
    <w:rsid w:val="00660112"/>
    <w:rsid w:val="0066012B"/>
    <w:rsid w:val="00660413"/>
    <w:rsid w:val="0066043C"/>
    <w:rsid w:val="00660935"/>
    <w:rsid w:val="00660951"/>
    <w:rsid w:val="00660D17"/>
    <w:rsid w:val="00660D4A"/>
    <w:rsid w:val="00660E9F"/>
    <w:rsid w:val="00661083"/>
    <w:rsid w:val="006614E7"/>
    <w:rsid w:val="006616CB"/>
    <w:rsid w:val="0066173B"/>
    <w:rsid w:val="00661EB8"/>
    <w:rsid w:val="00662283"/>
    <w:rsid w:val="00662580"/>
    <w:rsid w:val="006626B7"/>
    <w:rsid w:val="00662746"/>
    <w:rsid w:val="00662AC7"/>
    <w:rsid w:val="00662CE2"/>
    <w:rsid w:val="006635D7"/>
    <w:rsid w:val="006639CA"/>
    <w:rsid w:val="00663E68"/>
    <w:rsid w:val="00663EB5"/>
    <w:rsid w:val="00663FF7"/>
    <w:rsid w:val="0066459F"/>
    <w:rsid w:val="006646B3"/>
    <w:rsid w:val="0066470C"/>
    <w:rsid w:val="00664782"/>
    <w:rsid w:val="006648F9"/>
    <w:rsid w:val="00664A7D"/>
    <w:rsid w:val="00664AA4"/>
    <w:rsid w:val="00664B03"/>
    <w:rsid w:val="00664E75"/>
    <w:rsid w:val="00665A21"/>
    <w:rsid w:val="00665A51"/>
    <w:rsid w:val="00665D8D"/>
    <w:rsid w:val="00665E85"/>
    <w:rsid w:val="00666352"/>
    <w:rsid w:val="00666415"/>
    <w:rsid w:val="006668BB"/>
    <w:rsid w:val="00666929"/>
    <w:rsid w:val="00666D41"/>
    <w:rsid w:val="006671FD"/>
    <w:rsid w:val="006673F7"/>
    <w:rsid w:val="00667855"/>
    <w:rsid w:val="00667868"/>
    <w:rsid w:val="00667885"/>
    <w:rsid w:val="00667D03"/>
    <w:rsid w:val="00667D68"/>
    <w:rsid w:val="006700B2"/>
    <w:rsid w:val="00670289"/>
    <w:rsid w:val="00670409"/>
    <w:rsid w:val="00670508"/>
    <w:rsid w:val="00670645"/>
    <w:rsid w:val="0067066F"/>
    <w:rsid w:val="006706CF"/>
    <w:rsid w:val="006707BF"/>
    <w:rsid w:val="0067113D"/>
    <w:rsid w:val="00671164"/>
    <w:rsid w:val="006711D7"/>
    <w:rsid w:val="00671210"/>
    <w:rsid w:val="0067145E"/>
    <w:rsid w:val="006714C7"/>
    <w:rsid w:val="006715BA"/>
    <w:rsid w:val="006716A5"/>
    <w:rsid w:val="006716DC"/>
    <w:rsid w:val="0067170D"/>
    <w:rsid w:val="0067186E"/>
    <w:rsid w:val="00671D33"/>
    <w:rsid w:val="00671D8E"/>
    <w:rsid w:val="00671E21"/>
    <w:rsid w:val="0067222D"/>
    <w:rsid w:val="0067247C"/>
    <w:rsid w:val="006728AC"/>
    <w:rsid w:val="0067293C"/>
    <w:rsid w:val="00672B18"/>
    <w:rsid w:val="00672E7F"/>
    <w:rsid w:val="0067305F"/>
    <w:rsid w:val="006731D7"/>
    <w:rsid w:val="0067359F"/>
    <w:rsid w:val="0067377A"/>
    <w:rsid w:val="00673888"/>
    <w:rsid w:val="00673E8F"/>
    <w:rsid w:val="00673F00"/>
    <w:rsid w:val="00674005"/>
    <w:rsid w:val="0067475A"/>
    <w:rsid w:val="006748A0"/>
    <w:rsid w:val="00674A28"/>
    <w:rsid w:val="00674B11"/>
    <w:rsid w:val="00674F68"/>
    <w:rsid w:val="00675439"/>
    <w:rsid w:val="006755E1"/>
    <w:rsid w:val="0067563E"/>
    <w:rsid w:val="00675660"/>
    <w:rsid w:val="00675B03"/>
    <w:rsid w:val="00675C46"/>
    <w:rsid w:val="00675CC7"/>
    <w:rsid w:val="00675E57"/>
    <w:rsid w:val="00675F6F"/>
    <w:rsid w:val="006766FE"/>
    <w:rsid w:val="00676745"/>
    <w:rsid w:val="00676929"/>
    <w:rsid w:val="00676A46"/>
    <w:rsid w:val="00676D2A"/>
    <w:rsid w:val="00677002"/>
    <w:rsid w:val="00677319"/>
    <w:rsid w:val="00677476"/>
    <w:rsid w:val="006774CA"/>
    <w:rsid w:val="00677830"/>
    <w:rsid w:val="00677887"/>
    <w:rsid w:val="00677ED0"/>
    <w:rsid w:val="00677F41"/>
    <w:rsid w:val="00680330"/>
    <w:rsid w:val="00680918"/>
    <w:rsid w:val="00680CA7"/>
    <w:rsid w:val="00680DE9"/>
    <w:rsid w:val="00680E22"/>
    <w:rsid w:val="006810E8"/>
    <w:rsid w:val="006812D6"/>
    <w:rsid w:val="00681593"/>
    <w:rsid w:val="00681D7C"/>
    <w:rsid w:val="00681DFF"/>
    <w:rsid w:val="00681E1F"/>
    <w:rsid w:val="006821AE"/>
    <w:rsid w:val="006821D9"/>
    <w:rsid w:val="00682240"/>
    <w:rsid w:val="006822C7"/>
    <w:rsid w:val="006822C9"/>
    <w:rsid w:val="0068265A"/>
    <w:rsid w:val="00682872"/>
    <w:rsid w:val="006828C8"/>
    <w:rsid w:val="006828CE"/>
    <w:rsid w:val="006828E8"/>
    <w:rsid w:val="006833FD"/>
    <w:rsid w:val="0068349A"/>
    <w:rsid w:val="0068385B"/>
    <w:rsid w:val="00683E11"/>
    <w:rsid w:val="006841A6"/>
    <w:rsid w:val="006842C4"/>
    <w:rsid w:val="0068449E"/>
    <w:rsid w:val="006846EC"/>
    <w:rsid w:val="00684802"/>
    <w:rsid w:val="00684A63"/>
    <w:rsid w:val="00684C28"/>
    <w:rsid w:val="00684F95"/>
    <w:rsid w:val="006850A7"/>
    <w:rsid w:val="0068528A"/>
    <w:rsid w:val="006852C6"/>
    <w:rsid w:val="00685335"/>
    <w:rsid w:val="006855E1"/>
    <w:rsid w:val="00685842"/>
    <w:rsid w:val="00685A2E"/>
    <w:rsid w:val="00685F2A"/>
    <w:rsid w:val="00685FF2"/>
    <w:rsid w:val="0068620C"/>
    <w:rsid w:val="006863B2"/>
    <w:rsid w:val="006865B6"/>
    <w:rsid w:val="006868E1"/>
    <w:rsid w:val="00686AE0"/>
    <w:rsid w:val="00686EEA"/>
    <w:rsid w:val="00687A28"/>
    <w:rsid w:val="00687A80"/>
    <w:rsid w:val="00687E42"/>
    <w:rsid w:val="00687F7E"/>
    <w:rsid w:val="00687FA6"/>
    <w:rsid w:val="00690416"/>
    <w:rsid w:val="00690905"/>
    <w:rsid w:val="00690961"/>
    <w:rsid w:val="00690995"/>
    <w:rsid w:val="00690C3F"/>
    <w:rsid w:val="00690DBC"/>
    <w:rsid w:val="00691361"/>
    <w:rsid w:val="0069145A"/>
    <w:rsid w:val="00691736"/>
    <w:rsid w:val="0069175F"/>
    <w:rsid w:val="00691768"/>
    <w:rsid w:val="00691AB1"/>
    <w:rsid w:val="00691C44"/>
    <w:rsid w:val="00691D51"/>
    <w:rsid w:val="0069227F"/>
    <w:rsid w:val="00692464"/>
    <w:rsid w:val="006926D9"/>
    <w:rsid w:val="00692AA1"/>
    <w:rsid w:val="00692AB6"/>
    <w:rsid w:val="00692B38"/>
    <w:rsid w:val="00692F7F"/>
    <w:rsid w:val="006930B0"/>
    <w:rsid w:val="0069321E"/>
    <w:rsid w:val="006934F3"/>
    <w:rsid w:val="00693574"/>
    <w:rsid w:val="0069370D"/>
    <w:rsid w:val="0069388E"/>
    <w:rsid w:val="00693A76"/>
    <w:rsid w:val="00693E29"/>
    <w:rsid w:val="00693E4A"/>
    <w:rsid w:val="00693F14"/>
    <w:rsid w:val="00694085"/>
    <w:rsid w:val="006940D3"/>
    <w:rsid w:val="006941AC"/>
    <w:rsid w:val="006946CD"/>
    <w:rsid w:val="006948F1"/>
    <w:rsid w:val="006948F4"/>
    <w:rsid w:val="00694BD7"/>
    <w:rsid w:val="00694C46"/>
    <w:rsid w:val="0069524E"/>
    <w:rsid w:val="00695539"/>
    <w:rsid w:val="0069561D"/>
    <w:rsid w:val="006957EE"/>
    <w:rsid w:val="0069621D"/>
    <w:rsid w:val="006962FB"/>
    <w:rsid w:val="00696661"/>
    <w:rsid w:val="00696A01"/>
    <w:rsid w:val="00696A4A"/>
    <w:rsid w:val="00696D54"/>
    <w:rsid w:val="00696E1A"/>
    <w:rsid w:val="0069718B"/>
    <w:rsid w:val="00697211"/>
    <w:rsid w:val="0069726A"/>
    <w:rsid w:val="00697350"/>
    <w:rsid w:val="006974BB"/>
    <w:rsid w:val="0069756C"/>
    <w:rsid w:val="00697575"/>
    <w:rsid w:val="00697647"/>
    <w:rsid w:val="006976DD"/>
    <w:rsid w:val="00697876"/>
    <w:rsid w:val="00697AAA"/>
    <w:rsid w:val="00697E36"/>
    <w:rsid w:val="006A011F"/>
    <w:rsid w:val="006A028E"/>
    <w:rsid w:val="006A09F1"/>
    <w:rsid w:val="006A0A05"/>
    <w:rsid w:val="006A0BF1"/>
    <w:rsid w:val="006A0CC9"/>
    <w:rsid w:val="006A104C"/>
    <w:rsid w:val="006A126B"/>
    <w:rsid w:val="006A1423"/>
    <w:rsid w:val="006A1438"/>
    <w:rsid w:val="006A1496"/>
    <w:rsid w:val="006A173C"/>
    <w:rsid w:val="006A1BE0"/>
    <w:rsid w:val="006A1E0A"/>
    <w:rsid w:val="006A1FA4"/>
    <w:rsid w:val="006A1FE9"/>
    <w:rsid w:val="006A268E"/>
    <w:rsid w:val="006A3120"/>
    <w:rsid w:val="006A3168"/>
    <w:rsid w:val="006A32A3"/>
    <w:rsid w:val="006A3537"/>
    <w:rsid w:val="006A3BC3"/>
    <w:rsid w:val="006A3F02"/>
    <w:rsid w:val="006A3F6F"/>
    <w:rsid w:val="006A40E4"/>
    <w:rsid w:val="006A4160"/>
    <w:rsid w:val="006A4253"/>
    <w:rsid w:val="006A453A"/>
    <w:rsid w:val="006A4895"/>
    <w:rsid w:val="006A48FF"/>
    <w:rsid w:val="006A4D23"/>
    <w:rsid w:val="006A4D30"/>
    <w:rsid w:val="006A4D79"/>
    <w:rsid w:val="006A4E2D"/>
    <w:rsid w:val="006A4E31"/>
    <w:rsid w:val="006A4E4D"/>
    <w:rsid w:val="006A4FB0"/>
    <w:rsid w:val="006A532E"/>
    <w:rsid w:val="006A5410"/>
    <w:rsid w:val="006A59A0"/>
    <w:rsid w:val="006A5A3F"/>
    <w:rsid w:val="006A5C2A"/>
    <w:rsid w:val="006A5F88"/>
    <w:rsid w:val="006A611E"/>
    <w:rsid w:val="006A623E"/>
    <w:rsid w:val="006A624E"/>
    <w:rsid w:val="006A625C"/>
    <w:rsid w:val="006A6272"/>
    <w:rsid w:val="006A631C"/>
    <w:rsid w:val="006A6552"/>
    <w:rsid w:val="006A671E"/>
    <w:rsid w:val="006A68CF"/>
    <w:rsid w:val="006A69C3"/>
    <w:rsid w:val="006A6B36"/>
    <w:rsid w:val="006A6CF6"/>
    <w:rsid w:val="006A7153"/>
    <w:rsid w:val="006A74A9"/>
    <w:rsid w:val="006A74D7"/>
    <w:rsid w:val="006A7625"/>
    <w:rsid w:val="006A7782"/>
    <w:rsid w:val="006A7867"/>
    <w:rsid w:val="006A7BEF"/>
    <w:rsid w:val="006A7D78"/>
    <w:rsid w:val="006B00BC"/>
    <w:rsid w:val="006B0140"/>
    <w:rsid w:val="006B02EB"/>
    <w:rsid w:val="006B0698"/>
    <w:rsid w:val="006B06A0"/>
    <w:rsid w:val="006B0B2F"/>
    <w:rsid w:val="006B0C38"/>
    <w:rsid w:val="006B0DAF"/>
    <w:rsid w:val="006B107F"/>
    <w:rsid w:val="006B10D6"/>
    <w:rsid w:val="006B12F3"/>
    <w:rsid w:val="006B16AC"/>
    <w:rsid w:val="006B1882"/>
    <w:rsid w:val="006B18F7"/>
    <w:rsid w:val="006B1A60"/>
    <w:rsid w:val="006B1C3A"/>
    <w:rsid w:val="006B1E26"/>
    <w:rsid w:val="006B2199"/>
    <w:rsid w:val="006B228A"/>
    <w:rsid w:val="006B243C"/>
    <w:rsid w:val="006B2A60"/>
    <w:rsid w:val="006B2C5F"/>
    <w:rsid w:val="006B2CCC"/>
    <w:rsid w:val="006B3586"/>
    <w:rsid w:val="006B375E"/>
    <w:rsid w:val="006B38B5"/>
    <w:rsid w:val="006B3BF7"/>
    <w:rsid w:val="006B414A"/>
    <w:rsid w:val="006B4202"/>
    <w:rsid w:val="006B43E2"/>
    <w:rsid w:val="006B4829"/>
    <w:rsid w:val="006B4B2D"/>
    <w:rsid w:val="006B4C43"/>
    <w:rsid w:val="006B4E28"/>
    <w:rsid w:val="006B4E5B"/>
    <w:rsid w:val="006B4FCD"/>
    <w:rsid w:val="006B5305"/>
    <w:rsid w:val="006B5536"/>
    <w:rsid w:val="006B5750"/>
    <w:rsid w:val="006B58D4"/>
    <w:rsid w:val="006B5A07"/>
    <w:rsid w:val="006B5BCE"/>
    <w:rsid w:val="006B5C6D"/>
    <w:rsid w:val="006B5E92"/>
    <w:rsid w:val="006B6757"/>
    <w:rsid w:val="006B6888"/>
    <w:rsid w:val="006B6B7B"/>
    <w:rsid w:val="006B71D8"/>
    <w:rsid w:val="006B71DC"/>
    <w:rsid w:val="006B750E"/>
    <w:rsid w:val="006B759D"/>
    <w:rsid w:val="006B7609"/>
    <w:rsid w:val="006B76A6"/>
    <w:rsid w:val="006B773E"/>
    <w:rsid w:val="006B778F"/>
    <w:rsid w:val="006B7B43"/>
    <w:rsid w:val="006B7CE2"/>
    <w:rsid w:val="006C026D"/>
    <w:rsid w:val="006C0309"/>
    <w:rsid w:val="006C05F5"/>
    <w:rsid w:val="006C06E9"/>
    <w:rsid w:val="006C0AD5"/>
    <w:rsid w:val="006C0BD3"/>
    <w:rsid w:val="006C0CDB"/>
    <w:rsid w:val="006C145F"/>
    <w:rsid w:val="006C19A9"/>
    <w:rsid w:val="006C1A7A"/>
    <w:rsid w:val="006C1E58"/>
    <w:rsid w:val="006C1F98"/>
    <w:rsid w:val="006C211F"/>
    <w:rsid w:val="006C252C"/>
    <w:rsid w:val="006C2619"/>
    <w:rsid w:val="006C26FE"/>
    <w:rsid w:val="006C2A95"/>
    <w:rsid w:val="006C2B2D"/>
    <w:rsid w:val="006C2F7A"/>
    <w:rsid w:val="006C2FF2"/>
    <w:rsid w:val="006C3328"/>
    <w:rsid w:val="006C33C0"/>
    <w:rsid w:val="006C37AC"/>
    <w:rsid w:val="006C39E7"/>
    <w:rsid w:val="006C3B3F"/>
    <w:rsid w:val="006C3C3F"/>
    <w:rsid w:val="006C404A"/>
    <w:rsid w:val="006C4052"/>
    <w:rsid w:val="006C40AC"/>
    <w:rsid w:val="006C41DA"/>
    <w:rsid w:val="006C43AB"/>
    <w:rsid w:val="006C4406"/>
    <w:rsid w:val="006C4734"/>
    <w:rsid w:val="006C4780"/>
    <w:rsid w:val="006C48A1"/>
    <w:rsid w:val="006C4AFB"/>
    <w:rsid w:val="006C4BD3"/>
    <w:rsid w:val="006C4D7A"/>
    <w:rsid w:val="006C5007"/>
    <w:rsid w:val="006C528E"/>
    <w:rsid w:val="006C5542"/>
    <w:rsid w:val="006C55C8"/>
    <w:rsid w:val="006C5641"/>
    <w:rsid w:val="006C5ADE"/>
    <w:rsid w:val="006C5BB8"/>
    <w:rsid w:val="006C60A1"/>
    <w:rsid w:val="006C60A6"/>
    <w:rsid w:val="006C664C"/>
    <w:rsid w:val="006C69E5"/>
    <w:rsid w:val="006C6A5C"/>
    <w:rsid w:val="006C6BEC"/>
    <w:rsid w:val="006C6D17"/>
    <w:rsid w:val="006C6DE1"/>
    <w:rsid w:val="006C71D4"/>
    <w:rsid w:val="006C7424"/>
    <w:rsid w:val="006C78C8"/>
    <w:rsid w:val="006C7C49"/>
    <w:rsid w:val="006C7C65"/>
    <w:rsid w:val="006C7C67"/>
    <w:rsid w:val="006C7C6A"/>
    <w:rsid w:val="006D0035"/>
    <w:rsid w:val="006D03A9"/>
    <w:rsid w:val="006D06E5"/>
    <w:rsid w:val="006D08A6"/>
    <w:rsid w:val="006D0B5D"/>
    <w:rsid w:val="006D0CB6"/>
    <w:rsid w:val="006D0E11"/>
    <w:rsid w:val="006D10BC"/>
    <w:rsid w:val="006D146F"/>
    <w:rsid w:val="006D1518"/>
    <w:rsid w:val="006D1A1A"/>
    <w:rsid w:val="006D1B34"/>
    <w:rsid w:val="006D1B43"/>
    <w:rsid w:val="006D20C5"/>
    <w:rsid w:val="006D215D"/>
    <w:rsid w:val="006D2233"/>
    <w:rsid w:val="006D232B"/>
    <w:rsid w:val="006D251D"/>
    <w:rsid w:val="006D2729"/>
    <w:rsid w:val="006D286A"/>
    <w:rsid w:val="006D28EB"/>
    <w:rsid w:val="006D2BC1"/>
    <w:rsid w:val="006D2C50"/>
    <w:rsid w:val="006D2F4A"/>
    <w:rsid w:val="006D2F5D"/>
    <w:rsid w:val="006D3246"/>
    <w:rsid w:val="006D36CC"/>
    <w:rsid w:val="006D3B18"/>
    <w:rsid w:val="006D3C94"/>
    <w:rsid w:val="006D3CC1"/>
    <w:rsid w:val="006D3DDD"/>
    <w:rsid w:val="006D3F70"/>
    <w:rsid w:val="006D40B7"/>
    <w:rsid w:val="006D41ED"/>
    <w:rsid w:val="006D448B"/>
    <w:rsid w:val="006D48DE"/>
    <w:rsid w:val="006D4942"/>
    <w:rsid w:val="006D498C"/>
    <w:rsid w:val="006D4E25"/>
    <w:rsid w:val="006D4EF4"/>
    <w:rsid w:val="006D51EF"/>
    <w:rsid w:val="006D5245"/>
    <w:rsid w:val="006D5799"/>
    <w:rsid w:val="006D58FC"/>
    <w:rsid w:val="006D5B18"/>
    <w:rsid w:val="006D5C53"/>
    <w:rsid w:val="006D5D08"/>
    <w:rsid w:val="006D600C"/>
    <w:rsid w:val="006D62FC"/>
    <w:rsid w:val="006D691B"/>
    <w:rsid w:val="006D693D"/>
    <w:rsid w:val="006D6AD1"/>
    <w:rsid w:val="006D6B18"/>
    <w:rsid w:val="006D6BDC"/>
    <w:rsid w:val="006D6E92"/>
    <w:rsid w:val="006D6F10"/>
    <w:rsid w:val="006D6FAC"/>
    <w:rsid w:val="006D7065"/>
    <w:rsid w:val="006D714A"/>
    <w:rsid w:val="006D744B"/>
    <w:rsid w:val="006D76DF"/>
    <w:rsid w:val="006D77E1"/>
    <w:rsid w:val="006D79C4"/>
    <w:rsid w:val="006D7EFA"/>
    <w:rsid w:val="006D7F50"/>
    <w:rsid w:val="006D7F7B"/>
    <w:rsid w:val="006E016A"/>
    <w:rsid w:val="006E01B9"/>
    <w:rsid w:val="006E038D"/>
    <w:rsid w:val="006E0588"/>
    <w:rsid w:val="006E091C"/>
    <w:rsid w:val="006E0A2F"/>
    <w:rsid w:val="006E0C73"/>
    <w:rsid w:val="006E0F70"/>
    <w:rsid w:val="006E104C"/>
    <w:rsid w:val="006E1132"/>
    <w:rsid w:val="006E11DC"/>
    <w:rsid w:val="006E1229"/>
    <w:rsid w:val="006E1480"/>
    <w:rsid w:val="006E178E"/>
    <w:rsid w:val="006E1E31"/>
    <w:rsid w:val="006E1E71"/>
    <w:rsid w:val="006E2150"/>
    <w:rsid w:val="006E215B"/>
    <w:rsid w:val="006E21D1"/>
    <w:rsid w:val="006E228B"/>
    <w:rsid w:val="006E22DC"/>
    <w:rsid w:val="006E234B"/>
    <w:rsid w:val="006E268B"/>
    <w:rsid w:val="006E26C1"/>
    <w:rsid w:val="006E29D7"/>
    <w:rsid w:val="006E2B0A"/>
    <w:rsid w:val="006E2CB8"/>
    <w:rsid w:val="006E2D7D"/>
    <w:rsid w:val="006E2ED4"/>
    <w:rsid w:val="006E3644"/>
    <w:rsid w:val="006E378F"/>
    <w:rsid w:val="006E3A40"/>
    <w:rsid w:val="006E3C34"/>
    <w:rsid w:val="006E3E6A"/>
    <w:rsid w:val="006E3E82"/>
    <w:rsid w:val="006E3EF9"/>
    <w:rsid w:val="006E3F54"/>
    <w:rsid w:val="006E42A0"/>
    <w:rsid w:val="006E43BB"/>
    <w:rsid w:val="006E44A8"/>
    <w:rsid w:val="006E4A99"/>
    <w:rsid w:val="006E4AB6"/>
    <w:rsid w:val="006E4CD3"/>
    <w:rsid w:val="006E4DDA"/>
    <w:rsid w:val="006E4E21"/>
    <w:rsid w:val="006E5172"/>
    <w:rsid w:val="006E551E"/>
    <w:rsid w:val="006E55E7"/>
    <w:rsid w:val="006E5722"/>
    <w:rsid w:val="006E59F6"/>
    <w:rsid w:val="006E617E"/>
    <w:rsid w:val="006E6212"/>
    <w:rsid w:val="006E63CD"/>
    <w:rsid w:val="006E6519"/>
    <w:rsid w:val="006E6A94"/>
    <w:rsid w:val="006E6CA8"/>
    <w:rsid w:val="006E7113"/>
    <w:rsid w:val="006E71FA"/>
    <w:rsid w:val="006E7650"/>
    <w:rsid w:val="006E76CC"/>
    <w:rsid w:val="006E7A3C"/>
    <w:rsid w:val="006E7DF0"/>
    <w:rsid w:val="006E7E67"/>
    <w:rsid w:val="006F00B3"/>
    <w:rsid w:val="006F0378"/>
    <w:rsid w:val="006F0402"/>
    <w:rsid w:val="006F0539"/>
    <w:rsid w:val="006F05FB"/>
    <w:rsid w:val="006F0AB1"/>
    <w:rsid w:val="006F0D62"/>
    <w:rsid w:val="006F0E61"/>
    <w:rsid w:val="006F10CB"/>
    <w:rsid w:val="006F1247"/>
    <w:rsid w:val="006F12CF"/>
    <w:rsid w:val="006F12E5"/>
    <w:rsid w:val="006F135A"/>
    <w:rsid w:val="006F14D2"/>
    <w:rsid w:val="006F163E"/>
    <w:rsid w:val="006F168A"/>
    <w:rsid w:val="006F1794"/>
    <w:rsid w:val="006F1A37"/>
    <w:rsid w:val="006F1FDE"/>
    <w:rsid w:val="006F20FB"/>
    <w:rsid w:val="006F216D"/>
    <w:rsid w:val="006F27A7"/>
    <w:rsid w:val="006F2823"/>
    <w:rsid w:val="006F28C8"/>
    <w:rsid w:val="006F2BCA"/>
    <w:rsid w:val="006F318F"/>
    <w:rsid w:val="006F3429"/>
    <w:rsid w:val="006F35DC"/>
    <w:rsid w:val="006F3698"/>
    <w:rsid w:val="006F37AE"/>
    <w:rsid w:val="006F3A01"/>
    <w:rsid w:val="006F3B71"/>
    <w:rsid w:val="006F3C9D"/>
    <w:rsid w:val="006F4584"/>
    <w:rsid w:val="006F45B5"/>
    <w:rsid w:val="006F469B"/>
    <w:rsid w:val="006F47AC"/>
    <w:rsid w:val="006F4828"/>
    <w:rsid w:val="006F490F"/>
    <w:rsid w:val="006F4A51"/>
    <w:rsid w:val="006F4AE2"/>
    <w:rsid w:val="006F4DE5"/>
    <w:rsid w:val="006F4E86"/>
    <w:rsid w:val="006F5271"/>
    <w:rsid w:val="006F5384"/>
    <w:rsid w:val="006F542E"/>
    <w:rsid w:val="006F5466"/>
    <w:rsid w:val="006F5903"/>
    <w:rsid w:val="006F5D40"/>
    <w:rsid w:val="006F5E26"/>
    <w:rsid w:val="006F5FA5"/>
    <w:rsid w:val="006F6102"/>
    <w:rsid w:val="006F65B0"/>
    <w:rsid w:val="006F66A6"/>
    <w:rsid w:val="006F6A45"/>
    <w:rsid w:val="006F6B2F"/>
    <w:rsid w:val="006F6BBE"/>
    <w:rsid w:val="006F6C05"/>
    <w:rsid w:val="006F6C93"/>
    <w:rsid w:val="006F70AD"/>
    <w:rsid w:val="006F71DD"/>
    <w:rsid w:val="006F746F"/>
    <w:rsid w:val="006F7AF2"/>
    <w:rsid w:val="006F7B15"/>
    <w:rsid w:val="006F7CEB"/>
    <w:rsid w:val="006F7EB8"/>
    <w:rsid w:val="0070005F"/>
    <w:rsid w:val="007002E3"/>
    <w:rsid w:val="0070047B"/>
    <w:rsid w:val="00700566"/>
    <w:rsid w:val="00700988"/>
    <w:rsid w:val="00700A23"/>
    <w:rsid w:val="00700CB0"/>
    <w:rsid w:val="00700E70"/>
    <w:rsid w:val="00700EE8"/>
    <w:rsid w:val="00700FBE"/>
    <w:rsid w:val="007014A4"/>
    <w:rsid w:val="00701891"/>
    <w:rsid w:val="00701B71"/>
    <w:rsid w:val="00701E06"/>
    <w:rsid w:val="00701E55"/>
    <w:rsid w:val="0070236A"/>
    <w:rsid w:val="00702619"/>
    <w:rsid w:val="00702A13"/>
    <w:rsid w:val="00702AA5"/>
    <w:rsid w:val="00702B2D"/>
    <w:rsid w:val="00702EC6"/>
    <w:rsid w:val="00702F12"/>
    <w:rsid w:val="00703303"/>
    <w:rsid w:val="0070331F"/>
    <w:rsid w:val="00703561"/>
    <w:rsid w:val="00703BF9"/>
    <w:rsid w:val="00703D55"/>
    <w:rsid w:val="00703DFA"/>
    <w:rsid w:val="007040CB"/>
    <w:rsid w:val="0070447E"/>
    <w:rsid w:val="007045FA"/>
    <w:rsid w:val="00704842"/>
    <w:rsid w:val="00704976"/>
    <w:rsid w:val="007050C1"/>
    <w:rsid w:val="0070529B"/>
    <w:rsid w:val="007053F9"/>
    <w:rsid w:val="00705468"/>
    <w:rsid w:val="00705606"/>
    <w:rsid w:val="00705BEE"/>
    <w:rsid w:val="00705C31"/>
    <w:rsid w:val="00705CDA"/>
    <w:rsid w:val="00705D79"/>
    <w:rsid w:val="00705DF8"/>
    <w:rsid w:val="007060EB"/>
    <w:rsid w:val="0070613F"/>
    <w:rsid w:val="00706197"/>
    <w:rsid w:val="0070645C"/>
    <w:rsid w:val="00706796"/>
    <w:rsid w:val="00706811"/>
    <w:rsid w:val="007068FA"/>
    <w:rsid w:val="007069A1"/>
    <w:rsid w:val="00706A45"/>
    <w:rsid w:val="00706C72"/>
    <w:rsid w:val="00706D0C"/>
    <w:rsid w:val="00706DE8"/>
    <w:rsid w:val="00706F87"/>
    <w:rsid w:val="00707353"/>
    <w:rsid w:val="00707390"/>
    <w:rsid w:val="00707737"/>
    <w:rsid w:val="00707AF0"/>
    <w:rsid w:val="00707B66"/>
    <w:rsid w:val="00707BAF"/>
    <w:rsid w:val="00707BB2"/>
    <w:rsid w:val="00707CA1"/>
    <w:rsid w:val="00707E48"/>
    <w:rsid w:val="00710144"/>
    <w:rsid w:val="0071019D"/>
    <w:rsid w:val="007104CC"/>
    <w:rsid w:val="00710820"/>
    <w:rsid w:val="00710898"/>
    <w:rsid w:val="00710C49"/>
    <w:rsid w:val="007113A7"/>
    <w:rsid w:val="00711420"/>
    <w:rsid w:val="00711537"/>
    <w:rsid w:val="00711548"/>
    <w:rsid w:val="007117F0"/>
    <w:rsid w:val="00711AC3"/>
    <w:rsid w:val="00711B4D"/>
    <w:rsid w:val="00711C6C"/>
    <w:rsid w:val="00711FBA"/>
    <w:rsid w:val="00712270"/>
    <w:rsid w:val="00712690"/>
    <w:rsid w:val="007126E7"/>
    <w:rsid w:val="0071272D"/>
    <w:rsid w:val="00712899"/>
    <w:rsid w:val="00712A21"/>
    <w:rsid w:val="00712A26"/>
    <w:rsid w:val="00712AAB"/>
    <w:rsid w:val="00712F58"/>
    <w:rsid w:val="0071304B"/>
    <w:rsid w:val="007131EF"/>
    <w:rsid w:val="0071371D"/>
    <w:rsid w:val="007139B6"/>
    <w:rsid w:val="00713C46"/>
    <w:rsid w:val="00713E98"/>
    <w:rsid w:val="00713FB5"/>
    <w:rsid w:val="007140BB"/>
    <w:rsid w:val="0071435F"/>
    <w:rsid w:val="00714AE6"/>
    <w:rsid w:val="00714AF0"/>
    <w:rsid w:val="00714BC4"/>
    <w:rsid w:val="00714C44"/>
    <w:rsid w:val="00714D6D"/>
    <w:rsid w:val="00714F25"/>
    <w:rsid w:val="007156D4"/>
    <w:rsid w:val="0071585A"/>
    <w:rsid w:val="00715BF8"/>
    <w:rsid w:val="00715FA5"/>
    <w:rsid w:val="00715FF6"/>
    <w:rsid w:val="00716353"/>
    <w:rsid w:val="0071650D"/>
    <w:rsid w:val="00716618"/>
    <w:rsid w:val="007166CB"/>
    <w:rsid w:val="00716996"/>
    <w:rsid w:val="007169A3"/>
    <w:rsid w:val="00716D96"/>
    <w:rsid w:val="00716F6B"/>
    <w:rsid w:val="00716FF5"/>
    <w:rsid w:val="0071705F"/>
    <w:rsid w:val="0071726A"/>
    <w:rsid w:val="007173CB"/>
    <w:rsid w:val="007176AA"/>
    <w:rsid w:val="0071784B"/>
    <w:rsid w:val="00717888"/>
    <w:rsid w:val="00717C27"/>
    <w:rsid w:val="007200A4"/>
    <w:rsid w:val="0072036A"/>
    <w:rsid w:val="00720500"/>
    <w:rsid w:val="00720A9F"/>
    <w:rsid w:val="00720E3F"/>
    <w:rsid w:val="00720E47"/>
    <w:rsid w:val="00720E50"/>
    <w:rsid w:val="007214A1"/>
    <w:rsid w:val="00721581"/>
    <w:rsid w:val="00721AD3"/>
    <w:rsid w:val="0072219F"/>
    <w:rsid w:val="007221D1"/>
    <w:rsid w:val="0072232F"/>
    <w:rsid w:val="007223C1"/>
    <w:rsid w:val="007225AC"/>
    <w:rsid w:val="007226FB"/>
    <w:rsid w:val="00722707"/>
    <w:rsid w:val="00722AB5"/>
    <w:rsid w:val="00722B06"/>
    <w:rsid w:val="00722DA1"/>
    <w:rsid w:val="00722E17"/>
    <w:rsid w:val="00722EF0"/>
    <w:rsid w:val="00722F17"/>
    <w:rsid w:val="007230BD"/>
    <w:rsid w:val="00723762"/>
    <w:rsid w:val="0072376D"/>
    <w:rsid w:val="007238A9"/>
    <w:rsid w:val="00723E07"/>
    <w:rsid w:val="0072405A"/>
    <w:rsid w:val="007244DF"/>
    <w:rsid w:val="007247D4"/>
    <w:rsid w:val="007247F1"/>
    <w:rsid w:val="007248AD"/>
    <w:rsid w:val="00724955"/>
    <w:rsid w:val="0072495B"/>
    <w:rsid w:val="00724D27"/>
    <w:rsid w:val="00724DA5"/>
    <w:rsid w:val="00724E5D"/>
    <w:rsid w:val="00724F2B"/>
    <w:rsid w:val="0072578D"/>
    <w:rsid w:val="00725825"/>
    <w:rsid w:val="00725D34"/>
    <w:rsid w:val="00725F18"/>
    <w:rsid w:val="007264BB"/>
    <w:rsid w:val="00726637"/>
    <w:rsid w:val="0072679E"/>
    <w:rsid w:val="00726C59"/>
    <w:rsid w:val="00726D5F"/>
    <w:rsid w:val="00727063"/>
    <w:rsid w:val="00727324"/>
    <w:rsid w:val="0072799C"/>
    <w:rsid w:val="00727CA7"/>
    <w:rsid w:val="00730454"/>
    <w:rsid w:val="00730501"/>
    <w:rsid w:val="0073085D"/>
    <w:rsid w:val="00730ABB"/>
    <w:rsid w:val="00731199"/>
    <w:rsid w:val="007312B5"/>
    <w:rsid w:val="007317A9"/>
    <w:rsid w:val="0073184A"/>
    <w:rsid w:val="00731944"/>
    <w:rsid w:val="00731CB8"/>
    <w:rsid w:val="00731E23"/>
    <w:rsid w:val="00732029"/>
    <w:rsid w:val="0073210D"/>
    <w:rsid w:val="0073233E"/>
    <w:rsid w:val="00732817"/>
    <w:rsid w:val="007328BD"/>
    <w:rsid w:val="007328BF"/>
    <w:rsid w:val="007329F9"/>
    <w:rsid w:val="00732A7F"/>
    <w:rsid w:val="00732B8B"/>
    <w:rsid w:val="00732F9B"/>
    <w:rsid w:val="00732FFF"/>
    <w:rsid w:val="0073308F"/>
    <w:rsid w:val="00733401"/>
    <w:rsid w:val="00733410"/>
    <w:rsid w:val="00733423"/>
    <w:rsid w:val="00733493"/>
    <w:rsid w:val="007337B9"/>
    <w:rsid w:val="0073380F"/>
    <w:rsid w:val="00733A80"/>
    <w:rsid w:val="00733BF3"/>
    <w:rsid w:val="00733DFE"/>
    <w:rsid w:val="00733EA4"/>
    <w:rsid w:val="00733F0D"/>
    <w:rsid w:val="007343BE"/>
    <w:rsid w:val="00734EA3"/>
    <w:rsid w:val="007351D0"/>
    <w:rsid w:val="007355DC"/>
    <w:rsid w:val="00735CF5"/>
    <w:rsid w:val="0073621A"/>
    <w:rsid w:val="00736420"/>
    <w:rsid w:val="0073657C"/>
    <w:rsid w:val="00736CF0"/>
    <w:rsid w:val="00736F9E"/>
    <w:rsid w:val="00737051"/>
    <w:rsid w:val="007374FF"/>
    <w:rsid w:val="007375C3"/>
    <w:rsid w:val="0073780B"/>
    <w:rsid w:val="00737862"/>
    <w:rsid w:val="00737A52"/>
    <w:rsid w:val="00737B47"/>
    <w:rsid w:val="007403F6"/>
    <w:rsid w:val="00740479"/>
    <w:rsid w:val="007405DE"/>
    <w:rsid w:val="00740A1F"/>
    <w:rsid w:val="00740BA7"/>
    <w:rsid w:val="00740D66"/>
    <w:rsid w:val="00741115"/>
    <w:rsid w:val="00741DB5"/>
    <w:rsid w:val="00741EA1"/>
    <w:rsid w:val="00742191"/>
    <w:rsid w:val="007422CF"/>
    <w:rsid w:val="007422F8"/>
    <w:rsid w:val="00742522"/>
    <w:rsid w:val="007426FA"/>
    <w:rsid w:val="00742774"/>
    <w:rsid w:val="007429DE"/>
    <w:rsid w:val="00742C71"/>
    <w:rsid w:val="00742F47"/>
    <w:rsid w:val="0074300C"/>
    <w:rsid w:val="007431AB"/>
    <w:rsid w:val="007433EF"/>
    <w:rsid w:val="00743533"/>
    <w:rsid w:val="007436FF"/>
    <w:rsid w:val="00743B0D"/>
    <w:rsid w:val="00743C7C"/>
    <w:rsid w:val="00743F4F"/>
    <w:rsid w:val="00744070"/>
    <w:rsid w:val="0074408B"/>
    <w:rsid w:val="007440FB"/>
    <w:rsid w:val="00744356"/>
    <w:rsid w:val="00744A19"/>
    <w:rsid w:val="007451F7"/>
    <w:rsid w:val="00745531"/>
    <w:rsid w:val="00745711"/>
    <w:rsid w:val="00745930"/>
    <w:rsid w:val="00745E03"/>
    <w:rsid w:val="00745F82"/>
    <w:rsid w:val="00746039"/>
    <w:rsid w:val="007460F5"/>
    <w:rsid w:val="00746399"/>
    <w:rsid w:val="007463BE"/>
    <w:rsid w:val="00746483"/>
    <w:rsid w:val="0074656E"/>
    <w:rsid w:val="0074682B"/>
    <w:rsid w:val="00746869"/>
    <w:rsid w:val="00746DA5"/>
    <w:rsid w:val="00746FCF"/>
    <w:rsid w:val="00747280"/>
    <w:rsid w:val="00747386"/>
    <w:rsid w:val="00747479"/>
    <w:rsid w:val="00747745"/>
    <w:rsid w:val="00747BDC"/>
    <w:rsid w:val="00747E26"/>
    <w:rsid w:val="0075024A"/>
    <w:rsid w:val="00750553"/>
    <w:rsid w:val="0075083E"/>
    <w:rsid w:val="0075088F"/>
    <w:rsid w:val="00750A4F"/>
    <w:rsid w:val="00750E68"/>
    <w:rsid w:val="00750F7A"/>
    <w:rsid w:val="0075142D"/>
    <w:rsid w:val="0075146C"/>
    <w:rsid w:val="00751571"/>
    <w:rsid w:val="00751A09"/>
    <w:rsid w:val="00751A46"/>
    <w:rsid w:val="00752081"/>
    <w:rsid w:val="00752366"/>
    <w:rsid w:val="007526F1"/>
    <w:rsid w:val="007527CC"/>
    <w:rsid w:val="0075284E"/>
    <w:rsid w:val="007529AC"/>
    <w:rsid w:val="00752A4A"/>
    <w:rsid w:val="00752D3C"/>
    <w:rsid w:val="007530F2"/>
    <w:rsid w:val="007535F2"/>
    <w:rsid w:val="00753936"/>
    <w:rsid w:val="00753949"/>
    <w:rsid w:val="00753B38"/>
    <w:rsid w:val="00753E91"/>
    <w:rsid w:val="00753EBD"/>
    <w:rsid w:val="0075421C"/>
    <w:rsid w:val="00754300"/>
    <w:rsid w:val="0075435B"/>
    <w:rsid w:val="00754374"/>
    <w:rsid w:val="00754393"/>
    <w:rsid w:val="007546B8"/>
    <w:rsid w:val="007547C8"/>
    <w:rsid w:val="00754AAE"/>
    <w:rsid w:val="0075500E"/>
    <w:rsid w:val="00755316"/>
    <w:rsid w:val="0075578E"/>
    <w:rsid w:val="00755986"/>
    <w:rsid w:val="00755BC6"/>
    <w:rsid w:val="00755DDD"/>
    <w:rsid w:val="00755F38"/>
    <w:rsid w:val="007561A8"/>
    <w:rsid w:val="00756250"/>
    <w:rsid w:val="007562C1"/>
    <w:rsid w:val="00756525"/>
    <w:rsid w:val="007566CD"/>
    <w:rsid w:val="00756824"/>
    <w:rsid w:val="00756842"/>
    <w:rsid w:val="00756CC5"/>
    <w:rsid w:val="00757023"/>
    <w:rsid w:val="00757098"/>
    <w:rsid w:val="00757A4E"/>
    <w:rsid w:val="00757AE4"/>
    <w:rsid w:val="00757B35"/>
    <w:rsid w:val="00757BC8"/>
    <w:rsid w:val="00757E0A"/>
    <w:rsid w:val="00760179"/>
    <w:rsid w:val="007601E2"/>
    <w:rsid w:val="0076034B"/>
    <w:rsid w:val="0076074A"/>
    <w:rsid w:val="0076079B"/>
    <w:rsid w:val="007608FC"/>
    <w:rsid w:val="00760A38"/>
    <w:rsid w:val="00760AE2"/>
    <w:rsid w:val="00760C10"/>
    <w:rsid w:val="007611E3"/>
    <w:rsid w:val="00761443"/>
    <w:rsid w:val="0076144E"/>
    <w:rsid w:val="007614E8"/>
    <w:rsid w:val="00761508"/>
    <w:rsid w:val="007616A5"/>
    <w:rsid w:val="007616B2"/>
    <w:rsid w:val="007616EC"/>
    <w:rsid w:val="00761961"/>
    <w:rsid w:val="00761D51"/>
    <w:rsid w:val="007621E6"/>
    <w:rsid w:val="00762316"/>
    <w:rsid w:val="007624BD"/>
    <w:rsid w:val="00762661"/>
    <w:rsid w:val="00762BB9"/>
    <w:rsid w:val="00762E2F"/>
    <w:rsid w:val="00762FAE"/>
    <w:rsid w:val="0076339D"/>
    <w:rsid w:val="007634A0"/>
    <w:rsid w:val="007634A1"/>
    <w:rsid w:val="0076354D"/>
    <w:rsid w:val="007635BE"/>
    <w:rsid w:val="007638D8"/>
    <w:rsid w:val="00763C10"/>
    <w:rsid w:val="00763CA8"/>
    <w:rsid w:val="00763D67"/>
    <w:rsid w:val="00763D72"/>
    <w:rsid w:val="0076404D"/>
    <w:rsid w:val="00764086"/>
    <w:rsid w:val="007641FE"/>
    <w:rsid w:val="0076424F"/>
    <w:rsid w:val="00764251"/>
    <w:rsid w:val="0076455D"/>
    <w:rsid w:val="007646F7"/>
    <w:rsid w:val="00764791"/>
    <w:rsid w:val="00764958"/>
    <w:rsid w:val="007649D3"/>
    <w:rsid w:val="00764C60"/>
    <w:rsid w:val="00764EEE"/>
    <w:rsid w:val="00764F02"/>
    <w:rsid w:val="007651A9"/>
    <w:rsid w:val="007651FB"/>
    <w:rsid w:val="007653A7"/>
    <w:rsid w:val="00765597"/>
    <w:rsid w:val="00765EC2"/>
    <w:rsid w:val="00765ECF"/>
    <w:rsid w:val="00766258"/>
    <w:rsid w:val="007662F3"/>
    <w:rsid w:val="007663C8"/>
    <w:rsid w:val="00766B84"/>
    <w:rsid w:val="00766BB9"/>
    <w:rsid w:val="00766C07"/>
    <w:rsid w:val="00766D09"/>
    <w:rsid w:val="00766D3F"/>
    <w:rsid w:val="00766DB6"/>
    <w:rsid w:val="00766F65"/>
    <w:rsid w:val="0076701D"/>
    <w:rsid w:val="0076752A"/>
    <w:rsid w:val="007675D6"/>
    <w:rsid w:val="00767668"/>
    <w:rsid w:val="0076769D"/>
    <w:rsid w:val="00767777"/>
    <w:rsid w:val="00767918"/>
    <w:rsid w:val="00767AEB"/>
    <w:rsid w:val="007700D2"/>
    <w:rsid w:val="007700EF"/>
    <w:rsid w:val="00770536"/>
    <w:rsid w:val="00770615"/>
    <w:rsid w:val="007707C9"/>
    <w:rsid w:val="007709C0"/>
    <w:rsid w:val="00770B00"/>
    <w:rsid w:val="00771177"/>
    <w:rsid w:val="00771191"/>
    <w:rsid w:val="007711C6"/>
    <w:rsid w:val="00771209"/>
    <w:rsid w:val="0077124C"/>
    <w:rsid w:val="007716B7"/>
    <w:rsid w:val="00771824"/>
    <w:rsid w:val="00771CD2"/>
    <w:rsid w:val="00771D10"/>
    <w:rsid w:val="00771D35"/>
    <w:rsid w:val="00771E0B"/>
    <w:rsid w:val="00771E23"/>
    <w:rsid w:val="00771FE8"/>
    <w:rsid w:val="007723C2"/>
    <w:rsid w:val="007724A6"/>
    <w:rsid w:val="0077251F"/>
    <w:rsid w:val="007725C1"/>
    <w:rsid w:val="007727B9"/>
    <w:rsid w:val="007728BF"/>
    <w:rsid w:val="007729F4"/>
    <w:rsid w:val="00772B6B"/>
    <w:rsid w:val="00772E4A"/>
    <w:rsid w:val="00772FC8"/>
    <w:rsid w:val="007737CA"/>
    <w:rsid w:val="00773C6F"/>
    <w:rsid w:val="00773FF5"/>
    <w:rsid w:val="00774061"/>
    <w:rsid w:val="007744AD"/>
    <w:rsid w:val="0077453D"/>
    <w:rsid w:val="00774548"/>
    <w:rsid w:val="00774622"/>
    <w:rsid w:val="0077479E"/>
    <w:rsid w:val="00774C94"/>
    <w:rsid w:val="00774D59"/>
    <w:rsid w:val="00774E2F"/>
    <w:rsid w:val="00775178"/>
    <w:rsid w:val="00775591"/>
    <w:rsid w:val="007755C0"/>
    <w:rsid w:val="00775B22"/>
    <w:rsid w:val="00776071"/>
    <w:rsid w:val="007760C5"/>
    <w:rsid w:val="00776278"/>
    <w:rsid w:val="0077633D"/>
    <w:rsid w:val="00776814"/>
    <w:rsid w:val="00776A5F"/>
    <w:rsid w:val="00776AC6"/>
    <w:rsid w:val="00776D9D"/>
    <w:rsid w:val="00777744"/>
    <w:rsid w:val="00777751"/>
    <w:rsid w:val="00777A12"/>
    <w:rsid w:val="00777AC8"/>
    <w:rsid w:val="00777EA9"/>
    <w:rsid w:val="0078007D"/>
    <w:rsid w:val="00780124"/>
    <w:rsid w:val="00780310"/>
    <w:rsid w:val="00780453"/>
    <w:rsid w:val="007806AD"/>
    <w:rsid w:val="00780826"/>
    <w:rsid w:val="00780AAE"/>
    <w:rsid w:val="00780B40"/>
    <w:rsid w:val="00780BEE"/>
    <w:rsid w:val="00780D35"/>
    <w:rsid w:val="00780FCC"/>
    <w:rsid w:val="00780FE4"/>
    <w:rsid w:val="00781180"/>
    <w:rsid w:val="00781287"/>
    <w:rsid w:val="007818F7"/>
    <w:rsid w:val="00781992"/>
    <w:rsid w:val="00781C1F"/>
    <w:rsid w:val="00781FA9"/>
    <w:rsid w:val="007822B0"/>
    <w:rsid w:val="007823F9"/>
    <w:rsid w:val="00782462"/>
    <w:rsid w:val="007826BA"/>
    <w:rsid w:val="0078271A"/>
    <w:rsid w:val="00782776"/>
    <w:rsid w:val="007828CD"/>
    <w:rsid w:val="00782BAE"/>
    <w:rsid w:val="00782D34"/>
    <w:rsid w:val="00782D5F"/>
    <w:rsid w:val="0078327D"/>
    <w:rsid w:val="007833C5"/>
    <w:rsid w:val="00783414"/>
    <w:rsid w:val="00783B08"/>
    <w:rsid w:val="00783BD4"/>
    <w:rsid w:val="00783D20"/>
    <w:rsid w:val="00783D4C"/>
    <w:rsid w:val="00783DFF"/>
    <w:rsid w:val="0078429A"/>
    <w:rsid w:val="007845CD"/>
    <w:rsid w:val="007845F0"/>
    <w:rsid w:val="00784E21"/>
    <w:rsid w:val="00784E68"/>
    <w:rsid w:val="00785071"/>
    <w:rsid w:val="007851F9"/>
    <w:rsid w:val="007852AF"/>
    <w:rsid w:val="007854D1"/>
    <w:rsid w:val="0078558B"/>
    <w:rsid w:val="00785829"/>
    <w:rsid w:val="0078595C"/>
    <w:rsid w:val="00785D27"/>
    <w:rsid w:val="00785DB6"/>
    <w:rsid w:val="00785DE9"/>
    <w:rsid w:val="007861FC"/>
    <w:rsid w:val="00786474"/>
    <w:rsid w:val="00786732"/>
    <w:rsid w:val="00786775"/>
    <w:rsid w:val="00786932"/>
    <w:rsid w:val="00786A1D"/>
    <w:rsid w:val="00786E84"/>
    <w:rsid w:val="00786EEF"/>
    <w:rsid w:val="00786F11"/>
    <w:rsid w:val="0078704D"/>
    <w:rsid w:val="00787085"/>
    <w:rsid w:val="00787402"/>
    <w:rsid w:val="007876BB"/>
    <w:rsid w:val="00787701"/>
    <w:rsid w:val="00787875"/>
    <w:rsid w:val="00787F54"/>
    <w:rsid w:val="00787F7C"/>
    <w:rsid w:val="00790056"/>
    <w:rsid w:val="00790A95"/>
    <w:rsid w:val="00790A9A"/>
    <w:rsid w:val="00790BAE"/>
    <w:rsid w:val="00790C15"/>
    <w:rsid w:val="00790D26"/>
    <w:rsid w:val="007912F0"/>
    <w:rsid w:val="007913DB"/>
    <w:rsid w:val="007913E3"/>
    <w:rsid w:val="007915D8"/>
    <w:rsid w:val="007918CB"/>
    <w:rsid w:val="00791C37"/>
    <w:rsid w:val="0079218E"/>
    <w:rsid w:val="007924C4"/>
    <w:rsid w:val="00792594"/>
    <w:rsid w:val="007925E1"/>
    <w:rsid w:val="00792970"/>
    <w:rsid w:val="00792A3D"/>
    <w:rsid w:val="00792A5B"/>
    <w:rsid w:val="00792C51"/>
    <w:rsid w:val="007930DF"/>
    <w:rsid w:val="0079310A"/>
    <w:rsid w:val="007932D3"/>
    <w:rsid w:val="00793474"/>
    <w:rsid w:val="00793AEE"/>
    <w:rsid w:val="00794141"/>
    <w:rsid w:val="007941AA"/>
    <w:rsid w:val="0079471A"/>
    <w:rsid w:val="0079479C"/>
    <w:rsid w:val="007949C9"/>
    <w:rsid w:val="00794A86"/>
    <w:rsid w:val="00794CFE"/>
    <w:rsid w:val="00794D7C"/>
    <w:rsid w:val="0079501E"/>
    <w:rsid w:val="007950C4"/>
    <w:rsid w:val="00795460"/>
    <w:rsid w:val="0079553B"/>
    <w:rsid w:val="007956A1"/>
    <w:rsid w:val="0079578F"/>
    <w:rsid w:val="00795D3F"/>
    <w:rsid w:val="00795D7B"/>
    <w:rsid w:val="00795EB0"/>
    <w:rsid w:val="00795EF6"/>
    <w:rsid w:val="00795FCD"/>
    <w:rsid w:val="00795FF8"/>
    <w:rsid w:val="0079623E"/>
    <w:rsid w:val="00796432"/>
    <w:rsid w:val="007965CB"/>
    <w:rsid w:val="00796B5E"/>
    <w:rsid w:val="00796C0C"/>
    <w:rsid w:val="00796CBE"/>
    <w:rsid w:val="00796F4C"/>
    <w:rsid w:val="00796FC6"/>
    <w:rsid w:val="00796FFB"/>
    <w:rsid w:val="007970C2"/>
    <w:rsid w:val="007971D2"/>
    <w:rsid w:val="0079741A"/>
    <w:rsid w:val="007975B6"/>
    <w:rsid w:val="007975D4"/>
    <w:rsid w:val="00797701"/>
    <w:rsid w:val="007A0168"/>
    <w:rsid w:val="007A0C78"/>
    <w:rsid w:val="007A13F1"/>
    <w:rsid w:val="007A16F1"/>
    <w:rsid w:val="007A1816"/>
    <w:rsid w:val="007A1A40"/>
    <w:rsid w:val="007A1AB7"/>
    <w:rsid w:val="007A1CFB"/>
    <w:rsid w:val="007A1E6A"/>
    <w:rsid w:val="007A1E6C"/>
    <w:rsid w:val="007A20FC"/>
    <w:rsid w:val="007A21E5"/>
    <w:rsid w:val="007A24CB"/>
    <w:rsid w:val="007A275F"/>
    <w:rsid w:val="007A28EB"/>
    <w:rsid w:val="007A2953"/>
    <w:rsid w:val="007A2AD7"/>
    <w:rsid w:val="007A33D8"/>
    <w:rsid w:val="007A3558"/>
    <w:rsid w:val="007A361B"/>
    <w:rsid w:val="007A361D"/>
    <w:rsid w:val="007A3724"/>
    <w:rsid w:val="007A37C8"/>
    <w:rsid w:val="007A3AA0"/>
    <w:rsid w:val="007A3C9E"/>
    <w:rsid w:val="007A3EA1"/>
    <w:rsid w:val="007A3EC3"/>
    <w:rsid w:val="007A4045"/>
    <w:rsid w:val="007A42BB"/>
    <w:rsid w:val="007A494C"/>
    <w:rsid w:val="007A499A"/>
    <w:rsid w:val="007A4B02"/>
    <w:rsid w:val="007A4E1C"/>
    <w:rsid w:val="007A4F55"/>
    <w:rsid w:val="007A51E9"/>
    <w:rsid w:val="007A529B"/>
    <w:rsid w:val="007A532F"/>
    <w:rsid w:val="007A535D"/>
    <w:rsid w:val="007A53E1"/>
    <w:rsid w:val="007A55F6"/>
    <w:rsid w:val="007A5812"/>
    <w:rsid w:val="007A5AD9"/>
    <w:rsid w:val="007A5B21"/>
    <w:rsid w:val="007A5B7A"/>
    <w:rsid w:val="007A5BD1"/>
    <w:rsid w:val="007A5C54"/>
    <w:rsid w:val="007A5EF7"/>
    <w:rsid w:val="007A600B"/>
    <w:rsid w:val="007A6065"/>
    <w:rsid w:val="007A610C"/>
    <w:rsid w:val="007A6580"/>
    <w:rsid w:val="007A6602"/>
    <w:rsid w:val="007A6749"/>
    <w:rsid w:val="007A679A"/>
    <w:rsid w:val="007A6A0E"/>
    <w:rsid w:val="007A6A2D"/>
    <w:rsid w:val="007A6D17"/>
    <w:rsid w:val="007A6DE1"/>
    <w:rsid w:val="007A6F56"/>
    <w:rsid w:val="007A7032"/>
    <w:rsid w:val="007A7378"/>
    <w:rsid w:val="007A76C5"/>
    <w:rsid w:val="007A76EA"/>
    <w:rsid w:val="007A7AF8"/>
    <w:rsid w:val="007A7CBB"/>
    <w:rsid w:val="007A7EE1"/>
    <w:rsid w:val="007B035D"/>
    <w:rsid w:val="007B041A"/>
    <w:rsid w:val="007B0532"/>
    <w:rsid w:val="007B06CC"/>
    <w:rsid w:val="007B0831"/>
    <w:rsid w:val="007B0C3B"/>
    <w:rsid w:val="007B0D6F"/>
    <w:rsid w:val="007B0E68"/>
    <w:rsid w:val="007B116B"/>
    <w:rsid w:val="007B12A6"/>
    <w:rsid w:val="007B1465"/>
    <w:rsid w:val="007B1582"/>
    <w:rsid w:val="007B1686"/>
    <w:rsid w:val="007B1C88"/>
    <w:rsid w:val="007B1D8D"/>
    <w:rsid w:val="007B1DAA"/>
    <w:rsid w:val="007B2104"/>
    <w:rsid w:val="007B243F"/>
    <w:rsid w:val="007B25C0"/>
    <w:rsid w:val="007B2818"/>
    <w:rsid w:val="007B2878"/>
    <w:rsid w:val="007B2922"/>
    <w:rsid w:val="007B2954"/>
    <w:rsid w:val="007B298D"/>
    <w:rsid w:val="007B2C27"/>
    <w:rsid w:val="007B2DA6"/>
    <w:rsid w:val="007B2FA0"/>
    <w:rsid w:val="007B2FC7"/>
    <w:rsid w:val="007B32DC"/>
    <w:rsid w:val="007B3429"/>
    <w:rsid w:val="007B34D7"/>
    <w:rsid w:val="007B3894"/>
    <w:rsid w:val="007B3ACA"/>
    <w:rsid w:val="007B3D6E"/>
    <w:rsid w:val="007B3F25"/>
    <w:rsid w:val="007B3F8D"/>
    <w:rsid w:val="007B40DB"/>
    <w:rsid w:val="007B4117"/>
    <w:rsid w:val="007B4281"/>
    <w:rsid w:val="007B4681"/>
    <w:rsid w:val="007B5016"/>
    <w:rsid w:val="007B5320"/>
    <w:rsid w:val="007B55C6"/>
    <w:rsid w:val="007B58C3"/>
    <w:rsid w:val="007B59B1"/>
    <w:rsid w:val="007B59EB"/>
    <w:rsid w:val="007B5BE0"/>
    <w:rsid w:val="007B5C89"/>
    <w:rsid w:val="007B5EAE"/>
    <w:rsid w:val="007B6534"/>
    <w:rsid w:val="007B662E"/>
    <w:rsid w:val="007B66E5"/>
    <w:rsid w:val="007B7049"/>
    <w:rsid w:val="007B7297"/>
    <w:rsid w:val="007B7453"/>
    <w:rsid w:val="007B761F"/>
    <w:rsid w:val="007B77B5"/>
    <w:rsid w:val="007B77C0"/>
    <w:rsid w:val="007B7CE7"/>
    <w:rsid w:val="007B7EBD"/>
    <w:rsid w:val="007B7FB2"/>
    <w:rsid w:val="007C003A"/>
    <w:rsid w:val="007C009F"/>
    <w:rsid w:val="007C014A"/>
    <w:rsid w:val="007C0304"/>
    <w:rsid w:val="007C0617"/>
    <w:rsid w:val="007C0665"/>
    <w:rsid w:val="007C070D"/>
    <w:rsid w:val="007C0796"/>
    <w:rsid w:val="007C08BE"/>
    <w:rsid w:val="007C0AB0"/>
    <w:rsid w:val="007C0C5E"/>
    <w:rsid w:val="007C0EAA"/>
    <w:rsid w:val="007C0F18"/>
    <w:rsid w:val="007C0FE3"/>
    <w:rsid w:val="007C11B2"/>
    <w:rsid w:val="007C1203"/>
    <w:rsid w:val="007C148D"/>
    <w:rsid w:val="007C1619"/>
    <w:rsid w:val="007C175D"/>
    <w:rsid w:val="007C1A6A"/>
    <w:rsid w:val="007C1B23"/>
    <w:rsid w:val="007C1DFD"/>
    <w:rsid w:val="007C1FC9"/>
    <w:rsid w:val="007C2073"/>
    <w:rsid w:val="007C20B2"/>
    <w:rsid w:val="007C221B"/>
    <w:rsid w:val="007C22AD"/>
    <w:rsid w:val="007C270B"/>
    <w:rsid w:val="007C2AB8"/>
    <w:rsid w:val="007C2E03"/>
    <w:rsid w:val="007C2E66"/>
    <w:rsid w:val="007C346D"/>
    <w:rsid w:val="007C35B3"/>
    <w:rsid w:val="007C37EB"/>
    <w:rsid w:val="007C3A56"/>
    <w:rsid w:val="007C3D71"/>
    <w:rsid w:val="007C3DF2"/>
    <w:rsid w:val="007C3E9F"/>
    <w:rsid w:val="007C4175"/>
    <w:rsid w:val="007C42FB"/>
    <w:rsid w:val="007C43BB"/>
    <w:rsid w:val="007C4657"/>
    <w:rsid w:val="007C4D6C"/>
    <w:rsid w:val="007C4E26"/>
    <w:rsid w:val="007C4E82"/>
    <w:rsid w:val="007C5519"/>
    <w:rsid w:val="007C5999"/>
    <w:rsid w:val="007C5ABB"/>
    <w:rsid w:val="007C5D4E"/>
    <w:rsid w:val="007C5E73"/>
    <w:rsid w:val="007C5F2A"/>
    <w:rsid w:val="007C6053"/>
    <w:rsid w:val="007C6545"/>
    <w:rsid w:val="007C6724"/>
    <w:rsid w:val="007C6C53"/>
    <w:rsid w:val="007C6E95"/>
    <w:rsid w:val="007C6F0D"/>
    <w:rsid w:val="007C6FFA"/>
    <w:rsid w:val="007C71CE"/>
    <w:rsid w:val="007C7425"/>
    <w:rsid w:val="007C7443"/>
    <w:rsid w:val="007C7619"/>
    <w:rsid w:val="007C7859"/>
    <w:rsid w:val="007C79F1"/>
    <w:rsid w:val="007C7C9C"/>
    <w:rsid w:val="007D003E"/>
    <w:rsid w:val="007D00F1"/>
    <w:rsid w:val="007D01A3"/>
    <w:rsid w:val="007D043B"/>
    <w:rsid w:val="007D0907"/>
    <w:rsid w:val="007D0D93"/>
    <w:rsid w:val="007D0E7E"/>
    <w:rsid w:val="007D0EA7"/>
    <w:rsid w:val="007D1214"/>
    <w:rsid w:val="007D12A5"/>
    <w:rsid w:val="007D12AA"/>
    <w:rsid w:val="007D15A2"/>
    <w:rsid w:val="007D16F3"/>
    <w:rsid w:val="007D175D"/>
    <w:rsid w:val="007D1976"/>
    <w:rsid w:val="007D1AA5"/>
    <w:rsid w:val="007D1BFE"/>
    <w:rsid w:val="007D1E5B"/>
    <w:rsid w:val="007D2410"/>
    <w:rsid w:val="007D2604"/>
    <w:rsid w:val="007D27C8"/>
    <w:rsid w:val="007D2809"/>
    <w:rsid w:val="007D2B2D"/>
    <w:rsid w:val="007D2B7F"/>
    <w:rsid w:val="007D2C50"/>
    <w:rsid w:val="007D2E4D"/>
    <w:rsid w:val="007D316D"/>
    <w:rsid w:val="007D326F"/>
    <w:rsid w:val="007D33A7"/>
    <w:rsid w:val="007D34DB"/>
    <w:rsid w:val="007D357F"/>
    <w:rsid w:val="007D36CF"/>
    <w:rsid w:val="007D3872"/>
    <w:rsid w:val="007D3B3D"/>
    <w:rsid w:val="007D4066"/>
    <w:rsid w:val="007D40B8"/>
    <w:rsid w:val="007D4476"/>
    <w:rsid w:val="007D4489"/>
    <w:rsid w:val="007D47F0"/>
    <w:rsid w:val="007D481C"/>
    <w:rsid w:val="007D4858"/>
    <w:rsid w:val="007D4912"/>
    <w:rsid w:val="007D4CFA"/>
    <w:rsid w:val="007D4ED9"/>
    <w:rsid w:val="007D507B"/>
    <w:rsid w:val="007D50C8"/>
    <w:rsid w:val="007D5329"/>
    <w:rsid w:val="007D53FB"/>
    <w:rsid w:val="007D5862"/>
    <w:rsid w:val="007D5ADE"/>
    <w:rsid w:val="007D5ED7"/>
    <w:rsid w:val="007D6108"/>
    <w:rsid w:val="007D6889"/>
    <w:rsid w:val="007D6C12"/>
    <w:rsid w:val="007D6CB9"/>
    <w:rsid w:val="007D6D73"/>
    <w:rsid w:val="007D70B2"/>
    <w:rsid w:val="007D71C9"/>
    <w:rsid w:val="007D74EC"/>
    <w:rsid w:val="007D77C4"/>
    <w:rsid w:val="007D78B3"/>
    <w:rsid w:val="007D7C88"/>
    <w:rsid w:val="007D7D56"/>
    <w:rsid w:val="007D7DB1"/>
    <w:rsid w:val="007D7ED4"/>
    <w:rsid w:val="007E018F"/>
    <w:rsid w:val="007E0541"/>
    <w:rsid w:val="007E05E4"/>
    <w:rsid w:val="007E080D"/>
    <w:rsid w:val="007E088F"/>
    <w:rsid w:val="007E0B4A"/>
    <w:rsid w:val="007E0DEE"/>
    <w:rsid w:val="007E12A1"/>
    <w:rsid w:val="007E1C23"/>
    <w:rsid w:val="007E1D3B"/>
    <w:rsid w:val="007E1E0F"/>
    <w:rsid w:val="007E23F9"/>
    <w:rsid w:val="007E25B5"/>
    <w:rsid w:val="007E269F"/>
    <w:rsid w:val="007E271D"/>
    <w:rsid w:val="007E306C"/>
    <w:rsid w:val="007E3088"/>
    <w:rsid w:val="007E3150"/>
    <w:rsid w:val="007E3217"/>
    <w:rsid w:val="007E32A0"/>
    <w:rsid w:val="007E33B7"/>
    <w:rsid w:val="007E3826"/>
    <w:rsid w:val="007E3A7D"/>
    <w:rsid w:val="007E3AB9"/>
    <w:rsid w:val="007E3FC2"/>
    <w:rsid w:val="007E402F"/>
    <w:rsid w:val="007E4058"/>
    <w:rsid w:val="007E42B7"/>
    <w:rsid w:val="007E45C7"/>
    <w:rsid w:val="007E45D4"/>
    <w:rsid w:val="007E476B"/>
    <w:rsid w:val="007E47C1"/>
    <w:rsid w:val="007E4832"/>
    <w:rsid w:val="007E4D17"/>
    <w:rsid w:val="007E50DB"/>
    <w:rsid w:val="007E51AB"/>
    <w:rsid w:val="007E55B1"/>
    <w:rsid w:val="007E578F"/>
    <w:rsid w:val="007E6155"/>
    <w:rsid w:val="007E63F4"/>
    <w:rsid w:val="007E63FC"/>
    <w:rsid w:val="007E664B"/>
    <w:rsid w:val="007E665D"/>
    <w:rsid w:val="007E6806"/>
    <w:rsid w:val="007E6A5A"/>
    <w:rsid w:val="007E6A65"/>
    <w:rsid w:val="007E6AE0"/>
    <w:rsid w:val="007E71C6"/>
    <w:rsid w:val="007E7538"/>
    <w:rsid w:val="007E7641"/>
    <w:rsid w:val="007E785B"/>
    <w:rsid w:val="007E7D5E"/>
    <w:rsid w:val="007E7E01"/>
    <w:rsid w:val="007F02D3"/>
    <w:rsid w:val="007F05D2"/>
    <w:rsid w:val="007F0AA3"/>
    <w:rsid w:val="007F0F48"/>
    <w:rsid w:val="007F1290"/>
    <w:rsid w:val="007F14C4"/>
    <w:rsid w:val="007F1802"/>
    <w:rsid w:val="007F19EB"/>
    <w:rsid w:val="007F1C81"/>
    <w:rsid w:val="007F1C85"/>
    <w:rsid w:val="007F1CA1"/>
    <w:rsid w:val="007F1D05"/>
    <w:rsid w:val="007F1DDC"/>
    <w:rsid w:val="007F20A7"/>
    <w:rsid w:val="007F20D4"/>
    <w:rsid w:val="007F20DA"/>
    <w:rsid w:val="007F21E0"/>
    <w:rsid w:val="007F232A"/>
    <w:rsid w:val="007F23DD"/>
    <w:rsid w:val="007F2644"/>
    <w:rsid w:val="007F2DBB"/>
    <w:rsid w:val="007F3332"/>
    <w:rsid w:val="007F3444"/>
    <w:rsid w:val="007F3471"/>
    <w:rsid w:val="007F382C"/>
    <w:rsid w:val="007F38CA"/>
    <w:rsid w:val="007F3991"/>
    <w:rsid w:val="007F3D0A"/>
    <w:rsid w:val="007F3DB1"/>
    <w:rsid w:val="007F3E2B"/>
    <w:rsid w:val="007F43DB"/>
    <w:rsid w:val="007F482F"/>
    <w:rsid w:val="007F485D"/>
    <w:rsid w:val="007F49A3"/>
    <w:rsid w:val="007F49ED"/>
    <w:rsid w:val="007F4B16"/>
    <w:rsid w:val="007F4D50"/>
    <w:rsid w:val="007F4E88"/>
    <w:rsid w:val="007F4F31"/>
    <w:rsid w:val="007F4FA4"/>
    <w:rsid w:val="007F504D"/>
    <w:rsid w:val="007F50A6"/>
    <w:rsid w:val="007F55CD"/>
    <w:rsid w:val="007F5B1E"/>
    <w:rsid w:val="007F605B"/>
    <w:rsid w:val="007F627B"/>
    <w:rsid w:val="007F628D"/>
    <w:rsid w:val="007F6606"/>
    <w:rsid w:val="007F6D20"/>
    <w:rsid w:val="007F6FF2"/>
    <w:rsid w:val="007F72D9"/>
    <w:rsid w:val="007F7B26"/>
    <w:rsid w:val="007F7C31"/>
    <w:rsid w:val="007F7C3D"/>
    <w:rsid w:val="007F7FD7"/>
    <w:rsid w:val="00800225"/>
    <w:rsid w:val="0080023B"/>
    <w:rsid w:val="008003BC"/>
    <w:rsid w:val="008004AF"/>
    <w:rsid w:val="008006D9"/>
    <w:rsid w:val="008009FB"/>
    <w:rsid w:val="00800B35"/>
    <w:rsid w:val="00800B42"/>
    <w:rsid w:val="00800BD9"/>
    <w:rsid w:val="00801876"/>
    <w:rsid w:val="00801CDC"/>
    <w:rsid w:val="00801E2E"/>
    <w:rsid w:val="00801FA6"/>
    <w:rsid w:val="008021DE"/>
    <w:rsid w:val="00802295"/>
    <w:rsid w:val="008023BA"/>
    <w:rsid w:val="008024CF"/>
    <w:rsid w:val="008026E0"/>
    <w:rsid w:val="00802941"/>
    <w:rsid w:val="0080299C"/>
    <w:rsid w:val="00802BFD"/>
    <w:rsid w:val="00802E1F"/>
    <w:rsid w:val="00802E81"/>
    <w:rsid w:val="00802FC2"/>
    <w:rsid w:val="0080366E"/>
    <w:rsid w:val="0080375C"/>
    <w:rsid w:val="00803821"/>
    <w:rsid w:val="0080393D"/>
    <w:rsid w:val="00803959"/>
    <w:rsid w:val="00803C46"/>
    <w:rsid w:val="00803CFB"/>
    <w:rsid w:val="00804653"/>
    <w:rsid w:val="00804B3F"/>
    <w:rsid w:val="00804B85"/>
    <w:rsid w:val="00804DEC"/>
    <w:rsid w:val="00804EBF"/>
    <w:rsid w:val="00805004"/>
    <w:rsid w:val="008051C3"/>
    <w:rsid w:val="008052DC"/>
    <w:rsid w:val="00805412"/>
    <w:rsid w:val="0080548A"/>
    <w:rsid w:val="008056B2"/>
    <w:rsid w:val="008057C5"/>
    <w:rsid w:val="00805A0E"/>
    <w:rsid w:val="0080606C"/>
    <w:rsid w:val="00806657"/>
    <w:rsid w:val="008069D9"/>
    <w:rsid w:val="00806A42"/>
    <w:rsid w:val="00806ACA"/>
    <w:rsid w:val="00806C1E"/>
    <w:rsid w:val="0080738F"/>
    <w:rsid w:val="008075AC"/>
    <w:rsid w:val="00807C9D"/>
    <w:rsid w:val="00810174"/>
    <w:rsid w:val="00810321"/>
    <w:rsid w:val="00810A08"/>
    <w:rsid w:val="00810AB4"/>
    <w:rsid w:val="00810ABF"/>
    <w:rsid w:val="008114A4"/>
    <w:rsid w:val="0081157A"/>
    <w:rsid w:val="008117F2"/>
    <w:rsid w:val="00811924"/>
    <w:rsid w:val="00811B8A"/>
    <w:rsid w:val="00811DDC"/>
    <w:rsid w:val="00811EE4"/>
    <w:rsid w:val="00811EF1"/>
    <w:rsid w:val="00811F42"/>
    <w:rsid w:val="008123B7"/>
    <w:rsid w:val="008124C8"/>
    <w:rsid w:val="008128E8"/>
    <w:rsid w:val="00812D5D"/>
    <w:rsid w:val="00812E7A"/>
    <w:rsid w:val="00812E7E"/>
    <w:rsid w:val="00812FF2"/>
    <w:rsid w:val="008130D5"/>
    <w:rsid w:val="00813255"/>
    <w:rsid w:val="0081336C"/>
    <w:rsid w:val="0081359A"/>
    <w:rsid w:val="00813929"/>
    <w:rsid w:val="00813D2E"/>
    <w:rsid w:val="00813E93"/>
    <w:rsid w:val="00814006"/>
    <w:rsid w:val="00814029"/>
    <w:rsid w:val="008140AF"/>
    <w:rsid w:val="008142B1"/>
    <w:rsid w:val="00814346"/>
    <w:rsid w:val="008143A3"/>
    <w:rsid w:val="0081468B"/>
    <w:rsid w:val="00814710"/>
    <w:rsid w:val="0081479E"/>
    <w:rsid w:val="00814CC2"/>
    <w:rsid w:val="008153C6"/>
    <w:rsid w:val="0081550F"/>
    <w:rsid w:val="008155CD"/>
    <w:rsid w:val="00815A4A"/>
    <w:rsid w:val="00815E7F"/>
    <w:rsid w:val="008165DB"/>
    <w:rsid w:val="008165EA"/>
    <w:rsid w:val="0081734C"/>
    <w:rsid w:val="008173F7"/>
    <w:rsid w:val="0081755D"/>
    <w:rsid w:val="008175DA"/>
    <w:rsid w:val="00817608"/>
    <w:rsid w:val="008178DC"/>
    <w:rsid w:val="008179ED"/>
    <w:rsid w:val="00817C61"/>
    <w:rsid w:val="00817EDC"/>
    <w:rsid w:val="00820635"/>
    <w:rsid w:val="00820688"/>
    <w:rsid w:val="008208C4"/>
    <w:rsid w:val="00820A66"/>
    <w:rsid w:val="00820BC0"/>
    <w:rsid w:val="00820F7F"/>
    <w:rsid w:val="0082106E"/>
    <w:rsid w:val="00821197"/>
    <w:rsid w:val="008214F4"/>
    <w:rsid w:val="00821840"/>
    <w:rsid w:val="00821B0B"/>
    <w:rsid w:val="00821BDC"/>
    <w:rsid w:val="00821C22"/>
    <w:rsid w:val="00821F16"/>
    <w:rsid w:val="00822131"/>
    <w:rsid w:val="00822553"/>
    <w:rsid w:val="00822579"/>
    <w:rsid w:val="00822638"/>
    <w:rsid w:val="00822E4E"/>
    <w:rsid w:val="00823225"/>
    <w:rsid w:val="008233BC"/>
    <w:rsid w:val="008234A6"/>
    <w:rsid w:val="0082355F"/>
    <w:rsid w:val="00823598"/>
    <w:rsid w:val="00823600"/>
    <w:rsid w:val="0082361A"/>
    <w:rsid w:val="008238EB"/>
    <w:rsid w:val="00823937"/>
    <w:rsid w:val="00823B16"/>
    <w:rsid w:val="00823F65"/>
    <w:rsid w:val="008240D8"/>
    <w:rsid w:val="008245C5"/>
    <w:rsid w:val="00824899"/>
    <w:rsid w:val="00824A58"/>
    <w:rsid w:val="0082521F"/>
    <w:rsid w:val="0082527D"/>
    <w:rsid w:val="00825719"/>
    <w:rsid w:val="0082582E"/>
    <w:rsid w:val="0082590E"/>
    <w:rsid w:val="00825942"/>
    <w:rsid w:val="008259D0"/>
    <w:rsid w:val="008259D5"/>
    <w:rsid w:val="00825EB0"/>
    <w:rsid w:val="00825ECE"/>
    <w:rsid w:val="00825F86"/>
    <w:rsid w:val="008262E5"/>
    <w:rsid w:val="008263B1"/>
    <w:rsid w:val="00826506"/>
    <w:rsid w:val="00826779"/>
    <w:rsid w:val="0082685F"/>
    <w:rsid w:val="00826910"/>
    <w:rsid w:val="00826972"/>
    <w:rsid w:val="008269A8"/>
    <w:rsid w:val="00826A76"/>
    <w:rsid w:val="00826AD4"/>
    <w:rsid w:val="00826C31"/>
    <w:rsid w:val="00826F33"/>
    <w:rsid w:val="00827518"/>
    <w:rsid w:val="008277CE"/>
    <w:rsid w:val="00827B5E"/>
    <w:rsid w:val="00827C2C"/>
    <w:rsid w:val="0083004E"/>
    <w:rsid w:val="00830263"/>
    <w:rsid w:val="008302B5"/>
    <w:rsid w:val="008303EF"/>
    <w:rsid w:val="00830517"/>
    <w:rsid w:val="00830BE5"/>
    <w:rsid w:val="00830C0A"/>
    <w:rsid w:val="00830CB1"/>
    <w:rsid w:val="00830D81"/>
    <w:rsid w:val="00830EB7"/>
    <w:rsid w:val="0083154E"/>
    <w:rsid w:val="00831A33"/>
    <w:rsid w:val="00831C0D"/>
    <w:rsid w:val="0083266E"/>
    <w:rsid w:val="0083273F"/>
    <w:rsid w:val="0083288A"/>
    <w:rsid w:val="00832980"/>
    <w:rsid w:val="00832A99"/>
    <w:rsid w:val="00832DFD"/>
    <w:rsid w:val="00832EC6"/>
    <w:rsid w:val="008331E3"/>
    <w:rsid w:val="008332D0"/>
    <w:rsid w:val="008332F7"/>
    <w:rsid w:val="008333C9"/>
    <w:rsid w:val="00833673"/>
    <w:rsid w:val="00833F55"/>
    <w:rsid w:val="00833FE9"/>
    <w:rsid w:val="00834144"/>
    <w:rsid w:val="00834549"/>
    <w:rsid w:val="00834678"/>
    <w:rsid w:val="00834787"/>
    <w:rsid w:val="008347FD"/>
    <w:rsid w:val="0083498A"/>
    <w:rsid w:val="00834AB6"/>
    <w:rsid w:val="00834D11"/>
    <w:rsid w:val="00834D9F"/>
    <w:rsid w:val="00834EDC"/>
    <w:rsid w:val="008352B3"/>
    <w:rsid w:val="008353AC"/>
    <w:rsid w:val="00835418"/>
    <w:rsid w:val="00835492"/>
    <w:rsid w:val="00835579"/>
    <w:rsid w:val="008359F6"/>
    <w:rsid w:val="00835DA0"/>
    <w:rsid w:val="00835DC9"/>
    <w:rsid w:val="00835E20"/>
    <w:rsid w:val="00835ED4"/>
    <w:rsid w:val="008365D2"/>
    <w:rsid w:val="008367C5"/>
    <w:rsid w:val="00836914"/>
    <w:rsid w:val="00836AC1"/>
    <w:rsid w:val="00836D15"/>
    <w:rsid w:val="00836DBF"/>
    <w:rsid w:val="00836EFC"/>
    <w:rsid w:val="008370FE"/>
    <w:rsid w:val="00837256"/>
    <w:rsid w:val="008373E5"/>
    <w:rsid w:val="00837452"/>
    <w:rsid w:val="0083765F"/>
    <w:rsid w:val="00837CA8"/>
    <w:rsid w:val="00837EE1"/>
    <w:rsid w:val="00837FFC"/>
    <w:rsid w:val="00840551"/>
    <w:rsid w:val="0084055D"/>
    <w:rsid w:val="0084088A"/>
    <w:rsid w:val="00840DD6"/>
    <w:rsid w:val="00840F5A"/>
    <w:rsid w:val="00841311"/>
    <w:rsid w:val="008417E8"/>
    <w:rsid w:val="00841847"/>
    <w:rsid w:val="00841E71"/>
    <w:rsid w:val="008421C4"/>
    <w:rsid w:val="008422CF"/>
    <w:rsid w:val="008427B7"/>
    <w:rsid w:val="00842C66"/>
    <w:rsid w:val="00842EE7"/>
    <w:rsid w:val="0084303E"/>
    <w:rsid w:val="0084317B"/>
    <w:rsid w:val="008431EF"/>
    <w:rsid w:val="008434B7"/>
    <w:rsid w:val="00843B3C"/>
    <w:rsid w:val="00843F57"/>
    <w:rsid w:val="00843FF6"/>
    <w:rsid w:val="00844141"/>
    <w:rsid w:val="0084423E"/>
    <w:rsid w:val="0084429C"/>
    <w:rsid w:val="008442D0"/>
    <w:rsid w:val="00844560"/>
    <w:rsid w:val="00844805"/>
    <w:rsid w:val="0084484E"/>
    <w:rsid w:val="00844857"/>
    <w:rsid w:val="00844A71"/>
    <w:rsid w:val="00844B17"/>
    <w:rsid w:val="00844E06"/>
    <w:rsid w:val="0084505E"/>
    <w:rsid w:val="00845583"/>
    <w:rsid w:val="00846010"/>
    <w:rsid w:val="0084612A"/>
    <w:rsid w:val="0084631A"/>
    <w:rsid w:val="00846815"/>
    <w:rsid w:val="00846938"/>
    <w:rsid w:val="0084698E"/>
    <w:rsid w:val="00846B8D"/>
    <w:rsid w:val="00846C26"/>
    <w:rsid w:val="00846E17"/>
    <w:rsid w:val="00847065"/>
    <w:rsid w:val="00847165"/>
    <w:rsid w:val="008471CE"/>
    <w:rsid w:val="00847476"/>
    <w:rsid w:val="0084775A"/>
    <w:rsid w:val="008477BF"/>
    <w:rsid w:val="00847ABD"/>
    <w:rsid w:val="00847C01"/>
    <w:rsid w:val="00850053"/>
    <w:rsid w:val="008506B0"/>
    <w:rsid w:val="0085087F"/>
    <w:rsid w:val="00850A89"/>
    <w:rsid w:val="00850C53"/>
    <w:rsid w:val="00850D7E"/>
    <w:rsid w:val="00850F2C"/>
    <w:rsid w:val="00851133"/>
    <w:rsid w:val="008511BA"/>
    <w:rsid w:val="0085162F"/>
    <w:rsid w:val="00851993"/>
    <w:rsid w:val="008519FF"/>
    <w:rsid w:val="00851BD1"/>
    <w:rsid w:val="00851D1C"/>
    <w:rsid w:val="00851D8A"/>
    <w:rsid w:val="008526AC"/>
    <w:rsid w:val="00852E4A"/>
    <w:rsid w:val="008530B8"/>
    <w:rsid w:val="008531AA"/>
    <w:rsid w:val="00853293"/>
    <w:rsid w:val="008534F9"/>
    <w:rsid w:val="008535E6"/>
    <w:rsid w:val="00853812"/>
    <w:rsid w:val="00853867"/>
    <w:rsid w:val="00853EF2"/>
    <w:rsid w:val="00853FC2"/>
    <w:rsid w:val="0085434C"/>
    <w:rsid w:val="008546DC"/>
    <w:rsid w:val="008547B1"/>
    <w:rsid w:val="00854914"/>
    <w:rsid w:val="008549B1"/>
    <w:rsid w:val="00854CE4"/>
    <w:rsid w:val="00854DF1"/>
    <w:rsid w:val="00854E91"/>
    <w:rsid w:val="008550A7"/>
    <w:rsid w:val="008550BB"/>
    <w:rsid w:val="0085525D"/>
    <w:rsid w:val="0085540D"/>
    <w:rsid w:val="008554E8"/>
    <w:rsid w:val="008555A4"/>
    <w:rsid w:val="00855841"/>
    <w:rsid w:val="008558AE"/>
    <w:rsid w:val="00855EED"/>
    <w:rsid w:val="008561E5"/>
    <w:rsid w:val="00856233"/>
    <w:rsid w:val="008563FF"/>
    <w:rsid w:val="008564EE"/>
    <w:rsid w:val="0085683B"/>
    <w:rsid w:val="00856AB6"/>
    <w:rsid w:val="00856C9B"/>
    <w:rsid w:val="00856E0D"/>
    <w:rsid w:val="0085732C"/>
    <w:rsid w:val="0085734D"/>
    <w:rsid w:val="00857727"/>
    <w:rsid w:val="008579B9"/>
    <w:rsid w:val="00857A72"/>
    <w:rsid w:val="00857A7A"/>
    <w:rsid w:val="0086032F"/>
    <w:rsid w:val="00860373"/>
    <w:rsid w:val="0086059F"/>
    <w:rsid w:val="008607C6"/>
    <w:rsid w:val="008609D3"/>
    <w:rsid w:val="00860A56"/>
    <w:rsid w:val="00860DFD"/>
    <w:rsid w:val="00860EBE"/>
    <w:rsid w:val="00860F2E"/>
    <w:rsid w:val="00860FA0"/>
    <w:rsid w:val="00861595"/>
    <w:rsid w:val="008617E7"/>
    <w:rsid w:val="00861813"/>
    <w:rsid w:val="00861CE8"/>
    <w:rsid w:val="00861D1F"/>
    <w:rsid w:val="008620E7"/>
    <w:rsid w:val="00862162"/>
    <w:rsid w:val="00862349"/>
    <w:rsid w:val="008625CA"/>
    <w:rsid w:val="00862BEC"/>
    <w:rsid w:val="008632B5"/>
    <w:rsid w:val="00863345"/>
    <w:rsid w:val="0086337C"/>
    <w:rsid w:val="008636F9"/>
    <w:rsid w:val="00863950"/>
    <w:rsid w:val="00863D0C"/>
    <w:rsid w:val="00863DE6"/>
    <w:rsid w:val="00863EE7"/>
    <w:rsid w:val="008642D3"/>
    <w:rsid w:val="0086446E"/>
    <w:rsid w:val="00864625"/>
    <w:rsid w:val="00864978"/>
    <w:rsid w:val="00864ABF"/>
    <w:rsid w:val="00864C31"/>
    <w:rsid w:val="00864E02"/>
    <w:rsid w:val="00865208"/>
    <w:rsid w:val="008652C2"/>
    <w:rsid w:val="008653A1"/>
    <w:rsid w:val="00865636"/>
    <w:rsid w:val="008657EA"/>
    <w:rsid w:val="008657ED"/>
    <w:rsid w:val="008658B3"/>
    <w:rsid w:val="00865A12"/>
    <w:rsid w:val="00865E8B"/>
    <w:rsid w:val="00865EE8"/>
    <w:rsid w:val="008660AC"/>
    <w:rsid w:val="00866207"/>
    <w:rsid w:val="008664EA"/>
    <w:rsid w:val="0086665A"/>
    <w:rsid w:val="008667E3"/>
    <w:rsid w:val="008668B0"/>
    <w:rsid w:val="008669EA"/>
    <w:rsid w:val="00866F08"/>
    <w:rsid w:val="00866FC5"/>
    <w:rsid w:val="00867086"/>
    <w:rsid w:val="0086739A"/>
    <w:rsid w:val="00867444"/>
    <w:rsid w:val="00867526"/>
    <w:rsid w:val="00867881"/>
    <w:rsid w:val="008678D5"/>
    <w:rsid w:val="00867BBB"/>
    <w:rsid w:val="00867BBE"/>
    <w:rsid w:val="0087030A"/>
    <w:rsid w:val="00870450"/>
    <w:rsid w:val="008705DD"/>
    <w:rsid w:val="008707B3"/>
    <w:rsid w:val="00870B5A"/>
    <w:rsid w:val="0087101C"/>
    <w:rsid w:val="0087110C"/>
    <w:rsid w:val="00871127"/>
    <w:rsid w:val="008717E4"/>
    <w:rsid w:val="008718E2"/>
    <w:rsid w:val="0087190C"/>
    <w:rsid w:val="00871BC2"/>
    <w:rsid w:val="00871D22"/>
    <w:rsid w:val="00871D98"/>
    <w:rsid w:val="0087213C"/>
    <w:rsid w:val="008729DE"/>
    <w:rsid w:val="00872EF0"/>
    <w:rsid w:val="00872F3C"/>
    <w:rsid w:val="00872FE8"/>
    <w:rsid w:val="008733DA"/>
    <w:rsid w:val="00873645"/>
    <w:rsid w:val="00873821"/>
    <w:rsid w:val="00873A38"/>
    <w:rsid w:val="00873C87"/>
    <w:rsid w:val="00873F25"/>
    <w:rsid w:val="0087400C"/>
    <w:rsid w:val="00874147"/>
    <w:rsid w:val="00874412"/>
    <w:rsid w:val="0087458E"/>
    <w:rsid w:val="008747C6"/>
    <w:rsid w:val="00874851"/>
    <w:rsid w:val="00874C9B"/>
    <w:rsid w:val="00874ED0"/>
    <w:rsid w:val="00875071"/>
    <w:rsid w:val="0087573F"/>
    <w:rsid w:val="008758F8"/>
    <w:rsid w:val="00875D4E"/>
    <w:rsid w:val="00875DB9"/>
    <w:rsid w:val="00875E57"/>
    <w:rsid w:val="00875E81"/>
    <w:rsid w:val="00875EAD"/>
    <w:rsid w:val="00875FB2"/>
    <w:rsid w:val="0087601F"/>
    <w:rsid w:val="0087613A"/>
    <w:rsid w:val="00876222"/>
    <w:rsid w:val="00876285"/>
    <w:rsid w:val="00876502"/>
    <w:rsid w:val="00876585"/>
    <w:rsid w:val="00876889"/>
    <w:rsid w:val="00876EA6"/>
    <w:rsid w:val="008770BE"/>
    <w:rsid w:val="008771F4"/>
    <w:rsid w:val="008772AD"/>
    <w:rsid w:val="008774AC"/>
    <w:rsid w:val="008774CA"/>
    <w:rsid w:val="0087773A"/>
    <w:rsid w:val="008779E8"/>
    <w:rsid w:val="00877BF5"/>
    <w:rsid w:val="00880424"/>
    <w:rsid w:val="008804FD"/>
    <w:rsid w:val="0088066E"/>
    <w:rsid w:val="00880821"/>
    <w:rsid w:val="00880A39"/>
    <w:rsid w:val="00880A6D"/>
    <w:rsid w:val="00880BF6"/>
    <w:rsid w:val="00880FD7"/>
    <w:rsid w:val="00880FE0"/>
    <w:rsid w:val="0088122F"/>
    <w:rsid w:val="00881446"/>
    <w:rsid w:val="008814B9"/>
    <w:rsid w:val="008816F9"/>
    <w:rsid w:val="00881776"/>
    <w:rsid w:val="008819F6"/>
    <w:rsid w:val="00881A13"/>
    <w:rsid w:val="00881BB9"/>
    <w:rsid w:val="00881BFB"/>
    <w:rsid w:val="00881D8A"/>
    <w:rsid w:val="008821CA"/>
    <w:rsid w:val="008823E0"/>
    <w:rsid w:val="0088254D"/>
    <w:rsid w:val="008825BE"/>
    <w:rsid w:val="008828DC"/>
    <w:rsid w:val="00882CBC"/>
    <w:rsid w:val="00882CE0"/>
    <w:rsid w:val="008831F3"/>
    <w:rsid w:val="00883424"/>
    <w:rsid w:val="008835D4"/>
    <w:rsid w:val="00884040"/>
    <w:rsid w:val="008840CC"/>
    <w:rsid w:val="00884307"/>
    <w:rsid w:val="00884387"/>
    <w:rsid w:val="00884450"/>
    <w:rsid w:val="00884495"/>
    <w:rsid w:val="00884549"/>
    <w:rsid w:val="008845B1"/>
    <w:rsid w:val="00884644"/>
    <w:rsid w:val="00884660"/>
    <w:rsid w:val="008848D6"/>
    <w:rsid w:val="008849BD"/>
    <w:rsid w:val="00884BE6"/>
    <w:rsid w:val="00884D14"/>
    <w:rsid w:val="00884EBB"/>
    <w:rsid w:val="008854AF"/>
    <w:rsid w:val="008854F1"/>
    <w:rsid w:val="00885529"/>
    <w:rsid w:val="00885595"/>
    <w:rsid w:val="008858EA"/>
    <w:rsid w:val="00885A87"/>
    <w:rsid w:val="00885B0C"/>
    <w:rsid w:val="00885B55"/>
    <w:rsid w:val="00885BAF"/>
    <w:rsid w:val="00885C6D"/>
    <w:rsid w:val="00885E11"/>
    <w:rsid w:val="00886157"/>
    <w:rsid w:val="008861F2"/>
    <w:rsid w:val="0088628F"/>
    <w:rsid w:val="008864BA"/>
    <w:rsid w:val="00886AFE"/>
    <w:rsid w:val="00886BEC"/>
    <w:rsid w:val="00886F9B"/>
    <w:rsid w:val="008871F4"/>
    <w:rsid w:val="008876B7"/>
    <w:rsid w:val="008877B4"/>
    <w:rsid w:val="00887EAC"/>
    <w:rsid w:val="00890643"/>
    <w:rsid w:val="00890AF6"/>
    <w:rsid w:val="00890D12"/>
    <w:rsid w:val="00890DAB"/>
    <w:rsid w:val="00890EB0"/>
    <w:rsid w:val="008911E7"/>
    <w:rsid w:val="0089135B"/>
    <w:rsid w:val="00891444"/>
    <w:rsid w:val="00891446"/>
    <w:rsid w:val="00891574"/>
    <w:rsid w:val="008915F4"/>
    <w:rsid w:val="00891AEB"/>
    <w:rsid w:val="00891B2D"/>
    <w:rsid w:val="00891EE3"/>
    <w:rsid w:val="00891F52"/>
    <w:rsid w:val="00891F91"/>
    <w:rsid w:val="00892162"/>
    <w:rsid w:val="0089219E"/>
    <w:rsid w:val="00892286"/>
    <w:rsid w:val="00892358"/>
    <w:rsid w:val="00892410"/>
    <w:rsid w:val="00892849"/>
    <w:rsid w:val="00892CC5"/>
    <w:rsid w:val="00892E65"/>
    <w:rsid w:val="00892ED6"/>
    <w:rsid w:val="008935FE"/>
    <w:rsid w:val="00893670"/>
    <w:rsid w:val="0089377E"/>
    <w:rsid w:val="00893DB5"/>
    <w:rsid w:val="008941CA"/>
    <w:rsid w:val="00894731"/>
    <w:rsid w:val="00894C8D"/>
    <w:rsid w:val="00894D21"/>
    <w:rsid w:val="00894D23"/>
    <w:rsid w:val="00894EFF"/>
    <w:rsid w:val="008953F7"/>
    <w:rsid w:val="008957E9"/>
    <w:rsid w:val="00895864"/>
    <w:rsid w:val="00896176"/>
    <w:rsid w:val="00896204"/>
    <w:rsid w:val="00896334"/>
    <w:rsid w:val="00896434"/>
    <w:rsid w:val="008964D2"/>
    <w:rsid w:val="00896584"/>
    <w:rsid w:val="008965A9"/>
    <w:rsid w:val="00896A3E"/>
    <w:rsid w:val="00896BF2"/>
    <w:rsid w:val="00896C0E"/>
    <w:rsid w:val="00896FD6"/>
    <w:rsid w:val="008970FF"/>
    <w:rsid w:val="00897189"/>
    <w:rsid w:val="0089762D"/>
    <w:rsid w:val="00897AF2"/>
    <w:rsid w:val="00897F27"/>
    <w:rsid w:val="008A0208"/>
    <w:rsid w:val="008A025B"/>
    <w:rsid w:val="008A030F"/>
    <w:rsid w:val="008A0453"/>
    <w:rsid w:val="008A0541"/>
    <w:rsid w:val="008A065B"/>
    <w:rsid w:val="008A0883"/>
    <w:rsid w:val="008A08B4"/>
    <w:rsid w:val="008A0AF3"/>
    <w:rsid w:val="008A0D4A"/>
    <w:rsid w:val="008A11AF"/>
    <w:rsid w:val="008A139A"/>
    <w:rsid w:val="008A174B"/>
    <w:rsid w:val="008A17F4"/>
    <w:rsid w:val="008A186D"/>
    <w:rsid w:val="008A1A31"/>
    <w:rsid w:val="008A1C27"/>
    <w:rsid w:val="008A1D32"/>
    <w:rsid w:val="008A1F15"/>
    <w:rsid w:val="008A2055"/>
    <w:rsid w:val="008A22F1"/>
    <w:rsid w:val="008A28DA"/>
    <w:rsid w:val="008A2D66"/>
    <w:rsid w:val="008A2F3A"/>
    <w:rsid w:val="008A3063"/>
    <w:rsid w:val="008A313D"/>
    <w:rsid w:val="008A3420"/>
    <w:rsid w:val="008A389D"/>
    <w:rsid w:val="008A393D"/>
    <w:rsid w:val="008A395E"/>
    <w:rsid w:val="008A3AF1"/>
    <w:rsid w:val="008A3D0F"/>
    <w:rsid w:val="008A3D46"/>
    <w:rsid w:val="008A3DDB"/>
    <w:rsid w:val="008A3F8C"/>
    <w:rsid w:val="008A4062"/>
    <w:rsid w:val="008A4203"/>
    <w:rsid w:val="008A42AA"/>
    <w:rsid w:val="008A4362"/>
    <w:rsid w:val="008A4406"/>
    <w:rsid w:val="008A45C8"/>
    <w:rsid w:val="008A4760"/>
    <w:rsid w:val="008A4D63"/>
    <w:rsid w:val="008A5899"/>
    <w:rsid w:val="008A594D"/>
    <w:rsid w:val="008A5962"/>
    <w:rsid w:val="008A5A67"/>
    <w:rsid w:val="008A5B2F"/>
    <w:rsid w:val="008A5C0D"/>
    <w:rsid w:val="008A5CFB"/>
    <w:rsid w:val="008A6031"/>
    <w:rsid w:val="008A61AB"/>
    <w:rsid w:val="008A6490"/>
    <w:rsid w:val="008A6617"/>
    <w:rsid w:val="008A67C9"/>
    <w:rsid w:val="008A6F06"/>
    <w:rsid w:val="008A6F74"/>
    <w:rsid w:val="008A702E"/>
    <w:rsid w:val="008A708B"/>
    <w:rsid w:val="008A70D6"/>
    <w:rsid w:val="008A751A"/>
    <w:rsid w:val="008A76D1"/>
    <w:rsid w:val="008A7720"/>
    <w:rsid w:val="008A7A80"/>
    <w:rsid w:val="008B0658"/>
    <w:rsid w:val="008B071F"/>
    <w:rsid w:val="008B0BA1"/>
    <w:rsid w:val="008B0C16"/>
    <w:rsid w:val="008B0C39"/>
    <w:rsid w:val="008B0F40"/>
    <w:rsid w:val="008B1011"/>
    <w:rsid w:val="008B1085"/>
    <w:rsid w:val="008B12BC"/>
    <w:rsid w:val="008B137A"/>
    <w:rsid w:val="008B1AB7"/>
    <w:rsid w:val="008B1AE7"/>
    <w:rsid w:val="008B1CFF"/>
    <w:rsid w:val="008B1D67"/>
    <w:rsid w:val="008B1DDC"/>
    <w:rsid w:val="008B2045"/>
    <w:rsid w:val="008B2267"/>
    <w:rsid w:val="008B26AF"/>
    <w:rsid w:val="008B274D"/>
    <w:rsid w:val="008B293F"/>
    <w:rsid w:val="008B2989"/>
    <w:rsid w:val="008B2EB9"/>
    <w:rsid w:val="008B3018"/>
    <w:rsid w:val="008B311D"/>
    <w:rsid w:val="008B31E6"/>
    <w:rsid w:val="008B3401"/>
    <w:rsid w:val="008B3444"/>
    <w:rsid w:val="008B34F3"/>
    <w:rsid w:val="008B3596"/>
    <w:rsid w:val="008B39BB"/>
    <w:rsid w:val="008B3A4F"/>
    <w:rsid w:val="008B3C91"/>
    <w:rsid w:val="008B3CE9"/>
    <w:rsid w:val="008B3E01"/>
    <w:rsid w:val="008B3F8E"/>
    <w:rsid w:val="008B4559"/>
    <w:rsid w:val="008B46E2"/>
    <w:rsid w:val="008B47B7"/>
    <w:rsid w:val="008B47B8"/>
    <w:rsid w:val="008B4908"/>
    <w:rsid w:val="008B4950"/>
    <w:rsid w:val="008B4B39"/>
    <w:rsid w:val="008B4F67"/>
    <w:rsid w:val="008B5546"/>
    <w:rsid w:val="008B562B"/>
    <w:rsid w:val="008B56E7"/>
    <w:rsid w:val="008B5BA9"/>
    <w:rsid w:val="008B5DE2"/>
    <w:rsid w:val="008B5EA4"/>
    <w:rsid w:val="008B5F37"/>
    <w:rsid w:val="008B62CA"/>
    <w:rsid w:val="008B656A"/>
    <w:rsid w:val="008B6578"/>
    <w:rsid w:val="008B6764"/>
    <w:rsid w:val="008B67DA"/>
    <w:rsid w:val="008B6D45"/>
    <w:rsid w:val="008B6DBA"/>
    <w:rsid w:val="008B722E"/>
    <w:rsid w:val="008B756A"/>
    <w:rsid w:val="008B7BC3"/>
    <w:rsid w:val="008B7C5A"/>
    <w:rsid w:val="008B7D9E"/>
    <w:rsid w:val="008B7E28"/>
    <w:rsid w:val="008C00D6"/>
    <w:rsid w:val="008C0183"/>
    <w:rsid w:val="008C04A1"/>
    <w:rsid w:val="008C0A62"/>
    <w:rsid w:val="008C0A72"/>
    <w:rsid w:val="008C0DEF"/>
    <w:rsid w:val="008C10EF"/>
    <w:rsid w:val="008C1201"/>
    <w:rsid w:val="008C134B"/>
    <w:rsid w:val="008C13E5"/>
    <w:rsid w:val="008C14F2"/>
    <w:rsid w:val="008C1A39"/>
    <w:rsid w:val="008C1B85"/>
    <w:rsid w:val="008C1DA4"/>
    <w:rsid w:val="008C1E71"/>
    <w:rsid w:val="008C2150"/>
    <w:rsid w:val="008C22FC"/>
    <w:rsid w:val="008C28C7"/>
    <w:rsid w:val="008C2B41"/>
    <w:rsid w:val="008C2C15"/>
    <w:rsid w:val="008C2C98"/>
    <w:rsid w:val="008C3083"/>
    <w:rsid w:val="008C30B8"/>
    <w:rsid w:val="008C31CF"/>
    <w:rsid w:val="008C3552"/>
    <w:rsid w:val="008C3885"/>
    <w:rsid w:val="008C3E0C"/>
    <w:rsid w:val="008C4067"/>
    <w:rsid w:val="008C4089"/>
    <w:rsid w:val="008C42A4"/>
    <w:rsid w:val="008C45C0"/>
    <w:rsid w:val="008C472B"/>
    <w:rsid w:val="008C4B71"/>
    <w:rsid w:val="008C4F31"/>
    <w:rsid w:val="008C540C"/>
    <w:rsid w:val="008C5578"/>
    <w:rsid w:val="008C5588"/>
    <w:rsid w:val="008C5636"/>
    <w:rsid w:val="008C56EA"/>
    <w:rsid w:val="008C5894"/>
    <w:rsid w:val="008C58B6"/>
    <w:rsid w:val="008C593E"/>
    <w:rsid w:val="008C5A33"/>
    <w:rsid w:val="008C5E11"/>
    <w:rsid w:val="008C6153"/>
    <w:rsid w:val="008C62FA"/>
    <w:rsid w:val="008C6341"/>
    <w:rsid w:val="008C63FD"/>
    <w:rsid w:val="008C6422"/>
    <w:rsid w:val="008C6A4D"/>
    <w:rsid w:val="008C6D38"/>
    <w:rsid w:val="008C6EA6"/>
    <w:rsid w:val="008C7019"/>
    <w:rsid w:val="008C7324"/>
    <w:rsid w:val="008C7356"/>
    <w:rsid w:val="008C7B0A"/>
    <w:rsid w:val="008D00F6"/>
    <w:rsid w:val="008D046C"/>
    <w:rsid w:val="008D06E7"/>
    <w:rsid w:val="008D0741"/>
    <w:rsid w:val="008D09CF"/>
    <w:rsid w:val="008D09F3"/>
    <w:rsid w:val="008D0BA8"/>
    <w:rsid w:val="008D0C1D"/>
    <w:rsid w:val="008D0D71"/>
    <w:rsid w:val="008D0D79"/>
    <w:rsid w:val="008D0E56"/>
    <w:rsid w:val="008D0E92"/>
    <w:rsid w:val="008D0EFD"/>
    <w:rsid w:val="008D1742"/>
    <w:rsid w:val="008D197A"/>
    <w:rsid w:val="008D1C4A"/>
    <w:rsid w:val="008D1DE1"/>
    <w:rsid w:val="008D2009"/>
    <w:rsid w:val="008D20C2"/>
    <w:rsid w:val="008D2160"/>
    <w:rsid w:val="008D2245"/>
    <w:rsid w:val="008D2414"/>
    <w:rsid w:val="008D2519"/>
    <w:rsid w:val="008D253D"/>
    <w:rsid w:val="008D2612"/>
    <w:rsid w:val="008D2755"/>
    <w:rsid w:val="008D2C80"/>
    <w:rsid w:val="008D3711"/>
    <w:rsid w:val="008D3922"/>
    <w:rsid w:val="008D3C31"/>
    <w:rsid w:val="008D3F2A"/>
    <w:rsid w:val="008D415D"/>
    <w:rsid w:val="008D41CA"/>
    <w:rsid w:val="008D4408"/>
    <w:rsid w:val="008D4517"/>
    <w:rsid w:val="008D4619"/>
    <w:rsid w:val="008D493F"/>
    <w:rsid w:val="008D49AF"/>
    <w:rsid w:val="008D4A20"/>
    <w:rsid w:val="008D4A93"/>
    <w:rsid w:val="008D5018"/>
    <w:rsid w:val="008D50EC"/>
    <w:rsid w:val="008D514E"/>
    <w:rsid w:val="008D53DB"/>
    <w:rsid w:val="008D5BAF"/>
    <w:rsid w:val="008D6032"/>
    <w:rsid w:val="008D6313"/>
    <w:rsid w:val="008D690A"/>
    <w:rsid w:val="008D6B04"/>
    <w:rsid w:val="008D6D42"/>
    <w:rsid w:val="008D6DE2"/>
    <w:rsid w:val="008D713F"/>
    <w:rsid w:val="008D7309"/>
    <w:rsid w:val="008D7369"/>
    <w:rsid w:val="008D766C"/>
    <w:rsid w:val="008D76B2"/>
    <w:rsid w:val="008D76D8"/>
    <w:rsid w:val="008D7703"/>
    <w:rsid w:val="008D793B"/>
    <w:rsid w:val="008D7C3B"/>
    <w:rsid w:val="008E01D2"/>
    <w:rsid w:val="008E01D9"/>
    <w:rsid w:val="008E0643"/>
    <w:rsid w:val="008E06B2"/>
    <w:rsid w:val="008E0960"/>
    <w:rsid w:val="008E0C2A"/>
    <w:rsid w:val="008E0DFC"/>
    <w:rsid w:val="008E0EA1"/>
    <w:rsid w:val="008E13EA"/>
    <w:rsid w:val="008E187D"/>
    <w:rsid w:val="008E1BBF"/>
    <w:rsid w:val="008E1CF8"/>
    <w:rsid w:val="008E2086"/>
    <w:rsid w:val="008E20F1"/>
    <w:rsid w:val="008E2712"/>
    <w:rsid w:val="008E273C"/>
    <w:rsid w:val="008E280F"/>
    <w:rsid w:val="008E2909"/>
    <w:rsid w:val="008E2926"/>
    <w:rsid w:val="008E2A8C"/>
    <w:rsid w:val="008E2DEF"/>
    <w:rsid w:val="008E2E73"/>
    <w:rsid w:val="008E2EC5"/>
    <w:rsid w:val="008E2FAC"/>
    <w:rsid w:val="008E30F9"/>
    <w:rsid w:val="008E314A"/>
    <w:rsid w:val="008E3175"/>
    <w:rsid w:val="008E361E"/>
    <w:rsid w:val="008E362A"/>
    <w:rsid w:val="008E38C6"/>
    <w:rsid w:val="008E4290"/>
    <w:rsid w:val="008E42F7"/>
    <w:rsid w:val="008E4592"/>
    <w:rsid w:val="008E4843"/>
    <w:rsid w:val="008E48AF"/>
    <w:rsid w:val="008E49BA"/>
    <w:rsid w:val="008E4ADF"/>
    <w:rsid w:val="008E4DF5"/>
    <w:rsid w:val="008E51E5"/>
    <w:rsid w:val="008E533B"/>
    <w:rsid w:val="008E54A7"/>
    <w:rsid w:val="008E5568"/>
    <w:rsid w:val="008E591F"/>
    <w:rsid w:val="008E5976"/>
    <w:rsid w:val="008E59DB"/>
    <w:rsid w:val="008E5A85"/>
    <w:rsid w:val="008E6078"/>
    <w:rsid w:val="008E62A8"/>
    <w:rsid w:val="008E63DC"/>
    <w:rsid w:val="008E65FC"/>
    <w:rsid w:val="008E66F3"/>
    <w:rsid w:val="008E6865"/>
    <w:rsid w:val="008E69F6"/>
    <w:rsid w:val="008E6BC6"/>
    <w:rsid w:val="008E6EF9"/>
    <w:rsid w:val="008E7250"/>
    <w:rsid w:val="008E7263"/>
    <w:rsid w:val="008E7438"/>
    <w:rsid w:val="008E7593"/>
    <w:rsid w:val="008E79EE"/>
    <w:rsid w:val="008E7A97"/>
    <w:rsid w:val="008E7D24"/>
    <w:rsid w:val="008F03F4"/>
    <w:rsid w:val="008F05E0"/>
    <w:rsid w:val="008F09EB"/>
    <w:rsid w:val="008F0A56"/>
    <w:rsid w:val="008F0B38"/>
    <w:rsid w:val="008F0C29"/>
    <w:rsid w:val="008F0C9F"/>
    <w:rsid w:val="008F0F6E"/>
    <w:rsid w:val="008F1429"/>
    <w:rsid w:val="008F1B6C"/>
    <w:rsid w:val="008F1BE0"/>
    <w:rsid w:val="008F1CB4"/>
    <w:rsid w:val="008F201E"/>
    <w:rsid w:val="008F213F"/>
    <w:rsid w:val="008F222B"/>
    <w:rsid w:val="008F241F"/>
    <w:rsid w:val="008F25C0"/>
    <w:rsid w:val="008F2702"/>
    <w:rsid w:val="008F2A1E"/>
    <w:rsid w:val="008F2D62"/>
    <w:rsid w:val="008F2E0B"/>
    <w:rsid w:val="008F2E18"/>
    <w:rsid w:val="008F2EE8"/>
    <w:rsid w:val="008F36AE"/>
    <w:rsid w:val="008F3950"/>
    <w:rsid w:val="008F3E3A"/>
    <w:rsid w:val="008F492B"/>
    <w:rsid w:val="008F49AA"/>
    <w:rsid w:val="008F49E0"/>
    <w:rsid w:val="008F4EF3"/>
    <w:rsid w:val="008F5080"/>
    <w:rsid w:val="008F546F"/>
    <w:rsid w:val="008F54D0"/>
    <w:rsid w:val="008F54EA"/>
    <w:rsid w:val="008F5573"/>
    <w:rsid w:val="008F5A97"/>
    <w:rsid w:val="008F5B6B"/>
    <w:rsid w:val="008F5C22"/>
    <w:rsid w:val="008F61AC"/>
    <w:rsid w:val="008F642C"/>
    <w:rsid w:val="008F68FD"/>
    <w:rsid w:val="008F6A65"/>
    <w:rsid w:val="008F6E03"/>
    <w:rsid w:val="008F6ED5"/>
    <w:rsid w:val="008F6F03"/>
    <w:rsid w:val="008F6FAD"/>
    <w:rsid w:val="008F756C"/>
    <w:rsid w:val="008F7711"/>
    <w:rsid w:val="008F779C"/>
    <w:rsid w:val="008F7C05"/>
    <w:rsid w:val="008F7FE2"/>
    <w:rsid w:val="00900075"/>
    <w:rsid w:val="009001E4"/>
    <w:rsid w:val="009006B9"/>
    <w:rsid w:val="0090093B"/>
    <w:rsid w:val="00900A1A"/>
    <w:rsid w:val="00900D2B"/>
    <w:rsid w:val="00900E50"/>
    <w:rsid w:val="00900E57"/>
    <w:rsid w:val="00900F6F"/>
    <w:rsid w:val="0090120F"/>
    <w:rsid w:val="00901B95"/>
    <w:rsid w:val="00901BF6"/>
    <w:rsid w:val="00901F4A"/>
    <w:rsid w:val="00902025"/>
    <w:rsid w:val="009024CF"/>
    <w:rsid w:val="009025FC"/>
    <w:rsid w:val="009029EF"/>
    <w:rsid w:val="00902A47"/>
    <w:rsid w:val="00902BF6"/>
    <w:rsid w:val="00902C8D"/>
    <w:rsid w:val="0090322C"/>
    <w:rsid w:val="00903C8E"/>
    <w:rsid w:val="00903C9E"/>
    <w:rsid w:val="00903D04"/>
    <w:rsid w:val="00903D2C"/>
    <w:rsid w:val="00903E43"/>
    <w:rsid w:val="00903FB4"/>
    <w:rsid w:val="009041D6"/>
    <w:rsid w:val="009049C0"/>
    <w:rsid w:val="00904B7F"/>
    <w:rsid w:val="00904C14"/>
    <w:rsid w:val="00904D46"/>
    <w:rsid w:val="00904D7A"/>
    <w:rsid w:val="00904DC5"/>
    <w:rsid w:val="00905242"/>
    <w:rsid w:val="009054DB"/>
    <w:rsid w:val="00905751"/>
    <w:rsid w:val="00905DB6"/>
    <w:rsid w:val="0090608A"/>
    <w:rsid w:val="0090654D"/>
    <w:rsid w:val="009066BE"/>
    <w:rsid w:val="00906889"/>
    <w:rsid w:val="00906BEC"/>
    <w:rsid w:val="00906FB8"/>
    <w:rsid w:val="00907094"/>
    <w:rsid w:val="009072C8"/>
    <w:rsid w:val="009074F9"/>
    <w:rsid w:val="00907997"/>
    <w:rsid w:val="00907A45"/>
    <w:rsid w:val="00907AC5"/>
    <w:rsid w:val="00907D98"/>
    <w:rsid w:val="00907F31"/>
    <w:rsid w:val="0091014F"/>
    <w:rsid w:val="0091025E"/>
    <w:rsid w:val="00910309"/>
    <w:rsid w:val="00910366"/>
    <w:rsid w:val="009104D5"/>
    <w:rsid w:val="009106D0"/>
    <w:rsid w:val="00910912"/>
    <w:rsid w:val="00910B4C"/>
    <w:rsid w:val="00910D3B"/>
    <w:rsid w:val="009115F0"/>
    <w:rsid w:val="0091169C"/>
    <w:rsid w:val="009116F7"/>
    <w:rsid w:val="0091185C"/>
    <w:rsid w:val="00911AF8"/>
    <w:rsid w:val="00911C9B"/>
    <w:rsid w:val="00911CD0"/>
    <w:rsid w:val="00912086"/>
    <w:rsid w:val="009121D3"/>
    <w:rsid w:val="00912269"/>
    <w:rsid w:val="00912414"/>
    <w:rsid w:val="00912470"/>
    <w:rsid w:val="009128F1"/>
    <w:rsid w:val="00912AD5"/>
    <w:rsid w:val="00912C3C"/>
    <w:rsid w:val="00912E18"/>
    <w:rsid w:val="009130DE"/>
    <w:rsid w:val="00913393"/>
    <w:rsid w:val="00913B70"/>
    <w:rsid w:val="00913C14"/>
    <w:rsid w:val="00913C31"/>
    <w:rsid w:val="00913EBA"/>
    <w:rsid w:val="00913EE3"/>
    <w:rsid w:val="00913F04"/>
    <w:rsid w:val="009142DB"/>
    <w:rsid w:val="00914933"/>
    <w:rsid w:val="00914FB6"/>
    <w:rsid w:val="009151EF"/>
    <w:rsid w:val="00915524"/>
    <w:rsid w:val="00915984"/>
    <w:rsid w:val="009159D8"/>
    <w:rsid w:val="00915DF5"/>
    <w:rsid w:val="00915E43"/>
    <w:rsid w:val="0091615C"/>
    <w:rsid w:val="00916201"/>
    <w:rsid w:val="009162AA"/>
    <w:rsid w:val="009165BE"/>
    <w:rsid w:val="009166D7"/>
    <w:rsid w:val="00916C15"/>
    <w:rsid w:val="00916F7D"/>
    <w:rsid w:val="00916FB4"/>
    <w:rsid w:val="009170D1"/>
    <w:rsid w:val="0091735C"/>
    <w:rsid w:val="009173E5"/>
    <w:rsid w:val="009174BF"/>
    <w:rsid w:val="0091758B"/>
    <w:rsid w:val="00917949"/>
    <w:rsid w:val="00920226"/>
    <w:rsid w:val="00920575"/>
    <w:rsid w:val="00920782"/>
    <w:rsid w:val="0092089C"/>
    <w:rsid w:val="00920BD5"/>
    <w:rsid w:val="00920C30"/>
    <w:rsid w:val="00920CAE"/>
    <w:rsid w:val="00920CB0"/>
    <w:rsid w:val="00920CC5"/>
    <w:rsid w:val="00920CEF"/>
    <w:rsid w:val="00920F69"/>
    <w:rsid w:val="0092118F"/>
    <w:rsid w:val="009212D9"/>
    <w:rsid w:val="00921617"/>
    <w:rsid w:val="009216CA"/>
    <w:rsid w:val="00921729"/>
    <w:rsid w:val="0092172F"/>
    <w:rsid w:val="009218FA"/>
    <w:rsid w:val="009219C6"/>
    <w:rsid w:val="00921A6E"/>
    <w:rsid w:val="00921A86"/>
    <w:rsid w:val="00921BA6"/>
    <w:rsid w:val="00921F5F"/>
    <w:rsid w:val="00921FC8"/>
    <w:rsid w:val="009221FE"/>
    <w:rsid w:val="009222CA"/>
    <w:rsid w:val="009223DF"/>
    <w:rsid w:val="009226E4"/>
    <w:rsid w:val="00923267"/>
    <w:rsid w:val="00923919"/>
    <w:rsid w:val="009239B4"/>
    <w:rsid w:val="00923C3D"/>
    <w:rsid w:val="00923CA0"/>
    <w:rsid w:val="00923D07"/>
    <w:rsid w:val="00924031"/>
    <w:rsid w:val="00924153"/>
    <w:rsid w:val="00924364"/>
    <w:rsid w:val="009243A7"/>
    <w:rsid w:val="00924D33"/>
    <w:rsid w:val="00924E25"/>
    <w:rsid w:val="009250CA"/>
    <w:rsid w:val="0092527B"/>
    <w:rsid w:val="0092552F"/>
    <w:rsid w:val="00925717"/>
    <w:rsid w:val="009258A7"/>
    <w:rsid w:val="00925BFA"/>
    <w:rsid w:val="00926222"/>
    <w:rsid w:val="00926B38"/>
    <w:rsid w:val="00926BB5"/>
    <w:rsid w:val="00926E7F"/>
    <w:rsid w:val="00927036"/>
    <w:rsid w:val="00927633"/>
    <w:rsid w:val="00927695"/>
    <w:rsid w:val="0092795F"/>
    <w:rsid w:val="00927B2D"/>
    <w:rsid w:val="00927CAE"/>
    <w:rsid w:val="00927D88"/>
    <w:rsid w:val="00927E2C"/>
    <w:rsid w:val="00927FEC"/>
    <w:rsid w:val="00930212"/>
    <w:rsid w:val="00930627"/>
    <w:rsid w:val="00930CD3"/>
    <w:rsid w:val="00930D0C"/>
    <w:rsid w:val="00930F8E"/>
    <w:rsid w:val="00930FAE"/>
    <w:rsid w:val="00931251"/>
    <w:rsid w:val="009315D6"/>
    <w:rsid w:val="00931743"/>
    <w:rsid w:val="00931A07"/>
    <w:rsid w:val="00931FE6"/>
    <w:rsid w:val="009328B7"/>
    <w:rsid w:val="00932A2F"/>
    <w:rsid w:val="00932CDC"/>
    <w:rsid w:val="009330EA"/>
    <w:rsid w:val="00933105"/>
    <w:rsid w:val="009333AC"/>
    <w:rsid w:val="009336B7"/>
    <w:rsid w:val="009337EC"/>
    <w:rsid w:val="00933A45"/>
    <w:rsid w:val="00933D46"/>
    <w:rsid w:val="00933E4F"/>
    <w:rsid w:val="00933E61"/>
    <w:rsid w:val="00934079"/>
    <w:rsid w:val="009341BC"/>
    <w:rsid w:val="0093465F"/>
    <w:rsid w:val="009347A8"/>
    <w:rsid w:val="00934968"/>
    <w:rsid w:val="009349B7"/>
    <w:rsid w:val="00934C55"/>
    <w:rsid w:val="00934D9A"/>
    <w:rsid w:val="00934DC4"/>
    <w:rsid w:val="00935004"/>
    <w:rsid w:val="00935166"/>
    <w:rsid w:val="0093519A"/>
    <w:rsid w:val="009352B2"/>
    <w:rsid w:val="0093570D"/>
    <w:rsid w:val="00935893"/>
    <w:rsid w:val="00935949"/>
    <w:rsid w:val="00935A64"/>
    <w:rsid w:val="00935C10"/>
    <w:rsid w:val="0093608F"/>
    <w:rsid w:val="0093620B"/>
    <w:rsid w:val="00936335"/>
    <w:rsid w:val="009363BE"/>
    <w:rsid w:val="00936763"/>
    <w:rsid w:val="009368D2"/>
    <w:rsid w:val="00937204"/>
    <w:rsid w:val="009374FE"/>
    <w:rsid w:val="009376C8"/>
    <w:rsid w:val="009376EF"/>
    <w:rsid w:val="00937768"/>
    <w:rsid w:val="009377DA"/>
    <w:rsid w:val="00937C11"/>
    <w:rsid w:val="00937E72"/>
    <w:rsid w:val="00937E76"/>
    <w:rsid w:val="00937FCC"/>
    <w:rsid w:val="009400A5"/>
    <w:rsid w:val="00940193"/>
    <w:rsid w:val="0094062E"/>
    <w:rsid w:val="0094066D"/>
    <w:rsid w:val="00940768"/>
    <w:rsid w:val="00941038"/>
    <w:rsid w:val="00941272"/>
    <w:rsid w:val="00941459"/>
    <w:rsid w:val="00941682"/>
    <w:rsid w:val="00941877"/>
    <w:rsid w:val="00941BA4"/>
    <w:rsid w:val="00941D07"/>
    <w:rsid w:val="009420A2"/>
    <w:rsid w:val="0094213E"/>
    <w:rsid w:val="0094219A"/>
    <w:rsid w:val="009423F8"/>
    <w:rsid w:val="009428DF"/>
    <w:rsid w:val="009429CE"/>
    <w:rsid w:val="00942B59"/>
    <w:rsid w:val="00942B5A"/>
    <w:rsid w:val="00942EDE"/>
    <w:rsid w:val="00943015"/>
    <w:rsid w:val="0094324A"/>
    <w:rsid w:val="00943499"/>
    <w:rsid w:val="00943707"/>
    <w:rsid w:val="00943741"/>
    <w:rsid w:val="0094381A"/>
    <w:rsid w:val="00943D0C"/>
    <w:rsid w:val="00943EF9"/>
    <w:rsid w:val="00943F8A"/>
    <w:rsid w:val="009442CB"/>
    <w:rsid w:val="0094432C"/>
    <w:rsid w:val="0094436B"/>
    <w:rsid w:val="00944534"/>
    <w:rsid w:val="0094470D"/>
    <w:rsid w:val="0094481B"/>
    <w:rsid w:val="00944988"/>
    <w:rsid w:val="00944D44"/>
    <w:rsid w:val="00944F6E"/>
    <w:rsid w:val="00944FE9"/>
    <w:rsid w:val="0094512C"/>
    <w:rsid w:val="009451B1"/>
    <w:rsid w:val="009451EC"/>
    <w:rsid w:val="00945378"/>
    <w:rsid w:val="009455D5"/>
    <w:rsid w:val="0094590C"/>
    <w:rsid w:val="00945910"/>
    <w:rsid w:val="0094592A"/>
    <w:rsid w:val="00945AB6"/>
    <w:rsid w:val="00945D14"/>
    <w:rsid w:val="00945D2B"/>
    <w:rsid w:val="00945DB5"/>
    <w:rsid w:val="00946111"/>
    <w:rsid w:val="009462DA"/>
    <w:rsid w:val="009465A7"/>
    <w:rsid w:val="009466C3"/>
    <w:rsid w:val="009467DF"/>
    <w:rsid w:val="00946FFF"/>
    <w:rsid w:val="009470C2"/>
    <w:rsid w:val="00947174"/>
    <w:rsid w:val="009471FD"/>
    <w:rsid w:val="00947365"/>
    <w:rsid w:val="009474F6"/>
    <w:rsid w:val="0094776F"/>
    <w:rsid w:val="0094778A"/>
    <w:rsid w:val="00947962"/>
    <w:rsid w:val="0094799B"/>
    <w:rsid w:val="00950164"/>
    <w:rsid w:val="009505EC"/>
    <w:rsid w:val="00950677"/>
    <w:rsid w:val="00950984"/>
    <w:rsid w:val="00950BB8"/>
    <w:rsid w:val="009510C9"/>
    <w:rsid w:val="00951215"/>
    <w:rsid w:val="0095136D"/>
    <w:rsid w:val="009515B1"/>
    <w:rsid w:val="009517F5"/>
    <w:rsid w:val="00951822"/>
    <w:rsid w:val="0095184F"/>
    <w:rsid w:val="00951941"/>
    <w:rsid w:val="009519D2"/>
    <w:rsid w:val="00951AD9"/>
    <w:rsid w:val="00951C57"/>
    <w:rsid w:val="00951D5F"/>
    <w:rsid w:val="00951E92"/>
    <w:rsid w:val="009527B8"/>
    <w:rsid w:val="00952A7F"/>
    <w:rsid w:val="00952E36"/>
    <w:rsid w:val="00952E63"/>
    <w:rsid w:val="00952ECA"/>
    <w:rsid w:val="0095312A"/>
    <w:rsid w:val="0095319D"/>
    <w:rsid w:val="009531FD"/>
    <w:rsid w:val="00953644"/>
    <w:rsid w:val="00953AB2"/>
    <w:rsid w:val="00953AD6"/>
    <w:rsid w:val="00953BED"/>
    <w:rsid w:val="00953C40"/>
    <w:rsid w:val="00953C53"/>
    <w:rsid w:val="00953F07"/>
    <w:rsid w:val="00953F39"/>
    <w:rsid w:val="00953F40"/>
    <w:rsid w:val="0095446B"/>
    <w:rsid w:val="009544C4"/>
    <w:rsid w:val="00954702"/>
    <w:rsid w:val="00954E84"/>
    <w:rsid w:val="00954F89"/>
    <w:rsid w:val="00955176"/>
    <w:rsid w:val="009551F0"/>
    <w:rsid w:val="0095533B"/>
    <w:rsid w:val="009554C3"/>
    <w:rsid w:val="00955569"/>
    <w:rsid w:val="00955D58"/>
    <w:rsid w:val="00955DBD"/>
    <w:rsid w:val="00955E3C"/>
    <w:rsid w:val="0095610C"/>
    <w:rsid w:val="0095633D"/>
    <w:rsid w:val="009563A6"/>
    <w:rsid w:val="00956AB0"/>
    <w:rsid w:val="00956C23"/>
    <w:rsid w:val="00956C56"/>
    <w:rsid w:val="00956D13"/>
    <w:rsid w:val="00956E1C"/>
    <w:rsid w:val="00956F08"/>
    <w:rsid w:val="0095726E"/>
    <w:rsid w:val="00957459"/>
    <w:rsid w:val="00957759"/>
    <w:rsid w:val="00957828"/>
    <w:rsid w:val="0095795D"/>
    <w:rsid w:val="009579C5"/>
    <w:rsid w:val="00957A3C"/>
    <w:rsid w:val="00957E81"/>
    <w:rsid w:val="00960163"/>
    <w:rsid w:val="00960266"/>
    <w:rsid w:val="009603F0"/>
    <w:rsid w:val="00960736"/>
    <w:rsid w:val="00960B37"/>
    <w:rsid w:val="00960C84"/>
    <w:rsid w:val="009614BD"/>
    <w:rsid w:val="009618A5"/>
    <w:rsid w:val="00961FA7"/>
    <w:rsid w:val="00961FBF"/>
    <w:rsid w:val="00962043"/>
    <w:rsid w:val="009620FF"/>
    <w:rsid w:val="009622B1"/>
    <w:rsid w:val="00962704"/>
    <w:rsid w:val="0096279B"/>
    <w:rsid w:val="0096292D"/>
    <w:rsid w:val="00962BB7"/>
    <w:rsid w:val="00962F5B"/>
    <w:rsid w:val="0096301B"/>
    <w:rsid w:val="00963184"/>
    <w:rsid w:val="00964042"/>
    <w:rsid w:val="009641FC"/>
    <w:rsid w:val="00964383"/>
    <w:rsid w:val="0096452C"/>
    <w:rsid w:val="0096472F"/>
    <w:rsid w:val="00964790"/>
    <w:rsid w:val="00964965"/>
    <w:rsid w:val="00964A77"/>
    <w:rsid w:val="009652F1"/>
    <w:rsid w:val="009654D4"/>
    <w:rsid w:val="00965882"/>
    <w:rsid w:val="0096591D"/>
    <w:rsid w:val="00965ACB"/>
    <w:rsid w:val="00965C4A"/>
    <w:rsid w:val="00965DD0"/>
    <w:rsid w:val="00965EAB"/>
    <w:rsid w:val="00965ED3"/>
    <w:rsid w:val="009660FE"/>
    <w:rsid w:val="00966476"/>
    <w:rsid w:val="009666B3"/>
    <w:rsid w:val="00966888"/>
    <w:rsid w:val="00966A9E"/>
    <w:rsid w:val="00966B48"/>
    <w:rsid w:val="00966DAB"/>
    <w:rsid w:val="00966EE1"/>
    <w:rsid w:val="00966FD1"/>
    <w:rsid w:val="0096717B"/>
    <w:rsid w:val="00967267"/>
    <w:rsid w:val="009673F4"/>
    <w:rsid w:val="00967DDF"/>
    <w:rsid w:val="00967DE3"/>
    <w:rsid w:val="0097038B"/>
    <w:rsid w:val="0097048C"/>
    <w:rsid w:val="00970715"/>
    <w:rsid w:val="009708B0"/>
    <w:rsid w:val="009709A1"/>
    <w:rsid w:val="00970AE9"/>
    <w:rsid w:val="00970CE2"/>
    <w:rsid w:val="0097122A"/>
    <w:rsid w:val="009714F0"/>
    <w:rsid w:val="00972078"/>
    <w:rsid w:val="009727A7"/>
    <w:rsid w:val="00972880"/>
    <w:rsid w:val="00972C2F"/>
    <w:rsid w:val="00972D80"/>
    <w:rsid w:val="0097309C"/>
    <w:rsid w:val="0097327D"/>
    <w:rsid w:val="00973546"/>
    <w:rsid w:val="00973838"/>
    <w:rsid w:val="00973895"/>
    <w:rsid w:val="00973AE9"/>
    <w:rsid w:val="00973F2F"/>
    <w:rsid w:val="00973FB9"/>
    <w:rsid w:val="00974258"/>
    <w:rsid w:val="00974260"/>
    <w:rsid w:val="0097442D"/>
    <w:rsid w:val="00974433"/>
    <w:rsid w:val="00974473"/>
    <w:rsid w:val="009744EF"/>
    <w:rsid w:val="009745C3"/>
    <w:rsid w:val="00974656"/>
    <w:rsid w:val="009748E1"/>
    <w:rsid w:val="00974952"/>
    <w:rsid w:val="00974BB1"/>
    <w:rsid w:val="00974E2D"/>
    <w:rsid w:val="00974EF9"/>
    <w:rsid w:val="00974F91"/>
    <w:rsid w:val="009751C6"/>
    <w:rsid w:val="009757C7"/>
    <w:rsid w:val="009758AC"/>
    <w:rsid w:val="00975A96"/>
    <w:rsid w:val="00975D0D"/>
    <w:rsid w:val="00975F46"/>
    <w:rsid w:val="009761B1"/>
    <w:rsid w:val="00976323"/>
    <w:rsid w:val="009763CE"/>
    <w:rsid w:val="00976503"/>
    <w:rsid w:val="009765DF"/>
    <w:rsid w:val="00976665"/>
    <w:rsid w:val="0097666C"/>
    <w:rsid w:val="009768A7"/>
    <w:rsid w:val="00976C36"/>
    <w:rsid w:val="00976C5B"/>
    <w:rsid w:val="00976C63"/>
    <w:rsid w:val="00976CC0"/>
    <w:rsid w:val="00976FD4"/>
    <w:rsid w:val="00976FF8"/>
    <w:rsid w:val="0097756D"/>
    <w:rsid w:val="009775DC"/>
    <w:rsid w:val="009776F2"/>
    <w:rsid w:val="00977742"/>
    <w:rsid w:val="009777C4"/>
    <w:rsid w:val="00977AFD"/>
    <w:rsid w:val="00977E3D"/>
    <w:rsid w:val="00977EFD"/>
    <w:rsid w:val="00980149"/>
    <w:rsid w:val="009805FF"/>
    <w:rsid w:val="00981493"/>
    <w:rsid w:val="00981D12"/>
    <w:rsid w:val="00981EA2"/>
    <w:rsid w:val="00981ED5"/>
    <w:rsid w:val="0098213A"/>
    <w:rsid w:val="009821E4"/>
    <w:rsid w:val="00982206"/>
    <w:rsid w:val="00982287"/>
    <w:rsid w:val="0098228B"/>
    <w:rsid w:val="00982A2F"/>
    <w:rsid w:val="00982D46"/>
    <w:rsid w:val="009833BF"/>
    <w:rsid w:val="009836F1"/>
    <w:rsid w:val="00983720"/>
    <w:rsid w:val="009838B3"/>
    <w:rsid w:val="00983953"/>
    <w:rsid w:val="00983C04"/>
    <w:rsid w:val="00983FA4"/>
    <w:rsid w:val="00984CDB"/>
    <w:rsid w:val="00984CEB"/>
    <w:rsid w:val="00985163"/>
    <w:rsid w:val="009856E1"/>
    <w:rsid w:val="00985722"/>
    <w:rsid w:val="00985A01"/>
    <w:rsid w:val="00985A69"/>
    <w:rsid w:val="00985A95"/>
    <w:rsid w:val="00985C05"/>
    <w:rsid w:val="00985C4F"/>
    <w:rsid w:val="00985CDA"/>
    <w:rsid w:val="0098613F"/>
    <w:rsid w:val="00986562"/>
    <w:rsid w:val="00986649"/>
    <w:rsid w:val="009868BA"/>
    <w:rsid w:val="00986AD3"/>
    <w:rsid w:val="00986CAF"/>
    <w:rsid w:val="00986E34"/>
    <w:rsid w:val="00986F2B"/>
    <w:rsid w:val="009871E9"/>
    <w:rsid w:val="009872B4"/>
    <w:rsid w:val="0098734E"/>
    <w:rsid w:val="009873DB"/>
    <w:rsid w:val="00987547"/>
    <w:rsid w:val="00987930"/>
    <w:rsid w:val="009879EC"/>
    <w:rsid w:val="00987C04"/>
    <w:rsid w:val="00987CBC"/>
    <w:rsid w:val="00987D50"/>
    <w:rsid w:val="00987F57"/>
    <w:rsid w:val="00987FB6"/>
    <w:rsid w:val="009900A0"/>
    <w:rsid w:val="00990163"/>
    <w:rsid w:val="009902C9"/>
    <w:rsid w:val="00990677"/>
    <w:rsid w:val="009906DE"/>
    <w:rsid w:val="00990A36"/>
    <w:rsid w:val="00990B6F"/>
    <w:rsid w:val="00991110"/>
    <w:rsid w:val="009917F7"/>
    <w:rsid w:val="00991807"/>
    <w:rsid w:val="00991A09"/>
    <w:rsid w:val="00991DDD"/>
    <w:rsid w:val="00992577"/>
    <w:rsid w:val="00992830"/>
    <w:rsid w:val="00992889"/>
    <w:rsid w:val="009929B6"/>
    <w:rsid w:val="00992B69"/>
    <w:rsid w:val="00993078"/>
    <w:rsid w:val="009931DB"/>
    <w:rsid w:val="009934B5"/>
    <w:rsid w:val="009936D4"/>
    <w:rsid w:val="00993B1B"/>
    <w:rsid w:val="00993DE1"/>
    <w:rsid w:val="0099427D"/>
    <w:rsid w:val="00994360"/>
    <w:rsid w:val="009943FD"/>
    <w:rsid w:val="00994444"/>
    <w:rsid w:val="00994624"/>
    <w:rsid w:val="009948F4"/>
    <w:rsid w:val="00994CC0"/>
    <w:rsid w:val="00994F6D"/>
    <w:rsid w:val="00995245"/>
    <w:rsid w:val="0099531B"/>
    <w:rsid w:val="0099543A"/>
    <w:rsid w:val="00995517"/>
    <w:rsid w:val="0099562D"/>
    <w:rsid w:val="009959B6"/>
    <w:rsid w:val="00995B34"/>
    <w:rsid w:val="00995D74"/>
    <w:rsid w:val="00995DC1"/>
    <w:rsid w:val="00995EB3"/>
    <w:rsid w:val="00996074"/>
    <w:rsid w:val="009962BB"/>
    <w:rsid w:val="009967DC"/>
    <w:rsid w:val="009968E5"/>
    <w:rsid w:val="0099695D"/>
    <w:rsid w:val="00996C8C"/>
    <w:rsid w:val="00996D29"/>
    <w:rsid w:val="00997166"/>
    <w:rsid w:val="00997315"/>
    <w:rsid w:val="009975B6"/>
    <w:rsid w:val="00997698"/>
    <w:rsid w:val="0099791B"/>
    <w:rsid w:val="00997AAC"/>
    <w:rsid w:val="00997C01"/>
    <w:rsid w:val="009A0A71"/>
    <w:rsid w:val="009A0EC2"/>
    <w:rsid w:val="009A0F05"/>
    <w:rsid w:val="009A10F0"/>
    <w:rsid w:val="009A11FD"/>
    <w:rsid w:val="009A1564"/>
    <w:rsid w:val="009A1699"/>
    <w:rsid w:val="009A174D"/>
    <w:rsid w:val="009A17BA"/>
    <w:rsid w:val="009A17D7"/>
    <w:rsid w:val="009A1957"/>
    <w:rsid w:val="009A1A93"/>
    <w:rsid w:val="009A1B8A"/>
    <w:rsid w:val="009A1BE4"/>
    <w:rsid w:val="009A21DD"/>
    <w:rsid w:val="009A22EF"/>
    <w:rsid w:val="009A28DE"/>
    <w:rsid w:val="009A2AF2"/>
    <w:rsid w:val="009A2E24"/>
    <w:rsid w:val="009A2F15"/>
    <w:rsid w:val="009A31FC"/>
    <w:rsid w:val="009A3471"/>
    <w:rsid w:val="009A3558"/>
    <w:rsid w:val="009A357E"/>
    <w:rsid w:val="009A3663"/>
    <w:rsid w:val="009A369F"/>
    <w:rsid w:val="009A38BE"/>
    <w:rsid w:val="009A3BD2"/>
    <w:rsid w:val="009A3BD3"/>
    <w:rsid w:val="009A3FAD"/>
    <w:rsid w:val="009A406D"/>
    <w:rsid w:val="009A41A7"/>
    <w:rsid w:val="009A438C"/>
    <w:rsid w:val="009A449F"/>
    <w:rsid w:val="009A4832"/>
    <w:rsid w:val="009A4972"/>
    <w:rsid w:val="009A4EEA"/>
    <w:rsid w:val="009A4FBD"/>
    <w:rsid w:val="009A51FB"/>
    <w:rsid w:val="009A5432"/>
    <w:rsid w:val="009A561E"/>
    <w:rsid w:val="009A5719"/>
    <w:rsid w:val="009A58A4"/>
    <w:rsid w:val="009A591F"/>
    <w:rsid w:val="009A59D0"/>
    <w:rsid w:val="009A5E90"/>
    <w:rsid w:val="009A5F35"/>
    <w:rsid w:val="009A60F1"/>
    <w:rsid w:val="009A6105"/>
    <w:rsid w:val="009A6381"/>
    <w:rsid w:val="009A672D"/>
    <w:rsid w:val="009A6ECF"/>
    <w:rsid w:val="009A701E"/>
    <w:rsid w:val="009A70E0"/>
    <w:rsid w:val="009A7186"/>
    <w:rsid w:val="009A738E"/>
    <w:rsid w:val="009A74C6"/>
    <w:rsid w:val="009A756C"/>
    <w:rsid w:val="009A7B50"/>
    <w:rsid w:val="009A7DCE"/>
    <w:rsid w:val="009A7E06"/>
    <w:rsid w:val="009A7F82"/>
    <w:rsid w:val="009B008B"/>
    <w:rsid w:val="009B02AE"/>
    <w:rsid w:val="009B045D"/>
    <w:rsid w:val="009B0650"/>
    <w:rsid w:val="009B0706"/>
    <w:rsid w:val="009B0C1E"/>
    <w:rsid w:val="009B0CDD"/>
    <w:rsid w:val="009B0D1B"/>
    <w:rsid w:val="009B0D56"/>
    <w:rsid w:val="009B0E84"/>
    <w:rsid w:val="009B0FF9"/>
    <w:rsid w:val="009B10EE"/>
    <w:rsid w:val="009B1569"/>
    <w:rsid w:val="009B186A"/>
    <w:rsid w:val="009B18CD"/>
    <w:rsid w:val="009B192D"/>
    <w:rsid w:val="009B1B72"/>
    <w:rsid w:val="009B23A6"/>
    <w:rsid w:val="009B247D"/>
    <w:rsid w:val="009B268F"/>
    <w:rsid w:val="009B2895"/>
    <w:rsid w:val="009B3018"/>
    <w:rsid w:val="009B34A4"/>
    <w:rsid w:val="009B35B1"/>
    <w:rsid w:val="009B3E27"/>
    <w:rsid w:val="009B4486"/>
    <w:rsid w:val="009B44FF"/>
    <w:rsid w:val="009B47FD"/>
    <w:rsid w:val="009B488D"/>
    <w:rsid w:val="009B4966"/>
    <w:rsid w:val="009B4A4F"/>
    <w:rsid w:val="009B4CD9"/>
    <w:rsid w:val="009B4CE6"/>
    <w:rsid w:val="009B5C0E"/>
    <w:rsid w:val="009B5C15"/>
    <w:rsid w:val="009B5C1D"/>
    <w:rsid w:val="009B5F65"/>
    <w:rsid w:val="009B5F82"/>
    <w:rsid w:val="009B61C1"/>
    <w:rsid w:val="009B65FC"/>
    <w:rsid w:val="009B6742"/>
    <w:rsid w:val="009B6BDE"/>
    <w:rsid w:val="009B6D0F"/>
    <w:rsid w:val="009B6D9D"/>
    <w:rsid w:val="009B6E9F"/>
    <w:rsid w:val="009B6ED5"/>
    <w:rsid w:val="009B6F03"/>
    <w:rsid w:val="009B6F48"/>
    <w:rsid w:val="009B6F83"/>
    <w:rsid w:val="009B70FE"/>
    <w:rsid w:val="009B77B0"/>
    <w:rsid w:val="009B7858"/>
    <w:rsid w:val="009B7AEE"/>
    <w:rsid w:val="009B7C60"/>
    <w:rsid w:val="009B7E42"/>
    <w:rsid w:val="009B7E5E"/>
    <w:rsid w:val="009B7EA3"/>
    <w:rsid w:val="009C004D"/>
    <w:rsid w:val="009C01B2"/>
    <w:rsid w:val="009C0885"/>
    <w:rsid w:val="009C08EE"/>
    <w:rsid w:val="009C098B"/>
    <w:rsid w:val="009C0D54"/>
    <w:rsid w:val="009C1100"/>
    <w:rsid w:val="009C11E9"/>
    <w:rsid w:val="009C11EE"/>
    <w:rsid w:val="009C14C4"/>
    <w:rsid w:val="009C1502"/>
    <w:rsid w:val="009C1661"/>
    <w:rsid w:val="009C17E1"/>
    <w:rsid w:val="009C19BF"/>
    <w:rsid w:val="009C1E20"/>
    <w:rsid w:val="009C21B7"/>
    <w:rsid w:val="009C221F"/>
    <w:rsid w:val="009C2240"/>
    <w:rsid w:val="009C2407"/>
    <w:rsid w:val="009C26DE"/>
    <w:rsid w:val="009C282B"/>
    <w:rsid w:val="009C2A00"/>
    <w:rsid w:val="009C2DB2"/>
    <w:rsid w:val="009C2F2E"/>
    <w:rsid w:val="009C300F"/>
    <w:rsid w:val="009C3352"/>
    <w:rsid w:val="009C355F"/>
    <w:rsid w:val="009C3756"/>
    <w:rsid w:val="009C37C0"/>
    <w:rsid w:val="009C3842"/>
    <w:rsid w:val="009C39CD"/>
    <w:rsid w:val="009C3AF0"/>
    <w:rsid w:val="009C408B"/>
    <w:rsid w:val="009C459B"/>
    <w:rsid w:val="009C4712"/>
    <w:rsid w:val="009C4926"/>
    <w:rsid w:val="009C4A51"/>
    <w:rsid w:val="009C4A55"/>
    <w:rsid w:val="009C4CFC"/>
    <w:rsid w:val="009C4D57"/>
    <w:rsid w:val="009C4E6B"/>
    <w:rsid w:val="009C4E9B"/>
    <w:rsid w:val="009C4F83"/>
    <w:rsid w:val="009C50C3"/>
    <w:rsid w:val="009C50F5"/>
    <w:rsid w:val="009C513C"/>
    <w:rsid w:val="009C513D"/>
    <w:rsid w:val="009C5285"/>
    <w:rsid w:val="009C53D2"/>
    <w:rsid w:val="009C550F"/>
    <w:rsid w:val="009C5DAB"/>
    <w:rsid w:val="009C5DAF"/>
    <w:rsid w:val="009C5E1F"/>
    <w:rsid w:val="009C5EF2"/>
    <w:rsid w:val="009C6262"/>
    <w:rsid w:val="009C63D2"/>
    <w:rsid w:val="009C63DD"/>
    <w:rsid w:val="009C66FF"/>
    <w:rsid w:val="009C68BA"/>
    <w:rsid w:val="009C68C6"/>
    <w:rsid w:val="009C6C4E"/>
    <w:rsid w:val="009C7765"/>
    <w:rsid w:val="009C79BC"/>
    <w:rsid w:val="009C7A5D"/>
    <w:rsid w:val="009C7C0E"/>
    <w:rsid w:val="009C7C26"/>
    <w:rsid w:val="009C7CB4"/>
    <w:rsid w:val="009D00C6"/>
    <w:rsid w:val="009D030B"/>
    <w:rsid w:val="009D03A8"/>
    <w:rsid w:val="009D0482"/>
    <w:rsid w:val="009D05DD"/>
    <w:rsid w:val="009D0633"/>
    <w:rsid w:val="009D0D63"/>
    <w:rsid w:val="009D0FE9"/>
    <w:rsid w:val="009D10AE"/>
    <w:rsid w:val="009D1229"/>
    <w:rsid w:val="009D145B"/>
    <w:rsid w:val="009D15BE"/>
    <w:rsid w:val="009D1940"/>
    <w:rsid w:val="009D1B83"/>
    <w:rsid w:val="009D1D91"/>
    <w:rsid w:val="009D1EBC"/>
    <w:rsid w:val="009D2074"/>
    <w:rsid w:val="009D2174"/>
    <w:rsid w:val="009D2607"/>
    <w:rsid w:val="009D2695"/>
    <w:rsid w:val="009D26BD"/>
    <w:rsid w:val="009D2AEC"/>
    <w:rsid w:val="009D2C3B"/>
    <w:rsid w:val="009D306E"/>
    <w:rsid w:val="009D30B6"/>
    <w:rsid w:val="009D3477"/>
    <w:rsid w:val="009D3B91"/>
    <w:rsid w:val="009D3C7B"/>
    <w:rsid w:val="009D3D7A"/>
    <w:rsid w:val="009D3F1D"/>
    <w:rsid w:val="009D4031"/>
    <w:rsid w:val="009D41F3"/>
    <w:rsid w:val="009D452A"/>
    <w:rsid w:val="009D49DE"/>
    <w:rsid w:val="009D4CE9"/>
    <w:rsid w:val="009D4E8C"/>
    <w:rsid w:val="009D4E93"/>
    <w:rsid w:val="009D5389"/>
    <w:rsid w:val="009D57F4"/>
    <w:rsid w:val="009D5BC6"/>
    <w:rsid w:val="009D5EBD"/>
    <w:rsid w:val="009D5ECB"/>
    <w:rsid w:val="009D61E9"/>
    <w:rsid w:val="009D651A"/>
    <w:rsid w:val="009D652B"/>
    <w:rsid w:val="009D6AB7"/>
    <w:rsid w:val="009D6AD2"/>
    <w:rsid w:val="009D6B3B"/>
    <w:rsid w:val="009D6BA7"/>
    <w:rsid w:val="009D6F85"/>
    <w:rsid w:val="009D6F9D"/>
    <w:rsid w:val="009D720C"/>
    <w:rsid w:val="009D73A7"/>
    <w:rsid w:val="009D77F9"/>
    <w:rsid w:val="009D799A"/>
    <w:rsid w:val="009D7A35"/>
    <w:rsid w:val="009D7B79"/>
    <w:rsid w:val="009D7E86"/>
    <w:rsid w:val="009D7EFC"/>
    <w:rsid w:val="009E0196"/>
    <w:rsid w:val="009E027B"/>
    <w:rsid w:val="009E0614"/>
    <w:rsid w:val="009E07C4"/>
    <w:rsid w:val="009E085D"/>
    <w:rsid w:val="009E132A"/>
    <w:rsid w:val="009E1556"/>
    <w:rsid w:val="009E17A0"/>
    <w:rsid w:val="009E1A3C"/>
    <w:rsid w:val="009E1F9C"/>
    <w:rsid w:val="009E2124"/>
    <w:rsid w:val="009E2167"/>
    <w:rsid w:val="009E2287"/>
    <w:rsid w:val="009E246A"/>
    <w:rsid w:val="009E24C8"/>
    <w:rsid w:val="009E24EE"/>
    <w:rsid w:val="009E2976"/>
    <w:rsid w:val="009E2ABA"/>
    <w:rsid w:val="009E2B08"/>
    <w:rsid w:val="009E2C7C"/>
    <w:rsid w:val="009E323B"/>
    <w:rsid w:val="009E33E6"/>
    <w:rsid w:val="009E3415"/>
    <w:rsid w:val="009E347C"/>
    <w:rsid w:val="009E38A4"/>
    <w:rsid w:val="009E3AF9"/>
    <w:rsid w:val="009E3CE1"/>
    <w:rsid w:val="009E3FA9"/>
    <w:rsid w:val="009E40AC"/>
    <w:rsid w:val="009E4B9F"/>
    <w:rsid w:val="009E4CB9"/>
    <w:rsid w:val="009E4E7A"/>
    <w:rsid w:val="009E5419"/>
    <w:rsid w:val="009E5449"/>
    <w:rsid w:val="009E555B"/>
    <w:rsid w:val="009E564E"/>
    <w:rsid w:val="009E570D"/>
    <w:rsid w:val="009E59C9"/>
    <w:rsid w:val="009E5B52"/>
    <w:rsid w:val="009E5F56"/>
    <w:rsid w:val="009E6429"/>
    <w:rsid w:val="009E65F2"/>
    <w:rsid w:val="009E6823"/>
    <w:rsid w:val="009E68CA"/>
    <w:rsid w:val="009E6945"/>
    <w:rsid w:val="009E69E0"/>
    <w:rsid w:val="009E6A03"/>
    <w:rsid w:val="009E6AE3"/>
    <w:rsid w:val="009E6C09"/>
    <w:rsid w:val="009E6C46"/>
    <w:rsid w:val="009E705D"/>
    <w:rsid w:val="009E7175"/>
    <w:rsid w:val="009E76C9"/>
    <w:rsid w:val="009E76F3"/>
    <w:rsid w:val="009E77A7"/>
    <w:rsid w:val="009E77B3"/>
    <w:rsid w:val="009E7916"/>
    <w:rsid w:val="009E7989"/>
    <w:rsid w:val="009E7D53"/>
    <w:rsid w:val="009F0186"/>
    <w:rsid w:val="009F0347"/>
    <w:rsid w:val="009F036E"/>
    <w:rsid w:val="009F13C9"/>
    <w:rsid w:val="009F15B8"/>
    <w:rsid w:val="009F19AD"/>
    <w:rsid w:val="009F1BBD"/>
    <w:rsid w:val="009F1CBC"/>
    <w:rsid w:val="009F2173"/>
    <w:rsid w:val="009F2742"/>
    <w:rsid w:val="009F283D"/>
    <w:rsid w:val="009F28CC"/>
    <w:rsid w:val="009F29EE"/>
    <w:rsid w:val="009F2F72"/>
    <w:rsid w:val="009F301A"/>
    <w:rsid w:val="009F351A"/>
    <w:rsid w:val="009F355F"/>
    <w:rsid w:val="009F3571"/>
    <w:rsid w:val="009F3763"/>
    <w:rsid w:val="009F37EC"/>
    <w:rsid w:val="009F3DD2"/>
    <w:rsid w:val="009F3F7B"/>
    <w:rsid w:val="009F44CF"/>
    <w:rsid w:val="009F454C"/>
    <w:rsid w:val="009F456A"/>
    <w:rsid w:val="009F491D"/>
    <w:rsid w:val="009F493A"/>
    <w:rsid w:val="009F4968"/>
    <w:rsid w:val="009F4C75"/>
    <w:rsid w:val="009F4C98"/>
    <w:rsid w:val="009F4CEB"/>
    <w:rsid w:val="009F4DB6"/>
    <w:rsid w:val="009F50F4"/>
    <w:rsid w:val="009F526D"/>
    <w:rsid w:val="009F537B"/>
    <w:rsid w:val="009F53AF"/>
    <w:rsid w:val="009F543D"/>
    <w:rsid w:val="009F5736"/>
    <w:rsid w:val="009F578B"/>
    <w:rsid w:val="009F5A3D"/>
    <w:rsid w:val="009F5A9A"/>
    <w:rsid w:val="009F5AF2"/>
    <w:rsid w:val="009F5AF5"/>
    <w:rsid w:val="009F5AFA"/>
    <w:rsid w:val="009F66F3"/>
    <w:rsid w:val="009F6893"/>
    <w:rsid w:val="009F6A2E"/>
    <w:rsid w:val="009F6A96"/>
    <w:rsid w:val="009F7017"/>
    <w:rsid w:val="009F715E"/>
    <w:rsid w:val="009F71AF"/>
    <w:rsid w:val="009F73CD"/>
    <w:rsid w:val="009F759B"/>
    <w:rsid w:val="009F7603"/>
    <w:rsid w:val="009F7793"/>
    <w:rsid w:val="009F7CD6"/>
    <w:rsid w:val="00A0010E"/>
    <w:rsid w:val="00A0010F"/>
    <w:rsid w:val="00A00283"/>
    <w:rsid w:val="00A002B0"/>
    <w:rsid w:val="00A003A3"/>
    <w:rsid w:val="00A005E0"/>
    <w:rsid w:val="00A00A94"/>
    <w:rsid w:val="00A00AAC"/>
    <w:rsid w:val="00A00B5E"/>
    <w:rsid w:val="00A00BA6"/>
    <w:rsid w:val="00A00F47"/>
    <w:rsid w:val="00A01072"/>
    <w:rsid w:val="00A01756"/>
    <w:rsid w:val="00A018C3"/>
    <w:rsid w:val="00A01C76"/>
    <w:rsid w:val="00A01DBE"/>
    <w:rsid w:val="00A0207D"/>
    <w:rsid w:val="00A0210E"/>
    <w:rsid w:val="00A025B7"/>
    <w:rsid w:val="00A0267F"/>
    <w:rsid w:val="00A02C6B"/>
    <w:rsid w:val="00A02D5A"/>
    <w:rsid w:val="00A02D6C"/>
    <w:rsid w:val="00A02E6D"/>
    <w:rsid w:val="00A0337C"/>
    <w:rsid w:val="00A033B4"/>
    <w:rsid w:val="00A03519"/>
    <w:rsid w:val="00A036CB"/>
    <w:rsid w:val="00A0391C"/>
    <w:rsid w:val="00A039FC"/>
    <w:rsid w:val="00A03B55"/>
    <w:rsid w:val="00A03CBE"/>
    <w:rsid w:val="00A03D2B"/>
    <w:rsid w:val="00A03DD5"/>
    <w:rsid w:val="00A0421C"/>
    <w:rsid w:val="00A044EA"/>
    <w:rsid w:val="00A046D4"/>
    <w:rsid w:val="00A048A7"/>
    <w:rsid w:val="00A04948"/>
    <w:rsid w:val="00A04AC2"/>
    <w:rsid w:val="00A04AFF"/>
    <w:rsid w:val="00A04C54"/>
    <w:rsid w:val="00A05396"/>
    <w:rsid w:val="00A058AE"/>
    <w:rsid w:val="00A058D2"/>
    <w:rsid w:val="00A0628A"/>
    <w:rsid w:val="00A06298"/>
    <w:rsid w:val="00A06364"/>
    <w:rsid w:val="00A063B1"/>
    <w:rsid w:val="00A064C0"/>
    <w:rsid w:val="00A0655F"/>
    <w:rsid w:val="00A06793"/>
    <w:rsid w:val="00A06B9E"/>
    <w:rsid w:val="00A06CFC"/>
    <w:rsid w:val="00A0714F"/>
    <w:rsid w:val="00A0728F"/>
    <w:rsid w:val="00A07413"/>
    <w:rsid w:val="00A0753B"/>
    <w:rsid w:val="00A07602"/>
    <w:rsid w:val="00A078CF"/>
    <w:rsid w:val="00A07A0F"/>
    <w:rsid w:val="00A07AC3"/>
    <w:rsid w:val="00A07B45"/>
    <w:rsid w:val="00A07CB1"/>
    <w:rsid w:val="00A10130"/>
    <w:rsid w:val="00A10352"/>
    <w:rsid w:val="00A1054F"/>
    <w:rsid w:val="00A10608"/>
    <w:rsid w:val="00A10B41"/>
    <w:rsid w:val="00A10F3F"/>
    <w:rsid w:val="00A114D0"/>
    <w:rsid w:val="00A117BA"/>
    <w:rsid w:val="00A119CC"/>
    <w:rsid w:val="00A11B59"/>
    <w:rsid w:val="00A11D10"/>
    <w:rsid w:val="00A11DB8"/>
    <w:rsid w:val="00A11F00"/>
    <w:rsid w:val="00A12076"/>
    <w:rsid w:val="00A12245"/>
    <w:rsid w:val="00A123AC"/>
    <w:rsid w:val="00A123B1"/>
    <w:rsid w:val="00A12401"/>
    <w:rsid w:val="00A1287B"/>
    <w:rsid w:val="00A12B89"/>
    <w:rsid w:val="00A12BBC"/>
    <w:rsid w:val="00A12D4B"/>
    <w:rsid w:val="00A12D62"/>
    <w:rsid w:val="00A12D87"/>
    <w:rsid w:val="00A12DFD"/>
    <w:rsid w:val="00A13D2C"/>
    <w:rsid w:val="00A13D73"/>
    <w:rsid w:val="00A13F6E"/>
    <w:rsid w:val="00A14397"/>
    <w:rsid w:val="00A143B4"/>
    <w:rsid w:val="00A14473"/>
    <w:rsid w:val="00A144E9"/>
    <w:rsid w:val="00A14634"/>
    <w:rsid w:val="00A146AC"/>
    <w:rsid w:val="00A14B96"/>
    <w:rsid w:val="00A15488"/>
    <w:rsid w:val="00A15511"/>
    <w:rsid w:val="00A15521"/>
    <w:rsid w:val="00A15844"/>
    <w:rsid w:val="00A1597E"/>
    <w:rsid w:val="00A15D39"/>
    <w:rsid w:val="00A15EB0"/>
    <w:rsid w:val="00A15F47"/>
    <w:rsid w:val="00A1628C"/>
    <w:rsid w:val="00A16494"/>
    <w:rsid w:val="00A164CC"/>
    <w:rsid w:val="00A17043"/>
    <w:rsid w:val="00A170A1"/>
    <w:rsid w:val="00A1719B"/>
    <w:rsid w:val="00A171DC"/>
    <w:rsid w:val="00A17510"/>
    <w:rsid w:val="00A175D1"/>
    <w:rsid w:val="00A1760F"/>
    <w:rsid w:val="00A17ACD"/>
    <w:rsid w:val="00A17DB8"/>
    <w:rsid w:val="00A17F40"/>
    <w:rsid w:val="00A17F87"/>
    <w:rsid w:val="00A2000A"/>
    <w:rsid w:val="00A20587"/>
    <w:rsid w:val="00A206C1"/>
    <w:rsid w:val="00A206EB"/>
    <w:rsid w:val="00A206F0"/>
    <w:rsid w:val="00A2092A"/>
    <w:rsid w:val="00A20B20"/>
    <w:rsid w:val="00A20C49"/>
    <w:rsid w:val="00A20C86"/>
    <w:rsid w:val="00A20D0D"/>
    <w:rsid w:val="00A20E0D"/>
    <w:rsid w:val="00A21175"/>
    <w:rsid w:val="00A21378"/>
    <w:rsid w:val="00A213B4"/>
    <w:rsid w:val="00A21542"/>
    <w:rsid w:val="00A21784"/>
    <w:rsid w:val="00A218F0"/>
    <w:rsid w:val="00A21AD3"/>
    <w:rsid w:val="00A21CEC"/>
    <w:rsid w:val="00A21D12"/>
    <w:rsid w:val="00A22270"/>
    <w:rsid w:val="00A222F4"/>
    <w:rsid w:val="00A229EB"/>
    <w:rsid w:val="00A22B0F"/>
    <w:rsid w:val="00A22BF2"/>
    <w:rsid w:val="00A22F57"/>
    <w:rsid w:val="00A230CD"/>
    <w:rsid w:val="00A230EA"/>
    <w:rsid w:val="00A23224"/>
    <w:rsid w:val="00A23492"/>
    <w:rsid w:val="00A2350A"/>
    <w:rsid w:val="00A23643"/>
    <w:rsid w:val="00A23836"/>
    <w:rsid w:val="00A238B6"/>
    <w:rsid w:val="00A23AC4"/>
    <w:rsid w:val="00A23E2C"/>
    <w:rsid w:val="00A24291"/>
    <w:rsid w:val="00A24368"/>
    <w:rsid w:val="00A24B2F"/>
    <w:rsid w:val="00A24C95"/>
    <w:rsid w:val="00A24ED2"/>
    <w:rsid w:val="00A24F2F"/>
    <w:rsid w:val="00A25039"/>
    <w:rsid w:val="00A2507A"/>
    <w:rsid w:val="00A2513A"/>
    <w:rsid w:val="00A252A2"/>
    <w:rsid w:val="00A252AC"/>
    <w:rsid w:val="00A255BC"/>
    <w:rsid w:val="00A25CE7"/>
    <w:rsid w:val="00A25E2A"/>
    <w:rsid w:val="00A25EA7"/>
    <w:rsid w:val="00A260E2"/>
    <w:rsid w:val="00A261F9"/>
    <w:rsid w:val="00A26578"/>
    <w:rsid w:val="00A26605"/>
    <w:rsid w:val="00A26738"/>
    <w:rsid w:val="00A26C7F"/>
    <w:rsid w:val="00A26FA6"/>
    <w:rsid w:val="00A2728B"/>
    <w:rsid w:val="00A27431"/>
    <w:rsid w:val="00A275F6"/>
    <w:rsid w:val="00A27748"/>
    <w:rsid w:val="00A277DC"/>
    <w:rsid w:val="00A27BD5"/>
    <w:rsid w:val="00A27D73"/>
    <w:rsid w:val="00A27DDA"/>
    <w:rsid w:val="00A30235"/>
    <w:rsid w:val="00A30288"/>
    <w:rsid w:val="00A3031D"/>
    <w:rsid w:val="00A30586"/>
    <w:rsid w:val="00A30A26"/>
    <w:rsid w:val="00A30A2D"/>
    <w:rsid w:val="00A3125D"/>
    <w:rsid w:val="00A312D7"/>
    <w:rsid w:val="00A31584"/>
    <w:rsid w:val="00A315C6"/>
    <w:rsid w:val="00A315F5"/>
    <w:rsid w:val="00A31AE6"/>
    <w:rsid w:val="00A31C5E"/>
    <w:rsid w:val="00A31CC8"/>
    <w:rsid w:val="00A3211D"/>
    <w:rsid w:val="00A32814"/>
    <w:rsid w:val="00A32AD4"/>
    <w:rsid w:val="00A32BBE"/>
    <w:rsid w:val="00A32C0A"/>
    <w:rsid w:val="00A32CAE"/>
    <w:rsid w:val="00A32D2D"/>
    <w:rsid w:val="00A330C6"/>
    <w:rsid w:val="00A331F1"/>
    <w:rsid w:val="00A3323C"/>
    <w:rsid w:val="00A33403"/>
    <w:rsid w:val="00A33550"/>
    <w:rsid w:val="00A3380E"/>
    <w:rsid w:val="00A339F5"/>
    <w:rsid w:val="00A341A0"/>
    <w:rsid w:val="00A3429E"/>
    <w:rsid w:val="00A34E24"/>
    <w:rsid w:val="00A34EA0"/>
    <w:rsid w:val="00A34EB5"/>
    <w:rsid w:val="00A35140"/>
    <w:rsid w:val="00A35310"/>
    <w:rsid w:val="00A35CBA"/>
    <w:rsid w:val="00A36455"/>
    <w:rsid w:val="00A364A4"/>
    <w:rsid w:val="00A36613"/>
    <w:rsid w:val="00A367FB"/>
    <w:rsid w:val="00A36BED"/>
    <w:rsid w:val="00A36C8C"/>
    <w:rsid w:val="00A36E83"/>
    <w:rsid w:val="00A37189"/>
    <w:rsid w:val="00A371B0"/>
    <w:rsid w:val="00A377BA"/>
    <w:rsid w:val="00A37FC4"/>
    <w:rsid w:val="00A40034"/>
    <w:rsid w:val="00A40D16"/>
    <w:rsid w:val="00A41099"/>
    <w:rsid w:val="00A41196"/>
    <w:rsid w:val="00A411E2"/>
    <w:rsid w:val="00A41FBB"/>
    <w:rsid w:val="00A421C9"/>
    <w:rsid w:val="00A422D4"/>
    <w:rsid w:val="00A4253D"/>
    <w:rsid w:val="00A42694"/>
    <w:rsid w:val="00A429BC"/>
    <w:rsid w:val="00A42DFB"/>
    <w:rsid w:val="00A431C1"/>
    <w:rsid w:val="00A434B7"/>
    <w:rsid w:val="00A43869"/>
    <w:rsid w:val="00A43EB9"/>
    <w:rsid w:val="00A440D3"/>
    <w:rsid w:val="00A44473"/>
    <w:rsid w:val="00A444C0"/>
    <w:rsid w:val="00A44931"/>
    <w:rsid w:val="00A44983"/>
    <w:rsid w:val="00A449EF"/>
    <w:rsid w:val="00A44E9C"/>
    <w:rsid w:val="00A44FC4"/>
    <w:rsid w:val="00A45281"/>
    <w:rsid w:val="00A4542E"/>
    <w:rsid w:val="00A45994"/>
    <w:rsid w:val="00A45A64"/>
    <w:rsid w:val="00A45ADB"/>
    <w:rsid w:val="00A45E58"/>
    <w:rsid w:val="00A46042"/>
    <w:rsid w:val="00A46380"/>
    <w:rsid w:val="00A467A4"/>
    <w:rsid w:val="00A46C00"/>
    <w:rsid w:val="00A4702F"/>
    <w:rsid w:val="00A47196"/>
    <w:rsid w:val="00A4741D"/>
    <w:rsid w:val="00A4751D"/>
    <w:rsid w:val="00A475DE"/>
    <w:rsid w:val="00A47B3D"/>
    <w:rsid w:val="00A505F3"/>
    <w:rsid w:val="00A508B6"/>
    <w:rsid w:val="00A50966"/>
    <w:rsid w:val="00A509D9"/>
    <w:rsid w:val="00A509F0"/>
    <w:rsid w:val="00A50AED"/>
    <w:rsid w:val="00A50B20"/>
    <w:rsid w:val="00A50D01"/>
    <w:rsid w:val="00A511C1"/>
    <w:rsid w:val="00A51A29"/>
    <w:rsid w:val="00A51A76"/>
    <w:rsid w:val="00A51AE6"/>
    <w:rsid w:val="00A51C5F"/>
    <w:rsid w:val="00A51FF5"/>
    <w:rsid w:val="00A5231E"/>
    <w:rsid w:val="00A5254E"/>
    <w:rsid w:val="00A52BB1"/>
    <w:rsid w:val="00A52D3A"/>
    <w:rsid w:val="00A52D6B"/>
    <w:rsid w:val="00A52DA0"/>
    <w:rsid w:val="00A531A6"/>
    <w:rsid w:val="00A532A3"/>
    <w:rsid w:val="00A536A7"/>
    <w:rsid w:val="00A53A1E"/>
    <w:rsid w:val="00A53B65"/>
    <w:rsid w:val="00A53C25"/>
    <w:rsid w:val="00A53C6C"/>
    <w:rsid w:val="00A53C96"/>
    <w:rsid w:val="00A53D12"/>
    <w:rsid w:val="00A53E6E"/>
    <w:rsid w:val="00A54435"/>
    <w:rsid w:val="00A54B77"/>
    <w:rsid w:val="00A54C5C"/>
    <w:rsid w:val="00A54ECC"/>
    <w:rsid w:val="00A550A2"/>
    <w:rsid w:val="00A5551A"/>
    <w:rsid w:val="00A55677"/>
    <w:rsid w:val="00A55753"/>
    <w:rsid w:val="00A55ACB"/>
    <w:rsid w:val="00A55B3D"/>
    <w:rsid w:val="00A560B0"/>
    <w:rsid w:val="00A56688"/>
    <w:rsid w:val="00A57361"/>
    <w:rsid w:val="00A573FD"/>
    <w:rsid w:val="00A57925"/>
    <w:rsid w:val="00A5795D"/>
    <w:rsid w:val="00A579DF"/>
    <w:rsid w:val="00A57D36"/>
    <w:rsid w:val="00A57E25"/>
    <w:rsid w:val="00A6006E"/>
    <w:rsid w:val="00A601EA"/>
    <w:rsid w:val="00A602FB"/>
    <w:rsid w:val="00A6071C"/>
    <w:rsid w:val="00A60968"/>
    <w:rsid w:val="00A60B9B"/>
    <w:rsid w:val="00A60CA3"/>
    <w:rsid w:val="00A61183"/>
    <w:rsid w:val="00A61452"/>
    <w:rsid w:val="00A61997"/>
    <w:rsid w:val="00A61C41"/>
    <w:rsid w:val="00A61CC2"/>
    <w:rsid w:val="00A61ECB"/>
    <w:rsid w:val="00A61F7C"/>
    <w:rsid w:val="00A6210A"/>
    <w:rsid w:val="00A62443"/>
    <w:rsid w:val="00A624A7"/>
    <w:rsid w:val="00A62551"/>
    <w:rsid w:val="00A62716"/>
    <w:rsid w:val="00A628BC"/>
    <w:rsid w:val="00A62920"/>
    <w:rsid w:val="00A62A94"/>
    <w:rsid w:val="00A62B27"/>
    <w:rsid w:val="00A62B41"/>
    <w:rsid w:val="00A63058"/>
    <w:rsid w:val="00A63169"/>
    <w:rsid w:val="00A63960"/>
    <w:rsid w:val="00A63AB2"/>
    <w:rsid w:val="00A63BFD"/>
    <w:rsid w:val="00A63EEB"/>
    <w:rsid w:val="00A643AE"/>
    <w:rsid w:val="00A64656"/>
    <w:rsid w:val="00A647C3"/>
    <w:rsid w:val="00A64879"/>
    <w:rsid w:val="00A649B9"/>
    <w:rsid w:val="00A64B93"/>
    <w:rsid w:val="00A64E3A"/>
    <w:rsid w:val="00A64E53"/>
    <w:rsid w:val="00A64F54"/>
    <w:rsid w:val="00A64F64"/>
    <w:rsid w:val="00A650FB"/>
    <w:rsid w:val="00A6568C"/>
    <w:rsid w:val="00A65699"/>
    <w:rsid w:val="00A6569C"/>
    <w:rsid w:val="00A65743"/>
    <w:rsid w:val="00A65842"/>
    <w:rsid w:val="00A659CA"/>
    <w:rsid w:val="00A65A34"/>
    <w:rsid w:val="00A65A4C"/>
    <w:rsid w:val="00A65F55"/>
    <w:rsid w:val="00A6632E"/>
    <w:rsid w:val="00A66434"/>
    <w:rsid w:val="00A66755"/>
    <w:rsid w:val="00A66C00"/>
    <w:rsid w:val="00A66C47"/>
    <w:rsid w:val="00A66DF7"/>
    <w:rsid w:val="00A66E54"/>
    <w:rsid w:val="00A66F0D"/>
    <w:rsid w:val="00A67406"/>
    <w:rsid w:val="00A6741E"/>
    <w:rsid w:val="00A67589"/>
    <w:rsid w:val="00A67728"/>
    <w:rsid w:val="00A6795A"/>
    <w:rsid w:val="00A67B04"/>
    <w:rsid w:val="00A67B44"/>
    <w:rsid w:val="00A67CBC"/>
    <w:rsid w:val="00A67DF2"/>
    <w:rsid w:val="00A67EF4"/>
    <w:rsid w:val="00A67F08"/>
    <w:rsid w:val="00A67F8A"/>
    <w:rsid w:val="00A67F8D"/>
    <w:rsid w:val="00A70071"/>
    <w:rsid w:val="00A70085"/>
    <w:rsid w:val="00A70146"/>
    <w:rsid w:val="00A70147"/>
    <w:rsid w:val="00A7017B"/>
    <w:rsid w:val="00A7022D"/>
    <w:rsid w:val="00A7025E"/>
    <w:rsid w:val="00A703E2"/>
    <w:rsid w:val="00A70563"/>
    <w:rsid w:val="00A70729"/>
    <w:rsid w:val="00A7077E"/>
    <w:rsid w:val="00A70AC2"/>
    <w:rsid w:val="00A70AF4"/>
    <w:rsid w:val="00A70D50"/>
    <w:rsid w:val="00A70D63"/>
    <w:rsid w:val="00A7122D"/>
    <w:rsid w:val="00A7141D"/>
    <w:rsid w:val="00A714F3"/>
    <w:rsid w:val="00A71BCB"/>
    <w:rsid w:val="00A71BD2"/>
    <w:rsid w:val="00A71D6F"/>
    <w:rsid w:val="00A72338"/>
    <w:rsid w:val="00A724D0"/>
    <w:rsid w:val="00A72B5B"/>
    <w:rsid w:val="00A72D5B"/>
    <w:rsid w:val="00A7345D"/>
    <w:rsid w:val="00A7349C"/>
    <w:rsid w:val="00A73513"/>
    <w:rsid w:val="00A7378D"/>
    <w:rsid w:val="00A7389F"/>
    <w:rsid w:val="00A73A65"/>
    <w:rsid w:val="00A73B55"/>
    <w:rsid w:val="00A73D27"/>
    <w:rsid w:val="00A74027"/>
    <w:rsid w:val="00A74054"/>
    <w:rsid w:val="00A74300"/>
    <w:rsid w:val="00A749D6"/>
    <w:rsid w:val="00A74B23"/>
    <w:rsid w:val="00A7506E"/>
    <w:rsid w:val="00A75193"/>
    <w:rsid w:val="00A7539C"/>
    <w:rsid w:val="00A7565D"/>
    <w:rsid w:val="00A75BD9"/>
    <w:rsid w:val="00A75C51"/>
    <w:rsid w:val="00A75E58"/>
    <w:rsid w:val="00A76300"/>
    <w:rsid w:val="00A763A1"/>
    <w:rsid w:val="00A763C8"/>
    <w:rsid w:val="00A764EA"/>
    <w:rsid w:val="00A765C9"/>
    <w:rsid w:val="00A76837"/>
    <w:rsid w:val="00A768A4"/>
    <w:rsid w:val="00A76A28"/>
    <w:rsid w:val="00A76CD5"/>
    <w:rsid w:val="00A771FA"/>
    <w:rsid w:val="00A77436"/>
    <w:rsid w:val="00A77B27"/>
    <w:rsid w:val="00A77BD6"/>
    <w:rsid w:val="00A800E5"/>
    <w:rsid w:val="00A80AC4"/>
    <w:rsid w:val="00A80E68"/>
    <w:rsid w:val="00A81358"/>
    <w:rsid w:val="00A8136B"/>
    <w:rsid w:val="00A816D0"/>
    <w:rsid w:val="00A81AEE"/>
    <w:rsid w:val="00A81B29"/>
    <w:rsid w:val="00A82016"/>
    <w:rsid w:val="00A82558"/>
    <w:rsid w:val="00A827BE"/>
    <w:rsid w:val="00A82B82"/>
    <w:rsid w:val="00A82E71"/>
    <w:rsid w:val="00A830F3"/>
    <w:rsid w:val="00A833EF"/>
    <w:rsid w:val="00A83692"/>
    <w:rsid w:val="00A83740"/>
    <w:rsid w:val="00A83AC8"/>
    <w:rsid w:val="00A83B81"/>
    <w:rsid w:val="00A84092"/>
    <w:rsid w:val="00A84362"/>
    <w:rsid w:val="00A8449D"/>
    <w:rsid w:val="00A8474E"/>
    <w:rsid w:val="00A84BA2"/>
    <w:rsid w:val="00A84DF8"/>
    <w:rsid w:val="00A84FAD"/>
    <w:rsid w:val="00A8528C"/>
    <w:rsid w:val="00A85397"/>
    <w:rsid w:val="00A85695"/>
    <w:rsid w:val="00A856E4"/>
    <w:rsid w:val="00A85794"/>
    <w:rsid w:val="00A85A2D"/>
    <w:rsid w:val="00A85AE2"/>
    <w:rsid w:val="00A85C5C"/>
    <w:rsid w:val="00A85ED1"/>
    <w:rsid w:val="00A86426"/>
    <w:rsid w:val="00A86582"/>
    <w:rsid w:val="00A8659F"/>
    <w:rsid w:val="00A86676"/>
    <w:rsid w:val="00A866AE"/>
    <w:rsid w:val="00A86C1E"/>
    <w:rsid w:val="00A8704B"/>
    <w:rsid w:val="00A87191"/>
    <w:rsid w:val="00A8785B"/>
    <w:rsid w:val="00A87AFE"/>
    <w:rsid w:val="00A87E3F"/>
    <w:rsid w:val="00A87F3E"/>
    <w:rsid w:val="00A87F70"/>
    <w:rsid w:val="00A9072B"/>
    <w:rsid w:val="00A907BF"/>
    <w:rsid w:val="00A90AC2"/>
    <w:rsid w:val="00A90D6B"/>
    <w:rsid w:val="00A90EE7"/>
    <w:rsid w:val="00A9100A"/>
    <w:rsid w:val="00A912BB"/>
    <w:rsid w:val="00A9140B"/>
    <w:rsid w:val="00A91A22"/>
    <w:rsid w:val="00A91AF3"/>
    <w:rsid w:val="00A92058"/>
    <w:rsid w:val="00A92173"/>
    <w:rsid w:val="00A92492"/>
    <w:rsid w:val="00A92548"/>
    <w:rsid w:val="00A92655"/>
    <w:rsid w:val="00A92792"/>
    <w:rsid w:val="00A92ACB"/>
    <w:rsid w:val="00A92B31"/>
    <w:rsid w:val="00A92BF1"/>
    <w:rsid w:val="00A92CD1"/>
    <w:rsid w:val="00A92D4F"/>
    <w:rsid w:val="00A92D6D"/>
    <w:rsid w:val="00A92DC8"/>
    <w:rsid w:val="00A92F6F"/>
    <w:rsid w:val="00A93A50"/>
    <w:rsid w:val="00A93B4F"/>
    <w:rsid w:val="00A9407F"/>
    <w:rsid w:val="00A94252"/>
    <w:rsid w:val="00A94358"/>
    <w:rsid w:val="00A94590"/>
    <w:rsid w:val="00A94616"/>
    <w:rsid w:val="00A947AF"/>
    <w:rsid w:val="00A94916"/>
    <w:rsid w:val="00A94994"/>
    <w:rsid w:val="00A9499C"/>
    <w:rsid w:val="00A94A56"/>
    <w:rsid w:val="00A94A89"/>
    <w:rsid w:val="00A94BCC"/>
    <w:rsid w:val="00A94BD4"/>
    <w:rsid w:val="00A94CE9"/>
    <w:rsid w:val="00A95130"/>
    <w:rsid w:val="00A9517F"/>
    <w:rsid w:val="00A95730"/>
    <w:rsid w:val="00A95BB2"/>
    <w:rsid w:val="00A95CC2"/>
    <w:rsid w:val="00A9605C"/>
    <w:rsid w:val="00A961E4"/>
    <w:rsid w:val="00A962C9"/>
    <w:rsid w:val="00A964D8"/>
    <w:rsid w:val="00A96527"/>
    <w:rsid w:val="00A9654A"/>
    <w:rsid w:val="00A96A8C"/>
    <w:rsid w:val="00A96BA7"/>
    <w:rsid w:val="00A96D8E"/>
    <w:rsid w:val="00A96D94"/>
    <w:rsid w:val="00A96F8E"/>
    <w:rsid w:val="00A96FBD"/>
    <w:rsid w:val="00A96FCA"/>
    <w:rsid w:val="00A97114"/>
    <w:rsid w:val="00A9726F"/>
    <w:rsid w:val="00A972AA"/>
    <w:rsid w:val="00A973A7"/>
    <w:rsid w:val="00A97BAF"/>
    <w:rsid w:val="00AA0294"/>
    <w:rsid w:val="00AA0554"/>
    <w:rsid w:val="00AA05BB"/>
    <w:rsid w:val="00AA0601"/>
    <w:rsid w:val="00AA0A60"/>
    <w:rsid w:val="00AA0BB9"/>
    <w:rsid w:val="00AA0C63"/>
    <w:rsid w:val="00AA0FAE"/>
    <w:rsid w:val="00AA10AA"/>
    <w:rsid w:val="00AA1569"/>
    <w:rsid w:val="00AA1609"/>
    <w:rsid w:val="00AA1829"/>
    <w:rsid w:val="00AA18FB"/>
    <w:rsid w:val="00AA19B7"/>
    <w:rsid w:val="00AA1C9B"/>
    <w:rsid w:val="00AA1D6A"/>
    <w:rsid w:val="00AA1DBE"/>
    <w:rsid w:val="00AA1DDE"/>
    <w:rsid w:val="00AA1E54"/>
    <w:rsid w:val="00AA1F34"/>
    <w:rsid w:val="00AA1FDA"/>
    <w:rsid w:val="00AA2050"/>
    <w:rsid w:val="00AA20D4"/>
    <w:rsid w:val="00AA2329"/>
    <w:rsid w:val="00AA2640"/>
    <w:rsid w:val="00AA274C"/>
    <w:rsid w:val="00AA276D"/>
    <w:rsid w:val="00AA2961"/>
    <w:rsid w:val="00AA2B8E"/>
    <w:rsid w:val="00AA2C7E"/>
    <w:rsid w:val="00AA2EE4"/>
    <w:rsid w:val="00AA3013"/>
    <w:rsid w:val="00AA324C"/>
    <w:rsid w:val="00AA33B0"/>
    <w:rsid w:val="00AA3441"/>
    <w:rsid w:val="00AA3595"/>
    <w:rsid w:val="00AA38F2"/>
    <w:rsid w:val="00AA444B"/>
    <w:rsid w:val="00AA44E9"/>
    <w:rsid w:val="00AA454E"/>
    <w:rsid w:val="00AA46B2"/>
    <w:rsid w:val="00AA4749"/>
    <w:rsid w:val="00AA4A93"/>
    <w:rsid w:val="00AA4C28"/>
    <w:rsid w:val="00AA4CDE"/>
    <w:rsid w:val="00AA5290"/>
    <w:rsid w:val="00AA5B68"/>
    <w:rsid w:val="00AA5B82"/>
    <w:rsid w:val="00AA60A0"/>
    <w:rsid w:val="00AA6115"/>
    <w:rsid w:val="00AA633C"/>
    <w:rsid w:val="00AA6872"/>
    <w:rsid w:val="00AA6A07"/>
    <w:rsid w:val="00AA6CB2"/>
    <w:rsid w:val="00AA6E35"/>
    <w:rsid w:val="00AA71E8"/>
    <w:rsid w:val="00AA72F6"/>
    <w:rsid w:val="00AA747B"/>
    <w:rsid w:val="00AA7921"/>
    <w:rsid w:val="00AA7941"/>
    <w:rsid w:val="00AA7AF3"/>
    <w:rsid w:val="00AB0105"/>
    <w:rsid w:val="00AB044E"/>
    <w:rsid w:val="00AB066E"/>
    <w:rsid w:val="00AB070A"/>
    <w:rsid w:val="00AB0C79"/>
    <w:rsid w:val="00AB0E12"/>
    <w:rsid w:val="00AB0EDA"/>
    <w:rsid w:val="00AB12AD"/>
    <w:rsid w:val="00AB12C7"/>
    <w:rsid w:val="00AB13A1"/>
    <w:rsid w:val="00AB174A"/>
    <w:rsid w:val="00AB17F1"/>
    <w:rsid w:val="00AB1D48"/>
    <w:rsid w:val="00AB1D4B"/>
    <w:rsid w:val="00AB1E65"/>
    <w:rsid w:val="00AB1E74"/>
    <w:rsid w:val="00AB1EBF"/>
    <w:rsid w:val="00AB20B6"/>
    <w:rsid w:val="00AB20E0"/>
    <w:rsid w:val="00AB2358"/>
    <w:rsid w:val="00AB2365"/>
    <w:rsid w:val="00AB2411"/>
    <w:rsid w:val="00AB2B37"/>
    <w:rsid w:val="00AB2B96"/>
    <w:rsid w:val="00AB2EA2"/>
    <w:rsid w:val="00AB2FD4"/>
    <w:rsid w:val="00AB3181"/>
    <w:rsid w:val="00AB3846"/>
    <w:rsid w:val="00AB3B4C"/>
    <w:rsid w:val="00AB3E8F"/>
    <w:rsid w:val="00AB3F25"/>
    <w:rsid w:val="00AB400B"/>
    <w:rsid w:val="00AB44BA"/>
    <w:rsid w:val="00AB44CE"/>
    <w:rsid w:val="00AB457C"/>
    <w:rsid w:val="00AB4671"/>
    <w:rsid w:val="00AB482A"/>
    <w:rsid w:val="00AB4AF4"/>
    <w:rsid w:val="00AB4C5C"/>
    <w:rsid w:val="00AB4D4E"/>
    <w:rsid w:val="00AB5235"/>
    <w:rsid w:val="00AB5269"/>
    <w:rsid w:val="00AB537D"/>
    <w:rsid w:val="00AB542D"/>
    <w:rsid w:val="00AB59FF"/>
    <w:rsid w:val="00AB5F72"/>
    <w:rsid w:val="00AB5FFF"/>
    <w:rsid w:val="00AB60F6"/>
    <w:rsid w:val="00AB62FA"/>
    <w:rsid w:val="00AB6844"/>
    <w:rsid w:val="00AB6975"/>
    <w:rsid w:val="00AB6DF4"/>
    <w:rsid w:val="00AB6E28"/>
    <w:rsid w:val="00AB6F8F"/>
    <w:rsid w:val="00AB70BB"/>
    <w:rsid w:val="00AB7379"/>
    <w:rsid w:val="00AB7594"/>
    <w:rsid w:val="00AB7898"/>
    <w:rsid w:val="00AB7A99"/>
    <w:rsid w:val="00AB7BEE"/>
    <w:rsid w:val="00AB7C37"/>
    <w:rsid w:val="00AB7FFC"/>
    <w:rsid w:val="00AC0015"/>
    <w:rsid w:val="00AC0353"/>
    <w:rsid w:val="00AC0599"/>
    <w:rsid w:val="00AC05B7"/>
    <w:rsid w:val="00AC060B"/>
    <w:rsid w:val="00AC0B40"/>
    <w:rsid w:val="00AC0F5C"/>
    <w:rsid w:val="00AC1225"/>
    <w:rsid w:val="00AC1279"/>
    <w:rsid w:val="00AC1BE2"/>
    <w:rsid w:val="00AC1BE9"/>
    <w:rsid w:val="00AC2346"/>
    <w:rsid w:val="00AC29C9"/>
    <w:rsid w:val="00AC2A3E"/>
    <w:rsid w:val="00AC2B1B"/>
    <w:rsid w:val="00AC2CD9"/>
    <w:rsid w:val="00AC2D2B"/>
    <w:rsid w:val="00AC2FB6"/>
    <w:rsid w:val="00AC308D"/>
    <w:rsid w:val="00AC3167"/>
    <w:rsid w:val="00AC3414"/>
    <w:rsid w:val="00AC3792"/>
    <w:rsid w:val="00AC3880"/>
    <w:rsid w:val="00AC38CA"/>
    <w:rsid w:val="00AC3D82"/>
    <w:rsid w:val="00AC3DD2"/>
    <w:rsid w:val="00AC3EEC"/>
    <w:rsid w:val="00AC3EFD"/>
    <w:rsid w:val="00AC422A"/>
    <w:rsid w:val="00AC4351"/>
    <w:rsid w:val="00AC45C5"/>
    <w:rsid w:val="00AC481A"/>
    <w:rsid w:val="00AC4896"/>
    <w:rsid w:val="00AC4C32"/>
    <w:rsid w:val="00AC4CCF"/>
    <w:rsid w:val="00AC4F07"/>
    <w:rsid w:val="00AC4F16"/>
    <w:rsid w:val="00AC52C8"/>
    <w:rsid w:val="00AC539E"/>
    <w:rsid w:val="00AC56ED"/>
    <w:rsid w:val="00AC574D"/>
    <w:rsid w:val="00AC5856"/>
    <w:rsid w:val="00AC5A74"/>
    <w:rsid w:val="00AC5B5F"/>
    <w:rsid w:val="00AC5C24"/>
    <w:rsid w:val="00AC5C6B"/>
    <w:rsid w:val="00AC60C0"/>
    <w:rsid w:val="00AC63AD"/>
    <w:rsid w:val="00AC654A"/>
    <w:rsid w:val="00AC6751"/>
    <w:rsid w:val="00AC68DC"/>
    <w:rsid w:val="00AC6975"/>
    <w:rsid w:val="00AC6A9C"/>
    <w:rsid w:val="00AC701A"/>
    <w:rsid w:val="00AC70EE"/>
    <w:rsid w:val="00AC71C4"/>
    <w:rsid w:val="00AC7380"/>
    <w:rsid w:val="00AC7C0B"/>
    <w:rsid w:val="00AC7D92"/>
    <w:rsid w:val="00AD00FB"/>
    <w:rsid w:val="00AD02F8"/>
    <w:rsid w:val="00AD08A7"/>
    <w:rsid w:val="00AD08C6"/>
    <w:rsid w:val="00AD0943"/>
    <w:rsid w:val="00AD0ACA"/>
    <w:rsid w:val="00AD0BB2"/>
    <w:rsid w:val="00AD0CDC"/>
    <w:rsid w:val="00AD0CDD"/>
    <w:rsid w:val="00AD1385"/>
    <w:rsid w:val="00AD1A3C"/>
    <w:rsid w:val="00AD1BA1"/>
    <w:rsid w:val="00AD20B4"/>
    <w:rsid w:val="00AD20CE"/>
    <w:rsid w:val="00AD22C4"/>
    <w:rsid w:val="00AD2385"/>
    <w:rsid w:val="00AD265B"/>
    <w:rsid w:val="00AD2708"/>
    <w:rsid w:val="00AD2C2A"/>
    <w:rsid w:val="00AD2CA8"/>
    <w:rsid w:val="00AD2CD9"/>
    <w:rsid w:val="00AD2F60"/>
    <w:rsid w:val="00AD34E8"/>
    <w:rsid w:val="00AD36FC"/>
    <w:rsid w:val="00AD383C"/>
    <w:rsid w:val="00AD38F3"/>
    <w:rsid w:val="00AD3996"/>
    <w:rsid w:val="00AD3D3C"/>
    <w:rsid w:val="00AD3DB4"/>
    <w:rsid w:val="00AD3FCD"/>
    <w:rsid w:val="00AD41B3"/>
    <w:rsid w:val="00AD4208"/>
    <w:rsid w:val="00AD420D"/>
    <w:rsid w:val="00AD455C"/>
    <w:rsid w:val="00AD46AF"/>
    <w:rsid w:val="00AD4785"/>
    <w:rsid w:val="00AD4AD0"/>
    <w:rsid w:val="00AD4DE6"/>
    <w:rsid w:val="00AD4E0D"/>
    <w:rsid w:val="00AD501F"/>
    <w:rsid w:val="00AD505D"/>
    <w:rsid w:val="00AD5284"/>
    <w:rsid w:val="00AD52F6"/>
    <w:rsid w:val="00AD56A3"/>
    <w:rsid w:val="00AD5964"/>
    <w:rsid w:val="00AD5F40"/>
    <w:rsid w:val="00AD606F"/>
    <w:rsid w:val="00AD6243"/>
    <w:rsid w:val="00AD653B"/>
    <w:rsid w:val="00AD6886"/>
    <w:rsid w:val="00AD6A6F"/>
    <w:rsid w:val="00AD7483"/>
    <w:rsid w:val="00AD74C0"/>
    <w:rsid w:val="00AD7706"/>
    <w:rsid w:val="00AD784F"/>
    <w:rsid w:val="00AD78E8"/>
    <w:rsid w:val="00AD7943"/>
    <w:rsid w:val="00AD7BCB"/>
    <w:rsid w:val="00AD7F40"/>
    <w:rsid w:val="00AD7F58"/>
    <w:rsid w:val="00AE032E"/>
    <w:rsid w:val="00AE070B"/>
    <w:rsid w:val="00AE07C3"/>
    <w:rsid w:val="00AE07DC"/>
    <w:rsid w:val="00AE0C9E"/>
    <w:rsid w:val="00AE0FBC"/>
    <w:rsid w:val="00AE122C"/>
    <w:rsid w:val="00AE1335"/>
    <w:rsid w:val="00AE1639"/>
    <w:rsid w:val="00AE1A91"/>
    <w:rsid w:val="00AE1DA7"/>
    <w:rsid w:val="00AE1E81"/>
    <w:rsid w:val="00AE1EAC"/>
    <w:rsid w:val="00AE205D"/>
    <w:rsid w:val="00AE217F"/>
    <w:rsid w:val="00AE22BA"/>
    <w:rsid w:val="00AE2447"/>
    <w:rsid w:val="00AE2AD9"/>
    <w:rsid w:val="00AE2BB7"/>
    <w:rsid w:val="00AE2CD8"/>
    <w:rsid w:val="00AE2DFD"/>
    <w:rsid w:val="00AE3152"/>
    <w:rsid w:val="00AE36E5"/>
    <w:rsid w:val="00AE3C07"/>
    <w:rsid w:val="00AE3DAC"/>
    <w:rsid w:val="00AE3E5F"/>
    <w:rsid w:val="00AE425A"/>
    <w:rsid w:val="00AE4541"/>
    <w:rsid w:val="00AE4923"/>
    <w:rsid w:val="00AE4BB5"/>
    <w:rsid w:val="00AE4DDC"/>
    <w:rsid w:val="00AE573C"/>
    <w:rsid w:val="00AE604A"/>
    <w:rsid w:val="00AE65CB"/>
    <w:rsid w:val="00AE660A"/>
    <w:rsid w:val="00AE6848"/>
    <w:rsid w:val="00AE6FC2"/>
    <w:rsid w:val="00AE7008"/>
    <w:rsid w:val="00AE721E"/>
    <w:rsid w:val="00AE728A"/>
    <w:rsid w:val="00AE74D2"/>
    <w:rsid w:val="00AE7869"/>
    <w:rsid w:val="00AE78C6"/>
    <w:rsid w:val="00AE7C2B"/>
    <w:rsid w:val="00AF0291"/>
    <w:rsid w:val="00AF03B7"/>
    <w:rsid w:val="00AF03FC"/>
    <w:rsid w:val="00AF044A"/>
    <w:rsid w:val="00AF0AF0"/>
    <w:rsid w:val="00AF0C6C"/>
    <w:rsid w:val="00AF12CF"/>
    <w:rsid w:val="00AF1899"/>
    <w:rsid w:val="00AF1BD9"/>
    <w:rsid w:val="00AF2203"/>
    <w:rsid w:val="00AF2436"/>
    <w:rsid w:val="00AF2817"/>
    <w:rsid w:val="00AF2945"/>
    <w:rsid w:val="00AF2BD6"/>
    <w:rsid w:val="00AF2CD1"/>
    <w:rsid w:val="00AF2CD5"/>
    <w:rsid w:val="00AF3172"/>
    <w:rsid w:val="00AF3269"/>
    <w:rsid w:val="00AF33B7"/>
    <w:rsid w:val="00AF35E0"/>
    <w:rsid w:val="00AF3A24"/>
    <w:rsid w:val="00AF3B44"/>
    <w:rsid w:val="00AF3B7E"/>
    <w:rsid w:val="00AF3CB1"/>
    <w:rsid w:val="00AF3D24"/>
    <w:rsid w:val="00AF3FDB"/>
    <w:rsid w:val="00AF40B4"/>
    <w:rsid w:val="00AF4800"/>
    <w:rsid w:val="00AF4989"/>
    <w:rsid w:val="00AF4CBA"/>
    <w:rsid w:val="00AF5283"/>
    <w:rsid w:val="00AF530E"/>
    <w:rsid w:val="00AF5332"/>
    <w:rsid w:val="00AF6172"/>
    <w:rsid w:val="00AF6202"/>
    <w:rsid w:val="00AF620C"/>
    <w:rsid w:val="00AF64E8"/>
    <w:rsid w:val="00AF696B"/>
    <w:rsid w:val="00AF69C7"/>
    <w:rsid w:val="00AF6F9F"/>
    <w:rsid w:val="00AF719C"/>
    <w:rsid w:val="00AF7400"/>
    <w:rsid w:val="00AF748C"/>
    <w:rsid w:val="00AF74CD"/>
    <w:rsid w:val="00AF75C8"/>
    <w:rsid w:val="00AF764B"/>
    <w:rsid w:val="00AF7721"/>
    <w:rsid w:val="00AF78C9"/>
    <w:rsid w:val="00AF79A0"/>
    <w:rsid w:val="00AF79C9"/>
    <w:rsid w:val="00AF7BA8"/>
    <w:rsid w:val="00AF7BD3"/>
    <w:rsid w:val="00AF7E8D"/>
    <w:rsid w:val="00AF7EAA"/>
    <w:rsid w:val="00AF7F89"/>
    <w:rsid w:val="00B0004B"/>
    <w:rsid w:val="00B00219"/>
    <w:rsid w:val="00B00247"/>
    <w:rsid w:val="00B00367"/>
    <w:rsid w:val="00B00573"/>
    <w:rsid w:val="00B00782"/>
    <w:rsid w:val="00B00920"/>
    <w:rsid w:val="00B0105D"/>
    <w:rsid w:val="00B01233"/>
    <w:rsid w:val="00B01256"/>
    <w:rsid w:val="00B0218B"/>
    <w:rsid w:val="00B024D0"/>
    <w:rsid w:val="00B0278A"/>
    <w:rsid w:val="00B028C0"/>
    <w:rsid w:val="00B0291A"/>
    <w:rsid w:val="00B02B8C"/>
    <w:rsid w:val="00B0326E"/>
    <w:rsid w:val="00B0368E"/>
    <w:rsid w:val="00B036AA"/>
    <w:rsid w:val="00B0373A"/>
    <w:rsid w:val="00B0382F"/>
    <w:rsid w:val="00B039FD"/>
    <w:rsid w:val="00B03B55"/>
    <w:rsid w:val="00B03C0D"/>
    <w:rsid w:val="00B03EDF"/>
    <w:rsid w:val="00B04591"/>
    <w:rsid w:val="00B04B68"/>
    <w:rsid w:val="00B04CA6"/>
    <w:rsid w:val="00B04E95"/>
    <w:rsid w:val="00B050F6"/>
    <w:rsid w:val="00B051D1"/>
    <w:rsid w:val="00B051E8"/>
    <w:rsid w:val="00B0538B"/>
    <w:rsid w:val="00B05550"/>
    <w:rsid w:val="00B05570"/>
    <w:rsid w:val="00B055B7"/>
    <w:rsid w:val="00B05729"/>
    <w:rsid w:val="00B0575A"/>
    <w:rsid w:val="00B05894"/>
    <w:rsid w:val="00B05B8A"/>
    <w:rsid w:val="00B05C29"/>
    <w:rsid w:val="00B05CAE"/>
    <w:rsid w:val="00B05F4D"/>
    <w:rsid w:val="00B05FF6"/>
    <w:rsid w:val="00B0653E"/>
    <w:rsid w:val="00B0660F"/>
    <w:rsid w:val="00B06764"/>
    <w:rsid w:val="00B06775"/>
    <w:rsid w:val="00B06D5C"/>
    <w:rsid w:val="00B06E10"/>
    <w:rsid w:val="00B070D9"/>
    <w:rsid w:val="00B0721E"/>
    <w:rsid w:val="00B0743F"/>
    <w:rsid w:val="00B07BE8"/>
    <w:rsid w:val="00B07C95"/>
    <w:rsid w:val="00B100E0"/>
    <w:rsid w:val="00B101F5"/>
    <w:rsid w:val="00B105BD"/>
    <w:rsid w:val="00B10634"/>
    <w:rsid w:val="00B10865"/>
    <w:rsid w:val="00B10A28"/>
    <w:rsid w:val="00B10A82"/>
    <w:rsid w:val="00B10F14"/>
    <w:rsid w:val="00B111D5"/>
    <w:rsid w:val="00B112CD"/>
    <w:rsid w:val="00B11C94"/>
    <w:rsid w:val="00B12373"/>
    <w:rsid w:val="00B129EC"/>
    <w:rsid w:val="00B12A78"/>
    <w:rsid w:val="00B12A8F"/>
    <w:rsid w:val="00B12CA5"/>
    <w:rsid w:val="00B12E9A"/>
    <w:rsid w:val="00B13407"/>
    <w:rsid w:val="00B137EC"/>
    <w:rsid w:val="00B13BB2"/>
    <w:rsid w:val="00B13DD0"/>
    <w:rsid w:val="00B13E73"/>
    <w:rsid w:val="00B13EE4"/>
    <w:rsid w:val="00B13F1C"/>
    <w:rsid w:val="00B13F54"/>
    <w:rsid w:val="00B14051"/>
    <w:rsid w:val="00B14348"/>
    <w:rsid w:val="00B14389"/>
    <w:rsid w:val="00B144B7"/>
    <w:rsid w:val="00B14773"/>
    <w:rsid w:val="00B14980"/>
    <w:rsid w:val="00B149E1"/>
    <w:rsid w:val="00B14C83"/>
    <w:rsid w:val="00B14DB1"/>
    <w:rsid w:val="00B14DCE"/>
    <w:rsid w:val="00B15026"/>
    <w:rsid w:val="00B155B3"/>
    <w:rsid w:val="00B15881"/>
    <w:rsid w:val="00B158CB"/>
    <w:rsid w:val="00B15B38"/>
    <w:rsid w:val="00B15CFE"/>
    <w:rsid w:val="00B15D63"/>
    <w:rsid w:val="00B15DCF"/>
    <w:rsid w:val="00B15F4B"/>
    <w:rsid w:val="00B15F56"/>
    <w:rsid w:val="00B16010"/>
    <w:rsid w:val="00B16687"/>
    <w:rsid w:val="00B16689"/>
    <w:rsid w:val="00B167AD"/>
    <w:rsid w:val="00B16937"/>
    <w:rsid w:val="00B16D70"/>
    <w:rsid w:val="00B16E10"/>
    <w:rsid w:val="00B17003"/>
    <w:rsid w:val="00B171EB"/>
    <w:rsid w:val="00B1739C"/>
    <w:rsid w:val="00B17438"/>
    <w:rsid w:val="00B174AF"/>
    <w:rsid w:val="00B1759D"/>
    <w:rsid w:val="00B175B3"/>
    <w:rsid w:val="00B178B5"/>
    <w:rsid w:val="00B17941"/>
    <w:rsid w:val="00B17D66"/>
    <w:rsid w:val="00B17E23"/>
    <w:rsid w:val="00B20136"/>
    <w:rsid w:val="00B2017C"/>
    <w:rsid w:val="00B202C3"/>
    <w:rsid w:val="00B202EC"/>
    <w:rsid w:val="00B203C1"/>
    <w:rsid w:val="00B203EB"/>
    <w:rsid w:val="00B20424"/>
    <w:rsid w:val="00B2065A"/>
    <w:rsid w:val="00B20754"/>
    <w:rsid w:val="00B208B3"/>
    <w:rsid w:val="00B208FA"/>
    <w:rsid w:val="00B20923"/>
    <w:rsid w:val="00B20AC3"/>
    <w:rsid w:val="00B20C94"/>
    <w:rsid w:val="00B20C9B"/>
    <w:rsid w:val="00B20F75"/>
    <w:rsid w:val="00B21431"/>
    <w:rsid w:val="00B2160A"/>
    <w:rsid w:val="00B21682"/>
    <w:rsid w:val="00B216E8"/>
    <w:rsid w:val="00B2175D"/>
    <w:rsid w:val="00B21869"/>
    <w:rsid w:val="00B218EF"/>
    <w:rsid w:val="00B21902"/>
    <w:rsid w:val="00B2214E"/>
    <w:rsid w:val="00B2225D"/>
    <w:rsid w:val="00B222F7"/>
    <w:rsid w:val="00B22451"/>
    <w:rsid w:val="00B22635"/>
    <w:rsid w:val="00B22F23"/>
    <w:rsid w:val="00B231CC"/>
    <w:rsid w:val="00B232A1"/>
    <w:rsid w:val="00B2357D"/>
    <w:rsid w:val="00B2379D"/>
    <w:rsid w:val="00B238E4"/>
    <w:rsid w:val="00B23B26"/>
    <w:rsid w:val="00B23B49"/>
    <w:rsid w:val="00B23E6C"/>
    <w:rsid w:val="00B2407A"/>
    <w:rsid w:val="00B241EE"/>
    <w:rsid w:val="00B24263"/>
    <w:rsid w:val="00B24837"/>
    <w:rsid w:val="00B250AF"/>
    <w:rsid w:val="00B25150"/>
    <w:rsid w:val="00B25211"/>
    <w:rsid w:val="00B253C2"/>
    <w:rsid w:val="00B253C7"/>
    <w:rsid w:val="00B25549"/>
    <w:rsid w:val="00B2570B"/>
    <w:rsid w:val="00B257E2"/>
    <w:rsid w:val="00B257FF"/>
    <w:rsid w:val="00B25D11"/>
    <w:rsid w:val="00B25DAC"/>
    <w:rsid w:val="00B26210"/>
    <w:rsid w:val="00B26394"/>
    <w:rsid w:val="00B264C5"/>
    <w:rsid w:val="00B26751"/>
    <w:rsid w:val="00B2675F"/>
    <w:rsid w:val="00B2676C"/>
    <w:rsid w:val="00B26814"/>
    <w:rsid w:val="00B26DFA"/>
    <w:rsid w:val="00B27106"/>
    <w:rsid w:val="00B27605"/>
    <w:rsid w:val="00B278BC"/>
    <w:rsid w:val="00B27CB0"/>
    <w:rsid w:val="00B27D02"/>
    <w:rsid w:val="00B27ECC"/>
    <w:rsid w:val="00B27F2D"/>
    <w:rsid w:val="00B27FA8"/>
    <w:rsid w:val="00B27FD2"/>
    <w:rsid w:val="00B300B3"/>
    <w:rsid w:val="00B303ED"/>
    <w:rsid w:val="00B304CA"/>
    <w:rsid w:val="00B308C0"/>
    <w:rsid w:val="00B308E2"/>
    <w:rsid w:val="00B30D59"/>
    <w:rsid w:val="00B30E72"/>
    <w:rsid w:val="00B30F2B"/>
    <w:rsid w:val="00B30FC0"/>
    <w:rsid w:val="00B310AF"/>
    <w:rsid w:val="00B310EC"/>
    <w:rsid w:val="00B311C2"/>
    <w:rsid w:val="00B3121B"/>
    <w:rsid w:val="00B312C1"/>
    <w:rsid w:val="00B314ED"/>
    <w:rsid w:val="00B31949"/>
    <w:rsid w:val="00B31A2E"/>
    <w:rsid w:val="00B31EAB"/>
    <w:rsid w:val="00B32572"/>
    <w:rsid w:val="00B3261D"/>
    <w:rsid w:val="00B3272E"/>
    <w:rsid w:val="00B32C3B"/>
    <w:rsid w:val="00B32DDA"/>
    <w:rsid w:val="00B32FC3"/>
    <w:rsid w:val="00B3319C"/>
    <w:rsid w:val="00B33229"/>
    <w:rsid w:val="00B33293"/>
    <w:rsid w:val="00B33323"/>
    <w:rsid w:val="00B33A49"/>
    <w:rsid w:val="00B33BFE"/>
    <w:rsid w:val="00B33CFE"/>
    <w:rsid w:val="00B33D31"/>
    <w:rsid w:val="00B34039"/>
    <w:rsid w:val="00B34160"/>
    <w:rsid w:val="00B34265"/>
    <w:rsid w:val="00B34278"/>
    <w:rsid w:val="00B34370"/>
    <w:rsid w:val="00B3438B"/>
    <w:rsid w:val="00B349AB"/>
    <w:rsid w:val="00B34BB7"/>
    <w:rsid w:val="00B34BE4"/>
    <w:rsid w:val="00B34C81"/>
    <w:rsid w:val="00B3514C"/>
    <w:rsid w:val="00B3534D"/>
    <w:rsid w:val="00B359E5"/>
    <w:rsid w:val="00B35B6B"/>
    <w:rsid w:val="00B36137"/>
    <w:rsid w:val="00B3635F"/>
    <w:rsid w:val="00B3678D"/>
    <w:rsid w:val="00B3687A"/>
    <w:rsid w:val="00B369A1"/>
    <w:rsid w:val="00B36B29"/>
    <w:rsid w:val="00B37128"/>
    <w:rsid w:val="00B37201"/>
    <w:rsid w:val="00B375BF"/>
    <w:rsid w:val="00B37E88"/>
    <w:rsid w:val="00B37F49"/>
    <w:rsid w:val="00B37F4C"/>
    <w:rsid w:val="00B37FD5"/>
    <w:rsid w:val="00B400B2"/>
    <w:rsid w:val="00B4011B"/>
    <w:rsid w:val="00B401C7"/>
    <w:rsid w:val="00B40432"/>
    <w:rsid w:val="00B4046B"/>
    <w:rsid w:val="00B406F0"/>
    <w:rsid w:val="00B40BC9"/>
    <w:rsid w:val="00B413AD"/>
    <w:rsid w:val="00B4156F"/>
    <w:rsid w:val="00B41BB8"/>
    <w:rsid w:val="00B4227C"/>
    <w:rsid w:val="00B42289"/>
    <w:rsid w:val="00B4228A"/>
    <w:rsid w:val="00B424C6"/>
    <w:rsid w:val="00B424F4"/>
    <w:rsid w:val="00B425B2"/>
    <w:rsid w:val="00B425CA"/>
    <w:rsid w:val="00B427D9"/>
    <w:rsid w:val="00B429D4"/>
    <w:rsid w:val="00B42D2E"/>
    <w:rsid w:val="00B43196"/>
    <w:rsid w:val="00B4335F"/>
    <w:rsid w:val="00B43449"/>
    <w:rsid w:val="00B435D7"/>
    <w:rsid w:val="00B43743"/>
    <w:rsid w:val="00B43A9C"/>
    <w:rsid w:val="00B43B4A"/>
    <w:rsid w:val="00B43EB1"/>
    <w:rsid w:val="00B43EEE"/>
    <w:rsid w:val="00B44108"/>
    <w:rsid w:val="00B44326"/>
    <w:rsid w:val="00B44383"/>
    <w:rsid w:val="00B4489E"/>
    <w:rsid w:val="00B44CD5"/>
    <w:rsid w:val="00B44D7F"/>
    <w:rsid w:val="00B450F4"/>
    <w:rsid w:val="00B455D6"/>
    <w:rsid w:val="00B456A4"/>
    <w:rsid w:val="00B46048"/>
    <w:rsid w:val="00B46060"/>
    <w:rsid w:val="00B462AD"/>
    <w:rsid w:val="00B46349"/>
    <w:rsid w:val="00B46354"/>
    <w:rsid w:val="00B466A3"/>
    <w:rsid w:val="00B46BC3"/>
    <w:rsid w:val="00B46D54"/>
    <w:rsid w:val="00B46D5E"/>
    <w:rsid w:val="00B46F4B"/>
    <w:rsid w:val="00B472E1"/>
    <w:rsid w:val="00B47348"/>
    <w:rsid w:val="00B474C3"/>
    <w:rsid w:val="00B47555"/>
    <w:rsid w:val="00B476C9"/>
    <w:rsid w:val="00B4790A"/>
    <w:rsid w:val="00B479E5"/>
    <w:rsid w:val="00B47BC6"/>
    <w:rsid w:val="00B47C55"/>
    <w:rsid w:val="00B47E85"/>
    <w:rsid w:val="00B501F8"/>
    <w:rsid w:val="00B5031F"/>
    <w:rsid w:val="00B50380"/>
    <w:rsid w:val="00B504B9"/>
    <w:rsid w:val="00B5053B"/>
    <w:rsid w:val="00B50B0F"/>
    <w:rsid w:val="00B50D61"/>
    <w:rsid w:val="00B50DED"/>
    <w:rsid w:val="00B50E70"/>
    <w:rsid w:val="00B50FCB"/>
    <w:rsid w:val="00B510FA"/>
    <w:rsid w:val="00B51193"/>
    <w:rsid w:val="00B511A7"/>
    <w:rsid w:val="00B51252"/>
    <w:rsid w:val="00B512C3"/>
    <w:rsid w:val="00B5160A"/>
    <w:rsid w:val="00B51624"/>
    <w:rsid w:val="00B5188E"/>
    <w:rsid w:val="00B518C7"/>
    <w:rsid w:val="00B5195F"/>
    <w:rsid w:val="00B52646"/>
    <w:rsid w:val="00B52B10"/>
    <w:rsid w:val="00B52C2D"/>
    <w:rsid w:val="00B52FE9"/>
    <w:rsid w:val="00B53009"/>
    <w:rsid w:val="00B53378"/>
    <w:rsid w:val="00B534F4"/>
    <w:rsid w:val="00B5359F"/>
    <w:rsid w:val="00B535D0"/>
    <w:rsid w:val="00B53A3D"/>
    <w:rsid w:val="00B53B2A"/>
    <w:rsid w:val="00B53C04"/>
    <w:rsid w:val="00B53E3B"/>
    <w:rsid w:val="00B54142"/>
    <w:rsid w:val="00B54239"/>
    <w:rsid w:val="00B5436F"/>
    <w:rsid w:val="00B5438D"/>
    <w:rsid w:val="00B544F6"/>
    <w:rsid w:val="00B547F2"/>
    <w:rsid w:val="00B549D4"/>
    <w:rsid w:val="00B54AA8"/>
    <w:rsid w:val="00B54E1E"/>
    <w:rsid w:val="00B5505C"/>
    <w:rsid w:val="00B55401"/>
    <w:rsid w:val="00B5540D"/>
    <w:rsid w:val="00B555AE"/>
    <w:rsid w:val="00B557C2"/>
    <w:rsid w:val="00B55983"/>
    <w:rsid w:val="00B55AFB"/>
    <w:rsid w:val="00B56020"/>
    <w:rsid w:val="00B56046"/>
    <w:rsid w:val="00B561D2"/>
    <w:rsid w:val="00B56245"/>
    <w:rsid w:val="00B5681C"/>
    <w:rsid w:val="00B5689B"/>
    <w:rsid w:val="00B570BC"/>
    <w:rsid w:val="00B57556"/>
    <w:rsid w:val="00B57793"/>
    <w:rsid w:val="00B57B68"/>
    <w:rsid w:val="00B57DD2"/>
    <w:rsid w:val="00B57E5B"/>
    <w:rsid w:val="00B57EB1"/>
    <w:rsid w:val="00B57F73"/>
    <w:rsid w:val="00B608C2"/>
    <w:rsid w:val="00B60F8E"/>
    <w:rsid w:val="00B618FC"/>
    <w:rsid w:val="00B624CC"/>
    <w:rsid w:val="00B62635"/>
    <w:rsid w:val="00B628B1"/>
    <w:rsid w:val="00B62D9A"/>
    <w:rsid w:val="00B63362"/>
    <w:rsid w:val="00B63477"/>
    <w:rsid w:val="00B63BD7"/>
    <w:rsid w:val="00B63D23"/>
    <w:rsid w:val="00B63D24"/>
    <w:rsid w:val="00B63D84"/>
    <w:rsid w:val="00B63DB4"/>
    <w:rsid w:val="00B63DF7"/>
    <w:rsid w:val="00B63F7D"/>
    <w:rsid w:val="00B64061"/>
    <w:rsid w:val="00B64102"/>
    <w:rsid w:val="00B6455A"/>
    <w:rsid w:val="00B64989"/>
    <w:rsid w:val="00B649BC"/>
    <w:rsid w:val="00B64CAC"/>
    <w:rsid w:val="00B64D1A"/>
    <w:rsid w:val="00B65956"/>
    <w:rsid w:val="00B65A2B"/>
    <w:rsid w:val="00B65AEE"/>
    <w:rsid w:val="00B65B6E"/>
    <w:rsid w:val="00B65B94"/>
    <w:rsid w:val="00B661C9"/>
    <w:rsid w:val="00B663CB"/>
    <w:rsid w:val="00B66512"/>
    <w:rsid w:val="00B66612"/>
    <w:rsid w:val="00B667A7"/>
    <w:rsid w:val="00B6683F"/>
    <w:rsid w:val="00B668D5"/>
    <w:rsid w:val="00B66953"/>
    <w:rsid w:val="00B6754F"/>
    <w:rsid w:val="00B67CE4"/>
    <w:rsid w:val="00B67E33"/>
    <w:rsid w:val="00B67E8F"/>
    <w:rsid w:val="00B700F6"/>
    <w:rsid w:val="00B70348"/>
    <w:rsid w:val="00B70572"/>
    <w:rsid w:val="00B70588"/>
    <w:rsid w:val="00B70620"/>
    <w:rsid w:val="00B706AD"/>
    <w:rsid w:val="00B70748"/>
    <w:rsid w:val="00B70AA0"/>
    <w:rsid w:val="00B70BD9"/>
    <w:rsid w:val="00B70D78"/>
    <w:rsid w:val="00B71085"/>
    <w:rsid w:val="00B71302"/>
    <w:rsid w:val="00B716F0"/>
    <w:rsid w:val="00B71744"/>
    <w:rsid w:val="00B71789"/>
    <w:rsid w:val="00B71857"/>
    <w:rsid w:val="00B7194A"/>
    <w:rsid w:val="00B71B48"/>
    <w:rsid w:val="00B71BF6"/>
    <w:rsid w:val="00B721DC"/>
    <w:rsid w:val="00B723D1"/>
    <w:rsid w:val="00B728FB"/>
    <w:rsid w:val="00B72CD8"/>
    <w:rsid w:val="00B72D2A"/>
    <w:rsid w:val="00B73172"/>
    <w:rsid w:val="00B739BA"/>
    <w:rsid w:val="00B73AA9"/>
    <w:rsid w:val="00B73C4D"/>
    <w:rsid w:val="00B73D23"/>
    <w:rsid w:val="00B73F37"/>
    <w:rsid w:val="00B73F74"/>
    <w:rsid w:val="00B74159"/>
    <w:rsid w:val="00B74358"/>
    <w:rsid w:val="00B7435A"/>
    <w:rsid w:val="00B743ED"/>
    <w:rsid w:val="00B74524"/>
    <w:rsid w:val="00B747B4"/>
    <w:rsid w:val="00B74A66"/>
    <w:rsid w:val="00B74A83"/>
    <w:rsid w:val="00B74C9C"/>
    <w:rsid w:val="00B74D99"/>
    <w:rsid w:val="00B74F2F"/>
    <w:rsid w:val="00B750AD"/>
    <w:rsid w:val="00B750DB"/>
    <w:rsid w:val="00B752F7"/>
    <w:rsid w:val="00B755AB"/>
    <w:rsid w:val="00B76436"/>
    <w:rsid w:val="00B76578"/>
    <w:rsid w:val="00B76671"/>
    <w:rsid w:val="00B767EE"/>
    <w:rsid w:val="00B76963"/>
    <w:rsid w:val="00B76968"/>
    <w:rsid w:val="00B7697F"/>
    <w:rsid w:val="00B76C34"/>
    <w:rsid w:val="00B76F97"/>
    <w:rsid w:val="00B76F9A"/>
    <w:rsid w:val="00B771B2"/>
    <w:rsid w:val="00B772E7"/>
    <w:rsid w:val="00B77374"/>
    <w:rsid w:val="00B7738B"/>
    <w:rsid w:val="00B77465"/>
    <w:rsid w:val="00B777E6"/>
    <w:rsid w:val="00B77853"/>
    <w:rsid w:val="00B77869"/>
    <w:rsid w:val="00B77883"/>
    <w:rsid w:val="00B779A6"/>
    <w:rsid w:val="00B77A61"/>
    <w:rsid w:val="00B77AA4"/>
    <w:rsid w:val="00B800CB"/>
    <w:rsid w:val="00B80339"/>
    <w:rsid w:val="00B803FC"/>
    <w:rsid w:val="00B808ED"/>
    <w:rsid w:val="00B80CB6"/>
    <w:rsid w:val="00B80D39"/>
    <w:rsid w:val="00B815F5"/>
    <w:rsid w:val="00B81620"/>
    <w:rsid w:val="00B81789"/>
    <w:rsid w:val="00B81A0E"/>
    <w:rsid w:val="00B81A5E"/>
    <w:rsid w:val="00B81C94"/>
    <w:rsid w:val="00B81D09"/>
    <w:rsid w:val="00B81DAB"/>
    <w:rsid w:val="00B81E49"/>
    <w:rsid w:val="00B81EC3"/>
    <w:rsid w:val="00B81ED7"/>
    <w:rsid w:val="00B82113"/>
    <w:rsid w:val="00B8213D"/>
    <w:rsid w:val="00B82232"/>
    <w:rsid w:val="00B82449"/>
    <w:rsid w:val="00B82657"/>
    <w:rsid w:val="00B826AB"/>
    <w:rsid w:val="00B826C9"/>
    <w:rsid w:val="00B82832"/>
    <w:rsid w:val="00B83372"/>
    <w:rsid w:val="00B8349B"/>
    <w:rsid w:val="00B835D5"/>
    <w:rsid w:val="00B83740"/>
    <w:rsid w:val="00B837BE"/>
    <w:rsid w:val="00B83F2D"/>
    <w:rsid w:val="00B83F5F"/>
    <w:rsid w:val="00B84CC9"/>
    <w:rsid w:val="00B84D57"/>
    <w:rsid w:val="00B84FBD"/>
    <w:rsid w:val="00B850E2"/>
    <w:rsid w:val="00B850F6"/>
    <w:rsid w:val="00B854A8"/>
    <w:rsid w:val="00B854E3"/>
    <w:rsid w:val="00B856D1"/>
    <w:rsid w:val="00B857A8"/>
    <w:rsid w:val="00B85900"/>
    <w:rsid w:val="00B85AD6"/>
    <w:rsid w:val="00B85B0A"/>
    <w:rsid w:val="00B85DFF"/>
    <w:rsid w:val="00B85F01"/>
    <w:rsid w:val="00B85FED"/>
    <w:rsid w:val="00B85FFD"/>
    <w:rsid w:val="00B862F6"/>
    <w:rsid w:val="00B863EB"/>
    <w:rsid w:val="00B8650A"/>
    <w:rsid w:val="00B8651A"/>
    <w:rsid w:val="00B866D1"/>
    <w:rsid w:val="00B866F6"/>
    <w:rsid w:val="00B86712"/>
    <w:rsid w:val="00B867F5"/>
    <w:rsid w:val="00B86F52"/>
    <w:rsid w:val="00B87142"/>
    <w:rsid w:val="00B8759F"/>
    <w:rsid w:val="00B87732"/>
    <w:rsid w:val="00B87915"/>
    <w:rsid w:val="00B87BCA"/>
    <w:rsid w:val="00B87D5D"/>
    <w:rsid w:val="00B906E0"/>
    <w:rsid w:val="00B9074E"/>
    <w:rsid w:val="00B90969"/>
    <w:rsid w:val="00B909F3"/>
    <w:rsid w:val="00B91155"/>
    <w:rsid w:val="00B916DD"/>
    <w:rsid w:val="00B91A62"/>
    <w:rsid w:val="00B91B6D"/>
    <w:rsid w:val="00B91BB6"/>
    <w:rsid w:val="00B91D94"/>
    <w:rsid w:val="00B91E54"/>
    <w:rsid w:val="00B91F4F"/>
    <w:rsid w:val="00B92817"/>
    <w:rsid w:val="00B928D8"/>
    <w:rsid w:val="00B92903"/>
    <w:rsid w:val="00B92F15"/>
    <w:rsid w:val="00B93019"/>
    <w:rsid w:val="00B9381F"/>
    <w:rsid w:val="00B9393F"/>
    <w:rsid w:val="00B93B4E"/>
    <w:rsid w:val="00B93B5F"/>
    <w:rsid w:val="00B93D32"/>
    <w:rsid w:val="00B9407E"/>
    <w:rsid w:val="00B9413A"/>
    <w:rsid w:val="00B944BF"/>
    <w:rsid w:val="00B94BB4"/>
    <w:rsid w:val="00B952F4"/>
    <w:rsid w:val="00B95358"/>
    <w:rsid w:val="00B95398"/>
    <w:rsid w:val="00B953AF"/>
    <w:rsid w:val="00B954CA"/>
    <w:rsid w:val="00B9557B"/>
    <w:rsid w:val="00B957A8"/>
    <w:rsid w:val="00B95E92"/>
    <w:rsid w:val="00B96107"/>
    <w:rsid w:val="00B964AC"/>
    <w:rsid w:val="00B964D7"/>
    <w:rsid w:val="00B9664B"/>
    <w:rsid w:val="00B968E2"/>
    <w:rsid w:val="00B96BF4"/>
    <w:rsid w:val="00B96E3E"/>
    <w:rsid w:val="00B96ECF"/>
    <w:rsid w:val="00B97690"/>
    <w:rsid w:val="00B97C45"/>
    <w:rsid w:val="00B97CA4"/>
    <w:rsid w:val="00B97E25"/>
    <w:rsid w:val="00B97F0E"/>
    <w:rsid w:val="00BA0370"/>
    <w:rsid w:val="00BA0498"/>
    <w:rsid w:val="00BA0736"/>
    <w:rsid w:val="00BA07F4"/>
    <w:rsid w:val="00BA0ADC"/>
    <w:rsid w:val="00BA0E89"/>
    <w:rsid w:val="00BA1239"/>
    <w:rsid w:val="00BA128C"/>
    <w:rsid w:val="00BA12FF"/>
    <w:rsid w:val="00BA1420"/>
    <w:rsid w:val="00BA1A51"/>
    <w:rsid w:val="00BA1BAD"/>
    <w:rsid w:val="00BA1BCE"/>
    <w:rsid w:val="00BA1C21"/>
    <w:rsid w:val="00BA1FA0"/>
    <w:rsid w:val="00BA2094"/>
    <w:rsid w:val="00BA2202"/>
    <w:rsid w:val="00BA225F"/>
    <w:rsid w:val="00BA226D"/>
    <w:rsid w:val="00BA228B"/>
    <w:rsid w:val="00BA24F3"/>
    <w:rsid w:val="00BA25F7"/>
    <w:rsid w:val="00BA29C9"/>
    <w:rsid w:val="00BA2BEA"/>
    <w:rsid w:val="00BA2C38"/>
    <w:rsid w:val="00BA2ED3"/>
    <w:rsid w:val="00BA2F55"/>
    <w:rsid w:val="00BA309B"/>
    <w:rsid w:val="00BA309C"/>
    <w:rsid w:val="00BA32ED"/>
    <w:rsid w:val="00BA335B"/>
    <w:rsid w:val="00BA33BD"/>
    <w:rsid w:val="00BA348C"/>
    <w:rsid w:val="00BA3978"/>
    <w:rsid w:val="00BA39B5"/>
    <w:rsid w:val="00BA4093"/>
    <w:rsid w:val="00BA4216"/>
    <w:rsid w:val="00BA4286"/>
    <w:rsid w:val="00BA439C"/>
    <w:rsid w:val="00BA44FE"/>
    <w:rsid w:val="00BA4CA0"/>
    <w:rsid w:val="00BA4EA1"/>
    <w:rsid w:val="00BA51F2"/>
    <w:rsid w:val="00BA52A1"/>
    <w:rsid w:val="00BA5455"/>
    <w:rsid w:val="00BA55B3"/>
    <w:rsid w:val="00BA561C"/>
    <w:rsid w:val="00BA5654"/>
    <w:rsid w:val="00BA57CB"/>
    <w:rsid w:val="00BA5A5B"/>
    <w:rsid w:val="00BA5B15"/>
    <w:rsid w:val="00BA5DED"/>
    <w:rsid w:val="00BA5ED9"/>
    <w:rsid w:val="00BA6489"/>
    <w:rsid w:val="00BA66AE"/>
    <w:rsid w:val="00BA670B"/>
    <w:rsid w:val="00BA6828"/>
    <w:rsid w:val="00BA6957"/>
    <w:rsid w:val="00BA6C54"/>
    <w:rsid w:val="00BA6CC2"/>
    <w:rsid w:val="00BA6D5D"/>
    <w:rsid w:val="00BA6EC6"/>
    <w:rsid w:val="00BA793D"/>
    <w:rsid w:val="00BA7E78"/>
    <w:rsid w:val="00BB00CF"/>
    <w:rsid w:val="00BB0120"/>
    <w:rsid w:val="00BB018D"/>
    <w:rsid w:val="00BB0233"/>
    <w:rsid w:val="00BB05B4"/>
    <w:rsid w:val="00BB0816"/>
    <w:rsid w:val="00BB0832"/>
    <w:rsid w:val="00BB08AC"/>
    <w:rsid w:val="00BB0C28"/>
    <w:rsid w:val="00BB0F5F"/>
    <w:rsid w:val="00BB132C"/>
    <w:rsid w:val="00BB1596"/>
    <w:rsid w:val="00BB15FB"/>
    <w:rsid w:val="00BB16C1"/>
    <w:rsid w:val="00BB1777"/>
    <w:rsid w:val="00BB17BB"/>
    <w:rsid w:val="00BB17DF"/>
    <w:rsid w:val="00BB17F0"/>
    <w:rsid w:val="00BB1856"/>
    <w:rsid w:val="00BB1EBE"/>
    <w:rsid w:val="00BB205A"/>
    <w:rsid w:val="00BB264B"/>
    <w:rsid w:val="00BB2808"/>
    <w:rsid w:val="00BB286C"/>
    <w:rsid w:val="00BB2BB0"/>
    <w:rsid w:val="00BB3061"/>
    <w:rsid w:val="00BB34D5"/>
    <w:rsid w:val="00BB34F2"/>
    <w:rsid w:val="00BB3735"/>
    <w:rsid w:val="00BB391B"/>
    <w:rsid w:val="00BB3F29"/>
    <w:rsid w:val="00BB41A2"/>
    <w:rsid w:val="00BB43F3"/>
    <w:rsid w:val="00BB4599"/>
    <w:rsid w:val="00BB4A1D"/>
    <w:rsid w:val="00BB4E84"/>
    <w:rsid w:val="00BB547B"/>
    <w:rsid w:val="00BB55B2"/>
    <w:rsid w:val="00BB5607"/>
    <w:rsid w:val="00BB589D"/>
    <w:rsid w:val="00BB58B8"/>
    <w:rsid w:val="00BB5A82"/>
    <w:rsid w:val="00BB5A9A"/>
    <w:rsid w:val="00BB5BDD"/>
    <w:rsid w:val="00BB5EAD"/>
    <w:rsid w:val="00BB5F48"/>
    <w:rsid w:val="00BB5F4F"/>
    <w:rsid w:val="00BB5FA0"/>
    <w:rsid w:val="00BB5FE7"/>
    <w:rsid w:val="00BB6093"/>
    <w:rsid w:val="00BB6324"/>
    <w:rsid w:val="00BB64C6"/>
    <w:rsid w:val="00BB64EF"/>
    <w:rsid w:val="00BB654E"/>
    <w:rsid w:val="00BB660A"/>
    <w:rsid w:val="00BB67EB"/>
    <w:rsid w:val="00BB700C"/>
    <w:rsid w:val="00BB74F4"/>
    <w:rsid w:val="00BB7568"/>
    <w:rsid w:val="00BB77B2"/>
    <w:rsid w:val="00BB781B"/>
    <w:rsid w:val="00BB7889"/>
    <w:rsid w:val="00BB7E81"/>
    <w:rsid w:val="00BB7ED7"/>
    <w:rsid w:val="00BB7EE6"/>
    <w:rsid w:val="00BB7FCD"/>
    <w:rsid w:val="00BC03E6"/>
    <w:rsid w:val="00BC07E0"/>
    <w:rsid w:val="00BC0B4D"/>
    <w:rsid w:val="00BC0CF4"/>
    <w:rsid w:val="00BC0E16"/>
    <w:rsid w:val="00BC0F42"/>
    <w:rsid w:val="00BC118A"/>
    <w:rsid w:val="00BC13BC"/>
    <w:rsid w:val="00BC1414"/>
    <w:rsid w:val="00BC15B9"/>
    <w:rsid w:val="00BC18D0"/>
    <w:rsid w:val="00BC1D4E"/>
    <w:rsid w:val="00BC1DA4"/>
    <w:rsid w:val="00BC1DDA"/>
    <w:rsid w:val="00BC207F"/>
    <w:rsid w:val="00BC215D"/>
    <w:rsid w:val="00BC26F6"/>
    <w:rsid w:val="00BC27EF"/>
    <w:rsid w:val="00BC2990"/>
    <w:rsid w:val="00BC29F1"/>
    <w:rsid w:val="00BC2AF3"/>
    <w:rsid w:val="00BC2B6E"/>
    <w:rsid w:val="00BC2D11"/>
    <w:rsid w:val="00BC2DB2"/>
    <w:rsid w:val="00BC2FB1"/>
    <w:rsid w:val="00BC3051"/>
    <w:rsid w:val="00BC30EA"/>
    <w:rsid w:val="00BC35AB"/>
    <w:rsid w:val="00BC363D"/>
    <w:rsid w:val="00BC366C"/>
    <w:rsid w:val="00BC3864"/>
    <w:rsid w:val="00BC3EEF"/>
    <w:rsid w:val="00BC3FE8"/>
    <w:rsid w:val="00BC430D"/>
    <w:rsid w:val="00BC4358"/>
    <w:rsid w:val="00BC44BB"/>
    <w:rsid w:val="00BC4B0B"/>
    <w:rsid w:val="00BC4E25"/>
    <w:rsid w:val="00BC566F"/>
    <w:rsid w:val="00BC58B7"/>
    <w:rsid w:val="00BC58BD"/>
    <w:rsid w:val="00BC5944"/>
    <w:rsid w:val="00BC5A61"/>
    <w:rsid w:val="00BC5AE9"/>
    <w:rsid w:val="00BC5F69"/>
    <w:rsid w:val="00BC6337"/>
    <w:rsid w:val="00BC6412"/>
    <w:rsid w:val="00BC65D4"/>
    <w:rsid w:val="00BC690E"/>
    <w:rsid w:val="00BC6959"/>
    <w:rsid w:val="00BC6D97"/>
    <w:rsid w:val="00BC6E13"/>
    <w:rsid w:val="00BC6F66"/>
    <w:rsid w:val="00BC7165"/>
    <w:rsid w:val="00BC75A8"/>
    <w:rsid w:val="00BC767A"/>
    <w:rsid w:val="00BC799D"/>
    <w:rsid w:val="00BC7DA2"/>
    <w:rsid w:val="00BC7E92"/>
    <w:rsid w:val="00BD01B6"/>
    <w:rsid w:val="00BD0245"/>
    <w:rsid w:val="00BD031D"/>
    <w:rsid w:val="00BD0447"/>
    <w:rsid w:val="00BD09E1"/>
    <w:rsid w:val="00BD0E27"/>
    <w:rsid w:val="00BD1298"/>
    <w:rsid w:val="00BD130D"/>
    <w:rsid w:val="00BD17C7"/>
    <w:rsid w:val="00BD1B0F"/>
    <w:rsid w:val="00BD1CCE"/>
    <w:rsid w:val="00BD1DD6"/>
    <w:rsid w:val="00BD2034"/>
    <w:rsid w:val="00BD2257"/>
    <w:rsid w:val="00BD235A"/>
    <w:rsid w:val="00BD32C0"/>
    <w:rsid w:val="00BD3443"/>
    <w:rsid w:val="00BD3489"/>
    <w:rsid w:val="00BD3574"/>
    <w:rsid w:val="00BD3B04"/>
    <w:rsid w:val="00BD3B26"/>
    <w:rsid w:val="00BD3F74"/>
    <w:rsid w:val="00BD3F9A"/>
    <w:rsid w:val="00BD40C4"/>
    <w:rsid w:val="00BD4362"/>
    <w:rsid w:val="00BD458D"/>
    <w:rsid w:val="00BD48D9"/>
    <w:rsid w:val="00BD4B47"/>
    <w:rsid w:val="00BD4D9F"/>
    <w:rsid w:val="00BD4E66"/>
    <w:rsid w:val="00BD5053"/>
    <w:rsid w:val="00BD51D6"/>
    <w:rsid w:val="00BD51DF"/>
    <w:rsid w:val="00BD51E1"/>
    <w:rsid w:val="00BD52B7"/>
    <w:rsid w:val="00BD52E0"/>
    <w:rsid w:val="00BD5517"/>
    <w:rsid w:val="00BD5528"/>
    <w:rsid w:val="00BD5DAF"/>
    <w:rsid w:val="00BD5EDB"/>
    <w:rsid w:val="00BD6079"/>
    <w:rsid w:val="00BD6728"/>
    <w:rsid w:val="00BD6AF7"/>
    <w:rsid w:val="00BD6DDB"/>
    <w:rsid w:val="00BD6DFC"/>
    <w:rsid w:val="00BD7146"/>
    <w:rsid w:val="00BD7229"/>
    <w:rsid w:val="00BD780A"/>
    <w:rsid w:val="00BD7B68"/>
    <w:rsid w:val="00BD7BFC"/>
    <w:rsid w:val="00BD7FE0"/>
    <w:rsid w:val="00BE0174"/>
    <w:rsid w:val="00BE078C"/>
    <w:rsid w:val="00BE08FA"/>
    <w:rsid w:val="00BE0A86"/>
    <w:rsid w:val="00BE0D2D"/>
    <w:rsid w:val="00BE12CF"/>
    <w:rsid w:val="00BE13E7"/>
    <w:rsid w:val="00BE1481"/>
    <w:rsid w:val="00BE16AA"/>
    <w:rsid w:val="00BE16EA"/>
    <w:rsid w:val="00BE17CF"/>
    <w:rsid w:val="00BE198D"/>
    <w:rsid w:val="00BE1AE5"/>
    <w:rsid w:val="00BE1EAE"/>
    <w:rsid w:val="00BE2113"/>
    <w:rsid w:val="00BE2124"/>
    <w:rsid w:val="00BE263D"/>
    <w:rsid w:val="00BE26BF"/>
    <w:rsid w:val="00BE2826"/>
    <w:rsid w:val="00BE2D37"/>
    <w:rsid w:val="00BE2DE2"/>
    <w:rsid w:val="00BE2EA8"/>
    <w:rsid w:val="00BE2EC0"/>
    <w:rsid w:val="00BE2FB7"/>
    <w:rsid w:val="00BE3482"/>
    <w:rsid w:val="00BE3601"/>
    <w:rsid w:val="00BE39AC"/>
    <w:rsid w:val="00BE3A56"/>
    <w:rsid w:val="00BE3C16"/>
    <w:rsid w:val="00BE3D4D"/>
    <w:rsid w:val="00BE3E72"/>
    <w:rsid w:val="00BE4026"/>
    <w:rsid w:val="00BE4293"/>
    <w:rsid w:val="00BE443D"/>
    <w:rsid w:val="00BE4587"/>
    <w:rsid w:val="00BE494B"/>
    <w:rsid w:val="00BE4B4A"/>
    <w:rsid w:val="00BE4B51"/>
    <w:rsid w:val="00BE4B54"/>
    <w:rsid w:val="00BE4B7F"/>
    <w:rsid w:val="00BE4D3C"/>
    <w:rsid w:val="00BE4E34"/>
    <w:rsid w:val="00BE4FED"/>
    <w:rsid w:val="00BE5315"/>
    <w:rsid w:val="00BE5830"/>
    <w:rsid w:val="00BE5D49"/>
    <w:rsid w:val="00BE5D8A"/>
    <w:rsid w:val="00BE5DA5"/>
    <w:rsid w:val="00BE5DB7"/>
    <w:rsid w:val="00BE5F3B"/>
    <w:rsid w:val="00BE5F4B"/>
    <w:rsid w:val="00BE612B"/>
    <w:rsid w:val="00BE6252"/>
    <w:rsid w:val="00BE66FE"/>
    <w:rsid w:val="00BE6B09"/>
    <w:rsid w:val="00BE6F48"/>
    <w:rsid w:val="00BE700F"/>
    <w:rsid w:val="00BE703E"/>
    <w:rsid w:val="00BE7164"/>
    <w:rsid w:val="00BE7280"/>
    <w:rsid w:val="00BE72C7"/>
    <w:rsid w:val="00BE75D8"/>
    <w:rsid w:val="00BE783F"/>
    <w:rsid w:val="00BF0564"/>
    <w:rsid w:val="00BF05B1"/>
    <w:rsid w:val="00BF07E6"/>
    <w:rsid w:val="00BF0BA2"/>
    <w:rsid w:val="00BF0C33"/>
    <w:rsid w:val="00BF0C7C"/>
    <w:rsid w:val="00BF0F42"/>
    <w:rsid w:val="00BF1031"/>
    <w:rsid w:val="00BF13B4"/>
    <w:rsid w:val="00BF140E"/>
    <w:rsid w:val="00BF16F5"/>
    <w:rsid w:val="00BF181E"/>
    <w:rsid w:val="00BF1AC8"/>
    <w:rsid w:val="00BF1B51"/>
    <w:rsid w:val="00BF1CDC"/>
    <w:rsid w:val="00BF1D1C"/>
    <w:rsid w:val="00BF1F10"/>
    <w:rsid w:val="00BF1F32"/>
    <w:rsid w:val="00BF1FF5"/>
    <w:rsid w:val="00BF211B"/>
    <w:rsid w:val="00BF2171"/>
    <w:rsid w:val="00BF2186"/>
    <w:rsid w:val="00BF2418"/>
    <w:rsid w:val="00BF2672"/>
    <w:rsid w:val="00BF269A"/>
    <w:rsid w:val="00BF27D1"/>
    <w:rsid w:val="00BF2C81"/>
    <w:rsid w:val="00BF2D4F"/>
    <w:rsid w:val="00BF2F71"/>
    <w:rsid w:val="00BF30AC"/>
    <w:rsid w:val="00BF3357"/>
    <w:rsid w:val="00BF33AB"/>
    <w:rsid w:val="00BF3546"/>
    <w:rsid w:val="00BF362D"/>
    <w:rsid w:val="00BF3783"/>
    <w:rsid w:val="00BF3785"/>
    <w:rsid w:val="00BF3859"/>
    <w:rsid w:val="00BF3A0B"/>
    <w:rsid w:val="00BF3CF6"/>
    <w:rsid w:val="00BF3D2F"/>
    <w:rsid w:val="00BF3F1B"/>
    <w:rsid w:val="00BF453E"/>
    <w:rsid w:val="00BF4702"/>
    <w:rsid w:val="00BF4B3F"/>
    <w:rsid w:val="00BF4B99"/>
    <w:rsid w:val="00BF4C68"/>
    <w:rsid w:val="00BF4E2F"/>
    <w:rsid w:val="00BF519F"/>
    <w:rsid w:val="00BF529E"/>
    <w:rsid w:val="00BF53D5"/>
    <w:rsid w:val="00BF56E6"/>
    <w:rsid w:val="00BF57FF"/>
    <w:rsid w:val="00BF580A"/>
    <w:rsid w:val="00BF6109"/>
    <w:rsid w:val="00BF617C"/>
    <w:rsid w:val="00BF6314"/>
    <w:rsid w:val="00BF6711"/>
    <w:rsid w:val="00BF6740"/>
    <w:rsid w:val="00BF69A7"/>
    <w:rsid w:val="00BF6AF2"/>
    <w:rsid w:val="00BF6B4E"/>
    <w:rsid w:val="00BF7308"/>
    <w:rsid w:val="00BF74AD"/>
    <w:rsid w:val="00BF76A3"/>
    <w:rsid w:val="00BF7904"/>
    <w:rsid w:val="00BF7A3E"/>
    <w:rsid w:val="00BF7FB8"/>
    <w:rsid w:val="00C00171"/>
    <w:rsid w:val="00C007D5"/>
    <w:rsid w:val="00C00AB8"/>
    <w:rsid w:val="00C00E99"/>
    <w:rsid w:val="00C01210"/>
    <w:rsid w:val="00C0125E"/>
    <w:rsid w:val="00C014D4"/>
    <w:rsid w:val="00C017E7"/>
    <w:rsid w:val="00C01A59"/>
    <w:rsid w:val="00C01B16"/>
    <w:rsid w:val="00C01B22"/>
    <w:rsid w:val="00C01C60"/>
    <w:rsid w:val="00C01C9F"/>
    <w:rsid w:val="00C0202B"/>
    <w:rsid w:val="00C0237D"/>
    <w:rsid w:val="00C0239E"/>
    <w:rsid w:val="00C024A5"/>
    <w:rsid w:val="00C025F9"/>
    <w:rsid w:val="00C02680"/>
    <w:rsid w:val="00C02B5E"/>
    <w:rsid w:val="00C02CFA"/>
    <w:rsid w:val="00C02D42"/>
    <w:rsid w:val="00C02E43"/>
    <w:rsid w:val="00C03263"/>
    <w:rsid w:val="00C034A5"/>
    <w:rsid w:val="00C03A0F"/>
    <w:rsid w:val="00C03D2D"/>
    <w:rsid w:val="00C0415A"/>
    <w:rsid w:val="00C04366"/>
    <w:rsid w:val="00C044D4"/>
    <w:rsid w:val="00C04ABA"/>
    <w:rsid w:val="00C053E2"/>
    <w:rsid w:val="00C0550C"/>
    <w:rsid w:val="00C0554F"/>
    <w:rsid w:val="00C05582"/>
    <w:rsid w:val="00C057B6"/>
    <w:rsid w:val="00C05BB8"/>
    <w:rsid w:val="00C06017"/>
    <w:rsid w:val="00C06251"/>
    <w:rsid w:val="00C0628A"/>
    <w:rsid w:val="00C0629D"/>
    <w:rsid w:val="00C063DB"/>
    <w:rsid w:val="00C064AA"/>
    <w:rsid w:val="00C064C2"/>
    <w:rsid w:val="00C066E3"/>
    <w:rsid w:val="00C06796"/>
    <w:rsid w:val="00C067AE"/>
    <w:rsid w:val="00C0693F"/>
    <w:rsid w:val="00C06BCB"/>
    <w:rsid w:val="00C06D86"/>
    <w:rsid w:val="00C06EF6"/>
    <w:rsid w:val="00C072F8"/>
    <w:rsid w:val="00C0741D"/>
    <w:rsid w:val="00C076A6"/>
    <w:rsid w:val="00C0773F"/>
    <w:rsid w:val="00C07A00"/>
    <w:rsid w:val="00C07D9F"/>
    <w:rsid w:val="00C101CA"/>
    <w:rsid w:val="00C101DF"/>
    <w:rsid w:val="00C1082B"/>
    <w:rsid w:val="00C1090C"/>
    <w:rsid w:val="00C10989"/>
    <w:rsid w:val="00C109AB"/>
    <w:rsid w:val="00C10D87"/>
    <w:rsid w:val="00C11415"/>
    <w:rsid w:val="00C11746"/>
    <w:rsid w:val="00C11879"/>
    <w:rsid w:val="00C11977"/>
    <w:rsid w:val="00C119AE"/>
    <w:rsid w:val="00C11C29"/>
    <w:rsid w:val="00C12023"/>
    <w:rsid w:val="00C120E5"/>
    <w:rsid w:val="00C1226E"/>
    <w:rsid w:val="00C12387"/>
    <w:rsid w:val="00C1239B"/>
    <w:rsid w:val="00C126A6"/>
    <w:rsid w:val="00C12B3D"/>
    <w:rsid w:val="00C12E9E"/>
    <w:rsid w:val="00C13005"/>
    <w:rsid w:val="00C13A09"/>
    <w:rsid w:val="00C13A1D"/>
    <w:rsid w:val="00C13B3F"/>
    <w:rsid w:val="00C140E9"/>
    <w:rsid w:val="00C14255"/>
    <w:rsid w:val="00C14321"/>
    <w:rsid w:val="00C1449F"/>
    <w:rsid w:val="00C1484C"/>
    <w:rsid w:val="00C14879"/>
    <w:rsid w:val="00C149EA"/>
    <w:rsid w:val="00C14AA2"/>
    <w:rsid w:val="00C14E3D"/>
    <w:rsid w:val="00C14ED6"/>
    <w:rsid w:val="00C157B6"/>
    <w:rsid w:val="00C15B95"/>
    <w:rsid w:val="00C15C04"/>
    <w:rsid w:val="00C15C1F"/>
    <w:rsid w:val="00C15C87"/>
    <w:rsid w:val="00C1612F"/>
    <w:rsid w:val="00C16151"/>
    <w:rsid w:val="00C163E6"/>
    <w:rsid w:val="00C16A2D"/>
    <w:rsid w:val="00C16B78"/>
    <w:rsid w:val="00C16BAB"/>
    <w:rsid w:val="00C16DAA"/>
    <w:rsid w:val="00C16DB9"/>
    <w:rsid w:val="00C16E53"/>
    <w:rsid w:val="00C17062"/>
    <w:rsid w:val="00C171F6"/>
    <w:rsid w:val="00C17A53"/>
    <w:rsid w:val="00C17CC0"/>
    <w:rsid w:val="00C20121"/>
    <w:rsid w:val="00C2013B"/>
    <w:rsid w:val="00C20506"/>
    <w:rsid w:val="00C207F6"/>
    <w:rsid w:val="00C20B14"/>
    <w:rsid w:val="00C20B9E"/>
    <w:rsid w:val="00C20BD1"/>
    <w:rsid w:val="00C20CD8"/>
    <w:rsid w:val="00C2116F"/>
    <w:rsid w:val="00C215D7"/>
    <w:rsid w:val="00C2191F"/>
    <w:rsid w:val="00C219C1"/>
    <w:rsid w:val="00C21AB6"/>
    <w:rsid w:val="00C21B6D"/>
    <w:rsid w:val="00C21BA5"/>
    <w:rsid w:val="00C21CE8"/>
    <w:rsid w:val="00C21E55"/>
    <w:rsid w:val="00C221AC"/>
    <w:rsid w:val="00C223DA"/>
    <w:rsid w:val="00C2253D"/>
    <w:rsid w:val="00C2254C"/>
    <w:rsid w:val="00C2260C"/>
    <w:rsid w:val="00C22734"/>
    <w:rsid w:val="00C22949"/>
    <w:rsid w:val="00C22BE9"/>
    <w:rsid w:val="00C22CB1"/>
    <w:rsid w:val="00C22DCF"/>
    <w:rsid w:val="00C22F4D"/>
    <w:rsid w:val="00C2301E"/>
    <w:rsid w:val="00C2318C"/>
    <w:rsid w:val="00C23250"/>
    <w:rsid w:val="00C23514"/>
    <w:rsid w:val="00C23752"/>
    <w:rsid w:val="00C23AB0"/>
    <w:rsid w:val="00C23B98"/>
    <w:rsid w:val="00C23BE0"/>
    <w:rsid w:val="00C23C28"/>
    <w:rsid w:val="00C23E38"/>
    <w:rsid w:val="00C23F77"/>
    <w:rsid w:val="00C24093"/>
    <w:rsid w:val="00C2460E"/>
    <w:rsid w:val="00C247FC"/>
    <w:rsid w:val="00C24C89"/>
    <w:rsid w:val="00C24CED"/>
    <w:rsid w:val="00C25130"/>
    <w:rsid w:val="00C2528D"/>
    <w:rsid w:val="00C2528E"/>
    <w:rsid w:val="00C252D9"/>
    <w:rsid w:val="00C2549F"/>
    <w:rsid w:val="00C2553B"/>
    <w:rsid w:val="00C25590"/>
    <w:rsid w:val="00C25613"/>
    <w:rsid w:val="00C25777"/>
    <w:rsid w:val="00C257A3"/>
    <w:rsid w:val="00C257CD"/>
    <w:rsid w:val="00C257D5"/>
    <w:rsid w:val="00C2589F"/>
    <w:rsid w:val="00C25A51"/>
    <w:rsid w:val="00C25AAF"/>
    <w:rsid w:val="00C25EDC"/>
    <w:rsid w:val="00C25FD0"/>
    <w:rsid w:val="00C263E7"/>
    <w:rsid w:val="00C2642D"/>
    <w:rsid w:val="00C26ED7"/>
    <w:rsid w:val="00C27032"/>
    <w:rsid w:val="00C2707A"/>
    <w:rsid w:val="00C2730F"/>
    <w:rsid w:val="00C27B57"/>
    <w:rsid w:val="00C27FAE"/>
    <w:rsid w:val="00C3001D"/>
    <w:rsid w:val="00C300BC"/>
    <w:rsid w:val="00C301E4"/>
    <w:rsid w:val="00C302B2"/>
    <w:rsid w:val="00C30480"/>
    <w:rsid w:val="00C30569"/>
    <w:rsid w:val="00C305A3"/>
    <w:rsid w:val="00C30BBD"/>
    <w:rsid w:val="00C30CC4"/>
    <w:rsid w:val="00C310C0"/>
    <w:rsid w:val="00C315A0"/>
    <w:rsid w:val="00C316B0"/>
    <w:rsid w:val="00C316B2"/>
    <w:rsid w:val="00C31889"/>
    <w:rsid w:val="00C31A47"/>
    <w:rsid w:val="00C31B62"/>
    <w:rsid w:val="00C31D08"/>
    <w:rsid w:val="00C31D34"/>
    <w:rsid w:val="00C31DAA"/>
    <w:rsid w:val="00C32201"/>
    <w:rsid w:val="00C3235D"/>
    <w:rsid w:val="00C32452"/>
    <w:rsid w:val="00C32604"/>
    <w:rsid w:val="00C32766"/>
    <w:rsid w:val="00C32819"/>
    <w:rsid w:val="00C3292E"/>
    <w:rsid w:val="00C3299F"/>
    <w:rsid w:val="00C32F73"/>
    <w:rsid w:val="00C3320D"/>
    <w:rsid w:val="00C333B8"/>
    <w:rsid w:val="00C33488"/>
    <w:rsid w:val="00C33683"/>
    <w:rsid w:val="00C33887"/>
    <w:rsid w:val="00C33E3E"/>
    <w:rsid w:val="00C33E7C"/>
    <w:rsid w:val="00C340C0"/>
    <w:rsid w:val="00C3414D"/>
    <w:rsid w:val="00C3444D"/>
    <w:rsid w:val="00C34501"/>
    <w:rsid w:val="00C347E2"/>
    <w:rsid w:val="00C34905"/>
    <w:rsid w:val="00C34B2C"/>
    <w:rsid w:val="00C34B97"/>
    <w:rsid w:val="00C34BAB"/>
    <w:rsid w:val="00C34BF4"/>
    <w:rsid w:val="00C34CC6"/>
    <w:rsid w:val="00C3504F"/>
    <w:rsid w:val="00C350FD"/>
    <w:rsid w:val="00C35155"/>
    <w:rsid w:val="00C351F4"/>
    <w:rsid w:val="00C351F8"/>
    <w:rsid w:val="00C3598A"/>
    <w:rsid w:val="00C359F3"/>
    <w:rsid w:val="00C35C03"/>
    <w:rsid w:val="00C35D6E"/>
    <w:rsid w:val="00C36173"/>
    <w:rsid w:val="00C362DF"/>
    <w:rsid w:val="00C36D42"/>
    <w:rsid w:val="00C36FD2"/>
    <w:rsid w:val="00C372E3"/>
    <w:rsid w:val="00C37470"/>
    <w:rsid w:val="00C375BF"/>
    <w:rsid w:val="00C37E2C"/>
    <w:rsid w:val="00C4024F"/>
    <w:rsid w:val="00C405FF"/>
    <w:rsid w:val="00C40689"/>
    <w:rsid w:val="00C40928"/>
    <w:rsid w:val="00C40979"/>
    <w:rsid w:val="00C40A17"/>
    <w:rsid w:val="00C40C39"/>
    <w:rsid w:val="00C412DD"/>
    <w:rsid w:val="00C4154F"/>
    <w:rsid w:val="00C41576"/>
    <w:rsid w:val="00C4158F"/>
    <w:rsid w:val="00C416E9"/>
    <w:rsid w:val="00C41A6C"/>
    <w:rsid w:val="00C4203E"/>
    <w:rsid w:val="00C42381"/>
    <w:rsid w:val="00C42BD2"/>
    <w:rsid w:val="00C42C3E"/>
    <w:rsid w:val="00C430E2"/>
    <w:rsid w:val="00C43237"/>
    <w:rsid w:val="00C43262"/>
    <w:rsid w:val="00C432B3"/>
    <w:rsid w:val="00C4366A"/>
    <w:rsid w:val="00C43903"/>
    <w:rsid w:val="00C43CB3"/>
    <w:rsid w:val="00C4411A"/>
    <w:rsid w:val="00C4433F"/>
    <w:rsid w:val="00C44699"/>
    <w:rsid w:val="00C446AD"/>
    <w:rsid w:val="00C4487B"/>
    <w:rsid w:val="00C44DAA"/>
    <w:rsid w:val="00C4520F"/>
    <w:rsid w:val="00C4548B"/>
    <w:rsid w:val="00C45A48"/>
    <w:rsid w:val="00C45A7E"/>
    <w:rsid w:val="00C45D85"/>
    <w:rsid w:val="00C460FF"/>
    <w:rsid w:val="00C4634E"/>
    <w:rsid w:val="00C46712"/>
    <w:rsid w:val="00C4678D"/>
    <w:rsid w:val="00C467C9"/>
    <w:rsid w:val="00C46B24"/>
    <w:rsid w:val="00C46C11"/>
    <w:rsid w:val="00C46E4C"/>
    <w:rsid w:val="00C47118"/>
    <w:rsid w:val="00C47347"/>
    <w:rsid w:val="00C473D8"/>
    <w:rsid w:val="00C47420"/>
    <w:rsid w:val="00C474CB"/>
    <w:rsid w:val="00C476E9"/>
    <w:rsid w:val="00C47865"/>
    <w:rsid w:val="00C47E86"/>
    <w:rsid w:val="00C47F27"/>
    <w:rsid w:val="00C503D1"/>
    <w:rsid w:val="00C50599"/>
    <w:rsid w:val="00C5081B"/>
    <w:rsid w:val="00C50853"/>
    <w:rsid w:val="00C50D7B"/>
    <w:rsid w:val="00C50E10"/>
    <w:rsid w:val="00C50F82"/>
    <w:rsid w:val="00C51303"/>
    <w:rsid w:val="00C516C6"/>
    <w:rsid w:val="00C5177C"/>
    <w:rsid w:val="00C51834"/>
    <w:rsid w:val="00C5196D"/>
    <w:rsid w:val="00C51B17"/>
    <w:rsid w:val="00C51C11"/>
    <w:rsid w:val="00C51F10"/>
    <w:rsid w:val="00C52050"/>
    <w:rsid w:val="00C52068"/>
    <w:rsid w:val="00C5228D"/>
    <w:rsid w:val="00C522E2"/>
    <w:rsid w:val="00C5241B"/>
    <w:rsid w:val="00C52461"/>
    <w:rsid w:val="00C52521"/>
    <w:rsid w:val="00C5252F"/>
    <w:rsid w:val="00C52734"/>
    <w:rsid w:val="00C52822"/>
    <w:rsid w:val="00C52B0C"/>
    <w:rsid w:val="00C52BDC"/>
    <w:rsid w:val="00C52C2C"/>
    <w:rsid w:val="00C52DCF"/>
    <w:rsid w:val="00C52E96"/>
    <w:rsid w:val="00C52EC3"/>
    <w:rsid w:val="00C52F8B"/>
    <w:rsid w:val="00C531F5"/>
    <w:rsid w:val="00C53317"/>
    <w:rsid w:val="00C535C4"/>
    <w:rsid w:val="00C53B24"/>
    <w:rsid w:val="00C53C5E"/>
    <w:rsid w:val="00C53E75"/>
    <w:rsid w:val="00C54056"/>
    <w:rsid w:val="00C541BD"/>
    <w:rsid w:val="00C54237"/>
    <w:rsid w:val="00C5447C"/>
    <w:rsid w:val="00C54481"/>
    <w:rsid w:val="00C54567"/>
    <w:rsid w:val="00C54698"/>
    <w:rsid w:val="00C546E4"/>
    <w:rsid w:val="00C548CB"/>
    <w:rsid w:val="00C54B11"/>
    <w:rsid w:val="00C54BDA"/>
    <w:rsid w:val="00C54FC9"/>
    <w:rsid w:val="00C54FE1"/>
    <w:rsid w:val="00C550A7"/>
    <w:rsid w:val="00C5515E"/>
    <w:rsid w:val="00C55BA4"/>
    <w:rsid w:val="00C55E16"/>
    <w:rsid w:val="00C55FB1"/>
    <w:rsid w:val="00C55FD4"/>
    <w:rsid w:val="00C56114"/>
    <w:rsid w:val="00C5624D"/>
    <w:rsid w:val="00C562B6"/>
    <w:rsid w:val="00C562C4"/>
    <w:rsid w:val="00C56534"/>
    <w:rsid w:val="00C567AD"/>
    <w:rsid w:val="00C568CA"/>
    <w:rsid w:val="00C56D2D"/>
    <w:rsid w:val="00C56FAC"/>
    <w:rsid w:val="00C5790D"/>
    <w:rsid w:val="00C57911"/>
    <w:rsid w:val="00C5791D"/>
    <w:rsid w:val="00C57BFE"/>
    <w:rsid w:val="00C57CB4"/>
    <w:rsid w:val="00C57CD6"/>
    <w:rsid w:val="00C57FDF"/>
    <w:rsid w:val="00C60123"/>
    <w:rsid w:val="00C60208"/>
    <w:rsid w:val="00C606D9"/>
    <w:rsid w:val="00C60B88"/>
    <w:rsid w:val="00C60FD2"/>
    <w:rsid w:val="00C611FB"/>
    <w:rsid w:val="00C6121F"/>
    <w:rsid w:val="00C614C5"/>
    <w:rsid w:val="00C6160D"/>
    <w:rsid w:val="00C61BAF"/>
    <w:rsid w:val="00C61FB4"/>
    <w:rsid w:val="00C62245"/>
    <w:rsid w:val="00C6230B"/>
    <w:rsid w:val="00C62D8D"/>
    <w:rsid w:val="00C62DDF"/>
    <w:rsid w:val="00C62FAD"/>
    <w:rsid w:val="00C6306D"/>
    <w:rsid w:val="00C63335"/>
    <w:rsid w:val="00C63370"/>
    <w:rsid w:val="00C634B2"/>
    <w:rsid w:val="00C63A8A"/>
    <w:rsid w:val="00C63BE9"/>
    <w:rsid w:val="00C63C35"/>
    <w:rsid w:val="00C63E8C"/>
    <w:rsid w:val="00C63F1B"/>
    <w:rsid w:val="00C63F93"/>
    <w:rsid w:val="00C640AB"/>
    <w:rsid w:val="00C641BC"/>
    <w:rsid w:val="00C64494"/>
    <w:rsid w:val="00C644C6"/>
    <w:rsid w:val="00C644D3"/>
    <w:rsid w:val="00C64743"/>
    <w:rsid w:val="00C6481B"/>
    <w:rsid w:val="00C64893"/>
    <w:rsid w:val="00C649B2"/>
    <w:rsid w:val="00C649F8"/>
    <w:rsid w:val="00C64DA7"/>
    <w:rsid w:val="00C64DB6"/>
    <w:rsid w:val="00C651F1"/>
    <w:rsid w:val="00C652AF"/>
    <w:rsid w:val="00C653CA"/>
    <w:rsid w:val="00C65423"/>
    <w:rsid w:val="00C65426"/>
    <w:rsid w:val="00C65497"/>
    <w:rsid w:val="00C65679"/>
    <w:rsid w:val="00C65C19"/>
    <w:rsid w:val="00C65C8B"/>
    <w:rsid w:val="00C6618C"/>
    <w:rsid w:val="00C664AA"/>
    <w:rsid w:val="00C664E4"/>
    <w:rsid w:val="00C666C8"/>
    <w:rsid w:val="00C667A2"/>
    <w:rsid w:val="00C66B24"/>
    <w:rsid w:val="00C66B71"/>
    <w:rsid w:val="00C66C29"/>
    <w:rsid w:val="00C66D12"/>
    <w:rsid w:val="00C66E51"/>
    <w:rsid w:val="00C66F77"/>
    <w:rsid w:val="00C671AD"/>
    <w:rsid w:val="00C6747F"/>
    <w:rsid w:val="00C67892"/>
    <w:rsid w:val="00C67998"/>
    <w:rsid w:val="00C67AB1"/>
    <w:rsid w:val="00C67E7A"/>
    <w:rsid w:val="00C67EFF"/>
    <w:rsid w:val="00C67F3F"/>
    <w:rsid w:val="00C70418"/>
    <w:rsid w:val="00C70516"/>
    <w:rsid w:val="00C70607"/>
    <w:rsid w:val="00C70B12"/>
    <w:rsid w:val="00C70BCA"/>
    <w:rsid w:val="00C70C9F"/>
    <w:rsid w:val="00C70E47"/>
    <w:rsid w:val="00C710D7"/>
    <w:rsid w:val="00C7122C"/>
    <w:rsid w:val="00C7124C"/>
    <w:rsid w:val="00C7124E"/>
    <w:rsid w:val="00C713D6"/>
    <w:rsid w:val="00C7156A"/>
    <w:rsid w:val="00C7199B"/>
    <w:rsid w:val="00C71A5F"/>
    <w:rsid w:val="00C71A6B"/>
    <w:rsid w:val="00C71AD6"/>
    <w:rsid w:val="00C71E11"/>
    <w:rsid w:val="00C71EF3"/>
    <w:rsid w:val="00C71F86"/>
    <w:rsid w:val="00C723C2"/>
    <w:rsid w:val="00C7266E"/>
    <w:rsid w:val="00C7291D"/>
    <w:rsid w:val="00C72B6E"/>
    <w:rsid w:val="00C72BCC"/>
    <w:rsid w:val="00C72FEE"/>
    <w:rsid w:val="00C730A2"/>
    <w:rsid w:val="00C730E9"/>
    <w:rsid w:val="00C73128"/>
    <w:rsid w:val="00C736A3"/>
    <w:rsid w:val="00C73858"/>
    <w:rsid w:val="00C739F1"/>
    <w:rsid w:val="00C73EB5"/>
    <w:rsid w:val="00C74023"/>
    <w:rsid w:val="00C74166"/>
    <w:rsid w:val="00C74467"/>
    <w:rsid w:val="00C74A68"/>
    <w:rsid w:val="00C74F67"/>
    <w:rsid w:val="00C7520B"/>
    <w:rsid w:val="00C75305"/>
    <w:rsid w:val="00C754EF"/>
    <w:rsid w:val="00C754F5"/>
    <w:rsid w:val="00C755E3"/>
    <w:rsid w:val="00C756F6"/>
    <w:rsid w:val="00C75783"/>
    <w:rsid w:val="00C75ACF"/>
    <w:rsid w:val="00C75CE5"/>
    <w:rsid w:val="00C75EA5"/>
    <w:rsid w:val="00C765B0"/>
    <w:rsid w:val="00C766E4"/>
    <w:rsid w:val="00C768DA"/>
    <w:rsid w:val="00C76AC3"/>
    <w:rsid w:val="00C76F98"/>
    <w:rsid w:val="00C77011"/>
    <w:rsid w:val="00C7709F"/>
    <w:rsid w:val="00C770A8"/>
    <w:rsid w:val="00C772F5"/>
    <w:rsid w:val="00C77554"/>
    <w:rsid w:val="00C77567"/>
    <w:rsid w:val="00C77D74"/>
    <w:rsid w:val="00C77F0C"/>
    <w:rsid w:val="00C805D8"/>
    <w:rsid w:val="00C806F7"/>
    <w:rsid w:val="00C80743"/>
    <w:rsid w:val="00C80754"/>
    <w:rsid w:val="00C809F0"/>
    <w:rsid w:val="00C80AD6"/>
    <w:rsid w:val="00C80BBC"/>
    <w:rsid w:val="00C80C29"/>
    <w:rsid w:val="00C80D0B"/>
    <w:rsid w:val="00C80D50"/>
    <w:rsid w:val="00C810A0"/>
    <w:rsid w:val="00C81122"/>
    <w:rsid w:val="00C8119F"/>
    <w:rsid w:val="00C814E8"/>
    <w:rsid w:val="00C8151A"/>
    <w:rsid w:val="00C815B8"/>
    <w:rsid w:val="00C8165C"/>
    <w:rsid w:val="00C81A8F"/>
    <w:rsid w:val="00C81AE9"/>
    <w:rsid w:val="00C81B23"/>
    <w:rsid w:val="00C81B84"/>
    <w:rsid w:val="00C81C6D"/>
    <w:rsid w:val="00C81E58"/>
    <w:rsid w:val="00C81FEF"/>
    <w:rsid w:val="00C824E6"/>
    <w:rsid w:val="00C827FD"/>
    <w:rsid w:val="00C8282C"/>
    <w:rsid w:val="00C828D1"/>
    <w:rsid w:val="00C82937"/>
    <w:rsid w:val="00C82A4A"/>
    <w:rsid w:val="00C82A66"/>
    <w:rsid w:val="00C82BB2"/>
    <w:rsid w:val="00C82BE1"/>
    <w:rsid w:val="00C82F18"/>
    <w:rsid w:val="00C82F92"/>
    <w:rsid w:val="00C833F4"/>
    <w:rsid w:val="00C836ED"/>
    <w:rsid w:val="00C837A8"/>
    <w:rsid w:val="00C8391C"/>
    <w:rsid w:val="00C83B50"/>
    <w:rsid w:val="00C83FF2"/>
    <w:rsid w:val="00C84640"/>
    <w:rsid w:val="00C84941"/>
    <w:rsid w:val="00C849BB"/>
    <w:rsid w:val="00C84E20"/>
    <w:rsid w:val="00C84F80"/>
    <w:rsid w:val="00C85366"/>
    <w:rsid w:val="00C854B3"/>
    <w:rsid w:val="00C8582A"/>
    <w:rsid w:val="00C858E0"/>
    <w:rsid w:val="00C85A86"/>
    <w:rsid w:val="00C85E16"/>
    <w:rsid w:val="00C85F6D"/>
    <w:rsid w:val="00C85FCD"/>
    <w:rsid w:val="00C8608B"/>
    <w:rsid w:val="00C860F6"/>
    <w:rsid w:val="00C86126"/>
    <w:rsid w:val="00C86777"/>
    <w:rsid w:val="00C867EC"/>
    <w:rsid w:val="00C869A0"/>
    <w:rsid w:val="00C869F0"/>
    <w:rsid w:val="00C86A17"/>
    <w:rsid w:val="00C86B98"/>
    <w:rsid w:val="00C87199"/>
    <w:rsid w:val="00C87357"/>
    <w:rsid w:val="00C87451"/>
    <w:rsid w:val="00C8776E"/>
    <w:rsid w:val="00C87A2D"/>
    <w:rsid w:val="00C87C24"/>
    <w:rsid w:val="00C87C62"/>
    <w:rsid w:val="00C87CCA"/>
    <w:rsid w:val="00C87EA6"/>
    <w:rsid w:val="00C90211"/>
    <w:rsid w:val="00C906C5"/>
    <w:rsid w:val="00C90DC6"/>
    <w:rsid w:val="00C90EC4"/>
    <w:rsid w:val="00C91085"/>
    <w:rsid w:val="00C91264"/>
    <w:rsid w:val="00C9152B"/>
    <w:rsid w:val="00C915B4"/>
    <w:rsid w:val="00C91962"/>
    <w:rsid w:val="00C91D0F"/>
    <w:rsid w:val="00C920A7"/>
    <w:rsid w:val="00C92353"/>
    <w:rsid w:val="00C9241A"/>
    <w:rsid w:val="00C926B0"/>
    <w:rsid w:val="00C9270D"/>
    <w:rsid w:val="00C92F70"/>
    <w:rsid w:val="00C93093"/>
    <w:rsid w:val="00C93105"/>
    <w:rsid w:val="00C93249"/>
    <w:rsid w:val="00C9339C"/>
    <w:rsid w:val="00C938C6"/>
    <w:rsid w:val="00C93AC4"/>
    <w:rsid w:val="00C93C0C"/>
    <w:rsid w:val="00C93DB1"/>
    <w:rsid w:val="00C93F3C"/>
    <w:rsid w:val="00C9402C"/>
    <w:rsid w:val="00C940C5"/>
    <w:rsid w:val="00C94734"/>
    <w:rsid w:val="00C95047"/>
    <w:rsid w:val="00C95094"/>
    <w:rsid w:val="00C951A9"/>
    <w:rsid w:val="00C9559C"/>
    <w:rsid w:val="00C9564C"/>
    <w:rsid w:val="00C95DB4"/>
    <w:rsid w:val="00C960AA"/>
    <w:rsid w:val="00C960D4"/>
    <w:rsid w:val="00C96116"/>
    <w:rsid w:val="00C961E8"/>
    <w:rsid w:val="00C9661F"/>
    <w:rsid w:val="00C96A46"/>
    <w:rsid w:val="00C96D0A"/>
    <w:rsid w:val="00C96FE2"/>
    <w:rsid w:val="00C972D7"/>
    <w:rsid w:val="00C974BA"/>
    <w:rsid w:val="00C977B3"/>
    <w:rsid w:val="00C97A5B"/>
    <w:rsid w:val="00C97AD8"/>
    <w:rsid w:val="00C97DD6"/>
    <w:rsid w:val="00CA0111"/>
    <w:rsid w:val="00CA0333"/>
    <w:rsid w:val="00CA04E9"/>
    <w:rsid w:val="00CA05C4"/>
    <w:rsid w:val="00CA0777"/>
    <w:rsid w:val="00CA084A"/>
    <w:rsid w:val="00CA08B6"/>
    <w:rsid w:val="00CA09BF"/>
    <w:rsid w:val="00CA0A64"/>
    <w:rsid w:val="00CA0ACA"/>
    <w:rsid w:val="00CA0E0A"/>
    <w:rsid w:val="00CA0FF2"/>
    <w:rsid w:val="00CA1625"/>
    <w:rsid w:val="00CA171B"/>
    <w:rsid w:val="00CA1E58"/>
    <w:rsid w:val="00CA1F85"/>
    <w:rsid w:val="00CA2327"/>
    <w:rsid w:val="00CA2408"/>
    <w:rsid w:val="00CA24A1"/>
    <w:rsid w:val="00CA2E5F"/>
    <w:rsid w:val="00CA2E75"/>
    <w:rsid w:val="00CA2F8C"/>
    <w:rsid w:val="00CA3173"/>
    <w:rsid w:val="00CA3235"/>
    <w:rsid w:val="00CA32D8"/>
    <w:rsid w:val="00CA33F1"/>
    <w:rsid w:val="00CA3AE0"/>
    <w:rsid w:val="00CA3BB5"/>
    <w:rsid w:val="00CA40ED"/>
    <w:rsid w:val="00CA430D"/>
    <w:rsid w:val="00CA4756"/>
    <w:rsid w:val="00CA4B46"/>
    <w:rsid w:val="00CA4C53"/>
    <w:rsid w:val="00CA4D6D"/>
    <w:rsid w:val="00CA512D"/>
    <w:rsid w:val="00CA51B3"/>
    <w:rsid w:val="00CA51D6"/>
    <w:rsid w:val="00CA5874"/>
    <w:rsid w:val="00CA5BA8"/>
    <w:rsid w:val="00CA60BA"/>
    <w:rsid w:val="00CA6262"/>
    <w:rsid w:val="00CA664A"/>
    <w:rsid w:val="00CA67A2"/>
    <w:rsid w:val="00CA6A69"/>
    <w:rsid w:val="00CA6A8F"/>
    <w:rsid w:val="00CA6B15"/>
    <w:rsid w:val="00CA6C8F"/>
    <w:rsid w:val="00CA6CC3"/>
    <w:rsid w:val="00CA6D9A"/>
    <w:rsid w:val="00CA6EFC"/>
    <w:rsid w:val="00CA6F5D"/>
    <w:rsid w:val="00CA6F73"/>
    <w:rsid w:val="00CA6F8F"/>
    <w:rsid w:val="00CA711B"/>
    <w:rsid w:val="00CA72E3"/>
    <w:rsid w:val="00CA759F"/>
    <w:rsid w:val="00CA767A"/>
    <w:rsid w:val="00CA77AD"/>
    <w:rsid w:val="00CA7AE7"/>
    <w:rsid w:val="00CA7DF8"/>
    <w:rsid w:val="00CA7EF7"/>
    <w:rsid w:val="00CA7F24"/>
    <w:rsid w:val="00CB01D9"/>
    <w:rsid w:val="00CB0312"/>
    <w:rsid w:val="00CB0329"/>
    <w:rsid w:val="00CB05CF"/>
    <w:rsid w:val="00CB068C"/>
    <w:rsid w:val="00CB0B4D"/>
    <w:rsid w:val="00CB0E96"/>
    <w:rsid w:val="00CB123A"/>
    <w:rsid w:val="00CB14FB"/>
    <w:rsid w:val="00CB1769"/>
    <w:rsid w:val="00CB1998"/>
    <w:rsid w:val="00CB19C5"/>
    <w:rsid w:val="00CB1DDB"/>
    <w:rsid w:val="00CB1F97"/>
    <w:rsid w:val="00CB2091"/>
    <w:rsid w:val="00CB2139"/>
    <w:rsid w:val="00CB23AB"/>
    <w:rsid w:val="00CB2531"/>
    <w:rsid w:val="00CB26BB"/>
    <w:rsid w:val="00CB28E0"/>
    <w:rsid w:val="00CB2CC4"/>
    <w:rsid w:val="00CB2EC0"/>
    <w:rsid w:val="00CB2F42"/>
    <w:rsid w:val="00CB31EB"/>
    <w:rsid w:val="00CB3396"/>
    <w:rsid w:val="00CB34D0"/>
    <w:rsid w:val="00CB3506"/>
    <w:rsid w:val="00CB36D1"/>
    <w:rsid w:val="00CB3863"/>
    <w:rsid w:val="00CB3892"/>
    <w:rsid w:val="00CB3909"/>
    <w:rsid w:val="00CB3C21"/>
    <w:rsid w:val="00CB3D3F"/>
    <w:rsid w:val="00CB3EC0"/>
    <w:rsid w:val="00CB41EF"/>
    <w:rsid w:val="00CB43B6"/>
    <w:rsid w:val="00CB4730"/>
    <w:rsid w:val="00CB4C64"/>
    <w:rsid w:val="00CB4DEF"/>
    <w:rsid w:val="00CB548E"/>
    <w:rsid w:val="00CB5520"/>
    <w:rsid w:val="00CB5750"/>
    <w:rsid w:val="00CB638E"/>
    <w:rsid w:val="00CB689A"/>
    <w:rsid w:val="00CB6B03"/>
    <w:rsid w:val="00CB6D19"/>
    <w:rsid w:val="00CB6F5E"/>
    <w:rsid w:val="00CB74B9"/>
    <w:rsid w:val="00CB74F3"/>
    <w:rsid w:val="00CB76E0"/>
    <w:rsid w:val="00CB7776"/>
    <w:rsid w:val="00CB7930"/>
    <w:rsid w:val="00CB7B1C"/>
    <w:rsid w:val="00CB7FAE"/>
    <w:rsid w:val="00CC0129"/>
    <w:rsid w:val="00CC01D4"/>
    <w:rsid w:val="00CC0557"/>
    <w:rsid w:val="00CC080F"/>
    <w:rsid w:val="00CC0993"/>
    <w:rsid w:val="00CC0A59"/>
    <w:rsid w:val="00CC0B60"/>
    <w:rsid w:val="00CC0B8E"/>
    <w:rsid w:val="00CC0C21"/>
    <w:rsid w:val="00CC0CB0"/>
    <w:rsid w:val="00CC0F59"/>
    <w:rsid w:val="00CC111D"/>
    <w:rsid w:val="00CC1600"/>
    <w:rsid w:val="00CC18A7"/>
    <w:rsid w:val="00CC1B1A"/>
    <w:rsid w:val="00CC1E07"/>
    <w:rsid w:val="00CC1E6F"/>
    <w:rsid w:val="00CC213B"/>
    <w:rsid w:val="00CC2383"/>
    <w:rsid w:val="00CC263C"/>
    <w:rsid w:val="00CC2853"/>
    <w:rsid w:val="00CC2A47"/>
    <w:rsid w:val="00CC2CB9"/>
    <w:rsid w:val="00CC2FE4"/>
    <w:rsid w:val="00CC30D0"/>
    <w:rsid w:val="00CC3BC2"/>
    <w:rsid w:val="00CC3BD0"/>
    <w:rsid w:val="00CC3D75"/>
    <w:rsid w:val="00CC3F1D"/>
    <w:rsid w:val="00CC452A"/>
    <w:rsid w:val="00CC4714"/>
    <w:rsid w:val="00CC4748"/>
    <w:rsid w:val="00CC47CC"/>
    <w:rsid w:val="00CC4A18"/>
    <w:rsid w:val="00CC4A1C"/>
    <w:rsid w:val="00CC4AC7"/>
    <w:rsid w:val="00CC4BB7"/>
    <w:rsid w:val="00CC4CD9"/>
    <w:rsid w:val="00CC525D"/>
    <w:rsid w:val="00CC59B1"/>
    <w:rsid w:val="00CC5A83"/>
    <w:rsid w:val="00CC629C"/>
    <w:rsid w:val="00CC64E5"/>
    <w:rsid w:val="00CC6635"/>
    <w:rsid w:val="00CC6823"/>
    <w:rsid w:val="00CC6A71"/>
    <w:rsid w:val="00CC6DF1"/>
    <w:rsid w:val="00CC6FA1"/>
    <w:rsid w:val="00CC6FF3"/>
    <w:rsid w:val="00CC7149"/>
    <w:rsid w:val="00CC7184"/>
    <w:rsid w:val="00CC71DE"/>
    <w:rsid w:val="00CC7399"/>
    <w:rsid w:val="00CC75B2"/>
    <w:rsid w:val="00CC76B2"/>
    <w:rsid w:val="00CC77F2"/>
    <w:rsid w:val="00CD00CF"/>
    <w:rsid w:val="00CD02ED"/>
    <w:rsid w:val="00CD0371"/>
    <w:rsid w:val="00CD054D"/>
    <w:rsid w:val="00CD0C7D"/>
    <w:rsid w:val="00CD0D94"/>
    <w:rsid w:val="00CD0E9C"/>
    <w:rsid w:val="00CD0F2D"/>
    <w:rsid w:val="00CD10A8"/>
    <w:rsid w:val="00CD1433"/>
    <w:rsid w:val="00CD14AE"/>
    <w:rsid w:val="00CD1807"/>
    <w:rsid w:val="00CD18C7"/>
    <w:rsid w:val="00CD1B12"/>
    <w:rsid w:val="00CD1D4B"/>
    <w:rsid w:val="00CD1DAE"/>
    <w:rsid w:val="00CD218F"/>
    <w:rsid w:val="00CD22DC"/>
    <w:rsid w:val="00CD260A"/>
    <w:rsid w:val="00CD2760"/>
    <w:rsid w:val="00CD2A2A"/>
    <w:rsid w:val="00CD313D"/>
    <w:rsid w:val="00CD3256"/>
    <w:rsid w:val="00CD3301"/>
    <w:rsid w:val="00CD3325"/>
    <w:rsid w:val="00CD3718"/>
    <w:rsid w:val="00CD3929"/>
    <w:rsid w:val="00CD3969"/>
    <w:rsid w:val="00CD4004"/>
    <w:rsid w:val="00CD4048"/>
    <w:rsid w:val="00CD43C6"/>
    <w:rsid w:val="00CD4548"/>
    <w:rsid w:val="00CD4925"/>
    <w:rsid w:val="00CD4B66"/>
    <w:rsid w:val="00CD4BF6"/>
    <w:rsid w:val="00CD4D9F"/>
    <w:rsid w:val="00CD510C"/>
    <w:rsid w:val="00CD5112"/>
    <w:rsid w:val="00CD5244"/>
    <w:rsid w:val="00CD5253"/>
    <w:rsid w:val="00CD538B"/>
    <w:rsid w:val="00CD544F"/>
    <w:rsid w:val="00CD5861"/>
    <w:rsid w:val="00CD5A1D"/>
    <w:rsid w:val="00CD5A20"/>
    <w:rsid w:val="00CD5A71"/>
    <w:rsid w:val="00CD5C89"/>
    <w:rsid w:val="00CD5D05"/>
    <w:rsid w:val="00CD5D9D"/>
    <w:rsid w:val="00CD5F40"/>
    <w:rsid w:val="00CD5FDC"/>
    <w:rsid w:val="00CD62E4"/>
    <w:rsid w:val="00CD6483"/>
    <w:rsid w:val="00CD6649"/>
    <w:rsid w:val="00CD6786"/>
    <w:rsid w:val="00CD6B29"/>
    <w:rsid w:val="00CD6B86"/>
    <w:rsid w:val="00CD7399"/>
    <w:rsid w:val="00CD7471"/>
    <w:rsid w:val="00CD78CB"/>
    <w:rsid w:val="00CD7D47"/>
    <w:rsid w:val="00CE07BF"/>
    <w:rsid w:val="00CE0A4A"/>
    <w:rsid w:val="00CE0C33"/>
    <w:rsid w:val="00CE0CF1"/>
    <w:rsid w:val="00CE0D58"/>
    <w:rsid w:val="00CE0DA9"/>
    <w:rsid w:val="00CE0F44"/>
    <w:rsid w:val="00CE1167"/>
    <w:rsid w:val="00CE142F"/>
    <w:rsid w:val="00CE17FB"/>
    <w:rsid w:val="00CE196F"/>
    <w:rsid w:val="00CE1E86"/>
    <w:rsid w:val="00CE230C"/>
    <w:rsid w:val="00CE296B"/>
    <w:rsid w:val="00CE2AA9"/>
    <w:rsid w:val="00CE2D73"/>
    <w:rsid w:val="00CE2D8D"/>
    <w:rsid w:val="00CE3011"/>
    <w:rsid w:val="00CE3034"/>
    <w:rsid w:val="00CE310A"/>
    <w:rsid w:val="00CE3255"/>
    <w:rsid w:val="00CE3474"/>
    <w:rsid w:val="00CE375D"/>
    <w:rsid w:val="00CE39F4"/>
    <w:rsid w:val="00CE3AD3"/>
    <w:rsid w:val="00CE3D07"/>
    <w:rsid w:val="00CE3F0A"/>
    <w:rsid w:val="00CE3F8C"/>
    <w:rsid w:val="00CE3FA8"/>
    <w:rsid w:val="00CE40C2"/>
    <w:rsid w:val="00CE4957"/>
    <w:rsid w:val="00CE49C7"/>
    <w:rsid w:val="00CE4ED8"/>
    <w:rsid w:val="00CE5012"/>
    <w:rsid w:val="00CE5856"/>
    <w:rsid w:val="00CE586D"/>
    <w:rsid w:val="00CE5872"/>
    <w:rsid w:val="00CE5946"/>
    <w:rsid w:val="00CE5D4A"/>
    <w:rsid w:val="00CE5D79"/>
    <w:rsid w:val="00CE5E7F"/>
    <w:rsid w:val="00CE5FA2"/>
    <w:rsid w:val="00CE64DF"/>
    <w:rsid w:val="00CE7042"/>
    <w:rsid w:val="00CE708B"/>
    <w:rsid w:val="00CE72BE"/>
    <w:rsid w:val="00CE73EA"/>
    <w:rsid w:val="00CE78CA"/>
    <w:rsid w:val="00CE7922"/>
    <w:rsid w:val="00CE7A4D"/>
    <w:rsid w:val="00CE7ABB"/>
    <w:rsid w:val="00CE7B0E"/>
    <w:rsid w:val="00CF06A1"/>
    <w:rsid w:val="00CF09CB"/>
    <w:rsid w:val="00CF0A7D"/>
    <w:rsid w:val="00CF0B04"/>
    <w:rsid w:val="00CF0E1B"/>
    <w:rsid w:val="00CF0EDF"/>
    <w:rsid w:val="00CF0FD8"/>
    <w:rsid w:val="00CF1BFA"/>
    <w:rsid w:val="00CF1CE4"/>
    <w:rsid w:val="00CF1DD3"/>
    <w:rsid w:val="00CF2164"/>
    <w:rsid w:val="00CF2427"/>
    <w:rsid w:val="00CF2492"/>
    <w:rsid w:val="00CF2BF5"/>
    <w:rsid w:val="00CF2D81"/>
    <w:rsid w:val="00CF2E1F"/>
    <w:rsid w:val="00CF3103"/>
    <w:rsid w:val="00CF348E"/>
    <w:rsid w:val="00CF37B1"/>
    <w:rsid w:val="00CF3DB8"/>
    <w:rsid w:val="00CF4159"/>
    <w:rsid w:val="00CF4212"/>
    <w:rsid w:val="00CF43CD"/>
    <w:rsid w:val="00CF49DB"/>
    <w:rsid w:val="00CF4AB8"/>
    <w:rsid w:val="00CF4B0C"/>
    <w:rsid w:val="00CF4B60"/>
    <w:rsid w:val="00CF4CFC"/>
    <w:rsid w:val="00CF4F30"/>
    <w:rsid w:val="00CF4F5C"/>
    <w:rsid w:val="00CF50EC"/>
    <w:rsid w:val="00CF532B"/>
    <w:rsid w:val="00CF5765"/>
    <w:rsid w:val="00CF58D2"/>
    <w:rsid w:val="00CF595C"/>
    <w:rsid w:val="00CF59B4"/>
    <w:rsid w:val="00CF5A29"/>
    <w:rsid w:val="00CF612D"/>
    <w:rsid w:val="00CF638D"/>
    <w:rsid w:val="00CF696B"/>
    <w:rsid w:val="00CF6FF8"/>
    <w:rsid w:val="00CF740C"/>
    <w:rsid w:val="00CF7BDA"/>
    <w:rsid w:val="00D0010C"/>
    <w:rsid w:val="00D00437"/>
    <w:rsid w:val="00D0044F"/>
    <w:rsid w:val="00D005D7"/>
    <w:rsid w:val="00D00A65"/>
    <w:rsid w:val="00D00F42"/>
    <w:rsid w:val="00D01359"/>
    <w:rsid w:val="00D013F5"/>
    <w:rsid w:val="00D01402"/>
    <w:rsid w:val="00D0175E"/>
    <w:rsid w:val="00D017A0"/>
    <w:rsid w:val="00D019AB"/>
    <w:rsid w:val="00D01B3A"/>
    <w:rsid w:val="00D01BB3"/>
    <w:rsid w:val="00D01F33"/>
    <w:rsid w:val="00D020E4"/>
    <w:rsid w:val="00D02102"/>
    <w:rsid w:val="00D023E2"/>
    <w:rsid w:val="00D027A8"/>
    <w:rsid w:val="00D02DA5"/>
    <w:rsid w:val="00D02FED"/>
    <w:rsid w:val="00D0320D"/>
    <w:rsid w:val="00D03314"/>
    <w:rsid w:val="00D03460"/>
    <w:rsid w:val="00D03615"/>
    <w:rsid w:val="00D037B7"/>
    <w:rsid w:val="00D03857"/>
    <w:rsid w:val="00D03889"/>
    <w:rsid w:val="00D0394F"/>
    <w:rsid w:val="00D03A8F"/>
    <w:rsid w:val="00D03C28"/>
    <w:rsid w:val="00D03D7E"/>
    <w:rsid w:val="00D03DA6"/>
    <w:rsid w:val="00D0419E"/>
    <w:rsid w:val="00D04220"/>
    <w:rsid w:val="00D046F3"/>
    <w:rsid w:val="00D047DC"/>
    <w:rsid w:val="00D048E4"/>
    <w:rsid w:val="00D04A5B"/>
    <w:rsid w:val="00D04D4D"/>
    <w:rsid w:val="00D050AF"/>
    <w:rsid w:val="00D058D3"/>
    <w:rsid w:val="00D058DF"/>
    <w:rsid w:val="00D05C4C"/>
    <w:rsid w:val="00D06399"/>
    <w:rsid w:val="00D065E2"/>
    <w:rsid w:val="00D068DD"/>
    <w:rsid w:val="00D06970"/>
    <w:rsid w:val="00D06ADE"/>
    <w:rsid w:val="00D06B49"/>
    <w:rsid w:val="00D06F01"/>
    <w:rsid w:val="00D0723A"/>
    <w:rsid w:val="00D0725C"/>
    <w:rsid w:val="00D07348"/>
    <w:rsid w:val="00D07435"/>
    <w:rsid w:val="00D07607"/>
    <w:rsid w:val="00D07644"/>
    <w:rsid w:val="00D07686"/>
    <w:rsid w:val="00D077B8"/>
    <w:rsid w:val="00D078FB"/>
    <w:rsid w:val="00D0797C"/>
    <w:rsid w:val="00D07B11"/>
    <w:rsid w:val="00D103D6"/>
    <w:rsid w:val="00D10512"/>
    <w:rsid w:val="00D10664"/>
    <w:rsid w:val="00D10BDC"/>
    <w:rsid w:val="00D10F26"/>
    <w:rsid w:val="00D10FA2"/>
    <w:rsid w:val="00D11391"/>
    <w:rsid w:val="00D113DC"/>
    <w:rsid w:val="00D11AAD"/>
    <w:rsid w:val="00D11B3F"/>
    <w:rsid w:val="00D11E4D"/>
    <w:rsid w:val="00D1204B"/>
    <w:rsid w:val="00D1241B"/>
    <w:rsid w:val="00D1251D"/>
    <w:rsid w:val="00D127E8"/>
    <w:rsid w:val="00D12880"/>
    <w:rsid w:val="00D12AE6"/>
    <w:rsid w:val="00D12E56"/>
    <w:rsid w:val="00D12FBB"/>
    <w:rsid w:val="00D1318B"/>
    <w:rsid w:val="00D13238"/>
    <w:rsid w:val="00D1324D"/>
    <w:rsid w:val="00D13286"/>
    <w:rsid w:val="00D13643"/>
    <w:rsid w:val="00D139F7"/>
    <w:rsid w:val="00D13A24"/>
    <w:rsid w:val="00D141BC"/>
    <w:rsid w:val="00D1422E"/>
    <w:rsid w:val="00D14256"/>
    <w:rsid w:val="00D14334"/>
    <w:rsid w:val="00D1441F"/>
    <w:rsid w:val="00D146A3"/>
    <w:rsid w:val="00D14B1B"/>
    <w:rsid w:val="00D1532A"/>
    <w:rsid w:val="00D15474"/>
    <w:rsid w:val="00D155A6"/>
    <w:rsid w:val="00D156CB"/>
    <w:rsid w:val="00D15F2A"/>
    <w:rsid w:val="00D16032"/>
    <w:rsid w:val="00D1618D"/>
    <w:rsid w:val="00D16307"/>
    <w:rsid w:val="00D16426"/>
    <w:rsid w:val="00D16442"/>
    <w:rsid w:val="00D16BB7"/>
    <w:rsid w:val="00D16D80"/>
    <w:rsid w:val="00D17094"/>
    <w:rsid w:val="00D171FC"/>
    <w:rsid w:val="00D172EC"/>
    <w:rsid w:val="00D1785B"/>
    <w:rsid w:val="00D1795E"/>
    <w:rsid w:val="00D17C3F"/>
    <w:rsid w:val="00D20238"/>
    <w:rsid w:val="00D2081C"/>
    <w:rsid w:val="00D20920"/>
    <w:rsid w:val="00D20B77"/>
    <w:rsid w:val="00D20E0D"/>
    <w:rsid w:val="00D20E6A"/>
    <w:rsid w:val="00D20FD9"/>
    <w:rsid w:val="00D21110"/>
    <w:rsid w:val="00D213DC"/>
    <w:rsid w:val="00D21408"/>
    <w:rsid w:val="00D2150F"/>
    <w:rsid w:val="00D2166D"/>
    <w:rsid w:val="00D21D51"/>
    <w:rsid w:val="00D21F9E"/>
    <w:rsid w:val="00D22134"/>
    <w:rsid w:val="00D22784"/>
    <w:rsid w:val="00D22C89"/>
    <w:rsid w:val="00D22DC7"/>
    <w:rsid w:val="00D22E3A"/>
    <w:rsid w:val="00D230F1"/>
    <w:rsid w:val="00D2313A"/>
    <w:rsid w:val="00D23292"/>
    <w:rsid w:val="00D235C5"/>
    <w:rsid w:val="00D235F4"/>
    <w:rsid w:val="00D23A9C"/>
    <w:rsid w:val="00D23B73"/>
    <w:rsid w:val="00D23CB3"/>
    <w:rsid w:val="00D23D41"/>
    <w:rsid w:val="00D24228"/>
    <w:rsid w:val="00D24418"/>
    <w:rsid w:val="00D24770"/>
    <w:rsid w:val="00D2480F"/>
    <w:rsid w:val="00D25041"/>
    <w:rsid w:val="00D25196"/>
    <w:rsid w:val="00D251C0"/>
    <w:rsid w:val="00D2525F"/>
    <w:rsid w:val="00D25265"/>
    <w:rsid w:val="00D252E6"/>
    <w:rsid w:val="00D2563B"/>
    <w:rsid w:val="00D25920"/>
    <w:rsid w:val="00D25C52"/>
    <w:rsid w:val="00D25F3E"/>
    <w:rsid w:val="00D25FB1"/>
    <w:rsid w:val="00D2648C"/>
    <w:rsid w:val="00D26970"/>
    <w:rsid w:val="00D269CA"/>
    <w:rsid w:val="00D26CBE"/>
    <w:rsid w:val="00D26E37"/>
    <w:rsid w:val="00D2721A"/>
    <w:rsid w:val="00D27352"/>
    <w:rsid w:val="00D27377"/>
    <w:rsid w:val="00D274AB"/>
    <w:rsid w:val="00D278ED"/>
    <w:rsid w:val="00D27AC1"/>
    <w:rsid w:val="00D302D4"/>
    <w:rsid w:val="00D3046C"/>
    <w:rsid w:val="00D30526"/>
    <w:rsid w:val="00D305DB"/>
    <w:rsid w:val="00D30640"/>
    <w:rsid w:val="00D30985"/>
    <w:rsid w:val="00D30AF2"/>
    <w:rsid w:val="00D30C45"/>
    <w:rsid w:val="00D30CC3"/>
    <w:rsid w:val="00D30D9E"/>
    <w:rsid w:val="00D31181"/>
    <w:rsid w:val="00D319D9"/>
    <w:rsid w:val="00D31A39"/>
    <w:rsid w:val="00D31DD2"/>
    <w:rsid w:val="00D3205B"/>
    <w:rsid w:val="00D320D7"/>
    <w:rsid w:val="00D32329"/>
    <w:rsid w:val="00D3238A"/>
    <w:rsid w:val="00D32513"/>
    <w:rsid w:val="00D32573"/>
    <w:rsid w:val="00D32877"/>
    <w:rsid w:val="00D329C9"/>
    <w:rsid w:val="00D32C28"/>
    <w:rsid w:val="00D32C7D"/>
    <w:rsid w:val="00D32D8A"/>
    <w:rsid w:val="00D32DA6"/>
    <w:rsid w:val="00D32E01"/>
    <w:rsid w:val="00D32E16"/>
    <w:rsid w:val="00D32E82"/>
    <w:rsid w:val="00D32FBD"/>
    <w:rsid w:val="00D336B4"/>
    <w:rsid w:val="00D336C9"/>
    <w:rsid w:val="00D3383F"/>
    <w:rsid w:val="00D33944"/>
    <w:rsid w:val="00D339D3"/>
    <w:rsid w:val="00D33BE0"/>
    <w:rsid w:val="00D34091"/>
    <w:rsid w:val="00D3427C"/>
    <w:rsid w:val="00D342AC"/>
    <w:rsid w:val="00D347AD"/>
    <w:rsid w:val="00D347E3"/>
    <w:rsid w:val="00D348D1"/>
    <w:rsid w:val="00D35575"/>
    <w:rsid w:val="00D35646"/>
    <w:rsid w:val="00D3571F"/>
    <w:rsid w:val="00D3586F"/>
    <w:rsid w:val="00D359C5"/>
    <w:rsid w:val="00D35B2A"/>
    <w:rsid w:val="00D35E2A"/>
    <w:rsid w:val="00D36079"/>
    <w:rsid w:val="00D360B2"/>
    <w:rsid w:val="00D360FD"/>
    <w:rsid w:val="00D3656E"/>
    <w:rsid w:val="00D3672D"/>
    <w:rsid w:val="00D36C24"/>
    <w:rsid w:val="00D374F6"/>
    <w:rsid w:val="00D377D7"/>
    <w:rsid w:val="00D378B9"/>
    <w:rsid w:val="00D37B77"/>
    <w:rsid w:val="00D37CF9"/>
    <w:rsid w:val="00D37F9E"/>
    <w:rsid w:val="00D4018A"/>
    <w:rsid w:val="00D4022E"/>
    <w:rsid w:val="00D40817"/>
    <w:rsid w:val="00D40A13"/>
    <w:rsid w:val="00D40AE6"/>
    <w:rsid w:val="00D40B4F"/>
    <w:rsid w:val="00D40DCD"/>
    <w:rsid w:val="00D40F8E"/>
    <w:rsid w:val="00D41006"/>
    <w:rsid w:val="00D4102B"/>
    <w:rsid w:val="00D41698"/>
    <w:rsid w:val="00D417B4"/>
    <w:rsid w:val="00D4183D"/>
    <w:rsid w:val="00D4187D"/>
    <w:rsid w:val="00D4191E"/>
    <w:rsid w:val="00D41AAB"/>
    <w:rsid w:val="00D41BDA"/>
    <w:rsid w:val="00D41D4E"/>
    <w:rsid w:val="00D41E30"/>
    <w:rsid w:val="00D42105"/>
    <w:rsid w:val="00D4224B"/>
    <w:rsid w:val="00D42666"/>
    <w:rsid w:val="00D4291D"/>
    <w:rsid w:val="00D4295F"/>
    <w:rsid w:val="00D42C6F"/>
    <w:rsid w:val="00D42E7F"/>
    <w:rsid w:val="00D42F77"/>
    <w:rsid w:val="00D43190"/>
    <w:rsid w:val="00D43A19"/>
    <w:rsid w:val="00D43B6A"/>
    <w:rsid w:val="00D43D48"/>
    <w:rsid w:val="00D43E84"/>
    <w:rsid w:val="00D440A4"/>
    <w:rsid w:val="00D4437C"/>
    <w:rsid w:val="00D44443"/>
    <w:rsid w:val="00D445FD"/>
    <w:rsid w:val="00D44760"/>
    <w:rsid w:val="00D44780"/>
    <w:rsid w:val="00D44866"/>
    <w:rsid w:val="00D4544F"/>
    <w:rsid w:val="00D454E7"/>
    <w:rsid w:val="00D4553C"/>
    <w:rsid w:val="00D4555F"/>
    <w:rsid w:val="00D4564B"/>
    <w:rsid w:val="00D45707"/>
    <w:rsid w:val="00D4574D"/>
    <w:rsid w:val="00D45759"/>
    <w:rsid w:val="00D45F22"/>
    <w:rsid w:val="00D461EA"/>
    <w:rsid w:val="00D46313"/>
    <w:rsid w:val="00D4673F"/>
    <w:rsid w:val="00D4680B"/>
    <w:rsid w:val="00D46C0C"/>
    <w:rsid w:val="00D46E76"/>
    <w:rsid w:val="00D47096"/>
    <w:rsid w:val="00D47190"/>
    <w:rsid w:val="00D47291"/>
    <w:rsid w:val="00D4736E"/>
    <w:rsid w:val="00D47DA9"/>
    <w:rsid w:val="00D47EE2"/>
    <w:rsid w:val="00D47F0A"/>
    <w:rsid w:val="00D47F98"/>
    <w:rsid w:val="00D5001C"/>
    <w:rsid w:val="00D50293"/>
    <w:rsid w:val="00D50707"/>
    <w:rsid w:val="00D50751"/>
    <w:rsid w:val="00D508A8"/>
    <w:rsid w:val="00D50BEF"/>
    <w:rsid w:val="00D50DA6"/>
    <w:rsid w:val="00D51046"/>
    <w:rsid w:val="00D51209"/>
    <w:rsid w:val="00D51263"/>
    <w:rsid w:val="00D512C6"/>
    <w:rsid w:val="00D515F5"/>
    <w:rsid w:val="00D517F7"/>
    <w:rsid w:val="00D518AF"/>
    <w:rsid w:val="00D519F2"/>
    <w:rsid w:val="00D51CB2"/>
    <w:rsid w:val="00D51F72"/>
    <w:rsid w:val="00D51FEB"/>
    <w:rsid w:val="00D52131"/>
    <w:rsid w:val="00D521DA"/>
    <w:rsid w:val="00D522A8"/>
    <w:rsid w:val="00D52C8C"/>
    <w:rsid w:val="00D52D37"/>
    <w:rsid w:val="00D52D3C"/>
    <w:rsid w:val="00D52D5B"/>
    <w:rsid w:val="00D52EDD"/>
    <w:rsid w:val="00D53528"/>
    <w:rsid w:val="00D535D8"/>
    <w:rsid w:val="00D53771"/>
    <w:rsid w:val="00D53805"/>
    <w:rsid w:val="00D53A35"/>
    <w:rsid w:val="00D53BE2"/>
    <w:rsid w:val="00D53CCE"/>
    <w:rsid w:val="00D53FDA"/>
    <w:rsid w:val="00D543B2"/>
    <w:rsid w:val="00D5467A"/>
    <w:rsid w:val="00D547CC"/>
    <w:rsid w:val="00D547E2"/>
    <w:rsid w:val="00D5498E"/>
    <w:rsid w:val="00D54AA7"/>
    <w:rsid w:val="00D54B2F"/>
    <w:rsid w:val="00D54B82"/>
    <w:rsid w:val="00D54B8B"/>
    <w:rsid w:val="00D54BBD"/>
    <w:rsid w:val="00D54E47"/>
    <w:rsid w:val="00D550B4"/>
    <w:rsid w:val="00D5527D"/>
    <w:rsid w:val="00D5528B"/>
    <w:rsid w:val="00D556C0"/>
    <w:rsid w:val="00D556F4"/>
    <w:rsid w:val="00D557C7"/>
    <w:rsid w:val="00D5587D"/>
    <w:rsid w:val="00D55B67"/>
    <w:rsid w:val="00D55B80"/>
    <w:rsid w:val="00D55D79"/>
    <w:rsid w:val="00D5626A"/>
    <w:rsid w:val="00D565F2"/>
    <w:rsid w:val="00D568E3"/>
    <w:rsid w:val="00D56BC7"/>
    <w:rsid w:val="00D56BF1"/>
    <w:rsid w:val="00D571C2"/>
    <w:rsid w:val="00D5727B"/>
    <w:rsid w:val="00D573F9"/>
    <w:rsid w:val="00D5767B"/>
    <w:rsid w:val="00D57A1E"/>
    <w:rsid w:val="00D57C59"/>
    <w:rsid w:val="00D57C7A"/>
    <w:rsid w:val="00D57DF5"/>
    <w:rsid w:val="00D57DFC"/>
    <w:rsid w:val="00D60202"/>
    <w:rsid w:val="00D603D2"/>
    <w:rsid w:val="00D6061E"/>
    <w:rsid w:val="00D6087D"/>
    <w:rsid w:val="00D60967"/>
    <w:rsid w:val="00D60C0C"/>
    <w:rsid w:val="00D60D22"/>
    <w:rsid w:val="00D611E5"/>
    <w:rsid w:val="00D6126A"/>
    <w:rsid w:val="00D61414"/>
    <w:rsid w:val="00D61A50"/>
    <w:rsid w:val="00D61DDB"/>
    <w:rsid w:val="00D61E64"/>
    <w:rsid w:val="00D61FFE"/>
    <w:rsid w:val="00D62757"/>
    <w:rsid w:val="00D62812"/>
    <w:rsid w:val="00D631EB"/>
    <w:rsid w:val="00D635F3"/>
    <w:rsid w:val="00D6362A"/>
    <w:rsid w:val="00D6398A"/>
    <w:rsid w:val="00D63B9A"/>
    <w:rsid w:val="00D63BA4"/>
    <w:rsid w:val="00D63C89"/>
    <w:rsid w:val="00D63D03"/>
    <w:rsid w:val="00D63E2C"/>
    <w:rsid w:val="00D63F9C"/>
    <w:rsid w:val="00D644C4"/>
    <w:rsid w:val="00D647E1"/>
    <w:rsid w:val="00D6491D"/>
    <w:rsid w:val="00D649C3"/>
    <w:rsid w:val="00D64F30"/>
    <w:rsid w:val="00D65062"/>
    <w:rsid w:val="00D653A8"/>
    <w:rsid w:val="00D6590D"/>
    <w:rsid w:val="00D6591C"/>
    <w:rsid w:val="00D65B55"/>
    <w:rsid w:val="00D6605D"/>
    <w:rsid w:val="00D660CB"/>
    <w:rsid w:val="00D66127"/>
    <w:rsid w:val="00D66505"/>
    <w:rsid w:val="00D667AF"/>
    <w:rsid w:val="00D6684D"/>
    <w:rsid w:val="00D66904"/>
    <w:rsid w:val="00D66E06"/>
    <w:rsid w:val="00D670FD"/>
    <w:rsid w:val="00D67364"/>
    <w:rsid w:val="00D6748D"/>
    <w:rsid w:val="00D6751A"/>
    <w:rsid w:val="00D67BD2"/>
    <w:rsid w:val="00D67C01"/>
    <w:rsid w:val="00D67CA7"/>
    <w:rsid w:val="00D67DCA"/>
    <w:rsid w:val="00D67EE2"/>
    <w:rsid w:val="00D70034"/>
    <w:rsid w:val="00D700D4"/>
    <w:rsid w:val="00D7015A"/>
    <w:rsid w:val="00D7029E"/>
    <w:rsid w:val="00D70521"/>
    <w:rsid w:val="00D706F2"/>
    <w:rsid w:val="00D70C60"/>
    <w:rsid w:val="00D70C78"/>
    <w:rsid w:val="00D70D96"/>
    <w:rsid w:val="00D70F11"/>
    <w:rsid w:val="00D70FA2"/>
    <w:rsid w:val="00D710D5"/>
    <w:rsid w:val="00D71168"/>
    <w:rsid w:val="00D71266"/>
    <w:rsid w:val="00D712CF"/>
    <w:rsid w:val="00D7136E"/>
    <w:rsid w:val="00D7140A"/>
    <w:rsid w:val="00D714F4"/>
    <w:rsid w:val="00D716A6"/>
    <w:rsid w:val="00D717B4"/>
    <w:rsid w:val="00D71BD4"/>
    <w:rsid w:val="00D720D7"/>
    <w:rsid w:val="00D727C4"/>
    <w:rsid w:val="00D727FF"/>
    <w:rsid w:val="00D72A07"/>
    <w:rsid w:val="00D72C86"/>
    <w:rsid w:val="00D72C8C"/>
    <w:rsid w:val="00D72E47"/>
    <w:rsid w:val="00D73047"/>
    <w:rsid w:val="00D73072"/>
    <w:rsid w:val="00D731B4"/>
    <w:rsid w:val="00D7321A"/>
    <w:rsid w:val="00D734BF"/>
    <w:rsid w:val="00D7360B"/>
    <w:rsid w:val="00D73778"/>
    <w:rsid w:val="00D73D0A"/>
    <w:rsid w:val="00D741B9"/>
    <w:rsid w:val="00D74276"/>
    <w:rsid w:val="00D744B7"/>
    <w:rsid w:val="00D7459F"/>
    <w:rsid w:val="00D746D7"/>
    <w:rsid w:val="00D748CA"/>
    <w:rsid w:val="00D74AE9"/>
    <w:rsid w:val="00D74BBF"/>
    <w:rsid w:val="00D75456"/>
    <w:rsid w:val="00D755A7"/>
    <w:rsid w:val="00D75764"/>
    <w:rsid w:val="00D75790"/>
    <w:rsid w:val="00D7589E"/>
    <w:rsid w:val="00D7592D"/>
    <w:rsid w:val="00D75953"/>
    <w:rsid w:val="00D75A31"/>
    <w:rsid w:val="00D75D16"/>
    <w:rsid w:val="00D75E81"/>
    <w:rsid w:val="00D75E82"/>
    <w:rsid w:val="00D75F61"/>
    <w:rsid w:val="00D7611D"/>
    <w:rsid w:val="00D7614C"/>
    <w:rsid w:val="00D761A7"/>
    <w:rsid w:val="00D761B9"/>
    <w:rsid w:val="00D7648F"/>
    <w:rsid w:val="00D7663E"/>
    <w:rsid w:val="00D766BB"/>
    <w:rsid w:val="00D766D0"/>
    <w:rsid w:val="00D76711"/>
    <w:rsid w:val="00D76949"/>
    <w:rsid w:val="00D769B1"/>
    <w:rsid w:val="00D76C62"/>
    <w:rsid w:val="00D76CFF"/>
    <w:rsid w:val="00D76D41"/>
    <w:rsid w:val="00D77057"/>
    <w:rsid w:val="00D77386"/>
    <w:rsid w:val="00D77393"/>
    <w:rsid w:val="00D77586"/>
    <w:rsid w:val="00D775BC"/>
    <w:rsid w:val="00D77680"/>
    <w:rsid w:val="00D779A2"/>
    <w:rsid w:val="00D77BE4"/>
    <w:rsid w:val="00D77D23"/>
    <w:rsid w:val="00D77E1C"/>
    <w:rsid w:val="00D8004F"/>
    <w:rsid w:val="00D80202"/>
    <w:rsid w:val="00D802CF"/>
    <w:rsid w:val="00D803A4"/>
    <w:rsid w:val="00D804D9"/>
    <w:rsid w:val="00D8058A"/>
    <w:rsid w:val="00D8063A"/>
    <w:rsid w:val="00D806EB"/>
    <w:rsid w:val="00D807EE"/>
    <w:rsid w:val="00D80838"/>
    <w:rsid w:val="00D8099B"/>
    <w:rsid w:val="00D80BB2"/>
    <w:rsid w:val="00D80D97"/>
    <w:rsid w:val="00D80F63"/>
    <w:rsid w:val="00D80FE7"/>
    <w:rsid w:val="00D810B2"/>
    <w:rsid w:val="00D81135"/>
    <w:rsid w:val="00D81A34"/>
    <w:rsid w:val="00D81AE5"/>
    <w:rsid w:val="00D81B62"/>
    <w:rsid w:val="00D81E5D"/>
    <w:rsid w:val="00D81F69"/>
    <w:rsid w:val="00D81F94"/>
    <w:rsid w:val="00D825A3"/>
    <w:rsid w:val="00D8271F"/>
    <w:rsid w:val="00D8296E"/>
    <w:rsid w:val="00D82CD4"/>
    <w:rsid w:val="00D82E8F"/>
    <w:rsid w:val="00D82F7E"/>
    <w:rsid w:val="00D83204"/>
    <w:rsid w:val="00D8382D"/>
    <w:rsid w:val="00D83C62"/>
    <w:rsid w:val="00D83CFF"/>
    <w:rsid w:val="00D83F89"/>
    <w:rsid w:val="00D844FA"/>
    <w:rsid w:val="00D846DF"/>
    <w:rsid w:val="00D84917"/>
    <w:rsid w:val="00D84983"/>
    <w:rsid w:val="00D84B02"/>
    <w:rsid w:val="00D84CC1"/>
    <w:rsid w:val="00D84D21"/>
    <w:rsid w:val="00D84FC2"/>
    <w:rsid w:val="00D85511"/>
    <w:rsid w:val="00D855B4"/>
    <w:rsid w:val="00D85730"/>
    <w:rsid w:val="00D859C9"/>
    <w:rsid w:val="00D85AF4"/>
    <w:rsid w:val="00D860E4"/>
    <w:rsid w:val="00D860F9"/>
    <w:rsid w:val="00D86278"/>
    <w:rsid w:val="00D86308"/>
    <w:rsid w:val="00D869B1"/>
    <w:rsid w:val="00D86B03"/>
    <w:rsid w:val="00D86C35"/>
    <w:rsid w:val="00D86C4A"/>
    <w:rsid w:val="00D87050"/>
    <w:rsid w:val="00D870C0"/>
    <w:rsid w:val="00D8758D"/>
    <w:rsid w:val="00D878AF"/>
    <w:rsid w:val="00D8796B"/>
    <w:rsid w:val="00D87BAB"/>
    <w:rsid w:val="00D87D46"/>
    <w:rsid w:val="00D9001E"/>
    <w:rsid w:val="00D90310"/>
    <w:rsid w:val="00D904CB"/>
    <w:rsid w:val="00D904FB"/>
    <w:rsid w:val="00D90700"/>
    <w:rsid w:val="00D90CE4"/>
    <w:rsid w:val="00D90D5A"/>
    <w:rsid w:val="00D90FDB"/>
    <w:rsid w:val="00D91250"/>
    <w:rsid w:val="00D912CD"/>
    <w:rsid w:val="00D91A1E"/>
    <w:rsid w:val="00D91B03"/>
    <w:rsid w:val="00D91B19"/>
    <w:rsid w:val="00D91B1E"/>
    <w:rsid w:val="00D91D39"/>
    <w:rsid w:val="00D91EE8"/>
    <w:rsid w:val="00D9206F"/>
    <w:rsid w:val="00D920A1"/>
    <w:rsid w:val="00D921CE"/>
    <w:rsid w:val="00D92A4C"/>
    <w:rsid w:val="00D92C2F"/>
    <w:rsid w:val="00D92E13"/>
    <w:rsid w:val="00D93259"/>
    <w:rsid w:val="00D9334B"/>
    <w:rsid w:val="00D9335B"/>
    <w:rsid w:val="00D9343C"/>
    <w:rsid w:val="00D93B54"/>
    <w:rsid w:val="00D93B63"/>
    <w:rsid w:val="00D93D8B"/>
    <w:rsid w:val="00D93EEA"/>
    <w:rsid w:val="00D940BE"/>
    <w:rsid w:val="00D940E0"/>
    <w:rsid w:val="00D94433"/>
    <w:rsid w:val="00D94464"/>
    <w:rsid w:val="00D944A7"/>
    <w:rsid w:val="00D94595"/>
    <w:rsid w:val="00D94698"/>
    <w:rsid w:val="00D949F2"/>
    <w:rsid w:val="00D95004"/>
    <w:rsid w:val="00D9512C"/>
    <w:rsid w:val="00D95309"/>
    <w:rsid w:val="00D95311"/>
    <w:rsid w:val="00D95532"/>
    <w:rsid w:val="00D9555D"/>
    <w:rsid w:val="00D955B6"/>
    <w:rsid w:val="00D9571E"/>
    <w:rsid w:val="00D9589B"/>
    <w:rsid w:val="00D95BC7"/>
    <w:rsid w:val="00D95C0C"/>
    <w:rsid w:val="00D95D39"/>
    <w:rsid w:val="00D95E71"/>
    <w:rsid w:val="00D95F79"/>
    <w:rsid w:val="00D960EA"/>
    <w:rsid w:val="00D9684C"/>
    <w:rsid w:val="00D969CE"/>
    <w:rsid w:val="00D96A1D"/>
    <w:rsid w:val="00D96C45"/>
    <w:rsid w:val="00D96E0C"/>
    <w:rsid w:val="00D96F87"/>
    <w:rsid w:val="00D9701F"/>
    <w:rsid w:val="00D9704E"/>
    <w:rsid w:val="00D97263"/>
    <w:rsid w:val="00D973DE"/>
    <w:rsid w:val="00D97437"/>
    <w:rsid w:val="00D975B3"/>
    <w:rsid w:val="00D97A36"/>
    <w:rsid w:val="00D97A54"/>
    <w:rsid w:val="00D97CAF"/>
    <w:rsid w:val="00D97D48"/>
    <w:rsid w:val="00D97DBE"/>
    <w:rsid w:val="00D97EC5"/>
    <w:rsid w:val="00DA0050"/>
    <w:rsid w:val="00DA02B5"/>
    <w:rsid w:val="00DA0323"/>
    <w:rsid w:val="00DA0362"/>
    <w:rsid w:val="00DA0367"/>
    <w:rsid w:val="00DA03E5"/>
    <w:rsid w:val="00DA057F"/>
    <w:rsid w:val="00DA08C5"/>
    <w:rsid w:val="00DA0953"/>
    <w:rsid w:val="00DA0A29"/>
    <w:rsid w:val="00DA0C3B"/>
    <w:rsid w:val="00DA0CB4"/>
    <w:rsid w:val="00DA10DE"/>
    <w:rsid w:val="00DA10E6"/>
    <w:rsid w:val="00DA16FB"/>
    <w:rsid w:val="00DA1726"/>
    <w:rsid w:val="00DA18A8"/>
    <w:rsid w:val="00DA1BE6"/>
    <w:rsid w:val="00DA1ECB"/>
    <w:rsid w:val="00DA21C9"/>
    <w:rsid w:val="00DA272D"/>
    <w:rsid w:val="00DA2C45"/>
    <w:rsid w:val="00DA2E2D"/>
    <w:rsid w:val="00DA2E4F"/>
    <w:rsid w:val="00DA33ED"/>
    <w:rsid w:val="00DA37ED"/>
    <w:rsid w:val="00DA3B03"/>
    <w:rsid w:val="00DA3F3E"/>
    <w:rsid w:val="00DA3F72"/>
    <w:rsid w:val="00DA4157"/>
    <w:rsid w:val="00DA4174"/>
    <w:rsid w:val="00DA48E1"/>
    <w:rsid w:val="00DA4944"/>
    <w:rsid w:val="00DA4984"/>
    <w:rsid w:val="00DA4A92"/>
    <w:rsid w:val="00DA4BC8"/>
    <w:rsid w:val="00DA4CA1"/>
    <w:rsid w:val="00DA5155"/>
    <w:rsid w:val="00DA5397"/>
    <w:rsid w:val="00DA5538"/>
    <w:rsid w:val="00DA5AF9"/>
    <w:rsid w:val="00DA5EBF"/>
    <w:rsid w:val="00DA616E"/>
    <w:rsid w:val="00DA62B8"/>
    <w:rsid w:val="00DA64BF"/>
    <w:rsid w:val="00DA69FF"/>
    <w:rsid w:val="00DA6A93"/>
    <w:rsid w:val="00DA6EBE"/>
    <w:rsid w:val="00DA72E1"/>
    <w:rsid w:val="00DA73E6"/>
    <w:rsid w:val="00DA7A89"/>
    <w:rsid w:val="00DA7A9D"/>
    <w:rsid w:val="00DB0091"/>
    <w:rsid w:val="00DB0199"/>
    <w:rsid w:val="00DB02A0"/>
    <w:rsid w:val="00DB030E"/>
    <w:rsid w:val="00DB03E3"/>
    <w:rsid w:val="00DB046B"/>
    <w:rsid w:val="00DB0475"/>
    <w:rsid w:val="00DB0543"/>
    <w:rsid w:val="00DB07CB"/>
    <w:rsid w:val="00DB08F5"/>
    <w:rsid w:val="00DB0995"/>
    <w:rsid w:val="00DB0A59"/>
    <w:rsid w:val="00DB0DB7"/>
    <w:rsid w:val="00DB0DCB"/>
    <w:rsid w:val="00DB0F8F"/>
    <w:rsid w:val="00DB0FF4"/>
    <w:rsid w:val="00DB16A5"/>
    <w:rsid w:val="00DB190E"/>
    <w:rsid w:val="00DB1CB5"/>
    <w:rsid w:val="00DB1D28"/>
    <w:rsid w:val="00DB1E5C"/>
    <w:rsid w:val="00DB21CF"/>
    <w:rsid w:val="00DB25C5"/>
    <w:rsid w:val="00DB27AB"/>
    <w:rsid w:val="00DB34A0"/>
    <w:rsid w:val="00DB38EF"/>
    <w:rsid w:val="00DB3C6C"/>
    <w:rsid w:val="00DB3D68"/>
    <w:rsid w:val="00DB3E51"/>
    <w:rsid w:val="00DB3F88"/>
    <w:rsid w:val="00DB3FC4"/>
    <w:rsid w:val="00DB3FE0"/>
    <w:rsid w:val="00DB44AE"/>
    <w:rsid w:val="00DB457B"/>
    <w:rsid w:val="00DB45E0"/>
    <w:rsid w:val="00DB48E0"/>
    <w:rsid w:val="00DB4A0F"/>
    <w:rsid w:val="00DB4AF7"/>
    <w:rsid w:val="00DB4DF0"/>
    <w:rsid w:val="00DB4E25"/>
    <w:rsid w:val="00DB4E6B"/>
    <w:rsid w:val="00DB4FD0"/>
    <w:rsid w:val="00DB511D"/>
    <w:rsid w:val="00DB51A1"/>
    <w:rsid w:val="00DB521C"/>
    <w:rsid w:val="00DB5407"/>
    <w:rsid w:val="00DB543D"/>
    <w:rsid w:val="00DB546D"/>
    <w:rsid w:val="00DB5670"/>
    <w:rsid w:val="00DB567C"/>
    <w:rsid w:val="00DB56C7"/>
    <w:rsid w:val="00DB5A6F"/>
    <w:rsid w:val="00DB5C09"/>
    <w:rsid w:val="00DB5E5B"/>
    <w:rsid w:val="00DB6261"/>
    <w:rsid w:val="00DB6561"/>
    <w:rsid w:val="00DB6A97"/>
    <w:rsid w:val="00DB6C0C"/>
    <w:rsid w:val="00DB6C11"/>
    <w:rsid w:val="00DB6E02"/>
    <w:rsid w:val="00DB6F62"/>
    <w:rsid w:val="00DB77F0"/>
    <w:rsid w:val="00DB7B2D"/>
    <w:rsid w:val="00DB7BC2"/>
    <w:rsid w:val="00DB7EF9"/>
    <w:rsid w:val="00DC01A2"/>
    <w:rsid w:val="00DC0217"/>
    <w:rsid w:val="00DC0768"/>
    <w:rsid w:val="00DC09A4"/>
    <w:rsid w:val="00DC09EE"/>
    <w:rsid w:val="00DC0F18"/>
    <w:rsid w:val="00DC100D"/>
    <w:rsid w:val="00DC113C"/>
    <w:rsid w:val="00DC14F6"/>
    <w:rsid w:val="00DC1712"/>
    <w:rsid w:val="00DC1993"/>
    <w:rsid w:val="00DC1AC2"/>
    <w:rsid w:val="00DC1B2B"/>
    <w:rsid w:val="00DC1B36"/>
    <w:rsid w:val="00DC1B6D"/>
    <w:rsid w:val="00DC1C59"/>
    <w:rsid w:val="00DC1C8E"/>
    <w:rsid w:val="00DC1DCC"/>
    <w:rsid w:val="00DC1FA0"/>
    <w:rsid w:val="00DC2110"/>
    <w:rsid w:val="00DC22C0"/>
    <w:rsid w:val="00DC23C2"/>
    <w:rsid w:val="00DC2441"/>
    <w:rsid w:val="00DC250E"/>
    <w:rsid w:val="00DC285D"/>
    <w:rsid w:val="00DC28FF"/>
    <w:rsid w:val="00DC292F"/>
    <w:rsid w:val="00DC325F"/>
    <w:rsid w:val="00DC3366"/>
    <w:rsid w:val="00DC353E"/>
    <w:rsid w:val="00DC3A86"/>
    <w:rsid w:val="00DC40EE"/>
    <w:rsid w:val="00DC4285"/>
    <w:rsid w:val="00DC4342"/>
    <w:rsid w:val="00DC441E"/>
    <w:rsid w:val="00DC456E"/>
    <w:rsid w:val="00DC4689"/>
    <w:rsid w:val="00DC4F29"/>
    <w:rsid w:val="00DC51C1"/>
    <w:rsid w:val="00DC52EE"/>
    <w:rsid w:val="00DC5513"/>
    <w:rsid w:val="00DC5691"/>
    <w:rsid w:val="00DC57C2"/>
    <w:rsid w:val="00DC5821"/>
    <w:rsid w:val="00DC5B15"/>
    <w:rsid w:val="00DC5B20"/>
    <w:rsid w:val="00DC5B4A"/>
    <w:rsid w:val="00DC5D88"/>
    <w:rsid w:val="00DC625D"/>
    <w:rsid w:val="00DC62CF"/>
    <w:rsid w:val="00DC6585"/>
    <w:rsid w:val="00DC65C0"/>
    <w:rsid w:val="00DC6706"/>
    <w:rsid w:val="00DC67DD"/>
    <w:rsid w:val="00DC6AEF"/>
    <w:rsid w:val="00DC6C8E"/>
    <w:rsid w:val="00DC6D76"/>
    <w:rsid w:val="00DC7302"/>
    <w:rsid w:val="00DC7B32"/>
    <w:rsid w:val="00DC7B9B"/>
    <w:rsid w:val="00DC7BDE"/>
    <w:rsid w:val="00DC7CA3"/>
    <w:rsid w:val="00DC7F64"/>
    <w:rsid w:val="00DD02EE"/>
    <w:rsid w:val="00DD03AB"/>
    <w:rsid w:val="00DD04E5"/>
    <w:rsid w:val="00DD0791"/>
    <w:rsid w:val="00DD0818"/>
    <w:rsid w:val="00DD0B03"/>
    <w:rsid w:val="00DD0BF7"/>
    <w:rsid w:val="00DD0CB2"/>
    <w:rsid w:val="00DD0D7E"/>
    <w:rsid w:val="00DD0E2C"/>
    <w:rsid w:val="00DD0FB8"/>
    <w:rsid w:val="00DD1114"/>
    <w:rsid w:val="00DD128A"/>
    <w:rsid w:val="00DD14A3"/>
    <w:rsid w:val="00DD14E4"/>
    <w:rsid w:val="00DD16DA"/>
    <w:rsid w:val="00DD1722"/>
    <w:rsid w:val="00DD1A54"/>
    <w:rsid w:val="00DD1C25"/>
    <w:rsid w:val="00DD1C27"/>
    <w:rsid w:val="00DD1D0A"/>
    <w:rsid w:val="00DD1E79"/>
    <w:rsid w:val="00DD1EE8"/>
    <w:rsid w:val="00DD1F64"/>
    <w:rsid w:val="00DD2057"/>
    <w:rsid w:val="00DD2516"/>
    <w:rsid w:val="00DD2908"/>
    <w:rsid w:val="00DD2A22"/>
    <w:rsid w:val="00DD2ACF"/>
    <w:rsid w:val="00DD2B6D"/>
    <w:rsid w:val="00DD2E68"/>
    <w:rsid w:val="00DD3048"/>
    <w:rsid w:val="00DD35A1"/>
    <w:rsid w:val="00DD3A04"/>
    <w:rsid w:val="00DD3A52"/>
    <w:rsid w:val="00DD3A66"/>
    <w:rsid w:val="00DD3F9C"/>
    <w:rsid w:val="00DD4057"/>
    <w:rsid w:val="00DD424D"/>
    <w:rsid w:val="00DD430A"/>
    <w:rsid w:val="00DD4377"/>
    <w:rsid w:val="00DD44FF"/>
    <w:rsid w:val="00DD4644"/>
    <w:rsid w:val="00DD46C2"/>
    <w:rsid w:val="00DD484C"/>
    <w:rsid w:val="00DD4977"/>
    <w:rsid w:val="00DD4AC5"/>
    <w:rsid w:val="00DD500C"/>
    <w:rsid w:val="00DD53AE"/>
    <w:rsid w:val="00DD598E"/>
    <w:rsid w:val="00DD59EF"/>
    <w:rsid w:val="00DD5F6C"/>
    <w:rsid w:val="00DD5FE5"/>
    <w:rsid w:val="00DD6113"/>
    <w:rsid w:val="00DD65A4"/>
    <w:rsid w:val="00DD66F8"/>
    <w:rsid w:val="00DD6A43"/>
    <w:rsid w:val="00DD6C7D"/>
    <w:rsid w:val="00DD6DB7"/>
    <w:rsid w:val="00DD72EE"/>
    <w:rsid w:val="00DD7518"/>
    <w:rsid w:val="00DD7646"/>
    <w:rsid w:val="00DD7F40"/>
    <w:rsid w:val="00DE0080"/>
    <w:rsid w:val="00DE00D4"/>
    <w:rsid w:val="00DE01B4"/>
    <w:rsid w:val="00DE02AD"/>
    <w:rsid w:val="00DE0313"/>
    <w:rsid w:val="00DE06C9"/>
    <w:rsid w:val="00DE0840"/>
    <w:rsid w:val="00DE0D49"/>
    <w:rsid w:val="00DE0E4C"/>
    <w:rsid w:val="00DE147B"/>
    <w:rsid w:val="00DE15BA"/>
    <w:rsid w:val="00DE1775"/>
    <w:rsid w:val="00DE197F"/>
    <w:rsid w:val="00DE19F9"/>
    <w:rsid w:val="00DE23BF"/>
    <w:rsid w:val="00DE25BC"/>
    <w:rsid w:val="00DE25CF"/>
    <w:rsid w:val="00DE26D3"/>
    <w:rsid w:val="00DE293B"/>
    <w:rsid w:val="00DE2A0A"/>
    <w:rsid w:val="00DE2B64"/>
    <w:rsid w:val="00DE2BD0"/>
    <w:rsid w:val="00DE2C9C"/>
    <w:rsid w:val="00DE30A6"/>
    <w:rsid w:val="00DE33A0"/>
    <w:rsid w:val="00DE36CD"/>
    <w:rsid w:val="00DE3719"/>
    <w:rsid w:val="00DE37EA"/>
    <w:rsid w:val="00DE3857"/>
    <w:rsid w:val="00DE3A7F"/>
    <w:rsid w:val="00DE3FB1"/>
    <w:rsid w:val="00DE4442"/>
    <w:rsid w:val="00DE4469"/>
    <w:rsid w:val="00DE467A"/>
    <w:rsid w:val="00DE4B62"/>
    <w:rsid w:val="00DE4E0C"/>
    <w:rsid w:val="00DE534D"/>
    <w:rsid w:val="00DE541B"/>
    <w:rsid w:val="00DE554C"/>
    <w:rsid w:val="00DE5697"/>
    <w:rsid w:val="00DE5A0F"/>
    <w:rsid w:val="00DE5AD2"/>
    <w:rsid w:val="00DE5BC9"/>
    <w:rsid w:val="00DE5D0C"/>
    <w:rsid w:val="00DE609B"/>
    <w:rsid w:val="00DE60E8"/>
    <w:rsid w:val="00DE60EA"/>
    <w:rsid w:val="00DE6356"/>
    <w:rsid w:val="00DE641A"/>
    <w:rsid w:val="00DE654B"/>
    <w:rsid w:val="00DE66E2"/>
    <w:rsid w:val="00DE6902"/>
    <w:rsid w:val="00DE6B8B"/>
    <w:rsid w:val="00DE6CA4"/>
    <w:rsid w:val="00DE6E4E"/>
    <w:rsid w:val="00DE6E8E"/>
    <w:rsid w:val="00DE6F21"/>
    <w:rsid w:val="00DE71E7"/>
    <w:rsid w:val="00DE728D"/>
    <w:rsid w:val="00DE7393"/>
    <w:rsid w:val="00DE7693"/>
    <w:rsid w:val="00DE77E3"/>
    <w:rsid w:val="00DE7CE0"/>
    <w:rsid w:val="00DE7D4A"/>
    <w:rsid w:val="00DE7F11"/>
    <w:rsid w:val="00DF06C5"/>
    <w:rsid w:val="00DF0816"/>
    <w:rsid w:val="00DF08B8"/>
    <w:rsid w:val="00DF0C20"/>
    <w:rsid w:val="00DF0C39"/>
    <w:rsid w:val="00DF0DE9"/>
    <w:rsid w:val="00DF1346"/>
    <w:rsid w:val="00DF1759"/>
    <w:rsid w:val="00DF1770"/>
    <w:rsid w:val="00DF1BE4"/>
    <w:rsid w:val="00DF1D7E"/>
    <w:rsid w:val="00DF1EB1"/>
    <w:rsid w:val="00DF20B2"/>
    <w:rsid w:val="00DF24A7"/>
    <w:rsid w:val="00DF2979"/>
    <w:rsid w:val="00DF2B83"/>
    <w:rsid w:val="00DF2BCA"/>
    <w:rsid w:val="00DF2F3A"/>
    <w:rsid w:val="00DF2F64"/>
    <w:rsid w:val="00DF2F94"/>
    <w:rsid w:val="00DF3022"/>
    <w:rsid w:val="00DF3479"/>
    <w:rsid w:val="00DF350E"/>
    <w:rsid w:val="00DF364D"/>
    <w:rsid w:val="00DF374D"/>
    <w:rsid w:val="00DF394A"/>
    <w:rsid w:val="00DF3A63"/>
    <w:rsid w:val="00DF3C31"/>
    <w:rsid w:val="00DF3C6D"/>
    <w:rsid w:val="00DF3CC5"/>
    <w:rsid w:val="00DF3D15"/>
    <w:rsid w:val="00DF437D"/>
    <w:rsid w:val="00DF43E8"/>
    <w:rsid w:val="00DF4546"/>
    <w:rsid w:val="00DF4670"/>
    <w:rsid w:val="00DF4A3D"/>
    <w:rsid w:val="00DF50F3"/>
    <w:rsid w:val="00DF511B"/>
    <w:rsid w:val="00DF527D"/>
    <w:rsid w:val="00DF57CC"/>
    <w:rsid w:val="00DF58C7"/>
    <w:rsid w:val="00DF5982"/>
    <w:rsid w:val="00DF5A06"/>
    <w:rsid w:val="00DF5A9F"/>
    <w:rsid w:val="00DF5D3E"/>
    <w:rsid w:val="00DF5F8B"/>
    <w:rsid w:val="00DF6743"/>
    <w:rsid w:val="00DF67FE"/>
    <w:rsid w:val="00DF6980"/>
    <w:rsid w:val="00DF6B8B"/>
    <w:rsid w:val="00DF6B9D"/>
    <w:rsid w:val="00DF6BFC"/>
    <w:rsid w:val="00DF6FC6"/>
    <w:rsid w:val="00DF70D7"/>
    <w:rsid w:val="00DF7369"/>
    <w:rsid w:val="00DF754E"/>
    <w:rsid w:val="00DF7588"/>
    <w:rsid w:val="00DF78A2"/>
    <w:rsid w:val="00DF7957"/>
    <w:rsid w:val="00DF7B70"/>
    <w:rsid w:val="00DF7BA5"/>
    <w:rsid w:val="00DF7E42"/>
    <w:rsid w:val="00DF7FF4"/>
    <w:rsid w:val="00E000FC"/>
    <w:rsid w:val="00E00639"/>
    <w:rsid w:val="00E00B97"/>
    <w:rsid w:val="00E00D82"/>
    <w:rsid w:val="00E00E2F"/>
    <w:rsid w:val="00E00E4D"/>
    <w:rsid w:val="00E011AB"/>
    <w:rsid w:val="00E01783"/>
    <w:rsid w:val="00E017BF"/>
    <w:rsid w:val="00E01824"/>
    <w:rsid w:val="00E01981"/>
    <w:rsid w:val="00E01A0A"/>
    <w:rsid w:val="00E01A51"/>
    <w:rsid w:val="00E02358"/>
    <w:rsid w:val="00E02552"/>
    <w:rsid w:val="00E02633"/>
    <w:rsid w:val="00E02645"/>
    <w:rsid w:val="00E0266E"/>
    <w:rsid w:val="00E02874"/>
    <w:rsid w:val="00E029DC"/>
    <w:rsid w:val="00E02A55"/>
    <w:rsid w:val="00E03076"/>
    <w:rsid w:val="00E03116"/>
    <w:rsid w:val="00E03158"/>
    <w:rsid w:val="00E031AE"/>
    <w:rsid w:val="00E03C4D"/>
    <w:rsid w:val="00E03C98"/>
    <w:rsid w:val="00E03F56"/>
    <w:rsid w:val="00E03F58"/>
    <w:rsid w:val="00E0437B"/>
    <w:rsid w:val="00E0441F"/>
    <w:rsid w:val="00E045E2"/>
    <w:rsid w:val="00E04639"/>
    <w:rsid w:val="00E046C8"/>
    <w:rsid w:val="00E04A57"/>
    <w:rsid w:val="00E04BBA"/>
    <w:rsid w:val="00E04C00"/>
    <w:rsid w:val="00E05106"/>
    <w:rsid w:val="00E0519E"/>
    <w:rsid w:val="00E0548A"/>
    <w:rsid w:val="00E05B5C"/>
    <w:rsid w:val="00E05C21"/>
    <w:rsid w:val="00E05F68"/>
    <w:rsid w:val="00E062CF"/>
    <w:rsid w:val="00E0633E"/>
    <w:rsid w:val="00E0662C"/>
    <w:rsid w:val="00E06889"/>
    <w:rsid w:val="00E06E18"/>
    <w:rsid w:val="00E06F4D"/>
    <w:rsid w:val="00E07131"/>
    <w:rsid w:val="00E07261"/>
    <w:rsid w:val="00E0731F"/>
    <w:rsid w:val="00E07715"/>
    <w:rsid w:val="00E077F2"/>
    <w:rsid w:val="00E10012"/>
    <w:rsid w:val="00E1067E"/>
    <w:rsid w:val="00E1083F"/>
    <w:rsid w:val="00E10872"/>
    <w:rsid w:val="00E10B14"/>
    <w:rsid w:val="00E10C1B"/>
    <w:rsid w:val="00E11033"/>
    <w:rsid w:val="00E110D7"/>
    <w:rsid w:val="00E11A66"/>
    <w:rsid w:val="00E11A87"/>
    <w:rsid w:val="00E11B26"/>
    <w:rsid w:val="00E11D6C"/>
    <w:rsid w:val="00E11FAB"/>
    <w:rsid w:val="00E1200F"/>
    <w:rsid w:val="00E123E9"/>
    <w:rsid w:val="00E12832"/>
    <w:rsid w:val="00E128DE"/>
    <w:rsid w:val="00E12A8C"/>
    <w:rsid w:val="00E12AA4"/>
    <w:rsid w:val="00E12B13"/>
    <w:rsid w:val="00E12B7F"/>
    <w:rsid w:val="00E12F0E"/>
    <w:rsid w:val="00E13454"/>
    <w:rsid w:val="00E134E9"/>
    <w:rsid w:val="00E136DA"/>
    <w:rsid w:val="00E13835"/>
    <w:rsid w:val="00E13B09"/>
    <w:rsid w:val="00E13B25"/>
    <w:rsid w:val="00E13B54"/>
    <w:rsid w:val="00E144AF"/>
    <w:rsid w:val="00E145D8"/>
    <w:rsid w:val="00E14684"/>
    <w:rsid w:val="00E146C4"/>
    <w:rsid w:val="00E146C6"/>
    <w:rsid w:val="00E149DC"/>
    <w:rsid w:val="00E14A49"/>
    <w:rsid w:val="00E14D5C"/>
    <w:rsid w:val="00E14DD7"/>
    <w:rsid w:val="00E154C5"/>
    <w:rsid w:val="00E15553"/>
    <w:rsid w:val="00E15567"/>
    <w:rsid w:val="00E15721"/>
    <w:rsid w:val="00E15937"/>
    <w:rsid w:val="00E15B3D"/>
    <w:rsid w:val="00E15C90"/>
    <w:rsid w:val="00E161ED"/>
    <w:rsid w:val="00E1625C"/>
    <w:rsid w:val="00E16263"/>
    <w:rsid w:val="00E162E6"/>
    <w:rsid w:val="00E16479"/>
    <w:rsid w:val="00E167E9"/>
    <w:rsid w:val="00E16838"/>
    <w:rsid w:val="00E16A37"/>
    <w:rsid w:val="00E16EB1"/>
    <w:rsid w:val="00E1727A"/>
    <w:rsid w:val="00E17289"/>
    <w:rsid w:val="00E17441"/>
    <w:rsid w:val="00E17740"/>
    <w:rsid w:val="00E17A77"/>
    <w:rsid w:val="00E17D2B"/>
    <w:rsid w:val="00E17E2B"/>
    <w:rsid w:val="00E2038E"/>
    <w:rsid w:val="00E2080D"/>
    <w:rsid w:val="00E20814"/>
    <w:rsid w:val="00E209F6"/>
    <w:rsid w:val="00E20C63"/>
    <w:rsid w:val="00E20CC5"/>
    <w:rsid w:val="00E2101D"/>
    <w:rsid w:val="00E21024"/>
    <w:rsid w:val="00E2127F"/>
    <w:rsid w:val="00E2131A"/>
    <w:rsid w:val="00E21411"/>
    <w:rsid w:val="00E2189D"/>
    <w:rsid w:val="00E22118"/>
    <w:rsid w:val="00E2245F"/>
    <w:rsid w:val="00E2296B"/>
    <w:rsid w:val="00E22EAD"/>
    <w:rsid w:val="00E23129"/>
    <w:rsid w:val="00E231CA"/>
    <w:rsid w:val="00E2344D"/>
    <w:rsid w:val="00E23B3F"/>
    <w:rsid w:val="00E23B4B"/>
    <w:rsid w:val="00E23BA5"/>
    <w:rsid w:val="00E24120"/>
    <w:rsid w:val="00E2413B"/>
    <w:rsid w:val="00E2420F"/>
    <w:rsid w:val="00E24515"/>
    <w:rsid w:val="00E24FA8"/>
    <w:rsid w:val="00E251B8"/>
    <w:rsid w:val="00E25378"/>
    <w:rsid w:val="00E256E2"/>
    <w:rsid w:val="00E25A88"/>
    <w:rsid w:val="00E26430"/>
    <w:rsid w:val="00E26B6E"/>
    <w:rsid w:val="00E26BF5"/>
    <w:rsid w:val="00E26DCA"/>
    <w:rsid w:val="00E27632"/>
    <w:rsid w:val="00E27A5A"/>
    <w:rsid w:val="00E27AF7"/>
    <w:rsid w:val="00E27D67"/>
    <w:rsid w:val="00E27DFC"/>
    <w:rsid w:val="00E27E86"/>
    <w:rsid w:val="00E27FC5"/>
    <w:rsid w:val="00E3050B"/>
    <w:rsid w:val="00E3095E"/>
    <w:rsid w:val="00E30A3C"/>
    <w:rsid w:val="00E30C5A"/>
    <w:rsid w:val="00E30CA1"/>
    <w:rsid w:val="00E3115E"/>
    <w:rsid w:val="00E31274"/>
    <w:rsid w:val="00E3139B"/>
    <w:rsid w:val="00E315D9"/>
    <w:rsid w:val="00E3167C"/>
    <w:rsid w:val="00E317AA"/>
    <w:rsid w:val="00E318A3"/>
    <w:rsid w:val="00E31946"/>
    <w:rsid w:val="00E31BCE"/>
    <w:rsid w:val="00E31D06"/>
    <w:rsid w:val="00E31E07"/>
    <w:rsid w:val="00E31E40"/>
    <w:rsid w:val="00E31E8A"/>
    <w:rsid w:val="00E31F86"/>
    <w:rsid w:val="00E32090"/>
    <w:rsid w:val="00E32512"/>
    <w:rsid w:val="00E32536"/>
    <w:rsid w:val="00E32561"/>
    <w:rsid w:val="00E3262E"/>
    <w:rsid w:val="00E327D7"/>
    <w:rsid w:val="00E327E5"/>
    <w:rsid w:val="00E32932"/>
    <w:rsid w:val="00E3295A"/>
    <w:rsid w:val="00E32AA4"/>
    <w:rsid w:val="00E32B09"/>
    <w:rsid w:val="00E32B5C"/>
    <w:rsid w:val="00E32F69"/>
    <w:rsid w:val="00E32FE1"/>
    <w:rsid w:val="00E33306"/>
    <w:rsid w:val="00E3378C"/>
    <w:rsid w:val="00E33A61"/>
    <w:rsid w:val="00E33B7E"/>
    <w:rsid w:val="00E33D5A"/>
    <w:rsid w:val="00E33F10"/>
    <w:rsid w:val="00E34206"/>
    <w:rsid w:val="00E345A8"/>
    <w:rsid w:val="00E345DC"/>
    <w:rsid w:val="00E34658"/>
    <w:rsid w:val="00E34851"/>
    <w:rsid w:val="00E348FC"/>
    <w:rsid w:val="00E34E93"/>
    <w:rsid w:val="00E34EF2"/>
    <w:rsid w:val="00E3524F"/>
    <w:rsid w:val="00E352FC"/>
    <w:rsid w:val="00E352FD"/>
    <w:rsid w:val="00E35991"/>
    <w:rsid w:val="00E35C4C"/>
    <w:rsid w:val="00E35E26"/>
    <w:rsid w:val="00E35FCC"/>
    <w:rsid w:val="00E35FD3"/>
    <w:rsid w:val="00E362C5"/>
    <w:rsid w:val="00E36368"/>
    <w:rsid w:val="00E3641F"/>
    <w:rsid w:val="00E36668"/>
    <w:rsid w:val="00E36B18"/>
    <w:rsid w:val="00E36BB9"/>
    <w:rsid w:val="00E36D15"/>
    <w:rsid w:val="00E36E74"/>
    <w:rsid w:val="00E37197"/>
    <w:rsid w:val="00E37623"/>
    <w:rsid w:val="00E37900"/>
    <w:rsid w:val="00E37A75"/>
    <w:rsid w:val="00E37BBD"/>
    <w:rsid w:val="00E37E32"/>
    <w:rsid w:val="00E406D7"/>
    <w:rsid w:val="00E40DC4"/>
    <w:rsid w:val="00E4105F"/>
    <w:rsid w:val="00E41084"/>
    <w:rsid w:val="00E4125B"/>
    <w:rsid w:val="00E41376"/>
    <w:rsid w:val="00E41406"/>
    <w:rsid w:val="00E4156B"/>
    <w:rsid w:val="00E41645"/>
    <w:rsid w:val="00E4198C"/>
    <w:rsid w:val="00E41BFA"/>
    <w:rsid w:val="00E41CB0"/>
    <w:rsid w:val="00E41D47"/>
    <w:rsid w:val="00E4213C"/>
    <w:rsid w:val="00E42806"/>
    <w:rsid w:val="00E42945"/>
    <w:rsid w:val="00E42976"/>
    <w:rsid w:val="00E42B05"/>
    <w:rsid w:val="00E42CBF"/>
    <w:rsid w:val="00E42D7D"/>
    <w:rsid w:val="00E42EA8"/>
    <w:rsid w:val="00E43186"/>
    <w:rsid w:val="00E432A3"/>
    <w:rsid w:val="00E43522"/>
    <w:rsid w:val="00E435FE"/>
    <w:rsid w:val="00E438A9"/>
    <w:rsid w:val="00E43983"/>
    <w:rsid w:val="00E43A74"/>
    <w:rsid w:val="00E43A75"/>
    <w:rsid w:val="00E43F8F"/>
    <w:rsid w:val="00E441A3"/>
    <w:rsid w:val="00E4464D"/>
    <w:rsid w:val="00E44C72"/>
    <w:rsid w:val="00E44DF1"/>
    <w:rsid w:val="00E44FE0"/>
    <w:rsid w:val="00E453A8"/>
    <w:rsid w:val="00E45702"/>
    <w:rsid w:val="00E459AC"/>
    <w:rsid w:val="00E45C87"/>
    <w:rsid w:val="00E45EDE"/>
    <w:rsid w:val="00E460D2"/>
    <w:rsid w:val="00E461EA"/>
    <w:rsid w:val="00E4638D"/>
    <w:rsid w:val="00E463ED"/>
    <w:rsid w:val="00E46949"/>
    <w:rsid w:val="00E46AE1"/>
    <w:rsid w:val="00E46C46"/>
    <w:rsid w:val="00E46C88"/>
    <w:rsid w:val="00E46FE7"/>
    <w:rsid w:val="00E46FF4"/>
    <w:rsid w:val="00E47227"/>
    <w:rsid w:val="00E472C8"/>
    <w:rsid w:val="00E4734F"/>
    <w:rsid w:val="00E474B6"/>
    <w:rsid w:val="00E47659"/>
    <w:rsid w:val="00E4779D"/>
    <w:rsid w:val="00E50133"/>
    <w:rsid w:val="00E5024A"/>
    <w:rsid w:val="00E5025D"/>
    <w:rsid w:val="00E502E0"/>
    <w:rsid w:val="00E508C6"/>
    <w:rsid w:val="00E50971"/>
    <w:rsid w:val="00E509F9"/>
    <w:rsid w:val="00E50BF1"/>
    <w:rsid w:val="00E510F2"/>
    <w:rsid w:val="00E5114B"/>
    <w:rsid w:val="00E512E3"/>
    <w:rsid w:val="00E514D0"/>
    <w:rsid w:val="00E517D6"/>
    <w:rsid w:val="00E519D5"/>
    <w:rsid w:val="00E51D7D"/>
    <w:rsid w:val="00E52026"/>
    <w:rsid w:val="00E52471"/>
    <w:rsid w:val="00E528CD"/>
    <w:rsid w:val="00E52900"/>
    <w:rsid w:val="00E52BCA"/>
    <w:rsid w:val="00E52E0E"/>
    <w:rsid w:val="00E52E4B"/>
    <w:rsid w:val="00E52F49"/>
    <w:rsid w:val="00E534C7"/>
    <w:rsid w:val="00E53956"/>
    <w:rsid w:val="00E539BF"/>
    <w:rsid w:val="00E53C15"/>
    <w:rsid w:val="00E53F8B"/>
    <w:rsid w:val="00E53FD3"/>
    <w:rsid w:val="00E53FDB"/>
    <w:rsid w:val="00E541FC"/>
    <w:rsid w:val="00E544F8"/>
    <w:rsid w:val="00E5468B"/>
    <w:rsid w:val="00E5482C"/>
    <w:rsid w:val="00E54932"/>
    <w:rsid w:val="00E54B97"/>
    <w:rsid w:val="00E54D43"/>
    <w:rsid w:val="00E54E6D"/>
    <w:rsid w:val="00E55396"/>
    <w:rsid w:val="00E5546A"/>
    <w:rsid w:val="00E5546E"/>
    <w:rsid w:val="00E554D0"/>
    <w:rsid w:val="00E55828"/>
    <w:rsid w:val="00E55987"/>
    <w:rsid w:val="00E55AAE"/>
    <w:rsid w:val="00E55E14"/>
    <w:rsid w:val="00E55F4D"/>
    <w:rsid w:val="00E560A4"/>
    <w:rsid w:val="00E5637F"/>
    <w:rsid w:val="00E565DF"/>
    <w:rsid w:val="00E566B5"/>
    <w:rsid w:val="00E56808"/>
    <w:rsid w:val="00E56A6A"/>
    <w:rsid w:val="00E56F10"/>
    <w:rsid w:val="00E56FAA"/>
    <w:rsid w:val="00E57102"/>
    <w:rsid w:val="00E575E6"/>
    <w:rsid w:val="00E5763B"/>
    <w:rsid w:val="00E5796E"/>
    <w:rsid w:val="00E57D55"/>
    <w:rsid w:val="00E57ECF"/>
    <w:rsid w:val="00E606FA"/>
    <w:rsid w:val="00E60C5B"/>
    <w:rsid w:val="00E60CB9"/>
    <w:rsid w:val="00E60EF5"/>
    <w:rsid w:val="00E60FDB"/>
    <w:rsid w:val="00E612A1"/>
    <w:rsid w:val="00E612FE"/>
    <w:rsid w:val="00E615E8"/>
    <w:rsid w:val="00E6177D"/>
    <w:rsid w:val="00E61799"/>
    <w:rsid w:val="00E61997"/>
    <w:rsid w:val="00E619EB"/>
    <w:rsid w:val="00E61C02"/>
    <w:rsid w:val="00E61D51"/>
    <w:rsid w:val="00E61E30"/>
    <w:rsid w:val="00E61F6E"/>
    <w:rsid w:val="00E620A8"/>
    <w:rsid w:val="00E6230C"/>
    <w:rsid w:val="00E62548"/>
    <w:rsid w:val="00E62911"/>
    <w:rsid w:val="00E62971"/>
    <w:rsid w:val="00E62B7F"/>
    <w:rsid w:val="00E62CC0"/>
    <w:rsid w:val="00E62CD8"/>
    <w:rsid w:val="00E63039"/>
    <w:rsid w:val="00E630DD"/>
    <w:rsid w:val="00E631B5"/>
    <w:rsid w:val="00E634C9"/>
    <w:rsid w:val="00E635A5"/>
    <w:rsid w:val="00E6399D"/>
    <w:rsid w:val="00E63BDE"/>
    <w:rsid w:val="00E63C3F"/>
    <w:rsid w:val="00E63F9D"/>
    <w:rsid w:val="00E64153"/>
    <w:rsid w:val="00E641AE"/>
    <w:rsid w:val="00E64280"/>
    <w:rsid w:val="00E642FD"/>
    <w:rsid w:val="00E64371"/>
    <w:rsid w:val="00E64675"/>
    <w:rsid w:val="00E64749"/>
    <w:rsid w:val="00E64880"/>
    <w:rsid w:val="00E64B9D"/>
    <w:rsid w:val="00E64BB5"/>
    <w:rsid w:val="00E64C33"/>
    <w:rsid w:val="00E64DBD"/>
    <w:rsid w:val="00E650FA"/>
    <w:rsid w:val="00E65248"/>
    <w:rsid w:val="00E653EF"/>
    <w:rsid w:val="00E65419"/>
    <w:rsid w:val="00E656E8"/>
    <w:rsid w:val="00E6579D"/>
    <w:rsid w:val="00E65FF5"/>
    <w:rsid w:val="00E66420"/>
    <w:rsid w:val="00E666A9"/>
    <w:rsid w:val="00E669FB"/>
    <w:rsid w:val="00E66F00"/>
    <w:rsid w:val="00E66F0C"/>
    <w:rsid w:val="00E66FBE"/>
    <w:rsid w:val="00E67D00"/>
    <w:rsid w:val="00E70350"/>
    <w:rsid w:val="00E7049B"/>
    <w:rsid w:val="00E70CDF"/>
    <w:rsid w:val="00E7182D"/>
    <w:rsid w:val="00E7189A"/>
    <w:rsid w:val="00E719ED"/>
    <w:rsid w:val="00E71BC5"/>
    <w:rsid w:val="00E71ED8"/>
    <w:rsid w:val="00E7220A"/>
    <w:rsid w:val="00E724F3"/>
    <w:rsid w:val="00E72590"/>
    <w:rsid w:val="00E7263C"/>
    <w:rsid w:val="00E726CA"/>
    <w:rsid w:val="00E728E6"/>
    <w:rsid w:val="00E72B35"/>
    <w:rsid w:val="00E72B5E"/>
    <w:rsid w:val="00E72B90"/>
    <w:rsid w:val="00E72E53"/>
    <w:rsid w:val="00E731A3"/>
    <w:rsid w:val="00E73230"/>
    <w:rsid w:val="00E732D8"/>
    <w:rsid w:val="00E73374"/>
    <w:rsid w:val="00E73A24"/>
    <w:rsid w:val="00E73A8E"/>
    <w:rsid w:val="00E73F17"/>
    <w:rsid w:val="00E73F8A"/>
    <w:rsid w:val="00E742A1"/>
    <w:rsid w:val="00E74301"/>
    <w:rsid w:val="00E7456D"/>
    <w:rsid w:val="00E745E4"/>
    <w:rsid w:val="00E7465D"/>
    <w:rsid w:val="00E74757"/>
    <w:rsid w:val="00E74854"/>
    <w:rsid w:val="00E7496E"/>
    <w:rsid w:val="00E74A9C"/>
    <w:rsid w:val="00E74B82"/>
    <w:rsid w:val="00E75528"/>
    <w:rsid w:val="00E75691"/>
    <w:rsid w:val="00E75A91"/>
    <w:rsid w:val="00E75C31"/>
    <w:rsid w:val="00E75F18"/>
    <w:rsid w:val="00E760AF"/>
    <w:rsid w:val="00E76276"/>
    <w:rsid w:val="00E767BC"/>
    <w:rsid w:val="00E7680B"/>
    <w:rsid w:val="00E76A08"/>
    <w:rsid w:val="00E76A93"/>
    <w:rsid w:val="00E76F31"/>
    <w:rsid w:val="00E770C5"/>
    <w:rsid w:val="00E77168"/>
    <w:rsid w:val="00E77209"/>
    <w:rsid w:val="00E77377"/>
    <w:rsid w:val="00E775ED"/>
    <w:rsid w:val="00E77613"/>
    <w:rsid w:val="00E77F4D"/>
    <w:rsid w:val="00E807E8"/>
    <w:rsid w:val="00E8099C"/>
    <w:rsid w:val="00E80AC8"/>
    <w:rsid w:val="00E80CA8"/>
    <w:rsid w:val="00E8103D"/>
    <w:rsid w:val="00E81061"/>
    <w:rsid w:val="00E81098"/>
    <w:rsid w:val="00E8116C"/>
    <w:rsid w:val="00E81387"/>
    <w:rsid w:val="00E817E7"/>
    <w:rsid w:val="00E81BD2"/>
    <w:rsid w:val="00E81CE1"/>
    <w:rsid w:val="00E81CE5"/>
    <w:rsid w:val="00E81D55"/>
    <w:rsid w:val="00E81F81"/>
    <w:rsid w:val="00E820F5"/>
    <w:rsid w:val="00E82270"/>
    <w:rsid w:val="00E823E8"/>
    <w:rsid w:val="00E82584"/>
    <w:rsid w:val="00E82586"/>
    <w:rsid w:val="00E825A7"/>
    <w:rsid w:val="00E825B2"/>
    <w:rsid w:val="00E828E6"/>
    <w:rsid w:val="00E82B51"/>
    <w:rsid w:val="00E830C2"/>
    <w:rsid w:val="00E836E0"/>
    <w:rsid w:val="00E8371A"/>
    <w:rsid w:val="00E843C6"/>
    <w:rsid w:val="00E8472A"/>
    <w:rsid w:val="00E84837"/>
    <w:rsid w:val="00E849F6"/>
    <w:rsid w:val="00E84A0F"/>
    <w:rsid w:val="00E84D1B"/>
    <w:rsid w:val="00E84E08"/>
    <w:rsid w:val="00E84E11"/>
    <w:rsid w:val="00E84F87"/>
    <w:rsid w:val="00E851AB"/>
    <w:rsid w:val="00E854C4"/>
    <w:rsid w:val="00E85E3D"/>
    <w:rsid w:val="00E86128"/>
    <w:rsid w:val="00E86167"/>
    <w:rsid w:val="00E8621F"/>
    <w:rsid w:val="00E86791"/>
    <w:rsid w:val="00E86932"/>
    <w:rsid w:val="00E8693E"/>
    <w:rsid w:val="00E86A1F"/>
    <w:rsid w:val="00E86A55"/>
    <w:rsid w:val="00E8712B"/>
    <w:rsid w:val="00E87262"/>
    <w:rsid w:val="00E875DE"/>
    <w:rsid w:val="00E87821"/>
    <w:rsid w:val="00E87888"/>
    <w:rsid w:val="00E87A53"/>
    <w:rsid w:val="00E87CDB"/>
    <w:rsid w:val="00E90561"/>
    <w:rsid w:val="00E907FC"/>
    <w:rsid w:val="00E908B4"/>
    <w:rsid w:val="00E90910"/>
    <w:rsid w:val="00E90EA5"/>
    <w:rsid w:val="00E911E8"/>
    <w:rsid w:val="00E91425"/>
    <w:rsid w:val="00E91641"/>
    <w:rsid w:val="00E91657"/>
    <w:rsid w:val="00E916BC"/>
    <w:rsid w:val="00E9192E"/>
    <w:rsid w:val="00E91AD6"/>
    <w:rsid w:val="00E91BC1"/>
    <w:rsid w:val="00E91E96"/>
    <w:rsid w:val="00E92216"/>
    <w:rsid w:val="00E9261D"/>
    <w:rsid w:val="00E92879"/>
    <w:rsid w:val="00E928C4"/>
    <w:rsid w:val="00E92D6B"/>
    <w:rsid w:val="00E92E8F"/>
    <w:rsid w:val="00E93914"/>
    <w:rsid w:val="00E94340"/>
    <w:rsid w:val="00E9439C"/>
    <w:rsid w:val="00E94526"/>
    <w:rsid w:val="00E94535"/>
    <w:rsid w:val="00E94A94"/>
    <w:rsid w:val="00E94D34"/>
    <w:rsid w:val="00E94F4C"/>
    <w:rsid w:val="00E9516F"/>
    <w:rsid w:val="00E951AB"/>
    <w:rsid w:val="00E95318"/>
    <w:rsid w:val="00E95363"/>
    <w:rsid w:val="00E953F4"/>
    <w:rsid w:val="00E955FE"/>
    <w:rsid w:val="00E95649"/>
    <w:rsid w:val="00E95752"/>
    <w:rsid w:val="00E95799"/>
    <w:rsid w:val="00E95B0D"/>
    <w:rsid w:val="00E95B5A"/>
    <w:rsid w:val="00E95BC1"/>
    <w:rsid w:val="00E95D86"/>
    <w:rsid w:val="00E95DAE"/>
    <w:rsid w:val="00E95DC7"/>
    <w:rsid w:val="00E9648E"/>
    <w:rsid w:val="00E96501"/>
    <w:rsid w:val="00E96649"/>
    <w:rsid w:val="00E96A01"/>
    <w:rsid w:val="00E96ADF"/>
    <w:rsid w:val="00E96B59"/>
    <w:rsid w:val="00E96B61"/>
    <w:rsid w:val="00E96DA5"/>
    <w:rsid w:val="00E96E8F"/>
    <w:rsid w:val="00E96EBE"/>
    <w:rsid w:val="00E9760D"/>
    <w:rsid w:val="00E97CED"/>
    <w:rsid w:val="00E97F02"/>
    <w:rsid w:val="00EA030D"/>
    <w:rsid w:val="00EA05F6"/>
    <w:rsid w:val="00EA071E"/>
    <w:rsid w:val="00EA083D"/>
    <w:rsid w:val="00EA0A7E"/>
    <w:rsid w:val="00EA141F"/>
    <w:rsid w:val="00EA1561"/>
    <w:rsid w:val="00EA15C3"/>
    <w:rsid w:val="00EA17C0"/>
    <w:rsid w:val="00EA186A"/>
    <w:rsid w:val="00EA1B9B"/>
    <w:rsid w:val="00EA1BB2"/>
    <w:rsid w:val="00EA1CDD"/>
    <w:rsid w:val="00EA1E5D"/>
    <w:rsid w:val="00EA1E82"/>
    <w:rsid w:val="00EA2082"/>
    <w:rsid w:val="00EA214D"/>
    <w:rsid w:val="00EA2243"/>
    <w:rsid w:val="00EA22E0"/>
    <w:rsid w:val="00EA2300"/>
    <w:rsid w:val="00EA2620"/>
    <w:rsid w:val="00EA2680"/>
    <w:rsid w:val="00EA277F"/>
    <w:rsid w:val="00EA2A34"/>
    <w:rsid w:val="00EA2A9F"/>
    <w:rsid w:val="00EA2DBE"/>
    <w:rsid w:val="00EA330E"/>
    <w:rsid w:val="00EA34A2"/>
    <w:rsid w:val="00EA3CA4"/>
    <w:rsid w:val="00EA44E0"/>
    <w:rsid w:val="00EA472E"/>
    <w:rsid w:val="00EA4878"/>
    <w:rsid w:val="00EA4880"/>
    <w:rsid w:val="00EA48CF"/>
    <w:rsid w:val="00EA4A7D"/>
    <w:rsid w:val="00EA4AC6"/>
    <w:rsid w:val="00EA4C9C"/>
    <w:rsid w:val="00EA4D5F"/>
    <w:rsid w:val="00EA4F0B"/>
    <w:rsid w:val="00EA5290"/>
    <w:rsid w:val="00EA5355"/>
    <w:rsid w:val="00EA56DD"/>
    <w:rsid w:val="00EA5D65"/>
    <w:rsid w:val="00EA5E36"/>
    <w:rsid w:val="00EA5FE5"/>
    <w:rsid w:val="00EA6211"/>
    <w:rsid w:val="00EA62A8"/>
    <w:rsid w:val="00EA637F"/>
    <w:rsid w:val="00EA638B"/>
    <w:rsid w:val="00EA6AC2"/>
    <w:rsid w:val="00EA6CEA"/>
    <w:rsid w:val="00EA6FE8"/>
    <w:rsid w:val="00EA7238"/>
    <w:rsid w:val="00EA73AC"/>
    <w:rsid w:val="00EA7819"/>
    <w:rsid w:val="00EB01BD"/>
    <w:rsid w:val="00EB02E7"/>
    <w:rsid w:val="00EB037F"/>
    <w:rsid w:val="00EB091C"/>
    <w:rsid w:val="00EB0D11"/>
    <w:rsid w:val="00EB0F90"/>
    <w:rsid w:val="00EB105D"/>
    <w:rsid w:val="00EB1157"/>
    <w:rsid w:val="00EB12F2"/>
    <w:rsid w:val="00EB1483"/>
    <w:rsid w:val="00EB16D3"/>
    <w:rsid w:val="00EB16DE"/>
    <w:rsid w:val="00EB1792"/>
    <w:rsid w:val="00EB186C"/>
    <w:rsid w:val="00EB18B4"/>
    <w:rsid w:val="00EB199A"/>
    <w:rsid w:val="00EB1AFD"/>
    <w:rsid w:val="00EB1EE0"/>
    <w:rsid w:val="00EB2045"/>
    <w:rsid w:val="00EB2075"/>
    <w:rsid w:val="00EB2095"/>
    <w:rsid w:val="00EB239C"/>
    <w:rsid w:val="00EB25C2"/>
    <w:rsid w:val="00EB2AE5"/>
    <w:rsid w:val="00EB2CB1"/>
    <w:rsid w:val="00EB3372"/>
    <w:rsid w:val="00EB349F"/>
    <w:rsid w:val="00EB366C"/>
    <w:rsid w:val="00EB39EB"/>
    <w:rsid w:val="00EB3ACA"/>
    <w:rsid w:val="00EB3C98"/>
    <w:rsid w:val="00EB3D3C"/>
    <w:rsid w:val="00EB3E25"/>
    <w:rsid w:val="00EB3EE1"/>
    <w:rsid w:val="00EB3F8D"/>
    <w:rsid w:val="00EB4251"/>
    <w:rsid w:val="00EB4595"/>
    <w:rsid w:val="00EB464B"/>
    <w:rsid w:val="00EB474F"/>
    <w:rsid w:val="00EB48B9"/>
    <w:rsid w:val="00EB4A34"/>
    <w:rsid w:val="00EB4B0D"/>
    <w:rsid w:val="00EB4E90"/>
    <w:rsid w:val="00EB5008"/>
    <w:rsid w:val="00EB5314"/>
    <w:rsid w:val="00EB5349"/>
    <w:rsid w:val="00EB5374"/>
    <w:rsid w:val="00EB5764"/>
    <w:rsid w:val="00EB5AB1"/>
    <w:rsid w:val="00EB5C6B"/>
    <w:rsid w:val="00EB6183"/>
    <w:rsid w:val="00EB647F"/>
    <w:rsid w:val="00EB6BB1"/>
    <w:rsid w:val="00EB6E11"/>
    <w:rsid w:val="00EB6F95"/>
    <w:rsid w:val="00EB70B5"/>
    <w:rsid w:val="00EB7496"/>
    <w:rsid w:val="00EB7500"/>
    <w:rsid w:val="00EB78DB"/>
    <w:rsid w:val="00EB7B73"/>
    <w:rsid w:val="00EB7B7C"/>
    <w:rsid w:val="00EC0022"/>
    <w:rsid w:val="00EC0335"/>
    <w:rsid w:val="00EC0532"/>
    <w:rsid w:val="00EC06D3"/>
    <w:rsid w:val="00EC0900"/>
    <w:rsid w:val="00EC092C"/>
    <w:rsid w:val="00EC0AD7"/>
    <w:rsid w:val="00EC0D15"/>
    <w:rsid w:val="00EC113D"/>
    <w:rsid w:val="00EC13B2"/>
    <w:rsid w:val="00EC16F1"/>
    <w:rsid w:val="00EC197F"/>
    <w:rsid w:val="00EC19C7"/>
    <w:rsid w:val="00EC1A90"/>
    <w:rsid w:val="00EC1CD5"/>
    <w:rsid w:val="00EC20CB"/>
    <w:rsid w:val="00EC2112"/>
    <w:rsid w:val="00EC24AC"/>
    <w:rsid w:val="00EC2AAF"/>
    <w:rsid w:val="00EC2AF8"/>
    <w:rsid w:val="00EC2B6E"/>
    <w:rsid w:val="00EC2B9B"/>
    <w:rsid w:val="00EC2BA0"/>
    <w:rsid w:val="00EC2BC2"/>
    <w:rsid w:val="00EC3114"/>
    <w:rsid w:val="00EC3217"/>
    <w:rsid w:val="00EC3240"/>
    <w:rsid w:val="00EC354F"/>
    <w:rsid w:val="00EC3700"/>
    <w:rsid w:val="00EC3836"/>
    <w:rsid w:val="00EC3994"/>
    <w:rsid w:val="00EC3AC1"/>
    <w:rsid w:val="00EC403D"/>
    <w:rsid w:val="00EC43E8"/>
    <w:rsid w:val="00EC4617"/>
    <w:rsid w:val="00EC486B"/>
    <w:rsid w:val="00EC4920"/>
    <w:rsid w:val="00EC4F21"/>
    <w:rsid w:val="00EC4FF8"/>
    <w:rsid w:val="00EC5131"/>
    <w:rsid w:val="00EC52E8"/>
    <w:rsid w:val="00EC5485"/>
    <w:rsid w:val="00EC55FF"/>
    <w:rsid w:val="00EC5846"/>
    <w:rsid w:val="00EC5938"/>
    <w:rsid w:val="00EC5C7C"/>
    <w:rsid w:val="00EC5E1B"/>
    <w:rsid w:val="00EC6158"/>
    <w:rsid w:val="00EC63A2"/>
    <w:rsid w:val="00EC6447"/>
    <w:rsid w:val="00EC646C"/>
    <w:rsid w:val="00EC66C6"/>
    <w:rsid w:val="00EC6A66"/>
    <w:rsid w:val="00EC6E04"/>
    <w:rsid w:val="00EC7250"/>
    <w:rsid w:val="00EC73F5"/>
    <w:rsid w:val="00EC7713"/>
    <w:rsid w:val="00EC7779"/>
    <w:rsid w:val="00EC7AEA"/>
    <w:rsid w:val="00EC7B02"/>
    <w:rsid w:val="00EC7C6C"/>
    <w:rsid w:val="00EC7D27"/>
    <w:rsid w:val="00ED05CA"/>
    <w:rsid w:val="00ED0B68"/>
    <w:rsid w:val="00ED0BA0"/>
    <w:rsid w:val="00ED0C38"/>
    <w:rsid w:val="00ED108E"/>
    <w:rsid w:val="00ED13CF"/>
    <w:rsid w:val="00ED13E7"/>
    <w:rsid w:val="00ED1636"/>
    <w:rsid w:val="00ED1994"/>
    <w:rsid w:val="00ED1BCF"/>
    <w:rsid w:val="00ED1D70"/>
    <w:rsid w:val="00ED1DA2"/>
    <w:rsid w:val="00ED2221"/>
    <w:rsid w:val="00ED2B62"/>
    <w:rsid w:val="00ED2C1E"/>
    <w:rsid w:val="00ED2D2E"/>
    <w:rsid w:val="00ED2DF0"/>
    <w:rsid w:val="00ED31CC"/>
    <w:rsid w:val="00ED3246"/>
    <w:rsid w:val="00ED335A"/>
    <w:rsid w:val="00ED36C5"/>
    <w:rsid w:val="00ED3969"/>
    <w:rsid w:val="00ED3B0F"/>
    <w:rsid w:val="00ED3D17"/>
    <w:rsid w:val="00ED3E4C"/>
    <w:rsid w:val="00ED4625"/>
    <w:rsid w:val="00ED4760"/>
    <w:rsid w:val="00ED48D2"/>
    <w:rsid w:val="00ED4C09"/>
    <w:rsid w:val="00ED4DF2"/>
    <w:rsid w:val="00ED540D"/>
    <w:rsid w:val="00ED5702"/>
    <w:rsid w:val="00ED5717"/>
    <w:rsid w:val="00ED59DD"/>
    <w:rsid w:val="00ED5ACE"/>
    <w:rsid w:val="00ED5B68"/>
    <w:rsid w:val="00ED5C9D"/>
    <w:rsid w:val="00ED5E8F"/>
    <w:rsid w:val="00ED611F"/>
    <w:rsid w:val="00ED649B"/>
    <w:rsid w:val="00ED6868"/>
    <w:rsid w:val="00ED6A67"/>
    <w:rsid w:val="00ED6C3B"/>
    <w:rsid w:val="00ED6C90"/>
    <w:rsid w:val="00ED6D75"/>
    <w:rsid w:val="00ED6FD3"/>
    <w:rsid w:val="00ED70D6"/>
    <w:rsid w:val="00ED7334"/>
    <w:rsid w:val="00ED7517"/>
    <w:rsid w:val="00ED799B"/>
    <w:rsid w:val="00ED79DB"/>
    <w:rsid w:val="00ED7AD3"/>
    <w:rsid w:val="00ED7B5A"/>
    <w:rsid w:val="00ED7BE8"/>
    <w:rsid w:val="00ED7D08"/>
    <w:rsid w:val="00EE0015"/>
    <w:rsid w:val="00EE0E9E"/>
    <w:rsid w:val="00EE0EB6"/>
    <w:rsid w:val="00EE0EE6"/>
    <w:rsid w:val="00EE0F06"/>
    <w:rsid w:val="00EE0F07"/>
    <w:rsid w:val="00EE107C"/>
    <w:rsid w:val="00EE109C"/>
    <w:rsid w:val="00EE12A4"/>
    <w:rsid w:val="00EE134F"/>
    <w:rsid w:val="00EE15EB"/>
    <w:rsid w:val="00EE1932"/>
    <w:rsid w:val="00EE1A5E"/>
    <w:rsid w:val="00EE1B7B"/>
    <w:rsid w:val="00EE23A3"/>
    <w:rsid w:val="00EE27C9"/>
    <w:rsid w:val="00EE2AC9"/>
    <w:rsid w:val="00EE2CAB"/>
    <w:rsid w:val="00EE2CFE"/>
    <w:rsid w:val="00EE2EE2"/>
    <w:rsid w:val="00EE2F1A"/>
    <w:rsid w:val="00EE2FC9"/>
    <w:rsid w:val="00EE30D0"/>
    <w:rsid w:val="00EE3117"/>
    <w:rsid w:val="00EE3186"/>
    <w:rsid w:val="00EE31DE"/>
    <w:rsid w:val="00EE31E2"/>
    <w:rsid w:val="00EE3513"/>
    <w:rsid w:val="00EE3529"/>
    <w:rsid w:val="00EE37E1"/>
    <w:rsid w:val="00EE3D03"/>
    <w:rsid w:val="00EE4271"/>
    <w:rsid w:val="00EE43EE"/>
    <w:rsid w:val="00EE4476"/>
    <w:rsid w:val="00EE4602"/>
    <w:rsid w:val="00EE474C"/>
    <w:rsid w:val="00EE483F"/>
    <w:rsid w:val="00EE49EE"/>
    <w:rsid w:val="00EE4F98"/>
    <w:rsid w:val="00EE4FDB"/>
    <w:rsid w:val="00EE55AF"/>
    <w:rsid w:val="00EE55E3"/>
    <w:rsid w:val="00EE5B56"/>
    <w:rsid w:val="00EE5C40"/>
    <w:rsid w:val="00EE5D11"/>
    <w:rsid w:val="00EE5F3A"/>
    <w:rsid w:val="00EE5F68"/>
    <w:rsid w:val="00EE5FBA"/>
    <w:rsid w:val="00EE5FBC"/>
    <w:rsid w:val="00EE6294"/>
    <w:rsid w:val="00EE643B"/>
    <w:rsid w:val="00EE645B"/>
    <w:rsid w:val="00EE67CF"/>
    <w:rsid w:val="00EE69C2"/>
    <w:rsid w:val="00EE6BE9"/>
    <w:rsid w:val="00EE6F52"/>
    <w:rsid w:val="00EE6FBE"/>
    <w:rsid w:val="00EE7887"/>
    <w:rsid w:val="00EE78E8"/>
    <w:rsid w:val="00EE7A11"/>
    <w:rsid w:val="00EE7AEB"/>
    <w:rsid w:val="00EE7B41"/>
    <w:rsid w:val="00EE7E43"/>
    <w:rsid w:val="00EE7F92"/>
    <w:rsid w:val="00EF00C4"/>
    <w:rsid w:val="00EF02C7"/>
    <w:rsid w:val="00EF044D"/>
    <w:rsid w:val="00EF04E2"/>
    <w:rsid w:val="00EF0501"/>
    <w:rsid w:val="00EF07C7"/>
    <w:rsid w:val="00EF07DB"/>
    <w:rsid w:val="00EF094E"/>
    <w:rsid w:val="00EF0A54"/>
    <w:rsid w:val="00EF0BE3"/>
    <w:rsid w:val="00EF0CDE"/>
    <w:rsid w:val="00EF0D37"/>
    <w:rsid w:val="00EF0E18"/>
    <w:rsid w:val="00EF0FE3"/>
    <w:rsid w:val="00EF0FED"/>
    <w:rsid w:val="00EF14D5"/>
    <w:rsid w:val="00EF1562"/>
    <w:rsid w:val="00EF1777"/>
    <w:rsid w:val="00EF1C99"/>
    <w:rsid w:val="00EF1D21"/>
    <w:rsid w:val="00EF1D9A"/>
    <w:rsid w:val="00EF1DFC"/>
    <w:rsid w:val="00EF2017"/>
    <w:rsid w:val="00EF2056"/>
    <w:rsid w:val="00EF22A3"/>
    <w:rsid w:val="00EF22DC"/>
    <w:rsid w:val="00EF2524"/>
    <w:rsid w:val="00EF2997"/>
    <w:rsid w:val="00EF2BFA"/>
    <w:rsid w:val="00EF2C0D"/>
    <w:rsid w:val="00EF2C3E"/>
    <w:rsid w:val="00EF2C4A"/>
    <w:rsid w:val="00EF2DFB"/>
    <w:rsid w:val="00EF2E06"/>
    <w:rsid w:val="00EF2EBA"/>
    <w:rsid w:val="00EF313D"/>
    <w:rsid w:val="00EF32DF"/>
    <w:rsid w:val="00EF3430"/>
    <w:rsid w:val="00EF370B"/>
    <w:rsid w:val="00EF3B08"/>
    <w:rsid w:val="00EF3DD7"/>
    <w:rsid w:val="00EF3E4D"/>
    <w:rsid w:val="00EF402A"/>
    <w:rsid w:val="00EF40E2"/>
    <w:rsid w:val="00EF4102"/>
    <w:rsid w:val="00EF4275"/>
    <w:rsid w:val="00EF456F"/>
    <w:rsid w:val="00EF4595"/>
    <w:rsid w:val="00EF4606"/>
    <w:rsid w:val="00EF4719"/>
    <w:rsid w:val="00EF48E6"/>
    <w:rsid w:val="00EF4B91"/>
    <w:rsid w:val="00EF4CA8"/>
    <w:rsid w:val="00EF4D67"/>
    <w:rsid w:val="00EF4F0F"/>
    <w:rsid w:val="00EF4F39"/>
    <w:rsid w:val="00EF4FFA"/>
    <w:rsid w:val="00EF52B2"/>
    <w:rsid w:val="00EF53AC"/>
    <w:rsid w:val="00EF549A"/>
    <w:rsid w:val="00EF5EBD"/>
    <w:rsid w:val="00EF65E9"/>
    <w:rsid w:val="00EF6636"/>
    <w:rsid w:val="00EF6650"/>
    <w:rsid w:val="00EF6666"/>
    <w:rsid w:val="00EF6C96"/>
    <w:rsid w:val="00EF6F3D"/>
    <w:rsid w:val="00EF7006"/>
    <w:rsid w:val="00EF71C3"/>
    <w:rsid w:val="00EF7206"/>
    <w:rsid w:val="00EF7303"/>
    <w:rsid w:val="00EF75EE"/>
    <w:rsid w:val="00EF770B"/>
    <w:rsid w:val="00EF7B31"/>
    <w:rsid w:val="00EF7B67"/>
    <w:rsid w:val="00F00B7C"/>
    <w:rsid w:val="00F00C71"/>
    <w:rsid w:val="00F00C99"/>
    <w:rsid w:val="00F00CE5"/>
    <w:rsid w:val="00F00E13"/>
    <w:rsid w:val="00F0116A"/>
    <w:rsid w:val="00F019DD"/>
    <w:rsid w:val="00F01C03"/>
    <w:rsid w:val="00F02031"/>
    <w:rsid w:val="00F02109"/>
    <w:rsid w:val="00F023ED"/>
    <w:rsid w:val="00F0241C"/>
    <w:rsid w:val="00F028C9"/>
    <w:rsid w:val="00F02A00"/>
    <w:rsid w:val="00F02D6D"/>
    <w:rsid w:val="00F0315D"/>
    <w:rsid w:val="00F03253"/>
    <w:rsid w:val="00F03718"/>
    <w:rsid w:val="00F03A94"/>
    <w:rsid w:val="00F03AEC"/>
    <w:rsid w:val="00F03B1D"/>
    <w:rsid w:val="00F03D8A"/>
    <w:rsid w:val="00F04086"/>
    <w:rsid w:val="00F040B0"/>
    <w:rsid w:val="00F040F1"/>
    <w:rsid w:val="00F04C7C"/>
    <w:rsid w:val="00F04DF4"/>
    <w:rsid w:val="00F050CE"/>
    <w:rsid w:val="00F05104"/>
    <w:rsid w:val="00F056C4"/>
    <w:rsid w:val="00F05784"/>
    <w:rsid w:val="00F05894"/>
    <w:rsid w:val="00F058D4"/>
    <w:rsid w:val="00F05EE5"/>
    <w:rsid w:val="00F06750"/>
    <w:rsid w:val="00F06910"/>
    <w:rsid w:val="00F0691C"/>
    <w:rsid w:val="00F069AD"/>
    <w:rsid w:val="00F06B63"/>
    <w:rsid w:val="00F06DCB"/>
    <w:rsid w:val="00F06FA9"/>
    <w:rsid w:val="00F07032"/>
    <w:rsid w:val="00F072CA"/>
    <w:rsid w:val="00F0733F"/>
    <w:rsid w:val="00F07575"/>
    <w:rsid w:val="00F101AE"/>
    <w:rsid w:val="00F1085B"/>
    <w:rsid w:val="00F108E6"/>
    <w:rsid w:val="00F10D42"/>
    <w:rsid w:val="00F10D61"/>
    <w:rsid w:val="00F10FE1"/>
    <w:rsid w:val="00F1120B"/>
    <w:rsid w:val="00F114B7"/>
    <w:rsid w:val="00F114E7"/>
    <w:rsid w:val="00F119CE"/>
    <w:rsid w:val="00F11D11"/>
    <w:rsid w:val="00F11DDA"/>
    <w:rsid w:val="00F1204D"/>
    <w:rsid w:val="00F12146"/>
    <w:rsid w:val="00F128FD"/>
    <w:rsid w:val="00F12A7E"/>
    <w:rsid w:val="00F12BE3"/>
    <w:rsid w:val="00F12DDF"/>
    <w:rsid w:val="00F13044"/>
    <w:rsid w:val="00F131B4"/>
    <w:rsid w:val="00F1320E"/>
    <w:rsid w:val="00F13316"/>
    <w:rsid w:val="00F1395C"/>
    <w:rsid w:val="00F13DB6"/>
    <w:rsid w:val="00F13F41"/>
    <w:rsid w:val="00F13FE8"/>
    <w:rsid w:val="00F146E9"/>
    <w:rsid w:val="00F1477F"/>
    <w:rsid w:val="00F14AE5"/>
    <w:rsid w:val="00F14BD7"/>
    <w:rsid w:val="00F14DB7"/>
    <w:rsid w:val="00F15028"/>
    <w:rsid w:val="00F150C5"/>
    <w:rsid w:val="00F15295"/>
    <w:rsid w:val="00F15542"/>
    <w:rsid w:val="00F155DA"/>
    <w:rsid w:val="00F15813"/>
    <w:rsid w:val="00F15981"/>
    <w:rsid w:val="00F15A02"/>
    <w:rsid w:val="00F15C62"/>
    <w:rsid w:val="00F15FC7"/>
    <w:rsid w:val="00F1653F"/>
    <w:rsid w:val="00F1689E"/>
    <w:rsid w:val="00F16BF7"/>
    <w:rsid w:val="00F16BFA"/>
    <w:rsid w:val="00F174ED"/>
    <w:rsid w:val="00F175EC"/>
    <w:rsid w:val="00F17E9A"/>
    <w:rsid w:val="00F17ED6"/>
    <w:rsid w:val="00F17F25"/>
    <w:rsid w:val="00F202C6"/>
    <w:rsid w:val="00F2061A"/>
    <w:rsid w:val="00F207B8"/>
    <w:rsid w:val="00F209B8"/>
    <w:rsid w:val="00F20B9D"/>
    <w:rsid w:val="00F21125"/>
    <w:rsid w:val="00F2130E"/>
    <w:rsid w:val="00F214E6"/>
    <w:rsid w:val="00F2168E"/>
    <w:rsid w:val="00F216B6"/>
    <w:rsid w:val="00F218B6"/>
    <w:rsid w:val="00F219B2"/>
    <w:rsid w:val="00F21BA6"/>
    <w:rsid w:val="00F21CFC"/>
    <w:rsid w:val="00F21E85"/>
    <w:rsid w:val="00F22169"/>
    <w:rsid w:val="00F2219D"/>
    <w:rsid w:val="00F2243E"/>
    <w:rsid w:val="00F228E3"/>
    <w:rsid w:val="00F22FAE"/>
    <w:rsid w:val="00F230B2"/>
    <w:rsid w:val="00F2314C"/>
    <w:rsid w:val="00F23270"/>
    <w:rsid w:val="00F233E4"/>
    <w:rsid w:val="00F236DE"/>
    <w:rsid w:val="00F2401A"/>
    <w:rsid w:val="00F24045"/>
    <w:rsid w:val="00F24074"/>
    <w:rsid w:val="00F244D6"/>
    <w:rsid w:val="00F245E8"/>
    <w:rsid w:val="00F245EB"/>
    <w:rsid w:val="00F24718"/>
    <w:rsid w:val="00F247F4"/>
    <w:rsid w:val="00F24A64"/>
    <w:rsid w:val="00F24B9E"/>
    <w:rsid w:val="00F24C66"/>
    <w:rsid w:val="00F24E5A"/>
    <w:rsid w:val="00F2518D"/>
    <w:rsid w:val="00F252E1"/>
    <w:rsid w:val="00F2551C"/>
    <w:rsid w:val="00F25525"/>
    <w:rsid w:val="00F2575C"/>
    <w:rsid w:val="00F25963"/>
    <w:rsid w:val="00F25E52"/>
    <w:rsid w:val="00F25F53"/>
    <w:rsid w:val="00F262D8"/>
    <w:rsid w:val="00F263B8"/>
    <w:rsid w:val="00F263E0"/>
    <w:rsid w:val="00F26487"/>
    <w:rsid w:val="00F2672D"/>
    <w:rsid w:val="00F267BE"/>
    <w:rsid w:val="00F268A1"/>
    <w:rsid w:val="00F26BFF"/>
    <w:rsid w:val="00F2736D"/>
    <w:rsid w:val="00F273BF"/>
    <w:rsid w:val="00F27480"/>
    <w:rsid w:val="00F27602"/>
    <w:rsid w:val="00F27765"/>
    <w:rsid w:val="00F27AD1"/>
    <w:rsid w:val="00F27B07"/>
    <w:rsid w:val="00F27E3C"/>
    <w:rsid w:val="00F27F23"/>
    <w:rsid w:val="00F27FA7"/>
    <w:rsid w:val="00F3026A"/>
    <w:rsid w:val="00F3091A"/>
    <w:rsid w:val="00F30B66"/>
    <w:rsid w:val="00F30D29"/>
    <w:rsid w:val="00F31150"/>
    <w:rsid w:val="00F316E8"/>
    <w:rsid w:val="00F31972"/>
    <w:rsid w:val="00F319B5"/>
    <w:rsid w:val="00F31A87"/>
    <w:rsid w:val="00F31B10"/>
    <w:rsid w:val="00F31ED9"/>
    <w:rsid w:val="00F31F66"/>
    <w:rsid w:val="00F32035"/>
    <w:rsid w:val="00F3213B"/>
    <w:rsid w:val="00F32248"/>
    <w:rsid w:val="00F325D8"/>
    <w:rsid w:val="00F32822"/>
    <w:rsid w:val="00F330FE"/>
    <w:rsid w:val="00F33121"/>
    <w:rsid w:val="00F3351D"/>
    <w:rsid w:val="00F335A5"/>
    <w:rsid w:val="00F3377A"/>
    <w:rsid w:val="00F33C92"/>
    <w:rsid w:val="00F342CA"/>
    <w:rsid w:val="00F34473"/>
    <w:rsid w:val="00F344BB"/>
    <w:rsid w:val="00F3464F"/>
    <w:rsid w:val="00F34708"/>
    <w:rsid w:val="00F34EF2"/>
    <w:rsid w:val="00F34FC9"/>
    <w:rsid w:val="00F35034"/>
    <w:rsid w:val="00F35312"/>
    <w:rsid w:val="00F35327"/>
    <w:rsid w:val="00F35641"/>
    <w:rsid w:val="00F357B5"/>
    <w:rsid w:val="00F359ED"/>
    <w:rsid w:val="00F360C3"/>
    <w:rsid w:val="00F362D6"/>
    <w:rsid w:val="00F3649A"/>
    <w:rsid w:val="00F364ED"/>
    <w:rsid w:val="00F36511"/>
    <w:rsid w:val="00F366BD"/>
    <w:rsid w:val="00F3670E"/>
    <w:rsid w:val="00F368BE"/>
    <w:rsid w:val="00F369F8"/>
    <w:rsid w:val="00F36CCB"/>
    <w:rsid w:val="00F36E1F"/>
    <w:rsid w:val="00F37114"/>
    <w:rsid w:val="00F37136"/>
    <w:rsid w:val="00F37176"/>
    <w:rsid w:val="00F3728F"/>
    <w:rsid w:val="00F37635"/>
    <w:rsid w:val="00F37811"/>
    <w:rsid w:val="00F37930"/>
    <w:rsid w:val="00F37987"/>
    <w:rsid w:val="00F401E2"/>
    <w:rsid w:val="00F405B7"/>
    <w:rsid w:val="00F40729"/>
    <w:rsid w:val="00F40C8B"/>
    <w:rsid w:val="00F40C9A"/>
    <w:rsid w:val="00F40EB2"/>
    <w:rsid w:val="00F410B9"/>
    <w:rsid w:val="00F41182"/>
    <w:rsid w:val="00F41980"/>
    <w:rsid w:val="00F41A2F"/>
    <w:rsid w:val="00F41AC6"/>
    <w:rsid w:val="00F4232E"/>
    <w:rsid w:val="00F42524"/>
    <w:rsid w:val="00F4282F"/>
    <w:rsid w:val="00F429D0"/>
    <w:rsid w:val="00F42A58"/>
    <w:rsid w:val="00F42D23"/>
    <w:rsid w:val="00F42E01"/>
    <w:rsid w:val="00F42E66"/>
    <w:rsid w:val="00F430C9"/>
    <w:rsid w:val="00F43171"/>
    <w:rsid w:val="00F432E2"/>
    <w:rsid w:val="00F433FD"/>
    <w:rsid w:val="00F436BB"/>
    <w:rsid w:val="00F43742"/>
    <w:rsid w:val="00F43898"/>
    <w:rsid w:val="00F43C85"/>
    <w:rsid w:val="00F43E37"/>
    <w:rsid w:val="00F44010"/>
    <w:rsid w:val="00F4407C"/>
    <w:rsid w:val="00F4412E"/>
    <w:rsid w:val="00F441F4"/>
    <w:rsid w:val="00F44205"/>
    <w:rsid w:val="00F4454E"/>
    <w:rsid w:val="00F446FB"/>
    <w:rsid w:val="00F44800"/>
    <w:rsid w:val="00F448B2"/>
    <w:rsid w:val="00F44973"/>
    <w:rsid w:val="00F44D81"/>
    <w:rsid w:val="00F45076"/>
    <w:rsid w:val="00F450E6"/>
    <w:rsid w:val="00F45319"/>
    <w:rsid w:val="00F4543B"/>
    <w:rsid w:val="00F456FC"/>
    <w:rsid w:val="00F45923"/>
    <w:rsid w:val="00F45979"/>
    <w:rsid w:val="00F45A61"/>
    <w:rsid w:val="00F45B38"/>
    <w:rsid w:val="00F45E47"/>
    <w:rsid w:val="00F4611F"/>
    <w:rsid w:val="00F4614D"/>
    <w:rsid w:val="00F465A3"/>
    <w:rsid w:val="00F46680"/>
    <w:rsid w:val="00F467DF"/>
    <w:rsid w:val="00F46AA9"/>
    <w:rsid w:val="00F46ACA"/>
    <w:rsid w:val="00F46C71"/>
    <w:rsid w:val="00F46E2C"/>
    <w:rsid w:val="00F46EC8"/>
    <w:rsid w:val="00F472B4"/>
    <w:rsid w:val="00F47471"/>
    <w:rsid w:val="00F47543"/>
    <w:rsid w:val="00F50132"/>
    <w:rsid w:val="00F502D9"/>
    <w:rsid w:val="00F506A8"/>
    <w:rsid w:val="00F506E4"/>
    <w:rsid w:val="00F5076A"/>
    <w:rsid w:val="00F507DA"/>
    <w:rsid w:val="00F50813"/>
    <w:rsid w:val="00F508DD"/>
    <w:rsid w:val="00F50F73"/>
    <w:rsid w:val="00F50F94"/>
    <w:rsid w:val="00F50FA7"/>
    <w:rsid w:val="00F51115"/>
    <w:rsid w:val="00F51B10"/>
    <w:rsid w:val="00F51EBC"/>
    <w:rsid w:val="00F51F21"/>
    <w:rsid w:val="00F51FEC"/>
    <w:rsid w:val="00F52404"/>
    <w:rsid w:val="00F5259D"/>
    <w:rsid w:val="00F525D8"/>
    <w:rsid w:val="00F52627"/>
    <w:rsid w:val="00F52DA7"/>
    <w:rsid w:val="00F52F66"/>
    <w:rsid w:val="00F5311D"/>
    <w:rsid w:val="00F53611"/>
    <w:rsid w:val="00F537C8"/>
    <w:rsid w:val="00F538B6"/>
    <w:rsid w:val="00F538DD"/>
    <w:rsid w:val="00F53B3D"/>
    <w:rsid w:val="00F53D57"/>
    <w:rsid w:val="00F540ED"/>
    <w:rsid w:val="00F541D0"/>
    <w:rsid w:val="00F54792"/>
    <w:rsid w:val="00F5484D"/>
    <w:rsid w:val="00F5484E"/>
    <w:rsid w:val="00F54B84"/>
    <w:rsid w:val="00F550C0"/>
    <w:rsid w:val="00F5521F"/>
    <w:rsid w:val="00F552F1"/>
    <w:rsid w:val="00F5546F"/>
    <w:rsid w:val="00F554D4"/>
    <w:rsid w:val="00F5556A"/>
    <w:rsid w:val="00F558E2"/>
    <w:rsid w:val="00F55ABF"/>
    <w:rsid w:val="00F55C7B"/>
    <w:rsid w:val="00F55FB7"/>
    <w:rsid w:val="00F56287"/>
    <w:rsid w:val="00F56394"/>
    <w:rsid w:val="00F566BE"/>
    <w:rsid w:val="00F56819"/>
    <w:rsid w:val="00F56876"/>
    <w:rsid w:val="00F56B08"/>
    <w:rsid w:val="00F56D23"/>
    <w:rsid w:val="00F56F8C"/>
    <w:rsid w:val="00F575E2"/>
    <w:rsid w:val="00F57949"/>
    <w:rsid w:val="00F57AD5"/>
    <w:rsid w:val="00F57CF6"/>
    <w:rsid w:val="00F605EF"/>
    <w:rsid w:val="00F60786"/>
    <w:rsid w:val="00F60A44"/>
    <w:rsid w:val="00F60ACC"/>
    <w:rsid w:val="00F60CA0"/>
    <w:rsid w:val="00F60F99"/>
    <w:rsid w:val="00F60FBA"/>
    <w:rsid w:val="00F61135"/>
    <w:rsid w:val="00F611EE"/>
    <w:rsid w:val="00F612B9"/>
    <w:rsid w:val="00F6140D"/>
    <w:rsid w:val="00F61772"/>
    <w:rsid w:val="00F620F7"/>
    <w:rsid w:val="00F622E2"/>
    <w:rsid w:val="00F624AD"/>
    <w:rsid w:val="00F624B1"/>
    <w:rsid w:val="00F628B5"/>
    <w:rsid w:val="00F62984"/>
    <w:rsid w:val="00F62C50"/>
    <w:rsid w:val="00F62DDD"/>
    <w:rsid w:val="00F62F43"/>
    <w:rsid w:val="00F63103"/>
    <w:rsid w:val="00F6312A"/>
    <w:rsid w:val="00F631CC"/>
    <w:rsid w:val="00F63312"/>
    <w:rsid w:val="00F63416"/>
    <w:rsid w:val="00F6370B"/>
    <w:rsid w:val="00F63798"/>
    <w:rsid w:val="00F63801"/>
    <w:rsid w:val="00F63C33"/>
    <w:rsid w:val="00F63C3F"/>
    <w:rsid w:val="00F63C6C"/>
    <w:rsid w:val="00F63C9A"/>
    <w:rsid w:val="00F63EE6"/>
    <w:rsid w:val="00F63F15"/>
    <w:rsid w:val="00F64712"/>
    <w:rsid w:val="00F64729"/>
    <w:rsid w:val="00F64B37"/>
    <w:rsid w:val="00F64BC0"/>
    <w:rsid w:val="00F65291"/>
    <w:rsid w:val="00F654F3"/>
    <w:rsid w:val="00F655F6"/>
    <w:rsid w:val="00F658DF"/>
    <w:rsid w:val="00F65954"/>
    <w:rsid w:val="00F65B13"/>
    <w:rsid w:val="00F65E66"/>
    <w:rsid w:val="00F65FA4"/>
    <w:rsid w:val="00F661CC"/>
    <w:rsid w:val="00F664E0"/>
    <w:rsid w:val="00F66500"/>
    <w:rsid w:val="00F66596"/>
    <w:rsid w:val="00F665D5"/>
    <w:rsid w:val="00F66A8D"/>
    <w:rsid w:val="00F66CFB"/>
    <w:rsid w:val="00F66F24"/>
    <w:rsid w:val="00F66F62"/>
    <w:rsid w:val="00F66FE1"/>
    <w:rsid w:val="00F67480"/>
    <w:rsid w:val="00F67C5E"/>
    <w:rsid w:val="00F67F7E"/>
    <w:rsid w:val="00F70029"/>
    <w:rsid w:val="00F700CF"/>
    <w:rsid w:val="00F701C3"/>
    <w:rsid w:val="00F7037A"/>
    <w:rsid w:val="00F70519"/>
    <w:rsid w:val="00F705C0"/>
    <w:rsid w:val="00F708E3"/>
    <w:rsid w:val="00F70A97"/>
    <w:rsid w:val="00F70DF0"/>
    <w:rsid w:val="00F711BB"/>
    <w:rsid w:val="00F712B1"/>
    <w:rsid w:val="00F71612"/>
    <w:rsid w:val="00F71721"/>
    <w:rsid w:val="00F71CB4"/>
    <w:rsid w:val="00F72271"/>
    <w:rsid w:val="00F7235F"/>
    <w:rsid w:val="00F723E8"/>
    <w:rsid w:val="00F7245C"/>
    <w:rsid w:val="00F725C3"/>
    <w:rsid w:val="00F72A16"/>
    <w:rsid w:val="00F72A31"/>
    <w:rsid w:val="00F72AFA"/>
    <w:rsid w:val="00F72D81"/>
    <w:rsid w:val="00F72D97"/>
    <w:rsid w:val="00F73102"/>
    <w:rsid w:val="00F73233"/>
    <w:rsid w:val="00F73277"/>
    <w:rsid w:val="00F73561"/>
    <w:rsid w:val="00F73A04"/>
    <w:rsid w:val="00F73A4F"/>
    <w:rsid w:val="00F73A98"/>
    <w:rsid w:val="00F73B9E"/>
    <w:rsid w:val="00F73BC2"/>
    <w:rsid w:val="00F73C24"/>
    <w:rsid w:val="00F746DC"/>
    <w:rsid w:val="00F747A3"/>
    <w:rsid w:val="00F74A2D"/>
    <w:rsid w:val="00F74CF9"/>
    <w:rsid w:val="00F74D40"/>
    <w:rsid w:val="00F74D6B"/>
    <w:rsid w:val="00F74D8B"/>
    <w:rsid w:val="00F752DB"/>
    <w:rsid w:val="00F752F8"/>
    <w:rsid w:val="00F7565C"/>
    <w:rsid w:val="00F75964"/>
    <w:rsid w:val="00F75BC2"/>
    <w:rsid w:val="00F75E91"/>
    <w:rsid w:val="00F75F61"/>
    <w:rsid w:val="00F761AB"/>
    <w:rsid w:val="00F761EC"/>
    <w:rsid w:val="00F76413"/>
    <w:rsid w:val="00F764C4"/>
    <w:rsid w:val="00F76508"/>
    <w:rsid w:val="00F7651B"/>
    <w:rsid w:val="00F769D8"/>
    <w:rsid w:val="00F76D6D"/>
    <w:rsid w:val="00F76D99"/>
    <w:rsid w:val="00F771AE"/>
    <w:rsid w:val="00F775F2"/>
    <w:rsid w:val="00F77C07"/>
    <w:rsid w:val="00F77E17"/>
    <w:rsid w:val="00F80A27"/>
    <w:rsid w:val="00F80D56"/>
    <w:rsid w:val="00F80D5D"/>
    <w:rsid w:val="00F80FBD"/>
    <w:rsid w:val="00F812DC"/>
    <w:rsid w:val="00F81898"/>
    <w:rsid w:val="00F81CA0"/>
    <w:rsid w:val="00F81CC8"/>
    <w:rsid w:val="00F81D0E"/>
    <w:rsid w:val="00F81D2C"/>
    <w:rsid w:val="00F8269F"/>
    <w:rsid w:val="00F8281F"/>
    <w:rsid w:val="00F82D6E"/>
    <w:rsid w:val="00F82DBC"/>
    <w:rsid w:val="00F8300F"/>
    <w:rsid w:val="00F83331"/>
    <w:rsid w:val="00F833B9"/>
    <w:rsid w:val="00F8340B"/>
    <w:rsid w:val="00F834D0"/>
    <w:rsid w:val="00F8351F"/>
    <w:rsid w:val="00F836C5"/>
    <w:rsid w:val="00F83B7B"/>
    <w:rsid w:val="00F83E8E"/>
    <w:rsid w:val="00F83F7E"/>
    <w:rsid w:val="00F84463"/>
    <w:rsid w:val="00F84493"/>
    <w:rsid w:val="00F84506"/>
    <w:rsid w:val="00F84570"/>
    <w:rsid w:val="00F84618"/>
    <w:rsid w:val="00F84954"/>
    <w:rsid w:val="00F854B2"/>
    <w:rsid w:val="00F855EA"/>
    <w:rsid w:val="00F8573E"/>
    <w:rsid w:val="00F859FB"/>
    <w:rsid w:val="00F85C32"/>
    <w:rsid w:val="00F85EE0"/>
    <w:rsid w:val="00F85F3F"/>
    <w:rsid w:val="00F85FDD"/>
    <w:rsid w:val="00F86081"/>
    <w:rsid w:val="00F86147"/>
    <w:rsid w:val="00F86390"/>
    <w:rsid w:val="00F86499"/>
    <w:rsid w:val="00F86FB5"/>
    <w:rsid w:val="00F8729B"/>
    <w:rsid w:val="00F87470"/>
    <w:rsid w:val="00F87AE1"/>
    <w:rsid w:val="00F87C41"/>
    <w:rsid w:val="00F87F7C"/>
    <w:rsid w:val="00F87F8B"/>
    <w:rsid w:val="00F901CE"/>
    <w:rsid w:val="00F903B2"/>
    <w:rsid w:val="00F90483"/>
    <w:rsid w:val="00F90675"/>
    <w:rsid w:val="00F90835"/>
    <w:rsid w:val="00F90857"/>
    <w:rsid w:val="00F90AD3"/>
    <w:rsid w:val="00F90BEF"/>
    <w:rsid w:val="00F90C40"/>
    <w:rsid w:val="00F90EC3"/>
    <w:rsid w:val="00F91143"/>
    <w:rsid w:val="00F91237"/>
    <w:rsid w:val="00F916CE"/>
    <w:rsid w:val="00F917E2"/>
    <w:rsid w:val="00F9188B"/>
    <w:rsid w:val="00F91C60"/>
    <w:rsid w:val="00F91C8A"/>
    <w:rsid w:val="00F91DEF"/>
    <w:rsid w:val="00F920E1"/>
    <w:rsid w:val="00F924DE"/>
    <w:rsid w:val="00F925A9"/>
    <w:rsid w:val="00F925EA"/>
    <w:rsid w:val="00F926BE"/>
    <w:rsid w:val="00F92934"/>
    <w:rsid w:val="00F92C7E"/>
    <w:rsid w:val="00F92E31"/>
    <w:rsid w:val="00F9333B"/>
    <w:rsid w:val="00F933A8"/>
    <w:rsid w:val="00F939AB"/>
    <w:rsid w:val="00F93D9C"/>
    <w:rsid w:val="00F944DA"/>
    <w:rsid w:val="00F9457D"/>
    <w:rsid w:val="00F9485B"/>
    <w:rsid w:val="00F948B6"/>
    <w:rsid w:val="00F94A19"/>
    <w:rsid w:val="00F94AC2"/>
    <w:rsid w:val="00F94D03"/>
    <w:rsid w:val="00F94E16"/>
    <w:rsid w:val="00F951A9"/>
    <w:rsid w:val="00F95479"/>
    <w:rsid w:val="00F95A21"/>
    <w:rsid w:val="00F95C0D"/>
    <w:rsid w:val="00F95CC3"/>
    <w:rsid w:val="00F95DBD"/>
    <w:rsid w:val="00F95E39"/>
    <w:rsid w:val="00F9618E"/>
    <w:rsid w:val="00F961BB"/>
    <w:rsid w:val="00F961E3"/>
    <w:rsid w:val="00F9661D"/>
    <w:rsid w:val="00F96825"/>
    <w:rsid w:val="00F96924"/>
    <w:rsid w:val="00F96F52"/>
    <w:rsid w:val="00F97078"/>
    <w:rsid w:val="00F9730C"/>
    <w:rsid w:val="00F9748E"/>
    <w:rsid w:val="00F97620"/>
    <w:rsid w:val="00F978CE"/>
    <w:rsid w:val="00F97D4A"/>
    <w:rsid w:val="00FA0095"/>
    <w:rsid w:val="00FA0304"/>
    <w:rsid w:val="00FA03D8"/>
    <w:rsid w:val="00FA07E3"/>
    <w:rsid w:val="00FA0993"/>
    <w:rsid w:val="00FA0A8E"/>
    <w:rsid w:val="00FA0C2F"/>
    <w:rsid w:val="00FA0DCE"/>
    <w:rsid w:val="00FA1176"/>
    <w:rsid w:val="00FA14C7"/>
    <w:rsid w:val="00FA15A3"/>
    <w:rsid w:val="00FA18C3"/>
    <w:rsid w:val="00FA1D37"/>
    <w:rsid w:val="00FA1E75"/>
    <w:rsid w:val="00FA20C3"/>
    <w:rsid w:val="00FA2108"/>
    <w:rsid w:val="00FA210A"/>
    <w:rsid w:val="00FA2231"/>
    <w:rsid w:val="00FA26F1"/>
    <w:rsid w:val="00FA2BBC"/>
    <w:rsid w:val="00FA2D62"/>
    <w:rsid w:val="00FA2DF8"/>
    <w:rsid w:val="00FA2E48"/>
    <w:rsid w:val="00FA2EB4"/>
    <w:rsid w:val="00FA2F49"/>
    <w:rsid w:val="00FA3257"/>
    <w:rsid w:val="00FA34EC"/>
    <w:rsid w:val="00FA357D"/>
    <w:rsid w:val="00FA3628"/>
    <w:rsid w:val="00FA37B0"/>
    <w:rsid w:val="00FA3905"/>
    <w:rsid w:val="00FA4085"/>
    <w:rsid w:val="00FA4797"/>
    <w:rsid w:val="00FA496B"/>
    <w:rsid w:val="00FA4DAF"/>
    <w:rsid w:val="00FA4EA3"/>
    <w:rsid w:val="00FA4F99"/>
    <w:rsid w:val="00FA5027"/>
    <w:rsid w:val="00FA5058"/>
    <w:rsid w:val="00FA51E9"/>
    <w:rsid w:val="00FA568A"/>
    <w:rsid w:val="00FA569C"/>
    <w:rsid w:val="00FA5715"/>
    <w:rsid w:val="00FA58AC"/>
    <w:rsid w:val="00FA5F07"/>
    <w:rsid w:val="00FA64DA"/>
    <w:rsid w:val="00FA6706"/>
    <w:rsid w:val="00FA673E"/>
    <w:rsid w:val="00FA6797"/>
    <w:rsid w:val="00FA6800"/>
    <w:rsid w:val="00FA682F"/>
    <w:rsid w:val="00FA6BF3"/>
    <w:rsid w:val="00FA6D1B"/>
    <w:rsid w:val="00FA6E4E"/>
    <w:rsid w:val="00FA6EDB"/>
    <w:rsid w:val="00FA72D1"/>
    <w:rsid w:val="00FA7505"/>
    <w:rsid w:val="00FA75BB"/>
    <w:rsid w:val="00FB00BE"/>
    <w:rsid w:val="00FB02F2"/>
    <w:rsid w:val="00FB03BB"/>
    <w:rsid w:val="00FB0409"/>
    <w:rsid w:val="00FB079B"/>
    <w:rsid w:val="00FB098A"/>
    <w:rsid w:val="00FB0BE3"/>
    <w:rsid w:val="00FB1287"/>
    <w:rsid w:val="00FB12C3"/>
    <w:rsid w:val="00FB12F4"/>
    <w:rsid w:val="00FB15DA"/>
    <w:rsid w:val="00FB1635"/>
    <w:rsid w:val="00FB2067"/>
    <w:rsid w:val="00FB20AB"/>
    <w:rsid w:val="00FB2182"/>
    <w:rsid w:val="00FB2223"/>
    <w:rsid w:val="00FB2925"/>
    <w:rsid w:val="00FB2D20"/>
    <w:rsid w:val="00FB2F88"/>
    <w:rsid w:val="00FB313E"/>
    <w:rsid w:val="00FB3273"/>
    <w:rsid w:val="00FB3B35"/>
    <w:rsid w:val="00FB3B53"/>
    <w:rsid w:val="00FB3C9E"/>
    <w:rsid w:val="00FB40A1"/>
    <w:rsid w:val="00FB42D2"/>
    <w:rsid w:val="00FB4550"/>
    <w:rsid w:val="00FB4A9C"/>
    <w:rsid w:val="00FB4B0B"/>
    <w:rsid w:val="00FB4B68"/>
    <w:rsid w:val="00FB50DB"/>
    <w:rsid w:val="00FB52A1"/>
    <w:rsid w:val="00FB5A1E"/>
    <w:rsid w:val="00FB5AFB"/>
    <w:rsid w:val="00FB5C62"/>
    <w:rsid w:val="00FB6124"/>
    <w:rsid w:val="00FB62B7"/>
    <w:rsid w:val="00FB6306"/>
    <w:rsid w:val="00FB6F36"/>
    <w:rsid w:val="00FB7380"/>
    <w:rsid w:val="00FB7819"/>
    <w:rsid w:val="00FB7866"/>
    <w:rsid w:val="00FB7A14"/>
    <w:rsid w:val="00FB7CEB"/>
    <w:rsid w:val="00FB7D9E"/>
    <w:rsid w:val="00FB7E5C"/>
    <w:rsid w:val="00FB7F86"/>
    <w:rsid w:val="00FC0004"/>
    <w:rsid w:val="00FC0710"/>
    <w:rsid w:val="00FC09F5"/>
    <w:rsid w:val="00FC0CD2"/>
    <w:rsid w:val="00FC0EBD"/>
    <w:rsid w:val="00FC10D6"/>
    <w:rsid w:val="00FC120E"/>
    <w:rsid w:val="00FC12AD"/>
    <w:rsid w:val="00FC190E"/>
    <w:rsid w:val="00FC1954"/>
    <w:rsid w:val="00FC19F3"/>
    <w:rsid w:val="00FC1B51"/>
    <w:rsid w:val="00FC1E3C"/>
    <w:rsid w:val="00FC1E95"/>
    <w:rsid w:val="00FC22AA"/>
    <w:rsid w:val="00FC23CD"/>
    <w:rsid w:val="00FC24A4"/>
    <w:rsid w:val="00FC28B4"/>
    <w:rsid w:val="00FC2912"/>
    <w:rsid w:val="00FC2AC7"/>
    <w:rsid w:val="00FC2B31"/>
    <w:rsid w:val="00FC2BED"/>
    <w:rsid w:val="00FC2C1D"/>
    <w:rsid w:val="00FC2C41"/>
    <w:rsid w:val="00FC2DD3"/>
    <w:rsid w:val="00FC2F9F"/>
    <w:rsid w:val="00FC323C"/>
    <w:rsid w:val="00FC33BD"/>
    <w:rsid w:val="00FC3629"/>
    <w:rsid w:val="00FC368E"/>
    <w:rsid w:val="00FC36EB"/>
    <w:rsid w:val="00FC39E8"/>
    <w:rsid w:val="00FC3BEB"/>
    <w:rsid w:val="00FC3DE3"/>
    <w:rsid w:val="00FC427A"/>
    <w:rsid w:val="00FC4398"/>
    <w:rsid w:val="00FC44EA"/>
    <w:rsid w:val="00FC464B"/>
    <w:rsid w:val="00FC4691"/>
    <w:rsid w:val="00FC47CB"/>
    <w:rsid w:val="00FC4F24"/>
    <w:rsid w:val="00FC504A"/>
    <w:rsid w:val="00FC5181"/>
    <w:rsid w:val="00FC537A"/>
    <w:rsid w:val="00FC5728"/>
    <w:rsid w:val="00FC582A"/>
    <w:rsid w:val="00FC5A5F"/>
    <w:rsid w:val="00FC5C4E"/>
    <w:rsid w:val="00FC6531"/>
    <w:rsid w:val="00FC66A3"/>
    <w:rsid w:val="00FC67B1"/>
    <w:rsid w:val="00FC6AEA"/>
    <w:rsid w:val="00FC6B6F"/>
    <w:rsid w:val="00FC71F3"/>
    <w:rsid w:val="00FC7247"/>
    <w:rsid w:val="00FC772A"/>
    <w:rsid w:val="00FC78EB"/>
    <w:rsid w:val="00FC7928"/>
    <w:rsid w:val="00FC7978"/>
    <w:rsid w:val="00FC7B9B"/>
    <w:rsid w:val="00FD001D"/>
    <w:rsid w:val="00FD03BF"/>
    <w:rsid w:val="00FD0801"/>
    <w:rsid w:val="00FD0D38"/>
    <w:rsid w:val="00FD0FF4"/>
    <w:rsid w:val="00FD10A8"/>
    <w:rsid w:val="00FD1333"/>
    <w:rsid w:val="00FD13B9"/>
    <w:rsid w:val="00FD18AC"/>
    <w:rsid w:val="00FD1B50"/>
    <w:rsid w:val="00FD1D9E"/>
    <w:rsid w:val="00FD1E21"/>
    <w:rsid w:val="00FD1F7B"/>
    <w:rsid w:val="00FD21BA"/>
    <w:rsid w:val="00FD21C8"/>
    <w:rsid w:val="00FD23B7"/>
    <w:rsid w:val="00FD2434"/>
    <w:rsid w:val="00FD245A"/>
    <w:rsid w:val="00FD277E"/>
    <w:rsid w:val="00FD2AB1"/>
    <w:rsid w:val="00FD2C56"/>
    <w:rsid w:val="00FD2E7F"/>
    <w:rsid w:val="00FD2F65"/>
    <w:rsid w:val="00FD32BD"/>
    <w:rsid w:val="00FD3A4D"/>
    <w:rsid w:val="00FD3B1A"/>
    <w:rsid w:val="00FD3C70"/>
    <w:rsid w:val="00FD3E8E"/>
    <w:rsid w:val="00FD4389"/>
    <w:rsid w:val="00FD4561"/>
    <w:rsid w:val="00FD462F"/>
    <w:rsid w:val="00FD467C"/>
    <w:rsid w:val="00FD498A"/>
    <w:rsid w:val="00FD4BF5"/>
    <w:rsid w:val="00FD4F72"/>
    <w:rsid w:val="00FD524F"/>
    <w:rsid w:val="00FD5400"/>
    <w:rsid w:val="00FD571B"/>
    <w:rsid w:val="00FD5D88"/>
    <w:rsid w:val="00FD6309"/>
    <w:rsid w:val="00FD63E8"/>
    <w:rsid w:val="00FD6702"/>
    <w:rsid w:val="00FD6747"/>
    <w:rsid w:val="00FD674A"/>
    <w:rsid w:val="00FD7047"/>
    <w:rsid w:val="00FD723B"/>
    <w:rsid w:val="00FD72DF"/>
    <w:rsid w:val="00FD744E"/>
    <w:rsid w:val="00FD75F8"/>
    <w:rsid w:val="00FD7634"/>
    <w:rsid w:val="00FD7D39"/>
    <w:rsid w:val="00FE067D"/>
    <w:rsid w:val="00FE0B2D"/>
    <w:rsid w:val="00FE0DD2"/>
    <w:rsid w:val="00FE0E21"/>
    <w:rsid w:val="00FE0F81"/>
    <w:rsid w:val="00FE0FB4"/>
    <w:rsid w:val="00FE1174"/>
    <w:rsid w:val="00FE13A0"/>
    <w:rsid w:val="00FE152F"/>
    <w:rsid w:val="00FE17A9"/>
    <w:rsid w:val="00FE17CB"/>
    <w:rsid w:val="00FE1BC8"/>
    <w:rsid w:val="00FE20CD"/>
    <w:rsid w:val="00FE21E3"/>
    <w:rsid w:val="00FE2271"/>
    <w:rsid w:val="00FE23A7"/>
    <w:rsid w:val="00FE26EA"/>
    <w:rsid w:val="00FE27FE"/>
    <w:rsid w:val="00FE2ADC"/>
    <w:rsid w:val="00FE2B24"/>
    <w:rsid w:val="00FE3050"/>
    <w:rsid w:val="00FE318A"/>
    <w:rsid w:val="00FE3358"/>
    <w:rsid w:val="00FE33C9"/>
    <w:rsid w:val="00FE3D25"/>
    <w:rsid w:val="00FE3DC6"/>
    <w:rsid w:val="00FE40CC"/>
    <w:rsid w:val="00FE420E"/>
    <w:rsid w:val="00FE422D"/>
    <w:rsid w:val="00FE4254"/>
    <w:rsid w:val="00FE4267"/>
    <w:rsid w:val="00FE42C3"/>
    <w:rsid w:val="00FE4830"/>
    <w:rsid w:val="00FE4AF2"/>
    <w:rsid w:val="00FE4B01"/>
    <w:rsid w:val="00FE4E46"/>
    <w:rsid w:val="00FE51C9"/>
    <w:rsid w:val="00FE51F0"/>
    <w:rsid w:val="00FE5244"/>
    <w:rsid w:val="00FE5344"/>
    <w:rsid w:val="00FE5421"/>
    <w:rsid w:val="00FE568A"/>
    <w:rsid w:val="00FE56DF"/>
    <w:rsid w:val="00FE5E18"/>
    <w:rsid w:val="00FE6102"/>
    <w:rsid w:val="00FE652D"/>
    <w:rsid w:val="00FE6D96"/>
    <w:rsid w:val="00FE70D8"/>
    <w:rsid w:val="00FE71F1"/>
    <w:rsid w:val="00FE786B"/>
    <w:rsid w:val="00FE79DB"/>
    <w:rsid w:val="00FE7CE0"/>
    <w:rsid w:val="00FE7D8C"/>
    <w:rsid w:val="00FE7E97"/>
    <w:rsid w:val="00FE7FC7"/>
    <w:rsid w:val="00FF044E"/>
    <w:rsid w:val="00FF070A"/>
    <w:rsid w:val="00FF0846"/>
    <w:rsid w:val="00FF0897"/>
    <w:rsid w:val="00FF0BBF"/>
    <w:rsid w:val="00FF0CFB"/>
    <w:rsid w:val="00FF0F18"/>
    <w:rsid w:val="00FF1203"/>
    <w:rsid w:val="00FF1302"/>
    <w:rsid w:val="00FF132A"/>
    <w:rsid w:val="00FF15B8"/>
    <w:rsid w:val="00FF1986"/>
    <w:rsid w:val="00FF1B53"/>
    <w:rsid w:val="00FF1EDF"/>
    <w:rsid w:val="00FF2190"/>
    <w:rsid w:val="00FF21B7"/>
    <w:rsid w:val="00FF2414"/>
    <w:rsid w:val="00FF2562"/>
    <w:rsid w:val="00FF27BC"/>
    <w:rsid w:val="00FF2953"/>
    <w:rsid w:val="00FF2C4B"/>
    <w:rsid w:val="00FF2C8D"/>
    <w:rsid w:val="00FF2C9B"/>
    <w:rsid w:val="00FF2D2F"/>
    <w:rsid w:val="00FF3102"/>
    <w:rsid w:val="00FF34FE"/>
    <w:rsid w:val="00FF3574"/>
    <w:rsid w:val="00FF358E"/>
    <w:rsid w:val="00FF3719"/>
    <w:rsid w:val="00FF3CEC"/>
    <w:rsid w:val="00FF3D07"/>
    <w:rsid w:val="00FF40BE"/>
    <w:rsid w:val="00FF4110"/>
    <w:rsid w:val="00FF4134"/>
    <w:rsid w:val="00FF425D"/>
    <w:rsid w:val="00FF42C7"/>
    <w:rsid w:val="00FF43D0"/>
    <w:rsid w:val="00FF44F8"/>
    <w:rsid w:val="00FF466C"/>
    <w:rsid w:val="00FF489B"/>
    <w:rsid w:val="00FF493B"/>
    <w:rsid w:val="00FF49D1"/>
    <w:rsid w:val="00FF4A91"/>
    <w:rsid w:val="00FF4B03"/>
    <w:rsid w:val="00FF4B28"/>
    <w:rsid w:val="00FF51B2"/>
    <w:rsid w:val="00FF52DB"/>
    <w:rsid w:val="00FF56B4"/>
    <w:rsid w:val="00FF57D7"/>
    <w:rsid w:val="00FF57D9"/>
    <w:rsid w:val="00FF57DF"/>
    <w:rsid w:val="00FF595F"/>
    <w:rsid w:val="00FF5AD1"/>
    <w:rsid w:val="00FF5D14"/>
    <w:rsid w:val="00FF5DFB"/>
    <w:rsid w:val="00FF5F05"/>
    <w:rsid w:val="00FF5FC1"/>
    <w:rsid w:val="00FF5FDA"/>
    <w:rsid w:val="00FF61F9"/>
    <w:rsid w:val="00FF6280"/>
    <w:rsid w:val="00FF62E5"/>
    <w:rsid w:val="00FF662E"/>
    <w:rsid w:val="00FF666F"/>
    <w:rsid w:val="00FF6756"/>
    <w:rsid w:val="00FF699D"/>
    <w:rsid w:val="00FF6D72"/>
    <w:rsid w:val="00FF7013"/>
    <w:rsid w:val="00FF7340"/>
    <w:rsid w:val="00FF7506"/>
    <w:rsid w:val="00FF78F3"/>
    <w:rsid w:val="00FF7AEA"/>
    <w:rsid w:val="00FF7DC3"/>
    <w:rsid w:val="00FF7DC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F15B90"/>
  <w15:docId w15:val="{4059521C-94F7-4F54-8A87-CEC0F56F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CE5"/>
    <w:pPr>
      <w:jc w:val="both"/>
    </w:pPr>
    <w:rPr>
      <w:rFonts w:ascii="Calibri" w:hAnsi="Calibri"/>
      <w:sz w:val="22"/>
      <w:szCs w:val="24"/>
      <w:lang w:eastAsia="en-US"/>
    </w:rPr>
  </w:style>
  <w:style w:type="paragraph" w:styleId="Heading1">
    <w:name w:val="heading 1"/>
    <w:basedOn w:val="Normal"/>
    <w:next w:val="Normal"/>
    <w:link w:val="Heading1Char"/>
    <w:uiPriority w:val="9"/>
    <w:qFormat/>
    <w:rsid w:val="00F00CE5"/>
    <w:pPr>
      <w:keepNext/>
      <w:spacing w:after="240"/>
      <w:jc w:val="left"/>
      <w:outlineLvl w:val="0"/>
    </w:pPr>
    <w:rPr>
      <w:rFonts w:cs="Arial"/>
      <w:b/>
      <w:bCs/>
      <w:kern w:val="32"/>
      <w:sz w:val="36"/>
      <w:szCs w:val="32"/>
      <w:lang w:eastAsia="en-CA"/>
    </w:rPr>
  </w:style>
  <w:style w:type="paragraph" w:styleId="Heading2">
    <w:name w:val="heading 2"/>
    <w:aliases w:val="Intro"/>
    <w:basedOn w:val="Normal"/>
    <w:next w:val="Normal"/>
    <w:link w:val="Heading2Char"/>
    <w:uiPriority w:val="9"/>
    <w:qFormat/>
    <w:rsid w:val="00F00CE5"/>
    <w:pPr>
      <w:keepNext/>
      <w:spacing w:before="120" w:after="120"/>
      <w:jc w:val="left"/>
      <w:outlineLvl w:val="1"/>
    </w:pPr>
    <w:rPr>
      <w:rFonts w:cs="Arial"/>
      <w:b/>
      <w:bCs/>
      <w:iCs/>
      <w:color w:val="595959" w:themeColor="text1" w:themeTint="A6"/>
      <w:sz w:val="28"/>
      <w:szCs w:val="28"/>
    </w:rPr>
  </w:style>
  <w:style w:type="paragraph" w:styleId="Heading3">
    <w:name w:val="heading 3"/>
    <w:aliases w:val="Programming,a,b,c"/>
    <w:basedOn w:val="Subtitle"/>
    <w:next w:val="Normal"/>
    <w:link w:val="Heading3Char"/>
    <w:autoRedefine/>
    <w:qFormat/>
    <w:rsid w:val="001F452A"/>
    <w:pPr>
      <w:jc w:val="both"/>
      <w:outlineLvl w:val="2"/>
    </w:pPr>
  </w:style>
  <w:style w:type="paragraph" w:styleId="Heading4">
    <w:name w:val="heading 4"/>
    <w:basedOn w:val="Normal"/>
    <w:next w:val="Normal"/>
    <w:link w:val="Heading4Char"/>
    <w:uiPriority w:val="9"/>
    <w:unhideWhenUsed/>
    <w:qFormat/>
    <w:rsid w:val="00576CC2"/>
    <w:pPr>
      <w:keepNext/>
      <w:keepLines/>
      <w:spacing w:before="120" w:after="120"/>
      <w:outlineLvl w:val="3"/>
    </w:pPr>
    <w:rPr>
      <w:rFonts w:eastAsiaTheme="majorEastAsia" w:cstheme="majorBidi"/>
      <w:b/>
      <w:iCs/>
      <w:color w:val="CE2029"/>
      <w:sz w:val="24"/>
    </w:rPr>
  </w:style>
  <w:style w:type="paragraph" w:styleId="Heading5">
    <w:name w:val="heading 5"/>
    <w:basedOn w:val="Normal"/>
    <w:next w:val="Normal"/>
    <w:link w:val="Heading5Char"/>
    <w:qFormat/>
    <w:rsid w:val="008C4B71"/>
    <w:pPr>
      <w:numPr>
        <w:ilvl w:val="4"/>
        <w:numId w:val="3"/>
      </w:numPr>
      <w:overflowPunct w:val="0"/>
      <w:autoSpaceDE w:val="0"/>
      <w:autoSpaceDN w:val="0"/>
      <w:adjustRightInd w:val="0"/>
      <w:jc w:val="left"/>
      <w:textAlignment w:val="baseline"/>
      <w:outlineLvl w:val="4"/>
    </w:pPr>
    <w:rPr>
      <w:rFonts w:cs="Arial"/>
      <w:i/>
      <w:iCs/>
      <w:sz w:val="24"/>
    </w:rPr>
  </w:style>
  <w:style w:type="paragraph" w:styleId="Heading6">
    <w:name w:val="heading 6"/>
    <w:basedOn w:val="Normal"/>
    <w:next w:val="Normal"/>
    <w:link w:val="Heading6Char"/>
    <w:qFormat/>
    <w:rsid w:val="008C4B71"/>
    <w:pPr>
      <w:numPr>
        <w:ilvl w:val="5"/>
        <w:numId w:val="4"/>
      </w:numPr>
      <w:overflowPunct w:val="0"/>
      <w:autoSpaceDE w:val="0"/>
      <w:autoSpaceDN w:val="0"/>
      <w:adjustRightInd w:val="0"/>
      <w:spacing w:before="240" w:after="60"/>
      <w:ind w:left="2880"/>
      <w:jc w:val="left"/>
      <w:textAlignment w:val="baseline"/>
      <w:outlineLvl w:val="5"/>
    </w:pPr>
    <w:rPr>
      <w:rFonts w:cs="Arial"/>
      <w:i/>
      <w:iCs/>
      <w:szCs w:val="22"/>
    </w:rPr>
  </w:style>
  <w:style w:type="paragraph" w:styleId="Heading7">
    <w:name w:val="heading 7"/>
    <w:basedOn w:val="Normal"/>
    <w:next w:val="Normal"/>
    <w:link w:val="Heading7Char"/>
    <w:qFormat/>
    <w:rsid w:val="008C4B71"/>
    <w:pPr>
      <w:numPr>
        <w:ilvl w:val="6"/>
        <w:numId w:val="5"/>
      </w:numPr>
      <w:overflowPunct w:val="0"/>
      <w:autoSpaceDE w:val="0"/>
      <w:autoSpaceDN w:val="0"/>
      <w:adjustRightInd w:val="0"/>
      <w:spacing w:before="240" w:after="60"/>
      <w:ind w:left="2880"/>
      <w:jc w:val="left"/>
      <w:textAlignment w:val="baseline"/>
      <w:outlineLvl w:val="6"/>
    </w:pPr>
    <w:rPr>
      <w:rFonts w:cs="Arial"/>
      <w:sz w:val="20"/>
      <w:szCs w:val="20"/>
    </w:rPr>
  </w:style>
  <w:style w:type="paragraph" w:styleId="Heading8">
    <w:name w:val="heading 8"/>
    <w:basedOn w:val="Normal"/>
    <w:next w:val="Normal"/>
    <w:link w:val="Heading8Char"/>
    <w:qFormat/>
    <w:rsid w:val="008C4B71"/>
    <w:pPr>
      <w:numPr>
        <w:ilvl w:val="7"/>
        <w:numId w:val="6"/>
      </w:numPr>
      <w:overflowPunct w:val="0"/>
      <w:autoSpaceDE w:val="0"/>
      <w:autoSpaceDN w:val="0"/>
      <w:adjustRightInd w:val="0"/>
      <w:spacing w:before="240" w:after="60"/>
      <w:ind w:left="2880"/>
      <w:jc w:val="left"/>
      <w:textAlignment w:val="baseline"/>
      <w:outlineLvl w:val="7"/>
    </w:pPr>
    <w:rPr>
      <w:rFonts w:cs="Arial"/>
      <w:i/>
      <w:iCs/>
      <w:sz w:val="20"/>
      <w:szCs w:val="20"/>
    </w:rPr>
  </w:style>
  <w:style w:type="paragraph" w:styleId="Heading9">
    <w:name w:val="heading 9"/>
    <w:basedOn w:val="Normal"/>
    <w:next w:val="Normal"/>
    <w:link w:val="Heading9Char"/>
    <w:qFormat/>
    <w:rsid w:val="008C4B71"/>
    <w:pPr>
      <w:numPr>
        <w:ilvl w:val="8"/>
        <w:numId w:val="7"/>
      </w:numPr>
      <w:overflowPunct w:val="0"/>
      <w:autoSpaceDE w:val="0"/>
      <w:autoSpaceDN w:val="0"/>
      <w:adjustRightInd w:val="0"/>
      <w:spacing w:before="240" w:after="60"/>
      <w:ind w:left="2880"/>
      <w:jc w:val="left"/>
      <w:textAlignment w:val="baseline"/>
      <w:outlineLvl w:val="8"/>
    </w:pPr>
    <w:rPr>
      <w:rFonts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9CA"/>
    <w:pPr>
      <w:tabs>
        <w:tab w:val="center" w:pos="4320"/>
        <w:tab w:val="right" w:pos="8640"/>
      </w:tabs>
      <w:spacing w:before="120" w:after="120"/>
    </w:pPr>
    <w:rPr>
      <w:b/>
      <w:i/>
    </w:rPr>
  </w:style>
  <w:style w:type="paragraph" w:styleId="Footer">
    <w:name w:val="footer"/>
    <w:basedOn w:val="Normal"/>
    <w:link w:val="FooterChar"/>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9768A7"/>
    <w:pPr>
      <w:tabs>
        <w:tab w:val="right" w:leader="dot" w:pos="8774"/>
      </w:tabs>
      <w:spacing w:before="240" w:after="240"/>
      <w:outlineLvl w:val="1"/>
    </w:pPr>
    <w:rPr>
      <w:b/>
      <w:noProof/>
      <w:sz w:val="24"/>
    </w:rPr>
  </w:style>
  <w:style w:type="character" w:styleId="Hyperlink">
    <w:name w:val="Hyperlink"/>
    <w:uiPriority w:val="99"/>
    <w:rsid w:val="00576CC2"/>
    <w:rPr>
      <w:color w:val="C00000"/>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9768A7"/>
    <w:pPr>
      <w:ind w:left="200"/>
    </w:pPr>
    <w:rPr>
      <w:sz w:val="24"/>
    </w:rPr>
  </w:style>
  <w:style w:type="character" w:customStyle="1" w:styleId="FooterChar">
    <w:name w:val="Footer Char"/>
    <w:link w:val="Footer"/>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891F91"/>
    <w:pPr>
      <w:spacing w:after="120"/>
      <w:jc w:val="right"/>
      <w:outlineLvl w:val="0"/>
    </w:pPr>
    <w:rPr>
      <w:b/>
      <w:bCs/>
      <w:color w:val="595959" w:themeColor="text1" w:themeTint="A6"/>
      <w:kern w:val="28"/>
      <w:sz w:val="20"/>
      <w:szCs w:val="32"/>
    </w:rPr>
  </w:style>
  <w:style w:type="character" w:customStyle="1" w:styleId="TitleChar">
    <w:name w:val="Title Char"/>
    <w:link w:val="Title"/>
    <w:rsid w:val="00891F91"/>
    <w:rPr>
      <w:rFonts w:ascii="Arial" w:hAnsi="Arial"/>
      <w:b/>
      <w:bCs/>
      <w:color w:val="595959" w:themeColor="text1" w:themeTint="A6"/>
      <w:kern w:val="28"/>
      <w:szCs w:val="32"/>
      <w:lang w:eastAsia="en-US"/>
    </w:rPr>
  </w:style>
  <w:style w:type="paragraph" w:styleId="Subtitle">
    <w:name w:val="Subtitle"/>
    <w:aliases w:val="Headline,subsection"/>
    <w:basedOn w:val="Normal"/>
    <w:next w:val="Normal"/>
    <w:link w:val="SubtitleChar"/>
    <w:uiPriority w:val="11"/>
    <w:qFormat/>
    <w:rsid w:val="00712270"/>
    <w:pPr>
      <w:spacing w:before="120" w:after="120"/>
      <w:jc w:val="left"/>
      <w:outlineLvl w:val="1"/>
    </w:pPr>
    <w:rPr>
      <w:b/>
      <w:i/>
      <w:color w:val="595959" w:themeColor="text1" w:themeTint="A6"/>
      <w:sz w:val="24"/>
    </w:rPr>
  </w:style>
  <w:style w:type="character" w:customStyle="1" w:styleId="SubtitleChar">
    <w:name w:val="Subtitle Char"/>
    <w:aliases w:val="Headline Char,subsection Char"/>
    <w:link w:val="Subtitle"/>
    <w:uiPriority w:val="11"/>
    <w:rsid w:val="00712270"/>
    <w:rPr>
      <w:rFonts w:ascii="Calibri" w:hAnsi="Calibri"/>
      <w:b/>
      <w:i/>
      <w:color w:val="595959" w:themeColor="text1" w:themeTint="A6"/>
      <w:sz w:val="24"/>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Bullet,List Paragraph1,cS List Paragraph,Medium Grid 1 - Accent 21,Light Grid - Accent 31,List Paragraph11,Bullet List,FooterText,numbered,Paragraphe de liste1,Bulletr List Paragraph,列出段落,列出段落1,Figure format,L,Dot pt"/>
    <w:basedOn w:val="Normal"/>
    <w:link w:val="ListParagraphChar"/>
    <w:uiPriority w:val="34"/>
    <w:qFormat/>
    <w:rsid w:val="00622663"/>
    <w:pPr>
      <w:ind w:left="720"/>
      <w:contextualSpacing/>
    </w:pPr>
  </w:style>
  <w:style w:type="character" w:styleId="CommentReference">
    <w:name w:val="annotation reference"/>
    <w:basedOn w:val="DefaultParagraphFont"/>
    <w:uiPriority w:val="99"/>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uiPriority w:val="99"/>
    <w:unhideWhenUsed/>
    <w:rsid w:val="00EF1DFC"/>
    <w:rPr>
      <w:b/>
      <w:bCs/>
    </w:rPr>
  </w:style>
  <w:style w:type="character" w:customStyle="1" w:styleId="CommentSubjectChar">
    <w:name w:val="Comment Subject Char"/>
    <w:basedOn w:val="CommentTextChar"/>
    <w:link w:val="CommentSubject"/>
    <w:uiPriority w:val="99"/>
    <w:rsid w:val="00EF1DFC"/>
    <w:rPr>
      <w:rFonts w:ascii="Arial" w:hAnsi="Arial"/>
      <w:b/>
      <w:bCs/>
      <w:lang w:eastAsia="en-US"/>
    </w:rPr>
  </w:style>
  <w:style w:type="paragraph" w:styleId="BodyText">
    <w:name w:val="Body Text"/>
    <w:aliases w:val="Body Text x"/>
    <w:basedOn w:val="Normal"/>
    <w:link w:val="BodyTextChar"/>
    <w:rsid w:val="00D32FBD"/>
    <w:pPr>
      <w:spacing w:after="120"/>
    </w:pPr>
  </w:style>
  <w:style w:type="character" w:customStyle="1" w:styleId="BodyTextChar">
    <w:name w:val="Body Text Char"/>
    <w:aliases w:val="Body Text x Char"/>
    <w:basedOn w:val="DefaultParagraphFont"/>
    <w:link w:val="BodyText"/>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eastAsia="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aliases w:val="Question title"/>
    <w:link w:val="NoSpacingChar"/>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autoRedefine/>
    <w:uiPriority w:val="35"/>
    <w:unhideWhenUsed/>
    <w:qFormat/>
    <w:rsid w:val="00764EEE"/>
    <w:pPr>
      <w:keepNext/>
      <w:jc w:val="left"/>
    </w:pPr>
    <w:rPr>
      <w:rFonts w:cs="Arial"/>
      <w:b/>
      <w:noProof/>
      <w:color w:val="595959" w:themeColor="text1" w:themeTint="A6"/>
      <w:sz w:val="20"/>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uiPriority w:val="99"/>
    <w:rsid w:val="005F09CA"/>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uiPriority w:val="9"/>
    <w:rsid w:val="00576CC2"/>
    <w:rPr>
      <w:rFonts w:ascii="Calibri" w:eastAsiaTheme="majorEastAsia" w:hAnsi="Calibri" w:cstheme="majorBidi"/>
      <w:b/>
      <w:iCs/>
      <w:color w:val="CE2029"/>
      <w:sz w:val="24"/>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7D12A5"/>
    <w:rPr>
      <w:sz w:val="20"/>
      <w:szCs w:val="20"/>
    </w:rPr>
  </w:style>
  <w:style w:type="character" w:customStyle="1" w:styleId="EndnoteTextChar">
    <w:name w:val="Endnote Text Char"/>
    <w:basedOn w:val="DefaultParagraphFont"/>
    <w:link w:val="EndnoteText"/>
    <w:uiPriority w:val="99"/>
    <w:semiHidden/>
    <w:rsid w:val="007D12A5"/>
    <w:rPr>
      <w:rFonts w:ascii="Arial" w:hAnsi="Arial"/>
      <w:lang w:eastAsia="en-US"/>
    </w:rPr>
  </w:style>
  <w:style w:type="character" w:styleId="EndnoteReference">
    <w:name w:val="endnote reference"/>
    <w:basedOn w:val="DefaultParagraphFont"/>
    <w:uiPriority w:val="99"/>
    <w:semiHidden/>
    <w:unhideWhenUsed/>
    <w:rsid w:val="007D12A5"/>
    <w:rPr>
      <w:vertAlign w:val="superscript"/>
    </w:rPr>
  </w:style>
  <w:style w:type="paragraph" w:customStyle="1" w:styleId="ItemBank">
    <w:name w:val="Item Bank"/>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asciiTheme="minorHAnsi" w:hAnsiTheme="minorHAnsi"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uiPriority w:val="9"/>
    <w:rsid w:val="00F00CE5"/>
    <w:rPr>
      <w:rFonts w:ascii="Calibri" w:hAnsi="Calibri" w:cs="Arial"/>
      <w:b/>
      <w:bCs/>
      <w:kern w:val="32"/>
      <w:sz w:val="36"/>
      <w:szCs w:val="32"/>
    </w:rPr>
  </w:style>
  <w:style w:type="character" w:customStyle="1" w:styleId="Heading2Char">
    <w:name w:val="Heading 2 Char"/>
    <w:aliases w:val="Intro Char"/>
    <w:basedOn w:val="DefaultParagraphFont"/>
    <w:link w:val="Heading2"/>
    <w:uiPriority w:val="9"/>
    <w:rsid w:val="00F00CE5"/>
    <w:rPr>
      <w:rFonts w:ascii="Calibri" w:hAnsi="Calibri" w:cs="Arial"/>
      <w:b/>
      <w:bCs/>
      <w:iCs/>
      <w:color w:val="595959" w:themeColor="text1" w:themeTint="A6"/>
      <w:sz w:val="28"/>
      <w:szCs w:val="28"/>
      <w:lang w:eastAsia="en-US"/>
    </w:rPr>
  </w:style>
  <w:style w:type="table" w:customStyle="1" w:styleId="GridTable5Dark-Accent12">
    <w:name w:val="Grid Table 5 Dark - Accent 12"/>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2">
    <w:name w:val="Plain Table 52"/>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uiPriority w:val="99"/>
    <w:qFormat/>
    <w:rsid w:val="00B2017C"/>
    <w:pPr>
      <w:spacing w:line="280" w:lineRule="exact"/>
      <w:jc w:val="left"/>
    </w:pPr>
    <w:rPr>
      <w:rFonts w:cs="Calibri"/>
      <w:szCs w:val="22"/>
      <w:lang w:val="en-GB"/>
    </w:rPr>
  </w:style>
  <w:style w:type="character" w:customStyle="1" w:styleId="ParaChar">
    <w:name w:val="Para Char"/>
    <w:link w:val="Para"/>
    <w:uiPriority w:val="99"/>
    <w:rsid w:val="00B2017C"/>
    <w:rPr>
      <w:rFonts w:ascii="Calibri" w:hAnsi="Calibri" w:cs="Calibri"/>
      <w:sz w:val="22"/>
      <w:szCs w:val="22"/>
      <w:lang w:val="en-GB" w:eastAsia="en-US"/>
    </w:rPr>
  </w:style>
  <w:style w:type="table" w:customStyle="1" w:styleId="ListTable4-Accent11">
    <w:name w:val="List Table 4 - Accent 1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rsid w:val="00D70034"/>
    <w:rPr>
      <w:rFonts w:ascii="Arial" w:eastAsiaTheme="minorHAnsi" w:hAnsi="Arial" w:cstheme="minorBidi"/>
      <w:sz w:val="22"/>
      <w:szCs w:val="22"/>
      <w:lang w:eastAsia="en-US"/>
    </w:rPr>
  </w:style>
  <w:style w:type="character" w:styleId="Emphasis">
    <w:name w:val="Emphasis"/>
    <w:uiPriority w:val="20"/>
    <w:qFormat/>
    <w:rsid w:val="005B71E0"/>
    <w:rPr>
      <w:i/>
      <w:iCs/>
    </w:rPr>
  </w:style>
  <w:style w:type="paragraph" w:styleId="BodyTextIndent3">
    <w:name w:val="Body Text Indent 3"/>
    <w:basedOn w:val="Normal"/>
    <w:link w:val="BodyTextIndent3Char"/>
    <w:unhideWhenUsed/>
    <w:rsid w:val="00450845"/>
    <w:pPr>
      <w:spacing w:after="120"/>
      <w:ind w:left="283"/>
    </w:pPr>
    <w:rPr>
      <w:sz w:val="16"/>
      <w:szCs w:val="16"/>
    </w:rPr>
  </w:style>
  <w:style w:type="character" w:customStyle="1" w:styleId="BodyTextIndent3Char">
    <w:name w:val="Body Text Indent 3 Char"/>
    <w:basedOn w:val="DefaultParagraphFont"/>
    <w:link w:val="BodyTextIndent3"/>
    <w:rsid w:val="00450845"/>
    <w:rPr>
      <w:rFonts w:ascii="Arial" w:hAnsi="Arial"/>
      <w:sz w:val="16"/>
      <w:szCs w:val="16"/>
      <w:lang w:eastAsia="en-US"/>
    </w:rPr>
  </w:style>
  <w:style w:type="paragraph" w:customStyle="1" w:styleId="DefaultText">
    <w:name w:val="Default Text"/>
    <w:basedOn w:val="Normal"/>
    <w:uiPriority w:val="99"/>
    <w:rsid w:val="00450845"/>
    <w:pPr>
      <w:overflowPunct w:val="0"/>
      <w:autoSpaceDE w:val="0"/>
      <w:autoSpaceDN w:val="0"/>
      <w:adjustRightInd w:val="0"/>
      <w:textAlignment w:val="baseline"/>
    </w:pPr>
    <w:rPr>
      <w:rFonts w:eastAsia="Calibri"/>
      <w:szCs w:val="20"/>
    </w:rPr>
  </w:style>
  <w:style w:type="character" w:customStyle="1" w:styleId="ListParagraphChar">
    <w:name w:val="List Paragraph Char"/>
    <w:aliases w:val="Normal bullets Char,Bullet Char,List Paragraph1 Char,cS List Paragraph Char,Medium Grid 1 - Accent 21 Char,Light Grid - Accent 31 Char,List Paragraph11 Char,Bullet List Char,FooterText Char,numbered Char,Paragraphe de liste1 Char"/>
    <w:link w:val="ListParagraph"/>
    <w:uiPriority w:val="34"/>
    <w:qFormat/>
    <w:locked/>
    <w:rsid w:val="00450845"/>
    <w:rPr>
      <w:rFonts w:ascii="Arial" w:hAnsi="Arial"/>
      <w:sz w:val="22"/>
      <w:szCs w:val="24"/>
      <w:lang w:eastAsia="en-US"/>
    </w:rPr>
  </w:style>
  <w:style w:type="paragraph" w:customStyle="1" w:styleId="TableHeading">
    <w:name w:val="Table Heading"/>
    <w:basedOn w:val="Normal"/>
    <w:rsid w:val="00C809F0"/>
    <w:pPr>
      <w:widowControl w:val="0"/>
      <w:suppressLineNumbers/>
      <w:suppressAutoHyphens/>
      <w:jc w:val="center"/>
    </w:pPr>
    <w:rPr>
      <w:rFonts w:ascii="Times New Roman" w:eastAsia="DejaVu Sans" w:hAnsi="Times New Roman"/>
      <w:b/>
      <w:bCs/>
      <w:kern w:val="1"/>
      <w:sz w:val="24"/>
    </w:rPr>
  </w:style>
  <w:style w:type="paragraph" w:customStyle="1" w:styleId="ColorfulList-Accent11">
    <w:name w:val="Colorful List - Accent 11"/>
    <w:basedOn w:val="Normal"/>
    <w:uiPriority w:val="34"/>
    <w:qFormat/>
    <w:rsid w:val="00C809F0"/>
    <w:pPr>
      <w:ind w:left="720"/>
      <w:jc w:val="left"/>
    </w:pPr>
    <w:rPr>
      <w:rFonts w:ascii="Times New Roman" w:hAnsi="Times New Roman"/>
      <w:sz w:val="24"/>
      <w:lang w:val="en-US"/>
    </w:rPr>
  </w:style>
  <w:style w:type="table" w:customStyle="1" w:styleId="GridTable4-Accent31">
    <w:name w:val="Grid Table 4 - Accent 31"/>
    <w:basedOn w:val="TableNormal"/>
    <w:uiPriority w:val="49"/>
    <w:rsid w:val="00BB7EE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BB7EE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hoix1">
    <w:name w:val="choix1"/>
    <w:basedOn w:val="Normal"/>
    <w:link w:val="choix1Car"/>
    <w:rsid w:val="00DF437D"/>
    <w:pPr>
      <w:tabs>
        <w:tab w:val="left" w:pos="360"/>
        <w:tab w:val="left" w:pos="6480"/>
      </w:tabs>
      <w:ind w:left="357"/>
      <w:jc w:val="left"/>
    </w:pPr>
    <w:rPr>
      <w:lang w:eastAsia="en-CA"/>
    </w:rPr>
  </w:style>
  <w:style w:type="character" w:customStyle="1" w:styleId="choix1Car">
    <w:name w:val="choix1 Car"/>
    <w:basedOn w:val="DefaultParagraphFont"/>
    <w:link w:val="choix1"/>
    <w:rsid w:val="00DF437D"/>
    <w:rPr>
      <w:rFonts w:ascii="Arial" w:hAnsi="Arial"/>
      <w:sz w:val="22"/>
      <w:szCs w:val="24"/>
    </w:rPr>
  </w:style>
  <w:style w:type="character" w:customStyle="1" w:styleId="Heading5Char">
    <w:name w:val="Heading 5 Char"/>
    <w:basedOn w:val="DefaultParagraphFont"/>
    <w:link w:val="Heading5"/>
    <w:rsid w:val="008C4B71"/>
    <w:rPr>
      <w:rFonts w:ascii="Calibri" w:hAnsi="Calibri" w:cs="Arial"/>
      <w:i/>
      <w:iCs/>
      <w:sz w:val="24"/>
      <w:szCs w:val="24"/>
      <w:lang w:eastAsia="en-US"/>
    </w:rPr>
  </w:style>
  <w:style w:type="character" w:customStyle="1" w:styleId="Heading6Char">
    <w:name w:val="Heading 6 Char"/>
    <w:basedOn w:val="DefaultParagraphFont"/>
    <w:link w:val="Heading6"/>
    <w:rsid w:val="008C4B71"/>
    <w:rPr>
      <w:rFonts w:ascii="Calibri" w:hAnsi="Calibri" w:cs="Arial"/>
      <w:i/>
      <w:iCs/>
      <w:sz w:val="22"/>
      <w:szCs w:val="22"/>
      <w:lang w:eastAsia="en-US"/>
    </w:rPr>
  </w:style>
  <w:style w:type="character" w:customStyle="1" w:styleId="Heading7Char">
    <w:name w:val="Heading 7 Char"/>
    <w:basedOn w:val="DefaultParagraphFont"/>
    <w:link w:val="Heading7"/>
    <w:rsid w:val="008C4B71"/>
    <w:rPr>
      <w:rFonts w:ascii="Calibri" w:hAnsi="Calibri" w:cs="Arial"/>
      <w:lang w:eastAsia="en-US"/>
    </w:rPr>
  </w:style>
  <w:style w:type="character" w:customStyle="1" w:styleId="Heading8Char">
    <w:name w:val="Heading 8 Char"/>
    <w:basedOn w:val="DefaultParagraphFont"/>
    <w:link w:val="Heading8"/>
    <w:rsid w:val="008C4B71"/>
    <w:rPr>
      <w:rFonts w:ascii="Calibri" w:hAnsi="Calibri" w:cs="Arial"/>
      <w:i/>
      <w:iCs/>
      <w:lang w:eastAsia="en-US"/>
    </w:rPr>
  </w:style>
  <w:style w:type="character" w:customStyle="1" w:styleId="Heading9Char">
    <w:name w:val="Heading 9 Char"/>
    <w:basedOn w:val="DefaultParagraphFont"/>
    <w:link w:val="Heading9"/>
    <w:rsid w:val="008C4B71"/>
    <w:rPr>
      <w:rFonts w:ascii="Calibri" w:hAnsi="Calibri" w:cs="Arial"/>
      <w:i/>
      <w:iCs/>
      <w:sz w:val="18"/>
      <w:szCs w:val="18"/>
      <w:lang w:eastAsia="en-US"/>
    </w:rPr>
  </w:style>
  <w:style w:type="character" w:customStyle="1" w:styleId="Heading3Char">
    <w:name w:val="Heading 3 Char"/>
    <w:aliases w:val="Programming Char,a Char,b Char,c Char"/>
    <w:basedOn w:val="DefaultParagraphFont"/>
    <w:link w:val="Heading3"/>
    <w:rsid w:val="001F452A"/>
    <w:rPr>
      <w:rFonts w:ascii="Arial" w:hAnsi="Arial"/>
      <w:b/>
      <w:i/>
      <w:color w:val="595959" w:themeColor="text1" w:themeTint="A6"/>
      <w:sz w:val="22"/>
      <w:szCs w:val="24"/>
      <w:lang w:eastAsia="en-US"/>
    </w:rPr>
  </w:style>
  <w:style w:type="paragraph" w:customStyle="1" w:styleId="Chapterbodytext">
    <w:name w:val="Chapter body text"/>
    <w:basedOn w:val="Normal"/>
    <w:rsid w:val="008C4B71"/>
    <w:pPr>
      <w:tabs>
        <w:tab w:val="left" w:pos="1080"/>
      </w:tabs>
      <w:spacing w:line="276" w:lineRule="auto"/>
    </w:pPr>
    <w:rPr>
      <w:rFonts w:ascii="Arial Narrow" w:hAnsi="Arial Narrow" w:cs="Arial Narrow"/>
      <w:szCs w:val="22"/>
    </w:rPr>
  </w:style>
  <w:style w:type="paragraph" w:customStyle="1" w:styleId="Table-text">
    <w:name w:val="Table-text"/>
    <w:basedOn w:val="Normal"/>
    <w:rsid w:val="008C4B71"/>
    <w:pPr>
      <w:tabs>
        <w:tab w:val="left" w:pos="144"/>
        <w:tab w:val="left" w:pos="360"/>
        <w:tab w:val="left" w:pos="720"/>
        <w:tab w:val="left" w:pos="1584"/>
        <w:tab w:val="left" w:pos="1800"/>
        <w:tab w:val="left" w:pos="2340"/>
      </w:tabs>
      <w:spacing w:before="40" w:line="276" w:lineRule="auto"/>
      <w:jc w:val="left"/>
    </w:pPr>
    <w:rPr>
      <w:rFonts w:ascii="Arial Narrow" w:hAnsi="Arial Narrow" w:cs="Arial Narrow"/>
      <w:sz w:val="18"/>
      <w:szCs w:val="18"/>
    </w:rPr>
  </w:style>
  <w:style w:type="paragraph" w:customStyle="1" w:styleId="Highl-2">
    <w:name w:val="Highl-2"/>
    <w:basedOn w:val="Normal"/>
    <w:rsid w:val="008C4B71"/>
    <w:pPr>
      <w:numPr>
        <w:numId w:val="10"/>
      </w:numPr>
      <w:spacing w:before="60" w:after="60" w:line="276" w:lineRule="auto"/>
      <w:ind w:right="1080"/>
      <w:jc w:val="left"/>
    </w:pPr>
    <w:rPr>
      <w:rFonts w:ascii="Arial Narrow" w:hAnsi="Arial Narrow" w:cs="Arial Narrow"/>
      <w:szCs w:val="22"/>
    </w:rPr>
  </w:style>
  <w:style w:type="paragraph" w:customStyle="1" w:styleId="REPORTTITLE">
    <w:name w:val="REPORT TITLE"/>
    <w:basedOn w:val="Normal"/>
    <w:rsid w:val="008C4B71"/>
    <w:pPr>
      <w:tabs>
        <w:tab w:val="left" w:pos="1584"/>
        <w:tab w:val="left" w:pos="1800"/>
        <w:tab w:val="left" w:pos="2340"/>
      </w:tabs>
      <w:spacing w:after="80" w:line="276" w:lineRule="auto"/>
      <w:ind w:left="720" w:right="720"/>
      <w:jc w:val="center"/>
    </w:pPr>
    <w:rPr>
      <w:rFonts w:ascii="Times New Roman" w:hAnsi="Times New Roman"/>
      <w:sz w:val="60"/>
      <w:szCs w:val="60"/>
    </w:rPr>
  </w:style>
  <w:style w:type="paragraph" w:customStyle="1" w:styleId="ReportSubtitle">
    <w:name w:val="Report Subtitle"/>
    <w:basedOn w:val="REPORTTITLE"/>
    <w:rsid w:val="008C4B71"/>
    <w:rPr>
      <w:rFonts w:ascii="Arial Narrow" w:hAnsi="Arial Narrow" w:cs="Arial Narrow"/>
      <w:b/>
      <w:bCs/>
      <w:caps/>
      <w:color w:val="125A90"/>
      <w:sz w:val="36"/>
      <w:szCs w:val="36"/>
    </w:rPr>
  </w:style>
  <w:style w:type="paragraph" w:customStyle="1" w:styleId="Submission">
    <w:name w:val="Submission"/>
    <w:basedOn w:val="Normal"/>
    <w:rsid w:val="008C4B71"/>
    <w:pPr>
      <w:tabs>
        <w:tab w:val="left" w:pos="1584"/>
        <w:tab w:val="left" w:pos="1800"/>
        <w:tab w:val="left" w:pos="2340"/>
      </w:tabs>
      <w:spacing w:line="276" w:lineRule="auto"/>
      <w:ind w:left="1584" w:right="1440"/>
      <w:jc w:val="center"/>
    </w:pPr>
    <w:rPr>
      <w:rFonts w:ascii="Arial Narrow" w:hAnsi="Arial Narrow" w:cs="Arial Narrow"/>
      <w:szCs w:val="22"/>
    </w:rPr>
  </w:style>
  <w:style w:type="paragraph" w:customStyle="1" w:styleId="Sectionheading">
    <w:name w:val="Section heading"/>
    <w:basedOn w:val="Heading2"/>
    <w:next w:val="Chapterbodytext"/>
    <w:rsid w:val="008C4B71"/>
    <w:pPr>
      <w:keepNext w:val="0"/>
      <w:overflowPunct w:val="0"/>
      <w:autoSpaceDE w:val="0"/>
      <w:autoSpaceDN w:val="0"/>
      <w:adjustRightInd w:val="0"/>
      <w:spacing w:before="0" w:after="0"/>
      <w:textAlignment w:val="baseline"/>
      <w:outlineLvl w:val="9"/>
    </w:pPr>
    <w:rPr>
      <w:rFonts w:ascii="Times New Roman" w:hAnsi="Times New Roman" w:cs="Times New Roman"/>
      <w:b w:val="0"/>
      <w:bCs w:val="0"/>
      <w:iCs w:val="0"/>
      <w:smallCaps/>
      <w:color w:val="1465A2"/>
      <w:sz w:val="52"/>
      <w:szCs w:val="52"/>
    </w:rPr>
  </w:style>
  <w:style w:type="paragraph" w:customStyle="1" w:styleId="Copyright">
    <w:name w:val="Copyright"/>
    <w:rsid w:val="008C4B71"/>
    <w:pPr>
      <w:ind w:left="1080" w:right="3744"/>
    </w:pPr>
    <w:rPr>
      <w:rFonts w:ascii="Times" w:eastAsia="SimSun" w:hAnsi="Times" w:cs="Times"/>
      <w:sz w:val="10"/>
      <w:szCs w:val="10"/>
      <w:lang w:val="en-US" w:eastAsia="en-US"/>
    </w:rPr>
  </w:style>
  <w:style w:type="paragraph" w:styleId="BlockText">
    <w:name w:val="Block Text"/>
    <w:basedOn w:val="Normal"/>
    <w:rsid w:val="008C4B71"/>
    <w:pPr>
      <w:tabs>
        <w:tab w:val="left" w:pos="1584"/>
        <w:tab w:val="left" w:pos="1800"/>
        <w:tab w:val="left" w:pos="2340"/>
      </w:tabs>
      <w:spacing w:before="120" w:after="80" w:line="276" w:lineRule="auto"/>
      <w:ind w:right="1440"/>
      <w:jc w:val="left"/>
    </w:pPr>
    <w:rPr>
      <w:rFonts w:ascii="Arial Narrow" w:hAnsi="Arial Narrow" w:cs="Arial Narrow"/>
      <w:sz w:val="16"/>
      <w:szCs w:val="16"/>
    </w:rPr>
  </w:style>
  <w:style w:type="paragraph" w:customStyle="1" w:styleId="Position">
    <w:name w:val="Position"/>
    <w:rsid w:val="008C4B71"/>
    <w:pPr>
      <w:keepNext/>
      <w:jc w:val="right"/>
    </w:pPr>
    <w:rPr>
      <w:rFonts w:ascii="Helvetica" w:hAnsi="Helvetica" w:cs="Helvetica"/>
      <w:lang w:val="en-US" w:eastAsia="en-US"/>
    </w:rPr>
  </w:style>
  <w:style w:type="paragraph" w:styleId="TOC4">
    <w:name w:val="toc 4"/>
    <w:basedOn w:val="Normal"/>
    <w:next w:val="Normal"/>
    <w:autoRedefine/>
    <w:uiPriority w:val="39"/>
    <w:rsid w:val="008C4B71"/>
    <w:pPr>
      <w:ind w:left="720"/>
      <w:jc w:val="left"/>
    </w:pPr>
    <w:rPr>
      <w:rFonts w:ascii="Times New Roman" w:hAnsi="Times New Roman"/>
      <w:sz w:val="24"/>
    </w:rPr>
  </w:style>
  <w:style w:type="paragraph" w:styleId="TOC5">
    <w:name w:val="toc 5"/>
    <w:basedOn w:val="Normal"/>
    <w:next w:val="Normal"/>
    <w:autoRedefine/>
    <w:uiPriority w:val="39"/>
    <w:rsid w:val="008C4B71"/>
    <w:pPr>
      <w:ind w:left="960"/>
      <w:jc w:val="left"/>
    </w:pPr>
    <w:rPr>
      <w:rFonts w:ascii="Times New Roman" w:hAnsi="Times New Roman"/>
      <w:sz w:val="24"/>
    </w:rPr>
  </w:style>
  <w:style w:type="paragraph" w:styleId="TOC6">
    <w:name w:val="toc 6"/>
    <w:basedOn w:val="Normal"/>
    <w:next w:val="Normal"/>
    <w:autoRedefine/>
    <w:uiPriority w:val="39"/>
    <w:rsid w:val="008C4B71"/>
    <w:pPr>
      <w:ind w:left="1200"/>
      <w:jc w:val="left"/>
    </w:pPr>
    <w:rPr>
      <w:rFonts w:ascii="Times New Roman" w:hAnsi="Times New Roman"/>
      <w:sz w:val="24"/>
    </w:rPr>
  </w:style>
  <w:style w:type="paragraph" w:styleId="TOC7">
    <w:name w:val="toc 7"/>
    <w:basedOn w:val="Normal"/>
    <w:next w:val="Normal"/>
    <w:autoRedefine/>
    <w:uiPriority w:val="39"/>
    <w:rsid w:val="008C4B71"/>
    <w:pPr>
      <w:ind w:left="1440"/>
      <w:jc w:val="left"/>
    </w:pPr>
    <w:rPr>
      <w:rFonts w:ascii="Times New Roman" w:hAnsi="Times New Roman"/>
      <w:sz w:val="24"/>
    </w:rPr>
  </w:style>
  <w:style w:type="paragraph" w:styleId="TOC8">
    <w:name w:val="toc 8"/>
    <w:basedOn w:val="Normal"/>
    <w:next w:val="Normal"/>
    <w:autoRedefine/>
    <w:uiPriority w:val="39"/>
    <w:rsid w:val="008C4B71"/>
    <w:pPr>
      <w:ind w:left="1680"/>
      <w:jc w:val="left"/>
    </w:pPr>
    <w:rPr>
      <w:rFonts w:ascii="Times New Roman" w:hAnsi="Times New Roman"/>
      <w:sz w:val="24"/>
    </w:rPr>
  </w:style>
  <w:style w:type="paragraph" w:styleId="TOC9">
    <w:name w:val="toc 9"/>
    <w:basedOn w:val="Normal"/>
    <w:next w:val="Normal"/>
    <w:autoRedefine/>
    <w:uiPriority w:val="39"/>
    <w:rsid w:val="008C4B71"/>
    <w:pPr>
      <w:ind w:left="1920"/>
      <w:jc w:val="left"/>
    </w:pPr>
    <w:rPr>
      <w:rFonts w:ascii="Times New Roman" w:hAnsi="Times New Roman"/>
      <w:sz w:val="24"/>
    </w:rPr>
  </w:style>
  <w:style w:type="paragraph" w:styleId="BodyTextIndent">
    <w:name w:val="Body Text Indent"/>
    <w:basedOn w:val="Normal"/>
    <w:link w:val="BodyTextIndentChar"/>
    <w:rsid w:val="008C4B71"/>
    <w:pPr>
      <w:spacing w:after="120"/>
      <w:ind w:left="360"/>
      <w:jc w:val="left"/>
    </w:pPr>
    <w:rPr>
      <w:rFonts w:ascii="Times New Roman" w:hAnsi="Times New Roman"/>
      <w:sz w:val="24"/>
    </w:rPr>
  </w:style>
  <w:style w:type="character" w:customStyle="1" w:styleId="BodyTextIndentChar">
    <w:name w:val="Body Text Indent Char"/>
    <w:basedOn w:val="DefaultParagraphFont"/>
    <w:link w:val="BodyTextIndent"/>
    <w:rsid w:val="008C4B71"/>
    <w:rPr>
      <w:sz w:val="24"/>
      <w:szCs w:val="24"/>
      <w:lang w:eastAsia="en-US"/>
    </w:rPr>
  </w:style>
  <w:style w:type="paragraph" w:customStyle="1" w:styleId="Highl-1">
    <w:name w:val="Highl-1"/>
    <w:rsid w:val="008C4B71"/>
    <w:pPr>
      <w:numPr>
        <w:numId w:val="9"/>
      </w:numPr>
      <w:spacing w:line="276" w:lineRule="auto"/>
      <w:ind w:left="1080" w:hanging="360"/>
    </w:pPr>
    <w:rPr>
      <w:rFonts w:ascii="Arial Narrow" w:hAnsi="Arial Narrow" w:cs="Arial Narrow"/>
      <w:sz w:val="22"/>
      <w:szCs w:val="22"/>
      <w:lang w:val="en-US" w:eastAsia="en-US"/>
    </w:rPr>
  </w:style>
  <w:style w:type="paragraph" w:customStyle="1" w:styleId="Highl-3">
    <w:name w:val="Highl-3"/>
    <w:rsid w:val="008C4B71"/>
    <w:pPr>
      <w:numPr>
        <w:numId w:val="8"/>
      </w:numPr>
      <w:tabs>
        <w:tab w:val="num" w:pos="2520"/>
      </w:tabs>
      <w:spacing w:before="60" w:after="60" w:line="276" w:lineRule="auto"/>
      <w:ind w:left="2520" w:right="1080"/>
    </w:pPr>
    <w:rPr>
      <w:rFonts w:ascii="Arial Narrow" w:hAnsi="Arial Narrow" w:cs="Arial Narrow"/>
      <w:sz w:val="22"/>
      <w:szCs w:val="22"/>
      <w:lang w:val="en-US" w:eastAsia="en-US"/>
    </w:rPr>
  </w:style>
  <w:style w:type="paragraph" w:customStyle="1" w:styleId="Table-title">
    <w:name w:val="Table-title"/>
    <w:rsid w:val="008C4B71"/>
    <w:pPr>
      <w:tabs>
        <w:tab w:val="left" w:pos="990"/>
      </w:tabs>
      <w:spacing w:after="120"/>
    </w:pPr>
    <w:rPr>
      <w:rFonts w:ascii="Arial Narrow" w:hAnsi="Arial Narrow" w:cs="Arial Narrow"/>
      <w:sz w:val="24"/>
      <w:szCs w:val="24"/>
      <w:lang w:val="en-US" w:eastAsia="en-US"/>
    </w:rPr>
  </w:style>
  <w:style w:type="paragraph" w:customStyle="1" w:styleId="Ex-sum">
    <w:name w:val="Ex-sum"/>
    <w:basedOn w:val="Sectionheading"/>
    <w:next w:val="Chapterbodytext"/>
    <w:rsid w:val="008C4B71"/>
  </w:style>
  <w:style w:type="paragraph" w:customStyle="1" w:styleId="Bul1-table">
    <w:name w:val="Bul1-table"/>
    <w:basedOn w:val="Table-text"/>
    <w:rsid w:val="008C4B71"/>
    <w:pPr>
      <w:numPr>
        <w:numId w:val="11"/>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rsid w:val="008C4B71"/>
    <w:pPr>
      <w:numPr>
        <w:ilvl w:val="1"/>
        <w:numId w:val="12"/>
      </w:numPr>
      <w:tabs>
        <w:tab w:val="left" w:pos="450"/>
      </w:tabs>
      <w:ind w:left="450" w:hanging="270"/>
    </w:pPr>
  </w:style>
  <w:style w:type="paragraph" w:customStyle="1" w:styleId="Body-guide">
    <w:name w:val="Body-guide"/>
    <w:rsid w:val="008C4B71"/>
    <w:pPr>
      <w:tabs>
        <w:tab w:val="left" w:pos="360"/>
      </w:tabs>
      <w:ind w:left="360" w:hanging="360"/>
    </w:pPr>
    <w:rPr>
      <w:rFonts w:ascii="Arial Narrow" w:hAnsi="Arial Narrow" w:cs="Arial Narrow"/>
      <w:sz w:val="22"/>
      <w:szCs w:val="22"/>
      <w:lang w:val="en-US" w:eastAsia="en-US"/>
    </w:rPr>
  </w:style>
  <w:style w:type="paragraph" w:customStyle="1" w:styleId="g-bul1">
    <w:name w:val="g-bul1"/>
    <w:rsid w:val="008C4B71"/>
    <w:pPr>
      <w:numPr>
        <w:numId w:val="13"/>
      </w:numPr>
      <w:tabs>
        <w:tab w:val="num" w:pos="720"/>
      </w:tabs>
      <w:spacing w:line="276" w:lineRule="auto"/>
      <w:ind w:left="720"/>
    </w:pPr>
    <w:rPr>
      <w:rFonts w:ascii="Arial Narrow" w:hAnsi="Arial Narrow" w:cs="Arial Narrow"/>
      <w:sz w:val="22"/>
      <w:szCs w:val="22"/>
      <w:lang w:eastAsia="en-US"/>
    </w:rPr>
  </w:style>
  <w:style w:type="paragraph" w:customStyle="1" w:styleId="g-bul2">
    <w:name w:val="g-bul2"/>
    <w:basedOn w:val="Normal"/>
    <w:rsid w:val="008C4B71"/>
    <w:pPr>
      <w:numPr>
        <w:numId w:val="14"/>
      </w:numPr>
      <w:tabs>
        <w:tab w:val="num" w:pos="1080"/>
      </w:tabs>
      <w:spacing w:before="60" w:after="60" w:line="276" w:lineRule="auto"/>
      <w:ind w:left="1080" w:right="1080"/>
      <w:jc w:val="left"/>
    </w:pPr>
    <w:rPr>
      <w:rFonts w:ascii="Arial Narrow" w:hAnsi="Arial Narrow" w:cs="Arial Narrow"/>
      <w:szCs w:val="22"/>
    </w:rPr>
  </w:style>
  <w:style w:type="paragraph" w:customStyle="1" w:styleId="g-bul3">
    <w:name w:val="g-bul3"/>
    <w:rsid w:val="008C4B71"/>
    <w:pPr>
      <w:numPr>
        <w:numId w:val="15"/>
      </w:numPr>
      <w:tabs>
        <w:tab w:val="num" w:pos="1440"/>
      </w:tabs>
      <w:spacing w:before="60" w:after="60" w:line="276" w:lineRule="auto"/>
      <w:ind w:left="1440" w:right="1080"/>
    </w:pPr>
    <w:rPr>
      <w:rFonts w:ascii="Arial Narrow" w:hAnsi="Arial Narrow" w:cs="Arial Narrow"/>
      <w:sz w:val="22"/>
      <w:szCs w:val="22"/>
      <w:lang w:eastAsia="en-US"/>
    </w:rPr>
  </w:style>
  <w:style w:type="paragraph" w:customStyle="1" w:styleId="Question">
    <w:name w:val="Question"/>
    <w:link w:val="QuestionChar"/>
    <w:autoRedefine/>
    <w:qFormat/>
    <w:rsid w:val="000D790A"/>
    <w:pPr>
      <w:keepNext/>
      <w:overflowPunct w:val="0"/>
      <w:autoSpaceDE w:val="0"/>
      <w:autoSpaceDN w:val="0"/>
      <w:adjustRightInd w:val="0"/>
      <w:textAlignment w:val="baseline"/>
    </w:pPr>
    <w:rPr>
      <w:rFonts w:ascii="Arial" w:hAnsi="Arial" w:cs="Arial"/>
      <w:bCs/>
      <w:sz w:val="22"/>
      <w:szCs w:val="24"/>
    </w:rPr>
  </w:style>
  <w:style w:type="paragraph" w:customStyle="1" w:styleId="Reponse">
    <w:name w:val="Reponse"/>
    <w:autoRedefine/>
    <w:rsid w:val="008C4B71"/>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cs="Tms Rmn"/>
      <w:lang w:val="fr-CA" w:eastAsia="en-US"/>
    </w:rPr>
  </w:style>
  <w:style w:type="paragraph" w:customStyle="1" w:styleId="Variable">
    <w:name w:val="Variable"/>
    <w:autoRedefine/>
    <w:rsid w:val="008C4B71"/>
    <w:pPr>
      <w:keepNext/>
      <w:tabs>
        <w:tab w:val="right" w:pos="8640"/>
      </w:tabs>
      <w:overflowPunct w:val="0"/>
      <w:autoSpaceDE w:val="0"/>
      <w:autoSpaceDN w:val="0"/>
      <w:adjustRightInd w:val="0"/>
      <w:spacing w:before="60" w:after="40"/>
      <w:textAlignment w:val="baseline"/>
    </w:pPr>
    <w:rPr>
      <w:rFonts w:asciiTheme="minorHAnsi" w:hAnsiTheme="minorHAnsi" w:cstheme="minorHAnsi"/>
      <w:b/>
      <w:bCs/>
      <w:sz w:val="22"/>
      <w:szCs w:val="22"/>
      <w:lang w:eastAsia="en-US"/>
    </w:rPr>
  </w:style>
  <w:style w:type="paragraph" w:customStyle="1" w:styleId="EndQuestion">
    <w:name w:val="EndQuestion"/>
    <w:rsid w:val="008C4B71"/>
    <w:pPr>
      <w:widowControl w:val="0"/>
      <w:autoSpaceDE w:val="0"/>
      <w:autoSpaceDN w:val="0"/>
      <w:adjustRightInd w:val="0"/>
    </w:pPr>
    <w:rPr>
      <w:sz w:val="24"/>
      <w:szCs w:val="24"/>
      <w:lang w:val="en-US" w:eastAsia="en-US"/>
    </w:rPr>
  </w:style>
  <w:style w:type="paragraph" w:customStyle="1" w:styleId="Note">
    <w:name w:val="Note"/>
    <w:rsid w:val="008C4B71"/>
    <w:pPr>
      <w:widowControl w:val="0"/>
      <w:autoSpaceDE w:val="0"/>
      <w:autoSpaceDN w:val="0"/>
      <w:adjustRightInd w:val="0"/>
    </w:pPr>
    <w:rPr>
      <w:lang w:val="en-US" w:eastAsia="en-US"/>
    </w:rPr>
  </w:style>
  <w:style w:type="paragraph" w:customStyle="1" w:styleId="Comm">
    <w:name w:val="Comm"/>
    <w:rsid w:val="008C4B71"/>
    <w:pPr>
      <w:widowControl w:val="0"/>
      <w:autoSpaceDE w:val="0"/>
      <w:autoSpaceDN w:val="0"/>
      <w:adjustRightInd w:val="0"/>
    </w:pPr>
    <w:rPr>
      <w:rFonts w:ascii="Tms Rmn" w:hAnsi="Tms Rmn" w:cs="Tms Rmn"/>
      <w:b/>
      <w:bCs/>
      <w:i/>
      <w:iCs/>
      <w:color w:val="993300"/>
      <w:sz w:val="22"/>
      <w:szCs w:val="22"/>
      <w:lang w:eastAsia="en-US"/>
    </w:rPr>
  </w:style>
  <w:style w:type="character" w:customStyle="1" w:styleId="QuestionChar">
    <w:name w:val="Question Char"/>
    <w:basedOn w:val="DefaultParagraphFont"/>
    <w:link w:val="Question"/>
    <w:rsid w:val="000D790A"/>
    <w:rPr>
      <w:rFonts w:ascii="Arial" w:hAnsi="Arial" w:cs="Arial"/>
      <w:bCs/>
      <w:sz w:val="22"/>
      <w:szCs w:val="24"/>
    </w:rPr>
  </w:style>
  <w:style w:type="paragraph" w:styleId="List2">
    <w:name w:val="List 2"/>
    <w:basedOn w:val="Normal"/>
    <w:rsid w:val="008C4B71"/>
    <w:pPr>
      <w:widowControl w:val="0"/>
      <w:ind w:left="720" w:hanging="360"/>
      <w:jc w:val="left"/>
    </w:pPr>
    <w:rPr>
      <w:snapToGrid w:val="0"/>
      <w:szCs w:val="20"/>
    </w:rPr>
  </w:style>
  <w:style w:type="character" w:styleId="FollowedHyperlink">
    <w:name w:val="FollowedHyperlink"/>
    <w:basedOn w:val="DefaultParagraphFont"/>
    <w:uiPriority w:val="99"/>
    <w:semiHidden/>
    <w:unhideWhenUsed/>
    <w:rsid w:val="008C4B71"/>
    <w:rPr>
      <w:color w:val="800080" w:themeColor="followedHyperlink"/>
      <w:u w:val="single"/>
    </w:rPr>
  </w:style>
  <w:style w:type="character" w:customStyle="1" w:styleId="reponse0">
    <w:name w:val="reponse"/>
    <w:basedOn w:val="DefaultParagraphFont"/>
    <w:rsid w:val="008C4B71"/>
  </w:style>
  <w:style w:type="character" w:customStyle="1" w:styleId="ft1">
    <w:name w:val="ft1"/>
    <w:basedOn w:val="DefaultParagraphFont"/>
    <w:rsid w:val="008C4B71"/>
  </w:style>
  <w:style w:type="paragraph" w:customStyle="1" w:styleId="StyleTitre411pt">
    <w:name w:val="Style Titre 4 + 11 pt"/>
    <w:basedOn w:val="Heading4"/>
    <w:rsid w:val="00BD4B47"/>
    <w:pPr>
      <w:keepNext w:val="0"/>
      <w:keepLines w:val="0"/>
      <w:tabs>
        <w:tab w:val="left" w:pos="432"/>
        <w:tab w:val="left" w:pos="576"/>
        <w:tab w:val="left" w:pos="720"/>
        <w:tab w:val="left" w:pos="1008"/>
      </w:tabs>
      <w:jc w:val="left"/>
    </w:pPr>
    <w:rPr>
      <w:rFonts w:eastAsia="Times New Roman" w:cs="Arial"/>
      <w:b w:val="0"/>
      <w:bCs/>
      <w:i/>
      <w:iCs w:val="0"/>
      <w:color w:val="auto"/>
      <w:szCs w:val="20"/>
      <w:lang w:val="fr-CA"/>
    </w:rPr>
  </w:style>
  <w:style w:type="character" w:customStyle="1" w:styleId="BodyTextChar1">
    <w:name w:val="Body Text Char1"/>
    <w:basedOn w:val="DefaultParagraphFont"/>
    <w:uiPriority w:val="99"/>
    <w:semiHidden/>
    <w:rsid w:val="00BD4B47"/>
    <w:rPr>
      <w:rFonts w:ascii="Times New Roman" w:eastAsia="Times New Roman" w:hAnsi="Times New Roman" w:cs="Times New Roman"/>
      <w:sz w:val="24"/>
      <w:szCs w:val="24"/>
      <w:lang w:val="en-CA"/>
    </w:rPr>
  </w:style>
  <w:style w:type="table" w:customStyle="1" w:styleId="PlainTable21">
    <w:name w:val="Plain Table 21"/>
    <w:basedOn w:val="TableNormal"/>
    <w:uiPriority w:val="42"/>
    <w:rsid w:val="00DC62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AF696B"/>
  </w:style>
  <w:style w:type="table" w:customStyle="1" w:styleId="TableGrid1">
    <w:name w:val="Table Grid1"/>
    <w:basedOn w:val="TableNormal"/>
    <w:next w:val="TableGrid"/>
    <w:rsid w:val="00AF696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gn-tp-md">
    <w:name w:val="mrgn-tp-md"/>
    <w:basedOn w:val="Normal"/>
    <w:rsid w:val="00AF696B"/>
    <w:pPr>
      <w:spacing w:before="100" w:beforeAutospacing="1" w:after="100" w:afterAutospacing="1"/>
      <w:jc w:val="left"/>
    </w:pPr>
    <w:rPr>
      <w:rFonts w:ascii="Times New Roman" w:hAnsi="Times New Roman"/>
      <w:sz w:val="24"/>
      <w:lang w:eastAsia="en-CA"/>
    </w:rPr>
  </w:style>
  <w:style w:type="character" w:customStyle="1" w:styleId="smallertext">
    <w:name w:val="smallertext"/>
    <w:basedOn w:val="DefaultParagraphFont"/>
    <w:rsid w:val="00FD1D9E"/>
  </w:style>
  <w:style w:type="numbering" w:customStyle="1" w:styleId="NoList2">
    <w:name w:val="No List2"/>
    <w:next w:val="NoList"/>
    <w:uiPriority w:val="99"/>
    <w:semiHidden/>
    <w:unhideWhenUsed/>
    <w:rsid w:val="00D32D8A"/>
  </w:style>
  <w:style w:type="table" w:customStyle="1" w:styleId="TableGrid2">
    <w:name w:val="Table Grid2"/>
    <w:basedOn w:val="TableNormal"/>
    <w:next w:val="TableGrid"/>
    <w:rsid w:val="00D32D8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options">
    <w:name w:val="Response options"/>
    <w:basedOn w:val="NoList"/>
    <w:uiPriority w:val="99"/>
    <w:rsid w:val="00236ABF"/>
    <w:pPr>
      <w:numPr>
        <w:numId w:val="17"/>
      </w:numPr>
    </w:pPr>
  </w:style>
  <w:style w:type="paragraph" w:customStyle="1" w:styleId="Response-options">
    <w:name w:val="Response-options"/>
    <w:basedOn w:val="ListParagraph"/>
    <w:qFormat/>
    <w:rsid w:val="00236ABF"/>
    <w:pPr>
      <w:numPr>
        <w:numId w:val="16"/>
      </w:numPr>
    </w:pPr>
    <w:rPr>
      <w:rFonts w:eastAsiaTheme="minorHAnsi" w:cstheme="minorBidi"/>
      <w:szCs w:val="22"/>
    </w:rPr>
  </w:style>
  <w:style w:type="character" w:customStyle="1" w:styleId="UnresolvedMention1">
    <w:name w:val="Unresolved Mention1"/>
    <w:basedOn w:val="DefaultParagraphFont"/>
    <w:uiPriority w:val="99"/>
    <w:semiHidden/>
    <w:unhideWhenUsed/>
    <w:rsid w:val="00236ABF"/>
    <w:rPr>
      <w:color w:val="605E5C"/>
      <w:shd w:val="clear" w:color="auto" w:fill="E1DFDD"/>
    </w:rPr>
  </w:style>
  <w:style w:type="paragraph" w:customStyle="1" w:styleId="Questiontext">
    <w:name w:val="Question text"/>
    <w:rsid w:val="00236ABF"/>
    <w:pPr>
      <w:spacing w:after="120"/>
    </w:pPr>
    <w:rPr>
      <w:rFonts w:hAnsi="Arial Unicode MS"/>
      <w:lang w:val="en-US" w:eastAsia="en-US"/>
    </w:rPr>
  </w:style>
  <w:style w:type="character" w:customStyle="1" w:styleId="Answertextfont">
    <w:name w:val="Answer text font"/>
    <w:rsid w:val="00236ABF"/>
    <w:rPr>
      <w:sz w:val="20"/>
      <w:szCs w:val="20"/>
    </w:rPr>
  </w:style>
  <w:style w:type="numbering" w:customStyle="1" w:styleId="Singlepunch">
    <w:name w:val="Single punch"/>
    <w:rsid w:val="00236ABF"/>
    <w:pPr>
      <w:numPr>
        <w:numId w:val="18"/>
      </w:numPr>
    </w:pPr>
  </w:style>
  <w:style w:type="paragraph" w:styleId="DocumentMap">
    <w:name w:val="Document Map"/>
    <w:basedOn w:val="Normal"/>
    <w:link w:val="DocumentMapChar"/>
    <w:rsid w:val="00236ABF"/>
    <w:pPr>
      <w:shd w:val="clear" w:color="auto" w:fill="000080"/>
      <w:jc w:val="left"/>
    </w:pPr>
    <w:rPr>
      <w:rFonts w:ascii="Times New Roman" w:hAnsi="Arial Unicode MS"/>
      <w:sz w:val="20"/>
      <w:szCs w:val="20"/>
      <w:lang w:val="en-US"/>
    </w:rPr>
  </w:style>
  <w:style w:type="character" w:customStyle="1" w:styleId="DocumentMapChar">
    <w:name w:val="Document Map Char"/>
    <w:basedOn w:val="DefaultParagraphFont"/>
    <w:link w:val="DocumentMap"/>
    <w:rsid w:val="00236ABF"/>
    <w:rPr>
      <w:rFonts w:hAnsi="Arial Unicode MS"/>
      <w:shd w:val="clear" w:color="auto" w:fill="000080"/>
      <w:lang w:val="en-US" w:eastAsia="en-US"/>
    </w:rPr>
  </w:style>
  <w:style w:type="paragraph" w:customStyle="1" w:styleId="question0">
    <w:name w:val="question"/>
    <w:basedOn w:val="Normal"/>
    <w:uiPriority w:val="99"/>
    <w:rsid w:val="00236ABF"/>
    <w:pPr>
      <w:autoSpaceDE w:val="0"/>
      <w:autoSpaceDN w:val="0"/>
      <w:ind w:left="360" w:hanging="360"/>
    </w:pPr>
    <w:rPr>
      <w:rFonts w:eastAsiaTheme="minorHAnsi"/>
      <w:b/>
      <w:bCs/>
      <w:color w:val="000000"/>
      <w:sz w:val="20"/>
      <w:szCs w:val="20"/>
      <w:lang w:eastAsia="en-CA"/>
    </w:rPr>
  </w:style>
  <w:style w:type="character" w:styleId="IntenseReference">
    <w:name w:val="Intense Reference"/>
    <w:basedOn w:val="DefaultParagraphFont"/>
    <w:uiPriority w:val="32"/>
    <w:qFormat/>
    <w:rsid w:val="00993B1B"/>
    <w:rPr>
      <w:b/>
      <w:bCs/>
      <w:smallCaps/>
      <w:color w:val="4F81BD" w:themeColor="accent1"/>
      <w:spacing w:val="5"/>
    </w:rPr>
  </w:style>
  <w:style w:type="paragraph" w:styleId="IntenseQuote">
    <w:name w:val="Intense Quote"/>
    <w:basedOn w:val="Normal"/>
    <w:next w:val="Normal"/>
    <w:link w:val="IntenseQuoteChar"/>
    <w:uiPriority w:val="30"/>
    <w:qFormat/>
    <w:rsid w:val="00993B1B"/>
    <w:pPr>
      <w:pBdr>
        <w:top w:val="single" w:sz="4" w:space="10" w:color="4F81BD" w:themeColor="accent1"/>
        <w:bottom w:val="single" w:sz="4" w:space="10" w:color="4F81BD" w:themeColor="accent1"/>
      </w:pBdr>
      <w:spacing w:before="360" w:after="360"/>
      <w:ind w:left="864" w:right="864"/>
      <w:jc w:val="center"/>
    </w:pPr>
    <w:rPr>
      <w:rFonts w:eastAsia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993B1B"/>
    <w:rPr>
      <w:rFonts w:ascii="Calibri" w:eastAsiaTheme="minorHAnsi" w:hAnsi="Calibri" w:cstheme="minorBidi"/>
      <w:i/>
      <w:iCs/>
      <w:color w:val="4F81BD" w:themeColor="accent1"/>
      <w:sz w:val="22"/>
      <w:szCs w:val="22"/>
      <w:lang w:eastAsia="en-US"/>
    </w:rPr>
  </w:style>
  <w:style w:type="character" w:customStyle="1" w:styleId="sectionlabel">
    <w:name w:val="sectionlabel"/>
    <w:basedOn w:val="DefaultParagraphFont"/>
    <w:rsid w:val="00993B1B"/>
  </w:style>
  <w:style w:type="character" w:customStyle="1" w:styleId="lawlabel">
    <w:name w:val="lawlabel"/>
    <w:basedOn w:val="DefaultParagraphFont"/>
    <w:rsid w:val="00993B1B"/>
  </w:style>
  <w:style w:type="paragraph" w:customStyle="1" w:styleId="paragraph">
    <w:name w:val="paragraph"/>
    <w:basedOn w:val="Normal"/>
    <w:rsid w:val="00993B1B"/>
    <w:pPr>
      <w:spacing w:before="100" w:beforeAutospacing="1" w:after="100" w:afterAutospacing="1"/>
      <w:jc w:val="left"/>
    </w:pPr>
    <w:rPr>
      <w:rFonts w:ascii="Times New Roman" w:hAnsi="Times New Roman"/>
      <w:sz w:val="24"/>
      <w:lang w:eastAsia="en-CA"/>
    </w:rPr>
  </w:style>
  <w:style w:type="paragraph" w:customStyle="1" w:styleId="marginalnote">
    <w:name w:val="marginalnote"/>
    <w:basedOn w:val="Normal"/>
    <w:rsid w:val="00993B1B"/>
    <w:pPr>
      <w:spacing w:before="100" w:beforeAutospacing="1" w:after="100" w:afterAutospacing="1"/>
      <w:jc w:val="left"/>
    </w:pPr>
    <w:rPr>
      <w:rFonts w:ascii="Times New Roman" w:hAnsi="Times New Roman"/>
      <w:sz w:val="24"/>
      <w:lang w:eastAsia="en-CA"/>
    </w:rPr>
  </w:style>
  <w:style w:type="character" w:customStyle="1" w:styleId="wb-invisible">
    <w:name w:val="wb-invisible"/>
    <w:basedOn w:val="DefaultParagraphFont"/>
    <w:rsid w:val="00993B1B"/>
  </w:style>
  <w:style w:type="table" w:styleId="GridTable4-Accent1">
    <w:name w:val="Grid Table 4 Accent 1"/>
    <w:basedOn w:val="TableNormal"/>
    <w:uiPriority w:val="49"/>
    <w:rsid w:val="00C47F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template">
    <w:name w:val="Body text_template"/>
    <w:basedOn w:val="Normal"/>
    <w:rsid w:val="00B00247"/>
    <w:pPr>
      <w:tabs>
        <w:tab w:val="right" w:pos="8160"/>
      </w:tabs>
      <w:spacing w:after="120" w:line="280" w:lineRule="exact"/>
      <w:contextualSpacing/>
      <w:jc w:val="left"/>
    </w:pPr>
    <w:rPr>
      <w:rFonts w:ascii="Georgia" w:hAnsi="Georgia"/>
      <w:sz w:val="20"/>
      <w:szCs w:val="20"/>
    </w:rPr>
  </w:style>
  <w:style w:type="table" w:customStyle="1" w:styleId="ColorfulList1">
    <w:name w:val="Colorful List1"/>
    <w:basedOn w:val="TableNormal"/>
    <w:uiPriority w:val="72"/>
    <w:rsid w:val="00B00247"/>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List-Accent3">
    <w:name w:val="Light List Accent 3"/>
    <w:basedOn w:val="TableNormal"/>
    <w:uiPriority w:val="61"/>
    <w:rsid w:val="00B0024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Grid-Accent3">
    <w:name w:val="Colorful Grid Accent 3"/>
    <w:basedOn w:val="TableNormal"/>
    <w:uiPriority w:val="73"/>
    <w:rsid w:val="00B0024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BlueprintBullet">
    <w:name w:val="Blueprint Bullet"/>
    <w:basedOn w:val="Normal"/>
    <w:rsid w:val="00B00247"/>
    <w:pPr>
      <w:numPr>
        <w:numId w:val="19"/>
      </w:numPr>
      <w:spacing w:before="60" w:after="60"/>
      <w:contextualSpacing/>
      <w:jc w:val="left"/>
    </w:pPr>
    <w:rPr>
      <w:szCs w:val="20"/>
      <w:lang w:val="en-US"/>
    </w:rPr>
  </w:style>
  <w:style w:type="character" w:customStyle="1" w:styleId="bodytext1">
    <w:name w:val="bodytext1"/>
    <w:basedOn w:val="DefaultParagraphFont"/>
    <w:rsid w:val="00B00247"/>
    <w:rPr>
      <w:rFonts w:ascii="Arial" w:hAnsi="Arial" w:cs="Arial" w:hint="default"/>
      <w:i w:val="0"/>
      <w:iCs w:val="0"/>
      <w:color w:val="333333"/>
      <w:spacing w:val="274"/>
      <w:sz w:val="21"/>
      <w:szCs w:val="21"/>
    </w:rPr>
  </w:style>
  <w:style w:type="paragraph" w:customStyle="1" w:styleId="ReturnAddress">
    <w:name w:val="Return Address"/>
    <w:basedOn w:val="Normal"/>
    <w:rsid w:val="00B00247"/>
    <w:pPr>
      <w:keepLines/>
      <w:framePr w:w="2160" w:h="1200" w:wrap="notBeside" w:vAnchor="page" w:hAnchor="page" w:x="9241" w:y="673" w:anchorLock="1"/>
      <w:spacing w:after="120" w:line="220" w:lineRule="atLeast"/>
      <w:contextualSpacing/>
      <w:jc w:val="left"/>
    </w:pPr>
    <w:rPr>
      <w:sz w:val="16"/>
      <w:szCs w:val="20"/>
      <w:lang w:val="en-US"/>
    </w:rPr>
  </w:style>
  <w:style w:type="paragraph" w:styleId="BodyTextIndent2">
    <w:name w:val="Body Text Indent 2"/>
    <w:basedOn w:val="Normal"/>
    <w:link w:val="BodyTextIndent2Char"/>
    <w:rsid w:val="00B00247"/>
    <w:pPr>
      <w:spacing w:before="240" w:after="120"/>
      <w:ind w:left="360"/>
      <w:contextualSpacing/>
      <w:jc w:val="left"/>
    </w:pPr>
    <w:rPr>
      <w:szCs w:val="20"/>
      <w:lang w:val="en-US"/>
    </w:rPr>
  </w:style>
  <w:style w:type="character" w:customStyle="1" w:styleId="BodyTextIndent2Char">
    <w:name w:val="Body Text Indent 2 Char"/>
    <w:basedOn w:val="DefaultParagraphFont"/>
    <w:link w:val="BodyTextIndent2"/>
    <w:rsid w:val="00B00247"/>
    <w:rPr>
      <w:rFonts w:ascii="Calibri" w:hAnsi="Calibri"/>
      <w:sz w:val="22"/>
      <w:lang w:val="en-US" w:eastAsia="en-US"/>
    </w:rPr>
  </w:style>
  <w:style w:type="paragraph" w:styleId="BodyText3">
    <w:name w:val="Body Text 3"/>
    <w:basedOn w:val="Normal"/>
    <w:link w:val="BodyText3Char"/>
    <w:rsid w:val="00B00247"/>
    <w:pPr>
      <w:spacing w:before="240" w:after="120"/>
      <w:contextualSpacing/>
      <w:jc w:val="left"/>
    </w:pPr>
    <w:rPr>
      <w:color w:val="FF0000"/>
      <w:szCs w:val="20"/>
      <w:lang w:val="en-US"/>
    </w:rPr>
  </w:style>
  <w:style w:type="character" w:customStyle="1" w:styleId="BodyText3Char">
    <w:name w:val="Body Text 3 Char"/>
    <w:basedOn w:val="DefaultParagraphFont"/>
    <w:link w:val="BodyText3"/>
    <w:rsid w:val="00B00247"/>
    <w:rPr>
      <w:rFonts w:ascii="Calibri" w:hAnsi="Calibri"/>
      <w:color w:val="FF0000"/>
      <w:sz w:val="22"/>
      <w:lang w:val="en-US" w:eastAsia="en-US"/>
    </w:rPr>
  </w:style>
  <w:style w:type="paragraph" w:customStyle="1" w:styleId="SubtitleCover">
    <w:name w:val="Subtitle Cover"/>
    <w:basedOn w:val="TitleCover"/>
    <w:next w:val="BodyText"/>
    <w:rsid w:val="00B00247"/>
    <w:pPr>
      <w:spacing w:before="1520"/>
      <w:ind w:right="1680"/>
    </w:pPr>
    <w:rPr>
      <w:rFonts w:ascii="Times New Roman" w:hAnsi="Times New Roman"/>
      <w:b w:val="0"/>
      <w:i/>
      <w:spacing w:val="-20"/>
      <w:sz w:val="40"/>
    </w:rPr>
  </w:style>
  <w:style w:type="paragraph" w:customStyle="1" w:styleId="TitleCover">
    <w:name w:val="Title Cover"/>
    <w:basedOn w:val="Normal"/>
    <w:next w:val="SubtitleCover"/>
    <w:rsid w:val="00B00247"/>
    <w:pPr>
      <w:keepNext/>
      <w:keepLines/>
      <w:spacing w:before="1800" w:after="120" w:line="240" w:lineRule="atLeast"/>
      <w:ind w:left="1080"/>
      <w:contextualSpacing/>
      <w:jc w:val="left"/>
    </w:pPr>
    <w:rPr>
      <w:b/>
      <w:spacing w:val="-48"/>
      <w:kern w:val="28"/>
      <w:sz w:val="72"/>
      <w:szCs w:val="20"/>
      <w:lang w:val="en-US"/>
    </w:rPr>
  </w:style>
  <w:style w:type="paragraph" w:customStyle="1" w:styleId="CompanyName">
    <w:name w:val="Company Name"/>
    <w:basedOn w:val="Normal"/>
    <w:rsid w:val="00B00247"/>
    <w:pPr>
      <w:keepNext/>
      <w:keepLines/>
      <w:spacing w:after="120" w:line="220" w:lineRule="atLeast"/>
      <w:ind w:left="1080"/>
      <w:contextualSpacing/>
      <w:jc w:val="left"/>
    </w:pPr>
    <w:rPr>
      <w:spacing w:val="-30"/>
      <w:kern w:val="28"/>
      <w:sz w:val="60"/>
      <w:szCs w:val="20"/>
      <w:lang w:val="en-US"/>
    </w:rPr>
  </w:style>
  <w:style w:type="paragraph" w:customStyle="1" w:styleId="subheadtop">
    <w:name w:val="subheadtop"/>
    <w:basedOn w:val="Normal"/>
    <w:rsid w:val="00B00247"/>
    <w:pPr>
      <w:pBdr>
        <w:bottom w:val="single" w:sz="6" w:space="0" w:color="666666"/>
      </w:pBdr>
      <w:spacing w:after="137"/>
      <w:contextualSpacing/>
      <w:jc w:val="left"/>
    </w:pPr>
    <w:rPr>
      <w:rFonts w:cs="Arial"/>
      <w:b/>
      <w:bCs/>
      <w:color w:val="2C4D93"/>
      <w:sz w:val="20"/>
      <w:szCs w:val="20"/>
      <w:lang w:val="en-US"/>
    </w:rPr>
  </w:style>
  <w:style w:type="character" w:customStyle="1" w:styleId="credit1">
    <w:name w:val="credit1"/>
    <w:basedOn w:val="DefaultParagraphFont"/>
    <w:rsid w:val="00B00247"/>
    <w:rPr>
      <w:b w:val="0"/>
      <w:bCs w:val="0"/>
      <w:sz w:val="16"/>
      <w:szCs w:val="16"/>
    </w:rPr>
  </w:style>
  <w:style w:type="paragraph" w:customStyle="1" w:styleId="subhead">
    <w:name w:val="subhead"/>
    <w:basedOn w:val="Normal"/>
    <w:rsid w:val="00B00247"/>
    <w:pPr>
      <w:pBdr>
        <w:bottom w:val="single" w:sz="6" w:space="0" w:color="666666"/>
      </w:pBdr>
      <w:spacing w:before="274" w:after="137"/>
      <w:contextualSpacing/>
      <w:jc w:val="left"/>
    </w:pPr>
    <w:rPr>
      <w:rFonts w:cs="Arial"/>
      <w:b/>
      <w:bCs/>
      <w:color w:val="2C4D93"/>
      <w:sz w:val="20"/>
      <w:szCs w:val="20"/>
      <w:lang w:val="en-US"/>
    </w:rPr>
  </w:style>
  <w:style w:type="paragraph" w:customStyle="1" w:styleId="bodytext0">
    <w:name w:val="bodytext"/>
    <w:basedOn w:val="Normal"/>
    <w:rsid w:val="00B00247"/>
    <w:pPr>
      <w:spacing w:before="100" w:beforeAutospacing="1" w:after="100" w:afterAutospacing="1" w:line="274" w:lineRule="atLeast"/>
      <w:contextualSpacing/>
      <w:jc w:val="left"/>
    </w:pPr>
    <w:rPr>
      <w:rFonts w:cs="Arial"/>
      <w:color w:val="333333"/>
      <w:sz w:val="21"/>
      <w:szCs w:val="21"/>
      <w:lang w:val="en-US"/>
    </w:rPr>
  </w:style>
  <w:style w:type="paragraph" w:customStyle="1" w:styleId="small">
    <w:name w:val="small"/>
    <w:basedOn w:val="Normal"/>
    <w:rsid w:val="00B00247"/>
    <w:pPr>
      <w:spacing w:before="100" w:beforeAutospacing="1" w:after="100" w:afterAutospacing="1"/>
      <w:contextualSpacing/>
      <w:jc w:val="left"/>
    </w:pPr>
    <w:rPr>
      <w:rFonts w:ascii="Verdana" w:hAnsi="Verdana"/>
      <w:sz w:val="16"/>
      <w:szCs w:val="16"/>
      <w:lang w:eastAsia="en-CA"/>
    </w:rPr>
  </w:style>
  <w:style w:type="paragraph" w:customStyle="1" w:styleId="Courierarticles">
    <w:name w:val="Courier articles"/>
    <w:basedOn w:val="Normal"/>
    <w:rsid w:val="00B00247"/>
    <w:pPr>
      <w:spacing w:after="120"/>
      <w:ind w:right="-90"/>
      <w:contextualSpacing/>
    </w:pPr>
    <w:rPr>
      <w:color w:val="000000"/>
      <w:sz w:val="20"/>
      <w:szCs w:val="20"/>
      <w:lang w:val="en-US"/>
    </w:rPr>
  </w:style>
  <w:style w:type="paragraph" w:styleId="ListBullet2">
    <w:name w:val="List Bullet 2"/>
    <w:basedOn w:val="Normal"/>
    <w:uiPriority w:val="99"/>
    <w:unhideWhenUsed/>
    <w:rsid w:val="00B00247"/>
    <w:pPr>
      <w:numPr>
        <w:numId w:val="20"/>
      </w:numPr>
      <w:spacing w:after="120"/>
      <w:contextualSpacing/>
      <w:jc w:val="left"/>
    </w:pPr>
    <w:rPr>
      <w:rFonts w:eastAsia="Calibri"/>
      <w:szCs w:val="22"/>
      <w:lang w:val="en-US"/>
    </w:rPr>
  </w:style>
  <w:style w:type="paragraph" w:styleId="ListBullet">
    <w:name w:val="List Bullet"/>
    <w:basedOn w:val="Normal"/>
    <w:uiPriority w:val="99"/>
    <w:unhideWhenUsed/>
    <w:rsid w:val="00B00247"/>
    <w:pPr>
      <w:numPr>
        <w:numId w:val="21"/>
      </w:numPr>
      <w:spacing w:after="120"/>
      <w:contextualSpacing/>
      <w:jc w:val="left"/>
    </w:pPr>
    <w:rPr>
      <w:szCs w:val="20"/>
      <w:lang w:val="en-US"/>
    </w:rPr>
  </w:style>
  <w:style w:type="paragraph" w:customStyle="1" w:styleId="xmsonormal">
    <w:name w:val="x_msonormal"/>
    <w:basedOn w:val="Normal"/>
    <w:rsid w:val="00B00247"/>
    <w:pPr>
      <w:spacing w:before="100" w:beforeAutospacing="1" w:after="100" w:afterAutospacing="1"/>
      <w:contextualSpacing/>
      <w:jc w:val="left"/>
    </w:pPr>
    <w:rPr>
      <w:rFonts w:ascii="Times New Roman" w:hAnsi="Times New Roman"/>
      <w:lang w:val="en-US"/>
    </w:rPr>
  </w:style>
  <w:style w:type="paragraph" w:customStyle="1" w:styleId="15spacing">
    <w:name w:val="1.5 spacing"/>
    <w:basedOn w:val="Normal"/>
    <w:autoRedefine/>
    <w:rsid w:val="00B00247"/>
    <w:pPr>
      <w:contextualSpacing/>
    </w:pPr>
    <w:rPr>
      <w:rFonts w:eastAsia="Times"/>
      <w:szCs w:val="20"/>
      <w:lang w:val="en-GB"/>
    </w:rPr>
  </w:style>
  <w:style w:type="paragraph" w:customStyle="1" w:styleId="IntroArrow">
    <w:name w:val="Intro Arrow"/>
    <w:basedOn w:val="Normal"/>
    <w:rsid w:val="00B00247"/>
    <w:pPr>
      <w:numPr>
        <w:numId w:val="24"/>
      </w:numPr>
      <w:spacing w:before="240" w:line="360" w:lineRule="auto"/>
      <w:contextualSpacing/>
    </w:pPr>
    <w:rPr>
      <w:rFonts w:ascii="Times New Roman" w:hAnsi="Times New Roman"/>
      <w:szCs w:val="20"/>
      <w:lang w:val="en-GB"/>
    </w:rPr>
  </w:style>
  <w:style w:type="paragraph" w:customStyle="1" w:styleId="IntroBullet">
    <w:name w:val="Intro  Bullet"/>
    <w:basedOn w:val="Normal"/>
    <w:rsid w:val="00B00247"/>
    <w:pPr>
      <w:numPr>
        <w:numId w:val="23"/>
      </w:numPr>
      <w:spacing w:before="240" w:line="360" w:lineRule="auto"/>
      <w:contextualSpacing/>
    </w:pPr>
    <w:rPr>
      <w:rFonts w:ascii="Times New Roman" w:hAnsi="Times New Roman"/>
      <w:szCs w:val="20"/>
      <w:lang w:val="en-GB"/>
    </w:rPr>
  </w:style>
  <w:style w:type="paragraph" w:customStyle="1" w:styleId="Indentarrow">
    <w:name w:val="Indent arrow"/>
    <w:basedOn w:val="Normal"/>
    <w:rsid w:val="00B00247"/>
    <w:pPr>
      <w:numPr>
        <w:numId w:val="22"/>
      </w:numPr>
      <w:contextualSpacing/>
      <w:jc w:val="left"/>
    </w:pPr>
    <w:rPr>
      <w:rFonts w:ascii="Times New Roman" w:eastAsia="Times" w:hAnsi="Times New Roman"/>
      <w:szCs w:val="20"/>
      <w:lang w:val="en-US"/>
    </w:rPr>
  </w:style>
  <w:style w:type="paragraph" w:customStyle="1" w:styleId="Indent">
    <w:name w:val="Indent"/>
    <w:basedOn w:val="Normal"/>
    <w:rsid w:val="00B00247"/>
    <w:pPr>
      <w:spacing w:line="360" w:lineRule="auto"/>
      <w:ind w:left="720"/>
      <w:contextualSpacing/>
    </w:pPr>
    <w:rPr>
      <w:rFonts w:ascii="Times New Roman" w:eastAsia="Times" w:hAnsi="Times New Roman"/>
      <w:szCs w:val="20"/>
      <w:lang w:val="en-GB"/>
    </w:rPr>
  </w:style>
  <w:style w:type="paragraph" w:customStyle="1" w:styleId="Indentbullet">
    <w:name w:val="Indent bullet"/>
    <w:basedOn w:val="Normal"/>
    <w:rsid w:val="00B00247"/>
    <w:pPr>
      <w:numPr>
        <w:numId w:val="25"/>
      </w:numPr>
      <w:spacing w:line="360" w:lineRule="auto"/>
      <w:contextualSpacing/>
    </w:pPr>
    <w:rPr>
      <w:rFonts w:ascii="Times New Roman" w:eastAsia="Times" w:hAnsi="Times New Roman"/>
      <w:szCs w:val="20"/>
      <w:lang w:val="en-GB"/>
    </w:rPr>
  </w:style>
  <w:style w:type="paragraph" w:customStyle="1" w:styleId="INDENT-AINTRO">
    <w:name w:val="INDENT - A (INTRO)"/>
    <w:basedOn w:val="Normal"/>
    <w:rsid w:val="00B00247"/>
    <w:pPr>
      <w:spacing w:line="360" w:lineRule="atLeast"/>
      <w:ind w:left="1260" w:hanging="540"/>
      <w:contextualSpacing/>
    </w:pPr>
    <w:rPr>
      <w:rFonts w:ascii="Palatino" w:hAnsi="Palatino"/>
      <w:szCs w:val="20"/>
      <w:lang w:val="en-US"/>
    </w:rPr>
  </w:style>
  <w:style w:type="paragraph" w:customStyle="1" w:styleId="IndentBullet0">
    <w:name w:val="Indent  Bullet"/>
    <w:basedOn w:val="Normal"/>
    <w:rsid w:val="00B00247"/>
    <w:pPr>
      <w:spacing w:before="200" w:line="360" w:lineRule="auto"/>
      <w:ind w:left="1440" w:hanging="360"/>
      <w:contextualSpacing/>
    </w:pPr>
    <w:rPr>
      <w:rFonts w:ascii="Times New Roman" w:eastAsia="Times" w:hAnsi="Times New Roman"/>
      <w:szCs w:val="20"/>
      <w:lang w:val="en-GB"/>
    </w:rPr>
  </w:style>
  <w:style w:type="paragraph" w:customStyle="1" w:styleId="IndentArrow0">
    <w:name w:val="Indent Arrow"/>
    <w:basedOn w:val="Normal"/>
    <w:rsid w:val="00B00247"/>
    <w:pPr>
      <w:spacing w:before="240" w:line="360" w:lineRule="auto"/>
      <w:ind w:left="2160" w:hanging="360"/>
      <w:contextualSpacing/>
    </w:pPr>
    <w:rPr>
      <w:rFonts w:ascii="Times New Roman" w:eastAsia="Times" w:hAnsi="Times New Roman"/>
      <w:szCs w:val="20"/>
      <w:lang w:val="en-GB"/>
    </w:rPr>
  </w:style>
  <w:style w:type="paragraph" w:customStyle="1" w:styleId="body">
    <w:name w:val="body"/>
    <w:basedOn w:val="Normal"/>
    <w:rsid w:val="00B00247"/>
    <w:pPr>
      <w:spacing w:before="80" w:line="280" w:lineRule="exact"/>
      <w:contextualSpacing/>
      <w:jc w:val="left"/>
    </w:pPr>
    <w:rPr>
      <w:rFonts w:ascii="Meridien Roman" w:eastAsia="Times" w:hAnsi="Meridien Roman"/>
      <w:szCs w:val="20"/>
      <w:lang w:val="en-US"/>
    </w:rPr>
  </w:style>
  <w:style w:type="character" w:customStyle="1" w:styleId="NoSpacingChar">
    <w:name w:val="No Spacing Char"/>
    <w:aliases w:val="Question title Char"/>
    <w:basedOn w:val="DefaultParagraphFont"/>
    <w:link w:val="NoSpacing"/>
    <w:uiPriority w:val="1"/>
    <w:rsid w:val="00B00247"/>
    <w:rPr>
      <w:rFonts w:ascii="Calibri" w:eastAsia="Calibri" w:hAnsi="Calibri"/>
      <w:sz w:val="22"/>
      <w:szCs w:val="22"/>
      <w:lang w:eastAsia="en-US"/>
    </w:rPr>
  </w:style>
  <w:style w:type="paragraph" w:customStyle="1" w:styleId="Bullets">
    <w:name w:val="Bullets"/>
    <w:basedOn w:val="Normal"/>
    <w:rsid w:val="00B00247"/>
    <w:pPr>
      <w:numPr>
        <w:numId w:val="26"/>
      </w:numPr>
      <w:overflowPunct w:val="0"/>
      <w:autoSpaceDE w:val="0"/>
      <w:autoSpaceDN w:val="0"/>
      <w:adjustRightInd w:val="0"/>
      <w:contextualSpacing/>
      <w:jc w:val="left"/>
      <w:textAlignment w:val="baseline"/>
    </w:pPr>
    <w:rPr>
      <w:rFonts w:ascii="Times New Roman" w:hAnsi="Times New Roman"/>
      <w:szCs w:val="20"/>
    </w:rPr>
  </w:style>
  <w:style w:type="table" w:customStyle="1" w:styleId="TableGrid14">
    <w:name w:val="Table Grid14"/>
    <w:basedOn w:val="TableNormal"/>
    <w:next w:val="TableGrid"/>
    <w:uiPriority w:val="59"/>
    <w:rsid w:val="00B0024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rsid w:val="00B00247"/>
    <w:rPr>
      <w:rFonts w:ascii="Arial" w:hAnsi="Arial" w:cs="Arial"/>
      <w:b/>
      <w:bCs/>
      <w:sz w:val="20"/>
      <w:szCs w:val="22"/>
      <w:u w:val="single"/>
      <w:lang w:val="en-CA"/>
    </w:rPr>
  </w:style>
  <w:style w:type="paragraph" w:customStyle="1" w:styleId="Style2">
    <w:name w:val="Style2"/>
    <w:basedOn w:val="Normal"/>
    <w:rsid w:val="00B00247"/>
    <w:pPr>
      <w:numPr>
        <w:numId w:val="27"/>
      </w:numPr>
      <w:autoSpaceDE w:val="0"/>
      <w:autoSpaceDN w:val="0"/>
      <w:adjustRightInd w:val="0"/>
      <w:contextualSpacing/>
    </w:pPr>
    <w:rPr>
      <w:rFonts w:cs="Arial"/>
      <w:b/>
      <w:bCs/>
      <w:color w:val="000000"/>
      <w:sz w:val="20"/>
      <w:szCs w:val="18"/>
      <w:lang w:val="fr-CA"/>
    </w:rPr>
  </w:style>
  <w:style w:type="character" w:customStyle="1" w:styleId="bold">
    <w:name w:val="bold"/>
    <w:basedOn w:val="DefaultParagraphFont"/>
    <w:rsid w:val="00B00247"/>
  </w:style>
  <w:style w:type="paragraph" w:customStyle="1" w:styleId="CarCarCharCharCarCarCharChar">
    <w:name w:val="Car Car Char Char Car Car Char Char"/>
    <w:basedOn w:val="Normal"/>
    <w:rsid w:val="00B00247"/>
    <w:pPr>
      <w:spacing w:after="160" w:line="240" w:lineRule="exact"/>
      <w:contextualSpacing/>
      <w:jc w:val="left"/>
    </w:pPr>
    <w:rPr>
      <w:rFonts w:ascii="Tahoma" w:eastAsia="MS Mincho" w:hAnsi="Tahoma" w:cs="Tahoma"/>
      <w:sz w:val="20"/>
      <w:szCs w:val="20"/>
      <w:lang w:val="en-US"/>
    </w:rPr>
  </w:style>
  <w:style w:type="character" w:customStyle="1" w:styleId="recordname">
    <w:name w:val="recordname"/>
    <w:rsid w:val="00B00247"/>
    <w:rPr>
      <w:rFonts w:ascii="Arial" w:hAnsi="Arial" w:cs="Arial" w:hint="default"/>
      <w:b w:val="0"/>
      <w:bCs w:val="0"/>
      <w:sz w:val="37"/>
      <w:szCs w:val="37"/>
    </w:rPr>
  </w:style>
  <w:style w:type="paragraph" w:customStyle="1" w:styleId="Style3">
    <w:name w:val="Style3"/>
    <w:basedOn w:val="ListNumber"/>
    <w:rsid w:val="00B00247"/>
    <w:rPr>
      <w:rFonts w:ascii="Times New Roman" w:hAnsi="Times New Roman"/>
    </w:rPr>
  </w:style>
  <w:style w:type="character" w:customStyle="1" w:styleId="ListNumberChar">
    <w:name w:val="List Number Char"/>
    <w:link w:val="ListNumber"/>
    <w:rsid w:val="00B00247"/>
    <w:rPr>
      <w:rFonts w:ascii="Calibri" w:hAnsi="Calibri"/>
    </w:rPr>
  </w:style>
  <w:style w:type="paragraph" w:styleId="ListNumber">
    <w:name w:val="List Number"/>
    <w:basedOn w:val="Normal"/>
    <w:link w:val="ListNumberChar"/>
    <w:rsid w:val="00B00247"/>
    <w:pPr>
      <w:numPr>
        <w:numId w:val="28"/>
      </w:numPr>
      <w:contextualSpacing/>
    </w:pPr>
    <w:rPr>
      <w:sz w:val="20"/>
      <w:szCs w:val="20"/>
      <w:lang w:eastAsia="en-CA"/>
    </w:rPr>
  </w:style>
  <w:style w:type="paragraph" w:customStyle="1" w:styleId="QuestionNumbering">
    <w:name w:val="Question Numbering"/>
    <w:next w:val="BodyText"/>
    <w:link w:val="QuestionNumberingChar"/>
    <w:rsid w:val="00B00247"/>
    <w:pPr>
      <w:numPr>
        <w:numId w:val="29"/>
      </w:numPr>
      <w:spacing w:before="120" w:after="120"/>
    </w:pPr>
    <w:rPr>
      <w:rFonts w:ascii="Arial" w:hAnsi="Arial"/>
      <w:sz w:val="24"/>
    </w:rPr>
  </w:style>
  <w:style w:type="paragraph" w:customStyle="1" w:styleId="StyleQuestionNumberingTimesNewRomanBold">
    <w:name w:val="Style Question Numbering + Times New Roman Bold"/>
    <w:basedOn w:val="QuestionNumbering"/>
    <w:link w:val="StyleQuestionNumberingTimesNewRomanBoldChar"/>
    <w:rsid w:val="00B00247"/>
    <w:rPr>
      <w:rFonts w:ascii="Times New Roman" w:hAnsi="Times New Roman"/>
      <w:b/>
      <w:bCs/>
    </w:rPr>
  </w:style>
  <w:style w:type="character" w:customStyle="1" w:styleId="QuestionNumberingChar">
    <w:name w:val="Question Numbering Char"/>
    <w:link w:val="QuestionNumbering"/>
    <w:rsid w:val="00B00247"/>
    <w:rPr>
      <w:rFonts w:ascii="Arial" w:hAnsi="Arial"/>
      <w:sz w:val="24"/>
    </w:rPr>
  </w:style>
  <w:style w:type="character" w:customStyle="1" w:styleId="StyleQuestionNumberingTimesNewRomanBoldChar">
    <w:name w:val="Style Question Numbering + Times New Roman Bold Char"/>
    <w:link w:val="StyleQuestionNumberingTimesNewRomanBold"/>
    <w:rsid w:val="00B00247"/>
    <w:rPr>
      <w:b/>
      <w:bCs/>
      <w:sz w:val="24"/>
    </w:rPr>
  </w:style>
  <w:style w:type="paragraph" w:customStyle="1" w:styleId="Style4">
    <w:name w:val="Style4"/>
    <w:basedOn w:val="QuestionNumbering"/>
    <w:link w:val="Style4Char"/>
    <w:rsid w:val="00B00247"/>
    <w:rPr>
      <w:rFonts w:ascii="Times New Roman" w:hAnsi="Times New Roman"/>
      <w:b/>
    </w:rPr>
  </w:style>
  <w:style w:type="character" w:customStyle="1" w:styleId="Style4Char">
    <w:name w:val="Style4 Char"/>
    <w:link w:val="Style4"/>
    <w:rsid w:val="00B00247"/>
    <w:rPr>
      <w:b/>
      <w:sz w:val="24"/>
    </w:rPr>
  </w:style>
  <w:style w:type="paragraph" w:customStyle="1" w:styleId="Condition">
    <w:name w:val="Condition"/>
    <w:autoRedefine/>
    <w:rsid w:val="00B00247"/>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character" w:customStyle="1" w:styleId="UnresolvedMention2">
    <w:name w:val="Unresolved Mention2"/>
    <w:basedOn w:val="DefaultParagraphFont"/>
    <w:uiPriority w:val="99"/>
    <w:semiHidden/>
    <w:unhideWhenUsed/>
    <w:rsid w:val="00AF5283"/>
    <w:rPr>
      <w:color w:val="605E5C"/>
      <w:shd w:val="clear" w:color="auto" w:fill="E1DFDD"/>
    </w:rPr>
  </w:style>
  <w:style w:type="character" w:customStyle="1" w:styleId="StyleHyperlink9ptDarkRed">
    <w:name w:val="Style Hyperlink + 9 pt Dark Red"/>
    <w:basedOn w:val="Hyperlink"/>
    <w:rsid w:val="009E07C4"/>
    <w:rPr>
      <w:rFonts w:ascii="Calibri" w:hAnsi="Calibri"/>
      <w:color w:val="C00000"/>
      <w:sz w:val="18"/>
      <w:u w:val="single"/>
    </w:rPr>
  </w:style>
  <w:style w:type="paragraph" w:customStyle="1" w:styleId="T12">
    <w:name w:val="T12"/>
    <w:basedOn w:val="Normal"/>
    <w:rsid w:val="00ED31CC"/>
    <w:pPr>
      <w:widowControl w:val="0"/>
      <w:overflowPunct w:val="0"/>
      <w:autoSpaceDE w:val="0"/>
      <w:autoSpaceDN w:val="0"/>
      <w:adjustRightInd w:val="0"/>
      <w:textAlignment w:val="baseline"/>
    </w:pPr>
    <w:rPr>
      <w:rFonts w:ascii="Times New Roman" w:hAnsi="Times New Roman"/>
      <w:sz w:val="24"/>
      <w:szCs w:val="20"/>
      <w:lang w:val="en-US"/>
    </w:rPr>
  </w:style>
  <w:style w:type="paragraph" w:styleId="Quote">
    <w:name w:val="Quote"/>
    <w:basedOn w:val="Normal"/>
    <w:next w:val="Normal"/>
    <w:link w:val="QuoteChar"/>
    <w:uiPriority w:val="29"/>
    <w:qFormat/>
    <w:rsid w:val="00E35E26"/>
    <w:pPr>
      <w:spacing w:before="200"/>
      <w:ind w:left="864" w:right="864"/>
      <w:jc w:val="center"/>
    </w:pPr>
    <w:rPr>
      <w:rFonts w:asciiTheme="minorHAnsi" w:eastAsiaTheme="minorHAnsi" w:hAnsiTheme="minorHAnsi" w:cstheme="minorBidi"/>
      <w:i/>
      <w:iCs/>
      <w:color w:val="404040" w:themeColor="text1" w:themeTint="BF"/>
      <w:szCs w:val="22"/>
    </w:rPr>
  </w:style>
  <w:style w:type="character" w:customStyle="1" w:styleId="QuoteChar">
    <w:name w:val="Quote Char"/>
    <w:basedOn w:val="DefaultParagraphFont"/>
    <w:link w:val="Quote"/>
    <w:uiPriority w:val="29"/>
    <w:rsid w:val="00E35E26"/>
    <w:rPr>
      <w:rFonts w:asciiTheme="minorHAnsi" w:eastAsiaTheme="minorHAnsi" w:hAnsiTheme="minorHAnsi" w:cstheme="minorBidi"/>
      <w:i/>
      <w:iCs/>
      <w:color w:val="404040" w:themeColor="text1" w:themeTint="BF"/>
      <w:sz w:val="22"/>
      <w:szCs w:val="22"/>
      <w:lang w:eastAsia="en-US"/>
    </w:rPr>
  </w:style>
  <w:style w:type="table" w:customStyle="1" w:styleId="TableGrid3">
    <w:name w:val="Table Grid3"/>
    <w:basedOn w:val="TableNormal"/>
    <w:next w:val="TableGrid"/>
    <w:uiPriority w:val="59"/>
    <w:rsid w:val="00A9491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racksModeratorText">
    <w:name w:val="Itracks Moderator Text"/>
    <w:basedOn w:val="Normal"/>
    <w:rsid w:val="00041CAD"/>
    <w:pPr>
      <w:spacing w:after="200" w:line="276" w:lineRule="auto"/>
      <w:jc w:val="left"/>
    </w:pPr>
    <w:rPr>
      <w:rFonts w:eastAsiaTheme="minorHAnsi" w:hAnsiTheme="minorHAnsi" w:cstheme="minorBidi"/>
      <w:color w:val="0000FF"/>
      <w:sz w:val="16"/>
      <w:szCs w:val="22"/>
      <w:lang w:val="en-US"/>
    </w:rPr>
  </w:style>
  <w:style w:type="table" w:styleId="ListTable6Colorful-Accent2">
    <w:name w:val="List Table 6 Colorful Accent 2"/>
    <w:basedOn w:val="TableNormal"/>
    <w:uiPriority w:val="51"/>
    <w:rsid w:val="002203A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
    <w:name w:val="List Table 6 Colorful"/>
    <w:basedOn w:val="TableNormal"/>
    <w:uiPriority w:val="51"/>
    <w:rsid w:val="002203A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203A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59432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59432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FF6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624">
      <w:bodyDiv w:val="1"/>
      <w:marLeft w:val="0"/>
      <w:marRight w:val="0"/>
      <w:marTop w:val="0"/>
      <w:marBottom w:val="0"/>
      <w:divBdr>
        <w:top w:val="none" w:sz="0" w:space="0" w:color="auto"/>
        <w:left w:val="none" w:sz="0" w:space="0" w:color="auto"/>
        <w:bottom w:val="none" w:sz="0" w:space="0" w:color="auto"/>
        <w:right w:val="none" w:sz="0" w:space="0" w:color="auto"/>
      </w:divBdr>
    </w:div>
    <w:div w:id="19160564">
      <w:bodyDiv w:val="1"/>
      <w:marLeft w:val="0"/>
      <w:marRight w:val="0"/>
      <w:marTop w:val="0"/>
      <w:marBottom w:val="0"/>
      <w:divBdr>
        <w:top w:val="none" w:sz="0" w:space="0" w:color="auto"/>
        <w:left w:val="none" w:sz="0" w:space="0" w:color="auto"/>
        <w:bottom w:val="none" w:sz="0" w:space="0" w:color="auto"/>
        <w:right w:val="none" w:sz="0" w:space="0" w:color="auto"/>
      </w:divBdr>
    </w:div>
    <w:div w:id="31538278">
      <w:bodyDiv w:val="1"/>
      <w:marLeft w:val="0"/>
      <w:marRight w:val="0"/>
      <w:marTop w:val="0"/>
      <w:marBottom w:val="0"/>
      <w:divBdr>
        <w:top w:val="none" w:sz="0" w:space="0" w:color="auto"/>
        <w:left w:val="none" w:sz="0" w:space="0" w:color="auto"/>
        <w:bottom w:val="none" w:sz="0" w:space="0" w:color="auto"/>
        <w:right w:val="none" w:sz="0" w:space="0" w:color="auto"/>
      </w:divBdr>
    </w:div>
    <w:div w:id="44649271">
      <w:bodyDiv w:val="1"/>
      <w:marLeft w:val="0"/>
      <w:marRight w:val="0"/>
      <w:marTop w:val="0"/>
      <w:marBottom w:val="0"/>
      <w:divBdr>
        <w:top w:val="none" w:sz="0" w:space="0" w:color="auto"/>
        <w:left w:val="none" w:sz="0" w:space="0" w:color="auto"/>
        <w:bottom w:val="none" w:sz="0" w:space="0" w:color="auto"/>
        <w:right w:val="none" w:sz="0" w:space="0" w:color="auto"/>
      </w:divBdr>
    </w:div>
    <w:div w:id="46077461">
      <w:bodyDiv w:val="1"/>
      <w:marLeft w:val="0"/>
      <w:marRight w:val="0"/>
      <w:marTop w:val="0"/>
      <w:marBottom w:val="0"/>
      <w:divBdr>
        <w:top w:val="none" w:sz="0" w:space="0" w:color="auto"/>
        <w:left w:val="none" w:sz="0" w:space="0" w:color="auto"/>
        <w:bottom w:val="none" w:sz="0" w:space="0" w:color="auto"/>
        <w:right w:val="none" w:sz="0" w:space="0" w:color="auto"/>
      </w:divBdr>
    </w:div>
    <w:div w:id="47804934">
      <w:bodyDiv w:val="1"/>
      <w:marLeft w:val="0"/>
      <w:marRight w:val="0"/>
      <w:marTop w:val="0"/>
      <w:marBottom w:val="0"/>
      <w:divBdr>
        <w:top w:val="none" w:sz="0" w:space="0" w:color="auto"/>
        <w:left w:val="none" w:sz="0" w:space="0" w:color="auto"/>
        <w:bottom w:val="none" w:sz="0" w:space="0" w:color="auto"/>
        <w:right w:val="none" w:sz="0" w:space="0" w:color="auto"/>
      </w:divBdr>
    </w:div>
    <w:div w:id="66612420">
      <w:bodyDiv w:val="1"/>
      <w:marLeft w:val="0"/>
      <w:marRight w:val="0"/>
      <w:marTop w:val="0"/>
      <w:marBottom w:val="0"/>
      <w:divBdr>
        <w:top w:val="none" w:sz="0" w:space="0" w:color="auto"/>
        <w:left w:val="none" w:sz="0" w:space="0" w:color="auto"/>
        <w:bottom w:val="none" w:sz="0" w:space="0" w:color="auto"/>
        <w:right w:val="none" w:sz="0" w:space="0" w:color="auto"/>
      </w:divBdr>
    </w:div>
    <w:div w:id="70391804">
      <w:bodyDiv w:val="1"/>
      <w:marLeft w:val="0"/>
      <w:marRight w:val="0"/>
      <w:marTop w:val="0"/>
      <w:marBottom w:val="0"/>
      <w:divBdr>
        <w:top w:val="none" w:sz="0" w:space="0" w:color="auto"/>
        <w:left w:val="none" w:sz="0" w:space="0" w:color="auto"/>
        <w:bottom w:val="none" w:sz="0" w:space="0" w:color="auto"/>
        <w:right w:val="none" w:sz="0" w:space="0" w:color="auto"/>
      </w:divBdr>
    </w:div>
    <w:div w:id="75053326">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84688858">
      <w:bodyDiv w:val="1"/>
      <w:marLeft w:val="0"/>
      <w:marRight w:val="0"/>
      <w:marTop w:val="0"/>
      <w:marBottom w:val="0"/>
      <w:divBdr>
        <w:top w:val="none" w:sz="0" w:space="0" w:color="auto"/>
        <w:left w:val="none" w:sz="0" w:space="0" w:color="auto"/>
        <w:bottom w:val="none" w:sz="0" w:space="0" w:color="auto"/>
        <w:right w:val="none" w:sz="0" w:space="0" w:color="auto"/>
      </w:divBdr>
    </w:div>
    <w:div w:id="85855057">
      <w:bodyDiv w:val="1"/>
      <w:marLeft w:val="0"/>
      <w:marRight w:val="0"/>
      <w:marTop w:val="0"/>
      <w:marBottom w:val="0"/>
      <w:divBdr>
        <w:top w:val="none" w:sz="0" w:space="0" w:color="auto"/>
        <w:left w:val="none" w:sz="0" w:space="0" w:color="auto"/>
        <w:bottom w:val="none" w:sz="0" w:space="0" w:color="auto"/>
        <w:right w:val="none" w:sz="0" w:space="0" w:color="auto"/>
      </w:divBdr>
    </w:div>
    <w:div w:id="91122407">
      <w:bodyDiv w:val="1"/>
      <w:marLeft w:val="0"/>
      <w:marRight w:val="0"/>
      <w:marTop w:val="0"/>
      <w:marBottom w:val="0"/>
      <w:divBdr>
        <w:top w:val="none" w:sz="0" w:space="0" w:color="auto"/>
        <w:left w:val="none" w:sz="0" w:space="0" w:color="auto"/>
        <w:bottom w:val="none" w:sz="0" w:space="0" w:color="auto"/>
        <w:right w:val="none" w:sz="0" w:space="0" w:color="auto"/>
      </w:divBdr>
    </w:div>
    <w:div w:id="92749412">
      <w:bodyDiv w:val="1"/>
      <w:marLeft w:val="0"/>
      <w:marRight w:val="0"/>
      <w:marTop w:val="0"/>
      <w:marBottom w:val="0"/>
      <w:divBdr>
        <w:top w:val="none" w:sz="0" w:space="0" w:color="auto"/>
        <w:left w:val="none" w:sz="0" w:space="0" w:color="auto"/>
        <w:bottom w:val="none" w:sz="0" w:space="0" w:color="auto"/>
        <w:right w:val="none" w:sz="0" w:space="0" w:color="auto"/>
      </w:divBdr>
    </w:div>
    <w:div w:id="99185145">
      <w:bodyDiv w:val="1"/>
      <w:marLeft w:val="0"/>
      <w:marRight w:val="0"/>
      <w:marTop w:val="0"/>
      <w:marBottom w:val="0"/>
      <w:divBdr>
        <w:top w:val="none" w:sz="0" w:space="0" w:color="auto"/>
        <w:left w:val="none" w:sz="0" w:space="0" w:color="auto"/>
        <w:bottom w:val="none" w:sz="0" w:space="0" w:color="auto"/>
        <w:right w:val="none" w:sz="0" w:space="0" w:color="auto"/>
      </w:divBdr>
    </w:div>
    <w:div w:id="100419144">
      <w:bodyDiv w:val="1"/>
      <w:marLeft w:val="0"/>
      <w:marRight w:val="0"/>
      <w:marTop w:val="0"/>
      <w:marBottom w:val="0"/>
      <w:divBdr>
        <w:top w:val="none" w:sz="0" w:space="0" w:color="auto"/>
        <w:left w:val="none" w:sz="0" w:space="0" w:color="auto"/>
        <w:bottom w:val="none" w:sz="0" w:space="0" w:color="auto"/>
        <w:right w:val="none" w:sz="0" w:space="0" w:color="auto"/>
      </w:divBdr>
    </w:div>
    <w:div w:id="105275834">
      <w:bodyDiv w:val="1"/>
      <w:marLeft w:val="0"/>
      <w:marRight w:val="0"/>
      <w:marTop w:val="0"/>
      <w:marBottom w:val="0"/>
      <w:divBdr>
        <w:top w:val="none" w:sz="0" w:space="0" w:color="auto"/>
        <w:left w:val="none" w:sz="0" w:space="0" w:color="auto"/>
        <w:bottom w:val="none" w:sz="0" w:space="0" w:color="auto"/>
        <w:right w:val="none" w:sz="0" w:space="0" w:color="auto"/>
      </w:divBdr>
    </w:div>
    <w:div w:id="105656586">
      <w:bodyDiv w:val="1"/>
      <w:marLeft w:val="0"/>
      <w:marRight w:val="0"/>
      <w:marTop w:val="0"/>
      <w:marBottom w:val="0"/>
      <w:divBdr>
        <w:top w:val="none" w:sz="0" w:space="0" w:color="auto"/>
        <w:left w:val="none" w:sz="0" w:space="0" w:color="auto"/>
        <w:bottom w:val="none" w:sz="0" w:space="0" w:color="auto"/>
        <w:right w:val="none" w:sz="0" w:space="0" w:color="auto"/>
      </w:divBdr>
    </w:div>
    <w:div w:id="108857105">
      <w:bodyDiv w:val="1"/>
      <w:marLeft w:val="0"/>
      <w:marRight w:val="0"/>
      <w:marTop w:val="0"/>
      <w:marBottom w:val="0"/>
      <w:divBdr>
        <w:top w:val="none" w:sz="0" w:space="0" w:color="auto"/>
        <w:left w:val="none" w:sz="0" w:space="0" w:color="auto"/>
        <w:bottom w:val="none" w:sz="0" w:space="0" w:color="auto"/>
        <w:right w:val="none" w:sz="0" w:space="0" w:color="auto"/>
      </w:divBdr>
    </w:div>
    <w:div w:id="111437067">
      <w:bodyDiv w:val="1"/>
      <w:marLeft w:val="0"/>
      <w:marRight w:val="0"/>
      <w:marTop w:val="0"/>
      <w:marBottom w:val="0"/>
      <w:divBdr>
        <w:top w:val="none" w:sz="0" w:space="0" w:color="auto"/>
        <w:left w:val="none" w:sz="0" w:space="0" w:color="auto"/>
        <w:bottom w:val="none" w:sz="0" w:space="0" w:color="auto"/>
        <w:right w:val="none" w:sz="0" w:space="0" w:color="auto"/>
      </w:divBdr>
    </w:div>
    <w:div w:id="112135594">
      <w:bodyDiv w:val="1"/>
      <w:marLeft w:val="0"/>
      <w:marRight w:val="0"/>
      <w:marTop w:val="0"/>
      <w:marBottom w:val="0"/>
      <w:divBdr>
        <w:top w:val="none" w:sz="0" w:space="0" w:color="auto"/>
        <w:left w:val="none" w:sz="0" w:space="0" w:color="auto"/>
        <w:bottom w:val="none" w:sz="0" w:space="0" w:color="auto"/>
        <w:right w:val="none" w:sz="0" w:space="0" w:color="auto"/>
      </w:divBdr>
    </w:div>
    <w:div w:id="116071523">
      <w:bodyDiv w:val="1"/>
      <w:marLeft w:val="0"/>
      <w:marRight w:val="0"/>
      <w:marTop w:val="0"/>
      <w:marBottom w:val="0"/>
      <w:divBdr>
        <w:top w:val="none" w:sz="0" w:space="0" w:color="auto"/>
        <w:left w:val="none" w:sz="0" w:space="0" w:color="auto"/>
        <w:bottom w:val="none" w:sz="0" w:space="0" w:color="auto"/>
        <w:right w:val="none" w:sz="0" w:space="0" w:color="auto"/>
      </w:divBdr>
    </w:div>
    <w:div w:id="116796062">
      <w:bodyDiv w:val="1"/>
      <w:marLeft w:val="0"/>
      <w:marRight w:val="0"/>
      <w:marTop w:val="0"/>
      <w:marBottom w:val="0"/>
      <w:divBdr>
        <w:top w:val="none" w:sz="0" w:space="0" w:color="auto"/>
        <w:left w:val="none" w:sz="0" w:space="0" w:color="auto"/>
        <w:bottom w:val="none" w:sz="0" w:space="0" w:color="auto"/>
        <w:right w:val="none" w:sz="0" w:space="0" w:color="auto"/>
      </w:divBdr>
    </w:div>
    <w:div w:id="119958129">
      <w:bodyDiv w:val="1"/>
      <w:marLeft w:val="0"/>
      <w:marRight w:val="0"/>
      <w:marTop w:val="0"/>
      <w:marBottom w:val="0"/>
      <w:divBdr>
        <w:top w:val="none" w:sz="0" w:space="0" w:color="auto"/>
        <w:left w:val="none" w:sz="0" w:space="0" w:color="auto"/>
        <w:bottom w:val="none" w:sz="0" w:space="0" w:color="auto"/>
        <w:right w:val="none" w:sz="0" w:space="0" w:color="auto"/>
      </w:divBdr>
    </w:div>
    <w:div w:id="121074217">
      <w:bodyDiv w:val="1"/>
      <w:marLeft w:val="0"/>
      <w:marRight w:val="0"/>
      <w:marTop w:val="0"/>
      <w:marBottom w:val="0"/>
      <w:divBdr>
        <w:top w:val="none" w:sz="0" w:space="0" w:color="auto"/>
        <w:left w:val="none" w:sz="0" w:space="0" w:color="auto"/>
        <w:bottom w:val="none" w:sz="0" w:space="0" w:color="auto"/>
        <w:right w:val="none" w:sz="0" w:space="0" w:color="auto"/>
      </w:divBdr>
    </w:div>
    <w:div w:id="121268487">
      <w:bodyDiv w:val="1"/>
      <w:marLeft w:val="0"/>
      <w:marRight w:val="0"/>
      <w:marTop w:val="0"/>
      <w:marBottom w:val="0"/>
      <w:divBdr>
        <w:top w:val="none" w:sz="0" w:space="0" w:color="auto"/>
        <w:left w:val="none" w:sz="0" w:space="0" w:color="auto"/>
        <w:bottom w:val="none" w:sz="0" w:space="0" w:color="auto"/>
        <w:right w:val="none" w:sz="0" w:space="0" w:color="auto"/>
      </w:divBdr>
    </w:div>
    <w:div w:id="122308722">
      <w:bodyDiv w:val="1"/>
      <w:marLeft w:val="0"/>
      <w:marRight w:val="0"/>
      <w:marTop w:val="0"/>
      <w:marBottom w:val="0"/>
      <w:divBdr>
        <w:top w:val="none" w:sz="0" w:space="0" w:color="auto"/>
        <w:left w:val="none" w:sz="0" w:space="0" w:color="auto"/>
        <w:bottom w:val="none" w:sz="0" w:space="0" w:color="auto"/>
        <w:right w:val="none" w:sz="0" w:space="0" w:color="auto"/>
      </w:divBdr>
    </w:div>
    <w:div w:id="123079938">
      <w:bodyDiv w:val="1"/>
      <w:marLeft w:val="0"/>
      <w:marRight w:val="0"/>
      <w:marTop w:val="0"/>
      <w:marBottom w:val="0"/>
      <w:divBdr>
        <w:top w:val="none" w:sz="0" w:space="0" w:color="auto"/>
        <w:left w:val="none" w:sz="0" w:space="0" w:color="auto"/>
        <w:bottom w:val="none" w:sz="0" w:space="0" w:color="auto"/>
        <w:right w:val="none" w:sz="0" w:space="0" w:color="auto"/>
      </w:divBdr>
    </w:div>
    <w:div w:id="128860128">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3571732">
      <w:bodyDiv w:val="1"/>
      <w:marLeft w:val="0"/>
      <w:marRight w:val="0"/>
      <w:marTop w:val="0"/>
      <w:marBottom w:val="0"/>
      <w:divBdr>
        <w:top w:val="none" w:sz="0" w:space="0" w:color="auto"/>
        <w:left w:val="none" w:sz="0" w:space="0" w:color="auto"/>
        <w:bottom w:val="none" w:sz="0" w:space="0" w:color="auto"/>
        <w:right w:val="none" w:sz="0" w:space="0" w:color="auto"/>
      </w:divBdr>
    </w:div>
    <w:div w:id="143620297">
      <w:bodyDiv w:val="1"/>
      <w:marLeft w:val="0"/>
      <w:marRight w:val="0"/>
      <w:marTop w:val="0"/>
      <w:marBottom w:val="0"/>
      <w:divBdr>
        <w:top w:val="none" w:sz="0" w:space="0" w:color="auto"/>
        <w:left w:val="none" w:sz="0" w:space="0" w:color="auto"/>
        <w:bottom w:val="none" w:sz="0" w:space="0" w:color="auto"/>
        <w:right w:val="none" w:sz="0" w:space="0" w:color="auto"/>
      </w:divBdr>
    </w:div>
    <w:div w:id="147212111">
      <w:bodyDiv w:val="1"/>
      <w:marLeft w:val="0"/>
      <w:marRight w:val="0"/>
      <w:marTop w:val="0"/>
      <w:marBottom w:val="0"/>
      <w:divBdr>
        <w:top w:val="none" w:sz="0" w:space="0" w:color="auto"/>
        <w:left w:val="none" w:sz="0" w:space="0" w:color="auto"/>
        <w:bottom w:val="none" w:sz="0" w:space="0" w:color="auto"/>
        <w:right w:val="none" w:sz="0" w:space="0" w:color="auto"/>
      </w:divBdr>
    </w:div>
    <w:div w:id="152912798">
      <w:bodyDiv w:val="1"/>
      <w:marLeft w:val="0"/>
      <w:marRight w:val="0"/>
      <w:marTop w:val="0"/>
      <w:marBottom w:val="0"/>
      <w:divBdr>
        <w:top w:val="none" w:sz="0" w:space="0" w:color="auto"/>
        <w:left w:val="none" w:sz="0" w:space="0" w:color="auto"/>
        <w:bottom w:val="none" w:sz="0" w:space="0" w:color="auto"/>
        <w:right w:val="none" w:sz="0" w:space="0" w:color="auto"/>
      </w:divBdr>
    </w:div>
    <w:div w:id="154608860">
      <w:bodyDiv w:val="1"/>
      <w:marLeft w:val="0"/>
      <w:marRight w:val="0"/>
      <w:marTop w:val="0"/>
      <w:marBottom w:val="0"/>
      <w:divBdr>
        <w:top w:val="none" w:sz="0" w:space="0" w:color="auto"/>
        <w:left w:val="none" w:sz="0" w:space="0" w:color="auto"/>
        <w:bottom w:val="none" w:sz="0" w:space="0" w:color="auto"/>
        <w:right w:val="none" w:sz="0" w:space="0" w:color="auto"/>
      </w:divBdr>
    </w:div>
    <w:div w:id="163207400">
      <w:bodyDiv w:val="1"/>
      <w:marLeft w:val="0"/>
      <w:marRight w:val="0"/>
      <w:marTop w:val="0"/>
      <w:marBottom w:val="0"/>
      <w:divBdr>
        <w:top w:val="none" w:sz="0" w:space="0" w:color="auto"/>
        <w:left w:val="none" w:sz="0" w:space="0" w:color="auto"/>
        <w:bottom w:val="none" w:sz="0" w:space="0" w:color="auto"/>
        <w:right w:val="none" w:sz="0" w:space="0" w:color="auto"/>
      </w:divBdr>
    </w:div>
    <w:div w:id="164328007">
      <w:bodyDiv w:val="1"/>
      <w:marLeft w:val="0"/>
      <w:marRight w:val="0"/>
      <w:marTop w:val="0"/>
      <w:marBottom w:val="0"/>
      <w:divBdr>
        <w:top w:val="none" w:sz="0" w:space="0" w:color="auto"/>
        <w:left w:val="none" w:sz="0" w:space="0" w:color="auto"/>
        <w:bottom w:val="none" w:sz="0" w:space="0" w:color="auto"/>
        <w:right w:val="none" w:sz="0" w:space="0" w:color="auto"/>
      </w:divBdr>
    </w:div>
    <w:div w:id="164831924">
      <w:bodyDiv w:val="1"/>
      <w:marLeft w:val="0"/>
      <w:marRight w:val="0"/>
      <w:marTop w:val="0"/>
      <w:marBottom w:val="0"/>
      <w:divBdr>
        <w:top w:val="none" w:sz="0" w:space="0" w:color="auto"/>
        <w:left w:val="none" w:sz="0" w:space="0" w:color="auto"/>
        <w:bottom w:val="none" w:sz="0" w:space="0" w:color="auto"/>
        <w:right w:val="none" w:sz="0" w:space="0" w:color="auto"/>
      </w:divBdr>
    </w:div>
    <w:div w:id="182330399">
      <w:bodyDiv w:val="1"/>
      <w:marLeft w:val="0"/>
      <w:marRight w:val="0"/>
      <w:marTop w:val="0"/>
      <w:marBottom w:val="0"/>
      <w:divBdr>
        <w:top w:val="none" w:sz="0" w:space="0" w:color="auto"/>
        <w:left w:val="none" w:sz="0" w:space="0" w:color="auto"/>
        <w:bottom w:val="none" w:sz="0" w:space="0" w:color="auto"/>
        <w:right w:val="none" w:sz="0" w:space="0" w:color="auto"/>
      </w:divBdr>
    </w:div>
    <w:div w:id="190917182">
      <w:bodyDiv w:val="1"/>
      <w:marLeft w:val="0"/>
      <w:marRight w:val="0"/>
      <w:marTop w:val="0"/>
      <w:marBottom w:val="0"/>
      <w:divBdr>
        <w:top w:val="none" w:sz="0" w:space="0" w:color="auto"/>
        <w:left w:val="none" w:sz="0" w:space="0" w:color="auto"/>
        <w:bottom w:val="none" w:sz="0" w:space="0" w:color="auto"/>
        <w:right w:val="none" w:sz="0" w:space="0" w:color="auto"/>
      </w:divBdr>
    </w:div>
    <w:div w:id="194737589">
      <w:bodyDiv w:val="1"/>
      <w:marLeft w:val="0"/>
      <w:marRight w:val="0"/>
      <w:marTop w:val="0"/>
      <w:marBottom w:val="0"/>
      <w:divBdr>
        <w:top w:val="none" w:sz="0" w:space="0" w:color="auto"/>
        <w:left w:val="none" w:sz="0" w:space="0" w:color="auto"/>
        <w:bottom w:val="none" w:sz="0" w:space="0" w:color="auto"/>
        <w:right w:val="none" w:sz="0" w:space="0" w:color="auto"/>
      </w:divBdr>
    </w:div>
    <w:div w:id="196966022">
      <w:bodyDiv w:val="1"/>
      <w:marLeft w:val="0"/>
      <w:marRight w:val="0"/>
      <w:marTop w:val="0"/>
      <w:marBottom w:val="0"/>
      <w:divBdr>
        <w:top w:val="none" w:sz="0" w:space="0" w:color="auto"/>
        <w:left w:val="none" w:sz="0" w:space="0" w:color="auto"/>
        <w:bottom w:val="none" w:sz="0" w:space="0" w:color="auto"/>
        <w:right w:val="none" w:sz="0" w:space="0" w:color="auto"/>
      </w:divBdr>
    </w:div>
    <w:div w:id="197935080">
      <w:bodyDiv w:val="1"/>
      <w:marLeft w:val="0"/>
      <w:marRight w:val="0"/>
      <w:marTop w:val="0"/>
      <w:marBottom w:val="0"/>
      <w:divBdr>
        <w:top w:val="none" w:sz="0" w:space="0" w:color="auto"/>
        <w:left w:val="none" w:sz="0" w:space="0" w:color="auto"/>
        <w:bottom w:val="none" w:sz="0" w:space="0" w:color="auto"/>
        <w:right w:val="none" w:sz="0" w:space="0" w:color="auto"/>
      </w:divBdr>
    </w:div>
    <w:div w:id="201284088">
      <w:bodyDiv w:val="1"/>
      <w:marLeft w:val="0"/>
      <w:marRight w:val="0"/>
      <w:marTop w:val="0"/>
      <w:marBottom w:val="0"/>
      <w:divBdr>
        <w:top w:val="none" w:sz="0" w:space="0" w:color="auto"/>
        <w:left w:val="none" w:sz="0" w:space="0" w:color="auto"/>
        <w:bottom w:val="none" w:sz="0" w:space="0" w:color="auto"/>
        <w:right w:val="none" w:sz="0" w:space="0" w:color="auto"/>
      </w:divBdr>
    </w:div>
    <w:div w:id="202407690">
      <w:bodyDiv w:val="1"/>
      <w:marLeft w:val="0"/>
      <w:marRight w:val="0"/>
      <w:marTop w:val="0"/>
      <w:marBottom w:val="0"/>
      <w:divBdr>
        <w:top w:val="none" w:sz="0" w:space="0" w:color="auto"/>
        <w:left w:val="none" w:sz="0" w:space="0" w:color="auto"/>
        <w:bottom w:val="none" w:sz="0" w:space="0" w:color="auto"/>
        <w:right w:val="none" w:sz="0" w:space="0" w:color="auto"/>
      </w:divBdr>
    </w:div>
    <w:div w:id="206837189">
      <w:bodyDiv w:val="1"/>
      <w:marLeft w:val="0"/>
      <w:marRight w:val="0"/>
      <w:marTop w:val="0"/>
      <w:marBottom w:val="0"/>
      <w:divBdr>
        <w:top w:val="none" w:sz="0" w:space="0" w:color="auto"/>
        <w:left w:val="none" w:sz="0" w:space="0" w:color="auto"/>
        <w:bottom w:val="none" w:sz="0" w:space="0" w:color="auto"/>
        <w:right w:val="none" w:sz="0" w:space="0" w:color="auto"/>
      </w:divBdr>
    </w:div>
    <w:div w:id="209344939">
      <w:bodyDiv w:val="1"/>
      <w:marLeft w:val="0"/>
      <w:marRight w:val="0"/>
      <w:marTop w:val="0"/>
      <w:marBottom w:val="0"/>
      <w:divBdr>
        <w:top w:val="none" w:sz="0" w:space="0" w:color="auto"/>
        <w:left w:val="none" w:sz="0" w:space="0" w:color="auto"/>
        <w:bottom w:val="none" w:sz="0" w:space="0" w:color="auto"/>
        <w:right w:val="none" w:sz="0" w:space="0" w:color="auto"/>
      </w:divBdr>
    </w:div>
    <w:div w:id="213123322">
      <w:bodyDiv w:val="1"/>
      <w:marLeft w:val="0"/>
      <w:marRight w:val="0"/>
      <w:marTop w:val="0"/>
      <w:marBottom w:val="0"/>
      <w:divBdr>
        <w:top w:val="none" w:sz="0" w:space="0" w:color="auto"/>
        <w:left w:val="none" w:sz="0" w:space="0" w:color="auto"/>
        <w:bottom w:val="none" w:sz="0" w:space="0" w:color="auto"/>
        <w:right w:val="none" w:sz="0" w:space="0" w:color="auto"/>
      </w:divBdr>
    </w:div>
    <w:div w:id="214240631">
      <w:bodyDiv w:val="1"/>
      <w:marLeft w:val="0"/>
      <w:marRight w:val="0"/>
      <w:marTop w:val="0"/>
      <w:marBottom w:val="0"/>
      <w:divBdr>
        <w:top w:val="none" w:sz="0" w:space="0" w:color="auto"/>
        <w:left w:val="none" w:sz="0" w:space="0" w:color="auto"/>
        <w:bottom w:val="none" w:sz="0" w:space="0" w:color="auto"/>
        <w:right w:val="none" w:sz="0" w:space="0" w:color="auto"/>
      </w:divBdr>
    </w:div>
    <w:div w:id="216555517">
      <w:bodyDiv w:val="1"/>
      <w:marLeft w:val="0"/>
      <w:marRight w:val="0"/>
      <w:marTop w:val="0"/>
      <w:marBottom w:val="0"/>
      <w:divBdr>
        <w:top w:val="none" w:sz="0" w:space="0" w:color="auto"/>
        <w:left w:val="none" w:sz="0" w:space="0" w:color="auto"/>
        <w:bottom w:val="none" w:sz="0" w:space="0" w:color="auto"/>
        <w:right w:val="none" w:sz="0" w:space="0" w:color="auto"/>
      </w:divBdr>
    </w:div>
    <w:div w:id="216749382">
      <w:bodyDiv w:val="1"/>
      <w:marLeft w:val="0"/>
      <w:marRight w:val="0"/>
      <w:marTop w:val="0"/>
      <w:marBottom w:val="0"/>
      <w:divBdr>
        <w:top w:val="none" w:sz="0" w:space="0" w:color="auto"/>
        <w:left w:val="none" w:sz="0" w:space="0" w:color="auto"/>
        <w:bottom w:val="none" w:sz="0" w:space="0" w:color="auto"/>
        <w:right w:val="none" w:sz="0" w:space="0" w:color="auto"/>
      </w:divBdr>
    </w:div>
    <w:div w:id="217254309">
      <w:bodyDiv w:val="1"/>
      <w:marLeft w:val="0"/>
      <w:marRight w:val="0"/>
      <w:marTop w:val="0"/>
      <w:marBottom w:val="0"/>
      <w:divBdr>
        <w:top w:val="none" w:sz="0" w:space="0" w:color="auto"/>
        <w:left w:val="none" w:sz="0" w:space="0" w:color="auto"/>
        <w:bottom w:val="none" w:sz="0" w:space="0" w:color="auto"/>
        <w:right w:val="none" w:sz="0" w:space="0" w:color="auto"/>
      </w:divBdr>
    </w:div>
    <w:div w:id="217324404">
      <w:bodyDiv w:val="1"/>
      <w:marLeft w:val="0"/>
      <w:marRight w:val="0"/>
      <w:marTop w:val="0"/>
      <w:marBottom w:val="0"/>
      <w:divBdr>
        <w:top w:val="none" w:sz="0" w:space="0" w:color="auto"/>
        <w:left w:val="none" w:sz="0" w:space="0" w:color="auto"/>
        <w:bottom w:val="none" w:sz="0" w:space="0" w:color="auto"/>
        <w:right w:val="none" w:sz="0" w:space="0" w:color="auto"/>
      </w:divBdr>
    </w:div>
    <w:div w:id="219021893">
      <w:bodyDiv w:val="1"/>
      <w:marLeft w:val="0"/>
      <w:marRight w:val="0"/>
      <w:marTop w:val="0"/>
      <w:marBottom w:val="0"/>
      <w:divBdr>
        <w:top w:val="none" w:sz="0" w:space="0" w:color="auto"/>
        <w:left w:val="none" w:sz="0" w:space="0" w:color="auto"/>
        <w:bottom w:val="none" w:sz="0" w:space="0" w:color="auto"/>
        <w:right w:val="none" w:sz="0" w:space="0" w:color="auto"/>
      </w:divBdr>
    </w:div>
    <w:div w:id="220403884">
      <w:bodyDiv w:val="1"/>
      <w:marLeft w:val="0"/>
      <w:marRight w:val="0"/>
      <w:marTop w:val="0"/>
      <w:marBottom w:val="0"/>
      <w:divBdr>
        <w:top w:val="none" w:sz="0" w:space="0" w:color="auto"/>
        <w:left w:val="none" w:sz="0" w:space="0" w:color="auto"/>
        <w:bottom w:val="none" w:sz="0" w:space="0" w:color="auto"/>
        <w:right w:val="none" w:sz="0" w:space="0" w:color="auto"/>
      </w:divBdr>
    </w:div>
    <w:div w:id="222645289">
      <w:bodyDiv w:val="1"/>
      <w:marLeft w:val="0"/>
      <w:marRight w:val="0"/>
      <w:marTop w:val="0"/>
      <w:marBottom w:val="0"/>
      <w:divBdr>
        <w:top w:val="none" w:sz="0" w:space="0" w:color="auto"/>
        <w:left w:val="none" w:sz="0" w:space="0" w:color="auto"/>
        <w:bottom w:val="none" w:sz="0" w:space="0" w:color="auto"/>
        <w:right w:val="none" w:sz="0" w:space="0" w:color="auto"/>
      </w:divBdr>
    </w:div>
    <w:div w:id="226569870">
      <w:bodyDiv w:val="1"/>
      <w:marLeft w:val="0"/>
      <w:marRight w:val="0"/>
      <w:marTop w:val="0"/>
      <w:marBottom w:val="0"/>
      <w:divBdr>
        <w:top w:val="none" w:sz="0" w:space="0" w:color="auto"/>
        <w:left w:val="none" w:sz="0" w:space="0" w:color="auto"/>
        <w:bottom w:val="none" w:sz="0" w:space="0" w:color="auto"/>
        <w:right w:val="none" w:sz="0" w:space="0" w:color="auto"/>
      </w:divBdr>
    </w:div>
    <w:div w:id="227615879">
      <w:bodyDiv w:val="1"/>
      <w:marLeft w:val="0"/>
      <w:marRight w:val="0"/>
      <w:marTop w:val="0"/>
      <w:marBottom w:val="0"/>
      <w:divBdr>
        <w:top w:val="none" w:sz="0" w:space="0" w:color="auto"/>
        <w:left w:val="none" w:sz="0" w:space="0" w:color="auto"/>
        <w:bottom w:val="none" w:sz="0" w:space="0" w:color="auto"/>
        <w:right w:val="none" w:sz="0" w:space="0" w:color="auto"/>
      </w:divBdr>
    </w:div>
    <w:div w:id="228078967">
      <w:bodyDiv w:val="1"/>
      <w:marLeft w:val="0"/>
      <w:marRight w:val="0"/>
      <w:marTop w:val="0"/>
      <w:marBottom w:val="0"/>
      <w:divBdr>
        <w:top w:val="none" w:sz="0" w:space="0" w:color="auto"/>
        <w:left w:val="none" w:sz="0" w:space="0" w:color="auto"/>
        <w:bottom w:val="none" w:sz="0" w:space="0" w:color="auto"/>
        <w:right w:val="none" w:sz="0" w:space="0" w:color="auto"/>
      </w:divBdr>
    </w:div>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1739462">
      <w:bodyDiv w:val="1"/>
      <w:marLeft w:val="0"/>
      <w:marRight w:val="0"/>
      <w:marTop w:val="0"/>
      <w:marBottom w:val="0"/>
      <w:divBdr>
        <w:top w:val="none" w:sz="0" w:space="0" w:color="auto"/>
        <w:left w:val="none" w:sz="0" w:space="0" w:color="auto"/>
        <w:bottom w:val="none" w:sz="0" w:space="0" w:color="auto"/>
        <w:right w:val="none" w:sz="0" w:space="0" w:color="auto"/>
      </w:divBdr>
    </w:div>
    <w:div w:id="232860869">
      <w:bodyDiv w:val="1"/>
      <w:marLeft w:val="0"/>
      <w:marRight w:val="0"/>
      <w:marTop w:val="0"/>
      <w:marBottom w:val="0"/>
      <w:divBdr>
        <w:top w:val="none" w:sz="0" w:space="0" w:color="auto"/>
        <w:left w:val="none" w:sz="0" w:space="0" w:color="auto"/>
        <w:bottom w:val="none" w:sz="0" w:space="0" w:color="auto"/>
        <w:right w:val="none" w:sz="0" w:space="0" w:color="auto"/>
      </w:divBdr>
    </w:div>
    <w:div w:id="235749199">
      <w:bodyDiv w:val="1"/>
      <w:marLeft w:val="0"/>
      <w:marRight w:val="0"/>
      <w:marTop w:val="0"/>
      <w:marBottom w:val="0"/>
      <w:divBdr>
        <w:top w:val="none" w:sz="0" w:space="0" w:color="auto"/>
        <w:left w:val="none" w:sz="0" w:space="0" w:color="auto"/>
        <w:bottom w:val="none" w:sz="0" w:space="0" w:color="auto"/>
        <w:right w:val="none" w:sz="0" w:space="0" w:color="auto"/>
      </w:divBdr>
    </w:div>
    <w:div w:id="249196485">
      <w:bodyDiv w:val="1"/>
      <w:marLeft w:val="0"/>
      <w:marRight w:val="0"/>
      <w:marTop w:val="0"/>
      <w:marBottom w:val="0"/>
      <w:divBdr>
        <w:top w:val="none" w:sz="0" w:space="0" w:color="auto"/>
        <w:left w:val="none" w:sz="0" w:space="0" w:color="auto"/>
        <w:bottom w:val="none" w:sz="0" w:space="0" w:color="auto"/>
        <w:right w:val="none" w:sz="0" w:space="0" w:color="auto"/>
      </w:divBdr>
    </w:div>
    <w:div w:id="253783562">
      <w:bodyDiv w:val="1"/>
      <w:marLeft w:val="0"/>
      <w:marRight w:val="0"/>
      <w:marTop w:val="0"/>
      <w:marBottom w:val="0"/>
      <w:divBdr>
        <w:top w:val="none" w:sz="0" w:space="0" w:color="auto"/>
        <w:left w:val="none" w:sz="0" w:space="0" w:color="auto"/>
        <w:bottom w:val="none" w:sz="0" w:space="0" w:color="auto"/>
        <w:right w:val="none" w:sz="0" w:space="0" w:color="auto"/>
      </w:divBdr>
    </w:div>
    <w:div w:id="256132602">
      <w:bodyDiv w:val="1"/>
      <w:marLeft w:val="0"/>
      <w:marRight w:val="0"/>
      <w:marTop w:val="0"/>
      <w:marBottom w:val="0"/>
      <w:divBdr>
        <w:top w:val="none" w:sz="0" w:space="0" w:color="auto"/>
        <w:left w:val="none" w:sz="0" w:space="0" w:color="auto"/>
        <w:bottom w:val="none" w:sz="0" w:space="0" w:color="auto"/>
        <w:right w:val="none" w:sz="0" w:space="0" w:color="auto"/>
      </w:divBdr>
    </w:div>
    <w:div w:id="262225690">
      <w:bodyDiv w:val="1"/>
      <w:marLeft w:val="0"/>
      <w:marRight w:val="0"/>
      <w:marTop w:val="0"/>
      <w:marBottom w:val="0"/>
      <w:divBdr>
        <w:top w:val="none" w:sz="0" w:space="0" w:color="auto"/>
        <w:left w:val="none" w:sz="0" w:space="0" w:color="auto"/>
        <w:bottom w:val="none" w:sz="0" w:space="0" w:color="auto"/>
        <w:right w:val="none" w:sz="0" w:space="0" w:color="auto"/>
      </w:divBdr>
    </w:div>
    <w:div w:id="262809960">
      <w:bodyDiv w:val="1"/>
      <w:marLeft w:val="0"/>
      <w:marRight w:val="0"/>
      <w:marTop w:val="0"/>
      <w:marBottom w:val="0"/>
      <w:divBdr>
        <w:top w:val="none" w:sz="0" w:space="0" w:color="auto"/>
        <w:left w:val="none" w:sz="0" w:space="0" w:color="auto"/>
        <w:bottom w:val="none" w:sz="0" w:space="0" w:color="auto"/>
        <w:right w:val="none" w:sz="0" w:space="0" w:color="auto"/>
      </w:divBdr>
    </w:div>
    <w:div w:id="264265047">
      <w:bodyDiv w:val="1"/>
      <w:marLeft w:val="0"/>
      <w:marRight w:val="0"/>
      <w:marTop w:val="0"/>
      <w:marBottom w:val="0"/>
      <w:divBdr>
        <w:top w:val="none" w:sz="0" w:space="0" w:color="auto"/>
        <w:left w:val="none" w:sz="0" w:space="0" w:color="auto"/>
        <w:bottom w:val="none" w:sz="0" w:space="0" w:color="auto"/>
        <w:right w:val="none" w:sz="0" w:space="0" w:color="auto"/>
      </w:divBdr>
    </w:div>
    <w:div w:id="267010489">
      <w:bodyDiv w:val="1"/>
      <w:marLeft w:val="0"/>
      <w:marRight w:val="0"/>
      <w:marTop w:val="0"/>
      <w:marBottom w:val="0"/>
      <w:divBdr>
        <w:top w:val="none" w:sz="0" w:space="0" w:color="auto"/>
        <w:left w:val="none" w:sz="0" w:space="0" w:color="auto"/>
        <w:bottom w:val="none" w:sz="0" w:space="0" w:color="auto"/>
        <w:right w:val="none" w:sz="0" w:space="0" w:color="auto"/>
      </w:divBdr>
    </w:div>
    <w:div w:id="269706794">
      <w:bodyDiv w:val="1"/>
      <w:marLeft w:val="0"/>
      <w:marRight w:val="0"/>
      <w:marTop w:val="0"/>
      <w:marBottom w:val="0"/>
      <w:divBdr>
        <w:top w:val="none" w:sz="0" w:space="0" w:color="auto"/>
        <w:left w:val="none" w:sz="0" w:space="0" w:color="auto"/>
        <w:bottom w:val="none" w:sz="0" w:space="0" w:color="auto"/>
        <w:right w:val="none" w:sz="0" w:space="0" w:color="auto"/>
      </w:divBdr>
    </w:div>
    <w:div w:id="274019695">
      <w:bodyDiv w:val="1"/>
      <w:marLeft w:val="0"/>
      <w:marRight w:val="0"/>
      <w:marTop w:val="0"/>
      <w:marBottom w:val="0"/>
      <w:divBdr>
        <w:top w:val="none" w:sz="0" w:space="0" w:color="auto"/>
        <w:left w:val="none" w:sz="0" w:space="0" w:color="auto"/>
        <w:bottom w:val="none" w:sz="0" w:space="0" w:color="auto"/>
        <w:right w:val="none" w:sz="0" w:space="0" w:color="auto"/>
      </w:divBdr>
    </w:div>
    <w:div w:id="275649058">
      <w:bodyDiv w:val="1"/>
      <w:marLeft w:val="0"/>
      <w:marRight w:val="0"/>
      <w:marTop w:val="0"/>
      <w:marBottom w:val="0"/>
      <w:divBdr>
        <w:top w:val="none" w:sz="0" w:space="0" w:color="auto"/>
        <w:left w:val="none" w:sz="0" w:space="0" w:color="auto"/>
        <w:bottom w:val="none" w:sz="0" w:space="0" w:color="auto"/>
        <w:right w:val="none" w:sz="0" w:space="0" w:color="auto"/>
      </w:divBdr>
    </w:div>
    <w:div w:id="276183675">
      <w:bodyDiv w:val="1"/>
      <w:marLeft w:val="0"/>
      <w:marRight w:val="0"/>
      <w:marTop w:val="0"/>
      <w:marBottom w:val="0"/>
      <w:divBdr>
        <w:top w:val="none" w:sz="0" w:space="0" w:color="auto"/>
        <w:left w:val="none" w:sz="0" w:space="0" w:color="auto"/>
        <w:bottom w:val="none" w:sz="0" w:space="0" w:color="auto"/>
        <w:right w:val="none" w:sz="0" w:space="0" w:color="auto"/>
      </w:divBdr>
    </w:div>
    <w:div w:id="276957336">
      <w:bodyDiv w:val="1"/>
      <w:marLeft w:val="0"/>
      <w:marRight w:val="0"/>
      <w:marTop w:val="0"/>
      <w:marBottom w:val="0"/>
      <w:divBdr>
        <w:top w:val="none" w:sz="0" w:space="0" w:color="auto"/>
        <w:left w:val="none" w:sz="0" w:space="0" w:color="auto"/>
        <w:bottom w:val="none" w:sz="0" w:space="0" w:color="auto"/>
        <w:right w:val="none" w:sz="0" w:space="0" w:color="auto"/>
      </w:divBdr>
    </w:div>
    <w:div w:id="277181172">
      <w:bodyDiv w:val="1"/>
      <w:marLeft w:val="0"/>
      <w:marRight w:val="0"/>
      <w:marTop w:val="0"/>
      <w:marBottom w:val="0"/>
      <w:divBdr>
        <w:top w:val="none" w:sz="0" w:space="0" w:color="auto"/>
        <w:left w:val="none" w:sz="0" w:space="0" w:color="auto"/>
        <w:bottom w:val="none" w:sz="0" w:space="0" w:color="auto"/>
        <w:right w:val="none" w:sz="0" w:space="0" w:color="auto"/>
      </w:divBdr>
    </w:div>
    <w:div w:id="280963892">
      <w:bodyDiv w:val="1"/>
      <w:marLeft w:val="0"/>
      <w:marRight w:val="0"/>
      <w:marTop w:val="0"/>
      <w:marBottom w:val="0"/>
      <w:divBdr>
        <w:top w:val="none" w:sz="0" w:space="0" w:color="auto"/>
        <w:left w:val="none" w:sz="0" w:space="0" w:color="auto"/>
        <w:bottom w:val="none" w:sz="0" w:space="0" w:color="auto"/>
        <w:right w:val="none" w:sz="0" w:space="0" w:color="auto"/>
      </w:divBdr>
    </w:div>
    <w:div w:id="283390491">
      <w:bodyDiv w:val="1"/>
      <w:marLeft w:val="0"/>
      <w:marRight w:val="0"/>
      <w:marTop w:val="0"/>
      <w:marBottom w:val="0"/>
      <w:divBdr>
        <w:top w:val="none" w:sz="0" w:space="0" w:color="auto"/>
        <w:left w:val="none" w:sz="0" w:space="0" w:color="auto"/>
        <w:bottom w:val="none" w:sz="0" w:space="0" w:color="auto"/>
        <w:right w:val="none" w:sz="0" w:space="0" w:color="auto"/>
      </w:divBdr>
    </w:div>
    <w:div w:id="289477048">
      <w:bodyDiv w:val="1"/>
      <w:marLeft w:val="0"/>
      <w:marRight w:val="0"/>
      <w:marTop w:val="0"/>
      <w:marBottom w:val="0"/>
      <w:divBdr>
        <w:top w:val="none" w:sz="0" w:space="0" w:color="auto"/>
        <w:left w:val="none" w:sz="0" w:space="0" w:color="auto"/>
        <w:bottom w:val="none" w:sz="0" w:space="0" w:color="auto"/>
        <w:right w:val="none" w:sz="0" w:space="0" w:color="auto"/>
      </w:divBdr>
    </w:div>
    <w:div w:id="291448312">
      <w:bodyDiv w:val="1"/>
      <w:marLeft w:val="0"/>
      <w:marRight w:val="0"/>
      <w:marTop w:val="0"/>
      <w:marBottom w:val="0"/>
      <w:divBdr>
        <w:top w:val="none" w:sz="0" w:space="0" w:color="auto"/>
        <w:left w:val="none" w:sz="0" w:space="0" w:color="auto"/>
        <w:bottom w:val="none" w:sz="0" w:space="0" w:color="auto"/>
        <w:right w:val="none" w:sz="0" w:space="0" w:color="auto"/>
      </w:divBdr>
    </w:div>
    <w:div w:id="292903409">
      <w:bodyDiv w:val="1"/>
      <w:marLeft w:val="0"/>
      <w:marRight w:val="0"/>
      <w:marTop w:val="0"/>
      <w:marBottom w:val="0"/>
      <w:divBdr>
        <w:top w:val="none" w:sz="0" w:space="0" w:color="auto"/>
        <w:left w:val="none" w:sz="0" w:space="0" w:color="auto"/>
        <w:bottom w:val="none" w:sz="0" w:space="0" w:color="auto"/>
        <w:right w:val="none" w:sz="0" w:space="0" w:color="auto"/>
      </w:divBdr>
    </w:div>
    <w:div w:id="293677035">
      <w:bodyDiv w:val="1"/>
      <w:marLeft w:val="0"/>
      <w:marRight w:val="0"/>
      <w:marTop w:val="0"/>
      <w:marBottom w:val="0"/>
      <w:divBdr>
        <w:top w:val="none" w:sz="0" w:space="0" w:color="auto"/>
        <w:left w:val="none" w:sz="0" w:space="0" w:color="auto"/>
        <w:bottom w:val="none" w:sz="0" w:space="0" w:color="auto"/>
        <w:right w:val="none" w:sz="0" w:space="0" w:color="auto"/>
      </w:divBdr>
    </w:div>
    <w:div w:id="300119911">
      <w:bodyDiv w:val="1"/>
      <w:marLeft w:val="0"/>
      <w:marRight w:val="0"/>
      <w:marTop w:val="0"/>
      <w:marBottom w:val="0"/>
      <w:divBdr>
        <w:top w:val="none" w:sz="0" w:space="0" w:color="auto"/>
        <w:left w:val="none" w:sz="0" w:space="0" w:color="auto"/>
        <w:bottom w:val="none" w:sz="0" w:space="0" w:color="auto"/>
        <w:right w:val="none" w:sz="0" w:space="0" w:color="auto"/>
      </w:divBdr>
    </w:div>
    <w:div w:id="302975053">
      <w:bodyDiv w:val="1"/>
      <w:marLeft w:val="0"/>
      <w:marRight w:val="0"/>
      <w:marTop w:val="0"/>
      <w:marBottom w:val="0"/>
      <w:divBdr>
        <w:top w:val="none" w:sz="0" w:space="0" w:color="auto"/>
        <w:left w:val="none" w:sz="0" w:space="0" w:color="auto"/>
        <w:bottom w:val="none" w:sz="0" w:space="0" w:color="auto"/>
        <w:right w:val="none" w:sz="0" w:space="0" w:color="auto"/>
      </w:divBdr>
    </w:div>
    <w:div w:id="311105193">
      <w:bodyDiv w:val="1"/>
      <w:marLeft w:val="0"/>
      <w:marRight w:val="0"/>
      <w:marTop w:val="0"/>
      <w:marBottom w:val="0"/>
      <w:divBdr>
        <w:top w:val="none" w:sz="0" w:space="0" w:color="auto"/>
        <w:left w:val="none" w:sz="0" w:space="0" w:color="auto"/>
        <w:bottom w:val="none" w:sz="0" w:space="0" w:color="auto"/>
        <w:right w:val="none" w:sz="0" w:space="0" w:color="auto"/>
      </w:divBdr>
    </w:div>
    <w:div w:id="316500861">
      <w:bodyDiv w:val="1"/>
      <w:marLeft w:val="0"/>
      <w:marRight w:val="0"/>
      <w:marTop w:val="0"/>
      <w:marBottom w:val="0"/>
      <w:divBdr>
        <w:top w:val="none" w:sz="0" w:space="0" w:color="auto"/>
        <w:left w:val="none" w:sz="0" w:space="0" w:color="auto"/>
        <w:bottom w:val="none" w:sz="0" w:space="0" w:color="auto"/>
        <w:right w:val="none" w:sz="0" w:space="0" w:color="auto"/>
      </w:divBdr>
    </w:div>
    <w:div w:id="317155982">
      <w:bodyDiv w:val="1"/>
      <w:marLeft w:val="0"/>
      <w:marRight w:val="0"/>
      <w:marTop w:val="0"/>
      <w:marBottom w:val="0"/>
      <w:divBdr>
        <w:top w:val="none" w:sz="0" w:space="0" w:color="auto"/>
        <w:left w:val="none" w:sz="0" w:space="0" w:color="auto"/>
        <w:bottom w:val="none" w:sz="0" w:space="0" w:color="auto"/>
        <w:right w:val="none" w:sz="0" w:space="0" w:color="auto"/>
      </w:divBdr>
    </w:div>
    <w:div w:id="321390507">
      <w:bodyDiv w:val="1"/>
      <w:marLeft w:val="0"/>
      <w:marRight w:val="0"/>
      <w:marTop w:val="0"/>
      <w:marBottom w:val="0"/>
      <w:divBdr>
        <w:top w:val="none" w:sz="0" w:space="0" w:color="auto"/>
        <w:left w:val="none" w:sz="0" w:space="0" w:color="auto"/>
        <w:bottom w:val="none" w:sz="0" w:space="0" w:color="auto"/>
        <w:right w:val="none" w:sz="0" w:space="0" w:color="auto"/>
      </w:divBdr>
    </w:div>
    <w:div w:id="329023086">
      <w:bodyDiv w:val="1"/>
      <w:marLeft w:val="0"/>
      <w:marRight w:val="0"/>
      <w:marTop w:val="0"/>
      <w:marBottom w:val="0"/>
      <w:divBdr>
        <w:top w:val="none" w:sz="0" w:space="0" w:color="auto"/>
        <w:left w:val="none" w:sz="0" w:space="0" w:color="auto"/>
        <w:bottom w:val="none" w:sz="0" w:space="0" w:color="auto"/>
        <w:right w:val="none" w:sz="0" w:space="0" w:color="auto"/>
      </w:divBdr>
    </w:div>
    <w:div w:id="333192217">
      <w:bodyDiv w:val="1"/>
      <w:marLeft w:val="0"/>
      <w:marRight w:val="0"/>
      <w:marTop w:val="0"/>
      <w:marBottom w:val="0"/>
      <w:divBdr>
        <w:top w:val="none" w:sz="0" w:space="0" w:color="auto"/>
        <w:left w:val="none" w:sz="0" w:space="0" w:color="auto"/>
        <w:bottom w:val="none" w:sz="0" w:space="0" w:color="auto"/>
        <w:right w:val="none" w:sz="0" w:space="0" w:color="auto"/>
      </w:divBdr>
    </w:div>
    <w:div w:id="333999240">
      <w:bodyDiv w:val="1"/>
      <w:marLeft w:val="0"/>
      <w:marRight w:val="0"/>
      <w:marTop w:val="0"/>
      <w:marBottom w:val="0"/>
      <w:divBdr>
        <w:top w:val="none" w:sz="0" w:space="0" w:color="auto"/>
        <w:left w:val="none" w:sz="0" w:space="0" w:color="auto"/>
        <w:bottom w:val="none" w:sz="0" w:space="0" w:color="auto"/>
        <w:right w:val="none" w:sz="0" w:space="0" w:color="auto"/>
      </w:divBdr>
    </w:div>
    <w:div w:id="334652849">
      <w:bodyDiv w:val="1"/>
      <w:marLeft w:val="0"/>
      <w:marRight w:val="0"/>
      <w:marTop w:val="0"/>
      <w:marBottom w:val="0"/>
      <w:divBdr>
        <w:top w:val="none" w:sz="0" w:space="0" w:color="auto"/>
        <w:left w:val="none" w:sz="0" w:space="0" w:color="auto"/>
        <w:bottom w:val="none" w:sz="0" w:space="0" w:color="auto"/>
        <w:right w:val="none" w:sz="0" w:space="0" w:color="auto"/>
      </w:divBdr>
    </w:div>
    <w:div w:id="335305547">
      <w:bodyDiv w:val="1"/>
      <w:marLeft w:val="0"/>
      <w:marRight w:val="0"/>
      <w:marTop w:val="0"/>
      <w:marBottom w:val="0"/>
      <w:divBdr>
        <w:top w:val="none" w:sz="0" w:space="0" w:color="auto"/>
        <w:left w:val="none" w:sz="0" w:space="0" w:color="auto"/>
        <w:bottom w:val="none" w:sz="0" w:space="0" w:color="auto"/>
        <w:right w:val="none" w:sz="0" w:space="0" w:color="auto"/>
      </w:divBdr>
    </w:div>
    <w:div w:id="336003683">
      <w:bodyDiv w:val="1"/>
      <w:marLeft w:val="0"/>
      <w:marRight w:val="0"/>
      <w:marTop w:val="0"/>
      <w:marBottom w:val="0"/>
      <w:divBdr>
        <w:top w:val="none" w:sz="0" w:space="0" w:color="auto"/>
        <w:left w:val="none" w:sz="0" w:space="0" w:color="auto"/>
        <w:bottom w:val="none" w:sz="0" w:space="0" w:color="auto"/>
        <w:right w:val="none" w:sz="0" w:space="0" w:color="auto"/>
      </w:divBdr>
    </w:div>
    <w:div w:id="339549960">
      <w:bodyDiv w:val="1"/>
      <w:marLeft w:val="0"/>
      <w:marRight w:val="0"/>
      <w:marTop w:val="0"/>
      <w:marBottom w:val="0"/>
      <w:divBdr>
        <w:top w:val="none" w:sz="0" w:space="0" w:color="auto"/>
        <w:left w:val="none" w:sz="0" w:space="0" w:color="auto"/>
        <w:bottom w:val="none" w:sz="0" w:space="0" w:color="auto"/>
        <w:right w:val="none" w:sz="0" w:space="0" w:color="auto"/>
      </w:divBdr>
    </w:div>
    <w:div w:id="341006862">
      <w:bodyDiv w:val="1"/>
      <w:marLeft w:val="0"/>
      <w:marRight w:val="0"/>
      <w:marTop w:val="0"/>
      <w:marBottom w:val="0"/>
      <w:divBdr>
        <w:top w:val="none" w:sz="0" w:space="0" w:color="auto"/>
        <w:left w:val="none" w:sz="0" w:space="0" w:color="auto"/>
        <w:bottom w:val="none" w:sz="0" w:space="0" w:color="auto"/>
        <w:right w:val="none" w:sz="0" w:space="0" w:color="auto"/>
      </w:divBdr>
    </w:div>
    <w:div w:id="344523452">
      <w:bodyDiv w:val="1"/>
      <w:marLeft w:val="0"/>
      <w:marRight w:val="0"/>
      <w:marTop w:val="0"/>
      <w:marBottom w:val="0"/>
      <w:divBdr>
        <w:top w:val="none" w:sz="0" w:space="0" w:color="auto"/>
        <w:left w:val="none" w:sz="0" w:space="0" w:color="auto"/>
        <w:bottom w:val="none" w:sz="0" w:space="0" w:color="auto"/>
        <w:right w:val="none" w:sz="0" w:space="0" w:color="auto"/>
      </w:divBdr>
    </w:div>
    <w:div w:id="345525926">
      <w:bodyDiv w:val="1"/>
      <w:marLeft w:val="0"/>
      <w:marRight w:val="0"/>
      <w:marTop w:val="0"/>
      <w:marBottom w:val="0"/>
      <w:divBdr>
        <w:top w:val="none" w:sz="0" w:space="0" w:color="auto"/>
        <w:left w:val="none" w:sz="0" w:space="0" w:color="auto"/>
        <w:bottom w:val="none" w:sz="0" w:space="0" w:color="auto"/>
        <w:right w:val="none" w:sz="0" w:space="0" w:color="auto"/>
      </w:divBdr>
    </w:div>
    <w:div w:id="348023306">
      <w:bodyDiv w:val="1"/>
      <w:marLeft w:val="0"/>
      <w:marRight w:val="0"/>
      <w:marTop w:val="0"/>
      <w:marBottom w:val="0"/>
      <w:divBdr>
        <w:top w:val="none" w:sz="0" w:space="0" w:color="auto"/>
        <w:left w:val="none" w:sz="0" w:space="0" w:color="auto"/>
        <w:bottom w:val="none" w:sz="0" w:space="0" w:color="auto"/>
        <w:right w:val="none" w:sz="0" w:space="0" w:color="auto"/>
      </w:divBdr>
    </w:div>
    <w:div w:id="348216788">
      <w:bodyDiv w:val="1"/>
      <w:marLeft w:val="0"/>
      <w:marRight w:val="0"/>
      <w:marTop w:val="0"/>
      <w:marBottom w:val="0"/>
      <w:divBdr>
        <w:top w:val="none" w:sz="0" w:space="0" w:color="auto"/>
        <w:left w:val="none" w:sz="0" w:space="0" w:color="auto"/>
        <w:bottom w:val="none" w:sz="0" w:space="0" w:color="auto"/>
        <w:right w:val="none" w:sz="0" w:space="0" w:color="auto"/>
      </w:divBdr>
    </w:div>
    <w:div w:id="354624823">
      <w:bodyDiv w:val="1"/>
      <w:marLeft w:val="0"/>
      <w:marRight w:val="0"/>
      <w:marTop w:val="0"/>
      <w:marBottom w:val="0"/>
      <w:divBdr>
        <w:top w:val="none" w:sz="0" w:space="0" w:color="auto"/>
        <w:left w:val="none" w:sz="0" w:space="0" w:color="auto"/>
        <w:bottom w:val="none" w:sz="0" w:space="0" w:color="auto"/>
        <w:right w:val="none" w:sz="0" w:space="0" w:color="auto"/>
      </w:divBdr>
    </w:div>
    <w:div w:id="363025203">
      <w:bodyDiv w:val="1"/>
      <w:marLeft w:val="0"/>
      <w:marRight w:val="0"/>
      <w:marTop w:val="0"/>
      <w:marBottom w:val="0"/>
      <w:divBdr>
        <w:top w:val="none" w:sz="0" w:space="0" w:color="auto"/>
        <w:left w:val="none" w:sz="0" w:space="0" w:color="auto"/>
        <w:bottom w:val="none" w:sz="0" w:space="0" w:color="auto"/>
        <w:right w:val="none" w:sz="0" w:space="0" w:color="auto"/>
      </w:divBdr>
    </w:div>
    <w:div w:id="364406890">
      <w:bodyDiv w:val="1"/>
      <w:marLeft w:val="0"/>
      <w:marRight w:val="0"/>
      <w:marTop w:val="0"/>
      <w:marBottom w:val="0"/>
      <w:divBdr>
        <w:top w:val="none" w:sz="0" w:space="0" w:color="auto"/>
        <w:left w:val="none" w:sz="0" w:space="0" w:color="auto"/>
        <w:bottom w:val="none" w:sz="0" w:space="0" w:color="auto"/>
        <w:right w:val="none" w:sz="0" w:space="0" w:color="auto"/>
      </w:divBdr>
    </w:div>
    <w:div w:id="369301766">
      <w:bodyDiv w:val="1"/>
      <w:marLeft w:val="0"/>
      <w:marRight w:val="0"/>
      <w:marTop w:val="0"/>
      <w:marBottom w:val="0"/>
      <w:divBdr>
        <w:top w:val="none" w:sz="0" w:space="0" w:color="auto"/>
        <w:left w:val="none" w:sz="0" w:space="0" w:color="auto"/>
        <w:bottom w:val="none" w:sz="0" w:space="0" w:color="auto"/>
        <w:right w:val="none" w:sz="0" w:space="0" w:color="auto"/>
      </w:divBdr>
    </w:div>
    <w:div w:id="371004422">
      <w:bodyDiv w:val="1"/>
      <w:marLeft w:val="0"/>
      <w:marRight w:val="0"/>
      <w:marTop w:val="0"/>
      <w:marBottom w:val="0"/>
      <w:divBdr>
        <w:top w:val="none" w:sz="0" w:space="0" w:color="auto"/>
        <w:left w:val="none" w:sz="0" w:space="0" w:color="auto"/>
        <w:bottom w:val="none" w:sz="0" w:space="0" w:color="auto"/>
        <w:right w:val="none" w:sz="0" w:space="0" w:color="auto"/>
      </w:divBdr>
    </w:div>
    <w:div w:id="374158816">
      <w:bodyDiv w:val="1"/>
      <w:marLeft w:val="0"/>
      <w:marRight w:val="0"/>
      <w:marTop w:val="0"/>
      <w:marBottom w:val="0"/>
      <w:divBdr>
        <w:top w:val="none" w:sz="0" w:space="0" w:color="auto"/>
        <w:left w:val="none" w:sz="0" w:space="0" w:color="auto"/>
        <w:bottom w:val="none" w:sz="0" w:space="0" w:color="auto"/>
        <w:right w:val="none" w:sz="0" w:space="0" w:color="auto"/>
      </w:divBdr>
    </w:div>
    <w:div w:id="377511426">
      <w:bodyDiv w:val="1"/>
      <w:marLeft w:val="0"/>
      <w:marRight w:val="0"/>
      <w:marTop w:val="0"/>
      <w:marBottom w:val="0"/>
      <w:divBdr>
        <w:top w:val="none" w:sz="0" w:space="0" w:color="auto"/>
        <w:left w:val="none" w:sz="0" w:space="0" w:color="auto"/>
        <w:bottom w:val="none" w:sz="0" w:space="0" w:color="auto"/>
        <w:right w:val="none" w:sz="0" w:space="0" w:color="auto"/>
      </w:divBdr>
    </w:div>
    <w:div w:id="392851949">
      <w:bodyDiv w:val="1"/>
      <w:marLeft w:val="0"/>
      <w:marRight w:val="0"/>
      <w:marTop w:val="0"/>
      <w:marBottom w:val="0"/>
      <w:divBdr>
        <w:top w:val="none" w:sz="0" w:space="0" w:color="auto"/>
        <w:left w:val="none" w:sz="0" w:space="0" w:color="auto"/>
        <w:bottom w:val="none" w:sz="0" w:space="0" w:color="auto"/>
        <w:right w:val="none" w:sz="0" w:space="0" w:color="auto"/>
      </w:divBdr>
    </w:div>
    <w:div w:id="394475352">
      <w:bodyDiv w:val="1"/>
      <w:marLeft w:val="0"/>
      <w:marRight w:val="0"/>
      <w:marTop w:val="0"/>
      <w:marBottom w:val="0"/>
      <w:divBdr>
        <w:top w:val="none" w:sz="0" w:space="0" w:color="auto"/>
        <w:left w:val="none" w:sz="0" w:space="0" w:color="auto"/>
        <w:bottom w:val="none" w:sz="0" w:space="0" w:color="auto"/>
        <w:right w:val="none" w:sz="0" w:space="0" w:color="auto"/>
      </w:divBdr>
    </w:div>
    <w:div w:id="398283203">
      <w:bodyDiv w:val="1"/>
      <w:marLeft w:val="0"/>
      <w:marRight w:val="0"/>
      <w:marTop w:val="0"/>
      <w:marBottom w:val="0"/>
      <w:divBdr>
        <w:top w:val="none" w:sz="0" w:space="0" w:color="auto"/>
        <w:left w:val="none" w:sz="0" w:space="0" w:color="auto"/>
        <w:bottom w:val="none" w:sz="0" w:space="0" w:color="auto"/>
        <w:right w:val="none" w:sz="0" w:space="0" w:color="auto"/>
      </w:divBdr>
    </w:div>
    <w:div w:id="399789125">
      <w:bodyDiv w:val="1"/>
      <w:marLeft w:val="0"/>
      <w:marRight w:val="0"/>
      <w:marTop w:val="0"/>
      <w:marBottom w:val="0"/>
      <w:divBdr>
        <w:top w:val="none" w:sz="0" w:space="0" w:color="auto"/>
        <w:left w:val="none" w:sz="0" w:space="0" w:color="auto"/>
        <w:bottom w:val="none" w:sz="0" w:space="0" w:color="auto"/>
        <w:right w:val="none" w:sz="0" w:space="0" w:color="auto"/>
      </w:divBdr>
    </w:div>
    <w:div w:id="400712536">
      <w:bodyDiv w:val="1"/>
      <w:marLeft w:val="0"/>
      <w:marRight w:val="0"/>
      <w:marTop w:val="0"/>
      <w:marBottom w:val="0"/>
      <w:divBdr>
        <w:top w:val="none" w:sz="0" w:space="0" w:color="auto"/>
        <w:left w:val="none" w:sz="0" w:space="0" w:color="auto"/>
        <w:bottom w:val="none" w:sz="0" w:space="0" w:color="auto"/>
        <w:right w:val="none" w:sz="0" w:space="0" w:color="auto"/>
      </w:divBdr>
    </w:div>
    <w:div w:id="412052307">
      <w:bodyDiv w:val="1"/>
      <w:marLeft w:val="0"/>
      <w:marRight w:val="0"/>
      <w:marTop w:val="0"/>
      <w:marBottom w:val="0"/>
      <w:divBdr>
        <w:top w:val="none" w:sz="0" w:space="0" w:color="auto"/>
        <w:left w:val="none" w:sz="0" w:space="0" w:color="auto"/>
        <w:bottom w:val="none" w:sz="0" w:space="0" w:color="auto"/>
        <w:right w:val="none" w:sz="0" w:space="0" w:color="auto"/>
      </w:divBdr>
    </w:div>
    <w:div w:id="416752349">
      <w:bodyDiv w:val="1"/>
      <w:marLeft w:val="0"/>
      <w:marRight w:val="0"/>
      <w:marTop w:val="0"/>
      <w:marBottom w:val="0"/>
      <w:divBdr>
        <w:top w:val="none" w:sz="0" w:space="0" w:color="auto"/>
        <w:left w:val="none" w:sz="0" w:space="0" w:color="auto"/>
        <w:bottom w:val="none" w:sz="0" w:space="0" w:color="auto"/>
        <w:right w:val="none" w:sz="0" w:space="0" w:color="auto"/>
      </w:divBdr>
    </w:div>
    <w:div w:id="435754355">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2530560">
      <w:bodyDiv w:val="1"/>
      <w:marLeft w:val="0"/>
      <w:marRight w:val="0"/>
      <w:marTop w:val="0"/>
      <w:marBottom w:val="0"/>
      <w:divBdr>
        <w:top w:val="none" w:sz="0" w:space="0" w:color="auto"/>
        <w:left w:val="none" w:sz="0" w:space="0" w:color="auto"/>
        <w:bottom w:val="none" w:sz="0" w:space="0" w:color="auto"/>
        <w:right w:val="none" w:sz="0" w:space="0" w:color="auto"/>
      </w:divBdr>
    </w:div>
    <w:div w:id="443619786">
      <w:bodyDiv w:val="1"/>
      <w:marLeft w:val="0"/>
      <w:marRight w:val="0"/>
      <w:marTop w:val="0"/>
      <w:marBottom w:val="0"/>
      <w:divBdr>
        <w:top w:val="none" w:sz="0" w:space="0" w:color="auto"/>
        <w:left w:val="none" w:sz="0" w:space="0" w:color="auto"/>
        <w:bottom w:val="none" w:sz="0" w:space="0" w:color="auto"/>
        <w:right w:val="none" w:sz="0" w:space="0" w:color="auto"/>
      </w:divBdr>
    </w:div>
    <w:div w:id="451367101">
      <w:bodyDiv w:val="1"/>
      <w:marLeft w:val="0"/>
      <w:marRight w:val="0"/>
      <w:marTop w:val="0"/>
      <w:marBottom w:val="0"/>
      <w:divBdr>
        <w:top w:val="none" w:sz="0" w:space="0" w:color="auto"/>
        <w:left w:val="none" w:sz="0" w:space="0" w:color="auto"/>
        <w:bottom w:val="none" w:sz="0" w:space="0" w:color="auto"/>
        <w:right w:val="none" w:sz="0" w:space="0" w:color="auto"/>
      </w:divBdr>
    </w:div>
    <w:div w:id="453838474">
      <w:bodyDiv w:val="1"/>
      <w:marLeft w:val="0"/>
      <w:marRight w:val="0"/>
      <w:marTop w:val="0"/>
      <w:marBottom w:val="0"/>
      <w:divBdr>
        <w:top w:val="none" w:sz="0" w:space="0" w:color="auto"/>
        <w:left w:val="none" w:sz="0" w:space="0" w:color="auto"/>
        <w:bottom w:val="none" w:sz="0" w:space="0" w:color="auto"/>
        <w:right w:val="none" w:sz="0" w:space="0" w:color="auto"/>
      </w:divBdr>
    </w:div>
    <w:div w:id="461269468">
      <w:bodyDiv w:val="1"/>
      <w:marLeft w:val="0"/>
      <w:marRight w:val="0"/>
      <w:marTop w:val="0"/>
      <w:marBottom w:val="0"/>
      <w:divBdr>
        <w:top w:val="none" w:sz="0" w:space="0" w:color="auto"/>
        <w:left w:val="none" w:sz="0" w:space="0" w:color="auto"/>
        <w:bottom w:val="none" w:sz="0" w:space="0" w:color="auto"/>
        <w:right w:val="none" w:sz="0" w:space="0" w:color="auto"/>
      </w:divBdr>
    </w:div>
    <w:div w:id="465707001">
      <w:bodyDiv w:val="1"/>
      <w:marLeft w:val="0"/>
      <w:marRight w:val="0"/>
      <w:marTop w:val="0"/>
      <w:marBottom w:val="0"/>
      <w:divBdr>
        <w:top w:val="none" w:sz="0" w:space="0" w:color="auto"/>
        <w:left w:val="none" w:sz="0" w:space="0" w:color="auto"/>
        <w:bottom w:val="none" w:sz="0" w:space="0" w:color="auto"/>
        <w:right w:val="none" w:sz="0" w:space="0" w:color="auto"/>
      </w:divBdr>
    </w:div>
    <w:div w:id="46682471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78348155">
      <w:bodyDiv w:val="1"/>
      <w:marLeft w:val="0"/>
      <w:marRight w:val="0"/>
      <w:marTop w:val="0"/>
      <w:marBottom w:val="0"/>
      <w:divBdr>
        <w:top w:val="none" w:sz="0" w:space="0" w:color="auto"/>
        <w:left w:val="none" w:sz="0" w:space="0" w:color="auto"/>
        <w:bottom w:val="none" w:sz="0" w:space="0" w:color="auto"/>
        <w:right w:val="none" w:sz="0" w:space="0" w:color="auto"/>
      </w:divBdr>
    </w:div>
    <w:div w:id="495345659">
      <w:bodyDiv w:val="1"/>
      <w:marLeft w:val="0"/>
      <w:marRight w:val="0"/>
      <w:marTop w:val="0"/>
      <w:marBottom w:val="0"/>
      <w:divBdr>
        <w:top w:val="none" w:sz="0" w:space="0" w:color="auto"/>
        <w:left w:val="none" w:sz="0" w:space="0" w:color="auto"/>
        <w:bottom w:val="none" w:sz="0" w:space="0" w:color="auto"/>
        <w:right w:val="none" w:sz="0" w:space="0" w:color="auto"/>
      </w:divBdr>
    </w:div>
    <w:div w:id="496458343">
      <w:bodyDiv w:val="1"/>
      <w:marLeft w:val="0"/>
      <w:marRight w:val="0"/>
      <w:marTop w:val="0"/>
      <w:marBottom w:val="0"/>
      <w:divBdr>
        <w:top w:val="none" w:sz="0" w:space="0" w:color="auto"/>
        <w:left w:val="none" w:sz="0" w:space="0" w:color="auto"/>
        <w:bottom w:val="none" w:sz="0" w:space="0" w:color="auto"/>
        <w:right w:val="none" w:sz="0" w:space="0" w:color="auto"/>
      </w:divBdr>
    </w:div>
    <w:div w:id="500583990">
      <w:bodyDiv w:val="1"/>
      <w:marLeft w:val="0"/>
      <w:marRight w:val="0"/>
      <w:marTop w:val="0"/>
      <w:marBottom w:val="0"/>
      <w:divBdr>
        <w:top w:val="none" w:sz="0" w:space="0" w:color="auto"/>
        <w:left w:val="none" w:sz="0" w:space="0" w:color="auto"/>
        <w:bottom w:val="none" w:sz="0" w:space="0" w:color="auto"/>
        <w:right w:val="none" w:sz="0" w:space="0" w:color="auto"/>
      </w:divBdr>
    </w:div>
    <w:div w:id="504171652">
      <w:bodyDiv w:val="1"/>
      <w:marLeft w:val="0"/>
      <w:marRight w:val="0"/>
      <w:marTop w:val="0"/>
      <w:marBottom w:val="0"/>
      <w:divBdr>
        <w:top w:val="none" w:sz="0" w:space="0" w:color="auto"/>
        <w:left w:val="none" w:sz="0" w:space="0" w:color="auto"/>
        <w:bottom w:val="none" w:sz="0" w:space="0" w:color="auto"/>
        <w:right w:val="none" w:sz="0" w:space="0" w:color="auto"/>
      </w:divBdr>
    </w:div>
    <w:div w:id="508175067">
      <w:bodyDiv w:val="1"/>
      <w:marLeft w:val="0"/>
      <w:marRight w:val="0"/>
      <w:marTop w:val="0"/>
      <w:marBottom w:val="0"/>
      <w:divBdr>
        <w:top w:val="none" w:sz="0" w:space="0" w:color="auto"/>
        <w:left w:val="none" w:sz="0" w:space="0" w:color="auto"/>
        <w:bottom w:val="none" w:sz="0" w:space="0" w:color="auto"/>
        <w:right w:val="none" w:sz="0" w:space="0" w:color="auto"/>
      </w:divBdr>
    </w:div>
    <w:div w:id="512187372">
      <w:bodyDiv w:val="1"/>
      <w:marLeft w:val="0"/>
      <w:marRight w:val="0"/>
      <w:marTop w:val="0"/>
      <w:marBottom w:val="0"/>
      <w:divBdr>
        <w:top w:val="none" w:sz="0" w:space="0" w:color="auto"/>
        <w:left w:val="none" w:sz="0" w:space="0" w:color="auto"/>
        <w:bottom w:val="none" w:sz="0" w:space="0" w:color="auto"/>
        <w:right w:val="none" w:sz="0" w:space="0" w:color="auto"/>
      </w:divBdr>
    </w:div>
    <w:div w:id="513571253">
      <w:bodyDiv w:val="1"/>
      <w:marLeft w:val="0"/>
      <w:marRight w:val="0"/>
      <w:marTop w:val="0"/>
      <w:marBottom w:val="0"/>
      <w:divBdr>
        <w:top w:val="none" w:sz="0" w:space="0" w:color="auto"/>
        <w:left w:val="none" w:sz="0" w:space="0" w:color="auto"/>
        <w:bottom w:val="none" w:sz="0" w:space="0" w:color="auto"/>
        <w:right w:val="none" w:sz="0" w:space="0" w:color="auto"/>
      </w:divBdr>
    </w:div>
    <w:div w:id="514156280">
      <w:bodyDiv w:val="1"/>
      <w:marLeft w:val="0"/>
      <w:marRight w:val="0"/>
      <w:marTop w:val="0"/>
      <w:marBottom w:val="0"/>
      <w:divBdr>
        <w:top w:val="none" w:sz="0" w:space="0" w:color="auto"/>
        <w:left w:val="none" w:sz="0" w:space="0" w:color="auto"/>
        <w:bottom w:val="none" w:sz="0" w:space="0" w:color="auto"/>
        <w:right w:val="none" w:sz="0" w:space="0" w:color="auto"/>
      </w:divBdr>
    </w:div>
    <w:div w:id="514655640">
      <w:bodyDiv w:val="1"/>
      <w:marLeft w:val="0"/>
      <w:marRight w:val="0"/>
      <w:marTop w:val="0"/>
      <w:marBottom w:val="0"/>
      <w:divBdr>
        <w:top w:val="none" w:sz="0" w:space="0" w:color="auto"/>
        <w:left w:val="none" w:sz="0" w:space="0" w:color="auto"/>
        <w:bottom w:val="none" w:sz="0" w:space="0" w:color="auto"/>
        <w:right w:val="none" w:sz="0" w:space="0" w:color="auto"/>
      </w:divBdr>
    </w:div>
    <w:div w:id="530074391">
      <w:bodyDiv w:val="1"/>
      <w:marLeft w:val="0"/>
      <w:marRight w:val="0"/>
      <w:marTop w:val="0"/>
      <w:marBottom w:val="0"/>
      <w:divBdr>
        <w:top w:val="none" w:sz="0" w:space="0" w:color="auto"/>
        <w:left w:val="none" w:sz="0" w:space="0" w:color="auto"/>
        <w:bottom w:val="none" w:sz="0" w:space="0" w:color="auto"/>
        <w:right w:val="none" w:sz="0" w:space="0" w:color="auto"/>
      </w:divBdr>
    </w:div>
    <w:div w:id="535119821">
      <w:bodyDiv w:val="1"/>
      <w:marLeft w:val="0"/>
      <w:marRight w:val="0"/>
      <w:marTop w:val="0"/>
      <w:marBottom w:val="0"/>
      <w:divBdr>
        <w:top w:val="none" w:sz="0" w:space="0" w:color="auto"/>
        <w:left w:val="none" w:sz="0" w:space="0" w:color="auto"/>
        <w:bottom w:val="none" w:sz="0" w:space="0" w:color="auto"/>
        <w:right w:val="none" w:sz="0" w:space="0" w:color="auto"/>
      </w:divBdr>
    </w:div>
    <w:div w:id="536161910">
      <w:bodyDiv w:val="1"/>
      <w:marLeft w:val="0"/>
      <w:marRight w:val="0"/>
      <w:marTop w:val="0"/>
      <w:marBottom w:val="0"/>
      <w:divBdr>
        <w:top w:val="none" w:sz="0" w:space="0" w:color="auto"/>
        <w:left w:val="none" w:sz="0" w:space="0" w:color="auto"/>
        <w:bottom w:val="none" w:sz="0" w:space="0" w:color="auto"/>
        <w:right w:val="none" w:sz="0" w:space="0" w:color="auto"/>
      </w:divBdr>
    </w:div>
    <w:div w:id="540017324">
      <w:bodyDiv w:val="1"/>
      <w:marLeft w:val="0"/>
      <w:marRight w:val="0"/>
      <w:marTop w:val="0"/>
      <w:marBottom w:val="0"/>
      <w:divBdr>
        <w:top w:val="none" w:sz="0" w:space="0" w:color="auto"/>
        <w:left w:val="none" w:sz="0" w:space="0" w:color="auto"/>
        <w:bottom w:val="none" w:sz="0" w:space="0" w:color="auto"/>
        <w:right w:val="none" w:sz="0" w:space="0" w:color="auto"/>
      </w:divBdr>
    </w:div>
    <w:div w:id="540476797">
      <w:bodyDiv w:val="1"/>
      <w:marLeft w:val="0"/>
      <w:marRight w:val="0"/>
      <w:marTop w:val="0"/>
      <w:marBottom w:val="0"/>
      <w:divBdr>
        <w:top w:val="none" w:sz="0" w:space="0" w:color="auto"/>
        <w:left w:val="none" w:sz="0" w:space="0" w:color="auto"/>
        <w:bottom w:val="none" w:sz="0" w:space="0" w:color="auto"/>
        <w:right w:val="none" w:sz="0" w:space="0" w:color="auto"/>
      </w:divBdr>
    </w:div>
    <w:div w:id="540895514">
      <w:bodyDiv w:val="1"/>
      <w:marLeft w:val="0"/>
      <w:marRight w:val="0"/>
      <w:marTop w:val="0"/>
      <w:marBottom w:val="0"/>
      <w:divBdr>
        <w:top w:val="none" w:sz="0" w:space="0" w:color="auto"/>
        <w:left w:val="none" w:sz="0" w:space="0" w:color="auto"/>
        <w:bottom w:val="none" w:sz="0" w:space="0" w:color="auto"/>
        <w:right w:val="none" w:sz="0" w:space="0" w:color="auto"/>
      </w:divBdr>
    </w:div>
    <w:div w:id="541669760">
      <w:bodyDiv w:val="1"/>
      <w:marLeft w:val="0"/>
      <w:marRight w:val="0"/>
      <w:marTop w:val="0"/>
      <w:marBottom w:val="0"/>
      <w:divBdr>
        <w:top w:val="none" w:sz="0" w:space="0" w:color="auto"/>
        <w:left w:val="none" w:sz="0" w:space="0" w:color="auto"/>
        <w:bottom w:val="none" w:sz="0" w:space="0" w:color="auto"/>
        <w:right w:val="none" w:sz="0" w:space="0" w:color="auto"/>
      </w:divBdr>
    </w:div>
    <w:div w:id="547650785">
      <w:bodyDiv w:val="1"/>
      <w:marLeft w:val="0"/>
      <w:marRight w:val="0"/>
      <w:marTop w:val="0"/>
      <w:marBottom w:val="0"/>
      <w:divBdr>
        <w:top w:val="none" w:sz="0" w:space="0" w:color="auto"/>
        <w:left w:val="none" w:sz="0" w:space="0" w:color="auto"/>
        <w:bottom w:val="none" w:sz="0" w:space="0" w:color="auto"/>
        <w:right w:val="none" w:sz="0" w:space="0" w:color="auto"/>
      </w:divBdr>
    </w:div>
    <w:div w:id="552736599">
      <w:bodyDiv w:val="1"/>
      <w:marLeft w:val="0"/>
      <w:marRight w:val="0"/>
      <w:marTop w:val="0"/>
      <w:marBottom w:val="0"/>
      <w:divBdr>
        <w:top w:val="none" w:sz="0" w:space="0" w:color="auto"/>
        <w:left w:val="none" w:sz="0" w:space="0" w:color="auto"/>
        <w:bottom w:val="none" w:sz="0" w:space="0" w:color="auto"/>
        <w:right w:val="none" w:sz="0" w:space="0" w:color="auto"/>
      </w:divBdr>
    </w:div>
    <w:div w:id="553547494">
      <w:bodyDiv w:val="1"/>
      <w:marLeft w:val="0"/>
      <w:marRight w:val="0"/>
      <w:marTop w:val="0"/>
      <w:marBottom w:val="0"/>
      <w:divBdr>
        <w:top w:val="none" w:sz="0" w:space="0" w:color="auto"/>
        <w:left w:val="none" w:sz="0" w:space="0" w:color="auto"/>
        <w:bottom w:val="none" w:sz="0" w:space="0" w:color="auto"/>
        <w:right w:val="none" w:sz="0" w:space="0" w:color="auto"/>
      </w:divBdr>
    </w:div>
    <w:div w:id="554590041">
      <w:bodyDiv w:val="1"/>
      <w:marLeft w:val="0"/>
      <w:marRight w:val="0"/>
      <w:marTop w:val="0"/>
      <w:marBottom w:val="0"/>
      <w:divBdr>
        <w:top w:val="none" w:sz="0" w:space="0" w:color="auto"/>
        <w:left w:val="none" w:sz="0" w:space="0" w:color="auto"/>
        <w:bottom w:val="none" w:sz="0" w:space="0" w:color="auto"/>
        <w:right w:val="none" w:sz="0" w:space="0" w:color="auto"/>
      </w:divBdr>
    </w:div>
    <w:div w:id="556088674">
      <w:bodyDiv w:val="1"/>
      <w:marLeft w:val="0"/>
      <w:marRight w:val="0"/>
      <w:marTop w:val="0"/>
      <w:marBottom w:val="0"/>
      <w:divBdr>
        <w:top w:val="none" w:sz="0" w:space="0" w:color="auto"/>
        <w:left w:val="none" w:sz="0" w:space="0" w:color="auto"/>
        <w:bottom w:val="none" w:sz="0" w:space="0" w:color="auto"/>
        <w:right w:val="none" w:sz="0" w:space="0" w:color="auto"/>
      </w:divBdr>
    </w:div>
    <w:div w:id="559440154">
      <w:bodyDiv w:val="1"/>
      <w:marLeft w:val="0"/>
      <w:marRight w:val="0"/>
      <w:marTop w:val="0"/>
      <w:marBottom w:val="0"/>
      <w:divBdr>
        <w:top w:val="none" w:sz="0" w:space="0" w:color="auto"/>
        <w:left w:val="none" w:sz="0" w:space="0" w:color="auto"/>
        <w:bottom w:val="none" w:sz="0" w:space="0" w:color="auto"/>
        <w:right w:val="none" w:sz="0" w:space="0" w:color="auto"/>
      </w:divBdr>
    </w:div>
    <w:div w:id="560218534">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3067">
      <w:bodyDiv w:val="1"/>
      <w:marLeft w:val="0"/>
      <w:marRight w:val="0"/>
      <w:marTop w:val="0"/>
      <w:marBottom w:val="0"/>
      <w:divBdr>
        <w:top w:val="none" w:sz="0" w:space="0" w:color="auto"/>
        <w:left w:val="none" w:sz="0" w:space="0" w:color="auto"/>
        <w:bottom w:val="none" w:sz="0" w:space="0" w:color="auto"/>
        <w:right w:val="none" w:sz="0" w:space="0" w:color="auto"/>
      </w:divBdr>
    </w:div>
    <w:div w:id="572543691">
      <w:bodyDiv w:val="1"/>
      <w:marLeft w:val="0"/>
      <w:marRight w:val="0"/>
      <w:marTop w:val="0"/>
      <w:marBottom w:val="0"/>
      <w:divBdr>
        <w:top w:val="none" w:sz="0" w:space="0" w:color="auto"/>
        <w:left w:val="none" w:sz="0" w:space="0" w:color="auto"/>
        <w:bottom w:val="none" w:sz="0" w:space="0" w:color="auto"/>
        <w:right w:val="none" w:sz="0" w:space="0" w:color="auto"/>
      </w:divBdr>
    </w:div>
    <w:div w:id="573315926">
      <w:bodyDiv w:val="1"/>
      <w:marLeft w:val="0"/>
      <w:marRight w:val="0"/>
      <w:marTop w:val="0"/>
      <w:marBottom w:val="0"/>
      <w:divBdr>
        <w:top w:val="none" w:sz="0" w:space="0" w:color="auto"/>
        <w:left w:val="none" w:sz="0" w:space="0" w:color="auto"/>
        <w:bottom w:val="none" w:sz="0" w:space="0" w:color="auto"/>
        <w:right w:val="none" w:sz="0" w:space="0" w:color="auto"/>
      </w:divBdr>
    </w:div>
    <w:div w:id="577175579">
      <w:bodyDiv w:val="1"/>
      <w:marLeft w:val="0"/>
      <w:marRight w:val="0"/>
      <w:marTop w:val="0"/>
      <w:marBottom w:val="0"/>
      <w:divBdr>
        <w:top w:val="none" w:sz="0" w:space="0" w:color="auto"/>
        <w:left w:val="none" w:sz="0" w:space="0" w:color="auto"/>
        <w:bottom w:val="none" w:sz="0" w:space="0" w:color="auto"/>
        <w:right w:val="none" w:sz="0" w:space="0" w:color="auto"/>
      </w:divBdr>
    </w:div>
    <w:div w:id="585117346">
      <w:bodyDiv w:val="1"/>
      <w:marLeft w:val="0"/>
      <w:marRight w:val="0"/>
      <w:marTop w:val="0"/>
      <w:marBottom w:val="0"/>
      <w:divBdr>
        <w:top w:val="none" w:sz="0" w:space="0" w:color="auto"/>
        <w:left w:val="none" w:sz="0" w:space="0" w:color="auto"/>
        <w:bottom w:val="none" w:sz="0" w:space="0" w:color="auto"/>
        <w:right w:val="none" w:sz="0" w:space="0" w:color="auto"/>
      </w:divBdr>
    </w:div>
    <w:div w:id="598218550">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450422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2591268">
      <w:bodyDiv w:val="1"/>
      <w:marLeft w:val="0"/>
      <w:marRight w:val="0"/>
      <w:marTop w:val="0"/>
      <w:marBottom w:val="0"/>
      <w:divBdr>
        <w:top w:val="none" w:sz="0" w:space="0" w:color="auto"/>
        <w:left w:val="none" w:sz="0" w:space="0" w:color="auto"/>
        <w:bottom w:val="none" w:sz="0" w:space="0" w:color="auto"/>
        <w:right w:val="none" w:sz="0" w:space="0" w:color="auto"/>
      </w:divBdr>
    </w:div>
    <w:div w:id="614219810">
      <w:bodyDiv w:val="1"/>
      <w:marLeft w:val="0"/>
      <w:marRight w:val="0"/>
      <w:marTop w:val="0"/>
      <w:marBottom w:val="0"/>
      <w:divBdr>
        <w:top w:val="none" w:sz="0" w:space="0" w:color="auto"/>
        <w:left w:val="none" w:sz="0" w:space="0" w:color="auto"/>
        <w:bottom w:val="none" w:sz="0" w:space="0" w:color="auto"/>
        <w:right w:val="none" w:sz="0" w:space="0" w:color="auto"/>
      </w:divBdr>
    </w:div>
    <w:div w:id="614483005">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2812522">
      <w:bodyDiv w:val="1"/>
      <w:marLeft w:val="0"/>
      <w:marRight w:val="0"/>
      <w:marTop w:val="0"/>
      <w:marBottom w:val="0"/>
      <w:divBdr>
        <w:top w:val="none" w:sz="0" w:space="0" w:color="auto"/>
        <w:left w:val="none" w:sz="0" w:space="0" w:color="auto"/>
        <w:bottom w:val="none" w:sz="0" w:space="0" w:color="auto"/>
        <w:right w:val="none" w:sz="0" w:space="0" w:color="auto"/>
      </w:divBdr>
    </w:div>
    <w:div w:id="622855935">
      <w:bodyDiv w:val="1"/>
      <w:marLeft w:val="0"/>
      <w:marRight w:val="0"/>
      <w:marTop w:val="0"/>
      <w:marBottom w:val="0"/>
      <w:divBdr>
        <w:top w:val="none" w:sz="0" w:space="0" w:color="auto"/>
        <w:left w:val="none" w:sz="0" w:space="0" w:color="auto"/>
        <w:bottom w:val="none" w:sz="0" w:space="0" w:color="auto"/>
        <w:right w:val="none" w:sz="0" w:space="0" w:color="auto"/>
      </w:divBdr>
    </w:div>
    <w:div w:id="623850501">
      <w:bodyDiv w:val="1"/>
      <w:marLeft w:val="0"/>
      <w:marRight w:val="0"/>
      <w:marTop w:val="0"/>
      <w:marBottom w:val="0"/>
      <w:divBdr>
        <w:top w:val="none" w:sz="0" w:space="0" w:color="auto"/>
        <w:left w:val="none" w:sz="0" w:space="0" w:color="auto"/>
        <w:bottom w:val="none" w:sz="0" w:space="0" w:color="auto"/>
        <w:right w:val="none" w:sz="0" w:space="0" w:color="auto"/>
      </w:divBdr>
    </w:div>
    <w:div w:id="624696799">
      <w:bodyDiv w:val="1"/>
      <w:marLeft w:val="0"/>
      <w:marRight w:val="0"/>
      <w:marTop w:val="0"/>
      <w:marBottom w:val="0"/>
      <w:divBdr>
        <w:top w:val="none" w:sz="0" w:space="0" w:color="auto"/>
        <w:left w:val="none" w:sz="0" w:space="0" w:color="auto"/>
        <w:bottom w:val="none" w:sz="0" w:space="0" w:color="auto"/>
        <w:right w:val="none" w:sz="0" w:space="0" w:color="auto"/>
      </w:divBdr>
    </w:div>
    <w:div w:id="628172664">
      <w:bodyDiv w:val="1"/>
      <w:marLeft w:val="0"/>
      <w:marRight w:val="0"/>
      <w:marTop w:val="0"/>
      <w:marBottom w:val="0"/>
      <w:divBdr>
        <w:top w:val="none" w:sz="0" w:space="0" w:color="auto"/>
        <w:left w:val="none" w:sz="0" w:space="0" w:color="auto"/>
        <w:bottom w:val="none" w:sz="0" w:space="0" w:color="auto"/>
        <w:right w:val="none" w:sz="0" w:space="0" w:color="auto"/>
      </w:divBdr>
    </w:div>
    <w:div w:id="628781223">
      <w:bodyDiv w:val="1"/>
      <w:marLeft w:val="0"/>
      <w:marRight w:val="0"/>
      <w:marTop w:val="0"/>
      <w:marBottom w:val="0"/>
      <w:divBdr>
        <w:top w:val="none" w:sz="0" w:space="0" w:color="auto"/>
        <w:left w:val="none" w:sz="0" w:space="0" w:color="auto"/>
        <w:bottom w:val="none" w:sz="0" w:space="0" w:color="auto"/>
        <w:right w:val="none" w:sz="0" w:space="0" w:color="auto"/>
      </w:divBdr>
    </w:div>
    <w:div w:id="646740794">
      <w:bodyDiv w:val="1"/>
      <w:marLeft w:val="0"/>
      <w:marRight w:val="0"/>
      <w:marTop w:val="0"/>
      <w:marBottom w:val="0"/>
      <w:divBdr>
        <w:top w:val="none" w:sz="0" w:space="0" w:color="auto"/>
        <w:left w:val="none" w:sz="0" w:space="0" w:color="auto"/>
        <w:bottom w:val="none" w:sz="0" w:space="0" w:color="auto"/>
        <w:right w:val="none" w:sz="0" w:space="0" w:color="auto"/>
      </w:divBdr>
    </w:div>
    <w:div w:id="649096872">
      <w:bodyDiv w:val="1"/>
      <w:marLeft w:val="0"/>
      <w:marRight w:val="0"/>
      <w:marTop w:val="0"/>
      <w:marBottom w:val="0"/>
      <w:divBdr>
        <w:top w:val="none" w:sz="0" w:space="0" w:color="auto"/>
        <w:left w:val="none" w:sz="0" w:space="0" w:color="auto"/>
        <w:bottom w:val="none" w:sz="0" w:space="0" w:color="auto"/>
        <w:right w:val="none" w:sz="0" w:space="0" w:color="auto"/>
      </w:divBdr>
    </w:div>
    <w:div w:id="649601805">
      <w:bodyDiv w:val="1"/>
      <w:marLeft w:val="0"/>
      <w:marRight w:val="0"/>
      <w:marTop w:val="0"/>
      <w:marBottom w:val="0"/>
      <w:divBdr>
        <w:top w:val="none" w:sz="0" w:space="0" w:color="auto"/>
        <w:left w:val="none" w:sz="0" w:space="0" w:color="auto"/>
        <w:bottom w:val="none" w:sz="0" w:space="0" w:color="auto"/>
        <w:right w:val="none" w:sz="0" w:space="0" w:color="auto"/>
      </w:divBdr>
    </w:div>
    <w:div w:id="651787610">
      <w:bodyDiv w:val="1"/>
      <w:marLeft w:val="0"/>
      <w:marRight w:val="0"/>
      <w:marTop w:val="0"/>
      <w:marBottom w:val="0"/>
      <w:divBdr>
        <w:top w:val="none" w:sz="0" w:space="0" w:color="auto"/>
        <w:left w:val="none" w:sz="0" w:space="0" w:color="auto"/>
        <w:bottom w:val="none" w:sz="0" w:space="0" w:color="auto"/>
        <w:right w:val="none" w:sz="0" w:space="0" w:color="auto"/>
      </w:divBdr>
    </w:div>
    <w:div w:id="654263548">
      <w:bodyDiv w:val="1"/>
      <w:marLeft w:val="0"/>
      <w:marRight w:val="0"/>
      <w:marTop w:val="0"/>
      <w:marBottom w:val="0"/>
      <w:divBdr>
        <w:top w:val="none" w:sz="0" w:space="0" w:color="auto"/>
        <w:left w:val="none" w:sz="0" w:space="0" w:color="auto"/>
        <w:bottom w:val="none" w:sz="0" w:space="0" w:color="auto"/>
        <w:right w:val="none" w:sz="0" w:space="0" w:color="auto"/>
      </w:divBdr>
    </w:div>
    <w:div w:id="655840657">
      <w:bodyDiv w:val="1"/>
      <w:marLeft w:val="0"/>
      <w:marRight w:val="0"/>
      <w:marTop w:val="0"/>
      <w:marBottom w:val="0"/>
      <w:divBdr>
        <w:top w:val="none" w:sz="0" w:space="0" w:color="auto"/>
        <w:left w:val="none" w:sz="0" w:space="0" w:color="auto"/>
        <w:bottom w:val="none" w:sz="0" w:space="0" w:color="auto"/>
        <w:right w:val="none" w:sz="0" w:space="0" w:color="auto"/>
      </w:divBdr>
    </w:div>
    <w:div w:id="660474467">
      <w:bodyDiv w:val="1"/>
      <w:marLeft w:val="0"/>
      <w:marRight w:val="0"/>
      <w:marTop w:val="0"/>
      <w:marBottom w:val="0"/>
      <w:divBdr>
        <w:top w:val="none" w:sz="0" w:space="0" w:color="auto"/>
        <w:left w:val="none" w:sz="0" w:space="0" w:color="auto"/>
        <w:bottom w:val="none" w:sz="0" w:space="0" w:color="auto"/>
        <w:right w:val="none" w:sz="0" w:space="0" w:color="auto"/>
      </w:divBdr>
    </w:div>
    <w:div w:id="662860219">
      <w:bodyDiv w:val="1"/>
      <w:marLeft w:val="0"/>
      <w:marRight w:val="0"/>
      <w:marTop w:val="0"/>
      <w:marBottom w:val="0"/>
      <w:divBdr>
        <w:top w:val="none" w:sz="0" w:space="0" w:color="auto"/>
        <w:left w:val="none" w:sz="0" w:space="0" w:color="auto"/>
        <w:bottom w:val="none" w:sz="0" w:space="0" w:color="auto"/>
        <w:right w:val="none" w:sz="0" w:space="0" w:color="auto"/>
      </w:divBdr>
    </w:div>
    <w:div w:id="665132816">
      <w:bodyDiv w:val="1"/>
      <w:marLeft w:val="0"/>
      <w:marRight w:val="0"/>
      <w:marTop w:val="0"/>
      <w:marBottom w:val="0"/>
      <w:divBdr>
        <w:top w:val="none" w:sz="0" w:space="0" w:color="auto"/>
        <w:left w:val="none" w:sz="0" w:space="0" w:color="auto"/>
        <w:bottom w:val="none" w:sz="0" w:space="0" w:color="auto"/>
        <w:right w:val="none" w:sz="0" w:space="0" w:color="auto"/>
      </w:divBdr>
    </w:div>
    <w:div w:id="667825469">
      <w:bodyDiv w:val="1"/>
      <w:marLeft w:val="0"/>
      <w:marRight w:val="0"/>
      <w:marTop w:val="0"/>
      <w:marBottom w:val="0"/>
      <w:divBdr>
        <w:top w:val="none" w:sz="0" w:space="0" w:color="auto"/>
        <w:left w:val="none" w:sz="0" w:space="0" w:color="auto"/>
        <w:bottom w:val="none" w:sz="0" w:space="0" w:color="auto"/>
        <w:right w:val="none" w:sz="0" w:space="0" w:color="auto"/>
      </w:divBdr>
    </w:div>
    <w:div w:id="678770657">
      <w:bodyDiv w:val="1"/>
      <w:marLeft w:val="0"/>
      <w:marRight w:val="0"/>
      <w:marTop w:val="0"/>
      <w:marBottom w:val="0"/>
      <w:divBdr>
        <w:top w:val="none" w:sz="0" w:space="0" w:color="auto"/>
        <w:left w:val="none" w:sz="0" w:space="0" w:color="auto"/>
        <w:bottom w:val="none" w:sz="0" w:space="0" w:color="auto"/>
        <w:right w:val="none" w:sz="0" w:space="0" w:color="auto"/>
      </w:divBdr>
    </w:div>
    <w:div w:id="684094102">
      <w:bodyDiv w:val="1"/>
      <w:marLeft w:val="0"/>
      <w:marRight w:val="0"/>
      <w:marTop w:val="0"/>
      <w:marBottom w:val="0"/>
      <w:divBdr>
        <w:top w:val="none" w:sz="0" w:space="0" w:color="auto"/>
        <w:left w:val="none" w:sz="0" w:space="0" w:color="auto"/>
        <w:bottom w:val="none" w:sz="0" w:space="0" w:color="auto"/>
        <w:right w:val="none" w:sz="0" w:space="0" w:color="auto"/>
      </w:divBdr>
    </w:div>
    <w:div w:id="685135566">
      <w:bodyDiv w:val="1"/>
      <w:marLeft w:val="0"/>
      <w:marRight w:val="0"/>
      <w:marTop w:val="0"/>
      <w:marBottom w:val="0"/>
      <w:divBdr>
        <w:top w:val="none" w:sz="0" w:space="0" w:color="auto"/>
        <w:left w:val="none" w:sz="0" w:space="0" w:color="auto"/>
        <w:bottom w:val="none" w:sz="0" w:space="0" w:color="auto"/>
        <w:right w:val="none" w:sz="0" w:space="0" w:color="auto"/>
      </w:divBdr>
    </w:div>
    <w:div w:id="696081570">
      <w:bodyDiv w:val="1"/>
      <w:marLeft w:val="0"/>
      <w:marRight w:val="0"/>
      <w:marTop w:val="0"/>
      <w:marBottom w:val="0"/>
      <w:divBdr>
        <w:top w:val="none" w:sz="0" w:space="0" w:color="auto"/>
        <w:left w:val="none" w:sz="0" w:space="0" w:color="auto"/>
        <w:bottom w:val="none" w:sz="0" w:space="0" w:color="auto"/>
        <w:right w:val="none" w:sz="0" w:space="0" w:color="auto"/>
      </w:divBdr>
    </w:div>
    <w:div w:id="696467823">
      <w:bodyDiv w:val="1"/>
      <w:marLeft w:val="0"/>
      <w:marRight w:val="0"/>
      <w:marTop w:val="0"/>
      <w:marBottom w:val="0"/>
      <w:divBdr>
        <w:top w:val="none" w:sz="0" w:space="0" w:color="auto"/>
        <w:left w:val="none" w:sz="0" w:space="0" w:color="auto"/>
        <w:bottom w:val="none" w:sz="0" w:space="0" w:color="auto"/>
        <w:right w:val="none" w:sz="0" w:space="0" w:color="auto"/>
      </w:divBdr>
    </w:div>
    <w:div w:id="697438658">
      <w:bodyDiv w:val="1"/>
      <w:marLeft w:val="0"/>
      <w:marRight w:val="0"/>
      <w:marTop w:val="0"/>
      <w:marBottom w:val="0"/>
      <w:divBdr>
        <w:top w:val="none" w:sz="0" w:space="0" w:color="auto"/>
        <w:left w:val="none" w:sz="0" w:space="0" w:color="auto"/>
        <w:bottom w:val="none" w:sz="0" w:space="0" w:color="auto"/>
        <w:right w:val="none" w:sz="0" w:space="0" w:color="auto"/>
      </w:divBdr>
    </w:div>
    <w:div w:id="701398151">
      <w:bodyDiv w:val="1"/>
      <w:marLeft w:val="0"/>
      <w:marRight w:val="0"/>
      <w:marTop w:val="0"/>
      <w:marBottom w:val="0"/>
      <w:divBdr>
        <w:top w:val="none" w:sz="0" w:space="0" w:color="auto"/>
        <w:left w:val="none" w:sz="0" w:space="0" w:color="auto"/>
        <w:bottom w:val="none" w:sz="0" w:space="0" w:color="auto"/>
        <w:right w:val="none" w:sz="0" w:space="0" w:color="auto"/>
      </w:divBdr>
    </w:div>
    <w:div w:id="704132875">
      <w:bodyDiv w:val="1"/>
      <w:marLeft w:val="0"/>
      <w:marRight w:val="0"/>
      <w:marTop w:val="0"/>
      <w:marBottom w:val="0"/>
      <w:divBdr>
        <w:top w:val="none" w:sz="0" w:space="0" w:color="auto"/>
        <w:left w:val="none" w:sz="0" w:space="0" w:color="auto"/>
        <w:bottom w:val="none" w:sz="0" w:space="0" w:color="auto"/>
        <w:right w:val="none" w:sz="0" w:space="0" w:color="auto"/>
      </w:divBdr>
    </w:div>
    <w:div w:id="705639113">
      <w:bodyDiv w:val="1"/>
      <w:marLeft w:val="0"/>
      <w:marRight w:val="0"/>
      <w:marTop w:val="0"/>
      <w:marBottom w:val="0"/>
      <w:divBdr>
        <w:top w:val="none" w:sz="0" w:space="0" w:color="auto"/>
        <w:left w:val="none" w:sz="0" w:space="0" w:color="auto"/>
        <w:bottom w:val="none" w:sz="0" w:space="0" w:color="auto"/>
        <w:right w:val="none" w:sz="0" w:space="0" w:color="auto"/>
      </w:divBdr>
    </w:div>
    <w:div w:id="706569555">
      <w:bodyDiv w:val="1"/>
      <w:marLeft w:val="0"/>
      <w:marRight w:val="0"/>
      <w:marTop w:val="0"/>
      <w:marBottom w:val="0"/>
      <w:divBdr>
        <w:top w:val="none" w:sz="0" w:space="0" w:color="auto"/>
        <w:left w:val="none" w:sz="0" w:space="0" w:color="auto"/>
        <w:bottom w:val="none" w:sz="0" w:space="0" w:color="auto"/>
        <w:right w:val="none" w:sz="0" w:space="0" w:color="auto"/>
      </w:divBdr>
    </w:div>
    <w:div w:id="708526754">
      <w:bodyDiv w:val="1"/>
      <w:marLeft w:val="0"/>
      <w:marRight w:val="0"/>
      <w:marTop w:val="0"/>
      <w:marBottom w:val="0"/>
      <w:divBdr>
        <w:top w:val="none" w:sz="0" w:space="0" w:color="auto"/>
        <w:left w:val="none" w:sz="0" w:space="0" w:color="auto"/>
        <w:bottom w:val="none" w:sz="0" w:space="0" w:color="auto"/>
        <w:right w:val="none" w:sz="0" w:space="0" w:color="auto"/>
      </w:divBdr>
    </w:div>
    <w:div w:id="711854159">
      <w:bodyDiv w:val="1"/>
      <w:marLeft w:val="0"/>
      <w:marRight w:val="0"/>
      <w:marTop w:val="0"/>
      <w:marBottom w:val="0"/>
      <w:divBdr>
        <w:top w:val="none" w:sz="0" w:space="0" w:color="auto"/>
        <w:left w:val="none" w:sz="0" w:space="0" w:color="auto"/>
        <w:bottom w:val="none" w:sz="0" w:space="0" w:color="auto"/>
        <w:right w:val="none" w:sz="0" w:space="0" w:color="auto"/>
      </w:divBdr>
    </w:div>
    <w:div w:id="712771435">
      <w:bodyDiv w:val="1"/>
      <w:marLeft w:val="0"/>
      <w:marRight w:val="0"/>
      <w:marTop w:val="0"/>
      <w:marBottom w:val="0"/>
      <w:divBdr>
        <w:top w:val="none" w:sz="0" w:space="0" w:color="auto"/>
        <w:left w:val="none" w:sz="0" w:space="0" w:color="auto"/>
        <w:bottom w:val="none" w:sz="0" w:space="0" w:color="auto"/>
        <w:right w:val="none" w:sz="0" w:space="0" w:color="auto"/>
      </w:divBdr>
    </w:div>
    <w:div w:id="721513908">
      <w:bodyDiv w:val="1"/>
      <w:marLeft w:val="0"/>
      <w:marRight w:val="0"/>
      <w:marTop w:val="0"/>
      <w:marBottom w:val="0"/>
      <w:divBdr>
        <w:top w:val="none" w:sz="0" w:space="0" w:color="auto"/>
        <w:left w:val="none" w:sz="0" w:space="0" w:color="auto"/>
        <w:bottom w:val="none" w:sz="0" w:space="0" w:color="auto"/>
        <w:right w:val="none" w:sz="0" w:space="0" w:color="auto"/>
      </w:divBdr>
    </w:div>
    <w:div w:id="722950225">
      <w:bodyDiv w:val="1"/>
      <w:marLeft w:val="0"/>
      <w:marRight w:val="0"/>
      <w:marTop w:val="0"/>
      <w:marBottom w:val="0"/>
      <w:divBdr>
        <w:top w:val="none" w:sz="0" w:space="0" w:color="auto"/>
        <w:left w:val="none" w:sz="0" w:space="0" w:color="auto"/>
        <w:bottom w:val="none" w:sz="0" w:space="0" w:color="auto"/>
        <w:right w:val="none" w:sz="0" w:space="0" w:color="auto"/>
      </w:divBdr>
    </w:div>
    <w:div w:id="725186309">
      <w:bodyDiv w:val="1"/>
      <w:marLeft w:val="0"/>
      <w:marRight w:val="0"/>
      <w:marTop w:val="0"/>
      <w:marBottom w:val="0"/>
      <w:divBdr>
        <w:top w:val="none" w:sz="0" w:space="0" w:color="auto"/>
        <w:left w:val="none" w:sz="0" w:space="0" w:color="auto"/>
        <w:bottom w:val="none" w:sz="0" w:space="0" w:color="auto"/>
        <w:right w:val="none" w:sz="0" w:space="0" w:color="auto"/>
      </w:divBdr>
    </w:div>
    <w:div w:id="729426336">
      <w:bodyDiv w:val="1"/>
      <w:marLeft w:val="0"/>
      <w:marRight w:val="0"/>
      <w:marTop w:val="0"/>
      <w:marBottom w:val="0"/>
      <w:divBdr>
        <w:top w:val="none" w:sz="0" w:space="0" w:color="auto"/>
        <w:left w:val="none" w:sz="0" w:space="0" w:color="auto"/>
        <w:bottom w:val="none" w:sz="0" w:space="0" w:color="auto"/>
        <w:right w:val="none" w:sz="0" w:space="0" w:color="auto"/>
      </w:divBdr>
    </w:div>
    <w:div w:id="735012314">
      <w:bodyDiv w:val="1"/>
      <w:marLeft w:val="0"/>
      <w:marRight w:val="0"/>
      <w:marTop w:val="0"/>
      <w:marBottom w:val="0"/>
      <w:divBdr>
        <w:top w:val="none" w:sz="0" w:space="0" w:color="auto"/>
        <w:left w:val="none" w:sz="0" w:space="0" w:color="auto"/>
        <w:bottom w:val="none" w:sz="0" w:space="0" w:color="auto"/>
        <w:right w:val="none" w:sz="0" w:space="0" w:color="auto"/>
      </w:divBdr>
    </w:div>
    <w:div w:id="743142684">
      <w:bodyDiv w:val="1"/>
      <w:marLeft w:val="0"/>
      <w:marRight w:val="0"/>
      <w:marTop w:val="0"/>
      <w:marBottom w:val="0"/>
      <w:divBdr>
        <w:top w:val="none" w:sz="0" w:space="0" w:color="auto"/>
        <w:left w:val="none" w:sz="0" w:space="0" w:color="auto"/>
        <w:bottom w:val="none" w:sz="0" w:space="0" w:color="auto"/>
        <w:right w:val="none" w:sz="0" w:space="0" w:color="auto"/>
      </w:divBdr>
    </w:div>
    <w:div w:id="743727253">
      <w:bodyDiv w:val="1"/>
      <w:marLeft w:val="0"/>
      <w:marRight w:val="0"/>
      <w:marTop w:val="0"/>
      <w:marBottom w:val="0"/>
      <w:divBdr>
        <w:top w:val="none" w:sz="0" w:space="0" w:color="auto"/>
        <w:left w:val="none" w:sz="0" w:space="0" w:color="auto"/>
        <w:bottom w:val="none" w:sz="0" w:space="0" w:color="auto"/>
        <w:right w:val="none" w:sz="0" w:space="0" w:color="auto"/>
      </w:divBdr>
    </w:div>
    <w:div w:id="752438131">
      <w:bodyDiv w:val="1"/>
      <w:marLeft w:val="0"/>
      <w:marRight w:val="0"/>
      <w:marTop w:val="0"/>
      <w:marBottom w:val="0"/>
      <w:divBdr>
        <w:top w:val="none" w:sz="0" w:space="0" w:color="auto"/>
        <w:left w:val="none" w:sz="0" w:space="0" w:color="auto"/>
        <w:bottom w:val="none" w:sz="0" w:space="0" w:color="auto"/>
        <w:right w:val="none" w:sz="0" w:space="0" w:color="auto"/>
      </w:divBdr>
    </w:div>
    <w:div w:id="753937616">
      <w:bodyDiv w:val="1"/>
      <w:marLeft w:val="0"/>
      <w:marRight w:val="0"/>
      <w:marTop w:val="0"/>
      <w:marBottom w:val="0"/>
      <w:divBdr>
        <w:top w:val="none" w:sz="0" w:space="0" w:color="auto"/>
        <w:left w:val="none" w:sz="0" w:space="0" w:color="auto"/>
        <w:bottom w:val="none" w:sz="0" w:space="0" w:color="auto"/>
        <w:right w:val="none" w:sz="0" w:space="0" w:color="auto"/>
      </w:divBdr>
    </w:div>
    <w:div w:id="756512783">
      <w:bodyDiv w:val="1"/>
      <w:marLeft w:val="0"/>
      <w:marRight w:val="0"/>
      <w:marTop w:val="0"/>
      <w:marBottom w:val="0"/>
      <w:divBdr>
        <w:top w:val="none" w:sz="0" w:space="0" w:color="auto"/>
        <w:left w:val="none" w:sz="0" w:space="0" w:color="auto"/>
        <w:bottom w:val="none" w:sz="0" w:space="0" w:color="auto"/>
        <w:right w:val="none" w:sz="0" w:space="0" w:color="auto"/>
      </w:divBdr>
    </w:div>
    <w:div w:id="758330271">
      <w:bodyDiv w:val="1"/>
      <w:marLeft w:val="0"/>
      <w:marRight w:val="0"/>
      <w:marTop w:val="0"/>
      <w:marBottom w:val="0"/>
      <w:divBdr>
        <w:top w:val="none" w:sz="0" w:space="0" w:color="auto"/>
        <w:left w:val="none" w:sz="0" w:space="0" w:color="auto"/>
        <w:bottom w:val="none" w:sz="0" w:space="0" w:color="auto"/>
        <w:right w:val="none" w:sz="0" w:space="0" w:color="auto"/>
      </w:divBdr>
    </w:div>
    <w:div w:id="760444420">
      <w:bodyDiv w:val="1"/>
      <w:marLeft w:val="0"/>
      <w:marRight w:val="0"/>
      <w:marTop w:val="0"/>
      <w:marBottom w:val="0"/>
      <w:divBdr>
        <w:top w:val="none" w:sz="0" w:space="0" w:color="auto"/>
        <w:left w:val="none" w:sz="0" w:space="0" w:color="auto"/>
        <w:bottom w:val="none" w:sz="0" w:space="0" w:color="auto"/>
        <w:right w:val="none" w:sz="0" w:space="0" w:color="auto"/>
      </w:divBdr>
    </w:div>
    <w:div w:id="761728542">
      <w:bodyDiv w:val="1"/>
      <w:marLeft w:val="0"/>
      <w:marRight w:val="0"/>
      <w:marTop w:val="0"/>
      <w:marBottom w:val="0"/>
      <w:divBdr>
        <w:top w:val="none" w:sz="0" w:space="0" w:color="auto"/>
        <w:left w:val="none" w:sz="0" w:space="0" w:color="auto"/>
        <w:bottom w:val="none" w:sz="0" w:space="0" w:color="auto"/>
        <w:right w:val="none" w:sz="0" w:space="0" w:color="auto"/>
      </w:divBdr>
    </w:div>
    <w:div w:id="762992693">
      <w:bodyDiv w:val="1"/>
      <w:marLeft w:val="0"/>
      <w:marRight w:val="0"/>
      <w:marTop w:val="0"/>
      <w:marBottom w:val="0"/>
      <w:divBdr>
        <w:top w:val="none" w:sz="0" w:space="0" w:color="auto"/>
        <w:left w:val="none" w:sz="0" w:space="0" w:color="auto"/>
        <w:bottom w:val="none" w:sz="0" w:space="0" w:color="auto"/>
        <w:right w:val="none" w:sz="0" w:space="0" w:color="auto"/>
      </w:divBdr>
    </w:div>
    <w:div w:id="764807731">
      <w:bodyDiv w:val="1"/>
      <w:marLeft w:val="0"/>
      <w:marRight w:val="0"/>
      <w:marTop w:val="0"/>
      <w:marBottom w:val="0"/>
      <w:divBdr>
        <w:top w:val="none" w:sz="0" w:space="0" w:color="auto"/>
        <w:left w:val="none" w:sz="0" w:space="0" w:color="auto"/>
        <w:bottom w:val="none" w:sz="0" w:space="0" w:color="auto"/>
        <w:right w:val="none" w:sz="0" w:space="0" w:color="auto"/>
      </w:divBdr>
    </w:div>
    <w:div w:id="768545364">
      <w:bodyDiv w:val="1"/>
      <w:marLeft w:val="0"/>
      <w:marRight w:val="0"/>
      <w:marTop w:val="0"/>
      <w:marBottom w:val="0"/>
      <w:divBdr>
        <w:top w:val="none" w:sz="0" w:space="0" w:color="auto"/>
        <w:left w:val="none" w:sz="0" w:space="0" w:color="auto"/>
        <w:bottom w:val="none" w:sz="0" w:space="0" w:color="auto"/>
        <w:right w:val="none" w:sz="0" w:space="0" w:color="auto"/>
      </w:divBdr>
    </w:div>
    <w:div w:id="769814252">
      <w:bodyDiv w:val="1"/>
      <w:marLeft w:val="0"/>
      <w:marRight w:val="0"/>
      <w:marTop w:val="0"/>
      <w:marBottom w:val="0"/>
      <w:divBdr>
        <w:top w:val="none" w:sz="0" w:space="0" w:color="auto"/>
        <w:left w:val="none" w:sz="0" w:space="0" w:color="auto"/>
        <w:bottom w:val="none" w:sz="0" w:space="0" w:color="auto"/>
        <w:right w:val="none" w:sz="0" w:space="0" w:color="auto"/>
      </w:divBdr>
    </w:div>
    <w:div w:id="770902278">
      <w:bodyDiv w:val="1"/>
      <w:marLeft w:val="0"/>
      <w:marRight w:val="0"/>
      <w:marTop w:val="0"/>
      <w:marBottom w:val="0"/>
      <w:divBdr>
        <w:top w:val="none" w:sz="0" w:space="0" w:color="auto"/>
        <w:left w:val="none" w:sz="0" w:space="0" w:color="auto"/>
        <w:bottom w:val="none" w:sz="0" w:space="0" w:color="auto"/>
        <w:right w:val="none" w:sz="0" w:space="0" w:color="auto"/>
      </w:divBdr>
    </w:div>
    <w:div w:id="776406415">
      <w:bodyDiv w:val="1"/>
      <w:marLeft w:val="0"/>
      <w:marRight w:val="0"/>
      <w:marTop w:val="0"/>
      <w:marBottom w:val="0"/>
      <w:divBdr>
        <w:top w:val="none" w:sz="0" w:space="0" w:color="auto"/>
        <w:left w:val="none" w:sz="0" w:space="0" w:color="auto"/>
        <w:bottom w:val="none" w:sz="0" w:space="0" w:color="auto"/>
        <w:right w:val="none" w:sz="0" w:space="0" w:color="auto"/>
      </w:divBdr>
    </w:div>
    <w:div w:id="778568957">
      <w:bodyDiv w:val="1"/>
      <w:marLeft w:val="0"/>
      <w:marRight w:val="0"/>
      <w:marTop w:val="0"/>
      <w:marBottom w:val="0"/>
      <w:divBdr>
        <w:top w:val="none" w:sz="0" w:space="0" w:color="auto"/>
        <w:left w:val="none" w:sz="0" w:space="0" w:color="auto"/>
        <w:bottom w:val="none" w:sz="0" w:space="0" w:color="auto"/>
        <w:right w:val="none" w:sz="0" w:space="0" w:color="auto"/>
      </w:divBdr>
    </w:div>
    <w:div w:id="779178677">
      <w:bodyDiv w:val="1"/>
      <w:marLeft w:val="0"/>
      <w:marRight w:val="0"/>
      <w:marTop w:val="0"/>
      <w:marBottom w:val="0"/>
      <w:divBdr>
        <w:top w:val="none" w:sz="0" w:space="0" w:color="auto"/>
        <w:left w:val="none" w:sz="0" w:space="0" w:color="auto"/>
        <w:bottom w:val="none" w:sz="0" w:space="0" w:color="auto"/>
        <w:right w:val="none" w:sz="0" w:space="0" w:color="auto"/>
      </w:divBdr>
    </w:div>
    <w:div w:id="780228884">
      <w:bodyDiv w:val="1"/>
      <w:marLeft w:val="0"/>
      <w:marRight w:val="0"/>
      <w:marTop w:val="0"/>
      <w:marBottom w:val="0"/>
      <w:divBdr>
        <w:top w:val="none" w:sz="0" w:space="0" w:color="auto"/>
        <w:left w:val="none" w:sz="0" w:space="0" w:color="auto"/>
        <w:bottom w:val="none" w:sz="0" w:space="0" w:color="auto"/>
        <w:right w:val="none" w:sz="0" w:space="0" w:color="auto"/>
      </w:divBdr>
    </w:div>
    <w:div w:id="787234462">
      <w:bodyDiv w:val="1"/>
      <w:marLeft w:val="0"/>
      <w:marRight w:val="0"/>
      <w:marTop w:val="0"/>
      <w:marBottom w:val="0"/>
      <w:divBdr>
        <w:top w:val="none" w:sz="0" w:space="0" w:color="auto"/>
        <w:left w:val="none" w:sz="0" w:space="0" w:color="auto"/>
        <w:bottom w:val="none" w:sz="0" w:space="0" w:color="auto"/>
        <w:right w:val="none" w:sz="0" w:space="0" w:color="auto"/>
      </w:divBdr>
    </w:div>
    <w:div w:id="788092024">
      <w:bodyDiv w:val="1"/>
      <w:marLeft w:val="0"/>
      <w:marRight w:val="0"/>
      <w:marTop w:val="0"/>
      <w:marBottom w:val="0"/>
      <w:divBdr>
        <w:top w:val="none" w:sz="0" w:space="0" w:color="auto"/>
        <w:left w:val="none" w:sz="0" w:space="0" w:color="auto"/>
        <w:bottom w:val="none" w:sz="0" w:space="0" w:color="auto"/>
        <w:right w:val="none" w:sz="0" w:space="0" w:color="auto"/>
      </w:divBdr>
    </w:div>
    <w:div w:id="788549649">
      <w:bodyDiv w:val="1"/>
      <w:marLeft w:val="0"/>
      <w:marRight w:val="0"/>
      <w:marTop w:val="0"/>
      <w:marBottom w:val="0"/>
      <w:divBdr>
        <w:top w:val="none" w:sz="0" w:space="0" w:color="auto"/>
        <w:left w:val="none" w:sz="0" w:space="0" w:color="auto"/>
        <w:bottom w:val="none" w:sz="0" w:space="0" w:color="auto"/>
        <w:right w:val="none" w:sz="0" w:space="0" w:color="auto"/>
      </w:divBdr>
    </w:div>
    <w:div w:id="789130637">
      <w:bodyDiv w:val="1"/>
      <w:marLeft w:val="0"/>
      <w:marRight w:val="0"/>
      <w:marTop w:val="0"/>
      <w:marBottom w:val="0"/>
      <w:divBdr>
        <w:top w:val="none" w:sz="0" w:space="0" w:color="auto"/>
        <w:left w:val="none" w:sz="0" w:space="0" w:color="auto"/>
        <w:bottom w:val="none" w:sz="0" w:space="0" w:color="auto"/>
        <w:right w:val="none" w:sz="0" w:space="0" w:color="auto"/>
      </w:divBdr>
    </w:div>
    <w:div w:id="792141663">
      <w:bodyDiv w:val="1"/>
      <w:marLeft w:val="0"/>
      <w:marRight w:val="0"/>
      <w:marTop w:val="0"/>
      <w:marBottom w:val="0"/>
      <w:divBdr>
        <w:top w:val="none" w:sz="0" w:space="0" w:color="auto"/>
        <w:left w:val="none" w:sz="0" w:space="0" w:color="auto"/>
        <w:bottom w:val="none" w:sz="0" w:space="0" w:color="auto"/>
        <w:right w:val="none" w:sz="0" w:space="0" w:color="auto"/>
      </w:divBdr>
    </w:div>
    <w:div w:id="798034455">
      <w:bodyDiv w:val="1"/>
      <w:marLeft w:val="0"/>
      <w:marRight w:val="0"/>
      <w:marTop w:val="0"/>
      <w:marBottom w:val="0"/>
      <w:divBdr>
        <w:top w:val="none" w:sz="0" w:space="0" w:color="auto"/>
        <w:left w:val="none" w:sz="0" w:space="0" w:color="auto"/>
        <w:bottom w:val="none" w:sz="0" w:space="0" w:color="auto"/>
        <w:right w:val="none" w:sz="0" w:space="0" w:color="auto"/>
      </w:divBdr>
    </w:div>
    <w:div w:id="798499021">
      <w:bodyDiv w:val="1"/>
      <w:marLeft w:val="0"/>
      <w:marRight w:val="0"/>
      <w:marTop w:val="0"/>
      <w:marBottom w:val="0"/>
      <w:divBdr>
        <w:top w:val="none" w:sz="0" w:space="0" w:color="auto"/>
        <w:left w:val="none" w:sz="0" w:space="0" w:color="auto"/>
        <w:bottom w:val="none" w:sz="0" w:space="0" w:color="auto"/>
        <w:right w:val="none" w:sz="0" w:space="0" w:color="auto"/>
      </w:divBdr>
    </w:div>
    <w:div w:id="801659735">
      <w:bodyDiv w:val="1"/>
      <w:marLeft w:val="0"/>
      <w:marRight w:val="0"/>
      <w:marTop w:val="0"/>
      <w:marBottom w:val="0"/>
      <w:divBdr>
        <w:top w:val="none" w:sz="0" w:space="0" w:color="auto"/>
        <w:left w:val="none" w:sz="0" w:space="0" w:color="auto"/>
        <w:bottom w:val="none" w:sz="0" w:space="0" w:color="auto"/>
        <w:right w:val="none" w:sz="0" w:space="0" w:color="auto"/>
      </w:divBdr>
    </w:div>
    <w:div w:id="805393532">
      <w:bodyDiv w:val="1"/>
      <w:marLeft w:val="0"/>
      <w:marRight w:val="0"/>
      <w:marTop w:val="0"/>
      <w:marBottom w:val="0"/>
      <w:divBdr>
        <w:top w:val="none" w:sz="0" w:space="0" w:color="auto"/>
        <w:left w:val="none" w:sz="0" w:space="0" w:color="auto"/>
        <w:bottom w:val="none" w:sz="0" w:space="0" w:color="auto"/>
        <w:right w:val="none" w:sz="0" w:space="0" w:color="auto"/>
      </w:divBdr>
    </w:div>
    <w:div w:id="806967746">
      <w:bodyDiv w:val="1"/>
      <w:marLeft w:val="0"/>
      <w:marRight w:val="0"/>
      <w:marTop w:val="0"/>
      <w:marBottom w:val="0"/>
      <w:divBdr>
        <w:top w:val="none" w:sz="0" w:space="0" w:color="auto"/>
        <w:left w:val="none" w:sz="0" w:space="0" w:color="auto"/>
        <w:bottom w:val="none" w:sz="0" w:space="0" w:color="auto"/>
        <w:right w:val="none" w:sz="0" w:space="0" w:color="auto"/>
      </w:divBdr>
    </w:div>
    <w:div w:id="822114711">
      <w:bodyDiv w:val="1"/>
      <w:marLeft w:val="0"/>
      <w:marRight w:val="0"/>
      <w:marTop w:val="0"/>
      <w:marBottom w:val="0"/>
      <w:divBdr>
        <w:top w:val="none" w:sz="0" w:space="0" w:color="auto"/>
        <w:left w:val="none" w:sz="0" w:space="0" w:color="auto"/>
        <w:bottom w:val="none" w:sz="0" w:space="0" w:color="auto"/>
        <w:right w:val="none" w:sz="0" w:space="0" w:color="auto"/>
      </w:divBdr>
    </w:div>
    <w:div w:id="828132804">
      <w:bodyDiv w:val="1"/>
      <w:marLeft w:val="0"/>
      <w:marRight w:val="0"/>
      <w:marTop w:val="0"/>
      <w:marBottom w:val="0"/>
      <w:divBdr>
        <w:top w:val="none" w:sz="0" w:space="0" w:color="auto"/>
        <w:left w:val="none" w:sz="0" w:space="0" w:color="auto"/>
        <w:bottom w:val="none" w:sz="0" w:space="0" w:color="auto"/>
        <w:right w:val="none" w:sz="0" w:space="0" w:color="auto"/>
      </w:divBdr>
    </w:div>
    <w:div w:id="831219552">
      <w:bodyDiv w:val="1"/>
      <w:marLeft w:val="0"/>
      <w:marRight w:val="0"/>
      <w:marTop w:val="0"/>
      <w:marBottom w:val="0"/>
      <w:divBdr>
        <w:top w:val="none" w:sz="0" w:space="0" w:color="auto"/>
        <w:left w:val="none" w:sz="0" w:space="0" w:color="auto"/>
        <w:bottom w:val="none" w:sz="0" w:space="0" w:color="auto"/>
        <w:right w:val="none" w:sz="0" w:space="0" w:color="auto"/>
      </w:divBdr>
    </w:div>
    <w:div w:id="847066589">
      <w:bodyDiv w:val="1"/>
      <w:marLeft w:val="0"/>
      <w:marRight w:val="0"/>
      <w:marTop w:val="0"/>
      <w:marBottom w:val="0"/>
      <w:divBdr>
        <w:top w:val="none" w:sz="0" w:space="0" w:color="auto"/>
        <w:left w:val="none" w:sz="0" w:space="0" w:color="auto"/>
        <w:bottom w:val="none" w:sz="0" w:space="0" w:color="auto"/>
        <w:right w:val="none" w:sz="0" w:space="0" w:color="auto"/>
      </w:divBdr>
    </w:div>
    <w:div w:id="850335716">
      <w:bodyDiv w:val="1"/>
      <w:marLeft w:val="0"/>
      <w:marRight w:val="0"/>
      <w:marTop w:val="0"/>
      <w:marBottom w:val="0"/>
      <w:divBdr>
        <w:top w:val="none" w:sz="0" w:space="0" w:color="auto"/>
        <w:left w:val="none" w:sz="0" w:space="0" w:color="auto"/>
        <w:bottom w:val="none" w:sz="0" w:space="0" w:color="auto"/>
        <w:right w:val="none" w:sz="0" w:space="0" w:color="auto"/>
      </w:divBdr>
    </w:div>
    <w:div w:id="853500566">
      <w:bodyDiv w:val="1"/>
      <w:marLeft w:val="0"/>
      <w:marRight w:val="0"/>
      <w:marTop w:val="0"/>
      <w:marBottom w:val="0"/>
      <w:divBdr>
        <w:top w:val="none" w:sz="0" w:space="0" w:color="auto"/>
        <w:left w:val="none" w:sz="0" w:space="0" w:color="auto"/>
        <w:bottom w:val="none" w:sz="0" w:space="0" w:color="auto"/>
        <w:right w:val="none" w:sz="0" w:space="0" w:color="auto"/>
      </w:divBdr>
    </w:div>
    <w:div w:id="856042908">
      <w:bodyDiv w:val="1"/>
      <w:marLeft w:val="0"/>
      <w:marRight w:val="0"/>
      <w:marTop w:val="0"/>
      <w:marBottom w:val="0"/>
      <w:divBdr>
        <w:top w:val="none" w:sz="0" w:space="0" w:color="auto"/>
        <w:left w:val="none" w:sz="0" w:space="0" w:color="auto"/>
        <w:bottom w:val="none" w:sz="0" w:space="0" w:color="auto"/>
        <w:right w:val="none" w:sz="0" w:space="0" w:color="auto"/>
      </w:divBdr>
    </w:div>
    <w:div w:id="860240345">
      <w:bodyDiv w:val="1"/>
      <w:marLeft w:val="0"/>
      <w:marRight w:val="0"/>
      <w:marTop w:val="0"/>
      <w:marBottom w:val="0"/>
      <w:divBdr>
        <w:top w:val="none" w:sz="0" w:space="0" w:color="auto"/>
        <w:left w:val="none" w:sz="0" w:space="0" w:color="auto"/>
        <w:bottom w:val="none" w:sz="0" w:space="0" w:color="auto"/>
        <w:right w:val="none" w:sz="0" w:space="0" w:color="auto"/>
      </w:divBdr>
    </w:div>
    <w:div w:id="861942750">
      <w:bodyDiv w:val="1"/>
      <w:marLeft w:val="0"/>
      <w:marRight w:val="0"/>
      <w:marTop w:val="0"/>
      <w:marBottom w:val="0"/>
      <w:divBdr>
        <w:top w:val="none" w:sz="0" w:space="0" w:color="auto"/>
        <w:left w:val="none" w:sz="0" w:space="0" w:color="auto"/>
        <w:bottom w:val="none" w:sz="0" w:space="0" w:color="auto"/>
        <w:right w:val="none" w:sz="0" w:space="0" w:color="auto"/>
      </w:divBdr>
    </w:div>
    <w:div w:id="866210623">
      <w:bodyDiv w:val="1"/>
      <w:marLeft w:val="0"/>
      <w:marRight w:val="0"/>
      <w:marTop w:val="0"/>
      <w:marBottom w:val="0"/>
      <w:divBdr>
        <w:top w:val="none" w:sz="0" w:space="0" w:color="auto"/>
        <w:left w:val="none" w:sz="0" w:space="0" w:color="auto"/>
        <w:bottom w:val="none" w:sz="0" w:space="0" w:color="auto"/>
        <w:right w:val="none" w:sz="0" w:space="0" w:color="auto"/>
      </w:divBdr>
    </w:div>
    <w:div w:id="867446004">
      <w:bodyDiv w:val="1"/>
      <w:marLeft w:val="0"/>
      <w:marRight w:val="0"/>
      <w:marTop w:val="0"/>
      <w:marBottom w:val="0"/>
      <w:divBdr>
        <w:top w:val="none" w:sz="0" w:space="0" w:color="auto"/>
        <w:left w:val="none" w:sz="0" w:space="0" w:color="auto"/>
        <w:bottom w:val="none" w:sz="0" w:space="0" w:color="auto"/>
        <w:right w:val="none" w:sz="0" w:space="0" w:color="auto"/>
      </w:divBdr>
    </w:div>
    <w:div w:id="869337117">
      <w:bodyDiv w:val="1"/>
      <w:marLeft w:val="0"/>
      <w:marRight w:val="0"/>
      <w:marTop w:val="0"/>
      <w:marBottom w:val="0"/>
      <w:divBdr>
        <w:top w:val="none" w:sz="0" w:space="0" w:color="auto"/>
        <w:left w:val="none" w:sz="0" w:space="0" w:color="auto"/>
        <w:bottom w:val="none" w:sz="0" w:space="0" w:color="auto"/>
        <w:right w:val="none" w:sz="0" w:space="0" w:color="auto"/>
      </w:divBdr>
    </w:div>
    <w:div w:id="872038061">
      <w:bodyDiv w:val="1"/>
      <w:marLeft w:val="0"/>
      <w:marRight w:val="0"/>
      <w:marTop w:val="0"/>
      <w:marBottom w:val="0"/>
      <w:divBdr>
        <w:top w:val="none" w:sz="0" w:space="0" w:color="auto"/>
        <w:left w:val="none" w:sz="0" w:space="0" w:color="auto"/>
        <w:bottom w:val="none" w:sz="0" w:space="0" w:color="auto"/>
        <w:right w:val="none" w:sz="0" w:space="0" w:color="auto"/>
      </w:divBdr>
    </w:div>
    <w:div w:id="872153395">
      <w:bodyDiv w:val="1"/>
      <w:marLeft w:val="0"/>
      <w:marRight w:val="0"/>
      <w:marTop w:val="0"/>
      <w:marBottom w:val="0"/>
      <w:divBdr>
        <w:top w:val="none" w:sz="0" w:space="0" w:color="auto"/>
        <w:left w:val="none" w:sz="0" w:space="0" w:color="auto"/>
        <w:bottom w:val="none" w:sz="0" w:space="0" w:color="auto"/>
        <w:right w:val="none" w:sz="0" w:space="0" w:color="auto"/>
      </w:divBdr>
    </w:div>
    <w:div w:id="880022684">
      <w:bodyDiv w:val="1"/>
      <w:marLeft w:val="0"/>
      <w:marRight w:val="0"/>
      <w:marTop w:val="0"/>
      <w:marBottom w:val="0"/>
      <w:divBdr>
        <w:top w:val="none" w:sz="0" w:space="0" w:color="auto"/>
        <w:left w:val="none" w:sz="0" w:space="0" w:color="auto"/>
        <w:bottom w:val="none" w:sz="0" w:space="0" w:color="auto"/>
        <w:right w:val="none" w:sz="0" w:space="0" w:color="auto"/>
      </w:divBdr>
    </w:div>
    <w:div w:id="881018148">
      <w:bodyDiv w:val="1"/>
      <w:marLeft w:val="0"/>
      <w:marRight w:val="0"/>
      <w:marTop w:val="0"/>
      <w:marBottom w:val="0"/>
      <w:divBdr>
        <w:top w:val="none" w:sz="0" w:space="0" w:color="auto"/>
        <w:left w:val="none" w:sz="0" w:space="0" w:color="auto"/>
        <w:bottom w:val="none" w:sz="0" w:space="0" w:color="auto"/>
        <w:right w:val="none" w:sz="0" w:space="0" w:color="auto"/>
      </w:divBdr>
    </w:div>
    <w:div w:id="88402105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6360103">
      <w:bodyDiv w:val="1"/>
      <w:marLeft w:val="0"/>
      <w:marRight w:val="0"/>
      <w:marTop w:val="0"/>
      <w:marBottom w:val="0"/>
      <w:divBdr>
        <w:top w:val="none" w:sz="0" w:space="0" w:color="auto"/>
        <w:left w:val="none" w:sz="0" w:space="0" w:color="auto"/>
        <w:bottom w:val="none" w:sz="0" w:space="0" w:color="auto"/>
        <w:right w:val="none" w:sz="0" w:space="0" w:color="auto"/>
      </w:divBdr>
    </w:div>
    <w:div w:id="898637397">
      <w:bodyDiv w:val="1"/>
      <w:marLeft w:val="0"/>
      <w:marRight w:val="0"/>
      <w:marTop w:val="0"/>
      <w:marBottom w:val="0"/>
      <w:divBdr>
        <w:top w:val="none" w:sz="0" w:space="0" w:color="auto"/>
        <w:left w:val="none" w:sz="0" w:space="0" w:color="auto"/>
        <w:bottom w:val="none" w:sz="0" w:space="0" w:color="auto"/>
        <w:right w:val="none" w:sz="0" w:space="0" w:color="auto"/>
      </w:divBdr>
    </w:div>
    <w:div w:id="901477877">
      <w:bodyDiv w:val="1"/>
      <w:marLeft w:val="0"/>
      <w:marRight w:val="0"/>
      <w:marTop w:val="0"/>
      <w:marBottom w:val="0"/>
      <w:divBdr>
        <w:top w:val="none" w:sz="0" w:space="0" w:color="auto"/>
        <w:left w:val="none" w:sz="0" w:space="0" w:color="auto"/>
        <w:bottom w:val="none" w:sz="0" w:space="0" w:color="auto"/>
        <w:right w:val="none" w:sz="0" w:space="0" w:color="auto"/>
      </w:divBdr>
    </w:div>
    <w:div w:id="902956522">
      <w:bodyDiv w:val="1"/>
      <w:marLeft w:val="0"/>
      <w:marRight w:val="0"/>
      <w:marTop w:val="0"/>
      <w:marBottom w:val="0"/>
      <w:divBdr>
        <w:top w:val="none" w:sz="0" w:space="0" w:color="auto"/>
        <w:left w:val="none" w:sz="0" w:space="0" w:color="auto"/>
        <w:bottom w:val="none" w:sz="0" w:space="0" w:color="auto"/>
        <w:right w:val="none" w:sz="0" w:space="0" w:color="auto"/>
      </w:divBdr>
    </w:div>
    <w:div w:id="903755471">
      <w:bodyDiv w:val="1"/>
      <w:marLeft w:val="0"/>
      <w:marRight w:val="0"/>
      <w:marTop w:val="0"/>
      <w:marBottom w:val="0"/>
      <w:divBdr>
        <w:top w:val="none" w:sz="0" w:space="0" w:color="auto"/>
        <w:left w:val="none" w:sz="0" w:space="0" w:color="auto"/>
        <w:bottom w:val="none" w:sz="0" w:space="0" w:color="auto"/>
        <w:right w:val="none" w:sz="0" w:space="0" w:color="auto"/>
      </w:divBdr>
    </w:div>
    <w:div w:id="904072207">
      <w:bodyDiv w:val="1"/>
      <w:marLeft w:val="0"/>
      <w:marRight w:val="0"/>
      <w:marTop w:val="0"/>
      <w:marBottom w:val="0"/>
      <w:divBdr>
        <w:top w:val="none" w:sz="0" w:space="0" w:color="auto"/>
        <w:left w:val="none" w:sz="0" w:space="0" w:color="auto"/>
        <w:bottom w:val="none" w:sz="0" w:space="0" w:color="auto"/>
        <w:right w:val="none" w:sz="0" w:space="0" w:color="auto"/>
      </w:divBdr>
    </w:div>
    <w:div w:id="908930106">
      <w:bodyDiv w:val="1"/>
      <w:marLeft w:val="0"/>
      <w:marRight w:val="0"/>
      <w:marTop w:val="0"/>
      <w:marBottom w:val="0"/>
      <w:divBdr>
        <w:top w:val="none" w:sz="0" w:space="0" w:color="auto"/>
        <w:left w:val="none" w:sz="0" w:space="0" w:color="auto"/>
        <w:bottom w:val="none" w:sz="0" w:space="0" w:color="auto"/>
        <w:right w:val="none" w:sz="0" w:space="0" w:color="auto"/>
      </w:divBdr>
    </w:div>
    <w:div w:id="910775564">
      <w:bodyDiv w:val="1"/>
      <w:marLeft w:val="0"/>
      <w:marRight w:val="0"/>
      <w:marTop w:val="0"/>
      <w:marBottom w:val="0"/>
      <w:divBdr>
        <w:top w:val="none" w:sz="0" w:space="0" w:color="auto"/>
        <w:left w:val="none" w:sz="0" w:space="0" w:color="auto"/>
        <w:bottom w:val="none" w:sz="0" w:space="0" w:color="auto"/>
        <w:right w:val="none" w:sz="0" w:space="0" w:color="auto"/>
      </w:divBdr>
    </w:div>
    <w:div w:id="919144328">
      <w:bodyDiv w:val="1"/>
      <w:marLeft w:val="0"/>
      <w:marRight w:val="0"/>
      <w:marTop w:val="0"/>
      <w:marBottom w:val="0"/>
      <w:divBdr>
        <w:top w:val="none" w:sz="0" w:space="0" w:color="auto"/>
        <w:left w:val="none" w:sz="0" w:space="0" w:color="auto"/>
        <w:bottom w:val="none" w:sz="0" w:space="0" w:color="auto"/>
        <w:right w:val="none" w:sz="0" w:space="0" w:color="auto"/>
      </w:divBdr>
    </w:div>
    <w:div w:id="920143887">
      <w:bodyDiv w:val="1"/>
      <w:marLeft w:val="0"/>
      <w:marRight w:val="0"/>
      <w:marTop w:val="0"/>
      <w:marBottom w:val="0"/>
      <w:divBdr>
        <w:top w:val="none" w:sz="0" w:space="0" w:color="auto"/>
        <w:left w:val="none" w:sz="0" w:space="0" w:color="auto"/>
        <w:bottom w:val="none" w:sz="0" w:space="0" w:color="auto"/>
        <w:right w:val="none" w:sz="0" w:space="0" w:color="auto"/>
      </w:divBdr>
    </w:div>
    <w:div w:id="925302855">
      <w:bodyDiv w:val="1"/>
      <w:marLeft w:val="0"/>
      <w:marRight w:val="0"/>
      <w:marTop w:val="0"/>
      <w:marBottom w:val="0"/>
      <w:divBdr>
        <w:top w:val="none" w:sz="0" w:space="0" w:color="auto"/>
        <w:left w:val="none" w:sz="0" w:space="0" w:color="auto"/>
        <w:bottom w:val="none" w:sz="0" w:space="0" w:color="auto"/>
        <w:right w:val="none" w:sz="0" w:space="0" w:color="auto"/>
      </w:divBdr>
    </w:div>
    <w:div w:id="932857798">
      <w:bodyDiv w:val="1"/>
      <w:marLeft w:val="0"/>
      <w:marRight w:val="0"/>
      <w:marTop w:val="0"/>
      <w:marBottom w:val="0"/>
      <w:divBdr>
        <w:top w:val="none" w:sz="0" w:space="0" w:color="auto"/>
        <w:left w:val="none" w:sz="0" w:space="0" w:color="auto"/>
        <w:bottom w:val="none" w:sz="0" w:space="0" w:color="auto"/>
        <w:right w:val="none" w:sz="0" w:space="0" w:color="auto"/>
      </w:divBdr>
    </w:div>
    <w:div w:id="936445267">
      <w:bodyDiv w:val="1"/>
      <w:marLeft w:val="0"/>
      <w:marRight w:val="0"/>
      <w:marTop w:val="0"/>
      <w:marBottom w:val="0"/>
      <w:divBdr>
        <w:top w:val="none" w:sz="0" w:space="0" w:color="auto"/>
        <w:left w:val="none" w:sz="0" w:space="0" w:color="auto"/>
        <w:bottom w:val="none" w:sz="0" w:space="0" w:color="auto"/>
        <w:right w:val="none" w:sz="0" w:space="0" w:color="auto"/>
      </w:divBdr>
    </w:div>
    <w:div w:id="940916466">
      <w:bodyDiv w:val="1"/>
      <w:marLeft w:val="0"/>
      <w:marRight w:val="0"/>
      <w:marTop w:val="0"/>
      <w:marBottom w:val="0"/>
      <w:divBdr>
        <w:top w:val="none" w:sz="0" w:space="0" w:color="auto"/>
        <w:left w:val="none" w:sz="0" w:space="0" w:color="auto"/>
        <w:bottom w:val="none" w:sz="0" w:space="0" w:color="auto"/>
        <w:right w:val="none" w:sz="0" w:space="0" w:color="auto"/>
      </w:divBdr>
    </w:div>
    <w:div w:id="947278991">
      <w:bodyDiv w:val="1"/>
      <w:marLeft w:val="0"/>
      <w:marRight w:val="0"/>
      <w:marTop w:val="0"/>
      <w:marBottom w:val="0"/>
      <w:divBdr>
        <w:top w:val="none" w:sz="0" w:space="0" w:color="auto"/>
        <w:left w:val="none" w:sz="0" w:space="0" w:color="auto"/>
        <w:bottom w:val="none" w:sz="0" w:space="0" w:color="auto"/>
        <w:right w:val="none" w:sz="0" w:space="0" w:color="auto"/>
      </w:divBdr>
    </w:div>
    <w:div w:id="951669149">
      <w:bodyDiv w:val="1"/>
      <w:marLeft w:val="0"/>
      <w:marRight w:val="0"/>
      <w:marTop w:val="0"/>
      <w:marBottom w:val="0"/>
      <w:divBdr>
        <w:top w:val="none" w:sz="0" w:space="0" w:color="auto"/>
        <w:left w:val="none" w:sz="0" w:space="0" w:color="auto"/>
        <w:bottom w:val="none" w:sz="0" w:space="0" w:color="auto"/>
        <w:right w:val="none" w:sz="0" w:space="0" w:color="auto"/>
      </w:divBdr>
    </w:div>
    <w:div w:id="954287383">
      <w:bodyDiv w:val="1"/>
      <w:marLeft w:val="0"/>
      <w:marRight w:val="0"/>
      <w:marTop w:val="0"/>
      <w:marBottom w:val="0"/>
      <w:divBdr>
        <w:top w:val="none" w:sz="0" w:space="0" w:color="auto"/>
        <w:left w:val="none" w:sz="0" w:space="0" w:color="auto"/>
        <w:bottom w:val="none" w:sz="0" w:space="0" w:color="auto"/>
        <w:right w:val="none" w:sz="0" w:space="0" w:color="auto"/>
      </w:divBdr>
    </w:div>
    <w:div w:id="956327206">
      <w:bodyDiv w:val="1"/>
      <w:marLeft w:val="0"/>
      <w:marRight w:val="0"/>
      <w:marTop w:val="0"/>
      <w:marBottom w:val="0"/>
      <w:divBdr>
        <w:top w:val="none" w:sz="0" w:space="0" w:color="auto"/>
        <w:left w:val="none" w:sz="0" w:space="0" w:color="auto"/>
        <w:bottom w:val="none" w:sz="0" w:space="0" w:color="auto"/>
        <w:right w:val="none" w:sz="0" w:space="0" w:color="auto"/>
      </w:divBdr>
    </w:div>
    <w:div w:id="957225280">
      <w:bodyDiv w:val="1"/>
      <w:marLeft w:val="0"/>
      <w:marRight w:val="0"/>
      <w:marTop w:val="0"/>
      <w:marBottom w:val="0"/>
      <w:divBdr>
        <w:top w:val="none" w:sz="0" w:space="0" w:color="auto"/>
        <w:left w:val="none" w:sz="0" w:space="0" w:color="auto"/>
        <w:bottom w:val="none" w:sz="0" w:space="0" w:color="auto"/>
        <w:right w:val="none" w:sz="0" w:space="0" w:color="auto"/>
      </w:divBdr>
    </w:div>
    <w:div w:id="959190790">
      <w:bodyDiv w:val="1"/>
      <w:marLeft w:val="0"/>
      <w:marRight w:val="0"/>
      <w:marTop w:val="0"/>
      <w:marBottom w:val="0"/>
      <w:divBdr>
        <w:top w:val="none" w:sz="0" w:space="0" w:color="auto"/>
        <w:left w:val="none" w:sz="0" w:space="0" w:color="auto"/>
        <w:bottom w:val="none" w:sz="0" w:space="0" w:color="auto"/>
        <w:right w:val="none" w:sz="0" w:space="0" w:color="auto"/>
      </w:divBdr>
    </w:div>
    <w:div w:id="962274680">
      <w:bodyDiv w:val="1"/>
      <w:marLeft w:val="0"/>
      <w:marRight w:val="0"/>
      <w:marTop w:val="0"/>
      <w:marBottom w:val="0"/>
      <w:divBdr>
        <w:top w:val="none" w:sz="0" w:space="0" w:color="auto"/>
        <w:left w:val="none" w:sz="0" w:space="0" w:color="auto"/>
        <w:bottom w:val="none" w:sz="0" w:space="0" w:color="auto"/>
        <w:right w:val="none" w:sz="0" w:space="0" w:color="auto"/>
      </w:divBdr>
    </w:div>
    <w:div w:id="964891349">
      <w:bodyDiv w:val="1"/>
      <w:marLeft w:val="0"/>
      <w:marRight w:val="0"/>
      <w:marTop w:val="0"/>
      <w:marBottom w:val="0"/>
      <w:divBdr>
        <w:top w:val="none" w:sz="0" w:space="0" w:color="auto"/>
        <w:left w:val="none" w:sz="0" w:space="0" w:color="auto"/>
        <w:bottom w:val="none" w:sz="0" w:space="0" w:color="auto"/>
        <w:right w:val="none" w:sz="0" w:space="0" w:color="auto"/>
      </w:divBdr>
    </w:div>
    <w:div w:id="966467446">
      <w:bodyDiv w:val="1"/>
      <w:marLeft w:val="0"/>
      <w:marRight w:val="0"/>
      <w:marTop w:val="0"/>
      <w:marBottom w:val="0"/>
      <w:divBdr>
        <w:top w:val="none" w:sz="0" w:space="0" w:color="auto"/>
        <w:left w:val="none" w:sz="0" w:space="0" w:color="auto"/>
        <w:bottom w:val="none" w:sz="0" w:space="0" w:color="auto"/>
        <w:right w:val="none" w:sz="0" w:space="0" w:color="auto"/>
      </w:divBdr>
    </w:div>
    <w:div w:id="972832090">
      <w:bodyDiv w:val="1"/>
      <w:marLeft w:val="0"/>
      <w:marRight w:val="0"/>
      <w:marTop w:val="0"/>
      <w:marBottom w:val="0"/>
      <w:divBdr>
        <w:top w:val="none" w:sz="0" w:space="0" w:color="auto"/>
        <w:left w:val="none" w:sz="0" w:space="0" w:color="auto"/>
        <w:bottom w:val="none" w:sz="0" w:space="0" w:color="auto"/>
        <w:right w:val="none" w:sz="0" w:space="0" w:color="auto"/>
      </w:divBdr>
    </w:div>
    <w:div w:id="976102800">
      <w:bodyDiv w:val="1"/>
      <w:marLeft w:val="0"/>
      <w:marRight w:val="0"/>
      <w:marTop w:val="0"/>
      <w:marBottom w:val="0"/>
      <w:divBdr>
        <w:top w:val="none" w:sz="0" w:space="0" w:color="auto"/>
        <w:left w:val="none" w:sz="0" w:space="0" w:color="auto"/>
        <w:bottom w:val="none" w:sz="0" w:space="0" w:color="auto"/>
        <w:right w:val="none" w:sz="0" w:space="0" w:color="auto"/>
      </w:divBdr>
    </w:div>
    <w:div w:id="977799714">
      <w:bodyDiv w:val="1"/>
      <w:marLeft w:val="0"/>
      <w:marRight w:val="0"/>
      <w:marTop w:val="0"/>
      <w:marBottom w:val="0"/>
      <w:divBdr>
        <w:top w:val="none" w:sz="0" w:space="0" w:color="auto"/>
        <w:left w:val="none" w:sz="0" w:space="0" w:color="auto"/>
        <w:bottom w:val="none" w:sz="0" w:space="0" w:color="auto"/>
        <w:right w:val="none" w:sz="0" w:space="0" w:color="auto"/>
      </w:divBdr>
    </w:div>
    <w:div w:id="979922040">
      <w:bodyDiv w:val="1"/>
      <w:marLeft w:val="0"/>
      <w:marRight w:val="0"/>
      <w:marTop w:val="0"/>
      <w:marBottom w:val="0"/>
      <w:divBdr>
        <w:top w:val="none" w:sz="0" w:space="0" w:color="auto"/>
        <w:left w:val="none" w:sz="0" w:space="0" w:color="auto"/>
        <w:bottom w:val="none" w:sz="0" w:space="0" w:color="auto"/>
        <w:right w:val="none" w:sz="0" w:space="0" w:color="auto"/>
      </w:divBdr>
    </w:div>
    <w:div w:id="979966188">
      <w:bodyDiv w:val="1"/>
      <w:marLeft w:val="0"/>
      <w:marRight w:val="0"/>
      <w:marTop w:val="0"/>
      <w:marBottom w:val="0"/>
      <w:divBdr>
        <w:top w:val="none" w:sz="0" w:space="0" w:color="auto"/>
        <w:left w:val="none" w:sz="0" w:space="0" w:color="auto"/>
        <w:bottom w:val="none" w:sz="0" w:space="0" w:color="auto"/>
        <w:right w:val="none" w:sz="0" w:space="0" w:color="auto"/>
      </w:divBdr>
      <w:divsChild>
        <w:div w:id="191917886">
          <w:marLeft w:val="374"/>
          <w:marRight w:val="0"/>
          <w:marTop w:val="86"/>
          <w:marBottom w:val="0"/>
          <w:divBdr>
            <w:top w:val="none" w:sz="0" w:space="0" w:color="auto"/>
            <w:left w:val="none" w:sz="0" w:space="0" w:color="auto"/>
            <w:bottom w:val="none" w:sz="0" w:space="0" w:color="auto"/>
            <w:right w:val="none" w:sz="0" w:space="0" w:color="auto"/>
          </w:divBdr>
        </w:div>
        <w:div w:id="1278753112">
          <w:marLeft w:val="374"/>
          <w:marRight w:val="0"/>
          <w:marTop w:val="86"/>
          <w:marBottom w:val="0"/>
          <w:divBdr>
            <w:top w:val="none" w:sz="0" w:space="0" w:color="auto"/>
            <w:left w:val="none" w:sz="0" w:space="0" w:color="auto"/>
            <w:bottom w:val="none" w:sz="0" w:space="0" w:color="auto"/>
            <w:right w:val="none" w:sz="0" w:space="0" w:color="auto"/>
          </w:divBdr>
        </w:div>
      </w:divsChild>
    </w:div>
    <w:div w:id="988053394">
      <w:bodyDiv w:val="1"/>
      <w:marLeft w:val="0"/>
      <w:marRight w:val="0"/>
      <w:marTop w:val="0"/>
      <w:marBottom w:val="0"/>
      <w:divBdr>
        <w:top w:val="none" w:sz="0" w:space="0" w:color="auto"/>
        <w:left w:val="none" w:sz="0" w:space="0" w:color="auto"/>
        <w:bottom w:val="none" w:sz="0" w:space="0" w:color="auto"/>
        <w:right w:val="none" w:sz="0" w:space="0" w:color="auto"/>
      </w:divBdr>
    </w:div>
    <w:div w:id="993144365">
      <w:bodyDiv w:val="1"/>
      <w:marLeft w:val="0"/>
      <w:marRight w:val="0"/>
      <w:marTop w:val="0"/>
      <w:marBottom w:val="0"/>
      <w:divBdr>
        <w:top w:val="none" w:sz="0" w:space="0" w:color="auto"/>
        <w:left w:val="none" w:sz="0" w:space="0" w:color="auto"/>
        <w:bottom w:val="none" w:sz="0" w:space="0" w:color="auto"/>
        <w:right w:val="none" w:sz="0" w:space="0" w:color="auto"/>
      </w:divBdr>
    </w:div>
    <w:div w:id="1000348867">
      <w:bodyDiv w:val="1"/>
      <w:marLeft w:val="0"/>
      <w:marRight w:val="0"/>
      <w:marTop w:val="0"/>
      <w:marBottom w:val="0"/>
      <w:divBdr>
        <w:top w:val="none" w:sz="0" w:space="0" w:color="auto"/>
        <w:left w:val="none" w:sz="0" w:space="0" w:color="auto"/>
        <w:bottom w:val="none" w:sz="0" w:space="0" w:color="auto"/>
        <w:right w:val="none" w:sz="0" w:space="0" w:color="auto"/>
      </w:divBdr>
    </w:div>
    <w:div w:id="1005010972">
      <w:bodyDiv w:val="1"/>
      <w:marLeft w:val="0"/>
      <w:marRight w:val="0"/>
      <w:marTop w:val="0"/>
      <w:marBottom w:val="0"/>
      <w:divBdr>
        <w:top w:val="none" w:sz="0" w:space="0" w:color="auto"/>
        <w:left w:val="none" w:sz="0" w:space="0" w:color="auto"/>
        <w:bottom w:val="none" w:sz="0" w:space="0" w:color="auto"/>
        <w:right w:val="none" w:sz="0" w:space="0" w:color="auto"/>
      </w:divBdr>
    </w:div>
    <w:div w:id="1007102256">
      <w:bodyDiv w:val="1"/>
      <w:marLeft w:val="0"/>
      <w:marRight w:val="0"/>
      <w:marTop w:val="0"/>
      <w:marBottom w:val="0"/>
      <w:divBdr>
        <w:top w:val="none" w:sz="0" w:space="0" w:color="auto"/>
        <w:left w:val="none" w:sz="0" w:space="0" w:color="auto"/>
        <w:bottom w:val="none" w:sz="0" w:space="0" w:color="auto"/>
        <w:right w:val="none" w:sz="0" w:space="0" w:color="auto"/>
      </w:divBdr>
    </w:div>
    <w:div w:id="1014921678">
      <w:bodyDiv w:val="1"/>
      <w:marLeft w:val="0"/>
      <w:marRight w:val="0"/>
      <w:marTop w:val="0"/>
      <w:marBottom w:val="0"/>
      <w:divBdr>
        <w:top w:val="none" w:sz="0" w:space="0" w:color="auto"/>
        <w:left w:val="none" w:sz="0" w:space="0" w:color="auto"/>
        <w:bottom w:val="none" w:sz="0" w:space="0" w:color="auto"/>
        <w:right w:val="none" w:sz="0" w:space="0" w:color="auto"/>
      </w:divBdr>
    </w:div>
    <w:div w:id="1015108734">
      <w:bodyDiv w:val="1"/>
      <w:marLeft w:val="0"/>
      <w:marRight w:val="0"/>
      <w:marTop w:val="0"/>
      <w:marBottom w:val="0"/>
      <w:divBdr>
        <w:top w:val="none" w:sz="0" w:space="0" w:color="auto"/>
        <w:left w:val="none" w:sz="0" w:space="0" w:color="auto"/>
        <w:bottom w:val="none" w:sz="0" w:space="0" w:color="auto"/>
        <w:right w:val="none" w:sz="0" w:space="0" w:color="auto"/>
      </w:divBdr>
    </w:div>
    <w:div w:id="1016418072">
      <w:bodyDiv w:val="1"/>
      <w:marLeft w:val="0"/>
      <w:marRight w:val="0"/>
      <w:marTop w:val="0"/>
      <w:marBottom w:val="0"/>
      <w:divBdr>
        <w:top w:val="none" w:sz="0" w:space="0" w:color="auto"/>
        <w:left w:val="none" w:sz="0" w:space="0" w:color="auto"/>
        <w:bottom w:val="none" w:sz="0" w:space="0" w:color="auto"/>
        <w:right w:val="none" w:sz="0" w:space="0" w:color="auto"/>
      </w:divBdr>
    </w:div>
    <w:div w:id="1017196508">
      <w:bodyDiv w:val="1"/>
      <w:marLeft w:val="0"/>
      <w:marRight w:val="0"/>
      <w:marTop w:val="0"/>
      <w:marBottom w:val="0"/>
      <w:divBdr>
        <w:top w:val="none" w:sz="0" w:space="0" w:color="auto"/>
        <w:left w:val="none" w:sz="0" w:space="0" w:color="auto"/>
        <w:bottom w:val="none" w:sz="0" w:space="0" w:color="auto"/>
        <w:right w:val="none" w:sz="0" w:space="0" w:color="auto"/>
      </w:divBdr>
    </w:div>
    <w:div w:id="1017542063">
      <w:bodyDiv w:val="1"/>
      <w:marLeft w:val="0"/>
      <w:marRight w:val="0"/>
      <w:marTop w:val="0"/>
      <w:marBottom w:val="0"/>
      <w:divBdr>
        <w:top w:val="none" w:sz="0" w:space="0" w:color="auto"/>
        <w:left w:val="none" w:sz="0" w:space="0" w:color="auto"/>
        <w:bottom w:val="none" w:sz="0" w:space="0" w:color="auto"/>
        <w:right w:val="none" w:sz="0" w:space="0" w:color="auto"/>
      </w:divBdr>
    </w:div>
    <w:div w:id="1022055389">
      <w:bodyDiv w:val="1"/>
      <w:marLeft w:val="0"/>
      <w:marRight w:val="0"/>
      <w:marTop w:val="0"/>
      <w:marBottom w:val="0"/>
      <w:divBdr>
        <w:top w:val="none" w:sz="0" w:space="0" w:color="auto"/>
        <w:left w:val="none" w:sz="0" w:space="0" w:color="auto"/>
        <w:bottom w:val="none" w:sz="0" w:space="0" w:color="auto"/>
        <w:right w:val="none" w:sz="0" w:space="0" w:color="auto"/>
      </w:divBdr>
    </w:div>
    <w:div w:id="1022437604">
      <w:bodyDiv w:val="1"/>
      <w:marLeft w:val="0"/>
      <w:marRight w:val="0"/>
      <w:marTop w:val="0"/>
      <w:marBottom w:val="0"/>
      <w:divBdr>
        <w:top w:val="none" w:sz="0" w:space="0" w:color="auto"/>
        <w:left w:val="none" w:sz="0" w:space="0" w:color="auto"/>
        <w:bottom w:val="none" w:sz="0" w:space="0" w:color="auto"/>
        <w:right w:val="none" w:sz="0" w:space="0" w:color="auto"/>
      </w:divBdr>
    </w:div>
    <w:div w:id="1027364788">
      <w:bodyDiv w:val="1"/>
      <w:marLeft w:val="0"/>
      <w:marRight w:val="0"/>
      <w:marTop w:val="0"/>
      <w:marBottom w:val="0"/>
      <w:divBdr>
        <w:top w:val="none" w:sz="0" w:space="0" w:color="auto"/>
        <w:left w:val="none" w:sz="0" w:space="0" w:color="auto"/>
        <w:bottom w:val="none" w:sz="0" w:space="0" w:color="auto"/>
        <w:right w:val="none" w:sz="0" w:space="0" w:color="auto"/>
      </w:divBdr>
    </w:div>
    <w:div w:id="1031420008">
      <w:bodyDiv w:val="1"/>
      <w:marLeft w:val="0"/>
      <w:marRight w:val="0"/>
      <w:marTop w:val="0"/>
      <w:marBottom w:val="0"/>
      <w:divBdr>
        <w:top w:val="none" w:sz="0" w:space="0" w:color="auto"/>
        <w:left w:val="none" w:sz="0" w:space="0" w:color="auto"/>
        <w:bottom w:val="none" w:sz="0" w:space="0" w:color="auto"/>
        <w:right w:val="none" w:sz="0" w:space="0" w:color="auto"/>
      </w:divBdr>
    </w:div>
    <w:div w:id="1035692414">
      <w:bodyDiv w:val="1"/>
      <w:marLeft w:val="0"/>
      <w:marRight w:val="0"/>
      <w:marTop w:val="0"/>
      <w:marBottom w:val="0"/>
      <w:divBdr>
        <w:top w:val="none" w:sz="0" w:space="0" w:color="auto"/>
        <w:left w:val="none" w:sz="0" w:space="0" w:color="auto"/>
        <w:bottom w:val="none" w:sz="0" w:space="0" w:color="auto"/>
        <w:right w:val="none" w:sz="0" w:space="0" w:color="auto"/>
      </w:divBdr>
    </w:div>
    <w:div w:id="1036077635">
      <w:bodyDiv w:val="1"/>
      <w:marLeft w:val="0"/>
      <w:marRight w:val="0"/>
      <w:marTop w:val="0"/>
      <w:marBottom w:val="0"/>
      <w:divBdr>
        <w:top w:val="none" w:sz="0" w:space="0" w:color="auto"/>
        <w:left w:val="none" w:sz="0" w:space="0" w:color="auto"/>
        <w:bottom w:val="none" w:sz="0" w:space="0" w:color="auto"/>
        <w:right w:val="none" w:sz="0" w:space="0" w:color="auto"/>
      </w:divBdr>
    </w:div>
    <w:div w:id="1041978969">
      <w:bodyDiv w:val="1"/>
      <w:marLeft w:val="0"/>
      <w:marRight w:val="0"/>
      <w:marTop w:val="0"/>
      <w:marBottom w:val="0"/>
      <w:divBdr>
        <w:top w:val="none" w:sz="0" w:space="0" w:color="auto"/>
        <w:left w:val="none" w:sz="0" w:space="0" w:color="auto"/>
        <w:bottom w:val="none" w:sz="0" w:space="0" w:color="auto"/>
        <w:right w:val="none" w:sz="0" w:space="0" w:color="auto"/>
      </w:divBdr>
    </w:div>
    <w:div w:id="1044258277">
      <w:bodyDiv w:val="1"/>
      <w:marLeft w:val="0"/>
      <w:marRight w:val="0"/>
      <w:marTop w:val="0"/>
      <w:marBottom w:val="0"/>
      <w:divBdr>
        <w:top w:val="none" w:sz="0" w:space="0" w:color="auto"/>
        <w:left w:val="none" w:sz="0" w:space="0" w:color="auto"/>
        <w:bottom w:val="none" w:sz="0" w:space="0" w:color="auto"/>
        <w:right w:val="none" w:sz="0" w:space="0" w:color="auto"/>
      </w:divBdr>
    </w:div>
    <w:div w:id="1045642683">
      <w:bodyDiv w:val="1"/>
      <w:marLeft w:val="0"/>
      <w:marRight w:val="0"/>
      <w:marTop w:val="0"/>
      <w:marBottom w:val="0"/>
      <w:divBdr>
        <w:top w:val="none" w:sz="0" w:space="0" w:color="auto"/>
        <w:left w:val="none" w:sz="0" w:space="0" w:color="auto"/>
        <w:bottom w:val="none" w:sz="0" w:space="0" w:color="auto"/>
        <w:right w:val="none" w:sz="0" w:space="0" w:color="auto"/>
      </w:divBdr>
    </w:div>
    <w:div w:id="1046180605">
      <w:bodyDiv w:val="1"/>
      <w:marLeft w:val="0"/>
      <w:marRight w:val="0"/>
      <w:marTop w:val="0"/>
      <w:marBottom w:val="0"/>
      <w:divBdr>
        <w:top w:val="none" w:sz="0" w:space="0" w:color="auto"/>
        <w:left w:val="none" w:sz="0" w:space="0" w:color="auto"/>
        <w:bottom w:val="none" w:sz="0" w:space="0" w:color="auto"/>
        <w:right w:val="none" w:sz="0" w:space="0" w:color="auto"/>
      </w:divBdr>
    </w:div>
    <w:div w:id="1046682801">
      <w:bodyDiv w:val="1"/>
      <w:marLeft w:val="0"/>
      <w:marRight w:val="0"/>
      <w:marTop w:val="0"/>
      <w:marBottom w:val="0"/>
      <w:divBdr>
        <w:top w:val="none" w:sz="0" w:space="0" w:color="auto"/>
        <w:left w:val="none" w:sz="0" w:space="0" w:color="auto"/>
        <w:bottom w:val="none" w:sz="0" w:space="0" w:color="auto"/>
        <w:right w:val="none" w:sz="0" w:space="0" w:color="auto"/>
      </w:divBdr>
    </w:div>
    <w:div w:id="1051618126">
      <w:bodyDiv w:val="1"/>
      <w:marLeft w:val="0"/>
      <w:marRight w:val="0"/>
      <w:marTop w:val="0"/>
      <w:marBottom w:val="0"/>
      <w:divBdr>
        <w:top w:val="none" w:sz="0" w:space="0" w:color="auto"/>
        <w:left w:val="none" w:sz="0" w:space="0" w:color="auto"/>
        <w:bottom w:val="none" w:sz="0" w:space="0" w:color="auto"/>
        <w:right w:val="none" w:sz="0" w:space="0" w:color="auto"/>
      </w:divBdr>
    </w:div>
    <w:div w:id="1053892833">
      <w:bodyDiv w:val="1"/>
      <w:marLeft w:val="0"/>
      <w:marRight w:val="0"/>
      <w:marTop w:val="0"/>
      <w:marBottom w:val="0"/>
      <w:divBdr>
        <w:top w:val="none" w:sz="0" w:space="0" w:color="auto"/>
        <w:left w:val="none" w:sz="0" w:space="0" w:color="auto"/>
        <w:bottom w:val="none" w:sz="0" w:space="0" w:color="auto"/>
        <w:right w:val="none" w:sz="0" w:space="0" w:color="auto"/>
      </w:divBdr>
    </w:div>
    <w:div w:id="1055009054">
      <w:bodyDiv w:val="1"/>
      <w:marLeft w:val="0"/>
      <w:marRight w:val="0"/>
      <w:marTop w:val="0"/>
      <w:marBottom w:val="0"/>
      <w:divBdr>
        <w:top w:val="none" w:sz="0" w:space="0" w:color="auto"/>
        <w:left w:val="none" w:sz="0" w:space="0" w:color="auto"/>
        <w:bottom w:val="none" w:sz="0" w:space="0" w:color="auto"/>
        <w:right w:val="none" w:sz="0" w:space="0" w:color="auto"/>
      </w:divBdr>
    </w:div>
    <w:div w:id="1055275854">
      <w:bodyDiv w:val="1"/>
      <w:marLeft w:val="0"/>
      <w:marRight w:val="0"/>
      <w:marTop w:val="0"/>
      <w:marBottom w:val="0"/>
      <w:divBdr>
        <w:top w:val="none" w:sz="0" w:space="0" w:color="auto"/>
        <w:left w:val="none" w:sz="0" w:space="0" w:color="auto"/>
        <w:bottom w:val="none" w:sz="0" w:space="0" w:color="auto"/>
        <w:right w:val="none" w:sz="0" w:space="0" w:color="auto"/>
      </w:divBdr>
    </w:div>
    <w:div w:id="1055814822">
      <w:bodyDiv w:val="1"/>
      <w:marLeft w:val="0"/>
      <w:marRight w:val="0"/>
      <w:marTop w:val="0"/>
      <w:marBottom w:val="0"/>
      <w:divBdr>
        <w:top w:val="none" w:sz="0" w:space="0" w:color="auto"/>
        <w:left w:val="none" w:sz="0" w:space="0" w:color="auto"/>
        <w:bottom w:val="none" w:sz="0" w:space="0" w:color="auto"/>
        <w:right w:val="none" w:sz="0" w:space="0" w:color="auto"/>
      </w:divBdr>
    </w:div>
    <w:div w:id="1056120948">
      <w:bodyDiv w:val="1"/>
      <w:marLeft w:val="0"/>
      <w:marRight w:val="0"/>
      <w:marTop w:val="0"/>
      <w:marBottom w:val="0"/>
      <w:divBdr>
        <w:top w:val="none" w:sz="0" w:space="0" w:color="auto"/>
        <w:left w:val="none" w:sz="0" w:space="0" w:color="auto"/>
        <w:bottom w:val="none" w:sz="0" w:space="0" w:color="auto"/>
        <w:right w:val="none" w:sz="0" w:space="0" w:color="auto"/>
      </w:divBdr>
    </w:div>
    <w:div w:id="1061178982">
      <w:bodyDiv w:val="1"/>
      <w:marLeft w:val="0"/>
      <w:marRight w:val="0"/>
      <w:marTop w:val="0"/>
      <w:marBottom w:val="0"/>
      <w:divBdr>
        <w:top w:val="none" w:sz="0" w:space="0" w:color="auto"/>
        <w:left w:val="none" w:sz="0" w:space="0" w:color="auto"/>
        <w:bottom w:val="none" w:sz="0" w:space="0" w:color="auto"/>
        <w:right w:val="none" w:sz="0" w:space="0" w:color="auto"/>
      </w:divBdr>
    </w:div>
    <w:div w:id="1064596416">
      <w:bodyDiv w:val="1"/>
      <w:marLeft w:val="0"/>
      <w:marRight w:val="0"/>
      <w:marTop w:val="0"/>
      <w:marBottom w:val="0"/>
      <w:divBdr>
        <w:top w:val="none" w:sz="0" w:space="0" w:color="auto"/>
        <w:left w:val="none" w:sz="0" w:space="0" w:color="auto"/>
        <w:bottom w:val="none" w:sz="0" w:space="0" w:color="auto"/>
        <w:right w:val="none" w:sz="0" w:space="0" w:color="auto"/>
      </w:divBdr>
    </w:div>
    <w:div w:id="1064836411">
      <w:bodyDiv w:val="1"/>
      <w:marLeft w:val="0"/>
      <w:marRight w:val="0"/>
      <w:marTop w:val="0"/>
      <w:marBottom w:val="0"/>
      <w:divBdr>
        <w:top w:val="none" w:sz="0" w:space="0" w:color="auto"/>
        <w:left w:val="none" w:sz="0" w:space="0" w:color="auto"/>
        <w:bottom w:val="none" w:sz="0" w:space="0" w:color="auto"/>
        <w:right w:val="none" w:sz="0" w:space="0" w:color="auto"/>
      </w:divBdr>
    </w:div>
    <w:div w:id="1066144994">
      <w:bodyDiv w:val="1"/>
      <w:marLeft w:val="0"/>
      <w:marRight w:val="0"/>
      <w:marTop w:val="0"/>
      <w:marBottom w:val="0"/>
      <w:divBdr>
        <w:top w:val="none" w:sz="0" w:space="0" w:color="auto"/>
        <w:left w:val="none" w:sz="0" w:space="0" w:color="auto"/>
        <w:bottom w:val="none" w:sz="0" w:space="0" w:color="auto"/>
        <w:right w:val="none" w:sz="0" w:space="0" w:color="auto"/>
      </w:divBdr>
    </w:div>
    <w:div w:id="1066683456">
      <w:bodyDiv w:val="1"/>
      <w:marLeft w:val="0"/>
      <w:marRight w:val="0"/>
      <w:marTop w:val="0"/>
      <w:marBottom w:val="0"/>
      <w:divBdr>
        <w:top w:val="none" w:sz="0" w:space="0" w:color="auto"/>
        <w:left w:val="none" w:sz="0" w:space="0" w:color="auto"/>
        <w:bottom w:val="none" w:sz="0" w:space="0" w:color="auto"/>
        <w:right w:val="none" w:sz="0" w:space="0" w:color="auto"/>
      </w:divBdr>
    </w:div>
    <w:div w:id="1067920498">
      <w:bodyDiv w:val="1"/>
      <w:marLeft w:val="0"/>
      <w:marRight w:val="0"/>
      <w:marTop w:val="0"/>
      <w:marBottom w:val="0"/>
      <w:divBdr>
        <w:top w:val="none" w:sz="0" w:space="0" w:color="auto"/>
        <w:left w:val="none" w:sz="0" w:space="0" w:color="auto"/>
        <w:bottom w:val="none" w:sz="0" w:space="0" w:color="auto"/>
        <w:right w:val="none" w:sz="0" w:space="0" w:color="auto"/>
      </w:divBdr>
    </w:div>
    <w:div w:id="1068575778">
      <w:bodyDiv w:val="1"/>
      <w:marLeft w:val="0"/>
      <w:marRight w:val="0"/>
      <w:marTop w:val="0"/>
      <w:marBottom w:val="0"/>
      <w:divBdr>
        <w:top w:val="none" w:sz="0" w:space="0" w:color="auto"/>
        <w:left w:val="none" w:sz="0" w:space="0" w:color="auto"/>
        <w:bottom w:val="none" w:sz="0" w:space="0" w:color="auto"/>
        <w:right w:val="none" w:sz="0" w:space="0" w:color="auto"/>
      </w:divBdr>
    </w:div>
    <w:div w:id="1069771754">
      <w:bodyDiv w:val="1"/>
      <w:marLeft w:val="0"/>
      <w:marRight w:val="0"/>
      <w:marTop w:val="0"/>
      <w:marBottom w:val="0"/>
      <w:divBdr>
        <w:top w:val="none" w:sz="0" w:space="0" w:color="auto"/>
        <w:left w:val="none" w:sz="0" w:space="0" w:color="auto"/>
        <w:bottom w:val="none" w:sz="0" w:space="0" w:color="auto"/>
        <w:right w:val="none" w:sz="0" w:space="0" w:color="auto"/>
      </w:divBdr>
    </w:div>
    <w:div w:id="1071853864">
      <w:bodyDiv w:val="1"/>
      <w:marLeft w:val="0"/>
      <w:marRight w:val="0"/>
      <w:marTop w:val="0"/>
      <w:marBottom w:val="0"/>
      <w:divBdr>
        <w:top w:val="none" w:sz="0" w:space="0" w:color="auto"/>
        <w:left w:val="none" w:sz="0" w:space="0" w:color="auto"/>
        <w:bottom w:val="none" w:sz="0" w:space="0" w:color="auto"/>
        <w:right w:val="none" w:sz="0" w:space="0" w:color="auto"/>
      </w:divBdr>
    </w:div>
    <w:div w:id="1080906346">
      <w:bodyDiv w:val="1"/>
      <w:marLeft w:val="0"/>
      <w:marRight w:val="0"/>
      <w:marTop w:val="0"/>
      <w:marBottom w:val="0"/>
      <w:divBdr>
        <w:top w:val="none" w:sz="0" w:space="0" w:color="auto"/>
        <w:left w:val="none" w:sz="0" w:space="0" w:color="auto"/>
        <w:bottom w:val="none" w:sz="0" w:space="0" w:color="auto"/>
        <w:right w:val="none" w:sz="0" w:space="0" w:color="auto"/>
      </w:divBdr>
    </w:div>
    <w:div w:id="1081484469">
      <w:bodyDiv w:val="1"/>
      <w:marLeft w:val="0"/>
      <w:marRight w:val="0"/>
      <w:marTop w:val="0"/>
      <w:marBottom w:val="0"/>
      <w:divBdr>
        <w:top w:val="none" w:sz="0" w:space="0" w:color="auto"/>
        <w:left w:val="none" w:sz="0" w:space="0" w:color="auto"/>
        <w:bottom w:val="none" w:sz="0" w:space="0" w:color="auto"/>
        <w:right w:val="none" w:sz="0" w:space="0" w:color="auto"/>
      </w:divBdr>
      <w:divsChild>
        <w:div w:id="1495029040">
          <w:marLeft w:val="0"/>
          <w:marRight w:val="0"/>
          <w:marTop w:val="0"/>
          <w:marBottom w:val="0"/>
          <w:divBdr>
            <w:top w:val="none" w:sz="0" w:space="0" w:color="auto"/>
            <w:left w:val="none" w:sz="0" w:space="0" w:color="auto"/>
            <w:bottom w:val="none" w:sz="0" w:space="0" w:color="auto"/>
            <w:right w:val="none" w:sz="0" w:space="0" w:color="auto"/>
          </w:divBdr>
          <w:divsChild>
            <w:div w:id="1940483239">
              <w:marLeft w:val="0"/>
              <w:marRight w:val="0"/>
              <w:marTop w:val="0"/>
              <w:marBottom w:val="0"/>
              <w:divBdr>
                <w:top w:val="none" w:sz="0" w:space="0" w:color="auto"/>
                <w:left w:val="none" w:sz="0" w:space="0" w:color="auto"/>
                <w:bottom w:val="none" w:sz="0" w:space="0" w:color="auto"/>
                <w:right w:val="none" w:sz="0" w:space="0" w:color="auto"/>
              </w:divBdr>
              <w:divsChild>
                <w:div w:id="4763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5670">
      <w:bodyDiv w:val="1"/>
      <w:marLeft w:val="0"/>
      <w:marRight w:val="0"/>
      <w:marTop w:val="0"/>
      <w:marBottom w:val="0"/>
      <w:divBdr>
        <w:top w:val="none" w:sz="0" w:space="0" w:color="auto"/>
        <w:left w:val="none" w:sz="0" w:space="0" w:color="auto"/>
        <w:bottom w:val="none" w:sz="0" w:space="0" w:color="auto"/>
        <w:right w:val="none" w:sz="0" w:space="0" w:color="auto"/>
      </w:divBdr>
    </w:div>
    <w:div w:id="1082412350">
      <w:bodyDiv w:val="1"/>
      <w:marLeft w:val="0"/>
      <w:marRight w:val="0"/>
      <w:marTop w:val="0"/>
      <w:marBottom w:val="0"/>
      <w:divBdr>
        <w:top w:val="none" w:sz="0" w:space="0" w:color="auto"/>
        <w:left w:val="none" w:sz="0" w:space="0" w:color="auto"/>
        <w:bottom w:val="none" w:sz="0" w:space="0" w:color="auto"/>
        <w:right w:val="none" w:sz="0" w:space="0" w:color="auto"/>
      </w:divBdr>
    </w:div>
    <w:div w:id="1085423200">
      <w:bodyDiv w:val="1"/>
      <w:marLeft w:val="0"/>
      <w:marRight w:val="0"/>
      <w:marTop w:val="0"/>
      <w:marBottom w:val="0"/>
      <w:divBdr>
        <w:top w:val="none" w:sz="0" w:space="0" w:color="auto"/>
        <w:left w:val="none" w:sz="0" w:space="0" w:color="auto"/>
        <w:bottom w:val="none" w:sz="0" w:space="0" w:color="auto"/>
        <w:right w:val="none" w:sz="0" w:space="0" w:color="auto"/>
      </w:divBdr>
    </w:div>
    <w:div w:id="1093208842">
      <w:bodyDiv w:val="1"/>
      <w:marLeft w:val="0"/>
      <w:marRight w:val="0"/>
      <w:marTop w:val="0"/>
      <w:marBottom w:val="0"/>
      <w:divBdr>
        <w:top w:val="none" w:sz="0" w:space="0" w:color="auto"/>
        <w:left w:val="none" w:sz="0" w:space="0" w:color="auto"/>
        <w:bottom w:val="none" w:sz="0" w:space="0" w:color="auto"/>
        <w:right w:val="none" w:sz="0" w:space="0" w:color="auto"/>
      </w:divBdr>
    </w:div>
    <w:div w:id="1114522262">
      <w:bodyDiv w:val="1"/>
      <w:marLeft w:val="0"/>
      <w:marRight w:val="0"/>
      <w:marTop w:val="0"/>
      <w:marBottom w:val="0"/>
      <w:divBdr>
        <w:top w:val="none" w:sz="0" w:space="0" w:color="auto"/>
        <w:left w:val="none" w:sz="0" w:space="0" w:color="auto"/>
        <w:bottom w:val="none" w:sz="0" w:space="0" w:color="auto"/>
        <w:right w:val="none" w:sz="0" w:space="0" w:color="auto"/>
      </w:divBdr>
    </w:div>
    <w:div w:id="1115099141">
      <w:bodyDiv w:val="1"/>
      <w:marLeft w:val="0"/>
      <w:marRight w:val="0"/>
      <w:marTop w:val="0"/>
      <w:marBottom w:val="0"/>
      <w:divBdr>
        <w:top w:val="none" w:sz="0" w:space="0" w:color="auto"/>
        <w:left w:val="none" w:sz="0" w:space="0" w:color="auto"/>
        <w:bottom w:val="none" w:sz="0" w:space="0" w:color="auto"/>
        <w:right w:val="none" w:sz="0" w:space="0" w:color="auto"/>
      </w:divBdr>
    </w:div>
    <w:div w:id="1119834374">
      <w:bodyDiv w:val="1"/>
      <w:marLeft w:val="0"/>
      <w:marRight w:val="0"/>
      <w:marTop w:val="0"/>
      <w:marBottom w:val="0"/>
      <w:divBdr>
        <w:top w:val="none" w:sz="0" w:space="0" w:color="auto"/>
        <w:left w:val="none" w:sz="0" w:space="0" w:color="auto"/>
        <w:bottom w:val="none" w:sz="0" w:space="0" w:color="auto"/>
        <w:right w:val="none" w:sz="0" w:space="0" w:color="auto"/>
      </w:divBdr>
    </w:div>
    <w:div w:id="1122266633">
      <w:bodyDiv w:val="1"/>
      <w:marLeft w:val="0"/>
      <w:marRight w:val="0"/>
      <w:marTop w:val="0"/>
      <w:marBottom w:val="0"/>
      <w:divBdr>
        <w:top w:val="none" w:sz="0" w:space="0" w:color="auto"/>
        <w:left w:val="none" w:sz="0" w:space="0" w:color="auto"/>
        <w:bottom w:val="none" w:sz="0" w:space="0" w:color="auto"/>
        <w:right w:val="none" w:sz="0" w:space="0" w:color="auto"/>
      </w:divBdr>
    </w:div>
    <w:div w:id="1126775050">
      <w:bodyDiv w:val="1"/>
      <w:marLeft w:val="0"/>
      <w:marRight w:val="0"/>
      <w:marTop w:val="0"/>
      <w:marBottom w:val="0"/>
      <w:divBdr>
        <w:top w:val="none" w:sz="0" w:space="0" w:color="auto"/>
        <w:left w:val="none" w:sz="0" w:space="0" w:color="auto"/>
        <w:bottom w:val="none" w:sz="0" w:space="0" w:color="auto"/>
        <w:right w:val="none" w:sz="0" w:space="0" w:color="auto"/>
      </w:divBdr>
    </w:div>
    <w:div w:id="1127313228">
      <w:bodyDiv w:val="1"/>
      <w:marLeft w:val="0"/>
      <w:marRight w:val="0"/>
      <w:marTop w:val="0"/>
      <w:marBottom w:val="0"/>
      <w:divBdr>
        <w:top w:val="none" w:sz="0" w:space="0" w:color="auto"/>
        <w:left w:val="none" w:sz="0" w:space="0" w:color="auto"/>
        <w:bottom w:val="none" w:sz="0" w:space="0" w:color="auto"/>
        <w:right w:val="none" w:sz="0" w:space="0" w:color="auto"/>
      </w:divBdr>
    </w:div>
    <w:div w:id="1128862022">
      <w:bodyDiv w:val="1"/>
      <w:marLeft w:val="0"/>
      <w:marRight w:val="0"/>
      <w:marTop w:val="0"/>
      <w:marBottom w:val="0"/>
      <w:divBdr>
        <w:top w:val="none" w:sz="0" w:space="0" w:color="auto"/>
        <w:left w:val="none" w:sz="0" w:space="0" w:color="auto"/>
        <w:bottom w:val="none" w:sz="0" w:space="0" w:color="auto"/>
        <w:right w:val="none" w:sz="0" w:space="0" w:color="auto"/>
      </w:divBdr>
    </w:div>
    <w:div w:id="1132403227">
      <w:bodyDiv w:val="1"/>
      <w:marLeft w:val="0"/>
      <w:marRight w:val="0"/>
      <w:marTop w:val="0"/>
      <w:marBottom w:val="0"/>
      <w:divBdr>
        <w:top w:val="none" w:sz="0" w:space="0" w:color="auto"/>
        <w:left w:val="none" w:sz="0" w:space="0" w:color="auto"/>
        <w:bottom w:val="none" w:sz="0" w:space="0" w:color="auto"/>
        <w:right w:val="none" w:sz="0" w:space="0" w:color="auto"/>
      </w:divBdr>
    </w:div>
    <w:div w:id="1137600493">
      <w:bodyDiv w:val="1"/>
      <w:marLeft w:val="0"/>
      <w:marRight w:val="0"/>
      <w:marTop w:val="0"/>
      <w:marBottom w:val="0"/>
      <w:divBdr>
        <w:top w:val="none" w:sz="0" w:space="0" w:color="auto"/>
        <w:left w:val="none" w:sz="0" w:space="0" w:color="auto"/>
        <w:bottom w:val="none" w:sz="0" w:space="0" w:color="auto"/>
        <w:right w:val="none" w:sz="0" w:space="0" w:color="auto"/>
      </w:divBdr>
    </w:div>
    <w:div w:id="1147164358">
      <w:bodyDiv w:val="1"/>
      <w:marLeft w:val="0"/>
      <w:marRight w:val="0"/>
      <w:marTop w:val="0"/>
      <w:marBottom w:val="0"/>
      <w:divBdr>
        <w:top w:val="none" w:sz="0" w:space="0" w:color="auto"/>
        <w:left w:val="none" w:sz="0" w:space="0" w:color="auto"/>
        <w:bottom w:val="none" w:sz="0" w:space="0" w:color="auto"/>
        <w:right w:val="none" w:sz="0" w:space="0" w:color="auto"/>
      </w:divBdr>
    </w:div>
    <w:div w:id="1147280976">
      <w:bodyDiv w:val="1"/>
      <w:marLeft w:val="0"/>
      <w:marRight w:val="0"/>
      <w:marTop w:val="0"/>
      <w:marBottom w:val="0"/>
      <w:divBdr>
        <w:top w:val="none" w:sz="0" w:space="0" w:color="auto"/>
        <w:left w:val="none" w:sz="0" w:space="0" w:color="auto"/>
        <w:bottom w:val="none" w:sz="0" w:space="0" w:color="auto"/>
        <w:right w:val="none" w:sz="0" w:space="0" w:color="auto"/>
      </w:divBdr>
    </w:div>
    <w:div w:id="1156532251">
      <w:bodyDiv w:val="1"/>
      <w:marLeft w:val="0"/>
      <w:marRight w:val="0"/>
      <w:marTop w:val="0"/>
      <w:marBottom w:val="0"/>
      <w:divBdr>
        <w:top w:val="none" w:sz="0" w:space="0" w:color="auto"/>
        <w:left w:val="none" w:sz="0" w:space="0" w:color="auto"/>
        <w:bottom w:val="none" w:sz="0" w:space="0" w:color="auto"/>
        <w:right w:val="none" w:sz="0" w:space="0" w:color="auto"/>
      </w:divBdr>
    </w:div>
    <w:div w:id="1161847809">
      <w:bodyDiv w:val="1"/>
      <w:marLeft w:val="0"/>
      <w:marRight w:val="0"/>
      <w:marTop w:val="0"/>
      <w:marBottom w:val="0"/>
      <w:divBdr>
        <w:top w:val="none" w:sz="0" w:space="0" w:color="auto"/>
        <w:left w:val="none" w:sz="0" w:space="0" w:color="auto"/>
        <w:bottom w:val="none" w:sz="0" w:space="0" w:color="auto"/>
        <w:right w:val="none" w:sz="0" w:space="0" w:color="auto"/>
      </w:divBdr>
    </w:div>
    <w:div w:id="1174762067">
      <w:bodyDiv w:val="1"/>
      <w:marLeft w:val="0"/>
      <w:marRight w:val="0"/>
      <w:marTop w:val="0"/>
      <w:marBottom w:val="0"/>
      <w:divBdr>
        <w:top w:val="none" w:sz="0" w:space="0" w:color="auto"/>
        <w:left w:val="none" w:sz="0" w:space="0" w:color="auto"/>
        <w:bottom w:val="none" w:sz="0" w:space="0" w:color="auto"/>
        <w:right w:val="none" w:sz="0" w:space="0" w:color="auto"/>
      </w:divBdr>
      <w:divsChild>
        <w:div w:id="1799109695">
          <w:marLeft w:val="0"/>
          <w:marRight w:val="0"/>
          <w:marTop w:val="0"/>
          <w:marBottom w:val="0"/>
          <w:divBdr>
            <w:top w:val="none" w:sz="0" w:space="0" w:color="auto"/>
            <w:left w:val="none" w:sz="0" w:space="0" w:color="auto"/>
            <w:bottom w:val="none" w:sz="0" w:space="0" w:color="auto"/>
            <w:right w:val="none" w:sz="0" w:space="0" w:color="auto"/>
          </w:divBdr>
          <w:divsChild>
            <w:div w:id="593167056">
              <w:marLeft w:val="0"/>
              <w:marRight w:val="0"/>
              <w:marTop w:val="0"/>
              <w:marBottom w:val="0"/>
              <w:divBdr>
                <w:top w:val="none" w:sz="0" w:space="0" w:color="auto"/>
                <w:left w:val="none" w:sz="0" w:space="0" w:color="auto"/>
                <w:bottom w:val="none" w:sz="0" w:space="0" w:color="auto"/>
                <w:right w:val="none" w:sz="0" w:space="0" w:color="auto"/>
              </w:divBdr>
              <w:divsChild>
                <w:div w:id="1959099632">
                  <w:marLeft w:val="0"/>
                  <w:marRight w:val="0"/>
                  <w:marTop w:val="0"/>
                  <w:marBottom w:val="0"/>
                  <w:divBdr>
                    <w:top w:val="none" w:sz="0" w:space="0" w:color="auto"/>
                    <w:left w:val="none" w:sz="0" w:space="0" w:color="auto"/>
                    <w:bottom w:val="none" w:sz="0" w:space="0" w:color="auto"/>
                    <w:right w:val="none" w:sz="0" w:space="0" w:color="auto"/>
                  </w:divBdr>
                  <w:divsChild>
                    <w:div w:id="163178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10576">
      <w:bodyDiv w:val="1"/>
      <w:marLeft w:val="0"/>
      <w:marRight w:val="0"/>
      <w:marTop w:val="0"/>
      <w:marBottom w:val="0"/>
      <w:divBdr>
        <w:top w:val="none" w:sz="0" w:space="0" w:color="auto"/>
        <w:left w:val="none" w:sz="0" w:space="0" w:color="auto"/>
        <w:bottom w:val="none" w:sz="0" w:space="0" w:color="auto"/>
        <w:right w:val="none" w:sz="0" w:space="0" w:color="auto"/>
      </w:divBdr>
    </w:div>
    <w:div w:id="1185048999">
      <w:bodyDiv w:val="1"/>
      <w:marLeft w:val="0"/>
      <w:marRight w:val="0"/>
      <w:marTop w:val="0"/>
      <w:marBottom w:val="0"/>
      <w:divBdr>
        <w:top w:val="none" w:sz="0" w:space="0" w:color="auto"/>
        <w:left w:val="none" w:sz="0" w:space="0" w:color="auto"/>
        <w:bottom w:val="none" w:sz="0" w:space="0" w:color="auto"/>
        <w:right w:val="none" w:sz="0" w:space="0" w:color="auto"/>
      </w:divBdr>
    </w:div>
    <w:div w:id="1188832058">
      <w:bodyDiv w:val="1"/>
      <w:marLeft w:val="0"/>
      <w:marRight w:val="0"/>
      <w:marTop w:val="0"/>
      <w:marBottom w:val="0"/>
      <w:divBdr>
        <w:top w:val="none" w:sz="0" w:space="0" w:color="auto"/>
        <w:left w:val="none" w:sz="0" w:space="0" w:color="auto"/>
        <w:bottom w:val="none" w:sz="0" w:space="0" w:color="auto"/>
        <w:right w:val="none" w:sz="0" w:space="0" w:color="auto"/>
      </w:divBdr>
    </w:div>
    <w:div w:id="1189638508">
      <w:bodyDiv w:val="1"/>
      <w:marLeft w:val="0"/>
      <w:marRight w:val="0"/>
      <w:marTop w:val="0"/>
      <w:marBottom w:val="0"/>
      <w:divBdr>
        <w:top w:val="none" w:sz="0" w:space="0" w:color="auto"/>
        <w:left w:val="none" w:sz="0" w:space="0" w:color="auto"/>
        <w:bottom w:val="none" w:sz="0" w:space="0" w:color="auto"/>
        <w:right w:val="none" w:sz="0" w:space="0" w:color="auto"/>
      </w:divBdr>
    </w:div>
    <w:div w:id="1189685160">
      <w:bodyDiv w:val="1"/>
      <w:marLeft w:val="0"/>
      <w:marRight w:val="0"/>
      <w:marTop w:val="0"/>
      <w:marBottom w:val="0"/>
      <w:divBdr>
        <w:top w:val="none" w:sz="0" w:space="0" w:color="auto"/>
        <w:left w:val="none" w:sz="0" w:space="0" w:color="auto"/>
        <w:bottom w:val="none" w:sz="0" w:space="0" w:color="auto"/>
        <w:right w:val="none" w:sz="0" w:space="0" w:color="auto"/>
      </w:divBdr>
    </w:div>
    <w:div w:id="1191838836">
      <w:bodyDiv w:val="1"/>
      <w:marLeft w:val="0"/>
      <w:marRight w:val="0"/>
      <w:marTop w:val="0"/>
      <w:marBottom w:val="0"/>
      <w:divBdr>
        <w:top w:val="none" w:sz="0" w:space="0" w:color="auto"/>
        <w:left w:val="none" w:sz="0" w:space="0" w:color="auto"/>
        <w:bottom w:val="none" w:sz="0" w:space="0" w:color="auto"/>
        <w:right w:val="none" w:sz="0" w:space="0" w:color="auto"/>
      </w:divBdr>
    </w:div>
    <w:div w:id="1197693544">
      <w:bodyDiv w:val="1"/>
      <w:marLeft w:val="0"/>
      <w:marRight w:val="0"/>
      <w:marTop w:val="0"/>
      <w:marBottom w:val="0"/>
      <w:divBdr>
        <w:top w:val="none" w:sz="0" w:space="0" w:color="auto"/>
        <w:left w:val="none" w:sz="0" w:space="0" w:color="auto"/>
        <w:bottom w:val="none" w:sz="0" w:space="0" w:color="auto"/>
        <w:right w:val="none" w:sz="0" w:space="0" w:color="auto"/>
      </w:divBdr>
    </w:div>
    <w:div w:id="1198589190">
      <w:bodyDiv w:val="1"/>
      <w:marLeft w:val="0"/>
      <w:marRight w:val="0"/>
      <w:marTop w:val="0"/>
      <w:marBottom w:val="0"/>
      <w:divBdr>
        <w:top w:val="none" w:sz="0" w:space="0" w:color="auto"/>
        <w:left w:val="none" w:sz="0" w:space="0" w:color="auto"/>
        <w:bottom w:val="none" w:sz="0" w:space="0" w:color="auto"/>
        <w:right w:val="none" w:sz="0" w:space="0" w:color="auto"/>
      </w:divBdr>
    </w:div>
    <w:div w:id="1199854228">
      <w:bodyDiv w:val="1"/>
      <w:marLeft w:val="0"/>
      <w:marRight w:val="0"/>
      <w:marTop w:val="0"/>
      <w:marBottom w:val="0"/>
      <w:divBdr>
        <w:top w:val="none" w:sz="0" w:space="0" w:color="auto"/>
        <w:left w:val="none" w:sz="0" w:space="0" w:color="auto"/>
        <w:bottom w:val="none" w:sz="0" w:space="0" w:color="auto"/>
        <w:right w:val="none" w:sz="0" w:space="0" w:color="auto"/>
      </w:divBdr>
    </w:div>
    <w:div w:id="1203832375">
      <w:bodyDiv w:val="1"/>
      <w:marLeft w:val="0"/>
      <w:marRight w:val="0"/>
      <w:marTop w:val="0"/>
      <w:marBottom w:val="0"/>
      <w:divBdr>
        <w:top w:val="none" w:sz="0" w:space="0" w:color="auto"/>
        <w:left w:val="none" w:sz="0" w:space="0" w:color="auto"/>
        <w:bottom w:val="none" w:sz="0" w:space="0" w:color="auto"/>
        <w:right w:val="none" w:sz="0" w:space="0" w:color="auto"/>
      </w:divBdr>
    </w:div>
    <w:div w:id="1205485757">
      <w:bodyDiv w:val="1"/>
      <w:marLeft w:val="0"/>
      <w:marRight w:val="0"/>
      <w:marTop w:val="0"/>
      <w:marBottom w:val="0"/>
      <w:divBdr>
        <w:top w:val="none" w:sz="0" w:space="0" w:color="auto"/>
        <w:left w:val="none" w:sz="0" w:space="0" w:color="auto"/>
        <w:bottom w:val="none" w:sz="0" w:space="0" w:color="auto"/>
        <w:right w:val="none" w:sz="0" w:space="0" w:color="auto"/>
      </w:divBdr>
    </w:div>
    <w:div w:id="1207839490">
      <w:bodyDiv w:val="1"/>
      <w:marLeft w:val="0"/>
      <w:marRight w:val="0"/>
      <w:marTop w:val="0"/>
      <w:marBottom w:val="0"/>
      <w:divBdr>
        <w:top w:val="none" w:sz="0" w:space="0" w:color="auto"/>
        <w:left w:val="none" w:sz="0" w:space="0" w:color="auto"/>
        <w:bottom w:val="none" w:sz="0" w:space="0" w:color="auto"/>
        <w:right w:val="none" w:sz="0" w:space="0" w:color="auto"/>
      </w:divBdr>
    </w:div>
    <w:div w:id="1208108687">
      <w:bodyDiv w:val="1"/>
      <w:marLeft w:val="0"/>
      <w:marRight w:val="0"/>
      <w:marTop w:val="0"/>
      <w:marBottom w:val="0"/>
      <w:divBdr>
        <w:top w:val="none" w:sz="0" w:space="0" w:color="auto"/>
        <w:left w:val="none" w:sz="0" w:space="0" w:color="auto"/>
        <w:bottom w:val="none" w:sz="0" w:space="0" w:color="auto"/>
        <w:right w:val="none" w:sz="0" w:space="0" w:color="auto"/>
      </w:divBdr>
    </w:div>
    <w:div w:id="1209875305">
      <w:bodyDiv w:val="1"/>
      <w:marLeft w:val="0"/>
      <w:marRight w:val="0"/>
      <w:marTop w:val="0"/>
      <w:marBottom w:val="0"/>
      <w:divBdr>
        <w:top w:val="none" w:sz="0" w:space="0" w:color="auto"/>
        <w:left w:val="none" w:sz="0" w:space="0" w:color="auto"/>
        <w:bottom w:val="none" w:sz="0" w:space="0" w:color="auto"/>
        <w:right w:val="none" w:sz="0" w:space="0" w:color="auto"/>
      </w:divBdr>
    </w:div>
    <w:div w:id="1214538074">
      <w:bodyDiv w:val="1"/>
      <w:marLeft w:val="0"/>
      <w:marRight w:val="0"/>
      <w:marTop w:val="0"/>
      <w:marBottom w:val="0"/>
      <w:divBdr>
        <w:top w:val="none" w:sz="0" w:space="0" w:color="auto"/>
        <w:left w:val="none" w:sz="0" w:space="0" w:color="auto"/>
        <w:bottom w:val="none" w:sz="0" w:space="0" w:color="auto"/>
        <w:right w:val="none" w:sz="0" w:space="0" w:color="auto"/>
      </w:divBdr>
    </w:div>
    <w:div w:id="1225023704">
      <w:bodyDiv w:val="1"/>
      <w:marLeft w:val="0"/>
      <w:marRight w:val="0"/>
      <w:marTop w:val="0"/>
      <w:marBottom w:val="0"/>
      <w:divBdr>
        <w:top w:val="none" w:sz="0" w:space="0" w:color="auto"/>
        <w:left w:val="none" w:sz="0" w:space="0" w:color="auto"/>
        <w:bottom w:val="none" w:sz="0" w:space="0" w:color="auto"/>
        <w:right w:val="none" w:sz="0" w:space="0" w:color="auto"/>
      </w:divBdr>
    </w:div>
    <w:div w:id="1225751436">
      <w:bodyDiv w:val="1"/>
      <w:marLeft w:val="0"/>
      <w:marRight w:val="0"/>
      <w:marTop w:val="0"/>
      <w:marBottom w:val="0"/>
      <w:divBdr>
        <w:top w:val="none" w:sz="0" w:space="0" w:color="auto"/>
        <w:left w:val="none" w:sz="0" w:space="0" w:color="auto"/>
        <w:bottom w:val="none" w:sz="0" w:space="0" w:color="auto"/>
        <w:right w:val="none" w:sz="0" w:space="0" w:color="auto"/>
      </w:divBdr>
    </w:div>
    <w:div w:id="1237745658">
      <w:bodyDiv w:val="1"/>
      <w:marLeft w:val="0"/>
      <w:marRight w:val="0"/>
      <w:marTop w:val="0"/>
      <w:marBottom w:val="0"/>
      <w:divBdr>
        <w:top w:val="none" w:sz="0" w:space="0" w:color="auto"/>
        <w:left w:val="none" w:sz="0" w:space="0" w:color="auto"/>
        <w:bottom w:val="none" w:sz="0" w:space="0" w:color="auto"/>
        <w:right w:val="none" w:sz="0" w:space="0" w:color="auto"/>
      </w:divBdr>
    </w:div>
    <w:div w:id="1238243855">
      <w:bodyDiv w:val="1"/>
      <w:marLeft w:val="0"/>
      <w:marRight w:val="0"/>
      <w:marTop w:val="0"/>
      <w:marBottom w:val="0"/>
      <w:divBdr>
        <w:top w:val="none" w:sz="0" w:space="0" w:color="auto"/>
        <w:left w:val="none" w:sz="0" w:space="0" w:color="auto"/>
        <w:bottom w:val="none" w:sz="0" w:space="0" w:color="auto"/>
        <w:right w:val="none" w:sz="0" w:space="0" w:color="auto"/>
      </w:divBdr>
    </w:div>
    <w:div w:id="1238635167">
      <w:bodyDiv w:val="1"/>
      <w:marLeft w:val="0"/>
      <w:marRight w:val="0"/>
      <w:marTop w:val="0"/>
      <w:marBottom w:val="0"/>
      <w:divBdr>
        <w:top w:val="none" w:sz="0" w:space="0" w:color="auto"/>
        <w:left w:val="none" w:sz="0" w:space="0" w:color="auto"/>
        <w:bottom w:val="none" w:sz="0" w:space="0" w:color="auto"/>
        <w:right w:val="none" w:sz="0" w:space="0" w:color="auto"/>
      </w:divBdr>
    </w:div>
    <w:div w:id="1241719798">
      <w:bodyDiv w:val="1"/>
      <w:marLeft w:val="0"/>
      <w:marRight w:val="0"/>
      <w:marTop w:val="0"/>
      <w:marBottom w:val="0"/>
      <w:divBdr>
        <w:top w:val="none" w:sz="0" w:space="0" w:color="auto"/>
        <w:left w:val="none" w:sz="0" w:space="0" w:color="auto"/>
        <w:bottom w:val="none" w:sz="0" w:space="0" w:color="auto"/>
        <w:right w:val="none" w:sz="0" w:space="0" w:color="auto"/>
      </w:divBdr>
    </w:div>
    <w:div w:id="1245918244">
      <w:bodyDiv w:val="1"/>
      <w:marLeft w:val="0"/>
      <w:marRight w:val="0"/>
      <w:marTop w:val="0"/>
      <w:marBottom w:val="0"/>
      <w:divBdr>
        <w:top w:val="none" w:sz="0" w:space="0" w:color="auto"/>
        <w:left w:val="none" w:sz="0" w:space="0" w:color="auto"/>
        <w:bottom w:val="none" w:sz="0" w:space="0" w:color="auto"/>
        <w:right w:val="none" w:sz="0" w:space="0" w:color="auto"/>
      </w:divBdr>
    </w:div>
    <w:div w:id="1247227723">
      <w:bodyDiv w:val="1"/>
      <w:marLeft w:val="0"/>
      <w:marRight w:val="0"/>
      <w:marTop w:val="0"/>
      <w:marBottom w:val="0"/>
      <w:divBdr>
        <w:top w:val="none" w:sz="0" w:space="0" w:color="auto"/>
        <w:left w:val="none" w:sz="0" w:space="0" w:color="auto"/>
        <w:bottom w:val="none" w:sz="0" w:space="0" w:color="auto"/>
        <w:right w:val="none" w:sz="0" w:space="0" w:color="auto"/>
      </w:divBdr>
    </w:div>
    <w:div w:id="1247767397">
      <w:bodyDiv w:val="1"/>
      <w:marLeft w:val="0"/>
      <w:marRight w:val="0"/>
      <w:marTop w:val="0"/>
      <w:marBottom w:val="0"/>
      <w:divBdr>
        <w:top w:val="none" w:sz="0" w:space="0" w:color="auto"/>
        <w:left w:val="none" w:sz="0" w:space="0" w:color="auto"/>
        <w:bottom w:val="none" w:sz="0" w:space="0" w:color="auto"/>
        <w:right w:val="none" w:sz="0" w:space="0" w:color="auto"/>
      </w:divBdr>
    </w:div>
    <w:div w:id="1249071236">
      <w:bodyDiv w:val="1"/>
      <w:marLeft w:val="0"/>
      <w:marRight w:val="0"/>
      <w:marTop w:val="0"/>
      <w:marBottom w:val="0"/>
      <w:divBdr>
        <w:top w:val="none" w:sz="0" w:space="0" w:color="auto"/>
        <w:left w:val="none" w:sz="0" w:space="0" w:color="auto"/>
        <w:bottom w:val="none" w:sz="0" w:space="0" w:color="auto"/>
        <w:right w:val="none" w:sz="0" w:space="0" w:color="auto"/>
      </w:divBdr>
    </w:div>
    <w:div w:id="1250386181">
      <w:bodyDiv w:val="1"/>
      <w:marLeft w:val="0"/>
      <w:marRight w:val="0"/>
      <w:marTop w:val="0"/>
      <w:marBottom w:val="0"/>
      <w:divBdr>
        <w:top w:val="none" w:sz="0" w:space="0" w:color="auto"/>
        <w:left w:val="none" w:sz="0" w:space="0" w:color="auto"/>
        <w:bottom w:val="none" w:sz="0" w:space="0" w:color="auto"/>
        <w:right w:val="none" w:sz="0" w:space="0" w:color="auto"/>
      </w:divBdr>
    </w:div>
    <w:div w:id="1253781303">
      <w:bodyDiv w:val="1"/>
      <w:marLeft w:val="0"/>
      <w:marRight w:val="0"/>
      <w:marTop w:val="0"/>
      <w:marBottom w:val="0"/>
      <w:divBdr>
        <w:top w:val="none" w:sz="0" w:space="0" w:color="auto"/>
        <w:left w:val="none" w:sz="0" w:space="0" w:color="auto"/>
        <w:bottom w:val="none" w:sz="0" w:space="0" w:color="auto"/>
        <w:right w:val="none" w:sz="0" w:space="0" w:color="auto"/>
      </w:divBdr>
    </w:div>
    <w:div w:id="1262686421">
      <w:bodyDiv w:val="1"/>
      <w:marLeft w:val="0"/>
      <w:marRight w:val="0"/>
      <w:marTop w:val="0"/>
      <w:marBottom w:val="0"/>
      <w:divBdr>
        <w:top w:val="none" w:sz="0" w:space="0" w:color="auto"/>
        <w:left w:val="none" w:sz="0" w:space="0" w:color="auto"/>
        <w:bottom w:val="none" w:sz="0" w:space="0" w:color="auto"/>
        <w:right w:val="none" w:sz="0" w:space="0" w:color="auto"/>
      </w:divBdr>
    </w:div>
    <w:div w:id="1263873566">
      <w:bodyDiv w:val="1"/>
      <w:marLeft w:val="0"/>
      <w:marRight w:val="0"/>
      <w:marTop w:val="0"/>
      <w:marBottom w:val="0"/>
      <w:divBdr>
        <w:top w:val="none" w:sz="0" w:space="0" w:color="auto"/>
        <w:left w:val="none" w:sz="0" w:space="0" w:color="auto"/>
        <w:bottom w:val="none" w:sz="0" w:space="0" w:color="auto"/>
        <w:right w:val="none" w:sz="0" w:space="0" w:color="auto"/>
      </w:divBdr>
    </w:div>
    <w:div w:id="1264993695">
      <w:bodyDiv w:val="1"/>
      <w:marLeft w:val="0"/>
      <w:marRight w:val="0"/>
      <w:marTop w:val="0"/>
      <w:marBottom w:val="0"/>
      <w:divBdr>
        <w:top w:val="none" w:sz="0" w:space="0" w:color="auto"/>
        <w:left w:val="none" w:sz="0" w:space="0" w:color="auto"/>
        <w:bottom w:val="none" w:sz="0" w:space="0" w:color="auto"/>
        <w:right w:val="none" w:sz="0" w:space="0" w:color="auto"/>
      </w:divBdr>
    </w:div>
    <w:div w:id="1267423831">
      <w:bodyDiv w:val="1"/>
      <w:marLeft w:val="0"/>
      <w:marRight w:val="0"/>
      <w:marTop w:val="0"/>
      <w:marBottom w:val="0"/>
      <w:divBdr>
        <w:top w:val="none" w:sz="0" w:space="0" w:color="auto"/>
        <w:left w:val="none" w:sz="0" w:space="0" w:color="auto"/>
        <w:bottom w:val="none" w:sz="0" w:space="0" w:color="auto"/>
        <w:right w:val="none" w:sz="0" w:space="0" w:color="auto"/>
      </w:divBdr>
    </w:div>
    <w:div w:id="1267928653">
      <w:bodyDiv w:val="1"/>
      <w:marLeft w:val="0"/>
      <w:marRight w:val="0"/>
      <w:marTop w:val="0"/>
      <w:marBottom w:val="0"/>
      <w:divBdr>
        <w:top w:val="none" w:sz="0" w:space="0" w:color="auto"/>
        <w:left w:val="none" w:sz="0" w:space="0" w:color="auto"/>
        <w:bottom w:val="none" w:sz="0" w:space="0" w:color="auto"/>
        <w:right w:val="none" w:sz="0" w:space="0" w:color="auto"/>
      </w:divBdr>
    </w:div>
    <w:div w:id="1269507920">
      <w:bodyDiv w:val="1"/>
      <w:marLeft w:val="0"/>
      <w:marRight w:val="0"/>
      <w:marTop w:val="0"/>
      <w:marBottom w:val="0"/>
      <w:divBdr>
        <w:top w:val="none" w:sz="0" w:space="0" w:color="auto"/>
        <w:left w:val="none" w:sz="0" w:space="0" w:color="auto"/>
        <w:bottom w:val="none" w:sz="0" w:space="0" w:color="auto"/>
        <w:right w:val="none" w:sz="0" w:space="0" w:color="auto"/>
      </w:divBdr>
    </w:div>
    <w:div w:id="1275014102">
      <w:bodyDiv w:val="1"/>
      <w:marLeft w:val="0"/>
      <w:marRight w:val="0"/>
      <w:marTop w:val="0"/>
      <w:marBottom w:val="0"/>
      <w:divBdr>
        <w:top w:val="none" w:sz="0" w:space="0" w:color="auto"/>
        <w:left w:val="none" w:sz="0" w:space="0" w:color="auto"/>
        <w:bottom w:val="none" w:sz="0" w:space="0" w:color="auto"/>
        <w:right w:val="none" w:sz="0" w:space="0" w:color="auto"/>
      </w:divBdr>
    </w:div>
    <w:div w:id="1288127205">
      <w:bodyDiv w:val="1"/>
      <w:marLeft w:val="0"/>
      <w:marRight w:val="0"/>
      <w:marTop w:val="0"/>
      <w:marBottom w:val="0"/>
      <w:divBdr>
        <w:top w:val="none" w:sz="0" w:space="0" w:color="auto"/>
        <w:left w:val="none" w:sz="0" w:space="0" w:color="auto"/>
        <w:bottom w:val="none" w:sz="0" w:space="0" w:color="auto"/>
        <w:right w:val="none" w:sz="0" w:space="0" w:color="auto"/>
      </w:divBdr>
    </w:div>
    <w:div w:id="1288272289">
      <w:bodyDiv w:val="1"/>
      <w:marLeft w:val="0"/>
      <w:marRight w:val="0"/>
      <w:marTop w:val="0"/>
      <w:marBottom w:val="0"/>
      <w:divBdr>
        <w:top w:val="none" w:sz="0" w:space="0" w:color="auto"/>
        <w:left w:val="none" w:sz="0" w:space="0" w:color="auto"/>
        <w:bottom w:val="none" w:sz="0" w:space="0" w:color="auto"/>
        <w:right w:val="none" w:sz="0" w:space="0" w:color="auto"/>
      </w:divBdr>
    </w:div>
    <w:div w:id="1301184084">
      <w:bodyDiv w:val="1"/>
      <w:marLeft w:val="0"/>
      <w:marRight w:val="0"/>
      <w:marTop w:val="0"/>
      <w:marBottom w:val="0"/>
      <w:divBdr>
        <w:top w:val="none" w:sz="0" w:space="0" w:color="auto"/>
        <w:left w:val="none" w:sz="0" w:space="0" w:color="auto"/>
        <w:bottom w:val="none" w:sz="0" w:space="0" w:color="auto"/>
        <w:right w:val="none" w:sz="0" w:space="0" w:color="auto"/>
      </w:divBdr>
    </w:div>
    <w:div w:id="1304653609">
      <w:bodyDiv w:val="1"/>
      <w:marLeft w:val="0"/>
      <w:marRight w:val="0"/>
      <w:marTop w:val="0"/>
      <w:marBottom w:val="0"/>
      <w:divBdr>
        <w:top w:val="none" w:sz="0" w:space="0" w:color="auto"/>
        <w:left w:val="none" w:sz="0" w:space="0" w:color="auto"/>
        <w:bottom w:val="none" w:sz="0" w:space="0" w:color="auto"/>
        <w:right w:val="none" w:sz="0" w:space="0" w:color="auto"/>
      </w:divBdr>
    </w:div>
    <w:div w:id="1316882835">
      <w:bodyDiv w:val="1"/>
      <w:marLeft w:val="0"/>
      <w:marRight w:val="0"/>
      <w:marTop w:val="0"/>
      <w:marBottom w:val="0"/>
      <w:divBdr>
        <w:top w:val="none" w:sz="0" w:space="0" w:color="auto"/>
        <w:left w:val="none" w:sz="0" w:space="0" w:color="auto"/>
        <w:bottom w:val="none" w:sz="0" w:space="0" w:color="auto"/>
        <w:right w:val="none" w:sz="0" w:space="0" w:color="auto"/>
      </w:divBdr>
    </w:div>
    <w:div w:id="1321420838">
      <w:bodyDiv w:val="1"/>
      <w:marLeft w:val="0"/>
      <w:marRight w:val="0"/>
      <w:marTop w:val="0"/>
      <w:marBottom w:val="0"/>
      <w:divBdr>
        <w:top w:val="none" w:sz="0" w:space="0" w:color="auto"/>
        <w:left w:val="none" w:sz="0" w:space="0" w:color="auto"/>
        <w:bottom w:val="none" w:sz="0" w:space="0" w:color="auto"/>
        <w:right w:val="none" w:sz="0" w:space="0" w:color="auto"/>
      </w:divBdr>
    </w:div>
    <w:div w:id="1322738441">
      <w:bodyDiv w:val="1"/>
      <w:marLeft w:val="0"/>
      <w:marRight w:val="0"/>
      <w:marTop w:val="0"/>
      <w:marBottom w:val="0"/>
      <w:divBdr>
        <w:top w:val="none" w:sz="0" w:space="0" w:color="auto"/>
        <w:left w:val="none" w:sz="0" w:space="0" w:color="auto"/>
        <w:bottom w:val="none" w:sz="0" w:space="0" w:color="auto"/>
        <w:right w:val="none" w:sz="0" w:space="0" w:color="auto"/>
      </w:divBdr>
    </w:div>
    <w:div w:id="1323242581">
      <w:bodyDiv w:val="1"/>
      <w:marLeft w:val="0"/>
      <w:marRight w:val="0"/>
      <w:marTop w:val="0"/>
      <w:marBottom w:val="0"/>
      <w:divBdr>
        <w:top w:val="none" w:sz="0" w:space="0" w:color="auto"/>
        <w:left w:val="none" w:sz="0" w:space="0" w:color="auto"/>
        <w:bottom w:val="none" w:sz="0" w:space="0" w:color="auto"/>
        <w:right w:val="none" w:sz="0" w:space="0" w:color="auto"/>
      </w:divBdr>
    </w:div>
    <w:div w:id="1331829131">
      <w:bodyDiv w:val="1"/>
      <w:marLeft w:val="0"/>
      <w:marRight w:val="0"/>
      <w:marTop w:val="0"/>
      <w:marBottom w:val="0"/>
      <w:divBdr>
        <w:top w:val="none" w:sz="0" w:space="0" w:color="auto"/>
        <w:left w:val="none" w:sz="0" w:space="0" w:color="auto"/>
        <w:bottom w:val="none" w:sz="0" w:space="0" w:color="auto"/>
        <w:right w:val="none" w:sz="0" w:space="0" w:color="auto"/>
      </w:divBdr>
    </w:div>
    <w:div w:id="1333139123">
      <w:bodyDiv w:val="1"/>
      <w:marLeft w:val="0"/>
      <w:marRight w:val="0"/>
      <w:marTop w:val="0"/>
      <w:marBottom w:val="0"/>
      <w:divBdr>
        <w:top w:val="none" w:sz="0" w:space="0" w:color="auto"/>
        <w:left w:val="none" w:sz="0" w:space="0" w:color="auto"/>
        <w:bottom w:val="none" w:sz="0" w:space="0" w:color="auto"/>
        <w:right w:val="none" w:sz="0" w:space="0" w:color="auto"/>
      </w:divBdr>
    </w:div>
    <w:div w:id="1333793929">
      <w:bodyDiv w:val="1"/>
      <w:marLeft w:val="0"/>
      <w:marRight w:val="0"/>
      <w:marTop w:val="0"/>
      <w:marBottom w:val="0"/>
      <w:divBdr>
        <w:top w:val="none" w:sz="0" w:space="0" w:color="auto"/>
        <w:left w:val="none" w:sz="0" w:space="0" w:color="auto"/>
        <w:bottom w:val="none" w:sz="0" w:space="0" w:color="auto"/>
        <w:right w:val="none" w:sz="0" w:space="0" w:color="auto"/>
      </w:divBdr>
    </w:div>
    <w:div w:id="1340155495">
      <w:bodyDiv w:val="1"/>
      <w:marLeft w:val="0"/>
      <w:marRight w:val="0"/>
      <w:marTop w:val="0"/>
      <w:marBottom w:val="0"/>
      <w:divBdr>
        <w:top w:val="none" w:sz="0" w:space="0" w:color="auto"/>
        <w:left w:val="none" w:sz="0" w:space="0" w:color="auto"/>
        <w:bottom w:val="none" w:sz="0" w:space="0" w:color="auto"/>
        <w:right w:val="none" w:sz="0" w:space="0" w:color="auto"/>
      </w:divBdr>
    </w:div>
    <w:div w:id="1343699478">
      <w:bodyDiv w:val="1"/>
      <w:marLeft w:val="0"/>
      <w:marRight w:val="0"/>
      <w:marTop w:val="0"/>
      <w:marBottom w:val="0"/>
      <w:divBdr>
        <w:top w:val="none" w:sz="0" w:space="0" w:color="auto"/>
        <w:left w:val="none" w:sz="0" w:space="0" w:color="auto"/>
        <w:bottom w:val="none" w:sz="0" w:space="0" w:color="auto"/>
        <w:right w:val="none" w:sz="0" w:space="0" w:color="auto"/>
      </w:divBdr>
    </w:div>
    <w:div w:id="1345935155">
      <w:bodyDiv w:val="1"/>
      <w:marLeft w:val="0"/>
      <w:marRight w:val="0"/>
      <w:marTop w:val="0"/>
      <w:marBottom w:val="0"/>
      <w:divBdr>
        <w:top w:val="none" w:sz="0" w:space="0" w:color="auto"/>
        <w:left w:val="none" w:sz="0" w:space="0" w:color="auto"/>
        <w:bottom w:val="none" w:sz="0" w:space="0" w:color="auto"/>
        <w:right w:val="none" w:sz="0" w:space="0" w:color="auto"/>
      </w:divBdr>
    </w:div>
    <w:div w:id="1346974665">
      <w:bodyDiv w:val="1"/>
      <w:marLeft w:val="0"/>
      <w:marRight w:val="0"/>
      <w:marTop w:val="0"/>
      <w:marBottom w:val="0"/>
      <w:divBdr>
        <w:top w:val="none" w:sz="0" w:space="0" w:color="auto"/>
        <w:left w:val="none" w:sz="0" w:space="0" w:color="auto"/>
        <w:bottom w:val="none" w:sz="0" w:space="0" w:color="auto"/>
        <w:right w:val="none" w:sz="0" w:space="0" w:color="auto"/>
      </w:divBdr>
    </w:div>
    <w:div w:id="1350401747">
      <w:bodyDiv w:val="1"/>
      <w:marLeft w:val="0"/>
      <w:marRight w:val="0"/>
      <w:marTop w:val="0"/>
      <w:marBottom w:val="0"/>
      <w:divBdr>
        <w:top w:val="none" w:sz="0" w:space="0" w:color="auto"/>
        <w:left w:val="none" w:sz="0" w:space="0" w:color="auto"/>
        <w:bottom w:val="none" w:sz="0" w:space="0" w:color="auto"/>
        <w:right w:val="none" w:sz="0" w:space="0" w:color="auto"/>
      </w:divBdr>
    </w:div>
    <w:div w:id="1356810090">
      <w:bodyDiv w:val="1"/>
      <w:marLeft w:val="0"/>
      <w:marRight w:val="0"/>
      <w:marTop w:val="0"/>
      <w:marBottom w:val="0"/>
      <w:divBdr>
        <w:top w:val="none" w:sz="0" w:space="0" w:color="auto"/>
        <w:left w:val="none" w:sz="0" w:space="0" w:color="auto"/>
        <w:bottom w:val="none" w:sz="0" w:space="0" w:color="auto"/>
        <w:right w:val="none" w:sz="0" w:space="0" w:color="auto"/>
      </w:divBdr>
    </w:div>
    <w:div w:id="1365905625">
      <w:bodyDiv w:val="1"/>
      <w:marLeft w:val="0"/>
      <w:marRight w:val="0"/>
      <w:marTop w:val="0"/>
      <w:marBottom w:val="0"/>
      <w:divBdr>
        <w:top w:val="none" w:sz="0" w:space="0" w:color="auto"/>
        <w:left w:val="none" w:sz="0" w:space="0" w:color="auto"/>
        <w:bottom w:val="none" w:sz="0" w:space="0" w:color="auto"/>
        <w:right w:val="none" w:sz="0" w:space="0" w:color="auto"/>
      </w:divBdr>
    </w:div>
    <w:div w:id="1367100333">
      <w:bodyDiv w:val="1"/>
      <w:marLeft w:val="0"/>
      <w:marRight w:val="0"/>
      <w:marTop w:val="0"/>
      <w:marBottom w:val="0"/>
      <w:divBdr>
        <w:top w:val="none" w:sz="0" w:space="0" w:color="auto"/>
        <w:left w:val="none" w:sz="0" w:space="0" w:color="auto"/>
        <w:bottom w:val="none" w:sz="0" w:space="0" w:color="auto"/>
        <w:right w:val="none" w:sz="0" w:space="0" w:color="auto"/>
      </w:divBdr>
    </w:div>
    <w:div w:id="1380975137">
      <w:bodyDiv w:val="1"/>
      <w:marLeft w:val="0"/>
      <w:marRight w:val="0"/>
      <w:marTop w:val="0"/>
      <w:marBottom w:val="0"/>
      <w:divBdr>
        <w:top w:val="none" w:sz="0" w:space="0" w:color="auto"/>
        <w:left w:val="none" w:sz="0" w:space="0" w:color="auto"/>
        <w:bottom w:val="none" w:sz="0" w:space="0" w:color="auto"/>
        <w:right w:val="none" w:sz="0" w:space="0" w:color="auto"/>
      </w:divBdr>
    </w:div>
    <w:div w:id="1381827541">
      <w:bodyDiv w:val="1"/>
      <w:marLeft w:val="0"/>
      <w:marRight w:val="0"/>
      <w:marTop w:val="0"/>
      <w:marBottom w:val="0"/>
      <w:divBdr>
        <w:top w:val="none" w:sz="0" w:space="0" w:color="auto"/>
        <w:left w:val="none" w:sz="0" w:space="0" w:color="auto"/>
        <w:bottom w:val="none" w:sz="0" w:space="0" w:color="auto"/>
        <w:right w:val="none" w:sz="0" w:space="0" w:color="auto"/>
      </w:divBdr>
    </w:div>
    <w:div w:id="1390373449">
      <w:bodyDiv w:val="1"/>
      <w:marLeft w:val="0"/>
      <w:marRight w:val="0"/>
      <w:marTop w:val="0"/>
      <w:marBottom w:val="0"/>
      <w:divBdr>
        <w:top w:val="none" w:sz="0" w:space="0" w:color="auto"/>
        <w:left w:val="none" w:sz="0" w:space="0" w:color="auto"/>
        <w:bottom w:val="none" w:sz="0" w:space="0" w:color="auto"/>
        <w:right w:val="none" w:sz="0" w:space="0" w:color="auto"/>
      </w:divBdr>
    </w:div>
    <w:div w:id="1391807415">
      <w:bodyDiv w:val="1"/>
      <w:marLeft w:val="0"/>
      <w:marRight w:val="0"/>
      <w:marTop w:val="0"/>
      <w:marBottom w:val="0"/>
      <w:divBdr>
        <w:top w:val="none" w:sz="0" w:space="0" w:color="auto"/>
        <w:left w:val="none" w:sz="0" w:space="0" w:color="auto"/>
        <w:bottom w:val="none" w:sz="0" w:space="0" w:color="auto"/>
        <w:right w:val="none" w:sz="0" w:space="0" w:color="auto"/>
      </w:divBdr>
    </w:div>
    <w:div w:id="1400059683">
      <w:bodyDiv w:val="1"/>
      <w:marLeft w:val="0"/>
      <w:marRight w:val="0"/>
      <w:marTop w:val="0"/>
      <w:marBottom w:val="0"/>
      <w:divBdr>
        <w:top w:val="none" w:sz="0" w:space="0" w:color="auto"/>
        <w:left w:val="none" w:sz="0" w:space="0" w:color="auto"/>
        <w:bottom w:val="none" w:sz="0" w:space="0" w:color="auto"/>
        <w:right w:val="none" w:sz="0" w:space="0" w:color="auto"/>
      </w:divBdr>
    </w:div>
    <w:div w:id="1405376974">
      <w:bodyDiv w:val="1"/>
      <w:marLeft w:val="0"/>
      <w:marRight w:val="0"/>
      <w:marTop w:val="0"/>
      <w:marBottom w:val="0"/>
      <w:divBdr>
        <w:top w:val="none" w:sz="0" w:space="0" w:color="auto"/>
        <w:left w:val="none" w:sz="0" w:space="0" w:color="auto"/>
        <w:bottom w:val="none" w:sz="0" w:space="0" w:color="auto"/>
        <w:right w:val="none" w:sz="0" w:space="0" w:color="auto"/>
      </w:divBdr>
    </w:div>
    <w:div w:id="1411003901">
      <w:bodyDiv w:val="1"/>
      <w:marLeft w:val="0"/>
      <w:marRight w:val="0"/>
      <w:marTop w:val="0"/>
      <w:marBottom w:val="0"/>
      <w:divBdr>
        <w:top w:val="none" w:sz="0" w:space="0" w:color="auto"/>
        <w:left w:val="none" w:sz="0" w:space="0" w:color="auto"/>
        <w:bottom w:val="none" w:sz="0" w:space="0" w:color="auto"/>
        <w:right w:val="none" w:sz="0" w:space="0" w:color="auto"/>
      </w:divBdr>
    </w:div>
    <w:div w:id="1422024726">
      <w:bodyDiv w:val="1"/>
      <w:marLeft w:val="0"/>
      <w:marRight w:val="0"/>
      <w:marTop w:val="0"/>
      <w:marBottom w:val="0"/>
      <w:divBdr>
        <w:top w:val="none" w:sz="0" w:space="0" w:color="auto"/>
        <w:left w:val="none" w:sz="0" w:space="0" w:color="auto"/>
        <w:bottom w:val="none" w:sz="0" w:space="0" w:color="auto"/>
        <w:right w:val="none" w:sz="0" w:space="0" w:color="auto"/>
      </w:divBdr>
    </w:div>
    <w:div w:id="1422068159">
      <w:bodyDiv w:val="1"/>
      <w:marLeft w:val="0"/>
      <w:marRight w:val="0"/>
      <w:marTop w:val="0"/>
      <w:marBottom w:val="0"/>
      <w:divBdr>
        <w:top w:val="none" w:sz="0" w:space="0" w:color="auto"/>
        <w:left w:val="none" w:sz="0" w:space="0" w:color="auto"/>
        <w:bottom w:val="none" w:sz="0" w:space="0" w:color="auto"/>
        <w:right w:val="none" w:sz="0" w:space="0" w:color="auto"/>
      </w:divBdr>
    </w:div>
    <w:div w:id="1424884164">
      <w:bodyDiv w:val="1"/>
      <w:marLeft w:val="0"/>
      <w:marRight w:val="0"/>
      <w:marTop w:val="0"/>
      <w:marBottom w:val="0"/>
      <w:divBdr>
        <w:top w:val="none" w:sz="0" w:space="0" w:color="auto"/>
        <w:left w:val="none" w:sz="0" w:space="0" w:color="auto"/>
        <w:bottom w:val="none" w:sz="0" w:space="0" w:color="auto"/>
        <w:right w:val="none" w:sz="0" w:space="0" w:color="auto"/>
      </w:divBdr>
    </w:div>
    <w:div w:id="1425490136">
      <w:bodyDiv w:val="1"/>
      <w:marLeft w:val="0"/>
      <w:marRight w:val="0"/>
      <w:marTop w:val="0"/>
      <w:marBottom w:val="0"/>
      <w:divBdr>
        <w:top w:val="none" w:sz="0" w:space="0" w:color="auto"/>
        <w:left w:val="none" w:sz="0" w:space="0" w:color="auto"/>
        <w:bottom w:val="none" w:sz="0" w:space="0" w:color="auto"/>
        <w:right w:val="none" w:sz="0" w:space="0" w:color="auto"/>
      </w:divBdr>
    </w:div>
    <w:div w:id="1426465296">
      <w:bodyDiv w:val="1"/>
      <w:marLeft w:val="0"/>
      <w:marRight w:val="0"/>
      <w:marTop w:val="0"/>
      <w:marBottom w:val="0"/>
      <w:divBdr>
        <w:top w:val="none" w:sz="0" w:space="0" w:color="auto"/>
        <w:left w:val="none" w:sz="0" w:space="0" w:color="auto"/>
        <w:bottom w:val="none" w:sz="0" w:space="0" w:color="auto"/>
        <w:right w:val="none" w:sz="0" w:space="0" w:color="auto"/>
      </w:divBdr>
    </w:div>
    <w:div w:id="1428237001">
      <w:bodyDiv w:val="1"/>
      <w:marLeft w:val="0"/>
      <w:marRight w:val="0"/>
      <w:marTop w:val="0"/>
      <w:marBottom w:val="0"/>
      <w:divBdr>
        <w:top w:val="none" w:sz="0" w:space="0" w:color="auto"/>
        <w:left w:val="none" w:sz="0" w:space="0" w:color="auto"/>
        <w:bottom w:val="none" w:sz="0" w:space="0" w:color="auto"/>
        <w:right w:val="none" w:sz="0" w:space="0" w:color="auto"/>
      </w:divBdr>
    </w:div>
    <w:div w:id="1429161220">
      <w:bodyDiv w:val="1"/>
      <w:marLeft w:val="0"/>
      <w:marRight w:val="0"/>
      <w:marTop w:val="0"/>
      <w:marBottom w:val="0"/>
      <w:divBdr>
        <w:top w:val="none" w:sz="0" w:space="0" w:color="auto"/>
        <w:left w:val="none" w:sz="0" w:space="0" w:color="auto"/>
        <w:bottom w:val="none" w:sz="0" w:space="0" w:color="auto"/>
        <w:right w:val="none" w:sz="0" w:space="0" w:color="auto"/>
      </w:divBdr>
    </w:div>
    <w:div w:id="1431581501">
      <w:bodyDiv w:val="1"/>
      <w:marLeft w:val="0"/>
      <w:marRight w:val="0"/>
      <w:marTop w:val="0"/>
      <w:marBottom w:val="0"/>
      <w:divBdr>
        <w:top w:val="none" w:sz="0" w:space="0" w:color="auto"/>
        <w:left w:val="none" w:sz="0" w:space="0" w:color="auto"/>
        <w:bottom w:val="none" w:sz="0" w:space="0" w:color="auto"/>
        <w:right w:val="none" w:sz="0" w:space="0" w:color="auto"/>
      </w:divBdr>
    </w:div>
    <w:div w:id="1437480036">
      <w:bodyDiv w:val="1"/>
      <w:marLeft w:val="0"/>
      <w:marRight w:val="0"/>
      <w:marTop w:val="0"/>
      <w:marBottom w:val="0"/>
      <w:divBdr>
        <w:top w:val="none" w:sz="0" w:space="0" w:color="auto"/>
        <w:left w:val="none" w:sz="0" w:space="0" w:color="auto"/>
        <w:bottom w:val="none" w:sz="0" w:space="0" w:color="auto"/>
        <w:right w:val="none" w:sz="0" w:space="0" w:color="auto"/>
      </w:divBdr>
    </w:div>
    <w:div w:id="1437823128">
      <w:bodyDiv w:val="1"/>
      <w:marLeft w:val="0"/>
      <w:marRight w:val="0"/>
      <w:marTop w:val="0"/>
      <w:marBottom w:val="0"/>
      <w:divBdr>
        <w:top w:val="none" w:sz="0" w:space="0" w:color="auto"/>
        <w:left w:val="none" w:sz="0" w:space="0" w:color="auto"/>
        <w:bottom w:val="none" w:sz="0" w:space="0" w:color="auto"/>
        <w:right w:val="none" w:sz="0" w:space="0" w:color="auto"/>
      </w:divBdr>
    </w:div>
    <w:div w:id="1439986971">
      <w:bodyDiv w:val="1"/>
      <w:marLeft w:val="0"/>
      <w:marRight w:val="0"/>
      <w:marTop w:val="0"/>
      <w:marBottom w:val="0"/>
      <w:divBdr>
        <w:top w:val="none" w:sz="0" w:space="0" w:color="auto"/>
        <w:left w:val="none" w:sz="0" w:space="0" w:color="auto"/>
        <w:bottom w:val="none" w:sz="0" w:space="0" w:color="auto"/>
        <w:right w:val="none" w:sz="0" w:space="0" w:color="auto"/>
      </w:divBdr>
    </w:div>
    <w:div w:id="1445417404">
      <w:bodyDiv w:val="1"/>
      <w:marLeft w:val="0"/>
      <w:marRight w:val="0"/>
      <w:marTop w:val="0"/>
      <w:marBottom w:val="0"/>
      <w:divBdr>
        <w:top w:val="none" w:sz="0" w:space="0" w:color="auto"/>
        <w:left w:val="none" w:sz="0" w:space="0" w:color="auto"/>
        <w:bottom w:val="none" w:sz="0" w:space="0" w:color="auto"/>
        <w:right w:val="none" w:sz="0" w:space="0" w:color="auto"/>
      </w:divBdr>
    </w:div>
    <w:div w:id="1446581855">
      <w:bodyDiv w:val="1"/>
      <w:marLeft w:val="0"/>
      <w:marRight w:val="0"/>
      <w:marTop w:val="0"/>
      <w:marBottom w:val="0"/>
      <w:divBdr>
        <w:top w:val="none" w:sz="0" w:space="0" w:color="auto"/>
        <w:left w:val="none" w:sz="0" w:space="0" w:color="auto"/>
        <w:bottom w:val="none" w:sz="0" w:space="0" w:color="auto"/>
        <w:right w:val="none" w:sz="0" w:space="0" w:color="auto"/>
      </w:divBdr>
    </w:div>
    <w:div w:id="1449617778">
      <w:bodyDiv w:val="1"/>
      <w:marLeft w:val="0"/>
      <w:marRight w:val="0"/>
      <w:marTop w:val="0"/>
      <w:marBottom w:val="0"/>
      <w:divBdr>
        <w:top w:val="none" w:sz="0" w:space="0" w:color="auto"/>
        <w:left w:val="none" w:sz="0" w:space="0" w:color="auto"/>
        <w:bottom w:val="none" w:sz="0" w:space="0" w:color="auto"/>
        <w:right w:val="none" w:sz="0" w:space="0" w:color="auto"/>
      </w:divBdr>
    </w:div>
    <w:div w:id="1451438610">
      <w:bodyDiv w:val="1"/>
      <w:marLeft w:val="0"/>
      <w:marRight w:val="0"/>
      <w:marTop w:val="0"/>
      <w:marBottom w:val="0"/>
      <w:divBdr>
        <w:top w:val="none" w:sz="0" w:space="0" w:color="auto"/>
        <w:left w:val="none" w:sz="0" w:space="0" w:color="auto"/>
        <w:bottom w:val="none" w:sz="0" w:space="0" w:color="auto"/>
        <w:right w:val="none" w:sz="0" w:space="0" w:color="auto"/>
      </w:divBdr>
    </w:div>
    <w:div w:id="1460370439">
      <w:bodyDiv w:val="1"/>
      <w:marLeft w:val="0"/>
      <w:marRight w:val="0"/>
      <w:marTop w:val="0"/>
      <w:marBottom w:val="0"/>
      <w:divBdr>
        <w:top w:val="none" w:sz="0" w:space="0" w:color="auto"/>
        <w:left w:val="none" w:sz="0" w:space="0" w:color="auto"/>
        <w:bottom w:val="none" w:sz="0" w:space="0" w:color="auto"/>
        <w:right w:val="none" w:sz="0" w:space="0" w:color="auto"/>
      </w:divBdr>
    </w:div>
    <w:div w:id="1460880989">
      <w:bodyDiv w:val="1"/>
      <w:marLeft w:val="0"/>
      <w:marRight w:val="0"/>
      <w:marTop w:val="0"/>
      <w:marBottom w:val="0"/>
      <w:divBdr>
        <w:top w:val="none" w:sz="0" w:space="0" w:color="auto"/>
        <w:left w:val="none" w:sz="0" w:space="0" w:color="auto"/>
        <w:bottom w:val="none" w:sz="0" w:space="0" w:color="auto"/>
        <w:right w:val="none" w:sz="0" w:space="0" w:color="auto"/>
      </w:divBdr>
    </w:div>
    <w:div w:id="1462190306">
      <w:bodyDiv w:val="1"/>
      <w:marLeft w:val="0"/>
      <w:marRight w:val="0"/>
      <w:marTop w:val="0"/>
      <w:marBottom w:val="0"/>
      <w:divBdr>
        <w:top w:val="none" w:sz="0" w:space="0" w:color="auto"/>
        <w:left w:val="none" w:sz="0" w:space="0" w:color="auto"/>
        <w:bottom w:val="none" w:sz="0" w:space="0" w:color="auto"/>
        <w:right w:val="none" w:sz="0" w:space="0" w:color="auto"/>
      </w:divBdr>
    </w:div>
    <w:div w:id="1474369260">
      <w:bodyDiv w:val="1"/>
      <w:marLeft w:val="0"/>
      <w:marRight w:val="0"/>
      <w:marTop w:val="0"/>
      <w:marBottom w:val="0"/>
      <w:divBdr>
        <w:top w:val="none" w:sz="0" w:space="0" w:color="auto"/>
        <w:left w:val="none" w:sz="0" w:space="0" w:color="auto"/>
        <w:bottom w:val="none" w:sz="0" w:space="0" w:color="auto"/>
        <w:right w:val="none" w:sz="0" w:space="0" w:color="auto"/>
      </w:divBdr>
    </w:div>
    <w:div w:id="1475414846">
      <w:bodyDiv w:val="1"/>
      <w:marLeft w:val="0"/>
      <w:marRight w:val="0"/>
      <w:marTop w:val="0"/>
      <w:marBottom w:val="0"/>
      <w:divBdr>
        <w:top w:val="none" w:sz="0" w:space="0" w:color="auto"/>
        <w:left w:val="none" w:sz="0" w:space="0" w:color="auto"/>
        <w:bottom w:val="none" w:sz="0" w:space="0" w:color="auto"/>
        <w:right w:val="none" w:sz="0" w:space="0" w:color="auto"/>
      </w:divBdr>
    </w:div>
    <w:div w:id="1480807859">
      <w:bodyDiv w:val="1"/>
      <w:marLeft w:val="0"/>
      <w:marRight w:val="0"/>
      <w:marTop w:val="0"/>
      <w:marBottom w:val="0"/>
      <w:divBdr>
        <w:top w:val="none" w:sz="0" w:space="0" w:color="auto"/>
        <w:left w:val="none" w:sz="0" w:space="0" w:color="auto"/>
        <w:bottom w:val="none" w:sz="0" w:space="0" w:color="auto"/>
        <w:right w:val="none" w:sz="0" w:space="0" w:color="auto"/>
      </w:divBdr>
    </w:div>
    <w:div w:id="1488126196">
      <w:bodyDiv w:val="1"/>
      <w:marLeft w:val="0"/>
      <w:marRight w:val="0"/>
      <w:marTop w:val="0"/>
      <w:marBottom w:val="0"/>
      <w:divBdr>
        <w:top w:val="none" w:sz="0" w:space="0" w:color="auto"/>
        <w:left w:val="none" w:sz="0" w:space="0" w:color="auto"/>
        <w:bottom w:val="none" w:sz="0" w:space="0" w:color="auto"/>
        <w:right w:val="none" w:sz="0" w:space="0" w:color="auto"/>
      </w:divBdr>
    </w:div>
    <w:div w:id="1488934166">
      <w:bodyDiv w:val="1"/>
      <w:marLeft w:val="0"/>
      <w:marRight w:val="0"/>
      <w:marTop w:val="0"/>
      <w:marBottom w:val="0"/>
      <w:divBdr>
        <w:top w:val="none" w:sz="0" w:space="0" w:color="auto"/>
        <w:left w:val="none" w:sz="0" w:space="0" w:color="auto"/>
        <w:bottom w:val="none" w:sz="0" w:space="0" w:color="auto"/>
        <w:right w:val="none" w:sz="0" w:space="0" w:color="auto"/>
      </w:divBdr>
    </w:div>
    <w:div w:id="1492872177">
      <w:bodyDiv w:val="1"/>
      <w:marLeft w:val="0"/>
      <w:marRight w:val="0"/>
      <w:marTop w:val="0"/>
      <w:marBottom w:val="0"/>
      <w:divBdr>
        <w:top w:val="none" w:sz="0" w:space="0" w:color="auto"/>
        <w:left w:val="none" w:sz="0" w:space="0" w:color="auto"/>
        <w:bottom w:val="none" w:sz="0" w:space="0" w:color="auto"/>
        <w:right w:val="none" w:sz="0" w:space="0" w:color="auto"/>
      </w:divBdr>
    </w:div>
    <w:div w:id="1498153863">
      <w:bodyDiv w:val="1"/>
      <w:marLeft w:val="0"/>
      <w:marRight w:val="0"/>
      <w:marTop w:val="0"/>
      <w:marBottom w:val="0"/>
      <w:divBdr>
        <w:top w:val="none" w:sz="0" w:space="0" w:color="auto"/>
        <w:left w:val="none" w:sz="0" w:space="0" w:color="auto"/>
        <w:bottom w:val="none" w:sz="0" w:space="0" w:color="auto"/>
        <w:right w:val="none" w:sz="0" w:space="0" w:color="auto"/>
      </w:divBdr>
    </w:div>
    <w:div w:id="1500072609">
      <w:bodyDiv w:val="1"/>
      <w:marLeft w:val="0"/>
      <w:marRight w:val="0"/>
      <w:marTop w:val="0"/>
      <w:marBottom w:val="0"/>
      <w:divBdr>
        <w:top w:val="none" w:sz="0" w:space="0" w:color="auto"/>
        <w:left w:val="none" w:sz="0" w:space="0" w:color="auto"/>
        <w:bottom w:val="none" w:sz="0" w:space="0" w:color="auto"/>
        <w:right w:val="none" w:sz="0" w:space="0" w:color="auto"/>
      </w:divBdr>
    </w:div>
    <w:div w:id="1502088489">
      <w:bodyDiv w:val="1"/>
      <w:marLeft w:val="0"/>
      <w:marRight w:val="0"/>
      <w:marTop w:val="0"/>
      <w:marBottom w:val="0"/>
      <w:divBdr>
        <w:top w:val="none" w:sz="0" w:space="0" w:color="auto"/>
        <w:left w:val="none" w:sz="0" w:space="0" w:color="auto"/>
        <w:bottom w:val="none" w:sz="0" w:space="0" w:color="auto"/>
        <w:right w:val="none" w:sz="0" w:space="0" w:color="auto"/>
      </w:divBdr>
    </w:div>
    <w:div w:id="1502282033">
      <w:bodyDiv w:val="1"/>
      <w:marLeft w:val="0"/>
      <w:marRight w:val="0"/>
      <w:marTop w:val="0"/>
      <w:marBottom w:val="0"/>
      <w:divBdr>
        <w:top w:val="none" w:sz="0" w:space="0" w:color="auto"/>
        <w:left w:val="none" w:sz="0" w:space="0" w:color="auto"/>
        <w:bottom w:val="none" w:sz="0" w:space="0" w:color="auto"/>
        <w:right w:val="none" w:sz="0" w:space="0" w:color="auto"/>
      </w:divBdr>
    </w:div>
    <w:div w:id="1504398687">
      <w:bodyDiv w:val="1"/>
      <w:marLeft w:val="0"/>
      <w:marRight w:val="0"/>
      <w:marTop w:val="0"/>
      <w:marBottom w:val="0"/>
      <w:divBdr>
        <w:top w:val="none" w:sz="0" w:space="0" w:color="auto"/>
        <w:left w:val="none" w:sz="0" w:space="0" w:color="auto"/>
        <w:bottom w:val="none" w:sz="0" w:space="0" w:color="auto"/>
        <w:right w:val="none" w:sz="0" w:space="0" w:color="auto"/>
      </w:divBdr>
    </w:div>
    <w:div w:id="1508180020">
      <w:bodyDiv w:val="1"/>
      <w:marLeft w:val="0"/>
      <w:marRight w:val="0"/>
      <w:marTop w:val="0"/>
      <w:marBottom w:val="0"/>
      <w:divBdr>
        <w:top w:val="none" w:sz="0" w:space="0" w:color="auto"/>
        <w:left w:val="none" w:sz="0" w:space="0" w:color="auto"/>
        <w:bottom w:val="none" w:sz="0" w:space="0" w:color="auto"/>
        <w:right w:val="none" w:sz="0" w:space="0" w:color="auto"/>
      </w:divBdr>
    </w:div>
    <w:div w:id="1509714220">
      <w:bodyDiv w:val="1"/>
      <w:marLeft w:val="0"/>
      <w:marRight w:val="0"/>
      <w:marTop w:val="0"/>
      <w:marBottom w:val="0"/>
      <w:divBdr>
        <w:top w:val="none" w:sz="0" w:space="0" w:color="auto"/>
        <w:left w:val="none" w:sz="0" w:space="0" w:color="auto"/>
        <w:bottom w:val="none" w:sz="0" w:space="0" w:color="auto"/>
        <w:right w:val="none" w:sz="0" w:space="0" w:color="auto"/>
      </w:divBdr>
    </w:div>
    <w:div w:id="1510020655">
      <w:bodyDiv w:val="1"/>
      <w:marLeft w:val="0"/>
      <w:marRight w:val="0"/>
      <w:marTop w:val="0"/>
      <w:marBottom w:val="0"/>
      <w:divBdr>
        <w:top w:val="none" w:sz="0" w:space="0" w:color="auto"/>
        <w:left w:val="none" w:sz="0" w:space="0" w:color="auto"/>
        <w:bottom w:val="none" w:sz="0" w:space="0" w:color="auto"/>
        <w:right w:val="none" w:sz="0" w:space="0" w:color="auto"/>
      </w:divBdr>
    </w:div>
    <w:div w:id="1515268127">
      <w:bodyDiv w:val="1"/>
      <w:marLeft w:val="0"/>
      <w:marRight w:val="0"/>
      <w:marTop w:val="0"/>
      <w:marBottom w:val="0"/>
      <w:divBdr>
        <w:top w:val="none" w:sz="0" w:space="0" w:color="auto"/>
        <w:left w:val="none" w:sz="0" w:space="0" w:color="auto"/>
        <w:bottom w:val="none" w:sz="0" w:space="0" w:color="auto"/>
        <w:right w:val="none" w:sz="0" w:space="0" w:color="auto"/>
      </w:divBdr>
    </w:div>
    <w:div w:id="1519468110">
      <w:bodyDiv w:val="1"/>
      <w:marLeft w:val="0"/>
      <w:marRight w:val="0"/>
      <w:marTop w:val="0"/>
      <w:marBottom w:val="0"/>
      <w:divBdr>
        <w:top w:val="none" w:sz="0" w:space="0" w:color="auto"/>
        <w:left w:val="none" w:sz="0" w:space="0" w:color="auto"/>
        <w:bottom w:val="none" w:sz="0" w:space="0" w:color="auto"/>
        <w:right w:val="none" w:sz="0" w:space="0" w:color="auto"/>
      </w:divBdr>
    </w:div>
    <w:div w:id="1521628457">
      <w:bodyDiv w:val="1"/>
      <w:marLeft w:val="0"/>
      <w:marRight w:val="0"/>
      <w:marTop w:val="0"/>
      <w:marBottom w:val="0"/>
      <w:divBdr>
        <w:top w:val="none" w:sz="0" w:space="0" w:color="auto"/>
        <w:left w:val="none" w:sz="0" w:space="0" w:color="auto"/>
        <w:bottom w:val="none" w:sz="0" w:space="0" w:color="auto"/>
        <w:right w:val="none" w:sz="0" w:space="0" w:color="auto"/>
      </w:divBdr>
    </w:div>
    <w:div w:id="1521697018">
      <w:bodyDiv w:val="1"/>
      <w:marLeft w:val="0"/>
      <w:marRight w:val="0"/>
      <w:marTop w:val="0"/>
      <w:marBottom w:val="0"/>
      <w:divBdr>
        <w:top w:val="none" w:sz="0" w:space="0" w:color="auto"/>
        <w:left w:val="none" w:sz="0" w:space="0" w:color="auto"/>
        <w:bottom w:val="none" w:sz="0" w:space="0" w:color="auto"/>
        <w:right w:val="none" w:sz="0" w:space="0" w:color="auto"/>
      </w:divBdr>
    </w:div>
    <w:div w:id="1523737923">
      <w:bodyDiv w:val="1"/>
      <w:marLeft w:val="0"/>
      <w:marRight w:val="0"/>
      <w:marTop w:val="0"/>
      <w:marBottom w:val="0"/>
      <w:divBdr>
        <w:top w:val="none" w:sz="0" w:space="0" w:color="auto"/>
        <w:left w:val="none" w:sz="0" w:space="0" w:color="auto"/>
        <w:bottom w:val="none" w:sz="0" w:space="0" w:color="auto"/>
        <w:right w:val="none" w:sz="0" w:space="0" w:color="auto"/>
      </w:divBdr>
    </w:div>
    <w:div w:id="1527712991">
      <w:bodyDiv w:val="1"/>
      <w:marLeft w:val="0"/>
      <w:marRight w:val="0"/>
      <w:marTop w:val="0"/>
      <w:marBottom w:val="0"/>
      <w:divBdr>
        <w:top w:val="none" w:sz="0" w:space="0" w:color="auto"/>
        <w:left w:val="none" w:sz="0" w:space="0" w:color="auto"/>
        <w:bottom w:val="none" w:sz="0" w:space="0" w:color="auto"/>
        <w:right w:val="none" w:sz="0" w:space="0" w:color="auto"/>
      </w:divBdr>
    </w:div>
    <w:div w:id="1529833265">
      <w:bodyDiv w:val="1"/>
      <w:marLeft w:val="0"/>
      <w:marRight w:val="0"/>
      <w:marTop w:val="0"/>
      <w:marBottom w:val="0"/>
      <w:divBdr>
        <w:top w:val="none" w:sz="0" w:space="0" w:color="auto"/>
        <w:left w:val="none" w:sz="0" w:space="0" w:color="auto"/>
        <w:bottom w:val="none" w:sz="0" w:space="0" w:color="auto"/>
        <w:right w:val="none" w:sz="0" w:space="0" w:color="auto"/>
      </w:divBdr>
    </w:div>
    <w:div w:id="1530685046">
      <w:bodyDiv w:val="1"/>
      <w:marLeft w:val="0"/>
      <w:marRight w:val="0"/>
      <w:marTop w:val="0"/>
      <w:marBottom w:val="0"/>
      <w:divBdr>
        <w:top w:val="none" w:sz="0" w:space="0" w:color="auto"/>
        <w:left w:val="none" w:sz="0" w:space="0" w:color="auto"/>
        <w:bottom w:val="none" w:sz="0" w:space="0" w:color="auto"/>
        <w:right w:val="none" w:sz="0" w:space="0" w:color="auto"/>
      </w:divBdr>
    </w:div>
    <w:div w:id="1530796352">
      <w:bodyDiv w:val="1"/>
      <w:marLeft w:val="0"/>
      <w:marRight w:val="0"/>
      <w:marTop w:val="0"/>
      <w:marBottom w:val="0"/>
      <w:divBdr>
        <w:top w:val="none" w:sz="0" w:space="0" w:color="auto"/>
        <w:left w:val="none" w:sz="0" w:space="0" w:color="auto"/>
        <w:bottom w:val="none" w:sz="0" w:space="0" w:color="auto"/>
        <w:right w:val="none" w:sz="0" w:space="0" w:color="auto"/>
      </w:divBdr>
    </w:div>
    <w:div w:id="1532380933">
      <w:bodyDiv w:val="1"/>
      <w:marLeft w:val="0"/>
      <w:marRight w:val="0"/>
      <w:marTop w:val="0"/>
      <w:marBottom w:val="0"/>
      <w:divBdr>
        <w:top w:val="none" w:sz="0" w:space="0" w:color="auto"/>
        <w:left w:val="none" w:sz="0" w:space="0" w:color="auto"/>
        <w:bottom w:val="none" w:sz="0" w:space="0" w:color="auto"/>
        <w:right w:val="none" w:sz="0" w:space="0" w:color="auto"/>
      </w:divBdr>
    </w:div>
    <w:div w:id="1547793154">
      <w:bodyDiv w:val="1"/>
      <w:marLeft w:val="0"/>
      <w:marRight w:val="0"/>
      <w:marTop w:val="0"/>
      <w:marBottom w:val="0"/>
      <w:divBdr>
        <w:top w:val="none" w:sz="0" w:space="0" w:color="auto"/>
        <w:left w:val="none" w:sz="0" w:space="0" w:color="auto"/>
        <w:bottom w:val="none" w:sz="0" w:space="0" w:color="auto"/>
        <w:right w:val="none" w:sz="0" w:space="0" w:color="auto"/>
      </w:divBdr>
    </w:div>
    <w:div w:id="1552769014">
      <w:bodyDiv w:val="1"/>
      <w:marLeft w:val="0"/>
      <w:marRight w:val="0"/>
      <w:marTop w:val="0"/>
      <w:marBottom w:val="0"/>
      <w:divBdr>
        <w:top w:val="none" w:sz="0" w:space="0" w:color="auto"/>
        <w:left w:val="none" w:sz="0" w:space="0" w:color="auto"/>
        <w:bottom w:val="none" w:sz="0" w:space="0" w:color="auto"/>
        <w:right w:val="none" w:sz="0" w:space="0" w:color="auto"/>
      </w:divBdr>
    </w:div>
    <w:div w:id="1557741441">
      <w:bodyDiv w:val="1"/>
      <w:marLeft w:val="0"/>
      <w:marRight w:val="0"/>
      <w:marTop w:val="0"/>
      <w:marBottom w:val="0"/>
      <w:divBdr>
        <w:top w:val="none" w:sz="0" w:space="0" w:color="auto"/>
        <w:left w:val="none" w:sz="0" w:space="0" w:color="auto"/>
        <w:bottom w:val="none" w:sz="0" w:space="0" w:color="auto"/>
        <w:right w:val="none" w:sz="0" w:space="0" w:color="auto"/>
      </w:divBdr>
    </w:div>
    <w:div w:id="1560749590">
      <w:bodyDiv w:val="1"/>
      <w:marLeft w:val="0"/>
      <w:marRight w:val="0"/>
      <w:marTop w:val="0"/>
      <w:marBottom w:val="0"/>
      <w:divBdr>
        <w:top w:val="none" w:sz="0" w:space="0" w:color="auto"/>
        <w:left w:val="none" w:sz="0" w:space="0" w:color="auto"/>
        <w:bottom w:val="none" w:sz="0" w:space="0" w:color="auto"/>
        <w:right w:val="none" w:sz="0" w:space="0" w:color="auto"/>
      </w:divBdr>
    </w:div>
    <w:div w:id="1561017555">
      <w:bodyDiv w:val="1"/>
      <w:marLeft w:val="0"/>
      <w:marRight w:val="0"/>
      <w:marTop w:val="0"/>
      <w:marBottom w:val="0"/>
      <w:divBdr>
        <w:top w:val="none" w:sz="0" w:space="0" w:color="auto"/>
        <w:left w:val="none" w:sz="0" w:space="0" w:color="auto"/>
        <w:bottom w:val="none" w:sz="0" w:space="0" w:color="auto"/>
        <w:right w:val="none" w:sz="0" w:space="0" w:color="auto"/>
      </w:divBdr>
    </w:div>
    <w:div w:id="1569194683">
      <w:bodyDiv w:val="1"/>
      <w:marLeft w:val="0"/>
      <w:marRight w:val="0"/>
      <w:marTop w:val="0"/>
      <w:marBottom w:val="0"/>
      <w:divBdr>
        <w:top w:val="none" w:sz="0" w:space="0" w:color="auto"/>
        <w:left w:val="none" w:sz="0" w:space="0" w:color="auto"/>
        <w:bottom w:val="none" w:sz="0" w:space="0" w:color="auto"/>
        <w:right w:val="none" w:sz="0" w:space="0" w:color="auto"/>
      </w:divBdr>
    </w:div>
    <w:div w:id="1569337867">
      <w:bodyDiv w:val="1"/>
      <w:marLeft w:val="0"/>
      <w:marRight w:val="0"/>
      <w:marTop w:val="0"/>
      <w:marBottom w:val="0"/>
      <w:divBdr>
        <w:top w:val="none" w:sz="0" w:space="0" w:color="auto"/>
        <w:left w:val="none" w:sz="0" w:space="0" w:color="auto"/>
        <w:bottom w:val="none" w:sz="0" w:space="0" w:color="auto"/>
        <w:right w:val="none" w:sz="0" w:space="0" w:color="auto"/>
      </w:divBdr>
    </w:div>
    <w:div w:id="1573466884">
      <w:bodyDiv w:val="1"/>
      <w:marLeft w:val="0"/>
      <w:marRight w:val="0"/>
      <w:marTop w:val="0"/>
      <w:marBottom w:val="0"/>
      <w:divBdr>
        <w:top w:val="none" w:sz="0" w:space="0" w:color="auto"/>
        <w:left w:val="none" w:sz="0" w:space="0" w:color="auto"/>
        <w:bottom w:val="none" w:sz="0" w:space="0" w:color="auto"/>
        <w:right w:val="none" w:sz="0" w:space="0" w:color="auto"/>
      </w:divBdr>
    </w:div>
    <w:div w:id="1589463688">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2833614">
      <w:bodyDiv w:val="1"/>
      <w:marLeft w:val="0"/>
      <w:marRight w:val="0"/>
      <w:marTop w:val="0"/>
      <w:marBottom w:val="0"/>
      <w:divBdr>
        <w:top w:val="none" w:sz="0" w:space="0" w:color="auto"/>
        <w:left w:val="none" w:sz="0" w:space="0" w:color="auto"/>
        <w:bottom w:val="none" w:sz="0" w:space="0" w:color="auto"/>
        <w:right w:val="none" w:sz="0" w:space="0" w:color="auto"/>
      </w:divBdr>
    </w:div>
    <w:div w:id="1609383962">
      <w:bodyDiv w:val="1"/>
      <w:marLeft w:val="0"/>
      <w:marRight w:val="0"/>
      <w:marTop w:val="0"/>
      <w:marBottom w:val="0"/>
      <w:divBdr>
        <w:top w:val="none" w:sz="0" w:space="0" w:color="auto"/>
        <w:left w:val="none" w:sz="0" w:space="0" w:color="auto"/>
        <w:bottom w:val="none" w:sz="0" w:space="0" w:color="auto"/>
        <w:right w:val="none" w:sz="0" w:space="0" w:color="auto"/>
      </w:divBdr>
    </w:div>
    <w:div w:id="1613586089">
      <w:bodyDiv w:val="1"/>
      <w:marLeft w:val="0"/>
      <w:marRight w:val="0"/>
      <w:marTop w:val="0"/>
      <w:marBottom w:val="0"/>
      <w:divBdr>
        <w:top w:val="none" w:sz="0" w:space="0" w:color="auto"/>
        <w:left w:val="none" w:sz="0" w:space="0" w:color="auto"/>
        <w:bottom w:val="none" w:sz="0" w:space="0" w:color="auto"/>
        <w:right w:val="none" w:sz="0" w:space="0" w:color="auto"/>
      </w:divBdr>
    </w:div>
    <w:div w:id="1616060233">
      <w:bodyDiv w:val="1"/>
      <w:marLeft w:val="0"/>
      <w:marRight w:val="0"/>
      <w:marTop w:val="0"/>
      <w:marBottom w:val="0"/>
      <w:divBdr>
        <w:top w:val="none" w:sz="0" w:space="0" w:color="auto"/>
        <w:left w:val="none" w:sz="0" w:space="0" w:color="auto"/>
        <w:bottom w:val="none" w:sz="0" w:space="0" w:color="auto"/>
        <w:right w:val="none" w:sz="0" w:space="0" w:color="auto"/>
      </w:divBdr>
    </w:div>
    <w:div w:id="1617325497">
      <w:bodyDiv w:val="1"/>
      <w:marLeft w:val="0"/>
      <w:marRight w:val="0"/>
      <w:marTop w:val="0"/>
      <w:marBottom w:val="0"/>
      <w:divBdr>
        <w:top w:val="none" w:sz="0" w:space="0" w:color="auto"/>
        <w:left w:val="none" w:sz="0" w:space="0" w:color="auto"/>
        <w:bottom w:val="none" w:sz="0" w:space="0" w:color="auto"/>
        <w:right w:val="none" w:sz="0" w:space="0" w:color="auto"/>
      </w:divBdr>
    </w:div>
    <w:div w:id="1618104551">
      <w:bodyDiv w:val="1"/>
      <w:marLeft w:val="0"/>
      <w:marRight w:val="0"/>
      <w:marTop w:val="0"/>
      <w:marBottom w:val="0"/>
      <w:divBdr>
        <w:top w:val="none" w:sz="0" w:space="0" w:color="auto"/>
        <w:left w:val="none" w:sz="0" w:space="0" w:color="auto"/>
        <w:bottom w:val="none" w:sz="0" w:space="0" w:color="auto"/>
        <w:right w:val="none" w:sz="0" w:space="0" w:color="auto"/>
      </w:divBdr>
    </w:div>
    <w:div w:id="1621838714">
      <w:bodyDiv w:val="1"/>
      <w:marLeft w:val="0"/>
      <w:marRight w:val="0"/>
      <w:marTop w:val="0"/>
      <w:marBottom w:val="0"/>
      <w:divBdr>
        <w:top w:val="none" w:sz="0" w:space="0" w:color="auto"/>
        <w:left w:val="none" w:sz="0" w:space="0" w:color="auto"/>
        <w:bottom w:val="none" w:sz="0" w:space="0" w:color="auto"/>
        <w:right w:val="none" w:sz="0" w:space="0" w:color="auto"/>
      </w:divBdr>
    </w:div>
    <w:div w:id="1624077841">
      <w:bodyDiv w:val="1"/>
      <w:marLeft w:val="0"/>
      <w:marRight w:val="0"/>
      <w:marTop w:val="0"/>
      <w:marBottom w:val="0"/>
      <w:divBdr>
        <w:top w:val="none" w:sz="0" w:space="0" w:color="auto"/>
        <w:left w:val="none" w:sz="0" w:space="0" w:color="auto"/>
        <w:bottom w:val="none" w:sz="0" w:space="0" w:color="auto"/>
        <w:right w:val="none" w:sz="0" w:space="0" w:color="auto"/>
      </w:divBdr>
    </w:div>
    <w:div w:id="1624922611">
      <w:bodyDiv w:val="1"/>
      <w:marLeft w:val="0"/>
      <w:marRight w:val="0"/>
      <w:marTop w:val="0"/>
      <w:marBottom w:val="0"/>
      <w:divBdr>
        <w:top w:val="none" w:sz="0" w:space="0" w:color="auto"/>
        <w:left w:val="none" w:sz="0" w:space="0" w:color="auto"/>
        <w:bottom w:val="none" w:sz="0" w:space="0" w:color="auto"/>
        <w:right w:val="none" w:sz="0" w:space="0" w:color="auto"/>
      </w:divBdr>
    </w:div>
    <w:div w:id="1625311378">
      <w:bodyDiv w:val="1"/>
      <w:marLeft w:val="0"/>
      <w:marRight w:val="0"/>
      <w:marTop w:val="0"/>
      <w:marBottom w:val="0"/>
      <w:divBdr>
        <w:top w:val="none" w:sz="0" w:space="0" w:color="auto"/>
        <w:left w:val="none" w:sz="0" w:space="0" w:color="auto"/>
        <w:bottom w:val="none" w:sz="0" w:space="0" w:color="auto"/>
        <w:right w:val="none" w:sz="0" w:space="0" w:color="auto"/>
      </w:divBdr>
    </w:div>
    <w:div w:id="1626736379">
      <w:bodyDiv w:val="1"/>
      <w:marLeft w:val="0"/>
      <w:marRight w:val="0"/>
      <w:marTop w:val="0"/>
      <w:marBottom w:val="0"/>
      <w:divBdr>
        <w:top w:val="none" w:sz="0" w:space="0" w:color="auto"/>
        <w:left w:val="none" w:sz="0" w:space="0" w:color="auto"/>
        <w:bottom w:val="none" w:sz="0" w:space="0" w:color="auto"/>
        <w:right w:val="none" w:sz="0" w:space="0" w:color="auto"/>
      </w:divBdr>
    </w:div>
    <w:div w:id="1628052083">
      <w:bodyDiv w:val="1"/>
      <w:marLeft w:val="0"/>
      <w:marRight w:val="0"/>
      <w:marTop w:val="0"/>
      <w:marBottom w:val="0"/>
      <w:divBdr>
        <w:top w:val="none" w:sz="0" w:space="0" w:color="auto"/>
        <w:left w:val="none" w:sz="0" w:space="0" w:color="auto"/>
        <w:bottom w:val="none" w:sz="0" w:space="0" w:color="auto"/>
        <w:right w:val="none" w:sz="0" w:space="0" w:color="auto"/>
      </w:divBdr>
    </w:div>
    <w:div w:id="1637225974">
      <w:bodyDiv w:val="1"/>
      <w:marLeft w:val="0"/>
      <w:marRight w:val="0"/>
      <w:marTop w:val="0"/>
      <w:marBottom w:val="0"/>
      <w:divBdr>
        <w:top w:val="none" w:sz="0" w:space="0" w:color="auto"/>
        <w:left w:val="none" w:sz="0" w:space="0" w:color="auto"/>
        <w:bottom w:val="none" w:sz="0" w:space="0" w:color="auto"/>
        <w:right w:val="none" w:sz="0" w:space="0" w:color="auto"/>
      </w:divBdr>
    </w:div>
    <w:div w:id="1638224714">
      <w:bodyDiv w:val="1"/>
      <w:marLeft w:val="0"/>
      <w:marRight w:val="0"/>
      <w:marTop w:val="0"/>
      <w:marBottom w:val="0"/>
      <w:divBdr>
        <w:top w:val="none" w:sz="0" w:space="0" w:color="auto"/>
        <w:left w:val="none" w:sz="0" w:space="0" w:color="auto"/>
        <w:bottom w:val="none" w:sz="0" w:space="0" w:color="auto"/>
        <w:right w:val="none" w:sz="0" w:space="0" w:color="auto"/>
      </w:divBdr>
    </w:div>
    <w:div w:id="1644194657">
      <w:bodyDiv w:val="1"/>
      <w:marLeft w:val="0"/>
      <w:marRight w:val="0"/>
      <w:marTop w:val="0"/>
      <w:marBottom w:val="0"/>
      <w:divBdr>
        <w:top w:val="none" w:sz="0" w:space="0" w:color="auto"/>
        <w:left w:val="none" w:sz="0" w:space="0" w:color="auto"/>
        <w:bottom w:val="none" w:sz="0" w:space="0" w:color="auto"/>
        <w:right w:val="none" w:sz="0" w:space="0" w:color="auto"/>
      </w:divBdr>
    </w:div>
    <w:div w:id="1645230300">
      <w:bodyDiv w:val="1"/>
      <w:marLeft w:val="0"/>
      <w:marRight w:val="0"/>
      <w:marTop w:val="0"/>
      <w:marBottom w:val="0"/>
      <w:divBdr>
        <w:top w:val="none" w:sz="0" w:space="0" w:color="auto"/>
        <w:left w:val="none" w:sz="0" w:space="0" w:color="auto"/>
        <w:bottom w:val="none" w:sz="0" w:space="0" w:color="auto"/>
        <w:right w:val="none" w:sz="0" w:space="0" w:color="auto"/>
      </w:divBdr>
    </w:div>
    <w:div w:id="1645499678">
      <w:bodyDiv w:val="1"/>
      <w:marLeft w:val="0"/>
      <w:marRight w:val="0"/>
      <w:marTop w:val="0"/>
      <w:marBottom w:val="0"/>
      <w:divBdr>
        <w:top w:val="none" w:sz="0" w:space="0" w:color="auto"/>
        <w:left w:val="none" w:sz="0" w:space="0" w:color="auto"/>
        <w:bottom w:val="none" w:sz="0" w:space="0" w:color="auto"/>
        <w:right w:val="none" w:sz="0" w:space="0" w:color="auto"/>
      </w:divBdr>
    </w:div>
    <w:div w:id="1649506683">
      <w:bodyDiv w:val="1"/>
      <w:marLeft w:val="0"/>
      <w:marRight w:val="0"/>
      <w:marTop w:val="0"/>
      <w:marBottom w:val="0"/>
      <w:divBdr>
        <w:top w:val="none" w:sz="0" w:space="0" w:color="auto"/>
        <w:left w:val="none" w:sz="0" w:space="0" w:color="auto"/>
        <w:bottom w:val="none" w:sz="0" w:space="0" w:color="auto"/>
        <w:right w:val="none" w:sz="0" w:space="0" w:color="auto"/>
      </w:divBdr>
    </w:div>
    <w:div w:id="1652320621">
      <w:bodyDiv w:val="1"/>
      <w:marLeft w:val="0"/>
      <w:marRight w:val="0"/>
      <w:marTop w:val="0"/>
      <w:marBottom w:val="0"/>
      <w:divBdr>
        <w:top w:val="none" w:sz="0" w:space="0" w:color="auto"/>
        <w:left w:val="none" w:sz="0" w:space="0" w:color="auto"/>
        <w:bottom w:val="none" w:sz="0" w:space="0" w:color="auto"/>
        <w:right w:val="none" w:sz="0" w:space="0" w:color="auto"/>
      </w:divBdr>
    </w:div>
    <w:div w:id="1653562079">
      <w:bodyDiv w:val="1"/>
      <w:marLeft w:val="0"/>
      <w:marRight w:val="0"/>
      <w:marTop w:val="0"/>
      <w:marBottom w:val="0"/>
      <w:divBdr>
        <w:top w:val="none" w:sz="0" w:space="0" w:color="auto"/>
        <w:left w:val="none" w:sz="0" w:space="0" w:color="auto"/>
        <w:bottom w:val="none" w:sz="0" w:space="0" w:color="auto"/>
        <w:right w:val="none" w:sz="0" w:space="0" w:color="auto"/>
      </w:divBdr>
    </w:div>
    <w:div w:id="1654674531">
      <w:bodyDiv w:val="1"/>
      <w:marLeft w:val="0"/>
      <w:marRight w:val="0"/>
      <w:marTop w:val="0"/>
      <w:marBottom w:val="0"/>
      <w:divBdr>
        <w:top w:val="none" w:sz="0" w:space="0" w:color="auto"/>
        <w:left w:val="none" w:sz="0" w:space="0" w:color="auto"/>
        <w:bottom w:val="none" w:sz="0" w:space="0" w:color="auto"/>
        <w:right w:val="none" w:sz="0" w:space="0" w:color="auto"/>
      </w:divBdr>
    </w:div>
    <w:div w:id="1670519351">
      <w:bodyDiv w:val="1"/>
      <w:marLeft w:val="0"/>
      <w:marRight w:val="0"/>
      <w:marTop w:val="0"/>
      <w:marBottom w:val="0"/>
      <w:divBdr>
        <w:top w:val="none" w:sz="0" w:space="0" w:color="auto"/>
        <w:left w:val="none" w:sz="0" w:space="0" w:color="auto"/>
        <w:bottom w:val="none" w:sz="0" w:space="0" w:color="auto"/>
        <w:right w:val="none" w:sz="0" w:space="0" w:color="auto"/>
      </w:divBdr>
    </w:div>
    <w:div w:id="1673490071">
      <w:bodyDiv w:val="1"/>
      <w:marLeft w:val="0"/>
      <w:marRight w:val="0"/>
      <w:marTop w:val="0"/>
      <w:marBottom w:val="0"/>
      <w:divBdr>
        <w:top w:val="none" w:sz="0" w:space="0" w:color="auto"/>
        <w:left w:val="none" w:sz="0" w:space="0" w:color="auto"/>
        <w:bottom w:val="none" w:sz="0" w:space="0" w:color="auto"/>
        <w:right w:val="none" w:sz="0" w:space="0" w:color="auto"/>
      </w:divBdr>
    </w:div>
    <w:div w:id="1677076663">
      <w:bodyDiv w:val="1"/>
      <w:marLeft w:val="0"/>
      <w:marRight w:val="0"/>
      <w:marTop w:val="0"/>
      <w:marBottom w:val="0"/>
      <w:divBdr>
        <w:top w:val="none" w:sz="0" w:space="0" w:color="auto"/>
        <w:left w:val="none" w:sz="0" w:space="0" w:color="auto"/>
        <w:bottom w:val="none" w:sz="0" w:space="0" w:color="auto"/>
        <w:right w:val="none" w:sz="0" w:space="0" w:color="auto"/>
      </w:divBdr>
    </w:div>
    <w:div w:id="1677531840">
      <w:bodyDiv w:val="1"/>
      <w:marLeft w:val="0"/>
      <w:marRight w:val="0"/>
      <w:marTop w:val="0"/>
      <w:marBottom w:val="0"/>
      <w:divBdr>
        <w:top w:val="none" w:sz="0" w:space="0" w:color="auto"/>
        <w:left w:val="none" w:sz="0" w:space="0" w:color="auto"/>
        <w:bottom w:val="none" w:sz="0" w:space="0" w:color="auto"/>
        <w:right w:val="none" w:sz="0" w:space="0" w:color="auto"/>
      </w:divBdr>
    </w:div>
    <w:div w:id="1680499577">
      <w:bodyDiv w:val="1"/>
      <w:marLeft w:val="0"/>
      <w:marRight w:val="0"/>
      <w:marTop w:val="0"/>
      <w:marBottom w:val="0"/>
      <w:divBdr>
        <w:top w:val="none" w:sz="0" w:space="0" w:color="auto"/>
        <w:left w:val="none" w:sz="0" w:space="0" w:color="auto"/>
        <w:bottom w:val="none" w:sz="0" w:space="0" w:color="auto"/>
        <w:right w:val="none" w:sz="0" w:space="0" w:color="auto"/>
      </w:divBdr>
    </w:div>
    <w:div w:id="1686323196">
      <w:bodyDiv w:val="1"/>
      <w:marLeft w:val="0"/>
      <w:marRight w:val="0"/>
      <w:marTop w:val="0"/>
      <w:marBottom w:val="0"/>
      <w:divBdr>
        <w:top w:val="none" w:sz="0" w:space="0" w:color="auto"/>
        <w:left w:val="none" w:sz="0" w:space="0" w:color="auto"/>
        <w:bottom w:val="none" w:sz="0" w:space="0" w:color="auto"/>
        <w:right w:val="none" w:sz="0" w:space="0" w:color="auto"/>
      </w:divBdr>
    </w:div>
    <w:div w:id="1687244883">
      <w:bodyDiv w:val="1"/>
      <w:marLeft w:val="0"/>
      <w:marRight w:val="0"/>
      <w:marTop w:val="0"/>
      <w:marBottom w:val="0"/>
      <w:divBdr>
        <w:top w:val="none" w:sz="0" w:space="0" w:color="auto"/>
        <w:left w:val="none" w:sz="0" w:space="0" w:color="auto"/>
        <w:bottom w:val="none" w:sz="0" w:space="0" w:color="auto"/>
        <w:right w:val="none" w:sz="0" w:space="0" w:color="auto"/>
      </w:divBdr>
    </w:div>
    <w:div w:id="1694766977">
      <w:bodyDiv w:val="1"/>
      <w:marLeft w:val="0"/>
      <w:marRight w:val="0"/>
      <w:marTop w:val="0"/>
      <w:marBottom w:val="0"/>
      <w:divBdr>
        <w:top w:val="none" w:sz="0" w:space="0" w:color="auto"/>
        <w:left w:val="none" w:sz="0" w:space="0" w:color="auto"/>
        <w:bottom w:val="none" w:sz="0" w:space="0" w:color="auto"/>
        <w:right w:val="none" w:sz="0" w:space="0" w:color="auto"/>
      </w:divBdr>
    </w:div>
    <w:div w:id="1703164350">
      <w:bodyDiv w:val="1"/>
      <w:marLeft w:val="0"/>
      <w:marRight w:val="0"/>
      <w:marTop w:val="0"/>
      <w:marBottom w:val="0"/>
      <w:divBdr>
        <w:top w:val="none" w:sz="0" w:space="0" w:color="auto"/>
        <w:left w:val="none" w:sz="0" w:space="0" w:color="auto"/>
        <w:bottom w:val="none" w:sz="0" w:space="0" w:color="auto"/>
        <w:right w:val="none" w:sz="0" w:space="0" w:color="auto"/>
      </w:divBdr>
    </w:div>
    <w:div w:id="1704479536">
      <w:bodyDiv w:val="1"/>
      <w:marLeft w:val="0"/>
      <w:marRight w:val="0"/>
      <w:marTop w:val="0"/>
      <w:marBottom w:val="0"/>
      <w:divBdr>
        <w:top w:val="none" w:sz="0" w:space="0" w:color="auto"/>
        <w:left w:val="none" w:sz="0" w:space="0" w:color="auto"/>
        <w:bottom w:val="none" w:sz="0" w:space="0" w:color="auto"/>
        <w:right w:val="none" w:sz="0" w:space="0" w:color="auto"/>
      </w:divBdr>
    </w:div>
    <w:div w:id="1704592247">
      <w:bodyDiv w:val="1"/>
      <w:marLeft w:val="0"/>
      <w:marRight w:val="0"/>
      <w:marTop w:val="0"/>
      <w:marBottom w:val="0"/>
      <w:divBdr>
        <w:top w:val="none" w:sz="0" w:space="0" w:color="auto"/>
        <w:left w:val="none" w:sz="0" w:space="0" w:color="auto"/>
        <w:bottom w:val="none" w:sz="0" w:space="0" w:color="auto"/>
        <w:right w:val="none" w:sz="0" w:space="0" w:color="auto"/>
      </w:divBdr>
    </w:div>
    <w:div w:id="1709068377">
      <w:bodyDiv w:val="1"/>
      <w:marLeft w:val="0"/>
      <w:marRight w:val="0"/>
      <w:marTop w:val="0"/>
      <w:marBottom w:val="0"/>
      <w:divBdr>
        <w:top w:val="none" w:sz="0" w:space="0" w:color="auto"/>
        <w:left w:val="none" w:sz="0" w:space="0" w:color="auto"/>
        <w:bottom w:val="none" w:sz="0" w:space="0" w:color="auto"/>
        <w:right w:val="none" w:sz="0" w:space="0" w:color="auto"/>
      </w:divBdr>
    </w:div>
    <w:div w:id="1711027028">
      <w:bodyDiv w:val="1"/>
      <w:marLeft w:val="0"/>
      <w:marRight w:val="0"/>
      <w:marTop w:val="0"/>
      <w:marBottom w:val="0"/>
      <w:divBdr>
        <w:top w:val="none" w:sz="0" w:space="0" w:color="auto"/>
        <w:left w:val="none" w:sz="0" w:space="0" w:color="auto"/>
        <w:bottom w:val="none" w:sz="0" w:space="0" w:color="auto"/>
        <w:right w:val="none" w:sz="0" w:space="0" w:color="auto"/>
      </w:divBdr>
    </w:div>
    <w:div w:id="1716154486">
      <w:bodyDiv w:val="1"/>
      <w:marLeft w:val="0"/>
      <w:marRight w:val="0"/>
      <w:marTop w:val="0"/>
      <w:marBottom w:val="0"/>
      <w:divBdr>
        <w:top w:val="none" w:sz="0" w:space="0" w:color="auto"/>
        <w:left w:val="none" w:sz="0" w:space="0" w:color="auto"/>
        <w:bottom w:val="none" w:sz="0" w:space="0" w:color="auto"/>
        <w:right w:val="none" w:sz="0" w:space="0" w:color="auto"/>
      </w:divBdr>
    </w:div>
    <w:div w:id="1717314970">
      <w:bodyDiv w:val="1"/>
      <w:marLeft w:val="0"/>
      <w:marRight w:val="0"/>
      <w:marTop w:val="0"/>
      <w:marBottom w:val="0"/>
      <w:divBdr>
        <w:top w:val="none" w:sz="0" w:space="0" w:color="auto"/>
        <w:left w:val="none" w:sz="0" w:space="0" w:color="auto"/>
        <w:bottom w:val="none" w:sz="0" w:space="0" w:color="auto"/>
        <w:right w:val="none" w:sz="0" w:space="0" w:color="auto"/>
      </w:divBdr>
    </w:div>
    <w:div w:id="1719471330">
      <w:bodyDiv w:val="1"/>
      <w:marLeft w:val="0"/>
      <w:marRight w:val="0"/>
      <w:marTop w:val="0"/>
      <w:marBottom w:val="0"/>
      <w:divBdr>
        <w:top w:val="none" w:sz="0" w:space="0" w:color="auto"/>
        <w:left w:val="none" w:sz="0" w:space="0" w:color="auto"/>
        <w:bottom w:val="none" w:sz="0" w:space="0" w:color="auto"/>
        <w:right w:val="none" w:sz="0" w:space="0" w:color="auto"/>
      </w:divBdr>
    </w:div>
    <w:div w:id="1722048018">
      <w:bodyDiv w:val="1"/>
      <w:marLeft w:val="0"/>
      <w:marRight w:val="0"/>
      <w:marTop w:val="0"/>
      <w:marBottom w:val="0"/>
      <w:divBdr>
        <w:top w:val="none" w:sz="0" w:space="0" w:color="auto"/>
        <w:left w:val="none" w:sz="0" w:space="0" w:color="auto"/>
        <w:bottom w:val="none" w:sz="0" w:space="0" w:color="auto"/>
        <w:right w:val="none" w:sz="0" w:space="0" w:color="auto"/>
      </w:divBdr>
    </w:div>
    <w:div w:id="1735153431">
      <w:bodyDiv w:val="1"/>
      <w:marLeft w:val="0"/>
      <w:marRight w:val="0"/>
      <w:marTop w:val="0"/>
      <w:marBottom w:val="0"/>
      <w:divBdr>
        <w:top w:val="none" w:sz="0" w:space="0" w:color="auto"/>
        <w:left w:val="none" w:sz="0" w:space="0" w:color="auto"/>
        <w:bottom w:val="none" w:sz="0" w:space="0" w:color="auto"/>
        <w:right w:val="none" w:sz="0" w:space="0" w:color="auto"/>
      </w:divBdr>
    </w:div>
    <w:div w:id="1736507602">
      <w:bodyDiv w:val="1"/>
      <w:marLeft w:val="0"/>
      <w:marRight w:val="0"/>
      <w:marTop w:val="0"/>
      <w:marBottom w:val="0"/>
      <w:divBdr>
        <w:top w:val="none" w:sz="0" w:space="0" w:color="auto"/>
        <w:left w:val="none" w:sz="0" w:space="0" w:color="auto"/>
        <w:bottom w:val="none" w:sz="0" w:space="0" w:color="auto"/>
        <w:right w:val="none" w:sz="0" w:space="0" w:color="auto"/>
      </w:divBdr>
    </w:div>
    <w:div w:id="1737044957">
      <w:bodyDiv w:val="1"/>
      <w:marLeft w:val="0"/>
      <w:marRight w:val="0"/>
      <w:marTop w:val="0"/>
      <w:marBottom w:val="0"/>
      <w:divBdr>
        <w:top w:val="none" w:sz="0" w:space="0" w:color="auto"/>
        <w:left w:val="none" w:sz="0" w:space="0" w:color="auto"/>
        <w:bottom w:val="none" w:sz="0" w:space="0" w:color="auto"/>
        <w:right w:val="none" w:sz="0" w:space="0" w:color="auto"/>
      </w:divBdr>
    </w:div>
    <w:div w:id="1744568748">
      <w:bodyDiv w:val="1"/>
      <w:marLeft w:val="0"/>
      <w:marRight w:val="0"/>
      <w:marTop w:val="0"/>
      <w:marBottom w:val="0"/>
      <w:divBdr>
        <w:top w:val="none" w:sz="0" w:space="0" w:color="auto"/>
        <w:left w:val="none" w:sz="0" w:space="0" w:color="auto"/>
        <w:bottom w:val="none" w:sz="0" w:space="0" w:color="auto"/>
        <w:right w:val="none" w:sz="0" w:space="0" w:color="auto"/>
      </w:divBdr>
    </w:div>
    <w:div w:id="1751077470">
      <w:bodyDiv w:val="1"/>
      <w:marLeft w:val="0"/>
      <w:marRight w:val="0"/>
      <w:marTop w:val="0"/>
      <w:marBottom w:val="0"/>
      <w:divBdr>
        <w:top w:val="none" w:sz="0" w:space="0" w:color="auto"/>
        <w:left w:val="none" w:sz="0" w:space="0" w:color="auto"/>
        <w:bottom w:val="none" w:sz="0" w:space="0" w:color="auto"/>
        <w:right w:val="none" w:sz="0" w:space="0" w:color="auto"/>
      </w:divBdr>
    </w:div>
    <w:div w:id="1752308038">
      <w:bodyDiv w:val="1"/>
      <w:marLeft w:val="0"/>
      <w:marRight w:val="0"/>
      <w:marTop w:val="0"/>
      <w:marBottom w:val="0"/>
      <w:divBdr>
        <w:top w:val="none" w:sz="0" w:space="0" w:color="auto"/>
        <w:left w:val="none" w:sz="0" w:space="0" w:color="auto"/>
        <w:bottom w:val="none" w:sz="0" w:space="0" w:color="auto"/>
        <w:right w:val="none" w:sz="0" w:space="0" w:color="auto"/>
      </w:divBdr>
    </w:div>
    <w:div w:id="1756239467">
      <w:bodyDiv w:val="1"/>
      <w:marLeft w:val="0"/>
      <w:marRight w:val="0"/>
      <w:marTop w:val="0"/>
      <w:marBottom w:val="0"/>
      <w:divBdr>
        <w:top w:val="none" w:sz="0" w:space="0" w:color="auto"/>
        <w:left w:val="none" w:sz="0" w:space="0" w:color="auto"/>
        <w:bottom w:val="none" w:sz="0" w:space="0" w:color="auto"/>
        <w:right w:val="none" w:sz="0" w:space="0" w:color="auto"/>
      </w:divBdr>
    </w:div>
    <w:div w:id="1765609638">
      <w:bodyDiv w:val="1"/>
      <w:marLeft w:val="0"/>
      <w:marRight w:val="0"/>
      <w:marTop w:val="0"/>
      <w:marBottom w:val="0"/>
      <w:divBdr>
        <w:top w:val="none" w:sz="0" w:space="0" w:color="auto"/>
        <w:left w:val="none" w:sz="0" w:space="0" w:color="auto"/>
        <w:bottom w:val="none" w:sz="0" w:space="0" w:color="auto"/>
        <w:right w:val="none" w:sz="0" w:space="0" w:color="auto"/>
      </w:divBdr>
    </w:div>
    <w:div w:id="1773278776">
      <w:bodyDiv w:val="1"/>
      <w:marLeft w:val="0"/>
      <w:marRight w:val="0"/>
      <w:marTop w:val="0"/>
      <w:marBottom w:val="0"/>
      <w:divBdr>
        <w:top w:val="none" w:sz="0" w:space="0" w:color="auto"/>
        <w:left w:val="none" w:sz="0" w:space="0" w:color="auto"/>
        <w:bottom w:val="none" w:sz="0" w:space="0" w:color="auto"/>
        <w:right w:val="none" w:sz="0" w:space="0" w:color="auto"/>
      </w:divBdr>
    </w:div>
    <w:div w:id="1775201525">
      <w:bodyDiv w:val="1"/>
      <w:marLeft w:val="0"/>
      <w:marRight w:val="0"/>
      <w:marTop w:val="0"/>
      <w:marBottom w:val="0"/>
      <w:divBdr>
        <w:top w:val="none" w:sz="0" w:space="0" w:color="auto"/>
        <w:left w:val="none" w:sz="0" w:space="0" w:color="auto"/>
        <w:bottom w:val="none" w:sz="0" w:space="0" w:color="auto"/>
        <w:right w:val="none" w:sz="0" w:space="0" w:color="auto"/>
      </w:divBdr>
    </w:div>
    <w:div w:id="1776947776">
      <w:bodyDiv w:val="1"/>
      <w:marLeft w:val="0"/>
      <w:marRight w:val="0"/>
      <w:marTop w:val="0"/>
      <w:marBottom w:val="0"/>
      <w:divBdr>
        <w:top w:val="none" w:sz="0" w:space="0" w:color="auto"/>
        <w:left w:val="none" w:sz="0" w:space="0" w:color="auto"/>
        <w:bottom w:val="none" w:sz="0" w:space="0" w:color="auto"/>
        <w:right w:val="none" w:sz="0" w:space="0" w:color="auto"/>
      </w:divBdr>
    </w:div>
    <w:div w:id="1787626524">
      <w:bodyDiv w:val="1"/>
      <w:marLeft w:val="0"/>
      <w:marRight w:val="0"/>
      <w:marTop w:val="0"/>
      <w:marBottom w:val="0"/>
      <w:divBdr>
        <w:top w:val="none" w:sz="0" w:space="0" w:color="auto"/>
        <w:left w:val="none" w:sz="0" w:space="0" w:color="auto"/>
        <w:bottom w:val="none" w:sz="0" w:space="0" w:color="auto"/>
        <w:right w:val="none" w:sz="0" w:space="0" w:color="auto"/>
      </w:divBdr>
    </w:div>
    <w:div w:id="1792436249">
      <w:bodyDiv w:val="1"/>
      <w:marLeft w:val="0"/>
      <w:marRight w:val="0"/>
      <w:marTop w:val="0"/>
      <w:marBottom w:val="0"/>
      <w:divBdr>
        <w:top w:val="none" w:sz="0" w:space="0" w:color="auto"/>
        <w:left w:val="none" w:sz="0" w:space="0" w:color="auto"/>
        <w:bottom w:val="none" w:sz="0" w:space="0" w:color="auto"/>
        <w:right w:val="none" w:sz="0" w:space="0" w:color="auto"/>
      </w:divBdr>
    </w:div>
    <w:div w:id="1805780518">
      <w:bodyDiv w:val="1"/>
      <w:marLeft w:val="0"/>
      <w:marRight w:val="0"/>
      <w:marTop w:val="0"/>
      <w:marBottom w:val="0"/>
      <w:divBdr>
        <w:top w:val="none" w:sz="0" w:space="0" w:color="auto"/>
        <w:left w:val="none" w:sz="0" w:space="0" w:color="auto"/>
        <w:bottom w:val="none" w:sz="0" w:space="0" w:color="auto"/>
        <w:right w:val="none" w:sz="0" w:space="0" w:color="auto"/>
      </w:divBdr>
    </w:div>
    <w:div w:id="1809398819">
      <w:bodyDiv w:val="1"/>
      <w:marLeft w:val="0"/>
      <w:marRight w:val="0"/>
      <w:marTop w:val="0"/>
      <w:marBottom w:val="0"/>
      <w:divBdr>
        <w:top w:val="none" w:sz="0" w:space="0" w:color="auto"/>
        <w:left w:val="none" w:sz="0" w:space="0" w:color="auto"/>
        <w:bottom w:val="none" w:sz="0" w:space="0" w:color="auto"/>
        <w:right w:val="none" w:sz="0" w:space="0" w:color="auto"/>
      </w:divBdr>
    </w:div>
    <w:div w:id="1810317959">
      <w:bodyDiv w:val="1"/>
      <w:marLeft w:val="0"/>
      <w:marRight w:val="0"/>
      <w:marTop w:val="0"/>
      <w:marBottom w:val="0"/>
      <w:divBdr>
        <w:top w:val="none" w:sz="0" w:space="0" w:color="auto"/>
        <w:left w:val="none" w:sz="0" w:space="0" w:color="auto"/>
        <w:bottom w:val="none" w:sz="0" w:space="0" w:color="auto"/>
        <w:right w:val="none" w:sz="0" w:space="0" w:color="auto"/>
      </w:divBdr>
    </w:div>
    <w:div w:id="1816532708">
      <w:bodyDiv w:val="1"/>
      <w:marLeft w:val="0"/>
      <w:marRight w:val="0"/>
      <w:marTop w:val="0"/>
      <w:marBottom w:val="0"/>
      <w:divBdr>
        <w:top w:val="none" w:sz="0" w:space="0" w:color="auto"/>
        <w:left w:val="none" w:sz="0" w:space="0" w:color="auto"/>
        <w:bottom w:val="none" w:sz="0" w:space="0" w:color="auto"/>
        <w:right w:val="none" w:sz="0" w:space="0" w:color="auto"/>
      </w:divBdr>
    </w:div>
    <w:div w:id="1817843272">
      <w:bodyDiv w:val="1"/>
      <w:marLeft w:val="0"/>
      <w:marRight w:val="0"/>
      <w:marTop w:val="0"/>
      <w:marBottom w:val="0"/>
      <w:divBdr>
        <w:top w:val="none" w:sz="0" w:space="0" w:color="auto"/>
        <w:left w:val="none" w:sz="0" w:space="0" w:color="auto"/>
        <w:bottom w:val="none" w:sz="0" w:space="0" w:color="auto"/>
        <w:right w:val="none" w:sz="0" w:space="0" w:color="auto"/>
      </w:divBdr>
    </w:div>
    <w:div w:id="1819028059">
      <w:bodyDiv w:val="1"/>
      <w:marLeft w:val="0"/>
      <w:marRight w:val="0"/>
      <w:marTop w:val="0"/>
      <w:marBottom w:val="0"/>
      <w:divBdr>
        <w:top w:val="none" w:sz="0" w:space="0" w:color="auto"/>
        <w:left w:val="none" w:sz="0" w:space="0" w:color="auto"/>
        <w:bottom w:val="none" w:sz="0" w:space="0" w:color="auto"/>
        <w:right w:val="none" w:sz="0" w:space="0" w:color="auto"/>
      </w:divBdr>
    </w:div>
    <w:div w:id="1823427378">
      <w:bodyDiv w:val="1"/>
      <w:marLeft w:val="0"/>
      <w:marRight w:val="0"/>
      <w:marTop w:val="0"/>
      <w:marBottom w:val="0"/>
      <w:divBdr>
        <w:top w:val="none" w:sz="0" w:space="0" w:color="auto"/>
        <w:left w:val="none" w:sz="0" w:space="0" w:color="auto"/>
        <w:bottom w:val="none" w:sz="0" w:space="0" w:color="auto"/>
        <w:right w:val="none" w:sz="0" w:space="0" w:color="auto"/>
      </w:divBdr>
    </w:div>
    <w:div w:id="1828663701">
      <w:bodyDiv w:val="1"/>
      <w:marLeft w:val="0"/>
      <w:marRight w:val="0"/>
      <w:marTop w:val="0"/>
      <w:marBottom w:val="0"/>
      <w:divBdr>
        <w:top w:val="none" w:sz="0" w:space="0" w:color="auto"/>
        <w:left w:val="none" w:sz="0" w:space="0" w:color="auto"/>
        <w:bottom w:val="none" w:sz="0" w:space="0" w:color="auto"/>
        <w:right w:val="none" w:sz="0" w:space="0" w:color="auto"/>
      </w:divBdr>
    </w:div>
    <w:div w:id="1830707866">
      <w:bodyDiv w:val="1"/>
      <w:marLeft w:val="0"/>
      <w:marRight w:val="0"/>
      <w:marTop w:val="0"/>
      <w:marBottom w:val="0"/>
      <w:divBdr>
        <w:top w:val="none" w:sz="0" w:space="0" w:color="auto"/>
        <w:left w:val="none" w:sz="0" w:space="0" w:color="auto"/>
        <w:bottom w:val="none" w:sz="0" w:space="0" w:color="auto"/>
        <w:right w:val="none" w:sz="0" w:space="0" w:color="auto"/>
      </w:divBdr>
    </w:div>
    <w:div w:id="1838416580">
      <w:bodyDiv w:val="1"/>
      <w:marLeft w:val="0"/>
      <w:marRight w:val="0"/>
      <w:marTop w:val="0"/>
      <w:marBottom w:val="0"/>
      <w:divBdr>
        <w:top w:val="none" w:sz="0" w:space="0" w:color="auto"/>
        <w:left w:val="none" w:sz="0" w:space="0" w:color="auto"/>
        <w:bottom w:val="none" w:sz="0" w:space="0" w:color="auto"/>
        <w:right w:val="none" w:sz="0" w:space="0" w:color="auto"/>
      </w:divBdr>
    </w:div>
    <w:div w:id="1839491444">
      <w:bodyDiv w:val="1"/>
      <w:marLeft w:val="0"/>
      <w:marRight w:val="0"/>
      <w:marTop w:val="0"/>
      <w:marBottom w:val="0"/>
      <w:divBdr>
        <w:top w:val="none" w:sz="0" w:space="0" w:color="auto"/>
        <w:left w:val="none" w:sz="0" w:space="0" w:color="auto"/>
        <w:bottom w:val="none" w:sz="0" w:space="0" w:color="auto"/>
        <w:right w:val="none" w:sz="0" w:space="0" w:color="auto"/>
      </w:divBdr>
    </w:div>
    <w:div w:id="1841696270">
      <w:bodyDiv w:val="1"/>
      <w:marLeft w:val="0"/>
      <w:marRight w:val="0"/>
      <w:marTop w:val="0"/>
      <w:marBottom w:val="0"/>
      <w:divBdr>
        <w:top w:val="none" w:sz="0" w:space="0" w:color="auto"/>
        <w:left w:val="none" w:sz="0" w:space="0" w:color="auto"/>
        <w:bottom w:val="none" w:sz="0" w:space="0" w:color="auto"/>
        <w:right w:val="none" w:sz="0" w:space="0" w:color="auto"/>
      </w:divBdr>
    </w:div>
    <w:div w:id="1848400671">
      <w:bodyDiv w:val="1"/>
      <w:marLeft w:val="0"/>
      <w:marRight w:val="0"/>
      <w:marTop w:val="0"/>
      <w:marBottom w:val="0"/>
      <w:divBdr>
        <w:top w:val="none" w:sz="0" w:space="0" w:color="auto"/>
        <w:left w:val="none" w:sz="0" w:space="0" w:color="auto"/>
        <w:bottom w:val="none" w:sz="0" w:space="0" w:color="auto"/>
        <w:right w:val="none" w:sz="0" w:space="0" w:color="auto"/>
      </w:divBdr>
    </w:div>
    <w:div w:id="1860661097">
      <w:bodyDiv w:val="1"/>
      <w:marLeft w:val="0"/>
      <w:marRight w:val="0"/>
      <w:marTop w:val="0"/>
      <w:marBottom w:val="0"/>
      <w:divBdr>
        <w:top w:val="none" w:sz="0" w:space="0" w:color="auto"/>
        <w:left w:val="none" w:sz="0" w:space="0" w:color="auto"/>
        <w:bottom w:val="none" w:sz="0" w:space="0" w:color="auto"/>
        <w:right w:val="none" w:sz="0" w:space="0" w:color="auto"/>
      </w:divBdr>
    </w:div>
    <w:div w:id="1870944163">
      <w:bodyDiv w:val="1"/>
      <w:marLeft w:val="0"/>
      <w:marRight w:val="0"/>
      <w:marTop w:val="0"/>
      <w:marBottom w:val="0"/>
      <w:divBdr>
        <w:top w:val="none" w:sz="0" w:space="0" w:color="auto"/>
        <w:left w:val="none" w:sz="0" w:space="0" w:color="auto"/>
        <w:bottom w:val="none" w:sz="0" w:space="0" w:color="auto"/>
        <w:right w:val="none" w:sz="0" w:space="0" w:color="auto"/>
      </w:divBdr>
    </w:div>
    <w:div w:id="1871337369">
      <w:bodyDiv w:val="1"/>
      <w:marLeft w:val="0"/>
      <w:marRight w:val="0"/>
      <w:marTop w:val="0"/>
      <w:marBottom w:val="0"/>
      <w:divBdr>
        <w:top w:val="none" w:sz="0" w:space="0" w:color="auto"/>
        <w:left w:val="none" w:sz="0" w:space="0" w:color="auto"/>
        <w:bottom w:val="none" w:sz="0" w:space="0" w:color="auto"/>
        <w:right w:val="none" w:sz="0" w:space="0" w:color="auto"/>
      </w:divBdr>
    </w:div>
    <w:div w:id="1871675053">
      <w:bodyDiv w:val="1"/>
      <w:marLeft w:val="0"/>
      <w:marRight w:val="0"/>
      <w:marTop w:val="0"/>
      <w:marBottom w:val="0"/>
      <w:divBdr>
        <w:top w:val="none" w:sz="0" w:space="0" w:color="auto"/>
        <w:left w:val="none" w:sz="0" w:space="0" w:color="auto"/>
        <w:bottom w:val="none" w:sz="0" w:space="0" w:color="auto"/>
        <w:right w:val="none" w:sz="0" w:space="0" w:color="auto"/>
      </w:divBdr>
    </w:div>
    <w:div w:id="1872107618">
      <w:bodyDiv w:val="1"/>
      <w:marLeft w:val="0"/>
      <w:marRight w:val="0"/>
      <w:marTop w:val="0"/>
      <w:marBottom w:val="0"/>
      <w:divBdr>
        <w:top w:val="none" w:sz="0" w:space="0" w:color="auto"/>
        <w:left w:val="none" w:sz="0" w:space="0" w:color="auto"/>
        <w:bottom w:val="none" w:sz="0" w:space="0" w:color="auto"/>
        <w:right w:val="none" w:sz="0" w:space="0" w:color="auto"/>
      </w:divBdr>
      <w:divsChild>
        <w:div w:id="59061988">
          <w:marLeft w:val="533"/>
          <w:marRight w:val="0"/>
          <w:marTop w:val="86"/>
          <w:marBottom w:val="0"/>
          <w:divBdr>
            <w:top w:val="none" w:sz="0" w:space="0" w:color="auto"/>
            <w:left w:val="none" w:sz="0" w:space="0" w:color="auto"/>
            <w:bottom w:val="none" w:sz="0" w:space="0" w:color="auto"/>
            <w:right w:val="none" w:sz="0" w:space="0" w:color="auto"/>
          </w:divBdr>
        </w:div>
        <w:div w:id="208956647">
          <w:marLeft w:val="533"/>
          <w:marRight w:val="0"/>
          <w:marTop w:val="86"/>
          <w:marBottom w:val="0"/>
          <w:divBdr>
            <w:top w:val="none" w:sz="0" w:space="0" w:color="auto"/>
            <w:left w:val="none" w:sz="0" w:space="0" w:color="auto"/>
            <w:bottom w:val="none" w:sz="0" w:space="0" w:color="auto"/>
            <w:right w:val="none" w:sz="0" w:space="0" w:color="auto"/>
          </w:divBdr>
        </w:div>
        <w:div w:id="457187914">
          <w:marLeft w:val="533"/>
          <w:marRight w:val="0"/>
          <w:marTop w:val="86"/>
          <w:marBottom w:val="0"/>
          <w:divBdr>
            <w:top w:val="none" w:sz="0" w:space="0" w:color="auto"/>
            <w:left w:val="none" w:sz="0" w:space="0" w:color="auto"/>
            <w:bottom w:val="none" w:sz="0" w:space="0" w:color="auto"/>
            <w:right w:val="none" w:sz="0" w:space="0" w:color="auto"/>
          </w:divBdr>
        </w:div>
        <w:div w:id="828134932">
          <w:marLeft w:val="806"/>
          <w:marRight w:val="0"/>
          <w:marTop w:val="67"/>
          <w:marBottom w:val="0"/>
          <w:divBdr>
            <w:top w:val="none" w:sz="0" w:space="0" w:color="auto"/>
            <w:left w:val="none" w:sz="0" w:space="0" w:color="auto"/>
            <w:bottom w:val="none" w:sz="0" w:space="0" w:color="auto"/>
            <w:right w:val="none" w:sz="0" w:space="0" w:color="auto"/>
          </w:divBdr>
        </w:div>
        <w:div w:id="1520314867">
          <w:marLeft w:val="533"/>
          <w:marRight w:val="0"/>
          <w:marTop w:val="86"/>
          <w:marBottom w:val="0"/>
          <w:divBdr>
            <w:top w:val="none" w:sz="0" w:space="0" w:color="auto"/>
            <w:left w:val="none" w:sz="0" w:space="0" w:color="auto"/>
            <w:bottom w:val="none" w:sz="0" w:space="0" w:color="auto"/>
            <w:right w:val="none" w:sz="0" w:space="0" w:color="auto"/>
          </w:divBdr>
        </w:div>
        <w:div w:id="1560553790">
          <w:marLeft w:val="533"/>
          <w:marRight w:val="0"/>
          <w:marTop w:val="86"/>
          <w:marBottom w:val="0"/>
          <w:divBdr>
            <w:top w:val="none" w:sz="0" w:space="0" w:color="auto"/>
            <w:left w:val="none" w:sz="0" w:space="0" w:color="auto"/>
            <w:bottom w:val="none" w:sz="0" w:space="0" w:color="auto"/>
            <w:right w:val="none" w:sz="0" w:space="0" w:color="auto"/>
          </w:divBdr>
        </w:div>
      </w:divsChild>
    </w:div>
    <w:div w:id="1876767622">
      <w:bodyDiv w:val="1"/>
      <w:marLeft w:val="0"/>
      <w:marRight w:val="0"/>
      <w:marTop w:val="0"/>
      <w:marBottom w:val="0"/>
      <w:divBdr>
        <w:top w:val="none" w:sz="0" w:space="0" w:color="auto"/>
        <w:left w:val="none" w:sz="0" w:space="0" w:color="auto"/>
        <w:bottom w:val="none" w:sz="0" w:space="0" w:color="auto"/>
        <w:right w:val="none" w:sz="0" w:space="0" w:color="auto"/>
      </w:divBdr>
    </w:div>
    <w:div w:id="1878590977">
      <w:bodyDiv w:val="1"/>
      <w:marLeft w:val="0"/>
      <w:marRight w:val="0"/>
      <w:marTop w:val="0"/>
      <w:marBottom w:val="0"/>
      <w:divBdr>
        <w:top w:val="none" w:sz="0" w:space="0" w:color="auto"/>
        <w:left w:val="none" w:sz="0" w:space="0" w:color="auto"/>
        <w:bottom w:val="none" w:sz="0" w:space="0" w:color="auto"/>
        <w:right w:val="none" w:sz="0" w:space="0" w:color="auto"/>
      </w:divBdr>
    </w:div>
    <w:div w:id="1885557006">
      <w:bodyDiv w:val="1"/>
      <w:marLeft w:val="0"/>
      <w:marRight w:val="0"/>
      <w:marTop w:val="0"/>
      <w:marBottom w:val="0"/>
      <w:divBdr>
        <w:top w:val="none" w:sz="0" w:space="0" w:color="auto"/>
        <w:left w:val="none" w:sz="0" w:space="0" w:color="auto"/>
        <w:bottom w:val="none" w:sz="0" w:space="0" w:color="auto"/>
        <w:right w:val="none" w:sz="0" w:space="0" w:color="auto"/>
      </w:divBdr>
    </w:div>
    <w:div w:id="1890802803">
      <w:bodyDiv w:val="1"/>
      <w:marLeft w:val="0"/>
      <w:marRight w:val="0"/>
      <w:marTop w:val="0"/>
      <w:marBottom w:val="0"/>
      <w:divBdr>
        <w:top w:val="none" w:sz="0" w:space="0" w:color="auto"/>
        <w:left w:val="none" w:sz="0" w:space="0" w:color="auto"/>
        <w:bottom w:val="none" w:sz="0" w:space="0" w:color="auto"/>
        <w:right w:val="none" w:sz="0" w:space="0" w:color="auto"/>
      </w:divBdr>
    </w:div>
    <w:div w:id="1891769493">
      <w:bodyDiv w:val="1"/>
      <w:marLeft w:val="0"/>
      <w:marRight w:val="0"/>
      <w:marTop w:val="0"/>
      <w:marBottom w:val="0"/>
      <w:divBdr>
        <w:top w:val="none" w:sz="0" w:space="0" w:color="auto"/>
        <w:left w:val="none" w:sz="0" w:space="0" w:color="auto"/>
        <w:bottom w:val="none" w:sz="0" w:space="0" w:color="auto"/>
        <w:right w:val="none" w:sz="0" w:space="0" w:color="auto"/>
      </w:divBdr>
    </w:div>
    <w:div w:id="1908998752">
      <w:bodyDiv w:val="1"/>
      <w:marLeft w:val="0"/>
      <w:marRight w:val="0"/>
      <w:marTop w:val="0"/>
      <w:marBottom w:val="0"/>
      <w:divBdr>
        <w:top w:val="none" w:sz="0" w:space="0" w:color="auto"/>
        <w:left w:val="none" w:sz="0" w:space="0" w:color="auto"/>
        <w:bottom w:val="none" w:sz="0" w:space="0" w:color="auto"/>
        <w:right w:val="none" w:sz="0" w:space="0" w:color="auto"/>
      </w:divBdr>
      <w:divsChild>
        <w:div w:id="233318528">
          <w:marLeft w:val="274"/>
          <w:marRight w:val="0"/>
          <w:marTop w:val="77"/>
          <w:marBottom w:val="0"/>
          <w:divBdr>
            <w:top w:val="none" w:sz="0" w:space="0" w:color="auto"/>
            <w:left w:val="none" w:sz="0" w:space="0" w:color="auto"/>
            <w:bottom w:val="none" w:sz="0" w:space="0" w:color="auto"/>
            <w:right w:val="none" w:sz="0" w:space="0" w:color="auto"/>
          </w:divBdr>
        </w:div>
        <w:div w:id="613173910">
          <w:marLeft w:val="274"/>
          <w:marRight w:val="0"/>
          <w:marTop w:val="77"/>
          <w:marBottom w:val="0"/>
          <w:divBdr>
            <w:top w:val="none" w:sz="0" w:space="0" w:color="auto"/>
            <w:left w:val="none" w:sz="0" w:space="0" w:color="auto"/>
            <w:bottom w:val="none" w:sz="0" w:space="0" w:color="auto"/>
            <w:right w:val="none" w:sz="0" w:space="0" w:color="auto"/>
          </w:divBdr>
        </w:div>
        <w:div w:id="2066173204">
          <w:marLeft w:val="274"/>
          <w:marRight w:val="0"/>
          <w:marTop w:val="77"/>
          <w:marBottom w:val="0"/>
          <w:divBdr>
            <w:top w:val="none" w:sz="0" w:space="0" w:color="auto"/>
            <w:left w:val="none" w:sz="0" w:space="0" w:color="auto"/>
            <w:bottom w:val="none" w:sz="0" w:space="0" w:color="auto"/>
            <w:right w:val="none" w:sz="0" w:space="0" w:color="auto"/>
          </w:divBdr>
        </w:div>
      </w:divsChild>
    </w:div>
    <w:div w:id="1909683372">
      <w:bodyDiv w:val="1"/>
      <w:marLeft w:val="0"/>
      <w:marRight w:val="0"/>
      <w:marTop w:val="0"/>
      <w:marBottom w:val="0"/>
      <w:divBdr>
        <w:top w:val="none" w:sz="0" w:space="0" w:color="auto"/>
        <w:left w:val="none" w:sz="0" w:space="0" w:color="auto"/>
        <w:bottom w:val="none" w:sz="0" w:space="0" w:color="auto"/>
        <w:right w:val="none" w:sz="0" w:space="0" w:color="auto"/>
      </w:divBdr>
    </w:div>
    <w:div w:id="1910311558">
      <w:bodyDiv w:val="1"/>
      <w:marLeft w:val="0"/>
      <w:marRight w:val="0"/>
      <w:marTop w:val="0"/>
      <w:marBottom w:val="0"/>
      <w:divBdr>
        <w:top w:val="none" w:sz="0" w:space="0" w:color="auto"/>
        <w:left w:val="none" w:sz="0" w:space="0" w:color="auto"/>
        <w:bottom w:val="none" w:sz="0" w:space="0" w:color="auto"/>
        <w:right w:val="none" w:sz="0" w:space="0" w:color="auto"/>
      </w:divBdr>
    </w:div>
    <w:div w:id="1914003724">
      <w:bodyDiv w:val="1"/>
      <w:marLeft w:val="0"/>
      <w:marRight w:val="0"/>
      <w:marTop w:val="0"/>
      <w:marBottom w:val="0"/>
      <w:divBdr>
        <w:top w:val="none" w:sz="0" w:space="0" w:color="auto"/>
        <w:left w:val="none" w:sz="0" w:space="0" w:color="auto"/>
        <w:bottom w:val="none" w:sz="0" w:space="0" w:color="auto"/>
        <w:right w:val="none" w:sz="0" w:space="0" w:color="auto"/>
      </w:divBdr>
    </w:div>
    <w:div w:id="1914315799">
      <w:bodyDiv w:val="1"/>
      <w:marLeft w:val="0"/>
      <w:marRight w:val="0"/>
      <w:marTop w:val="0"/>
      <w:marBottom w:val="0"/>
      <w:divBdr>
        <w:top w:val="none" w:sz="0" w:space="0" w:color="auto"/>
        <w:left w:val="none" w:sz="0" w:space="0" w:color="auto"/>
        <w:bottom w:val="none" w:sz="0" w:space="0" w:color="auto"/>
        <w:right w:val="none" w:sz="0" w:space="0" w:color="auto"/>
      </w:divBdr>
    </w:div>
    <w:div w:id="1928882535">
      <w:bodyDiv w:val="1"/>
      <w:marLeft w:val="0"/>
      <w:marRight w:val="0"/>
      <w:marTop w:val="0"/>
      <w:marBottom w:val="0"/>
      <w:divBdr>
        <w:top w:val="none" w:sz="0" w:space="0" w:color="auto"/>
        <w:left w:val="none" w:sz="0" w:space="0" w:color="auto"/>
        <w:bottom w:val="none" w:sz="0" w:space="0" w:color="auto"/>
        <w:right w:val="none" w:sz="0" w:space="0" w:color="auto"/>
      </w:divBdr>
    </w:div>
    <w:div w:id="1933196895">
      <w:bodyDiv w:val="1"/>
      <w:marLeft w:val="0"/>
      <w:marRight w:val="0"/>
      <w:marTop w:val="0"/>
      <w:marBottom w:val="0"/>
      <w:divBdr>
        <w:top w:val="none" w:sz="0" w:space="0" w:color="auto"/>
        <w:left w:val="none" w:sz="0" w:space="0" w:color="auto"/>
        <w:bottom w:val="none" w:sz="0" w:space="0" w:color="auto"/>
        <w:right w:val="none" w:sz="0" w:space="0" w:color="auto"/>
      </w:divBdr>
    </w:div>
    <w:div w:id="1933197313">
      <w:bodyDiv w:val="1"/>
      <w:marLeft w:val="0"/>
      <w:marRight w:val="0"/>
      <w:marTop w:val="0"/>
      <w:marBottom w:val="0"/>
      <w:divBdr>
        <w:top w:val="none" w:sz="0" w:space="0" w:color="auto"/>
        <w:left w:val="none" w:sz="0" w:space="0" w:color="auto"/>
        <w:bottom w:val="none" w:sz="0" w:space="0" w:color="auto"/>
        <w:right w:val="none" w:sz="0" w:space="0" w:color="auto"/>
      </w:divBdr>
    </w:div>
    <w:div w:id="1947883515">
      <w:bodyDiv w:val="1"/>
      <w:marLeft w:val="0"/>
      <w:marRight w:val="0"/>
      <w:marTop w:val="0"/>
      <w:marBottom w:val="0"/>
      <w:divBdr>
        <w:top w:val="none" w:sz="0" w:space="0" w:color="auto"/>
        <w:left w:val="none" w:sz="0" w:space="0" w:color="auto"/>
        <w:bottom w:val="none" w:sz="0" w:space="0" w:color="auto"/>
        <w:right w:val="none" w:sz="0" w:space="0" w:color="auto"/>
      </w:divBdr>
    </w:div>
    <w:div w:id="1950238330">
      <w:bodyDiv w:val="1"/>
      <w:marLeft w:val="0"/>
      <w:marRight w:val="0"/>
      <w:marTop w:val="0"/>
      <w:marBottom w:val="0"/>
      <w:divBdr>
        <w:top w:val="none" w:sz="0" w:space="0" w:color="auto"/>
        <w:left w:val="none" w:sz="0" w:space="0" w:color="auto"/>
        <w:bottom w:val="none" w:sz="0" w:space="0" w:color="auto"/>
        <w:right w:val="none" w:sz="0" w:space="0" w:color="auto"/>
      </w:divBdr>
    </w:div>
    <w:div w:id="1957444245">
      <w:bodyDiv w:val="1"/>
      <w:marLeft w:val="0"/>
      <w:marRight w:val="0"/>
      <w:marTop w:val="0"/>
      <w:marBottom w:val="0"/>
      <w:divBdr>
        <w:top w:val="none" w:sz="0" w:space="0" w:color="auto"/>
        <w:left w:val="none" w:sz="0" w:space="0" w:color="auto"/>
        <w:bottom w:val="none" w:sz="0" w:space="0" w:color="auto"/>
        <w:right w:val="none" w:sz="0" w:space="0" w:color="auto"/>
      </w:divBdr>
    </w:div>
    <w:div w:id="1959290489">
      <w:bodyDiv w:val="1"/>
      <w:marLeft w:val="0"/>
      <w:marRight w:val="0"/>
      <w:marTop w:val="0"/>
      <w:marBottom w:val="0"/>
      <w:divBdr>
        <w:top w:val="none" w:sz="0" w:space="0" w:color="auto"/>
        <w:left w:val="none" w:sz="0" w:space="0" w:color="auto"/>
        <w:bottom w:val="none" w:sz="0" w:space="0" w:color="auto"/>
        <w:right w:val="none" w:sz="0" w:space="0" w:color="auto"/>
      </w:divBdr>
    </w:div>
    <w:div w:id="1967613347">
      <w:bodyDiv w:val="1"/>
      <w:marLeft w:val="0"/>
      <w:marRight w:val="0"/>
      <w:marTop w:val="0"/>
      <w:marBottom w:val="0"/>
      <w:divBdr>
        <w:top w:val="none" w:sz="0" w:space="0" w:color="auto"/>
        <w:left w:val="none" w:sz="0" w:space="0" w:color="auto"/>
        <w:bottom w:val="none" w:sz="0" w:space="0" w:color="auto"/>
        <w:right w:val="none" w:sz="0" w:space="0" w:color="auto"/>
      </w:divBdr>
    </w:div>
    <w:div w:id="1971589286">
      <w:bodyDiv w:val="1"/>
      <w:marLeft w:val="0"/>
      <w:marRight w:val="0"/>
      <w:marTop w:val="0"/>
      <w:marBottom w:val="0"/>
      <w:divBdr>
        <w:top w:val="none" w:sz="0" w:space="0" w:color="auto"/>
        <w:left w:val="none" w:sz="0" w:space="0" w:color="auto"/>
        <w:bottom w:val="none" w:sz="0" w:space="0" w:color="auto"/>
        <w:right w:val="none" w:sz="0" w:space="0" w:color="auto"/>
      </w:divBdr>
    </w:div>
    <w:div w:id="1972443209">
      <w:bodyDiv w:val="1"/>
      <w:marLeft w:val="0"/>
      <w:marRight w:val="0"/>
      <w:marTop w:val="0"/>
      <w:marBottom w:val="0"/>
      <w:divBdr>
        <w:top w:val="none" w:sz="0" w:space="0" w:color="auto"/>
        <w:left w:val="none" w:sz="0" w:space="0" w:color="auto"/>
        <w:bottom w:val="none" w:sz="0" w:space="0" w:color="auto"/>
        <w:right w:val="none" w:sz="0" w:space="0" w:color="auto"/>
      </w:divBdr>
    </w:div>
    <w:div w:id="1973948519">
      <w:bodyDiv w:val="1"/>
      <w:marLeft w:val="0"/>
      <w:marRight w:val="0"/>
      <w:marTop w:val="0"/>
      <w:marBottom w:val="0"/>
      <w:divBdr>
        <w:top w:val="none" w:sz="0" w:space="0" w:color="auto"/>
        <w:left w:val="none" w:sz="0" w:space="0" w:color="auto"/>
        <w:bottom w:val="none" w:sz="0" w:space="0" w:color="auto"/>
        <w:right w:val="none" w:sz="0" w:space="0" w:color="auto"/>
      </w:divBdr>
    </w:div>
    <w:div w:id="1975258162">
      <w:bodyDiv w:val="1"/>
      <w:marLeft w:val="0"/>
      <w:marRight w:val="0"/>
      <w:marTop w:val="0"/>
      <w:marBottom w:val="0"/>
      <w:divBdr>
        <w:top w:val="none" w:sz="0" w:space="0" w:color="auto"/>
        <w:left w:val="none" w:sz="0" w:space="0" w:color="auto"/>
        <w:bottom w:val="none" w:sz="0" w:space="0" w:color="auto"/>
        <w:right w:val="none" w:sz="0" w:space="0" w:color="auto"/>
      </w:divBdr>
    </w:div>
    <w:div w:id="1979802998">
      <w:bodyDiv w:val="1"/>
      <w:marLeft w:val="0"/>
      <w:marRight w:val="0"/>
      <w:marTop w:val="0"/>
      <w:marBottom w:val="0"/>
      <w:divBdr>
        <w:top w:val="none" w:sz="0" w:space="0" w:color="auto"/>
        <w:left w:val="none" w:sz="0" w:space="0" w:color="auto"/>
        <w:bottom w:val="none" w:sz="0" w:space="0" w:color="auto"/>
        <w:right w:val="none" w:sz="0" w:space="0" w:color="auto"/>
      </w:divBdr>
    </w:div>
    <w:div w:id="1983848282">
      <w:bodyDiv w:val="1"/>
      <w:marLeft w:val="0"/>
      <w:marRight w:val="0"/>
      <w:marTop w:val="0"/>
      <w:marBottom w:val="0"/>
      <w:divBdr>
        <w:top w:val="none" w:sz="0" w:space="0" w:color="auto"/>
        <w:left w:val="none" w:sz="0" w:space="0" w:color="auto"/>
        <w:bottom w:val="none" w:sz="0" w:space="0" w:color="auto"/>
        <w:right w:val="none" w:sz="0" w:space="0" w:color="auto"/>
      </w:divBdr>
    </w:div>
    <w:div w:id="1998680985">
      <w:bodyDiv w:val="1"/>
      <w:marLeft w:val="0"/>
      <w:marRight w:val="0"/>
      <w:marTop w:val="0"/>
      <w:marBottom w:val="0"/>
      <w:divBdr>
        <w:top w:val="none" w:sz="0" w:space="0" w:color="auto"/>
        <w:left w:val="none" w:sz="0" w:space="0" w:color="auto"/>
        <w:bottom w:val="none" w:sz="0" w:space="0" w:color="auto"/>
        <w:right w:val="none" w:sz="0" w:space="0" w:color="auto"/>
      </w:divBdr>
    </w:div>
    <w:div w:id="2006005101">
      <w:bodyDiv w:val="1"/>
      <w:marLeft w:val="0"/>
      <w:marRight w:val="0"/>
      <w:marTop w:val="0"/>
      <w:marBottom w:val="0"/>
      <w:divBdr>
        <w:top w:val="none" w:sz="0" w:space="0" w:color="auto"/>
        <w:left w:val="none" w:sz="0" w:space="0" w:color="auto"/>
        <w:bottom w:val="none" w:sz="0" w:space="0" w:color="auto"/>
        <w:right w:val="none" w:sz="0" w:space="0" w:color="auto"/>
      </w:divBdr>
    </w:div>
    <w:div w:id="2014452375">
      <w:bodyDiv w:val="1"/>
      <w:marLeft w:val="0"/>
      <w:marRight w:val="0"/>
      <w:marTop w:val="0"/>
      <w:marBottom w:val="0"/>
      <w:divBdr>
        <w:top w:val="none" w:sz="0" w:space="0" w:color="auto"/>
        <w:left w:val="none" w:sz="0" w:space="0" w:color="auto"/>
        <w:bottom w:val="none" w:sz="0" w:space="0" w:color="auto"/>
        <w:right w:val="none" w:sz="0" w:space="0" w:color="auto"/>
      </w:divBdr>
    </w:div>
    <w:div w:id="2019307159">
      <w:bodyDiv w:val="1"/>
      <w:marLeft w:val="0"/>
      <w:marRight w:val="0"/>
      <w:marTop w:val="0"/>
      <w:marBottom w:val="0"/>
      <w:divBdr>
        <w:top w:val="none" w:sz="0" w:space="0" w:color="auto"/>
        <w:left w:val="none" w:sz="0" w:space="0" w:color="auto"/>
        <w:bottom w:val="none" w:sz="0" w:space="0" w:color="auto"/>
        <w:right w:val="none" w:sz="0" w:space="0" w:color="auto"/>
      </w:divBdr>
    </w:div>
    <w:div w:id="2023777300">
      <w:bodyDiv w:val="1"/>
      <w:marLeft w:val="0"/>
      <w:marRight w:val="0"/>
      <w:marTop w:val="0"/>
      <w:marBottom w:val="0"/>
      <w:divBdr>
        <w:top w:val="none" w:sz="0" w:space="0" w:color="auto"/>
        <w:left w:val="none" w:sz="0" w:space="0" w:color="auto"/>
        <w:bottom w:val="none" w:sz="0" w:space="0" w:color="auto"/>
        <w:right w:val="none" w:sz="0" w:space="0" w:color="auto"/>
      </w:divBdr>
    </w:div>
    <w:div w:id="2024235239">
      <w:bodyDiv w:val="1"/>
      <w:marLeft w:val="0"/>
      <w:marRight w:val="0"/>
      <w:marTop w:val="0"/>
      <w:marBottom w:val="0"/>
      <w:divBdr>
        <w:top w:val="none" w:sz="0" w:space="0" w:color="auto"/>
        <w:left w:val="none" w:sz="0" w:space="0" w:color="auto"/>
        <w:bottom w:val="none" w:sz="0" w:space="0" w:color="auto"/>
        <w:right w:val="none" w:sz="0" w:space="0" w:color="auto"/>
      </w:divBdr>
    </w:div>
    <w:div w:id="2024546912">
      <w:bodyDiv w:val="1"/>
      <w:marLeft w:val="0"/>
      <w:marRight w:val="0"/>
      <w:marTop w:val="0"/>
      <w:marBottom w:val="0"/>
      <w:divBdr>
        <w:top w:val="none" w:sz="0" w:space="0" w:color="auto"/>
        <w:left w:val="none" w:sz="0" w:space="0" w:color="auto"/>
        <w:bottom w:val="none" w:sz="0" w:space="0" w:color="auto"/>
        <w:right w:val="none" w:sz="0" w:space="0" w:color="auto"/>
      </w:divBdr>
    </w:div>
    <w:div w:id="2029092527">
      <w:bodyDiv w:val="1"/>
      <w:marLeft w:val="0"/>
      <w:marRight w:val="0"/>
      <w:marTop w:val="0"/>
      <w:marBottom w:val="0"/>
      <w:divBdr>
        <w:top w:val="none" w:sz="0" w:space="0" w:color="auto"/>
        <w:left w:val="none" w:sz="0" w:space="0" w:color="auto"/>
        <w:bottom w:val="none" w:sz="0" w:space="0" w:color="auto"/>
        <w:right w:val="none" w:sz="0" w:space="0" w:color="auto"/>
      </w:divBdr>
    </w:div>
    <w:div w:id="2041710297">
      <w:bodyDiv w:val="1"/>
      <w:marLeft w:val="0"/>
      <w:marRight w:val="0"/>
      <w:marTop w:val="0"/>
      <w:marBottom w:val="0"/>
      <w:divBdr>
        <w:top w:val="none" w:sz="0" w:space="0" w:color="auto"/>
        <w:left w:val="none" w:sz="0" w:space="0" w:color="auto"/>
        <w:bottom w:val="none" w:sz="0" w:space="0" w:color="auto"/>
        <w:right w:val="none" w:sz="0" w:space="0" w:color="auto"/>
      </w:divBdr>
    </w:div>
    <w:div w:id="2046521894">
      <w:bodyDiv w:val="1"/>
      <w:marLeft w:val="0"/>
      <w:marRight w:val="0"/>
      <w:marTop w:val="0"/>
      <w:marBottom w:val="0"/>
      <w:divBdr>
        <w:top w:val="none" w:sz="0" w:space="0" w:color="auto"/>
        <w:left w:val="none" w:sz="0" w:space="0" w:color="auto"/>
        <w:bottom w:val="none" w:sz="0" w:space="0" w:color="auto"/>
        <w:right w:val="none" w:sz="0" w:space="0" w:color="auto"/>
      </w:divBdr>
    </w:div>
    <w:div w:id="2049258663">
      <w:bodyDiv w:val="1"/>
      <w:marLeft w:val="0"/>
      <w:marRight w:val="0"/>
      <w:marTop w:val="0"/>
      <w:marBottom w:val="0"/>
      <w:divBdr>
        <w:top w:val="none" w:sz="0" w:space="0" w:color="auto"/>
        <w:left w:val="none" w:sz="0" w:space="0" w:color="auto"/>
        <w:bottom w:val="none" w:sz="0" w:space="0" w:color="auto"/>
        <w:right w:val="none" w:sz="0" w:space="0" w:color="auto"/>
      </w:divBdr>
    </w:div>
    <w:div w:id="2049837054">
      <w:bodyDiv w:val="1"/>
      <w:marLeft w:val="0"/>
      <w:marRight w:val="0"/>
      <w:marTop w:val="0"/>
      <w:marBottom w:val="0"/>
      <w:divBdr>
        <w:top w:val="none" w:sz="0" w:space="0" w:color="auto"/>
        <w:left w:val="none" w:sz="0" w:space="0" w:color="auto"/>
        <w:bottom w:val="none" w:sz="0" w:space="0" w:color="auto"/>
        <w:right w:val="none" w:sz="0" w:space="0" w:color="auto"/>
      </w:divBdr>
    </w:div>
    <w:div w:id="2076001919">
      <w:bodyDiv w:val="1"/>
      <w:marLeft w:val="0"/>
      <w:marRight w:val="0"/>
      <w:marTop w:val="0"/>
      <w:marBottom w:val="0"/>
      <w:divBdr>
        <w:top w:val="none" w:sz="0" w:space="0" w:color="auto"/>
        <w:left w:val="none" w:sz="0" w:space="0" w:color="auto"/>
        <w:bottom w:val="none" w:sz="0" w:space="0" w:color="auto"/>
        <w:right w:val="none" w:sz="0" w:space="0" w:color="auto"/>
      </w:divBdr>
    </w:div>
    <w:div w:id="2076194306">
      <w:bodyDiv w:val="1"/>
      <w:marLeft w:val="0"/>
      <w:marRight w:val="0"/>
      <w:marTop w:val="0"/>
      <w:marBottom w:val="0"/>
      <w:divBdr>
        <w:top w:val="none" w:sz="0" w:space="0" w:color="auto"/>
        <w:left w:val="none" w:sz="0" w:space="0" w:color="auto"/>
        <w:bottom w:val="none" w:sz="0" w:space="0" w:color="auto"/>
        <w:right w:val="none" w:sz="0" w:space="0" w:color="auto"/>
      </w:divBdr>
    </w:div>
    <w:div w:id="2077627690">
      <w:bodyDiv w:val="1"/>
      <w:marLeft w:val="0"/>
      <w:marRight w:val="0"/>
      <w:marTop w:val="0"/>
      <w:marBottom w:val="0"/>
      <w:divBdr>
        <w:top w:val="none" w:sz="0" w:space="0" w:color="auto"/>
        <w:left w:val="none" w:sz="0" w:space="0" w:color="auto"/>
        <w:bottom w:val="none" w:sz="0" w:space="0" w:color="auto"/>
        <w:right w:val="none" w:sz="0" w:space="0" w:color="auto"/>
      </w:divBdr>
    </w:div>
    <w:div w:id="2078824041">
      <w:bodyDiv w:val="1"/>
      <w:marLeft w:val="0"/>
      <w:marRight w:val="0"/>
      <w:marTop w:val="0"/>
      <w:marBottom w:val="0"/>
      <w:divBdr>
        <w:top w:val="none" w:sz="0" w:space="0" w:color="auto"/>
        <w:left w:val="none" w:sz="0" w:space="0" w:color="auto"/>
        <w:bottom w:val="none" w:sz="0" w:space="0" w:color="auto"/>
        <w:right w:val="none" w:sz="0" w:space="0" w:color="auto"/>
      </w:divBdr>
    </w:div>
    <w:div w:id="2085449530">
      <w:bodyDiv w:val="1"/>
      <w:marLeft w:val="0"/>
      <w:marRight w:val="0"/>
      <w:marTop w:val="0"/>
      <w:marBottom w:val="0"/>
      <w:divBdr>
        <w:top w:val="none" w:sz="0" w:space="0" w:color="auto"/>
        <w:left w:val="none" w:sz="0" w:space="0" w:color="auto"/>
        <w:bottom w:val="none" w:sz="0" w:space="0" w:color="auto"/>
        <w:right w:val="none" w:sz="0" w:space="0" w:color="auto"/>
      </w:divBdr>
    </w:div>
    <w:div w:id="2091928501">
      <w:bodyDiv w:val="1"/>
      <w:marLeft w:val="0"/>
      <w:marRight w:val="0"/>
      <w:marTop w:val="0"/>
      <w:marBottom w:val="0"/>
      <w:divBdr>
        <w:top w:val="none" w:sz="0" w:space="0" w:color="auto"/>
        <w:left w:val="none" w:sz="0" w:space="0" w:color="auto"/>
        <w:bottom w:val="none" w:sz="0" w:space="0" w:color="auto"/>
        <w:right w:val="none" w:sz="0" w:space="0" w:color="auto"/>
      </w:divBdr>
    </w:div>
    <w:div w:id="2097825965">
      <w:bodyDiv w:val="1"/>
      <w:marLeft w:val="0"/>
      <w:marRight w:val="0"/>
      <w:marTop w:val="0"/>
      <w:marBottom w:val="0"/>
      <w:divBdr>
        <w:top w:val="none" w:sz="0" w:space="0" w:color="auto"/>
        <w:left w:val="none" w:sz="0" w:space="0" w:color="auto"/>
        <w:bottom w:val="none" w:sz="0" w:space="0" w:color="auto"/>
        <w:right w:val="none" w:sz="0" w:space="0" w:color="auto"/>
      </w:divBdr>
    </w:div>
    <w:div w:id="2114471313">
      <w:bodyDiv w:val="1"/>
      <w:marLeft w:val="0"/>
      <w:marRight w:val="0"/>
      <w:marTop w:val="0"/>
      <w:marBottom w:val="0"/>
      <w:divBdr>
        <w:top w:val="none" w:sz="0" w:space="0" w:color="auto"/>
        <w:left w:val="none" w:sz="0" w:space="0" w:color="auto"/>
        <w:bottom w:val="none" w:sz="0" w:space="0" w:color="auto"/>
        <w:right w:val="none" w:sz="0" w:space="0" w:color="auto"/>
      </w:divBdr>
    </w:div>
    <w:div w:id="2119641915">
      <w:bodyDiv w:val="1"/>
      <w:marLeft w:val="0"/>
      <w:marRight w:val="0"/>
      <w:marTop w:val="0"/>
      <w:marBottom w:val="0"/>
      <w:divBdr>
        <w:top w:val="none" w:sz="0" w:space="0" w:color="auto"/>
        <w:left w:val="none" w:sz="0" w:space="0" w:color="auto"/>
        <w:bottom w:val="none" w:sz="0" w:space="0" w:color="auto"/>
        <w:right w:val="none" w:sz="0" w:space="0" w:color="auto"/>
      </w:divBdr>
    </w:div>
    <w:div w:id="2119985058">
      <w:bodyDiv w:val="1"/>
      <w:marLeft w:val="0"/>
      <w:marRight w:val="0"/>
      <w:marTop w:val="0"/>
      <w:marBottom w:val="0"/>
      <w:divBdr>
        <w:top w:val="none" w:sz="0" w:space="0" w:color="auto"/>
        <w:left w:val="none" w:sz="0" w:space="0" w:color="auto"/>
        <w:bottom w:val="none" w:sz="0" w:space="0" w:color="auto"/>
        <w:right w:val="none" w:sz="0" w:space="0" w:color="auto"/>
      </w:divBdr>
    </w:div>
    <w:div w:id="2123376825">
      <w:bodyDiv w:val="1"/>
      <w:marLeft w:val="0"/>
      <w:marRight w:val="0"/>
      <w:marTop w:val="0"/>
      <w:marBottom w:val="0"/>
      <w:divBdr>
        <w:top w:val="none" w:sz="0" w:space="0" w:color="auto"/>
        <w:left w:val="none" w:sz="0" w:space="0" w:color="auto"/>
        <w:bottom w:val="none" w:sz="0" w:space="0" w:color="auto"/>
        <w:right w:val="none" w:sz="0" w:space="0" w:color="auto"/>
      </w:divBdr>
    </w:div>
    <w:div w:id="2124153452">
      <w:bodyDiv w:val="1"/>
      <w:marLeft w:val="0"/>
      <w:marRight w:val="0"/>
      <w:marTop w:val="0"/>
      <w:marBottom w:val="0"/>
      <w:divBdr>
        <w:top w:val="none" w:sz="0" w:space="0" w:color="auto"/>
        <w:left w:val="none" w:sz="0" w:space="0" w:color="auto"/>
        <w:bottom w:val="none" w:sz="0" w:space="0" w:color="auto"/>
        <w:right w:val="none" w:sz="0" w:space="0" w:color="auto"/>
      </w:divBdr>
    </w:div>
    <w:div w:id="2129740117">
      <w:bodyDiv w:val="1"/>
      <w:marLeft w:val="0"/>
      <w:marRight w:val="0"/>
      <w:marTop w:val="0"/>
      <w:marBottom w:val="0"/>
      <w:divBdr>
        <w:top w:val="none" w:sz="0" w:space="0" w:color="auto"/>
        <w:left w:val="none" w:sz="0" w:space="0" w:color="auto"/>
        <w:bottom w:val="none" w:sz="0" w:space="0" w:color="auto"/>
        <w:right w:val="none" w:sz="0" w:space="0" w:color="auto"/>
      </w:divBdr>
    </w:div>
    <w:div w:id="2131698830">
      <w:bodyDiv w:val="1"/>
      <w:marLeft w:val="0"/>
      <w:marRight w:val="0"/>
      <w:marTop w:val="0"/>
      <w:marBottom w:val="0"/>
      <w:divBdr>
        <w:top w:val="none" w:sz="0" w:space="0" w:color="auto"/>
        <w:left w:val="none" w:sz="0" w:space="0" w:color="auto"/>
        <w:bottom w:val="none" w:sz="0" w:space="0" w:color="auto"/>
        <w:right w:val="none" w:sz="0" w:space="0" w:color="auto"/>
      </w:divBdr>
    </w:div>
    <w:div w:id="2136171966">
      <w:bodyDiv w:val="1"/>
      <w:marLeft w:val="0"/>
      <w:marRight w:val="0"/>
      <w:marTop w:val="0"/>
      <w:marBottom w:val="0"/>
      <w:divBdr>
        <w:top w:val="none" w:sz="0" w:space="0" w:color="auto"/>
        <w:left w:val="none" w:sz="0" w:space="0" w:color="auto"/>
        <w:bottom w:val="none" w:sz="0" w:space="0" w:color="auto"/>
        <w:right w:val="none" w:sz="0" w:space="0" w:color="auto"/>
      </w:divBdr>
    </w:div>
    <w:div w:id="2136675956">
      <w:bodyDiv w:val="1"/>
      <w:marLeft w:val="0"/>
      <w:marRight w:val="0"/>
      <w:marTop w:val="0"/>
      <w:marBottom w:val="0"/>
      <w:divBdr>
        <w:top w:val="none" w:sz="0" w:space="0" w:color="auto"/>
        <w:left w:val="none" w:sz="0" w:space="0" w:color="auto"/>
        <w:bottom w:val="none" w:sz="0" w:space="0" w:color="auto"/>
        <w:right w:val="none" w:sz="0" w:space="0" w:color="auto"/>
      </w:divBdr>
    </w:div>
    <w:div w:id="214102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sresearch-commsrecherce@veterans.gc.ca" TargetMode="Externa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mailto:ryan.winters@canada.ca" TargetMode="External"/><Relationship Id="rId63"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www.bac-lac.gc.ca/" TargetMode="External"/><Relationship Id="rId62" Type="http://schemas.openxmlformats.org/officeDocument/2006/relationships/hyperlink" Target="http://www.veterans.gc.ca/eng/contact/vac-assistance-servic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priv.gc.ca/en/privacy-topics/privacy-laws-in-canada/the-privacy-act/" TargetMode="External"/><Relationship Id="rId58" Type="http://schemas.openxmlformats.org/officeDocument/2006/relationships/hyperlink" Target="https://phoenixspi.ca/en/privacy-policy.html"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mailto:research@phoenixspi.ca" TargetMode="External"/><Relationship Id="rId61" Type="http://schemas.openxmlformats.org/officeDocument/2006/relationships/hyperlink" Target="mailto:research@phoenixspi.ca"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phoenixspi.ca"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canadianresearchinsightscouncil.ca/rvs/home/?lang=en" TargetMode="External"/><Relationship Id="rId64" Type="http://schemas.openxmlformats.org/officeDocument/2006/relationships/footer" Target="footer5.xml"/><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mailto:research@phoenixspi.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D78FD51C-67F9-42C7-B666-0D7894380AA6}">
  <ds:schemaRefs>
    <ds:schemaRef ds:uri="http://schemas.openxmlformats.org/officeDocument/2006/bibliography"/>
  </ds:schemaRefs>
</ds:datastoreItem>
</file>

<file path=customXml/itemProps4.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7A3D70-3018-42DA-B74B-0B60AD727A0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82</Pages>
  <Words>20064</Words>
  <Characters>114366</Characters>
  <DocSecurity>0</DocSecurity>
  <Lines>953</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134162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2020-02-26T20:03:00Z</cp:lastPrinted>
  <dcterms:created xsi:type="dcterms:W3CDTF">2021-07-02T12:33:00Z</dcterms:created>
  <dcterms:modified xsi:type="dcterms:W3CDTF">2021-08-17T13:38:00Z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ies>
</file>