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5F585" w14:textId="77777777" w:rsidR="004278A7" w:rsidRPr="00816A8F" w:rsidRDefault="004278A7" w:rsidP="004278A7">
      <w:pPr>
        <w:jc w:val="left"/>
        <w:rPr>
          <w:b/>
          <w:iCs/>
          <w:sz w:val="56"/>
        </w:rPr>
      </w:pPr>
    </w:p>
    <w:p w14:paraId="1D98C94F" w14:textId="77777777" w:rsidR="004278A7" w:rsidRPr="000567FD" w:rsidRDefault="004278A7" w:rsidP="004278A7">
      <w:pPr>
        <w:jc w:val="left"/>
        <w:rPr>
          <w:b/>
          <w:iCs/>
          <w:sz w:val="56"/>
          <w:lang w:val="fr-CA"/>
        </w:rPr>
      </w:pPr>
    </w:p>
    <w:p w14:paraId="096F94F3" w14:textId="77777777" w:rsidR="004278A7" w:rsidRPr="000567FD" w:rsidRDefault="004278A7" w:rsidP="004278A7">
      <w:pPr>
        <w:jc w:val="left"/>
        <w:rPr>
          <w:b/>
          <w:iCs/>
          <w:sz w:val="56"/>
          <w:lang w:val="fr-CA"/>
        </w:rPr>
      </w:pPr>
    </w:p>
    <w:p w14:paraId="76D5F41F" w14:textId="0272C9C7" w:rsidR="00351D86" w:rsidRPr="00517251" w:rsidRDefault="00517251" w:rsidP="006B6DF8">
      <w:pPr>
        <w:spacing w:line="480" w:lineRule="exact"/>
        <w:jc w:val="left"/>
        <w:rPr>
          <w:rFonts w:asciiTheme="minorHAnsi" w:hAnsiTheme="minorHAnsi" w:cstheme="minorHAnsi"/>
          <w:b/>
          <w:iCs/>
          <w:sz w:val="52"/>
          <w:lang w:val="fr-FR"/>
        </w:rPr>
      </w:pPr>
      <w:bookmarkStart w:id="0" w:name="_Hlk534700975"/>
      <w:r w:rsidRPr="00517251">
        <w:rPr>
          <w:rFonts w:asciiTheme="minorHAnsi" w:hAnsiTheme="minorHAnsi" w:cstheme="minorHAnsi"/>
          <w:b/>
          <w:iCs/>
          <w:sz w:val="52"/>
          <w:lang w:val="fr-FR"/>
        </w:rPr>
        <w:t>Campagne du Souvenir</w:t>
      </w:r>
      <w:r w:rsidR="00351D86" w:rsidRPr="00517251">
        <w:rPr>
          <w:rFonts w:asciiTheme="minorHAnsi" w:hAnsiTheme="minorHAnsi" w:cstheme="minorHAnsi"/>
          <w:b/>
          <w:iCs/>
          <w:sz w:val="52"/>
          <w:lang w:val="fr-FR"/>
        </w:rPr>
        <w:t xml:space="preserve"> 2021</w:t>
      </w:r>
      <w:r w:rsidRPr="00517251">
        <w:rPr>
          <w:rFonts w:asciiTheme="minorHAnsi" w:hAnsiTheme="minorHAnsi" w:cstheme="minorHAnsi"/>
          <w:b/>
          <w:iCs/>
          <w:sz w:val="52"/>
          <w:lang w:val="fr-FR"/>
        </w:rPr>
        <w:t xml:space="preserve"> </w:t>
      </w:r>
      <w:r w:rsidR="00351D86" w:rsidRPr="00517251">
        <w:rPr>
          <w:rFonts w:asciiTheme="minorHAnsi" w:hAnsiTheme="minorHAnsi" w:cstheme="minorHAnsi"/>
          <w:b/>
          <w:iCs/>
          <w:sz w:val="52"/>
          <w:lang w:val="fr-FR"/>
        </w:rPr>
        <w:t xml:space="preserve">: </w:t>
      </w:r>
    </w:p>
    <w:bookmarkEnd w:id="0"/>
    <w:p w14:paraId="49414F18" w14:textId="666AA73E" w:rsidR="004278A7" w:rsidRPr="000567FD" w:rsidRDefault="000567FD" w:rsidP="004278A7">
      <w:pPr>
        <w:jc w:val="left"/>
        <w:rPr>
          <w:b/>
          <w:bCs/>
          <w:iCs/>
          <w:sz w:val="52"/>
          <w:szCs w:val="52"/>
          <w:lang w:val="fr-FR"/>
        </w:rPr>
      </w:pPr>
      <w:r w:rsidRPr="000567FD">
        <w:rPr>
          <w:b/>
          <w:bCs/>
          <w:sz w:val="52"/>
          <w:szCs w:val="52"/>
          <w:lang w:val="fr-FR"/>
        </w:rPr>
        <w:t>Test de concept</w:t>
      </w:r>
    </w:p>
    <w:p w14:paraId="698414EC" w14:textId="77777777" w:rsidR="004278A7" w:rsidRPr="00517251" w:rsidRDefault="004278A7" w:rsidP="004278A7">
      <w:pPr>
        <w:jc w:val="left"/>
        <w:rPr>
          <w:b/>
          <w:iCs/>
          <w:sz w:val="36"/>
          <w:lang w:val="fr-FR"/>
        </w:rPr>
      </w:pPr>
    </w:p>
    <w:p w14:paraId="0B238D56" w14:textId="7EB2673F" w:rsidR="004278A7" w:rsidRPr="00214C96" w:rsidRDefault="00693D01" w:rsidP="004278A7">
      <w:pPr>
        <w:jc w:val="left"/>
        <w:rPr>
          <w:rFonts w:asciiTheme="minorHAnsi" w:hAnsiTheme="minorHAnsi" w:cstheme="minorHAnsi"/>
          <w:b/>
          <w:iCs/>
          <w:sz w:val="36"/>
          <w:lang w:val="fr-FR"/>
        </w:rPr>
      </w:pPr>
      <w:r w:rsidRPr="00214C96">
        <w:rPr>
          <w:rFonts w:asciiTheme="minorHAnsi" w:hAnsiTheme="minorHAnsi" w:cstheme="minorHAnsi"/>
          <w:b/>
          <w:iCs/>
          <w:sz w:val="36"/>
          <w:lang w:val="fr-FR"/>
        </w:rPr>
        <w:t>Rapport final</w:t>
      </w:r>
    </w:p>
    <w:p w14:paraId="6DF1C96C" w14:textId="77777777" w:rsidR="004278A7" w:rsidRPr="00214C96" w:rsidRDefault="004278A7" w:rsidP="004278A7">
      <w:pPr>
        <w:jc w:val="center"/>
        <w:rPr>
          <w:rFonts w:asciiTheme="minorHAnsi" w:hAnsiTheme="minorHAnsi" w:cstheme="minorHAnsi"/>
          <w:iCs/>
          <w:sz w:val="40"/>
          <w:lang w:val="fr-FR"/>
        </w:rPr>
      </w:pPr>
    </w:p>
    <w:p w14:paraId="6FC92260" w14:textId="77777777" w:rsidR="004278A7" w:rsidRPr="00214C96" w:rsidRDefault="004278A7" w:rsidP="004278A7">
      <w:pPr>
        <w:jc w:val="center"/>
        <w:rPr>
          <w:rFonts w:asciiTheme="minorHAnsi" w:hAnsiTheme="minorHAnsi" w:cstheme="minorHAnsi"/>
          <w:iCs/>
          <w:sz w:val="40"/>
          <w:lang w:val="fr-FR"/>
        </w:rPr>
      </w:pPr>
    </w:p>
    <w:p w14:paraId="1238BDAE" w14:textId="77777777" w:rsidR="004278A7" w:rsidRPr="00214C96" w:rsidRDefault="004278A7" w:rsidP="004278A7">
      <w:pPr>
        <w:jc w:val="center"/>
        <w:rPr>
          <w:rFonts w:asciiTheme="minorHAnsi" w:hAnsiTheme="minorHAnsi" w:cstheme="minorHAnsi"/>
          <w:iCs/>
          <w:sz w:val="36"/>
          <w:lang w:val="fr-FR"/>
        </w:rPr>
      </w:pPr>
    </w:p>
    <w:p w14:paraId="25D178FB" w14:textId="605710A4" w:rsidR="004278A7" w:rsidRPr="00214C96" w:rsidRDefault="00214C96" w:rsidP="004278A7">
      <w:pPr>
        <w:rPr>
          <w:rFonts w:asciiTheme="minorHAnsi" w:hAnsiTheme="minorHAnsi" w:cstheme="minorHAnsi"/>
          <w:b/>
          <w:iCs/>
          <w:sz w:val="32"/>
          <w:lang w:val="fr-FR"/>
        </w:rPr>
      </w:pPr>
      <w:r w:rsidRPr="00214C96">
        <w:rPr>
          <w:rFonts w:asciiTheme="minorHAnsi" w:hAnsiTheme="minorHAnsi" w:cstheme="minorHAnsi"/>
          <w:b/>
          <w:iCs/>
          <w:sz w:val="32"/>
          <w:lang w:val="fr-FR"/>
        </w:rPr>
        <w:t>Préparé pour Anciens Combattants</w:t>
      </w:r>
      <w:r w:rsidR="004278A7" w:rsidRPr="00214C96">
        <w:rPr>
          <w:rFonts w:asciiTheme="minorHAnsi" w:hAnsiTheme="minorHAnsi" w:cstheme="minorHAnsi"/>
          <w:b/>
          <w:iCs/>
          <w:sz w:val="32"/>
          <w:lang w:val="fr-FR"/>
        </w:rPr>
        <w:t xml:space="preserve"> Canada </w:t>
      </w:r>
    </w:p>
    <w:p w14:paraId="701AF492" w14:textId="77777777" w:rsidR="004278A7" w:rsidRPr="00214C96" w:rsidRDefault="004278A7" w:rsidP="004278A7">
      <w:pPr>
        <w:jc w:val="center"/>
        <w:rPr>
          <w:rFonts w:asciiTheme="minorHAnsi" w:hAnsiTheme="minorHAnsi" w:cstheme="minorHAnsi"/>
          <w:iCs/>
          <w:sz w:val="32"/>
          <w:lang w:val="fr-FR"/>
        </w:rPr>
      </w:pPr>
    </w:p>
    <w:p w14:paraId="158BECD1" w14:textId="77777777" w:rsidR="00A60077" w:rsidRPr="00214C96" w:rsidRDefault="00A60077" w:rsidP="00A60077">
      <w:pPr>
        <w:jc w:val="left"/>
        <w:rPr>
          <w:rFonts w:asciiTheme="minorHAnsi" w:hAnsiTheme="minorHAnsi" w:cstheme="minorHAnsi"/>
          <w:iCs/>
          <w:color w:val="000000" w:themeColor="text1"/>
          <w:sz w:val="24"/>
          <w:lang w:val="fr-FR"/>
        </w:rPr>
      </w:pPr>
    </w:p>
    <w:p w14:paraId="5157826A" w14:textId="77777777" w:rsidR="00A60077" w:rsidRPr="00214C96" w:rsidRDefault="00A60077" w:rsidP="00A60077">
      <w:pPr>
        <w:jc w:val="left"/>
        <w:rPr>
          <w:rFonts w:cs="Arial"/>
          <w:iCs/>
          <w:color w:val="000000" w:themeColor="text1"/>
          <w:sz w:val="24"/>
          <w:lang w:val="fr-FR"/>
        </w:rPr>
      </w:pPr>
    </w:p>
    <w:p w14:paraId="55257881" w14:textId="44CEE3A7" w:rsidR="004278A7" w:rsidRPr="00214C96" w:rsidRDefault="00214C96" w:rsidP="00A60077">
      <w:pPr>
        <w:jc w:val="left"/>
        <w:rPr>
          <w:rFonts w:asciiTheme="minorHAnsi" w:hAnsiTheme="minorHAnsi" w:cstheme="minorHAnsi"/>
          <w:iCs/>
          <w:color w:val="000000" w:themeColor="text1"/>
          <w:sz w:val="24"/>
          <w:lang w:val="fr-FR"/>
        </w:rPr>
      </w:pPr>
      <w:r w:rsidRPr="00214C96">
        <w:rPr>
          <w:rFonts w:asciiTheme="minorHAnsi" w:hAnsiTheme="minorHAnsi" w:cstheme="minorHAnsi"/>
          <w:iCs/>
          <w:color w:val="000000" w:themeColor="text1"/>
          <w:sz w:val="24"/>
          <w:lang w:val="fr-FR"/>
        </w:rPr>
        <w:t xml:space="preserve">Nom du fournisseur </w:t>
      </w:r>
      <w:r w:rsidR="004278A7" w:rsidRPr="00214C96">
        <w:rPr>
          <w:rFonts w:asciiTheme="minorHAnsi" w:hAnsiTheme="minorHAnsi" w:cstheme="minorHAnsi"/>
          <w:iCs/>
          <w:color w:val="000000" w:themeColor="text1"/>
          <w:sz w:val="24"/>
          <w:lang w:val="fr-FR"/>
        </w:rPr>
        <w:t xml:space="preserve">: </w:t>
      </w:r>
      <w:r w:rsidR="00A60077" w:rsidRPr="00214C96">
        <w:rPr>
          <w:rFonts w:asciiTheme="minorHAnsi" w:hAnsiTheme="minorHAnsi" w:cstheme="minorHAnsi"/>
          <w:iCs/>
          <w:color w:val="000000" w:themeColor="text1"/>
          <w:sz w:val="24"/>
          <w:lang w:val="fr-FR"/>
        </w:rPr>
        <w:t>Phoenix SPI</w:t>
      </w:r>
    </w:p>
    <w:p w14:paraId="198CC342" w14:textId="7FC88528" w:rsidR="004278A7" w:rsidRPr="00214C96" w:rsidRDefault="00214C96" w:rsidP="00A60077">
      <w:pPr>
        <w:pStyle w:val="NormalWeb"/>
        <w:shd w:val="clear" w:color="auto" w:fill="FFFFFF"/>
        <w:spacing w:before="0" w:beforeAutospacing="0" w:after="0" w:afterAutospacing="0"/>
        <w:rPr>
          <w:rFonts w:asciiTheme="minorHAnsi" w:hAnsiTheme="minorHAnsi" w:cstheme="minorHAnsi"/>
          <w:iCs/>
          <w:lang w:val="fr-FR"/>
        </w:rPr>
      </w:pPr>
      <w:r w:rsidRPr="00214C96">
        <w:rPr>
          <w:rFonts w:asciiTheme="minorHAnsi" w:hAnsiTheme="minorHAnsi" w:cstheme="minorHAnsi"/>
          <w:iCs/>
          <w:color w:val="000000" w:themeColor="text1"/>
          <w:lang w:val="fr-FR"/>
        </w:rPr>
        <w:t xml:space="preserve">Numéro de contrat </w:t>
      </w:r>
      <w:r w:rsidR="004278A7" w:rsidRPr="00214C96">
        <w:rPr>
          <w:rFonts w:asciiTheme="minorHAnsi" w:hAnsiTheme="minorHAnsi" w:cstheme="minorHAnsi"/>
          <w:iCs/>
          <w:color w:val="000000" w:themeColor="text1"/>
          <w:lang w:val="fr-FR"/>
        </w:rPr>
        <w:t xml:space="preserve">: </w:t>
      </w:r>
      <w:r w:rsidR="00351D86" w:rsidRPr="00214C96">
        <w:rPr>
          <w:rFonts w:asciiTheme="minorHAnsi" w:hAnsiTheme="minorHAnsi" w:cstheme="minorHAnsi"/>
          <w:iCs/>
          <w:color w:val="000000" w:themeColor="text1"/>
          <w:lang w:val="fr-FR"/>
        </w:rPr>
        <w:t>51019-220187/001/CY</w:t>
      </w:r>
    </w:p>
    <w:p w14:paraId="5366E50D" w14:textId="6852AB8B" w:rsidR="00A60077" w:rsidRPr="00214C96" w:rsidRDefault="00214C96" w:rsidP="006E12C8">
      <w:pPr>
        <w:pStyle w:val="Default"/>
        <w:rPr>
          <w:rFonts w:asciiTheme="minorHAnsi" w:eastAsia="Times New Roman" w:hAnsiTheme="minorHAnsi" w:cstheme="minorHAnsi"/>
          <w:lang w:val="fr-FR"/>
        </w:rPr>
      </w:pPr>
      <w:r w:rsidRPr="00214C96">
        <w:rPr>
          <w:rFonts w:asciiTheme="minorHAnsi" w:hAnsiTheme="minorHAnsi" w:cstheme="minorHAnsi"/>
          <w:iCs/>
          <w:color w:val="000000" w:themeColor="text1"/>
          <w:lang w:val="fr-FR"/>
        </w:rPr>
        <w:t xml:space="preserve">Valeur du contrat </w:t>
      </w:r>
      <w:r w:rsidR="004278A7" w:rsidRPr="00214C96">
        <w:rPr>
          <w:rFonts w:asciiTheme="minorHAnsi" w:hAnsiTheme="minorHAnsi" w:cstheme="minorHAnsi"/>
          <w:iCs/>
          <w:color w:val="000000" w:themeColor="text1"/>
          <w:lang w:val="fr-FR"/>
        </w:rPr>
        <w:t xml:space="preserve">: </w:t>
      </w:r>
      <w:r w:rsidR="00E13FA0">
        <w:rPr>
          <w:rFonts w:asciiTheme="minorHAnsi" w:hAnsiTheme="minorHAnsi" w:cstheme="minorHAnsi"/>
          <w:iCs/>
          <w:szCs w:val="22"/>
          <w:lang w:val="fr-FR"/>
        </w:rPr>
        <w:t>47 187,88 $ (incluant la TVH)</w:t>
      </w:r>
    </w:p>
    <w:p w14:paraId="47B46D3B" w14:textId="5463AF78" w:rsidR="004278A7" w:rsidRPr="00214C96" w:rsidRDefault="00214C96" w:rsidP="00A60077">
      <w:pPr>
        <w:pStyle w:val="NormalWeb"/>
        <w:shd w:val="clear" w:color="auto" w:fill="FFFFFF"/>
        <w:spacing w:before="0" w:beforeAutospacing="0" w:after="0" w:afterAutospacing="0"/>
        <w:rPr>
          <w:rFonts w:asciiTheme="minorHAnsi" w:hAnsiTheme="minorHAnsi" w:cstheme="minorHAnsi"/>
          <w:iCs/>
          <w:lang w:val="fr-FR"/>
        </w:rPr>
      </w:pPr>
      <w:r w:rsidRPr="00214C96">
        <w:rPr>
          <w:rFonts w:asciiTheme="minorHAnsi" w:hAnsiTheme="minorHAnsi" w:cstheme="minorHAnsi"/>
          <w:iCs/>
          <w:color w:val="000000" w:themeColor="text1"/>
          <w:lang w:val="fr-FR"/>
        </w:rPr>
        <w:t xml:space="preserve">Date d’attribution du contrat </w:t>
      </w:r>
      <w:r w:rsidR="004278A7" w:rsidRPr="00214C96">
        <w:rPr>
          <w:rFonts w:asciiTheme="minorHAnsi" w:hAnsiTheme="minorHAnsi" w:cstheme="minorHAnsi"/>
          <w:iCs/>
          <w:color w:val="000000" w:themeColor="text1"/>
          <w:lang w:val="fr-FR"/>
        </w:rPr>
        <w:t xml:space="preserve">: </w:t>
      </w:r>
      <w:r w:rsidR="00A0575F" w:rsidRPr="00214C96">
        <w:rPr>
          <w:rFonts w:asciiTheme="minorHAnsi" w:hAnsiTheme="minorHAnsi" w:cstheme="minorHAnsi"/>
          <w:iCs/>
          <w:color w:val="000000" w:themeColor="text1"/>
          <w:lang w:val="fr-FR"/>
        </w:rPr>
        <w:t>202</w:t>
      </w:r>
      <w:r w:rsidR="00351D86" w:rsidRPr="00214C96">
        <w:rPr>
          <w:rFonts w:asciiTheme="minorHAnsi" w:hAnsiTheme="minorHAnsi" w:cstheme="minorHAnsi"/>
          <w:iCs/>
          <w:color w:val="000000" w:themeColor="text1"/>
          <w:lang w:val="fr-FR"/>
        </w:rPr>
        <w:t>1</w:t>
      </w:r>
      <w:r w:rsidR="00A0575F" w:rsidRPr="00214C96">
        <w:rPr>
          <w:rFonts w:asciiTheme="minorHAnsi" w:hAnsiTheme="minorHAnsi" w:cstheme="minorHAnsi"/>
          <w:iCs/>
          <w:color w:val="000000" w:themeColor="text1"/>
          <w:lang w:val="fr-FR"/>
        </w:rPr>
        <w:t>-0</w:t>
      </w:r>
      <w:r w:rsidR="00351D86" w:rsidRPr="00214C96">
        <w:rPr>
          <w:rFonts w:asciiTheme="minorHAnsi" w:hAnsiTheme="minorHAnsi" w:cstheme="minorHAnsi"/>
          <w:iCs/>
          <w:color w:val="000000" w:themeColor="text1"/>
          <w:lang w:val="fr-FR"/>
        </w:rPr>
        <w:t>6</w:t>
      </w:r>
      <w:r w:rsidR="00A0575F" w:rsidRPr="00214C96">
        <w:rPr>
          <w:rFonts w:asciiTheme="minorHAnsi" w:hAnsiTheme="minorHAnsi" w:cstheme="minorHAnsi"/>
          <w:iCs/>
          <w:color w:val="000000" w:themeColor="text1"/>
          <w:lang w:val="fr-FR"/>
        </w:rPr>
        <w:t>-2</w:t>
      </w:r>
      <w:r w:rsidR="00351D86" w:rsidRPr="00214C96">
        <w:rPr>
          <w:rFonts w:asciiTheme="minorHAnsi" w:hAnsiTheme="minorHAnsi" w:cstheme="minorHAnsi"/>
          <w:iCs/>
          <w:color w:val="000000" w:themeColor="text1"/>
          <w:lang w:val="fr-FR"/>
        </w:rPr>
        <w:t>2</w:t>
      </w:r>
    </w:p>
    <w:p w14:paraId="6FCF53C9" w14:textId="0DCCBCB7" w:rsidR="004278A7" w:rsidRPr="00214C96" w:rsidRDefault="00214C96" w:rsidP="00A60077">
      <w:pPr>
        <w:jc w:val="left"/>
        <w:rPr>
          <w:rFonts w:asciiTheme="minorHAnsi" w:hAnsiTheme="minorHAnsi" w:cstheme="minorHAnsi"/>
          <w:iCs/>
          <w:color w:val="000000" w:themeColor="text1"/>
          <w:sz w:val="24"/>
          <w:lang w:val="fr-FR"/>
        </w:rPr>
      </w:pPr>
      <w:r w:rsidRPr="00214C96">
        <w:rPr>
          <w:rFonts w:asciiTheme="minorHAnsi" w:hAnsiTheme="minorHAnsi" w:cstheme="minorHAnsi"/>
          <w:iCs/>
          <w:color w:val="000000" w:themeColor="text1"/>
          <w:sz w:val="24"/>
          <w:lang w:val="fr-FR"/>
        </w:rPr>
        <w:t xml:space="preserve">Date de présentation du rapport </w:t>
      </w:r>
      <w:r w:rsidR="004278A7" w:rsidRPr="00214C96">
        <w:rPr>
          <w:rFonts w:asciiTheme="minorHAnsi" w:hAnsiTheme="minorHAnsi" w:cstheme="minorHAnsi"/>
          <w:iCs/>
          <w:color w:val="000000" w:themeColor="text1"/>
          <w:sz w:val="24"/>
          <w:lang w:val="fr-FR"/>
        </w:rPr>
        <w:t>:</w:t>
      </w:r>
      <w:r w:rsidR="00A60077" w:rsidRPr="00214C96">
        <w:rPr>
          <w:rFonts w:asciiTheme="minorHAnsi" w:hAnsiTheme="minorHAnsi" w:cstheme="minorHAnsi"/>
          <w:iCs/>
          <w:color w:val="000000" w:themeColor="text1"/>
          <w:sz w:val="24"/>
          <w:lang w:val="fr-FR"/>
        </w:rPr>
        <w:t xml:space="preserve"> </w:t>
      </w:r>
      <w:r w:rsidR="004B7D79" w:rsidRPr="00214C96">
        <w:rPr>
          <w:rFonts w:asciiTheme="minorHAnsi" w:hAnsiTheme="minorHAnsi" w:cstheme="minorHAnsi"/>
          <w:iCs/>
          <w:color w:val="000000" w:themeColor="text1"/>
          <w:sz w:val="24"/>
          <w:lang w:val="fr-FR"/>
        </w:rPr>
        <w:t>2021</w:t>
      </w:r>
      <w:r w:rsidR="00351D86" w:rsidRPr="00214C96">
        <w:rPr>
          <w:rFonts w:asciiTheme="minorHAnsi" w:hAnsiTheme="minorHAnsi" w:cstheme="minorHAnsi"/>
          <w:iCs/>
          <w:color w:val="000000" w:themeColor="text1"/>
          <w:sz w:val="24"/>
          <w:lang w:val="fr-FR"/>
        </w:rPr>
        <w:t>-</w:t>
      </w:r>
      <w:r w:rsidR="006E12C8" w:rsidRPr="00214C96">
        <w:rPr>
          <w:rFonts w:asciiTheme="minorHAnsi" w:hAnsiTheme="minorHAnsi" w:cstheme="minorHAnsi"/>
          <w:iCs/>
          <w:color w:val="000000" w:themeColor="text1"/>
          <w:sz w:val="24"/>
          <w:lang w:val="fr-FR"/>
        </w:rPr>
        <w:t>11</w:t>
      </w:r>
      <w:r w:rsidR="00351D86" w:rsidRPr="00214C96">
        <w:rPr>
          <w:rFonts w:asciiTheme="minorHAnsi" w:hAnsiTheme="minorHAnsi" w:cstheme="minorHAnsi"/>
          <w:iCs/>
          <w:color w:val="000000" w:themeColor="text1"/>
          <w:sz w:val="24"/>
          <w:lang w:val="fr-FR"/>
        </w:rPr>
        <w:t>-</w:t>
      </w:r>
      <w:r w:rsidR="006E12C8" w:rsidRPr="00214C96">
        <w:rPr>
          <w:rFonts w:asciiTheme="minorHAnsi" w:hAnsiTheme="minorHAnsi" w:cstheme="minorHAnsi"/>
          <w:iCs/>
          <w:color w:val="000000" w:themeColor="text1"/>
          <w:sz w:val="24"/>
          <w:lang w:val="fr-FR"/>
        </w:rPr>
        <w:t>01</w:t>
      </w:r>
    </w:p>
    <w:p w14:paraId="3EA42E4F" w14:textId="27BBFAEF" w:rsidR="00A60077" w:rsidRPr="00214C96" w:rsidRDefault="00214C96" w:rsidP="00A60077">
      <w:pPr>
        <w:pStyle w:val="NormalWeb"/>
        <w:spacing w:before="0" w:beforeAutospacing="0" w:after="0" w:afterAutospacing="0"/>
        <w:rPr>
          <w:rFonts w:asciiTheme="minorHAnsi" w:hAnsiTheme="minorHAnsi" w:cstheme="minorHAnsi"/>
          <w:iCs/>
          <w:lang w:val="fr-FR"/>
        </w:rPr>
      </w:pPr>
      <w:r w:rsidRPr="00214C96">
        <w:rPr>
          <w:rFonts w:asciiTheme="minorHAnsi" w:hAnsiTheme="minorHAnsi" w:cstheme="minorHAnsi"/>
          <w:iCs/>
          <w:color w:val="000000" w:themeColor="text1"/>
          <w:lang w:val="fr-FR"/>
        </w:rPr>
        <w:t xml:space="preserve">Numéro d’enregistrement </w:t>
      </w:r>
      <w:r w:rsidR="004278A7" w:rsidRPr="00214C96">
        <w:rPr>
          <w:rFonts w:asciiTheme="minorHAnsi" w:hAnsiTheme="minorHAnsi" w:cstheme="minorHAnsi"/>
          <w:iCs/>
          <w:color w:val="000000" w:themeColor="text1"/>
          <w:lang w:val="fr-FR"/>
        </w:rPr>
        <w:t xml:space="preserve">: </w:t>
      </w:r>
      <w:r w:rsidR="00A60077" w:rsidRPr="00214C96">
        <w:rPr>
          <w:rFonts w:asciiTheme="minorHAnsi" w:hAnsiTheme="minorHAnsi" w:cstheme="minorHAnsi"/>
          <w:iCs/>
          <w:color w:val="000000" w:themeColor="text1"/>
          <w:lang w:val="fr-FR"/>
        </w:rPr>
        <w:t xml:space="preserve">POR </w:t>
      </w:r>
      <w:r w:rsidR="004B7D79" w:rsidRPr="00214C96">
        <w:rPr>
          <w:rFonts w:asciiTheme="minorHAnsi" w:hAnsiTheme="minorHAnsi" w:cstheme="minorHAnsi"/>
          <w:iCs/>
          <w:lang w:val="fr-FR"/>
        </w:rPr>
        <w:t>0</w:t>
      </w:r>
      <w:r w:rsidR="00351D86" w:rsidRPr="00214C96">
        <w:rPr>
          <w:rFonts w:asciiTheme="minorHAnsi" w:hAnsiTheme="minorHAnsi" w:cstheme="minorHAnsi"/>
          <w:iCs/>
          <w:lang w:val="fr-FR"/>
        </w:rPr>
        <w:t>18</w:t>
      </w:r>
      <w:r w:rsidR="004B7D79" w:rsidRPr="00214C96">
        <w:rPr>
          <w:rFonts w:asciiTheme="minorHAnsi" w:hAnsiTheme="minorHAnsi" w:cstheme="minorHAnsi"/>
          <w:iCs/>
          <w:lang w:val="fr-FR"/>
        </w:rPr>
        <w:t>-2</w:t>
      </w:r>
      <w:r w:rsidR="00351D86" w:rsidRPr="00214C96">
        <w:rPr>
          <w:rFonts w:asciiTheme="minorHAnsi" w:hAnsiTheme="minorHAnsi" w:cstheme="minorHAnsi"/>
          <w:iCs/>
          <w:lang w:val="fr-FR"/>
        </w:rPr>
        <w:t>1</w:t>
      </w:r>
    </w:p>
    <w:p w14:paraId="26941407" w14:textId="3B91517C" w:rsidR="004278A7" w:rsidRPr="00214C96" w:rsidRDefault="004278A7" w:rsidP="004278A7">
      <w:pPr>
        <w:jc w:val="left"/>
        <w:rPr>
          <w:rFonts w:cs="Arial"/>
          <w:iCs/>
          <w:color w:val="000000" w:themeColor="text1"/>
          <w:sz w:val="28"/>
          <w:lang w:val="fr-FR"/>
        </w:rPr>
      </w:pPr>
    </w:p>
    <w:p w14:paraId="19D108AB" w14:textId="77777777" w:rsidR="004278A7" w:rsidRPr="00214C96" w:rsidRDefault="004278A7" w:rsidP="004278A7">
      <w:pPr>
        <w:jc w:val="left"/>
        <w:rPr>
          <w:iCs/>
          <w:lang w:val="fr-FR"/>
        </w:rPr>
      </w:pPr>
    </w:p>
    <w:p w14:paraId="03463D79" w14:textId="00CF4A9B" w:rsidR="004278A7" w:rsidRPr="00214C96" w:rsidRDefault="00214C96" w:rsidP="004278A7">
      <w:pPr>
        <w:jc w:val="left"/>
        <w:rPr>
          <w:rFonts w:asciiTheme="minorHAnsi" w:hAnsiTheme="minorHAnsi" w:cstheme="minorHAnsi"/>
          <w:iCs/>
          <w:sz w:val="28"/>
          <w:szCs w:val="32"/>
          <w:lang w:val="fr-FR"/>
        </w:rPr>
      </w:pPr>
      <w:r w:rsidRPr="00214C96">
        <w:rPr>
          <w:rFonts w:asciiTheme="minorHAnsi" w:hAnsiTheme="minorHAnsi" w:cstheme="minorHAnsi"/>
          <w:iCs/>
          <w:szCs w:val="32"/>
          <w:lang w:val="fr-FR"/>
        </w:rPr>
        <w:t>Pour obtenir de plus amples renseigneme</w:t>
      </w:r>
      <w:r>
        <w:rPr>
          <w:rFonts w:asciiTheme="minorHAnsi" w:hAnsiTheme="minorHAnsi" w:cstheme="minorHAnsi"/>
          <w:iCs/>
          <w:szCs w:val="32"/>
          <w:lang w:val="fr-FR"/>
        </w:rPr>
        <w:t>nts au sujet du présent rapport</w:t>
      </w:r>
      <w:r w:rsidR="004278A7" w:rsidRPr="00214C96">
        <w:rPr>
          <w:rFonts w:asciiTheme="minorHAnsi" w:hAnsiTheme="minorHAnsi" w:cstheme="minorHAnsi"/>
          <w:iCs/>
          <w:szCs w:val="32"/>
          <w:lang w:val="fr-FR"/>
        </w:rPr>
        <w:t xml:space="preserve">, </w:t>
      </w:r>
      <w:r>
        <w:rPr>
          <w:rFonts w:asciiTheme="minorHAnsi" w:hAnsiTheme="minorHAnsi" w:cstheme="minorHAnsi"/>
          <w:iCs/>
          <w:szCs w:val="32"/>
          <w:lang w:val="fr-FR"/>
        </w:rPr>
        <w:t xml:space="preserve">veuillez communiquer avec Anciens Combattants </w:t>
      </w:r>
      <w:r w:rsidR="004278A7" w:rsidRPr="00214C96">
        <w:rPr>
          <w:rFonts w:asciiTheme="minorHAnsi" w:hAnsiTheme="minorHAnsi" w:cstheme="minorHAnsi"/>
          <w:iCs/>
          <w:szCs w:val="32"/>
          <w:lang w:val="fr-FR"/>
        </w:rPr>
        <w:t xml:space="preserve">Canada </w:t>
      </w:r>
      <w:r>
        <w:rPr>
          <w:rFonts w:asciiTheme="minorHAnsi" w:hAnsiTheme="minorHAnsi" w:cstheme="minorHAnsi"/>
          <w:iCs/>
          <w:szCs w:val="32"/>
          <w:lang w:val="fr-FR"/>
        </w:rPr>
        <w:t>à l’adresse</w:t>
      </w:r>
      <w:r w:rsidR="004278A7" w:rsidRPr="00214C96">
        <w:rPr>
          <w:rFonts w:asciiTheme="minorHAnsi" w:hAnsiTheme="minorHAnsi" w:cstheme="minorHAnsi"/>
          <w:iCs/>
          <w:szCs w:val="32"/>
          <w:lang w:val="fr-FR"/>
        </w:rPr>
        <w:t xml:space="preserve"> </w:t>
      </w:r>
      <w:r w:rsidR="0068179C" w:rsidRPr="00214C96">
        <w:rPr>
          <w:rStyle w:val="Hyperlink"/>
          <w:rFonts w:asciiTheme="minorHAnsi" w:hAnsiTheme="minorHAnsi" w:cstheme="minorHAnsi"/>
          <w:iCs/>
          <w:sz w:val="22"/>
          <w:szCs w:val="32"/>
          <w:lang w:val="fr-FR"/>
        </w:rPr>
        <w:t xml:space="preserve"> </w:t>
      </w:r>
      <w:r w:rsidR="0026740F" w:rsidRPr="0026740F">
        <w:rPr>
          <w:lang w:val="fr-CA"/>
        </w:rPr>
        <w:t>Commsresearch-commsrecherche@veterans.gc.ca</w:t>
      </w:r>
      <w:r w:rsidR="000E0A99" w:rsidRPr="00214C96">
        <w:rPr>
          <w:rStyle w:val="StyleHyperlink9ptDarkRed"/>
          <w:rFonts w:asciiTheme="minorHAnsi" w:hAnsiTheme="minorHAnsi" w:cstheme="minorHAnsi"/>
          <w:iCs/>
          <w:sz w:val="22"/>
          <w:szCs w:val="32"/>
          <w:lang w:val="fr-FR"/>
        </w:rPr>
        <w:t xml:space="preserve"> </w:t>
      </w:r>
    </w:p>
    <w:p w14:paraId="38B10B06" w14:textId="77777777" w:rsidR="004278A7" w:rsidRPr="00214C96" w:rsidRDefault="004278A7" w:rsidP="004278A7">
      <w:pPr>
        <w:rPr>
          <w:iCs/>
          <w:lang w:val="fr-FR"/>
        </w:rPr>
      </w:pPr>
    </w:p>
    <w:p w14:paraId="7B00A445" w14:textId="77777777" w:rsidR="004278A7" w:rsidRPr="00214C96" w:rsidRDefault="004278A7" w:rsidP="004278A7">
      <w:pPr>
        <w:jc w:val="center"/>
        <w:rPr>
          <w:iCs/>
          <w:sz w:val="28"/>
          <w:lang w:val="fr-FR"/>
        </w:rPr>
      </w:pPr>
    </w:p>
    <w:p w14:paraId="62AAD9A9" w14:textId="77777777" w:rsidR="004278A7" w:rsidRPr="00214C96" w:rsidRDefault="004278A7" w:rsidP="004278A7">
      <w:pPr>
        <w:jc w:val="center"/>
        <w:rPr>
          <w:iCs/>
          <w:lang w:val="fr-FR"/>
        </w:rPr>
      </w:pPr>
    </w:p>
    <w:p w14:paraId="249102BF" w14:textId="77777777" w:rsidR="004278A7" w:rsidRPr="00214C96" w:rsidRDefault="004278A7" w:rsidP="004278A7">
      <w:pPr>
        <w:jc w:val="center"/>
        <w:rPr>
          <w:iCs/>
          <w:lang w:val="fr-FR"/>
        </w:rPr>
      </w:pPr>
    </w:p>
    <w:p w14:paraId="6A231C4C" w14:textId="77777777" w:rsidR="004278A7" w:rsidRPr="00214C96" w:rsidRDefault="004278A7" w:rsidP="004278A7">
      <w:pPr>
        <w:jc w:val="center"/>
        <w:rPr>
          <w:iCs/>
          <w:lang w:val="fr-FR"/>
        </w:rPr>
      </w:pPr>
    </w:p>
    <w:p w14:paraId="60017150" w14:textId="471BCA97" w:rsidR="004278A7" w:rsidRPr="00214C96" w:rsidRDefault="00214C96" w:rsidP="004278A7">
      <w:pPr>
        <w:jc w:val="center"/>
        <w:rPr>
          <w:rFonts w:asciiTheme="minorHAnsi" w:hAnsiTheme="minorHAnsi" w:cstheme="minorHAnsi"/>
          <w:b/>
          <w:iCs/>
        </w:rPr>
      </w:pPr>
      <w:r w:rsidRPr="00214C96">
        <w:rPr>
          <w:rFonts w:asciiTheme="minorHAnsi" w:hAnsiTheme="minorHAnsi" w:cstheme="minorHAnsi"/>
          <w:b/>
          <w:iCs/>
        </w:rPr>
        <w:t>This report is also available in English</w:t>
      </w:r>
      <w:r w:rsidR="004278A7" w:rsidRPr="00214C96">
        <w:rPr>
          <w:rFonts w:asciiTheme="minorHAnsi" w:hAnsiTheme="minorHAnsi" w:cstheme="minorHAnsi"/>
          <w:b/>
          <w:iCs/>
        </w:rPr>
        <w:t>.</w:t>
      </w:r>
    </w:p>
    <w:p w14:paraId="326504DF" w14:textId="77777777" w:rsidR="00D11B3F" w:rsidRPr="00214C96" w:rsidRDefault="00D11B3F" w:rsidP="0088795A">
      <w:pPr>
        <w:rPr>
          <w:rFonts w:cs="Arial"/>
          <w:iCs/>
        </w:rPr>
        <w:sectPr w:rsidR="00D11B3F" w:rsidRPr="00214C96" w:rsidSect="003470AE">
          <w:headerReference w:type="default" r:id="rId13"/>
          <w:footerReference w:type="default" r:id="rId14"/>
          <w:headerReference w:type="first" r:id="rId15"/>
          <w:footerReference w:type="first" r:id="rId16"/>
          <w:type w:val="oddPage"/>
          <w:pgSz w:w="12240" w:h="15840" w:code="1"/>
          <w:pgMar w:top="1440" w:right="1728" w:bottom="1440" w:left="1728" w:header="720" w:footer="720" w:gutter="0"/>
          <w:cols w:space="720"/>
          <w:docGrid w:linePitch="360"/>
        </w:sectPr>
      </w:pPr>
    </w:p>
    <w:p w14:paraId="09B44C5F" w14:textId="77777777" w:rsidR="00DE65E9" w:rsidRPr="00214C96" w:rsidRDefault="00DE65E9" w:rsidP="000F3C01">
      <w:pPr>
        <w:rPr>
          <w:rFonts w:asciiTheme="minorHAnsi" w:eastAsia="Calibri" w:hAnsiTheme="minorHAnsi" w:cstheme="minorHAnsi"/>
          <w:b/>
          <w:iCs/>
          <w:szCs w:val="32"/>
          <w:lang w:eastAsia="fr-FR"/>
        </w:rPr>
      </w:pPr>
    </w:p>
    <w:p w14:paraId="7F3C5ABE" w14:textId="77777777" w:rsidR="00DE65E9" w:rsidRPr="00214C96" w:rsidRDefault="00DE65E9" w:rsidP="000F3C01">
      <w:pPr>
        <w:rPr>
          <w:rFonts w:asciiTheme="minorHAnsi" w:eastAsia="Calibri" w:hAnsiTheme="minorHAnsi" w:cstheme="minorHAnsi"/>
          <w:b/>
          <w:iCs/>
          <w:szCs w:val="32"/>
          <w:lang w:eastAsia="fr-FR"/>
        </w:rPr>
      </w:pPr>
    </w:p>
    <w:p w14:paraId="3939811D" w14:textId="77777777" w:rsidR="00DE65E9" w:rsidRPr="00214C96" w:rsidRDefault="00DE65E9" w:rsidP="000F3C01">
      <w:pPr>
        <w:rPr>
          <w:rFonts w:asciiTheme="minorHAnsi" w:eastAsia="Calibri" w:hAnsiTheme="minorHAnsi" w:cstheme="minorHAnsi"/>
          <w:b/>
          <w:iCs/>
          <w:szCs w:val="32"/>
          <w:lang w:eastAsia="fr-FR"/>
        </w:rPr>
      </w:pPr>
    </w:p>
    <w:p w14:paraId="156BF214" w14:textId="77777777" w:rsidR="000567FD" w:rsidRPr="00FB172A" w:rsidRDefault="000567FD">
      <w:pPr>
        <w:jc w:val="left"/>
        <w:rPr>
          <w:rFonts w:asciiTheme="minorHAnsi" w:eastAsia="Calibri" w:hAnsiTheme="minorHAnsi" w:cstheme="minorHAnsi"/>
          <w:b/>
          <w:iCs/>
          <w:szCs w:val="32"/>
          <w:lang w:eastAsia="fr-FR"/>
        </w:rPr>
      </w:pPr>
      <w:r w:rsidRPr="00FB172A">
        <w:rPr>
          <w:rFonts w:asciiTheme="minorHAnsi" w:eastAsia="Calibri" w:hAnsiTheme="minorHAnsi" w:cstheme="minorHAnsi"/>
          <w:b/>
          <w:iCs/>
          <w:szCs w:val="32"/>
          <w:lang w:eastAsia="fr-FR"/>
        </w:rPr>
        <w:br w:type="page"/>
      </w:r>
    </w:p>
    <w:p w14:paraId="6878ADAF" w14:textId="01D93C0E" w:rsidR="000F3C01" w:rsidRPr="00517251" w:rsidRDefault="00517251" w:rsidP="000F3C01">
      <w:pPr>
        <w:rPr>
          <w:rFonts w:asciiTheme="minorHAnsi" w:eastAsia="Calibri" w:hAnsiTheme="minorHAnsi" w:cstheme="minorHAnsi"/>
          <w:b/>
          <w:iCs/>
          <w:szCs w:val="32"/>
          <w:lang w:val="fr-FR" w:eastAsia="fr-FR"/>
        </w:rPr>
      </w:pPr>
      <w:r w:rsidRPr="00517251">
        <w:rPr>
          <w:rFonts w:asciiTheme="minorHAnsi" w:eastAsia="Calibri" w:hAnsiTheme="minorHAnsi" w:cstheme="minorHAnsi"/>
          <w:b/>
          <w:iCs/>
          <w:szCs w:val="32"/>
          <w:lang w:val="fr-FR" w:eastAsia="fr-FR"/>
        </w:rPr>
        <w:lastRenderedPageBreak/>
        <w:t>Campagne du Souvenir</w:t>
      </w:r>
      <w:r w:rsidR="00DE65E9" w:rsidRPr="00517251">
        <w:rPr>
          <w:rFonts w:asciiTheme="minorHAnsi" w:eastAsia="Calibri" w:hAnsiTheme="minorHAnsi" w:cstheme="minorHAnsi"/>
          <w:b/>
          <w:iCs/>
          <w:szCs w:val="32"/>
          <w:lang w:val="fr-FR" w:eastAsia="fr-FR"/>
        </w:rPr>
        <w:t xml:space="preserve"> 2021</w:t>
      </w:r>
      <w:r w:rsidRPr="00517251">
        <w:rPr>
          <w:rFonts w:asciiTheme="minorHAnsi" w:eastAsia="Calibri" w:hAnsiTheme="minorHAnsi" w:cstheme="minorHAnsi"/>
          <w:b/>
          <w:iCs/>
          <w:szCs w:val="32"/>
          <w:lang w:val="fr-FR" w:eastAsia="fr-FR"/>
        </w:rPr>
        <w:t xml:space="preserve"> </w:t>
      </w:r>
      <w:r w:rsidR="00DE65E9" w:rsidRPr="00517251">
        <w:rPr>
          <w:rFonts w:asciiTheme="minorHAnsi" w:eastAsia="Calibri" w:hAnsiTheme="minorHAnsi" w:cstheme="minorHAnsi"/>
          <w:b/>
          <w:iCs/>
          <w:szCs w:val="32"/>
          <w:lang w:val="fr-FR" w:eastAsia="fr-FR"/>
        </w:rPr>
        <w:t xml:space="preserve">: </w:t>
      </w:r>
      <w:r w:rsidR="000567FD">
        <w:rPr>
          <w:rFonts w:asciiTheme="minorHAnsi" w:eastAsia="Calibri" w:hAnsiTheme="minorHAnsi" w:cstheme="minorHAnsi"/>
          <w:b/>
          <w:iCs/>
          <w:szCs w:val="32"/>
          <w:lang w:val="fr-FR" w:eastAsia="fr-FR"/>
        </w:rPr>
        <w:t>Test de c</w:t>
      </w:r>
      <w:r w:rsidR="00FC0D2F" w:rsidRPr="00FC0D2F">
        <w:rPr>
          <w:rFonts w:asciiTheme="minorHAnsi" w:eastAsia="Calibri" w:hAnsiTheme="minorHAnsi" w:cstheme="minorHAnsi"/>
          <w:b/>
          <w:iCs/>
          <w:szCs w:val="32"/>
          <w:lang w:val="fr-FR" w:eastAsia="fr-FR"/>
        </w:rPr>
        <w:t>oncept</w:t>
      </w:r>
    </w:p>
    <w:p w14:paraId="593679A5" w14:textId="77777777" w:rsidR="000F3C01" w:rsidRPr="00517251" w:rsidRDefault="000F3C01" w:rsidP="000F3C01">
      <w:pPr>
        <w:rPr>
          <w:rFonts w:asciiTheme="minorHAnsi" w:eastAsia="Calibri" w:hAnsiTheme="minorHAnsi" w:cstheme="minorHAnsi"/>
          <w:iCs/>
          <w:szCs w:val="22"/>
          <w:lang w:val="fr-FR" w:eastAsia="fr-FR"/>
        </w:rPr>
      </w:pPr>
    </w:p>
    <w:p w14:paraId="19E594C6" w14:textId="6C58E3D0" w:rsidR="000F3C01" w:rsidRPr="00214C96" w:rsidRDefault="00214C96" w:rsidP="000F3C01">
      <w:pPr>
        <w:rPr>
          <w:rFonts w:asciiTheme="minorHAnsi" w:eastAsia="Calibri" w:hAnsiTheme="minorHAnsi" w:cstheme="minorHAnsi"/>
          <w:iCs/>
          <w:szCs w:val="22"/>
          <w:lang w:val="fr-FR" w:eastAsia="fr-FR"/>
        </w:rPr>
      </w:pPr>
      <w:r w:rsidRPr="00214C96">
        <w:rPr>
          <w:rFonts w:asciiTheme="minorHAnsi" w:eastAsia="Calibri" w:hAnsiTheme="minorHAnsi" w:cstheme="minorHAnsi"/>
          <w:iCs/>
          <w:szCs w:val="22"/>
          <w:lang w:val="fr-FR" w:eastAsia="fr-FR"/>
        </w:rPr>
        <w:t>Préparé pour Anciens Combattants</w:t>
      </w:r>
      <w:r w:rsidR="000F3C01" w:rsidRPr="00214C96">
        <w:rPr>
          <w:rFonts w:asciiTheme="minorHAnsi" w:eastAsia="Calibri" w:hAnsiTheme="minorHAnsi" w:cstheme="minorHAnsi"/>
          <w:iCs/>
          <w:szCs w:val="22"/>
          <w:lang w:val="fr-FR" w:eastAsia="fr-FR"/>
        </w:rPr>
        <w:t xml:space="preserve"> Canada</w:t>
      </w:r>
    </w:p>
    <w:p w14:paraId="17891DA4" w14:textId="4B9DDFE0" w:rsidR="000F3C01" w:rsidRPr="00214C96" w:rsidRDefault="00214C96" w:rsidP="000F3C01">
      <w:pPr>
        <w:rPr>
          <w:rFonts w:asciiTheme="minorHAnsi" w:eastAsia="Calibri" w:hAnsiTheme="minorHAnsi" w:cstheme="minorHAnsi"/>
          <w:iCs/>
          <w:szCs w:val="22"/>
          <w:lang w:val="fr-FR" w:eastAsia="fr-FR"/>
        </w:rPr>
      </w:pPr>
      <w:r w:rsidRPr="00214C96">
        <w:rPr>
          <w:rFonts w:asciiTheme="minorHAnsi" w:eastAsia="Calibri" w:hAnsiTheme="minorHAnsi" w:cstheme="minorHAnsi"/>
          <w:iCs/>
          <w:szCs w:val="22"/>
          <w:lang w:val="fr-FR" w:eastAsia="fr-FR"/>
        </w:rPr>
        <w:t xml:space="preserve">Nom du fournisseur </w:t>
      </w:r>
      <w:r w:rsidR="000F3C01" w:rsidRPr="00214C96">
        <w:rPr>
          <w:rFonts w:asciiTheme="minorHAnsi" w:eastAsia="Calibri" w:hAnsiTheme="minorHAnsi" w:cstheme="minorHAnsi"/>
          <w:iCs/>
          <w:szCs w:val="22"/>
          <w:lang w:val="fr-FR" w:eastAsia="fr-FR"/>
        </w:rPr>
        <w:t>: Phoenix Strategic Perspectives Inc.</w:t>
      </w:r>
    </w:p>
    <w:p w14:paraId="0242C86A" w14:textId="6E3C35D2" w:rsidR="000F3C01" w:rsidRPr="00F940EA" w:rsidRDefault="00FD3D47" w:rsidP="000F3C01">
      <w:pPr>
        <w:rPr>
          <w:rFonts w:asciiTheme="minorHAnsi" w:eastAsia="Calibri" w:hAnsiTheme="minorHAnsi" w:cstheme="minorHAnsi"/>
          <w:iCs/>
          <w:szCs w:val="22"/>
          <w:lang w:val="fr-CA" w:eastAsia="fr-FR"/>
        </w:rPr>
      </w:pPr>
      <w:r>
        <w:rPr>
          <w:rFonts w:asciiTheme="minorHAnsi" w:eastAsia="Calibri" w:hAnsiTheme="minorHAnsi" w:cstheme="minorHAnsi"/>
          <w:iCs/>
          <w:szCs w:val="22"/>
          <w:lang w:val="fr-CA" w:eastAsia="fr-FR"/>
        </w:rPr>
        <w:t>Novembre</w:t>
      </w:r>
      <w:r w:rsidR="00351D86" w:rsidRPr="00F940EA">
        <w:rPr>
          <w:rFonts w:asciiTheme="minorHAnsi" w:eastAsia="Calibri" w:hAnsiTheme="minorHAnsi" w:cstheme="minorHAnsi"/>
          <w:iCs/>
          <w:szCs w:val="22"/>
          <w:lang w:val="fr-CA" w:eastAsia="fr-FR"/>
        </w:rPr>
        <w:t xml:space="preserve"> </w:t>
      </w:r>
      <w:r w:rsidR="000F3C01" w:rsidRPr="00F940EA">
        <w:rPr>
          <w:rFonts w:asciiTheme="minorHAnsi" w:eastAsia="Calibri" w:hAnsiTheme="minorHAnsi" w:cstheme="minorHAnsi"/>
          <w:iCs/>
          <w:szCs w:val="22"/>
          <w:lang w:val="fr-CA" w:eastAsia="fr-FR"/>
        </w:rPr>
        <w:t>20</w:t>
      </w:r>
      <w:r w:rsidR="001662CE" w:rsidRPr="00F940EA">
        <w:rPr>
          <w:rFonts w:asciiTheme="minorHAnsi" w:eastAsia="Calibri" w:hAnsiTheme="minorHAnsi" w:cstheme="minorHAnsi"/>
          <w:iCs/>
          <w:szCs w:val="22"/>
          <w:lang w:val="fr-CA" w:eastAsia="fr-FR"/>
        </w:rPr>
        <w:t>2</w:t>
      </w:r>
      <w:r w:rsidR="004B7D79" w:rsidRPr="00F940EA">
        <w:rPr>
          <w:rFonts w:asciiTheme="minorHAnsi" w:eastAsia="Calibri" w:hAnsiTheme="minorHAnsi" w:cstheme="minorHAnsi"/>
          <w:iCs/>
          <w:szCs w:val="22"/>
          <w:lang w:val="fr-CA" w:eastAsia="fr-FR"/>
        </w:rPr>
        <w:t>1</w:t>
      </w:r>
    </w:p>
    <w:p w14:paraId="570F47F3" w14:textId="77777777" w:rsidR="000F3C01" w:rsidRPr="00F940EA" w:rsidRDefault="000F3C01" w:rsidP="000F3C01">
      <w:pPr>
        <w:rPr>
          <w:rFonts w:asciiTheme="minorHAnsi" w:eastAsia="Calibri" w:hAnsiTheme="minorHAnsi" w:cstheme="minorHAnsi"/>
          <w:iCs/>
          <w:szCs w:val="22"/>
          <w:lang w:val="fr-CA" w:eastAsia="fr-FR"/>
        </w:rPr>
      </w:pPr>
    </w:p>
    <w:p w14:paraId="00480D06" w14:textId="268ACA25" w:rsidR="000F3C01" w:rsidRPr="00214C96" w:rsidRDefault="00214C96" w:rsidP="00DD06B9">
      <w:pPr>
        <w:rPr>
          <w:rFonts w:asciiTheme="minorHAnsi" w:eastAsia="Calibri" w:hAnsiTheme="minorHAnsi" w:cstheme="minorHAnsi"/>
          <w:iCs/>
          <w:szCs w:val="22"/>
          <w:lang w:val="fr-FR" w:eastAsia="fr-FR"/>
        </w:rPr>
      </w:pPr>
      <w:r w:rsidRPr="00214C96">
        <w:rPr>
          <w:rFonts w:asciiTheme="minorHAnsi" w:eastAsia="Calibri" w:hAnsiTheme="minorHAnsi" w:cstheme="minorHAnsi"/>
          <w:iCs/>
          <w:szCs w:val="22"/>
          <w:lang w:val="fr-FR" w:eastAsia="fr-FR"/>
        </w:rPr>
        <w:t xml:space="preserve">Ce rapport </w:t>
      </w:r>
      <w:r w:rsidR="000D3CA2">
        <w:rPr>
          <w:rFonts w:asciiTheme="minorHAnsi" w:eastAsia="Calibri" w:hAnsiTheme="minorHAnsi" w:cstheme="minorHAnsi"/>
          <w:iCs/>
          <w:szCs w:val="22"/>
          <w:lang w:val="fr-FR" w:eastAsia="fr-FR"/>
        </w:rPr>
        <w:t>de</w:t>
      </w:r>
      <w:r w:rsidRPr="00214C96">
        <w:rPr>
          <w:rFonts w:asciiTheme="minorHAnsi" w:eastAsia="Calibri" w:hAnsiTheme="minorHAnsi" w:cstheme="minorHAnsi"/>
          <w:iCs/>
          <w:szCs w:val="22"/>
          <w:lang w:val="fr-FR" w:eastAsia="fr-FR"/>
        </w:rPr>
        <w:t xml:space="preserve"> recherche </w:t>
      </w:r>
      <w:r w:rsidR="000D3CA2">
        <w:rPr>
          <w:rFonts w:asciiTheme="minorHAnsi" w:eastAsia="Calibri" w:hAnsiTheme="minorHAnsi" w:cstheme="minorHAnsi"/>
          <w:iCs/>
          <w:szCs w:val="22"/>
          <w:lang w:val="fr-FR" w:eastAsia="fr-FR"/>
        </w:rPr>
        <w:t>sur l’</w:t>
      </w:r>
      <w:r w:rsidRPr="00214C96">
        <w:rPr>
          <w:rFonts w:asciiTheme="minorHAnsi" w:eastAsia="Calibri" w:hAnsiTheme="minorHAnsi" w:cstheme="minorHAnsi"/>
          <w:iCs/>
          <w:szCs w:val="22"/>
          <w:lang w:val="fr-FR" w:eastAsia="fr-FR"/>
        </w:rPr>
        <w:t xml:space="preserve">opinion publique présente les résultats d’une série de groupes de discussion virtuels menés par </w:t>
      </w:r>
      <w:r w:rsidR="000F3C01" w:rsidRPr="00214C96">
        <w:rPr>
          <w:rFonts w:asciiTheme="minorHAnsi" w:eastAsia="Calibri" w:hAnsiTheme="minorHAnsi" w:cstheme="minorHAnsi"/>
          <w:iCs/>
          <w:szCs w:val="22"/>
          <w:lang w:val="fr-FR" w:eastAsia="fr-FR"/>
        </w:rPr>
        <w:t>Phoenix SPI</w:t>
      </w:r>
      <w:r w:rsidRPr="00214C96">
        <w:rPr>
          <w:rFonts w:asciiTheme="minorHAnsi" w:eastAsia="Calibri" w:hAnsiTheme="minorHAnsi" w:cstheme="minorHAnsi"/>
          <w:iCs/>
          <w:szCs w:val="22"/>
          <w:lang w:val="fr-FR" w:eastAsia="fr-FR"/>
        </w:rPr>
        <w:t xml:space="preserve"> pour le compte d’Anciens Combattants Canada</w:t>
      </w:r>
      <w:r w:rsidR="000F3C01" w:rsidRPr="00214C96">
        <w:rPr>
          <w:rFonts w:asciiTheme="minorHAnsi" w:eastAsia="Calibri" w:hAnsiTheme="minorHAnsi" w:cstheme="minorHAnsi"/>
          <w:iCs/>
          <w:szCs w:val="22"/>
          <w:lang w:val="fr-FR" w:eastAsia="fr-FR"/>
        </w:rPr>
        <w:t>.</w:t>
      </w:r>
    </w:p>
    <w:p w14:paraId="67285E31" w14:textId="77777777" w:rsidR="000F3C01" w:rsidRPr="00214C96" w:rsidRDefault="000F3C01" w:rsidP="000F3C01">
      <w:pPr>
        <w:rPr>
          <w:rFonts w:asciiTheme="minorHAnsi" w:eastAsia="Calibri" w:hAnsiTheme="minorHAnsi" w:cstheme="minorHAnsi"/>
          <w:iCs/>
          <w:szCs w:val="22"/>
          <w:lang w:val="fr-FR" w:eastAsia="fr-FR"/>
        </w:rPr>
      </w:pPr>
    </w:p>
    <w:p w14:paraId="12B274CB" w14:textId="6AC32A30" w:rsidR="000F3C01" w:rsidRPr="00517251" w:rsidRDefault="00517251" w:rsidP="000F3C01">
      <w:pPr>
        <w:rPr>
          <w:rFonts w:asciiTheme="minorHAnsi" w:eastAsia="Calibri" w:hAnsiTheme="minorHAnsi" w:cstheme="minorHAnsi"/>
          <w:iCs/>
          <w:szCs w:val="22"/>
          <w:lang w:val="fr-FR" w:eastAsia="fr-FR"/>
        </w:rPr>
      </w:pPr>
      <w:r w:rsidRPr="001148D8">
        <w:rPr>
          <w:rFonts w:cstheme="minorHAnsi"/>
          <w:szCs w:val="22"/>
          <w:lang w:val="fr-FR"/>
        </w:rPr>
        <w:t xml:space="preserve">Cette publication peut être reproduite uniquement à des fins non commerciales. </w:t>
      </w:r>
      <w:r w:rsidRPr="001148D8">
        <w:rPr>
          <w:rFonts w:cstheme="minorHAnsi"/>
          <w:szCs w:val="22"/>
          <w:lang w:val="fr"/>
        </w:rPr>
        <w:t xml:space="preserve">Une autorisation écrite préalable doit être obtenue auprès </w:t>
      </w:r>
      <w:r>
        <w:rPr>
          <w:rFonts w:cstheme="minorHAnsi"/>
          <w:szCs w:val="22"/>
          <w:lang w:val="fr"/>
        </w:rPr>
        <w:t>d’Anciens Combattants Canada</w:t>
      </w:r>
      <w:r w:rsidRPr="001148D8">
        <w:rPr>
          <w:rFonts w:cstheme="minorHAnsi"/>
          <w:szCs w:val="22"/>
          <w:lang w:val="fr"/>
        </w:rPr>
        <w:t xml:space="preserve">. Pour de plus amples renseignements sur ce rapport, prière de communiquer avec </w:t>
      </w:r>
      <w:r>
        <w:rPr>
          <w:rFonts w:cstheme="minorHAnsi"/>
          <w:szCs w:val="22"/>
          <w:lang w:val="fr"/>
        </w:rPr>
        <w:t xml:space="preserve">Anciens Combattants Canada </w:t>
      </w:r>
      <w:r w:rsidRPr="001148D8">
        <w:rPr>
          <w:rFonts w:cstheme="minorHAnsi"/>
          <w:szCs w:val="22"/>
          <w:lang w:val="fr"/>
        </w:rPr>
        <w:t>à l’adresse</w:t>
      </w:r>
      <w:r>
        <w:rPr>
          <w:rFonts w:cstheme="minorHAnsi"/>
          <w:szCs w:val="22"/>
          <w:lang w:val="fr"/>
        </w:rPr>
        <w:t xml:space="preserve"> </w:t>
      </w:r>
      <w:r w:rsidR="000F3C01" w:rsidRPr="00517251">
        <w:rPr>
          <w:rFonts w:asciiTheme="minorHAnsi" w:eastAsia="Calibri" w:hAnsiTheme="minorHAnsi" w:cstheme="minorHAnsi"/>
          <w:iCs/>
          <w:szCs w:val="22"/>
          <w:lang w:val="fr-FR" w:eastAsia="fr-FR"/>
        </w:rPr>
        <w:t xml:space="preserve">: </w:t>
      </w:r>
    </w:p>
    <w:p w14:paraId="63373C54" w14:textId="77777777" w:rsidR="000F3C01" w:rsidRPr="00517251" w:rsidRDefault="000F3C01" w:rsidP="000F3C01">
      <w:pPr>
        <w:rPr>
          <w:rFonts w:asciiTheme="minorHAnsi" w:eastAsia="Calibri" w:hAnsiTheme="minorHAnsi" w:cstheme="minorHAnsi"/>
          <w:iCs/>
          <w:color w:val="0000FF"/>
          <w:szCs w:val="22"/>
          <w:u w:val="single"/>
          <w:lang w:val="fr-FR" w:eastAsia="fr-FR"/>
        </w:rPr>
      </w:pPr>
    </w:p>
    <w:p w14:paraId="4D534FE4" w14:textId="3AAC08DD" w:rsidR="00063BA2" w:rsidRPr="0026740F" w:rsidRDefault="00791670" w:rsidP="00E71553">
      <w:pPr>
        <w:rPr>
          <w:rStyle w:val="Hyperlink"/>
          <w:rFonts w:asciiTheme="minorHAnsi" w:eastAsia="Calibri" w:hAnsiTheme="minorHAnsi" w:cstheme="minorHAnsi"/>
          <w:iCs/>
          <w:sz w:val="22"/>
          <w:lang w:val="fr-CA"/>
        </w:rPr>
      </w:pPr>
      <w:hyperlink r:id="rId17" w:history="1">
        <w:r w:rsidR="0026740F" w:rsidRPr="0026740F">
          <w:rPr>
            <w:rStyle w:val="Hyperlink"/>
            <w:rFonts w:asciiTheme="minorHAnsi" w:hAnsiTheme="minorHAnsi" w:cstheme="minorHAnsi"/>
            <w:sz w:val="22"/>
            <w:szCs w:val="22"/>
            <w:lang w:val="fr-FR"/>
          </w:rPr>
          <w:t>Commsresearch-commsrecherche@veterans.gc.ca</w:t>
        </w:r>
      </w:hyperlink>
    </w:p>
    <w:p w14:paraId="74DCE0CC" w14:textId="77777777" w:rsidR="0026740F" w:rsidRPr="00F940EA" w:rsidRDefault="0026740F" w:rsidP="00E71553">
      <w:pPr>
        <w:rPr>
          <w:rFonts w:asciiTheme="minorHAnsi" w:hAnsiTheme="minorHAnsi" w:cstheme="minorHAnsi"/>
          <w:iCs/>
          <w:color w:val="000000" w:themeColor="text1"/>
          <w:lang w:val="fr-CA"/>
        </w:rPr>
      </w:pPr>
    </w:p>
    <w:p w14:paraId="6D2E3E99" w14:textId="05F4DA79" w:rsidR="00BA595D" w:rsidRPr="00214C96" w:rsidRDefault="00214C96" w:rsidP="00BA595D">
      <w:pPr>
        <w:rPr>
          <w:rFonts w:asciiTheme="minorHAnsi" w:hAnsiTheme="minorHAnsi" w:cstheme="minorHAnsi"/>
          <w:iCs/>
          <w:color w:val="000000" w:themeColor="text1"/>
          <w:lang w:val="fr-FR"/>
        </w:rPr>
      </w:pPr>
      <w:r w:rsidRPr="00214C96">
        <w:rPr>
          <w:rFonts w:asciiTheme="minorHAnsi" w:hAnsiTheme="minorHAnsi" w:cstheme="minorHAnsi"/>
          <w:b/>
          <w:iCs/>
          <w:color w:val="000000" w:themeColor="text1"/>
          <w:lang w:val="fr-FR"/>
        </w:rPr>
        <w:t xml:space="preserve">Numéro de catalogue </w:t>
      </w:r>
      <w:r w:rsidR="00A60077" w:rsidRPr="00214C96">
        <w:rPr>
          <w:rFonts w:asciiTheme="minorHAnsi" w:hAnsiTheme="minorHAnsi" w:cstheme="minorHAnsi"/>
          <w:b/>
          <w:iCs/>
          <w:color w:val="000000" w:themeColor="text1"/>
          <w:lang w:val="fr-FR"/>
        </w:rPr>
        <w:t>:</w:t>
      </w:r>
      <w:r w:rsidR="00A60077" w:rsidRPr="00214C96">
        <w:rPr>
          <w:rFonts w:asciiTheme="minorHAnsi" w:hAnsiTheme="minorHAnsi" w:cstheme="minorHAnsi"/>
          <w:iCs/>
          <w:color w:val="000000" w:themeColor="text1"/>
          <w:lang w:val="fr-FR"/>
        </w:rPr>
        <w:t xml:space="preserve"> </w:t>
      </w:r>
      <w:r w:rsidRPr="00214C96">
        <w:rPr>
          <w:lang w:val="fr-FR"/>
        </w:rPr>
        <w:t xml:space="preserve">V44-12/2021F-PDF </w:t>
      </w:r>
    </w:p>
    <w:p w14:paraId="43F46B90" w14:textId="77777777" w:rsidR="00587FD2" w:rsidRPr="00214C96" w:rsidRDefault="00587FD2" w:rsidP="00A60077">
      <w:pPr>
        <w:rPr>
          <w:rFonts w:asciiTheme="minorHAnsi" w:hAnsiTheme="minorHAnsi" w:cstheme="minorHAnsi"/>
          <w:b/>
          <w:iCs/>
          <w:color w:val="000000" w:themeColor="text1"/>
          <w:lang w:val="fr-FR"/>
        </w:rPr>
      </w:pPr>
    </w:p>
    <w:p w14:paraId="6BD6B3A0" w14:textId="0072A6EC" w:rsidR="00BA595D" w:rsidRPr="00517251" w:rsidRDefault="00517251" w:rsidP="00BA595D">
      <w:pPr>
        <w:rPr>
          <w:rFonts w:asciiTheme="minorHAnsi" w:hAnsiTheme="minorHAnsi" w:cstheme="minorHAnsi"/>
          <w:b/>
          <w:iCs/>
          <w:color w:val="000000" w:themeColor="text1"/>
          <w:lang w:val="fr-FR"/>
        </w:rPr>
      </w:pPr>
      <w:r w:rsidRPr="00517251">
        <w:rPr>
          <w:rFonts w:asciiTheme="minorHAnsi" w:hAnsiTheme="minorHAnsi" w:cstheme="minorHAnsi"/>
          <w:b/>
          <w:iCs/>
          <w:color w:val="000000" w:themeColor="text1"/>
          <w:lang w:val="fr-FR"/>
        </w:rPr>
        <w:t>Numéro i</w:t>
      </w:r>
      <w:r w:rsidR="00A60077" w:rsidRPr="00517251">
        <w:rPr>
          <w:rFonts w:asciiTheme="minorHAnsi" w:hAnsiTheme="minorHAnsi" w:cstheme="minorHAnsi"/>
          <w:b/>
          <w:iCs/>
          <w:color w:val="000000" w:themeColor="text1"/>
          <w:lang w:val="fr-FR"/>
        </w:rPr>
        <w:t xml:space="preserve">nternational </w:t>
      </w:r>
      <w:r w:rsidRPr="00517251">
        <w:rPr>
          <w:rFonts w:asciiTheme="minorHAnsi" w:hAnsiTheme="minorHAnsi" w:cstheme="minorHAnsi"/>
          <w:b/>
          <w:iCs/>
          <w:color w:val="000000" w:themeColor="text1"/>
          <w:lang w:val="fr-FR"/>
        </w:rPr>
        <w:t>normalisé du livre</w:t>
      </w:r>
      <w:r w:rsidR="00A60077" w:rsidRPr="00517251">
        <w:rPr>
          <w:rFonts w:asciiTheme="minorHAnsi" w:hAnsiTheme="minorHAnsi" w:cstheme="minorHAnsi"/>
          <w:b/>
          <w:iCs/>
          <w:color w:val="000000" w:themeColor="text1"/>
          <w:lang w:val="fr-FR"/>
        </w:rPr>
        <w:t xml:space="preserve"> (ISBN)</w:t>
      </w:r>
      <w:r w:rsidRPr="00517251">
        <w:rPr>
          <w:rFonts w:asciiTheme="minorHAnsi" w:hAnsiTheme="minorHAnsi" w:cstheme="minorHAnsi"/>
          <w:b/>
          <w:iCs/>
          <w:color w:val="000000" w:themeColor="text1"/>
          <w:lang w:val="fr-FR"/>
        </w:rPr>
        <w:t xml:space="preserve"> </w:t>
      </w:r>
      <w:r w:rsidR="00A60077" w:rsidRPr="00517251">
        <w:rPr>
          <w:rFonts w:asciiTheme="minorHAnsi" w:hAnsiTheme="minorHAnsi" w:cstheme="minorHAnsi"/>
          <w:b/>
          <w:iCs/>
          <w:color w:val="000000" w:themeColor="text1"/>
          <w:lang w:val="fr-FR"/>
        </w:rPr>
        <w:t xml:space="preserve">: </w:t>
      </w:r>
      <w:r w:rsidR="00214C96" w:rsidRPr="00517251">
        <w:rPr>
          <w:lang w:val="fr-FR"/>
        </w:rPr>
        <w:t xml:space="preserve">978-0-660-40415-8 </w:t>
      </w:r>
    </w:p>
    <w:p w14:paraId="44DE9357" w14:textId="77777777" w:rsidR="00587FD2" w:rsidRPr="00517251" w:rsidRDefault="00587FD2" w:rsidP="00A60077">
      <w:pPr>
        <w:rPr>
          <w:rFonts w:asciiTheme="minorHAnsi" w:hAnsiTheme="minorHAnsi" w:cstheme="minorHAnsi"/>
          <w:b/>
          <w:iCs/>
          <w:color w:val="000000" w:themeColor="text1"/>
          <w:lang w:val="fr-FR"/>
        </w:rPr>
      </w:pPr>
    </w:p>
    <w:p w14:paraId="702B3D23" w14:textId="73318EF0" w:rsidR="00A60077" w:rsidRPr="00214C96" w:rsidRDefault="00214C96" w:rsidP="00A60077">
      <w:pPr>
        <w:rPr>
          <w:rFonts w:asciiTheme="minorHAnsi" w:hAnsiTheme="minorHAnsi" w:cstheme="minorHAnsi"/>
          <w:b/>
          <w:iCs/>
          <w:color w:val="000000" w:themeColor="text1"/>
          <w:lang w:val="fr-FR"/>
        </w:rPr>
      </w:pPr>
      <w:r w:rsidRPr="00214C96">
        <w:rPr>
          <w:rFonts w:asciiTheme="minorHAnsi" w:hAnsiTheme="minorHAnsi" w:cstheme="minorHAnsi"/>
          <w:b/>
          <w:iCs/>
          <w:color w:val="000000" w:themeColor="text1"/>
          <w:lang w:val="fr-FR"/>
        </w:rPr>
        <w:t>Publications connexes</w:t>
      </w:r>
      <w:r w:rsidR="00A60077" w:rsidRPr="00214C96">
        <w:rPr>
          <w:rFonts w:asciiTheme="minorHAnsi" w:hAnsiTheme="minorHAnsi" w:cstheme="minorHAnsi"/>
          <w:b/>
          <w:iCs/>
          <w:color w:val="000000" w:themeColor="text1"/>
          <w:lang w:val="fr-FR"/>
        </w:rPr>
        <w:t xml:space="preserve"> (</w:t>
      </w:r>
      <w:r>
        <w:rPr>
          <w:rFonts w:asciiTheme="minorHAnsi" w:hAnsiTheme="minorHAnsi" w:cstheme="minorHAnsi"/>
          <w:b/>
          <w:iCs/>
          <w:color w:val="000000" w:themeColor="text1"/>
          <w:lang w:val="fr-FR"/>
        </w:rPr>
        <w:t xml:space="preserve">numéro d’enregistrement de ROP </w:t>
      </w:r>
      <w:r w:rsidR="00587FD2" w:rsidRPr="00214C96">
        <w:rPr>
          <w:rFonts w:asciiTheme="minorHAnsi" w:hAnsiTheme="minorHAnsi" w:cstheme="minorHAnsi"/>
          <w:b/>
          <w:iCs/>
          <w:color w:val="000000" w:themeColor="text1"/>
          <w:lang w:val="fr-FR"/>
        </w:rPr>
        <w:t>: POR 0</w:t>
      </w:r>
      <w:r w:rsidR="00351D86" w:rsidRPr="00214C96">
        <w:rPr>
          <w:rFonts w:asciiTheme="minorHAnsi" w:hAnsiTheme="minorHAnsi" w:cstheme="minorHAnsi"/>
          <w:b/>
          <w:iCs/>
          <w:color w:val="000000" w:themeColor="text1"/>
          <w:lang w:val="fr-FR"/>
        </w:rPr>
        <w:t>18-21</w:t>
      </w:r>
      <w:r w:rsidR="00A60077" w:rsidRPr="00214C96">
        <w:rPr>
          <w:rFonts w:asciiTheme="minorHAnsi" w:hAnsiTheme="minorHAnsi" w:cstheme="minorHAnsi"/>
          <w:b/>
          <w:iCs/>
          <w:color w:val="000000" w:themeColor="text1"/>
          <w:lang w:val="fr-FR"/>
        </w:rPr>
        <w:t>)</w:t>
      </w:r>
      <w:r>
        <w:rPr>
          <w:rFonts w:asciiTheme="minorHAnsi" w:hAnsiTheme="minorHAnsi" w:cstheme="minorHAnsi"/>
          <w:b/>
          <w:iCs/>
          <w:color w:val="000000" w:themeColor="text1"/>
          <w:lang w:val="fr-FR"/>
        </w:rPr>
        <w:t xml:space="preserve"> </w:t>
      </w:r>
      <w:r w:rsidR="00A60077" w:rsidRPr="00214C96">
        <w:rPr>
          <w:rFonts w:asciiTheme="minorHAnsi" w:hAnsiTheme="minorHAnsi" w:cstheme="minorHAnsi"/>
          <w:b/>
          <w:iCs/>
          <w:color w:val="000000" w:themeColor="text1"/>
          <w:lang w:val="fr-FR"/>
        </w:rPr>
        <w:t>:</w:t>
      </w:r>
    </w:p>
    <w:p w14:paraId="3B9CD47D" w14:textId="1D6E08A2" w:rsidR="00587FD2" w:rsidRPr="00214C96" w:rsidRDefault="00214C96" w:rsidP="009A5DD6">
      <w:pPr>
        <w:rPr>
          <w:lang w:val="fr-FR"/>
        </w:rPr>
      </w:pPr>
      <w:r w:rsidRPr="00214C96">
        <w:rPr>
          <w:rFonts w:asciiTheme="minorHAnsi" w:hAnsiTheme="minorHAnsi" w:cstheme="minorHAnsi"/>
          <w:iCs/>
          <w:color w:val="000000" w:themeColor="text1"/>
          <w:lang w:val="fr-FR"/>
        </w:rPr>
        <w:t>Numéro de catalogue</w:t>
      </w:r>
      <w:r w:rsidR="00A60077" w:rsidRPr="00214C96">
        <w:rPr>
          <w:rFonts w:asciiTheme="minorHAnsi" w:hAnsiTheme="minorHAnsi" w:cstheme="minorHAnsi"/>
          <w:iCs/>
          <w:color w:val="000000" w:themeColor="text1"/>
          <w:lang w:val="fr-FR"/>
        </w:rPr>
        <w:t xml:space="preserve"> (</w:t>
      </w:r>
      <w:r w:rsidRPr="00214C96">
        <w:rPr>
          <w:rFonts w:asciiTheme="minorHAnsi" w:hAnsiTheme="minorHAnsi" w:cstheme="minorHAnsi"/>
          <w:iCs/>
          <w:color w:val="000000" w:themeColor="text1"/>
          <w:lang w:val="fr-FR"/>
        </w:rPr>
        <w:t>rapport final, version anglaise</w:t>
      </w:r>
      <w:r w:rsidR="00A60077" w:rsidRPr="00214C96">
        <w:rPr>
          <w:rFonts w:asciiTheme="minorHAnsi" w:hAnsiTheme="minorHAnsi" w:cstheme="minorHAnsi"/>
          <w:iCs/>
          <w:color w:val="000000" w:themeColor="text1"/>
          <w:lang w:val="fr-FR"/>
        </w:rPr>
        <w:t>)</w:t>
      </w:r>
      <w:r w:rsidRPr="00214C96">
        <w:rPr>
          <w:rFonts w:asciiTheme="minorHAnsi" w:hAnsiTheme="minorHAnsi" w:cstheme="minorHAnsi"/>
          <w:iCs/>
          <w:color w:val="000000" w:themeColor="text1"/>
          <w:lang w:val="fr-FR"/>
        </w:rPr>
        <w:t xml:space="preserve"> </w:t>
      </w:r>
      <w:r w:rsidR="006E12C8" w:rsidRPr="00214C96">
        <w:rPr>
          <w:rFonts w:asciiTheme="minorHAnsi" w:hAnsiTheme="minorHAnsi" w:cstheme="minorHAnsi"/>
          <w:iCs/>
          <w:color w:val="000000" w:themeColor="text1"/>
          <w:lang w:val="fr-FR"/>
        </w:rPr>
        <w:t>:</w:t>
      </w:r>
      <w:r w:rsidR="00587FD2" w:rsidRPr="00214C96">
        <w:rPr>
          <w:rFonts w:asciiTheme="minorHAnsi" w:hAnsiTheme="minorHAnsi" w:cstheme="minorHAnsi"/>
          <w:iCs/>
          <w:color w:val="000000" w:themeColor="text1"/>
          <w:lang w:val="fr-FR"/>
        </w:rPr>
        <w:t xml:space="preserve"> </w:t>
      </w:r>
      <w:r w:rsidRPr="00214C96">
        <w:rPr>
          <w:lang w:val="fr-FR"/>
        </w:rPr>
        <w:t>V44-12/2021E-PDF</w:t>
      </w:r>
    </w:p>
    <w:p w14:paraId="0D27424A" w14:textId="52E875FF" w:rsidR="00BA595D" w:rsidRPr="00214C96" w:rsidRDefault="00587FD2" w:rsidP="009A5DD6">
      <w:pPr>
        <w:rPr>
          <w:rFonts w:cs="Calibri"/>
          <w:color w:val="000000" w:themeColor="text1"/>
          <w:szCs w:val="22"/>
          <w:lang w:val="fr-FR" w:eastAsia="en-CA"/>
        </w:rPr>
      </w:pPr>
      <w:r w:rsidRPr="00214C96">
        <w:rPr>
          <w:lang w:val="fr-FR"/>
        </w:rPr>
        <w:t>ISBN</w:t>
      </w:r>
      <w:r w:rsidR="00214C96" w:rsidRPr="00214C96">
        <w:rPr>
          <w:lang w:val="fr-FR"/>
        </w:rPr>
        <w:t xml:space="preserve"> </w:t>
      </w:r>
      <w:r w:rsidRPr="00214C96">
        <w:rPr>
          <w:lang w:val="fr-FR"/>
        </w:rPr>
        <w:t>:</w:t>
      </w:r>
      <w:r w:rsidR="006E12C8" w:rsidRPr="00214C96">
        <w:rPr>
          <w:lang w:val="fr-FR"/>
        </w:rPr>
        <w:t xml:space="preserve"> </w:t>
      </w:r>
      <w:r w:rsidR="00214C96" w:rsidRPr="00517251">
        <w:rPr>
          <w:lang w:val="fr-FR"/>
        </w:rPr>
        <w:t>978-0-660-40414-1</w:t>
      </w:r>
    </w:p>
    <w:p w14:paraId="267F1A04" w14:textId="3626DB10" w:rsidR="00A60077" w:rsidRPr="00214C96" w:rsidRDefault="00A60077" w:rsidP="00A60077">
      <w:pPr>
        <w:rPr>
          <w:rFonts w:asciiTheme="minorHAnsi" w:hAnsiTheme="minorHAnsi" w:cstheme="minorHAnsi"/>
          <w:iCs/>
          <w:lang w:val="fr-FR" w:eastAsia="en-CA"/>
        </w:rPr>
      </w:pPr>
    </w:p>
    <w:p w14:paraId="5FFEDA9A" w14:textId="5790776E" w:rsidR="000F3C01" w:rsidRPr="00816A8F" w:rsidRDefault="000F3C01" w:rsidP="000F3C01">
      <w:pPr>
        <w:rPr>
          <w:rFonts w:asciiTheme="minorHAnsi" w:eastAsia="Calibri" w:hAnsiTheme="minorHAnsi" w:cstheme="minorHAnsi"/>
          <w:iCs/>
          <w:szCs w:val="22"/>
          <w:lang w:val="es-ES" w:eastAsia="fr-FR"/>
        </w:rPr>
      </w:pPr>
    </w:p>
    <w:p w14:paraId="137AD7F2" w14:textId="77777777" w:rsidR="00FD7F37" w:rsidRPr="00214C96" w:rsidRDefault="00FD7F37" w:rsidP="00FD7F37">
      <w:pPr>
        <w:rPr>
          <w:rFonts w:asciiTheme="minorHAnsi" w:hAnsiTheme="minorHAnsi" w:cstheme="minorHAnsi"/>
          <w:iCs/>
          <w:lang w:val="fr-FR"/>
        </w:rPr>
      </w:pPr>
    </w:p>
    <w:p w14:paraId="16B35010" w14:textId="2B046CAF" w:rsidR="00FD7F37" w:rsidRPr="00517251" w:rsidRDefault="00FD7F37" w:rsidP="00FD7F37">
      <w:pPr>
        <w:spacing w:line="240" w:lineRule="exact"/>
        <w:rPr>
          <w:rFonts w:asciiTheme="minorHAnsi" w:hAnsiTheme="minorHAnsi" w:cstheme="minorHAnsi"/>
          <w:iCs/>
          <w:lang w:val="fr-FR"/>
        </w:rPr>
      </w:pPr>
      <w:r w:rsidRPr="00517251">
        <w:rPr>
          <w:rFonts w:asciiTheme="minorHAnsi" w:hAnsiTheme="minorHAnsi" w:cstheme="minorHAnsi"/>
          <w:iCs/>
          <w:lang w:val="fr-FR"/>
        </w:rPr>
        <w:t>© </w:t>
      </w:r>
      <w:r w:rsidR="00517251" w:rsidRPr="00CE4104">
        <w:rPr>
          <w:rFonts w:cstheme="minorHAnsi"/>
          <w:szCs w:val="22"/>
          <w:lang w:val="fr-FR"/>
        </w:rPr>
        <w:t xml:space="preserve">Sa Majesté la Reine du chef du Canada, représentée par le ministre des </w:t>
      </w:r>
      <w:r w:rsidR="00517251">
        <w:rPr>
          <w:rFonts w:cstheme="minorHAnsi"/>
          <w:szCs w:val="22"/>
          <w:lang w:val="fr-FR"/>
        </w:rPr>
        <w:t>Anciens Combattants</w:t>
      </w:r>
      <w:r w:rsidR="00517251" w:rsidRPr="00CE4104">
        <w:rPr>
          <w:rFonts w:cstheme="minorHAnsi"/>
          <w:szCs w:val="22"/>
          <w:lang w:val="fr-FR"/>
        </w:rPr>
        <w:t xml:space="preserve"> du Canada, 2021</w:t>
      </w:r>
    </w:p>
    <w:p w14:paraId="5C428961" w14:textId="77777777" w:rsidR="00A60077" w:rsidRPr="00517251" w:rsidRDefault="00A60077" w:rsidP="00FD7F37">
      <w:pPr>
        <w:spacing w:line="240" w:lineRule="exact"/>
        <w:rPr>
          <w:rFonts w:asciiTheme="minorHAnsi" w:eastAsia="Calibri" w:hAnsiTheme="minorHAnsi" w:cstheme="minorHAnsi"/>
          <w:iCs/>
          <w:szCs w:val="22"/>
          <w:lang w:val="fr-FR" w:eastAsia="fr-FR"/>
        </w:rPr>
      </w:pPr>
    </w:p>
    <w:p w14:paraId="46DB5932" w14:textId="77777777" w:rsidR="006E12C8" w:rsidRPr="00517251" w:rsidRDefault="006E12C8" w:rsidP="006E12C8">
      <w:pPr>
        <w:pStyle w:val="CommentText"/>
        <w:rPr>
          <w:rFonts w:asciiTheme="minorHAnsi" w:hAnsiTheme="minorHAnsi" w:cstheme="minorHAnsi"/>
          <w:iCs/>
          <w:color w:val="000000" w:themeColor="text1"/>
          <w:lang w:val="fr-FR"/>
        </w:rPr>
      </w:pPr>
    </w:p>
    <w:p w14:paraId="6FDC37A1" w14:textId="77777777" w:rsidR="006E12C8" w:rsidRPr="00517251" w:rsidRDefault="006E12C8" w:rsidP="006E12C8">
      <w:pPr>
        <w:pStyle w:val="CommentText"/>
        <w:rPr>
          <w:rFonts w:asciiTheme="minorHAnsi" w:hAnsiTheme="minorHAnsi" w:cstheme="minorHAnsi"/>
          <w:iCs/>
          <w:color w:val="000000" w:themeColor="text1"/>
          <w:lang w:val="fr-FR"/>
        </w:rPr>
      </w:pPr>
    </w:p>
    <w:p w14:paraId="68D56A6D" w14:textId="77777777" w:rsidR="006E12C8" w:rsidRPr="00517251" w:rsidRDefault="006E12C8" w:rsidP="006E12C8">
      <w:pPr>
        <w:pStyle w:val="CommentText"/>
        <w:rPr>
          <w:rFonts w:asciiTheme="minorHAnsi" w:hAnsiTheme="minorHAnsi" w:cstheme="minorHAnsi"/>
          <w:iCs/>
          <w:color w:val="000000" w:themeColor="text1"/>
          <w:lang w:val="fr-FR"/>
        </w:rPr>
      </w:pPr>
    </w:p>
    <w:p w14:paraId="426C3A5B" w14:textId="77777777" w:rsidR="006E12C8" w:rsidRPr="00517251" w:rsidRDefault="006E12C8" w:rsidP="006E12C8">
      <w:pPr>
        <w:pStyle w:val="CommentText"/>
        <w:rPr>
          <w:rFonts w:asciiTheme="minorHAnsi" w:hAnsiTheme="minorHAnsi" w:cstheme="minorHAnsi"/>
          <w:iCs/>
          <w:color w:val="000000" w:themeColor="text1"/>
          <w:lang w:val="fr-FR"/>
        </w:rPr>
      </w:pPr>
    </w:p>
    <w:p w14:paraId="33BD395A" w14:textId="77777777" w:rsidR="006E12C8" w:rsidRPr="00517251" w:rsidRDefault="006E12C8" w:rsidP="006E12C8">
      <w:pPr>
        <w:pStyle w:val="CommentText"/>
        <w:rPr>
          <w:rFonts w:asciiTheme="minorHAnsi" w:hAnsiTheme="minorHAnsi" w:cstheme="minorHAnsi"/>
          <w:iCs/>
          <w:color w:val="000000" w:themeColor="text1"/>
          <w:lang w:val="fr-FR"/>
        </w:rPr>
      </w:pPr>
    </w:p>
    <w:p w14:paraId="34516D22" w14:textId="77777777" w:rsidR="006E12C8" w:rsidRPr="00517251" w:rsidRDefault="006E12C8" w:rsidP="006E12C8">
      <w:pPr>
        <w:pStyle w:val="CommentText"/>
        <w:rPr>
          <w:rFonts w:asciiTheme="minorHAnsi" w:hAnsiTheme="minorHAnsi" w:cstheme="minorHAnsi"/>
          <w:iCs/>
          <w:color w:val="000000" w:themeColor="text1"/>
          <w:lang w:val="fr-FR"/>
        </w:rPr>
      </w:pPr>
    </w:p>
    <w:p w14:paraId="1FF51C94" w14:textId="77777777" w:rsidR="006E12C8" w:rsidRPr="00517251" w:rsidRDefault="006E12C8" w:rsidP="006E12C8">
      <w:pPr>
        <w:pStyle w:val="CommentText"/>
        <w:rPr>
          <w:rFonts w:asciiTheme="minorHAnsi" w:hAnsiTheme="minorHAnsi" w:cstheme="minorHAnsi"/>
          <w:iCs/>
          <w:color w:val="000000" w:themeColor="text1"/>
          <w:lang w:val="fr-FR"/>
        </w:rPr>
      </w:pPr>
    </w:p>
    <w:p w14:paraId="15E20E37" w14:textId="77777777" w:rsidR="006E12C8" w:rsidRPr="00517251" w:rsidRDefault="006E12C8" w:rsidP="006E12C8">
      <w:pPr>
        <w:pStyle w:val="CommentText"/>
        <w:rPr>
          <w:rFonts w:asciiTheme="minorHAnsi" w:hAnsiTheme="minorHAnsi" w:cstheme="minorHAnsi"/>
          <w:iCs/>
          <w:color w:val="000000" w:themeColor="text1"/>
          <w:lang w:val="fr-FR"/>
        </w:rPr>
      </w:pPr>
    </w:p>
    <w:p w14:paraId="1366D8C3" w14:textId="77777777" w:rsidR="006E12C8" w:rsidRPr="00517251" w:rsidRDefault="006E12C8" w:rsidP="006E12C8">
      <w:pPr>
        <w:pStyle w:val="CommentText"/>
        <w:rPr>
          <w:rFonts w:asciiTheme="minorHAnsi" w:hAnsiTheme="minorHAnsi" w:cstheme="minorHAnsi"/>
          <w:iCs/>
          <w:color w:val="000000" w:themeColor="text1"/>
          <w:lang w:val="fr-FR"/>
        </w:rPr>
      </w:pPr>
    </w:p>
    <w:p w14:paraId="0775DC5B" w14:textId="77777777" w:rsidR="006E12C8" w:rsidRPr="00517251" w:rsidRDefault="006E12C8" w:rsidP="006E12C8">
      <w:pPr>
        <w:pStyle w:val="CommentText"/>
        <w:rPr>
          <w:rFonts w:asciiTheme="minorHAnsi" w:hAnsiTheme="minorHAnsi" w:cstheme="minorHAnsi"/>
          <w:iCs/>
          <w:color w:val="000000" w:themeColor="text1"/>
          <w:lang w:val="fr-FR"/>
        </w:rPr>
      </w:pPr>
    </w:p>
    <w:p w14:paraId="7A1A14A3" w14:textId="77777777" w:rsidR="0059025F" w:rsidRPr="00FB172A" w:rsidRDefault="0059025F" w:rsidP="00517251">
      <w:pPr>
        <w:rPr>
          <w:rFonts w:asciiTheme="minorHAnsi" w:hAnsiTheme="minorHAnsi" w:cstheme="minorHAnsi"/>
          <w:iCs/>
          <w:color w:val="000000" w:themeColor="text1"/>
          <w:sz w:val="24"/>
          <w:lang w:val="fr-CA"/>
        </w:rPr>
      </w:pPr>
    </w:p>
    <w:p w14:paraId="12CA947B" w14:textId="77777777" w:rsidR="0059025F" w:rsidRPr="00FB172A" w:rsidRDefault="0059025F" w:rsidP="00517251">
      <w:pPr>
        <w:rPr>
          <w:rFonts w:asciiTheme="minorHAnsi" w:hAnsiTheme="minorHAnsi" w:cstheme="minorHAnsi"/>
          <w:iCs/>
          <w:color w:val="000000" w:themeColor="text1"/>
          <w:sz w:val="24"/>
          <w:lang w:val="fr-CA"/>
        </w:rPr>
      </w:pPr>
    </w:p>
    <w:p w14:paraId="52501297" w14:textId="77777777" w:rsidR="0059025F" w:rsidRPr="00FB172A" w:rsidRDefault="0059025F" w:rsidP="00517251">
      <w:pPr>
        <w:rPr>
          <w:rFonts w:asciiTheme="minorHAnsi" w:hAnsiTheme="minorHAnsi" w:cstheme="minorHAnsi"/>
          <w:iCs/>
          <w:color w:val="000000" w:themeColor="text1"/>
          <w:sz w:val="24"/>
          <w:lang w:val="fr-CA"/>
        </w:rPr>
      </w:pPr>
    </w:p>
    <w:p w14:paraId="67A25A0C" w14:textId="77777777" w:rsidR="0059025F" w:rsidRPr="00FB172A" w:rsidRDefault="0059025F" w:rsidP="00517251">
      <w:pPr>
        <w:rPr>
          <w:rFonts w:asciiTheme="minorHAnsi" w:hAnsiTheme="minorHAnsi" w:cstheme="minorHAnsi"/>
          <w:iCs/>
          <w:color w:val="000000" w:themeColor="text1"/>
          <w:sz w:val="24"/>
          <w:lang w:val="fr-CA"/>
        </w:rPr>
      </w:pPr>
    </w:p>
    <w:p w14:paraId="00C6C23C" w14:textId="77777777" w:rsidR="0059025F" w:rsidRPr="00FB172A" w:rsidRDefault="0059025F" w:rsidP="00517251">
      <w:pPr>
        <w:rPr>
          <w:rFonts w:asciiTheme="minorHAnsi" w:hAnsiTheme="minorHAnsi" w:cstheme="minorHAnsi"/>
          <w:iCs/>
          <w:color w:val="000000" w:themeColor="text1"/>
          <w:sz w:val="24"/>
          <w:lang w:val="fr-CA"/>
        </w:rPr>
      </w:pPr>
    </w:p>
    <w:p w14:paraId="3E73518A" w14:textId="77777777" w:rsidR="0059025F" w:rsidRPr="00FB172A" w:rsidRDefault="0059025F" w:rsidP="00517251">
      <w:pPr>
        <w:rPr>
          <w:rFonts w:asciiTheme="minorHAnsi" w:hAnsiTheme="minorHAnsi" w:cstheme="minorHAnsi"/>
          <w:iCs/>
          <w:color w:val="000000" w:themeColor="text1"/>
          <w:sz w:val="24"/>
          <w:lang w:val="fr-CA"/>
        </w:rPr>
      </w:pPr>
    </w:p>
    <w:p w14:paraId="0926B8A0" w14:textId="77777777" w:rsidR="0059025F" w:rsidRPr="00FB172A" w:rsidRDefault="0059025F" w:rsidP="00517251">
      <w:pPr>
        <w:rPr>
          <w:rFonts w:asciiTheme="minorHAnsi" w:hAnsiTheme="minorHAnsi" w:cstheme="minorHAnsi"/>
          <w:iCs/>
          <w:color w:val="000000" w:themeColor="text1"/>
          <w:sz w:val="24"/>
          <w:lang w:val="fr-CA"/>
        </w:rPr>
      </w:pPr>
    </w:p>
    <w:p w14:paraId="1919827A" w14:textId="2D859304" w:rsidR="00517251" w:rsidRPr="00816A8F" w:rsidRDefault="00517251" w:rsidP="00517251">
      <w:pPr>
        <w:rPr>
          <w:rFonts w:asciiTheme="minorHAnsi" w:eastAsia="Calibri" w:hAnsiTheme="minorHAnsi" w:cstheme="minorHAnsi"/>
          <w:b/>
          <w:iCs/>
          <w:szCs w:val="32"/>
          <w:lang w:eastAsia="fr-FR"/>
        </w:rPr>
      </w:pPr>
      <w:r w:rsidRPr="00517251">
        <w:rPr>
          <w:rFonts w:asciiTheme="minorHAnsi" w:hAnsiTheme="minorHAnsi" w:cstheme="minorHAnsi"/>
          <w:iCs/>
          <w:color w:val="000000" w:themeColor="text1"/>
          <w:sz w:val="24"/>
        </w:rPr>
        <w:t xml:space="preserve">Also available in English under the title </w:t>
      </w:r>
      <w:r w:rsidRPr="00517251">
        <w:rPr>
          <w:rFonts w:asciiTheme="minorHAnsi" w:eastAsia="Calibri" w:hAnsiTheme="minorHAnsi" w:cstheme="minorHAnsi"/>
          <w:bCs/>
          <w:i/>
          <w:sz w:val="24"/>
          <w:lang w:eastAsia="fr-FR"/>
        </w:rPr>
        <w:t>Remembrance Campaign 2021: Concept Testing</w:t>
      </w:r>
      <w:r>
        <w:rPr>
          <w:rFonts w:asciiTheme="minorHAnsi" w:eastAsia="Calibri" w:hAnsiTheme="minorHAnsi" w:cstheme="minorHAnsi"/>
          <w:bCs/>
          <w:i/>
          <w:sz w:val="24"/>
          <w:lang w:eastAsia="fr-FR"/>
        </w:rPr>
        <w:t>.</w:t>
      </w:r>
    </w:p>
    <w:p w14:paraId="334C5D00" w14:textId="02AF423D" w:rsidR="006E12C8" w:rsidRPr="00517251" w:rsidRDefault="006E12C8" w:rsidP="006E12C8">
      <w:pPr>
        <w:pStyle w:val="CommentText"/>
        <w:rPr>
          <w:sz w:val="24"/>
          <w:szCs w:val="24"/>
        </w:rPr>
      </w:pPr>
    </w:p>
    <w:p w14:paraId="7A7FEDA8" w14:textId="13989428" w:rsidR="000F3C01" w:rsidRPr="00517251" w:rsidRDefault="000F3C01" w:rsidP="00FD7F37">
      <w:pPr>
        <w:spacing w:line="240" w:lineRule="exact"/>
        <w:rPr>
          <w:rFonts w:asciiTheme="minorHAnsi" w:hAnsiTheme="minorHAnsi" w:cstheme="minorHAnsi"/>
          <w:iCs/>
          <w:szCs w:val="22"/>
        </w:rPr>
        <w:sectPr w:rsidR="000F3C01" w:rsidRPr="00517251" w:rsidSect="0008298E">
          <w:headerReference w:type="default" r:id="rId18"/>
          <w:footerReference w:type="default" r:id="rId19"/>
          <w:type w:val="continuous"/>
          <w:pgSz w:w="12240" w:h="15840" w:code="1"/>
          <w:pgMar w:top="1440" w:right="1728" w:bottom="1440" w:left="1728" w:header="720" w:footer="720" w:gutter="0"/>
          <w:cols w:space="720"/>
          <w:docGrid w:linePitch="360"/>
        </w:sectPr>
      </w:pPr>
    </w:p>
    <w:p w14:paraId="38715B15" w14:textId="77777777" w:rsidR="00011D8E" w:rsidRPr="00517251" w:rsidRDefault="00011D8E" w:rsidP="009D5663">
      <w:pPr>
        <w:pStyle w:val="TOAHeading"/>
        <w:spacing w:before="0"/>
        <w:jc w:val="right"/>
        <w:rPr>
          <w:rFonts w:asciiTheme="minorHAnsi" w:hAnsiTheme="minorHAnsi" w:cstheme="minorHAnsi"/>
          <w:iCs/>
          <w:color w:val="595959" w:themeColor="text1" w:themeTint="A6"/>
          <w:sz w:val="44"/>
        </w:rPr>
      </w:pPr>
    </w:p>
    <w:p w14:paraId="33AA9DC7" w14:textId="77777777" w:rsidR="00011D8E" w:rsidRPr="00517251" w:rsidRDefault="00011D8E" w:rsidP="009D5663">
      <w:pPr>
        <w:pStyle w:val="TOAHeading"/>
        <w:spacing w:before="0"/>
        <w:jc w:val="right"/>
        <w:rPr>
          <w:rFonts w:asciiTheme="minorHAnsi" w:hAnsiTheme="minorHAnsi" w:cstheme="minorHAnsi"/>
          <w:iCs/>
          <w:color w:val="595959" w:themeColor="text1" w:themeTint="A6"/>
          <w:sz w:val="44"/>
        </w:rPr>
      </w:pPr>
    </w:p>
    <w:p w14:paraId="4D70B413" w14:textId="7A0BB184" w:rsidR="00A536A7" w:rsidRPr="00816A8F" w:rsidRDefault="00A536A7" w:rsidP="009D5663">
      <w:pPr>
        <w:pStyle w:val="TOAHeading"/>
        <w:spacing w:before="0"/>
        <w:jc w:val="right"/>
        <w:rPr>
          <w:rFonts w:asciiTheme="minorHAnsi" w:hAnsiTheme="minorHAnsi" w:cstheme="minorHAnsi"/>
          <w:iCs/>
          <w:color w:val="595959" w:themeColor="text1" w:themeTint="A6"/>
          <w:sz w:val="44"/>
          <w:lang w:val="fr-CA"/>
        </w:rPr>
      </w:pPr>
      <w:r w:rsidRPr="00816A8F">
        <w:rPr>
          <w:rFonts w:asciiTheme="minorHAnsi" w:hAnsiTheme="minorHAnsi" w:cstheme="minorHAnsi"/>
          <w:iCs/>
          <w:color w:val="595959" w:themeColor="text1" w:themeTint="A6"/>
          <w:sz w:val="44"/>
          <w:lang w:val="fr-CA"/>
        </w:rPr>
        <w:t xml:space="preserve">Table </w:t>
      </w:r>
      <w:r w:rsidR="00214C96">
        <w:rPr>
          <w:rFonts w:asciiTheme="minorHAnsi" w:hAnsiTheme="minorHAnsi" w:cstheme="minorHAnsi"/>
          <w:iCs/>
          <w:color w:val="595959" w:themeColor="text1" w:themeTint="A6"/>
          <w:sz w:val="44"/>
          <w:lang w:val="fr-CA"/>
        </w:rPr>
        <w:t>des matières</w:t>
      </w:r>
    </w:p>
    <w:p w14:paraId="77B909ED" w14:textId="77777777" w:rsidR="00C974A0" w:rsidRPr="00816A8F" w:rsidRDefault="00C974A0" w:rsidP="006B2DC2">
      <w:pPr>
        <w:rPr>
          <w:iCs/>
          <w:lang w:val="fr-CA"/>
        </w:rPr>
      </w:pPr>
    </w:p>
    <w:p w14:paraId="10BEBED0" w14:textId="77777777" w:rsidR="00C974A0" w:rsidRPr="00816A8F" w:rsidRDefault="00C974A0" w:rsidP="00C974A0">
      <w:pPr>
        <w:rPr>
          <w:iCs/>
          <w:lang w:val="fr-CA"/>
        </w:rPr>
      </w:pPr>
    </w:p>
    <w:p w14:paraId="4B3D5B45" w14:textId="6E65F91F" w:rsidR="00B45EBF" w:rsidRDefault="00E91BC1">
      <w:pPr>
        <w:pStyle w:val="TOC1"/>
        <w:rPr>
          <w:rFonts w:asciiTheme="minorHAnsi" w:eastAsiaTheme="minorEastAsia" w:hAnsiTheme="minorHAnsi" w:cstheme="minorBidi"/>
          <w:sz w:val="22"/>
          <w:szCs w:val="22"/>
          <w:lang w:eastAsia="en-CA"/>
        </w:rPr>
      </w:pPr>
      <w:r w:rsidRPr="00816A8F">
        <w:rPr>
          <w:rFonts w:cs="Arial"/>
          <w:iCs/>
        </w:rPr>
        <w:fldChar w:fldCharType="begin"/>
      </w:r>
      <w:r w:rsidRPr="00816A8F">
        <w:rPr>
          <w:rFonts w:cs="Arial"/>
          <w:iCs/>
        </w:rPr>
        <w:instrText xml:space="preserve"> TOC \h \z \t "Heading 1,1,Heading 2,2" </w:instrText>
      </w:r>
      <w:r w:rsidRPr="00816A8F">
        <w:rPr>
          <w:rFonts w:cs="Arial"/>
          <w:iCs/>
        </w:rPr>
        <w:fldChar w:fldCharType="separate"/>
      </w:r>
      <w:hyperlink w:anchor="_Toc89182273" w:history="1">
        <w:r w:rsidR="00B45EBF" w:rsidRPr="00184339">
          <w:rPr>
            <w:rStyle w:val="Hyperlink"/>
            <w:iCs/>
            <w:lang w:val="fr-FR"/>
          </w:rPr>
          <w:t>SOMMAIRE</w:t>
        </w:r>
        <w:r w:rsidR="00B45EBF">
          <w:rPr>
            <w:webHidden/>
          </w:rPr>
          <w:tab/>
        </w:r>
        <w:r w:rsidR="00B45EBF">
          <w:rPr>
            <w:webHidden/>
          </w:rPr>
          <w:fldChar w:fldCharType="begin"/>
        </w:r>
        <w:r w:rsidR="00B45EBF">
          <w:rPr>
            <w:webHidden/>
          </w:rPr>
          <w:instrText xml:space="preserve"> PAGEREF _Toc89182273 \h </w:instrText>
        </w:r>
        <w:r w:rsidR="00B45EBF">
          <w:rPr>
            <w:webHidden/>
          </w:rPr>
        </w:r>
        <w:r w:rsidR="00B45EBF">
          <w:rPr>
            <w:webHidden/>
          </w:rPr>
          <w:fldChar w:fldCharType="separate"/>
        </w:r>
        <w:r w:rsidR="00C26B32">
          <w:rPr>
            <w:webHidden/>
          </w:rPr>
          <w:t>1</w:t>
        </w:r>
        <w:r w:rsidR="00B45EBF">
          <w:rPr>
            <w:webHidden/>
          </w:rPr>
          <w:fldChar w:fldCharType="end"/>
        </w:r>
      </w:hyperlink>
    </w:p>
    <w:p w14:paraId="0BE34D8C" w14:textId="1B247125" w:rsidR="00B45EBF" w:rsidRDefault="00791670">
      <w:pPr>
        <w:pStyle w:val="TOC1"/>
        <w:rPr>
          <w:rFonts w:asciiTheme="minorHAnsi" w:eastAsiaTheme="minorEastAsia" w:hAnsiTheme="minorHAnsi" w:cstheme="minorBidi"/>
          <w:sz w:val="22"/>
          <w:szCs w:val="22"/>
          <w:lang w:eastAsia="en-CA"/>
        </w:rPr>
      </w:pPr>
      <w:hyperlink w:anchor="_Toc89182274" w:history="1">
        <w:r w:rsidR="00B45EBF" w:rsidRPr="00184339">
          <w:rPr>
            <w:rStyle w:val="Hyperlink"/>
            <w:iCs/>
            <w:lang w:val="fr-CA"/>
          </w:rPr>
          <w:t>Introduction</w:t>
        </w:r>
        <w:r w:rsidR="00B45EBF">
          <w:rPr>
            <w:webHidden/>
          </w:rPr>
          <w:tab/>
        </w:r>
        <w:r w:rsidR="00B45EBF">
          <w:rPr>
            <w:webHidden/>
          </w:rPr>
          <w:fldChar w:fldCharType="begin"/>
        </w:r>
        <w:r w:rsidR="00B45EBF">
          <w:rPr>
            <w:webHidden/>
          </w:rPr>
          <w:instrText xml:space="preserve"> PAGEREF _Toc89182274 \h </w:instrText>
        </w:r>
        <w:r w:rsidR="00B45EBF">
          <w:rPr>
            <w:webHidden/>
          </w:rPr>
        </w:r>
        <w:r w:rsidR="00B45EBF">
          <w:rPr>
            <w:webHidden/>
          </w:rPr>
          <w:fldChar w:fldCharType="separate"/>
        </w:r>
        <w:r w:rsidR="00C26B32">
          <w:rPr>
            <w:webHidden/>
          </w:rPr>
          <w:t>4</w:t>
        </w:r>
        <w:r w:rsidR="00B45EBF">
          <w:rPr>
            <w:webHidden/>
          </w:rPr>
          <w:fldChar w:fldCharType="end"/>
        </w:r>
      </w:hyperlink>
    </w:p>
    <w:p w14:paraId="2A22A16B" w14:textId="2B6D4F49" w:rsidR="00B45EBF" w:rsidRDefault="00791670">
      <w:pPr>
        <w:pStyle w:val="TOC2"/>
        <w:tabs>
          <w:tab w:val="right" w:leader="dot" w:pos="8774"/>
        </w:tabs>
        <w:rPr>
          <w:rFonts w:asciiTheme="minorHAnsi" w:eastAsiaTheme="minorEastAsia" w:hAnsiTheme="minorHAnsi" w:cstheme="minorBidi"/>
          <w:noProof/>
          <w:szCs w:val="22"/>
          <w:lang w:eastAsia="en-CA"/>
        </w:rPr>
      </w:pPr>
      <w:hyperlink w:anchor="_Toc89182275" w:history="1">
        <w:r w:rsidR="00B45EBF" w:rsidRPr="00184339">
          <w:rPr>
            <w:rStyle w:val="Hyperlink"/>
            <w:noProof/>
            <w:lang w:val="fr-FR"/>
          </w:rPr>
          <w:t>1. Contexte et objectifs</w:t>
        </w:r>
        <w:r w:rsidR="00B45EBF">
          <w:rPr>
            <w:noProof/>
            <w:webHidden/>
          </w:rPr>
          <w:tab/>
        </w:r>
        <w:r w:rsidR="00B45EBF">
          <w:rPr>
            <w:noProof/>
            <w:webHidden/>
          </w:rPr>
          <w:fldChar w:fldCharType="begin"/>
        </w:r>
        <w:r w:rsidR="00B45EBF">
          <w:rPr>
            <w:noProof/>
            <w:webHidden/>
          </w:rPr>
          <w:instrText xml:space="preserve"> PAGEREF _Toc89182275 \h </w:instrText>
        </w:r>
        <w:r w:rsidR="00B45EBF">
          <w:rPr>
            <w:noProof/>
            <w:webHidden/>
          </w:rPr>
        </w:r>
        <w:r w:rsidR="00B45EBF">
          <w:rPr>
            <w:noProof/>
            <w:webHidden/>
          </w:rPr>
          <w:fldChar w:fldCharType="separate"/>
        </w:r>
        <w:r w:rsidR="00C26B32">
          <w:rPr>
            <w:noProof/>
            <w:webHidden/>
          </w:rPr>
          <w:t>4</w:t>
        </w:r>
        <w:r w:rsidR="00B45EBF">
          <w:rPr>
            <w:noProof/>
            <w:webHidden/>
          </w:rPr>
          <w:fldChar w:fldCharType="end"/>
        </w:r>
      </w:hyperlink>
    </w:p>
    <w:p w14:paraId="0D974A22" w14:textId="37E6C3D6" w:rsidR="00B45EBF" w:rsidRDefault="00791670">
      <w:pPr>
        <w:pStyle w:val="TOC2"/>
        <w:tabs>
          <w:tab w:val="right" w:leader="dot" w:pos="8774"/>
        </w:tabs>
        <w:rPr>
          <w:rFonts w:asciiTheme="minorHAnsi" w:eastAsiaTheme="minorEastAsia" w:hAnsiTheme="minorHAnsi" w:cstheme="minorBidi"/>
          <w:noProof/>
          <w:szCs w:val="22"/>
          <w:lang w:eastAsia="en-CA"/>
        </w:rPr>
      </w:pPr>
      <w:hyperlink w:anchor="_Toc89182276" w:history="1">
        <w:r w:rsidR="00B45EBF" w:rsidRPr="00184339">
          <w:rPr>
            <w:rStyle w:val="Hyperlink"/>
            <w:noProof/>
            <w:lang w:val="fr-FR"/>
          </w:rPr>
          <w:t>2. Méthodologie</w:t>
        </w:r>
        <w:r w:rsidR="00B45EBF">
          <w:rPr>
            <w:noProof/>
            <w:webHidden/>
          </w:rPr>
          <w:tab/>
        </w:r>
        <w:r w:rsidR="00B45EBF">
          <w:rPr>
            <w:noProof/>
            <w:webHidden/>
          </w:rPr>
          <w:fldChar w:fldCharType="begin"/>
        </w:r>
        <w:r w:rsidR="00B45EBF">
          <w:rPr>
            <w:noProof/>
            <w:webHidden/>
          </w:rPr>
          <w:instrText xml:space="preserve"> PAGEREF _Toc89182276 \h </w:instrText>
        </w:r>
        <w:r w:rsidR="00B45EBF">
          <w:rPr>
            <w:noProof/>
            <w:webHidden/>
          </w:rPr>
        </w:r>
        <w:r w:rsidR="00B45EBF">
          <w:rPr>
            <w:noProof/>
            <w:webHidden/>
          </w:rPr>
          <w:fldChar w:fldCharType="separate"/>
        </w:r>
        <w:r w:rsidR="00C26B32">
          <w:rPr>
            <w:noProof/>
            <w:webHidden/>
          </w:rPr>
          <w:t>5</w:t>
        </w:r>
        <w:r w:rsidR="00B45EBF">
          <w:rPr>
            <w:noProof/>
            <w:webHidden/>
          </w:rPr>
          <w:fldChar w:fldCharType="end"/>
        </w:r>
      </w:hyperlink>
    </w:p>
    <w:p w14:paraId="0003C00A" w14:textId="632F2ECD" w:rsidR="00B45EBF" w:rsidRDefault="00791670">
      <w:pPr>
        <w:pStyle w:val="TOC1"/>
        <w:rPr>
          <w:rFonts w:asciiTheme="minorHAnsi" w:eastAsiaTheme="minorEastAsia" w:hAnsiTheme="minorHAnsi" w:cstheme="minorBidi"/>
          <w:sz w:val="22"/>
          <w:szCs w:val="22"/>
          <w:lang w:eastAsia="en-CA"/>
        </w:rPr>
      </w:pPr>
      <w:hyperlink w:anchor="_Toc89182277" w:history="1">
        <w:r w:rsidR="00B45EBF" w:rsidRPr="00184339">
          <w:rPr>
            <w:rStyle w:val="Hyperlink"/>
            <w:iCs/>
            <w:lang w:val="fr-FR"/>
          </w:rPr>
          <w:t>CONSTATS DÉTAILLÉS</w:t>
        </w:r>
        <w:r w:rsidR="00B45EBF">
          <w:rPr>
            <w:webHidden/>
          </w:rPr>
          <w:tab/>
        </w:r>
        <w:r w:rsidR="00B45EBF">
          <w:rPr>
            <w:webHidden/>
          </w:rPr>
          <w:fldChar w:fldCharType="begin"/>
        </w:r>
        <w:r w:rsidR="00B45EBF">
          <w:rPr>
            <w:webHidden/>
          </w:rPr>
          <w:instrText xml:space="preserve"> PAGEREF _Toc89182277 \h </w:instrText>
        </w:r>
        <w:r w:rsidR="00B45EBF">
          <w:rPr>
            <w:webHidden/>
          </w:rPr>
        </w:r>
        <w:r w:rsidR="00B45EBF">
          <w:rPr>
            <w:webHidden/>
          </w:rPr>
          <w:fldChar w:fldCharType="separate"/>
        </w:r>
        <w:r w:rsidR="00C26B32">
          <w:rPr>
            <w:webHidden/>
          </w:rPr>
          <w:t>7</w:t>
        </w:r>
        <w:r w:rsidR="00B45EBF">
          <w:rPr>
            <w:webHidden/>
          </w:rPr>
          <w:fldChar w:fldCharType="end"/>
        </w:r>
      </w:hyperlink>
    </w:p>
    <w:p w14:paraId="2AEAF043" w14:textId="7B2F18FC" w:rsidR="00B45EBF" w:rsidRDefault="00791670">
      <w:pPr>
        <w:pStyle w:val="TOC2"/>
        <w:tabs>
          <w:tab w:val="right" w:leader="dot" w:pos="8774"/>
        </w:tabs>
        <w:rPr>
          <w:rFonts w:asciiTheme="minorHAnsi" w:eastAsiaTheme="minorEastAsia" w:hAnsiTheme="minorHAnsi" w:cstheme="minorBidi"/>
          <w:noProof/>
          <w:szCs w:val="22"/>
          <w:lang w:eastAsia="en-CA"/>
        </w:rPr>
      </w:pPr>
      <w:hyperlink w:anchor="_Toc89182278" w:history="1">
        <w:r w:rsidR="00B45EBF" w:rsidRPr="00184339">
          <w:rPr>
            <w:rStyle w:val="Hyperlink"/>
            <w:noProof/>
            <w:lang w:val="fr-FR"/>
          </w:rPr>
          <w:t>1. Points de vue sur le Souvenir et la commémoration</w:t>
        </w:r>
        <w:r w:rsidR="00B45EBF">
          <w:rPr>
            <w:noProof/>
            <w:webHidden/>
          </w:rPr>
          <w:tab/>
        </w:r>
        <w:r w:rsidR="00B45EBF">
          <w:rPr>
            <w:noProof/>
            <w:webHidden/>
          </w:rPr>
          <w:fldChar w:fldCharType="begin"/>
        </w:r>
        <w:r w:rsidR="00B45EBF">
          <w:rPr>
            <w:noProof/>
            <w:webHidden/>
          </w:rPr>
          <w:instrText xml:space="preserve"> PAGEREF _Toc89182278 \h </w:instrText>
        </w:r>
        <w:r w:rsidR="00B45EBF">
          <w:rPr>
            <w:noProof/>
            <w:webHidden/>
          </w:rPr>
        </w:r>
        <w:r w:rsidR="00B45EBF">
          <w:rPr>
            <w:noProof/>
            <w:webHidden/>
          </w:rPr>
          <w:fldChar w:fldCharType="separate"/>
        </w:r>
        <w:r w:rsidR="00C26B32">
          <w:rPr>
            <w:noProof/>
            <w:webHidden/>
          </w:rPr>
          <w:t>7</w:t>
        </w:r>
        <w:r w:rsidR="00B45EBF">
          <w:rPr>
            <w:noProof/>
            <w:webHidden/>
          </w:rPr>
          <w:fldChar w:fldCharType="end"/>
        </w:r>
      </w:hyperlink>
    </w:p>
    <w:p w14:paraId="12100FC3" w14:textId="6BDC33DF" w:rsidR="00B45EBF" w:rsidRDefault="00791670">
      <w:pPr>
        <w:pStyle w:val="TOC2"/>
        <w:tabs>
          <w:tab w:val="right" w:leader="dot" w:pos="8774"/>
        </w:tabs>
        <w:rPr>
          <w:rFonts w:asciiTheme="minorHAnsi" w:eastAsiaTheme="minorEastAsia" w:hAnsiTheme="minorHAnsi" w:cstheme="minorBidi"/>
          <w:noProof/>
          <w:szCs w:val="22"/>
          <w:lang w:eastAsia="en-CA"/>
        </w:rPr>
      </w:pPr>
      <w:hyperlink w:anchor="_Toc89182279" w:history="1">
        <w:r w:rsidR="00B45EBF" w:rsidRPr="00184339">
          <w:rPr>
            <w:rStyle w:val="Hyperlink"/>
            <w:noProof/>
            <w:lang w:val="fr-CA"/>
          </w:rPr>
          <w:t>2. Examen des concepts créatifs</w:t>
        </w:r>
        <w:r w:rsidR="00B45EBF">
          <w:rPr>
            <w:noProof/>
            <w:webHidden/>
          </w:rPr>
          <w:tab/>
        </w:r>
        <w:r w:rsidR="00B45EBF">
          <w:rPr>
            <w:noProof/>
            <w:webHidden/>
          </w:rPr>
          <w:fldChar w:fldCharType="begin"/>
        </w:r>
        <w:r w:rsidR="00B45EBF">
          <w:rPr>
            <w:noProof/>
            <w:webHidden/>
          </w:rPr>
          <w:instrText xml:space="preserve"> PAGEREF _Toc89182279 \h </w:instrText>
        </w:r>
        <w:r w:rsidR="00B45EBF">
          <w:rPr>
            <w:noProof/>
            <w:webHidden/>
          </w:rPr>
        </w:r>
        <w:r w:rsidR="00B45EBF">
          <w:rPr>
            <w:noProof/>
            <w:webHidden/>
          </w:rPr>
          <w:fldChar w:fldCharType="separate"/>
        </w:r>
        <w:r w:rsidR="00C26B32">
          <w:rPr>
            <w:noProof/>
            <w:webHidden/>
          </w:rPr>
          <w:t>10</w:t>
        </w:r>
        <w:r w:rsidR="00B45EBF">
          <w:rPr>
            <w:noProof/>
            <w:webHidden/>
          </w:rPr>
          <w:fldChar w:fldCharType="end"/>
        </w:r>
      </w:hyperlink>
    </w:p>
    <w:p w14:paraId="0D396FD7" w14:textId="2BA72D97" w:rsidR="00B45EBF" w:rsidRDefault="00791670">
      <w:pPr>
        <w:pStyle w:val="TOC2"/>
        <w:tabs>
          <w:tab w:val="right" w:leader="dot" w:pos="8774"/>
        </w:tabs>
        <w:rPr>
          <w:rFonts w:asciiTheme="minorHAnsi" w:eastAsiaTheme="minorEastAsia" w:hAnsiTheme="minorHAnsi" w:cstheme="minorBidi"/>
          <w:noProof/>
          <w:szCs w:val="22"/>
          <w:lang w:eastAsia="en-CA"/>
        </w:rPr>
      </w:pPr>
      <w:hyperlink w:anchor="_Toc89182280" w:history="1">
        <w:r w:rsidR="00B45EBF" w:rsidRPr="00184339">
          <w:rPr>
            <w:rStyle w:val="Hyperlink"/>
            <w:rFonts w:eastAsiaTheme="majorEastAsia"/>
            <w:noProof/>
            <w:lang w:val="fr-CA"/>
          </w:rPr>
          <w:t>3. Comparaison des publicités</w:t>
        </w:r>
        <w:r w:rsidR="00B45EBF">
          <w:rPr>
            <w:noProof/>
            <w:webHidden/>
          </w:rPr>
          <w:tab/>
        </w:r>
        <w:r w:rsidR="00B45EBF">
          <w:rPr>
            <w:noProof/>
            <w:webHidden/>
          </w:rPr>
          <w:fldChar w:fldCharType="begin"/>
        </w:r>
        <w:r w:rsidR="00B45EBF">
          <w:rPr>
            <w:noProof/>
            <w:webHidden/>
          </w:rPr>
          <w:instrText xml:space="preserve"> PAGEREF _Toc89182280 \h </w:instrText>
        </w:r>
        <w:r w:rsidR="00B45EBF">
          <w:rPr>
            <w:noProof/>
            <w:webHidden/>
          </w:rPr>
        </w:r>
        <w:r w:rsidR="00B45EBF">
          <w:rPr>
            <w:noProof/>
            <w:webHidden/>
          </w:rPr>
          <w:fldChar w:fldCharType="separate"/>
        </w:r>
        <w:r w:rsidR="00C26B32">
          <w:rPr>
            <w:noProof/>
            <w:webHidden/>
          </w:rPr>
          <w:t>18</w:t>
        </w:r>
        <w:r w:rsidR="00B45EBF">
          <w:rPr>
            <w:noProof/>
            <w:webHidden/>
          </w:rPr>
          <w:fldChar w:fldCharType="end"/>
        </w:r>
      </w:hyperlink>
    </w:p>
    <w:p w14:paraId="6F844B94" w14:textId="7F6BB34D" w:rsidR="00B45EBF" w:rsidRDefault="00791670">
      <w:pPr>
        <w:pStyle w:val="TOC2"/>
        <w:tabs>
          <w:tab w:val="right" w:leader="dot" w:pos="8774"/>
        </w:tabs>
        <w:rPr>
          <w:rFonts w:asciiTheme="minorHAnsi" w:eastAsiaTheme="minorEastAsia" w:hAnsiTheme="minorHAnsi" w:cstheme="minorBidi"/>
          <w:noProof/>
          <w:szCs w:val="22"/>
          <w:lang w:eastAsia="en-CA"/>
        </w:rPr>
      </w:pPr>
      <w:hyperlink w:anchor="_Toc89182281" w:history="1">
        <w:r w:rsidR="00B45EBF" w:rsidRPr="00184339">
          <w:rPr>
            <w:rStyle w:val="Hyperlink"/>
            <w:noProof/>
            <w:lang w:val="fr-CA"/>
          </w:rPr>
          <w:t>4. Questions connexes</w:t>
        </w:r>
        <w:r w:rsidR="00B45EBF">
          <w:rPr>
            <w:noProof/>
            <w:webHidden/>
          </w:rPr>
          <w:tab/>
        </w:r>
        <w:r w:rsidR="00B45EBF">
          <w:rPr>
            <w:noProof/>
            <w:webHidden/>
          </w:rPr>
          <w:fldChar w:fldCharType="begin"/>
        </w:r>
        <w:r w:rsidR="00B45EBF">
          <w:rPr>
            <w:noProof/>
            <w:webHidden/>
          </w:rPr>
          <w:instrText xml:space="preserve"> PAGEREF _Toc89182281 \h </w:instrText>
        </w:r>
        <w:r w:rsidR="00B45EBF">
          <w:rPr>
            <w:noProof/>
            <w:webHidden/>
          </w:rPr>
        </w:r>
        <w:r w:rsidR="00B45EBF">
          <w:rPr>
            <w:noProof/>
            <w:webHidden/>
          </w:rPr>
          <w:fldChar w:fldCharType="separate"/>
        </w:r>
        <w:r w:rsidR="00C26B32">
          <w:rPr>
            <w:noProof/>
            <w:webHidden/>
          </w:rPr>
          <w:t>20</w:t>
        </w:r>
        <w:r w:rsidR="00B45EBF">
          <w:rPr>
            <w:noProof/>
            <w:webHidden/>
          </w:rPr>
          <w:fldChar w:fldCharType="end"/>
        </w:r>
      </w:hyperlink>
    </w:p>
    <w:p w14:paraId="4154655D" w14:textId="30D49841" w:rsidR="00B45EBF" w:rsidRDefault="00791670">
      <w:pPr>
        <w:pStyle w:val="TOC1"/>
        <w:rPr>
          <w:rFonts w:asciiTheme="minorHAnsi" w:eastAsiaTheme="minorEastAsia" w:hAnsiTheme="minorHAnsi" w:cstheme="minorBidi"/>
          <w:sz w:val="22"/>
          <w:szCs w:val="22"/>
          <w:lang w:eastAsia="en-CA"/>
        </w:rPr>
      </w:pPr>
      <w:hyperlink w:anchor="_Toc89182282" w:history="1">
        <w:r w:rsidR="00B45EBF" w:rsidRPr="00184339">
          <w:rPr>
            <w:rStyle w:val="Hyperlink"/>
            <w:iCs/>
            <w:lang w:val="fr-FR"/>
          </w:rPr>
          <w:t>ANNEXE</w:t>
        </w:r>
        <w:r w:rsidR="00B45EBF">
          <w:rPr>
            <w:webHidden/>
          </w:rPr>
          <w:tab/>
        </w:r>
        <w:r w:rsidR="00B45EBF">
          <w:rPr>
            <w:webHidden/>
          </w:rPr>
          <w:fldChar w:fldCharType="begin"/>
        </w:r>
        <w:r w:rsidR="00B45EBF">
          <w:rPr>
            <w:webHidden/>
          </w:rPr>
          <w:instrText xml:space="preserve"> PAGEREF _Toc89182282 \h </w:instrText>
        </w:r>
        <w:r w:rsidR="00B45EBF">
          <w:rPr>
            <w:webHidden/>
          </w:rPr>
        </w:r>
        <w:r w:rsidR="00B45EBF">
          <w:rPr>
            <w:webHidden/>
          </w:rPr>
          <w:fldChar w:fldCharType="separate"/>
        </w:r>
        <w:r w:rsidR="00C26B32">
          <w:rPr>
            <w:webHidden/>
          </w:rPr>
          <w:t>22</w:t>
        </w:r>
        <w:r w:rsidR="00B45EBF">
          <w:rPr>
            <w:webHidden/>
          </w:rPr>
          <w:fldChar w:fldCharType="end"/>
        </w:r>
      </w:hyperlink>
    </w:p>
    <w:p w14:paraId="5DC174EE" w14:textId="7E50D8C9" w:rsidR="00B45EBF" w:rsidRDefault="00791670">
      <w:pPr>
        <w:pStyle w:val="TOC2"/>
        <w:tabs>
          <w:tab w:val="right" w:leader="dot" w:pos="8774"/>
        </w:tabs>
        <w:rPr>
          <w:rFonts w:asciiTheme="minorHAnsi" w:eastAsiaTheme="minorEastAsia" w:hAnsiTheme="minorHAnsi" w:cstheme="minorBidi"/>
          <w:noProof/>
          <w:szCs w:val="22"/>
          <w:lang w:eastAsia="en-CA"/>
        </w:rPr>
      </w:pPr>
      <w:hyperlink w:anchor="_Toc89182283" w:history="1">
        <w:r w:rsidR="00B45EBF" w:rsidRPr="00184339">
          <w:rPr>
            <w:rStyle w:val="Hyperlink"/>
            <w:noProof/>
            <w:lang w:val="fr-FR"/>
          </w:rPr>
          <w:t>1. Instruments de recherche</w:t>
        </w:r>
        <w:r w:rsidR="00B45EBF">
          <w:rPr>
            <w:noProof/>
            <w:webHidden/>
          </w:rPr>
          <w:tab/>
        </w:r>
        <w:r w:rsidR="00B45EBF">
          <w:rPr>
            <w:noProof/>
            <w:webHidden/>
          </w:rPr>
          <w:fldChar w:fldCharType="begin"/>
        </w:r>
        <w:r w:rsidR="00B45EBF">
          <w:rPr>
            <w:noProof/>
            <w:webHidden/>
          </w:rPr>
          <w:instrText xml:space="preserve"> PAGEREF _Toc89182283 \h </w:instrText>
        </w:r>
        <w:r w:rsidR="00B45EBF">
          <w:rPr>
            <w:noProof/>
            <w:webHidden/>
          </w:rPr>
        </w:r>
        <w:r w:rsidR="00B45EBF">
          <w:rPr>
            <w:noProof/>
            <w:webHidden/>
          </w:rPr>
          <w:fldChar w:fldCharType="separate"/>
        </w:r>
        <w:r w:rsidR="00C26B32">
          <w:rPr>
            <w:noProof/>
            <w:webHidden/>
          </w:rPr>
          <w:t>22</w:t>
        </w:r>
        <w:r w:rsidR="00B45EBF">
          <w:rPr>
            <w:noProof/>
            <w:webHidden/>
          </w:rPr>
          <w:fldChar w:fldCharType="end"/>
        </w:r>
      </w:hyperlink>
    </w:p>
    <w:p w14:paraId="61AFA7A0" w14:textId="64D55CD4" w:rsidR="00B45EBF" w:rsidRDefault="00791670">
      <w:pPr>
        <w:pStyle w:val="TOC2"/>
        <w:tabs>
          <w:tab w:val="right" w:leader="dot" w:pos="8774"/>
        </w:tabs>
        <w:rPr>
          <w:rFonts w:asciiTheme="minorHAnsi" w:eastAsiaTheme="minorEastAsia" w:hAnsiTheme="minorHAnsi" w:cstheme="minorBidi"/>
          <w:noProof/>
          <w:szCs w:val="22"/>
          <w:lang w:eastAsia="en-CA"/>
        </w:rPr>
      </w:pPr>
      <w:hyperlink w:anchor="_Toc89182284" w:history="1">
        <w:r w:rsidR="00B45EBF" w:rsidRPr="00184339">
          <w:rPr>
            <w:rStyle w:val="Hyperlink"/>
            <w:noProof/>
            <w:lang w:val="fr-FR"/>
          </w:rPr>
          <w:t>2. Concepts publicitaires</w:t>
        </w:r>
        <w:r w:rsidR="00B45EBF">
          <w:rPr>
            <w:noProof/>
            <w:webHidden/>
          </w:rPr>
          <w:tab/>
        </w:r>
        <w:r w:rsidR="00B45EBF">
          <w:rPr>
            <w:noProof/>
            <w:webHidden/>
          </w:rPr>
          <w:fldChar w:fldCharType="begin"/>
        </w:r>
        <w:r w:rsidR="00B45EBF">
          <w:rPr>
            <w:noProof/>
            <w:webHidden/>
          </w:rPr>
          <w:instrText xml:space="preserve"> PAGEREF _Toc89182284 \h </w:instrText>
        </w:r>
        <w:r w:rsidR="00B45EBF">
          <w:rPr>
            <w:noProof/>
            <w:webHidden/>
          </w:rPr>
        </w:r>
        <w:r w:rsidR="00B45EBF">
          <w:rPr>
            <w:noProof/>
            <w:webHidden/>
          </w:rPr>
          <w:fldChar w:fldCharType="separate"/>
        </w:r>
        <w:r w:rsidR="00C26B32">
          <w:rPr>
            <w:noProof/>
            <w:webHidden/>
          </w:rPr>
          <w:t>33</w:t>
        </w:r>
        <w:r w:rsidR="00B45EBF">
          <w:rPr>
            <w:noProof/>
            <w:webHidden/>
          </w:rPr>
          <w:fldChar w:fldCharType="end"/>
        </w:r>
      </w:hyperlink>
    </w:p>
    <w:p w14:paraId="41EC8060" w14:textId="2ABE84CF" w:rsidR="003127CD" w:rsidRPr="00816A8F" w:rsidRDefault="00E91BC1" w:rsidP="0088795A">
      <w:pPr>
        <w:rPr>
          <w:rFonts w:cs="Arial"/>
          <w:iCs/>
          <w:noProof/>
        </w:rPr>
      </w:pPr>
      <w:r w:rsidRPr="00816A8F">
        <w:rPr>
          <w:rFonts w:cs="Arial"/>
          <w:iCs/>
          <w:noProof/>
          <w:sz w:val="24"/>
        </w:rPr>
        <w:fldChar w:fldCharType="end"/>
      </w:r>
    </w:p>
    <w:p w14:paraId="2905B35A" w14:textId="77777777" w:rsidR="003127CD" w:rsidRPr="00816A8F" w:rsidRDefault="003127CD" w:rsidP="00426C23">
      <w:pPr>
        <w:autoSpaceDE w:val="0"/>
        <w:autoSpaceDN w:val="0"/>
        <w:adjustRightInd w:val="0"/>
        <w:jc w:val="left"/>
        <w:rPr>
          <w:rFonts w:cs="Arial"/>
          <w:iCs/>
        </w:rPr>
      </w:pPr>
    </w:p>
    <w:p w14:paraId="4E14B9FE" w14:textId="1436132E" w:rsidR="00594D7F" w:rsidRPr="00816A8F" w:rsidRDefault="00387A63" w:rsidP="0088795A">
      <w:pPr>
        <w:jc w:val="left"/>
        <w:rPr>
          <w:rFonts w:cs="Arial"/>
          <w:iCs/>
        </w:rPr>
      </w:pPr>
      <w:r w:rsidRPr="00816A8F">
        <w:rPr>
          <w:rFonts w:cs="Arial"/>
          <w:iCs/>
        </w:rPr>
        <w:br w:type="page"/>
      </w:r>
      <w:bookmarkStart w:id="1" w:name="_Toc200871457"/>
    </w:p>
    <w:p w14:paraId="0C301E71" w14:textId="77777777" w:rsidR="00766D3F" w:rsidRPr="00816A8F" w:rsidRDefault="00766D3F" w:rsidP="0088795A">
      <w:pPr>
        <w:rPr>
          <w:rFonts w:cs="Arial"/>
          <w:iCs/>
          <w:color w:val="FF0000"/>
          <w:sz w:val="20"/>
        </w:rPr>
        <w:sectPr w:rsidR="00766D3F" w:rsidRPr="00816A8F" w:rsidSect="000F3C01">
          <w:headerReference w:type="default" r:id="rId20"/>
          <w:footerReference w:type="default" r:id="rId21"/>
          <w:pgSz w:w="12240" w:h="15840" w:code="1"/>
          <w:pgMar w:top="1440" w:right="1728" w:bottom="1440" w:left="1728" w:header="720" w:footer="720" w:gutter="0"/>
          <w:cols w:space="720"/>
          <w:docGrid w:linePitch="360"/>
        </w:sectPr>
      </w:pPr>
    </w:p>
    <w:p w14:paraId="2D0C8E5F" w14:textId="4DC895A5" w:rsidR="006F3698" w:rsidRPr="000F59DD" w:rsidRDefault="00214C96" w:rsidP="0088795A">
      <w:pPr>
        <w:pStyle w:val="Heading1"/>
        <w:spacing w:before="0" w:after="0"/>
        <w:rPr>
          <w:iCs/>
          <w:lang w:val="fr-FR"/>
        </w:rPr>
      </w:pPr>
      <w:bookmarkStart w:id="2" w:name="_Toc89182273"/>
      <w:bookmarkEnd w:id="1"/>
      <w:r w:rsidRPr="000F59DD">
        <w:rPr>
          <w:iCs/>
          <w:lang w:val="fr-FR"/>
        </w:rPr>
        <w:lastRenderedPageBreak/>
        <w:t>SOMMAIRE</w:t>
      </w:r>
      <w:bookmarkEnd w:id="2"/>
    </w:p>
    <w:p w14:paraId="5D577B32" w14:textId="3F517648" w:rsidR="00BA52DA" w:rsidRPr="00214C96" w:rsidRDefault="00214C96" w:rsidP="00BA52DA">
      <w:pPr>
        <w:spacing w:before="120"/>
        <w:rPr>
          <w:rFonts w:asciiTheme="minorHAnsi" w:hAnsiTheme="minorHAnsi" w:cstheme="minorHAnsi"/>
          <w:iCs/>
          <w:color w:val="000000" w:themeColor="text1"/>
          <w:szCs w:val="22"/>
          <w:lang w:val="fr-FR"/>
        </w:rPr>
      </w:pPr>
      <w:r w:rsidRPr="000F59DD">
        <w:rPr>
          <w:color w:val="000000" w:themeColor="text1"/>
          <w:lang w:val="fr-FR"/>
        </w:rPr>
        <w:t xml:space="preserve">Anciens Combattants Canada (ACC) a chargé </w:t>
      </w:r>
      <w:r w:rsidRPr="000F59DD">
        <w:rPr>
          <w:lang w:val="fr-FR"/>
        </w:rPr>
        <w:t xml:space="preserve">Phoenix Strategic Perspectives Inc. </w:t>
      </w:r>
      <w:r w:rsidRPr="00816A8F">
        <w:rPr>
          <w:lang w:val="fr"/>
        </w:rPr>
        <w:t xml:space="preserve">(Phoenix SPI) de </w:t>
      </w:r>
      <w:r>
        <w:rPr>
          <w:lang w:val="fr"/>
        </w:rPr>
        <w:t xml:space="preserve">mener </w:t>
      </w:r>
      <w:r w:rsidR="000F59DD">
        <w:rPr>
          <w:lang w:val="fr"/>
        </w:rPr>
        <w:t>une recherche</w:t>
      </w:r>
      <w:r>
        <w:rPr>
          <w:lang w:val="fr"/>
        </w:rPr>
        <w:t xml:space="preserve"> </w:t>
      </w:r>
      <w:r w:rsidRPr="00284568">
        <w:rPr>
          <w:szCs w:val="22"/>
          <w:lang w:val="fr"/>
        </w:rPr>
        <w:t>sur</w:t>
      </w:r>
      <w:r>
        <w:rPr>
          <w:lang w:val="fr"/>
        </w:rPr>
        <w:t xml:space="preserve"> </w:t>
      </w:r>
      <w:r>
        <w:rPr>
          <w:szCs w:val="22"/>
          <w:lang w:val="fr"/>
        </w:rPr>
        <w:t xml:space="preserve">l’opinion publique </w:t>
      </w:r>
      <w:r>
        <w:rPr>
          <w:lang w:val="fr"/>
        </w:rPr>
        <w:t>afin</w:t>
      </w:r>
      <w:r w:rsidRPr="00284568">
        <w:rPr>
          <w:szCs w:val="22"/>
          <w:lang w:val="fr"/>
        </w:rPr>
        <w:t xml:space="preserve"> d’évaluer l’efficacité de concepts créatifs pour la campagne du Souvenir de 2021</w:t>
      </w:r>
      <w:r w:rsidR="005B1918">
        <w:rPr>
          <w:lang w:val="fr"/>
        </w:rPr>
        <w:t>.</w:t>
      </w:r>
    </w:p>
    <w:p w14:paraId="673DC276" w14:textId="4C897DCB" w:rsidR="00113332" w:rsidRPr="00214C96" w:rsidRDefault="00113332" w:rsidP="003D4650">
      <w:pPr>
        <w:rPr>
          <w:lang w:val="fr-FR"/>
        </w:rPr>
      </w:pPr>
    </w:p>
    <w:p w14:paraId="51ABA6F1" w14:textId="61628432" w:rsidR="008F5262" w:rsidRPr="00214C96" w:rsidRDefault="008F5262" w:rsidP="000330F1">
      <w:pPr>
        <w:pStyle w:val="Heading3"/>
        <w:rPr>
          <w:lang w:val="fr-FR"/>
        </w:rPr>
      </w:pPr>
      <w:r w:rsidRPr="00214C96">
        <w:rPr>
          <w:lang w:val="fr-FR"/>
        </w:rPr>
        <w:t xml:space="preserve">1. </w:t>
      </w:r>
      <w:r w:rsidR="00214C96" w:rsidRPr="00214C96">
        <w:rPr>
          <w:lang w:val="fr-FR"/>
        </w:rPr>
        <w:t>But et objectifs de la recherche</w:t>
      </w:r>
    </w:p>
    <w:p w14:paraId="0EC042FD" w14:textId="46057E6A" w:rsidR="00BA52DA" w:rsidRPr="00214C96" w:rsidRDefault="000D3CA2" w:rsidP="00BA52DA">
      <w:pPr>
        <w:rPr>
          <w:lang w:val="fr-FR"/>
        </w:rPr>
      </w:pPr>
      <w:r>
        <w:rPr>
          <w:lang w:val="fr"/>
        </w:rPr>
        <w:t>La</w:t>
      </w:r>
      <w:r w:rsidR="00214C96" w:rsidRPr="00E325CD">
        <w:rPr>
          <w:lang w:val="fr"/>
        </w:rPr>
        <w:t xml:space="preserve"> recherche qualitative</w:t>
      </w:r>
      <w:r w:rsidR="00214C96">
        <w:rPr>
          <w:lang w:val="fr"/>
        </w:rPr>
        <w:t xml:space="preserve"> </w:t>
      </w:r>
      <w:r>
        <w:rPr>
          <w:lang w:val="fr"/>
        </w:rPr>
        <w:t xml:space="preserve">avait pour but </w:t>
      </w:r>
      <w:r w:rsidR="00214C96" w:rsidRPr="00E325CD">
        <w:rPr>
          <w:lang w:val="fr"/>
        </w:rPr>
        <w:t>d’évaluer l’efficacité de concepts créatifs pour la campagne du Souvenir de</w:t>
      </w:r>
      <w:r w:rsidR="0062130E">
        <w:rPr>
          <w:lang w:val="fr"/>
        </w:rPr>
        <w:t> </w:t>
      </w:r>
      <w:r w:rsidR="00214C96" w:rsidRPr="00E325CD">
        <w:rPr>
          <w:lang w:val="fr"/>
        </w:rPr>
        <w:t xml:space="preserve">2021. Les objectifs </w:t>
      </w:r>
      <w:r w:rsidR="00517251">
        <w:rPr>
          <w:lang w:val="fr"/>
        </w:rPr>
        <w:t>visaient à déterminer</w:t>
      </w:r>
      <w:r w:rsidR="00214C96" w:rsidRPr="00E325CD">
        <w:rPr>
          <w:lang w:val="fr"/>
        </w:rPr>
        <w:t xml:space="preserve"> dans quelle mesure </w:t>
      </w:r>
      <w:r>
        <w:rPr>
          <w:lang w:val="fr"/>
        </w:rPr>
        <w:t>certains</w:t>
      </w:r>
      <w:r w:rsidR="00214C96" w:rsidRPr="00E325CD">
        <w:rPr>
          <w:lang w:val="fr"/>
        </w:rPr>
        <w:t xml:space="preserve"> concepts créatifs capt</w:t>
      </w:r>
      <w:r w:rsidR="00517251">
        <w:rPr>
          <w:lang w:val="fr"/>
        </w:rPr>
        <w:t>ai</w:t>
      </w:r>
      <w:r w:rsidR="00214C96" w:rsidRPr="00E325CD">
        <w:rPr>
          <w:lang w:val="fr"/>
        </w:rPr>
        <w:t>ent l’attention, transmett</w:t>
      </w:r>
      <w:r w:rsidR="00517251">
        <w:rPr>
          <w:lang w:val="fr"/>
        </w:rPr>
        <w:t>ai</w:t>
      </w:r>
      <w:r w:rsidR="00214C96" w:rsidRPr="00E325CD">
        <w:rPr>
          <w:lang w:val="fr"/>
        </w:rPr>
        <w:t xml:space="preserve">ent un message clair et facile à comprendre, </w:t>
      </w:r>
      <w:r w:rsidR="00517251">
        <w:rPr>
          <w:lang w:val="fr"/>
        </w:rPr>
        <w:t>avaient un ton</w:t>
      </w:r>
      <w:r w:rsidR="00214C96" w:rsidRPr="00E325CD">
        <w:rPr>
          <w:lang w:val="fr"/>
        </w:rPr>
        <w:t xml:space="preserve"> appropri</w:t>
      </w:r>
      <w:r w:rsidR="00517251">
        <w:rPr>
          <w:lang w:val="fr"/>
        </w:rPr>
        <w:t>é</w:t>
      </w:r>
      <w:r w:rsidR="00214C96" w:rsidRPr="00E325CD">
        <w:rPr>
          <w:lang w:val="fr"/>
        </w:rPr>
        <w:t xml:space="preserve"> et motiv</w:t>
      </w:r>
      <w:r w:rsidR="00517251">
        <w:rPr>
          <w:lang w:val="fr"/>
        </w:rPr>
        <w:t>ai</w:t>
      </w:r>
      <w:r w:rsidR="00214C96" w:rsidRPr="00E325CD">
        <w:rPr>
          <w:lang w:val="fr"/>
        </w:rPr>
        <w:t xml:space="preserve">ent </w:t>
      </w:r>
      <w:r w:rsidR="00517251">
        <w:rPr>
          <w:lang w:val="fr"/>
        </w:rPr>
        <w:t>à agir</w:t>
      </w:r>
      <w:r w:rsidR="00214C96" w:rsidRPr="00E325CD">
        <w:rPr>
          <w:lang w:val="fr"/>
        </w:rPr>
        <w:t>.</w:t>
      </w:r>
    </w:p>
    <w:p w14:paraId="47CA9F32" w14:textId="77777777" w:rsidR="008F5262" w:rsidRPr="00214C96" w:rsidRDefault="008F5262" w:rsidP="008F5262">
      <w:pPr>
        <w:rPr>
          <w:lang w:val="fr-FR" w:eastAsia="en-CA"/>
        </w:rPr>
      </w:pPr>
    </w:p>
    <w:p w14:paraId="7CC3AB86" w14:textId="0BF5E6D1" w:rsidR="008F5262" w:rsidRPr="00F940EA" w:rsidRDefault="008F5262" w:rsidP="000330F1">
      <w:pPr>
        <w:pStyle w:val="Heading3"/>
        <w:rPr>
          <w:lang w:val="fr-CA"/>
        </w:rPr>
      </w:pPr>
      <w:r w:rsidRPr="00F940EA">
        <w:rPr>
          <w:lang w:val="fr-CA"/>
        </w:rPr>
        <w:t>2. M</w:t>
      </w:r>
      <w:r w:rsidR="00214C96" w:rsidRPr="00F940EA">
        <w:rPr>
          <w:lang w:val="fr-CA"/>
        </w:rPr>
        <w:t>éthodologie</w:t>
      </w:r>
    </w:p>
    <w:p w14:paraId="7FB253B3" w14:textId="34ADDDD2" w:rsidR="008F652F" w:rsidRPr="00214C96" w:rsidRDefault="00214C96" w:rsidP="008F652F">
      <w:pPr>
        <w:rPr>
          <w:lang w:val="fr-FR"/>
        </w:rPr>
      </w:pPr>
      <w:r w:rsidRPr="008F652F">
        <w:rPr>
          <w:lang w:val="fr"/>
        </w:rPr>
        <w:t xml:space="preserve">Pour atteindre les objectifs, </w:t>
      </w:r>
      <w:r w:rsidR="00850603">
        <w:rPr>
          <w:lang w:val="fr"/>
        </w:rPr>
        <w:t xml:space="preserve">une série de </w:t>
      </w:r>
      <w:r w:rsidRPr="008F652F">
        <w:rPr>
          <w:lang w:val="fr"/>
        </w:rPr>
        <w:t>10</w:t>
      </w:r>
      <w:r w:rsidR="0062130E">
        <w:rPr>
          <w:lang w:val="fr"/>
        </w:rPr>
        <w:t> </w:t>
      </w:r>
      <w:r w:rsidRPr="008F652F">
        <w:rPr>
          <w:lang w:val="fr"/>
        </w:rPr>
        <w:t xml:space="preserve">groupes de discussion virtuels </w:t>
      </w:r>
      <w:r w:rsidR="00517251">
        <w:rPr>
          <w:lang w:val="fr"/>
        </w:rPr>
        <w:t xml:space="preserve">ont </w:t>
      </w:r>
      <w:r w:rsidRPr="008F652F">
        <w:rPr>
          <w:lang w:val="fr"/>
        </w:rPr>
        <w:t>été organisé</w:t>
      </w:r>
      <w:r w:rsidR="00517251">
        <w:rPr>
          <w:lang w:val="fr"/>
        </w:rPr>
        <w:t>s. D</w:t>
      </w:r>
      <w:r w:rsidRPr="008F652F">
        <w:rPr>
          <w:lang w:val="fr"/>
        </w:rPr>
        <w:t xml:space="preserve">eux groupes </w:t>
      </w:r>
      <w:r w:rsidR="000D3CA2">
        <w:rPr>
          <w:lang w:val="fr"/>
        </w:rPr>
        <w:t>ont été</w:t>
      </w:r>
      <w:r w:rsidR="00517251">
        <w:rPr>
          <w:lang w:val="fr"/>
        </w:rPr>
        <w:t xml:space="preserve"> mis sur pied </w:t>
      </w:r>
      <w:r w:rsidRPr="008F652F">
        <w:rPr>
          <w:lang w:val="fr"/>
        </w:rPr>
        <w:t>dans chacune des régions suivantes :</w:t>
      </w:r>
      <w:r>
        <w:rPr>
          <w:lang w:val="fr"/>
        </w:rPr>
        <w:t xml:space="preserve"> </w:t>
      </w:r>
      <w:r w:rsidR="000D3CA2">
        <w:rPr>
          <w:lang w:val="fr"/>
        </w:rPr>
        <w:t xml:space="preserve">au </w:t>
      </w:r>
      <w:r>
        <w:rPr>
          <w:lang w:val="fr"/>
        </w:rPr>
        <w:t>Canada atlantique</w:t>
      </w:r>
      <w:r w:rsidRPr="008F652F">
        <w:rPr>
          <w:lang w:val="fr"/>
        </w:rPr>
        <w:t xml:space="preserve"> (</w:t>
      </w:r>
      <w:r w:rsidR="00517251">
        <w:rPr>
          <w:lang w:val="fr"/>
        </w:rPr>
        <w:t xml:space="preserve">en </w:t>
      </w:r>
      <w:r w:rsidRPr="008F652F">
        <w:rPr>
          <w:lang w:val="fr"/>
        </w:rPr>
        <w:t xml:space="preserve">anglais), </w:t>
      </w:r>
      <w:r w:rsidR="000D3CA2">
        <w:rPr>
          <w:lang w:val="fr"/>
        </w:rPr>
        <w:t xml:space="preserve">en </w:t>
      </w:r>
      <w:r w:rsidRPr="008F652F">
        <w:rPr>
          <w:lang w:val="fr"/>
        </w:rPr>
        <w:t>Ontario (</w:t>
      </w:r>
      <w:r w:rsidR="00517251">
        <w:rPr>
          <w:lang w:val="fr"/>
        </w:rPr>
        <w:t xml:space="preserve">en </w:t>
      </w:r>
      <w:r w:rsidRPr="008F652F">
        <w:rPr>
          <w:lang w:val="fr"/>
        </w:rPr>
        <w:t xml:space="preserve">anglais), </w:t>
      </w:r>
      <w:r w:rsidR="000D3CA2">
        <w:rPr>
          <w:lang w:val="fr"/>
        </w:rPr>
        <w:t xml:space="preserve">dans les </w:t>
      </w:r>
      <w:r w:rsidRPr="008F652F">
        <w:rPr>
          <w:lang w:val="fr"/>
        </w:rPr>
        <w:t>Prairies (</w:t>
      </w:r>
      <w:r w:rsidR="00517251">
        <w:rPr>
          <w:lang w:val="fr"/>
        </w:rPr>
        <w:t xml:space="preserve">en </w:t>
      </w:r>
      <w:r w:rsidRPr="008F652F">
        <w:rPr>
          <w:lang w:val="fr"/>
        </w:rPr>
        <w:t xml:space="preserve">anglais), </w:t>
      </w:r>
      <w:r w:rsidR="000D3CA2">
        <w:rPr>
          <w:lang w:val="fr"/>
        </w:rPr>
        <w:t xml:space="preserve">en </w:t>
      </w:r>
      <w:r w:rsidRPr="008F652F">
        <w:rPr>
          <w:lang w:val="fr"/>
        </w:rPr>
        <w:t>Colombie-Britannique (</w:t>
      </w:r>
      <w:r w:rsidR="00517251">
        <w:rPr>
          <w:lang w:val="fr"/>
        </w:rPr>
        <w:t xml:space="preserve">en </w:t>
      </w:r>
      <w:r w:rsidRPr="008F652F">
        <w:rPr>
          <w:lang w:val="fr"/>
        </w:rPr>
        <w:t xml:space="preserve">anglais) et </w:t>
      </w:r>
      <w:r w:rsidR="000D3CA2">
        <w:rPr>
          <w:lang w:val="fr"/>
        </w:rPr>
        <w:t xml:space="preserve">au </w:t>
      </w:r>
      <w:r w:rsidRPr="008F652F">
        <w:rPr>
          <w:lang w:val="fr"/>
        </w:rPr>
        <w:t>Québec (</w:t>
      </w:r>
      <w:r w:rsidR="00517251">
        <w:rPr>
          <w:lang w:val="fr"/>
        </w:rPr>
        <w:t>en f</w:t>
      </w:r>
      <w:r w:rsidRPr="008F652F">
        <w:rPr>
          <w:lang w:val="fr"/>
        </w:rPr>
        <w:t>rançais).</w:t>
      </w:r>
      <w:r>
        <w:rPr>
          <w:lang w:val="fr"/>
        </w:rPr>
        <w:t xml:space="preserve"> </w:t>
      </w:r>
      <w:r w:rsidR="000F59DD">
        <w:rPr>
          <w:lang w:val="fr"/>
        </w:rPr>
        <w:t>D</w:t>
      </w:r>
      <w:r w:rsidRPr="008F652F">
        <w:rPr>
          <w:lang w:val="fr"/>
        </w:rPr>
        <w:t xml:space="preserve">ans chaque </w:t>
      </w:r>
      <w:r w:rsidR="000D3CA2">
        <w:rPr>
          <w:lang w:val="fr"/>
        </w:rPr>
        <w:t>région</w:t>
      </w:r>
      <w:r w:rsidR="000F59DD">
        <w:rPr>
          <w:lang w:val="fr"/>
        </w:rPr>
        <w:t xml:space="preserve">, un groupe </w:t>
      </w:r>
      <w:r w:rsidR="00517251">
        <w:rPr>
          <w:lang w:val="fr"/>
        </w:rPr>
        <w:t>réunissait</w:t>
      </w:r>
      <w:r w:rsidRPr="008F652F">
        <w:rPr>
          <w:lang w:val="fr"/>
        </w:rPr>
        <w:t xml:space="preserve"> des Canadiens âgés de 18 à 34</w:t>
      </w:r>
      <w:r w:rsidR="0062130E">
        <w:rPr>
          <w:lang w:val="fr"/>
        </w:rPr>
        <w:t> </w:t>
      </w:r>
      <w:r w:rsidRPr="008F652F">
        <w:rPr>
          <w:lang w:val="fr"/>
        </w:rPr>
        <w:t>ans et l’autre</w:t>
      </w:r>
      <w:r w:rsidR="00517251">
        <w:rPr>
          <w:lang w:val="fr"/>
        </w:rPr>
        <w:t xml:space="preserve">, </w:t>
      </w:r>
      <w:r w:rsidRPr="008F652F">
        <w:rPr>
          <w:lang w:val="fr"/>
        </w:rPr>
        <w:t>des Canadiens âgés de 35 à 54</w:t>
      </w:r>
      <w:r w:rsidR="0062130E">
        <w:rPr>
          <w:lang w:val="fr"/>
        </w:rPr>
        <w:t> </w:t>
      </w:r>
      <w:r w:rsidRPr="008F652F">
        <w:rPr>
          <w:lang w:val="fr"/>
        </w:rPr>
        <w:t xml:space="preserve">ans. </w:t>
      </w:r>
      <w:r w:rsidRPr="005C6189">
        <w:rPr>
          <w:lang w:val="fr"/>
        </w:rPr>
        <w:t xml:space="preserve">Les groupes </w:t>
      </w:r>
      <w:r w:rsidR="00517251" w:rsidRPr="005C6189">
        <w:rPr>
          <w:lang w:val="fr"/>
        </w:rPr>
        <w:t xml:space="preserve">comprenaient </w:t>
      </w:r>
      <w:r w:rsidR="000D3CA2" w:rsidRPr="005C6189">
        <w:rPr>
          <w:lang w:val="fr"/>
        </w:rPr>
        <w:t>des</w:t>
      </w:r>
      <w:r w:rsidR="00517251" w:rsidRPr="005C6189">
        <w:rPr>
          <w:lang w:val="fr"/>
        </w:rPr>
        <w:t xml:space="preserve"> participants</w:t>
      </w:r>
      <w:r w:rsidR="000D3CA2" w:rsidRPr="005C6189">
        <w:rPr>
          <w:lang w:val="fr"/>
        </w:rPr>
        <w:t xml:space="preserve"> ayant des profils diversifiés</w:t>
      </w:r>
      <w:r w:rsidRPr="005C6189">
        <w:rPr>
          <w:lang w:val="fr"/>
        </w:rPr>
        <w:t xml:space="preserve"> </w:t>
      </w:r>
      <w:r w:rsidR="000F59DD" w:rsidRPr="005C6189">
        <w:rPr>
          <w:lang w:val="fr"/>
        </w:rPr>
        <w:t>selon l’</w:t>
      </w:r>
      <w:r w:rsidRPr="005C6189">
        <w:rPr>
          <w:lang w:val="fr"/>
        </w:rPr>
        <w:t xml:space="preserve">âge (dans chaque segment), le niveau de scolarité, le revenu du ménage, le </w:t>
      </w:r>
      <w:r w:rsidR="00517251" w:rsidRPr="005C6189">
        <w:rPr>
          <w:lang w:val="fr"/>
        </w:rPr>
        <w:t>genre</w:t>
      </w:r>
      <w:r w:rsidRPr="005C6189">
        <w:rPr>
          <w:lang w:val="fr"/>
        </w:rPr>
        <w:t xml:space="preserve"> et l’origine ethnique. Le</w:t>
      </w:r>
      <w:r w:rsidRPr="008F652F">
        <w:rPr>
          <w:lang w:val="fr"/>
        </w:rPr>
        <w:t xml:space="preserve"> travail sur le terrain </w:t>
      </w:r>
      <w:r w:rsidR="00517251">
        <w:rPr>
          <w:lang w:val="fr"/>
        </w:rPr>
        <w:t>s’est déroulé</w:t>
      </w:r>
      <w:r w:rsidRPr="008F652F">
        <w:rPr>
          <w:lang w:val="fr"/>
        </w:rPr>
        <w:t xml:space="preserve"> entre le 19 et le 26</w:t>
      </w:r>
      <w:r w:rsidR="0062130E">
        <w:rPr>
          <w:lang w:val="fr"/>
        </w:rPr>
        <w:t> </w:t>
      </w:r>
      <w:r w:rsidRPr="008F652F">
        <w:rPr>
          <w:lang w:val="fr"/>
        </w:rPr>
        <w:t>juillet</w:t>
      </w:r>
      <w:r w:rsidR="0062130E">
        <w:rPr>
          <w:lang w:val="fr"/>
        </w:rPr>
        <w:t> </w:t>
      </w:r>
      <w:r w:rsidRPr="008F652F">
        <w:rPr>
          <w:lang w:val="fr"/>
        </w:rPr>
        <w:t>2021</w:t>
      </w:r>
      <w:r w:rsidR="00517251">
        <w:rPr>
          <w:lang w:val="fr"/>
        </w:rPr>
        <w:t>.</w:t>
      </w:r>
    </w:p>
    <w:p w14:paraId="55EEEB3A" w14:textId="77777777" w:rsidR="008F652F" w:rsidRPr="00214C96" w:rsidRDefault="008F652F" w:rsidP="008F652F">
      <w:pPr>
        <w:pStyle w:val="ListParagraph"/>
        <w:ind w:left="1080"/>
        <w:rPr>
          <w:lang w:val="fr-FR"/>
        </w:rPr>
      </w:pPr>
    </w:p>
    <w:p w14:paraId="4224E042" w14:textId="134F6DEF" w:rsidR="008F5262" w:rsidRPr="00214C96" w:rsidRDefault="008F5262" w:rsidP="000330F1">
      <w:pPr>
        <w:pStyle w:val="Heading3"/>
        <w:rPr>
          <w:lang w:val="fr-FR"/>
        </w:rPr>
      </w:pPr>
      <w:r w:rsidRPr="00214C96">
        <w:rPr>
          <w:lang w:val="fr-FR"/>
        </w:rPr>
        <w:t>3</w:t>
      </w:r>
      <w:r w:rsidR="0074003F" w:rsidRPr="00214C96">
        <w:rPr>
          <w:lang w:val="fr-FR"/>
        </w:rPr>
        <w:t>.</w:t>
      </w:r>
      <w:r w:rsidRPr="00214C96">
        <w:rPr>
          <w:lang w:val="fr-FR"/>
        </w:rPr>
        <w:t xml:space="preserve"> </w:t>
      </w:r>
      <w:r w:rsidR="007809C0">
        <w:rPr>
          <w:lang w:val="fr-FR"/>
        </w:rPr>
        <w:t>Principaux constats</w:t>
      </w:r>
    </w:p>
    <w:p w14:paraId="1F0C35C2" w14:textId="74F3BA42" w:rsidR="008F652F" w:rsidRPr="007809C0" w:rsidRDefault="000D3CA2" w:rsidP="00C67A8E">
      <w:pPr>
        <w:pStyle w:val="ListParagraph"/>
        <w:numPr>
          <w:ilvl w:val="0"/>
          <w:numId w:val="23"/>
        </w:numPr>
        <w:spacing w:after="120"/>
        <w:contextualSpacing w:val="0"/>
        <w:rPr>
          <w:rFonts w:cstheme="minorHAnsi"/>
          <w:lang w:val="fr-FR"/>
        </w:rPr>
      </w:pPr>
      <w:r>
        <w:rPr>
          <w:lang w:val="fr"/>
        </w:rPr>
        <w:t>C</w:t>
      </w:r>
      <w:r w:rsidR="007809C0" w:rsidRPr="008F652F">
        <w:rPr>
          <w:lang w:val="fr"/>
        </w:rPr>
        <w:t>hacun des trois</w:t>
      </w:r>
      <w:r w:rsidR="0062130E">
        <w:rPr>
          <w:lang w:val="fr"/>
        </w:rPr>
        <w:t> </w:t>
      </w:r>
      <w:r w:rsidR="007809C0" w:rsidRPr="008F652F">
        <w:rPr>
          <w:lang w:val="fr"/>
        </w:rPr>
        <w:t>concepts</w:t>
      </w:r>
      <w:r w:rsidR="000F59DD">
        <w:rPr>
          <w:lang w:val="fr"/>
        </w:rPr>
        <w:t xml:space="preserve"> </w:t>
      </w:r>
      <w:r w:rsidR="007809C0" w:rsidRPr="008F652F">
        <w:rPr>
          <w:lang w:val="fr"/>
        </w:rPr>
        <w:t xml:space="preserve">a </w:t>
      </w:r>
      <w:r>
        <w:rPr>
          <w:lang w:val="fr"/>
        </w:rPr>
        <w:t>capté l’</w:t>
      </w:r>
      <w:r w:rsidR="007809C0" w:rsidRPr="008F652F">
        <w:rPr>
          <w:lang w:val="fr"/>
        </w:rPr>
        <w:t>attention</w:t>
      </w:r>
      <w:r>
        <w:rPr>
          <w:lang w:val="fr"/>
        </w:rPr>
        <w:t xml:space="preserve"> de la plupart des participants</w:t>
      </w:r>
      <w:r w:rsidR="007809C0" w:rsidRPr="008F652F">
        <w:rPr>
          <w:lang w:val="fr"/>
        </w:rPr>
        <w:t>, fourni un message clair et suscité une émotion</w:t>
      </w:r>
      <w:r w:rsidR="000F59DD">
        <w:rPr>
          <w:lang w:val="fr"/>
        </w:rPr>
        <w:t>, du moins dans une certaine mesure</w:t>
      </w:r>
      <w:r w:rsidR="007809C0" w:rsidRPr="008F652F">
        <w:rPr>
          <w:lang w:val="fr"/>
        </w:rPr>
        <w:t>. Cela étant dit, les concepts A (</w:t>
      </w:r>
      <w:r w:rsidR="007809C0" w:rsidRPr="000D3CA2">
        <w:rPr>
          <w:i/>
          <w:iCs/>
          <w:lang w:val="fr"/>
        </w:rPr>
        <w:t>38 millions</w:t>
      </w:r>
      <w:r w:rsidR="007809C0" w:rsidRPr="008F652F">
        <w:rPr>
          <w:lang w:val="fr"/>
        </w:rPr>
        <w:t>) et B (</w:t>
      </w:r>
      <w:r w:rsidR="000F59DD" w:rsidRPr="000D3CA2">
        <w:rPr>
          <w:i/>
          <w:iCs/>
          <w:lang w:val="fr"/>
        </w:rPr>
        <w:t>Jour i</w:t>
      </w:r>
      <w:r w:rsidR="007809C0" w:rsidRPr="000D3CA2">
        <w:rPr>
          <w:i/>
          <w:iCs/>
          <w:lang w:val="fr"/>
        </w:rPr>
        <w:t>noubliable</w:t>
      </w:r>
      <w:r w:rsidR="007809C0" w:rsidRPr="008F652F">
        <w:rPr>
          <w:lang w:val="fr"/>
        </w:rPr>
        <w:t xml:space="preserve">) étaient plus susceptibles </w:t>
      </w:r>
      <w:r>
        <w:rPr>
          <w:lang w:val="fr"/>
        </w:rPr>
        <w:t>d’atteindre ces objectifs selon les participants</w:t>
      </w:r>
      <w:r w:rsidR="007809C0" w:rsidRPr="008F652F">
        <w:rPr>
          <w:lang w:val="fr"/>
        </w:rPr>
        <w:t>.</w:t>
      </w:r>
    </w:p>
    <w:p w14:paraId="495998C1" w14:textId="4337FF79" w:rsidR="007809C0" w:rsidRPr="007809C0" w:rsidRDefault="007809C0" w:rsidP="00C67A8E">
      <w:pPr>
        <w:pStyle w:val="ListParagraph"/>
        <w:numPr>
          <w:ilvl w:val="0"/>
          <w:numId w:val="23"/>
        </w:numPr>
        <w:spacing w:after="120"/>
        <w:contextualSpacing w:val="0"/>
        <w:rPr>
          <w:rFonts w:cstheme="minorHAnsi"/>
          <w:lang w:val="fr-FR"/>
        </w:rPr>
      </w:pPr>
      <w:r w:rsidRPr="000F59DD">
        <w:rPr>
          <w:color w:val="000000" w:themeColor="text1"/>
          <w:lang w:val="fr-FR"/>
        </w:rPr>
        <w:t>Lorsqu’on a demandé</w:t>
      </w:r>
      <w:r w:rsidR="000F59DD" w:rsidRPr="000F59DD">
        <w:rPr>
          <w:color w:val="000000" w:themeColor="text1"/>
          <w:lang w:val="fr-FR"/>
        </w:rPr>
        <w:t xml:space="preserve"> aux participants</w:t>
      </w:r>
      <w:r w:rsidRPr="000F59DD">
        <w:rPr>
          <w:color w:val="000000" w:themeColor="text1"/>
          <w:lang w:val="fr-FR"/>
        </w:rPr>
        <w:t xml:space="preserve"> de comparer les trois</w:t>
      </w:r>
      <w:r w:rsidR="0062130E">
        <w:rPr>
          <w:color w:val="000000" w:themeColor="text1"/>
          <w:lang w:val="fr-FR"/>
        </w:rPr>
        <w:t> </w:t>
      </w:r>
      <w:r w:rsidRPr="000F59DD">
        <w:rPr>
          <w:color w:val="000000" w:themeColor="text1"/>
          <w:lang w:val="fr-FR"/>
        </w:rPr>
        <w:t>concepts en fonction de ces critères, le concept</w:t>
      </w:r>
      <w:r w:rsidR="0062130E">
        <w:rPr>
          <w:color w:val="000000" w:themeColor="text1"/>
          <w:lang w:val="fr-FR"/>
        </w:rPr>
        <w:t> </w:t>
      </w:r>
      <w:r w:rsidRPr="000F59DD">
        <w:rPr>
          <w:color w:val="000000" w:themeColor="text1"/>
          <w:lang w:val="fr-FR"/>
        </w:rPr>
        <w:t>B (</w:t>
      </w:r>
      <w:r w:rsidR="000F59DD" w:rsidRPr="000D3CA2">
        <w:rPr>
          <w:i/>
          <w:iCs/>
          <w:color w:val="000000" w:themeColor="text1"/>
          <w:lang w:val="fr-FR"/>
        </w:rPr>
        <w:t>Jour i</w:t>
      </w:r>
      <w:r w:rsidRPr="000D3CA2">
        <w:rPr>
          <w:i/>
          <w:iCs/>
          <w:color w:val="000000" w:themeColor="text1"/>
          <w:lang w:val="fr-FR"/>
        </w:rPr>
        <w:t>noubliable</w:t>
      </w:r>
      <w:r w:rsidRPr="000F59DD">
        <w:rPr>
          <w:color w:val="000000" w:themeColor="text1"/>
          <w:lang w:val="fr-FR"/>
        </w:rPr>
        <w:t xml:space="preserve">) </w:t>
      </w:r>
      <w:r w:rsidR="000D3CA2">
        <w:rPr>
          <w:color w:val="000000" w:themeColor="text1"/>
          <w:lang w:val="fr-FR"/>
        </w:rPr>
        <w:t>s’est classé</w:t>
      </w:r>
      <w:r w:rsidR="000F59DD" w:rsidRPr="000F59DD">
        <w:rPr>
          <w:color w:val="000000" w:themeColor="text1"/>
          <w:lang w:val="fr-FR"/>
        </w:rPr>
        <w:t xml:space="preserve"> au premier rang </w:t>
      </w:r>
      <w:r w:rsidRPr="000F59DD">
        <w:rPr>
          <w:color w:val="000000" w:themeColor="text1"/>
          <w:lang w:val="fr-FR"/>
        </w:rPr>
        <w:t>pour cha</w:t>
      </w:r>
      <w:r w:rsidR="000D3CA2">
        <w:rPr>
          <w:color w:val="000000" w:themeColor="text1"/>
          <w:lang w:val="fr-FR"/>
        </w:rPr>
        <w:t>cun des</w:t>
      </w:r>
      <w:r w:rsidRPr="000F59DD">
        <w:rPr>
          <w:color w:val="000000" w:themeColor="text1"/>
          <w:lang w:val="fr-FR"/>
        </w:rPr>
        <w:t xml:space="preserve"> critère</w:t>
      </w:r>
      <w:r w:rsidR="000D3CA2">
        <w:rPr>
          <w:color w:val="000000" w:themeColor="text1"/>
          <w:lang w:val="fr-FR"/>
        </w:rPr>
        <w:t>s</w:t>
      </w:r>
      <w:r w:rsidRPr="000F59DD">
        <w:rPr>
          <w:color w:val="000000" w:themeColor="text1"/>
          <w:lang w:val="fr-FR"/>
        </w:rPr>
        <w:t xml:space="preserve">. </w:t>
      </w:r>
      <w:r w:rsidR="000F59DD" w:rsidRPr="000F59DD">
        <w:rPr>
          <w:color w:val="000000" w:themeColor="text1"/>
          <w:lang w:val="fr-FR"/>
        </w:rPr>
        <w:t>Pour ce qui est du choi</w:t>
      </w:r>
      <w:r w:rsidR="000F59DD">
        <w:rPr>
          <w:color w:val="000000" w:themeColor="text1"/>
          <w:lang w:val="fr-FR"/>
        </w:rPr>
        <w:t>x entre les concepts</w:t>
      </w:r>
      <w:r w:rsidR="0062130E">
        <w:rPr>
          <w:color w:val="000000" w:themeColor="text1"/>
          <w:lang w:val="fr-FR"/>
        </w:rPr>
        <w:t> </w:t>
      </w:r>
      <w:r w:rsidR="000F59DD">
        <w:rPr>
          <w:color w:val="000000" w:themeColor="text1"/>
          <w:lang w:val="fr-FR"/>
        </w:rPr>
        <w:t>A et B, l</w:t>
      </w:r>
      <w:r w:rsidRPr="008F652F">
        <w:rPr>
          <w:color w:val="000000" w:themeColor="text1"/>
          <w:lang w:val="fr"/>
        </w:rPr>
        <w:t>es jeunes Canadiens (18</w:t>
      </w:r>
      <w:r w:rsidR="000F59DD">
        <w:rPr>
          <w:color w:val="000000" w:themeColor="text1"/>
          <w:lang w:val="fr"/>
        </w:rPr>
        <w:t xml:space="preserve"> à </w:t>
      </w:r>
      <w:r w:rsidRPr="008F652F">
        <w:rPr>
          <w:color w:val="000000" w:themeColor="text1"/>
          <w:lang w:val="fr"/>
        </w:rPr>
        <w:t>34</w:t>
      </w:r>
      <w:r w:rsidR="0062130E">
        <w:rPr>
          <w:color w:val="000000" w:themeColor="text1"/>
          <w:lang w:val="fr"/>
        </w:rPr>
        <w:t> </w:t>
      </w:r>
      <w:r w:rsidRPr="008F652F">
        <w:rPr>
          <w:color w:val="000000" w:themeColor="text1"/>
          <w:lang w:val="fr"/>
        </w:rPr>
        <w:t>ans) avaient tendance à être divisés</w:t>
      </w:r>
      <w:r w:rsidR="000F59DD">
        <w:rPr>
          <w:color w:val="000000" w:themeColor="text1"/>
          <w:lang w:val="fr"/>
        </w:rPr>
        <w:t xml:space="preserve">; </w:t>
      </w:r>
      <w:r w:rsidRPr="008F652F">
        <w:rPr>
          <w:color w:val="000000" w:themeColor="text1"/>
          <w:lang w:val="fr"/>
        </w:rPr>
        <w:t xml:space="preserve">les jeunes </w:t>
      </w:r>
      <w:r w:rsidR="000F59DD">
        <w:rPr>
          <w:color w:val="000000" w:themeColor="text1"/>
          <w:lang w:val="fr"/>
        </w:rPr>
        <w:t xml:space="preserve">francophones, </w:t>
      </w:r>
      <w:r w:rsidRPr="008F652F">
        <w:rPr>
          <w:color w:val="000000" w:themeColor="text1"/>
          <w:lang w:val="fr"/>
        </w:rPr>
        <w:t>de l’Est</w:t>
      </w:r>
      <w:r w:rsidR="000F59DD">
        <w:rPr>
          <w:color w:val="000000" w:themeColor="text1"/>
          <w:lang w:val="fr"/>
        </w:rPr>
        <w:t xml:space="preserve"> et</w:t>
      </w:r>
      <w:r w:rsidRPr="008F652F">
        <w:rPr>
          <w:color w:val="000000" w:themeColor="text1"/>
          <w:lang w:val="fr"/>
        </w:rPr>
        <w:t xml:space="preserve"> de l’Atlantique préféra</w:t>
      </w:r>
      <w:r w:rsidR="000F59DD">
        <w:rPr>
          <w:color w:val="000000" w:themeColor="text1"/>
          <w:lang w:val="fr"/>
        </w:rPr>
        <w:t>ie</w:t>
      </w:r>
      <w:r w:rsidRPr="008F652F">
        <w:rPr>
          <w:color w:val="000000" w:themeColor="text1"/>
          <w:lang w:val="fr"/>
        </w:rPr>
        <w:t xml:space="preserve">nt </w:t>
      </w:r>
      <w:r w:rsidR="000F59DD">
        <w:rPr>
          <w:color w:val="000000" w:themeColor="text1"/>
          <w:lang w:val="fr"/>
        </w:rPr>
        <w:t>le concept</w:t>
      </w:r>
      <w:r w:rsidR="0062130E">
        <w:rPr>
          <w:color w:val="000000" w:themeColor="text1"/>
          <w:lang w:val="fr"/>
        </w:rPr>
        <w:t> </w:t>
      </w:r>
      <w:r w:rsidRPr="008F652F">
        <w:rPr>
          <w:color w:val="000000" w:themeColor="text1"/>
          <w:lang w:val="fr"/>
        </w:rPr>
        <w:t xml:space="preserve">B </w:t>
      </w:r>
      <w:r w:rsidR="000F59DD">
        <w:rPr>
          <w:color w:val="000000" w:themeColor="text1"/>
          <w:lang w:val="fr"/>
        </w:rPr>
        <w:t>alors que les jeunes des P</w:t>
      </w:r>
      <w:r w:rsidRPr="008F652F">
        <w:rPr>
          <w:color w:val="000000" w:themeColor="text1"/>
          <w:lang w:val="fr"/>
        </w:rPr>
        <w:t xml:space="preserve">rairies et certains jeunes </w:t>
      </w:r>
      <w:r>
        <w:rPr>
          <w:lang w:val="fr"/>
        </w:rPr>
        <w:t xml:space="preserve">de la </w:t>
      </w:r>
      <w:r>
        <w:rPr>
          <w:color w:val="000000" w:themeColor="text1"/>
          <w:lang w:val="fr"/>
        </w:rPr>
        <w:t xml:space="preserve">Colombie-Britannique </w:t>
      </w:r>
      <w:r w:rsidR="000F59DD">
        <w:rPr>
          <w:lang w:val="fr"/>
        </w:rPr>
        <w:t>o</w:t>
      </w:r>
      <w:r w:rsidR="000F59DD">
        <w:rPr>
          <w:color w:val="000000" w:themeColor="text1"/>
          <w:lang w:val="fr"/>
        </w:rPr>
        <w:t xml:space="preserve">nt </w:t>
      </w:r>
      <w:r w:rsidR="000D3CA2">
        <w:rPr>
          <w:color w:val="000000" w:themeColor="text1"/>
          <w:lang w:val="fr"/>
        </w:rPr>
        <w:t>opté pour</w:t>
      </w:r>
      <w:r w:rsidR="000F59DD">
        <w:rPr>
          <w:color w:val="000000" w:themeColor="text1"/>
          <w:lang w:val="fr"/>
        </w:rPr>
        <w:t xml:space="preserve"> le concept</w:t>
      </w:r>
      <w:r w:rsidR="0062130E">
        <w:rPr>
          <w:color w:val="000000" w:themeColor="text1"/>
          <w:lang w:val="fr"/>
        </w:rPr>
        <w:t> </w:t>
      </w:r>
      <w:r w:rsidRPr="008F652F">
        <w:rPr>
          <w:color w:val="000000" w:themeColor="text1"/>
          <w:lang w:val="fr"/>
        </w:rPr>
        <w:t xml:space="preserve">A. Pour leur part, les Canadiens âgés </w:t>
      </w:r>
      <w:r>
        <w:rPr>
          <w:color w:val="000000" w:themeColor="text1"/>
          <w:lang w:val="fr"/>
        </w:rPr>
        <w:t>de 35</w:t>
      </w:r>
      <w:r w:rsidR="0062130E">
        <w:rPr>
          <w:color w:val="000000" w:themeColor="text1"/>
          <w:lang w:val="fr"/>
        </w:rPr>
        <w:t> </w:t>
      </w:r>
      <w:r>
        <w:rPr>
          <w:color w:val="000000" w:themeColor="text1"/>
          <w:lang w:val="fr"/>
        </w:rPr>
        <w:t xml:space="preserve">ans et plus </w:t>
      </w:r>
      <w:r>
        <w:rPr>
          <w:lang w:val="fr"/>
        </w:rPr>
        <w:t xml:space="preserve">étaient beaucoup plus </w:t>
      </w:r>
      <w:r w:rsidRPr="008F652F">
        <w:rPr>
          <w:color w:val="000000" w:themeColor="text1"/>
          <w:lang w:val="fr"/>
        </w:rPr>
        <w:t>susceptibles de préférer le concept</w:t>
      </w:r>
      <w:r w:rsidR="0062130E">
        <w:rPr>
          <w:color w:val="000000" w:themeColor="text1"/>
          <w:lang w:val="fr"/>
        </w:rPr>
        <w:t> </w:t>
      </w:r>
      <w:r w:rsidRPr="008F652F">
        <w:rPr>
          <w:color w:val="000000" w:themeColor="text1"/>
          <w:lang w:val="fr"/>
        </w:rPr>
        <w:t>B au concept</w:t>
      </w:r>
      <w:r w:rsidR="0062130E">
        <w:rPr>
          <w:color w:val="000000" w:themeColor="text1"/>
          <w:lang w:val="fr"/>
        </w:rPr>
        <w:t> </w:t>
      </w:r>
      <w:r w:rsidRPr="008F652F">
        <w:rPr>
          <w:color w:val="000000" w:themeColor="text1"/>
          <w:lang w:val="fr"/>
        </w:rPr>
        <w:t>A.</w:t>
      </w:r>
    </w:p>
    <w:p w14:paraId="1B34A4EB" w14:textId="6E979EA3" w:rsidR="008F652F" w:rsidRPr="000F59DD" w:rsidRDefault="000F59DD" w:rsidP="007809C0">
      <w:pPr>
        <w:pStyle w:val="ListParagraph"/>
        <w:spacing w:after="120"/>
        <w:ind w:left="360"/>
        <w:contextualSpacing w:val="0"/>
        <w:rPr>
          <w:rFonts w:cstheme="minorHAnsi"/>
          <w:lang w:val="fr-FR"/>
        </w:rPr>
      </w:pPr>
      <w:r w:rsidRPr="000F59DD">
        <w:rPr>
          <w:rFonts w:cstheme="minorHAnsi"/>
          <w:lang w:val="fr-FR"/>
        </w:rPr>
        <w:t>Les raisons qu’ont invoquées les participants qui préféraient le c</w:t>
      </w:r>
      <w:r w:rsidR="008F652F" w:rsidRPr="000F59DD">
        <w:rPr>
          <w:rFonts w:cstheme="minorHAnsi"/>
          <w:lang w:val="fr-FR"/>
        </w:rPr>
        <w:t>oncept</w:t>
      </w:r>
      <w:r w:rsidR="0062130E">
        <w:rPr>
          <w:rFonts w:cstheme="minorHAnsi"/>
          <w:lang w:val="fr-FR"/>
        </w:rPr>
        <w:t> </w:t>
      </w:r>
      <w:r w:rsidR="008F652F" w:rsidRPr="000F59DD">
        <w:rPr>
          <w:rFonts w:cstheme="minorHAnsi"/>
          <w:lang w:val="fr-FR"/>
        </w:rPr>
        <w:t>B (</w:t>
      </w:r>
      <w:r w:rsidRPr="000D3CA2">
        <w:rPr>
          <w:rFonts w:cstheme="minorHAnsi"/>
          <w:i/>
          <w:iCs/>
          <w:lang w:val="fr-FR"/>
        </w:rPr>
        <w:t>Jour inoubliable</w:t>
      </w:r>
      <w:r w:rsidR="008F652F" w:rsidRPr="000F59DD">
        <w:rPr>
          <w:rFonts w:cstheme="minorHAnsi"/>
          <w:lang w:val="fr-FR"/>
        </w:rPr>
        <w:t>)</w:t>
      </w:r>
      <w:r w:rsidR="008F652F" w:rsidRPr="000F59DD">
        <w:rPr>
          <w:rFonts w:cstheme="minorHAnsi"/>
          <w:b/>
          <w:bCs/>
          <w:lang w:val="fr-FR"/>
        </w:rPr>
        <w:t xml:space="preserve"> </w:t>
      </w:r>
      <w:r>
        <w:rPr>
          <w:rFonts w:cstheme="minorHAnsi"/>
          <w:lang w:val="fr-FR"/>
        </w:rPr>
        <w:t xml:space="preserve">comprenaient les suivantes </w:t>
      </w:r>
      <w:r w:rsidR="008F652F" w:rsidRPr="000F59DD">
        <w:rPr>
          <w:rFonts w:cstheme="minorHAnsi"/>
          <w:lang w:val="fr-FR"/>
        </w:rPr>
        <w:t>:</w:t>
      </w:r>
    </w:p>
    <w:p w14:paraId="4DA793E7" w14:textId="1E2F64DE" w:rsidR="008F652F" w:rsidRPr="005B2D21" w:rsidRDefault="000F59DD" w:rsidP="00C67A8E">
      <w:pPr>
        <w:pStyle w:val="ListParagraph"/>
        <w:numPr>
          <w:ilvl w:val="0"/>
          <w:numId w:val="24"/>
        </w:numPr>
        <w:spacing w:before="120"/>
        <w:contextualSpacing w:val="0"/>
        <w:rPr>
          <w:rFonts w:cstheme="minorHAnsi"/>
          <w:lang w:val="fr-FR"/>
        </w:rPr>
      </w:pPr>
      <w:r w:rsidRPr="005B2D21">
        <w:rPr>
          <w:rFonts w:cstheme="minorHAnsi"/>
          <w:lang w:val="fr-FR"/>
        </w:rPr>
        <w:t xml:space="preserve">L’approche </w:t>
      </w:r>
      <w:r w:rsidR="005B2D21" w:rsidRPr="005B2D21">
        <w:rPr>
          <w:rFonts w:cstheme="minorHAnsi"/>
          <w:lang w:val="fr-FR"/>
        </w:rPr>
        <w:t>globale</w:t>
      </w:r>
      <w:r w:rsidRPr="005B2D21">
        <w:rPr>
          <w:rFonts w:cstheme="minorHAnsi"/>
          <w:lang w:val="fr-FR"/>
        </w:rPr>
        <w:t xml:space="preserve"> </w:t>
      </w:r>
      <w:r w:rsidR="005B2D21">
        <w:rPr>
          <w:rFonts w:cstheme="minorHAnsi"/>
          <w:lang w:val="fr-FR"/>
        </w:rPr>
        <w:t>est plutôt novatrice</w:t>
      </w:r>
      <w:r w:rsidRPr="005B2D21">
        <w:rPr>
          <w:rFonts w:cstheme="minorHAnsi"/>
          <w:lang w:val="fr-FR"/>
        </w:rPr>
        <w:t xml:space="preserve">. </w:t>
      </w:r>
    </w:p>
    <w:p w14:paraId="30E1D82A" w14:textId="53395617" w:rsidR="008F652F" w:rsidRPr="000F59DD" w:rsidRDefault="000F59DD" w:rsidP="00C67A8E">
      <w:pPr>
        <w:pStyle w:val="ListParagraph"/>
        <w:numPr>
          <w:ilvl w:val="0"/>
          <w:numId w:val="24"/>
        </w:numPr>
        <w:contextualSpacing w:val="0"/>
        <w:rPr>
          <w:rFonts w:cstheme="minorHAnsi"/>
          <w:lang w:val="fr-FR"/>
        </w:rPr>
      </w:pPr>
      <w:r w:rsidRPr="000F59DD">
        <w:rPr>
          <w:rFonts w:cstheme="minorHAnsi"/>
          <w:lang w:val="fr-FR"/>
        </w:rPr>
        <w:t>L</w:t>
      </w:r>
      <w:r w:rsidR="008F652F" w:rsidRPr="000F59DD">
        <w:rPr>
          <w:rFonts w:cstheme="minorHAnsi"/>
          <w:lang w:val="fr-FR"/>
        </w:rPr>
        <w:t xml:space="preserve">e concept </w:t>
      </w:r>
      <w:r w:rsidRPr="000F59DD">
        <w:rPr>
          <w:rFonts w:cstheme="minorHAnsi"/>
          <w:lang w:val="fr-FR"/>
        </w:rPr>
        <w:t>capte et retient l’</w:t>
      </w:r>
      <w:r w:rsidR="008F652F" w:rsidRPr="000F59DD">
        <w:rPr>
          <w:rFonts w:cstheme="minorHAnsi"/>
          <w:lang w:val="fr-FR"/>
        </w:rPr>
        <w:t xml:space="preserve">attention </w:t>
      </w:r>
      <w:r w:rsidRPr="000F59DD">
        <w:rPr>
          <w:rFonts w:cstheme="minorHAnsi"/>
          <w:lang w:val="fr-FR"/>
        </w:rPr>
        <w:t>en raison de son ryth</w:t>
      </w:r>
      <w:r>
        <w:rPr>
          <w:rFonts w:cstheme="minorHAnsi"/>
          <w:lang w:val="fr-FR"/>
        </w:rPr>
        <w:t>me et de l’accent mis sur l’</w:t>
      </w:r>
      <w:r w:rsidR="008F652F" w:rsidRPr="000F59DD">
        <w:rPr>
          <w:rFonts w:cstheme="minorHAnsi"/>
          <w:lang w:val="fr-FR"/>
        </w:rPr>
        <w:t>action.</w:t>
      </w:r>
    </w:p>
    <w:p w14:paraId="632E9587" w14:textId="4D2E4864" w:rsidR="008F652F" w:rsidRPr="000F59DD" w:rsidRDefault="000F59DD" w:rsidP="00C67A8E">
      <w:pPr>
        <w:pStyle w:val="ListParagraph"/>
        <w:numPr>
          <w:ilvl w:val="0"/>
          <w:numId w:val="24"/>
        </w:numPr>
        <w:contextualSpacing w:val="0"/>
        <w:rPr>
          <w:rFonts w:cstheme="minorHAnsi"/>
          <w:lang w:val="fr-FR"/>
        </w:rPr>
      </w:pPr>
      <w:r w:rsidRPr="000F59DD">
        <w:rPr>
          <w:rFonts w:cstheme="minorHAnsi"/>
          <w:lang w:val="fr-FR"/>
        </w:rPr>
        <w:t>L</w:t>
      </w:r>
      <w:r w:rsidR="008F652F" w:rsidRPr="000F59DD">
        <w:rPr>
          <w:rFonts w:cstheme="minorHAnsi"/>
          <w:lang w:val="fr-FR"/>
        </w:rPr>
        <w:t>e message/</w:t>
      </w:r>
      <w:r w:rsidRPr="000F59DD">
        <w:rPr>
          <w:rFonts w:cstheme="minorHAnsi"/>
          <w:lang w:val="fr-FR"/>
        </w:rPr>
        <w:t xml:space="preserve">la </w:t>
      </w:r>
      <w:r w:rsidR="008F652F" w:rsidRPr="000F59DD">
        <w:rPr>
          <w:rFonts w:cstheme="minorHAnsi"/>
          <w:lang w:val="fr-FR"/>
        </w:rPr>
        <w:t xml:space="preserve">narration </w:t>
      </w:r>
      <w:r w:rsidRPr="000F59DD">
        <w:rPr>
          <w:rFonts w:cstheme="minorHAnsi"/>
          <w:lang w:val="fr-FR"/>
        </w:rPr>
        <w:t xml:space="preserve">est </w:t>
      </w:r>
      <w:r w:rsidR="008F652F" w:rsidRPr="000F59DD">
        <w:rPr>
          <w:rFonts w:cstheme="minorHAnsi"/>
          <w:lang w:val="fr-FR"/>
        </w:rPr>
        <w:t xml:space="preserve">simple </w:t>
      </w:r>
      <w:r w:rsidRPr="000F59DD">
        <w:rPr>
          <w:rFonts w:cstheme="minorHAnsi"/>
          <w:lang w:val="fr-FR"/>
        </w:rPr>
        <w:t>et clair</w:t>
      </w:r>
      <w:r w:rsidR="008F652F" w:rsidRPr="000F59DD">
        <w:rPr>
          <w:rFonts w:cstheme="minorHAnsi"/>
          <w:lang w:val="fr-FR"/>
        </w:rPr>
        <w:t>.</w:t>
      </w:r>
    </w:p>
    <w:p w14:paraId="0D2B46D2" w14:textId="0CE34DBB" w:rsidR="008F652F" w:rsidRPr="000F59DD" w:rsidRDefault="000F59DD" w:rsidP="00C67A8E">
      <w:pPr>
        <w:pStyle w:val="ListParagraph"/>
        <w:numPr>
          <w:ilvl w:val="0"/>
          <w:numId w:val="24"/>
        </w:numPr>
        <w:contextualSpacing w:val="0"/>
        <w:rPr>
          <w:rFonts w:cstheme="minorHAnsi"/>
          <w:lang w:val="fr-FR"/>
        </w:rPr>
      </w:pPr>
      <w:r w:rsidRPr="000F59DD">
        <w:rPr>
          <w:rFonts w:cstheme="minorHAnsi"/>
          <w:lang w:val="fr-FR"/>
        </w:rPr>
        <w:t>L</w:t>
      </w:r>
      <w:r w:rsidR="008F652F" w:rsidRPr="000F59DD">
        <w:rPr>
          <w:rFonts w:cstheme="minorHAnsi"/>
          <w:lang w:val="fr-FR"/>
        </w:rPr>
        <w:t xml:space="preserve">e concept </w:t>
      </w:r>
      <w:r w:rsidRPr="000F59DD">
        <w:rPr>
          <w:rFonts w:cstheme="minorHAnsi"/>
          <w:lang w:val="fr-FR"/>
        </w:rPr>
        <w:t>montre diverses</w:t>
      </w:r>
      <w:r w:rsidR="008F652F" w:rsidRPr="000F59DD">
        <w:rPr>
          <w:rFonts w:cstheme="minorHAnsi"/>
          <w:lang w:val="fr-FR"/>
        </w:rPr>
        <w:t xml:space="preserve"> dimensions </w:t>
      </w:r>
      <w:r w:rsidRPr="000F59DD">
        <w:rPr>
          <w:rFonts w:cstheme="minorHAnsi"/>
          <w:lang w:val="fr-FR"/>
        </w:rPr>
        <w:t>de la vie dans l</w:t>
      </w:r>
      <w:r>
        <w:rPr>
          <w:rFonts w:cstheme="minorHAnsi"/>
          <w:lang w:val="fr-FR"/>
        </w:rPr>
        <w:t>es Forces armées canadiennes (FAC)</w:t>
      </w:r>
      <w:r w:rsidR="008F652F" w:rsidRPr="000F59DD">
        <w:rPr>
          <w:rFonts w:cstheme="minorHAnsi"/>
          <w:lang w:val="fr-FR"/>
        </w:rPr>
        <w:t>.</w:t>
      </w:r>
    </w:p>
    <w:p w14:paraId="5048938C" w14:textId="0E89A8AE" w:rsidR="008F652F" w:rsidRPr="000F59DD" w:rsidRDefault="008F652F" w:rsidP="00C67A8E">
      <w:pPr>
        <w:pStyle w:val="ListParagraph"/>
        <w:numPr>
          <w:ilvl w:val="0"/>
          <w:numId w:val="24"/>
        </w:numPr>
        <w:contextualSpacing w:val="0"/>
        <w:rPr>
          <w:rFonts w:cstheme="minorHAnsi"/>
          <w:lang w:val="fr-FR"/>
        </w:rPr>
      </w:pPr>
      <w:r w:rsidRPr="000F59DD">
        <w:rPr>
          <w:rFonts w:cstheme="minorHAnsi"/>
          <w:lang w:val="fr-FR"/>
        </w:rPr>
        <w:lastRenderedPageBreak/>
        <w:t>I</w:t>
      </w:r>
      <w:r w:rsidR="000F59DD" w:rsidRPr="000F59DD">
        <w:rPr>
          <w:rFonts w:cstheme="minorHAnsi"/>
          <w:lang w:val="fr-FR"/>
        </w:rPr>
        <w:t xml:space="preserve">l est facile de s’y identifier parce qu’il </w:t>
      </w:r>
      <w:r w:rsidR="005B2D21">
        <w:rPr>
          <w:rFonts w:cstheme="minorHAnsi"/>
          <w:lang w:val="fr-FR"/>
        </w:rPr>
        <w:t>a trait à</w:t>
      </w:r>
      <w:r w:rsidR="000F59DD" w:rsidRPr="000F59DD">
        <w:rPr>
          <w:rFonts w:cstheme="minorHAnsi"/>
          <w:lang w:val="fr-FR"/>
        </w:rPr>
        <w:t xml:space="preserve"> des expériences courantes, mais </w:t>
      </w:r>
      <w:r w:rsidR="005B2D21">
        <w:rPr>
          <w:rFonts w:cstheme="minorHAnsi"/>
          <w:lang w:val="fr-FR"/>
        </w:rPr>
        <w:t xml:space="preserve">il </w:t>
      </w:r>
      <w:r w:rsidR="000F59DD" w:rsidRPr="000F59DD">
        <w:rPr>
          <w:rFonts w:cstheme="minorHAnsi"/>
          <w:lang w:val="fr-FR"/>
        </w:rPr>
        <w:t xml:space="preserve">fait également réfléchir; les gens se demandent dans quelle mesure le quotidien des </w:t>
      </w:r>
      <w:r w:rsidR="000F59DD">
        <w:rPr>
          <w:rFonts w:cstheme="minorHAnsi"/>
          <w:lang w:val="fr-FR"/>
        </w:rPr>
        <w:t>soldats est différent du leur</w:t>
      </w:r>
      <w:r w:rsidRPr="000F59DD">
        <w:rPr>
          <w:rFonts w:cstheme="minorHAnsi"/>
          <w:lang w:val="fr-FR"/>
        </w:rPr>
        <w:t>.</w:t>
      </w:r>
    </w:p>
    <w:p w14:paraId="44C2A6D7" w14:textId="62ED15E0" w:rsidR="008F652F" w:rsidRPr="000F59DD" w:rsidRDefault="000F59DD" w:rsidP="00C67A8E">
      <w:pPr>
        <w:pStyle w:val="ListParagraph"/>
        <w:numPr>
          <w:ilvl w:val="0"/>
          <w:numId w:val="24"/>
        </w:numPr>
        <w:contextualSpacing w:val="0"/>
        <w:rPr>
          <w:rFonts w:cstheme="minorHAnsi"/>
          <w:lang w:val="fr-FR"/>
        </w:rPr>
      </w:pPr>
      <w:r w:rsidRPr="000F59DD">
        <w:rPr>
          <w:rFonts w:cstheme="minorHAnsi"/>
          <w:lang w:val="fr-FR"/>
        </w:rPr>
        <w:t xml:space="preserve">Le concept fait vivre aux </w:t>
      </w:r>
      <w:r w:rsidR="005B2D21">
        <w:rPr>
          <w:rFonts w:cstheme="minorHAnsi"/>
          <w:lang w:val="fr-FR"/>
        </w:rPr>
        <w:t>gens</w:t>
      </w:r>
      <w:r w:rsidRPr="000F59DD">
        <w:rPr>
          <w:rFonts w:cstheme="minorHAnsi"/>
          <w:lang w:val="fr-FR"/>
        </w:rPr>
        <w:t xml:space="preserve"> une gamme d’émotions et la ju</w:t>
      </w:r>
      <w:r>
        <w:rPr>
          <w:rFonts w:cstheme="minorHAnsi"/>
          <w:lang w:val="fr-FR"/>
        </w:rPr>
        <w:t>xtaposition des émotions est puissante</w:t>
      </w:r>
      <w:r w:rsidR="008F652F" w:rsidRPr="000F59DD">
        <w:rPr>
          <w:rFonts w:cstheme="minorHAnsi"/>
          <w:lang w:val="fr-FR"/>
        </w:rPr>
        <w:t>.</w:t>
      </w:r>
    </w:p>
    <w:p w14:paraId="0E0B1639" w14:textId="07411042" w:rsidR="008F652F" w:rsidRPr="000F59DD" w:rsidRDefault="000F59DD" w:rsidP="00C67A8E">
      <w:pPr>
        <w:pStyle w:val="ListParagraph"/>
        <w:numPr>
          <w:ilvl w:val="0"/>
          <w:numId w:val="24"/>
        </w:numPr>
        <w:contextualSpacing w:val="0"/>
        <w:rPr>
          <w:rFonts w:cstheme="minorHAnsi"/>
          <w:lang w:val="fr-FR"/>
        </w:rPr>
      </w:pPr>
      <w:r w:rsidRPr="000F59DD">
        <w:rPr>
          <w:rFonts w:cstheme="minorHAnsi"/>
          <w:lang w:val="fr-FR"/>
        </w:rPr>
        <w:t>L’appel à l’</w:t>
      </w:r>
      <w:r w:rsidR="007D4DA9" w:rsidRPr="000F59DD">
        <w:rPr>
          <w:rFonts w:cstheme="minorHAnsi"/>
          <w:lang w:val="fr-FR"/>
        </w:rPr>
        <w:t>action (</w:t>
      </w:r>
      <w:r w:rsidRPr="000F59DD">
        <w:rPr>
          <w:rFonts w:cstheme="minorHAnsi"/>
          <w:lang w:val="fr-FR"/>
        </w:rPr>
        <w:t xml:space="preserve">c.-à-d. </w:t>
      </w:r>
      <w:r>
        <w:rPr>
          <w:rFonts w:cstheme="minorHAnsi"/>
          <w:lang w:val="fr-FR"/>
        </w:rPr>
        <w:t>«</w:t>
      </w:r>
      <w:r w:rsidR="0062130E">
        <w:rPr>
          <w:rFonts w:cstheme="minorHAnsi"/>
          <w:lang w:val="fr-FR"/>
        </w:rPr>
        <w:t> </w:t>
      </w:r>
      <w:r w:rsidRPr="000F59DD">
        <w:rPr>
          <w:rFonts w:cstheme="minorHAnsi"/>
          <w:lang w:val="fr-FR"/>
        </w:rPr>
        <w:t>souven</w:t>
      </w:r>
      <w:r>
        <w:rPr>
          <w:rFonts w:cstheme="minorHAnsi"/>
          <w:lang w:val="fr-FR"/>
        </w:rPr>
        <w:t>ons</w:t>
      </w:r>
      <w:r w:rsidRPr="000F59DD">
        <w:rPr>
          <w:rFonts w:cstheme="minorHAnsi"/>
          <w:lang w:val="fr-FR"/>
        </w:rPr>
        <w:t>-</w:t>
      </w:r>
      <w:r>
        <w:rPr>
          <w:rFonts w:cstheme="minorHAnsi"/>
          <w:lang w:val="fr-FR"/>
        </w:rPr>
        <w:t>n</w:t>
      </w:r>
      <w:r w:rsidRPr="000F59DD">
        <w:rPr>
          <w:rFonts w:cstheme="minorHAnsi"/>
          <w:lang w:val="fr-FR"/>
        </w:rPr>
        <w:t xml:space="preserve">ous des vétérans du </w:t>
      </w:r>
      <w:r w:rsidR="007D4DA9" w:rsidRPr="000F59DD">
        <w:rPr>
          <w:rFonts w:cstheme="minorHAnsi"/>
          <w:lang w:val="fr-FR"/>
        </w:rPr>
        <w:t>Canada</w:t>
      </w:r>
      <w:r w:rsidR="0062130E">
        <w:rPr>
          <w:rFonts w:cstheme="minorHAnsi"/>
          <w:lang w:val="fr-FR"/>
        </w:rPr>
        <w:t> </w:t>
      </w:r>
      <w:r>
        <w:rPr>
          <w:rFonts w:cstheme="minorHAnsi"/>
          <w:lang w:val="fr-FR"/>
        </w:rPr>
        <w:t>»</w:t>
      </w:r>
      <w:r w:rsidR="007D4DA9" w:rsidRPr="000F59DD">
        <w:rPr>
          <w:rFonts w:cstheme="minorHAnsi"/>
          <w:lang w:val="fr-FR"/>
        </w:rPr>
        <w:t xml:space="preserve">) </w:t>
      </w:r>
      <w:r>
        <w:rPr>
          <w:rFonts w:cstheme="minorHAnsi"/>
          <w:lang w:val="fr-FR"/>
        </w:rPr>
        <w:t>est plus fort que celui des autres publicités.</w:t>
      </w:r>
      <w:r w:rsidR="008F652F" w:rsidRPr="000F59DD">
        <w:rPr>
          <w:rFonts w:cstheme="minorHAnsi"/>
          <w:lang w:val="fr-FR"/>
        </w:rPr>
        <w:t xml:space="preserve"> </w:t>
      </w:r>
    </w:p>
    <w:p w14:paraId="06FAFB9C" w14:textId="4E8E5FE3" w:rsidR="007D4DA9" w:rsidRPr="007809C0" w:rsidRDefault="000F59DD" w:rsidP="00C67A8E">
      <w:pPr>
        <w:pStyle w:val="ListParagraph"/>
        <w:numPr>
          <w:ilvl w:val="0"/>
          <w:numId w:val="25"/>
        </w:numPr>
        <w:spacing w:before="120"/>
        <w:contextualSpacing w:val="0"/>
        <w:rPr>
          <w:rFonts w:cstheme="minorHAnsi"/>
          <w:lang w:val="fr-FR"/>
        </w:rPr>
      </w:pPr>
      <w:r>
        <w:rPr>
          <w:lang w:val="fr"/>
        </w:rPr>
        <w:t xml:space="preserve">Même si </w:t>
      </w:r>
      <w:r w:rsidR="007809C0" w:rsidRPr="007D4DA9">
        <w:rPr>
          <w:lang w:val="fr"/>
        </w:rPr>
        <w:t>le concept</w:t>
      </w:r>
      <w:r w:rsidR="0062130E">
        <w:rPr>
          <w:lang w:val="fr"/>
        </w:rPr>
        <w:t> </w:t>
      </w:r>
      <w:r w:rsidR="007809C0" w:rsidRPr="007D4DA9">
        <w:rPr>
          <w:lang w:val="fr"/>
        </w:rPr>
        <w:t>B (</w:t>
      </w:r>
      <w:r w:rsidRPr="00517A20">
        <w:rPr>
          <w:i/>
          <w:iCs/>
          <w:lang w:val="fr"/>
        </w:rPr>
        <w:t>Jour i</w:t>
      </w:r>
      <w:r w:rsidR="007809C0" w:rsidRPr="00517A20">
        <w:rPr>
          <w:i/>
          <w:iCs/>
          <w:lang w:val="fr"/>
        </w:rPr>
        <w:t>noubliable</w:t>
      </w:r>
      <w:r w:rsidR="007809C0" w:rsidRPr="007D4DA9">
        <w:rPr>
          <w:lang w:val="fr"/>
        </w:rPr>
        <w:t xml:space="preserve">) </w:t>
      </w:r>
      <w:r>
        <w:rPr>
          <w:lang w:val="fr"/>
        </w:rPr>
        <w:t>s’est démarqué comme étant le grand favori</w:t>
      </w:r>
      <w:r w:rsidR="007809C0" w:rsidRPr="007D4DA9">
        <w:rPr>
          <w:lang w:val="fr"/>
        </w:rPr>
        <w:t>, les participants ont suggéré des améliorations, notamment les suivantes</w:t>
      </w:r>
      <w:r w:rsidR="0062130E">
        <w:rPr>
          <w:lang w:val="fr"/>
        </w:rPr>
        <w:t> </w:t>
      </w:r>
      <w:r w:rsidR="007809C0" w:rsidRPr="007D4DA9">
        <w:rPr>
          <w:lang w:val="fr"/>
        </w:rPr>
        <w:t>: changer «</w:t>
      </w:r>
      <w:r w:rsidR="0062130E">
        <w:rPr>
          <w:lang w:val="fr"/>
        </w:rPr>
        <w:t> </w:t>
      </w:r>
      <w:r>
        <w:rPr>
          <w:lang w:val="fr"/>
        </w:rPr>
        <w:t xml:space="preserve">le </w:t>
      </w:r>
      <w:r w:rsidR="007809C0" w:rsidRPr="007D4DA9">
        <w:rPr>
          <w:lang w:val="fr"/>
        </w:rPr>
        <w:t>jour</w:t>
      </w:r>
      <w:r>
        <w:rPr>
          <w:lang w:val="fr"/>
        </w:rPr>
        <w:t xml:space="preserve"> le</w:t>
      </w:r>
      <w:r w:rsidR="007809C0" w:rsidRPr="007D4DA9">
        <w:rPr>
          <w:lang w:val="fr"/>
        </w:rPr>
        <w:t xml:space="preserve"> plus inoubliable</w:t>
      </w:r>
      <w:r w:rsidR="0062130E">
        <w:rPr>
          <w:lang w:val="fr"/>
        </w:rPr>
        <w:t> </w:t>
      </w:r>
      <w:r w:rsidR="007809C0" w:rsidRPr="007D4DA9">
        <w:rPr>
          <w:lang w:val="fr"/>
        </w:rPr>
        <w:t>», utiliser des images plus claires (par exemple, les participants n</w:t>
      </w:r>
      <w:r>
        <w:rPr>
          <w:lang w:val="fr"/>
        </w:rPr>
        <w:t xml:space="preserve">e savaient pas vraiment </w:t>
      </w:r>
      <w:r w:rsidR="005B2D21">
        <w:rPr>
          <w:lang w:val="fr"/>
        </w:rPr>
        <w:t>de quelle manière</w:t>
      </w:r>
      <w:r>
        <w:rPr>
          <w:lang w:val="fr"/>
        </w:rPr>
        <w:t xml:space="preserve"> </w:t>
      </w:r>
      <w:r w:rsidR="007809C0" w:rsidRPr="007D4DA9">
        <w:rPr>
          <w:lang w:val="fr"/>
        </w:rPr>
        <w:t xml:space="preserve">la photo choisie pour le jour le plus </w:t>
      </w:r>
      <w:r w:rsidR="0062130E" w:rsidRPr="007D4DA9">
        <w:rPr>
          <w:lang w:val="fr"/>
        </w:rPr>
        <w:t>effr</w:t>
      </w:r>
      <w:r w:rsidR="0062130E">
        <w:rPr>
          <w:lang w:val="fr"/>
        </w:rPr>
        <w:t>oyable</w:t>
      </w:r>
      <w:r w:rsidR="0062130E" w:rsidRPr="007D4DA9">
        <w:rPr>
          <w:lang w:val="fr"/>
        </w:rPr>
        <w:t xml:space="preserve"> </w:t>
      </w:r>
      <w:r w:rsidR="007809C0" w:rsidRPr="007D4DA9">
        <w:rPr>
          <w:lang w:val="fr"/>
        </w:rPr>
        <w:t xml:space="preserve">de l’année </w:t>
      </w:r>
      <w:r w:rsidR="007809C0">
        <w:rPr>
          <w:lang w:val="fr"/>
        </w:rPr>
        <w:t>reflétait le «</w:t>
      </w:r>
      <w:r w:rsidR="0062130E">
        <w:rPr>
          <w:lang w:val="fr"/>
        </w:rPr>
        <w:t> </w:t>
      </w:r>
      <w:r w:rsidR="007809C0">
        <w:rPr>
          <w:lang w:val="fr"/>
        </w:rPr>
        <w:t xml:space="preserve">jour le plus </w:t>
      </w:r>
      <w:r w:rsidR="0062130E">
        <w:rPr>
          <w:lang w:val="fr"/>
        </w:rPr>
        <w:t>effroyable </w:t>
      </w:r>
      <w:r w:rsidR="007809C0">
        <w:rPr>
          <w:lang w:val="fr"/>
        </w:rPr>
        <w:t>»),</w:t>
      </w:r>
      <w:r>
        <w:rPr>
          <w:lang w:val="fr"/>
        </w:rPr>
        <w:t xml:space="preserve"> </w:t>
      </w:r>
      <w:r w:rsidR="007809C0" w:rsidRPr="007D4DA9">
        <w:rPr>
          <w:lang w:val="fr"/>
        </w:rPr>
        <w:t xml:space="preserve">ralentir le rythme (c’est-à-dire que certains l’ont trouvé trop </w:t>
      </w:r>
      <w:r w:rsidR="00517A20">
        <w:rPr>
          <w:lang w:val="fr"/>
        </w:rPr>
        <w:t>effréné</w:t>
      </w:r>
      <w:r w:rsidR="007809C0" w:rsidRPr="007D4DA9">
        <w:rPr>
          <w:lang w:val="fr"/>
        </w:rPr>
        <w:t xml:space="preserve">), </w:t>
      </w:r>
      <w:r w:rsidR="007809C0">
        <w:rPr>
          <w:lang w:val="fr"/>
        </w:rPr>
        <w:t xml:space="preserve"> </w:t>
      </w:r>
      <w:r>
        <w:rPr>
          <w:lang w:val="fr"/>
        </w:rPr>
        <w:t>accorder</w:t>
      </w:r>
      <w:r w:rsidR="007809C0" w:rsidRPr="007D4DA9">
        <w:rPr>
          <w:lang w:val="fr"/>
        </w:rPr>
        <w:t xml:space="preserve"> </w:t>
      </w:r>
      <w:r>
        <w:rPr>
          <w:lang w:val="fr"/>
        </w:rPr>
        <w:t xml:space="preserve">la priorité aux personnes </w:t>
      </w:r>
      <w:r w:rsidR="005B2D21">
        <w:rPr>
          <w:lang w:val="fr"/>
        </w:rPr>
        <w:t xml:space="preserve">plutôt </w:t>
      </w:r>
      <w:r>
        <w:rPr>
          <w:lang w:val="fr"/>
        </w:rPr>
        <w:t>qu’aux</w:t>
      </w:r>
      <w:r w:rsidR="007809C0">
        <w:rPr>
          <w:lang w:val="fr"/>
        </w:rPr>
        <w:t xml:space="preserve"> </w:t>
      </w:r>
      <w:r w:rsidR="007809C0" w:rsidRPr="007D4DA9">
        <w:rPr>
          <w:lang w:val="fr"/>
        </w:rPr>
        <w:t>FAC,</w:t>
      </w:r>
      <w:r w:rsidR="007809C0">
        <w:rPr>
          <w:lang w:val="fr"/>
        </w:rPr>
        <w:t xml:space="preserve"> et </w:t>
      </w:r>
      <w:r>
        <w:rPr>
          <w:lang w:val="fr"/>
        </w:rPr>
        <w:t>ajouter</w:t>
      </w:r>
      <w:r w:rsidR="007809C0">
        <w:rPr>
          <w:lang w:val="fr"/>
        </w:rPr>
        <w:t xml:space="preserve"> l’élément/</w:t>
      </w:r>
      <w:r w:rsidR="005B2D21">
        <w:rPr>
          <w:lang w:val="fr"/>
        </w:rPr>
        <w:t xml:space="preserve">le </w:t>
      </w:r>
      <w:r w:rsidR="007809C0">
        <w:rPr>
          <w:lang w:val="fr"/>
        </w:rPr>
        <w:t>thème du sacrifice du concept</w:t>
      </w:r>
      <w:r w:rsidR="008B0C81">
        <w:rPr>
          <w:lang w:val="fr"/>
        </w:rPr>
        <w:t> </w:t>
      </w:r>
      <w:r w:rsidR="007809C0">
        <w:rPr>
          <w:lang w:val="fr"/>
        </w:rPr>
        <w:t>A</w:t>
      </w:r>
      <w:r w:rsidR="007809C0" w:rsidRPr="007D4DA9">
        <w:rPr>
          <w:lang w:val="fr"/>
        </w:rPr>
        <w:t xml:space="preserve"> (</w:t>
      </w:r>
      <w:r w:rsidR="007809C0" w:rsidRPr="00517A20">
        <w:rPr>
          <w:i/>
          <w:iCs/>
          <w:lang w:val="fr"/>
        </w:rPr>
        <w:t>38</w:t>
      </w:r>
      <w:r w:rsidR="008B0C81">
        <w:rPr>
          <w:i/>
          <w:iCs/>
          <w:lang w:val="fr"/>
        </w:rPr>
        <w:t> </w:t>
      </w:r>
      <w:r w:rsidR="007809C0" w:rsidRPr="00517A20">
        <w:rPr>
          <w:i/>
          <w:iCs/>
          <w:lang w:val="fr"/>
        </w:rPr>
        <w:t>millions</w:t>
      </w:r>
      <w:r w:rsidR="007809C0" w:rsidRPr="007D4DA9">
        <w:rPr>
          <w:lang w:val="fr"/>
        </w:rPr>
        <w:t>)</w:t>
      </w:r>
      <w:r>
        <w:rPr>
          <w:lang w:val="fr"/>
        </w:rPr>
        <w:t>.</w:t>
      </w:r>
    </w:p>
    <w:p w14:paraId="506F464C" w14:textId="3E69E742" w:rsidR="008F652F" w:rsidRPr="000F59DD" w:rsidRDefault="000F59DD" w:rsidP="00C67A8E">
      <w:pPr>
        <w:pStyle w:val="ListParagraph"/>
        <w:numPr>
          <w:ilvl w:val="0"/>
          <w:numId w:val="25"/>
        </w:numPr>
        <w:spacing w:before="120" w:after="120"/>
        <w:contextualSpacing w:val="0"/>
        <w:rPr>
          <w:rFonts w:cstheme="minorHAnsi"/>
          <w:lang w:val="fr-FR"/>
        </w:rPr>
      </w:pPr>
      <w:r w:rsidRPr="000F59DD">
        <w:rPr>
          <w:rFonts w:cstheme="minorHAnsi"/>
          <w:lang w:val="fr-FR"/>
        </w:rPr>
        <w:t xml:space="preserve">Des éléments généraux </w:t>
      </w:r>
      <w:r w:rsidR="005B2D21">
        <w:rPr>
          <w:rFonts w:cstheme="minorHAnsi"/>
          <w:lang w:val="fr-FR"/>
        </w:rPr>
        <w:t>concernaient les</w:t>
      </w:r>
      <w:r w:rsidRPr="000F59DD">
        <w:rPr>
          <w:rFonts w:cstheme="minorHAnsi"/>
          <w:lang w:val="fr-FR"/>
        </w:rPr>
        <w:t xml:space="preserve"> </w:t>
      </w:r>
      <w:r>
        <w:rPr>
          <w:rFonts w:cstheme="minorHAnsi"/>
          <w:lang w:val="fr-FR"/>
        </w:rPr>
        <w:t>trois</w:t>
      </w:r>
      <w:r w:rsidR="008B0C81">
        <w:rPr>
          <w:rFonts w:cstheme="minorHAnsi"/>
          <w:lang w:val="fr-FR"/>
        </w:rPr>
        <w:t> </w:t>
      </w:r>
      <w:r w:rsidR="008F652F" w:rsidRPr="000F59DD">
        <w:rPr>
          <w:rFonts w:cstheme="minorHAnsi"/>
          <w:lang w:val="fr-FR"/>
        </w:rPr>
        <w:t>concepts</w:t>
      </w:r>
      <w:r w:rsidR="008B0C81">
        <w:rPr>
          <w:rFonts w:cstheme="minorHAnsi"/>
          <w:lang w:val="fr-FR"/>
        </w:rPr>
        <w:t> </w:t>
      </w:r>
      <w:r w:rsidR="007D4DA9" w:rsidRPr="000F59DD">
        <w:rPr>
          <w:rFonts w:cstheme="minorHAnsi"/>
          <w:lang w:val="fr-FR"/>
        </w:rPr>
        <w:t>:</w:t>
      </w:r>
    </w:p>
    <w:p w14:paraId="57E8AF58" w14:textId="083E2384" w:rsidR="008F652F" w:rsidRPr="007809C0" w:rsidRDefault="007809C0" w:rsidP="00C67A8E">
      <w:pPr>
        <w:pStyle w:val="ListParagraph"/>
        <w:numPr>
          <w:ilvl w:val="0"/>
          <w:numId w:val="26"/>
        </w:numPr>
        <w:contextualSpacing w:val="0"/>
        <w:rPr>
          <w:rFonts w:cstheme="minorHAnsi"/>
          <w:lang w:val="fr-FR"/>
        </w:rPr>
      </w:pPr>
      <w:r w:rsidRPr="00EC4449">
        <w:rPr>
          <w:lang w:val="fr"/>
        </w:rPr>
        <w:t xml:space="preserve">Les </w:t>
      </w:r>
      <w:r>
        <w:rPr>
          <w:lang w:val="fr"/>
        </w:rPr>
        <w:t>trois</w:t>
      </w:r>
      <w:r w:rsidR="008B0C81">
        <w:rPr>
          <w:lang w:val="fr"/>
        </w:rPr>
        <w:t> </w:t>
      </w:r>
      <w:r w:rsidRPr="00EC4449">
        <w:rPr>
          <w:lang w:val="fr"/>
        </w:rPr>
        <w:t xml:space="preserve">concepts </w:t>
      </w:r>
      <w:r w:rsidR="005B1918">
        <w:rPr>
          <w:lang w:val="fr"/>
        </w:rPr>
        <w:t>ont été</w:t>
      </w:r>
      <w:r w:rsidRPr="00EC4449">
        <w:rPr>
          <w:lang w:val="fr"/>
        </w:rPr>
        <w:t xml:space="preserve"> jugés</w:t>
      </w:r>
      <w:r w:rsidR="005B1918">
        <w:rPr>
          <w:lang w:val="fr"/>
        </w:rPr>
        <w:t xml:space="preserve"> plutôt</w:t>
      </w:r>
      <w:r w:rsidRPr="00EC4449">
        <w:rPr>
          <w:lang w:val="fr"/>
        </w:rPr>
        <w:t xml:space="preserve"> </w:t>
      </w:r>
      <w:r w:rsidR="000F59DD">
        <w:rPr>
          <w:lang w:val="fr"/>
        </w:rPr>
        <w:t xml:space="preserve">favorablement pour ce qui est </w:t>
      </w:r>
      <w:r w:rsidRPr="00EC4449">
        <w:rPr>
          <w:lang w:val="fr"/>
        </w:rPr>
        <w:t>de</w:t>
      </w:r>
      <w:r w:rsidR="000F59DD">
        <w:rPr>
          <w:lang w:val="fr"/>
        </w:rPr>
        <w:t xml:space="preserve"> la</w:t>
      </w:r>
      <w:r w:rsidRPr="00EC4449">
        <w:rPr>
          <w:lang w:val="fr"/>
        </w:rPr>
        <w:t xml:space="preserve"> couverture/</w:t>
      </w:r>
      <w:r w:rsidR="000F59DD">
        <w:rPr>
          <w:lang w:val="fr"/>
        </w:rPr>
        <w:t>de l’</w:t>
      </w:r>
      <w:r w:rsidRPr="00EC4449">
        <w:rPr>
          <w:lang w:val="fr"/>
        </w:rPr>
        <w:t>inclusi</w:t>
      </w:r>
      <w:r w:rsidR="000F59DD">
        <w:rPr>
          <w:lang w:val="fr"/>
        </w:rPr>
        <w:t>on</w:t>
      </w:r>
      <w:r w:rsidRPr="00EC4449">
        <w:rPr>
          <w:lang w:val="fr"/>
        </w:rPr>
        <w:t>,</w:t>
      </w:r>
      <w:r>
        <w:rPr>
          <w:lang w:val="fr"/>
        </w:rPr>
        <w:t xml:space="preserve"> </w:t>
      </w:r>
      <w:r w:rsidRPr="00EC4449">
        <w:rPr>
          <w:lang w:val="fr"/>
        </w:rPr>
        <w:t xml:space="preserve">historiquement en </w:t>
      </w:r>
      <w:r w:rsidR="000F59DD">
        <w:rPr>
          <w:lang w:val="fr"/>
        </w:rPr>
        <w:t xml:space="preserve">ce qui a trait aux </w:t>
      </w:r>
      <w:r w:rsidRPr="00EC4449">
        <w:rPr>
          <w:lang w:val="fr"/>
        </w:rPr>
        <w:t xml:space="preserve">activités des FAC et </w:t>
      </w:r>
      <w:r w:rsidR="000F59DD">
        <w:rPr>
          <w:lang w:val="fr"/>
        </w:rPr>
        <w:t>en ce qui concerne la</w:t>
      </w:r>
      <w:r w:rsidRPr="00EC4449">
        <w:rPr>
          <w:lang w:val="fr"/>
        </w:rPr>
        <w:t xml:space="preserve"> représentation des </w:t>
      </w:r>
      <w:r w:rsidR="000F59DD">
        <w:rPr>
          <w:lang w:val="fr"/>
        </w:rPr>
        <w:t>genres</w:t>
      </w:r>
      <w:r w:rsidRPr="00EC4449">
        <w:rPr>
          <w:lang w:val="fr"/>
        </w:rPr>
        <w:t>.</w:t>
      </w:r>
    </w:p>
    <w:p w14:paraId="149BA5BA" w14:textId="2F13252C" w:rsidR="008F652F" w:rsidRPr="007809C0" w:rsidRDefault="007809C0" w:rsidP="00C67A8E">
      <w:pPr>
        <w:pStyle w:val="ListParagraph"/>
        <w:numPr>
          <w:ilvl w:val="0"/>
          <w:numId w:val="26"/>
        </w:numPr>
        <w:contextualSpacing w:val="0"/>
        <w:rPr>
          <w:rFonts w:cstheme="minorHAnsi"/>
          <w:lang w:val="fr-FR"/>
        </w:rPr>
      </w:pPr>
      <w:r w:rsidRPr="00EC4449">
        <w:rPr>
          <w:lang w:val="fr"/>
        </w:rPr>
        <w:t xml:space="preserve">Les trois concepts </w:t>
      </w:r>
      <w:r w:rsidR="005B2D21">
        <w:rPr>
          <w:lang w:val="fr"/>
        </w:rPr>
        <w:t>étaient</w:t>
      </w:r>
      <w:r w:rsidRPr="00EC4449">
        <w:rPr>
          <w:lang w:val="fr"/>
        </w:rPr>
        <w:t xml:space="preserve"> </w:t>
      </w:r>
      <w:r w:rsidR="005B2D21">
        <w:rPr>
          <w:lang w:val="fr"/>
        </w:rPr>
        <w:t xml:space="preserve">en général </w:t>
      </w:r>
      <w:r w:rsidRPr="00EC4449">
        <w:rPr>
          <w:lang w:val="fr"/>
        </w:rPr>
        <w:t xml:space="preserve">jugés de manière </w:t>
      </w:r>
      <w:r w:rsidR="00517A20">
        <w:rPr>
          <w:lang w:val="fr"/>
        </w:rPr>
        <w:t>négative</w:t>
      </w:r>
      <w:r w:rsidRPr="00EC4449">
        <w:rPr>
          <w:lang w:val="fr"/>
        </w:rPr>
        <w:t xml:space="preserve"> </w:t>
      </w:r>
      <w:r w:rsidR="000F59DD">
        <w:rPr>
          <w:lang w:val="fr"/>
        </w:rPr>
        <w:t>pour ce qui est des appels</w:t>
      </w:r>
      <w:r>
        <w:rPr>
          <w:lang w:val="fr"/>
        </w:rPr>
        <w:t xml:space="preserve"> à l’action.</w:t>
      </w:r>
      <w:r w:rsidR="000F59DD">
        <w:rPr>
          <w:lang w:val="fr"/>
        </w:rPr>
        <w:t xml:space="preserve"> L’appel à l’action n’</w:t>
      </w:r>
      <w:r w:rsidR="005B2D21">
        <w:rPr>
          <w:lang w:val="fr"/>
        </w:rPr>
        <w:t>est</w:t>
      </w:r>
      <w:r w:rsidR="000F59DD">
        <w:rPr>
          <w:lang w:val="fr"/>
        </w:rPr>
        <w:t xml:space="preserve"> pas considéré </w:t>
      </w:r>
      <w:r w:rsidR="00C618D8">
        <w:rPr>
          <w:lang w:val="fr"/>
        </w:rPr>
        <w:t xml:space="preserve">comme </w:t>
      </w:r>
      <w:r w:rsidR="00517A20">
        <w:rPr>
          <w:lang w:val="fr"/>
        </w:rPr>
        <w:t>très puissant</w:t>
      </w:r>
      <w:r w:rsidR="000F59DD">
        <w:rPr>
          <w:lang w:val="fr"/>
        </w:rPr>
        <w:t xml:space="preserve"> dans l’un ou l’autre des concepts.</w:t>
      </w:r>
    </w:p>
    <w:p w14:paraId="37F030AF" w14:textId="51558547" w:rsidR="008F5262" w:rsidRPr="005B1918" w:rsidRDefault="007809C0" w:rsidP="00FE0422">
      <w:pPr>
        <w:pStyle w:val="ListParagraph"/>
        <w:numPr>
          <w:ilvl w:val="0"/>
          <w:numId w:val="26"/>
        </w:numPr>
        <w:contextualSpacing w:val="0"/>
        <w:rPr>
          <w:lang w:val="fr-FR" w:eastAsia="en-CA"/>
        </w:rPr>
      </w:pPr>
      <w:r w:rsidRPr="000F59DD">
        <w:rPr>
          <w:lang w:val="fr"/>
        </w:rPr>
        <w:t>Pour renforcer les concepts, les participants ont suggéré</w:t>
      </w:r>
      <w:r w:rsidR="000F59DD" w:rsidRPr="000F59DD">
        <w:rPr>
          <w:lang w:val="fr"/>
        </w:rPr>
        <w:t> :</w:t>
      </w:r>
      <w:r w:rsidRPr="000F59DD">
        <w:rPr>
          <w:lang w:val="fr"/>
        </w:rPr>
        <w:t xml:space="preserve"> 1) l’inclusion du contexte lorsque</w:t>
      </w:r>
      <w:r w:rsidR="000F59DD" w:rsidRPr="000F59DD">
        <w:rPr>
          <w:lang w:val="fr"/>
        </w:rPr>
        <w:t xml:space="preserve"> c’</w:t>
      </w:r>
      <w:r w:rsidRPr="000F59DD">
        <w:rPr>
          <w:lang w:val="fr"/>
        </w:rPr>
        <w:t>est possible</w:t>
      </w:r>
      <w:r w:rsidR="00517A20">
        <w:rPr>
          <w:lang w:val="fr"/>
        </w:rPr>
        <w:t xml:space="preserve">, </w:t>
      </w:r>
      <w:r w:rsidRPr="000F59DD">
        <w:rPr>
          <w:lang w:val="fr"/>
        </w:rPr>
        <w:t>par exemple, des informations sur les photos,</w:t>
      </w:r>
      <w:r w:rsidR="000F59DD" w:rsidRPr="000F59DD">
        <w:rPr>
          <w:lang w:val="fr"/>
        </w:rPr>
        <w:t xml:space="preserve"> </w:t>
      </w:r>
      <w:r w:rsidRPr="000F59DD">
        <w:rPr>
          <w:lang w:val="fr"/>
        </w:rPr>
        <w:t xml:space="preserve">telles que l’endroit et le moment où elles ont été prises, et 2) une plus grande utilisation de </w:t>
      </w:r>
      <w:r w:rsidR="000F59DD" w:rsidRPr="000F59DD">
        <w:rPr>
          <w:lang w:val="fr"/>
        </w:rPr>
        <w:t>récits</w:t>
      </w:r>
      <w:r w:rsidRPr="000F59DD">
        <w:rPr>
          <w:lang w:val="fr"/>
        </w:rPr>
        <w:t xml:space="preserve"> en mettant l’accent sur des </w:t>
      </w:r>
      <w:r w:rsidR="000F59DD" w:rsidRPr="000F59DD">
        <w:rPr>
          <w:lang w:val="fr"/>
        </w:rPr>
        <w:t>personnes</w:t>
      </w:r>
      <w:r w:rsidRPr="000F59DD">
        <w:rPr>
          <w:lang w:val="fr"/>
        </w:rPr>
        <w:t xml:space="preserve"> réel</w:t>
      </w:r>
      <w:r w:rsidR="000F59DD" w:rsidRPr="000F59DD">
        <w:rPr>
          <w:lang w:val="fr"/>
        </w:rPr>
        <w:t>le</w:t>
      </w:r>
      <w:r w:rsidRPr="000F59DD">
        <w:rPr>
          <w:lang w:val="fr"/>
        </w:rPr>
        <w:t>s (par exemple, des témoignages)</w:t>
      </w:r>
      <w:r w:rsidR="005B2D21">
        <w:rPr>
          <w:lang w:val="fr"/>
        </w:rPr>
        <w:t xml:space="preserve">. Cette dernière suggestion est </w:t>
      </w:r>
      <w:r w:rsidRPr="000F59DD">
        <w:rPr>
          <w:lang w:val="fr"/>
        </w:rPr>
        <w:t>considéré</w:t>
      </w:r>
      <w:r w:rsidR="005B2D21">
        <w:rPr>
          <w:lang w:val="fr"/>
        </w:rPr>
        <w:t>e</w:t>
      </w:r>
      <w:r w:rsidRPr="000F59DD">
        <w:rPr>
          <w:lang w:val="fr"/>
        </w:rPr>
        <w:t xml:space="preserve"> comme important</w:t>
      </w:r>
      <w:r w:rsidR="005B2D21">
        <w:rPr>
          <w:lang w:val="fr"/>
        </w:rPr>
        <w:t>e</w:t>
      </w:r>
      <w:r w:rsidRPr="000F59DD">
        <w:rPr>
          <w:lang w:val="fr"/>
        </w:rPr>
        <w:t xml:space="preserve"> pour les Canadiens </w:t>
      </w:r>
      <w:r w:rsidR="005B2D21">
        <w:rPr>
          <w:lang w:val="fr"/>
        </w:rPr>
        <w:t>qui n’ont pas de</w:t>
      </w:r>
      <w:r w:rsidRPr="000F59DD">
        <w:rPr>
          <w:lang w:val="fr"/>
        </w:rPr>
        <w:t xml:space="preserve"> lien direct avec </w:t>
      </w:r>
      <w:r w:rsidR="000F59DD">
        <w:rPr>
          <w:lang w:val="fr"/>
        </w:rPr>
        <w:t>les vétérans.</w:t>
      </w:r>
    </w:p>
    <w:p w14:paraId="58E6D526" w14:textId="77777777" w:rsidR="005B1918" w:rsidRPr="000F59DD" w:rsidRDefault="005B1918" w:rsidP="005B1918">
      <w:pPr>
        <w:pStyle w:val="ListParagraph"/>
        <w:ind w:left="1080"/>
        <w:contextualSpacing w:val="0"/>
        <w:rPr>
          <w:lang w:val="fr-FR" w:eastAsia="en-CA"/>
        </w:rPr>
      </w:pPr>
    </w:p>
    <w:p w14:paraId="158C57EE" w14:textId="49DB4A12" w:rsidR="008F5262" w:rsidRPr="000F59DD" w:rsidRDefault="008F5262" w:rsidP="000330F1">
      <w:pPr>
        <w:pStyle w:val="Heading3"/>
        <w:rPr>
          <w:lang w:val="fr-FR"/>
        </w:rPr>
      </w:pPr>
      <w:r w:rsidRPr="000F59DD">
        <w:rPr>
          <w:lang w:val="fr-FR"/>
        </w:rPr>
        <w:t>4</w:t>
      </w:r>
      <w:r w:rsidR="0074003F" w:rsidRPr="000F59DD">
        <w:rPr>
          <w:lang w:val="fr-FR"/>
        </w:rPr>
        <w:t>.</w:t>
      </w:r>
      <w:r w:rsidRPr="000F59DD">
        <w:rPr>
          <w:lang w:val="fr-FR"/>
        </w:rPr>
        <w:t xml:space="preserve"> Limit</w:t>
      </w:r>
      <w:r w:rsidR="007809C0" w:rsidRPr="000F59DD">
        <w:rPr>
          <w:lang w:val="fr-FR"/>
        </w:rPr>
        <w:t>e</w:t>
      </w:r>
      <w:r w:rsidRPr="000F59DD">
        <w:rPr>
          <w:lang w:val="fr-FR"/>
        </w:rPr>
        <w:t xml:space="preserve">s </w:t>
      </w:r>
      <w:r w:rsidR="007809C0" w:rsidRPr="000F59DD">
        <w:rPr>
          <w:lang w:val="fr-FR"/>
        </w:rPr>
        <w:t xml:space="preserve">et utilisation des constats </w:t>
      </w:r>
      <w:r w:rsidRPr="000F59DD">
        <w:rPr>
          <w:lang w:val="fr-FR"/>
        </w:rPr>
        <w:t xml:space="preserve"> </w:t>
      </w:r>
    </w:p>
    <w:p w14:paraId="137E84CF" w14:textId="23731F88" w:rsidR="0074003F" w:rsidRPr="007809C0" w:rsidRDefault="007809C0" w:rsidP="0074003F">
      <w:pPr>
        <w:rPr>
          <w:lang w:val="fr-FR"/>
        </w:rPr>
      </w:pPr>
      <w:r w:rsidRPr="00394D22">
        <w:rPr>
          <w:lang w:val="fr"/>
        </w:rPr>
        <w:t>Les résultats des</w:t>
      </w:r>
      <w:r>
        <w:rPr>
          <w:lang w:val="fr"/>
        </w:rPr>
        <w:t xml:space="preserve"> groupes de discussion virtuels ne sont pas statistiquement</w:t>
      </w:r>
      <w:r w:rsidR="000F59DD">
        <w:rPr>
          <w:lang w:val="fr"/>
        </w:rPr>
        <w:t xml:space="preserve"> extrapolables</w:t>
      </w:r>
      <w:r>
        <w:rPr>
          <w:lang w:val="fr"/>
        </w:rPr>
        <w:t xml:space="preserve">, mais ils </w:t>
      </w:r>
      <w:r w:rsidR="000F59DD">
        <w:rPr>
          <w:lang w:val="fr"/>
        </w:rPr>
        <w:t>permettent d’obtenir</w:t>
      </w:r>
      <w:r>
        <w:rPr>
          <w:lang w:val="fr"/>
        </w:rPr>
        <w:t xml:space="preserve"> des opinions détaillées </w:t>
      </w:r>
      <w:r w:rsidRPr="00394D22">
        <w:rPr>
          <w:bCs/>
          <w:lang w:val="fr"/>
        </w:rPr>
        <w:t xml:space="preserve">sur les questions </w:t>
      </w:r>
      <w:r w:rsidR="000F59DD">
        <w:rPr>
          <w:bCs/>
          <w:lang w:val="fr"/>
        </w:rPr>
        <w:t>abord</w:t>
      </w:r>
      <w:r w:rsidRPr="00394D22">
        <w:rPr>
          <w:bCs/>
          <w:lang w:val="fr"/>
        </w:rPr>
        <w:t xml:space="preserve">ées </w:t>
      </w:r>
      <w:r>
        <w:rPr>
          <w:lang w:val="fr"/>
        </w:rPr>
        <w:t xml:space="preserve">dans le cadre de </w:t>
      </w:r>
      <w:r>
        <w:rPr>
          <w:bCs/>
          <w:lang w:val="fr"/>
        </w:rPr>
        <w:t>cette recherche.</w:t>
      </w:r>
      <w:r w:rsidRPr="004C6F16">
        <w:rPr>
          <w:lang w:val="fr"/>
        </w:rPr>
        <w:t xml:space="preserve"> Les résultats de cette recherche seront utilisés par le gouvernement du Canada pour </w:t>
      </w:r>
      <w:r w:rsidR="000F59DD">
        <w:rPr>
          <w:lang w:val="fr"/>
        </w:rPr>
        <w:t>orienter</w:t>
      </w:r>
      <w:r w:rsidRPr="004C6F16">
        <w:rPr>
          <w:lang w:val="fr"/>
        </w:rPr>
        <w:t xml:space="preserve"> le message et le développement créatif de la </w:t>
      </w:r>
      <w:r>
        <w:rPr>
          <w:lang w:val="fr"/>
        </w:rPr>
        <w:t xml:space="preserve">campagne du Souvenir de </w:t>
      </w:r>
      <w:r w:rsidRPr="00284568">
        <w:rPr>
          <w:szCs w:val="22"/>
          <w:lang w:val="fr"/>
        </w:rPr>
        <w:t>2021.</w:t>
      </w:r>
    </w:p>
    <w:p w14:paraId="795F98D2" w14:textId="268A6DEF" w:rsidR="0074003F" w:rsidRDefault="0074003F" w:rsidP="0074003F">
      <w:pPr>
        <w:rPr>
          <w:rFonts w:cs="Arial"/>
          <w:bCs/>
          <w:szCs w:val="18"/>
          <w:lang w:val="fr-FR"/>
        </w:rPr>
      </w:pPr>
    </w:p>
    <w:p w14:paraId="27A82518" w14:textId="78A3D731" w:rsidR="00F112E8" w:rsidRDefault="00F112E8" w:rsidP="0074003F">
      <w:pPr>
        <w:rPr>
          <w:rFonts w:cs="Arial"/>
          <w:bCs/>
          <w:szCs w:val="18"/>
          <w:lang w:val="fr-FR"/>
        </w:rPr>
      </w:pPr>
    </w:p>
    <w:p w14:paraId="40836BF6" w14:textId="0CD18B45" w:rsidR="00F112E8" w:rsidRDefault="00F112E8" w:rsidP="0074003F">
      <w:pPr>
        <w:rPr>
          <w:rFonts w:cs="Arial"/>
          <w:bCs/>
          <w:szCs w:val="18"/>
          <w:lang w:val="fr-FR"/>
        </w:rPr>
      </w:pPr>
    </w:p>
    <w:p w14:paraId="5DD893CE" w14:textId="58AB3973" w:rsidR="00F112E8" w:rsidRDefault="00F112E8" w:rsidP="0074003F">
      <w:pPr>
        <w:rPr>
          <w:rFonts w:cs="Arial"/>
          <w:bCs/>
          <w:szCs w:val="18"/>
          <w:lang w:val="fr-FR"/>
        </w:rPr>
      </w:pPr>
    </w:p>
    <w:p w14:paraId="3BC7D508" w14:textId="7C446F17" w:rsidR="00F112E8" w:rsidRDefault="00F112E8" w:rsidP="0074003F">
      <w:pPr>
        <w:rPr>
          <w:rFonts w:cs="Arial"/>
          <w:bCs/>
          <w:szCs w:val="18"/>
          <w:lang w:val="fr-FR"/>
        </w:rPr>
      </w:pPr>
    </w:p>
    <w:p w14:paraId="6866C7BB" w14:textId="4A092CDF" w:rsidR="00F112E8" w:rsidRDefault="00F112E8" w:rsidP="0074003F">
      <w:pPr>
        <w:rPr>
          <w:rFonts w:cs="Arial"/>
          <w:bCs/>
          <w:szCs w:val="18"/>
          <w:lang w:val="fr-FR"/>
        </w:rPr>
      </w:pPr>
    </w:p>
    <w:p w14:paraId="5D0B3BFB" w14:textId="1308E547" w:rsidR="00F112E8" w:rsidRDefault="00F112E8" w:rsidP="0074003F">
      <w:pPr>
        <w:rPr>
          <w:rFonts w:cs="Arial"/>
          <w:bCs/>
          <w:szCs w:val="18"/>
          <w:lang w:val="fr-FR"/>
        </w:rPr>
      </w:pPr>
    </w:p>
    <w:p w14:paraId="57508725" w14:textId="475D72AE" w:rsidR="00F112E8" w:rsidRDefault="00F112E8" w:rsidP="0074003F">
      <w:pPr>
        <w:rPr>
          <w:rFonts w:cs="Arial"/>
          <w:bCs/>
          <w:szCs w:val="18"/>
          <w:lang w:val="fr-FR"/>
        </w:rPr>
      </w:pPr>
    </w:p>
    <w:p w14:paraId="670547B0" w14:textId="77777777" w:rsidR="00F112E8" w:rsidRPr="007809C0" w:rsidRDefault="00F112E8" w:rsidP="0074003F">
      <w:pPr>
        <w:rPr>
          <w:rFonts w:cs="Arial"/>
          <w:bCs/>
          <w:szCs w:val="18"/>
          <w:lang w:val="fr-FR"/>
        </w:rPr>
      </w:pPr>
    </w:p>
    <w:p w14:paraId="0759F1FC" w14:textId="16FB3FA5" w:rsidR="008F5262" w:rsidRPr="000F59DD" w:rsidRDefault="008F5262" w:rsidP="000330F1">
      <w:pPr>
        <w:pStyle w:val="Heading3"/>
        <w:rPr>
          <w:lang w:val="fr-FR"/>
        </w:rPr>
      </w:pPr>
      <w:r w:rsidRPr="000F59DD">
        <w:rPr>
          <w:lang w:val="fr-FR"/>
        </w:rPr>
        <w:lastRenderedPageBreak/>
        <w:t>5</w:t>
      </w:r>
      <w:r w:rsidR="0074003F" w:rsidRPr="000F59DD">
        <w:rPr>
          <w:lang w:val="fr-FR"/>
        </w:rPr>
        <w:t>.</w:t>
      </w:r>
      <w:r w:rsidRPr="000F59DD">
        <w:rPr>
          <w:lang w:val="fr-FR"/>
        </w:rPr>
        <w:t xml:space="preserve"> </w:t>
      </w:r>
      <w:r w:rsidR="007809C0" w:rsidRPr="000F59DD">
        <w:rPr>
          <w:lang w:val="fr-FR"/>
        </w:rPr>
        <w:t>Déclaration de neutralité politique</w:t>
      </w:r>
    </w:p>
    <w:p w14:paraId="17200613" w14:textId="3B9262B8" w:rsidR="0074003F" w:rsidRPr="000F59DD" w:rsidRDefault="000F59DD" w:rsidP="0074003F">
      <w:pPr>
        <w:rPr>
          <w:rFonts w:asciiTheme="minorHAnsi" w:hAnsiTheme="minorHAnsi" w:cstheme="minorHAnsi"/>
          <w:iCs/>
          <w:color w:val="000000" w:themeColor="text1"/>
          <w:szCs w:val="28"/>
          <w:lang w:val="fr-FR"/>
        </w:rPr>
      </w:pPr>
      <w:r w:rsidRPr="001148D8">
        <w:rPr>
          <w:rFonts w:cstheme="minorHAnsi"/>
          <w:color w:val="000000" w:themeColor="text1"/>
          <w:szCs w:val="22"/>
          <w:lang w:val="fr-CA"/>
        </w:rPr>
        <w:t>En ma qualité de cadre supérieure de Phoenix Strategic Perspectives, je certifie par la présente que les produits livrés sont en tout point conformes aux exigences du gouvernement du Canada en matière de neutralité politique qui sont décrites dans la Politique de communication du gouvernement du Canada et dans la Procédure de planification et d’attribution de marchés de services de recherche sur l’opinion publique. Plus particulièrement, les produits finaux ne comprennent pas de renseignements sur les intentions de vote aux élections, les préférences de partis politiques, les positions vis-à-vis de l’électorat ou l’évaluation de la performance d’un parti politique ou de son dirigeant</w:t>
      </w:r>
      <w:r w:rsidR="0074003F" w:rsidRPr="000F59DD">
        <w:rPr>
          <w:rFonts w:asciiTheme="minorHAnsi" w:hAnsiTheme="minorHAnsi" w:cstheme="minorHAnsi"/>
          <w:iCs/>
          <w:color w:val="000000" w:themeColor="text1"/>
          <w:szCs w:val="28"/>
          <w:lang w:val="fr-FR"/>
        </w:rPr>
        <w:t>.</w:t>
      </w:r>
    </w:p>
    <w:p w14:paraId="4295BB21" w14:textId="77777777" w:rsidR="0074003F" w:rsidRPr="000F59DD" w:rsidRDefault="0074003F" w:rsidP="0074003F">
      <w:pPr>
        <w:rPr>
          <w:rFonts w:cs="Arial"/>
          <w:iCs/>
          <w:color w:val="000000" w:themeColor="text1"/>
          <w:sz w:val="14"/>
          <w:u w:val="single"/>
          <w:lang w:val="fr-FR"/>
        </w:rPr>
      </w:pPr>
    </w:p>
    <w:p w14:paraId="0538AB9F" w14:textId="77777777" w:rsidR="0074003F" w:rsidRPr="00816A8F" w:rsidRDefault="0074003F" w:rsidP="0074003F">
      <w:pPr>
        <w:rPr>
          <w:rFonts w:cs="Arial"/>
          <w:iCs/>
          <w:color w:val="000000" w:themeColor="text1"/>
          <w:sz w:val="14"/>
          <w:u w:val="single"/>
        </w:rPr>
      </w:pPr>
      <w:r w:rsidRPr="00816A8F">
        <w:rPr>
          <w:rFonts w:cs="Arial"/>
          <w:iCs/>
          <w:noProof/>
          <w:color w:val="000000" w:themeColor="text1"/>
          <w:sz w:val="14"/>
          <w:u w:val="single"/>
          <w:lang w:val="en-US"/>
        </w:rPr>
        <w:drawing>
          <wp:inline distT="0" distB="0" distL="0" distR="0" wp14:anchorId="43158D43" wp14:editId="2CD92798">
            <wp:extent cx="794825" cy="278813"/>
            <wp:effectExtent l="0" t="0" r="0" b="0"/>
            <wp:docPr id="4" name="Picture 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22"/>
                    <a:stretch>
                      <a:fillRect/>
                    </a:stretch>
                  </pic:blipFill>
                  <pic:spPr>
                    <a:xfrm>
                      <a:off x="0" y="0"/>
                      <a:ext cx="806396" cy="282872"/>
                    </a:xfrm>
                    <a:prstGeom prst="rect">
                      <a:avLst/>
                    </a:prstGeom>
                  </pic:spPr>
                </pic:pic>
              </a:graphicData>
            </a:graphic>
          </wp:inline>
        </w:drawing>
      </w:r>
    </w:p>
    <w:p w14:paraId="6A1CA2F0" w14:textId="77777777" w:rsidR="0074003F" w:rsidRPr="00816A8F" w:rsidRDefault="0074003F" w:rsidP="0074003F">
      <w:pPr>
        <w:rPr>
          <w:rFonts w:cs="Arial"/>
          <w:iCs/>
          <w:color w:val="000000" w:themeColor="text1"/>
          <w:sz w:val="14"/>
        </w:rPr>
      </w:pPr>
    </w:p>
    <w:p w14:paraId="67A3C985" w14:textId="77777777" w:rsidR="0074003F" w:rsidRPr="00F940EA" w:rsidRDefault="0074003F" w:rsidP="0074003F">
      <w:pPr>
        <w:rPr>
          <w:rFonts w:asciiTheme="minorHAnsi" w:hAnsiTheme="minorHAnsi" w:cstheme="minorHAnsi"/>
          <w:iCs/>
          <w:color w:val="000000" w:themeColor="text1"/>
          <w:szCs w:val="28"/>
          <w:lang w:val="fr-CA"/>
        </w:rPr>
      </w:pPr>
      <w:r w:rsidRPr="00F940EA">
        <w:rPr>
          <w:rFonts w:asciiTheme="minorHAnsi" w:hAnsiTheme="minorHAnsi" w:cstheme="minorHAnsi"/>
          <w:iCs/>
          <w:color w:val="000000" w:themeColor="text1"/>
          <w:szCs w:val="28"/>
          <w:lang w:val="fr-CA"/>
        </w:rPr>
        <w:t>Alethea Woods</w:t>
      </w:r>
    </w:p>
    <w:p w14:paraId="1176E895" w14:textId="1AA5896A" w:rsidR="0074003F" w:rsidRPr="00F940EA" w:rsidRDefault="0074003F" w:rsidP="0074003F">
      <w:pPr>
        <w:rPr>
          <w:rFonts w:asciiTheme="minorHAnsi" w:hAnsiTheme="minorHAnsi" w:cstheme="minorHAnsi"/>
          <w:iCs/>
          <w:color w:val="000000" w:themeColor="text1"/>
          <w:szCs w:val="28"/>
          <w:lang w:val="fr-CA"/>
        </w:rPr>
      </w:pPr>
      <w:r w:rsidRPr="00F940EA">
        <w:rPr>
          <w:rFonts w:asciiTheme="minorHAnsi" w:hAnsiTheme="minorHAnsi" w:cstheme="minorHAnsi"/>
          <w:iCs/>
          <w:color w:val="000000" w:themeColor="text1"/>
          <w:szCs w:val="28"/>
          <w:lang w:val="fr-CA"/>
        </w:rPr>
        <w:t>Pr</w:t>
      </w:r>
      <w:r w:rsidR="007809C0" w:rsidRPr="00F940EA">
        <w:rPr>
          <w:rFonts w:asciiTheme="minorHAnsi" w:hAnsiTheme="minorHAnsi" w:cstheme="minorHAnsi"/>
          <w:iCs/>
          <w:color w:val="000000" w:themeColor="text1"/>
          <w:szCs w:val="28"/>
          <w:lang w:val="fr-CA"/>
        </w:rPr>
        <w:t>é</w:t>
      </w:r>
      <w:r w:rsidRPr="00F940EA">
        <w:rPr>
          <w:rFonts w:asciiTheme="minorHAnsi" w:hAnsiTheme="minorHAnsi" w:cstheme="minorHAnsi"/>
          <w:iCs/>
          <w:color w:val="000000" w:themeColor="text1"/>
          <w:szCs w:val="28"/>
          <w:lang w:val="fr-CA"/>
        </w:rPr>
        <w:t>sident</w:t>
      </w:r>
      <w:r w:rsidR="007809C0" w:rsidRPr="00F940EA">
        <w:rPr>
          <w:rFonts w:asciiTheme="minorHAnsi" w:hAnsiTheme="minorHAnsi" w:cstheme="minorHAnsi"/>
          <w:iCs/>
          <w:color w:val="000000" w:themeColor="text1"/>
          <w:szCs w:val="28"/>
          <w:lang w:val="fr-CA"/>
        </w:rPr>
        <w:t>e</w:t>
      </w:r>
    </w:p>
    <w:p w14:paraId="19C559DF" w14:textId="77777777" w:rsidR="0074003F" w:rsidRPr="00F940EA" w:rsidRDefault="0074003F" w:rsidP="0074003F">
      <w:pPr>
        <w:rPr>
          <w:rFonts w:asciiTheme="minorHAnsi" w:hAnsiTheme="minorHAnsi" w:cstheme="minorHAnsi"/>
          <w:iCs/>
          <w:color w:val="000000" w:themeColor="text1"/>
          <w:szCs w:val="28"/>
          <w:lang w:val="fr-CA"/>
        </w:rPr>
      </w:pPr>
      <w:r w:rsidRPr="00F940EA">
        <w:rPr>
          <w:rFonts w:asciiTheme="minorHAnsi" w:hAnsiTheme="minorHAnsi" w:cstheme="minorHAnsi"/>
          <w:iCs/>
          <w:color w:val="000000" w:themeColor="text1"/>
          <w:szCs w:val="28"/>
          <w:lang w:val="fr-CA"/>
        </w:rPr>
        <w:t>Phoenix SPI</w:t>
      </w:r>
    </w:p>
    <w:p w14:paraId="0C25EA76" w14:textId="77777777" w:rsidR="008F5262" w:rsidRPr="00F940EA" w:rsidRDefault="008F5262" w:rsidP="008F5262">
      <w:pPr>
        <w:rPr>
          <w:lang w:val="fr-CA" w:eastAsia="en-CA"/>
        </w:rPr>
      </w:pPr>
    </w:p>
    <w:p w14:paraId="0ECAE537" w14:textId="03CC75A8" w:rsidR="008F5262" w:rsidRPr="007809C0" w:rsidRDefault="008F5262" w:rsidP="000330F1">
      <w:pPr>
        <w:pStyle w:val="Heading3"/>
        <w:rPr>
          <w:lang w:val="fr-FR"/>
        </w:rPr>
      </w:pPr>
      <w:r w:rsidRPr="007809C0">
        <w:rPr>
          <w:lang w:val="fr-FR"/>
        </w:rPr>
        <w:t>6</w:t>
      </w:r>
      <w:r w:rsidR="0074003F" w:rsidRPr="007809C0">
        <w:rPr>
          <w:lang w:val="fr-FR"/>
        </w:rPr>
        <w:t>.</w:t>
      </w:r>
      <w:r w:rsidRPr="007809C0">
        <w:rPr>
          <w:lang w:val="fr-FR"/>
        </w:rPr>
        <w:t xml:space="preserve"> </w:t>
      </w:r>
      <w:r w:rsidR="007809C0" w:rsidRPr="007809C0">
        <w:rPr>
          <w:lang w:val="fr-FR"/>
        </w:rPr>
        <w:t>Valeur du contrat</w:t>
      </w:r>
    </w:p>
    <w:p w14:paraId="69CEE1A2" w14:textId="215C7CCA" w:rsidR="0074003F" w:rsidRPr="007809C0" w:rsidRDefault="007809C0" w:rsidP="0074003F">
      <w:pPr>
        <w:rPr>
          <w:rFonts w:asciiTheme="minorHAnsi" w:hAnsiTheme="minorHAnsi" w:cstheme="minorHAnsi"/>
          <w:iCs/>
          <w:szCs w:val="22"/>
          <w:lang w:val="fr-FR"/>
        </w:rPr>
      </w:pPr>
      <w:r w:rsidRPr="007809C0">
        <w:rPr>
          <w:rFonts w:asciiTheme="minorHAnsi" w:hAnsiTheme="minorHAnsi" w:cstheme="minorHAnsi"/>
          <w:iCs/>
          <w:szCs w:val="22"/>
          <w:lang w:val="fr-FR"/>
        </w:rPr>
        <w:t xml:space="preserve">La valeur du contrat s’élevait à </w:t>
      </w:r>
      <w:r w:rsidR="00E13FA0">
        <w:rPr>
          <w:rFonts w:asciiTheme="minorHAnsi" w:hAnsiTheme="minorHAnsi" w:cstheme="minorHAnsi"/>
          <w:iCs/>
          <w:szCs w:val="22"/>
          <w:lang w:val="fr-FR"/>
        </w:rPr>
        <w:t>47 187,88 $ (incluant la TVH).</w:t>
      </w:r>
    </w:p>
    <w:p w14:paraId="1E2D764B" w14:textId="77777777" w:rsidR="00A772D8" w:rsidRPr="007809C0" w:rsidRDefault="00A772D8">
      <w:pPr>
        <w:jc w:val="left"/>
        <w:rPr>
          <w:rFonts w:cs="Arial"/>
          <w:b/>
          <w:bCs/>
          <w:iCs/>
          <w:caps/>
          <w:color w:val="595959" w:themeColor="text1" w:themeTint="A6"/>
          <w:kern w:val="32"/>
          <w:sz w:val="32"/>
          <w:szCs w:val="32"/>
          <w:lang w:val="fr-FR"/>
        </w:rPr>
      </w:pPr>
      <w:r w:rsidRPr="007809C0">
        <w:rPr>
          <w:iCs/>
          <w:lang w:val="fr-FR"/>
        </w:rPr>
        <w:br w:type="page"/>
      </w:r>
    </w:p>
    <w:p w14:paraId="6FB0EFD8" w14:textId="68D91C1A" w:rsidR="00A772D8" w:rsidRPr="00F940EA" w:rsidRDefault="008F5262" w:rsidP="00A772D8">
      <w:pPr>
        <w:pStyle w:val="Heading1"/>
        <w:spacing w:before="0" w:after="0"/>
        <w:rPr>
          <w:iCs/>
          <w:lang w:val="fr-CA"/>
        </w:rPr>
      </w:pPr>
      <w:bookmarkStart w:id="3" w:name="_Toc89182274"/>
      <w:r w:rsidRPr="00F940EA">
        <w:rPr>
          <w:iCs/>
          <w:lang w:val="fr-CA"/>
        </w:rPr>
        <w:lastRenderedPageBreak/>
        <w:t>Introduction</w:t>
      </w:r>
      <w:bookmarkEnd w:id="3"/>
    </w:p>
    <w:p w14:paraId="71EE22C2" w14:textId="005B4DBD" w:rsidR="00A772D8" w:rsidRDefault="005B1918" w:rsidP="00A772D8">
      <w:pPr>
        <w:spacing w:before="120"/>
        <w:rPr>
          <w:lang w:val="fr"/>
        </w:rPr>
      </w:pPr>
      <w:r w:rsidRPr="000F59DD">
        <w:rPr>
          <w:color w:val="000000" w:themeColor="text1"/>
          <w:lang w:val="fr-FR"/>
        </w:rPr>
        <w:t xml:space="preserve">Anciens Combattants Canada (ACC) a chargé </w:t>
      </w:r>
      <w:r w:rsidRPr="000F59DD">
        <w:rPr>
          <w:lang w:val="fr-FR"/>
        </w:rPr>
        <w:t xml:space="preserve">Phoenix Strategic Perspectives Inc. </w:t>
      </w:r>
      <w:r w:rsidRPr="00816A8F">
        <w:rPr>
          <w:lang w:val="fr"/>
        </w:rPr>
        <w:t xml:space="preserve">(Phoenix SPI) de </w:t>
      </w:r>
      <w:r>
        <w:rPr>
          <w:lang w:val="fr"/>
        </w:rPr>
        <w:t xml:space="preserve">mener </w:t>
      </w:r>
      <w:r w:rsidR="009B1CD8">
        <w:rPr>
          <w:szCs w:val="22"/>
          <w:lang w:val="fr"/>
        </w:rPr>
        <w:t>une étude</w:t>
      </w:r>
      <w:r w:rsidR="007809C0" w:rsidRPr="00284568">
        <w:rPr>
          <w:szCs w:val="22"/>
          <w:lang w:val="fr"/>
        </w:rPr>
        <w:t xml:space="preserve"> visant </w:t>
      </w:r>
      <w:r w:rsidR="007809C0">
        <w:rPr>
          <w:lang w:val="fr"/>
        </w:rPr>
        <w:t>à évaluer</w:t>
      </w:r>
      <w:r w:rsidR="007809C0" w:rsidRPr="00284568">
        <w:rPr>
          <w:szCs w:val="22"/>
          <w:lang w:val="fr"/>
        </w:rPr>
        <w:t xml:space="preserve"> l’efficacité de concepts créatifs pour la campagne du Souvenir de 2021.</w:t>
      </w:r>
      <w:r w:rsidR="007809C0">
        <w:rPr>
          <w:lang w:val="fr"/>
        </w:rPr>
        <w:t xml:space="preserve"> </w:t>
      </w:r>
    </w:p>
    <w:p w14:paraId="39E542B5" w14:textId="2A503CC7" w:rsidR="005B1918" w:rsidRPr="007809C0" w:rsidRDefault="005B1918" w:rsidP="00A772D8">
      <w:pPr>
        <w:spacing w:before="120"/>
        <w:rPr>
          <w:rFonts w:asciiTheme="minorHAnsi" w:hAnsiTheme="minorHAnsi" w:cstheme="minorHAnsi"/>
          <w:iCs/>
          <w:color w:val="000000" w:themeColor="text1"/>
          <w:szCs w:val="22"/>
          <w:lang w:val="fr-FR"/>
        </w:rPr>
      </w:pPr>
    </w:p>
    <w:p w14:paraId="5E9ACE0D" w14:textId="5C38C257" w:rsidR="00286839" w:rsidRPr="009B1CD8" w:rsidRDefault="00391E40" w:rsidP="00391E40">
      <w:pPr>
        <w:pStyle w:val="Heading2"/>
        <w:numPr>
          <w:ilvl w:val="0"/>
          <w:numId w:val="0"/>
        </w:numPr>
        <w:ind w:left="360" w:hanging="360"/>
        <w:rPr>
          <w:lang w:val="fr-FR"/>
        </w:rPr>
      </w:pPr>
      <w:bookmarkStart w:id="4" w:name="_Toc467074693"/>
      <w:bookmarkStart w:id="5" w:name="_Toc89182275"/>
      <w:bookmarkStart w:id="6" w:name="_Toc200871458"/>
      <w:r w:rsidRPr="009B1CD8">
        <w:rPr>
          <w:lang w:val="fr-FR"/>
        </w:rPr>
        <w:t xml:space="preserve">1. </w:t>
      </w:r>
      <w:bookmarkEnd w:id="4"/>
      <w:r w:rsidR="007809C0" w:rsidRPr="009B1CD8">
        <w:rPr>
          <w:lang w:val="fr-FR"/>
        </w:rPr>
        <w:t>Contexte et objectifs</w:t>
      </w:r>
      <w:bookmarkEnd w:id="5"/>
      <w:r w:rsidR="007809C0" w:rsidRPr="009B1CD8">
        <w:rPr>
          <w:lang w:val="fr-FR"/>
        </w:rPr>
        <w:t xml:space="preserve"> </w:t>
      </w:r>
    </w:p>
    <w:p w14:paraId="227B15A1" w14:textId="53B54DF4" w:rsidR="003526DF" w:rsidRPr="007809C0" w:rsidRDefault="007809C0" w:rsidP="003526DF">
      <w:pPr>
        <w:rPr>
          <w:lang w:val="fr-FR"/>
        </w:rPr>
      </w:pPr>
      <w:r w:rsidRPr="00542C7B">
        <w:rPr>
          <w:lang w:val="fr"/>
        </w:rPr>
        <w:t>Au sein d’Anciens Combattants Canada (ACC), la responsabilité fondamentale de la commémoration est unique</w:t>
      </w:r>
      <w:r w:rsidR="00621914">
        <w:rPr>
          <w:lang w:val="fr"/>
        </w:rPr>
        <w:t>, c’est-à-dire</w:t>
      </w:r>
      <w:r w:rsidRPr="00542C7B">
        <w:rPr>
          <w:lang w:val="fr"/>
        </w:rPr>
        <w:t xml:space="preserve"> qu’elle sert les vétérans et leur famille, reconnaît les contributions d</w:t>
      </w:r>
      <w:r w:rsidR="009B1CD8">
        <w:rPr>
          <w:lang w:val="fr"/>
        </w:rPr>
        <w:t>es personnes</w:t>
      </w:r>
      <w:r w:rsidRPr="00542C7B">
        <w:rPr>
          <w:lang w:val="fr"/>
        </w:rPr>
        <w:t xml:space="preserve"> qui ont fait le sacrifice ultime et </w:t>
      </w:r>
      <w:r w:rsidR="00621914">
        <w:rPr>
          <w:lang w:val="fr"/>
        </w:rPr>
        <w:t>mobilise</w:t>
      </w:r>
      <w:r w:rsidRPr="00542C7B">
        <w:rPr>
          <w:lang w:val="fr"/>
        </w:rPr>
        <w:t xml:space="preserve"> le grand public canadien </w:t>
      </w:r>
      <w:r w:rsidR="00621914">
        <w:rPr>
          <w:lang w:val="fr"/>
        </w:rPr>
        <w:t>au chapitre du</w:t>
      </w:r>
      <w:r w:rsidRPr="00542C7B">
        <w:rPr>
          <w:lang w:val="fr"/>
        </w:rPr>
        <w:t xml:space="preserve"> </w:t>
      </w:r>
      <w:r w:rsidR="000A6E55">
        <w:rPr>
          <w:lang w:val="fr"/>
        </w:rPr>
        <w:t>S</w:t>
      </w:r>
      <w:r w:rsidRPr="00542C7B">
        <w:rPr>
          <w:lang w:val="fr"/>
        </w:rPr>
        <w:t>ouvenir. Le but de la campagne du Souvenir est d</w:t>
      </w:r>
      <w:r w:rsidR="009B1CD8">
        <w:rPr>
          <w:lang w:val="fr"/>
        </w:rPr>
        <w:t>e rendre hommage aux</w:t>
      </w:r>
      <w:r w:rsidRPr="00542C7B">
        <w:rPr>
          <w:lang w:val="fr"/>
        </w:rPr>
        <w:t xml:space="preserve"> Canadiens qui ont servi notre pays en temps de guerre, de conflit militaire et de paix, et d’inciter les Canadiens à se souvenir des sacrifices </w:t>
      </w:r>
      <w:r w:rsidR="00621914">
        <w:rPr>
          <w:lang w:val="fr"/>
        </w:rPr>
        <w:t>d’hier et d’aujourd’hui</w:t>
      </w:r>
      <w:r w:rsidRPr="00542C7B">
        <w:rPr>
          <w:lang w:val="fr"/>
        </w:rPr>
        <w:t>.</w:t>
      </w:r>
    </w:p>
    <w:p w14:paraId="66F9916F" w14:textId="77777777" w:rsidR="003526DF" w:rsidRPr="007809C0" w:rsidRDefault="003526DF" w:rsidP="003526DF">
      <w:pPr>
        <w:rPr>
          <w:lang w:val="fr-FR"/>
        </w:rPr>
      </w:pPr>
    </w:p>
    <w:p w14:paraId="0F4D4843" w14:textId="2677D5C6" w:rsidR="003526DF" w:rsidRPr="007809C0" w:rsidRDefault="007809C0" w:rsidP="003526DF">
      <w:pPr>
        <w:rPr>
          <w:lang w:val="fr-FR"/>
        </w:rPr>
      </w:pPr>
      <w:r w:rsidRPr="00542C7B">
        <w:rPr>
          <w:lang w:val="fr"/>
        </w:rPr>
        <w:t>Plus de 2,3</w:t>
      </w:r>
      <w:r w:rsidR="004B418A">
        <w:rPr>
          <w:lang w:val="fr"/>
        </w:rPr>
        <w:t> </w:t>
      </w:r>
      <w:r w:rsidRPr="00542C7B">
        <w:rPr>
          <w:lang w:val="fr"/>
        </w:rPr>
        <w:t>millions de Canadiens ont servi en uniforme pour défendre la liberté et la démocratie depuis le début de la Première Guerre mondiale et plus de 118</w:t>
      </w:r>
      <w:r w:rsidR="004B418A">
        <w:rPr>
          <w:lang w:val="fr"/>
        </w:rPr>
        <w:t> </w:t>
      </w:r>
      <w:r w:rsidRPr="00542C7B">
        <w:rPr>
          <w:lang w:val="fr"/>
        </w:rPr>
        <w:t xml:space="preserve">000 </w:t>
      </w:r>
      <w:r w:rsidR="00850603">
        <w:rPr>
          <w:lang w:val="fr"/>
        </w:rPr>
        <w:t xml:space="preserve">y </w:t>
      </w:r>
      <w:r w:rsidRPr="00542C7B">
        <w:rPr>
          <w:lang w:val="fr"/>
        </w:rPr>
        <w:t>ont donné leur vie (Source</w:t>
      </w:r>
      <w:r w:rsidR="004B418A">
        <w:rPr>
          <w:lang w:val="fr"/>
        </w:rPr>
        <w:t> </w:t>
      </w:r>
      <w:r w:rsidRPr="00542C7B">
        <w:rPr>
          <w:lang w:val="fr"/>
        </w:rPr>
        <w:t>: Unité d</w:t>
      </w:r>
      <w:r w:rsidR="00850603">
        <w:rPr>
          <w:lang w:val="fr"/>
        </w:rPr>
        <w:t>e l</w:t>
      </w:r>
      <w:r w:rsidRPr="00542C7B">
        <w:rPr>
          <w:lang w:val="fr"/>
        </w:rPr>
        <w:t>’apprentissage d’ACC). Il est important que les Canadiens comprennent le prix de la liberté. Les vétérans passent le flambeau au peuple canadien, afin que le souvenir de leurs sacrifices et de leurs réalisations se poursuive et que les valeurs pour lesquel</w:t>
      </w:r>
      <w:r w:rsidR="009B1CD8">
        <w:rPr>
          <w:lang w:val="fr"/>
        </w:rPr>
        <w:t>le</w:t>
      </w:r>
      <w:r w:rsidRPr="00542C7B">
        <w:rPr>
          <w:lang w:val="fr"/>
        </w:rPr>
        <w:t xml:space="preserve">s ils se sont battus </w:t>
      </w:r>
      <w:r w:rsidR="009B1CD8">
        <w:rPr>
          <w:lang w:val="fr"/>
        </w:rPr>
        <w:t>se perpétuent</w:t>
      </w:r>
      <w:r w:rsidRPr="00542C7B">
        <w:rPr>
          <w:lang w:val="fr"/>
        </w:rPr>
        <w:t>.</w:t>
      </w:r>
    </w:p>
    <w:p w14:paraId="22D9EC43" w14:textId="77777777" w:rsidR="003526DF" w:rsidRPr="007809C0" w:rsidRDefault="003526DF" w:rsidP="003526DF">
      <w:pPr>
        <w:rPr>
          <w:lang w:val="fr-FR"/>
        </w:rPr>
      </w:pPr>
    </w:p>
    <w:p w14:paraId="1D49897A" w14:textId="1C95F286" w:rsidR="003526DF" w:rsidRPr="007809C0" w:rsidRDefault="007809C0" w:rsidP="003526DF">
      <w:pPr>
        <w:rPr>
          <w:lang w:val="fr-FR"/>
        </w:rPr>
      </w:pPr>
      <w:r w:rsidRPr="00542C7B">
        <w:rPr>
          <w:lang w:val="fr"/>
        </w:rPr>
        <w:t xml:space="preserve">L’orientation stratégique de la commémoration </w:t>
      </w:r>
      <w:r w:rsidR="00850603">
        <w:rPr>
          <w:lang w:val="fr"/>
        </w:rPr>
        <w:t>fait actuellement l’objet d’un</w:t>
      </w:r>
      <w:r w:rsidRPr="00542C7B">
        <w:rPr>
          <w:lang w:val="fr"/>
        </w:rPr>
        <w:t xml:space="preserve"> renouvellement. Des </w:t>
      </w:r>
      <w:r w:rsidR="00850603">
        <w:rPr>
          <w:lang w:val="fr"/>
        </w:rPr>
        <w:t>efforts sont déployés</w:t>
      </w:r>
      <w:r w:rsidRPr="00542C7B">
        <w:rPr>
          <w:lang w:val="fr"/>
        </w:rPr>
        <w:t xml:space="preserve"> en vue d</w:t>
      </w:r>
      <w:r w:rsidR="009B1CD8">
        <w:rPr>
          <w:lang w:val="fr"/>
        </w:rPr>
        <w:t xml:space="preserve">e déterminer </w:t>
      </w:r>
      <w:r w:rsidRPr="00542C7B">
        <w:rPr>
          <w:lang w:val="fr"/>
        </w:rPr>
        <w:t>une nouvelle approche pour comprendre les expériences, les sacrifices et les contributions de tous les vétérans, ainsi que la façon dont ils ont contribué et continuent de contribuer au Canada. ACC élabore un plan stratégique de commémoration sur 10</w:t>
      </w:r>
      <w:r w:rsidR="00D16BDA">
        <w:rPr>
          <w:lang w:val="fr"/>
        </w:rPr>
        <w:t> </w:t>
      </w:r>
      <w:r w:rsidRPr="00542C7B">
        <w:rPr>
          <w:lang w:val="fr"/>
        </w:rPr>
        <w:t>ans en consultation avec le Groupe consultatif sur la commémoration et d’autres intervenants clés.</w:t>
      </w:r>
      <w:r w:rsidR="00850603">
        <w:rPr>
          <w:lang w:val="fr"/>
        </w:rPr>
        <w:t xml:space="preserve"> </w:t>
      </w:r>
      <w:r w:rsidRPr="00542C7B">
        <w:rPr>
          <w:lang w:val="fr"/>
        </w:rPr>
        <w:t xml:space="preserve">Ce plan servira de point de référence pour les </w:t>
      </w:r>
      <w:r w:rsidR="00850603">
        <w:rPr>
          <w:lang w:val="fr"/>
        </w:rPr>
        <w:t xml:space="preserve">futures </w:t>
      </w:r>
      <w:r w:rsidRPr="00542C7B">
        <w:rPr>
          <w:lang w:val="fr"/>
        </w:rPr>
        <w:t>activités de commémoration</w:t>
      </w:r>
      <w:r w:rsidR="009B1CD8">
        <w:rPr>
          <w:lang w:val="fr"/>
        </w:rPr>
        <w:t>.</w:t>
      </w:r>
    </w:p>
    <w:p w14:paraId="292BDD92" w14:textId="77777777" w:rsidR="003526DF" w:rsidRPr="007809C0" w:rsidRDefault="003526DF" w:rsidP="003526DF">
      <w:pPr>
        <w:rPr>
          <w:lang w:val="fr-FR"/>
        </w:rPr>
      </w:pPr>
    </w:p>
    <w:p w14:paraId="12DFF220" w14:textId="78513465" w:rsidR="003526DF" w:rsidRPr="007809C0" w:rsidRDefault="007809C0" w:rsidP="003526DF">
      <w:pPr>
        <w:rPr>
          <w:lang w:val="fr-FR"/>
        </w:rPr>
      </w:pPr>
      <w:r w:rsidRPr="009B1CD8">
        <w:rPr>
          <w:lang w:val="fr-FR"/>
        </w:rPr>
        <w:t xml:space="preserve">Une campagne publicitaire nationale est </w:t>
      </w:r>
      <w:r w:rsidR="00850603">
        <w:rPr>
          <w:lang w:val="fr-FR"/>
        </w:rPr>
        <w:t>un moyen</w:t>
      </w:r>
      <w:r w:rsidRPr="009B1CD8">
        <w:rPr>
          <w:lang w:val="fr-FR"/>
        </w:rPr>
        <w:t xml:space="preserve"> </w:t>
      </w:r>
      <w:r w:rsidR="00850603">
        <w:rPr>
          <w:lang w:val="fr-FR"/>
        </w:rPr>
        <w:t>qui permet à</w:t>
      </w:r>
      <w:r w:rsidRPr="009B1CD8">
        <w:rPr>
          <w:lang w:val="fr-FR"/>
        </w:rPr>
        <w:t xml:space="preserve"> ACC </w:t>
      </w:r>
      <w:r w:rsidR="00850603">
        <w:rPr>
          <w:lang w:val="fr-FR"/>
        </w:rPr>
        <w:t>de</w:t>
      </w:r>
      <w:r w:rsidRPr="009B1CD8">
        <w:rPr>
          <w:lang w:val="fr-FR"/>
        </w:rPr>
        <w:t xml:space="preserve"> faire participer les Canadiens au </w:t>
      </w:r>
      <w:r w:rsidR="000A6E55">
        <w:rPr>
          <w:lang w:val="fr-FR"/>
        </w:rPr>
        <w:t>S</w:t>
      </w:r>
      <w:r w:rsidRPr="009B1CD8">
        <w:rPr>
          <w:lang w:val="fr-FR"/>
        </w:rPr>
        <w:t xml:space="preserve">ouvenir. </w:t>
      </w:r>
      <w:r w:rsidRPr="00542C7B">
        <w:rPr>
          <w:lang w:val="fr"/>
        </w:rPr>
        <w:t xml:space="preserve">La campagne du Souvenir vise à mobiliser et à honorer tous ceux qui ont servi notre pays en temps de guerre, de conflit militaire et de paix, et qui ont amélioré la vie des Canadiens et </w:t>
      </w:r>
      <w:r w:rsidR="00850603">
        <w:rPr>
          <w:lang w:val="fr"/>
        </w:rPr>
        <w:t>le monde</w:t>
      </w:r>
      <w:r w:rsidRPr="00542C7B">
        <w:rPr>
          <w:lang w:val="fr"/>
        </w:rPr>
        <w:t xml:space="preserve">. </w:t>
      </w:r>
      <w:r w:rsidR="00850603">
        <w:rPr>
          <w:lang w:val="fr"/>
        </w:rPr>
        <w:t>C</w:t>
      </w:r>
      <w:r w:rsidRPr="00542C7B">
        <w:rPr>
          <w:lang w:val="fr"/>
        </w:rPr>
        <w:t xml:space="preserve">ette campagne publicitaire </w:t>
      </w:r>
      <w:r w:rsidR="00850603">
        <w:rPr>
          <w:lang w:val="fr"/>
        </w:rPr>
        <w:t xml:space="preserve">cible </w:t>
      </w:r>
      <w:r w:rsidRPr="00542C7B">
        <w:rPr>
          <w:lang w:val="fr"/>
        </w:rPr>
        <w:t>les Canadiens âgés de 18 à 54</w:t>
      </w:r>
      <w:r w:rsidR="008F50A1">
        <w:rPr>
          <w:lang w:val="fr"/>
        </w:rPr>
        <w:t> </w:t>
      </w:r>
      <w:r w:rsidRPr="00542C7B">
        <w:rPr>
          <w:lang w:val="fr"/>
        </w:rPr>
        <w:t>ans, en mettant l’accent sur les jeunes Canadiens (18 à 34</w:t>
      </w:r>
      <w:r w:rsidR="008F50A1">
        <w:rPr>
          <w:lang w:val="fr"/>
        </w:rPr>
        <w:t> </w:t>
      </w:r>
      <w:r w:rsidRPr="00542C7B">
        <w:rPr>
          <w:lang w:val="fr"/>
        </w:rPr>
        <w:t>ans).</w:t>
      </w:r>
    </w:p>
    <w:p w14:paraId="34585F10" w14:textId="77777777" w:rsidR="003526DF" w:rsidRPr="007809C0" w:rsidRDefault="003526DF" w:rsidP="003526DF">
      <w:pPr>
        <w:rPr>
          <w:lang w:val="fr-FR"/>
        </w:rPr>
      </w:pPr>
    </w:p>
    <w:p w14:paraId="2B52711D" w14:textId="522F6334" w:rsidR="003526DF" w:rsidRPr="0069555B" w:rsidRDefault="007809C0" w:rsidP="003526DF">
      <w:pPr>
        <w:rPr>
          <w:lang w:val="fr-FR"/>
        </w:rPr>
      </w:pPr>
      <w:r w:rsidRPr="00542C7B">
        <w:rPr>
          <w:lang w:val="fr"/>
        </w:rPr>
        <w:t xml:space="preserve">En 2021, </w:t>
      </w:r>
      <w:r w:rsidR="000F59DD">
        <w:rPr>
          <w:lang w:val="fr"/>
        </w:rPr>
        <w:t xml:space="preserve">on prévoit faire appel à </w:t>
      </w:r>
      <w:r w:rsidRPr="00542C7B">
        <w:rPr>
          <w:lang w:val="fr"/>
        </w:rPr>
        <w:t xml:space="preserve">une nouvelle </w:t>
      </w:r>
      <w:r w:rsidR="000F59DD">
        <w:rPr>
          <w:lang w:val="fr"/>
        </w:rPr>
        <w:t xml:space="preserve">publicité </w:t>
      </w:r>
      <w:r w:rsidRPr="00542C7B">
        <w:rPr>
          <w:lang w:val="fr"/>
        </w:rPr>
        <w:t>numérique</w:t>
      </w:r>
      <w:r w:rsidR="000F59DD">
        <w:rPr>
          <w:lang w:val="fr"/>
        </w:rPr>
        <w:t xml:space="preserve">, </w:t>
      </w:r>
      <w:r w:rsidRPr="00542C7B">
        <w:rPr>
          <w:lang w:val="fr"/>
        </w:rPr>
        <w:t xml:space="preserve">qui sera un élément </w:t>
      </w:r>
      <w:r w:rsidR="00850603">
        <w:rPr>
          <w:lang w:val="fr"/>
        </w:rPr>
        <w:t>clé</w:t>
      </w:r>
      <w:r w:rsidRPr="00542C7B">
        <w:rPr>
          <w:lang w:val="fr"/>
        </w:rPr>
        <w:t xml:space="preserve"> de la campagne. </w:t>
      </w:r>
      <w:r w:rsidR="00850603">
        <w:rPr>
          <w:lang w:val="fr"/>
        </w:rPr>
        <w:t xml:space="preserve">Comme </w:t>
      </w:r>
      <w:r w:rsidRPr="00542C7B">
        <w:rPr>
          <w:lang w:val="fr"/>
        </w:rPr>
        <w:t xml:space="preserve">ACC </w:t>
      </w:r>
      <w:r w:rsidR="000F59DD">
        <w:rPr>
          <w:lang w:val="fr"/>
        </w:rPr>
        <w:t xml:space="preserve">doit absolument </w:t>
      </w:r>
      <w:r w:rsidRPr="00542C7B">
        <w:rPr>
          <w:lang w:val="fr"/>
        </w:rPr>
        <w:t>s’assure</w:t>
      </w:r>
      <w:r w:rsidR="000F59DD">
        <w:rPr>
          <w:lang w:val="fr"/>
        </w:rPr>
        <w:t>r</w:t>
      </w:r>
      <w:r w:rsidRPr="00542C7B">
        <w:rPr>
          <w:lang w:val="fr"/>
        </w:rPr>
        <w:t xml:space="preserve"> que la campagne trouvera un écho auprès des publics visés</w:t>
      </w:r>
      <w:r w:rsidR="00850603">
        <w:rPr>
          <w:lang w:val="fr"/>
        </w:rPr>
        <w:t>, l</w:t>
      </w:r>
      <w:r w:rsidRPr="00542C7B">
        <w:rPr>
          <w:lang w:val="fr"/>
        </w:rPr>
        <w:t xml:space="preserve">e Ministère a commandé une recherche qualitative et quantitative sur l’opinion publique à l’appui de la </w:t>
      </w:r>
      <w:r w:rsidR="000F59DD">
        <w:rPr>
          <w:lang w:val="fr"/>
        </w:rPr>
        <w:t>c</w:t>
      </w:r>
      <w:r w:rsidRPr="00542C7B">
        <w:rPr>
          <w:lang w:val="fr"/>
        </w:rPr>
        <w:t>ampagne du Souvenir de 2021</w:t>
      </w:r>
      <w:r w:rsidR="008F50A1">
        <w:rPr>
          <w:lang w:val="fr"/>
        </w:rPr>
        <w:t> </w:t>
      </w:r>
      <w:r w:rsidRPr="00542C7B">
        <w:rPr>
          <w:lang w:val="fr"/>
        </w:rPr>
        <w:t xml:space="preserve">: 1) des groupes de discussion en ligne et 2) un sondage d’évaluation </w:t>
      </w:r>
      <w:r w:rsidR="000F59DD">
        <w:rPr>
          <w:lang w:val="fr"/>
        </w:rPr>
        <w:t xml:space="preserve">en ligne </w:t>
      </w:r>
      <w:r w:rsidRPr="00542C7B">
        <w:rPr>
          <w:lang w:val="fr"/>
        </w:rPr>
        <w:t xml:space="preserve">avant et après la campagne. </w:t>
      </w:r>
      <w:r w:rsidR="000F59DD">
        <w:rPr>
          <w:lang w:val="fr"/>
        </w:rPr>
        <w:t>Le présent</w:t>
      </w:r>
      <w:r>
        <w:rPr>
          <w:lang w:val="fr"/>
        </w:rPr>
        <w:t xml:space="preserve"> rapport </w:t>
      </w:r>
      <w:r w:rsidR="000F59DD">
        <w:rPr>
          <w:lang w:val="fr"/>
        </w:rPr>
        <w:t>porte sur</w:t>
      </w:r>
      <w:r>
        <w:rPr>
          <w:lang w:val="fr"/>
        </w:rPr>
        <w:t xml:space="preserve"> la recherche qualitative</w:t>
      </w:r>
      <w:r w:rsidR="000F59DD">
        <w:rPr>
          <w:lang w:val="fr"/>
        </w:rPr>
        <w:t>.</w:t>
      </w:r>
    </w:p>
    <w:p w14:paraId="5FCB6AB0" w14:textId="77777777" w:rsidR="003526DF" w:rsidRPr="0069555B" w:rsidRDefault="003526DF" w:rsidP="003526DF">
      <w:pPr>
        <w:rPr>
          <w:lang w:val="fr-FR"/>
        </w:rPr>
      </w:pPr>
    </w:p>
    <w:p w14:paraId="68B2DE02" w14:textId="38F23DD6" w:rsidR="003526DF" w:rsidRPr="007809C0" w:rsidRDefault="00850603" w:rsidP="003526DF">
      <w:pPr>
        <w:rPr>
          <w:lang w:val="fr-FR"/>
        </w:rPr>
      </w:pPr>
      <w:r>
        <w:rPr>
          <w:lang w:val="fr"/>
        </w:rPr>
        <w:t>La</w:t>
      </w:r>
      <w:r w:rsidR="007809C0" w:rsidRPr="00E325CD">
        <w:rPr>
          <w:lang w:val="fr"/>
        </w:rPr>
        <w:t xml:space="preserve"> recherche qualitative</w:t>
      </w:r>
      <w:r w:rsidR="007809C0">
        <w:rPr>
          <w:lang w:val="fr"/>
        </w:rPr>
        <w:t xml:space="preserve"> </w:t>
      </w:r>
      <w:r>
        <w:rPr>
          <w:lang w:val="fr"/>
        </w:rPr>
        <w:t>avait pour but</w:t>
      </w:r>
      <w:r w:rsidR="007809C0">
        <w:rPr>
          <w:lang w:val="fr"/>
        </w:rPr>
        <w:t xml:space="preserve"> </w:t>
      </w:r>
      <w:r w:rsidR="007809C0" w:rsidRPr="00E325CD">
        <w:rPr>
          <w:lang w:val="fr"/>
        </w:rPr>
        <w:t xml:space="preserve">d’évaluer l’efficacité de concepts créatifs pour la campagne du Souvenir de 2021. Les objectifs </w:t>
      </w:r>
      <w:r>
        <w:rPr>
          <w:lang w:val="fr"/>
        </w:rPr>
        <w:t xml:space="preserve">visaient à </w:t>
      </w:r>
      <w:r w:rsidR="007809C0" w:rsidRPr="00E325CD">
        <w:rPr>
          <w:lang w:val="fr"/>
        </w:rPr>
        <w:t xml:space="preserve">évaluer dans quelle mesure </w:t>
      </w:r>
      <w:r>
        <w:rPr>
          <w:lang w:val="fr"/>
        </w:rPr>
        <w:t>certains</w:t>
      </w:r>
      <w:r w:rsidR="007809C0" w:rsidRPr="00E325CD">
        <w:rPr>
          <w:lang w:val="fr"/>
        </w:rPr>
        <w:t xml:space="preserve"> concepts créatifs </w:t>
      </w:r>
      <w:r>
        <w:rPr>
          <w:lang w:val="fr"/>
        </w:rPr>
        <w:t>captent</w:t>
      </w:r>
      <w:r w:rsidR="007809C0" w:rsidRPr="00E325CD">
        <w:rPr>
          <w:lang w:val="fr"/>
        </w:rPr>
        <w:t xml:space="preserve"> l’attention, transmettent un message clair et facile à comprendre, </w:t>
      </w:r>
      <w:r>
        <w:rPr>
          <w:lang w:val="fr"/>
        </w:rPr>
        <w:t>ont un ton</w:t>
      </w:r>
      <w:r w:rsidR="007809C0" w:rsidRPr="00E325CD">
        <w:rPr>
          <w:lang w:val="fr"/>
        </w:rPr>
        <w:t xml:space="preserve"> approprié et </w:t>
      </w:r>
      <w:r w:rsidR="007809C0" w:rsidRPr="00E325CD">
        <w:rPr>
          <w:lang w:val="fr"/>
        </w:rPr>
        <w:lastRenderedPageBreak/>
        <w:t xml:space="preserve">motivent </w:t>
      </w:r>
      <w:r>
        <w:rPr>
          <w:lang w:val="fr"/>
        </w:rPr>
        <w:t xml:space="preserve">à agir. </w:t>
      </w:r>
      <w:r w:rsidR="007809C0" w:rsidRPr="00E325CD">
        <w:rPr>
          <w:lang w:val="fr"/>
        </w:rPr>
        <w:t xml:space="preserve">Les commentaires </w:t>
      </w:r>
      <w:r>
        <w:rPr>
          <w:lang w:val="fr"/>
        </w:rPr>
        <w:t xml:space="preserve">formulés par les participants </w:t>
      </w:r>
      <w:r w:rsidR="007809C0" w:rsidRPr="00E325CD">
        <w:rPr>
          <w:lang w:val="fr"/>
        </w:rPr>
        <w:t xml:space="preserve">des groupes de discussion seront utilisés pour </w:t>
      </w:r>
      <w:r>
        <w:rPr>
          <w:lang w:val="fr"/>
        </w:rPr>
        <w:t xml:space="preserve">modifier </w:t>
      </w:r>
      <w:r w:rsidR="007809C0" w:rsidRPr="00E325CD">
        <w:rPr>
          <w:lang w:val="fr"/>
        </w:rPr>
        <w:t xml:space="preserve">les éléments créatifs afin qu’ils </w:t>
      </w:r>
      <w:r w:rsidR="0069555B">
        <w:rPr>
          <w:lang w:val="fr"/>
        </w:rPr>
        <w:t>interpellent</w:t>
      </w:r>
      <w:r w:rsidR="007809C0" w:rsidRPr="00E325CD">
        <w:rPr>
          <w:lang w:val="fr"/>
        </w:rPr>
        <w:t xml:space="preserve"> les publics cibles.</w:t>
      </w:r>
    </w:p>
    <w:p w14:paraId="06739AA7" w14:textId="361AA6A9" w:rsidR="00113332" w:rsidRPr="007809C0" w:rsidRDefault="00113332" w:rsidP="00011D8E">
      <w:pPr>
        <w:spacing w:line="240" w:lineRule="exact"/>
        <w:rPr>
          <w:rFonts w:asciiTheme="minorHAnsi" w:hAnsiTheme="minorHAnsi" w:cstheme="minorHAnsi"/>
          <w:iCs/>
          <w:lang w:val="fr-FR"/>
        </w:rPr>
      </w:pPr>
    </w:p>
    <w:p w14:paraId="096B51E1" w14:textId="77777777" w:rsidR="00A719C4" w:rsidRPr="007809C0" w:rsidRDefault="00A719C4" w:rsidP="00011D8E">
      <w:pPr>
        <w:spacing w:line="240" w:lineRule="exact"/>
        <w:rPr>
          <w:rFonts w:asciiTheme="minorHAnsi" w:hAnsiTheme="minorHAnsi" w:cstheme="minorHAnsi"/>
          <w:iCs/>
          <w:lang w:val="fr-FR"/>
        </w:rPr>
      </w:pPr>
    </w:p>
    <w:p w14:paraId="00E77807" w14:textId="05DAFF83" w:rsidR="00663FF7" w:rsidRPr="009B1CD8" w:rsidRDefault="00391E40" w:rsidP="00391E40">
      <w:pPr>
        <w:pStyle w:val="Heading2"/>
        <w:numPr>
          <w:ilvl w:val="0"/>
          <w:numId w:val="0"/>
        </w:numPr>
        <w:ind w:left="360" w:hanging="360"/>
        <w:rPr>
          <w:lang w:val="fr-FR"/>
        </w:rPr>
      </w:pPr>
      <w:bookmarkStart w:id="7" w:name="_Toc467074694"/>
      <w:bookmarkStart w:id="8" w:name="_Toc89182276"/>
      <w:r w:rsidRPr="009B1CD8">
        <w:rPr>
          <w:lang w:val="fr-FR"/>
        </w:rPr>
        <w:t xml:space="preserve">2. </w:t>
      </w:r>
      <w:r w:rsidR="00663FF7" w:rsidRPr="009B1CD8">
        <w:rPr>
          <w:lang w:val="fr-FR"/>
        </w:rPr>
        <w:t>M</w:t>
      </w:r>
      <w:bookmarkEnd w:id="7"/>
      <w:r w:rsidR="007809C0" w:rsidRPr="009B1CD8">
        <w:rPr>
          <w:lang w:val="fr-FR"/>
        </w:rPr>
        <w:t>éthodologie</w:t>
      </w:r>
      <w:bookmarkEnd w:id="8"/>
    </w:p>
    <w:p w14:paraId="1086BF85" w14:textId="3FBDC51F" w:rsidR="00702D2E" w:rsidRPr="007809C0" w:rsidRDefault="007809C0" w:rsidP="00DE3B63">
      <w:pPr>
        <w:rPr>
          <w:rFonts w:asciiTheme="minorHAnsi" w:hAnsiTheme="minorHAnsi"/>
          <w:lang w:val="fr-FR"/>
        </w:rPr>
      </w:pPr>
      <w:r w:rsidRPr="00130A6E">
        <w:rPr>
          <w:lang w:val="fr"/>
        </w:rPr>
        <w:t>Une série de 10</w:t>
      </w:r>
      <w:r w:rsidR="008F50A1">
        <w:rPr>
          <w:lang w:val="fr"/>
        </w:rPr>
        <w:t> </w:t>
      </w:r>
      <w:r w:rsidRPr="00130A6E">
        <w:rPr>
          <w:lang w:val="fr"/>
        </w:rPr>
        <w:t xml:space="preserve">groupes de discussion virtuels </w:t>
      </w:r>
      <w:r w:rsidR="00850603">
        <w:rPr>
          <w:lang w:val="fr"/>
        </w:rPr>
        <w:t>ont</w:t>
      </w:r>
      <w:r w:rsidRPr="00130A6E">
        <w:rPr>
          <w:lang w:val="fr"/>
        </w:rPr>
        <w:t xml:space="preserve"> été </w:t>
      </w:r>
      <w:r w:rsidR="00850603">
        <w:rPr>
          <w:lang w:val="fr"/>
        </w:rPr>
        <w:t>menés</w:t>
      </w:r>
      <w:r w:rsidRPr="00130A6E">
        <w:rPr>
          <w:lang w:val="fr"/>
        </w:rPr>
        <w:t xml:space="preserve"> auprès de Canadiens âgés de 18 à 54</w:t>
      </w:r>
      <w:r w:rsidR="00517A20">
        <w:rPr>
          <w:lang w:val="fr"/>
        </w:rPr>
        <w:t> </w:t>
      </w:r>
      <w:r w:rsidRPr="00130A6E">
        <w:rPr>
          <w:lang w:val="fr"/>
        </w:rPr>
        <w:t xml:space="preserve">ans. Deux groupes ont </w:t>
      </w:r>
      <w:r w:rsidR="009B1CD8">
        <w:rPr>
          <w:lang w:val="fr"/>
        </w:rPr>
        <w:t>été organisés</w:t>
      </w:r>
      <w:r w:rsidRPr="00130A6E">
        <w:rPr>
          <w:lang w:val="fr"/>
        </w:rPr>
        <w:t xml:space="preserve"> dans chacune des régions suivantes</w:t>
      </w:r>
      <w:r w:rsidR="008F50A1">
        <w:rPr>
          <w:lang w:val="fr"/>
        </w:rPr>
        <w:t xml:space="preserve"> </w:t>
      </w:r>
      <w:r w:rsidRPr="00130A6E">
        <w:rPr>
          <w:lang w:val="fr"/>
        </w:rPr>
        <w:t xml:space="preserve">: </w:t>
      </w:r>
      <w:r w:rsidR="00F112E8">
        <w:rPr>
          <w:lang w:val="fr"/>
        </w:rPr>
        <w:t xml:space="preserve">au </w:t>
      </w:r>
      <w:r w:rsidRPr="008F652F">
        <w:rPr>
          <w:lang w:val="fr"/>
        </w:rPr>
        <w:t xml:space="preserve">Canada atlantique (anglais), </w:t>
      </w:r>
      <w:r w:rsidR="00F112E8">
        <w:rPr>
          <w:lang w:val="fr"/>
        </w:rPr>
        <w:t xml:space="preserve">en </w:t>
      </w:r>
      <w:r w:rsidRPr="008F652F">
        <w:rPr>
          <w:lang w:val="fr"/>
        </w:rPr>
        <w:t xml:space="preserve">Ontario (anglais), </w:t>
      </w:r>
      <w:r w:rsidR="00F112E8">
        <w:rPr>
          <w:lang w:val="fr"/>
        </w:rPr>
        <w:t xml:space="preserve">dans les </w:t>
      </w:r>
      <w:r w:rsidRPr="008F652F">
        <w:rPr>
          <w:lang w:val="fr"/>
        </w:rPr>
        <w:t xml:space="preserve">Prairies (anglais), </w:t>
      </w:r>
      <w:r w:rsidR="00F112E8">
        <w:rPr>
          <w:lang w:val="fr"/>
        </w:rPr>
        <w:t xml:space="preserve">en </w:t>
      </w:r>
      <w:r w:rsidRPr="008F652F">
        <w:rPr>
          <w:lang w:val="fr"/>
        </w:rPr>
        <w:t xml:space="preserve">Colombie-Britannique (anglais) et </w:t>
      </w:r>
      <w:r w:rsidR="00F112E8">
        <w:rPr>
          <w:lang w:val="fr"/>
        </w:rPr>
        <w:t xml:space="preserve">au </w:t>
      </w:r>
      <w:r w:rsidRPr="008F652F">
        <w:rPr>
          <w:lang w:val="fr"/>
        </w:rPr>
        <w:t>Québec (</w:t>
      </w:r>
      <w:r w:rsidR="009B1CD8">
        <w:rPr>
          <w:lang w:val="fr"/>
        </w:rPr>
        <w:t>f</w:t>
      </w:r>
      <w:r w:rsidRPr="008F652F">
        <w:rPr>
          <w:lang w:val="fr"/>
        </w:rPr>
        <w:t>rançais).</w:t>
      </w:r>
      <w:r>
        <w:rPr>
          <w:lang w:val="fr"/>
        </w:rPr>
        <w:t xml:space="preserve"> </w:t>
      </w:r>
      <w:r w:rsidRPr="008F652F">
        <w:rPr>
          <w:lang w:val="fr"/>
        </w:rPr>
        <w:t xml:space="preserve">Un groupe dans chaque </w:t>
      </w:r>
      <w:r w:rsidR="009B1CD8">
        <w:rPr>
          <w:lang w:val="fr"/>
        </w:rPr>
        <w:t>région</w:t>
      </w:r>
      <w:r w:rsidRPr="008F652F">
        <w:rPr>
          <w:lang w:val="fr"/>
        </w:rPr>
        <w:t xml:space="preserve"> </w:t>
      </w:r>
      <w:r w:rsidR="009B1CD8">
        <w:rPr>
          <w:lang w:val="fr"/>
        </w:rPr>
        <w:t>réunissait</w:t>
      </w:r>
      <w:r w:rsidRPr="008F652F">
        <w:rPr>
          <w:lang w:val="fr"/>
        </w:rPr>
        <w:t xml:space="preserve"> des Canadiens âgés de 18 à 34</w:t>
      </w:r>
      <w:r w:rsidR="008F50A1">
        <w:rPr>
          <w:lang w:val="fr"/>
        </w:rPr>
        <w:t> </w:t>
      </w:r>
      <w:r w:rsidRPr="008F652F">
        <w:rPr>
          <w:lang w:val="fr"/>
        </w:rPr>
        <w:t>ans et l’autre</w:t>
      </w:r>
      <w:r w:rsidR="009B1CD8">
        <w:rPr>
          <w:lang w:val="fr"/>
        </w:rPr>
        <w:t>,</w:t>
      </w:r>
      <w:r w:rsidRPr="008F652F">
        <w:rPr>
          <w:lang w:val="fr"/>
        </w:rPr>
        <w:t xml:space="preserve"> des Canadiens âgés de 35 à 54</w:t>
      </w:r>
      <w:r w:rsidR="008F50A1">
        <w:rPr>
          <w:lang w:val="fr"/>
        </w:rPr>
        <w:t> </w:t>
      </w:r>
      <w:r w:rsidRPr="008F652F">
        <w:rPr>
          <w:lang w:val="fr"/>
        </w:rPr>
        <w:t>ans</w:t>
      </w:r>
      <w:r w:rsidR="009B1CD8">
        <w:rPr>
          <w:lang w:val="fr"/>
        </w:rPr>
        <w:t>.</w:t>
      </w:r>
    </w:p>
    <w:p w14:paraId="2ED8EF21" w14:textId="535A9EFA" w:rsidR="00702D2E" w:rsidRPr="007809C0" w:rsidRDefault="00702D2E" w:rsidP="00DE3B63">
      <w:pPr>
        <w:rPr>
          <w:rFonts w:asciiTheme="minorHAnsi" w:hAnsiTheme="minorHAnsi"/>
          <w:lang w:val="fr-FR"/>
        </w:rPr>
      </w:pPr>
    </w:p>
    <w:p w14:paraId="5691BC6E" w14:textId="4399A881" w:rsidR="00702D2E" w:rsidRPr="00F112E8" w:rsidRDefault="00F112E8" w:rsidP="00DE3B63">
      <w:pPr>
        <w:rPr>
          <w:lang w:val="fr-FR"/>
        </w:rPr>
      </w:pPr>
      <w:r w:rsidRPr="00F112E8">
        <w:rPr>
          <w:rFonts w:asciiTheme="minorHAnsi" w:hAnsiTheme="minorHAnsi"/>
          <w:lang w:val="fr-FR"/>
        </w:rPr>
        <w:t>Chaque groupe comporta</w:t>
      </w:r>
      <w:r>
        <w:rPr>
          <w:rFonts w:asciiTheme="minorHAnsi" w:hAnsiTheme="minorHAnsi"/>
          <w:lang w:val="fr-FR"/>
        </w:rPr>
        <w:t xml:space="preserve">it les </w:t>
      </w:r>
      <w:r w:rsidR="009B1CD8" w:rsidRPr="00F112E8">
        <w:rPr>
          <w:rFonts w:asciiTheme="minorHAnsi" w:hAnsiTheme="minorHAnsi"/>
          <w:lang w:val="fr-FR"/>
        </w:rPr>
        <w:t>spécifications suivantes</w:t>
      </w:r>
      <w:r w:rsidR="008F50A1">
        <w:rPr>
          <w:rFonts w:asciiTheme="minorHAnsi" w:hAnsiTheme="minorHAnsi"/>
          <w:lang w:val="fr-FR"/>
        </w:rPr>
        <w:t> </w:t>
      </w:r>
      <w:r w:rsidR="00702D2E" w:rsidRPr="00F112E8">
        <w:rPr>
          <w:rFonts w:asciiTheme="minorHAnsi" w:hAnsiTheme="minorHAnsi"/>
          <w:lang w:val="fr-FR"/>
        </w:rPr>
        <w:t>:</w:t>
      </w:r>
    </w:p>
    <w:p w14:paraId="0B29AB58" w14:textId="071BE984" w:rsidR="00702D2E" w:rsidRPr="007809C0" w:rsidRDefault="007809C0" w:rsidP="00C67A8E">
      <w:pPr>
        <w:pStyle w:val="ListParagraph"/>
        <w:numPr>
          <w:ilvl w:val="0"/>
          <w:numId w:val="29"/>
        </w:numPr>
        <w:spacing w:before="120" w:after="120"/>
        <w:contextualSpacing w:val="0"/>
        <w:rPr>
          <w:rFonts w:cs="Calibri"/>
          <w:lang w:val="fr-FR"/>
        </w:rPr>
      </w:pPr>
      <w:r w:rsidRPr="00702D2E">
        <w:rPr>
          <w:lang w:val="fr"/>
        </w:rPr>
        <w:t>Les participants ont été recrutés par l’entremise d’un panel en ligne</w:t>
      </w:r>
      <w:r w:rsidR="000F59DD">
        <w:rPr>
          <w:lang w:val="fr"/>
        </w:rPr>
        <w:t>, qui s’est servi</w:t>
      </w:r>
      <w:r>
        <w:rPr>
          <w:lang w:val="fr"/>
        </w:rPr>
        <w:t xml:space="preserve"> d’un questionnaire de présélection. </w:t>
      </w:r>
      <w:r w:rsidRPr="006C3004">
        <w:rPr>
          <w:lang w:val="fr"/>
        </w:rPr>
        <w:t>Le</w:t>
      </w:r>
      <w:r w:rsidR="009B1CD8">
        <w:rPr>
          <w:lang w:val="fr"/>
        </w:rPr>
        <w:t>s participants ont pu répondre au</w:t>
      </w:r>
      <w:r>
        <w:rPr>
          <w:lang w:val="fr"/>
        </w:rPr>
        <w:t xml:space="preserve"> </w:t>
      </w:r>
      <w:r w:rsidR="00F112E8">
        <w:rPr>
          <w:lang w:val="fr"/>
        </w:rPr>
        <w:t xml:space="preserve">bref </w:t>
      </w:r>
      <w:r w:rsidRPr="006C3004">
        <w:rPr>
          <w:lang w:val="fr"/>
        </w:rPr>
        <w:t xml:space="preserve">questionnaire en ligne </w:t>
      </w:r>
      <w:r w:rsidR="009B1CD8">
        <w:rPr>
          <w:lang w:val="fr"/>
        </w:rPr>
        <w:t>en cinq minutes ou moins</w:t>
      </w:r>
      <w:r>
        <w:rPr>
          <w:lang w:val="fr"/>
        </w:rPr>
        <w:t xml:space="preserve">. Le recrutement </w:t>
      </w:r>
      <w:r w:rsidR="009B1CD8">
        <w:rPr>
          <w:lang w:val="fr"/>
        </w:rPr>
        <w:t>respectait</w:t>
      </w:r>
      <w:r>
        <w:rPr>
          <w:lang w:val="fr"/>
        </w:rPr>
        <w:t xml:space="preserve"> les </w:t>
      </w:r>
      <w:r w:rsidRPr="000F59DD">
        <w:rPr>
          <w:i/>
          <w:iCs/>
          <w:lang w:val="fr"/>
        </w:rPr>
        <w:t xml:space="preserve">Normes </w:t>
      </w:r>
      <w:r w:rsidR="000F59DD" w:rsidRPr="000F59DD">
        <w:rPr>
          <w:i/>
          <w:iCs/>
          <w:lang w:val="fr"/>
        </w:rPr>
        <w:t xml:space="preserve">pour </w:t>
      </w:r>
      <w:r w:rsidRPr="000F59DD">
        <w:rPr>
          <w:i/>
          <w:iCs/>
          <w:lang w:val="fr"/>
        </w:rPr>
        <w:t xml:space="preserve">la recherche sur </w:t>
      </w:r>
      <w:r w:rsidRPr="000F59DD">
        <w:rPr>
          <w:i/>
          <w:iCs/>
          <w:color w:val="000000"/>
          <w:lang w:val="fr"/>
        </w:rPr>
        <w:t xml:space="preserve">l’opinion </w:t>
      </w:r>
      <w:r w:rsidRPr="000F59DD">
        <w:rPr>
          <w:i/>
          <w:iCs/>
          <w:lang w:val="fr"/>
        </w:rPr>
        <w:t>publique du gouvernement du Canada</w:t>
      </w:r>
      <w:r w:rsidR="000D7766">
        <w:rPr>
          <w:i/>
          <w:iCs/>
          <w:lang w:val="fr"/>
        </w:rPr>
        <w:t> </w:t>
      </w:r>
      <w:r w:rsidRPr="000F59DD">
        <w:rPr>
          <w:i/>
          <w:iCs/>
          <w:lang w:val="fr"/>
        </w:rPr>
        <w:t xml:space="preserve">– Recherche </w:t>
      </w:r>
      <w:r w:rsidRPr="000F59DD">
        <w:rPr>
          <w:i/>
          <w:iCs/>
          <w:color w:val="000000"/>
          <w:lang w:val="fr"/>
        </w:rPr>
        <w:t>qualitative</w:t>
      </w:r>
      <w:r w:rsidR="000F59DD">
        <w:rPr>
          <w:i/>
          <w:iCs/>
          <w:color w:val="000000"/>
          <w:lang w:val="fr"/>
        </w:rPr>
        <w:t>.</w:t>
      </w:r>
    </w:p>
    <w:p w14:paraId="2E22DA8B" w14:textId="3F05665D" w:rsidR="00702D2E" w:rsidRPr="007809C0" w:rsidRDefault="007809C0" w:rsidP="00C67A8E">
      <w:pPr>
        <w:pStyle w:val="ListParagraph"/>
        <w:numPr>
          <w:ilvl w:val="1"/>
          <w:numId w:val="29"/>
        </w:numPr>
        <w:spacing w:before="120" w:after="120"/>
        <w:contextualSpacing w:val="0"/>
        <w:rPr>
          <w:rFonts w:cs="Calibri"/>
          <w:lang w:val="fr-FR"/>
        </w:rPr>
      </w:pPr>
      <w:r w:rsidRPr="00702D2E">
        <w:rPr>
          <w:lang w:val="fr"/>
        </w:rPr>
        <w:t xml:space="preserve">Lors du recrutement, les personnes ont eu la possibilité de </w:t>
      </w:r>
      <w:r>
        <w:rPr>
          <w:lang w:val="fr"/>
        </w:rPr>
        <w:t xml:space="preserve">remplir le questionnaire </w:t>
      </w:r>
      <w:r w:rsidR="00F112E8">
        <w:rPr>
          <w:lang w:val="fr"/>
        </w:rPr>
        <w:t xml:space="preserve">de présélection </w:t>
      </w:r>
      <w:r>
        <w:rPr>
          <w:lang w:val="fr"/>
        </w:rPr>
        <w:t xml:space="preserve">en anglais ou </w:t>
      </w:r>
      <w:r w:rsidRPr="00702D2E">
        <w:rPr>
          <w:lang w:val="fr"/>
        </w:rPr>
        <w:t xml:space="preserve">en </w:t>
      </w:r>
      <w:r w:rsidR="009B1CD8">
        <w:rPr>
          <w:lang w:val="fr"/>
        </w:rPr>
        <w:t>fr</w:t>
      </w:r>
      <w:r w:rsidRPr="00702D2E">
        <w:rPr>
          <w:lang w:val="fr"/>
        </w:rPr>
        <w:t>ançais</w:t>
      </w:r>
      <w:r w:rsidR="009B1CD8">
        <w:rPr>
          <w:lang w:val="fr"/>
        </w:rPr>
        <w:t>.</w:t>
      </w:r>
    </w:p>
    <w:p w14:paraId="7F5466D7" w14:textId="415641BA" w:rsidR="00702D2E" w:rsidRPr="007809C0" w:rsidRDefault="007809C0" w:rsidP="00C67A8E">
      <w:pPr>
        <w:pStyle w:val="ListParagraph"/>
        <w:numPr>
          <w:ilvl w:val="1"/>
          <w:numId w:val="29"/>
        </w:numPr>
        <w:spacing w:before="120" w:after="120"/>
        <w:contextualSpacing w:val="0"/>
        <w:rPr>
          <w:rFonts w:cs="Calibri"/>
          <w:lang w:val="fr-FR"/>
        </w:rPr>
      </w:pPr>
      <w:r w:rsidRPr="00702D2E">
        <w:rPr>
          <w:lang w:val="fr"/>
        </w:rPr>
        <w:t>Toutes les personnes recrutées parlaient couramment la langue dans laquelle le groupe de discussion a été mené.</w:t>
      </w:r>
    </w:p>
    <w:p w14:paraId="0E1350E1" w14:textId="08EA69E9" w:rsidR="00DE3B63" w:rsidRPr="007809C0" w:rsidRDefault="007809C0" w:rsidP="00C67A8E">
      <w:pPr>
        <w:pStyle w:val="ListParagraph"/>
        <w:numPr>
          <w:ilvl w:val="1"/>
          <w:numId w:val="29"/>
        </w:numPr>
        <w:spacing w:before="120" w:after="120"/>
        <w:contextualSpacing w:val="0"/>
        <w:rPr>
          <w:rFonts w:cs="Calibri"/>
          <w:lang w:val="fr-FR"/>
        </w:rPr>
      </w:pPr>
      <w:r>
        <w:rPr>
          <w:lang w:val="fr"/>
        </w:rPr>
        <w:t xml:space="preserve">Tous les </w:t>
      </w:r>
      <w:r w:rsidRPr="00702D2E">
        <w:rPr>
          <w:lang w:val="fr"/>
        </w:rPr>
        <w:t xml:space="preserve">participants potentiels ont été informés de leurs droits en vertu de la </w:t>
      </w:r>
      <w:r w:rsidRPr="000F59DD">
        <w:rPr>
          <w:i/>
          <w:iCs/>
          <w:lang w:val="fr"/>
        </w:rPr>
        <w:t>Loi sur la protection des renseignements</w:t>
      </w:r>
      <w:r w:rsidR="000F59DD" w:rsidRPr="000F59DD">
        <w:rPr>
          <w:i/>
          <w:iCs/>
          <w:lang w:val="fr"/>
        </w:rPr>
        <w:t xml:space="preserve"> </w:t>
      </w:r>
      <w:r w:rsidRPr="000F59DD">
        <w:rPr>
          <w:i/>
          <w:iCs/>
          <w:lang w:val="fr"/>
        </w:rPr>
        <w:t>personnels</w:t>
      </w:r>
      <w:r w:rsidRPr="00702D2E">
        <w:rPr>
          <w:lang w:val="fr"/>
        </w:rPr>
        <w:t xml:space="preserve">, </w:t>
      </w:r>
      <w:r>
        <w:rPr>
          <w:lang w:val="fr"/>
        </w:rPr>
        <w:t xml:space="preserve">de la </w:t>
      </w:r>
      <w:r w:rsidRPr="00702D2E">
        <w:rPr>
          <w:i/>
          <w:lang w:val="fr"/>
        </w:rPr>
        <w:t xml:space="preserve">Loi sur la protection des renseignements personnels et </w:t>
      </w:r>
      <w:r w:rsidR="000F59DD">
        <w:rPr>
          <w:i/>
          <w:lang w:val="fr"/>
        </w:rPr>
        <w:t>l</w:t>
      </w:r>
      <w:r w:rsidRPr="00702D2E">
        <w:rPr>
          <w:i/>
          <w:lang w:val="fr"/>
        </w:rPr>
        <w:t xml:space="preserve">es documents électroniques </w:t>
      </w:r>
      <w:r w:rsidRPr="00702D2E">
        <w:rPr>
          <w:lang w:val="fr"/>
        </w:rPr>
        <w:t>et</w:t>
      </w:r>
      <w:r>
        <w:rPr>
          <w:lang w:val="fr"/>
        </w:rPr>
        <w:t xml:space="preserve"> de la </w:t>
      </w:r>
      <w:r w:rsidRPr="000F59DD">
        <w:rPr>
          <w:i/>
          <w:iCs/>
          <w:lang w:val="fr"/>
        </w:rPr>
        <w:t xml:space="preserve">Loi </w:t>
      </w:r>
      <w:r w:rsidRPr="00702D2E">
        <w:rPr>
          <w:i/>
          <w:lang w:val="fr"/>
        </w:rPr>
        <w:t>sur l’accès à l’information.</w:t>
      </w:r>
      <w:r w:rsidRPr="00702D2E">
        <w:rPr>
          <w:lang w:val="fr"/>
        </w:rPr>
        <w:t xml:space="preserve"> Il s’agissait notamment d</w:t>
      </w:r>
      <w:r w:rsidR="000F59DD">
        <w:rPr>
          <w:lang w:val="fr"/>
        </w:rPr>
        <w:t>e renseigner</w:t>
      </w:r>
      <w:r w:rsidRPr="00702D2E">
        <w:rPr>
          <w:lang w:val="fr"/>
        </w:rPr>
        <w:t xml:space="preserve"> les participants </w:t>
      </w:r>
      <w:r w:rsidR="000F59DD">
        <w:rPr>
          <w:lang w:val="fr"/>
        </w:rPr>
        <w:t>sur l’objectif</w:t>
      </w:r>
      <w:r w:rsidRPr="00702D2E">
        <w:rPr>
          <w:lang w:val="fr"/>
        </w:rPr>
        <w:t xml:space="preserve"> de la recherche</w:t>
      </w:r>
      <w:r w:rsidR="000F59DD">
        <w:rPr>
          <w:lang w:val="fr"/>
        </w:rPr>
        <w:t>, en plus de leur indiquer</w:t>
      </w:r>
      <w:r w:rsidRPr="00702D2E">
        <w:rPr>
          <w:lang w:val="fr"/>
        </w:rPr>
        <w:t xml:space="preserve"> que l</w:t>
      </w:r>
      <w:r w:rsidR="000F59DD">
        <w:rPr>
          <w:lang w:val="fr"/>
        </w:rPr>
        <w:t>eur</w:t>
      </w:r>
      <w:r w:rsidRPr="00702D2E">
        <w:rPr>
          <w:lang w:val="fr"/>
        </w:rPr>
        <w:t xml:space="preserve"> participation </w:t>
      </w:r>
      <w:r w:rsidR="000F59DD">
        <w:rPr>
          <w:lang w:val="fr"/>
        </w:rPr>
        <w:t>était</w:t>
      </w:r>
      <w:r w:rsidRPr="00702D2E">
        <w:rPr>
          <w:lang w:val="fr"/>
        </w:rPr>
        <w:t xml:space="preserve"> entièrement volontaire et que tous les renseignements recueillis ne seraient utilisés qu’à des fins de recherche</w:t>
      </w:r>
      <w:r w:rsidR="000F59DD">
        <w:rPr>
          <w:lang w:val="fr"/>
        </w:rPr>
        <w:t>.</w:t>
      </w:r>
    </w:p>
    <w:p w14:paraId="7A3B0C5D" w14:textId="2A7A0759" w:rsidR="00702D2E" w:rsidRPr="007809C0" w:rsidRDefault="000F59DD" w:rsidP="00C67A8E">
      <w:pPr>
        <w:pStyle w:val="ListParagraph"/>
        <w:numPr>
          <w:ilvl w:val="0"/>
          <w:numId w:val="27"/>
        </w:numPr>
        <w:spacing w:before="120"/>
        <w:ind w:left="360"/>
        <w:contextualSpacing w:val="0"/>
        <w:rPr>
          <w:lang w:val="fr-FR"/>
        </w:rPr>
      </w:pPr>
      <w:r>
        <w:rPr>
          <w:lang w:val="fr"/>
        </w:rPr>
        <w:t>L</w:t>
      </w:r>
      <w:r w:rsidR="007809C0" w:rsidRPr="009C1BBA">
        <w:rPr>
          <w:lang w:val="fr"/>
        </w:rPr>
        <w:t>es groupes</w:t>
      </w:r>
      <w:r w:rsidR="007809C0">
        <w:rPr>
          <w:lang w:val="fr"/>
        </w:rPr>
        <w:t xml:space="preserve"> ont duré deux heures et comprenaient </w:t>
      </w:r>
      <w:r w:rsidR="00F112E8">
        <w:rPr>
          <w:lang w:val="fr"/>
        </w:rPr>
        <w:t>des</w:t>
      </w:r>
      <w:r w:rsidR="007809C0">
        <w:rPr>
          <w:lang w:val="fr"/>
        </w:rPr>
        <w:t xml:space="preserve"> participants </w:t>
      </w:r>
      <w:r w:rsidR="00F112E8">
        <w:rPr>
          <w:lang w:val="fr"/>
        </w:rPr>
        <w:t xml:space="preserve">ayant des profils diversifiés </w:t>
      </w:r>
      <w:r w:rsidR="007809C0">
        <w:rPr>
          <w:lang w:val="fr"/>
        </w:rPr>
        <w:t>selon</w:t>
      </w:r>
      <w:r w:rsidR="007809C0" w:rsidRPr="009C1BBA">
        <w:rPr>
          <w:lang w:val="fr"/>
        </w:rPr>
        <w:t xml:space="preserve"> l’âge</w:t>
      </w:r>
      <w:r w:rsidR="007809C0">
        <w:rPr>
          <w:lang w:val="fr"/>
        </w:rPr>
        <w:t xml:space="preserve"> </w:t>
      </w:r>
      <w:r w:rsidR="007809C0" w:rsidRPr="008F652F">
        <w:rPr>
          <w:lang w:val="fr"/>
        </w:rPr>
        <w:t xml:space="preserve">(dans chaque segment), le niveau de scolarité, le revenu du ménage, le </w:t>
      </w:r>
      <w:r>
        <w:rPr>
          <w:lang w:val="fr"/>
        </w:rPr>
        <w:t xml:space="preserve">genre </w:t>
      </w:r>
      <w:r w:rsidR="007809C0" w:rsidRPr="008F652F">
        <w:rPr>
          <w:lang w:val="fr"/>
        </w:rPr>
        <w:t>et l’origine ethnique.</w:t>
      </w:r>
    </w:p>
    <w:p w14:paraId="09251937" w14:textId="7840402C" w:rsidR="00702D2E" w:rsidRPr="007809C0" w:rsidRDefault="007809C0" w:rsidP="00C67A8E">
      <w:pPr>
        <w:pStyle w:val="ListParagraph"/>
        <w:numPr>
          <w:ilvl w:val="0"/>
          <w:numId w:val="27"/>
        </w:numPr>
        <w:spacing w:before="120"/>
        <w:ind w:left="360"/>
        <w:contextualSpacing w:val="0"/>
        <w:rPr>
          <w:lang w:val="fr-FR"/>
        </w:rPr>
      </w:pPr>
      <w:r w:rsidRPr="00702D2E">
        <w:rPr>
          <w:lang w:val="fr"/>
        </w:rPr>
        <w:t xml:space="preserve">Tous les participants ont reçu </w:t>
      </w:r>
      <w:r w:rsidR="009B1CD8">
        <w:rPr>
          <w:lang w:val="fr"/>
        </w:rPr>
        <w:t>une somme forfaitaire</w:t>
      </w:r>
      <w:r>
        <w:rPr>
          <w:lang w:val="fr"/>
        </w:rPr>
        <w:t xml:space="preserve"> de 100</w:t>
      </w:r>
      <w:r w:rsidR="005D0291">
        <w:rPr>
          <w:lang w:val="fr"/>
        </w:rPr>
        <w:t> </w:t>
      </w:r>
      <w:r>
        <w:rPr>
          <w:lang w:val="fr"/>
        </w:rPr>
        <w:t xml:space="preserve">$ </w:t>
      </w:r>
      <w:r w:rsidR="009B1CD8">
        <w:rPr>
          <w:color w:val="000000"/>
          <w:lang w:val="fr"/>
        </w:rPr>
        <w:t xml:space="preserve">en guise de remerciement pour </w:t>
      </w:r>
      <w:r w:rsidR="00F112E8">
        <w:rPr>
          <w:color w:val="000000"/>
          <w:lang w:val="fr"/>
        </w:rPr>
        <w:t>leur participation</w:t>
      </w:r>
      <w:r w:rsidRPr="00702D2E">
        <w:rPr>
          <w:color w:val="000000"/>
          <w:lang w:val="fr"/>
        </w:rPr>
        <w:t xml:space="preserve"> à la recherche.</w:t>
      </w:r>
    </w:p>
    <w:p w14:paraId="2655C17E" w14:textId="041DA650" w:rsidR="00702D2E" w:rsidRPr="00F112E8" w:rsidRDefault="009B1CD8" w:rsidP="00C67A8E">
      <w:pPr>
        <w:pStyle w:val="ListParagraph"/>
        <w:numPr>
          <w:ilvl w:val="0"/>
          <w:numId w:val="27"/>
        </w:numPr>
        <w:spacing w:before="120"/>
        <w:ind w:left="360"/>
        <w:contextualSpacing w:val="0"/>
        <w:rPr>
          <w:lang w:val="fr-FR"/>
        </w:rPr>
      </w:pPr>
      <w:r w:rsidRPr="009B1CD8">
        <w:rPr>
          <w:rFonts w:cs="Calibri"/>
          <w:lang w:val="fr-FR"/>
        </w:rPr>
        <w:t>En tout</w:t>
      </w:r>
      <w:r w:rsidR="007809C0" w:rsidRPr="00867D17">
        <w:rPr>
          <w:lang w:val="fr"/>
        </w:rPr>
        <w:t>, 53</w:t>
      </w:r>
      <w:r w:rsidR="005D0291">
        <w:rPr>
          <w:lang w:val="fr"/>
        </w:rPr>
        <w:t> </w:t>
      </w:r>
      <w:r w:rsidR="007809C0" w:rsidRPr="00867D17">
        <w:rPr>
          <w:lang w:val="fr"/>
        </w:rPr>
        <w:t xml:space="preserve">personnes ont participé à cette </w:t>
      </w:r>
      <w:r>
        <w:rPr>
          <w:lang w:val="fr"/>
        </w:rPr>
        <w:t>étude.</w:t>
      </w:r>
    </w:p>
    <w:p w14:paraId="0F9AB380" w14:textId="0DFA770C" w:rsidR="00F112E8" w:rsidRDefault="00F112E8" w:rsidP="00F112E8">
      <w:pPr>
        <w:spacing w:before="120"/>
        <w:rPr>
          <w:lang w:val="fr-FR"/>
        </w:rPr>
      </w:pPr>
    </w:p>
    <w:p w14:paraId="5CB5D0B6" w14:textId="4614CFA7" w:rsidR="00F112E8" w:rsidRDefault="00F112E8" w:rsidP="00F112E8">
      <w:pPr>
        <w:spacing w:before="120"/>
        <w:rPr>
          <w:lang w:val="fr-FR"/>
        </w:rPr>
      </w:pPr>
    </w:p>
    <w:p w14:paraId="276F04F9" w14:textId="691E8CFC" w:rsidR="00F112E8" w:rsidRDefault="00F112E8" w:rsidP="00F112E8">
      <w:pPr>
        <w:spacing w:before="120"/>
        <w:rPr>
          <w:lang w:val="fr-FR"/>
        </w:rPr>
      </w:pPr>
    </w:p>
    <w:p w14:paraId="54139928" w14:textId="0EE765CE" w:rsidR="00F112E8" w:rsidRDefault="00F112E8" w:rsidP="00F112E8">
      <w:pPr>
        <w:spacing w:before="120"/>
        <w:rPr>
          <w:lang w:val="fr-FR"/>
        </w:rPr>
      </w:pPr>
    </w:p>
    <w:p w14:paraId="5E39543E" w14:textId="5861C881" w:rsidR="00F112E8" w:rsidRDefault="00F112E8" w:rsidP="00F112E8">
      <w:pPr>
        <w:spacing w:before="120"/>
        <w:rPr>
          <w:lang w:val="fr-FR"/>
        </w:rPr>
      </w:pPr>
    </w:p>
    <w:p w14:paraId="3A55F1FA" w14:textId="0E30D9FE" w:rsidR="00F112E8" w:rsidRDefault="00F112E8" w:rsidP="00F112E8">
      <w:pPr>
        <w:spacing w:before="120"/>
        <w:rPr>
          <w:lang w:val="fr-FR"/>
        </w:rPr>
      </w:pPr>
    </w:p>
    <w:p w14:paraId="03279468" w14:textId="207516ED" w:rsidR="00F112E8" w:rsidRDefault="00F112E8" w:rsidP="00F112E8">
      <w:pPr>
        <w:spacing w:before="120"/>
        <w:rPr>
          <w:lang w:val="fr-FR"/>
        </w:rPr>
      </w:pPr>
    </w:p>
    <w:p w14:paraId="46FD3DF8" w14:textId="77777777" w:rsidR="00F112E8" w:rsidRPr="00F112E8" w:rsidRDefault="00F112E8" w:rsidP="00F112E8">
      <w:pPr>
        <w:spacing w:before="120"/>
        <w:rPr>
          <w:lang w:val="fr-FR"/>
        </w:rPr>
      </w:pPr>
    </w:p>
    <w:p w14:paraId="56E865E2" w14:textId="52344987" w:rsidR="00702D2E" w:rsidRPr="009B1CD8" w:rsidRDefault="009B1CD8" w:rsidP="00C67A8E">
      <w:pPr>
        <w:pStyle w:val="ListParagraph"/>
        <w:numPr>
          <w:ilvl w:val="0"/>
          <w:numId w:val="27"/>
        </w:numPr>
        <w:spacing w:before="120" w:after="120"/>
        <w:ind w:left="360"/>
        <w:contextualSpacing w:val="0"/>
        <w:rPr>
          <w:lang w:val="fr-FR"/>
        </w:rPr>
      </w:pPr>
      <w:r w:rsidRPr="009B1CD8">
        <w:rPr>
          <w:rFonts w:asciiTheme="minorHAnsi" w:hAnsiTheme="minorHAnsi"/>
          <w:lang w:val="fr-FR"/>
        </w:rPr>
        <w:lastRenderedPageBreak/>
        <w:t xml:space="preserve">Le travail sur le terrain s’est déroulé du </w:t>
      </w:r>
      <w:r w:rsidR="00702D2E" w:rsidRPr="009B1CD8">
        <w:rPr>
          <w:rFonts w:asciiTheme="minorHAnsi" w:hAnsiTheme="minorHAnsi"/>
          <w:lang w:val="fr-FR"/>
        </w:rPr>
        <w:t xml:space="preserve">19 </w:t>
      </w:r>
      <w:r w:rsidRPr="009B1CD8">
        <w:rPr>
          <w:rFonts w:asciiTheme="minorHAnsi" w:hAnsiTheme="minorHAnsi"/>
          <w:lang w:val="fr-FR"/>
        </w:rPr>
        <w:t>au</w:t>
      </w:r>
      <w:r>
        <w:rPr>
          <w:rFonts w:asciiTheme="minorHAnsi" w:hAnsiTheme="minorHAnsi"/>
          <w:lang w:val="fr-FR"/>
        </w:rPr>
        <w:t xml:space="preserve"> </w:t>
      </w:r>
      <w:r w:rsidR="00702D2E" w:rsidRPr="009B1CD8">
        <w:rPr>
          <w:rFonts w:asciiTheme="minorHAnsi" w:hAnsiTheme="minorHAnsi"/>
          <w:lang w:val="fr-FR"/>
        </w:rPr>
        <w:t>26</w:t>
      </w:r>
      <w:r>
        <w:rPr>
          <w:rFonts w:asciiTheme="minorHAnsi" w:hAnsiTheme="minorHAnsi"/>
          <w:lang w:val="fr-FR"/>
        </w:rPr>
        <w:t xml:space="preserve"> juillet</w:t>
      </w:r>
      <w:r w:rsidR="00702D2E" w:rsidRPr="009B1CD8">
        <w:rPr>
          <w:rFonts w:asciiTheme="minorHAnsi" w:hAnsiTheme="minorHAnsi"/>
          <w:lang w:val="fr-FR"/>
        </w:rPr>
        <w:t xml:space="preserve"> 2021</w:t>
      </w:r>
      <w:r>
        <w:rPr>
          <w:rFonts w:asciiTheme="minorHAnsi" w:hAnsiTheme="minorHAnsi"/>
          <w:lang w:val="fr-FR"/>
        </w:rPr>
        <w:t>, comme suit</w:t>
      </w:r>
      <w:r w:rsidR="00EE6598">
        <w:rPr>
          <w:rFonts w:asciiTheme="minorHAnsi" w:hAnsiTheme="minorHAnsi"/>
          <w:lang w:val="fr-FR"/>
        </w:rPr>
        <w:t> </w:t>
      </w:r>
      <w:r w:rsidR="00FD3065" w:rsidRPr="009B1CD8">
        <w:rPr>
          <w:rFonts w:asciiTheme="minorHAnsi" w:hAnsiTheme="minorHAnsi"/>
          <w:lang w:val="fr-FR"/>
        </w:rPr>
        <w:t>:</w:t>
      </w:r>
    </w:p>
    <w:tbl>
      <w:tblPr>
        <w:tblStyle w:val="TableGrid"/>
        <w:tblW w:w="7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1417"/>
        <w:gridCol w:w="1901"/>
      </w:tblGrid>
      <w:tr w:rsidR="00FD3065" w:rsidRPr="00BC0161" w14:paraId="4518E0F6" w14:textId="77777777" w:rsidTr="00FD3065">
        <w:trPr>
          <w:jc w:val="center"/>
        </w:trPr>
        <w:tc>
          <w:tcPr>
            <w:tcW w:w="4422" w:type="dxa"/>
            <w:shd w:val="clear" w:color="auto" w:fill="CE2029"/>
          </w:tcPr>
          <w:p w14:paraId="1C20AE21" w14:textId="14DA34EC" w:rsidR="00FD3065" w:rsidRPr="00BC0161" w:rsidRDefault="00FD3065" w:rsidP="00C67A8E">
            <w:pPr>
              <w:pStyle w:val="ListParagraph"/>
              <w:numPr>
                <w:ilvl w:val="0"/>
                <w:numId w:val="7"/>
              </w:numPr>
              <w:ind w:left="0"/>
              <w:contextualSpacing w:val="0"/>
              <w:rPr>
                <w:rFonts w:cstheme="minorHAnsi"/>
                <w:b/>
                <w:color w:val="FFFFFF" w:themeColor="background1"/>
                <w:sz w:val="20"/>
              </w:rPr>
            </w:pPr>
            <w:r w:rsidRPr="00BC0161">
              <w:rPr>
                <w:rFonts w:cstheme="minorHAnsi"/>
                <w:b/>
                <w:color w:val="FFFFFF" w:themeColor="background1"/>
                <w:sz w:val="20"/>
              </w:rPr>
              <w:t>L</w:t>
            </w:r>
            <w:r w:rsidR="007809C0">
              <w:rPr>
                <w:rFonts w:cstheme="minorHAnsi"/>
                <w:b/>
                <w:color w:val="FFFFFF" w:themeColor="background1"/>
                <w:sz w:val="20"/>
              </w:rPr>
              <w:t>ieu</w:t>
            </w:r>
          </w:p>
        </w:tc>
        <w:tc>
          <w:tcPr>
            <w:tcW w:w="1417" w:type="dxa"/>
            <w:shd w:val="clear" w:color="auto" w:fill="CE2029"/>
          </w:tcPr>
          <w:p w14:paraId="2CC4F252" w14:textId="4C2C5A3E" w:rsidR="00FD3065" w:rsidRPr="00BC0161" w:rsidRDefault="00FD3065" w:rsidP="00687475">
            <w:pPr>
              <w:pStyle w:val="ListParagraph"/>
              <w:ind w:left="0"/>
              <w:jc w:val="center"/>
              <w:rPr>
                <w:rFonts w:cstheme="minorHAnsi"/>
                <w:b/>
                <w:bCs/>
                <w:color w:val="FFFFFF" w:themeColor="background1"/>
                <w:sz w:val="20"/>
              </w:rPr>
            </w:pPr>
            <w:r w:rsidRPr="00BC0161">
              <w:rPr>
                <w:rFonts w:cstheme="minorHAnsi"/>
                <w:b/>
                <w:bCs/>
                <w:color w:val="FFFFFF" w:themeColor="background1"/>
                <w:sz w:val="20"/>
              </w:rPr>
              <w:t>Lang</w:t>
            </w:r>
            <w:r w:rsidR="007809C0">
              <w:rPr>
                <w:rFonts w:cstheme="minorHAnsi"/>
                <w:b/>
                <w:bCs/>
                <w:color w:val="FFFFFF" w:themeColor="background1"/>
                <w:sz w:val="20"/>
              </w:rPr>
              <w:t>u</w:t>
            </w:r>
            <w:r w:rsidRPr="00BC0161">
              <w:rPr>
                <w:rFonts w:cstheme="minorHAnsi"/>
                <w:b/>
                <w:bCs/>
                <w:color w:val="FFFFFF" w:themeColor="background1"/>
                <w:sz w:val="20"/>
              </w:rPr>
              <w:t>e</w:t>
            </w:r>
          </w:p>
        </w:tc>
        <w:tc>
          <w:tcPr>
            <w:tcW w:w="1901" w:type="dxa"/>
            <w:shd w:val="clear" w:color="auto" w:fill="CE2029"/>
          </w:tcPr>
          <w:p w14:paraId="1A90EE76" w14:textId="0F4F3563" w:rsidR="00FD3065" w:rsidRPr="00BC0161" w:rsidRDefault="007809C0" w:rsidP="00687475">
            <w:pPr>
              <w:pStyle w:val="ListParagraph"/>
              <w:ind w:left="0"/>
              <w:jc w:val="center"/>
              <w:rPr>
                <w:rFonts w:cstheme="minorHAnsi"/>
                <w:b/>
                <w:bCs/>
                <w:color w:val="FFFFFF" w:themeColor="background1"/>
                <w:sz w:val="20"/>
              </w:rPr>
            </w:pPr>
            <w:proofErr w:type="spellStart"/>
            <w:r>
              <w:rPr>
                <w:rFonts w:cstheme="minorHAnsi"/>
                <w:b/>
                <w:bCs/>
                <w:color w:val="FFFFFF" w:themeColor="background1"/>
                <w:sz w:val="20"/>
              </w:rPr>
              <w:t>Heure</w:t>
            </w:r>
            <w:proofErr w:type="spellEnd"/>
          </w:p>
        </w:tc>
      </w:tr>
      <w:tr w:rsidR="00FD3065" w:rsidRPr="00BC0161" w14:paraId="17D1985B" w14:textId="77777777" w:rsidTr="00FD3065">
        <w:trPr>
          <w:jc w:val="center"/>
        </w:trPr>
        <w:tc>
          <w:tcPr>
            <w:tcW w:w="4422" w:type="dxa"/>
          </w:tcPr>
          <w:p w14:paraId="667B0AC4" w14:textId="256484BC" w:rsidR="00FD3065" w:rsidRPr="00BC0161" w:rsidRDefault="00FD3065" w:rsidP="00C67A8E">
            <w:pPr>
              <w:pStyle w:val="ListParagraph"/>
              <w:numPr>
                <w:ilvl w:val="0"/>
                <w:numId w:val="7"/>
              </w:numPr>
              <w:ind w:left="0"/>
              <w:contextualSpacing w:val="0"/>
              <w:rPr>
                <w:rFonts w:cstheme="minorHAnsi"/>
                <w:b/>
                <w:color w:val="000000" w:themeColor="text1"/>
                <w:sz w:val="20"/>
              </w:rPr>
            </w:pPr>
            <w:proofErr w:type="spellStart"/>
            <w:r w:rsidRPr="00BC0161">
              <w:rPr>
                <w:rFonts w:cstheme="minorHAnsi"/>
                <w:b/>
                <w:color w:val="000000" w:themeColor="text1"/>
                <w:sz w:val="20"/>
              </w:rPr>
              <w:t>R</w:t>
            </w:r>
            <w:r w:rsidR="007809C0">
              <w:rPr>
                <w:rFonts w:cstheme="minorHAnsi"/>
                <w:b/>
                <w:color w:val="000000" w:themeColor="text1"/>
                <w:sz w:val="20"/>
              </w:rPr>
              <w:t>é</w:t>
            </w:r>
            <w:r w:rsidRPr="00BC0161">
              <w:rPr>
                <w:rFonts w:cstheme="minorHAnsi"/>
                <w:b/>
                <w:color w:val="000000" w:themeColor="text1"/>
                <w:sz w:val="20"/>
              </w:rPr>
              <w:t>gion</w:t>
            </w:r>
            <w:proofErr w:type="spellEnd"/>
            <w:r w:rsidRPr="00BC0161">
              <w:rPr>
                <w:rFonts w:cstheme="minorHAnsi"/>
                <w:b/>
                <w:color w:val="000000" w:themeColor="text1"/>
                <w:sz w:val="20"/>
              </w:rPr>
              <w:t xml:space="preserve"> </w:t>
            </w:r>
            <w:proofErr w:type="gramStart"/>
            <w:r w:rsidRPr="00BC0161">
              <w:rPr>
                <w:rFonts w:cstheme="minorHAnsi"/>
                <w:b/>
                <w:color w:val="000000" w:themeColor="text1"/>
                <w:sz w:val="20"/>
              </w:rPr>
              <w:t>1</w:t>
            </w:r>
            <w:r w:rsidR="007809C0">
              <w:rPr>
                <w:rFonts w:cstheme="minorHAnsi"/>
                <w:b/>
                <w:color w:val="000000" w:themeColor="text1"/>
                <w:sz w:val="20"/>
              </w:rPr>
              <w:t xml:space="preserve"> </w:t>
            </w:r>
            <w:r w:rsidRPr="00BC0161">
              <w:rPr>
                <w:rFonts w:cstheme="minorHAnsi"/>
                <w:b/>
                <w:color w:val="000000" w:themeColor="text1"/>
                <w:sz w:val="20"/>
              </w:rPr>
              <w:t>:</w:t>
            </w:r>
            <w:proofErr w:type="gramEnd"/>
            <w:r w:rsidRPr="00BC0161">
              <w:rPr>
                <w:rFonts w:cstheme="minorHAnsi"/>
                <w:b/>
                <w:color w:val="000000" w:themeColor="text1"/>
                <w:sz w:val="20"/>
              </w:rPr>
              <w:t xml:space="preserve"> </w:t>
            </w:r>
            <w:r w:rsidR="007809C0">
              <w:rPr>
                <w:rFonts w:cstheme="minorHAnsi"/>
                <w:b/>
                <w:color w:val="000000" w:themeColor="text1"/>
                <w:sz w:val="20"/>
              </w:rPr>
              <w:t xml:space="preserve">Canada </w:t>
            </w:r>
            <w:proofErr w:type="spellStart"/>
            <w:r w:rsidR="007809C0">
              <w:rPr>
                <w:rFonts w:cstheme="minorHAnsi"/>
                <w:b/>
                <w:color w:val="000000" w:themeColor="text1"/>
                <w:sz w:val="20"/>
              </w:rPr>
              <w:t>atlantique</w:t>
            </w:r>
            <w:proofErr w:type="spellEnd"/>
            <w:r w:rsidRPr="00BC0161">
              <w:rPr>
                <w:rFonts w:cstheme="minorHAnsi"/>
                <w:b/>
                <w:color w:val="000000" w:themeColor="text1"/>
                <w:sz w:val="20"/>
              </w:rPr>
              <w:t xml:space="preserve"> – [</w:t>
            </w:r>
            <w:r>
              <w:rPr>
                <w:rFonts w:cstheme="minorHAnsi"/>
                <w:b/>
                <w:color w:val="000000" w:themeColor="text1"/>
                <w:sz w:val="20"/>
              </w:rPr>
              <w:t>20</w:t>
            </w:r>
            <w:r w:rsidR="007809C0">
              <w:rPr>
                <w:rFonts w:cstheme="minorHAnsi"/>
                <w:b/>
                <w:color w:val="000000" w:themeColor="text1"/>
                <w:sz w:val="20"/>
              </w:rPr>
              <w:t xml:space="preserve"> </w:t>
            </w:r>
            <w:proofErr w:type="spellStart"/>
            <w:r w:rsidR="007809C0">
              <w:rPr>
                <w:rFonts w:cstheme="minorHAnsi"/>
                <w:b/>
                <w:color w:val="000000" w:themeColor="text1"/>
                <w:sz w:val="20"/>
              </w:rPr>
              <w:t>juillet</w:t>
            </w:r>
            <w:proofErr w:type="spellEnd"/>
            <w:r w:rsidRPr="00BC0161">
              <w:rPr>
                <w:rFonts w:cstheme="minorHAnsi"/>
                <w:b/>
                <w:color w:val="000000" w:themeColor="text1"/>
                <w:sz w:val="20"/>
              </w:rPr>
              <w:t>]</w:t>
            </w:r>
          </w:p>
          <w:p w14:paraId="1958F366" w14:textId="0EB49709" w:rsidR="00FD3065" w:rsidRPr="007809C0" w:rsidRDefault="00FD3065" w:rsidP="00C67A8E">
            <w:pPr>
              <w:pStyle w:val="ListParagraph"/>
              <w:numPr>
                <w:ilvl w:val="0"/>
                <w:numId w:val="7"/>
              </w:numPr>
              <w:ind w:left="0" w:right="-479"/>
              <w:contextualSpacing w:val="0"/>
              <w:rPr>
                <w:rFonts w:cstheme="minorHAnsi"/>
                <w:color w:val="000000" w:themeColor="text1"/>
                <w:sz w:val="20"/>
                <w:lang w:val="fr-FR"/>
              </w:rPr>
            </w:pPr>
            <w:r w:rsidRPr="007809C0">
              <w:rPr>
                <w:rFonts w:cstheme="minorHAnsi"/>
                <w:color w:val="000000" w:themeColor="text1"/>
                <w:sz w:val="20"/>
                <w:lang w:val="fr-FR"/>
              </w:rPr>
              <w:t>GROUP</w:t>
            </w:r>
            <w:r w:rsidR="007809C0" w:rsidRPr="007809C0">
              <w:rPr>
                <w:rFonts w:cstheme="minorHAnsi"/>
                <w:color w:val="000000" w:themeColor="text1"/>
                <w:sz w:val="20"/>
                <w:lang w:val="fr-FR"/>
              </w:rPr>
              <w:t>E</w:t>
            </w:r>
            <w:r w:rsidRPr="007809C0">
              <w:rPr>
                <w:rFonts w:cstheme="minorHAnsi"/>
                <w:color w:val="000000" w:themeColor="text1"/>
                <w:sz w:val="20"/>
                <w:lang w:val="fr-FR"/>
              </w:rPr>
              <w:t xml:space="preserve"> 1</w:t>
            </w:r>
            <w:r w:rsidR="007809C0" w:rsidRPr="007809C0">
              <w:rPr>
                <w:rFonts w:cstheme="minorHAnsi"/>
                <w:color w:val="000000" w:themeColor="text1"/>
                <w:sz w:val="20"/>
                <w:lang w:val="fr-FR"/>
              </w:rPr>
              <w:t xml:space="preserve"> </w:t>
            </w:r>
            <w:r w:rsidRPr="007809C0">
              <w:rPr>
                <w:rFonts w:cstheme="minorHAnsi"/>
                <w:color w:val="000000" w:themeColor="text1"/>
                <w:sz w:val="20"/>
                <w:lang w:val="fr-FR"/>
              </w:rPr>
              <w:t>:  Canadi</w:t>
            </w:r>
            <w:r w:rsidR="007809C0" w:rsidRPr="007809C0">
              <w:rPr>
                <w:rFonts w:cstheme="minorHAnsi"/>
                <w:color w:val="000000" w:themeColor="text1"/>
                <w:sz w:val="20"/>
                <w:lang w:val="fr-FR"/>
              </w:rPr>
              <w:t>e</w:t>
            </w:r>
            <w:r w:rsidRPr="007809C0">
              <w:rPr>
                <w:rFonts w:cstheme="minorHAnsi"/>
                <w:color w:val="000000" w:themeColor="text1"/>
                <w:sz w:val="20"/>
                <w:lang w:val="fr-FR"/>
              </w:rPr>
              <w:t xml:space="preserve">ns </w:t>
            </w:r>
            <w:r w:rsidR="007809C0" w:rsidRPr="007809C0">
              <w:rPr>
                <w:rFonts w:cstheme="minorHAnsi"/>
                <w:color w:val="000000" w:themeColor="text1"/>
                <w:sz w:val="20"/>
                <w:lang w:val="fr-FR"/>
              </w:rPr>
              <w:t xml:space="preserve">âgés de </w:t>
            </w:r>
            <w:r w:rsidRPr="007809C0">
              <w:rPr>
                <w:rFonts w:cstheme="minorHAnsi"/>
                <w:color w:val="000000" w:themeColor="text1"/>
                <w:sz w:val="20"/>
                <w:lang w:val="fr-FR"/>
              </w:rPr>
              <w:t xml:space="preserve">35 </w:t>
            </w:r>
            <w:r w:rsidR="007809C0" w:rsidRPr="007809C0">
              <w:rPr>
                <w:rFonts w:cstheme="minorHAnsi"/>
                <w:color w:val="000000" w:themeColor="text1"/>
                <w:sz w:val="20"/>
                <w:lang w:val="fr-FR"/>
              </w:rPr>
              <w:t>à</w:t>
            </w:r>
            <w:r w:rsidRPr="007809C0">
              <w:rPr>
                <w:rFonts w:cstheme="minorHAnsi"/>
                <w:color w:val="000000" w:themeColor="text1"/>
                <w:sz w:val="20"/>
                <w:lang w:val="fr-FR"/>
              </w:rPr>
              <w:t xml:space="preserve"> 54 </w:t>
            </w:r>
            <w:r w:rsidR="007809C0" w:rsidRPr="007809C0">
              <w:rPr>
                <w:rFonts w:cstheme="minorHAnsi"/>
                <w:color w:val="000000" w:themeColor="text1"/>
                <w:sz w:val="20"/>
                <w:lang w:val="fr-FR"/>
              </w:rPr>
              <w:t>ans</w:t>
            </w:r>
            <w:r w:rsidRPr="007809C0">
              <w:rPr>
                <w:rFonts w:cstheme="minorHAnsi"/>
                <w:color w:val="000000" w:themeColor="text1"/>
                <w:sz w:val="20"/>
                <w:lang w:val="fr-FR"/>
              </w:rPr>
              <w:t xml:space="preserve">                                                          </w:t>
            </w:r>
          </w:p>
          <w:p w14:paraId="047E3CA4" w14:textId="3D922EBF" w:rsidR="00FD3065" w:rsidRPr="007809C0" w:rsidRDefault="00FD3065" w:rsidP="00C67A8E">
            <w:pPr>
              <w:pStyle w:val="ListParagraph"/>
              <w:numPr>
                <w:ilvl w:val="0"/>
                <w:numId w:val="7"/>
              </w:numPr>
              <w:ind w:left="0" w:right="-479"/>
              <w:contextualSpacing w:val="0"/>
              <w:rPr>
                <w:rFonts w:cstheme="minorHAnsi"/>
                <w:color w:val="000000" w:themeColor="text1"/>
                <w:sz w:val="20"/>
                <w:lang w:val="fr-FR"/>
              </w:rPr>
            </w:pPr>
            <w:r w:rsidRPr="007809C0">
              <w:rPr>
                <w:rFonts w:cstheme="minorHAnsi"/>
                <w:color w:val="000000" w:themeColor="text1"/>
                <w:sz w:val="20"/>
                <w:lang w:val="fr-FR"/>
              </w:rPr>
              <w:t>GROUP</w:t>
            </w:r>
            <w:r w:rsidR="007809C0" w:rsidRPr="007809C0">
              <w:rPr>
                <w:rFonts w:cstheme="minorHAnsi"/>
                <w:color w:val="000000" w:themeColor="text1"/>
                <w:sz w:val="20"/>
                <w:lang w:val="fr-FR"/>
              </w:rPr>
              <w:t>E</w:t>
            </w:r>
            <w:r w:rsidRPr="007809C0">
              <w:rPr>
                <w:rFonts w:cstheme="minorHAnsi"/>
                <w:color w:val="000000" w:themeColor="text1"/>
                <w:sz w:val="20"/>
                <w:lang w:val="fr-FR"/>
              </w:rPr>
              <w:t xml:space="preserve"> 2</w:t>
            </w:r>
            <w:r w:rsidR="007809C0" w:rsidRPr="007809C0">
              <w:rPr>
                <w:rFonts w:cstheme="minorHAnsi"/>
                <w:color w:val="000000" w:themeColor="text1"/>
                <w:sz w:val="20"/>
                <w:lang w:val="fr-FR"/>
              </w:rPr>
              <w:t xml:space="preserve"> </w:t>
            </w:r>
            <w:r w:rsidRPr="007809C0">
              <w:rPr>
                <w:rFonts w:cstheme="minorHAnsi"/>
                <w:color w:val="000000" w:themeColor="text1"/>
                <w:sz w:val="20"/>
                <w:lang w:val="fr-FR"/>
              </w:rPr>
              <w:t>:  Canadi</w:t>
            </w:r>
            <w:r w:rsidR="007809C0" w:rsidRPr="007809C0">
              <w:rPr>
                <w:rFonts w:cstheme="minorHAnsi"/>
                <w:color w:val="000000" w:themeColor="text1"/>
                <w:sz w:val="20"/>
                <w:lang w:val="fr-FR"/>
              </w:rPr>
              <w:t>e</w:t>
            </w:r>
            <w:r w:rsidRPr="007809C0">
              <w:rPr>
                <w:rFonts w:cstheme="minorHAnsi"/>
                <w:color w:val="000000" w:themeColor="text1"/>
                <w:sz w:val="20"/>
                <w:lang w:val="fr-FR"/>
              </w:rPr>
              <w:t xml:space="preserve">ns </w:t>
            </w:r>
            <w:r w:rsidR="007809C0" w:rsidRPr="007809C0">
              <w:rPr>
                <w:rFonts w:cstheme="minorHAnsi"/>
                <w:color w:val="000000" w:themeColor="text1"/>
                <w:sz w:val="20"/>
                <w:lang w:val="fr-FR"/>
              </w:rPr>
              <w:t>âgés de 1</w:t>
            </w:r>
            <w:r w:rsidRPr="007809C0">
              <w:rPr>
                <w:rFonts w:cstheme="minorHAnsi"/>
                <w:color w:val="000000" w:themeColor="text1"/>
                <w:sz w:val="20"/>
                <w:lang w:val="fr-FR"/>
              </w:rPr>
              <w:t xml:space="preserve">8 </w:t>
            </w:r>
            <w:r w:rsidR="007809C0" w:rsidRPr="007809C0">
              <w:rPr>
                <w:rFonts w:cstheme="minorHAnsi"/>
                <w:color w:val="000000" w:themeColor="text1"/>
                <w:sz w:val="20"/>
                <w:lang w:val="fr-FR"/>
              </w:rPr>
              <w:t>à</w:t>
            </w:r>
            <w:r w:rsidRPr="007809C0">
              <w:rPr>
                <w:rFonts w:cstheme="minorHAnsi"/>
                <w:color w:val="000000" w:themeColor="text1"/>
                <w:sz w:val="20"/>
                <w:lang w:val="fr-FR"/>
              </w:rPr>
              <w:t xml:space="preserve"> 34 </w:t>
            </w:r>
            <w:r w:rsidR="007809C0" w:rsidRPr="007809C0">
              <w:rPr>
                <w:rFonts w:cstheme="minorHAnsi"/>
                <w:color w:val="000000" w:themeColor="text1"/>
                <w:sz w:val="20"/>
                <w:lang w:val="fr-FR"/>
              </w:rPr>
              <w:t>ans</w:t>
            </w:r>
          </w:p>
        </w:tc>
        <w:tc>
          <w:tcPr>
            <w:tcW w:w="1417" w:type="dxa"/>
            <w:vAlign w:val="center"/>
          </w:tcPr>
          <w:p w14:paraId="79E915F9" w14:textId="7DB5DB53" w:rsidR="00FD3065" w:rsidRPr="00BC0161" w:rsidRDefault="00D36AA0" w:rsidP="00C67A8E">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t>Anglais</w:t>
            </w:r>
          </w:p>
          <w:p w14:paraId="7DFCECB6" w14:textId="61CC28E8" w:rsidR="00FD3065" w:rsidRPr="00D36AA0" w:rsidRDefault="00D36AA0" w:rsidP="00D36AA0">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t>Anglais</w:t>
            </w:r>
          </w:p>
        </w:tc>
        <w:tc>
          <w:tcPr>
            <w:tcW w:w="1901" w:type="dxa"/>
            <w:vAlign w:val="center"/>
          </w:tcPr>
          <w:p w14:paraId="6B11FAAD" w14:textId="0AD1C18E"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 xml:space="preserve">17 h </w:t>
            </w:r>
            <w:r w:rsidR="00FD3065" w:rsidRPr="00BC0161">
              <w:rPr>
                <w:rFonts w:cstheme="minorHAnsi"/>
                <w:color w:val="000000" w:themeColor="text1"/>
                <w:sz w:val="20"/>
              </w:rPr>
              <w:t xml:space="preserve">30 </w:t>
            </w:r>
            <w:r w:rsidR="009B1CD8">
              <w:rPr>
                <w:rFonts w:cstheme="minorHAnsi"/>
                <w:color w:val="000000" w:themeColor="text1"/>
                <w:sz w:val="20"/>
              </w:rPr>
              <w:t>HA</w:t>
            </w:r>
            <w:r w:rsidR="00FD3065">
              <w:rPr>
                <w:rFonts w:cstheme="minorHAnsi"/>
                <w:color w:val="000000" w:themeColor="text1"/>
                <w:sz w:val="20"/>
              </w:rPr>
              <w:t>A</w:t>
            </w:r>
          </w:p>
          <w:p w14:paraId="2BCAA2BB" w14:textId="3DD3E1F3"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 xml:space="preserve">19 h </w:t>
            </w:r>
            <w:r w:rsidR="00FD3065" w:rsidRPr="00BC0161">
              <w:rPr>
                <w:rFonts w:cstheme="minorHAnsi"/>
                <w:color w:val="000000" w:themeColor="text1"/>
                <w:sz w:val="20"/>
              </w:rPr>
              <w:t xml:space="preserve">45 </w:t>
            </w:r>
            <w:r w:rsidR="009B1CD8">
              <w:rPr>
                <w:rFonts w:cstheme="minorHAnsi"/>
                <w:color w:val="000000" w:themeColor="text1"/>
                <w:sz w:val="20"/>
              </w:rPr>
              <w:t>HAA</w:t>
            </w:r>
          </w:p>
        </w:tc>
      </w:tr>
      <w:tr w:rsidR="00FD3065" w:rsidRPr="00BC0161" w14:paraId="13D46CC7" w14:textId="77777777" w:rsidTr="00FD3065">
        <w:trPr>
          <w:jc w:val="center"/>
        </w:trPr>
        <w:tc>
          <w:tcPr>
            <w:tcW w:w="4422" w:type="dxa"/>
          </w:tcPr>
          <w:p w14:paraId="5ECEAC48"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p>
        </w:tc>
        <w:tc>
          <w:tcPr>
            <w:tcW w:w="1417" w:type="dxa"/>
            <w:vAlign w:val="center"/>
          </w:tcPr>
          <w:p w14:paraId="39B41C1A" w14:textId="77777777" w:rsidR="00FD3065" w:rsidRPr="009E1C10" w:rsidRDefault="00FD3065" w:rsidP="00687475">
            <w:pPr>
              <w:ind w:left="360" w:hanging="360"/>
              <w:rPr>
                <w:rFonts w:cstheme="minorHAnsi"/>
                <w:color w:val="000000" w:themeColor="text1"/>
                <w:sz w:val="20"/>
              </w:rPr>
            </w:pPr>
          </w:p>
        </w:tc>
        <w:tc>
          <w:tcPr>
            <w:tcW w:w="1901" w:type="dxa"/>
            <w:vAlign w:val="center"/>
          </w:tcPr>
          <w:p w14:paraId="4DA6D208" w14:textId="77777777" w:rsidR="00FD3065" w:rsidRPr="009E1C10" w:rsidRDefault="00FD3065" w:rsidP="00687475">
            <w:pPr>
              <w:rPr>
                <w:rFonts w:cstheme="minorHAnsi"/>
                <w:color w:val="000000" w:themeColor="text1"/>
                <w:sz w:val="20"/>
              </w:rPr>
            </w:pPr>
          </w:p>
        </w:tc>
      </w:tr>
      <w:tr w:rsidR="00FD3065" w:rsidRPr="00BC0161" w14:paraId="53DD631B" w14:textId="77777777" w:rsidTr="00FD3065">
        <w:trPr>
          <w:jc w:val="center"/>
        </w:trPr>
        <w:tc>
          <w:tcPr>
            <w:tcW w:w="4422" w:type="dxa"/>
          </w:tcPr>
          <w:p w14:paraId="575DC909" w14:textId="48A631E9" w:rsidR="00FD3065" w:rsidRPr="007809C0" w:rsidRDefault="00FD3065" w:rsidP="00C67A8E">
            <w:pPr>
              <w:pStyle w:val="ListParagraph"/>
              <w:numPr>
                <w:ilvl w:val="0"/>
                <w:numId w:val="7"/>
              </w:numPr>
              <w:ind w:left="0"/>
              <w:contextualSpacing w:val="0"/>
              <w:rPr>
                <w:rFonts w:cstheme="minorHAnsi"/>
                <w:b/>
                <w:color w:val="000000" w:themeColor="text1"/>
                <w:sz w:val="20"/>
                <w:lang w:val="fr-FR"/>
              </w:rPr>
            </w:pPr>
            <w:r w:rsidRPr="007809C0">
              <w:rPr>
                <w:rFonts w:cstheme="minorHAnsi"/>
                <w:b/>
                <w:color w:val="000000" w:themeColor="text1"/>
                <w:sz w:val="20"/>
                <w:lang w:val="fr-FR"/>
              </w:rPr>
              <w:t>R</w:t>
            </w:r>
            <w:r w:rsidR="007809C0" w:rsidRPr="007809C0">
              <w:rPr>
                <w:rFonts w:cstheme="minorHAnsi"/>
                <w:b/>
                <w:color w:val="000000" w:themeColor="text1"/>
                <w:sz w:val="20"/>
                <w:lang w:val="fr-FR"/>
              </w:rPr>
              <w:t>é</w:t>
            </w:r>
            <w:r w:rsidRPr="007809C0">
              <w:rPr>
                <w:rFonts w:cstheme="minorHAnsi"/>
                <w:b/>
                <w:color w:val="000000" w:themeColor="text1"/>
                <w:sz w:val="20"/>
                <w:lang w:val="fr-FR"/>
              </w:rPr>
              <w:t>gion 2</w:t>
            </w:r>
            <w:r w:rsidR="007809C0" w:rsidRPr="007809C0">
              <w:rPr>
                <w:rFonts w:cstheme="minorHAnsi"/>
                <w:b/>
                <w:color w:val="000000" w:themeColor="text1"/>
                <w:sz w:val="20"/>
                <w:lang w:val="fr-FR"/>
              </w:rPr>
              <w:t xml:space="preserve"> </w:t>
            </w:r>
            <w:r w:rsidRPr="007809C0">
              <w:rPr>
                <w:rFonts w:cstheme="minorHAnsi"/>
                <w:b/>
                <w:color w:val="000000" w:themeColor="text1"/>
                <w:sz w:val="20"/>
                <w:lang w:val="fr-FR"/>
              </w:rPr>
              <w:t>: Est</w:t>
            </w:r>
            <w:r w:rsidR="007809C0" w:rsidRPr="007809C0">
              <w:rPr>
                <w:rFonts w:cstheme="minorHAnsi"/>
                <w:b/>
                <w:color w:val="000000" w:themeColor="text1"/>
                <w:sz w:val="20"/>
                <w:lang w:val="fr-FR"/>
              </w:rPr>
              <w:t xml:space="preserve"> du</w:t>
            </w:r>
            <w:r w:rsidRPr="007809C0">
              <w:rPr>
                <w:rFonts w:cstheme="minorHAnsi"/>
                <w:b/>
                <w:color w:val="000000" w:themeColor="text1"/>
                <w:sz w:val="20"/>
                <w:lang w:val="fr-FR"/>
              </w:rPr>
              <w:t xml:space="preserve"> Canada – [19</w:t>
            </w:r>
            <w:r w:rsidR="007809C0" w:rsidRPr="007809C0">
              <w:rPr>
                <w:rFonts w:cstheme="minorHAnsi"/>
                <w:b/>
                <w:color w:val="000000" w:themeColor="text1"/>
                <w:sz w:val="20"/>
                <w:lang w:val="fr-FR"/>
              </w:rPr>
              <w:t xml:space="preserve"> juillet</w:t>
            </w:r>
            <w:r w:rsidRPr="007809C0">
              <w:rPr>
                <w:rFonts w:cstheme="minorHAnsi"/>
                <w:b/>
                <w:color w:val="000000" w:themeColor="text1"/>
                <w:sz w:val="20"/>
                <w:lang w:val="fr-FR"/>
              </w:rPr>
              <w:t>]</w:t>
            </w:r>
          </w:p>
          <w:p w14:paraId="43F647B2" w14:textId="6BC64A63" w:rsidR="00FD3065" w:rsidRPr="007809C0" w:rsidRDefault="00FD3065" w:rsidP="00C67A8E">
            <w:pPr>
              <w:pStyle w:val="ListParagraph"/>
              <w:numPr>
                <w:ilvl w:val="0"/>
                <w:numId w:val="7"/>
              </w:numPr>
              <w:ind w:left="0" w:right="-479"/>
              <w:contextualSpacing w:val="0"/>
              <w:rPr>
                <w:rFonts w:cstheme="minorHAnsi"/>
                <w:color w:val="000000" w:themeColor="text1"/>
                <w:sz w:val="20"/>
                <w:lang w:val="fr-FR"/>
              </w:rPr>
            </w:pPr>
            <w:r w:rsidRPr="007809C0">
              <w:rPr>
                <w:rFonts w:cstheme="minorHAnsi"/>
                <w:color w:val="000000" w:themeColor="text1"/>
                <w:sz w:val="20"/>
                <w:lang w:val="fr-FR"/>
              </w:rPr>
              <w:t>GROUP</w:t>
            </w:r>
            <w:r w:rsidR="007809C0" w:rsidRPr="007809C0">
              <w:rPr>
                <w:rFonts w:cstheme="minorHAnsi"/>
                <w:color w:val="000000" w:themeColor="text1"/>
                <w:sz w:val="20"/>
                <w:lang w:val="fr-FR"/>
              </w:rPr>
              <w:t>E</w:t>
            </w:r>
            <w:r w:rsidRPr="007809C0">
              <w:rPr>
                <w:rFonts w:cstheme="minorHAnsi"/>
                <w:color w:val="000000" w:themeColor="text1"/>
                <w:sz w:val="20"/>
                <w:lang w:val="fr-FR"/>
              </w:rPr>
              <w:t xml:space="preserve"> 3</w:t>
            </w:r>
            <w:r w:rsidR="007809C0" w:rsidRPr="007809C0">
              <w:rPr>
                <w:rFonts w:cstheme="minorHAnsi"/>
                <w:color w:val="000000" w:themeColor="text1"/>
                <w:sz w:val="20"/>
                <w:lang w:val="fr-FR"/>
              </w:rPr>
              <w:t xml:space="preserve"> </w:t>
            </w:r>
            <w:r w:rsidRPr="007809C0">
              <w:rPr>
                <w:rFonts w:cstheme="minorHAnsi"/>
                <w:color w:val="000000" w:themeColor="text1"/>
                <w:sz w:val="20"/>
                <w:lang w:val="fr-FR"/>
              </w:rPr>
              <w:t xml:space="preserve">:  </w:t>
            </w:r>
            <w:r w:rsidR="007809C0" w:rsidRPr="007809C0">
              <w:rPr>
                <w:rFonts w:cstheme="minorHAnsi"/>
                <w:color w:val="000000" w:themeColor="text1"/>
                <w:sz w:val="20"/>
                <w:lang w:val="fr-FR"/>
              </w:rPr>
              <w:t>Canadiens âgés de 18 à 34 ans</w:t>
            </w:r>
          </w:p>
          <w:p w14:paraId="5A2940F1" w14:textId="2AC289FF" w:rsidR="00FD3065" w:rsidRPr="007809C0" w:rsidRDefault="00FD3065" w:rsidP="00C67A8E">
            <w:pPr>
              <w:pStyle w:val="ListParagraph"/>
              <w:numPr>
                <w:ilvl w:val="0"/>
                <w:numId w:val="7"/>
              </w:numPr>
              <w:ind w:left="0"/>
              <w:contextualSpacing w:val="0"/>
              <w:rPr>
                <w:rFonts w:cstheme="minorHAnsi"/>
                <w:b/>
                <w:color w:val="000000" w:themeColor="text1"/>
                <w:sz w:val="20"/>
                <w:lang w:val="fr-FR"/>
              </w:rPr>
            </w:pPr>
            <w:r w:rsidRPr="007809C0">
              <w:rPr>
                <w:rFonts w:cstheme="minorHAnsi"/>
                <w:color w:val="000000" w:themeColor="text1"/>
                <w:sz w:val="20"/>
                <w:lang w:val="fr-FR"/>
              </w:rPr>
              <w:t>GROUP</w:t>
            </w:r>
            <w:r w:rsidR="007809C0">
              <w:rPr>
                <w:rFonts w:cstheme="minorHAnsi"/>
                <w:color w:val="000000" w:themeColor="text1"/>
                <w:sz w:val="20"/>
                <w:lang w:val="fr-FR"/>
              </w:rPr>
              <w:t>E</w:t>
            </w:r>
            <w:r w:rsidRPr="007809C0">
              <w:rPr>
                <w:rFonts w:cstheme="minorHAnsi"/>
                <w:color w:val="000000" w:themeColor="text1"/>
                <w:sz w:val="20"/>
                <w:lang w:val="fr-FR"/>
              </w:rPr>
              <w:t xml:space="preserve"> 4</w:t>
            </w:r>
            <w:r w:rsidR="007809C0">
              <w:rPr>
                <w:rFonts w:cstheme="minorHAnsi"/>
                <w:color w:val="000000" w:themeColor="text1"/>
                <w:sz w:val="20"/>
                <w:lang w:val="fr-FR"/>
              </w:rPr>
              <w:t xml:space="preserve"> </w:t>
            </w:r>
            <w:r w:rsidRPr="007809C0">
              <w:rPr>
                <w:rFonts w:cstheme="minorHAnsi"/>
                <w:color w:val="000000" w:themeColor="text1"/>
                <w:sz w:val="20"/>
                <w:lang w:val="fr-FR"/>
              </w:rPr>
              <w:t xml:space="preserve">:  </w:t>
            </w:r>
            <w:r w:rsidR="007809C0" w:rsidRPr="007809C0">
              <w:rPr>
                <w:rFonts w:cstheme="minorHAnsi"/>
                <w:color w:val="000000" w:themeColor="text1"/>
                <w:sz w:val="20"/>
                <w:lang w:val="fr-FR"/>
              </w:rPr>
              <w:t xml:space="preserve">Canadiens âgés de 35 à 54 ans                                                          </w:t>
            </w:r>
          </w:p>
        </w:tc>
        <w:tc>
          <w:tcPr>
            <w:tcW w:w="1417" w:type="dxa"/>
            <w:vAlign w:val="center"/>
          </w:tcPr>
          <w:p w14:paraId="68829AF9" w14:textId="77777777" w:rsidR="00D36AA0" w:rsidRPr="00BC0161" w:rsidRDefault="00D36AA0" w:rsidP="00D36AA0">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t>Anglais</w:t>
            </w:r>
          </w:p>
          <w:p w14:paraId="42E75E53" w14:textId="58263371" w:rsidR="00FD3065" w:rsidRPr="00BC0161" w:rsidRDefault="00D36AA0" w:rsidP="00C67A8E">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t>Anglais</w:t>
            </w:r>
          </w:p>
        </w:tc>
        <w:tc>
          <w:tcPr>
            <w:tcW w:w="1901" w:type="dxa"/>
            <w:vAlign w:val="center"/>
          </w:tcPr>
          <w:p w14:paraId="411A5E4F" w14:textId="096FCD7E"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 xml:space="preserve">17 h </w:t>
            </w:r>
            <w:r w:rsidR="00FD3065" w:rsidRPr="00BC0161">
              <w:rPr>
                <w:rFonts w:cstheme="minorHAnsi"/>
                <w:color w:val="000000" w:themeColor="text1"/>
                <w:sz w:val="20"/>
              </w:rPr>
              <w:t xml:space="preserve">30 </w:t>
            </w:r>
            <w:r w:rsidR="009B1CD8">
              <w:rPr>
                <w:rFonts w:cstheme="minorHAnsi"/>
                <w:color w:val="000000" w:themeColor="text1"/>
                <w:sz w:val="20"/>
              </w:rPr>
              <w:t>HAE</w:t>
            </w:r>
          </w:p>
          <w:p w14:paraId="2BA0D378" w14:textId="7FCCA694"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 xml:space="preserve">19 h </w:t>
            </w:r>
            <w:r w:rsidR="00FD3065" w:rsidRPr="00BC0161">
              <w:rPr>
                <w:rFonts w:cstheme="minorHAnsi"/>
                <w:color w:val="000000" w:themeColor="text1"/>
                <w:sz w:val="20"/>
              </w:rPr>
              <w:t xml:space="preserve">45 </w:t>
            </w:r>
            <w:r w:rsidR="009B1CD8">
              <w:rPr>
                <w:rFonts w:cstheme="minorHAnsi"/>
                <w:color w:val="000000" w:themeColor="text1"/>
                <w:sz w:val="20"/>
              </w:rPr>
              <w:t>HAE</w:t>
            </w:r>
          </w:p>
        </w:tc>
      </w:tr>
      <w:tr w:rsidR="00FD3065" w:rsidRPr="00BC0161" w14:paraId="223E1379" w14:textId="77777777" w:rsidTr="00FD3065">
        <w:trPr>
          <w:jc w:val="center"/>
        </w:trPr>
        <w:tc>
          <w:tcPr>
            <w:tcW w:w="4422" w:type="dxa"/>
          </w:tcPr>
          <w:p w14:paraId="6F2FEBB5"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p>
        </w:tc>
        <w:tc>
          <w:tcPr>
            <w:tcW w:w="1417" w:type="dxa"/>
            <w:vAlign w:val="center"/>
          </w:tcPr>
          <w:p w14:paraId="1C7263FC" w14:textId="77777777" w:rsidR="00FD3065" w:rsidRPr="009E1C10" w:rsidRDefault="00FD3065" w:rsidP="00687475">
            <w:pPr>
              <w:rPr>
                <w:rFonts w:cstheme="minorHAnsi"/>
                <w:color w:val="000000" w:themeColor="text1"/>
                <w:sz w:val="20"/>
              </w:rPr>
            </w:pPr>
          </w:p>
        </w:tc>
        <w:tc>
          <w:tcPr>
            <w:tcW w:w="1901" w:type="dxa"/>
            <w:vAlign w:val="center"/>
          </w:tcPr>
          <w:p w14:paraId="6B727D4E" w14:textId="77777777" w:rsidR="00FD3065" w:rsidRPr="009E1C10" w:rsidRDefault="00FD3065" w:rsidP="00687475">
            <w:pPr>
              <w:ind w:left="360" w:hanging="360"/>
              <w:rPr>
                <w:rFonts w:cstheme="minorHAnsi"/>
                <w:color w:val="000000" w:themeColor="text1"/>
                <w:sz w:val="20"/>
              </w:rPr>
            </w:pPr>
          </w:p>
        </w:tc>
      </w:tr>
      <w:tr w:rsidR="00FD3065" w:rsidRPr="00BC0161" w14:paraId="5AFABFCE" w14:textId="77777777" w:rsidTr="00FD3065">
        <w:trPr>
          <w:jc w:val="center"/>
        </w:trPr>
        <w:tc>
          <w:tcPr>
            <w:tcW w:w="4422" w:type="dxa"/>
          </w:tcPr>
          <w:p w14:paraId="427DBF6E" w14:textId="45CA36D5" w:rsidR="00FD3065" w:rsidRPr="00BC0161" w:rsidRDefault="00FD3065" w:rsidP="00C67A8E">
            <w:pPr>
              <w:pStyle w:val="ListParagraph"/>
              <w:numPr>
                <w:ilvl w:val="0"/>
                <w:numId w:val="7"/>
              </w:numPr>
              <w:ind w:left="0"/>
              <w:contextualSpacing w:val="0"/>
              <w:rPr>
                <w:rFonts w:cstheme="minorHAnsi"/>
                <w:b/>
                <w:color w:val="000000" w:themeColor="text1"/>
                <w:sz w:val="20"/>
              </w:rPr>
            </w:pPr>
            <w:bookmarkStart w:id="9" w:name="_Hlk76368909"/>
            <w:proofErr w:type="spellStart"/>
            <w:r w:rsidRPr="00BC0161">
              <w:rPr>
                <w:rFonts w:cstheme="minorHAnsi"/>
                <w:b/>
                <w:color w:val="000000" w:themeColor="text1"/>
                <w:sz w:val="20"/>
              </w:rPr>
              <w:t>R</w:t>
            </w:r>
            <w:r w:rsidR="007809C0">
              <w:rPr>
                <w:rFonts w:cstheme="minorHAnsi"/>
                <w:b/>
                <w:color w:val="000000" w:themeColor="text1"/>
                <w:sz w:val="20"/>
              </w:rPr>
              <w:t>é</w:t>
            </w:r>
            <w:r w:rsidRPr="00BC0161">
              <w:rPr>
                <w:rFonts w:cstheme="minorHAnsi"/>
                <w:b/>
                <w:color w:val="000000" w:themeColor="text1"/>
                <w:sz w:val="20"/>
              </w:rPr>
              <w:t>gion</w:t>
            </w:r>
            <w:proofErr w:type="spellEnd"/>
            <w:r w:rsidRPr="00BC0161">
              <w:rPr>
                <w:rFonts w:cstheme="minorHAnsi"/>
                <w:b/>
                <w:color w:val="000000" w:themeColor="text1"/>
                <w:sz w:val="20"/>
              </w:rPr>
              <w:t xml:space="preserve"> </w:t>
            </w:r>
            <w:proofErr w:type="gramStart"/>
            <w:r w:rsidRPr="00BC0161">
              <w:rPr>
                <w:rFonts w:cstheme="minorHAnsi"/>
                <w:b/>
                <w:color w:val="000000" w:themeColor="text1"/>
                <w:sz w:val="20"/>
              </w:rPr>
              <w:t>3</w:t>
            </w:r>
            <w:r w:rsidR="007809C0">
              <w:rPr>
                <w:rFonts w:cstheme="minorHAnsi"/>
                <w:b/>
                <w:color w:val="000000" w:themeColor="text1"/>
                <w:sz w:val="20"/>
              </w:rPr>
              <w:t xml:space="preserve"> </w:t>
            </w:r>
            <w:r>
              <w:rPr>
                <w:rFonts w:cstheme="minorHAnsi"/>
                <w:b/>
                <w:color w:val="000000" w:themeColor="text1"/>
                <w:sz w:val="20"/>
              </w:rPr>
              <w:t>:</w:t>
            </w:r>
            <w:proofErr w:type="gramEnd"/>
            <w:r>
              <w:rPr>
                <w:rFonts w:cstheme="minorHAnsi"/>
                <w:b/>
                <w:color w:val="000000" w:themeColor="text1"/>
                <w:sz w:val="20"/>
              </w:rPr>
              <w:t xml:space="preserve"> Prairies </w:t>
            </w:r>
            <w:r w:rsidRPr="00BC0161">
              <w:rPr>
                <w:rFonts w:cstheme="minorHAnsi"/>
                <w:b/>
                <w:color w:val="000000" w:themeColor="text1"/>
                <w:sz w:val="20"/>
              </w:rPr>
              <w:t xml:space="preserve">– </w:t>
            </w:r>
            <w:r>
              <w:rPr>
                <w:rFonts w:cstheme="minorHAnsi"/>
                <w:b/>
                <w:color w:val="000000" w:themeColor="text1"/>
                <w:sz w:val="20"/>
              </w:rPr>
              <w:t>[21</w:t>
            </w:r>
            <w:r w:rsidR="007809C0">
              <w:rPr>
                <w:rFonts w:cstheme="minorHAnsi"/>
                <w:b/>
                <w:color w:val="000000" w:themeColor="text1"/>
                <w:sz w:val="20"/>
              </w:rPr>
              <w:t xml:space="preserve"> </w:t>
            </w:r>
            <w:proofErr w:type="spellStart"/>
            <w:r w:rsidR="007809C0">
              <w:rPr>
                <w:rFonts w:cstheme="minorHAnsi"/>
                <w:b/>
                <w:color w:val="000000" w:themeColor="text1"/>
                <w:sz w:val="20"/>
              </w:rPr>
              <w:t>juillet</w:t>
            </w:r>
            <w:proofErr w:type="spellEnd"/>
            <w:r w:rsidRPr="00BC0161">
              <w:rPr>
                <w:rFonts w:cstheme="minorHAnsi"/>
                <w:b/>
                <w:color w:val="000000" w:themeColor="text1"/>
                <w:sz w:val="20"/>
              </w:rPr>
              <w:t>]</w:t>
            </w:r>
          </w:p>
          <w:p w14:paraId="6D25BAD2" w14:textId="23C3F48D" w:rsidR="00FD3065" w:rsidRPr="007809C0" w:rsidRDefault="00FD3065" w:rsidP="00C67A8E">
            <w:pPr>
              <w:pStyle w:val="ListParagraph"/>
              <w:numPr>
                <w:ilvl w:val="0"/>
                <w:numId w:val="7"/>
              </w:numPr>
              <w:ind w:left="0" w:right="-479"/>
              <w:contextualSpacing w:val="0"/>
              <w:rPr>
                <w:rFonts w:cstheme="minorHAnsi"/>
                <w:color w:val="000000" w:themeColor="text1"/>
                <w:sz w:val="20"/>
                <w:lang w:val="fr-FR"/>
              </w:rPr>
            </w:pPr>
            <w:r w:rsidRPr="007809C0">
              <w:rPr>
                <w:rFonts w:cstheme="minorHAnsi"/>
                <w:color w:val="000000" w:themeColor="text1"/>
                <w:sz w:val="20"/>
                <w:lang w:val="fr-FR"/>
              </w:rPr>
              <w:t>GROUP</w:t>
            </w:r>
            <w:r w:rsidR="007809C0">
              <w:rPr>
                <w:rFonts w:cstheme="minorHAnsi"/>
                <w:color w:val="000000" w:themeColor="text1"/>
                <w:sz w:val="20"/>
                <w:lang w:val="fr-FR"/>
              </w:rPr>
              <w:t>E</w:t>
            </w:r>
            <w:r w:rsidRPr="007809C0">
              <w:rPr>
                <w:rFonts w:cstheme="minorHAnsi"/>
                <w:color w:val="000000" w:themeColor="text1"/>
                <w:sz w:val="20"/>
                <w:lang w:val="fr-FR"/>
              </w:rPr>
              <w:t xml:space="preserve"> 5</w:t>
            </w:r>
            <w:r w:rsidR="007809C0">
              <w:rPr>
                <w:rFonts w:cstheme="minorHAnsi"/>
                <w:color w:val="000000" w:themeColor="text1"/>
                <w:sz w:val="20"/>
                <w:lang w:val="fr-FR"/>
              </w:rPr>
              <w:t xml:space="preserve"> </w:t>
            </w:r>
            <w:r w:rsidRPr="007809C0">
              <w:rPr>
                <w:rFonts w:cstheme="minorHAnsi"/>
                <w:color w:val="000000" w:themeColor="text1"/>
                <w:sz w:val="20"/>
                <w:lang w:val="fr-FR"/>
              </w:rPr>
              <w:t xml:space="preserve">:  </w:t>
            </w:r>
            <w:r w:rsidR="007809C0" w:rsidRPr="007809C0">
              <w:rPr>
                <w:rFonts w:cstheme="minorHAnsi"/>
                <w:color w:val="000000" w:themeColor="text1"/>
                <w:sz w:val="20"/>
                <w:lang w:val="fr-FR"/>
              </w:rPr>
              <w:t xml:space="preserve">Canadiens âgés de 35 à 54 ans                                                          </w:t>
            </w:r>
            <w:r w:rsidRPr="007809C0">
              <w:rPr>
                <w:rFonts w:cstheme="minorHAnsi"/>
                <w:color w:val="000000" w:themeColor="text1"/>
                <w:sz w:val="20"/>
                <w:lang w:val="fr-FR"/>
              </w:rPr>
              <w:t xml:space="preserve">                                                          </w:t>
            </w:r>
          </w:p>
          <w:p w14:paraId="5B7CFEA7" w14:textId="4A9A512B" w:rsidR="00FD3065" w:rsidRPr="007809C0" w:rsidRDefault="00FD3065" w:rsidP="00C67A8E">
            <w:pPr>
              <w:pStyle w:val="ListParagraph"/>
              <w:numPr>
                <w:ilvl w:val="0"/>
                <w:numId w:val="7"/>
              </w:numPr>
              <w:ind w:left="0"/>
              <w:contextualSpacing w:val="0"/>
              <w:rPr>
                <w:rFonts w:cstheme="minorHAnsi"/>
                <w:b/>
                <w:color w:val="000000" w:themeColor="text1"/>
                <w:sz w:val="20"/>
                <w:lang w:val="fr-FR"/>
              </w:rPr>
            </w:pPr>
            <w:r w:rsidRPr="007809C0">
              <w:rPr>
                <w:rFonts w:cstheme="minorHAnsi"/>
                <w:color w:val="000000" w:themeColor="text1"/>
                <w:sz w:val="20"/>
                <w:lang w:val="fr-FR"/>
              </w:rPr>
              <w:t>GROUP</w:t>
            </w:r>
            <w:r w:rsidR="007809C0" w:rsidRPr="007809C0">
              <w:rPr>
                <w:rFonts w:cstheme="minorHAnsi"/>
                <w:color w:val="000000" w:themeColor="text1"/>
                <w:sz w:val="20"/>
                <w:lang w:val="fr-FR"/>
              </w:rPr>
              <w:t>E</w:t>
            </w:r>
            <w:r w:rsidRPr="007809C0">
              <w:rPr>
                <w:rFonts w:cstheme="minorHAnsi"/>
                <w:color w:val="000000" w:themeColor="text1"/>
                <w:sz w:val="20"/>
                <w:lang w:val="fr-FR"/>
              </w:rPr>
              <w:t xml:space="preserve"> 6</w:t>
            </w:r>
            <w:r w:rsidR="007809C0" w:rsidRPr="007809C0">
              <w:rPr>
                <w:rFonts w:cstheme="minorHAnsi"/>
                <w:color w:val="000000" w:themeColor="text1"/>
                <w:sz w:val="20"/>
                <w:lang w:val="fr-FR"/>
              </w:rPr>
              <w:t xml:space="preserve"> </w:t>
            </w:r>
            <w:r w:rsidRPr="007809C0">
              <w:rPr>
                <w:rFonts w:cstheme="minorHAnsi"/>
                <w:color w:val="000000" w:themeColor="text1"/>
                <w:sz w:val="20"/>
                <w:lang w:val="fr-FR"/>
              </w:rPr>
              <w:t xml:space="preserve">:  </w:t>
            </w:r>
            <w:r w:rsidR="007809C0" w:rsidRPr="007809C0">
              <w:rPr>
                <w:rFonts w:cstheme="minorHAnsi"/>
                <w:color w:val="000000" w:themeColor="text1"/>
                <w:sz w:val="20"/>
                <w:lang w:val="fr-FR"/>
              </w:rPr>
              <w:t>Canadiens âgés de 18 à 34 ans</w:t>
            </w:r>
          </w:p>
        </w:tc>
        <w:tc>
          <w:tcPr>
            <w:tcW w:w="1417" w:type="dxa"/>
            <w:vAlign w:val="center"/>
          </w:tcPr>
          <w:p w14:paraId="654229F4" w14:textId="3D02AC30" w:rsidR="00FD3065" w:rsidRPr="00BC0161" w:rsidRDefault="009B1CD8" w:rsidP="00C67A8E">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t>Anglais</w:t>
            </w:r>
          </w:p>
          <w:p w14:paraId="365054F3" w14:textId="1F1C4035" w:rsidR="00FD3065" w:rsidRPr="00BC0161" w:rsidRDefault="009B1CD8" w:rsidP="00C67A8E">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t>Anglais</w:t>
            </w:r>
          </w:p>
        </w:tc>
        <w:tc>
          <w:tcPr>
            <w:tcW w:w="1901" w:type="dxa"/>
            <w:vAlign w:val="center"/>
          </w:tcPr>
          <w:p w14:paraId="42D7C9EA" w14:textId="378687EA"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 xml:space="preserve">16 h </w:t>
            </w:r>
            <w:r w:rsidR="009B1CD8">
              <w:rPr>
                <w:rFonts w:cstheme="minorHAnsi"/>
                <w:color w:val="000000" w:themeColor="text1"/>
                <w:sz w:val="20"/>
              </w:rPr>
              <w:t>HAR</w:t>
            </w:r>
            <w:r w:rsidR="00FD3065">
              <w:rPr>
                <w:rFonts w:cstheme="minorHAnsi"/>
                <w:color w:val="000000" w:themeColor="text1"/>
                <w:sz w:val="20"/>
              </w:rPr>
              <w:t xml:space="preserve"> </w:t>
            </w:r>
          </w:p>
          <w:p w14:paraId="6B69F577" w14:textId="27896F36"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18 h 15</w:t>
            </w:r>
            <w:r w:rsidR="00FD3065" w:rsidRPr="00BC0161">
              <w:rPr>
                <w:rFonts w:cstheme="minorHAnsi"/>
                <w:color w:val="000000" w:themeColor="text1"/>
                <w:sz w:val="20"/>
              </w:rPr>
              <w:t xml:space="preserve"> </w:t>
            </w:r>
            <w:r w:rsidR="009B1CD8">
              <w:rPr>
                <w:rFonts w:cstheme="minorHAnsi"/>
                <w:color w:val="000000" w:themeColor="text1"/>
                <w:sz w:val="20"/>
              </w:rPr>
              <w:t>HAR</w:t>
            </w:r>
            <w:r w:rsidR="00FD3065">
              <w:rPr>
                <w:rFonts w:cstheme="minorHAnsi"/>
                <w:color w:val="000000" w:themeColor="text1"/>
                <w:sz w:val="20"/>
              </w:rPr>
              <w:t xml:space="preserve"> </w:t>
            </w:r>
          </w:p>
        </w:tc>
      </w:tr>
      <w:tr w:rsidR="00FD3065" w:rsidRPr="00BC0161" w14:paraId="72524715" w14:textId="77777777" w:rsidTr="00FD3065">
        <w:trPr>
          <w:jc w:val="center"/>
        </w:trPr>
        <w:tc>
          <w:tcPr>
            <w:tcW w:w="4422" w:type="dxa"/>
          </w:tcPr>
          <w:p w14:paraId="609D1920"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p>
        </w:tc>
        <w:tc>
          <w:tcPr>
            <w:tcW w:w="1417" w:type="dxa"/>
            <w:vAlign w:val="center"/>
          </w:tcPr>
          <w:p w14:paraId="05D9D1EC" w14:textId="77777777" w:rsidR="00FD3065" w:rsidRPr="009E1C10" w:rsidRDefault="00FD3065" w:rsidP="00687475">
            <w:pPr>
              <w:ind w:left="360" w:hanging="360"/>
              <w:rPr>
                <w:rFonts w:cstheme="minorHAnsi"/>
                <w:color w:val="000000" w:themeColor="text1"/>
                <w:sz w:val="20"/>
              </w:rPr>
            </w:pPr>
          </w:p>
        </w:tc>
        <w:tc>
          <w:tcPr>
            <w:tcW w:w="1901" w:type="dxa"/>
            <w:vAlign w:val="center"/>
          </w:tcPr>
          <w:p w14:paraId="1056F06D" w14:textId="77777777" w:rsidR="00FD3065" w:rsidRPr="009E1C10" w:rsidRDefault="00FD3065" w:rsidP="00687475">
            <w:pPr>
              <w:ind w:left="360" w:hanging="360"/>
              <w:rPr>
                <w:rFonts w:cstheme="minorHAnsi"/>
                <w:color w:val="000000" w:themeColor="text1"/>
                <w:sz w:val="20"/>
              </w:rPr>
            </w:pPr>
          </w:p>
        </w:tc>
      </w:tr>
      <w:bookmarkEnd w:id="9"/>
      <w:tr w:rsidR="00FD3065" w:rsidRPr="00BC0161" w14:paraId="1F744DB9" w14:textId="77777777" w:rsidTr="00FD3065">
        <w:trPr>
          <w:jc w:val="center"/>
        </w:trPr>
        <w:tc>
          <w:tcPr>
            <w:tcW w:w="4422" w:type="dxa"/>
          </w:tcPr>
          <w:p w14:paraId="597DE764" w14:textId="4FB20B19" w:rsidR="00FD3065" w:rsidRPr="00BC0161" w:rsidRDefault="00FD3065" w:rsidP="00C67A8E">
            <w:pPr>
              <w:pStyle w:val="ListParagraph"/>
              <w:numPr>
                <w:ilvl w:val="0"/>
                <w:numId w:val="7"/>
              </w:numPr>
              <w:ind w:left="0"/>
              <w:contextualSpacing w:val="0"/>
              <w:rPr>
                <w:rFonts w:cstheme="minorHAnsi"/>
                <w:b/>
                <w:color w:val="000000" w:themeColor="text1"/>
                <w:sz w:val="20"/>
              </w:rPr>
            </w:pPr>
            <w:proofErr w:type="spellStart"/>
            <w:r w:rsidRPr="00BC0161">
              <w:rPr>
                <w:rFonts w:cstheme="minorHAnsi"/>
                <w:b/>
                <w:color w:val="000000" w:themeColor="text1"/>
                <w:sz w:val="20"/>
              </w:rPr>
              <w:t>R</w:t>
            </w:r>
            <w:r w:rsidR="007809C0">
              <w:rPr>
                <w:rFonts w:cstheme="minorHAnsi"/>
                <w:b/>
                <w:color w:val="000000" w:themeColor="text1"/>
                <w:sz w:val="20"/>
              </w:rPr>
              <w:t>é</w:t>
            </w:r>
            <w:r w:rsidRPr="00BC0161">
              <w:rPr>
                <w:rFonts w:cstheme="minorHAnsi"/>
                <w:b/>
                <w:color w:val="000000" w:themeColor="text1"/>
                <w:sz w:val="20"/>
              </w:rPr>
              <w:t>gion</w:t>
            </w:r>
            <w:proofErr w:type="spellEnd"/>
            <w:r w:rsidRPr="00BC0161">
              <w:rPr>
                <w:rFonts w:cstheme="minorHAnsi"/>
                <w:b/>
                <w:color w:val="000000" w:themeColor="text1"/>
                <w:sz w:val="20"/>
              </w:rPr>
              <w:t xml:space="preserve"> </w:t>
            </w:r>
            <w:proofErr w:type="gramStart"/>
            <w:r w:rsidRPr="00BC0161">
              <w:rPr>
                <w:rFonts w:cstheme="minorHAnsi"/>
                <w:b/>
                <w:color w:val="000000" w:themeColor="text1"/>
                <w:sz w:val="20"/>
              </w:rPr>
              <w:t>4</w:t>
            </w:r>
            <w:r w:rsidR="007809C0">
              <w:rPr>
                <w:rFonts w:cstheme="minorHAnsi"/>
                <w:b/>
                <w:color w:val="000000" w:themeColor="text1"/>
                <w:sz w:val="20"/>
              </w:rPr>
              <w:t xml:space="preserve"> </w:t>
            </w:r>
            <w:r w:rsidRPr="00BC0161">
              <w:rPr>
                <w:rFonts w:cstheme="minorHAnsi"/>
                <w:b/>
                <w:color w:val="000000" w:themeColor="text1"/>
                <w:sz w:val="20"/>
              </w:rPr>
              <w:t>:</w:t>
            </w:r>
            <w:proofErr w:type="gramEnd"/>
            <w:r w:rsidRPr="00BC0161">
              <w:rPr>
                <w:rFonts w:cstheme="minorHAnsi"/>
                <w:b/>
                <w:color w:val="000000" w:themeColor="text1"/>
                <w:sz w:val="20"/>
              </w:rPr>
              <w:t xml:space="preserve"> </w:t>
            </w:r>
            <w:proofErr w:type="spellStart"/>
            <w:r>
              <w:rPr>
                <w:rFonts w:cstheme="minorHAnsi"/>
                <w:b/>
                <w:color w:val="000000" w:themeColor="text1"/>
                <w:sz w:val="20"/>
              </w:rPr>
              <w:t>Pacifi</w:t>
            </w:r>
            <w:r w:rsidR="007809C0">
              <w:rPr>
                <w:rFonts w:cstheme="minorHAnsi"/>
                <w:b/>
                <w:color w:val="000000" w:themeColor="text1"/>
                <w:sz w:val="20"/>
              </w:rPr>
              <w:t>que</w:t>
            </w:r>
            <w:proofErr w:type="spellEnd"/>
            <w:r w:rsidRPr="00BC0161">
              <w:rPr>
                <w:rFonts w:cstheme="minorHAnsi"/>
                <w:b/>
                <w:color w:val="000000" w:themeColor="text1"/>
                <w:sz w:val="20"/>
              </w:rPr>
              <w:t xml:space="preserve"> – </w:t>
            </w:r>
            <w:r>
              <w:rPr>
                <w:rFonts w:cstheme="minorHAnsi"/>
                <w:b/>
                <w:color w:val="000000" w:themeColor="text1"/>
                <w:sz w:val="20"/>
              </w:rPr>
              <w:t>[26</w:t>
            </w:r>
            <w:r w:rsidR="007809C0">
              <w:rPr>
                <w:rFonts w:cstheme="minorHAnsi"/>
                <w:b/>
                <w:color w:val="000000" w:themeColor="text1"/>
                <w:sz w:val="20"/>
              </w:rPr>
              <w:t xml:space="preserve"> </w:t>
            </w:r>
            <w:proofErr w:type="spellStart"/>
            <w:r w:rsidR="007809C0">
              <w:rPr>
                <w:rFonts w:cstheme="minorHAnsi"/>
                <w:b/>
                <w:color w:val="000000" w:themeColor="text1"/>
                <w:sz w:val="20"/>
              </w:rPr>
              <w:t>juillet</w:t>
            </w:r>
            <w:proofErr w:type="spellEnd"/>
            <w:r w:rsidRPr="00BC0161">
              <w:rPr>
                <w:rFonts w:cstheme="minorHAnsi"/>
                <w:b/>
                <w:color w:val="000000" w:themeColor="text1"/>
                <w:sz w:val="20"/>
              </w:rPr>
              <w:t>]</w:t>
            </w:r>
          </w:p>
          <w:p w14:paraId="4E22BD6C" w14:textId="0487E9E4" w:rsidR="00FD3065" w:rsidRPr="007809C0" w:rsidRDefault="00FD3065" w:rsidP="00C67A8E">
            <w:pPr>
              <w:pStyle w:val="ListParagraph"/>
              <w:numPr>
                <w:ilvl w:val="0"/>
                <w:numId w:val="7"/>
              </w:numPr>
              <w:ind w:left="0" w:right="-479"/>
              <w:contextualSpacing w:val="0"/>
              <w:rPr>
                <w:rFonts w:cstheme="minorHAnsi"/>
                <w:color w:val="000000" w:themeColor="text1"/>
                <w:sz w:val="20"/>
                <w:lang w:val="fr-FR"/>
              </w:rPr>
            </w:pPr>
            <w:r w:rsidRPr="007809C0">
              <w:rPr>
                <w:rFonts w:cstheme="minorHAnsi"/>
                <w:color w:val="000000" w:themeColor="text1"/>
                <w:sz w:val="20"/>
                <w:lang w:val="fr-FR"/>
              </w:rPr>
              <w:t>GROUP</w:t>
            </w:r>
            <w:r w:rsidR="007809C0" w:rsidRPr="007809C0">
              <w:rPr>
                <w:rFonts w:cstheme="minorHAnsi"/>
                <w:color w:val="000000" w:themeColor="text1"/>
                <w:sz w:val="20"/>
                <w:lang w:val="fr-FR"/>
              </w:rPr>
              <w:t>E</w:t>
            </w:r>
            <w:r w:rsidRPr="007809C0">
              <w:rPr>
                <w:rFonts w:cstheme="minorHAnsi"/>
                <w:color w:val="000000" w:themeColor="text1"/>
                <w:sz w:val="20"/>
                <w:lang w:val="fr-FR"/>
              </w:rPr>
              <w:t xml:space="preserve"> 7</w:t>
            </w:r>
            <w:r w:rsidR="007809C0" w:rsidRPr="007809C0">
              <w:rPr>
                <w:rFonts w:cstheme="minorHAnsi"/>
                <w:color w:val="000000" w:themeColor="text1"/>
                <w:sz w:val="20"/>
                <w:lang w:val="fr-FR"/>
              </w:rPr>
              <w:t xml:space="preserve"> </w:t>
            </w:r>
            <w:r w:rsidRPr="007809C0">
              <w:rPr>
                <w:rFonts w:cstheme="minorHAnsi"/>
                <w:color w:val="000000" w:themeColor="text1"/>
                <w:sz w:val="20"/>
                <w:lang w:val="fr-FR"/>
              </w:rPr>
              <w:t xml:space="preserve">:  </w:t>
            </w:r>
            <w:r w:rsidR="007809C0" w:rsidRPr="007809C0">
              <w:rPr>
                <w:rFonts w:cstheme="minorHAnsi"/>
                <w:color w:val="000000" w:themeColor="text1"/>
                <w:sz w:val="20"/>
                <w:lang w:val="fr-FR"/>
              </w:rPr>
              <w:t>Canadiens âgés de 18 à 34 ans</w:t>
            </w:r>
          </w:p>
          <w:p w14:paraId="25C9A6C3" w14:textId="1911F899" w:rsidR="00FD3065" w:rsidRPr="007809C0" w:rsidRDefault="00FD3065" w:rsidP="00C67A8E">
            <w:pPr>
              <w:pStyle w:val="ListParagraph"/>
              <w:numPr>
                <w:ilvl w:val="0"/>
                <w:numId w:val="7"/>
              </w:numPr>
              <w:ind w:left="0"/>
              <w:contextualSpacing w:val="0"/>
              <w:rPr>
                <w:rFonts w:cstheme="minorHAnsi"/>
                <w:b/>
                <w:color w:val="000000" w:themeColor="text1"/>
                <w:sz w:val="20"/>
                <w:lang w:val="fr-FR"/>
              </w:rPr>
            </w:pPr>
            <w:r w:rsidRPr="007809C0">
              <w:rPr>
                <w:rFonts w:cstheme="minorHAnsi"/>
                <w:color w:val="000000" w:themeColor="text1"/>
                <w:sz w:val="20"/>
                <w:lang w:val="fr-FR"/>
              </w:rPr>
              <w:t>GROUP</w:t>
            </w:r>
            <w:r w:rsidR="007809C0" w:rsidRPr="007809C0">
              <w:rPr>
                <w:rFonts w:cstheme="minorHAnsi"/>
                <w:color w:val="000000" w:themeColor="text1"/>
                <w:sz w:val="20"/>
                <w:lang w:val="fr-FR"/>
              </w:rPr>
              <w:t>E</w:t>
            </w:r>
            <w:r w:rsidRPr="007809C0">
              <w:rPr>
                <w:rFonts w:cstheme="minorHAnsi"/>
                <w:color w:val="000000" w:themeColor="text1"/>
                <w:sz w:val="20"/>
                <w:lang w:val="fr-FR"/>
              </w:rPr>
              <w:t xml:space="preserve"> 8</w:t>
            </w:r>
            <w:r w:rsidR="007809C0" w:rsidRPr="007809C0">
              <w:rPr>
                <w:rFonts w:cstheme="minorHAnsi"/>
                <w:color w:val="000000" w:themeColor="text1"/>
                <w:sz w:val="20"/>
                <w:lang w:val="fr-FR"/>
              </w:rPr>
              <w:t xml:space="preserve"> </w:t>
            </w:r>
            <w:r w:rsidRPr="007809C0">
              <w:rPr>
                <w:rFonts w:cstheme="minorHAnsi"/>
                <w:color w:val="000000" w:themeColor="text1"/>
                <w:sz w:val="20"/>
                <w:lang w:val="fr-FR"/>
              </w:rPr>
              <w:t xml:space="preserve">:  </w:t>
            </w:r>
            <w:r w:rsidR="007809C0" w:rsidRPr="007809C0">
              <w:rPr>
                <w:rFonts w:cstheme="minorHAnsi"/>
                <w:color w:val="000000" w:themeColor="text1"/>
                <w:sz w:val="20"/>
                <w:lang w:val="fr-FR"/>
              </w:rPr>
              <w:t>Canadiens âgés de 35 à 54 ans</w:t>
            </w:r>
          </w:p>
        </w:tc>
        <w:tc>
          <w:tcPr>
            <w:tcW w:w="1417" w:type="dxa"/>
            <w:vAlign w:val="center"/>
          </w:tcPr>
          <w:p w14:paraId="440F481A" w14:textId="3185DDF9" w:rsidR="00FD3065" w:rsidRDefault="009B1CD8" w:rsidP="00C67A8E">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t>Anglais</w:t>
            </w:r>
          </w:p>
          <w:p w14:paraId="194DEF4E" w14:textId="03C34AF9" w:rsidR="00FD3065" w:rsidRPr="00BC0161" w:rsidRDefault="009B1CD8" w:rsidP="00C67A8E">
            <w:pPr>
              <w:pStyle w:val="ListParagraph"/>
              <w:numPr>
                <w:ilvl w:val="0"/>
                <w:numId w:val="28"/>
              </w:numPr>
              <w:contextualSpacing w:val="0"/>
              <w:jc w:val="left"/>
              <w:rPr>
                <w:rFonts w:cstheme="minorHAnsi"/>
                <w:color w:val="000000" w:themeColor="text1"/>
                <w:sz w:val="20"/>
              </w:rPr>
            </w:pPr>
            <w:r>
              <w:rPr>
                <w:rFonts w:cstheme="minorHAnsi"/>
                <w:color w:val="000000" w:themeColor="text1"/>
                <w:sz w:val="20"/>
              </w:rPr>
              <w:t>Anglais</w:t>
            </w:r>
          </w:p>
        </w:tc>
        <w:tc>
          <w:tcPr>
            <w:tcW w:w="1901" w:type="dxa"/>
            <w:vAlign w:val="center"/>
          </w:tcPr>
          <w:p w14:paraId="5DE23F5A" w14:textId="2ACF0F2E"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16 h</w:t>
            </w:r>
            <w:r w:rsidR="00FD3065" w:rsidRPr="00BC0161">
              <w:rPr>
                <w:rFonts w:cstheme="minorHAnsi"/>
                <w:color w:val="000000" w:themeColor="text1"/>
                <w:sz w:val="20"/>
              </w:rPr>
              <w:t xml:space="preserve"> </w:t>
            </w:r>
            <w:r w:rsidR="009B1CD8">
              <w:rPr>
                <w:rFonts w:cstheme="minorHAnsi"/>
                <w:color w:val="000000" w:themeColor="text1"/>
                <w:sz w:val="20"/>
              </w:rPr>
              <w:t>HAP</w:t>
            </w:r>
          </w:p>
          <w:p w14:paraId="4BA54C7E" w14:textId="355E8FA5"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 xml:space="preserve">18 h </w:t>
            </w:r>
            <w:r w:rsidR="00FD3065">
              <w:rPr>
                <w:rFonts w:cstheme="minorHAnsi"/>
                <w:color w:val="000000" w:themeColor="text1"/>
                <w:sz w:val="20"/>
              </w:rPr>
              <w:t>15</w:t>
            </w:r>
            <w:r w:rsidR="00FD3065" w:rsidRPr="00BC0161">
              <w:rPr>
                <w:rFonts w:cstheme="minorHAnsi"/>
                <w:color w:val="000000" w:themeColor="text1"/>
                <w:sz w:val="20"/>
              </w:rPr>
              <w:t xml:space="preserve"> </w:t>
            </w:r>
            <w:r w:rsidR="009B1CD8">
              <w:rPr>
                <w:rFonts w:cstheme="minorHAnsi"/>
                <w:color w:val="000000" w:themeColor="text1"/>
                <w:sz w:val="20"/>
              </w:rPr>
              <w:t>HAP</w:t>
            </w:r>
          </w:p>
        </w:tc>
      </w:tr>
      <w:tr w:rsidR="00FD3065" w:rsidRPr="00BC0161" w14:paraId="2CC0F42B" w14:textId="77777777" w:rsidTr="00FD3065">
        <w:trPr>
          <w:jc w:val="center"/>
        </w:trPr>
        <w:tc>
          <w:tcPr>
            <w:tcW w:w="4422" w:type="dxa"/>
          </w:tcPr>
          <w:p w14:paraId="4BD684C7" w14:textId="77777777" w:rsidR="00FD3065" w:rsidRPr="00BC0161" w:rsidRDefault="00FD3065" w:rsidP="00C67A8E">
            <w:pPr>
              <w:pStyle w:val="ListParagraph"/>
              <w:numPr>
                <w:ilvl w:val="0"/>
                <w:numId w:val="7"/>
              </w:numPr>
              <w:ind w:left="0"/>
              <w:contextualSpacing w:val="0"/>
              <w:rPr>
                <w:rFonts w:cstheme="minorHAnsi"/>
                <w:b/>
                <w:color w:val="000000" w:themeColor="text1"/>
                <w:sz w:val="20"/>
              </w:rPr>
            </w:pPr>
          </w:p>
        </w:tc>
        <w:tc>
          <w:tcPr>
            <w:tcW w:w="1417" w:type="dxa"/>
            <w:vAlign w:val="center"/>
          </w:tcPr>
          <w:p w14:paraId="7FB0A692" w14:textId="77777777" w:rsidR="00FD3065" w:rsidRPr="009E1C10" w:rsidRDefault="00FD3065" w:rsidP="00687475">
            <w:pPr>
              <w:ind w:left="360" w:hanging="360"/>
              <w:rPr>
                <w:rFonts w:cstheme="minorHAnsi"/>
                <w:color w:val="000000" w:themeColor="text1"/>
                <w:sz w:val="20"/>
              </w:rPr>
            </w:pPr>
          </w:p>
        </w:tc>
        <w:tc>
          <w:tcPr>
            <w:tcW w:w="1901" w:type="dxa"/>
            <w:vAlign w:val="center"/>
          </w:tcPr>
          <w:p w14:paraId="36F33EE7" w14:textId="77777777" w:rsidR="00FD3065" w:rsidRPr="009E1C10" w:rsidRDefault="00FD3065" w:rsidP="00687475">
            <w:pPr>
              <w:ind w:left="360" w:hanging="360"/>
              <w:rPr>
                <w:rFonts w:cstheme="minorHAnsi"/>
                <w:color w:val="000000" w:themeColor="text1"/>
                <w:sz w:val="20"/>
              </w:rPr>
            </w:pPr>
          </w:p>
        </w:tc>
      </w:tr>
      <w:tr w:rsidR="00FD3065" w:rsidRPr="00BC0161" w14:paraId="6E46B422" w14:textId="77777777" w:rsidTr="00FD3065">
        <w:trPr>
          <w:jc w:val="center"/>
        </w:trPr>
        <w:tc>
          <w:tcPr>
            <w:tcW w:w="4422" w:type="dxa"/>
          </w:tcPr>
          <w:p w14:paraId="0163DDB5" w14:textId="1A7BA701" w:rsidR="00FD3065" w:rsidRPr="00BC0161" w:rsidRDefault="00FD3065" w:rsidP="00C67A8E">
            <w:pPr>
              <w:pStyle w:val="ListParagraph"/>
              <w:numPr>
                <w:ilvl w:val="0"/>
                <w:numId w:val="7"/>
              </w:numPr>
              <w:ind w:left="0"/>
              <w:contextualSpacing w:val="0"/>
              <w:rPr>
                <w:rFonts w:cstheme="minorHAnsi"/>
                <w:b/>
                <w:color w:val="000000" w:themeColor="text1"/>
                <w:sz w:val="20"/>
              </w:rPr>
            </w:pPr>
            <w:proofErr w:type="spellStart"/>
            <w:r w:rsidRPr="00BC0161">
              <w:rPr>
                <w:rFonts w:cstheme="minorHAnsi"/>
                <w:b/>
                <w:color w:val="000000" w:themeColor="text1"/>
                <w:sz w:val="20"/>
              </w:rPr>
              <w:t>R</w:t>
            </w:r>
            <w:r w:rsidR="007809C0">
              <w:rPr>
                <w:rFonts w:cstheme="minorHAnsi"/>
                <w:b/>
                <w:color w:val="000000" w:themeColor="text1"/>
                <w:sz w:val="20"/>
              </w:rPr>
              <w:t>é</w:t>
            </w:r>
            <w:r w:rsidRPr="00BC0161">
              <w:rPr>
                <w:rFonts w:cstheme="minorHAnsi"/>
                <w:b/>
                <w:color w:val="000000" w:themeColor="text1"/>
                <w:sz w:val="20"/>
              </w:rPr>
              <w:t>gion</w:t>
            </w:r>
            <w:proofErr w:type="spellEnd"/>
            <w:r w:rsidRPr="00BC0161">
              <w:rPr>
                <w:rFonts w:cstheme="minorHAnsi"/>
                <w:b/>
                <w:color w:val="000000" w:themeColor="text1"/>
                <w:sz w:val="20"/>
              </w:rPr>
              <w:t xml:space="preserve"> </w:t>
            </w:r>
            <w:proofErr w:type="gramStart"/>
            <w:r>
              <w:rPr>
                <w:rFonts w:cstheme="minorHAnsi"/>
                <w:b/>
                <w:color w:val="000000" w:themeColor="text1"/>
                <w:sz w:val="20"/>
              </w:rPr>
              <w:t>5</w:t>
            </w:r>
            <w:r w:rsidR="007809C0">
              <w:rPr>
                <w:rFonts w:cstheme="minorHAnsi"/>
                <w:b/>
                <w:color w:val="000000" w:themeColor="text1"/>
                <w:sz w:val="20"/>
              </w:rPr>
              <w:t xml:space="preserve"> </w:t>
            </w:r>
            <w:r w:rsidRPr="00BC0161">
              <w:rPr>
                <w:rFonts w:cstheme="minorHAnsi"/>
                <w:b/>
                <w:color w:val="000000" w:themeColor="text1"/>
                <w:sz w:val="20"/>
              </w:rPr>
              <w:t>:</w:t>
            </w:r>
            <w:proofErr w:type="gramEnd"/>
            <w:r>
              <w:rPr>
                <w:rFonts w:cstheme="minorHAnsi"/>
                <w:b/>
                <w:color w:val="000000" w:themeColor="text1"/>
                <w:sz w:val="20"/>
              </w:rPr>
              <w:t xml:space="preserve"> </w:t>
            </w:r>
            <w:proofErr w:type="spellStart"/>
            <w:r>
              <w:rPr>
                <w:rFonts w:cstheme="minorHAnsi"/>
                <w:b/>
                <w:color w:val="000000" w:themeColor="text1"/>
                <w:sz w:val="20"/>
              </w:rPr>
              <w:t>Fr</w:t>
            </w:r>
            <w:r w:rsidR="007809C0">
              <w:rPr>
                <w:rFonts w:cstheme="minorHAnsi"/>
                <w:b/>
                <w:color w:val="000000" w:themeColor="text1"/>
                <w:sz w:val="20"/>
              </w:rPr>
              <w:t>ançais</w:t>
            </w:r>
            <w:proofErr w:type="spellEnd"/>
            <w:r w:rsidR="007809C0">
              <w:rPr>
                <w:rFonts w:cstheme="minorHAnsi"/>
                <w:b/>
                <w:color w:val="000000" w:themeColor="text1"/>
                <w:sz w:val="20"/>
              </w:rPr>
              <w:t>, CLOSM</w:t>
            </w:r>
            <w:r w:rsidRPr="00BC0161">
              <w:rPr>
                <w:rFonts w:cstheme="minorHAnsi"/>
                <w:b/>
                <w:color w:val="000000" w:themeColor="text1"/>
                <w:sz w:val="20"/>
              </w:rPr>
              <w:t xml:space="preserve"> – [</w:t>
            </w:r>
            <w:r>
              <w:rPr>
                <w:rFonts w:cstheme="minorHAnsi"/>
                <w:b/>
                <w:color w:val="000000" w:themeColor="text1"/>
                <w:sz w:val="20"/>
              </w:rPr>
              <w:t>22</w:t>
            </w:r>
            <w:r w:rsidR="007809C0">
              <w:rPr>
                <w:rFonts w:cstheme="minorHAnsi"/>
                <w:b/>
                <w:color w:val="000000" w:themeColor="text1"/>
                <w:sz w:val="20"/>
              </w:rPr>
              <w:t xml:space="preserve"> </w:t>
            </w:r>
            <w:proofErr w:type="spellStart"/>
            <w:r w:rsidR="007809C0">
              <w:rPr>
                <w:rFonts w:cstheme="minorHAnsi"/>
                <w:b/>
                <w:color w:val="000000" w:themeColor="text1"/>
                <w:sz w:val="20"/>
              </w:rPr>
              <w:t>juillet</w:t>
            </w:r>
            <w:proofErr w:type="spellEnd"/>
            <w:r w:rsidRPr="00BC0161">
              <w:rPr>
                <w:rFonts w:cstheme="minorHAnsi"/>
                <w:b/>
                <w:color w:val="000000" w:themeColor="text1"/>
                <w:sz w:val="20"/>
              </w:rPr>
              <w:t>]</w:t>
            </w:r>
          </w:p>
          <w:p w14:paraId="6F3D1230" w14:textId="406A1476" w:rsidR="00FD3065" w:rsidRPr="007809C0" w:rsidRDefault="00FD3065" w:rsidP="00C67A8E">
            <w:pPr>
              <w:pStyle w:val="ListParagraph"/>
              <w:numPr>
                <w:ilvl w:val="0"/>
                <w:numId w:val="7"/>
              </w:numPr>
              <w:ind w:left="0" w:right="-479"/>
              <w:contextualSpacing w:val="0"/>
              <w:rPr>
                <w:rFonts w:cstheme="minorHAnsi"/>
                <w:color w:val="000000" w:themeColor="text1"/>
                <w:sz w:val="20"/>
                <w:lang w:val="fr-FR"/>
              </w:rPr>
            </w:pPr>
            <w:r w:rsidRPr="007809C0">
              <w:rPr>
                <w:rFonts w:cstheme="minorHAnsi"/>
                <w:color w:val="000000" w:themeColor="text1"/>
                <w:sz w:val="20"/>
                <w:lang w:val="fr-FR"/>
              </w:rPr>
              <w:t>GROUP</w:t>
            </w:r>
            <w:r w:rsidR="007809C0" w:rsidRPr="007809C0">
              <w:rPr>
                <w:rFonts w:cstheme="minorHAnsi"/>
                <w:color w:val="000000" w:themeColor="text1"/>
                <w:sz w:val="20"/>
                <w:lang w:val="fr-FR"/>
              </w:rPr>
              <w:t>E</w:t>
            </w:r>
            <w:r w:rsidRPr="007809C0">
              <w:rPr>
                <w:rFonts w:cstheme="minorHAnsi"/>
                <w:color w:val="000000" w:themeColor="text1"/>
                <w:sz w:val="20"/>
                <w:lang w:val="fr-FR"/>
              </w:rPr>
              <w:t xml:space="preserve"> 9</w:t>
            </w:r>
            <w:r w:rsidR="007809C0" w:rsidRPr="007809C0">
              <w:rPr>
                <w:rFonts w:cstheme="minorHAnsi"/>
                <w:color w:val="000000" w:themeColor="text1"/>
                <w:sz w:val="20"/>
                <w:lang w:val="fr-FR"/>
              </w:rPr>
              <w:t xml:space="preserve"> </w:t>
            </w:r>
            <w:r w:rsidRPr="007809C0">
              <w:rPr>
                <w:rFonts w:cstheme="minorHAnsi"/>
                <w:color w:val="000000" w:themeColor="text1"/>
                <w:sz w:val="20"/>
                <w:lang w:val="fr-FR"/>
              </w:rPr>
              <w:t xml:space="preserve">:  </w:t>
            </w:r>
            <w:r w:rsidR="007809C0" w:rsidRPr="007809C0">
              <w:rPr>
                <w:rFonts w:cstheme="minorHAnsi"/>
                <w:color w:val="000000" w:themeColor="text1"/>
                <w:sz w:val="20"/>
                <w:lang w:val="fr-FR"/>
              </w:rPr>
              <w:t>Canadiens âgés de 35 à 54 ans</w:t>
            </w:r>
            <w:r w:rsidRPr="007809C0">
              <w:rPr>
                <w:rFonts w:cstheme="minorHAnsi"/>
                <w:color w:val="000000" w:themeColor="text1"/>
                <w:sz w:val="20"/>
                <w:lang w:val="fr-FR"/>
              </w:rPr>
              <w:t xml:space="preserve">                                                          </w:t>
            </w:r>
          </w:p>
          <w:p w14:paraId="14EFA670" w14:textId="2B5E2990" w:rsidR="00FD3065" w:rsidRPr="007809C0" w:rsidRDefault="00FD3065" w:rsidP="00C67A8E">
            <w:pPr>
              <w:pStyle w:val="ListParagraph"/>
              <w:numPr>
                <w:ilvl w:val="0"/>
                <w:numId w:val="7"/>
              </w:numPr>
              <w:ind w:left="0"/>
              <w:contextualSpacing w:val="0"/>
              <w:rPr>
                <w:rFonts w:cstheme="minorHAnsi"/>
                <w:b/>
                <w:color w:val="000000" w:themeColor="text1"/>
                <w:sz w:val="20"/>
                <w:lang w:val="fr-FR"/>
              </w:rPr>
            </w:pPr>
            <w:r w:rsidRPr="007809C0">
              <w:rPr>
                <w:rFonts w:cstheme="minorHAnsi"/>
                <w:color w:val="000000" w:themeColor="text1"/>
                <w:sz w:val="20"/>
                <w:lang w:val="fr-FR"/>
              </w:rPr>
              <w:t>GROUP</w:t>
            </w:r>
            <w:r w:rsidR="007809C0" w:rsidRPr="007809C0">
              <w:rPr>
                <w:rFonts w:cstheme="minorHAnsi"/>
                <w:color w:val="000000" w:themeColor="text1"/>
                <w:sz w:val="20"/>
                <w:lang w:val="fr-FR"/>
              </w:rPr>
              <w:t xml:space="preserve">E </w:t>
            </w:r>
            <w:r w:rsidRPr="007809C0">
              <w:rPr>
                <w:rFonts w:cstheme="minorHAnsi"/>
                <w:color w:val="000000" w:themeColor="text1"/>
                <w:sz w:val="20"/>
                <w:lang w:val="fr-FR"/>
              </w:rPr>
              <w:t>10</w:t>
            </w:r>
            <w:r w:rsidR="007809C0" w:rsidRPr="007809C0">
              <w:rPr>
                <w:rFonts w:cstheme="minorHAnsi"/>
                <w:color w:val="000000" w:themeColor="text1"/>
                <w:sz w:val="20"/>
                <w:lang w:val="fr-FR"/>
              </w:rPr>
              <w:t xml:space="preserve"> </w:t>
            </w:r>
            <w:r w:rsidRPr="007809C0">
              <w:rPr>
                <w:rFonts w:cstheme="minorHAnsi"/>
                <w:color w:val="000000" w:themeColor="text1"/>
                <w:sz w:val="20"/>
                <w:lang w:val="fr-FR"/>
              </w:rPr>
              <w:t xml:space="preserve">:  </w:t>
            </w:r>
            <w:r w:rsidR="007809C0" w:rsidRPr="007809C0">
              <w:rPr>
                <w:rFonts w:cstheme="minorHAnsi"/>
                <w:color w:val="000000" w:themeColor="text1"/>
                <w:sz w:val="20"/>
                <w:lang w:val="fr-FR"/>
              </w:rPr>
              <w:t>Canadiens âgés de 18 à 34 ans</w:t>
            </w:r>
          </w:p>
        </w:tc>
        <w:tc>
          <w:tcPr>
            <w:tcW w:w="1417" w:type="dxa"/>
            <w:vAlign w:val="center"/>
          </w:tcPr>
          <w:p w14:paraId="48D0E463" w14:textId="02EFFA9E" w:rsidR="00FD3065" w:rsidRDefault="00FD3065" w:rsidP="00C67A8E">
            <w:pPr>
              <w:pStyle w:val="ListParagraph"/>
              <w:numPr>
                <w:ilvl w:val="0"/>
                <w:numId w:val="28"/>
              </w:numPr>
              <w:contextualSpacing w:val="0"/>
              <w:jc w:val="left"/>
              <w:rPr>
                <w:rFonts w:cstheme="minorHAnsi"/>
                <w:color w:val="000000" w:themeColor="text1"/>
                <w:sz w:val="20"/>
              </w:rPr>
            </w:pPr>
            <w:proofErr w:type="spellStart"/>
            <w:r>
              <w:rPr>
                <w:rFonts w:cstheme="minorHAnsi"/>
                <w:color w:val="000000" w:themeColor="text1"/>
                <w:sz w:val="20"/>
              </w:rPr>
              <w:t>Fr</w:t>
            </w:r>
            <w:r w:rsidR="007809C0">
              <w:rPr>
                <w:rFonts w:cstheme="minorHAnsi"/>
                <w:color w:val="000000" w:themeColor="text1"/>
                <w:sz w:val="20"/>
              </w:rPr>
              <w:t>ançais</w:t>
            </w:r>
            <w:proofErr w:type="spellEnd"/>
          </w:p>
          <w:p w14:paraId="10D691AB" w14:textId="2D96A7AF" w:rsidR="00FD3065" w:rsidRPr="00BC0161" w:rsidRDefault="00FD3065" w:rsidP="00C67A8E">
            <w:pPr>
              <w:pStyle w:val="ListParagraph"/>
              <w:numPr>
                <w:ilvl w:val="0"/>
                <w:numId w:val="28"/>
              </w:numPr>
              <w:contextualSpacing w:val="0"/>
              <w:jc w:val="left"/>
              <w:rPr>
                <w:rFonts w:cstheme="minorHAnsi"/>
                <w:color w:val="000000" w:themeColor="text1"/>
                <w:sz w:val="20"/>
              </w:rPr>
            </w:pPr>
            <w:proofErr w:type="spellStart"/>
            <w:r>
              <w:rPr>
                <w:rFonts w:cstheme="minorHAnsi"/>
                <w:color w:val="000000" w:themeColor="text1"/>
                <w:sz w:val="20"/>
              </w:rPr>
              <w:t>Fr</w:t>
            </w:r>
            <w:r w:rsidR="007809C0">
              <w:rPr>
                <w:rFonts w:cstheme="minorHAnsi"/>
                <w:color w:val="000000" w:themeColor="text1"/>
                <w:sz w:val="20"/>
              </w:rPr>
              <w:t>ançais</w:t>
            </w:r>
            <w:proofErr w:type="spellEnd"/>
          </w:p>
        </w:tc>
        <w:tc>
          <w:tcPr>
            <w:tcW w:w="1901" w:type="dxa"/>
            <w:vAlign w:val="center"/>
          </w:tcPr>
          <w:p w14:paraId="129F0F96" w14:textId="433F7958"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 xml:space="preserve">17 h </w:t>
            </w:r>
            <w:r w:rsidR="00FD3065" w:rsidRPr="00BC0161">
              <w:rPr>
                <w:rFonts w:cstheme="minorHAnsi"/>
                <w:color w:val="000000" w:themeColor="text1"/>
                <w:sz w:val="20"/>
              </w:rPr>
              <w:t xml:space="preserve">30 </w:t>
            </w:r>
            <w:r w:rsidR="009B1CD8">
              <w:rPr>
                <w:rFonts w:cstheme="minorHAnsi"/>
                <w:color w:val="000000" w:themeColor="text1"/>
                <w:sz w:val="20"/>
              </w:rPr>
              <w:t>HA</w:t>
            </w:r>
            <w:r w:rsidR="00FD3065" w:rsidRPr="00BC0161">
              <w:rPr>
                <w:rFonts w:cstheme="minorHAnsi"/>
                <w:color w:val="000000" w:themeColor="text1"/>
                <w:sz w:val="20"/>
              </w:rPr>
              <w:t>E</w:t>
            </w:r>
          </w:p>
          <w:p w14:paraId="7B25A563" w14:textId="506C4247" w:rsidR="00FD3065" w:rsidRPr="00BC0161" w:rsidRDefault="007809C0" w:rsidP="00C67A8E">
            <w:pPr>
              <w:pStyle w:val="ListParagraph"/>
              <w:numPr>
                <w:ilvl w:val="0"/>
                <w:numId w:val="30"/>
              </w:numPr>
              <w:contextualSpacing w:val="0"/>
              <w:jc w:val="left"/>
              <w:rPr>
                <w:rFonts w:cstheme="minorHAnsi"/>
                <w:color w:val="000000" w:themeColor="text1"/>
                <w:sz w:val="20"/>
              </w:rPr>
            </w:pPr>
            <w:r>
              <w:rPr>
                <w:rFonts w:cstheme="minorHAnsi"/>
                <w:color w:val="000000" w:themeColor="text1"/>
                <w:sz w:val="20"/>
              </w:rPr>
              <w:t xml:space="preserve">19 h </w:t>
            </w:r>
            <w:r w:rsidR="00FD3065" w:rsidRPr="00BC0161">
              <w:rPr>
                <w:rFonts w:cstheme="minorHAnsi"/>
                <w:color w:val="000000" w:themeColor="text1"/>
                <w:sz w:val="20"/>
              </w:rPr>
              <w:t xml:space="preserve">45 </w:t>
            </w:r>
            <w:r w:rsidR="009B1CD8">
              <w:rPr>
                <w:rFonts w:cstheme="minorHAnsi"/>
                <w:color w:val="000000" w:themeColor="text1"/>
                <w:sz w:val="20"/>
              </w:rPr>
              <w:t>HAE</w:t>
            </w:r>
          </w:p>
        </w:tc>
      </w:tr>
    </w:tbl>
    <w:p w14:paraId="4E649276" w14:textId="6602AB4F" w:rsidR="00DE3B63" w:rsidRPr="00F940EA" w:rsidRDefault="000F59DD" w:rsidP="00C67A8E">
      <w:pPr>
        <w:pStyle w:val="ListParagraph"/>
        <w:numPr>
          <w:ilvl w:val="0"/>
          <w:numId w:val="27"/>
        </w:numPr>
        <w:spacing w:before="120" w:line="240" w:lineRule="exact"/>
        <w:ind w:left="360"/>
        <w:contextualSpacing w:val="0"/>
        <w:rPr>
          <w:lang w:val="fr-CA"/>
        </w:rPr>
      </w:pPr>
      <w:r w:rsidRPr="00F940EA">
        <w:rPr>
          <w:rFonts w:cs="Calibri"/>
          <w:lang w:val="fr-CA"/>
        </w:rPr>
        <w:t>Les modérateurs étaient</w:t>
      </w:r>
      <w:r w:rsidR="00DE3B63" w:rsidRPr="00F940EA">
        <w:rPr>
          <w:rFonts w:cs="Calibri"/>
          <w:lang w:val="fr-CA"/>
        </w:rPr>
        <w:t xml:space="preserve"> Philippe</w:t>
      </w:r>
      <w:r w:rsidR="00EE6598">
        <w:rPr>
          <w:rFonts w:cs="Calibri"/>
          <w:lang w:val="fr-CA"/>
        </w:rPr>
        <w:t> </w:t>
      </w:r>
      <w:r w:rsidR="00DE3B63" w:rsidRPr="00F940EA">
        <w:rPr>
          <w:rFonts w:cs="Calibri"/>
          <w:lang w:val="fr-CA"/>
        </w:rPr>
        <w:t xml:space="preserve">Azzie </w:t>
      </w:r>
      <w:r w:rsidRPr="00F940EA">
        <w:rPr>
          <w:rFonts w:cs="Calibri"/>
          <w:lang w:val="fr-CA"/>
        </w:rPr>
        <w:t>et</w:t>
      </w:r>
      <w:r w:rsidR="00DE3B63" w:rsidRPr="00F940EA">
        <w:rPr>
          <w:rFonts w:cs="Calibri"/>
          <w:lang w:val="fr-CA"/>
        </w:rPr>
        <w:t xml:space="preserve"> Alethea</w:t>
      </w:r>
      <w:r w:rsidR="00EE6598">
        <w:rPr>
          <w:rFonts w:cs="Calibri"/>
          <w:lang w:val="fr-CA"/>
        </w:rPr>
        <w:t> </w:t>
      </w:r>
      <w:r w:rsidR="00DE3B63" w:rsidRPr="00F940EA">
        <w:rPr>
          <w:rFonts w:cs="Calibri"/>
          <w:lang w:val="fr-CA"/>
        </w:rPr>
        <w:t xml:space="preserve">Woods. </w:t>
      </w:r>
      <w:r w:rsidRPr="00F940EA">
        <w:rPr>
          <w:rFonts w:cs="Calibri"/>
          <w:lang w:val="fr-CA"/>
        </w:rPr>
        <w:t xml:space="preserve">Ils ont tous deux contribué à la préparation du rapport final. </w:t>
      </w:r>
    </w:p>
    <w:p w14:paraId="7981C785" w14:textId="77777777" w:rsidR="00554B7D" w:rsidRPr="00F940EA" w:rsidRDefault="00554B7D" w:rsidP="00011D8E">
      <w:pPr>
        <w:spacing w:line="240" w:lineRule="exact"/>
        <w:rPr>
          <w:rFonts w:asciiTheme="minorHAnsi" w:hAnsiTheme="minorHAnsi" w:cstheme="minorHAnsi"/>
          <w:iCs/>
          <w:szCs w:val="22"/>
          <w:highlight w:val="yellow"/>
          <w:lang w:val="fr-CA"/>
        </w:rPr>
      </w:pPr>
    </w:p>
    <w:bookmarkEnd w:id="6"/>
    <w:p w14:paraId="3A160790" w14:textId="749CFE7B" w:rsidR="00DE7693" w:rsidRPr="000A6E55" w:rsidRDefault="00E3427C" w:rsidP="0088795A">
      <w:pPr>
        <w:pStyle w:val="Heading1"/>
        <w:spacing w:before="0" w:after="0"/>
        <w:rPr>
          <w:iCs/>
          <w:lang w:val="fr-FR"/>
        </w:rPr>
      </w:pPr>
      <w:r w:rsidRPr="00F940EA">
        <w:rPr>
          <w:iCs/>
          <w:lang w:val="fr-CA"/>
        </w:rPr>
        <w:br w:type="page"/>
      </w:r>
      <w:bookmarkStart w:id="10" w:name="_Toc89182277"/>
      <w:r w:rsidR="007809C0" w:rsidRPr="000A6E55">
        <w:rPr>
          <w:iCs/>
          <w:lang w:val="fr-FR"/>
        </w:rPr>
        <w:lastRenderedPageBreak/>
        <w:t>CONSTATS DÉTAILLÉS</w:t>
      </w:r>
      <w:bookmarkEnd w:id="10"/>
    </w:p>
    <w:p w14:paraId="6F1EB8CE" w14:textId="08A4B3D2" w:rsidR="00933F62" w:rsidRPr="000A6E55" w:rsidRDefault="00933F62" w:rsidP="000459A5">
      <w:pPr>
        <w:spacing w:line="240" w:lineRule="exact"/>
        <w:rPr>
          <w:rFonts w:asciiTheme="minorHAnsi" w:hAnsiTheme="minorHAnsi" w:cstheme="minorHAnsi"/>
          <w:iCs/>
          <w:lang w:val="fr-FR"/>
        </w:rPr>
      </w:pPr>
    </w:p>
    <w:p w14:paraId="1C6CED8D" w14:textId="62F47D27" w:rsidR="00726FB7" w:rsidRPr="007809C0" w:rsidRDefault="009E76E5" w:rsidP="009E76E5">
      <w:pPr>
        <w:pStyle w:val="Heading2"/>
        <w:numPr>
          <w:ilvl w:val="0"/>
          <w:numId w:val="0"/>
        </w:numPr>
        <w:ind w:left="360" w:hanging="360"/>
        <w:rPr>
          <w:lang w:val="fr-FR"/>
        </w:rPr>
      </w:pPr>
      <w:bookmarkStart w:id="11" w:name="_Toc89182278"/>
      <w:r w:rsidRPr="007809C0">
        <w:rPr>
          <w:lang w:val="fr-FR"/>
        </w:rPr>
        <w:t xml:space="preserve">1. </w:t>
      </w:r>
      <w:r w:rsidR="007809C0" w:rsidRPr="007809C0">
        <w:rPr>
          <w:lang w:val="fr-FR"/>
        </w:rPr>
        <w:t xml:space="preserve">Points de vue sur le </w:t>
      </w:r>
      <w:r w:rsidR="000A6E55">
        <w:rPr>
          <w:lang w:val="fr-FR"/>
        </w:rPr>
        <w:t>S</w:t>
      </w:r>
      <w:r w:rsidR="007809C0" w:rsidRPr="007809C0">
        <w:rPr>
          <w:lang w:val="fr-FR"/>
        </w:rPr>
        <w:t xml:space="preserve">ouvenir </w:t>
      </w:r>
      <w:r w:rsidR="007809C0">
        <w:rPr>
          <w:lang w:val="fr-FR"/>
        </w:rPr>
        <w:t>et la commémoration</w:t>
      </w:r>
      <w:bookmarkEnd w:id="11"/>
    </w:p>
    <w:p w14:paraId="4F13B266" w14:textId="60281C3E" w:rsidR="00145EBA" w:rsidRPr="00F55A6C" w:rsidRDefault="00F55A6C" w:rsidP="009D304F">
      <w:pPr>
        <w:contextualSpacing/>
        <w:rPr>
          <w:rFonts w:cs="Arial"/>
          <w:lang w:val="fr-FR"/>
        </w:rPr>
      </w:pPr>
      <w:r w:rsidRPr="0069555B">
        <w:rPr>
          <w:lang w:val="fr-FR"/>
        </w:rPr>
        <w:t>Avant l’examen des documents envisagés pour la campagne du Souvenir,</w:t>
      </w:r>
      <w:r w:rsidR="0069555B">
        <w:rPr>
          <w:lang w:val="fr-FR"/>
        </w:rPr>
        <w:t xml:space="preserve"> </w:t>
      </w:r>
      <w:r w:rsidRPr="0069555B">
        <w:rPr>
          <w:lang w:val="fr-FR"/>
        </w:rPr>
        <w:t xml:space="preserve">on a posé aux participants un ensemble de questions contextuelles sur le </w:t>
      </w:r>
      <w:r w:rsidR="000A6E55">
        <w:rPr>
          <w:lang w:val="fr-FR"/>
        </w:rPr>
        <w:t>S</w:t>
      </w:r>
      <w:r w:rsidRPr="0069555B">
        <w:rPr>
          <w:lang w:val="fr-FR"/>
        </w:rPr>
        <w:t xml:space="preserve">ouvenir et la commémoration. </w:t>
      </w:r>
      <w:r>
        <w:rPr>
          <w:lang w:val="fr"/>
        </w:rPr>
        <w:t xml:space="preserve">Les questions </w:t>
      </w:r>
      <w:r w:rsidR="00F112E8">
        <w:rPr>
          <w:lang w:val="fr"/>
        </w:rPr>
        <w:t>portaient sur</w:t>
      </w:r>
      <w:r>
        <w:rPr>
          <w:lang w:val="fr"/>
        </w:rPr>
        <w:t xml:space="preserve"> </w:t>
      </w:r>
      <w:r w:rsidRPr="00F3461B">
        <w:rPr>
          <w:lang w:val="fr"/>
        </w:rPr>
        <w:t xml:space="preserve">l’objectif principal du </w:t>
      </w:r>
      <w:r w:rsidR="000A6E55">
        <w:rPr>
          <w:lang w:val="fr"/>
        </w:rPr>
        <w:t>S</w:t>
      </w:r>
      <w:r>
        <w:rPr>
          <w:lang w:val="fr"/>
        </w:rPr>
        <w:t xml:space="preserve">ouvenir ou de la commémoration, </w:t>
      </w:r>
      <w:r w:rsidRPr="00145EBA">
        <w:rPr>
          <w:lang w:val="fr"/>
        </w:rPr>
        <w:t>l’importance</w:t>
      </w:r>
      <w:r w:rsidR="0069555B">
        <w:rPr>
          <w:lang w:val="fr"/>
        </w:rPr>
        <w:t xml:space="preserve"> </w:t>
      </w:r>
      <w:r>
        <w:rPr>
          <w:lang w:val="fr"/>
        </w:rPr>
        <w:t>du</w:t>
      </w:r>
      <w:r w:rsidRPr="00145EBA">
        <w:rPr>
          <w:lang w:val="fr"/>
        </w:rPr>
        <w:t xml:space="preserve"> </w:t>
      </w:r>
      <w:r w:rsidR="000A6E55">
        <w:rPr>
          <w:lang w:val="fr"/>
        </w:rPr>
        <w:t>S</w:t>
      </w:r>
      <w:r w:rsidRPr="00145EBA">
        <w:rPr>
          <w:lang w:val="fr"/>
        </w:rPr>
        <w:t>ouvenir,</w:t>
      </w:r>
      <w:r w:rsidR="0069555B">
        <w:rPr>
          <w:lang w:val="fr"/>
        </w:rPr>
        <w:t xml:space="preserve"> </w:t>
      </w:r>
      <w:r>
        <w:rPr>
          <w:lang w:val="fr"/>
        </w:rPr>
        <w:t>ce qui</w:t>
      </w:r>
      <w:r w:rsidR="0069555B">
        <w:rPr>
          <w:lang w:val="fr"/>
        </w:rPr>
        <w:t xml:space="preserve"> </w:t>
      </w:r>
      <w:r w:rsidRPr="00145EBA">
        <w:rPr>
          <w:lang w:val="fr"/>
        </w:rPr>
        <w:t xml:space="preserve">devrait être au centre des activités de commémoration, </w:t>
      </w:r>
      <w:r w:rsidR="00F112E8">
        <w:rPr>
          <w:lang w:val="fr"/>
        </w:rPr>
        <w:t xml:space="preserve">ainsi que </w:t>
      </w:r>
      <w:r w:rsidRPr="00145EBA">
        <w:rPr>
          <w:lang w:val="fr"/>
        </w:rPr>
        <w:t>le</w:t>
      </w:r>
      <w:r w:rsidR="0069555B">
        <w:rPr>
          <w:lang w:val="fr"/>
        </w:rPr>
        <w:t xml:space="preserve"> </w:t>
      </w:r>
      <w:r>
        <w:rPr>
          <w:lang w:val="fr"/>
        </w:rPr>
        <w:t>rappel et</w:t>
      </w:r>
      <w:r w:rsidR="0069555B">
        <w:rPr>
          <w:lang w:val="fr"/>
        </w:rPr>
        <w:t xml:space="preserve"> </w:t>
      </w:r>
      <w:r>
        <w:rPr>
          <w:lang w:val="fr"/>
        </w:rPr>
        <w:t>l’expérience</w:t>
      </w:r>
      <w:r w:rsidR="0069555B">
        <w:rPr>
          <w:lang w:val="fr"/>
        </w:rPr>
        <w:t xml:space="preserve"> </w:t>
      </w:r>
      <w:r>
        <w:rPr>
          <w:lang w:val="fr"/>
        </w:rPr>
        <w:t>des</w:t>
      </w:r>
      <w:r w:rsidRPr="00145EBA">
        <w:rPr>
          <w:lang w:val="fr"/>
        </w:rPr>
        <w:t xml:space="preserve"> activités de </w:t>
      </w:r>
      <w:r>
        <w:rPr>
          <w:lang w:val="fr"/>
        </w:rPr>
        <w:t xml:space="preserve">commémoration, y compris les types d’activités ou d’initiatives qui </w:t>
      </w:r>
      <w:r w:rsidR="0069555B">
        <w:rPr>
          <w:lang w:val="fr"/>
        </w:rPr>
        <w:t>les interpellent</w:t>
      </w:r>
      <w:r>
        <w:rPr>
          <w:lang w:val="fr"/>
        </w:rPr>
        <w:t xml:space="preserve"> ou qui sont particulièrement significatifs pour eux</w:t>
      </w:r>
      <w:r w:rsidR="0069555B">
        <w:rPr>
          <w:lang w:val="fr"/>
        </w:rPr>
        <w:t>.</w:t>
      </w:r>
    </w:p>
    <w:p w14:paraId="79DC2E7F" w14:textId="0EF0BFFE" w:rsidR="00024920" w:rsidRPr="00F55A6C" w:rsidRDefault="00024920" w:rsidP="009D304F">
      <w:pPr>
        <w:contextualSpacing/>
        <w:rPr>
          <w:rFonts w:cs="Arial"/>
          <w:lang w:val="fr-FR"/>
        </w:rPr>
      </w:pPr>
    </w:p>
    <w:p w14:paraId="45021E82" w14:textId="3C4E89F5" w:rsidR="00024920" w:rsidRPr="00F55A6C" w:rsidRDefault="00F55A6C" w:rsidP="000330F1">
      <w:pPr>
        <w:pStyle w:val="Heading3"/>
        <w:rPr>
          <w:lang w:val="fr-FR"/>
        </w:rPr>
      </w:pPr>
      <w:r w:rsidRPr="00F55A6C">
        <w:rPr>
          <w:lang w:val="fr-FR"/>
        </w:rPr>
        <w:t xml:space="preserve">Principal objectif du </w:t>
      </w:r>
      <w:r w:rsidR="000A6E55">
        <w:rPr>
          <w:lang w:val="fr-FR"/>
        </w:rPr>
        <w:t>S</w:t>
      </w:r>
      <w:r w:rsidRPr="00F55A6C">
        <w:rPr>
          <w:lang w:val="fr-FR"/>
        </w:rPr>
        <w:t>ouvenir</w:t>
      </w:r>
      <w:r w:rsidR="00F112E8">
        <w:rPr>
          <w:lang w:val="fr-FR"/>
        </w:rPr>
        <w:t> :</w:t>
      </w:r>
      <w:r w:rsidR="004977BE" w:rsidRPr="00F55A6C">
        <w:rPr>
          <w:lang w:val="fr-FR"/>
        </w:rPr>
        <w:t xml:space="preserve"> </w:t>
      </w:r>
      <w:r w:rsidRPr="00F55A6C">
        <w:rPr>
          <w:lang w:val="fr-FR"/>
        </w:rPr>
        <w:t>de ren</w:t>
      </w:r>
      <w:r>
        <w:rPr>
          <w:lang w:val="fr-FR"/>
        </w:rPr>
        <w:t>dre hommage, de remercier, de se souvenir</w:t>
      </w:r>
      <w:r w:rsidR="004977BE" w:rsidRPr="00F55A6C">
        <w:rPr>
          <w:lang w:val="fr-FR"/>
        </w:rPr>
        <w:t xml:space="preserve"> </w:t>
      </w:r>
    </w:p>
    <w:p w14:paraId="10067683" w14:textId="3B923C00" w:rsidR="00040CAD" w:rsidRPr="00F112E8" w:rsidRDefault="00F112E8" w:rsidP="00626DD1">
      <w:pPr>
        <w:rPr>
          <w:rFonts w:cs="Arial"/>
          <w:lang w:val="fr-FR"/>
        </w:rPr>
      </w:pPr>
      <w:r>
        <w:rPr>
          <w:lang w:val="fr"/>
        </w:rPr>
        <w:t xml:space="preserve">Lorsqu’on leur posait des questions sur l’objectif principal du </w:t>
      </w:r>
      <w:r w:rsidR="000A6E55">
        <w:rPr>
          <w:lang w:val="fr"/>
        </w:rPr>
        <w:t>S</w:t>
      </w:r>
      <w:r>
        <w:rPr>
          <w:lang w:val="fr"/>
        </w:rPr>
        <w:t>ouvenir ou de la commémoration, l</w:t>
      </w:r>
      <w:r w:rsidR="00F55A6C">
        <w:rPr>
          <w:lang w:val="fr"/>
        </w:rPr>
        <w:t xml:space="preserve">es participants </w:t>
      </w:r>
      <w:r>
        <w:rPr>
          <w:lang w:val="fr"/>
        </w:rPr>
        <w:t>abordaient souvent au moins l’un</w:t>
      </w:r>
      <w:r w:rsidR="00F55A6C">
        <w:rPr>
          <w:lang w:val="fr"/>
        </w:rPr>
        <w:t xml:space="preserve"> des trois thèmes de base. </w:t>
      </w:r>
      <w:r>
        <w:rPr>
          <w:lang w:val="fr"/>
        </w:rPr>
        <w:t>Les différences</w:t>
      </w:r>
      <w:r w:rsidR="00F55A6C">
        <w:rPr>
          <w:lang w:val="fr"/>
        </w:rPr>
        <w:t xml:space="preserve"> entre les participants</w:t>
      </w:r>
      <w:r>
        <w:rPr>
          <w:lang w:val="fr"/>
        </w:rPr>
        <w:t xml:space="preserve"> concernaient des</w:t>
      </w:r>
      <w:r w:rsidR="00F55A6C">
        <w:rPr>
          <w:lang w:val="fr"/>
        </w:rPr>
        <w:t xml:space="preserve"> variations sur ces thèmes </w:t>
      </w:r>
      <w:r>
        <w:rPr>
          <w:lang w:val="fr"/>
        </w:rPr>
        <w:t xml:space="preserve">plutôt que </w:t>
      </w:r>
      <w:r w:rsidR="00F55A6C">
        <w:rPr>
          <w:lang w:val="fr"/>
        </w:rPr>
        <w:t>des points de vue d</w:t>
      </w:r>
      <w:r>
        <w:rPr>
          <w:lang w:val="fr"/>
        </w:rPr>
        <w:t>istinct</w:t>
      </w:r>
      <w:r w:rsidR="00F55A6C">
        <w:rPr>
          <w:lang w:val="fr"/>
        </w:rPr>
        <w:t xml:space="preserve">s sur le but du </w:t>
      </w:r>
      <w:r w:rsidR="000A6E55">
        <w:rPr>
          <w:lang w:val="fr"/>
        </w:rPr>
        <w:t>S</w:t>
      </w:r>
      <w:r w:rsidR="00F55A6C">
        <w:rPr>
          <w:lang w:val="fr"/>
        </w:rPr>
        <w:t xml:space="preserve">ouvenir ou de la commémoration. </w:t>
      </w:r>
      <w:r>
        <w:rPr>
          <w:lang w:val="fr"/>
        </w:rPr>
        <w:t>L</w:t>
      </w:r>
      <w:r w:rsidR="00F55A6C">
        <w:rPr>
          <w:lang w:val="fr"/>
        </w:rPr>
        <w:t>es thèmes étaient les suivants</w:t>
      </w:r>
      <w:r w:rsidR="00E3346C">
        <w:rPr>
          <w:lang w:val="fr"/>
        </w:rPr>
        <w:t> </w:t>
      </w:r>
      <w:r w:rsidR="00F55A6C">
        <w:rPr>
          <w:lang w:val="fr"/>
        </w:rPr>
        <w:t>:</w:t>
      </w:r>
    </w:p>
    <w:p w14:paraId="7C2A9C62" w14:textId="71B77186" w:rsidR="00CD2C2B" w:rsidRPr="00F55A6C" w:rsidRDefault="00FF67A9" w:rsidP="00C67A8E">
      <w:pPr>
        <w:pStyle w:val="ListParagraph"/>
        <w:numPr>
          <w:ilvl w:val="1"/>
          <w:numId w:val="4"/>
        </w:numPr>
        <w:spacing w:before="120" w:after="120"/>
        <w:ind w:left="357" w:hanging="357"/>
        <w:contextualSpacing w:val="0"/>
        <w:rPr>
          <w:rFonts w:cs="Arial"/>
          <w:lang w:val="fr-FR"/>
        </w:rPr>
      </w:pPr>
      <w:r w:rsidRPr="00F016A2">
        <w:rPr>
          <w:rFonts w:cs="Arial"/>
          <w:i/>
          <w:iCs/>
          <w:color w:val="CE2029"/>
          <w:lang w:val="fr-FR"/>
        </w:rPr>
        <w:t>Rendre hommage aux vétérans</w:t>
      </w:r>
      <w:r w:rsidR="00040CAD" w:rsidRPr="00F016A2">
        <w:rPr>
          <w:rFonts w:cs="Arial"/>
          <w:i/>
          <w:iCs/>
          <w:color w:val="CE2029"/>
          <w:lang w:val="fr-FR"/>
        </w:rPr>
        <w:t>/</w:t>
      </w:r>
      <w:r w:rsidRPr="00F016A2">
        <w:rPr>
          <w:rFonts w:cs="Arial"/>
          <w:i/>
          <w:iCs/>
          <w:color w:val="CE2029"/>
          <w:lang w:val="fr-FR"/>
        </w:rPr>
        <w:t>les respecter</w:t>
      </w:r>
      <w:r w:rsidR="00E3346C">
        <w:rPr>
          <w:rFonts w:cs="Arial"/>
          <w:i/>
          <w:iCs/>
          <w:color w:val="CE2029"/>
          <w:lang w:val="fr-FR"/>
        </w:rPr>
        <w:t> </w:t>
      </w:r>
      <w:r w:rsidR="00040CAD" w:rsidRPr="00F016A2">
        <w:rPr>
          <w:rFonts w:cs="Arial"/>
          <w:i/>
          <w:iCs/>
          <w:color w:val="CE2029"/>
          <w:lang w:val="fr-FR"/>
        </w:rPr>
        <w:t>:</w:t>
      </w:r>
      <w:r w:rsidR="00F016A2" w:rsidRPr="00F016A2">
        <w:rPr>
          <w:rFonts w:cs="Arial"/>
          <w:color w:val="CE2029"/>
          <w:lang w:val="fr-FR"/>
        </w:rPr>
        <w:t xml:space="preserve"> </w:t>
      </w:r>
      <w:r w:rsidR="00F55A6C" w:rsidRPr="00040CAD">
        <w:rPr>
          <w:lang w:val="fr"/>
        </w:rPr>
        <w:t>Un thème</w:t>
      </w:r>
      <w:r w:rsidR="00F55A6C">
        <w:rPr>
          <w:lang w:val="fr"/>
        </w:rPr>
        <w:t xml:space="preserve"> récurrent </w:t>
      </w:r>
      <w:r w:rsidR="00F55A6C" w:rsidRPr="00040CAD">
        <w:rPr>
          <w:lang w:val="fr"/>
        </w:rPr>
        <w:t xml:space="preserve"> était l’importance d</w:t>
      </w:r>
      <w:r w:rsidR="00F016A2">
        <w:rPr>
          <w:lang w:val="fr"/>
        </w:rPr>
        <w:t>e rendre hommage aux personnes</w:t>
      </w:r>
      <w:r w:rsidR="00F55A6C" w:rsidRPr="00040CAD">
        <w:rPr>
          <w:lang w:val="fr"/>
        </w:rPr>
        <w:t xml:space="preserve"> qui servent </w:t>
      </w:r>
      <w:r w:rsidR="00F016A2">
        <w:rPr>
          <w:lang w:val="fr"/>
        </w:rPr>
        <w:t xml:space="preserve">ou </w:t>
      </w:r>
      <w:r w:rsidR="00F55A6C" w:rsidRPr="00040CAD">
        <w:rPr>
          <w:lang w:val="fr"/>
        </w:rPr>
        <w:t xml:space="preserve">ont servi </w:t>
      </w:r>
      <w:r w:rsidR="00F112E8">
        <w:rPr>
          <w:lang w:val="fr"/>
        </w:rPr>
        <w:t xml:space="preserve">leur pays </w:t>
      </w:r>
      <w:r w:rsidR="00F55A6C" w:rsidRPr="00040CAD">
        <w:rPr>
          <w:lang w:val="fr"/>
        </w:rPr>
        <w:t>en reconnaissant leur dévouement, leurs réalisations et leurs sacrifices</w:t>
      </w:r>
      <w:r w:rsidR="00F112E8">
        <w:rPr>
          <w:lang w:val="fr"/>
        </w:rPr>
        <w:t>, ou de leur manifester du respect</w:t>
      </w:r>
      <w:r w:rsidR="00F55A6C" w:rsidRPr="00040CAD">
        <w:rPr>
          <w:lang w:val="fr"/>
        </w:rPr>
        <w:t>.</w:t>
      </w:r>
    </w:p>
    <w:p w14:paraId="42D6FE80" w14:textId="24ADD74A" w:rsidR="00C84A09" w:rsidRPr="00F55A6C" w:rsidRDefault="00F016A2" w:rsidP="00C67A8E">
      <w:pPr>
        <w:pStyle w:val="ListParagraph"/>
        <w:numPr>
          <w:ilvl w:val="1"/>
          <w:numId w:val="4"/>
        </w:numPr>
        <w:spacing w:before="120" w:after="120"/>
        <w:ind w:left="357" w:hanging="357"/>
        <w:contextualSpacing w:val="0"/>
        <w:rPr>
          <w:rFonts w:cs="Arial"/>
          <w:lang w:val="fr-FR"/>
        </w:rPr>
      </w:pPr>
      <w:r w:rsidRPr="000F59DD">
        <w:rPr>
          <w:rFonts w:cs="Arial"/>
          <w:i/>
          <w:iCs/>
          <w:color w:val="CE2029"/>
          <w:lang w:val="fr-FR"/>
        </w:rPr>
        <w:t>Reconnaître notre dette envers les vétérans</w:t>
      </w:r>
      <w:r w:rsidR="00CD2C2B" w:rsidRPr="000F59DD">
        <w:rPr>
          <w:rFonts w:cs="Arial"/>
          <w:i/>
          <w:iCs/>
          <w:color w:val="CE2029"/>
          <w:lang w:val="fr-FR"/>
        </w:rPr>
        <w:t>/</w:t>
      </w:r>
      <w:r w:rsidRPr="000F59DD">
        <w:rPr>
          <w:rFonts w:cs="Arial"/>
          <w:i/>
          <w:iCs/>
          <w:color w:val="CE2029"/>
          <w:lang w:val="fr-FR"/>
        </w:rPr>
        <w:t>y réfléchir</w:t>
      </w:r>
      <w:r w:rsidR="00E3346C">
        <w:rPr>
          <w:rFonts w:cs="Arial"/>
          <w:i/>
          <w:iCs/>
          <w:color w:val="CE2029"/>
          <w:lang w:val="fr-FR"/>
        </w:rPr>
        <w:t> </w:t>
      </w:r>
      <w:r w:rsidR="00CD2C2B" w:rsidRPr="000F59DD">
        <w:rPr>
          <w:rFonts w:cs="Arial"/>
          <w:i/>
          <w:iCs/>
          <w:color w:val="CE2029"/>
          <w:lang w:val="fr-FR"/>
        </w:rPr>
        <w:t>:</w:t>
      </w:r>
      <w:r w:rsidR="00CD2C2B" w:rsidRPr="000F59DD">
        <w:rPr>
          <w:rFonts w:cs="Arial"/>
          <w:color w:val="CE2029"/>
          <w:lang w:val="fr-FR"/>
        </w:rPr>
        <w:t xml:space="preserve"> </w:t>
      </w:r>
      <w:r w:rsidR="00F55A6C">
        <w:rPr>
          <w:lang w:val="fr"/>
        </w:rPr>
        <w:t>Un autre thème récurrent, parfois lié au précédent,</w:t>
      </w:r>
      <w:r w:rsidR="00F55A6C" w:rsidRPr="00040CAD">
        <w:rPr>
          <w:lang w:val="fr"/>
        </w:rPr>
        <w:t xml:space="preserve"> était</w:t>
      </w:r>
      <w:r w:rsidR="00F55A6C">
        <w:rPr>
          <w:lang w:val="fr"/>
        </w:rPr>
        <w:t xml:space="preserve"> l’importance </w:t>
      </w:r>
      <w:r w:rsidR="00F112E8">
        <w:rPr>
          <w:lang w:val="fr"/>
        </w:rPr>
        <w:t>d’exprimer</w:t>
      </w:r>
      <w:r w:rsidR="00F55A6C">
        <w:rPr>
          <w:lang w:val="fr"/>
        </w:rPr>
        <w:t xml:space="preserve"> de la gratitude à</w:t>
      </w:r>
      <w:r w:rsidR="00F55A6C" w:rsidRPr="00040CAD">
        <w:rPr>
          <w:lang w:val="fr"/>
        </w:rPr>
        <w:t xml:space="preserve"> ceux qui servent</w:t>
      </w:r>
      <w:r w:rsidR="00F112E8">
        <w:rPr>
          <w:lang w:val="fr"/>
        </w:rPr>
        <w:t xml:space="preserve"> ou </w:t>
      </w:r>
      <w:r w:rsidR="00F55A6C" w:rsidRPr="00040CAD">
        <w:rPr>
          <w:lang w:val="fr"/>
        </w:rPr>
        <w:t xml:space="preserve">ont servi </w:t>
      </w:r>
      <w:r w:rsidR="000F59DD">
        <w:rPr>
          <w:lang w:val="fr"/>
        </w:rPr>
        <w:t xml:space="preserve">leur pays </w:t>
      </w:r>
      <w:r w:rsidR="00F55A6C" w:rsidRPr="00040CAD">
        <w:rPr>
          <w:lang w:val="fr"/>
        </w:rPr>
        <w:t xml:space="preserve">en reconnaissant </w:t>
      </w:r>
      <w:r w:rsidR="00F112E8">
        <w:rPr>
          <w:lang w:val="fr"/>
        </w:rPr>
        <w:t>à quel point</w:t>
      </w:r>
      <w:r w:rsidR="00F55A6C" w:rsidRPr="00040CAD">
        <w:rPr>
          <w:lang w:val="fr"/>
        </w:rPr>
        <w:t xml:space="preserve"> nous leur sommes redevables pour </w:t>
      </w:r>
      <w:r w:rsidR="00F112E8">
        <w:rPr>
          <w:lang w:val="fr"/>
        </w:rPr>
        <w:t xml:space="preserve">tout </w:t>
      </w:r>
      <w:r w:rsidR="00F55A6C">
        <w:rPr>
          <w:lang w:val="fr"/>
        </w:rPr>
        <w:t xml:space="preserve">ce que nous avons et pour notre mode </w:t>
      </w:r>
      <w:r w:rsidR="00F55A6C" w:rsidRPr="00040CAD">
        <w:rPr>
          <w:lang w:val="fr"/>
        </w:rPr>
        <w:t>de vie</w:t>
      </w:r>
      <w:r w:rsidR="00F112E8">
        <w:rPr>
          <w:lang w:val="fr"/>
        </w:rPr>
        <w:t>,</w:t>
      </w:r>
      <w:r w:rsidR="000F59DD">
        <w:rPr>
          <w:lang w:val="fr"/>
        </w:rPr>
        <w:t xml:space="preserve"> </w:t>
      </w:r>
      <w:r w:rsidR="000F59DD" w:rsidRPr="00040CAD">
        <w:rPr>
          <w:lang w:val="fr"/>
        </w:rPr>
        <w:t>ou en</w:t>
      </w:r>
      <w:r w:rsidR="000F59DD">
        <w:rPr>
          <w:lang w:val="fr"/>
        </w:rPr>
        <w:t xml:space="preserve"> </w:t>
      </w:r>
      <w:r w:rsidR="000F59DD" w:rsidRPr="00040CAD">
        <w:rPr>
          <w:lang w:val="fr"/>
        </w:rPr>
        <w:t>réfléchissant</w:t>
      </w:r>
      <w:r w:rsidR="00F112E8">
        <w:rPr>
          <w:lang w:val="fr"/>
        </w:rPr>
        <w:t xml:space="preserve"> à tout cela</w:t>
      </w:r>
      <w:r w:rsidR="00F55A6C" w:rsidRPr="00040CAD">
        <w:rPr>
          <w:lang w:val="fr"/>
        </w:rPr>
        <w:t>.</w:t>
      </w:r>
    </w:p>
    <w:p w14:paraId="7AD81711" w14:textId="4ACD311B" w:rsidR="002D290D" w:rsidRPr="00F55A6C" w:rsidRDefault="000F59DD" w:rsidP="00C67A8E">
      <w:pPr>
        <w:pStyle w:val="ListParagraph"/>
        <w:numPr>
          <w:ilvl w:val="1"/>
          <w:numId w:val="4"/>
        </w:numPr>
        <w:ind w:left="357" w:hanging="357"/>
        <w:contextualSpacing w:val="0"/>
        <w:rPr>
          <w:rFonts w:cs="Arial"/>
          <w:lang w:val="fr-FR"/>
        </w:rPr>
      </w:pPr>
      <w:r w:rsidRPr="000F59DD">
        <w:rPr>
          <w:rFonts w:cs="Arial"/>
          <w:i/>
          <w:iCs/>
          <w:color w:val="CE2029"/>
          <w:lang w:val="fr-FR"/>
        </w:rPr>
        <w:t>Se souvenir</w:t>
      </w:r>
      <w:r w:rsidR="00C84A09" w:rsidRPr="000F59DD">
        <w:rPr>
          <w:rFonts w:cs="Arial"/>
          <w:i/>
          <w:iCs/>
          <w:color w:val="CE2029"/>
          <w:lang w:val="fr-FR"/>
        </w:rPr>
        <w:t>/</w:t>
      </w:r>
      <w:r w:rsidRPr="000F59DD">
        <w:rPr>
          <w:rFonts w:cs="Arial"/>
          <w:i/>
          <w:iCs/>
          <w:color w:val="CE2029"/>
          <w:lang w:val="fr-FR"/>
        </w:rPr>
        <w:t>apprendre du passé</w:t>
      </w:r>
      <w:r w:rsidR="00E3346C">
        <w:rPr>
          <w:rFonts w:cs="Arial"/>
          <w:i/>
          <w:iCs/>
          <w:color w:val="CE2029"/>
          <w:lang w:val="fr-FR"/>
        </w:rPr>
        <w:t> </w:t>
      </w:r>
      <w:r w:rsidR="00C84A09" w:rsidRPr="000F59DD">
        <w:rPr>
          <w:rFonts w:cs="Arial"/>
          <w:i/>
          <w:iCs/>
          <w:color w:val="CE2029"/>
          <w:lang w:val="fr-FR"/>
        </w:rPr>
        <w:t>:</w:t>
      </w:r>
      <w:r w:rsidR="00C84A09" w:rsidRPr="000F59DD">
        <w:rPr>
          <w:rFonts w:cs="Arial"/>
          <w:color w:val="CE2029"/>
          <w:lang w:val="fr-FR"/>
        </w:rPr>
        <w:t xml:space="preserve"> </w:t>
      </w:r>
      <w:r w:rsidR="00F55A6C">
        <w:rPr>
          <w:lang w:val="fr"/>
        </w:rPr>
        <w:t>Le troisième thème récurrent était l’importance de se souvenir du passé et d’en tirer des leçons. Les participants plus jeunes, en</w:t>
      </w:r>
      <w:r w:rsidR="00F55A6C" w:rsidRPr="00040CAD">
        <w:rPr>
          <w:lang w:val="fr"/>
        </w:rPr>
        <w:t xml:space="preserve"> particulier, </w:t>
      </w:r>
      <w:r w:rsidR="00F112E8">
        <w:rPr>
          <w:lang w:val="fr"/>
        </w:rPr>
        <w:t xml:space="preserve">estimaient </w:t>
      </w:r>
      <w:r w:rsidR="00F55A6C" w:rsidRPr="00040CAD">
        <w:rPr>
          <w:lang w:val="fr"/>
        </w:rPr>
        <w:t xml:space="preserve">qu’il y avait une dimension pédagogique </w:t>
      </w:r>
      <w:r>
        <w:rPr>
          <w:lang w:val="fr"/>
        </w:rPr>
        <w:t>au</w:t>
      </w:r>
      <w:r w:rsidR="00F55A6C" w:rsidRPr="00040CAD">
        <w:rPr>
          <w:lang w:val="fr"/>
        </w:rPr>
        <w:t xml:space="preserve"> </w:t>
      </w:r>
      <w:r w:rsidR="000A6E55">
        <w:rPr>
          <w:lang w:val="fr"/>
        </w:rPr>
        <w:t>S</w:t>
      </w:r>
      <w:r w:rsidR="00F55A6C" w:rsidRPr="00040CAD">
        <w:rPr>
          <w:lang w:val="fr"/>
        </w:rPr>
        <w:t xml:space="preserve">ouvenir et </w:t>
      </w:r>
      <w:r>
        <w:rPr>
          <w:lang w:val="fr"/>
        </w:rPr>
        <w:t xml:space="preserve">à </w:t>
      </w:r>
      <w:r w:rsidR="00F55A6C" w:rsidRPr="00040CAD">
        <w:rPr>
          <w:lang w:val="fr"/>
        </w:rPr>
        <w:t xml:space="preserve">la commémoration. </w:t>
      </w:r>
      <w:r w:rsidR="00F112E8">
        <w:rPr>
          <w:lang w:val="fr"/>
        </w:rPr>
        <w:t xml:space="preserve">Il s’agit </w:t>
      </w:r>
      <w:r>
        <w:rPr>
          <w:lang w:val="fr"/>
        </w:rPr>
        <w:t>notamment de</w:t>
      </w:r>
      <w:r w:rsidR="00F55A6C" w:rsidRPr="00040CAD">
        <w:rPr>
          <w:lang w:val="fr"/>
        </w:rPr>
        <w:t xml:space="preserve"> se souvenir</w:t>
      </w:r>
      <w:r w:rsidR="00F55A6C">
        <w:rPr>
          <w:lang w:val="fr"/>
        </w:rPr>
        <w:t xml:space="preserve"> des événements formateurs du</w:t>
      </w:r>
      <w:r w:rsidR="00F55A6C" w:rsidRPr="00040CAD">
        <w:rPr>
          <w:lang w:val="fr"/>
        </w:rPr>
        <w:t xml:space="preserve"> passé,</w:t>
      </w:r>
      <w:r w:rsidR="00F55A6C">
        <w:rPr>
          <w:lang w:val="fr"/>
        </w:rPr>
        <w:t xml:space="preserve"> ainsi que </w:t>
      </w:r>
      <w:r w:rsidR="00F55A6C" w:rsidRPr="00040CAD">
        <w:rPr>
          <w:lang w:val="fr"/>
        </w:rPr>
        <w:t xml:space="preserve">d’apprendre les leçons de l’histoire et de </w:t>
      </w:r>
      <w:r w:rsidR="00F112E8">
        <w:rPr>
          <w:lang w:val="fr"/>
        </w:rPr>
        <w:t>se</w:t>
      </w:r>
      <w:r w:rsidR="00F55A6C" w:rsidRPr="00040CAD">
        <w:rPr>
          <w:lang w:val="fr"/>
        </w:rPr>
        <w:t xml:space="preserve"> </w:t>
      </w:r>
      <w:r>
        <w:rPr>
          <w:lang w:val="fr"/>
        </w:rPr>
        <w:t>renseigner</w:t>
      </w:r>
      <w:r w:rsidR="00F55A6C" w:rsidRPr="00040CAD">
        <w:rPr>
          <w:lang w:val="fr"/>
        </w:rPr>
        <w:t>,</w:t>
      </w:r>
      <w:r>
        <w:rPr>
          <w:lang w:val="fr"/>
        </w:rPr>
        <w:t xml:space="preserve"> </w:t>
      </w:r>
      <w:r w:rsidR="00F55A6C">
        <w:rPr>
          <w:lang w:val="fr"/>
        </w:rPr>
        <w:t xml:space="preserve">en partie pour </w:t>
      </w:r>
      <w:r w:rsidR="00F112E8">
        <w:rPr>
          <w:lang w:val="fr"/>
        </w:rPr>
        <w:t>éviter de</w:t>
      </w:r>
      <w:r w:rsidR="00F55A6C">
        <w:rPr>
          <w:lang w:val="fr"/>
        </w:rPr>
        <w:t xml:space="preserve"> répéter</w:t>
      </w:r>
      <w:r w:rsidR="00F55A6C" w:rsidRPr="00040CAD">
        <w:rPr>
          <w:lang w:val="fr"/>
        </w:rPr>
        <w:t xml:space="preserve"> les erreurs du passé.</w:t>
      </w:r>
    </w:p>
    <w:p w14:paraId="42AC4FAB" w14:textId="77777777" w:rsidR="00C941E2" w:rsidRPr="00F55A6C" w:rsidRDefault="00C941E2" w:rsidP="008E5019">
      <w:pPr>
        <w:rPr>
          <w:rFonts w:cs="Arial"/>
          <w:b/>
          <w:bCs/>
          <w:lang w:val="fr-FR"/>
        </w:rPr>
      </w:pPr>
    </w:p>
    <w:p w14:paraId="7D5AA6DA" w14:textId="4961676C" w:rsidR="00024920" w:rsidRPr="00F55A6C" w:rsidRDefault="00F55A6C" w:rsidP="000330F1">
      <w:pPr>
        <w:pStyle w:val="Heading3"/>
        <w:rPr>
          <w:lang w:val="fr-FR"/>
        </w:rPr>
      </w:pPr>
      <w:r>
        <w:rPr>
          <w:lang w:val="fr-FR"/>
        </w:rPr>
        <w:t xml:space="preserve">La plupart des participants considèrent que le </w:t>
      </w:r>
      <w:r w:rsidR="000A6E55">
        <w:rPr>
          <w:lang w:val="fr-FR"/>
        </w:rPr>
        <w:t>S</w:t>
      </w:r>
      <w:r>
        <w:rPr>
          <w:lang w:val="fr-FR"/>
        </w:rPr>
        <w:t>ouvenir est important pour eux</w:t>
      </w:r>
      <w:r w:rsidR="000A6E55">
        <w:rPr>
          <w:lang w:val="fr-FR"/>
        </w:rPr>
        <w:t>.</w:t>
      </w:r>
    </w:p>
    <w:p w14:paraId="5B9505BE" w14:textId="6B3A1CC8" w:rsidR="00AE3821" w:rsidRPr="00F55A6C" w:rsidRDefault="000A6E55" w:rsidP="009E07DE">
      <w:pPr>
        <w:rPr>
          <w:rFonts w:cs="Calibri"/>
          <w:lang w:val="fr-FR"/>
        </w:rPr>
      </w:pPr>
      <w:r>
        <w:rPr>
          <w:lang w:val="fr"/>
        </w:rPr>
        <w:t>Le</w:t>
      </w:r>
      <w:r w:rsidR="000F59DD">
        <w:rPr>
          <w:lang w:val="fr"/>
        </w:rPr>
        <w:t xml:space="preserve"> </w:t>
      </w:r>
      <w:r>
        <w:rPr>
          <w:lang w:val="fr"/>
        </w:rPr>
        <w:t>S</w:t>
      </w:r>
      <w:r w:rsidR="000F59DD">
        <w:rPr>
          <w:lang w:val="fr"/>
        </w:rPr>
        <w:t>ouvenir</w:t>
      </w:r>
      <w:r w:rsidR="00F55A6C">
        <w:rPr>
          <w:lang w:val="fr"/>
        </w:rPr>
        <w:t xml:space="preserve"> ou la </w:t>
      </w:r>
      <w:r w:rsidR="00F55A6C" w:rsidRPr="009C626D">
        <w:rPr>
          <w:lang w:val="fr"/>
        </w:rPr>
        <w:t>commémoration</w:t>
      </w:r>
      <w:r w:rsidR="00F55A6C">
        <w:rPr>
          <w:lang w:val="fr"/>
        </w:rPr>
        <w:t xml:space="preserve"> </w:t>
      </w:r>
      <w:r>
        <w:rPr>
          <w:lang w:val="fr"/>
        </w:rPr>
        <w:t xml:space="preserve">est </w:t>
      </w:r>
      <w:r w:rsidR="00F55A6C">
        <w:rPr>
          <w:lang w:val="fr"/>
        </w:rPr>
        <w:t>important</w:t>
      </w:r>
      <w:r>
        <w:rPr>
          <w:lang w:val="fr"/>
        </w:rPr>
        <w:t>, du moins dans une certaine mesure,</w:t>
      </w:r>
      <w:r w:rsidR="00F55A6C">
        <w:rPr>
          <w:lang w:val="fr"/>
        </w:rPr>
        <w:t xml:space="preserve"> pour </w:t>
      </w:r>
      <w:r>
        <w:rPr>
          <w:lang w:val="fr"/>
        </w:rPr>
        <w:t>la plupart des participants</w:t>
      </w:r>
      <w:r w:rsidR="00F55A6C">
        <w:rPr>
          <w:lang w:val="fr"/>
        </w:rPr>
        <w:t>.</w:t>
      </w:r>
      <w:r w:rsidR="000F59DD">
        <w:rPr>
          <w:lang w:val="fr"/>
        </w:rPr>
        <w:t xml:space="preserve"> Les raisons invoquées comprenaient les suivantes</w:t>
      </w:r>
      <w:r w:rsidR="00E3346C">
        <w:rPr>
          <w:lang w:val="fr"/>
        </w:rPr>
        <w:t> </w:t>
      </w:r>
      <w:r w:rsidR="000F59DD">
        <w:rPr>
          <w:lang w:val="fr"/>
        </w:rPr>
        <w:t>:</w:t>
      </w:r>
    </w:p>
    <w:p w14:paraId="0C56708C" w14:textId="17166910" w:rsidR="00AE3821" w:rsidRPr="00F55A6C" w:rsidRDefault="000A6E55" w:rsidP="00C67A8E">
      <w:pPr>
        <w:pStyle w:val="ListParagraph"/>
        <w:numPr>
          <w:ilvl w:val="1"/>
          <w:numId w:val="4"/>
        </w:numPr>
        <w:spacing w:before="120" w:after="120"/>
        <w:ind w:left="357" w:hanging="357"/>
        <w:contextualSpacing w:val="0"/>
        <w:rPr>
          <w:rFonts w:cs="Calibri"/>
          <w:lang w:val="fr-FR"/>
        </w:rPr>
      </w:pPr>
      <w:r>
        <w:rPr>
          <w:lang w:val="fr"/>
        </w:rPr>
        <w:t xml:space="preserve">ils ont </w:t>
      </w:r>
      <w:r w:rsidR="00F55A6C">
        <w:rPr>
          <w:lang w:val="fr"/>
        </w:rPr>
        <w:t>un lien direct ou personnel avec un membre actuel ou ancien des Forces armées canadiennes (FAC) (p.</w:t>
      </w:r>
      <w:r w:rsidR="00E3346C">
        <w:rPr>
          <w:lang w:val="fr"/>
        </w:rPr>
        <w:t> e</w:t>
      </w:r>
      <w:r w:rsidR="00F55A6C">
        <w:rPr>
          <w:lang w:val="fr"/>
        </w:rPr>
        <w:t>x., un parent, un p</w:t>
      </w:r>
      <w:r>
        <w:rPr>
          <w:lang w:val="fr"/>
        </w:rPr>
        <w:t>roche</w:t>
      </w:r>
      <w:r w:rsidR="00F55A6C">
        <w:rPr>
          <w:lang w:val="fr"/>
        </w:rPr>
        <w:t xml:space="preserve"> ou un ami)</w:t>
      </w:r>
      <w:r w:rsidR="000F59DD">
        <w:rPr>
          <w:lang w:val="fr"/>
        </w:rPr>
        <w:t>;</w:t>
      </w:r>
    </w:p>
    <w:p w14:paraId="339F7C2F" w14:textId="1140833E" w:rsidR="00AE3821" w:rsidRPr="00F55A6C" w:rsidRDefault="000A6E55" w:rsidP="00C67A8E">
      <w:pPr>
        <w:pStyle w:val="ListParagraph"/>
        <w:numPr>
          <w:ilvl w:val="1"/>
          <w:numId w:val="4"/>
        </w:numPr>
        <w:spacing w:before="120" w:after="120"/>
        <w:ind w:left="357" w:hanging="357"/>
        <w:contextualSpacing w:val="0"/>
        <w:rPr>
          <w:rFonts w:cs="Calibri"/>
          <w:lang w:val="fr-FR"/>
        </w:rPr>
      </w:pPr>
      <w:r>
        <w:rPr>
          <w:lang w:val="fr"/>
        </w:rPr>
        <w:t>ils ont</w:t>
      </w:r>
      <w:r w:rsidR="00F55A6C">
        <w:rPr>
          <w:lang w:val="fr"/>
        </w:rPr>
        <w:t xml:space="preserve"> rencontré des vétérans et entendu leurs histoires et leurs souvenirs</w:t>
      </w:r>
      <w:r w:rsidR="000F59DD">
        <w:rPr>
          <w:lang w:val="fr"/>
        </w:rPr>
        <w:t>;</w:t>
      </w:r>
    </w:p>
    <w:p w14:paraId="18672FF4" w14:textId="20BB9998" w:rsidR="00AE3821" w:rsidRPr="00F55A6C" w:rsidRDefault="000A6E55" w:rsidP="00C67A8E">
      <w:pPr>
        <w:pStyle w:val="ListParagraph"/>
        <w:numPr>
          <w:ilvl w:val="1"/>
          <w:numId w:val="4"/>
        </w:numPr>
        <w:spacing w:before="120" w:after="120"/>
        <w:ind w:left="357" w:hanging="357"/>
        <w:contextualSpacing w:val="0"/>
        <w:rPr>
          <w:rFonts w:cs="Calibri"/>
          <w:lang w:val="fr-FR"/>
        </w:rPr>
      </w:pPr>
      <w:r>
        <w:rPr>
          <w:lang w:val="fr"/>
        </w:rPr>
        <w:t>ils connaissent</w:t>
      </w:r>
      <w:r w:rsidR="00F55A6C">
        <w:rPr>
          <w:lang w:val="fr"/>
        </w:rPr>
        <w:t xml:space="preserve"> des personnes ou </w:t>
      </w:r>
      <w:r>
        <w:rPr>
          <w:lang w:val="fr"/>
        </w:rPr>
        <w:t xml:space="preserve">ont </w:t>
      </w:r>
      <w:r w:rsidR="00F55A6C">
        <w:rPr>
          <w:lang w:val="fr"/>
        </w:rPr>
        <w:t>des amis dont les membres de la famille servent ou ont servi dans les FAC</w:t>
      </w:r>
      <w:r w:rsidR="000F59DD">
        <w:rPr>
          <w:lang w:val="fr"/>
        </w:rPr>
        <w:t>;</w:t>
      </w:r>
    </w:p>
    <w:p w14:paraId="0DCBCF22" w14:textId="3A806FA9" w:rsidR="00AE3821" w:rsidRPr="00F55A6C" w:rsidRDefault="000A6E55" w:rsidP="00C67A8E">
      <w:pPr>
        <w:pStyle w:val="ListParagraph"/>
        <w:numPr>
          <w:ilvl w:val="1"/>
          <w:numId w:val="4"/>
        </w:numPr>
        <w:spacing w:before="120" w:after="120"/>
        <w:ind w:left="357" w:hanging="357"/>
        <w:contextualSpacing w:val="0"/>
        <w:rPr>
          <w:rFonts w:cs="Calibri"/>
          <w:lang w:val="fr-FR"/>
        </w:rPr>
      </w:pPr>
      <w:r>
        <w:rPr>
          <w:rFonts w:cs="Calibri"/>
          <w:lang w:val="fr-FR"/>
        </w:rPr>
        <w:t>ils jugent important</w:t>
      </w:r>
      <w:r w:rsidR="000F59DD">
        <w:rPr>
          <w:lang w:val="fr"/>
        </w:rPr>
        <w:t xml:space="preserve"> </w:t>
      </w:r>
      <w:r w:rsidR="00F55A6C">
        <w:rPr>
          <w:lang w:val="fr"/>
        </w:rPr>
        <w:t xml:space="preserve">de </w:t>
      </w:r>
      <w:r w:rsidR="00F55A6C" w:rsidRPr="00A07191">
        <w:rPr>
          <w:lang w:val="fr"/>
        </w:rPr>
        <w:t>reconnaître</w:t>
      </w:r>
      <w:r w:rsidR="000F59DD">
        <w:rPr>
          <w:lang w:val="fr"/>
        </w:rPr>
        <w:t xml:space="preserve"> </w:t>
      </w:r>
      <w:r>
        <w:rPr>
          <w:lang w:val="fr"/>
        </w:rPr>
        <w:t>la</w:t>
      </w:r>
      <w:r w:rsidR="00F55A6C" w:rsidRPr="00A07191">
        <w:rPr>
          <w:lang w:val="fr"/>
        </w:rPr>
        <w:t xml:space="preserve"> dette</w:t>
      </w:r>
      <w:r w:rsidR="00F55A6C">
        <w:rPr>
          <w:lang w:val="fr"/>
        </w:rPr>
        <w:t xml:space="preserve"> envers les vétérans et </w:t>
      </w:r>
      <w:r>
        <w:rPr>
          <w:lang w:val="fr"/>
        </w:rPr>
        <w:t>d’exprimer</w:t>
      </w:r>
      <w:r w:rsidR="00F55A6C">
        <w:rPr>
          <w:lang w:val="fr"/>
        </w:rPr>
        <w:t xml:space="preserve"> de</w:t>
      </w:r>
      <w:r w:rsidR="00F55A6C" w:rsidRPr="00A07191">
        <w:rPr>
          <w:lang w:val="fr"/>
        </w:rPr>
        <w:t xml:space="preserve"> la gratitude</w:t>
      </w:r>
      <w:r w:rsidR="00F55A6C">
        <w:rPr>
          <w:lang w:val="fr"/>
        </w:rPr>
        <w:t xml:space="preserve"> pour les sacrifices </w:t>
      </w:r>
      <w:r>
        <w:rPr>
          <w:lang w:val="fr"/>
        </w:rPr>
        <w:t xml:space="preserve">de ces derniers </w:t>
      </w:r>
      <w:r w:rsidR="00F55A6C">
        <w:rPr>
          <w:lang w:val="fr"/>
        </w:rPr>
        <w:t xml:space="preserve">et </w:t>
      </w:r>
      <w:r w:rsidR="000F59DD">
        <w:rPr>
          <w:lang w:val="fr"/>
        </w:rPr>
        <w:t>les motifs de leurs combats;</w:t>
      </w:r>
      <w:r w:rsidR="00F55A6C">
        <w:rPr>
          <w:lang w:val="fr"/>
        </w:rPr>
        <w:t xml:space="preserve"> </w:t>
      </w:r>
    </w:p>
    <w:p w14:paraId="1AF6A66B" w14:textId="1633D588" w:rsidR="00AE3821" w:rsidRPr="00F55A6C" w:rsidRDefault="000A6E55" w:rsidP="00C67A8E">
      <w:pPr>
        <w:pStyle w:val="ListParagraph"/>
        <w:numPr>
          <w:ilvl w:val="1"/>
          <w:numId w:val="4"/>
        </w:numPr>
        <w:spacing w:before="120" w:after="120"/>
        <w:ind w:left="357" w:hanging="357"/>
        <w:contextualSpacing w:val="0"/>
        <w:rPr>
          <w:rFonts w:cs="Calibri"/>
          <w:lang w:val="fr-FR"/>
        </w:rPr>
      </w:pPr>
      <w:r>
        <w:rPr>
          <w:lang w:val="fr"/>
        </w:rPr>
        <w:lastRenderedPageBreak/>
        <w:t>ils sont au courant des</w:t>
      </w:r>
      <w:r w:rsidR="00F55A6C">
        <w:rPr>
          <w:lang w:val="fr"/>
        </w:rPr>
        <w:t xml:space="preserve"> problèmes auxquels </w:t>
      </w:r>
      <w:r w:rsidR="00B61754">
        <w:rPr>
          <w:lang w:val="fr"/>
        </w:rPr>
        <w:t>font face</w:t>
      </w:r>
      <w:r w:rsidR="00F55A6C">
        <w:rPr>
          <w:lang w:val="fr"/>
        </w:rPr>
        <w:t xml:space="preserve"> les vétérans, </w:t>
      </w:r>
      <w:r>
        <w:rPr>
          <w:lang w:val="fr"/>
        </w:rPr>
        <w:t>par exemple</w:t>
      </w:r>
      <w:r w:rsidR="00F55A6C">
        <w:rPr>
          <w:lang w:val="fr"/>
        </w:rPr>
        <w:t xml:space="preserve"> </w:t>
      </w:r>
      <w:r w:rsidR="00B61754">
        <w:rPr>
          <w:lang w:val="fr"/>
        </w:rPr>
        <w:t>l’état</w:t>
      </w:r>
      <w:r w:rsidR="00F55A6C">
        <w:rPr>
          <w:lang w:val="fr"/>
        </w:rPr>
        <w:t xml:space="preserve"> de stress post-traumatique (</w:t>
      </w:r>
      <w:r w:rsidR="00B61754">
        <w:rPr>
          <w:lang w:val="fr"/>
        </w:rPr>
        <w:t>E</w:t>
      </w:r>
      <w:r w:rsidR="00F55A6C">
        <w:rPr>
          <w:lang w:val="fr"/>
        </w:rPr>
        <w:t xml:space="preserve">SPT), en particulier les vétérans de conflits plus récents comme </w:t>
      </w:r>
      <w:r>
        <w:rPr>
          <w:lang w:val="fr"/>
        </w:rPr>
        <w:t xml:space="preserve">dans </w:t>
      </w:r>
      <w:r w:rsidR="00F55A6C">
        <w:rPr>
          <w:lang w:val="fr"/>
        </w:rPr>
        <w:t xml:space="preserve">les Balkans, </w:t>
      </w:r>
      <w:r>
        <w:rPr>
          <w:lang w:val="fr"/>
        </w:rPr>
        <w:t xml:space="preserve">en </w:t>
      </w:r>
      <w:r w:rsidR="00F55A6C">
        <w:rPr>
          <w:lang w:val="fr"/>
        </w:rPr>
        <w:t xml:space="preserve">Afghanistan et </w:t>
      </w:r>
      <w:r>
        <w:rPr>
          <w:lang w:val="fr"/>
        </w:rPr>
        <w:t xml:space="preserve">en </w:t>
      </w:r>
      <w:r w:rsidR="00F55A6C">
        <w:rPr>
          <w:lang w:val="fr"/>
        </w:rPr>
        <w:t>Irak</w:t>
      </w:r>
      <w:r w:rsidR="000F59DD">
        <w:rPr>
          <w:lang w:val="fr"/>
        </w:rPr>
        <w:t>;</w:t>
      </w:r>
    </w:p>
    <w:p w14:paraId="7EA2FA25" w14:textId="48E0F077" w:rsidR="00AE3821" w:rsidRPr="000F59DD" w:rsidRDefault="000A6E55" w:rsidP="00C67A8E">
      <w:pPr>
        <w:pStyle w:val="ListParagraph"/>
        <w:numPr>
          <w:ilvl w:val="1"/>
          <w:numId w:val="4"/>
        </w:numPr>
        <w:spacing w:before="120" w:after="120"/>
        <w:ind w:left="357" w:hanging="357"/>
        <w:contextualSpacing w:val="0"/>
        <w:rPr>
          <w:rFonts w:cs="Calibri"/>
          <w:lang w:val="fr-FR"/>
        </w:rPr>
      </w:pPr>
      <w:r>
        <w:rPr>
          <w:lang w:val="fr"/>
        </w:rPr>
        <w:t>ils proviennent</w:t>
      </w:r>
      <w:r w:rsidR="00F55A6C">
        <w:rPr>
          <w:lang w:val="fr"/>
        </w:rPr>
        <w:t xml:space="preserve"> d’un pays où les vétérans sont vénérés/très respectés</w:t>
      </w:r>
      <w:r w:rsidR="000F59DD">
        <w:rPr>
          <w:lang w:val="fr"/>
        </w:rPr>
        <w:t>.</w:t>
      </w:r>
    </w:p>
    <w:p w14:paraId="47A20754" w14:textId="140C634B" w:rsidR="00024920" w:rsidRPr="000F59DD" w:rsidRDefault="00F55A6C" w:rsidP="000D38F8">
      <w:pPr>
        <w:rPr>
          <w:rFonts w:cs="Calibri"/>
          <w:lang w:val="fr-FR"/>
        </w:rPr>
      </w:pPr>
      <w:r w:rsidRPr="000F59DD">
        <w:rPr>
          <w:lang w:val="fr-FR"/>
        </w:rPr>
        <w:t xml:space="preserve">Certains participants plus jeunes ont souligné que, bien qu’ils reconnaissent l’importance du </w:t>
      </w:r>
      <w:r w:rsidR="000A6E55">
        <w:rPr>
          <w:lang w:val="fr-FR"/>
        </w:rPr>
        <w:t>S</w:t>
      </w:r>
      <w:r w:rsidRPr="000F59DD">
        <w:rPr>
          <w:lang w:val="fr-FR"/>
        </w:rPr>
        <w:t xml:space="preserve">ouvenir, </w:t>
      </w:r>
      <w:r w:rsidR="000A6E55">
        <w:rPr>
          <w:lang w:val="fr-FR"/>
        </w:rPr>
        <w:t xml:space="preserve">ce dernier </w:t>
      </w:r>
      <w:r w:rsidRPr="000F59DD">
        <w:rPr>
          <w:lang w:val="fr-FR"/>
        </w:rPr>
        <w:t xml:space="preserve">a moins de signification personnelle pour eux </w:t>
      </w:r>
      <w:r w:rsidR="000A6E55">
        <w:rPr>
          <w:lang w:val="fr-FR"/>
        </w:rPr>
        <w:t>parce qu’ils n’ont pas</w:t>
      </w:r>
      <w:r w:rsidRPr="000F59DD">
        <w:rPr>
          <w:lang w:val="fr-FR"/>
        </w:rPr>
        <w:t xml:space="preserve"> de lien personnel avec les vétérans et/ou </w:t>
      </w:r>
      <w:r w:rsidR="000A6E55">
        <w:rPr>
          <w:lang w:val="fr-FR"/>
        </w:rPr>
        <w:t>ne connaissent pas suffisamment bien</w:t>
      </w:r>
      <w:r w:rsidRPr="000F59DD">
        <w:rPr>
          <w:lang w:val="fr-FR"/>
        </w:rPr>
        <w:t xml:space="preserve"> l’histoire et le rôle </w:t>
      </w:r>
      <w:r w:rsidR="000F59DD">
        <w:rPr>
          <w:lang w:val="fr-FR"/>
        </w:rPr>
        <w:t>de l’armée canadienne</w:t>
      </w:r>
      <w:r w:rsidRPr="000F59DD">
        <w:rPr>
          <w:lang w:val="fr-FR"/>
        </w:rPr>
        <w:t xml:space="preserve">.  </w:t>
      </w:r>
    </w:p>
    <w:p w14:paraId="3C166FE3" w14:textId="77777777" w:rsidR="004E699B" w:rsidRPr="000F59DD" w:rsidRDefault="004E699B" w:rsidP="00190C83">
      <w:pPr>
        <w:rPr>
          <w:rFonts w:cs="Arial"/>
          <w:b/>
          <w:bCs/>
          <w:lang w:val="fr-FR"/>
        </w:rPr>
      </w:pPr>
    </w:p>
    <w:p w14:paraId="5120FACE" w14:textId="7D4367D3" w:rsidR="00024920" w:rsidRPr="00F55A6C" w:rsidRDefault="000A6E55" w:rsidP="000330F1">
      <w:pPr>
        <w:pStyle w:val="Heading3"/>
        <w:rPr>
          <w:lang w:val="fr-FR"/>
        </w:rPr>
      </w:pPr>
      <w:r>
        <w:rPr>
          <w:lang w:val="fr-FR"/>
        </w:rPr>
        <w:t>Sur</w:t>
      </w:r>
      <w:r w:rsidR="00F55A6C" w:rsidRPr="00F55A6C">
        <w:rPr>
          <w:lang w:val="fr-FR"/>
        </w:rPr>
        <w:t xml:space="preserve"> «</w:t>
      </w:r>
      <w:r w:rsidR="00B61754">
        <w:rPr>
          <w:lang w:val="fr-FR"/>
        </w:rPr>
        <w:t> </w:t>
      </w:r>
      <w:r w:rsidR="00F55A6C" w:rsidRPr="00F55A6C">
        <w:rPr>
          <w:lang w:val="fr-FR"/>
        </w:rPr>
        <w:t>qui</w:t>
      </w:r>
      <w:r w:rsidR="00B61754">
        <w:rPr>
          <w:lang w:val="fr-FR"/>
        </w:rPr>
        <w:t> </w:t>
      </w:r>
      <w:r w:rsidR="00F55A6C" w:rsidRPr="00F55A6C">
        <w:rPr>
          <w:lang w:val="fr-FR"/>
        </w:rPr>
        <w:t>» et «</w:t>
      </w:r>
      <w:r w:rsidR="00B61754">
        <w:rPr>
          <w:lang w:val="fr-FR"/>
        </w:rPr>
        <w:t> </w:t>
      </w:r>
      <w:r w:rsidR="00F55A6C" w:rsidRPr="00F55A6C">
        <w:rPr>
          <w:lang w:val="fr-FR"/>
        </w:rPr>
        <w:t>quoi</w:t>
      </w:r>
      <w:r w:rsidR="00B61754">
        <w:rPr>
          <w:lang w:val="fr-FR"/>
        </w:rPr>
        <w:t> </w:t>
      </w:r>
      <w:r w:rsidR="00F55A6C">
        <w:rPr>
          <w:lang w:val="fr-FR"/>
        </w:rPr>
        <w:t xml:space="preserve">» </w:t>
      </w:r>
      <w:r>
        <w:rPr>
          <w:lang w:val="fr-FR"/>
        </w:rPr>
        <w:t xml:space="preserve">devrait porter le Souvenir selon les participants </w:t>
      </w:r>
      <w:r w:rsidR="00190C83" w:rsidRPr="00F55A6C">
        <w:rPr>
          <w:lang w:val="fr-FR"/>
        </w:rPr>
        <w:t xml:space="preserve"> </w:t>
      </w:r>
    </w:p>
    <w:p w14:paraId="4B6E156E" w14:textId="5DF71DDD" w:rsidR="009C626D" w:rsidRPr="00F55A6C" w:rsidRDefault="00F55A6C" w:rsidP="00727B90">
      <w:pPr>
        <w:spacing w:before="120" w:after="120"/>
        <w:rPr>
          <w:rFonts w:cs="Calibri"/>
          <w:lang w:val="fr-FR"/>
        </w:rPr>
      </w:pPr>
      <w:r>
        <w:rPr>
          <w:lang w:val="fr"/>
        </w:rPr>
        <w:t>Lorsqu’on leur a demandé quel devrait être le but des activités</w:t>
      </w:r>
      <w:r w:rsidR="000F59DD">
        <w:rPr>
          <w:lang w:val="fr"/>
        </w:rPr>
        <w:t xml:space="preserve"> relatives au </w:t>
      </w:r>
      <w:r w:rsidR="000A6E55">
        <w:rPr>
          <w:lang w:val="fr"/>
        </w:rPr>
        <w:t>S</w:t>
      </w:r>
      <w:r w:rsidR="000F59DD">
        <w:rPr>
          <w:lang w:val="fr"/>
        </w:rPr>
        <w:t>ouvenir</w:t>
      </w:r>
      <w:r w:rsidR="000A6E55">
        <w:rPr>
          <w:lang w:val="fr"/>
        </w:rPr>
        <w:t xml:space="preserve"> </w:t>
      </w:r>
      <w:r>
        <w:rPr>
          <w:lang w:val="fr"/>
        </w:rPr>
        <w:t xml:space="preserve">ou </w:t>
      </w:r>
      <w:r w:rsidR="000F59DD">
        <w:rPr>
          <w:lang w:val="fr"/>
        </w:rPr>
        <w:t>à la</w:t>
      </w:r>
      <w:r>
        <w:rPr>
          <w:lang w:val="fr"/>
        </w:rPr>
        <w:t xml:space="preserve"> </w:t>
      </w:r>
      <w:r w:rsidRPr="00727B90">
        <w:rPr>
          <w:lang w:val="fr"/>
        </w:rPr>
        <w:t>commémoration,</w:t>
      </w:r>
      <w:r w:rsidR="000F59DD">
        <w:rPr>
          <w:lang w:val="fr"/>
        </w:rPr>
        <w:t xml:space="preserve"> </w:t>
      </w:r>
      <w:r>
        <w:rPr>
          <w:lang w:val="fr"/>
        </w:rPr>
        <w:t xml:space="preserve">les participants ont eu tendance à </w:t>
      </w:r>
      <w:r w:rsidR="000A6E55">
        <w:rPr>
          <w:lang w:val="fr"/>
        </w:rPr>
        <w:t>parler de</w:t>
      </w:r>
      <w:r>
        <w:rPr>
          <w:lang w:val="fr"/>
        </w:rPr>
        <w:t xml:space="preserve"> deux</w:t>
      </w:r>
      <w:r w:rsidR="008D57D6">
        <w:rPr>
          <w:lang w:val="fr"/>
        </w:rPr>
        <w:t> </w:t>
      </w:r>
      <w:r>
        <w:rPr>
          <w:lang w:val="fr"/>
        </w:rPr>
        <w:t>choses</w:t>
      </w:r>
      <w:r w:rsidR="008D57D6">
        <w:rPr>
          <w:lang w:val="fr"/>
        </w:rPr>
        <w:t> </w:t>
      </w:r>
      <w:r w:rsidRPr="00727B90">
        <w:rPr>
          <w:lang w:val="fr"/>
        </w:rPr>
        <w:t>:</w:t>
      </w:r>
      <w:r>
        <w:rPr>
          <w:lang w:val="fr"/>
        </w:rPr>
        <w:t xml:space="preserve"> </w:t>
      </w:r>
      <w:r w:rsidRPr="00727B90">
        <w:rPr>
          <w:u w:val="single"/>
          <w:lang w:val="fr"/>
        </w:rPr>
        <w:t>qui</w:t>
      </w:r>
      <w:r>
        <w:rPr>
          <w:lang w:val="fr"/>
        </w:rPr>
        <w:t xml:space="preserve"> devrait être au centre de ces activités et sur </w:t>
      </w:r>
      <w:r w:rsidRPr="00727B90">
        <w:rPr>
          <w:u w:val="single"/>
          <w:lang w:val="fr"/>
        </w:rPr>
        <w:t>quoi</w:t>
      </w:r>
      <w:r>
        <w:rPr>
          <w:lang w:val="fr"/>
        </w:rPr>
        <w:t xml:space="preserve"> </w:t>
      </w:r>
      <w:r w:rsidR="000F59DD">
        <w:rPr>
          <w:lang w:val="fr"/>
        </w:rPr>
        <w:t xml:space="preserve">on </w:t>
      </w:r>
      <w:r>
        <w:rPr>
          <w:lang w:val="fr"/>
        </w:rPr>
        <w:t>devrait se concentrer.</w:t>
      </w:r>
    </w:p>
    <w:p w14:paraId="6161EEB4" w14:textId="7D2A5122" w:rsidR="000D38F8" w:rsidRPr="00F55A6C" w:rsidRDefault="000F59DD" w:rsidP="00C67A8E">
      <w:pPr>
        <w:pStyle w:val="ListParagraph"/>
        <w:numPr>
          <w:ilvl w:val="1"/>
          <w:numId w:val="4"/>
        </w:numPr>
        <w:spacing w:before="120" w:after="240"/>
        <w:ind w:left="357" w:hanging="357"/>
        <w:contextualSpacing w:val="0"/>
        <w:rPr>
          <w:rFonts w:cs="Calibri"/>
          <w:lang w:val="fr-FR"/>
        </w:rPr>
      </w:pPr>
      <w:r>
        <w:rPr>
          <w:rFonts w:cs="Calibri"/>
          <w:i/>
          <w:iCs/>
          <w:color w:val="CE2029"/>
          <w:lang w:val="fr-FR"/>
        </w:rPr>
        <w:t>Sur qui se concentrer</w:t>
      </w:r>
      <w:r w:rsidR="008D57D6">
        <w:rPr>
          <w:rFonts w:cs="Calibri"/>
          <w:i/>
          <w:iCs/>
          <w:color w:val="CE2029"/>
          <w:lang w:val="fr-FR"/>
        </w:rPr>
        <w:t> </w:t>
      </w:r>
      <w:r w:rsidR="00F907C2" w:rsidRPr="000F59DD">
        <w:rPr>
          <w:rFonts w:cs="Calibri"/>
          <w:i/>
          <w:iCs/>
          <w:color w:val="CE2029"/>
          <w:lang w:val="fr-FR"/>
        </w:rPr>
        <w:t>:</w:t>
      </w:r>
      <w:r w:rsidR="00F907C2" w:rsidRPr="000F59DD">
        <w:rPr>
          <w:rFonts w:cs="Calibri"/>
          <w:color w:val="CE2029"/>
          <w:lang w:val="fr-FR"/>
        </w:rPr>
        <w:t xml:space="preserve"> </w:t>
      </w:r>
      <w:r w:rsidR="000A6E55">
        <w:rPr>
          <w:lang w:val="fr-FR"/>
        </w:rPr>
        <w:t>L</w:t>
      </w:r>
      <w:r w:rsidR="00F55A6C" w:rsidRPr="000F59DD">
        <w:rPr>
          <w:lang w:val="fr-FR"/>
        </w:rPr>
        <w:t xml:space="preserve">es participants </w:t>
      </w:r>
      <w:r w:rsidRPr="000F59DD">
        <w:rPr>
          <w:lang w:val="fr-FR"/>
        </w:rPr>
        <w:t>estiment</w:t>
      </w:r>
      <w:r w:rsidR="00F55A6C" w:rsidRPr="000F59DD">
        <w:rPr>
          <w:lang w:val="fr-FR"/>
        </w:rPr>
        <w:t xml:space="preserve"> que </w:t>
      </w:r>
      <w:r w:rsidR="000A6E55">
        <w:rPr>
          <w:lang w:val="fr-FR"/>
        </w:rPr>
        <w:t>l</w:t>
      </w:r>
      <w:r w:rsidR="00F55A6C" w:rsidRPr="000F59DD">
        <w:rPr>
          <w:lang w:val="fr-FR"/>
        </w:rPr>
        <w:t xml:space="preserve">es activités devraient être axées sur </w:t>
      </w:r>
      <w:r w:rsidRPr="000F59DD">
        <w:rPr>
          <w:lang w:val="fr-FR"/>
        </w:rPr>
        <w:t xml:space="preserve">les personnes </w:t>
      </w:r>
      <w:r w:rsidR="00F55A6C" w:rsidRPr="000F59DD">
        <w:rPr>
          <w:lang w:val="fr-FR"/>
        </w:rPr>
        <w:t xml:space="preserve">qui servent ou qui ont servi dans les Forces armées canadiennes. </w:t>
      </w:r>
      <w:r w:rsidR="00F55A6C">
        <w:rPr>
          <w:lang w:val="fr"/>
        </w:rPr>
        <w:t>Cette approche inclusive s’appliqu</w:t>
      </w:r>
      <w:r w:rsidR="000A6E55">
        <w:rPr>
          <w:lang w:val="fr"/>
        </w:rPr>
        <w:t>e</w:t>
      </w:r>
      <w:r w:rsidR="00F55A6C">
        <w:rPr>
          <w:lang w:val="fr"/>
        </w:rPr>
        <w:t xml:space="preserve"> aux diverses capacités </w:t>
      </w:r>
      <w:r w:rsidR="000A6E55">
        <w:rPr>
          <w:lang w:val="fr"/>
        </w:rPr>
        <w:t>d</w:t>
      </w:r>
      <w:r w:rsidR="00F55A6C">
        <w:rPr>
          <w:lang w:val="fr"/>
        </w:rPr>
        <w:t>es membres des FAC (par exemple, combat</w:t>
      </w:r>
      <w:r w:rsidR="000A6E55">
        <w:rPr>
          <w:lang w:val="fr"/>
        </w:rPr>
        <w:t>s</w:t>
      </w:r>
      <w:r w:rsidR="00F55A6C">
        <w:rPr>
          <w:lang w:val="fr"/>
        </w:rPr>
        <w:t>, soutien, a</w:t>
      </w:r>
      <w:r w:rsidR="000A6E55">
        <w:rPr>
          <w:lang w:val="fr"/>
        </w:rPr>
        <w:t>ide</w:t>
      </w:r>
      <w:r w:rsidR="00F55A6C">
        <w:rPr>
          <w:lang w:val="fr"/>
        </w:rPr>
        <w:t xml:space="preserve"> médicale), aux différents types de missions </w:t>
      </w:r>
      <w:r w:rsidR="00F55A6C" w:rsidRPr="009C626D">
        <w:rPr>
          <w:lang w:val="fr"/>
        </w:rPr>
        <w:t xml:space="preserve"> (par</w:t>
      </w:r>
      <w:r w:rsidR="000A6E55">
        <w:rPr>
          <w:lang w:val="fr"/>
        </w:rPr>
        <w:t xml:space="preserve"> </w:t>
      </w:r>
      <w:r w:rsidR="00F55A6C">
        <w:rPr>
          <w:lang w:val="fr"/>
        </w:rPr>
        <w:t>exemple, opérations de</w:t>
      </w:r>
      <w:r w:rsidR="00F55A6C" w:rsidRPr="009C626D">
        <w:rPr>
          <w:lang w:val="fr"/>
        </w:rPr>
        <w:t xml:space="preserve"> combat,</w:t>
      </w:r>
      <w:r w:rsidR="00F55A6C">
        <w:rPr>
          <w:lang w:val="fr"/>
        </w:rPr>
        <w:t xml:space="preserve">  opérations</w:t>
      </w:r>
      <w:r>
        <w:rPr>
          <w:lang w:val="fr"/>
        </w:rPr>
        <w:t xml:space="preserve"> </w:t>
      </w:r>
      <w:r w:rsidR="00F55A6C">
        <w:rPr>
          <w:lang w:val="fr"/>
        </w:rPr>
        <w:t>de soutien de</w:t>
      </w:r>
      <w:r>
        <w:rPr>
          <w:lang w:val="fr"/>
        </w:rPr>
        <w:t xml:space="preserve"> </w:t>
      </w:r>
      <w:r w:rsidR="00F55A6C" w:rsidRPr="009C626D">
        <w:rPr>
          <w:lang w:val="fr"/>
        </w:rPr>
        <w:t xml:space="preserve">la paix, </w:t>
      </w:r>
      <w:r w:rsidR="00F55A6C">
        <w:rPr>
          <w:lang w:val="fr"/>
        </w:rPr>
        <w:t>aide humanitaire)</w:t>
      </w:r>
      <w:r>
        <w:rPr>
          <w:lang w:val="fr"/>
        </w:rPr>
        <w:t xml:space="preserve"> </w:t>
      </w:r>
      <w:r w:rsidR="00F55A6C">
        <w:rPr>
          <w:lang w:val="fr"/>
        </w:rPr>
        <w:t xml:space="preserve">et </w:t>
      </w:r>
      <w:r w:rsidR="000A6E55">
        <w:rPr>
          <w:lang w:val="fr"/>
        </w:rPr>
        <w:t xml:space="preserve">à </w:t>
      </w:r>
      <w:r w:rsidR="00F55A6C">
        <w:rPr>
          <w:lang w:val="fr"/>
        </w:rPr>
        <w:t xml:space="preserve">l’ensemble des missions </w:t>
      </w:r>
      <w:r w:rsidR="000A6E55">
        <w:rPr>
          <w:lang w:val="fr"/>
        </w:rPr>
        <w:t>auxquelles ont pris part</w:t>
      </w:r>
      <w:r w:rsidR="00F55A6C">
        <w:rPr>
          <w:lang w:val="fr"/>
        </w:rPr>
        <w:t xml:space="preserve"> les membres des FAC </w:t>
      </w:r>
      <w:r w:rsidR="000A6E55">
        <w:rPr>
          <w:lang w:val="fr"/>
        </w:rPr>
        <w:t>dans</w:t>
      </w:r>
      <w:r w:rsidR="00F55A6C">
        <w:rPr>
          <w:lang w:val="fr"/>
        </w:rPr>
        <w:t xml:space="preserve"> le passé, des deux guerres mondiales </w:t>
      </w:r>
      <w:r>
        <w:rPr>
          <w:lang w:val="fr"/>
        </w:rPr>
        <w:t>jusqu’</w:t>
      </w:r>
      <w:r w:rsidR="00F55A6C">
        <w:rPr>
          <w:lang w:val="fr"/>
        </w:rPr>
        <w:t xml:space="preserve">à l’Irak et l’Afghanistan. Certains ont également précisé que l’accent devrait être mis sur les vétérans eux-mêmes et leurs histoires </w:t>
      </w:r>
      <w:r>
        <w:rPr>
          <w:lang w:val="fr"/>
        </w:rPr>
        <w:t>ou</w:t>
      </w:r>
      <w:r w:rsidR="00F55A6C">
        <w:rPr>
          <w:lang w:val="fr"/>
        </w:rPr>
        <w:t xml:space="preserve"> témoignages</w:t>
      </w:r>
      <w:r w:rsidR="000A6E55">
        <w:rPr>
          <w:lang w:val="fr"/>
        </w:rPr>
        <w:t>; une telle façon de faire</w:t>
      </w:r>
      <w:r w:rsidR="00F55A6C">
        <w:rPr>
          <w:lang w:val="fr"/>
        </w:rPr>
        <w:t xml:space="preserve"> aide</w:t>
      </w:r>
      <w:r w:rsidR="000A6E55">
        <w:rPr>
          <w:lang w:val="fr"/>
        </w:rPr>
        <w:t>rait</w:t>
      </w:r>
      <w:r w:rsidR="00F55A6C">
        <w:rPr>
          <w:lang w:val="fr"/>
        </w:rPr>
        <w:t xml:space="preserve"> à humaniser et à personnaliser le </w:t>
      </w:r>
      <w:r w:rsidR="000A6E55">
        <w:rPr>
          <w:lang w:val="fr"/>
        </w:rPr>
        <w:t>S</w:t>
      </w:r>
      <w:r w:rsidR="00F55A6C">
        <w:rPr>
          <w:lang w:val="fr"/>
        </w:rPr>
        <w:t xml:space="preserve">ouvenir, </w:t>
      </w:r>
      <w:r w:rsidR="000A6E55">
        <w:rPr>
          <w:lang w:val="fr"/>
        </w:rPr>
        <w:t>particulièrement</w:t>
      </w:r>
      <w:r w:rsidR="00F55A6C">
        <w:rPr>
          <w:lang w:val="fr"/>
        </w:rPr>
        <w:t xml:space="preserve"> pour </w:t>
      </w:r>
      <w:r>
        <w:rPr>
          <w:lang w:val="fr"/>
        </w:rPr>
        <w:t>les personnes</w:t>
      </w:r>
      <w:r w:rsidR="00F55A6C">
        <w:rPr>
          <w:lang w:val="fr"/>
        </w:rPr>
        <w:t xml:space="preserve"> qui n’ont aucun lien personnel direct avec </w:t>
      </w:r>
      <w:r>
        <w:rPr>
          <w:lang w:val="fr"/>
        </w:rPr>
        <w:t>d</w:t>
      </w:r>
      <w:r w:rsidR="00F55A6C">
        <w:rPr>
          <w:lang w:val="fr"/>
        </w:rPr>
        <w:t xml:space="preserve">es vétérans ou </w:t>
      </w:r>
      <w:r>
        <w:rPr>
          <w:lang w:val="fr"/>
        </w:rPr>
        <w:t>d</w:t>
      </w:r>
      <w:r w:rsidR="00F55A6C">
        <w:rPr>
          <w:lang w:val="fr"/>
        </w:rPr>
        <w:t>es membres des FAC.</w:t>
      </w:r>
    </w:p>
    <w:p w14:paraId="0EEC1C02" w14:textId="491122BB" w:rsidR="00CE4680" w:rsidRPr="00091514" w:rsidRDefault="00091514" w:rsidP="007472D9">
      <w:pPr>
        <w:spacing w:before="120" w:after="120"/>
        <w:rPr>
          <w:rFonts w:cs="Calibri"/>
          <w:lang w:val="fr-FR"/>
        </w:rPr>
      </w:pPr>
      <w:r w:rsidRPr="007472D9">
        <w:rPr>
          <w:lang w:val="fr"/>
        </w:rPr>
        <w:t xml:space="preserve">Bien que </w:t>
      </w:r>
      <w:r w:rsidR="000A6E55">
        <w:rPr>
          <w:lang w:val="fr"/>
        </w:rPr>
        <w:t>les participants aient tendance à accorder la priorité aux</w:t>
      </w:r>
      <w:r w:rsidR="000F59DD">
        <w:rPr>
          <w:lang w:val="fr"/>
        </w:rPr>
        <w:t xml:space="preserve"> personnes</w:t>
      </w:r>
      <w:r w:rsidRPr="007472D9">
        <w:rPr>
          <w:lang w:val="fr"/>
        </w:rPr>
        <w:t xml:space="preserve"> dont il faut se souvenir ou </w:t>
      </w:r>
      <w:r w:rsidR="000F59DD">
        <w:rPr>
          <w:lang w:val="fr"/>
        </w:rPr>
        <w:t xml:space="preserve">qu’il faut </w:t>
      </w:r>
      <w:r w:rsidRPr="007472D9">
        <w:rPr>
          <w:lang w:val="fr"/>
        </w:rPr>
        <w:t>commémorer, certains participants ont souligné qu</w:t>
      </w:r>
      <w:r w:rsidR="000A6E55">
        <w:rPr>
          <w:lang w:val="fr"/>
        </w:rPr>
        <w:t>e des</w:t>
      </w:r>
      <w:r w:rsidRPr="007472D9">
        <w:rPr>
          <w:lang w:val="fr"/>
        </w:rPr>
        <w:t xml:space="preserve"> effort</w:t>
      </w:r>
      <w:r w:rsidR="000A6E55">
        <w:rPr>
          <w:lang w:val="fr"/>
        </w:rPr>
        <w:t>s</w:t>
      </w:r>
      <w:r w:rsidRPr="007472D9">
        <w:rPr>
          <w:lang w:val="fr"/>
        </w:rPr>
        <w:t xml:space="preserve"> devrai</w:t>
      </w:r>
      <w:r w:rsidR="000A6E55">
        <w:rPr>
          <w:lang w:val="fr"/>
        </w:rPr>
        <w:t>en</w:t>
      </w:r>
      <w:r w:rsidRPr="007472D9">
        <w:rPr>
          <w:lang w:val="fr"/>
        </w:rPr>
        <w:t xml:space="preserve">t être </w:t>
      </w:r>
      <w:r w:rsidR="000A6E55">
        <w:rPr>
          <w:lang w:val="fr"/>
        </w:rPr>
        <w:t>déployés</w:t>
      </w:r>
      <w:r w:rsidRPr="007472D9">
        <w:rPr>
          <w:lang w:val="fr"/>
        </w:rPr>
        <w:t xml:space="preserve"> pour cibler les jeunes qui </w:t>
      </w:r>
      <w:r>
        <w:rPr>
          <w:lang w:val="fr"/>
        </w:rPr>
        <w:t>n’ont pas de</w:t>
      </w:r>
      <w:r w:rsidRPr="007472D9">
        <w:rPr>
          <w:lang w:val="fr"/>
        </w:rPr>
        <w:t xml:space="preserve"> lien direct ou personnel avec </w:t>
      </w:r>
      <w:r>
        <w:rPr>
          <w:lang w:val="fr"/>
        </w:rPr>
        <w:t>les vétérans.</w:t>
      </w:r>
      <w:r w:rsidRPr="007472D9">
        <w:rPr>
          <w:lang w:val="fr"/>
        </w:rPr>
        <w:t xml:space="preserve"> À cet égard, </w:t>
      </w:r>
      <w:r w:rsidR="000A6E55">
        <w:rPr>
          <w:lang w:val="fr"/>
        </w:rPr>
        <w:t>des participants ont laissé entendre</w:t>
      </w:r>
      <w:r w:rsidRPr="007472D9">
        <w:rPr>
          <w:lang w:val="fr"/>
        </w:rPr>
        <w:t xml:space="preserve"> que </w:t>
      </w:r>
      <w:r w:rsidR="000F59DD">
        <w:rPr>
          <w:lang w:val="fr"/>
        </w:rPr>
        <w:t xml:space="preserve">les médias sociaux devraient </w:t>
      </w:r>
      <w:r w:rsidR="000A6E55">
        <w:rPr>
          <w:lang w:val="fr"/>
        </w:rPr>
        <w:t xml:space="preserve">servir comme moyen pour réaliser </w:t>
      </w:r>
      <w:r w:rsidRPr="007472D9">
        <w:rPr>
          <w:lang w:val="fr"/>
        </w:rPr>
        <w:t>ces activités.</w:t>
      </w:r>
    </w:p>
    <w:p w14:paraId="2DC67C3D" w14:textId="613174E2" w:rsidR="007472D9" w:rsidRPr="00091514" w:rsidRDefault="000F59DD" w:rsidP="00C67A8E">
      <w:pPr>
        <w:pStyle w:val="ListParagraph"/>
        <w:numPr>
          <w:ilvl w:val="1"/>
          <w:numId w:val="4"/>
        </w:numPr>
        <w:spacing w:before="120" w:after="120"/>
        <w:ind w:left="357" w:hanging="357"/>
        <w:contextualSpacing w:val="0"/>
        <w:rPr>
          <w:rFonts w:cs="Calibri"/>
          <w:lang w:val="fr-FR"/>
        </w:rPr>
      </w:pPr>
      <w:r>
        <w:rPr>
          <w:rFonts w:cs="Calibri"/>
          <w:i/>
          <w:iCs/>
          <w:color w:val="CE2029"/>
          <w:lang w:val="fr-FR"/>
        </w:rPr>
        <w:t>Sur quoi se concentrer</w:t>
      </w:r>
      <w:r w:rsidR="00E364E7">
        <w:rPr>
          <w:rFonts w:cs="Calibri"/>
          <w:i/>
          <w:iCs/>
          <w:color w:val="CE2029"/>
          <w:lang w:val="fr-FR"/>
        </w:rPr>
        <w:t> </w:t>
      </w:r>
      <w:r w:rsidR="007E2014" w:rsidRPr="00091514">
        <w:rPr>
          <w:rFonts w:cs="Calibri"/>
          <w:i/>
          <w:iCs/>
          <w:color w:val="CE2029"/>
          <w:lang w:val="fr-FR"/>
        </w:rPr>
        <w:t>:</w:t>
      </w:r>
      <w:r w:rsidR="007E2014" w:rsidRPr="00091514">
        <w:rPr>
          <w:rFonts w:cs="Calibri"/>
          <w:color w:val="CE2029"/>
          <w:lang w:val="fr-FR"/>
        </w:rPr>
        <w:t xml:space="preserve"> </w:t>
      </w:r>
      <w:r w:rsidR="00091514" w:rsidRPr="00CE4680">
        <w:rPr>
          <w:lang w:val="fr"/>
        </w:rPr>
        <w:t>En ce qui concerne les éléments sur lesquels se</w:t>
      </w:r>
      <w:r>
        <w:rPr>
          <w:lang w:val="fr"/>
        </w:rPr>
        <w:t xml:space="preserve"> </w:t>
      </w:r>
      <w:r w:rsidR="00091514">
        <w:rPr>
          <w:lang w:val="fr"/>
        </w:rPr>
        <w:t xml:space="preserve">concentrer, les participants ont </w:t>
      </w:r>
      <w:r w:rsidR="000A6E55">
        <w:rPr>
          <w:lang w:val="fr"/>
        </w:rPr>
        <w:t>à maintes reprises mentionné</w:t>
      </w:r>
      <w:r w:rsidR="00091514">
        <w:rPr>
          <w:lang w:val="fr"/>
        </w:rPr>
        <w:t xml:space="preserve"> que l’accent </w:t>
      </w:r>
      <w:r w:rsidR="000A6E55">
        <w:rPr>
          <w:lang w:val="fr"/>
        </w:rPr>
        <w:t>devra</w:t>
      </w:r>
      <w:r w:rsidR="00091514">
        <w:rPr>
          <w:lang w:val="fr"/>
        </w:rPr>
        <w:t>it mis sur les points suivants</w:t>
      </w:r>
      <w:r w:rsidR="00E364E7">
        <w:rPr>
          <w:lang w:val="fr"/>
        </w:rPr>
        <w:t> </w:t>
      </w:r>
      <w:r w:rsidR="00091514">
        <w:rPr>
          <w:lang w:val="fr"/>
        </w:rPr>
        <w:t>:</w:t>
      </w:r>
    </w:p>
    <w:p w14:paraId="2A5D6F49" w14:textId="10F81C4D" w:rsidR="007472D9" w:rsidRPr="000F59DD" w:rsidRDefault="000F59DD" w:rsidP="00C67A8E">
      <w:pPr>
        <w:pStyle w:val="ListParagraph"/>
        <w:numPr>
          <w:ilvl w:val="2"/>
          <w:numId w:val="4"/>
        </w:numPr>
        <w:spacing w:before="120"/>
        <w:ind w:left="924" w:hanging="357"/>
        <w:contextualSpacing w:val="0"/>
        <w:rPr>
          <w:rFonts w:cs="Calibri"/>
          <w:lang w:val="fr-FR"/>
        </w:rPr>
      </w:pPr>
      <w:r w:rsidRPr="000F59DD">
        <w:rPr>
          <w:rFonts w:cs="Calibri"/>
          <w:lang w:val="fr-FR"/>
        </w:rPr>
        <w:t xml:space="preserve">les </w:t>
      </w:r>
      <w:r w:rsidR="009C626D" w:rsidRPr="000F59DD">
        <w:rPr>
          <w:rFonts w:cs="Calibri"/>
          <w:lang w:val="fr-FR"/>
        </w:rPr>
        <w:t>sacrifices</w:t>
      </w:r>
      <w:r w:rsidR="007E2014" w:rsidRPr="000F59DD">
        <w:rPr>
          <w:rFonts w:cs="Calibri"/>
          <w:lang w:val="fr-FR"/>
        </w:rPr>
        <w:t xml:space="preserve"> </w:t>
      </w:r>
      <w:r w:rsidRPr="000F59DD">
        <w:rPr>
          <w:rFonts w:cs="Calibri"/>
          <w:lang w:val="fr-FR"/>
        </w:rPr>
        <w:t>faits par les personnes qui servent</w:t>
      </w:r>
      <w:r w:rsidR="00EC7FEA" w:rsidRPr="000F59DD">
        <w:rPr>
          <w:rFonts w:cs="Calibri"/>
          <w:lang w:val="fr-FR"/>
        </w:rPr>
        <w:t>/</w:t>
      </w:r>
      <w:r w:rsidRPr="000F59DD">
        <w:rPr>
          <w:rFonts w:cs="Calibri"/>
          <w:lang w:val="fr-FR"/>
        </w:rPr>
        <w:t>ont servi</w:t>
      </w:r>
      <w:r>
        <w:rPr>
          <w:rFonts w:cs="Calibri"/>
          <w:lang w:val="fr-FR"/>
        </w:rPr>
        <w:t xml:space="preserve"> au sein des FAC</w:t>
      </w:r>
      <w:r w:rsidR="00190C83" w:rsidRPr="000F59DD">
        <w:rPr>
          <w:rFonts w:cs="Calibri"/>
          <w:lang w:val="fr-FR"/>
        </w:rPr>
        <w:t>;</w:t>
      </w:r>
    </w:p>
    <w:p w14:paraId="0A9373B2" w14:textId="4D34A64B" w:rsidR="00190C83" w:rsidRPr="000F59DD" w:rsidRDefault="000F59DD" w:rsidP="00C67A8E">
      <w:pPr>
        <w:pStyle w:val="ListParagraph"/>
        <w:numPr>
          <w:ilvl w:val="2"/>
          <w:numId w:val="4"/>
        </w:numPr>
        <w:ind w:left="924" w:hanging="357"/>
        <w:contextualSpacing w:val="0"/>
        <w:rPr>
          <w:rFonts w:cs="Calibri"/>
          <w:lang w:val="fr-FR"/>
        </w:rPr>
      </w:pPr>
      <w:r>
        <w:rPr>
          <w:rFonts w:cs="Calibri"/>
          <w:lang w:val="fr-FR"/>
        </w:rPr>
        <w:t>leurs réalisations</w:t>
      </w:r>
      <w:r w:rsidR="007472D9" w:rsidRPr="000F59DD">
        <w:rPr>
          <w:rFonts w:cs="Calibri"/>
          <w:lang w:val="fr-FR"/>
        </w:rPr>
        <w:t xml:space="preserve"> (</w:t>
      </w:r>
      <w:r>
        <w:rPr>
          <w:rFonts w:cs="Calibri"/>
          <w:lang w:val="fr-FR"/>
        </w:rPr>
        <w:t>p.</w:t>
      </w:r>
      <w:r w:rsidR="00E364E7">
        <w:rPr>
          <w:rFonts w:cs="Calibri"/>
          <w:lang w:val="fr-FR"/>
        </w:rPr>
        <w:t> </w:t>
      </w:r>
      <w:r>
        <w:rPr>
          <w:rFonts w:cs="Calibri"/>
          <w:lang w:val="fr-FR"/>
        </w:rPr>
        <w:t xml:space="preserve">ex., événements importants, </w:t>
      </w:r>
      <w:r w:rsidR="007472D9" w:rsidRPr="000F59DD">
        <w:rPr>
          <w:rFonts w:cs="Calibri"/>
          <w:lang w:val="fr-FR"/>
        </w:rPr>
        <w:t>dates)</w:t>
      </w:r>
      <w:r w:rsidR="00190C83" w:rsidRPr="000F59DD">
        <w:rPr>
          <w:rFonts w:cs="Calibri"/>
          <w:lang w:val="fr-FR"/>
        </w:rPr>
        <w:t>;</w:t>
      </w:r>
    </w:p>
    <w:p w14:paraId="5849FA86" w14:textId="6B626BD6" w:rsidR="007472D9" w:rsidRPr="000F59DD" w:rsidRDefault="000F59DD" w:rsidP="00C67A8E">
      <w:pPr>
        <w:pStyle w:val="ListParagraph"/>
        <w:numPr>
          <w:ilvl w:val="2"/>
          <w:numId w:val="4"/>
        </w:numPr>
        <w:ind w:left="924" w:hanging="357"/>
        <w:contextualSpacing w:val="0"/>
        <w:rPr>
          <w:rFonts w:cs="Calibri"/>
          <w:lang w:val="fr-FR"/>
        </w:rPr>
      </w:pPr>
      <w:r>
        <w:rPr>
          <w:rFonts w:cs="Calibri"/>
          <w:lang w:val="fr-FR"/>
        </w:rPr>
        <w:t>comment</w:t>
      </w:r>
      <w:r w:rsidR="00387EDB" w:rsidRPr="000F59DD">
        <w:rPr>
          <w:rFonts w:cs="Calibri"/>
          <w:lang w:val="fr-FR"/>
        </w:rPr>
        <w:t>/</w:t>
      </w:r>
      <w:r w:rsidRPr="000F59DD">
        <w:rPr>
          <w:rFonts w:cs="Calibri"/>
          <w:lang w:val="fr-FR"/>
        </w:rPr>
        <w:t>pourquoi les actions des vétéran</w:t>
      </w:r>
      <w:r>
        <w:rPr>
          <w:rFonts w:cs="Calibri"/>
          <w:lang w:val="fr-FR"/>
        </w:rPr>
        <w:t>s font</w:t>
      </w:r>
      <w:r w:rsidR="00EC7FEA" w:rsidRPr="000F59DD">
        <w:rPr>
          <w:rFonts w:cs="Calibri"/>
          <w:lang w:val="fr-FR"/>
        </w:rPr>
        <w:t>/</w:t>
      </w:r>
      <w:r>
        <w:rPr>
          <w:rFonts w:cs="Calibri"/>
          <w:lang w:val="fr-FR"/>
        </w:rPr>
        <w:t>ont fait une diffé</w:t>
      </w:r>
      <w:r w:rsidR="00387EDB" w:rsidRPr="000F59DD">
        <w:rPr>
          <w:rFonts w:cs="Calibri"/>
          <w:lang w:val="fr-FR"/>
        </w:rPr>
        <w:t>rence</w:t>
      </w:r>
      <w:r w:rsidR="00190C83" w:rsidRPr="000F59DD">
        <w:rPr>
          <w:rFonts w:cs="Calibri"/>
          <w:lang w:val="fr-FR"/>
        </w:rPr>
        <w:t>;</w:t>
      </w:r>
    </w:p>
    <w:p w14:paraId="54A0DA25" w14:textId="35A4E8B0" w:rsidR="007472D9" w:rsidRDefault="000F59DD" w:rsidP="00C67A8E">
      <w:pPr>
        <w:pStyle w:val="ListParagraph"/>
        <w:numPr>
          <w:ilvl w:val="2"/>
          <w:numId w:val="4"/>
        </w:numPr>
        <w:ind w:left="924" w:hanging="357"/>
        <w:contextualSpacing w:val="0"/>
        <w:rPr>
          <w:rFonts w:cs="Calibri"/>
        </w:rPr>
      </w:pPr>
      <w:r>
        <w:rPr>
          <w:rFonts w:cs="Calibri"/>
        </w:rPr>
        <w:t xml:space="preserve">les </w:t>
      </w:r>
      <w:proofErr w:type="spellStart"/>
      <w:r>
        <w:rPr>
          <w:rFonts w:cs="Calibri"/>
        </w:rPr>
        <w:t>valeurs</w:t>
      </w:r>
      <w:proofErr w:type="spellEnd"/>
      <w:r>
        <w:rPr>
          <w:rFonts w:cs="Calibri"/>
        </w:rPr>
        <w:t xml:space="preserve"> </w:t>
      </w:r>
      <w:proofErr w:type="spellStart"/>
      <w:r>
        <w:rPr>
          <w:rFonts w:cs="Calibri"/>
        </w:rPr>
        <w:t>défendues</w:t>
      </w:r>
      <w:proofErr w:type="spellEnd"/>
      <w:r>
        <w:rPr>
          <w:rFonts w:cs="Calibri"/>
        </w:rPr>
        <w:t>;</w:t>
      </w:r>
    </w:p>
    <w:p w14:paraId="073D7D19" w14:textId="3D4D5073" w:rsidR="007472D9" w:rsidRPr="000F59DD" w:rsidRDefault="000F59DD" w:rsidP="00C67A8E">
      <w:pPr>
        <w:pStyle w:val="ListParagraph"/>
        <w:numPr>
          <w:ilvl w:val="2"/>
          <w:numId w:val="4"/>
        </w:numPr>
        <w:ind w:left="924" w:hanging="357"/>
        <w:contextualSpacing w:val="0"/>
        <w:rPr>
          <w:rFonts w:cs="Calibri"/>
          <w:lang w:val="fr-FR"/>
        </w:rPr>
      </w:pPr>
      <w:r w:rsidRPr="000F59DD">
        <w:rPr>
          <w:rFonts w:cs="Calibri"/>
          <w:lang w:val="fr-FR"/>
        </w:rPr>
        <w:t xml:space="preserve">l’importance de reconnaître ou d’honorer les personnes ayant servi </w:t>
      </w:r>
      <w:r w:rsidR="000A6E55">
        <w:rPr>
          <w:rFonts w:cs="Calibri"/>
          <w:lang w:val="fr-FR"/>
        </w:rPr>
        <w:t xml:space="preserve">leur pays </w:t>
      </w:r>
      <w:r w:rsidRPr="000F59DD">
        <w:rPr>
          <w:rFonts w:cs="Calibri"/>
          <w:lang w:val="fr-FR"/>
        </w:rPr>
        <w:t>parce que nous leur sommes redeva</w:t>
      </w:r>
      <w:r>
        <w:rPr>
          <w:rFonts w:cs="Calibri"/>
          <w:lang w:val="fr-FR"/>
        </w:rPr>
        <w:t>bles</w:t>
      </w:r>
      <w:r w:rsidR="004B5D51" w:rsidRPr="000F59DD">
        <w:rPr>
          <w:rFonts w:cs="Calibri"/>
          <w:lang w:val="fr-FR"/>
        </w:rPr>
        <w:t xml:space="preserve"> (</w:t>
      </w:r>
      <w:r>
        <w:rPr>
          <w:rFonts w:cs="Calibri"/>
          <w:lang w:val="fr-FR"/>
        </w:rPr>
        <w:t>c.-à-d. que nous bénéficions de leurs réalisations et de leurs sacrifices)</w:t>
      </w:r>
      <w:r w:rsidR="009C626D" w:rsidRPr="000F59DD">
        <w:rPr>
          <w:rFonts w:cs="Calibri"/>
          <w:lang w:val="fr-FR"/>
        </w:rPr>
        <w:t>.</w:t>
      </w:r>
      <w:r w:rsidR="005C6DDE" w:rsidRPr="000F59DD">
        <w:rPr>
          <w:rFonts w:cs="Calibri"/>
          <w:lang w:val="fr-FR"/>
        </w:rPr>
        <w:t xml:space="preserve"> </w:t>
      </w:r>
    </w:p>
    <w:p w14:paraId="3408A4DD" w14:textId="77777777" w:rsidR="007472D9" w:rsidRPr="000F59DD" w:rsidRDefault="007472D9" w:rsidP="007472D9">
      <w:pPr>
        <w:rPr>
          <w:rFonts w:cs="Calibri"/>
          <w:lang w:val="fr-FR"/>
        </w:rPr>
      </w:pPr>
    </w:p>
    <w:p w14:paraId="74C47873" w14:textId="319E29EC" w:rsidR="00024920" w:rsidRPr="009F7B82" w:rsidRDefault="00EB670A" w:rsidP="007472D9">
      <w:pPr>
        <w:rPr>
          <w:rFonts w:cs="Calibri"/>
          <w:lang w:val="fr-FR"/>
        </w:rPr>
      </w:pPr>
      <w:r>
        <w:rPr>
          <w:lang w:val="fr"/>
        </w:rPr>
        <w:t>En outre, des participants ont</w:t>
      </w:r>
      <w:r w:rsidR="009F7B82" w:rsidRPr="007472D9">
        <w:rPr>
          <w:lang w:val="fr"/>
        </w:rPr>
        <w:t xml:space="preserve"> suggéré de </w:t>
      </w:r>
      <w:r w:rsidR="009F7B82">
        <w:rPr>
          <w:lang w:val="fr"/>
        </w:rPr>
        <w:t xml:space="preserve">mettre l’accent sur les questions et </w:t>
      </w:r>
      <w:r w:rsidR="009F7B82" w:rsidRPr="007472D9">
        <w:rPr>
          <w:lang w:val="fr"/>
        </w:rPr>
        <w:t xml:space="preserve">les problèmes auxquels </w:t>
      </w:r>
      <w:r w:rsidR="00E364E7">
        <w:rPr>
          <w:lang w:val="fr"/>
        </w:rPr>
        <w:t>font face</w:t>
      </w:r>
      <w:r w:rsidR="009F7B82" w:rsidRPr="007472D9">
        <w:rPr>
          <w:lang w:val="fr"/>
        </w:rPr>
        <w:t xml:space="preserve"> </w:t>
      </w:r>
      <w:r w:rsidR="009F7B82">
        <w:rPr>
          <w:lang w:val="fr"/>
        </w:rPr>
        <w:t>les vétérans et sur l’importance de soutenir les vétérans du Canada.</w:t>
      </w:r>
      <w:r w:rsidR="009F7B82" w:rsidRPr="007472D9">
        <w:rPr>
          <w:lang w:val="fr"/>
        </w:rPr>
        <w:t xml:space="preserve"> Certains</w:t>
      </w:r>
      <w:r w:rsidR="000F59DD">
        <w:rPr>
          <w:lang w:val="fr"/>
        </w:rPr>
        <w:t xml:space="preserve"> </w:t>
      </w:r>
      <w:r w:rsidR="009F7B82">
        <w:rPr>
          <w:lang w:val="fr"/>
        </w:rPr>
        <w:t xml:space="preserve">Canadiens </w:t>
      </w:r>
      <w:r w:rsidR="000F59DD">
        <w:rPr>
          <w:lang w:val="fr"/>
        </w:rPr>
        <w:t xml:space="preserve">plus jeunes </w:t>
      </w:r>
      <w:r w:rsidR="009F7B82">
        <w:rPr>
          <w:lang w:val="fr"/>
        </w:rPr>
        <w:t>ont également</w:t>
      </w:r>
      <w:r w:rsidR="009F7B82" w:rsidRPr="007472D9">
        <w:rPr>
          <w:lang w:val="fr"/>
        </w:rPr>
        <w:t xml:space="preserve"> souligné l’importance de fournir aux jeunes et aux </w:t>
      </w:r>
      <w:r w:rsidR="000F59DD">
        <w:rPr>
          <w:lang w:val="fr"/>
        </w:rPr>
        <w:t xml:space="preserve">plus </w:t>
      </w:r>
      <w:r w:rsidR="009F7B82" w:rsidRPr="007472D9">
        <w:rPr>
          <w:lang w:val="fr"/>
        </w:rPr>
        <w:t>jeunes générations un contexte historique</w:t>
      </w:r>
      <w:r w:rsidR="000F59DD">
        <w:rPr>
          <w:lang w:val="fr"/>
        </w:rPr>
        <w:t xml:space="preserve"> et des renseignements généraux</w:t>
      </w:r>
      <w:r w:rsidR="009F7B82" w:rsidRPr="007472D9">
        <w:rPr>
          <w:lang w:val="fr"/>
        </w:rPr>
        <w:t xml:space="preserve"> afin</w:t>
      </w:r>
      <w:r w:rsidR="009F7B82">
        <w:rPr>
          <w:lang w:val="fr"/>
        </w:rPr>
        <w:t xml:space="preserve"> de </w:t>
      </w:r>
      <w:r>
        <w:rPr>
          <w:lang w:val="fr"/>
        </w:rPr>
        <w:t>mieux faire connaître et comprendre</w:t>
      </w:r>
      <w:r w:rsidR="009F7B82">
        <w:rPr>
          <w:lang w:val="fr"/>
        </w:rPr>
        <w:t xml:space="preserve"> l’histoire militaire du Canada. </w:t>
      </w:r>
      <w:r w:rsidR="000F59DD">
        <w:rPr>
          <w:lang w:val="fr"/>
        </w:rPr>
        <w:t>Des participants ont indiqué qu</w:t>
      </w:r>
      <w:r>
        <w:rPr>
          <w:lang w:val="fr"/>
        </w:rPr>
        <w:t>’ils seraient ainsi</w:t>
      </w:r>
      <w:r w:rsidR="000F59DD">
        <w:rPr>
          <w:lang w:val="fr"/>
        </w:rPr>
        <w:t xml:space="preserve"> </w:t>
      </w:r>
      <w:r w:rsidR="000F59DD">
        <w:rPr>
          <w:lang w:val="fr"/>
        </w:rPr>
        <w:lastRenderedPageBreak/>
        <w:t>interpellés d’une manière plus significative par le</w:t>
      </w:r>
      <w:r w:rsidR="009F7B82">
        <w:rPr>
          <w:lang w:val="fr"/>
        </w:rPr>
        <w:t xml:space="preserve"> </w:t>
      </w:r>
      <w:r w:rsidR="004A5F2F">
        <w:rPr>
          <w:lang w:val="fr"/>
        </w:rPr>
        <w:t>S</w:t>
      </w:r>
      <w:r w:rsidR="009F7B82">
        <w:rPr>
          <w:lang w:val="fr"/>
        </w:rPr>
        <w:t>ouvenir et la commémoration</w:t>
      </w:r>
      <w:r w:rsidR="009F7B82" w:rsidRPr="007472D9">
        <w:rPr>
          <w:lang w:val="fr"/>
        </w:rPr>
        <w:t>.</w:t>
      </w:r>
      <w:r w:rsidR="009F7B82">
        <w:rPr>
          <w:lang w:val="fr"/>
        </w:rPr>
        <w:t xml:space="preserve"> Par exemple,</w:t>
      </w:r>
      <w:r w:rsidR="000F59DD">
        <w:rPr>
          <w:lang w:val="fr"/>
        </w:rPr>
        <w:t xml:space="preserve"> </w:t>
      </w:r>
      <w:r w:rsidR="004A5F2F">
        <w:rPr>
          <w:lang w:val="fr"/>
        </w:rPr>
        <w:t xml:space="preserve">présenter </w:t>
      </w:r>
      <w:r w:rsidR="009F7B82" w:rsidRPr="007472D9">
        <w:rPr>
          <w:lang w:val="fr"/>
        </w:rPr>
        <w:t>des témoignages personnels de vétérans</w:t>
      </w:r>
      <w:r w:rsidR="000F59DD">
        <w:rPr>
          <w:lang w:val="fr"/>
        </w:rPr>
        <w:t xml:space="preserve"> </w:t>
      </w:r>
      <w:r w:rsidR="009F7B82" w:rsidRPr="007472D9">
        <w:rPr>
          <w:lang w:val="fr"/>
        </w:rPr>
        <w:t xml:space="preserve">serait un bon moyen </w:t>
      </w:r>
      <w:r w:rsidR="000F59DD">
        <w:rPr>
          <w:lang w:val="fr"/>
        </w:rPr>
        <w:t>de rejoindr</w:t>
      </w:r>
      <w:r w:rsidR="009F7B82" w:rsidRPr="007472D9">
        <w:rPr>
          <w:lang w:val="fr"/>
        </w:rPr>
        <w:t xml:space="preserve">e </w:t>
      </w:r>
      <w:r w:rsidR="000F59DD">
        <w:rPr>
          <w:lang w:val="fr"/>
        </w:rPr>
        <w:t>les personnes</w:t>
      </w:r>
      <w:r w:rsidR="009F7B82" w:rsidRPr="007472D9">
        <w:rPr>
          <w:lang w:val="fr"/>
        </w:rPr>
        <w:t xml:space="preserve"> qui n’ont aucun lien personnel significatif avec</w:t>
      </w:r>
      <w:r w:rsidR="009F7B82">
        <w:rPr>
          <w:lang w:val="fr"/>
        </w:rPr>
        <w:t xml:space="preserve"> les vétérans ou les</w:t>
      </w:r>
      <w:r w:rsidR="009F7B82" w:rsidRPr="007472D9">
        <w:rPr>
          <w:lang w:val="fr"/>
        </w:rPr>
        <w:t xml:space="preserve"> FAC.</w:t>
      </w:r>
    </w:p>
    <w:p w14:paraId="01D6FCE6" w14:textId="77777777" w:rsidR="00727B90" w:rsidRPr="009F7B82" w:rsidRDefault="00727B90" w:rsidP="00190C83">
      <w:pPr>
        <w:rPr>
          <w:rFonts w:cs="Arial"/>
          <w:b/>
          <w:bCs/>
          <w:lang w:val="fr-FR"/>
        </w:rPr>
      </w:pPr>
    </w:p>
    <w:p w14:paraId="4FAD3BBA" w14:textId="08410925" w:rsidR="00024920" w:rsidRPr="000F59DD" w:rsidRDefault="000F59DD" w:rsidP="000330F1">
      <w:pPr>
        <w:pStyle w:val="Heading3"/>
        <w:rPr>
          <w:lang w:val="fr-FR"/>
        </w:rPr>
      </w:pPr>
      <w:r w:rsidRPr="000F59DD">
        <w:rPr>
          <w:lang w:val="fr-FR"/>
        </w:rPr>
        <w:t>Les cérémonies du Coquelicot</w:t>
      </w:r>
      <w:r w:rsidR="004A5F2F">
        <w:rPr>
          <w:lang w:val="fr-FR"/>
        </w:rPr>
        <w:t xml:space="preserve"> et</w:t>
      </w:r>
      <w:r w:rsidRPr="000F59DD">
        <w:rPr>
          <w:lang w:val="fr-FR"/>
        </w:rPr>
        <w:t xml:space="preserve"> du Souvenir </w:t>
      </w:r>
      <w:r w:rsidR="004A5F2F">
        <w:rPr>
          <w:lang w:val="fr-FR"/>
        </w:rPr>
        <w:t>sont</w:t>
      </w:r>
      <w:r w:rsidR="00CC3C36" w:rsidRPr="000F59DD">
        <w:rPr>
          <w:lang w:val="fr-FR"/>
        </w:rPr>
        <w:t xml:space="preserve"> </w:t>
      </w:r>
      <w:r w:rsidRPr="000F59DD">
        <w:rPr>
          <w:lang w:val="fr-FR"/>
        </w:rPr>
        <w:t>les activités do</w:t>
      </w:r>
      <w:r>
        <w:rPr>
          <w:lang w:val="fr-FR"/>
        </w:rPr>
        <w:t>n</w:t>
      </w:r>
      <w:r w:rsidRPr="000F59DD">
        <w:rPr>
          <w:lang w:val="fr-FR"/>
        </w:rPr>
        <w:t xml:space="preserve">t les </w:t>
      </w:r>
      <w:r w:rsidR="00FA5F59" w:rsidRPr="000F59DD">
        <w:rPr>
          <w:lang w:val="fr-FR"/>
        </w:rPr>
        <w:t xml:space="preserve">participants </w:t>
      </w:r>
      <w:r>
        <w:rPr>
          <w:lang w:val="fr-FR"/>
        </w:rPr>
        <w:t>se souviennent le plus et auxquelles ils ont participé</w:t>
      </w:r>
      <w:r w:rsidR="004A5F2F">
        <w:rPr>
          <w:lang w:val="fr-FR"/>
        </w:rPr>
        <w:t>.</w:t>
      </w:r>
      <w:r>
        <w:rPr>
          <w:lang w:val="fr-FR"/>
        </w:rPr>
        <w:t xml:space="preserve"> </w:t>
      </w:r>
    </w:p>
    <w:p w14:paraId="1715DDD7" w14:textId="671A8BD9" w:rsidR="00EC7FEA" w:rsidRPr="009F7B82" w:rsidRDefault="009F7B82" w:rsidP="00024920">
      <w:pPr>
        <w:spacing w:before="120" w:after="120"/>
        <w:rPr>
          <w:rFonts w:cs="Arial"/>
          <w:lang w:val="fr-FR"/>
        </w:rPr>
      </w:pPr>
      <w:r>
        <w:rPr>
          <w:lang w:val="fr"/>
        </w:rPr>
        <w:t xml:space="preserve">Il n’est peut-être pas </w:t>
      </w:r>
      <w:r w:rsidR="004A5F2F">
        <w:rPr>
          <w:lang w:val="fr"/>
        </w:rPr>
        <w:t>étonnant</w:t>
      </w:r>
      <w:r>
        <w:rPr>
          <w:lang w:val="fr"/>
        </w:rPr>
        <w:t xml:space="preserve"> que les deux</w:t>
      </w:r>
      <w:r w:rsidR="00E364E7">
        <w:rPr>
          <w:lang w:val="fr"/>
        </w:rPr>
        <w:t> </w:t>
      </w:r>
      <w:r>
        <w:rPr>
          <w:lang w:val="fr"/>
        </w:rPr>
        <w:t xml:space="preserve">types d’activités du Souvenir dont les participants se souviennent le plus souvent </w:t>
      </w:r>
      <w:r w:rsidR="004A5F2F">
        <w:rPr>
          <w:lang w:val="fr"/>
        </w:rPr>
        <w:t>so</w:t>
      </w:r>
      <w:r>
        <w:rPr>
          <w:lang w:val="fr"/>
        </w:rPr>
        <w:t>nt le port du coquelicot et les cérémonies du jour du Souvenir (p.</w:t>
      </w:r>
      <w:r w:rsidR="00E364E7">
        <w:rPr>
          <w:lang w:val="fr"/>
        </w:rPr>
        <w:t> </w:t>
      </w:r>
      <w:r>
        <w:rPr>
          <w:lang w:val="fr"/>
        </w:rPr>
        <w:t xml:space="preserve">ex., dépôt de couronnes, moment de silence). </w:t>
      </w:r>
      <w:r w:rsidR="004A5F2F">
        <w:rPr>
          <w:lang w:val="fr"/>
        </w:rPr>
        <w:t>Un</w:t>
      </w:r>
      <w:r>
        <w:rPr>
          <w:lang w:val="fr"/>
        </w:rPr>
        <w:t xml:space="preserve"> certain nombre de jeunes Canadiens se </w:t>
      </w:r>
      <w:r w:rsidR="004A5F2F">
        <w:rPr>
          <w:lang w:val="fr"/>
        </w:rPr>
        <w:t xml:space="preserve">souvenaient des </w:t>
      </w:r>
      <w:r>
        <w:rPr>
          <w:lang w:val="fr"/>
        </w:rPr>
        <w:t xml:space="preserve">assemblées commémoratives ou </w:t>
      </w:r>
      <w:r w:rsidR="000F59DD">
        <w:rPr>
          <w:lang w:val="fr"/>
        </w:rPr>
        <w:t xml:space="preserve">du </w:t>
      </w:r>
      <w:r w:rsidR="004A5F2F">
        <w:rPr>
          <w:lang w:val="fr"/>
        </w:rPr>
        <w:t>S</w:t>
      </w:r>
      <w:r w:rsidR="000F59DD">
        <w:rPr>
          <w:lang w:val="fr"/>
        </w:rPr>
        <w:t>ouvenir</w:t>
      </w:r>
      <w:r>
        <w:rPr>
          <w:lang w:val="fr"/>
        </w:rPr>
        <w:t xml:space="preserve"> ou </w:t>
      </w:r>
      <w:r w:rsidR="004A5F2F">
        <w:rPr>
          <w:lang w:val="fr"/>
        </w:rPr>
        <w:t xml:space="preserve">des </w:t>
      </w:r>
      <w:r>
        <w:rPr>
          <w:lang w:val="fr"/>
        </w:rPr>
        <w:t xml:space="preserve">moments de silence à l’école, y compris </w:t>
      </w:r>
      <w:r w:rsidR="004A5F2F">
        <w:rPr>
          <w:lang w:val="fr"/>
        </w:rPr>
        <w:t>d</w:t>
      </w:r>
      <w:r>
        <w:rPr>
          <w:lang w:val="fr"/>
        </w:rPr>
        <w:t xml:space="preserve">es visites à l’école et </w:t>
      </w:r>
      <w:r w:rsidR="004A5F2F">
        <w:rPr>
          <w:lang w:val="fr"/>
        </w:rPr>
        <w:t>d</w:t>
      </w:r>
      <w:r>
        <w:rPr>
          <w:lang w:val="fr"/>
        </w:rPr>
        <w:t xml:space="preserve">es conférences de vétérans. Un </w:t>
      </w:r>
      <w:r w:rsidR="000F59DD">
        <w:rPr>
          <w:lang w:val="fr"/>
        </w:rPr>
        <w:t xml:space="preserve">plus petit nombre de participants se </w:t>
      </w:r>
      <w:r w:rsidR="00E364E7">
        <w:rPr>
          <w:lang w:val="fr"/>
        </w:rPr>
        <w:t xml:space="preserve">souvenaient </w:t>
      </w:r>
      <w:r>
        <w:rPr>
          <w:lang w:val="fr"/>
        </w:rPr>
        <w:t xml:space="preserve">d’autres types d’activités et d’événements, </w:t>
      </w:r>
      <w:r w:rsidR="000F59DD">
        <w:rPr>
          <w:lang w:val="fr"/>
        </w:rPr>
        <w:t>dont</w:t>
      </w:r>
      <w:r>
        <w:rPr>
          <w:lang w:val="fr"/>
        </w:rPr>
        <w:t xml:space="preserve"> les suivants</w:t>
      </w:r>
      <w:r w:rsidR="00E364E7">
        <w:rPr>
          <w:lang w:val="fr"/>
        </w:rPr>
        <w:t> </w:t>
      </w:r>
      <w:r>
        <w:rPr>
          <w:lang w:val="fr"/>
        </w:rPr>
        <w:t>:</w:t>
      </w:r>
    </w:p>
    <w:p w14:paraId="3A6B0161" w14:textId="20EF9DA8" w:rsidR="00E945FC" w:rsidRPr="000F59DD" w:rsidRDefault="000F59DD" w:rsidP="00C67A8E">
      <w:pPr>
        <w:pStyle w:val="ListParagraph"/>
        <w:numPr>
          <w:ilvl w:val="0"/>
          <w:numId w:val="4"/>
        </w:numPr>
        <w:ind w:left="357" w:hanging="357"/>
        <w:contextualSpacing w:val="0"/>
        <w:rPr>
          <w:rFonts w:cs="Arial"/>
          <w:lang w:val="fr-FR"/>
        </w:rPr>
      </w:pPr>
      <w:r>
        <w:rPr>
          <w:rFonts w:cs="Arial"/>
          <w:lang w:val="fr-FR"/>
        </w:rPr>
        <w:t xml:space="preserve">les </w:t>
      </w:r>
      <w:r w:rsidR="000B22D8">
        <w:rPr>
          <w:rFonts w:cs="Arial"/>
          <w:lang w:val="fr-FR"/>
        </w:rPr>
        <w:t>défilés</w:t>
      </w:r>
      <w:r>
        <w:rPr>
          <w:rFonts w:cs="Arial"/>
          <w:lang w:val="fr-FR"/>
        </w:rPr>
        <w:t xml:space="preserve"> de vété</w:t>
      </w:r>
      <w:r w:rsidR="00867D17" w:rsidRPr="000F59DD">
        <w:rPr>
          <w:rFonts w:cs="Arial"/>
          <w:lang w:val="fr-FR"/>
        </w:rPr>
        <w:t>rans</w:t>
      </w:r>
      <w:r>
        <w:rPr>
          <w:rFonts w:cs="Arial"/>
          <w:lang w:val="fr-FR"/>
        </w:rPr>
        <w:t>;</w:t>
      </w:r>
    </w:p>
    <w:p w14:paraId="1DC986C5" w14:textId="464060FC" w:rsidR="00210C63" w:rsidRPr="000F59DD" w:rsidRDefault="000F59DD" w:rsidP="00C67A8E">
      <w:pPr>
        <w:pStyle w:val="ListParagraph"/>
        <w:numPr>
          <w:ilvl w:val="0"/>
          <w:numId w:val="4"/>
        </w:numPr>
        <w:ind w:left="357" w:hanging="357"/>
        <w:contextualSpacing w:val="0"/>
        <w:rPr>
          <w:rFonts w:cs="Arial"/>
          <w:lang w:val="fr-FR"/>
        </w:rPr>
      </w:pPr>
      <w:r w:rsidRPr="000F59DD">
        <w:rPr>
          <w:rFonts w:cs="Arial"/>
          <w:lang w:val="fr-FR"/>
        </w:rPr>
        <w:t>des lettres écrites à des vété</w:t>
      </w:r>
      <w:r w:rsidR="00867D17" w:rsidRPr="000F59DD">
        <w:rPr>
          <w:rFonts w:cs="Arial"/>
          <w:lang w:val="fr-FR"/>
        </w:rPr>
        <w:t>rans</w:t>
      </w:r>
      <w:r>
        <w:rPr>
          <w:rFonts w:cs="Arial"/>
          <w:lang w:val="fr-FR"/>
        </w:rPr>
        <w:t>;</w:t>
      </w:r>
    </w:p>
    <w:p w14:paraId="63FF851D" w14:textId="071BB4BA" w:rsidR="00B947BC" w:rsidRPr="000F59DD" w:rsidRDefault="000F59DD" w:rsidP="00C67A8E">
      <w:pPr>
        <w:pStyle w:val="ListParagraph"/>
        <w:numPr>
          <w:ilvl w:val="0"/>
          <w:numId w:val="4"/>
        </w:numPr>
        <w:ind w:left="357" w:hanging="357"/>
        <w:contextualSpacing w:val="0"/>
        <w:rPr>
          <w:rFonts w:cs="Arial"/>
          <w:lang w:val="fr-FR"/>
        </w:rPr>
      </w:pPr>
      <w:r>
        <w:rPr>
          <w:rFonts w:cs="Arial"/>
          <w:lang w:val="fr-FR"/>
        </w:rPr>
        <w:t>des activités</w:t>
      </w:r>
      <w:r w:rsidR="00B947BC" w:rsidRPr="000F59DD">
        <w:rPr>
          <w:rFonts w:cs="Arial"/>
          <w:lang w:val="fr-FR"/>
        </w:rPr>
        <w:t>/</w:t>
      </w:r>
      <w:r w:rsidRPr="000F59DD">
        <w:rPr>
          <w:rFonts w:cs="Arial"/>
          <w:lang w:val="fr-FR"/>
        </w:rPr>
        <w:t xml:space="preserve">événements dans les locaux de la </w:t>
      </w:r>
      <w:r>
        <w:rPr>
          <w:rFonts w:cs="Arial"/>
          <w:lang w:val="fr-FR"/>
        </w:rPr>
        <w:t xml:space="preserve">Légion; </w:t>
      </w:r>
    </w:p>
    <w:p w14:paraId="5619327A" w14:textId="09F6C05F" w:rsidR="00EC7FEA" w:rsidRPr="000F59DD" w:rsidRDefault="000F59DD" w:rsidP="00C67A8E">
      <w:pPr>
        <w:pStyle w:val="ListParagraph"/>
        <w:numPr>
          <w:ilvl w:val="0"/>
          <w:numId w:val="4"/>
        </w:numPr>
        <w:ind w:left="357" w:hanging="357"/>
        <w:contextualSpacing w:val="0"/>
        <w:rPr>
          <w:rFonts w:cs="Arial"/>
          <w:lang w:val="fr-FR"/>
        </w:rPr>
      </w:pPr>
      <w:r w:rsidRPr="000F59DD">
        <w:rPr>
          <w:rFonts w:cs="Arial"/>
          <w:lang w:val="fr-FR"/>
        </w:rPr>
        <w:t>des pièces de monnaie commémoratives;</w:t>
      </w:r>
    </w:p>
    <w:p w14:paraId="4C131820" w14:textId="65C40A89" w:rsidR="00EC7FEA" w:rsidRDefault="000F59DD" w:rsidP="00C67A8E">
      <w:pPr>
        <w:pStyle w:val="ListParagraph"/>
        <w:numPr>
          <w:ilvl w:val="0"/>
          <w:numId w:val="4"/>
        </w:numPr>
        <w:ind w:left="357" w:hanging="357"/>
        <w:contextualSpacing w:val="0"/>
        <w:rPr>
          <w:rFonts w:cs="Arial"/>
        </w:rPr>
      </w:pPr>
      <w:proofErr w:type="spellStart"/>
      <w:r>
        <w:rPr>
          <w:rFonts w:cs="Arial"/>
        </w:rPr>
        <w:t>l’utilisation</w:t>
      </w:r>
      <w:proofErr w:type="spellEnd"/>
      <w:r>
        <w:rPr>
          <w:rFonts w:cs="Arial"/>
        </w:rPr>
        <w:t xml:space="preserve"> d’un </w:t>
      </w:r>
      <w:proofErr w:type="spellStart"/>
      <w:r>
        <w:rPr>
          <w:rFonts w:cs="Arial"/>
        </w:rPr>
        <w:t>ruban</w:t>
      </w:r>
      <w:proofErr w:type="spellEnd"/>
      <w:r>
        <w:rPr>
          <w:rFonts w:cs="Arial"/>
        </w:rPr>
        <w:t xml:space="preserve"> jaune;</w:t>
      </w:r>
    </w:p>
    <w:p w14:paraId="6708D12B" w14:textId="760672DE" w:rsidR="00EC7FEA" w:rsidRPr="000F59DD" w:rsidRDefault="000F59DD" w:rsidP="00C67A8E">
      <w:pPr>
        <w:pStyle w:val="ListParagraph"/>
        <w:numPr>
          <w:ilvl w:val="0"/>
          <w:numId w:val="4"/>
        </w:numPr>
        <w:ind w:left="357" w:hanging="357"/>
        <w:contextualSpacing w:val="0"/>
        <w:rPr>
          <w:rFonts w:cs="Arial"/>
          <w:lang w:val="fr-FR"/>
        </w:rPr>
      </w:pPr>
      <w:r w:rsidRPr="000F59DD">
        <w:rPr>
          <w:rFonts w:cs="Arial"/>
          <w:lang w:val="fr-FR"/>
        </w:rPr>
        <w:t>des plaques d’immatriculation pour</w:t>
      </w:r>
      <w:r>
        <w:rPr>
          <w:rFonts w:cs="Arial"/>
          <w:lang w:val="fr-FR"/>
        </w:rPr>
        <w:t xml:space="preserve"> les vétérans;</w:t>
      </w:r>
    </w:p>
    <w:p w14:paraId="2EEBB301" w14:textId="124C2EEA" w:rsidR="00EC7FEA" w:rsidRPr="000B22D8" w:rsidRDefault="000B22D8" w:rsidP="00C67A8E">
      <w:pPr>
        <w:pStyle w:val="ListParagraph"/>
        <w:numPr>
          <w:ilvl w:val="0"/>
          <w:numId w:val="4"/>
        </w:numPr>
        <w:ind w:left="357" w:hanging="357"/>
        <w:contextualSpacing w:val="0"/>
        <w:rPr>
          <w:rFonts w:cs="Arial"/>
          <w:lang w:val="fr-FR"/>
        </w:rPr>
      </w:pPr>
      <w:r>
        <w:rPr>
          <w:rFonts w:cs="Arial"/>
          <w:lang w:val="fr-FR"/>
        </w:rPr>
        <w:t>des porte-clés d’amputés de guerre;</w:t>
      </w:r>
    </w:p>
    <w:p w14:paraId="44403541" w14:textId="7B972A10" w:rsidR="00B947BC" w:rsidRPr="000B22D8" w:rsidRDefault="000B22D8" w:rsidP="00C67A8E">
      <w:pPr>
        <w:pStyle w:val="ListParagraph"/>
        <w:numPr>
          <w:ilvl w:val="0"/>
          <w:numId w:val="4"/>
        </w:numPr>
        <w:ind w:left="357" w:hanging="357"/>
        <w:contextualSpacing w:val="0"/>
        <w:rPr>
          <w:rFonts w:cs="Arial"/>
          <w:lang w:val="fr-FR"/>
        </w:rPr>
      </w:pPr>
      <w:r w:rsidRPr="000B22D8">
        <w:rPr>
          <w:rFonts w:cs="Arial"/>
          <w:lang w:val="fr-FR"/>
        </w:rPr>
        <w:t xml:space="preserve">des plaques </w:t>
      </w:r>
      <w:r w:rsidR="00B947BC" w:rsidRPr="000B22D8">
        <w:rPr>
          <w:rFonts w:cs="Arial"/>
          <w:lang w:val="fr-FR"/>
        </w:rPr>
        <w:t>comm</w:t>
      </w:r>
      <w:r w:rsidRPr="000B22D8">
        <w:rPr>
          <w:rFonts w:cs="Arial"/>
          <w:lang w:val="fr-FR"/>
        </w:rPr>
        <w:t>é</w:t>
      </w:r>
      <w:r w:rsidR="00B947BC" w:rsidRPr="000B22D8">
        <w:rPr>
          <w:rFonts w:cs="Arial"/>
          <w:lang w:val="fr-FR"/>
        </w:rPr>
        <w:t>morative</w:t>
      </w:r>
      <w:r w:rsidRPr="000B22D8">
        <w:rPr>
          <w:rFonts w:cs="Arial"/>
          <w:lang w:val="fr-FR"/>
        </w:rPr>
        <w:t xml:space="preserve">s identifiant des membres de communautés </w:t>
      </w:r>
      <w:r>
        <w:rPr>
          <w:rFonts w:cs="Arial"/>
          <w:lang w:val="fr-FR"/>
        </w:rPr>
        <w:t>particulières qui ont servi ou qui sont décédés;</w:t>
      </w:r>
    </w:p>
    <w:p w14:paraId="14E03863" w14:textId="53F98EAE" w:rsidR="00B947BC" w:rsidRPr="000B22D8" w:rsidRDefault="000B22D8" w:rsidP="00C67A8E">
      <w:pPr>
        <w:pStyle w:val="ListParagraph"/>
        <w:numPr>
          <w:ilvl w:val="0"/>
          <w:numId w:val="4"/>
        </w:numPr>
        <w:ind w:left="357" w:hanging="357"/>
        <w:contextualSpacing w:val="0"/>
        <w:rPr>
          <w:rFonts w:cs="Arial"/>
          <w:lang w:val="fr-FR"/>
        </w:rPr>
      </w:pPr>
      <w:r w:rsidRPr="000B22D8">
        <w:rPr>
          <w:rFonts w:cs="Arial"/>
          <w:lang w:val="fr-FR"/>
        </w:rPr>
        <w:t xml:space="preserve">des dates ou </w:t>
      </w:r>
      <w:r>
        <w:rPr>
          <w:rFonts w:cs="Arial"/>
          <w:lang w:val="fr-FR"/>
        </w:rPr>
        <w:t xml:space="preserve">événements </w:t>
      </w:r>
      <w:r w:rsidR="00B947BC" w:rsidRPr="000B22D8">
        <w:rPr>
          <w:rFonts w:cs="Arial"/>
          <w:lang w:val="fr-FR"/>
        </w:rPr>
        <w:t>important</w:t>
      </w:r>
      <w:r>
        <w:rPr>
          <w:rFonts w:cs="Arial"/>
          <w:lang w:val="fr-FR"/>
        </w:rPr>
        <w:t>s</w:t>
      </w:r>
      <w:r w:rsidR="00B947BC" w:rsidRPr="000B22D8">
        <w:rPr>
          <w:rFonts w:cs="Arial"/>
          <w:lang w:val="fr-FR"/>
        </w:rPr>
        <w:t xml:space="preserve"> (</w:t>
      </w:r>
      <w:r>
        <w:rPr>
          <w:rFonts w:cs="Arial"/>
          <w:lang w:val="fr-FR"/>
        </w:rPr>
        <w:t>p.</w:t>
      </w:r>
      <w:r w:rsidR="000B699E">
        <w:rPr>
          <w:rFonts w:cs="Arial"/>
          <w:lang w:val="fr-FR"/>
        </w:rPr>
        <w:t> </w:t>
      </w:r>
      <w:r>
        <w:rPr>
          <w:rFonts w:cs="Arial"/>
          <w:lang w:val="fr-FR"/>
        </w:rPr>
        <w:t>ex., le jour J</w:t>
      </w:r>
      <w:r w:rsidR="00B947BC" w:rsidRPr="000B22D8">
        <w:rPr>
          <w:rFonts w:cs="Arial"/>
          <w:lang w:val="fr-FR"/>
        </w:rPr>
        <w:t>,</w:t>
      </w:r>
      <w:r w:rsidR="004A5F2F">
        <w:rPr>
          <w:rFonts w:cs="Arial"/>
          <w:lang w:val="fr-FR"/>
        </w:rPr>
        <w:t xml:space="preserve"> le</w:t>
      </w:r>
      <w:r w:rsidR="00B947BC" w:rsidRPr="000B22D8">
        <w:rPr>
          <w:rFonts w:cs="Arial"/>
          <w:lang w:val="fr-FR"/>
        </w:rPr>
        <w:t xml:space="preserve"> </w:t>
      </w:r>
      <w:r>
        <w:rPr>
          <w:rFonts w:cs="Arial"/>
          <w:lang w:val="fr-FR"/>
        </w:rPr>
        <w:t>jour de la victoire en Europe</w:t>
      </w:r>
      <w:r w:rsidR="00B947BC" w:rsidRPr="000B22D8">
        <w:rPr>
          <w:rFonts w:cs="Arial"/>
          <w:lang w:val="fr-FR"/>
        </w:rPr>
        <w:t>)</w:t>
      </w:r>
      <w:r>
        <w:rPr>
          <w:rFonts w:cs="Arial"/>
          <w:lang w:val="fr-FR"/>
        </w:rPr>
        <w:t>;</w:t>
      </w:r>
    </w:p>
    <w:p w14:paraId="67C5F2E2" w14:textId="19657E82" w:rsidR="00B947BC" w:rsidRDefault="000B22D8" w:rsidP="00C67A8E">
      <w:pPr>
        <w:pStyle w:val="ListParagraph"/>
        <w:numPr>
          <w:ilvl w:val="0"/>
          <w:numId w:val="4"/>
        </w:numPr>
        <w:ind w:left="357" w:hanging="357"/>
        <w:contextualSpacing w:val="0"/>
        <w:rPr>
          <w:rFonts w:cs="Arial"/>
        </w:rPr>
      </w:pPr>
      <w:r>
        <w:rPr>
          <w:rFonts w:cs="Arial"/>
          <w:lang w:val="fr-FR"/>
        </w:rPr>
        <w:t>des documents d’information d’ACC;</w:t>
      </w:r>
    </w:p>
    <w:p w14:paraId="0A3F6F8A" w14:textId="2B1197F8" w:rsidR="00B947BC" w:rsidRPr="00EC7FEA" w:rsidRDefault="000B22D8" w:rsidP="00C67A8E">
      <w:pPr>
        <w:pStyle w:val="ListParagraph"/>
        <w:numPr>
          <w:ilvl w:val="0"/>
          <w:numId w:val="4"/>
        </w:numPr>
        <w:ind w:left="357" w:hanging="357"/>
        <w:contextualSpacing w:val="0"/>
        <w:rPr>
          <w:rFonts w:cs="Arial"/>
        </w:rPr>
      </w:pPr>
      <w:r>
        <w:rPr>
          <w:rFonts w:cs="Arial"/>
        </w:rPr>
        <w:t xml:space="preserve">des </w:t>
      </w:r>
      <w:proofErr w:type="spellStart"/>
      <w:r w:rsidR="00B947BC">
        <w:rPr>
          <w:rFonts w:cs="Arial"/>
        </w:rPr>
        <w:t>documentai</w:t>
      </w:r>
      <w:r>
        <w:rPr>
          <w:rFonts w:cs="Arial"/>
        </w:rPr>
        <w:t>r</w:t>
      </w:r>
      <w:r w:rsidR="00B947BC">
        <w:rPr>
          <w:rFonts w:cs="Arial"/>
        </w:rPr>
        <w:t>es</w:t>
      </w:r>
      <w:proofErr w:type="spellEnd"/>
      <w:r w:rsidR="00B947BC">
        <w:rPr>
          <w:rFonts w:cs="Arial"/>
        </w:rPr>
        <w:t>/</w:t>
      </w:r>
      <w:r>
        <w:rPr>
          <w:rFonts w:cs="Arial"/>
        </w:rPr>
        <w:t>des films</w:t>
      </w:r>
      <w:r w:rsidR="00B947BC">
        <w:rPr>
          <w:rFonts w:cs="Arial"/>
        </w:rPr>
        <w:t>.</w:t>
      </w:r>
    </w:p>
    <w:p w14:paraId="0F648837" w14:textId="77777777" w:rsidR="006012DF" w:rsidRDefault="006012DF" w:rsidP="006012DF">
      <w:pPr>
        <w:rPr>
          <w:rFonts w:cs="Arial"/>
        </w:rPr>
      </w:pPr>
    </w:p>
    <w:p w14:paraId="6FBC657B" w14:textId="7E0A1A2F" w:rsidR="00FA5F59" w:rsidRPr="009F7B82" w:rsidRDefault="009F7B82" w:rsidP="00340BC2">
      <w:pPr>
        <w:rPr>
          <w:rFonts w:cs="Arial"/>
          <w:lang w:val="fr-FR"/>
        </w:rPr>
      </w:pPr>
      <w:r w:rsidRPr="004A5F2F">
        <w:rPr>
          <w:lang w:val="fr"/>
        </w:rPr>
        <w:t xml:space="preserve">Le port du coquelicot et </w:t>
      </w:r>
      <w:r w:rsidR="004A5F2F" w:rsidRPr="004A5F2F">
        <w:rPr>
          <w:lang w:val="fr"/>
        </w:rPr>
        <w:t>les</w:t>
      </w:r>
      <w:r w:rsidRPr="004A5F2F">
        <w:rPr>
          <w:lang w:val="fr"/>
        </w:rPr>
        <w:t xml:space="preserve"> cérémonie</w:t>
      </w:r>
      <w:r w:rsidR="004A5F2F" w:rsidRPr="004A5F2F">
        <w:rPr>
          <w:lang w:val="fr"/>
        </w:rPr>
        <w:t>s</w:t>
      </w:r>
      <w:r w:rsidRPr="004A5F2F">
        <w:rPr>
          <w:lang w:val="fr"/>
        </w:rPr>
        <w:t xml:space="preserve"> du jour du Souvenir </w:t>
      </w:r>
      <w:r w:rsidR="004A5F2F" w:rsidRPr="004A5F2F">
        <w:rPr>
          <w:lang w:val="fr"/>
        </w:rPr>
        <w:t>so</w:t>
      </w:r>
      <w:r w:rsidRPr="004A5F2F">
        <w:rPr>
          <w:lang w:val="fr"/>
        </w:rPr>
        <w:t>nt les deux</w:t>
      </w:r>
      <w:r w:rsidR="000B699E">
        <w:rPr>
          <w:lang w:val="fr"/>
        </w:rPr>
        <w:t> </w:t>
      </w:r>
      <w:r w:rsidRPr="004A5F2F">
        <w:rPr>
          <w:lang w:val="fr"/>
        </w:rPr>
        <w:t xml:space="preserve">types d’activités </w:t>
      </w:r>
      <w:r w:rsidR="000B22D8" w:rsidRPr="004A5F2F">
        <w:rPr>
          <w:lang w:val="fr"/>
        </w:rPr>
        <w:t xml:space="preserve">liées au </w:t>
      </w:r>
      <w:r w:rsidR="004A5F2F" w:rsidRPr="004A5F2F">
        <w:rPr>
          <w:lang w:val="fr"/>
        </w:rPr>
        <w:t>S</w:t>
      </w:r>
      <w:r w:rsidR="000B22D8" w:rsidRPr="004A5F2F">
        <w:rPr>
          <w:lang w:val="fr"/>
        </w:rPr>
        <w:t>ouvenir et à la commémoration</w:t>
      </w:r>
      <w:r w:rsidRPr="004A5F2F">
        <w:rPr>
          <w:lang w:val="fr"/>
        </w:rPr>
        <w:t xml:space="preserve"> </w:t>
      </w:r>
      <w:r w:rsidR="004A5F2F" w:rsidRPr="004A5F2F">
        <w:rPr>
          <w:lang w:val="fr"/>
        </w:rPr>
        <w:t>auxquelles les participants sont les plus susceptibles d’avoir pris part</w:t>
      </w:r>
      <w:r w:rsidRPr="004A5F2F">
        <w:rPr>
          <w:lang w:val="fr"/>
        </w:rPr>
        <w:t>.</w:t>
      </w:r>
      <w:r>
        <w:rPr>
          <w:lang w:val="fr"/>
        </w:rPr>
        <w:t xml:space="preserve"> Certains participants plus jeunes ont précisé qu’ils avaient p</w:t>
      </w:r>
      <w:r w:rsidR="000B22D8">
        <w:rPr>
          <w:lang w:val="fr"/>
        </w:rPr>
        <w:t>ris part</w:t>
      </w:r>
      <w:r>
        <w:rPr>
          <w:lang w:val="fr"/>
        </w:rPr>
        <w:t xml:space="preserve"> à des cérémonies du jour du Souvenir à l’école ou en tant que membres des cadets, des scouts ou des guides. D’autres types d’activités auxquelles les participants ont eux-mêmes participé ont été </w:t>
      </w:r>
      <w:r w:rsidR="000B22D8">
        <w:rPr>
          <w:lang w:val="fr"/>
        </w:rPr>
        <w:t>mentionnés</w:t>
      </w:r>
      <w:r>
        <w:rPr>
          <w:lang w:val="fr"/>
        </w:rPr>
        <w:t xml:space="preserve"> par </w:t>
      </w:r>
      <w:r w:rsidR="000B22D8">
        <w:rPr>
          <w:lang w:val="fr"/>
        </w:rPr>
        <w:t>certaines personnes</w:t>
      </w:r>
      <w:r>
        <w:rPr>
          <w:lang w:val="fr"/>
        </w:rPr>
        <w:t xml:space="preserve"> ou </w:t>
      </w:r>
      <w:r w:rsidR="000B22D8">
        <w:rPr>
          <w:lang w:val="fr"/>
        </w:rPr>
        <w:t>par au plus</w:t>
      </w:r>
      <w:r>
        <w:rPr>
          <w:lang w:val="fr"/>
        </w:rPr>
        <w:t xml:space="preserve"> quelques participants. Il s’agissait notamment de visiter un musée de la guerre, de lire </w:t>
      </w:r>
      <w:r w:rsidR="000B22D8">
        <w:rPr>
          <w:lang w:val="fr"/>
        </w:rPr>
        <w:t xml:space="preserve">le poème </w:t>
      </w:r>
      <w:r w:rsidR="00CC547D">
        <w:rPr>
          <w:lang w:val="fr"/>
        </w:rPr>
        <w:t>«</w:t>
      </w:r>
      <w:r w:rsidR="000B699E">
        <w:rPr>
          <w:lang w:val="fr"/>
        </w:rPr>
        <w:t> </w:t>
      </w:r>
      <w:r w:rsidR="000B22D8">
        <w:rPr>
          <w:lang w:val="fr"/>
        </w:rPr>
        <w:t>Au champ d’honneur</w:t>
      </w:r>
      <w:r w:rsidR="000B699E">
        <w:rPr>
          <w:lang w:val="fr"/>
        </w:rPr>
        <w:t> </w:t>
      </w:r>
      <w:r w:rsidR="00CC547D">
        <w:rPr>
          <w:lang w:val="fr"/>
        </w:rPr>
        <w:t>»</w:t>
      </w:r>
      <w:r w:rsidR="000B22D8">
        <w:rPr>
          <w:lang w:val="fr"/>
        </w:rPr>
        <w:t xml:space="preserve">, </w:t>
      </w:r>
      <w:r>
        <w:rPr>
          <w:lang w:val="fr"/>
        </w:rPr>
        <w:t xml:space="preserve">de faire du bénévolat dans </w:t>
      </w:r>
      <w:r w:rsidR="000B22D8">
        <w:rPr>
          <w:lang w:val="fr"/>
        </w:rPr>
        <w:t>des locaux</w:t>
      </w:r>
      <w:r>
        <w:rPr>
          <w:lang w:val="fr"/>
        </w:rPr>
        <w:t xml:space="preserve"> de la Légion </w:t>
      </w:r>
      <w:r w:rsidR="000B22D8">
        <w:rPr>
          <w:lang w:val="fr"/>
        </w:rPr>
        <w:t>de leur communauté</w:t>
      </w:r>
      <w:r>
        <w:rPr>
          <w:lang w:val="fr"/>
        </w:rPr>
        <w:t xml:space="preserve"> et de participer à un concours </w:t>
      </w:r>
      <w:r w:rsidR="000B22D8">
        <w:rPr>
          <w:lang w:val="fr"/>
        </w:rPr>
        <w:t>de création littéraire</w:t>
      </w:r>
      <w:r>
        <w:rPr>
          <w:lang w:val="fr"/>
        </w:rPr>
        <w:t xml:space="preserve"> ou </w:t>
      </w:r>
      <w:r w:rsidR="000B22D8">
        <w:rPr>
          <w:lang w:val="fr"/>
        </w:rPr>
        <w:t>d</w:t>
      </w:r>
      <w:r>
        <w:rPr>
          <w:lang w:val="fr"/>
        </w:rPr>
        <w:t>’affiches à l’école.</w:t>
      </w:r>
    </w:p>
    <w:p w14:paraId="58802249" w14:textId="77777777" w:rsidR="00340BC2" w:rsidRPr="009F7B82" w:rsidRDefault="00340BC2" w:rsidP="00190C83">
      <w:pPr>
        <w:rPr>
          <w:rFonts w:cs="Arial"/>
          <w:b/>
          <w:bCs/>
          <w:lang w:val="fr-FR"/>
        </w:rPr>
      </w:pPr>
    </w:p>
    <w:p w14:paraId="3740F32A" w14:textId="5BB3B03A" w:rsidR="00DA2F8B" w:rsidRPr="009F7B82" w:rsidRDefault="009F7B82" w:rsidP="000330F1">
      <w:pPr>
        <w:pStyle w:val="Heading3"/>
        <w:rPr>
          <w:lang w:val="fr-FR"/>
        </w:rPr>
      </w:pPr>
      <w:r w:rsidRPr="009F7B82">
        <w:rPr>
          <w:lang w:val="fr-FR"/>
        </w:rPr>
        <w:t xml:space="preserve">Les activités du </w:t>
      </w:r>
      <w:r w:rsidR="00CC547D">
        <w:rPr>
          <w:lang w:val="fr-FR"/>
        </w:rPr>
        <w:t>S</w:t>
      </w:r>
      <w:r w:rsidRPr="009F7B82">
        <w:rPr>
          <w:lang w:val="fr-FR"/>
        </w:rPr>
        <w:t xml:space="preserve">ouvenir avec des vétérans sont plus susceptibles d’interpeller les </w:t>
      </w:r>
      <w:r>
        <w:rPr>
          <w:lang w:val="fr-FR"/>
        </w:rPr>
        <w:t>participants</w:t>
      </w:r>
      <w:r w:rsidR="004A5F2F">
        <w:rPr>
          <w:lang w:val="fr-FR"/>
        </w:rPr>
        <w:t>.</w:t>
      </w:r>
      <w:r>
        <w:rPr>
          <w:lang w:val="fr-FR"/>
        </w:rPr>
        <w:t xml:space="preserve"> </w:t>
      </w:r>
    </w:p>
    <w:p w14:paraId="67324B28" w14:textId="701C5E1E" w:rsidR="006B17FB" w:rsidRPr="009F7B82" w:rsidRDefault="009F7B82" w:rsidP="000178A9">
      <w:pPr>
        <w:rPr>
          <w:rFonts w:cs="Arial"/>
          <w:lang w:val="fr-FR"/>
        </w:rPr>
      </w:pPr>
      <w:r>
        <w:rPr>
          <w:lang w:val="fr"/>
        </w:rPr>
        <w:t xml:space="preserve">Les participants ont collectivement </w:t>
      </w:r>
      <w:r w:rsidR="000B699E">
        <w:rPr>
          <w:lang w:val="fr"/>
        </w:rPr>
        <w:t xml:space="preserve">ciblé </w:t>
      </w:r>
      <w:r>
        <w:rPr>
          <w:lang w:val="fr"/>
        </w:rPr>
        <w:t xml:space="preserve">divers types d’activités </w:t>
      </w:r>
      <w:r w:rsidR="000B22D8">
        <w:rPr>
          <w:lang w:val="fr"/>
        </w:rPr>
        <w:t xml:space="preserve">liées au </w:t>
      </w:r>
      <w:r w:rsidR="00CC547D">
        <w:rPr>
          <w:lang w:val="fr"/>
        </w:rPr>
        <w:t>S</w:t>
      </w:r>
      <w:r w:rsidR="000B22D8">
        <w:rPr>
          <w:lang w:val="fr"/>
        </w:rPr>
        <w:t>ouvenir ou à la commémoration</w:t>
      </w:r>
      <w:r>
        <w:rPr>
          <w:lang w:val="fr"/>
        </w:rPr>
        <w:t xml:space="preserve"> qui </w:t>
      </w:r>
      <w:r w:rsidR="000B22D8">
        <w:rPr>
          <w:lang w:val="fr"/>
        </w:rPr>
        <w:t>les interpellent</w:t>
      </w:r>
      <w:r>
        <w:rPr>
          <w:lang w:val="fr"/>
        </w:rPr>
        <w:t xml:space="preserve"> ou qui sont particulièrement significatives pour eux. </w:t>
      </w:r>
      <w:r w:rsidR="00CC547D">
        <w:rPr>
          <w:lang w:val="fr"/>
        </w:rPr>
        <w:t>L</w:t>
      </w:r>
      <w:r>
        <w:rPr>
          <w:lang w:val="fr"/>
        </w:rPr>
        <w:t xml:space="preserve">es activités </w:t>
      </w:r>
      <w:r w:rsidR="00CC547D">
        <w:rPr>
          <w:lang w:val="fr"/>
        </w:rPr>
        <w:t xml:space="preserve">faisant appel à </w:t>
      </w:r>
      <w:r>
        <w:rPr>
          <w:lang w:val="fr"/>
        </w:rPr>
        <w:t xml:space="preserve">des vétérans </w:t>
      </w:r>
      <w:r w:rsidR="00CC547D">
        <w:rPr>
          <w:lang w:val="fr"/>
        </w:rPr>
        <w:t>so</w:t>
      </w:r>
      <w:r>
        <w:rPr>
          <w:lang w:val="fr"/>
        </w:rPr>
        <w:t xml:space="preserve">nt plus susceptibles de trouver un écho auprès des participants. </w:t>
      </w:r>
      <w:r w:rsidR="000B22D8">
        <w:rPr>
          <w:lang w:val="fr"/>
        </w:rPr>
        <w:t>Elles comprennent le fait de</w:t>
      </w:r>
      <w:r>
        <w:rPr>
          <w:lang w:val="fr"/>
        </w:rPr>
        <w:t xml:space="preserve"> rencontrer des vétérans, </w:t>
      </w:r>
      <w:r w:rsidR="00CC547D">
        <w:rPr>
          <w:lang w:val="fr"/>
        </w:rPr>
        <w:t xml:space="preserve">de leur écrire, </w:t>
      </w:r>
      <w:r w:rsidR="000B22D8">
        <w:rPr>
          <w:lang w:val="fr"/>
        </w:rPr>
        <w:t>d’</w:t>
      </w:r>
      <w:r>
        <w:rPr>
          <w:lang w:val="fr"/>
        </w:rPr>
        <w:t xml:space="preserve">entendre ou </w:t>
      </w:r>
      <w:r w:rsidR="000B22D8">
        <w:rPr>
          <w:lang w:val="fr"/>
        </w:rPr>
        <w:t xml:space="preserve">de </w:t>
      </w:r>
      <w:r>
        <w:rPr>
          <w:lang w:val="fr"/>
        </w:rPr>
        <w:t>lire leurs histoires ou leurs témoignages</w:t>
      </w:r>
      <w:r w:rsidR="00CC547D">
        <w:rPr>
          <w:lang w:val="fr"/>
        </w:rPr>
        <w:t xml:space="preserve"> </w:t>
      </w:r>
      <w:r>
        <w:rPr>
          <w:lang w:val="fr"/>
        </w:rPr>
        <w:t xml:space="preserve">et </w:t>
      </w:r>
      <w:r w:rsidR="000B22D8">
        <w:rPr>
          <w:lang w:val="fr"/>
        </w:rPr>
        <w:t xml:space="preserve">de </w:t>
      </w:r>
      <w:r>
        <w:rPr>
          <w:lang w:val="fr"/>
        </w:rPr>
        <w:t>regarder le</w:t>
      </w:r>
      <w:r w:rsidR="00CC547D">
        <w:rPr>
          <w:lang w:val="fr"/>
        </w:rPr>
        <w:t>ur</w:t>
      </w:r>
      <w:r>
        <w:rPr>
          <w:lang w:val="fr"/>
        </w:rPr>
        <w:t xml:space="preserve">s défilés. De telles activités </w:t>
      </w:r>
      <w:r w:rsidR="00CC547D">
        <w:rPr>
          <w:lang w:val="fr"/>
        </w:rPr>
        <w:t xml:space="preserve">ont une plus grande signification aux yeux des participants </w:t>
      </w:r>
      <w:r>
        <w:rPr>
          <w:lang w:val="fr"/>
        </w:rPr>
        <w:t xml:space="preserve">parce que la présence ou la participation des vétérans personnalise l’acte de commémoration et le rend concret en </w:t>
      </w:r>
      <w:r w:rsidR="00CC547D">
        <w:rPr>
          <w:lang w:val="fr"/>
        </w:rPr>
        <w:t>créant</w:t>
      </w:r>
      <w:r>
        <w:rPr>
          <w:lang w:val="fr"/>
        </w:rPr>
        <w:t xml:space="preserve"> un lien momentané ou un sentiment de connexion avec les personnes qui sont au centre de ces activités.</w:t>
      </w:r>
    </w:p>
    <w:p w14:paraId="01487021" w14:textId="77777777" w:rsidR="006B17FB" w:rsidRPr="009F7B82" w:rsidRDefault="006B17FB" w:rsidP="000178A9">
      <w:pPr>
        <w:rPr>
          <w:rFonts w:cs="Arial"/>
          <w:lang w:val="fr-FR"/>
        </w:rPr>
      </w:pPr>
    </w:p>
    <w:p w14:paraId="30E0C866" w14:textId="1B7FCEE6" w:rsidR="009F7B82" w:rsidRPr="009F7B82" w:rsidRDefault="009F7B82" w:rsidP="006E111E">
      <w:pPr>
        <w:rPr>
          <w:rFonts w:cs="Arial"/>
          <w:lang w:val="fr-FR"/>
        </w:rPr>
      </w:pPr>
      <w:r w:rsidRPr="000B22D8">
        <w:rPr>
          <w:lang w:val="fr-FR"/>
        </w:rPr>
        <w:lastRenderedPageBreak/>
        <w:t xml:space="preserve">Un certain nombre d’autres activités </w:t>
      </w:r>
      <w:r w:rsidR="000B22D8">
        <w:rPr>
          <w:lang w:val="fr-FR"/>
        </w:rPr>
        <w:t>interpellent</w:t>
      </w:r>
      <w:r w:rsidRPr="000B22D8">
        <w:rPr>
          <w:lang w:val="fr-FR"/>
        </w:rPr>
        <w:t xml:space="preserve"> les participants principalement parce qu’elles offrent des moments de réflexion solitaire ou individuelle</w:t>
      </w:r>
      <w:r w:rsidR="000B699E">
        <w:rPr>
          <w:lang w:val="fr-FR"/>
        </w:rPr>
        <w:t> </w:t>
      </w:r>
      <w:r w:rsidR="00CC547D">
        <w:rPr>
          <w:lang w:val="fr-FR"/>
        </w:rPr>
        <w:t>: un</w:t>
      </w:r>
      <w:r>
        <w:rPr>
          <w:lang w:val="fr"/>
        </w:rPr>
        <w:t xml:space="preserve"> moment/deux minutes</w:t>
      </w:r>
      <w:r w:rsidRPr="00634C26">
        <w:rPr>
          <w:lang w:val="fr"/>
        </w:rPr>
        <w:t xml:space="preserve"> de silence,</w:t>
      </w:r>
      <w:r w:rsidR="00CC547D">
        <w:rPr>
          <w:lang w:val="fr"/>
        </w:rPr>
        <w:t> le</w:t>
      </w:r>
      <w:r w:rsidR="000B22D8">
        <w:rPr>
          <w:lang w:val="fr"/>
        </w:rPr>
        <w:t xml:space="preserve"> dépôt de </w:t>
      </w:r>
      <w:r w:rsidRPr="00634C26">
        <w:rPr>
          <w:lang w:val="fr"/>
        </w:rPr>
        <w:t>couronnes,</w:t>
      </w:r>
      <w:r w:rsidR="000B22D8">
        <w:rPr>
          <w:lang w:val="fr"/>
        </w:rPr>
        <w:t xml:space="preserve"> se tenir debout devant</w:t>
      </w:r>
      <w:r>
        <w:rPr>
          <w:lang w:val="fr"/>
        </w:rPr>
        <w:t xml:space="preserve"> la </w:t>
      </w:r>
      <w:r w:rsidR="00CC547D">
        <w:rPr>
          <w:lang w:val="fr"/>
        </w:rPr>
        <w:t>T</w:t>
      </w:r>
      <w:r>
        <w:rPr>
          <w:lang w:val="fr"/>
        </w:rPr>
        <w:t xml:space="preserve">ombe du </w:t>
      </w:r>
      <w:r w:rsidR="00CC547D">
        <w:rPr>
          <w:lang w:val="fr"/>
        </w:rPr>
        <w:t>S</w:t>
      </w:r>
      <w:r>
        <w:rPr>
          <w:lang w:val="fr"/>
        </w:rPr>
        <w:t>oldat</w:t>
      </w:r>
      <w:r w:rsidR="000B22D8">
        <w:rPr>
          <w:lang w:val="fr"/>
        </w:rPr>
        <w:t xml:space="preserve"> </w:t>
      </w:r>
      <w:r>
        <w:rPr>
          <w:lang w:val="fr"/>
        </w:rPr>
        <w:t xml:space="preserve">inconnu, </w:t>
      </w:r>
      <w:r w:rsidR="000B22D8">
        <w:rPr>
          <w:lang w:val="fr"/>
        </w:rPr>
        <w:t>l’écoute de la musique Last Post</w:t>
      </w:r>
      <w:r>
        <w:rPr>
          <w:lang w:val="fr"/>
        </w:rPr>
        <w:t>, l’écoute</w:t>
      </w:r>
      <w:r w:rsidR="00CC547D">
        <w:rPr>
          <w:lang w:val="fr"/>
        </w:rPr>
        <w:t xml:space="preserve"> ou la </w:t>
      </w:r>
      <w:r>
        <w:rPr>
          <w:lang w:val="fr"/>
        </w:rPr>
        <w:t xml:space="preserve">lecture </w:t>
      </w:r>
      <w:r w:rsidR="000B22D8">
        <w:rPr>
          <w:lang w:val="fr"/>
        </w:rPr>
        <w:t xml:space="preserve">du poème </w:t>
      </w:r>
      <w:r w:rsidR="00CC547D">
        <w:rPr>
          <w:lang w:val="fr"/>
        </w:rPr>
        <w:t>«</w:t>
      </w:r>
      <w:r w:rsidR="000B699E">
        <w:rPr>
          <w:lang w:val="fr"/>
        </w:rPr>
        <w:t> </w:t>
      </w:r>
      <w:r w:rsidR="000B22D8">
        <w:rPr>
          <w:lang w:val="fr"/>
        </w:rPr>
        <w:t>Au champ d’honneur</w:t>
      </w:r>
      <w:r w:rsidR="000B699E">
        <w:rPr>
          <w:lang w:val="fr"/>
        </w:rPr>
        <w:t> </w:t>
      </w:r>
      <w:r w:rsidR="00CC547D">
        <w:rPr>
          <w:lang w:val="fr"/>
        </w:rPr>
        <w:t>»</w:t>
      </w:r>
      <w:r w:rsidR="000B22D8">
        <w:rPr>
          <w:lang w:val="fr"/>
        </w:rPr>
        <w:t>,</w:t>
      </w:r>
      <w:r>
        <w:rPr>
          <w:lang w:val="fr"/>
        </w:rPr>
        <w:t xml:space="preserve"> l’</w:t>
      </w:r>
      <w:r w:rsidR="000B22D8">
        <w:rPr>
          <w:lang w:val="fr"/>
        </w:rPr>
        <w:t>écoute</w:t>
      </w:r>
      <w:r>
        <w:rPr>
          <w:lang w:val="fr"/>
        </w:rPr>
        <w:t xml:space="preserve"> de cornemuses et l’observation du retour de cercueils de soldats canadiens morts en mission. </w:t>
      </w:r>
      <w:r w:rsidR="000B22D8">
        <w:rPr>
          <w:lang w:val="fr"/>
        </w:rPr>
        <w:t>Outre les</w:t>
      </w:r>
      <w:r>
        <w:rPr>
          <w:lang w:val="fr"/>
        </w:rPr>
        <w:t xml:space="preserve"> activités qui permettent une réflexion solitaire ou individuelle, certains participants ont déclaré que les </w:t>
      </w:r>
      <w:r w:rsidR="000B22D8">
        <w:rPr>
          <w:lang w:val="fr"/>
        </w:rPr>
        <w:t xml:space="preserve">cérémonies et </w:t>
      </w:r>
      <w:r>
        <w:rPr>
          <w:lang w:val="fr"/>
        </w:rPr>
        <w:t xml:space="preserve">rassemblements publics </w:t>
      </w:r>
      <w:r w:rsidR="000B22D8">
        <w:rPr>
          <w:lang w:val="fr"/>
        </w:rPr>
        <w:t>les interpellent</w:t>
      </w:r>
      <w:r>
        <w:rPr>
          <w:lang w:val="fr"/>
        </w:rPr>
        <w:t xml:space="preserve"> parce qu’ils constituent des </w:t>
      </w:r>
      <w:r w:rsidR="000B22D8">
        <w:rPr>
          <w:lang w:val="fr"/>
        </w:rPr>
        <w:t>occasions de créer des liens collectifs</w:t>
      </w:r>
      <w:r>
        <w:rPr>
          <w:lang w:val="fr"/>
        </w:rPr>
        <w:t xml:space="preserve"> et de réfl</w:t>
      </w:r>
      <w:r w:rsidR="000B22D8">
        <w:rPr>
          <w:lang w:val="fr"/>
        </w:rPr>
        <w:t>échir ensemble.</w:t>
      </w:r>
      <w:r>
        <w:rPr>
          <w:lang w:val="fr"/>
        </w:rPr>
        <w:t xml:space="preserve"> Enfin, quelques participants ont déclaré que les activités et les initiatives conçues pour fournir </w:t>
      </w:r>
      <w:r w:rsidR="000B22D8">
        <w:rPr>
          <w:lang w:val="fr"/>
        </w:rPr>
        <w:t>du</w:t>
      </w:r>
      <w:r>
        <w:rPr>
          <w:lang w:val="fr"/>
        </w:rPr>
        <w:t xml:space="preserve"> soutien et </w:t>
      </w:r>
      <w:r w:rsidR="000B22D8">
        <w:rPr>
          <w:lang w:val="fr"/>
        </w:rPr>
        <w:t xml:space="preserve">de </w:t>
      </w:r>
      <w:r>
        <w:rPr>
          <w:lang w:val="fr"/>
        </w:rPr>
        <w:t xml:space="preserve">l’aide aux vétérans </w:t>
      </w:r>
      <w:r w:rsidR="00CC547D">
        <w:rPr>
          <w:lang w:val="fr"/>
        </w:rPr>
        <w:t xml:space="preserve">ou revendiquer de tels appuis </w:t>
      </w:r>
      <w:r>
        <w:rPr>
          <w:lang w:val="fr"/>
        </w:rPr>
        <w:t>ont tendance à trouver un écho en eux.</w:t>
      </w:r>
    </w:p>
    <w:p w14:paraId="3DED1A67" w14:textId="4C1AAC6C" w:rsidR="00F90E10" w:rsidRPr="009F7B82" w:rsidRDefault="00F90E10" w:rsidP="000178A9">
      <w:pPr>
        <w:rPr>
          <w:rFonts w:cs="Arial"/>
          <w:lang w:val="fr-FR"/>
        </w:rPr>
      </w:pPr>
    </w:p>
    <w:p w14:paraId="36557E41" w14:textId="135E67B1" w:rsidR="00F90E10" w:rsidRPr="000B22D8" w:rsidRDefault="000B22D8" w:rsidP="000330F1">
      <w:pPr>
        <w:pStyle w:val="Heading3"/>
        <w:rPr>
          <w:lang w:val="fr-FR"/>
        </w:rPr>
      </w:pPr>
      <w:r w:rsidRPr="000B22D8">
        <w:rPr>
          <w:lang w:val="fr-FR"/>
        </w:rPr>
        <w:t xml:space="preserve">Quelques participants se </w:t>
      </w:r>
      <w:r w:rsidR="000B699E">
        <w:rPr>
          <w:lang w:val="fr-FR"/>
        </w:rPr>
        <w:t>souviennent</w:t>
      </w:r>
      <w:r w:rsidR="000B699E" w:rsidRPr="000B22D8">
        <w:rPr>
          <w:lang w:val="fr-FR"/>
        </w:rPr>
        <w:t xml:space="preserve"> </w:t>
      </w:r>
      <w:r w:rsidRPr="000B22D8">
        <w:rPr>
          <w:lang w:val="fr-FR"/>
        </w:rPr>
        <w:t xml:space="preserve">de publicités ou de campagnes publicitaires </w:t>
      </w:r>
      <w:r>
        <w:rPr>
          <w:lang w:val="fr-FR"/>
        </w:rPr>
        <w:t xml:space="preserve">liées au </w:t>
      </w:r>
      <w:r w:rsidR="00CC547D">
        <w:rPr>
          <w:lang w:val="fr-FR"/>
        </w:rPr>
        <w:t>S</w:t>
      </w:r>
      <w:r>
        <w:rPr>
          <w:lang w:val="fr-FR"/>
        </w:rPr>
        <w:t xml:space="preserve">ouvenir. </w:t>
      </w:r>
    </w:p>
    <w:p w14:paraId="01FD6DE5" w14:textId="43BB3112" w:rsidR="00241A10" w:rsidRPr="009F7B82" w:rsidRDefault="009F7B82" w:rsidP="00DF4F79">
      <w:pPr>
        <w:spacing w:before="120" w:after="120"/>
        <w:rPr>
          <w:rFonts w:cs="Calibri"/>
          <w:lang w:val="fr-FR"/>
        </w:rPr>
      </w:pPr>
      <w:r w:rsidRPr="000B22D8">
        <w:rPr>
          <w:lang w:val="fr-FR"/>
        </w:rPr>
        <w:t xml:space="preserve">Seuls quelques participants pouvaient </w:t>
      </w:r>
      <w:r w:rsidR="000B699E">
        <w:rPr>
          <w:lang w:val="fr-FR"/>
        </w:rPr>
        <w:t>se souvenir</w:t>
      </w:r>
      <w:r w:rsidR="000B699E" w:rsidRPr="000B22D8">
        <w:rPr>
          <w:lang w:val="fr-FR"/>
        </w:rPr>
        <w:t xml:space="preserve"> </w:t>
      </w:r>
      <w:r w:rsidR="00CC547D">
        <w:rPr>
          <w:lang w:val="fr-FR"/>
        </w:rPr>
        <w:t>de publicités</w:t>
      </w:r>
      <w:r w:rsidRPr="000B22D8">
        <w:rPr>
          <w:lang w:val="fr-FR"/>
        </w:rPr>
        <w:t xml:space="preserve"> ou de campagnes publicitaires </w:t>
      </w:r>
      <w:r w:rsidR="00CC547D">
        <w:rPr>
          <w:lang w:val="fr-FR"/>
        </w:rPr>
        <w:t>particulières</w:t>
      </w:r>
      <w:r w:rsidRPr="000B22D8">
        <w:rPr>
          <w:lang w:val="fr-FR"/>
        </w:rPr>
        <w:t xml:space="preserve"> portant sur la commémoration ou le </w:t>
      </w:r>
      <w:r w:rsidR="00CC547D">
        <w:rPr>
          <w:lang w:val="fr-FR"/>
        </w:rPr>
        <w:t>S</w:t>
      </w:r>
      <w:r w:rsidRPr="000B22D8">
        <w:rPr>
          <w:lang w:val="fr-FR"/>
        </w:rPr>
        <w:t xml:space="preserve">ouvenir. </w:t>
      </w:r>
      <w:r w:rsidR="000B22D8">
        <w:rPr>
          <w:lang w:val="fr"/>
        </w:rPr>
        <w:t>Ils ont notamment fait mention</w:t>
      </w:r>
      <w:r>
        <w:rPr>
          <w:lang w:val="fr"/>
        </w:rPr>
        <w:t xml:space="preserve"> des publicités</w:t>
      </w:r>
      <w:r w:rsidR="00CC547D">
        <w:rPr>
          <w:lang w:val="fr"/>
        </w:rPr>
        <w:t xml:space="preserve"> </w:t>
      </w:r>
      <w:r>
        <w:rPr>
          <w:lang w:val="fr"/>
        </w:rPr>
        <w:t>«</w:t>
      </w:r>
      <w:r w:rsidR="000B699E">
        <w:rPr>
          <w:lang w:val="fr"/>
        </w:rPr>
        <w:t> </w:t>
      </w:r>
      <w:r w:rsidR="000B22D8">
        <w:rPr>
          <w:lang w:val="fr"/>
        </w:rPr>
        <w:t>N’oublions pas</w:t>
      </w:r>
      <w:r w:rsidR="000B699E">
        <w:rPr>
          <w:lang w:val="fr"/>
        </w:rPr>
        <w:t> </w:t>
      </w:r>
      <w:r>
        <w:rPr>
          <w:lang w:val="fr"/>
        </w:rPr>
        <w:t xml:space="preserve">» (bien qu’aucune publicité spécifique n’ait été identifiée), des annonces traitant de batailles ou d’actes d’héroïsme </w:t>
      </w:r>
      <w:r w:rsidR="000B22D8">
        <w:rPr>
          <w:lang w:val="fr"/>
        </w:rPr>
        <w:t>en particulier</w:t>
      </w:r>
      <w:r>
        <w:rPr>
          <w:lang w:val="fr"/>
        </w:rPr>
        <w:t xml:space="preserve">, des minutes </w:t>
      </w:r>
      <w:r w:rsidR="000B22D8">
        <w:rPr>
          <w:lang w:val="fr"/>
        </w:rPr>
        <w:t>ou</w:t>
      </w:r>
      <w:r>
        <w:rPr>
          <w:lang w:val="fr"/>
        </w:rPr>
        <w:t xml:space="preserve"> vignettes patrimoniales (non spécifiées), </w:t>
      </w:r>
      <w:r w:rsidR="00CC547D">
        <w:rPr>
          <w:lang w:val="fr"/>
        </w:rPr>
        <w:t xml:space="preserve">de </w:t>
      </w:r>
      <w:r>
        <w:rPr>
          <w:lang w:val="fr"/>
        </w:rPr>
        <w:t>la campagne «</w:t>
      </w:r>
      <w:r w:rsidR="000B699E">
        <w:rPr>
          <w:lang w:val="fr"/>
        </w:rPr>
        <w:t> </w:t>
      </w:r>
      <w:r>
        <w:rPr>
          <w:lang w:val="fr"/>
        </w:rPr>
        <w:t>Nous nous souviendrons</w:t>
      </w:r>
      <w:r w:rsidR="000B699E">
        <w:rPr>
          <w:lang w:val="fr"/>
        </w:rPr>
        <w:t> </w:t>
      </w:r>
      <w:r>
        <w:rPr>
          <w:lang w:val="fr"/>
        </w:rPr>
        <w:t xml:space="preserve">» et des pièces </w:t>
      </w:r>
      <w:r w:rsidR="000B22D8">
        <w:rPr>
          <w:lang w:val="fr"/>
        </w:rPr>
        <w:t xml:space="preserve">de monnaie </w:t>
      </w:r>
      <w:r>
        <w:rPr>
          <w:lang w:val="fr"/>
        </w:rPr>
        <w:t>commémoratives.</w:t>
      </w:r>
    </w:p>
    <w:p w14:paraId="2A8019BD" w14:textId="77777777" w:rsidR="005B2A16" w:rsidRPr="009F7B82" w:rsidRDefault="005B2A16" w:rsidP="00DF4F79">
      <w:pPr>
        <w:spacing w:before="120" w:after="120"/>
        <w:rPr>
          <w:rFonts w:cs="Calibri"/>
          <w:lang w:val="fr-FR"/>
        </w:rPr>
      </w:pPr>
    </w:p>
    <w:p w14:paraId="20490EC2" w14:textId="579A92F6" w:rsidR="00F95F25" w:rsidRPr="00F940EA" w:rsidRDefault="009E76E5" w:rsidP="009E76E5">
      <w:pPr>
        <w:pStyle w:val="Heading2"/>
        <w:numPr>
          <w:ilvl w:val="0"/>
          <w:numId w:val="0"/>
        </w:numPr>
        <w:ind w:left="360" w:hanging="360"/>
        <w:rPr>
          <w:lang w:val="fr-CA"/>
        </w:rPr>
      </w:pPr>
      <w:bookmarkStart w:id="12" w:name="_Toc89182279"/>
      <w:r w:rsidRPr="00F940EA">
        <w:rPr>
          <w:lang w:val="fr-CA"/>
        </w:rPr>
        <w:t xml:space="preserve">2. </w:t>
      </w:r>
      <w:r w:rsidR="000B22D8" w:rsidRPr="00F940EA">
        <w:rPr>
          <w:lang w:val="fr-CA"/>
        </w:rPr>
        <w:t>Examen des concepts créatifs</w:t>
      </w:r>
      <w:bookmarkEnd w:id="12"/>
    </w:p>
    <w:p w14:paraId="4B86FF75" w14:textId="3D65263C" w:rsidR="00176D3B" w:rsidRPr="009F7B82" w:rsidRDefault="009F7B82" w:rsidP="00F95F25">
      <w:pPr>
        <w:rPr>
          <w:rFonts w:cs="Arial"/>
          <w:lang w:val="fr-FR"/>
        </w:rPr>
      </w:pPr>
      <w:r>
        <w:rPr>
          <w:color w:val="000000" w:themeColor="text1"/>
          <w:lang w:val="fr"/>
        </w:rPr>
        <w:t>On a montré aux participants trois</w:t>
      </w:r>
      <w:r w:rsidR="002252D9">
        <w:rPr>
          <w:lang w:val="fr"/>
        </w:rPr>
        <w:t> </w:t>
      </w:r>
      <w:r>
        <w:rPr>
          <w:lang w:val="fr"/>
        </w:rPr>
        <w:t>concepts ou</w:t>
      </w:r>
      <w:r w:rsidRPr="00D23A8F">
        <w:rPr>
          <w:lang w:val="fr"/>
        </w:rPr>
        <w:t xml:space="preserve"> approches pour les publicités qu’Anciens Combattants Canada prévoit diffuser dans le cadre de sa campagne publicitaire du Souvenir</w:t>
      </w:r>
      <w:r w:rsidR="002252D9">
        <w:rPr>
          <w:lang w:val="fr"/>
        </w:rPr>
        <w:t> </w:t>
      </w:r>
      <w:r>
        <w:rPr>
          <w:color w:val="000000" w:themeColor="text1"/>
          <w:lang w:val="fr"/>
        </w:rPr>
        <w:t>:</w:t>
      </w:r>
      <w:r>
        <w:rPr>
          <w:lang w:val="fr"/>
        </w:rPr>
        <w:t xml:space="preserve"> </w:t>
      </w:r>
      <w:r w:rsidRPr="00200686">
        <w:rPr>
          <w:i/>
          <w:iCs/>
          <w:color w:val="000000" w:themeColor="text1"/>
          <w:lang w:val="fr"/>
        </w:rPr>
        <w:t>38</w:t>
      </w:r>
      <w:r w:rsidR="002252D9">
        <w:rPr>
          <w:i/>
          <w:iCs/>
          <w:color w:val="000000" w:themeColor="text1"/>
          <w:lang w:val="fr"/>
        </w:rPr>
        <w:t> </w:t>
      </w:r>
      <w:r w:rsidRPr="00200686">
        <w:rPr>
          <w:i/>
          <w:iCs/>
          <w:color w:val="000000" w:themeColor="text1"/>
          <w:lang w:val="fr"/>
        </w:rPr>
        <w:t>millions</w:t>
      </w:r>
      <w:r>
        <w:rPr>
          <w:lang w:val="fr"/>
        </w:rPr>
        <w:t xml:space="preserve"> </w:t>
      </w:r>
      <w:r>
        <w:rPr>
          <w:color w:val="000000" w:themeColor="text1"/>
          <w:lang w:val="fr"/>
        </w:rPr>
        <w:t>(concept</w:t>
      </w:r>
      <w:r w:rsidR="002252D9">
        <w:rPr>
          <w:color w:val="000000" w:themeColor="text1"/>
          <w:lang w:val="fr"/>
        </w:rPr>
        <w:t> </w:t>
      </w:r>
      <w:r>
        <w:rPr>
          <w:color w:val="000000" w:themeColor="text1"/>
          <w:lang w:val="fr"/>
        </w:rPr>
        <w:t xml:space="preserve">A), </w:t>
      </w:r>
      <w:r w:rsidR="000B22D8">
        <w:rPr>
          <w:i/>
          <w:iCs/>
          <w:color w:val="000000" w:themeColor="text1"/>
          <w:lang w:val="fr"/>
        </w:rPr>
        <w:t>Jour i</w:t>
      </w:r>
      <w:r w:rsidRPr="00200686">
        <w:rPr>
          <w:i/>
          <w:iCs/>
          <w:color w:val="000000" w:themeColor="text1"/>
          <w:lang w:val="fr"/>
        </w:rPr>
        <w:t>noubliable</w:t>
      </w:r>
      <w:r>
        <w:rPr>
          <w:color w:val="000000" w:themeColor="text1"/>
          <w:lang w:val="fr"/>
        </w:rPr>
        <w:t xml:space="preserve"> (concept</w:t>
      </w:r>
      <w:r w:rsidR="002252D9">
        <w:rPr>
          <w:color w:val="000000" w:themeColor="text1"/>
          <w:lang w:val="fr"/>
        </w:rPr>
        <w:t> </w:t>
      </w:r>
      <w:r>
        <w:rPr>
          <w:color w:val="000000" w:themeColor="text1"/>
          <w:lang w:val="fr"/>
        </w:rPr>
        <w:t>B) et</w:t>
      </w:r>
      <w:r>
        <w:rPr>
          <w:lang w:val="fr"/>
        </w:rPr>
        <w:t xml:space="preserve"> </w:t>
      </w:r>
      <w:r w:rsidRPr="00200686">
        <w:rPr>
          <w:i/>
          <w:iCs/>
          <w:color w:val="000000" w:themeColor="text1"/>
          <w:lang w:val="fr"/>
        </w:rPr>
        <w:t>Photos</w:t>
      </w:r>
      <w:r>
        <w:rPr>
          <w:color w:val="000000" w:themeColor="text1"/>
          <w:lang w:val="fr"/>
        </w:rPr>
        <w:t xml:space="preserve"> (concept</w:t>
      </w:r>
      <w:r w:rsidR="002252D9">
        <w:rPr>
          <w:color w:val="000000" w:themeColor="text1"/>
          <w:lang w:val="fr"/>
        </w:rPr>
        <w:t> </w:t>
      </w:r>
      <w:r>
        <w:rPr>
          <w:color w:val="000000" w:themeColor="text1"/>
          <w:lang w:val="fr"/>
        </w:rPr>
        <w:t>C).</w:t>
      </w:r>
      <w:r>
        <w:rPr>
          <w:lang w:val="fr"/>
        </w:rPr>
        <w:t xml:space="preserve"> Les concepts ou approches ont été présentés aux participants à l’aide d’un </w:t>
      </w:r>
      <w:r w:rsidR="000B22D8">
        <w:rPr>
          <w:lang w:val="fr"/>
        </w:rPr>
        <w:t>scénarimage</w:t>
      </w:r>
      <w:r>
        <w:rPr>
          <w:lang w:val="fr"/>
        </w:rPr>
        <w:t xml:space="preserve"> avec des images statiques accompagnées d’une </w:t>
      </w:r>
      <w:r w:rsidR="000B22D8">
        <w:rPr>
          <w:lang w:val="fr"/>
        </w:rPr>
        <w:t>narration</w:t>
      </w:r>
      <w:r>
        <w:rPr>
          <w:lang w:val="fr"/>
        </w:rPr>
        <w:t xml:space="preserve">. </w:t>
      </w:r>
      <w:r w:rsidR="000B22D8">
        <w:rPr>
          <w:lang w:val="fr"/>
        </w:rPr>
        <w:t>On a indiqué aux</w:t>
      </w:r>
      <w:r>
        <w:rPr>
          <w:lang w:val="fr"/>
        </w:rPr>
        <w:t xml:space="preserve"> participants que les publicités dureraient 30</w:t>
      </w:r>
      <w:r w:rsidR="002252D9">
        <w:rPr>
          <w:lang w:val="fr"/>
        </w:rPr>
        <w:t> </w:t>
      </w:r>
      <w:r>
        <w:rPr>
          <w:lang w:val="fr"/>
        </w:rPr>
        <w:t xml:space="preserve">secondes et </w:t>
      </w:r>
      <w:r w:rsidR="000B22D8">
        <w:rPr>
          <w:lang w:val="fr"/>
        </w:rPr>
        <w:t xml:space="preserve">qu’elles </w:t>
      </w:r>
      <w:r>
        <w:rPr>
          <w:lang w:val="fr"/>
        </w:rPr>
        <w:t xml:space="preserve">pourraient éventuellement </w:t>
      </w:r>
      <w:r w:rsidR="000B22D8">
        <w:rPr>
          <w:lang w:val="fr"/>
        </w:rPr>
        <w:t xml:space="preserve">être diffusées </w:t>
      </w:r>
      <w:r>
        <w:rPr>
          <w:lang w:val="fr"/>
        </w:rPr>
        <w:t xml:space="preserve">à la télévision ou sous forme de vidéos </w:t>
      </w:r>
      <w:r w:rsidR="000B22D8">
        <w:rPr>
          <w:lang w:val="fr"/>
        </w:rPr>
        <w:t xml:space="preserve">dans </w:t>
      </w:r>
      <w:r>
        <w:rPr>
          <w:lang w:val="fr"/>
        </w:rPr>
        <w:t xml:space="preserve">les médias sociaux en utilisant </w:t>
      </w:r>
      <w:r w:rsidRPr="00D23A8F">
        <w:rPr>
          <w:lang w:val="fr"/>
        </w:rPr>
        <w:t xml:space="preserve">des séquences réelles, des annonceurs professionnels et de la musique. Avant de présenter les concepts ou les approches, </w:t>
      </w:r>
      <w:r w:rsidR="000B22D8">
        <w:rPr>
          <w:lang w:val="fr"/>
        </w:rPr>
        <w:t xml:space="preserve">on a </w:t>
      </w:r>
      <w:r w:rsidRPr="00D23A8F">
        <w:rPr>
          <w:lang w:val="fr"/>
        </w:rPr>
        <w:t>rappelé aux participants qu’il ne s’agi</w:t>
      </w:r>
      <w:r w:rsidR="00CC547D">
        <w:rPr>
          <w:lang w:val="fr"/>
        </w:rPr>
        <w:t>ssai</w:t>
      </w:r>
      <w:r w:rsidRPr="00D23A8F">
        <w:rPr>
          <w:lang w:val="fr"/>
        </w:rPr>
        <w:t xml:space="preserve">t pas de produits </w:t>
      </w:r>
      <w:r w:rsidR="00CC547D">
        <w:rPr>
          <w:lang w:val="fr"/>
        </w:rPr>
        <w:t>achevés</w:t>
      </w:r>
      <w:r w:rsidRPr="00D23A8F">
        <w:rPr>
          <w:lang w:val="fr"/>
        </w:rPr>
        <w:t xml:space="preserve"> et qu’ils d</w:t>
      </w:r>
      <w:r w:rsidR="00CC547D">
        <w:rPr>
          <w:lang w:val="fr"/>
        </w:rPr>
        <w:t>evaien</w:t>
      </w:r>
      <w:r w:rsidRPr="00D23A8F">
        <w:rPr>
          <w:lang w:val="fr"/>
        </w:rPr>
        <w:t xml:space="preserve">t se concentrer sur les messages véhiculés dans </w:t>
      </w:r>
      <w:r w:rsidR="00CC547D">
        <w:rPr>
          <w:lang w:val="fr"/>
        </w:rPr>
        <w:t>l</w:t>
      </w:r>
      <w:r w:rsidRPr="00D23A8F">
        <w:rPr>
          <w:lang w:val="fr"/>
        </w:rPr>
        <w:t xml:space="preserve">es publicités, </w:t>
      </w:r>
      <w:r w:rsidR="00CC547D">
        <w:rPr>
          <w:lang w:val="fr"/>
        </w:rPr>
        <w:t xml:space="preserve">sur </w:t>
      </w:r>
      <w:r w:rsidRPr="00D23A8F">
        <w:rPr>
          <w:lang w:val="fr"/>
        </w:rPr>
        <w:t xml:space="preserve">les sentiments ou les émotions qu’ils suscitent </w:t>
      </w:r>
      <w:r w:rsidR="00CC547D">
        <w:rPr>
          <w:lang w:val="fr"/>
        </w:rPr>
        <w:t xml:space="preserve">ainsi que sur </w:t>
      </w:r>
      <w:r w:rsidRPr="00D23A8F">
        <w:rPr>
          <w:lang w:val="fr"/>
        </w:rPr>
        <w:t>l’efficacité de l’approche globale.</w:t>
      </w:r>
    </w:p>
    <w:p w14:paraId="31440362" w14:textId="77777777" w:rsidR="00176D3B" w:rsidRPr="009F7B82" w:rsidRDefault="00176D3B" w:rsidP="00F95F25">
      <w:pPr>
        <w:rPr>
          <w:rFonts w:cs="Arial"/>
          <w:lang w:val="fr-FR"/>
        </w:rPr>
      </w:pPr>
    </w:p>
    <w:p w14:paraId="24DDA818" w14:textId="2FB10FE5" w:rsidR="000B22D8" w:rsidRPr="000B22D8" w:rsidRDefault="009F7B82" w:rsidP="00F95F25">
      <w:pPr>
        <w:rPr>
          <w:lang w:val="fr"/>
        </w:rPr>
      </w:pPr>
      <w:r w:rsidRPr="000B22D8">
        <w:rPr>
          <w:lang w:val="fr-FR"/>
        </w:rPr>
        <w:t xml:space="preserve">L’ordre de présentation des concepts ou des approches a été alterné entre les groupes. </w:t>
      </w:r>
      <w:r>
        <w:rPr>
          <w:lang w:val="fr"/>
        </w:rPr>
        <w:t xml:space="preserve">Après la présentation de chacun d’eux, et avant la discussion de groupe, les participants ont répondu </w:t>
      </w:r>
      <w:r w:rsidR="00CC547D">
        <w:rPr>
          <w:lang w:val="fr"/>
        </w:rPr>
        <w:t>à la question suivante, en trois</w:t>
      </w:r>
      <w:r w:rsidR="002252D9">
        <w:rPr>
          <w:lang w:val="fr"/>
        </w:rPr>
        <w:t> </w:t>
      </w:r>
      <w:r w:rsidR="00CC547D">
        <w:rPr>
          <w:lang w:val="fr"/>
        </w:rPr>
        <w:t>volets, à l’aide d’</w:t>
      </w:r>
      <w:r>
        <w:rPr>
          <w:lang w:val="fr"/>
        </w:rPr>
        <w:t xml:space="preserve">une échelle de </w:t>
      </w:r>
      <w:r w:rsidR="000B22D8">
        <w:rPr>
          <w:lang w:val="fr"/>
        </w:rPr>
        <w:t>quatre</w:t>
      </w:r>
      <w:r>
        <w:rPr>
          <w:lang w:val="fr"/>
        </w:rPr>
        <w:t xml:space="preserve"> points (1</w:t>
      </w:r>
      <w:r w:rsidR="002252D9">
        <w:rPr>
          <w:lang w:val="fr"/>
        </w:rPr>
        <w:t> </w:t>
      </w:r>
      <w:r>
        <w:rPr>
          <w:lang w:val="fr"/>
        </w:rPr>
        <w:t>= Pas du tout, 2</w:t>
      </w:r>
      <w:r w:rsidR="002252D9">
        <w:rPr>
          <w:lang w:val="fr"/>
        </w:rPr>
        <w:t> </w:t>
      </w:r>
      <w:r>
        <w:rPr>
          <w:lang w:val="fr"/>
        </w:rPr>
        <w:t xml:space="preserve">= </w:t>
      </w:r>
      <w:r w:rsidR="000B22D8">
        <w:rPr>
          <w:lang w:val="fr"/>
        </w:rPr>
        <w:t>Un peu</w:t>
      </w:r>
      <w:r>
        <w:rPr>
          <w:lang w:val="fr"/>
        </w:rPr>
        <w:t>, 3</w:t>
      </w:r>
      <w:r w:rsidR="002252D9">
        <w:rPr>
          <w:lang w:val="fr"/>
        </w:rPr>
        <w:t> </w:t>
      </w:r>
      <w:r>
        <w:rPr>
          <w:lang w:val="fr"/>
        </w:rPr>
        <w:t xml:space="preserve">= </w:t>
      </w:r>
      <w:r w:rsidR="000B22D8">
        <w:rPr>
          <w:lang w:val="fr"/>
        </w:rPr>
        <w:t>Modérément</w:t>
      </w:r>
      <w:r>
        <w:rPr>
          <w:lang w:val="fr"/>
        </w:rPr>
        <w:t>, 4</w:t>
      </w:r>
      <w:r w:rsidR="002252D9">
        <w:rPr>
          <w:lang w:val="fr"/>
        </w:rPr>
        <w:t> </w:t>
      </w:r>
      <w:r>
        <w:rPr>
          <w:lang w:val="fr"/>
        </w:rPr>
        <w:t xml:space="preserve">= </w:t>
      </w:r>
      <w:r w:rsidR="000B22D8">
        <w:rPr>
          <w:lang w:val="fr"/>
        </w:rPr>
        <w:t>Beaucoup</w:t>
      </w:r>
      <w:r>
        <w:rPr>
          <w:lang w:val="fr"/>
        </w:rPr>
        <w:t>)</w:t>
      </w:r>
      <w:r w:rsidR="002252D9">
        <w:rPr>
          <w:lang w:val="fr"/>
        </w:rPr>
        <w:t> </w:t>
      </w:r>
      <w:r>
        <w:rPr>
          <w:lang w:val="fr"/>
        </w:rPr>
        <w:t xml:space="preserve">: </w:t>
      </w:r>
      <w:r w:rsidR="000B22D8">
        <w:rPr>
          <w:lang w:val="fr"/>
        </w:rPr>
        <w:t>D</w:t>
      </w:r>
      <w:r>
        <w:rPr>
          <w:lang w:val="fr"/>
        </w:rPr>
        <w:t>ans quelle mesure</w:t>
      </w:r>
      <w:r w:rsidR="000B22D8">
        <w:rPr>
          <w:lang w:val="fr"/>
        </w:rPr>
        <w:t xml:space="preserve">, si c’est le cas, la publicité </w:t>
      </w:r>
      <w:r>
        <w:rPr>
          <w:lang w:val="fr"/>
        </w:rPr>
        <w:t>fait-elle ce qui suit</w:t>
      </w:r>
      <w:r w:rsidR="002252D9">
        <w:rPr>
          <w:lang w:val="fr"/>
        </w:rPr>
        <w:t> </w:t>
      </w:r>
      <w:r>
        <w:rPr>
          <w:lang w:val="fr"/>
        </w:rPr>
        <w:t xml:space="preserve">: </w:t>
      </w:r>
      <w:r w:rsidR="000B22D8">
        <w:rPr>
          <w:lang w:val="fr"/>
        </w:rPr>
        <w:t>capte</w:t>
      </w:r>
      <w:r w:rsidRPr="006C3149">
        <w:rPr>
          <w:lang w:val="fr"/>
        </w:rPr>
        <w:t xml:space="preserve"> votre attention;</w:t>
      </w:r>
      <w:r>
        <w:rPr>
          <w:lang w:val="fr"/>
        </w:rPr>
        <w:t xml:space="preserve"> p</w:t>
      </w:r>
      <w:r w:rsidRPr="006C3149">
        <w:rPr>
          <w:lang w:val="fr"/>
        </w:rPr>
        <w:t>r</w:t>
      </w:r>
      <w:r w:rsidR="000B22D8">
        <w:rPr>
          <w:lang w:val="fr"/>
        </w:rPr>
        <w:t>ésente</w:t>
      </w:r>
      <w:r w:rsidRPr="006C3149">
        <w:rPr>
          <w:lang w:val="fr"/>
        </w:rPr>
        <w:t xml:space="preserve"> un message clair et facile à comprendre; et</w:t>
      </w:r>
      <w:r>
        <w:rPr>
          <w:lang w:val="fr"/>
        </w:rPr>
        <w:t xml:space="preserve"> </w:t>
      </w:r>
      <w:r w:rsidR="000B22D8">
        <w:rPr>
          <w:lang w:val="fr"/>
        </w:rPr>
        <w:t xml:space="preserve">suscite </w:t>
      </w:r>
      <w:r w:rsidRPr="006C3149">
        <w:rPr>
          <w:lang w:val="fr"/>
        </w:rPr>
        <w:t>une émotion</w:t>
      </w:r>
      <w:r w:rsidR="00CC547D">
        <w:rPr>
          <w:lang w:val="fr"/>
        </w:rPr>
        <w:t>?</w:t>
      </w:r>
    </w:p>
    <w:p w14:paraId="7EA0CF5E" w14:textId="7A4032DE" w:rsidR="00B327D0" w:rsidRPr="009F7B82" w:rsidRDefault="00B327D0" w:rsidP="00F95F25">
      <w:pPr>
        <w:rPr>
          <w:lang w:val="fr-FR"/>
        </w:rPr>
      </w:pPr>
    </w:p>
    <w:p w14:paraId="4C08A51A" w14:textId="08CAC8C4" w:rsidR="002B063A" w:rsidRPr="009F7B82" w:rsidRDefault="000B22D8" w:rsidP="009E3E9C">
      <w:pPr>
        <w:rPr>
          <w:rFonts w:ascii="Arial" w:hAnsi="Arial" w:cs="Arial"/>
          <w:lang w:val="fr-FR"/>
        </w:rPr>
      </w:pPr>
      <w:r w:rsidRPr="000B22D8">
        <w:rPr>
          <w:lang w:val="fr-FR"/>
        </w:rPr>
        <w:t>Les trois</w:t>
      </w:r>
      <w:r w:rsidR="002252D9">
        <w:rPr>
          <w:lang w:val="fr-FR"/>
        </w:rPr>
        <w:t> </w:t>
      </w:r>
      <w:r w:rsidRPr="000B22D8">
        <w:rPr>
          <w:lang w:val="fr-FR"/>
        </w:rPr>
        <w:t xml:space="preserve">concepts </w:t>
      </w:r>
      <w:r>
        <w:rPr>
          <w:lang w:val="fr-FR"/>
        </w:rPr>
        <w:t>publicitaires</w:t>
      </w:r>
      <w:r w:rsidRPr="000B22D8">
        <w:rPr>
          <w:lang w:val="fr-FR"/>
        </w:rPr>
        <w:t xml:space="preserve"> ont été jugés </w:t>
      </w:r>
      <w:r w:rsidR="00517A20">
        <w:rPr>
          <w:lang w:val="fr-FR"/>
        </w:rPr>
        <w:t>somme toute efficaces</w:t>
      </w:r>
      <w:r w:rsidRPr="000B22D8">
        <w:rPr>
          <w:lang w:val="fr-FR"/>
        </w:rPr>
        <w:t xml:space="preserve"> pour attirer l’attention des participants, fournir un message clair et susciter une réaction émoti</w:t>
      </w:r>
      <w:r>
        <w:rPr>
          <w:lang w:val="fr-FR"/>
        </w:rPr>
        <w:t>v</w:t>
      </w:r>
      <w:r w:rsidRPr="000B22D8">
        <w:rPr>
          <w:lang w:val="fr-FR"/>
        </w:rPr>
        <w:t>e</w:t>
      </w:r>
      <w:r w:rsidR="00970B8F" w:rsidRPr="00854663">
        <w:rPr>
          <w:vertAlign w:val="superscript"/>
        </w:rPr>
        <w:footnoteReference w:id="1"/>
      </w:r>
      <w:r w:rsidR="002252D9">
        <w:rPr>
          <w:rFonts w:cstheme="minorHAnsi"/>
          <w:lang w:val="fr-FR"/>
        </w:rPr>
        <w:t>.</w:t>
      </w:r>
      <w:r w:rsidR="00970B8F" w:rsidRPr="000B22D8">
        <w:rPr>
          <w:rFonts w:cstheme="minorHAnsi"/>
          <w:lang w:val="fr-FR"/>
        </w:rPr>
        <w:t xml:space="preserve"> </w:t>
      </w:r>
      <w:r w:rsidR="009F7B82" w:rsidRPr="00BD0EFA">
        <w:rPr>
          <w:lang w:val="fr"/>
        </w:rPr>
        <w:t>Plus précisément,</w:t>
      </w:r>
      <w:r>
        <w:rPr>
          <w:lang w:val="fr"/>
        </w:rPr>
        <w:t xml:space="preserve"> </w:t>
      </w:r>
      <w:r w:rsidR="009F7B82">
        <w:rPr>
          <w:lang w:val="fr"/>
        </w:rPr>
        <w:t xml:space="preserve">la plupart des </w:t>
      </w:r>
      <w:r w:rsidR="009F7B82" w:rsidRPr="00BD0EFA">
        <w:rPr>
          <w:lang w:val="fr"/>
        </w:rPr>
        <w:t xml:space="preserve">participants </w:t>
      </w:r>
      <w:r w:rsidR="009F7B82">
        <w:rPr>
          <w:lang w:val="fr"/>
        </w:rPr>
        <w:t>ont déclaré</w:t>
      </w:r>
      <w:r>
        <w:rPr>
          <w:lang w:val="fr"/>
        </w:rPr>
        <w:t>,</w:t>
      </w:r>
      <w:r w:rsidR="009F7B82">
        <w:rPr>
          <w:lang w:val="fr"/>
        </w:rPr>
        <w:t xml:space="preserve"> à propos de</w:t>
      </w:r>
      <w:r w:rsidR="009F7B82" w:rsidRPr="00BD0EFA">
        <w:rPr>
          <w:lang w:val="fr"/>
        </w:rPr>
        <w:t xml:space="preserve"> chaque </w:t>
      </w:r>
      <w:r>
        <w:rPr>
          <w:lang w:val="fr"/>
        </w:rPr>
        <w:t xml:space="preserve">publicité, </w:t>
      </w:r>
      <w:r w:rsidR="009F7B82" w:rsidRPr="00BD0EFA">
        <w:rPr>
          <w:lang w:val="fr"/>
        </w:rPr>
        <w:t>qu’elle a</w:t>
      </w:r>
      <w:r>
        <w:rPr>
          <w:lang w:val="fr"/>
        </w:rPr>
        <w:t>vait</w:t>
      </w:r>
      <w:r w:rsidR="009F7B82" w:rsidRPr="00BD0EFA">
        <w:rPr>
          <w:lang w:val="fr"/>
        </w:rPr>
        <w:t xml:space="preserve"> </w:t>
      </w:r>
      <w:r w:rsidR="00F2105E">
        <w:rPr>
          <w:lang w:val="fr"/>
        </w:rPr>
        <w:t>capté</w:t>
      </w:r>
      <w:r w:rsidR="009F7B82" w:rsidRPr="00BD0EFA">
        <w:rPr>
          <w:lang w:val="fr"/>
        </w:rPr>
        <w:t xml:space="preserve"> leur attention, </w:t>
      </w:r>
      <w:r w:rsidR="00F2105E">
        <w:rPr>
          <w:lang w:val="fr"/>
        </w:rPr>
        <w:lastRenderedPageBreak/>
        <w:t>présenté</w:t>
      </w:r>
      <w:r w:rsidR="009F7B82" w:rsidRPr="00BD0EFA">
        <w:rPr>
          <w:lang w:val="fr"/>
        </w:rPr>
        <w:t xml:space="preserve"> un message clair et suscité une émotion</w:t>
      </w:r>
      <w:r w:rsidR="00F2105E">
        <w:rPr>
          <w:lang w:val="fr"/>
        </w:rPr>
        <w:t>,</w:t>
      </w:r>
      <w:r w:rsidR="009F7B82" w:rsidRPr="00BD0EFA">
        <w:rPr>
          <w:lang w:val="fr"/>
        </w:rPr>
        <w:t xml:space="preserve"> </w:t>
      </w:r>
      <w:r w:rsidR="00F2105E">
        <w:rPr>
          <w:lang w:val="fr"/>
        </w:rPr>
        <w:t>d</w:t>
      </w:r>
      <w:r w:rsidR="009F7B82" w:rsidRPr="00BD0EFA">
        <w:rPr>
          <w:lang w:val="fr"/>
        </w:rPr>
        <w:t>u moins</w:t>
      </w:r>
      <w:r w:rsidR="00F2105E">
        <w:rPr>
          <w:lang w:val="fr"/>
        </w:rPr>
        <w:t xml:space="preserve"> dans une certaine mesure</w:t>
      </w:r>
      <w:r w:rsidR="009F7B82" w:rsidRPr="00BD0EFA">
        <w:rPr>
          <w:lang w:val="fr"/>
        </w:rPr>
        <w:t>.</w:t>
      </w:r>
      <w:r w:rsidR="009F7B82">
        <w:rPr>
          <w:lang w:val="fr"/>
        </w:rPr>
        <w:t xml:space="preserve"> </w:t>
      </w:r>
      <w:r w:rsidR="009F7B82" w:rsidRPr="002B063A">
        <w:rPr>
          <w:lang w:val="fr"/>
        </w:rPr>
        <w:t xml:space="preserve">Cela dit, </w:t>
      </w:r>
      <w:r w:rsidR="009F7B82">
        <w:rPr>
          <w:lang w:val="fr"/>
        </w:rPr>
        <w:t xml:space="preserve">les participants étaient plus </w:t>
      </w:r>
      <w:r w:rsidR="00F2105E">
        <w:rPr>
          <w:lang w:val="fr"/>
        </w:rPr>
        <w:t>enclins à dire que</w:t>
      </w:r>
      <w:r w:rsidR="009F7B82">
        <w:rPr>
          <w:lang w:val="fr"/>
        </w:rPr>
        <w:t xml:space="preserve"> les concepts</w:t>
      </w:r>
      <w:r w:rsidR="002252D9">
        <w:rPr>
          <w:lang w:val="fr"/>
        </w:rPr>
        <w:t> </w:t>
      </w:r>
      <w:r w:rsidR="009F7B82">
        <w:rPr>
          <w:lang w:val="fr"/>
        </w:rPr>
        <w:t>A</w:t>
      </w:r>
      <w:r>
        <w:rPr>
          <w:lang w:val="fr"/>
        </w:rPr>
        <w:t xml:space="preserve"> </w:t>
      </w:r>
      <w:r w:rsidR="009F7B82" w:rsidRPr="00324F13">
        <w:rPr>
          <w:i/>
          <w:iCs/>
          <w:lang w:val="fr"/>
        </w:rPr>
        <w:t>(38 millions)</w:t>
      </w:r>
      <w:r>
        <w:rPr>
          <w:i/>
          <w:iCs/>
          <w:lang w:val="fr"/>
        </w:rPr>
        <w:t xml:space="preserve"> </w:t>
      </w:r>
      <w:r w:rsidR="009F7B82">
        <w:rPr>
          <w:lang w:val="fr"/>
        </w:rPr>
        <w:t xml:space="preserve">et B </w:t>
      </w:r>
      <w:r w:rsidR="009F7B82" w:rsidRPr="00324F13">
        <w:rPr>
          <w:i/>
          <w:iCs/>
          <w:lang w:val="fr"/>
        </w:rPr>
        <w:t>(</w:t>
      </w:r>
      <w:r>
        <w:rPr>
          <w:i/>
          <w:iCs/>
          <w:lang w:val="fr"/>
        </w:rPr>
        <w:t>Jour i</w:t>
      </w:r>
      <w:r w:rsidR="009F7B82" w:rsidRPr="00324F13">
        <w:rPr>
          <w:i/>
          <w:iCs/>
          <w:lang w:val="fr"/>
        </w:rPr>
        <w:t>noubliable)</w:t>
      </w:r>
      <w:r w:rsidR="009F7B82" w:rsidRPr="002B063A">
        <w:rPr>
          <w:lang w:val="fr"/>
        </w:rPr>
        <w:t xml:space="preserve"> </w:t>
      </w:r>
      <w:r w:rsidR="00F2105E">
        <w:rPr>
          <w:lang w:val="fr"/>
        </w:rPr>
        <w:t>sont</w:t>
      </w:r>
      <w:r w:rsidR="009F7B82">
        <w:rPr>
          <w:lang w:val="fr"/>
        </w:rPr>
        <w:t xml:space="preserve"> </w:t>
      </w:r>
      <w:r w:rsidR="009F7B82" w:rsidRPr="0053188B">
        <w:rPr>
          <w:i/>
          <w:iCs/>
          <w:lang w:val="fr"/>
        </w:rPr>
        <w:t>très</w:t>
      </w:r>
      <w:r w:rsidR="009F7B82">
        <w:rPr>
          <w:lang w:val="fr"/>
        </w:rPr>
        <w:t xml:space="preserve"> efficaces </w:t>
      </w:r>
      <w:r w:rsidR="00F2105E">
        <w:rPr>
          <w:lang w:val="fr"/>
        </w:rPr>
        <w:t>à tous ces niveaux</w:t>
      </w:r>
      <w:r w:rsidR="009F7B82">
        <w:rPr>
          <w:lang w:val="fr"/>
        </w:rPr>
        <w:t>. Lorsque</w:t>
      </w:r>
      <w:r>
        <w:rPr>
          <w:lang w:val="fr"/>
        </w:rPr>
        <w:t xml:space="preserve"> </w:t>
      </w:r>
      <w:r w:rsidR="009F7B82" w:rsidRPr="00854663">
        <w:rPr>
          <w:lang w:val="fr"/>
        </w:rPr>
        <w:t>les participants ont été invités explicitement à comparer les trois</w:t>
      </w:r>
      <w:r w:rsidR="002252D9">
        <w:rPr>
          <w:lang w:val="fr"/>
        </w:rPr>
        <w:t> </w:t>
      </w:r>
      <w:r>
        <w:rPr>
          <w:lang w:val="fr"/>
        </w:rPr>
        <w:t>publicité</w:t>
      </w:r>
      <w:r w:rsidR="009F7B82" w:rsidRPr="00854663">
        <w:rPr>
          <w:lang w:val="fr"/>
        </w:rPr>
        <w:t>s, l’</w:t>
      </w:r>
      <w:r>
        <w:rPr>
          <w:lang w:val="fr"/>
        </w:rPr>
        <w:t>approche du</w:t>
      </w:r>
      <w:r w:rsidR="00517A20">
        <w:rPr>
          <w:lang w:val="fr"/>
        </w:rPr>
        <w:t xml:space="preserve"> concept</w:t>
      </w:r>
      <w:r>
        <w:rPr>
          <w:lang w:val="fr"/>
        </w:rPr>
        <w:t xml:space="preserve"> </w:t>
      </w:r>
      <w:r w:rsidRPr="00517A20">
        <w:rPr>
          <w:i/>
          <w:iCs/>
          <w:lang w:val="fr"/>
        </w:rPr>
        <w:t>Jour inoubliable</w:t>
      </w:r>
      <w:r w:rsidR="009F7B82">
        <w:rPr>
          <w:lang w:val="fr"/>
        </w:rPr>
        <w:t xml:space="preserve"> était beaucoup plus susceptible que les deux</w:t>
      </w:r>
      <w:r w:rsidR="002252D9">
        <w:rPr>
          <w:lang w:val="fr"/>
        </w:rPr>
        <w:t> </w:t>
      </w:r>
      <w:r w:rsidR="009F7B82" w:rsidRPr="00854663">
        <w:rPr>
          <w:lang w:val="fr"/>
        </w:rPr>
        <w:t>autres d’être choisi</w:t>
      </w:r>
      <w:r>
        <w:rPr>
          <w:lang w:val="fr"/>
        </w:rPr>
        <w:t>e</w:t>
      </w:r>
      <w:r w:rsidR="009F7B82" w:rsidRPr="00854663">
        <w:rPr>
          <w:lang w:val="fr"/>
        </w:rPr>
        <w:t xml:space="preserve"> comme </w:t>
      </w:r>
      <w:r w:rsidR="00F2105E">
        <w:rPr>
          <w:lang w:val="fr"/>
        </w:rPr>
        <w:t xml:space="preserve">étant </w:t>
      </w:r>
      <w:r w:rsidR="009F7B82" w:rsidRPr="00854663">
        <w:rPr>
          <w:lang w:val="fr"/>
        </w:rPr>
        <w:t>l</w:t>
      </w:r>
      <w:r>
        <w:rPr>
          <w:lang w:val="fr"/>
        </w:rPr>
        <w:t>a</w:t>
      </w:r>
      <w:r w:rsidR="009F7B82" w:rsidRPr="00854663">
        <w:rPr>
          <w:lang w:val="fr"/>
        </w:rPr>
        <w:t xml:space="preserve"> plus efficace </w:t>
      </w:r>
      <w:r>
        <w:rPr>
          <w:lang w:val="fr"/>
        </w:rPr>
        <w:t>pour ce qui est de capter</w:t>
      </w:r>
      <w:r w:rsidR="009F7B82" w:rsidRPr="00854663">
        <w:rPr>
          <w:lang w:val="fr"/>
        </w:rPr>
        <w:t xml:space="preserve"> l’attention, </w:t>
      </w:r>
      <w:r>
        <w:rPr>
          <w:lang w:val="fr"/>
        </w:rPr>
        <w:t>d’interpeller</w:t>
      </w:r>
      <w:r w:rsidR="009F7B82" w:rsidRPr="00854663">
        <w:rPr>
          <w:lang w:val="fr"/>
        </w:rPr>
        <w:t xml:space="preserve"> sur le plan personnel et de </w:t>
      </w:r>
      <w:r>
        <w:rPr>
          <w:lang w:val="fr"/>
        </w:rPr>
        <w:t>motiver le</w:t>
      </w:r>
      <w:r w:rsidR="009F7B82" w:rsidRPr="00854663">
        <w:rPr>
          <w:lang w:val="fr"/>
        </w:rPr>
        <w:t>s participants à vouloir en savoir plus</w:t>
      </w:r>
      <w:r w:rsidR="009F7B82">
        <w:rPr>
          <w:lang w:val="fr"/>
        </w:rPr>
        <w:t xml:space="preserve"> sur le rôle que</w:t>
      </w:r>
      <w:r w:rsidR="009F7B82" w:rsidRPr="004040EE">
        <w:rPr>
          <w:lang w:val="fr"/>
        </w:rPr>
        <w:t xml:space="preserve"> l’armée canadienne a joué en temps de guerre et de paix.</w:t>
      </w:r>
    </w:p>
    <w:p w14:paraId="1A24E916" w14:textId="77777777" w:rsidR="002B063A" w:rsidRPr="009F7B82" w:rsidRDefault="002B063A" w:rsidP="009E3E9C">
      <w:pPr>
        <w:rPr>
          <w:rFonts w:ascii="Arial" w:hAnsi="Arial" w:cs="Arial"/>
          <w:lang w:val="fr-FR"/>
        </w:rPr>
      </w:pPr>
    </w:p>
    <w:p w14:paraId="37A912E7" w14:textId="6684BC1A" w:rsidR="00F96AC5" w:rsidRPr="009F7B82" w:rsidRDefault="009F7B82" w:rsidP="009E3E9C">
      <w:pPr>
        <w:rPr>
          <w:rFonts w:cs="Calibri"/>
          <w:lang w:val="fr-FR"/>
        </w:rPr>
      </w:pPr>
      <w:r w:rsidRPr="000B22D8">
        <w:rPr>
          <w:lang w:val="fr-FR"/>
        </w:rPr>
        <w:t xml:space="preserve">Sur certains points, les participants avaient tendance à </w:t>
      </w:r>
      <w:r w:rsidR="00F2105E">
        <w:rPr>
          <w:lang w:val="fr-FR"/>
        </w:rPr>
        <w:t xml:space="preserve">formuler le même type de commentaires, qui s’appliquaient </w:t>
      </w:r>
      <w:r w:rsidR="000B22D8">
        <w:rPr>
          <w:lang w:val="fr-FR"/>
        </w:rPr>
        <w:t>aux</w:t>
      </w:r>
      <w:r w:rsidRPr="000B22D8">
        <w:rPr>
          <w:lang w:val="fr-FR"/>
        </w:rPr>
        <w:t xml:space="preserve"> trois</w:t>
      </w:r>
      <w:r w:rsidR="00E86842">
        <w:rPr>
          <w:lang w:val="fr-FR"/>
        </w:rPr>
        <w:t> </w:t>
      </w:r>
      <w:r w:rsidRPr="000B22D8">
        <w:rPr>
          <w:lang w:val="fr-FR"/>
        </w:rPr>
        <w:t xml:space="preserve">concepts créatifs. </w:t>
      </w:r>
      <w:r w:rsidR="00F2105E">
        <w:rPr>
          <w:lang w:val="fr"/>
        </w:rPr>
        <w:t>L</w:t>
      </w:r>
      <w:r>
        <w:rPr>
          <w:lang w:val="fr"/>
        </w:rPr>
        <w:t>e</w:t>
      </w:r>
      <w:r w:rsidR="000B22D8">
        <w:rPr>
          <w:lang w:val="fr"/>
        </w:rPr>
        <w:t xml:space="preserve">s commentaires sont indiqués </w:t>
      </w:r>
      <w:r>
        <w:rPr>
          <w:lang w:val="fr"/>
        </w:rPr>
        <w:t xml:space="preserve">ici afin d’éviter les répétitions. Toute nuance liée à des concepts </w:t>
      </w:r>
      <w:r w:rsidR="000B22D8">
        <w:rPr>
          <w:lang w:val="fr"/>
        </w:rPr>
        <w:t>particuliers</w:t>
      </w:r>
      <w:r>
        <w:rPr>
          <w:lang w:val="fr"/>
        </w:rPr>
        <w:t xml:space="preserve"> sera </w:t>
      </w:r>
      <w:r w:rsidR="000B22D8">
        <w:rPr>
          <w:lang w:val="fr"/>
        </w:rPr>
        <w:t xml:space="preserve">mentionnée </w:t>
      </w:r>
      <w:r>
        <w:rPr>
          <w:lang w:val="fr"/>
        </w:rPr>
        <w:t>dans la section traitant du ou des concepts en question.</w:t>
      </w:r>
    </w:p>
    <w:p w14:paraId="4D07AC0D" w14:textId="2EE9716A" w:rsidR="00F96AC5" w:rsidRPr="009F7B82" w:rsidRDefault="009F7B82" w:rsidP="00C67A8E">
      <w:pPr>
        <w:pStyle w:val="ListParagraph"/>
        <w:numPr>
          <w:ilvl w:val="0"/>
          <w:numId w:val="4"/>
        </w:numPr>
        <w:spacing w:before="120"/>
        <w:ind w:left="357" w:hanging="357"/>
        <w:contextualSpacing w:val="0"/>
        <w:rPr>
          <w:rFonts w:cs="Calibri"/>
          <w:lang w:val="fr-FR"/>
        </w:rPr>
      </w:pPr>
      <w:r w:rsidRPr="007A0FEA">
        <w:rPr>
          <w:lang w:val="fr"/>
        </w:rPr>
        <w:t xml:space="preserve">Les </w:t>
      </w:r>
      <w:r>
        <w:rPr>
          <w:lang w:val="fr"/>
        </w:rPr>
        <w:t>trois</w:t>
      </w:r>
      <w:r w:rsidR="00E86842">
        <w:rPr>
          <w:lang w:val="fr"/>
        </w:rPr>
        <w:t> </w:t>
      </w:r>
      <w:r w:rsidRPr="007A0FEA">
        <w:rPr>
          <w:lang w:val="fr"/>
        </w:rPr>
        <w:t xml:space="preserve">concepts </w:t>
      </w:r>
      <w:r w:rsidR="00F2105E">
        <w:rPr>
          <w:lang w:val="fr"/>
        </w:rPr>
        <w:t>étaient</w:t>
      </w:r>
      <w:r w:rsidRPr="007A0FEA">
        <w:rPr>
          <w:lang w:val="fr"/>
        </w:rPr>
        <w:t xml:space="preserve"> jugés </w:t>
      </w:r>
      <w:r w:rsidR="00F2105E">
        <w:rPr>
          <w:lang w:val="fr"/>
        </w:rPr>
        <w:t xml:space="preserve">plutôt </w:t>
      </w:r>
      <w:r w:rsidR="000B22D8">
        <w:rPr>
          <w:lang w:val="fr"/>
        </w:rPr>
        <w:t xml:space="preserve">favorablement pour ce qui est de la </w:t>
      </w:r>
      <w:r w:rsidRPr="007A0FEA">
        <w:rPr>
          <w:lang w:val="fr"/>
        </w:rPr>
        <w:t>couverture/</w:t>
      </w:r>
      <w:r w:rsidR="000B22D8">
        <w:rPr>
          <w:lang w:val="fr"/>
        </w:rPr>
        <w:t>de l’</w:t>
      </w:r>
      <w:r w:rsidRPr="007A0FEA">
        <w:rPr>
          <w:lang w:val="fr"/>
        </w:rPr>
        <w:t>inclusi</w:t>
      </w:r>
      <w:r w:rsidR="000B22D8">
        <w:rPr>
          <w:lang w:val="fr"/>
        </w:rPr>
        <w:t>on</w:t>
      </w:r>
      <w:r w:rsidRPr="007A0FEA">
        <w:rPr>
          <w:lang w:val="fr"/>
        </w:rPr>
        <w:t>.</w:t>
      </w:r>
      <w:r>
        <w:rPr>
          <w:lang w:val="fr"/>
        </w:rPr>
        <w:t xml:space="preserve"> Plus précisément, ils </w:t>
      </w:r>
      <w:r w:rsidR="000B22D8">
        <w:rPr>
          <w:lang w:val="fr"/>
        </w:rPr>
        <w:t>étaient considérés comme étant</w:t>
      </w:r>
      <w:r>
        <w:rPr>
          <w:lang w:val="fr"/>
        </w:rPr>
        <w:t xml:space="preserve"> 1) </w:t>
      </w:r>
      <w:r w:rsidRPr="007A0FEA">
        <w:rPr>
          <w:lang w:val="fr"/>
        </w:rPr>
        <w:t>historiquement</w:t>
      </w:r>
      <w:r>
        <w:rPr>
          <w:lang w:val="fr"/>
        </w:rPr>
        <w:t xml:space="preserve"> complets</w:t>
      </w:r>
      <w:r w:rsidR="000B22D8">
        <w:rPr>
          <w:lang w:val="fr"/>
        </w:rPr>
        <w:t xml:space="preserve">, c’est-à-dire </w:t>
      </w:r>
      <w:r>
        <w:rPr>
          <w:lang w:val="fr"/>
        </w:rPr>
        <w:t xml:space="preserve">qu’ils couvrent les diverses campagnes/missions </w:t>
      </w:r>
      <w:r w:rsidR="000B22D8">
        <w:rPr>
          <w:lang w:val="fr"/>
        </w:rPr>
        <w:t>auxquelles</w:t>
      </w:r>
      <w:r>
        <w:rPr>
          <w:lang w:val="fr"/>
        </w:rPr>
        <w:t xml:space="preserve"> les membres des FAC ont </w:t>
      </w:r>
      <w:r w:rsidR="000B22D8">
        <w:rPr>
          <w:lang w:val="fr"/>
        </w:rPr>
        <w:t>pris part dans le passé</w:t>
      </w:r>
      <w:r>
        <w:rPr>
          <w:lang w:val="fr"/>
        </w:rPr>
        <w:t xml:space="preserve"> (c.-à-d. de la Première Guerre mondiale à nos jours); 2) inclusifs en ce sens qu’ils décrivent une gamme </w:t>
      </w:r>
      <w:r w:rsidRPr="007A0FEA">
        <w:rPr>
          <w:lang w:val="fr"/>
        </w:rPr>
        <w:t>d’activités et d’opérations des FAC</w:t>
      </w:r>
      <w:r>
        <w:rPr>
          <w:lang w:val="fr"/>
        </w:rPr>
        <w:t xml:space="preserve"> (p.</w:t>
      </w:r>
      <w:r w:rsidR="00E86842">
        <w:rPr>
          <w:lang w:val="fr"/>
        </w:rPr>
        <w:t> </w:t>
      </w:r>
      <w:r>
        <w:rPr>
          <w:lang w:val="fr"/>
        </w:rPr>
        <w:t>ex., combat</w:t>
      </w:r>
      <w:r w:rsidR="00F2105E">
        <w:rPr>
          <w:lang w:val="fr"/>
        </w:rPr>
        <w:t>s</w:t>
      </w:r>
      <w:r>
        <w:rPr>
          <w:lang w:val="fr"/>
        </w:rPr>
        <w:t>, aide humanitaire)</w:t>
      </w:r>
      <w:r w:rsidRPr="007A0FEA">
        <w:rPr>
          <w:lang w:val="fr"/>
        </w:rPr>
        <w:t>;</w:t>
      </w:r>
      <w:r w:rsidR="000B22D8">
        <w:rPr>
          <w:lang w:val="fr"/>
        </w:rPr>
        <w:t xml:space="preserve"> et </w:t>
      </w:r>
      <w:r>
        <w:rPr>
          <w:lang w:val="fr"/>
        </w:rPr>
        <w:t>3) équitables en termes de représentation des</w:t>
      </w:r>
      <w:r w:rsidRPr="007A0FEA">
        <w:rPr>
          <w:lang w:val="fr"/>
        </w:rPr>
        <w:t xml:space="preserve"> </w:t>
      </w:r>
      <w:r w:rsidR="000B22D8">
        <w:rPr>
          <w:lang w:val="fr"/>
        </w:rPr>
        <w:t>genres</w:t>
      </w:r>
      <w:r w:rsidRPr="007A0FEA">
        <w:rPr>
          <w:lang w:val="fr"/>
        </w:rPr>
        <w:t>.</w:t>
      </w:r>
    </w:p>
    <w:p w14:paraId="37EC2D94" w14:textId="4CB0C4DA" w:rsidR="001104A7" w:rsidRPr="009F7B82" w:rsidRDefault="009F7B82" w:rsidP="00C67A8E">
      <w:pPr>
        <w:pStyle w:val="ListParagraph"/>
        <w:numPr>
          <w:ilvl w:val="0"/>
          <w:numId w:val="4"/>
        </w:numPr>
        <w:spacing w:before="120"/>
        <w:ind w:left="357" w:hanging="357"/>
        <w:contextualSpacing w:val="0"/>
        <w:rPr>
          <w:rFonts w:cs="Calibri"/>
          <w:lang w:val="fr-FR"/>
        </w:rPr>
      </w:pPr>
      <w:r w:rsidRPr="001104A7">
        <w:rPr>
          <w:lang w:val="fr"/>
        </w:rPr>
        <w:t xml:space="preserve">Il y avait un large consensus </w:t>
      </w:r>
      <w:r w:rsidR="00B9319A">
        <w:rPr>
          <w:lang w:val="fr"/>
        </w:rPr>
        <w:t>à savoir</w:t>
      </w:r>
      <w:r w:rsidRPr="001104A7">
        <w:rPr>
          <w:lang w:val="fr"/>
        </w:rPr>
        <w:t xml:space="preserve"> que </w:t>
      </w:r>
      <w:r w:rsidR="000B22D8">
        <w:rPr>
          <w:lang w:val="fr"/>
        </w:rPr>
        <w:t xml:space="preserve">le message de </w:t>
      </w:r>
      <w:r w:rsidRPr="001104A7">
        <w:rPr>
          <w:lang w:val="fr"/>
        </w:rPr>
        <w:t xml:space="preserve">chacune des </w:t>
      </w:r>
      <w:r w:rsidR="000B22D8">
        <w:rPr>
          <w:lang w:val="fr"/>
        </w:rPr>
        <w:t xml:space="preserve">publicités </w:t>
      </w:r>
      <w:r w:rsidRPr="001104A7">
        <w:rPr>
          <w:lang w:val="fr"/>
        </w:rPr>
        <w:t>est clair</w:t>
      </w:r>
      <w:r>
        <w:rPr>
          <w:lang w:val="fr"/>
        </w:rPr>
        <w:t>.</w:t>
      </w:r>
    </w:p>
    <w:p w14:paraId="7D17865A" w14:textId="2F2F8750" w:rsidR="001104A7" w:rsidRPr="009F7B82" w:rsidRDefault="009F7B82" w:rsidP="00C67A8E">
      <w:pPr>
        <w:pStyle w:val="ListParagraph"/>
        <w:numPr>
          <w:ilvl w:val="0"/>
          <w:numId w:val="4"/>
        </w:numPr>
        <w:spacing w:before="120"/>
        <w:ind w:left="357" w:hanging="357"/>
        <w:contextualSpacing w:val="0"/>
        <w:rPr>
          <w:rFonts w:cs="Calibri"/>
          <w:lang w:val="fr-FR"/>
        </w:rPr>
      </w:pPr>
      <w:r w:rsidRPr="001104A7">
        <w:rPr>
          <w:lang w:val="fr"/>
        </w:rPr>
        <w:t xml:space="preserve">Il y avait un consensus virtuel </w:t>
      </w:r>
      <w:r w:rsidR="00B9319A">
        <w:rPr>
          <w:lang w:val="fr"/>
        </w:rPr>
        <w:t>à savoir</w:t>
      </w:r>
      <w:r w:rsidRPr="001104A7">
        <w:rPr>
          <w:lang w:val="fr"/>
        </w:rPr>
        <w:t xml:space="preserve"> que les trois</w:t>
      </w:r>
      <w:r w:rsidR="00E86842">
        <w:rPr>
          <w:lang w:val="fr"/>
        </w:rPr>
        <w:t> </w:t>
      </w:r>
      <w:r w:rsidRPr="001104A7">
        <w:rPr>
          <w:lang w:val="fr"/>
        </w:rPr>
        <w:t xml:space="preserve">publicités </w:t>
      </w:r>
      <w:r w:rsidR="000B22D8">
        <w:rPr>
          <w:lang w:val="fr"/>
        </w:rPr>
        <w:t xml:space="preserve">ont un ton </w:t>
      </w:r>
      <w:r w:rsidRPr="001104A7">
        <w:rPr>
          <w:lang w:val="fr"/>
        </w:rPr>
        <w:t>approprié</w:t>
      </w:r>
      <w:r w:rsidR="000B22D8">
        <w:rPr>
          <w:lang w:val="fr"/>
        </w:rPr>
        <w:t xml:space="preserve">; </w:t>
      </w:r>
      <w:r w:rsidRPr="005B2A16">
        <w:rPr>
          <w:lang w:val="fr"/>
        </w:rPr>
        <w:t>il n’y a rien de dérangeant ou d’offensant à leur</w:t>
      </w:r>
      <w:r>
        <w:rPr>
          <w:lang w:val="fr"/>
        </w:rPr>
        <w:t xml:space="preserve"> sujet.</w:t>
      </w:r>
    </w:p>
    <w:p w14:paraId="50811934" w14:textId="2C6A0A04" w:rsidR="004B0025" w:rsidRPr="008403B1" w:rsidRDefault="008403B1" w:rsidP="00C67A8E">
      <w:pPr>
        <w:pStyle w:val="ListParagraph"/>
        <w:numPr>
          <w:ilvl w:val="0"/>
          <w:numId w:val="4"/>
        </w:numPr>
        <w:spacing w:before="120"/>
        <w:ind w:left="357" w:hanging="357"/>
        <w:contextualSpacing w:val="0"/>
        <w:rPr>
          <w:rFonts w:cs="Calibri"/>
          <w:lang w:val="fr-FR"/>
        </w:rPr>
      </w:pPr>
      <w:r w:rsidRPr="001104A7">
        <w:rPr>
          <w:lang w:val="fr"/>
        </w:rPr>
        <w:t>Il</w:t>
      </w:r>
      <w:r w:rsidR="000B22D8">
        <w:rPr>
          <w:lang w:val="fr"/>
        </w:rPr>
        <w:t xml:space="preserve"> y avait un large consensus </w:t>
      </w:r>
      <w:r w:rsidR="00B9319A">
        <w:rPr>
          <w:lang w:val="fr"/>
        </w:rPr>
        <w:t xml:space="preserve">à savoir </w:t>
      </w:r>
      <w:r>
        <w:rPr>
          <w:lang w:val="fr"/>
        </w:rPr>
        <w:t>que chacun de ces concepts s’adresse</w:t>
      </w:r>
      <w:r w:rsidRPr="001104A7">
        <w:rPr>
          <w:lang w:val="fr"/>
        </w:rPr>
        <w:t xml:space="preserve"> au grand public canadien.</w:t>
      </w:r>
    </w:p>
    <w:p w14:paraId="53B791A3" w14:textId="7B0EF8D1" w:rsidR="00BD0EFA" w:rsidRPr="008403B1" w:rsidRDefault="008403B1" w:rsidP="00C67A8E">
      <w:pPr>
        <w:pStyle w:val="ListParagraph"/>
        <w:numPr>
          <w:ilvl w:val="0"/>
          <w:numId w:val="4"/>
        </w:numPr>
        <w:spacing w:before="120"/>
        <w:ind w:left="357" w:hanging="357"/>
        <w:contextualSpacing w:val="0"/>
        <w:rPr>
          <w:rFonts w:cs="Calibri"/>
          <w:lang w:val="fr-FR"/>
        </w:rPr>
      </w:pPr>
      <w:r>
        <w:rPr>
          <w:lang w:val="fr"/>
        </w:rPr>
        <w:t xml:space="preserve">Les participants ont régulièrement </w:t>
      </w:r>
      <w:r w:rsidR="000B22D8">
        <w:rPr>
          <w:lang w:val="fr"/>
        </w:rPr>
        <w:t xml:space="preserve">mentionné </w:t>
      </w:r>
      <w:r>
        <w:rPr>
          <w:lang w:val="fr"/>
        </w:rPr>
        <w:t xml:space="preserve">qu’il n’y a pas d’appel à l’action clair ou </w:t>
      </w:r>
      <w:r w:rsidR="003B4B99">
        <w:rPr>
          <w:lang w:val="fr"/>
        </w:rPr>
        <w:t xml:space="preserve">énergique </w:t>
      </w:r>
      <w:r>
        <w:rPr>
          <w:lang w:val="fr"/>
        </w:rPr>
        <w:t xml:space="preserve">dans </w:t>
      </w:r>
      <w:r w:rsidR="000B22D8">
        <w:rPr>
          <w:lang w:val="fr"/>
        </w:rPr>
        <w:t>l’un ou l’autre</w:t>
      </w:r>
      <w:r>
        <w:rPr>
          <w:lang w:val="fr"/>
        </w:rPr>
        <w:t xml:space="preserve"> de ces concepts</w:t>
      </w:r>
      <w:r w:rsidR="003B4B99">
        <w:rPr>
          <w:lang w:val="fr"/>
        </w:rPr>
        <w:t xml:space="preserve">. L’appel est </w:t>
      </w:r>
      <w:r>
        <w:rPr>
          <w:lang w:val="fr"/>
        </w:rPr>
        <w:t>tout au plus faible. L’une des principales suggestions pour améliorer les trois</w:t>
      </w:r>
      <w:r w:rsidR="00E86842">
        <w:rPr>
          <w:lang w:val="fr"/>
        </w:rPr>
        <w:t> </w:t>
      </w:r>
      <w:r>
        <w:rPr>
          <w:lang w:val="fr"/>
        </w:rPr>
        <w:t xml:space="preserve">concepts </w:t>
      </w:r>
      <w:r w:rsidR="003B4B99">
        <w:rPr>
          <w:lang w:val="fr"/>
        </w:rPr>
        <w:t xml:space="preserve">est </w:t>
      </w:r>
      <w:r>
        <w:rPr>
          <w:lang w:val="fr"/>
        </w:rPr>
        <w:t xml:space="preserve">d’inclure des appels à l’action plus </w:t>
      </w:r>
      <w:r w:rsidR="000B22D8">
        <w:rPr>
          <w:lang w:val="fr"/>
        </w:rPr>
        <w:t>vigoureux</w:t>
      </w:r>
      <w:r>
        <w:rPr>
          <w:lang w:val="fr"/>
        </w:rPr>
        <w:t>.</w:t>
      </w:r>
    </w:p>
    <w:p w14:paraId="3761FD5D" w14:textId="4541A7FC" w:rsidR="00BA544C" w:rsidRPr="008403B1" w:rsidRDefault="00BA544C" w:rsidP="009E3E9C">
      <w:pPr>
        <w:rPr>
          <w:rFonts w:cs="Calibri"/>
          <w:lang w:val="fr-FR"/>
        </w:rPr>
      </w:pPr>
    </w:p>
    <w:p w14:paraId="754682BF" w14:textId="086C6111" w:rsidR="0084795E" w:rsidRPr="000B22D8" w:rsidRDefault="000B22D8" w:rsidP="009E3E9C">
      <w:pPr>
        <w:rPr>
          <w:rFonts w:cs="Calibri"/>
          <w:lang w:val="fr-FR"/>
        </w:rPr>
      </w:pPr>
      <w:r w:rsidRPr="000B22D8">
        <w:rPr>
          <w:rFonts w:cs="Calibri"/>
          <w:lang w:val="fr-FR"/>
        </w:rPr>
        <w:t xml:space="preserve">La section qui suit présente les commentaires relatifs </w:t>
      </w:r>
      <w:r>
        <w:rPr>
          <w:rFonts w:cs="Calibri"/>
          <w:lang w:val="fr-FR"/>
        </w:rPr>
        <w:t>à chacun des trois</w:t>
      </w:r>
      <w:r w:rsidR="00E86842">
        <w:rPr>
          <w:rFonts w:cs="Calibri"/>
          <w:lang w:val="fr-FR"/>
        </w:rPr>
        <w:t> </w:t>
      </w:r>
      <w:r>
        <w:rPr>
          <w:rFonts w:cs="Calibri"/>
          <w:lang w:val="fr-FR"/>
        </w:rPr>
        <w:t>concepts ou approches</w:t>
      </w:r>
      <w:r w:rsidR="0084795E" w:rsidRPr="000B22D8">
        <w:rPr>
          <w:rFonts w:cs="Calibri"/>
          <w:lang w:val="fr-FR"/>
        </w:rPr>
        <w:t>.</w:t>
      </w:r>
    </w:p>
    <w:p w14:paraId="30C6474A" w14:textId="445AEE36" w:rsidR="00B327D0" w:rsidRPr="000B22D8" w:rsidRDefault="00B327D0" w:rsidP="00F95F25">
      <w:pPr>
        <w:rPr>
          <w:lang w:val="fr-FR"/>
        </w:rPr>
      </w:pPr>
    </w:p>
    <w:p w14:paraId="2DEDF7C2" w14:textId="5C80712F" w:rsidR="00B327D0" w:rsidRPr="00FB172A" w:rsidRDefault="00AD1682" w:rsidP="00AD1682">
      <w:pPr>
        <w:pStyle w:val="Heading3"/>
        <w:rPr>
          <w:i/>
          <w:iCs w:val="0"/>
          <w:color w:val="CE2029"/>
          <w:lang w:val="fr-CA"/>
        </w:rPr>
      </w:pPr>
      <w:bookmarkStart w:id="13" w:name="_Hlk78873477"/>
      <w:r w:rsidRPr="00FB172A">
        <w:rPr>
          <w:color w:val="CE2029"/>
          <w:lang w:val="fr-CA"/>
        </w:rPr>
        <w:t>A.</w:t>
      </w:r>
      <w:r w:rsidRPr="00FB172A">
        <w:rPr>
          <w:i/>
          <w:iCs w:val="0"/>
          <w:color w:val="CE2029"/>
          <w:lang w:val="fr-CA"/>
        </w:rPr>
        <w:t xml:space="preserve"> </w:t>
      </w:r>
      <w:r w:rsidR="00B327D0" w:rsidRPr="00FB172A">
        <w:rPr>
          <w:i/>
          <w:iCs w:val="0"/>
          <w:color w:val="CE2029"/>
          <w:lang w:val="fr-CA"/>
        </w:rPr>
        <w:t>38 million</w:t>
      </w:r>
      <w:r w:rsidR="000B22D8" w:rsidRPr="00FB172A">
        <w:rPr>
          <w:i/>
          <w:iCs w:val="0"/>
          <w:color w:val="CE2029"/>
          <w:lang w:val="fr-CA"/>
        </w:rPr>
        <w:t>s</w:t>
      </w:r>
      <w:r w:rsidR="00B327D0" w:rsidRPr="00FB172A">
        <w:rPr>
          <w:i/>
          <w:iCs w:val="0"/>
          <w:color w:val="CE2029"/>
          <w:lang w:val="fr-CA"/>
        </w:rPr>
        <w:t xml:space="preserve"> </w:t>
      </w:r>
    </w:p>
    <w:p w14:paraId="4E1A06BB" w14:textId="7249796B" w:rsidR="007A331A" w:rsidRPr="000B22D8" w:rsidRDefault="000B22D8" w:rsidP="000330F1">
      <w:pPr>
        <w:pStyle w:val="Heading3"/>
        <w:rPr>
          <w:lang w:val="fr-FR"/>
        </w:rPr>
      </w:pPr>
      <w:bookmarkStart w:id="14" w:name="_Hlk64530084"/>
      <w:r w:rsidRPr="000B22D8">
        <w:rPr>
          <w:lang w:val="fr-FR"/>
        </w:rPr>
        <w:t xml:space="preserve">Les impressions générales </w:t>
      </w:r>
      <w:r w:rsidR="003B4B99">
        <w:rPr>
          <w:lang w:val="fr-FR"/>
        </w:rPr>
        <w:t>concernant</w:t>
      </w:r>
      <w:r w:rsidRPr="000B22D8">
        <w:rPr>
          <w:lang w:val="fr-FR"/>
        </w:rPr>
        <w:t xml:space="preserve"> la publicité </w:t>
      </w:r>
      <w:r w:rsidR="003B4B99">
        <w:rPr>
          <w:lang w:val="fr-FR"/>
        </w:rPr>
        <w:t>sont plutôt</w:t>
      </w:r>
      <w:r>
        <w:rPr>
          <w:lang w:val="fr-FR"/>
        </w:rPr>
        <w:t xml:space="preserve"> favorables.</w:t>
      </w:r>
    </w:p>
    <w:bookmarkEnd w:id="14"/>
    <w:p w14:paraId="07A792CC" w14:textId="40D47575" w:rsidR="007A331A" w:rsidRPr="000B22D8" w:rsidRDefault="008403B1" w:rsidP="0041619D">
      <w:pPr>
        <w:spacing w:before="120" w:after="120"/>
        <w:rPr>
          <w:rFonts w:cs="Calibri"/>
          <w:lang w:val="fr-FR"/>
        </w:rPr>
      </w:pPr>
      <w:r>
        <w:rPr>
          <w:lang w:val="fr"/>
        </w:rPr>
        <w:t xml:space="preserve">Les impressions générales </w:t>
      </w:r>
      <w:r w:rsidR="000B22D8">
        <w:rPr>
          <w:lang w:val="fr"/>
        </w:rPr>
        <w:t>concernant c</w:t>
      </w:r>
      <w:r>
        <w:rPr>
          <w:lang w:val="fr"/>
        </w:rPr>
        <w:t xml:space="preserve">e concept avaient tendance à être modérément </w:t>
      </w:r>
      <w:r w:rsidR="000B22D8">
        <w:rPr>
          <w:lang w:val="fr"/>
        </w:rPr>
        <w:t>favorable</w:t>
      </w:r>
      <w:r>
        <w:rPr>
          <w:lang w:val="fr"/>
        </w:rPr>
        <w:t>s,</w:t>
      </w:r>
      <w:r w:rsidR="003B4B99">
        <w:rPr>
          <w:lang w:val="fr"/>
        </w:rPr>
        <w:t xml:space="preserve"> et</w:t>
      </w:r>
      <w:r>
        <w:rPr>
          <w:lang w:val="fr"/>
        </w:rPr>
        <w:t xml:space="preserve"> certains</w:t>
      </w:r>
      <w:r w:rsidR="000B22D8">
        <w:rPr>
          <w:lang w:val="fr"/>
        </w:rPr>
        <w:t xml:space="preserve"> participants </w:t>
      </w:r>
      <w:r w:rsidR="003B4B99">
        <w:rPr>
          <w:lang w:val="fr"/>
        </w:rPr>
        <w:t>ont réagi</w:t>
      </w:r>
      <w:r>
        <w:rPr>
          <w:lang w:val="fr"/>
        </w:rPr>
        <w:t xml:space="preserve"> très positivement. </w:t>
      </w:r>
      <w:r w:rsidR="003B4B99">
        <w:rPr>
          <w:lang w:val="fr"/>
        </w:rPr>
        <w:t>En général, l</w:t>
      </w:r>
      <w:r>
        <w:rPr>
          <w:lang w:val="fr"/>
        </w:rPr>
        <w:t xml:space="preserve">es participants qui </w:t>
      </w:r>
      <w:r w:rsidR="000B22D8">
        <w:rPr>
          <w:lang w:val="fr"/>
        </w:rPr>
        <w:t>n’avaient pas une impression favorable</w:t>
      </w:r>
      <w:r>
        <w:rPr>
          <w:lang w:val="fr"/>
        </w:rPr>
        <w:t xml:space="preserve"> </w:t>
      </w:r>
      <w:r w:rsidR="003B4B99">
        <w:rPr>
          <w:lang w:val="fr"/>
        </w:rPr>
        <w:t>se montraient</w:t>
      </w:r>
      <w:r>
        <w:rPr>
          <w:lang w:val="fr"/>
        </w:rPr>
        <w:t xml:space="preserve"> neutres plutôt que critiques. Les commentaires </w:t>
      </w:r>
      <w:r w:rsidR="000B22D8">
        <w:rPr>
          <w:lang w:val="fr"/>
        </w:rPr>
        <w:t>favorables</w:t>
      </w:r>
      <w:r>
        <w:rPr>
          <w:lang w:val="fr"/>
        </w:rPr>
        <w:t xml:space="preserve"> sur ce concept, y compris les choses que les participants aimaient ou </w:t>
      </w:r>
      <w:r w:rsidR="003B4B99">
        <w:rPr>
          <w:lang w:val="fr"/>
        </w:rPr>
        <w:t>qu’ils jugeaient</w:t>
      </w:r>
      <w:r>
        <w:rPr>
          <w:lang w:val="fr"/>
        </w:rPr>
        <w:t xml:space="preserve"> comme des points forts, </w:t>
      </w:r>
      <w:r w:rsidR="00926596">
        <w:rPr>
          <w:lang w:val="fr"/>
        </w:rPr>
        <w:t>portaient d’abord et avant tout</w:t>
      </w:r>
      <w:r>
        <w:rPr>
          <w:lang w:val="fr"/>
        </w:rPr>
        <w:t xml:space="preserve"> sur deux aspects </w:t>
      </w:r>
      <w:r w:rsidR="000B22D8">
        <w:rPr>
          <w:lang w:val="fr"/>
        </w:rPr>
        <w:t>ou</w:t>
      </w:r>
      <w:r>
        <w:rPr>
          <w:lang w:val="fr"/>
        </w:rPr>
        <w:t xml:space="preserve"> caractéristiques</w:t>
      </w:r>
      <w:r w:rsidR="00E86842">
        <w:rPr>
          <w:lang w:val="fr"/>
        </w:rPr>
        <w:t> </w:t>
      </w:r>
      <w:r>
        <w:rPr>
          <w:lang w:val="fr"/>
        </w:rPr>
        <w:t xml:space="preserve">: les photos </w:t>
      </w:r>
      <w:r w:rsidR="000B22D8">
        <w:rPr>
          <w:lang w:val="fr"/>
        </w:rPr>
        <w:t>et</w:t>
      </w:r>
      <w:r>
        <w:rPr>
          <w:lang w:val="fr"/>
        </w:rPr>
        <w:t xml:space="preserve"> images</w:t>
      </w:r>
      <w:r w:rsidR="00926596">
        <w:rPr>
          <w:lang w:val="fr"/>
        </w:rPr>
        <w:t>, ainsi que</w:t>
      </w:r>
      <w:r>
        <w:rPr>
          <w:lang w:val="fr"/>
        </w:rPr>
        <w:t xml:space="preserve"> le message </w:t>
      </w:r>
      <w:r w:rsidR="000B22D8">
        <w:rPr>
          <w:lang w:val="fr"/>
        </w:rPr>
        <w:t>et la narration</w:t>
      </w:r>
      <w:r>
        <w:rPr>
          <w:lang w:val="fr"/>
        </w:rPr>
        <w:t xml:space="preserve">. Certains </w:t>
      </w:r>
      <w:r w:rsidR="000B22D8">
        <w:rPr>
          <w:lang w:val="fr"/>
        </w:rPr>
        <w:t xml:space="preserve">participants </w:t>
      </w:r>
      <w:r>
        <w:rPr>
          <w:lang w:val="fr"/>
        </w:rPr>
        <w:t xml:space="preserve">ont également </w:t>
      </w:r>
      <w:r w:rsidR="000B22D8">
        <w:rPr>
          <w:lang w:val="fr"/>
        </w:rPr>
        <w:t>formulé des commentaires positifs au sujet de</w:t>
      </w:r>
      <w:r>
        <w:rPr>
          <w:lang w:val="fr"/>
        </w:rPr>
        <w:t xml:space="preserve"> l’effet combiné des deux</w:t>
      </w:r>
      <w:r w:rsidR="000B22D8">
        <w:rPr>
          <w:lang w:val="fr"/>
        </w:rPr>
        <w:t>.</w:t>
      </w:r>
    </w:p>
    <w:p w14:paraId="250765FD" w14:textId="05E3017F" w:rsidR="007A331A" w:rsidRPr="008403B1" w:rsidRDefault="00ED1E58" w:rsidP="00C67A8E">
      <w:pPr>
        <w:pStyle w:val="ListParagraph"/>
        <w:numPr>
          <w:ilvl w:val="0"/>
          <w:numId w:val="4"/>
        </w:numPr>
        <w:ind w:left="357" w:hanging="357"/>
        <w:contextualSpacing w:val="0"/>
        <w:rPr>
          <w:rFonts w:cs="Calibri"/>
          <w:lang w:val="fr-FR"/>
        </w:rPr>
      </w:pPr>
      <w:r w:rsidRPr="000B22D8">
        <w:rPr>
          <w:rFonts w:cs="Calibri"/>
          <w:i/>
          <w:iCs/>
          <w:color w:val="CE2029"/>
          <w:lang w:val="fr-FR"/>
        </w:rPr>
        <w:t>P</w:t>
      </w:r>
      <w:r w:rsidR="007A331A" w:rsidRPr="000B22D8">
        <w:rPr>
          <w:rFonts w:cs="Calibri"/>
          <w:i/>
          <w:iCs/>
          <w:color w:val="CE2029"/>
          <w:lang w:val="fr-FR"/>
        </w:rPr>
        <w:t>hotos/</w:t>
      </w:r>
      <w:r w:rsidR="000B22D8" w:rsidRPr="000B22D8">
        <w:rPr>
          <w:rFonts w:cs="Calibri"/>
          <w:i/>
          <w:iCs/>
          <w:color w:val="CE2029"/>
          <w:lang w:val="fr-FR"/>
        </w:rPr>
        <w:t>image</w:t>
      </w:r>
      <w:r w:rsidR="007A331A" w:rsidRPr="000B22D8">
        <w:rPr>
          <w:rFonts w:cs="Calibri"/>
          <w:i/>
          <w:iCs/>
          <w:color w:val="CE2029"/>
          <w:lang w:val="fr-FR"/>
        </w:rPr>
        <w:t>s</w:t>
      </w:r>
      <w:r w:rsidR="00E86842">
        <w:rPr>
          <w:rFonts w:cs="Calibri"/>
          <w:i/>
          <w:iCs/>
          <w:color w:val="CE2029"/>
          <w:lang w:val="fr-FR"/>
        </w:rPr>
        <w:t> </w:t>
      </w:r>
      <w:r w:rsidR="007A331A" w:rsidRPr="000B22D8">
        <w:rPr>
          <w:rFonts w:cs="Calibri"/>
          <w:i/>
          <w:iCs/>
          <w:color w:val="CE2029"/>
          <w:lang w:val="fr-FR"/>
        </w:rPr>
        <w:t>:</w:t>
      </w:r>
      <w:r w:rsidRPr="000B22D8">
        <w:rPr>
          <w:rFonts w:cs="Calibri"/>
          <w:color w:val="CE2029"/>
          <w:lang w:val="fr-FR"/>
        </w:rPr>
        <w:t xml:space="preserve"> </w:t>
      </w:r>
      <w:r w:rsidR="008403B1">
        <w:rPr>
          <w:lang w:val="fr"/>
        </w:rPr>
        <w:t xml:space="preserve">Un certain nombre de participants ont dit qu’ils aimaient les photos utilisées dans cette approche en raison de leur </w:t>
      </w:r>
      <w:r w:rsidR="008403B1" w:rsidRPr="007A331A">
        <w:rPr>
          <w:lang w:val="fr"/>
        </w:rPr>
        <w:t>qualité</w:t>
      </w:r>
      <w:r w:rsidR="008403B1">
        <w:rPr>
          <w:lang w:val="fr"/>
        </w:rPr>
        <w:t xml:space="preserve"> (p.</w:t>
      </w:r>
      <w:r w:rsidR="009802E6">
        <w:rPr>
          <w:lang w:val="fr"/>
        </w:rPr>
        <w:t> </w:t>
      </w:r>
      <w:r w:rsidR="008403B1">
        <w:rPr>
          <w:lang w:val="fr"/>
        </w:rPr>
        <w:t>ex., netteté, clarté),</w:t>
      </w:r>
      <w:r w:rsidR="008403B1" w:rsidRPr="007A331A">
        <w:rPr>
          <w:lang w:val="fr"/>
        </w:rPr>
        <w:t xml:space="preserve"> </w:t>
      </w:r>
      <w:r w:rsidR="008403B1">
        <w:rPr>
          <w:lang w:val="fr"/>
        </w:rPr>
        <w:t>de leur portée et de leur</w:t>
      </w:r>
      <w:r w:rsidR="008403B1" w:rsidRPr="007A331A">
        <w:rPr>
          <w:lang w:val="fr"/>
        </w:rPr>
        <w:t xml:space="preserve"> couverture historique, </w:t>
      </w:r>
      <w:r w:rsidR="008403B1">
        <w:rPr>
          <w:lang w:val="fr"/>
        </w:rPr>
        <w:t>de</w:t>
      </w:r>
      <w:r w:rsidR="008403B1" w:rsidRPr="007A331A">
        <w:rPr>
          <w:lang w:val="fr"/>
        </w:rPr>
        <w:t xml:space="preserve"> l’accent mis sur les </w:t>
      </w:r>
      <w:r w:rsidR="000B22D8">
        <w:rPr>
          <w:lang w:val="fr"/>
        </w:rPr>
        <w:t>personnes</w:t>
      </w:r>
      <w:r w:rsidR="00926596">
        <w:rPr>
          <w:lang w:val="fr"/>
        </w:rPr>
        <w:t xml:space="preserve">, </w:t>
      </w:r>
      <w:r w:rsidR="008403B1">
        <w:rPr>
          <w:lang w:val="fr"/>
        </w:rPr>
        <w:t xml:space="preserve">de la représentation des femmes et des hommes, ainsi que </w:t>
      </w:r>
      <w:r w:rsidR="00926596">
        <w:rPr>
          <w:lang w:val="fr"/>
        </w:rPr>
        <w:t xml:space="preserve">de l’inclusion </w:t>
      </w:r>
      <w:r w:rsidR="008403B1">
        <w:rPr>
          <w:lang w:val="fr"/>
        </w:rPr>
        <w:t xml:space="preserve">de membres de la famille et de </w:t>
      </w:r>
      <w:r w:rsidR="000B22D8">
        <w:rPr>
          <w:lang w:val="fr"/>
        </w:rPr>
        <w:t>proches</w:t>
      </w:r>
      <w:r w:rsidR="008403B1">
        <w:rPr>
          <w:lang w:val="fr"/>
        </w:rPr>
        <w:t xml:space="preserve">.  </w:t>
      </w:r>
    </w:p>
    <w:p w14:paraId="198BAAF6" w14:textId="2004809E" w:rsidR="000019F7" w:rsidRPr="000B22D8" w:rsidRDefault="00ED1E58" w:rsidP="00C67A8E">
      <w:pPr>
        <w:pStyle w:val="ListParagraph"/>
        <w:numPr>
          <w:ilvl w:val="0"/>
          <w:numId w:val="4"/>
        </w:numPr>
        <w:spacing w:before="120"/>
        <w:ind w:left="357" w:hanging="357"/>
        <w:contextualSpacing w:val="0"/>
        <w:rPr>
          <w:rFonts w:cs="Calibri"/>
          <w:lang w:val="fr-FR"/>
        </w:rPr>
      </w:pPr>
      <w:r w:rsidRPr="000B22D8">
        <w:rPr>
          <w:rFonts w:cs="Calibri"/>
          <w:i/>
          <w:iCs/>
          <w:color w:val="CE2029"/>
          <w:lang w:val="fr-FR"/>
        </w:rPr>
        <w:lastRenderedPageBreak/>
        <w:t>Messag</w:t>
      </w:r>
      <w:r w:rsidR="000B22D8" w:rsidRPr="000B22D8">
        <w:rPr>
          <w:rFonts w:cs="Calibri"/>
          <w:i/>
          <w:iCs/>
          <w:color w:val="CE2029"/>
          <w:lang w:val="fr-FR"/>
        </w:rPr>
        <w:t>e</w:t>
      </w:r>
      <w:r w:rsidR="009802E6">
        <w:rPr>
          <w:rFonts w:cs="Calibri"/>
          <w:i/>
          <w:iCs/>
          <w:color w:val="CE2029"/>
          <w:lang w:val="fr-FR"/>
        </w:rPr>
        <w:t> </w:t>
      </w:r>
      <w:r w:rsidRPr="000B22D8">
        <w:rPr>
          <w:rFonts w:cs="Calibri"/>
          <w:i/>
          <w:iCs/>
          <w:color w:val="CE2029"/>
          <w:lang w:val="fr-FR"/>
        </w:rPr>
        <w:t>:</w:t>
      </w:r>
      <w:r w:rsidRPr="000B22D8">
        <w:rPr>
          <w:rFonts w:cs="Calibri"/>
          <w:color w:val="CE2029"/>
          <w:lang w:val="fr-FR"/>
        </w:rPr>
        <w:t xml:space="preserve"> </w:t>
      </w:r>
      <w:r w:rsidR="000B22D8" w:rsidRPr="000B22D8">
        <w:rPr>
          <w:rFonts w:cs="Calibri"/>
          <w:lang w:val="fr-FR"/>
        </w:rPr>
        <w:t>Les p</w:t>
      </w:r>
      <w:r w:rsidRPr="000B22D8">
        <w:rPr>
          <w:rFonts w:cs="Calibri"/>
          <w:lang w:val="fr-FR"/>
        </w:rPr>
        <w:t xml:space="preserve">articipants </w:t>
      </w:r>
      <w:r w:rsidR="000B22D8" w:rsidRPr="000B22D8">
        <w:rPr>
          <w:rFonts w:cs="Calibri"/>
          <w:lang w:val="fr-FR"/>
        </w:rPr>
        <w:t>ont également mentionné à maintes reprises</w:t>
      </w:r>
      <w:r w:rsidR="000B22D8">
        <w:rPr>
          <w:rFonts w:cs="Calibri"/>
          <w:lang w:val="fr-FR"/>
        </w:rPr>
        <w:t xml:space="preserve"> avoir aimé le message de ce concept. </w:t>
      </w:r>
      <w:r w:rsidR="000B22D8" w:rsidRPr="000B22D8">
        <w:rPr>
          <w:rFonts w:cs="Calibri"/>
          <w:lang w:val="fr-FR"/>
        </w:rPr>
        <w:t>Ils ont parlé particulièrement de ce qui suit</w:t>
      </w:r>
      <w:r w:rsidR="00960166">
        <w:rPr>
          <w:rFonts w:cs="Calibri"/>
          <w:lang w:val="fr-FR"/>
        </w:rPr>
        <w:t> </w:t>
      </w:r>
      <w:r w:rsidR="000B22D8" w:rsidRPr="000B22D8">
        <w:rPr>
          <w:rFonts w:cs="Calibri"/>
          <w:lang w:val="fr-FR"/>
        </w:rPr>
        <w:t xml:space="preserve">: </w:t>
      </w:r>
    </w:p>
    <w:p w14:paraId="10019E6D" w14:textId="7B2CA5DF" w:rsidR="000019F7" w:rsidRPr="000B22D8" w:rsidRDefault="000B22D8" w:rsidP="00C67A8E">
      <w:pPr>
        <w:pStyle w:val="ListParagraph"/>
        <w:numPr>
          <w:ilvl w:val="1"/>
          <w:numId w:val="4"/>
        </w:numPr>
        <w:spacing w:before="120"/>
        <w:ind w:left="924" w:hanging="357"/>
        <w:contextualSpacing w:val="0"/>
        <w:rPr>
          <w:rFonts w:cs="Calibri"/>
          <w:lang w:val="fr-FR"/>
        </w:rPr>
      </w:pPr>
      <w:r w:rsidRPr="000B22D8">
        <w:rPr>
          <w:rFonts w:cs="Calibri"/>
          <w:lang w:val="fr-FR"/>
        </w:rPr>
        <w:t>Le</w:t>
      </w:r>
      <w:r w:rsidR="000019F7" w:rsidRPr="000B22D8">
        <w:rPr>
          <w:rFonts w:cs="Calibri"/>
          <w:lang w:val="fr-FR"/>
        </w:rPr>
        <w:t xml:space="preserve"> message </w:t>
      </w:r>
      <w:r w:rsidRPr="000B22D8">
        <w:rPr>
          <w:rFonts w:cs="Calibri"/>
          <w:lang w:val="fr-FR"/>
        </w:rPr>
        <w:t>est</w:t>
      </w:r>
      <w:r w:rsidR="002B7BCC" w:rsidRPr="000B22D8">
        <w:rPr>
          <w:rFonts w:cs="Calibri"/>
          <w:lang w:val="fr-FR"/>
        </w:rPr>
        <w:t xml:space="preserve"> simple, cl</w:t>
      </w:r>
      <w:r w:rsidRPr="000B22D8">
        <w:rPr>
          <w:rFonts w:cs="Calibri"/>
          <w:lang w:val="fr-FR"/>
        </w:rPr>
        <w:t>air et facile à comprendre</w:t>
      </w:r>
      <w:r w:rsidR="002B7BCC" w:rsidRPr="000B22D8">
        <w:rPr>
          <w:rFonts w:cs="Calibri"/>
          <w:lang w:val="fr-FR"/>
        </w:rPr>
        <w:t xml:space="preserve">. </w:t>
      </w:r>
      <w:bookmarkStart w:id="15" w:name="_Hlk79567769"/>
    </w:p>
    <w:p w14:paraId="723AE516" w14:textId="4608B10A" w:rsidR="000019F7" w:rsidRPr="000B22D8" w:rsidRDefault="000B22D8" w:rsidP="00C67A8E">
      <w:pPr>
        <w:pStyle w:val="ListParagraph"/>
        <w:numPr>
          <w:ilvl w:val="1"/>
          <w:numId w:val="4"/>
        </w:numPr>
        <w:ind w:left="924" w:hanging="357"/>
        <w:contextualSpacing w:val="0"/>
        <w:rPr>
          <w:rFonts w:cs="Calibri"/>
          <w:lang w:val="fr-FR"/>
        </w:rPr>
      </w:pPr>
      <w:r w:rsidRPr="000B22D8">
        <w:rPr>
          <w:rFonts w:cs="Calibri"/>
          <w:lang w:val="fr-FR"/>
        </w:rPr>
        <w:t>Il est sincère/authentique et il est facile de s’</w:t>
      </w:r>
      <w:r>
        <w:rPr>
          <w:rFonts w:cs="Calibri"/>
          <w:lang w:val="fr-FR"/>
        </w:rPr>
        <w:t xml:space="preserve">identifier à lui. </w:t>
      </w:r>
    </w:p>
    <w:p w14:paraId="08D8FF86" w14:textId="4FC32113" w:rsidR="0093440B" w:rsidRPr="000B22D8" w:rsidRDefault="000B22D8" w:rsidP="00C67A8E">
      <w:pPr>
        <w:pStyle w:val="ListParagraph"/>
        <w:numPr>
          <w:ilvl w:val="1"/>
          <w:numId w:val="4"/>
        </w:numPr>
        <w:ind w:left="924" w:hanging="357"/>
        <w:contextualSpacing w:val="0"/>
        <w:rPr>
          <w:rFonts w:cs="Calibri"/>
          <w:lang w:val="fr-FR"/>
        </w:rPr>
      </w:pPr>
      <w:r w:rsidRPr="000B22D8">
        <w:rPr>
          <w:rFonts w:cs="Calibri"/>
          <w:lang w:val="fr-FR"/>
        </w:rPr>
        <w:t>Il est inclusif, c’est-à-dire que le</w:t>
      </w:r>
      <w:r w:rsidR="0035713A" w:rsidRPr="000B22D8">
        <w:rPr>
          <w:rFonts w:cs="Calibri"/>
          <w:lang w:val="fr-FR"/>
        </w:rPr>
        <w:t xml:space="preserve"> message </w:t>
      </w:r>
      <w:r w:rsidRPr="000B22D8">
        <w:rPr>
          <w:rFonts w:cs="Calibri"/>
          <w:lang w:val="fr-FR"/>
        </w:rPr>
        <w:t xml:space="preserve">de remerciement </w:t>
      </w:r>
      <w:r>
        <w:rPr>
          <w:rFonts w:cs="Calibri"/>
          <w:lang w:val="fr-FR"/>
        </w:rPr>
        <w:t xml:space="preserve">provient de tous les Canadiens et s’adresse à tous les vétérans. </w:t>
      </w:r>
    </w:p>
    <w:p w14:paraId="0CA4D7BD" w14:textId="133994F3" w:rsidR="0093440B" w:rsidRPr="000B22D8" w:rsidRDefault="000B22D8" w:rsidP="00C67A8E">
      <w:pPr>
        <w:pStyle w:val="ListParagraph"/>
        <w:numPr>
          <w:ilvl w:val="1"/>
          <w:numId w:val="4"/>
        </w:numPr>
        <w:ind w:left="924" w:hanging="357"/>
        <w:contextualSpacing w:val="0"/>
        <w:rPr>
          <w:rFonts w:cs="Calibri"/>
          <w:lang w:val="fr-FR"/>
        </w:rPr>
      </w:pPr>
      <w:r w:rsidRPr="000B22D8">
        <w:rPr>
          <w:rFonts w:cs="Calibri"/>
          <w:lang w:val="fr-FR"/>
        </w:rPr>
        <w:t>L</w:t>
      </w:r>
      <w:r w:rsidR="0093440B" w:rsidRPr="000B22D8">
        <w:rPr>
          <w:rFonts w:cs="Calibri"/>
          <w:lang w:val="fr-FR"/>
        </w:rPr>
        <w:t xml:space="preserve">e message </w:t>
      </w:r>
      <w:r w:rsidRPr="000B22D8">
        <w:rPr>
          <w:rFonts w:cs="Calibri"/>
          <w:lang w:val="fr-FR"/>
        </w:rPr>
        <w:t>est positif</w:t>
      </w:r>
      <w:r w:rsidR="0093440B" w:rsidRPr="000B22D8">
        <w:rPr>
          <w:rFonts w:cs="Calibri"/>
          <w:lang w:val="fr-FR"/>
        </w:rPr>
        <w:t>/</w:t>
      </w:r>
      <w:r w:rsidRPr="000B22D8">
        <w:rPr>
          <w:rFonts w:cs="Calibri"/>
          <w:lang w:val="fr-FR"/>
        </w:rPr>
        <w:t xml:space="preserve">légèrement axé sur la célébration, </w:t>
      </w:r>
      <w:r>
        <w:rPr>
          <w:rFonts w:cs="Calibri"/>
          <w:lang w:val="fr-FR"/>
        </w:rPr>
        <w:t xml:space="preserve">mais de manière appropriée, comme une expression de </w:t>
      </w:r>
      <w:r w:rsidR="0093440B" w:rsidRPr="000B22D8">
        <w:rPr>
          <w:rFonts w:cs="Calibri"/>
          <w:lang w:val="fr-FR"/>
        </w:rPr>
        <w:t>gratitude.</w:t>
      </w:r>
    </w:p>
    <w:p w14:paraId="4276547B" w14:textId="18BB8161" w:rsidR="000019F7" w:rsidRPr="000B22D8" w:rsidRDefault="000B22D8" w:rsidP="00C67A8E">
      <w:pPr>
        <w:pStyle w:val="ListParagraph"/>
        <w:numPr>
          <w:ilvl w:val="1"/>
          <w:numId w:val="4"/>
        </w:numPr>
        <w:ind w:left="924" w:hanging="357"/>
        <w:contextualSpacing w:val="0"/>
        <w:rPr>
          <w:rFonts w:cs="Calibri"/>
          <w:lang w:val="fr-FR"/>
        </w:rPr>
      </w:pPr>
      <w:r w:rsidRPr="000B22D8">
        <w:rPr>
          <w:rFonts w:cs="Calibri"/>
          <w:lang w:val="fr-FR"/>
        </w:rPr>
        <w:t>L’accent sur l</w:t>
      </w:r>
      <w:r w:rsidR="00F022DF">
        <w:rPr>
          <w:rFonts w:cs="Calibri"/>
          <w:lang w:val="fr-FR"/>
        </w:rPr>
        <w:t>es liens personnels</w:t>
      </w:r>
      <w:r w:rsidR="00057C5E" w:rsidRPr="000B22D8">
        <w:rPr>
          <w:rFonts w:cs="Calibri"/>
          <w:lang w:val="fr-FR"/>
        </w:rPr>
        <w:t>/</w:t>
      </w:r>
      <w:r w:rsidRPr="000B22D8">
        <w:rPr>
          <w:rFonts w:cs="Calibri"/>
          <w:lang w:val="fr-FR"/>
        </w:rPr>
        <w:t>la façon dont le passé se répercute sur le présent</w:t>
      </w:r>
      <w:r w:rsidR="002B7BCC" w:rsidRPr="000B22D8">
        <w:rPr>
          <w:rFonts w:cs="Calibri"/>
          <w:lang w:val="fr-FR"/>
        </w:rPr>
        <w:t xml:space="preserve"> (</w:t>
      </w:r>
      <w:r>
        <w:rPr>
          <w:rFonts w:cs="Calibri"/>
          <w:lang w:val="fr-FR"/>
        </w:rPr>
        <w:t>p.</w:t>
      </w:r>
      <w:r w:rsidR="00960166">
        <w:rPr>
          <w:rFonts w:cs="Calibri"/>
          <w:lang w:val="fr-FR"/>
        </w:rPr>
        <w:t> </w:t>
      </w:r>
      <w:r>
        <w:rPr>
          <w:rFonts w:cs="Calibri"/>
          <w:lang w:val="fr-FR"/>
        </w:rPr>
        <w:t>ex., «</w:t>
      </w:r>
      <w:r w:rsidR="00960166">
        <w:rPr>
          <w:rFonts w:cs="Calibri"/>
          <w:lang w:val="fr-FR"/>
        </w:rPr>
        <w:t> </w:t>
      </w:r>
      <w:r>
        <w:rPr>
          <w:rFonts w:cs="Calibri"/>
          <w:lang w:val="fr-FR"/>
        </w:rPr>
        <w:t>grâce à lui, il y a nous</w:t>
      </w:r>
      <w:r w:rsidR="00960166">
        <w:rPr>
          <w:rFonts w:cs="Calibri"/>
          <w:lang w:val="fr-FR"/>
        </w:rPr>
        <w:t> </w:t>
      </w:r>
      <w:r>
        <w:rPr>
          <w:rFonts w:cs="Calibri"/>
          <w:lang w:val="fr-FR"/>
        </w:rPr>
        <w:t>»)</w:t>
      </w:r>
      <w:r w:rsidR="00F022DF">
        <w:rPr>
          <w:rFonts w:cs="Calibri"/>
          <w:lang w:val="fr-FR"/>
        </w:rPr>
        <w:t xml:space="preserve"> </w:t>
      </w:r>
      <w:r>
        <w:rPr>
          <w:rFonts w:cs="Calibri"/>
          <w:lang w:val="fr-FR"/>
        </w:rPr>
        <w:t xml:space="preserve">est efficace dans la mesure où il interpelle les </w:t>
      </w:r>
      <w:r w:rsidR="005B2A16" w:rsidRPr="000B22D8">
        <w:rPr>
          <w:rFonts w:cs="Calibri"/>
          <w:lang w:val="fr-FR"/>
        </w:rPr>
        <w:t xml:space="preserve">participants </w:t>
      </w:r>
      <w:r>
        <w:rPr>
          <w:rFonts w:cs="Calibri"/>
          <w:lang w:val="fr-FR"/>
        </w:rPr>
        <w:t>et les intéresse.</w:t>
      </w:r>
    </w:p>
    <w:p w14:paraId="5B745409" w14:textId="3A25E7B5" w:rsidR="00ED1E58" w:rsidRPr="000B22D8" w:rsidRDefault="000B22D8" w:rsidP="00C67A8E">
      <w:pPr>
        <w:pStyle w:val="ListParagraph"/>
        <w:numPr>
          <w:ilvl w:val="1"/>
          <w:numId w:val="4"/>
        </w:numPr>
        <w:ind w:left="924" w:hanging="357"/>
        <w:contextualSpacing w:val="0"/>
        <w:rPr>
          <w:rFonts w:cs="Calibri"/>
          <w:lang w:val="fr-FR"/>
        </w:rPr>
      </w:pPr>
      <w:r w:rsidRPr="00F940EA">
        <w:rPr>
          <w:rFonts w:cs="Calibri"/>
          <w:lang w:val="fr-CA"/>
        </w:rPr>
        <w:t>L</w:t>
      </w:r>
      <w:r w:rsidR="00ED1E58" w:rsidRPr="00F940EA">
        <w:rPr>
          <w:rFonts w:cs="Calibri"/>
          <w:lang w:val="fr-CA"/>
        </w:rPr>
        <w:t>e</w:t>
      </w:r>
      <w:r w:rsidR="000019F7" w:rsidRPr="00F940EA">
        <w:rPr>
          <w:rFonts w:cs="Calibri"/>
          <w:lang w:val="fr-CA"/>
        </w:rPr>
        <w:t xml:space="preserve"> </w:t>
      </w:r>
      <w:r w:rsidR="00366E0E" w:rsidRPr="00F940EA">
        <w:rPr>
          <w:rFonts w:cs="Calibri"/>
          <w:lang w:val="fr-CA"/>
        </w:rPr>
        <w:t xml:space="preserve">message </w:t>
      </w:r>
      <w:r w:rsidRPr="00F940EA">
        <w:rPr>
          <w:rFonts w:cs="Calibri"/>
          <w:lang w:val="fr-CA"/>
        </w:rPr>
        <w:t xml:space="preserve">est approprié. </w:t>
      </w:r>
      <w:r w:rsidRPr="000B22D8">
        <w:rPr>
          <w:rFonts w:cs="Calibri"/>
          <w:lang w:val="fr-FR"/>
        </w:rPr>
        <w:t>Il met l’accent sur les bonnes choses, particulièrement l’impact, les réalisations et les s</w:t>
      </w:r>
      <w:r w:rsidR="000019F7" w:rsidRPr="000B22D8">
        <w:rPr>
          <w:rFonts w:cs="Calibri"/>
          <w:lang w:val="fr-FR"/>
        </w:rPr>
        <w:t>acrifices</w:t>
      </w:r>
      <w:r w:rsidR="002B7BCC" w:rsidRPr="000B22D8">
        <w:rPr>
          <w:rFonts w:cs="Calibri"/>
          <w:lang w:val="fr-FR"/>
        </w:rPr>
        <w:t xml:space="preserve"> </w:t>
      </w:r>
      <w:r w:rsidRPr="000B22D8">
        <w:rPr>
          <w:rFonts w:cs="Calibri"/>
          <w:lang w:val="fr-FR"/>
        </w:rPr>
        <w:t>des vétér</w:t>
      </w:r>
      <w:r>
        <w:rPr>
          <w:rFonts w:cs="Calibri"/>
          <w:lang w:val="fr-FR"/>
        </w:rPr>
        <w:t xml:space="preserve">ans ainsi que la reconnaissance de notre dette collective à leur égard. </w:t>
      </w:r>
    </w:p>
    <w:bookmarkEnd w:id="15"/>
    <w:p w14:paraId="48CC4255" w14:textId="701ABDD9" w:rsidR="00502384" w:rsidRPr="000B22D8" w:rsidRDefault="00502384" w:rsidP="00604DCF">
      <w:pPr>
        <w:rPr>
          <w:rFonts w:cs="Calibri"/>
          <w:lang w:val="fr-FR"/>
        </w:rPr>
      </w:pPr>
    </w:p>
    <w:p w14:paraId="6D806437" w14:textId="461223CD" w:rsidR="00B1311C" w:rsidRPr="008403B1" w:rsidRDefault="000B22D8" w:rsidP="001C4CD5">
      <w:pPr>
        <w:rPr>
          <w:rFonts w:cs="Calibri"/>
          <w:lang w:val="fr-FR"/>
        </w:rPr>
      </w:pPr>
      <w:r w:rsidRPr="000B22D8">
        <w:rPr>
          <w:rFonts w:cs="Calibri"/>
          <w:lang w:val="fr-FR"/>
        </w:rPr>
        <w:t>Selon certains participants, l</w:t>
      </w:r>
      <w:r w:rsidR="008403B1">
        <w:rPr>
          <w:lang w:val="fr"/>
        </w:rPr>
        <w:t xml:space="preserve">a combinaison de messages et d’images </w:t>
      </w:r>
      <w:r>
        <w:rPr>
          <w:lang w:val="fr"/>
        </w:rPr>
        <w:t>capte</w:t>
      </w:r>
      <w:r w:rsidR="008403B1">
        <w:rPr>
          <w:lang w:val="fr"/>
        </w:rPr>
        <w:t xml:space="preserve"> l’attention et </w:t>
      </w:r>
      <w:r>
        <w:rPr>
          <w:lang w:val="fr"/>
        </w:rPr>
        <w:t>fait réfléchir</w:t>
      </w:r>
      <w:r w:rsidR="00F022DF">
        <w:rPr>
          <w:lang w:val="fr"/>
        </w:rPr>
        <w:t>;</w:t>
      </w:r>
      <w:r w:rsidR="008403B1">
        <w:rPr>
          <w:lang w:val="fr"/>
        </w:rPr>
        <w:t xml:space="preserve"> la plupart </w:t>
      </w:r>
      <w:r w:rsidR="00F022DF">
        <w:rPr>
          <w:lang w:val="fr"/>
        </w:rPr>
        <w:t xml:space="preserve">ont indiqué que </w:t>
      </w:r>
      <w:r>
        <w:rPr>
          <w:lang w:val="fr"/>
        </w:rPr>
        <w:t>la publicité</w:t>
      </w:r>
      <w:r w:rsidR="008403B1">
        <w:rPr>
          <w:lang w:val="fr"/>
        </w:rPr>
        <w:t xml:space="preserve"> </w:t>
      </w:r>
      <w:r w:rsidR="00F022DF">
        <w:rPr>
          <w:lang w:val="fr"/>
        </w:rPr>
        <w:t xml:space="preserve">avait une signification ou une pertinence, du moins dans une certaine mesure, </w:t>
      </w:r>
      <w:r w:rsidR="008403B1">
        <w:rPr>
          <w:lang w:val="fr"/>
        </w:rPr>
        <w:t>pour eux personnellement.</w:t>
      </w:r>
    </w:p>
    <w:p w14:paraId="7785538C" w14:textId="77777777" w:rsidR="00B1311C" w:rsidRPr="008403B1" w:rsidRDefault="00B1311C" w:rsidP="00604DCF">
      <w:pPr>
        <w:rPr>
          <w:rFonts w:cs="Calibri"/>
          <w:lang w:val="fr-FR"/>
        </w:rPr>
      </w:pPr>
    </w:p>
    <w:p w14:paraId="4CF223D8" w14:textId="05D839BE" w:rsidR="00604DCF" w:rsidRPr="008403B1" w:rsidRDefault="008403B1" w:rsidP="00604DCF">
      <w:pPr>
        <w:rPr>
          <w:rFonts w:cs="Calibri"/>
          <w:lang w:val="fr-FR"/>
        </w:rPr>
      </w:pPr>
      <w:r>
        <w:rPr>
          <w:lang w:val="fr"/>
        </w:rPr>
        <w:t xml:space="preserve">Parmi les raisons </w:t>
      </w:r>
      <w:r w:rsidR="000B22D8">
        <w:rPr>
          <w:lang w:val="fr"/>
        </w:rPr>
        <w:t xml:space="preserve">invoquées pour expliquer </w:t>
      </w:r>
      <w:r>
        <w:rPr>
          <w:lang w:val="fr"/>
        </w:rPr>
        <w:t xml:space="preserve">sa pertinence, mentionnons l’impression que la </w:t>
      </w:r>
      <w:r w:rsidR="000B22D8">
        <w:rPr>
          <w:lang w:val="fr"/>
        </w:rPr>
        <w:t>publicité</w:t>
      </w:r>
      <w:r>
        <w:rPr>
          <w:lang w:val="fr"/>
        </w:rPr>
        <w:t xml:space="preserve"> cible tous les Canadiens (</w:t>
      </w:r>
      <w:r w:rsidR="000B22D8">
        <w:rPr>
          <w:lang w:val="fr"/>
        </w:rPr>
        <w:t>c.-à-d.</w:t>
      </w:r>
      <w:r>
        <w:rPr>
          <w:lang w:val="fr"/>
        </w:rPr>
        <w:t xml:space="preserve"> pas seulement </w:t>
      </w:r>
      <w:r w:rsidR="000B22D8">
        <w:rPr>
          <w:lang w:val="fr"/>
        </w:rPr>
        <w:t>les personnes ayant un lien avec des</w:t>
      </w:r>
      <w:r>
        <w:rPr>
          <w:lang w:val="fr"/>
        </w:rPr>
        <w:t xml:space="preserve"> vétérans), qu’elle </w:t>
      </w:r>
      <w:r w:rsidR="000B22D8">
        <w:rPr>
          <w:lang w:val="fr"/>
        </w:rPr>
        <w:t>communique</w:t>
      </w:r>
      <w:r>
        <w:rPr>
          <w:lang w:val="fr"/>
        </w:rPr>
        <w:t xml:space="preserve"> un message authentique et sincère qui </w:t>
      </w:r>
      <w:r w:rsidR="000B22D8">
        <w:rPr>
          <w:lang w:val="fr"/>
        </w:rPr>
        <w:t>les interpelle</w:t>
      </w:r>
      <w:r>
        <w:rPr>
          <w:lang w:val="fr"/>
        </w:rPr>
        <w:t xml:space="preserve"> (c.-à-d. un message de remerciement ou de gratitude), qu’elle </w:t>
      </w:r>
      <w:r w:rsidR="00F022DF">
        <w:rPr>
          <w:lang w:val="fr"/>
        </w:rPr>
        <w:t>fait réfléchir</w:t>
      </w:r>
      <w:r>
        <w:rPr>
          <w:lang w:val="fr"/>
        </w:rPr>
        <w:t xml:space="preserve"> </w:t>
      </w:r>
      <w:r w:rsidR="000B22D8">
        <w:rPr>
          <w:lang w:val="fr"/>
        </w:rPr>
        <w:t>par rapport à</w:t>
      </w:r>
      <w:r>
        <w:rPr>
          <w:lang w:val="fr"/>
        </w:rPr>
        <w:t xml:space="preserve"> notre dette collective envers les autres pour ce que nous avons</w:t>
      </w:r>
      <w:r w:rsidR="00F022DF">
        <w:rPr>
          <w:lang w:val="fr"/>
        </w:rPr>
        <w:t>,</w:t>
      </w:r>
      <w:r>
        <w:rPr>
          <w:lang w:val="fr"/>
        </w:rPr>
        <w:t xml:space="preserve"> et qu’elle rappelle </w:t>
      </w:r>
      <w:r w:rsidR="000B22D8">
        <w:rPr>
          <w:lang w:val="fr"/>
        </w:rPr>
        <w:t>aux</w:t>
      </w:r>
      <w:r>
        <w:rPr>
          <w:lang w:val="fr"/>
        </w:rPr>
        <w:t xml:space="preserve"> Canadiens </w:t>
      </w:r>
      <w:r w:rsidR="00F022DF">
        <w:rPr>
          <w:lang w:val="fr"/>
        </w:rPr>
        <w:t>qu’il faut</w:t>
      </w:r>
      <w:r>
        <w:rPr>
          <w:lang w:val="fr"/>
        </w:rPr>
        <w:t xml:space="preserve"> honorer les vétérans le jour du Souvenir</w:t>
      </w:r>
      <w:r w:rsidR="00F022DF">
        <w:rPr>
          <w:lang w:val="fr"/>
        </w:rPr>
        <w:t xml:space="preserve"> ou les encourage à le faire</w:t>
      </w:r>
      <w:r>
        <w:rPr>
          <w:lang w:val="fr"/>
        </w:rPr>
        <w:t xml:space="preserve">. Certains ont également dit que la </w:t>
      </w:r>
      <w:r w:rsidR="000B22D8">
        <w:rPr>
          <w:lang w:val="fr"/>
        </w:rPr>
        <w:t>publicité les interpelle</w:t>
      </w:r>
      <w:r>
        <w:rPr>
          <w:lang w:val="fr"/>
        </w:rPr>
        <w:t xml:space="preserve"> parce qu’ils connaissent des vétérans et/ou ont vu le genre de scène de </w:t>
      </w:r>
      <w:r w:rsidR="00F022DF">
        <w:rPr>
          <w:lang w:val="fr"/>
        </w:rPr>
        <w:t>retrouvailles</w:t>
      </w:r>
      <w:r>
        <w:rPr>
          <w:lang w:val="fr"/>
        </w:rPr>
        <w:t xml:space="preserve"> famil</w:t>
      </w:r>
      <w:r w:rsidR="00F022DF">
        <w:rPr>
          <w:lang w:val="fr"/>
        </w:rPr>
        <w:t>iales</w:t>
      </w:r>
      <w:r>
        <w:rPr>
          <w:lang w:val="fr"/>
        </w:rPr>
        <w:t xml:space="preserve"> dans les aéroports </w:t>
      </w:r>
      <w:r w:rsidR="00F022DF">
        <w:rPr>
          <w:lang w:val="fr"/>
        </w:rPr>
        <w:t xml:space="preserve">comme celle qui est </w:t>
      </w:r>
      <w:r>
        <w:rPr>
          <w:lang w:val="fr"/>
        </w:rPr>
        <w:t>représentée sur l’une des photos, ce qui rend l</w:t>
      </w:r>
      <w:r w:rsidR="000B22D8">
        <w:rPr>
          <w:lang w:val="fr"/>
        </w:rPr>
        <w:t>a publicité</w:t>
      </w:r>
      <w:r>
        <w:rPr>
          <w:lang w:val="fr"/>
        </w:rPr>
        <w:t xml:space="preserve"> pertinente ou réelle pour eux.</w:t>
      </w:r>
    </w:p>
    <w:p w14:paraId="03BE77D7" w14:textId="3D081413" w:rsidR="00C52B5F" w:rsidRPr="008403B1" w:rsidRDefault="00C52B5F" w:rsidP="00604DCF">
      <w:pPr>
        <w:rPr>
          <w:rFonts w:cs="Calibri"/>
          <w:lang w:val="fr-FR"/>
        </w:rPr>
      </w:pPr>
    </w:p>
    <w:p w14:paraId="1F248F5B" w14:textId="1F69D2BA" w:rsidR="008179C3" w:rsidRPr="008403B1" w:rsidRDefault="00F022DF" w:rsidP="00604DCF">
      <w:pPr>
        <w:rPr>
          <w:rFonts w:cs="Calibri"/>
          <w:lang w:val="fr-FR"/>
        </w:rPr>
      </w:pPr>
      <w:r>
        <w:rPr>
          <w:lang w:val="fr"/>
        </w:rPr>
        <w:t>Les participants s’entendaient largement pour dire que</w:t>
      </w:r>
      <w:r w:rsidR="008403B1">
        <w:rPr>
          <w:lang w:val="fr"/>
        </w:rPr>
        <w:t xml:space="preserve"> cette </w:t>
      </w:r>
      <w:r w:rsidR="000B22D8">
        <w:rPr>
          <w:lang w:val="fr"/>
        </w:rPr>
        <w:t>publicité</w:t>
      </w:r>
      <w:r w:rsidR="008403B1">
        <w:rPr>
          <w:lang w:val="fr"/>
        </w:rPr>
        <w:t xml:space="preserve"> </w:t>
      </w:r>
      <w:r>
        <w:rPr>
          <w:lang w:val="fr"/>
        </w:rPr>
        <w:t>s’adresse au</w:t>
      </w:r>
      <w:r w:rsidR="008403B1">
        <w:rPr>
          <w:lang w:val="fr"/>
        </w:rPr>
        <w:t xml:space="preserve"> grand public canadien, principalement en raison de sa référence spécifique à «</w:t>
      </w:r>
      <w:r w:rsidR="00960166">
        <w:rPr>
          <w:lang w:val="fr"/>
        </w:rPr>
        <w:t> </w:t>
      </w:r>
      <w:r w:rsidR="008403B1">
        <w:rPr>
          <w:lang w:val="fr"/>
        </w:rPr>
        <w:t>38</w:t>
      </w:r>
      <w:r w:rsidR="00960166">
        <w:rPr>
          <w:lang w:val="fr"/>
        </w:rPr>
        <w:t> </w:t>
      </w:r>
      <w:r w:rsidR="008403B1">
        <w:rPr>
          <w:lang w:val="fr"/>
        </w:rPr>
        <w:t xml:space="preserve">millions de </w:t>
      </w:r>
      <w:r>
        <w:rPr>
          <w:lang w:val="fr"/>
        </w:rPr>
        <w:t>merci</w:t>
      </w:r>
      <w:r w:rsidR="008403B1">
        <w:rPr>
          <w:lang w:val="fr"/>
        </w:rPr>
        <w:t>s</w:t>
      </w:r>
      <w:r w:rsidR="00960166">
        <w:rPr>
          <w:lang w:val="fr"/>
        </w:rPr>
        <w:t> </w:t>
      </w:r>
      <w:r w:rsidR="008403B1">
        <w:rPr>
          <w:lang w:val="fr"/>
        </w:rPr>
        <w:t xml:space="preserve">». </w:t>
      </w:r>
      <w:r>
        <w:rPr>
          <w:lang w:val="fr"/>
        </w:rPr>
        <w:t>D</w:t>
      </w:r>
      <w:r w:rsidR="000B22D8">
        <w:rPr>
          <w:lang w:val="fr"/>
        </w:rPr>
        <w:t xml:space="preserve">es participants ont </w:t>
      </w:r>
      <w:r>
        <w:rPr>
          <w:lang w:val="fr"/>
        </w:rPr>
        <w:t>toutefois</w:t>
      </w:r>
      <w:r w:rsidR="000B22D8">
        <w:rPr>
          <w:lang w:val="fr"/>
        </w:rPr>
        <w:t xml:space="preserve"> indiqué</w:t>
      </w:r>
      <w:r w:rsidR="008403B1">
        <w:rPr>
          <w:lang w:val="fr"/>
        </w:rPr>
        <w:t xml:space="preserve"> que le message de gratitude dans cette publicité </w:t>
      </w:r>
      <w:r w:rsidR="000B22D8">
        <w:rPr>
          <w:lang w:val="fr"/>
        </w:rPr>
        <w:t>devrait possiblement cibler</w:t>
      </w:r>
      <w:r w:rsidR="008403B1">
        <w:rPr>
          <w:lang w:val="fr"/>
        </w:rPr>
        <w:t xml:space="preserve"> davantage les jeunes Canadiens que les </w:t>
      </w:r>
      <w:r w:rsidR="000B22D8">
        <w:rPr>
          <w:lang w:val="fr"/>
        </w:rPr>
        <w:t>C</w:t>
      </w:r>
      <w:r w:rsidR="008403B1">
        <w:rPr>
          <w:lang w:val="fr"/>
        </w:rPr>
        <w:t xml:space="preserve">anadiens plus âgés, car les Canadiens plus âgés sont </w:t>
      </w:r>
      <w:r w:rsidR="000B22D8">
        <w:rPr>
          <w:lang w:val="fr"/>
        </w:rPr>
        <w:t>peut-être</w:t>
      </w:r>
      <w:r w:rsidR="008403B1">
        <w:rPr>
          <w:lang w:val="fr"/>
        </w:rPr>
        <w:t xml:space="preserve"> plus susceptibles de ne pas avoir besoin de se rappeler </w:t>
      </w:r>
      <w:r>
        <w:rPr>
          <w:lang w:val="fr"/>
        </w:rPr>
        <w:t>qu’ils sont redevables</w:t>
      </w:r>
      <w:r w:rsidR="008403B1">
        <w:rPr>
          <w:lang w:val="fr"/>
        </w:rPr>
        <w:t xml:space="preserve"> envers les vétérans.</w:t>
      </w:r>
    </w:p>
    <w:p w14:paraId="41BBF1AD" w14:textId="77777777" w:rsidR="000330F1" w:rsidRPr="008403B1" w:rsidRDefault="000330F1" w:rsidP="00604DCF">
      <w:pPr>
        <w:rPr>
          <w:rFonts w:cs="Calibri"/>
          <w:lang w:val="fr-FR"/>
        </w:rPr>
      </w:pPr>
    </w:p>
    <w:p w14:paraId="03610909" w14:textId="550B0AB5" w:rsidR="008179C3" w:rsidRPr="000B22D8" w:rsidRDefault="000B22D8" w:rsidP="000330F1">
      <w:pPr>
        <w:pStyle w:val="Heading3"/>
        <w:rPr>
          <w:lang w:val="fr-FR"/>
        </w:rPr>
      </w:pPr>
      <w:r w:rsidRPr="000B22D8">
        <w:rPr>
          <w:lang w:val="fr-FR"/>
        </w:rPr>
        <w:t>Les commentaires négatifs portent sur les images ou les pho</w:t>
      </w:r>
      <w:r>
        <w:rPr>
          <w:lang w:val="fr-FR"/>
        </w:rPr>
        <w:t>tos et l’appel à l’</w:t>
      </w:r>
      <w:r w:rsidR="008179C3" w:rsidRPr="000B22D8">
        <w:rPr>
          <w:lang w:val="fr-FR"/>
        </w:rPr>
        <w:t>action</w:t>
      </w:r>
      <w:r w:rsidR="00517A20">
        <w:rPr>
          <w:lang w:val="fr-FR"/>
        </w:rPr>
        <w:t>.</w:t>
      </w:r>
    </w:p>
    <w:p w14:paraId="366FFCBF" w14:textId="394B0ADD" w:rsidR="00B67BC2" w:rsidRPr="008403B1" w:rsidRDefault="008403B1" w:rsidP="00C53857">
      <w:pPr>
        <w:rPr>
          <w:rFonts w:cs="Calibri"/>
          <w:lang w:val="fr-FR"/>
        </w:rPr>
      </w:pPr>
      <w:r>
        <w:rPr>
          <w:lang w:val="fr"/>
        </w:rPr>
        <w:t xml:space="preserve">Les commentaires </w:t>
      </w:r>
      <w:r w:rsidR="000B22D8">
        <w:rPr>
          <w:lang w:val="fr"/>
        </w:rPr>
        <w:t xml:space="preserve">négatifs concernant </w:t>
      </w:r>
      <w:r>
        <w:rPr>
          <w:lang w:val="fr"/>
        </w:rPr>
        <w:t xml:space="preserve">cette approche avaient tendance à </w:t>
      </w:r>
      <w:r w:rsidR="000B22D8">
        <w:rPr>
          <w:lang w:val="fr"/>
        </w:rPr>
        <w:t>porter</w:t>
      </w:r>
      <w:r>
        <w:rPr>
          <w:lang w:val="fr"/>
        </w:rPr>
        <w:t xml:space="preserve"> sur les images et l’absence d’</w:t>
      </w:r>
      <w:r w:rsidR="000B22D8">
        <w:rPr>
          <w:lang w:val="fr"/>
        </w:rPr>
        <w:t xml:space="preserve">un </w:t>
      </w:r>
      <w:r>
        <w:rPr>
          <w:lang w:val="fr"/>
        </w:rPr>
        <w:t xml:space="preserve">appel à l’action. En ce qui concerne les photos, certains participants </w:t>
      </w:r>
      <w:r w:rsidR="000B22D8">
        <w:rPr>
          <w:lang w:val="fr"/>
        </w:rPr>
        <w:t>estimaient</w:t>
      </w:r>
      <w:r>
        <w:rPr>
          <w:lang w:val="fr"/>
        </w:rPr>
        <w:t xml:space="preserve"> que, à une exception près, elles ne transmettaient rien de significatif, en particulier aucune chaleur humaine, aucune action réelle et aucun sens de la mission ou d</w:t>
      </w:r>
      <w:r w:rsidR="00F022DF">
        <w:rPr>
          <w:lang w:val="fr"/>
        </w:rPr>
        <w:t>e</w:t>
      </w:r>
      <w:r>
        <w:rPr>
          <w:lang w:val="fr"/>
        </w:rPr>
        <w:t xml:space="preserve"> but. </w:t>
      </w:r>
      <w:r w:rsidR="000B22D8">
        <w:rPr>
          <w:lang w:val="fr"/>
        </w:rPr>
        <w:t>L</w:t>
      </w:r>
      <w:r>
        <w:rPr>
          <w:lang w:val="fr"/>
        </w:rPr>
        <w:t xml:space="preserve">a photo </w:t>
      </w:r>
      <w:r w:rsidR="000B22D8">
        <w:rPr>
          <w:lang w:val="fr"/>
        </w:rPr>
        <w:t>des retrouvailles</w:t>
      </w:r>
      <w:r>
        <w:rPr>
          <w:lang w:val="fr"/>
        </w:rPr>
        <w:t xml:space="preserve"> de soldats avec des membres de leur famille</w:t>
      </w:r>
      <w:r w:rsidR="000B22D8">
        <w:rPr>
          <w:lang w:val="fr"/>
        </w:rPr>
        <w:t xml:space="preserve"> constituait l’exception</w:t>
      </w:r>
      <w:r>
        <w:rPr>
          <w:lang w:val="fr"/>
        </w:rPr>
        <w:t>. Quelques</w:t>
      </w:r>
      <w:r w:rsidR="000B22D8">
        <w:rPr>
          <w:lang w:val="fr"/>
        </w:rPr>
        <w:t xml:space="preserve"> participants</w:t>
      </w:r>
      <w:r>
        <w:rPr>
          <w:lang w:val="fr"/>
        </w:rPr>
        <w:t xml:space="preserve"> ont </w:t>
      </w:r>
      <w:r w:rsidR="00F022DF">
        <w:rPr>
          <w:lang w:val="fr"/>
        </w:rPr>
        <w:t xml:space="preserve">laissé entendre </w:t>
      </w:r>
      <w:r>
        <w:rPr>
          <w:lang w:val="fr"/>
        </w:rPr>
        <w:t>que les images sembl</w:t>
      </w:r>
      <w:r w:rsidR="00F022DF">
        <w:rPr>
          <w:lang w:val="fr"/>
        </w:rPr>
        <w:t>ai</w:t>
      </w:r>
      <w:r>
        <w:rPr>
          <w:lang w:val="fr"/>
        </w:rPr>
        <w:t>ent un peu trop «</w:t>
      </w:r>
      <w:r w:rsidR="00D42CF8">
        <w:rPr>
          <w:lang w:val="fr"/>
        </w:rPr>
        <w:t> </w:t>
      </w:r>
      <w:r w:rsidR="00F022DF">
        <w:rPr>
          <w:lang w:val="fr"/>
        </w:rPr>
        <w:t>retouché</w:t>
      </w:r>
      <w:r>
        <w:rPr>
          <w:lang w:val="fr"/>
        </w:rPr>
        <w:t>es</w:t>
      </w:r>
      <w:r w:rsidR="00D42CF8">
        <w:rPr>
          <w:lang w:val="fr"/>
        </w:rPr>
        <w:t> </w:t>
      </w:r>
      <w:r>
        <w:rPr>
          <w:lang w:val="fr"/>
        </w:rPr>
        <w:t>» ou «</w:t>
      </w:r>
      <w:r w:rsidR="00D42CF8">
        <w:rPr>
          <w:lang w:val="fr"/>
        </w:rPr>
        <w:t> </w:t>
      </w:r>
      <w:r>
        <w:rPr>
          <w:lang w:val="fr"/>
        </w:rPr>
        <w:t>propres</w:t>
      </w:r>
      <w:r w:rsidR="00D42CF8">
        <w:rPr>
          <w:lang w:val="fr"/>
        </w:rPr>
        <w:t> </w:t>
      </w:r>
      <w:r>
        <w:rPr>
          <w:lang w:val="fr"/>
        </w:rPr>
        <w:t xml:space="preserve">», et </w:t>
      </w:r>
      <w:r w:rsidR="000B22D8">
        <w:rPr>
          <w:lang w:val="fr"/>
        </w:rPr>
        <w:t xml:space="preserve">certains </w:t>
      </w:r>
      <w:r w:rsidR="00F022DF">
        <w:rPr>
          <w:lang w:val="fr"/>
        </w:rPr>
        <w:t xml:space="preserve">trouvaient </w:t>
      </w:r>
      <w:r>
        <w:rPr>
          <w:lang w:val="fr"/>
        </w:rPr>
        <w:t>que les images se concentr</w:t>
      </w:r>
      <w:r w:rsidR="000B22D8">
        <w:rPr>
          <w:lang w:val="fr"/>
        </w:rPr>
        <w:t>ai</w:t>
      </w:r>
      <w:r>
        <w:rPr>
          <w:lang w:val="fr"/>
        </w:rPr>
        <w:t xml:space="preserve">ent trop sur des engagements de combat. Certains participants plus jeunes ont également </w:t>
      </w:r>
      <w:r w:rsidR="000B22D8">
        <w:rPr>
          <w:lang w:val="fr"/>
        </w:rPr>
        <w:t>indiqué</w:t>
      </w:r>
      <w:r>
        <w:rPr>
          <w:lang w:val="fr"/>
        </w:rPr>
        <w:t xml:space="preserve"> qu’il n’y a pas de contexte ou de cadre particulier pour rendre ces images significatives ou pertinentes.</w:t>
      </w:r>
    </w:p>
    <w:p w14:paraId="1176E3D7" w14:textId="77777777" w:rsidR="00B67BC2" w:rsidRPr="008403B1" w:rsidRDefault="00B67BC2" w:rsidP="00C53857">
      <w:pPr>
        <w:rPr>
          <w:rFonts w:cs="Calibri"/>
          <w:lang w:val="fr-FR"/>
        </w:rPr>
      </w:pPr>
    </w:p>
    <w:p w14:paraId="7FA6A5E9" w14:textId="0E0F2446" w:rsidR="000330F1" w:rsidRPr="008403B1" w:rsidRDefault="008403B1" w:rsidP="00C53857">
      <w:pPr>
        <w:rPr>
          <w:lang w:val="fr-FR"/>
        </w:rPr>
      </w:pPr>
      <w:r>
        <w:rPr>
          <w:lang w:val="fr"/>
        </w:rPr>
        <w:t xml:space="preserve">De plus, </w:t>
      </w:r>
      <w:r w:rsidR="000B22D8">
        <w:rPr>
          <w:lang w:val="fr"/>
        </w:rPr>
        <w:t>la majorité des participants avaient l’impression</w:t>
      </w:r>
      <w:r>
        <w:rPr>
          <w:lang w:val="fr"/>
        </w:rPr>
        <w:t xml:space="preserve"> qu’il n’y a pas de véritable appel à l’action dans cette </w:t>
      </w:r>
      <w:r w:rsidR="000B22D8">
        <w:rPr>
          <w:lang w:val="fr"/>
        </w:rPr>
        <w:t>publicité</w:t>
      </w:r>
      <w:r>
        <w:rPr>
          <w:lang w:val="fr"/>
        </w:rPr>
        <w:t xml:space="preserve">, </w:t>
      </w:r>
      <w:r w:rsidR="00F022DF">
        <w:rPr>
          <w:lang w:val="fr"/>
        </w:rPr>
        <w:t>ou qu’il est du moins très faible</w:t>
      </w:r>
      <w:r>
        <w:rPr>
          <w:lang w:val="fr"/>
        </w:rPr>
        <w:t xml:space="preserve">. </w:t>
      </w:r>
      <w:r w:rsidR="000B22D8">
        <w:rPr>
          <w:lang w:val="fr"/>
        </w:rPr>
        <w:t>Étant donné</w:t>
      </w:r>
      <w:r>
        <w:rPr>
          <w:lang w:val="fr"/>
        </w:rPr>
        <w:t xml:space="preserve"> que l</w:t>
      </w:r>
      <w:r w:rsidR="000B22D8">
        <w:rPr>
          <w:lang w:val="fr"/>
        </w:rPr>
        <w:t xml:space="preserve">a publicité </w:t>
      </w:r>
      <w:r>
        <w:rPr>
          <w:lang w:val="fr"/>
        </w:rPr>
        <w:t xml:space="preserve">est axée sur les remerciements </w:t>
      </w:r>
      <w:r w:rsidR="000B22D8">
        <w:rPr>
          <w:lang w:val="fr"/>
        </w:rPr>
        <w:t>et</w:t>
      </w:r>
      <w:r>
        <w:rPr>
          <w:lang w:val="fr"/>
        </w:rPr>
        <w:t xml:space="preserve"> la gratitude, il n’y a aucune motivation ou raison de faire un suivi </w:t>
      </w:r>
      <w:r w:rsidR="00F022DF">
        <w:rPr>
          <w:lang w:val="fr"/>
        </w:rPr>
        <w:t>quelconque</w:t>
      </w:r>
      <w:r>
        <w:rPr>
          <w:lang w:val="fr"/>
        </w:rPr>
        <w:t xml:space="preserve">. </w:t>
      </w:r>
      <w:r w:rsidR="000B22D8">
        <w:rPr>
          <w:lang w:val="fr"/>
        </w:rPr>
        <w:t>Autrement dit</w:t>
      </w:r>
      <w:r>
        <w:rPr>
          <w:lang w:val="fr"/>
        </w:rPr>
        <w:t xml:space="preserve">, l’expression de gratitude à la fin </w:t>
      </w:r>
      <w:r w:rsidR="000B22D8">
        <w:rPr>
          <w:lang w:val="fr"/>
        </w:rPr>
        <w:t>contribue à tourner la page</w:t>
      </w:r>
      <w:r>
        <w:rPr>
          <w:lang w:val="fr"/>
        </w:rPr>
        <w:t xml:space="preserve">. Par conséquent, les participants ont </w:t>
      </w:r>
      <w:r w:rsidR="000B22D8">
        <w:rPr>
          <w:lang w:val="fr"/>
        </w:rPr>
        <w:t>indiqué</w:t>
      </w:r>
      <w:r w:rsidR="00F022DF">
        <w:rPr>
          <w:lang w:val="fr"/>
        </w:rPr>
        <w:t xml:space="preserve"> à maintes reprises </w:t>
      </w:r>
      <w:r w:rsidR="000B22D8">
        <w:rPr>
          <w:lang w:val="fr"/>
        </w:rPr>
        <w:t>q</w:t>
      </w:r>
      <w:r>
        <w:rPr>
          <w:lang w:val="fr"/>
        </w:rPr>
        <w:t xml:space="preserve">ue, bien que la </w:t>
      </w:r>
      <w:r w:rsidR="000B22D8">
        <w:rPr>
          <w:lang w:val="fr"/>
        </w:rPr>
        <w:t>publicité</w:t>
      </w:r>
      <w:r>
        <w:rPr>
          <w:lang w:val="fr"/>
        </w:rPr>
        <w:t xml:space="preserve"> attire l’attention, elle </w:t>
      </w:r>
      <w:r w:rsidRPr="007B0221">
        <w:rPr>
          <w:lang w:val="fr"/>
        </w:rPr>
        <w:t>ne les motive pas à vouloir en apprendre davantage sur le rôle que l’armée canadienne a joué en temps de guerre et de paix.</w:t>
      </w:r>
    </w:p>
    <w:p w14:paraId="7505650F" w14:textId="77777777" w:rsidR="000330F1" w:rsidRPr="008403B1" w:rsidRDefault="000330F1" w:rsidP="00C53857">
      <w:pPr>
        <w:rPr>
          <w:lang w:val="fr-FR"/>
        </w:rPr>
      </w:pPr>
    </w:p>
    <w:p w14:paraId="24D8491A" w14:textId="0EEC9243" w:rsidR="007D7C01" w:rsidRPr="000B22D8" w:rsidRDefault="000B22D8" w:rsidP="00C53857">
      <w:pPr>
        <w:rPr>
          <w:lang w:val="fr-FR"/>
        </w:rPr>
      </w:pPr>
      <w:r w:rsidRPr="000B22D8">
        <w:rPr>
          <w:lang w:val="fr-FR"/>
        </w:rPr>
        <w:t>Les commentaires négatifs suivants ont été formulés par un</w:t>
      </w:r>
      <w:r>
        <w:rPr>
          <w:lang w:val="fr-FR"/>
        </w:rPr>
        <w:t>e personne ou au plus quelques participants</w:t>
      </w:r>
      <w:r w:rsidR="00D42CF8">
        <w:rPr>
          <w:lang w:val="fr-FR"/>
        </w:rPr>
        <w:t> </w:t>
      </w:r>
      <w:r w:rsidR="007D7C01" w:rsidRPr="000B22D8">
        <w:rPr>
          <w:lang w:val="fr-FR"/>
        </w:rPr>
        <w:t>:</w:t>
      </w:r>
    </w:p>
    <w:p w14:paraId="50AA6F8A" w14:textId="1F64B375" w:rsidR="007D7C01" w:rsidRPr="008403B1" w:rsidRDefault="008403B1" w:rsidP="00C67A8E">
      <w:pPr>
        <w:pStyle w:val="ListParagraph"/>
        <w:numPr>
          <w:ilvl w:val="0"/>
          <w:numId w:val="4"/>
        </w:numPr>
        <w:spacing w:before="120"/>
        <w:ind w:left="357" w:hanging="357"/>
        <w:contextualSpacing w:val="0"/>
        <w:rPr>
          <w:rFonts w:cs="Calibri"/>
          <w:lang w:val="fr-FR"/>
        </w:rPr>
      </w:pPr>
      <w:r w:rsidRPr="000B22D8">
        <w:rPr>
          <w:lang w:val="fr-FR"/>
        </w:rPr>
        <w:t>Le message est un peu flou, déroutant ou «</w:t>
      </w:r>
      <w:r w:rsidR="00D42CF8">
        <w:rPr>
          <w:lang w:val="fr-FR"/>
        </w:rPr>
        <w:t> </w:t>
      </w:r>
      <w:r w:rsidRPr="000B22D8">
        <w:rPr>
          <w:lang w:val="fr-FR"/>
        </w:rPr>
        <w:t>verbeux</w:t>
      </w:r>
      <w:r w:rsidR="00D42CF8">
        <w:rPr>
          <w:lang w:val="fr-FR"/>
        </w:rPr>
        <w:t> </w:t>
      </w:r>
      <w:r w:rsidRPr="000B22D8">
        <w:rPr>
          <w:lang w:val="fr-FR"/>
        </w:rPr>
        <w:t xml:space="preserve">». </w:t>
      </w:r>
      <w:r>
        <w:rPr>
          <w:lang w:val="fr"/>
        </w:rPr>
        <w:t>En particulier, quelques participants ont été déroutés par la juxtaposition de pronoms et/ou n’ont pas compris la référence à «</w:t>
      </w:r>
      <w:r w:rsidR="00D42CF8">
        <w:rPr>
          <w:lang w:val="fr"/>
        </w:rPr>
        <w:t> </w:t>
      </w:r>
      <w:r>
        <w:rPr>
          <w:lang w:val="fr"/>
        </w:rPr>
        <w:t>38</w:t>
      </w:r>
      <w:r w:rsidR="00D42CF8">
        <w:rPr>
          <w:lang w:val="fr"/>
        </w:rPr>
        <w:t> </w:t>
      </w:r>
      <w:r>
        <w:rPr>
          <w:lang w:val="fr"/>
        </w:rPr>
        <w:t xml:space="preserve">millions de </w:t>
      </w:r>
      <w:r w:rsidR="00F022DF">
        <w:rPr>
          <w:lang w:val="fr"/>
        </w:rPr>
        <w:t>merci</w:t>
      </w:r>
      <w:r>
        <w:rPr>
          <w:lang w:val="fr"/>
        </w:rPr>
        <w:t>s</w:t>
      </w:r>
      <w:r w:rsidR="00D42CF8">
        <w:rPr>
          <w:lang w:val="fr"/>
        </w:rPr>
        <w:t> </w:t>
      </w:r>
      <w:r>
        <w:rPr>
          <w:lang w:val="fr"/>
        </w:rPr>
        <w:t>»</w:t>
      </w:r>
      <w:r w:rsidR="000B22D8">
        <w:rPr>
          <w:lang w:val="fr"/>
        </w:rPr>
        <w:t>.</w:t>
      </w:r>
    </w:p>
    <w:p w14:paraId="65F5C7F8" w14:textId="25D57B37" w:rsidR="0041619D" w:rsidRPr="008403B1" w:rsidRDefault="008403B1" w:rsidP="00C67A8E">
      <w:pPr>
        <w:pStyle w:val="ListParagraph"/>
        <w:numPr>
          <w:ilvl w:val="0"/>
          <w:numId w:val="4"/>
        </w:numPr>
        <w:ind w:left="357" w:hanging="357"/>
        <w:contextualSpacing w:val="0"/>
        <w:rPr>
          <w:rFonts w:cs="Calibri"/>
          <w:lang w:val="fr-FR"/>
        </w:rPr>
      </w:pPr>
      <w:r>
        <w:rPr>
          <w:lang w:val="fr"/>
        </w:rPr>
        <w:t>L</w:t>
      </w:r>
      <w:r w:rsidR="000B22D8">
        <w:rPr>
          <w:lang w:val="fr"/>
        </w:rPr>
        <w:t>a publicité</w:t>
      </w:r>
      <w:r>
        <w:rPr>
          <w:lang w:val="fr"/>
        </w:rPr>
        <w:t xml:space="preserve"> </w:t>
      </w:r>
      <w:r w:rsidR="000B22D8">
        <w:rPr>
          <w:lang w:val="fr"/>
        </w:rPr>
        <w:t>a un ton</w:t>
      </w:r>
      <w:r>
        <w:rPr>
          <w:lang w:val="fr"/>
        </w:rPr>
        <w:t xml:space="preserve"> un peu trop </w:t>
      </w:r>
      <w:r w:rsidR="000B22D8">
        <w:rPr>
          <w:lang w:val="fr"/>
        </w:rPr>
        <w:t>joyeux</w:t>
      </w:r>
      <w:r>
        <w:rPr>
          <w:lang w:val="fr"/>
        </w:rPr>
        <w:t xml:space="preserve"> et/ou </w:t>
      </w:r>
      <w:r w:rsidR="000B22D8">
        <w:rPr>
          <w:lang w:val="fr"/>
        </w:rPr>
        <w:t>donne un peu l’impression de viser l</w:t>
      </w:r>
      <w:r>
        <w:rPr>
          <w:lang w:val="fr"/>
        </w:rPr>
        <w:t xml:space="preserve">e recrutement, c’est-à-dire </w:t>
      </w:r>
      <w:r w:rsidR="000B22D8">
        <w:rPr>
          <w:lang w:val="fr"/>
        </w:rPr>
        <w:t>de promouvoir</w:t>
      </w:r>
      <w:r>
        <w:rPr>
          <w:lang w:val="fr"/>
        </w:rPr>
        <w:t xml:space="preserve"> la vie dans les FAC</w:t>
      </w:r>
      <w:r w:rsidR="000B22D8">
        <w:rPr>
          <w:lang w:val="fr"/>
        </w:rPr>
        <w:t>.</w:t>
      </w:r>
    </w:p>
    <w:p w14:paraId="1C6ACA2A" w14:textId="0ECD7FDE" w:rsidR="007D7C01" w:rsidRPr="008403B1" w:rsidRDefault="008403B1" w:rsidP="00C67A8E">
      <w:pPr>
        <w:pStyle w:val="ListParagraph"/>
        <w:numPr>
          <w:ilvl w:val="0"/>
          <w:numId w:val="4"/>
        </w:numPr>
        <w:ind w:left="357" w:hanging="357"/>
        <w:contextualSpacing w:val="0"/>
        <w:rPr>
          <w:rFonts w:cs="Calibri"/>
          <w:lang w:val="fr-FR"/>
        </w:rPr>
      </w:pPr>
      <w:r>
        <w:rPr>
          <w:lang w:val="fr"/>
        </w:rPr>
        <w:t>Le message, bien qu</w:t>
      </w:r>
      <w:r w:rsidR="000B22D8">
        <w:rPr>
          <w:lang w:val="fr"/>
        </w:rPr>
        <w:t xml:space="preserve">’il soit efficace </w:t>
      </w:r>
      <w:r>
        <w:rPr>
          <w:lang w:val="fr"/>
        </w:rPr>
        <w:t>pour reconnaître notre dette envers les vétérans, tend à attribuer tout ce que nous avons aux vétérans.</w:t>
      </w:r>
    </w:p>
    <w:p w14:paraId="71A7BBAD" w14:textId="77777777" w:rsidR="00B327D0" w:rsidRPr="008403B1" w:rsidRDefault="00B327D0" w:rsidP="00B327D0">
      <w:pPr>
        <w:rPr>
          <w:rFonts w:cstheme="minorHAnsi"/>
          <w:lang w:val="fr-FR"/>
        </w:rPr>
      </w:pPr>
    </w:p>
    <w:p w14:paraId="1AD95A0F" w14:textId="74A640DE" w:rsidR="00B327D0" w:rsidRPr="008403B1" w:rsidRDefault="00B327D0" w:rsidP="000330F1">
      <w:pPr>
        <w:pStyle w:val="Heading3"/>
        <w:rPr>
          <w:lang w:val="fr-FR"/>
        </w:rPr>
      </w:pPr>
      <w:r w:rsidRPr="008403B1">
        <w:rPr>
          <w:lang w:val="fr-FR"/>
        </w:rPr>
        <w:t xml:space="preserve">Suggestions </w:t>
      </w:r>
      <w:r w:rsidR="008403B1" w:rsidRPr="008403B1">
        <w:rPr>
          <w:lang w:val="fr-FR"/>
        </w:rPr>
        <w:t>pour améliorer la publicité</w:t>
      </w:r>
    </w:p>
    <w:p w14:paraId="1F60C43F" w14:textId="75454526" w:rsidR="00B327D0" w:rsidRPr="000B22D8" w:rsidRDefault="000B22D8" w:rsidP="00B327D0">
      <w:pPr>
        <w:rPr>
          <w:rFonts w:cstheme="minorHAnsi"/>
          <w:lang w:val="fr-FR"/>
        </w:rPr>
      </w:pPr>
      <w:r w:rsidRPr="000B22D8">
        <w:rPr>
          <w:rFonts w:cstheme="minorHAnsi"/>
          <w:lang w:val="fr-FR"/>
        </w:rPr>
        <w:t>Les s</w:t>
      </w:r>
      <w:r w:rsidR="00B327D0" w:rsidRPr="000B22D8">
        <w:rPr>
          <w:rFonts w:cstheme="minorHAnsi"/>
          <w:lang w:val="fr-FR"/>
        </w:rPr>
        <w:t xml:space="preserve">uggestions </w:t>
      </w:r>
      <w:r w:rsidRPr="000B22D8">
        <w:rPr>
          <w:rFonts w:cstheme="minorHAnsi"/>
          <w:lang w:val="fr-FR"/>
        </w:rPr>
        <w:t xml:space="preserve">pour </w:t>
      </w:r>
      <w:r w:rsidR="00517A20">
        <w:rPr>
          <w:rFonts w:cstheme="minorHAnsi"/>
          <w:lang w:val="fr-FR"/>
        </w:rPr>
        <w:t>améliorer l’efficacité de ce concept</w:t>
      </w:r>
      <w:r w:rsidRPr="000B22D8">
        <w:rPr>
          <w:rFonts w:cstheme="minorHAnsi"/>
          <w:lang w:val="fr-FR"/>
        </w:rPr>
        <w:t xml:space="preserve"> comprenaient les suivantes</w:t>
      </w:r>
      <w:r w:rsidR="00D42CF8">
        <w:rPr>
          <w:rFonts w:cstheme="minorHAnsi"/>
          <w:lang w:val="fr-FR"/>
        </w:rPr>
        <w:t> </w:t>
      </w:r>
      <w:r w:rsidRPr="000B22D8">
        <w:rPr>
          <w:rFonts w:cstheme="minorHAnsi"/>
          <w:lang w:val="fr-FR"/>
        </w:rPr>
        <w:t>:</w:t>
      </w:r>
      <w:r w:rsidR="00B327D0" w:rsidRPr="000B22D8">
        <w:rPr>
          <w:rFonts w:cstheme="minorHAnsi"/>
          <w:lang w:val="fr-FR"/>
        </w:rPr>
        <w:t xml:space="preserve"> </w:t>
      </w:r>
    </w:p>
    <w:p w14:paraId="5BDDD7EB" w14:textId="0F0A6A5C" w:rsidR="00BC3F9B" w:rsidRPr="000B22D8" w:rsidRDefault="000B22D8" w:rsidP="00C67A8E">
      <w:pPr>
        <w:pStyle w:val="ListParagraph"/>
        <w:numPr>
          <w:ilvl w:val="0"/>
          <w:numId w:val="4"/>
        </w:numPr>
        <w:spacing w:before="120"/>
        <w:ind w:left="357" w:hanging="357"/>
        <w:contextualSpacing w:val="0"/>
        <w:rPr>
          <w:rFonts w:cstheme="minorHAnsi"/>
          <w:lang w:val="fr-FR"/>
        </w:rPr>
      </w:pPr>
      <w:r w:rsidRPr="000B22D8">
        <w:rPr>
          <w:rFonts w:cstheme="minorHAnsi"/>
          <w:lang w:val="fr-FR"/>
        </w:rPr>
        <w:t xml:space="preserve">Ajouter un appel à l’action plus puissant. </w:t>
      </w:r>
    </w:p>
    <w:p w14:paraId="4D92E7E3" w14:textId="4F34AA14" w:rsidR="00BC3F9B" w:rsidRPr="000B22D8" w:rsidRDefault="000B22D8" w:rsidP="00C67A8E">
      <w:pPr>
        <w:pStyle w:val="ListParagraph"/>
        <w:numPr>
          <w:ilvl w:val="0"/>
          <w:numId w:val="4"/>
        </w:numPr>
        <w:ind w:left="357" w:hanging="357"/>
        <w:contextualSpacing w:val="0"/>
        <w:rPr>
          <w:rFonts w:cstheme="minorHAnsi"/>
          <w:lang w:val="fr-FR"/>
        </w:rPr>
      </w:pPr>
      <w:r w:rsidRPr="000B22D8">
        <w:rPr>
          <w:rFonts w:cstheme="minorHAnsi"/>
          <w:lang w:val="fr-FR"/>
        </w:rPr>
        <w:t>Ajouter des</w:t>
      </w:r>
      <w:r w:rsidR="00BC3F9B" w:rsidRPr="000B22D8">
        <w:rPr>
          <w:rFonts w:cstheme="minorHAnsi"/>
          <w:lang w:val="fr-FR"/>
        </w:rPr>
        <w:t xml:space="preserve"> photos </w:t>
      </w:r>
      <w:r w:rsidRPr="000B22D8">
        <w:rPr>
          <w:rFonts w:cstheme="minorHAnsi"/>
          <w:lang w:val="fr-FR"/>
        </w:rPr>
        <w:t>qui ont un aspect moins «</w:t>
      </w:r>
      <w:r w:rsidR="00D42CF8">
        <w:rPr>
          <w:rFonts w:cstheme="minorHAnsi"/>
          <w:lang w:val="fr-FR"/>
        </w:rPr>
        <w:t> </w:t>
      </w:r>
      <w:r>
        <w:rPr>
          <w:rFonts w:cstheme="minorHAnsi"/>
          <w:lang w:val="fr-FR"/>
        </w:rPr>
        <w:t>retouché</w:t>
      </w:r>
      <w:r w:rsidR="00D42CF8">
        <w:rPr>
          <w:rFonts w:cstheme="minorHAnsi"/>
          <w:lang w:val="fr-FR"/>
        </w:rPr>
        <w:t> </w:t>
      </w:r>
      <w:r w:rsidRPr="000B22D8">
        <w:rPr>
          <w:rFonts w:cstheme="minorHAnsi"/>
          <w:lang w:val="fr-FR"/>
        </w:rPr>
        <w:t xml:space="preserve">» (c.-à-d. des photos qui </w:t>
      </w:r>
      <w:r>
        <w:rPr>
          <w:rFonts w:cstheme="minorHAnsi"/>
          <w:lang w:val="fr-FR"/>
        </w:rPr>
        <w:t>ont l’air plus «</w:t>
      </w:r>
      <w:r w:rsidR="00D42CF8">
        <w:rPr>
          <w:rFonts w:cstheme="minorHAnsi"/>
          <w:lang w:val="fr-FR"/>
        </w:rPr>
        <w:t> </w:t>
      </w:r>
      <w:r>
        <w:rPr>
          <w:rFonts w:cstheme="minorHAnsi"/>
          <w:lang w:val="fr-FR"/>
        </w:rPr>
        <w:t>authentiques</w:t>
      </w:r>
      <w:r w:rsidR="00D42CF8">
        <w:rPr>
          <w:rFonts w:cstheme="minorHAnsi"/>
          <w:lang w:val="fr-FR"/>
        </w:rPr>
        <w:t> </w:t>
      </w:r>
      <w:r>
        <w:rPr>
          <w:rFonts w:cstheme="minorHAnsi"/>
          <w:lang w:val="fr-FR"/>
        </w:rPr>
        <w:t>»</w:t>
      </w:r>
      <w:r w:rsidR="00457582" w:rsidRPr="000B22D8">
        <w:rPr>
          <w:rFonts w:cstheme="minorHAnsi"/>
          <w:lang w:val="fr-FR"/>
        </w:rPr>
        <w:t>)</w:t>
      </w:r>
      <w:r w:rsidR="00BC3F9B" w:rsidRPr="000B22D8">
        <w:rPr>
          <w:rFonts w:cstheme="minorHAnsi"/>
          <w:lang w:val="fr-FR"/>
        </w:rPr>
        <w:t>.</w:t>
      </w:r>
    </w:p>
    <w:p w14:paraId="73BCC105" w14:textId="4F237A45" w:rsidR="00BC3F9B" w:rsidRPr="000B22D8" w:rsidRDefault="000B22D8" w:rsidP="00C67A8E">
      <w:pPr>
        <w:pStyle w:val="ListParagraph"/>
        <w:numPr>
          <w:ilvl w:val="0"/>
          <w:numId w:val="4"/>
        </w:numPr>
        <w:ind w:left="357" w:hanging="357"/>
        <w:contextualSpacing w:val="0"/>
        <w:rPr>
          <w:rFonts w:cstheme="minorHAnsi"/>
          <w:lang w:val="fr-FR"/>
        </w:rPr>
      </w:pPr>
      <w:r w:rsidRPr="000B22D8">
        <w:rPr>
          <w:rFonts w:cstheme="minorHAnsi"/>
          <w:lang w:val="fr-FR"/>
        </w:rPr>
        <w:t>Montrer de l’action ou des scènes d’action dans la publicité, étant donné qu’elle porte sur les réalisations des vétéran</w:t>
      </w:r>
      <w:r>
        <w:rPr>
          <w:rFonts w:cstheme="minorHAnsi"/>
          <w:lang w:val="fr-FR"/>
        </w:rPr>
        <w:t xml:space="preserve">s et notre </w:t>
      </w:r>
      <w:r w:rsidR="00F022DF">
        <w:rPr>
          <w:rFonts w:cstheme="minorHAnsi"/>
          <w:lang w:val="fr-FR"/>
        </w:rPr>
        <w:t>dette</w:t>
      </w:r>
      <w:r>
        <w:rPr>
          <w:rFonts w:cstheme="minorHAnsi"/>
          <w:lang w:val="fr-FR"/>
        </w:rPr>
        <w:t xml:space="preserve"> à leur égard</w:t>
      </w:r>
      <w:r w:rsidR="00BC3F9B" w:rsidRPr="000B22D8">
        <w:rPr>
          <w:rFonts w:cstheme="minorHAnsi"/>
          <w:lang w:val="fr-FR"/>
        </w:rPr>
        <w:t>.</w:t>
      </w:r>
    </w:p>
    <w:p w14:paraId="3BF35B3B" w14:textId="5E79F829" w:rsidR="00BC3F9B" w:rsidRPr="000B22D8" w:rsidRDefault="00BC3F9B" w:rsidP="00C67A8E">
      <w:pPr>
        <w:pStyle w:val="ListParagraph"/>
        <w:numPr>
          <w:ilvl w:val="0"/>
          <w:numId w:val="4"/>
        </w:numPr>
        <w:ind w:left="357" w:hanging="357"/>
        <w:contextualSpacing w:val="0"/>
        <w:rPr>
          <w:rFonts w:cstheme="minorHAnsi"/>
          <w:lang w:val="fr-FR"/>
        </w:rPr>
      </w:pPr>
      <w:r w:rsidRPr="000B22D8">
        <w:rPr>
          <w:rFonts w:cstheme="minorHAnsi"/>
          <w:lang w:val="fr-FR"/>
        </w:rPr>
        <w:t>Inclu</w:t>
      </w:r>
      <w:r w:rsidR="000B22D8" w:rsidRPr="000B22D8">
        <w:rPr>
          <w:rFonts w:cstheme="minorHAnsi"/>
          <w:lang w:val="fr-FR"/>
        </w:rPr>
        <w:t>re des photos qui évoquent une émotion humaine ou qui sus</w:t>
      </w:r>
      <w:r w:rsidR="000B22D8">
        <w:rPr>
          <w:rFonts w:cstheme="minorHAnsi"/>
          <w:lang w:val="fr-FR"/>
        </w:rPr>
        <w:t>citent une réaction plus émotive.</w:t>
      </w:r>
    </w:p>
    <w:p w14:paraId="536EA3B3" w14:textId="31B06ECF" w:rsidR="00BC3F9B" w:rsidRPr="000B22D8" w:rsidRDefault="00BC3F9B" w:rsidP="00C67A8E">
      <w:pPr>
        <w:pStyle w:val="ListParagraph"/>
        <w:numPr>
          <w:ilvl w:val="0"/>
          <w:numId w:val="4"/>
        </w:numPr>
        <w:ind w:left="357" w:hanging="357"/>
        <w:contextualSpacing w:val="0"/>
        <w:rPr>
          <w:rFonts w:cstheme="minorHAnsi"/>
          <w:lang w:val="fr-FR"/>
        </w:rPr>
      </w:pPr>
      <w:r w:rsidRPr="000B22D8">
        <w:rPr>
          <w:rFonts w:cstheme="minorHAnsi"/>
          <w:lang w:val="fr-FR"/>
        </w:rPr>
        <w:t>Inclu</w:t>
      </w:r>
      <w:r w:rsidR="000B22D8" w:rsidRPr="000B22D8">
        <w:rPr>
          <w:rFonts w:cstheme="minorHAnsi"/>
          <w:lang w:val="fr-FR"/>
        </w:rPr>
        <w:t>re des images de «</w:t>
      </w:r>
      <w:r w:rsidR="00D42CF8">
        <w:rPr>
          <w:rFonts w:cstheme="minorHAnsi"/>
          <w:lang w:val="fr-FR"/>
        </w:rPr>
        <w:t> </w:t>
      </w:r>
      <w:r w:rsidR="000B22D8" w:rsidRPr="000B22D8">
        <w:rPr>
          <w:rFonts w:cstheme="minorHAnsi"/>
          <w:lang w:val="fr-FR"/>
        </w:rPr>
        <w:t>casques bleus</w:t>
      </w:r>
      <w:r w:rsidR="00D42CF8">
        <w:rPr>
          <w:rFonts w:cstheme="minorHAnsi"/>
          <w:lang w:val="fr-FR"/>
        </w:rPr>
        <w:t> </w:t>
      </w:r>
      <w:r w:rsidR="000B22D8" w:rsidRPr="000B22D8">
        <w:rPr>
          <w:rFonts w:cstheme="minorHAnsi"/>
          <w:lang w:val="fr-FR"/>
        </w:rPr>
        <w:t>» et</w:t>
      </w:r>
      <w:r w:rsidR="00466CD5" w:rsidRPr="000B22D8">
        <w:rPr>
          <w:rFonts w:cstheme="minorHAnsi"/>
          <w:lang w:val="fr-FR"/>
        </w:rPr>
        <w:t>/o</w:t>
      </w:r>
      <w:r w:rsidR="000B22D8" w:rsidRPr="000B22D8">
        <w:rPr>
          <w:rFonts w:cstheme="minorHAnsi"/>
          <w:lang w:val="fr-FR"/>
        </w:rPr>
        <w:t xml:space="preserve">u d’aide humanitaire </w:t>
      </w:r>
      <w:r w:rsidR="000B22D8">
        <w:rPr>
          <w:rFonts w:cstheme="minorHAnsi"/>
          <w:lang w:val="fr-FR"/>
        </w:rPr>
        <w:t xml:space="preserve">pour mettre l’accent sur le rôle du Canada dans des missions de maintien de la paix. </w:t>
      </w:r>
    </w:p>
    <w:p w14:paraId="59E83431" w14:textId="7D8FF346" w:rsidR="00466CD5" w:rsidRPr="000B22D8" w:rsidRDefault="00466CD5" w:rsidP="00C67A8E">
      <w:pPr>
        <w:pStyle w:val="ListParagraph"/>
        <w:numPr>
          <w:ilvl w:val="0"/>
          <w:numId w:val="4"/>
        </w:numPr>
        <w:ind w:left="357" w:hanging="357"/>
        <w:contextualSpacing w:val="0"/>
        <w:rPr>
          <w:rFonts w:cstheme="minorHAnsi"/>
          <w:lang w:val="fr-FR"/>
        </w:rPr>
      </w:pPr>
      <w:r w:rsidRPr="000B22D8">
        <w:rPr>
          <w:rFonts w:cstheme="minorHAnsi"/>
          <w:lang w:val="fr-FR"/>
        </w:rPr>
        <w:t>Inclu</w:t>
      </w:r>
      <w:r w:rsidR="000B22D8" w:rsidRPr="000B22D8">
        <w:rPr>
          <w:rFonts w:cstheme="minorHAnsi"/>
          <w:lang w:val="fr-FR"/>
        </w:rPr>
        <w:t>r</w:t>
      </w:r>
      <w:r w:rsidRPr="000B22D8">
        <w:rPr>
          <w:rFonts w:cstheme="minorHAnsi"/>
          <w:lang w:val="fr-FR"/>
        </w:rPr>
        <w:t xml:space="preserve">e </w:t>
      </w:r>
      <w:r w:rsidR="000B22D8" w:rsidRPr="000B22D8">
        <w:rPr>
          <w:rFonts w:cstheme="minorHAnsi"/>
          <w:lang w:val="fr-FR"/>
        </w:rPr>
        <w:t xml:space="preserve">une </w:t>
      </w:r>
      <w:r w:rsidRPr="000B22D8">
        <w:rPr>
          <w:rFonts w:cstheme="minorHAnsi"/>
          <w:lang w:val="fr-FR"/>
        </w:rPr>
        <w:t>image</w:t>
      </w:r>
      <w:r w:rsidR="000B22D8" w:rsidRPr="000B22D8">
        <w:rPr>
          <w:rFonts w:cstheme="minorHAnsi"/>
          <w:lang w:val="fr-FR"/>
        </w:rPr>
        <w:t xml:space="preserve"> ou une photo de la tombe d’un soldat ou d’un cimetière militaire pour </w:t>
      </w:r>
      <w:r w:rsidR="000B22D8">
        <w:rPr>
          <w:rFonts w:cstheme="minorHAnsi"/>
          <w:lang w:val="fr-FR"/>
        </w:rPr>
        <w:t>mettre en lumière le sacrifice ultime qu’ont fait bon nombre de militaires</w:t>
      </w:r>
      <w:r w:rsidRPr="000B22D8">
        <w:rPr>
          <w:rFonts w:cstheme="minorHAnsi"/>
          <w:lang w:val="fr-FR"/>
        </w:rPr>
        <w:t>.</w:t>
      </w:r>
    </w:p>
    <w:p w14:paraId="782A68A9" w14:textId="2F55C2FB" w:rsidR="00C1567A" w:rsidRPr="000B22D8" w:rsidRDefault="000B22D8" w:rsidP="00C67A8E">
      <w:pPr>
        <w:pStyle w:val="ListParagraph"/>
        <w:numPr>
          <w:ilvl w:val="0"/>
          <w:numId w:val="4"/>
        </w:numPr>
        <w:ind w:left="357" w:hanging="357"/>
        <w:contextualSpacing w:val="0"/>
        <w:rPr>
          <w:rFonts w:cstheme="minorHAnsi"/>
          <w:lang w:val="fr-FR"/>
        </w:rPr>
      </w:pPr>
      <w:r w:rsidRPr="000B22D8">
        <w:rPr>
          <w:rFonts w:cstheme="minorHAnsi"/>
          <w:lang w:val="fr-FR"/>
        </w:rPr>
        <w:t>Inclure un moins grand nombre de personnes dans les deux derniers cadres</w:t>
      </w:r>
      <w:r>
        <w:rPr>
          <w:rFonts w:cstheme="minorHAnsi"/>
          <w:lang w:val="fr-FR"/>
        </w:rPr>
        <w:t xml:space="preserve"> </w:t>
      </w:r>
      <w:r w:rsidR="00457582" w:rsidRPr="000B22D8">
        <w:rPr>
          <w:rFonts w:cstheme="minorHAnsi"/>
          <w:lang w:val="fr-FR"/>
        </w:rPr>
        <w:t>(</w:t>
      </w:r>
      <w:r>
        <w:rPr>
          <w:rFonts w:cstheme="minorHAnsi"/>
          <w:lang w:val="fr-FR"/>
        </w:rPr>
        <w:t>c.-à-d. accorder davantage la priorité à une personne ou à quelques personnes au plus</w:t>
      </w:r>
      <w:r w:rsidR="00457582" w:rsidRPr="000B22D8">
        <w:rPr>
          <w:rFonts w:cstheme="minorHAnsi"/>
          <w:lang w:val="fr-FR"/>
        </w:rPr>
        <w:t>)</w:t>
      </w:r>
      <w:r w:rsidR="00C1567A" w:rsidRPr="000B22D8">
        <w:rPr>
          <w:rFonts w:cstheme="minorHAnsi"/>
          <w:lang w:val="fr-FR"/>
        </w:rPr>
        <w:t>.</w:t>
      </w:r>
    </w:p>
    <w:p w14:paraId="4AEE4348" w14:textId="5B55A36E" w:rsidR="00C1567A" w:rsidRPr="000B22D8" w:rsidRDefault="000B22D8" w:rsidP="00C67A8E">
      <w:pPr>
        <w:pStyle w:val="ListParagraph"/>
        <w:numPr>
          <w:ilvl w:val="0"/>
          <w:numId w:val="4"/>
        </w:numPr>
        <w:ind w:left="357" w:hanging="357"/>
        <w:contextualSpacing w:val="0"/>
        <w:rPr>
          <w:rFonts w:cstheme="minorHAnsi"/>
          <w:lang w:val="fr-FR"/>
        </w:rPr>
      </w:pPr>
      <w:r w:rsidRPr="000B22D8">
        <w:rPr>
          <w:rFonts w:cstheme="minorHAnsi"/>
          <w:lang w:val="fr-FR"/>
        </w:rPr>
        <w:t>Montrer une plus grande diversité ethnique et</w:t>
      </w:r>
      <w:r w:rsidR="00C1567A" w:rsidRPr="000B22D8">
        <w:rPr>
          <w:rFonts w:cstheme="minorHAnsi"/>
          <w:lang w:val="fr-FR"/>
        </w:rPr>
        <w:t>/o</w:t>
      </w:r>
      <w:r w:rsidRPr="000B22D8">
        <w:rPr>
          <w:rFonts w:cstheme="minorHAnsi"/>
          <w:lang w:val="fr-FR"/>
        </w:rPr>
        <w:t xml:space="preserve">u inclure </w:t>
      </w:r>
      <w:r>
        <w:rPr>
          <w:rFonts w:cstheme="minorHAnsi"/>
          <w:lang w:val="fr-FR"/>
        </w:rPr>
        <w:t>des représentations de soldats autochtones</w:t>
      </w:r>
      <w:r w:rsidR="00C1567A" w:rsidRPr="000B22D8">
        <w:rPr>
          <w:rFonts w:cstheme="minorHAnsi"/>
          <w:lang w:val="fr-FR"/>
        </w:rPr>
        <w:t>.</w:t>
      </w:r>
    </w:p>
    <w:p w14:paraId="2800B4F7" w14:textId="5897D20A" w:rsidR="00B327D0" w:rsidRPr="000B22D8" w:rsidRDefault="0013486C" w:rsidP="00C67A8E">
      <w:pPr>
        <w:pStyle w:val="ListParagraph"/>
        <w:numPr>
          <w:ilvl w:val="0"/>
          <w:numId w:val="4"/>
        </w:numPr>
        <w:ind w:left="357" w:hanging="357"/>
        <w:contextualSpacing w:val="0"/>
        <w:rPr>
          <w:rFonts w:cstheme="minorHAnsi"/>
          <w:lang w:val="fr-FR"/>
        </w:rPr>
      </w:pPr>
      <w:bookmarkStart w:id="16" w:name="_Hlk79413774"/>
      <w:r w:rsidRPr="000B22D8">
        <w:rPr>
          <w:rFonts w:cstheme="minorHAnsi"/>
          <w:lang w:val="fr-FR"/>
        </w:rPr>
        <w:t>Inclu</w:t>
      </w:r>
      <w:r w:rsidR="000B22D8" w:rsidRPr="000B22D8">
        <w:rPr>
          <w:rFonts w:cstheme="minorHAnsi"/>
          <w:lang w:val="fr-FR"/>
        </w:rPr>
        <w:t>re un contexte ou des référents pour rendre les images plus significatives et susciter la curio</w:t>
      </w:r>
      <w:r w:rsidR="000B22D8">
        <w:rPr>
          <w:rFonts w:cstheme="minorHAnsi"/>
          <w:lang w:val="fr-FR"/>
        </w:rPr>
        <w:t xml:space="preserve">sité </w:t>
      </w:r>
      <w:r w:rsidR="00F022DF">
        <w:rPr>
          <w:rFonts w:cstheme="minorHAnsi"/>
          <w:lang w:val="fr-FR"/>
        </w:rPr>
        <w:t>afin d’</w:t>
      </w:r>
      <w:r w:rsidR="000B22D8">
        <w:rPr>
          <w:rFonts w:cstheme="minorHAnsi"/>
          <w:lang w:val="fr-FR"/>
        </w:rPr>
        <w:t>inciter un plus grand nombre de personnes à en savoir davantage sur le sujet (p.</w:t>
      </w:r>
      <w:r w:rsidR="00D42CF8">
        <w:rPr>
          <w:rFonts w:cstheme="minorHAnsi"/>
          <w:lang w:val="fr-FR"/>
        </w:rPr>
        <w:t> </w:t>
      </w:r>
      <w:r w:rsidR="000B22D8">
        <w:rPr>
          <w:rFonts w:cstheme="minorHAnsi"/>
          <w:lang w:val="fr-FR"/>
        </w:rPr>
        <w:t xml:space="preserve">ex., dates ou endroits où les photos ont été prises). </w:t>
      </w:r>
      <w:bookmarkEnd w:id="13"/>
      <w:bookmarkEnd w:id="16"/>
    </w:p>
    <w:p w14:paraId="2A8C92D0" w14:textId="77777777" w:rsidR="00FC39CC" w:rsidRPr="000B22D8" w:rsidRDefault="00FC39CC" w:rsidP="00F95F25">
      <w:pPr>
        <w:rPr>
          <w:rFonts w:cs="Arial"/>
          <w:lang w:val="fr-FR"/>
        </w:rPr>
      </w:pPr>
    </w:p>
    <w:p w14:paraId="521D2986" w14:textId="77B074C1" w:rsidR="00B327D0" w:rsidRPr="000B22D8" w:rsidRDefault="000330F1" w:rsidP="000330F1">
      <w:pPr>
        <w:pStyle w:val="Heading3"/>
        <w:rPr>
          <w:color w:val="CE2029"/>
          <w:lang w:val="fr-FR"/>
        </w:rPr>
      </w:pPr>
      <w:r w:rsidRPr="000B22D8">
        <w:rPr>
          <w:color w:val="CE2029"/>
          <w:lang w:val="fr-FR"/>
        </w:rPr>
        <w:t xml:space="preserve">B. </w:t>
      </w:r>
      <w:r w:rsidR="000B22D8" w:rsidRPr="00F022DF">
        <w:rPr>
          <w:i/>
          <w:iCs w:val="0"/>
          <w:color w:val="CE2029"/>
          <w:lang w:val="fr-FR"/>
        </w:rPr>
        <w:t>Jour inoubliable</w:t>
      </w:r>
      <w:r w:rsidR="00B327D0" w:rsidRPr="000B22D8">
        <w:rPr>
          <w:color w:val="CE2029"/>
          <w:lang w:val="fr-FR"/>
        </w:rPr>
        <w:t xml:space="preserve"> </w:t>
      </w:r>
    </w:p>
    <w:p w14:paraId="43CEDC23" w14:textId="47B63481" w:rsidR="00B327D0" w:rsidRPr="000B22D8" w:rsidRDefault="000B22D8" w:rsidP="000330F1">
      <w:pPr>
        <w:pStyle w:val="Heading3"/>
        <w:rPr>
          <w:lang w:val="fr-FR"/>
        </w:rPr>
      </w:pPr>
      <w:r w:rsidRPr="000B22D8">
        <w:rPr>
          <w:lang w:val="fr-FR"/>
        </w:rPr>
        <w:t xml:space="preserve">Les impressions générales </w:t>
      </w:r>
      <w:r w:rsidR="00F022DF">
        <w:rPr>
          <w:lang w:val="fr-FR"/>
        </w:rPr>
        <w:t xml:space="preserve">concernant </w:t>
      </w:r>
      <w:r w:rsidRPr="000B22D8">
        <w:rPr>
          <w:lang w:val="fr-FR"/>
        </w:rPr>
        <w:t xml:space="preserve">cette </w:t>
      </w:r>
      <w:r>
        <w:rPr>
          <w:lang w:val="fr-FR"/>
        </w:rPr>
        <w:t xml:space="preserve">publicité </w:t>
      </w:r>
      <w:r w:rsidR="00F022DF">
        <w:rPr>
          <w:lang w:val="fr-FR"/>
        </w:rPr>
        <w:t>so</w:t>
      </w:r>
      <w:r>
        <w:rPr>
          <w:lang w:val="fr-FR"/>
        </w:rPr>
        <w:t xml:space="preserve">nt favorables. </w:t>
      </w:r>
    </w:p>
    <w:p w14:paraId="268B1B06" w14:textId="366853FC" w:rsidR="00241A10" w:rsidRPr="008403B1" w:rsidRDefault="008403B1" w:rsidP="00B81245">
      <w:pPr>
        <w:spacing w:before="120" w:after="120"/>
        <w:rPr>
          <w:rFonts w:cs="Calibri"/>
          <w:lang w:val="fr-FR"/>
        </w:rPr>
      </w:pPr>
      <w:r w:rsidRPr="000B22D8">
        <w:rPr>
          <w:lang w:val="fr-FR"/>
        </w:rPr>
        <w:t>Les impressions générales de ce concept avaient tendance à varier de modér</w:t>
      </w:r>
      <w:r w:rsidR="000B22D8" w:rsidRPr="000B22D8">
        <w:rPr>
          <w:lang w:val="fr-FR"/>
        </w:rPr>
        <w:t>ément</w:t>
      </w:r>
      <w:r w:rsidRPr="000B22D8">
        <w:rPr>
          <w:lang w:val="fr-FR"/>
        </w:rPr>
        <w:t xml:space="preserve"> à très positives. </w:t>
      </w:r>
      <w:r>
        <w:rPr>
          <w:lang w:val="fr"/>
        </w:rPr>
        <w:t xml:space="preserve">Comme c’était le cas avec l’approche précédente, </w:t>
      </w:r>
      <w:r w:rsidR="000B22D8">
        <w:rPr>
          <w:lang w:val="fr"/>
        </w:rPr>
        <w:t>les personnes</w:t>
      </w:r>
      <w:r>
        <w:rPr>
          <w:lang w:val="fr"/>
        </w:rPr>
        <w:t xml:space="preserve"> qui </w:t>
      </w:r>
      <w:r w:rsidR="00F022DF">
        <w:rPr>
          <w:lang w:val="fr"/>
        </w:rPr>
        <w:t xml:space="preserve">n’avaient pas une impression </w:t>
      </w:r>
      <w:r w:rsidR="00F022DF">
        <w:rPr>
          <w:lang w:val="fr"/>
        </w:rPr>
        <w:lastRenderedPageBreak/>
        <w:t>favorable</w:t>
      </w:r>
      <w:r>
        <w:rPr>
          <w:lang w:val="fr"/>
        </w:rPr>
        <w:t xml:space="preserve"> </w:t>
      </w:r>
      <w:r w:rsidR="00F022DF">
        <w:rPr>
          <w:lang w:val="fr"/>
        </w:rPr>
        <w:t>se montraient généralement</w:t>
      </w:r>
      <w:r>
        <w:rPr>
          <w:lang w:val="fr"/>
        </w:rPr>
        <w:t xml:space="preserve"> neutres plutôt que critiques. Les participants avaient tendance à réagir positivement aux aspects/caractéristiques suivants de cette approche</w:t>
      </w:r>
      <w:r w:rsidR="00CF6182">
        <w:rPr>
          <w:lang w:val="fr"/>
        </w:rPr>
        <w:t> </w:t>
      </w:r>
      <w:r w:rsidR="000B22D8">
        <w:rPr>
          <w:lang w:val="fr"/>
        </w:rPr>
        <w:t>:</w:t>
      </w:r>
    </w:p>
    <w:p w14:paraId="419880DC" w14:textId="4A53D96A" w:rsidR="00241A10" w:rsidRPr="000B22D8" w:rsidRDefault="000B22D8" w:rsidP="00C67A8E">
      <w:pPr>
        <w:pStyle w:val="ListParagraph"/>
        <w:numPr>
          <w:ilvl w:val="0"/>
          <w:numId w:val="4"/>
        </w:numPr>
        <w:spacing w:before="120"/>
        <w:ind w:left="357" w:hanging="357"/>
        <w:contextualSpacing w:val="0"/>
        <w:rPr>
          <w:rFonts w:cs="Calibri"/>
          <w:lang w:val="fr-FR"/>
        </w:rPr>
      </w:pPr>
      <w:bookmarkStart w:id="17" w:name="_Hlk79567051"/>
      <w:r w:rsidRPr="000B22D8">
        <w:rPr>
          <w:rFonts w:cs="Calibri"/>
          <w:lang w:val="fr-FR"/>
        </w:rPr>
        <w:t xml:space="preserve">L’approche globale, qui tend à être nouvelle ou jamais vue </w:t>
      </w:r>
      <w:r>
        <w:rPr>
          <w:rFonts w:cs="Calibri"/>
          <w:lang w:val="fr-FR"/>
        </w:rPr>
        <w:t>auparavant.</w:t>
      </w:r>
    </w:p>
    <w:p w14:paraId="6FF572E5" w14:textId="0CF4C127" w:rsidR="00EA57B5" w:rsidRPr="00F940EA" w:rsidRDefault="000B22D8" w:rsidP="00C67A8E">
      <w:pPr>
        <w:pStyle w:val="ListParagraph"/>
        <w:numPr>
          <w:ilvl w:val="0"/>
          <w:numId w:val="4"/>
        </w:numPr>
        <w:ind w:left="357" w:hanging="357"/>
        <w:contextualSpacing w:val="0"/>
        <w:rPr>
          <w:rFonts w:cs="Calibri"/>
          <w:lang w:val="fr-CA"/>
        </w:rPr>
      </w:pPr>
      <w:r w:rsidRPr="000B22D8">
        <w:rPr>
          <w:rFonts w:cs="Calibri"/>
          <w:lang w:val="fr-FR"/>
        </w:rPr>
        <w:t>Elle montre une gamme d’activités des FAC, que ce soit le combat ou l</w:t>
      </w:r>
      <w:r>
        <w:rPr>
          <w:rFonts w:cs="Calibri"/>
          <w:lang w:val="fr-FR"/>
        </w:rPr>
        <w:t xml:space="preserve">e maintien de la paix. </w:t>
      </w:r>
    </w:p>
    <w:p w14:paraId="12943CEF" w14:textId="3E3B3C2D" w:rsidR="00241A10" w:rsidRPr="00F022DF" w:rsidRDefault="000B22D8" w:rsidP="00C67A8E">
      <w:pPr>
        <w:pStyle w:val="ListParagraph"/>
        <w:numPr>
          <w:ilvl w:val="0"/>
          <w:numId w:val="4"/>
        </w:numPr>
        <w:ind w:left="357" w:hanging="357"/>
        <w:contextualSpacing w:val="0"/>
        <w:rPr>
          <w:rFonts w:cs="Calibri"/>
          <w:lang w:val="fr-FR"/>
        </w:rPr>
      </w:pPr>
      <w:r w:rsidRPr="000B22D8">
        <w:rPr>
          <w:rFonts w:cs="Calibri"/>
          <w:lang w:val="fr-FR"/>
        </w:rPr>
        <w:t>La publicité capte et retient l’attention grâce à son rythme et</w:t>
      </w:r>
      <w:r w:rsidR="00F022DF">
        <w:rPr>
          <w:rFonts w:cs="Calibri"/>
          <w:lang w:val="fr-FR"/>
        </w:rPr>
        <w:t xml:space="preserve"> à</w:t>
      </w:r>
      <w:r w:rsidRPr="000B22D8">
        <w:rPr>
          <w:rFonts w:cs="Calibri"/>
          <w:lang w:val="fr-FR"/>
        </w:rPr>
        <w:t xml:space="preserve"> l’accent mis sur l’action et le mouvement.  </w:t>
      </w:r>
    </w:p>
    <w:p w14:paraId="2C9DFD26" w14:textId="26BE2104" w:rsidR="004F669C" w:rsidRPr="00F022DF" w:rsidRDefault="000B22D8" w:rsidP="00C67A8E">
      <w:pPr>
        <w:pStyle w:val="ListParagraph"/>
        <w:numPr>
          <w:ilvl w:val="0"/>
          <w:numId w:val="4"/>
        </w:numPr>
        <w:ind w:left="357" w:hanging="357"/>
        <w:contextualSpacing w:val="0"/>
        <w:rPr>
          <w:rFonts w:cs="Calibri"/>
          <w:lang w:val="fr-FR"/>
        </w:rPr>
      </w:pPr>
      <w:r w:rsidRPr="000B22D8">
        <w:rPr>
          <w:rFonts w:cs="Calibri"/>
          <w:lang w:val="fr-FR"/>
        </w:rPr>
        <w:t xml:space="preserve">Il y a un aspect dramatique et une montée avant la </w:t>
      </w:r>
      <w:r w:rsidR="004F669C" w:rsidRPr="000B22D8">
        <w:rPr>
          <w:rFonts w:cs="Calibri"/>
          <w:lang w:val="fr-FR"/>
        </w:rPr>
        <w:t>narration,</w:t>
      </w:r>
      <w:r w:rsidRPr="000B22D8">
        <w:rPr>
          <w:rFonts w:cs="Calibri"/>
          <w:lang w:val="fr-FR"/>
        </w:rPr>
        <w:t xml:space="preserve"> qui se termine par l</w:t>
      </w:r>
      <w:r>
        <w:rPr>
          <w:rFonts w:cs="Calibri"/>
          <w:lang w:val="fr-FR"/>
        </w:rPr>
        <w:t>e jour du Souvenir (</w:t>
      </w:r>
      <w:r w:rsidR="00F022DF">
        <w:rPr>
          <w:rFonts w:cs="Calibri"/>
          <w:lang w:val="fr-FR"/>
        </w:rPr>
        <w:t>«</w:t>
      </w:r>
      <w:r w:rsidR="00CF6182">
        <w:rPr>
          <w:rFonts w:cs="Calibri"/>
          <w:lang w:val="fr-FR"/>
        </w:rPr>
        <w:t> </w:t>
      </w:r>
      <w:r>
        <w:rPr>
          <w:rFonts w:cs="Calibri"/>
          <w:lang w:val="fr-FR"/>
        </w:rPr>
        <w:t>le jour le plus inoubliable de l’année</w:t>
      </w:r>
      <w:r w:rsidR="00CF6182">
        <w:rPr>
          <w:rFonts w:cs="Calibri"/>
          <w:lang w:val="fr-FR"/>
        </w:rPr>
        <w:t> </w:t>
      </w:r>
      <w:r w:rsidR="00F022DF">
        <w:rPr>
          <w:rFonts w:cs="Calibri"/>
          <w:lang w:val="fr-FR"/>
        </w:rPr>
        <w:t>»</w:t>
      </w:r>
      <w:r>
        <w:rPr>
          <w:rFonts w:cs="Calibri"/>
          <w:lang w:val="fr-FR"/>
        </w:rPr>
        <w:t xml:space="preserve">). </w:t>
      </w:r>
      <w:r w:rsidR="004F669C" w:rsidRPr="000B22D8">
        <w:rPr>
          <w:rFonts w:cs="Calibri"/>
          <w:lang w:val="fr-FR"/>
        </w:rPr>
        <w:t xml:space="preserve"> </w:t>
      </w:r>
    </w:p>
    <w:p w14:paraId="5BF25B77" w14:textId="01930A63" w:rsidR="00241A10" w:rsidRPr="000B22D8" w:rsidRDefault="000B22D8" w:rsidP="00C67A8E">
      <w:pPr>
        <w:pStyle w:val="ListParagraph"/>
        <w:numPr>
          <w:ilvl w:val="0"/>
          <w:numId w:val="4"/>
        </w:numPr>
        <w:ind w:left="357" w:hanging="357"/>
        <w:contextualSpacing w:val="0"/>
        <w:rPr>
          <w:rFonts w:cs="Calibri"/>
          <w:lang w:val="fr-FR"/>
        </w:rPr>
      </w:pPr>
      <w:r w:rsidRPr="000B22D8">
        <w:rPr>
          <w:rFonts w:cs="Calibri"/>
          <w:lang w:val="fr-FR"/>
        </w:rPr>
        <w:t xml:space="preserve">Le </w:t>
      </w:r>
      <w:r w:rsidR="00241A10" w:rsidRPr="000B22D8">
        <w:rPr>
          <w:rFonts w:cs="Calibri"/>
          <w:lang w:val="fr-FR"/>
        </w:rPr>
        <w:t>message/</w:t>
      </w:r>
      <w:r w:rsidRPr="000B22D8">
        <w:rPr>
          <w:rFonts w:cs="Calibri"/>
          <w:lang w:val="fr-FR"/>
        </w:rPr>
        <w:t xml:space="preserve">la </w:t>
      </w:r>
      <w:r w:rsidR="00241A10" w:rsidRPr="000B22D8">
        <w:rPr>
          <w:rFonts w:cs="Calibri"/>
          <w:lang w:val="fr-FR"/>
        </w:rPr>
        <w:t xml:space="preserve">narration </w:t>
      </w:r>
      <w:r w:rsidRPr="000B22D8">
        <w:rPr>
          <w:rFonts w:cs="Calibri"/>
          <w:lang w:val="fr-FR"/>
        </w:rPr>
        <w:t xml:space="preserve">est </w:t>
      </w:r>
      <w:r w:rsidR="00241A10" w:rsidRPr="000B22D8">
        <w:rPr>
          <w:rFonts w:cs="Calibri"/>
          <w:lang w:val="fr-FR"/>
        </w:rPr>
        <w:t xml:space="preserve">simple </w:t>
      </w:r>
      <w:r w:rsidRPr="000B22D8">
        <w:rPr>
          <w:rFonts w:cs="Calibri"/>
          <w:lang w:val="fr-FR"/>
        </w:rPr>
        <w:t>et clair</w:t>
      </w:r>
      <w:r w:rsidR="00241A10" w:rsidRPr="000B22D8">
        <w:rPr>
          <w:rFonts w:cs="Calibri"/>
          <w:lang w:val="fr-FR"/>
        </w:rPr>
        <w:t>.</w:t>
      </w:r>
    </w:p>
    <w:p w14:paraId="7BABB85F" w14:textId="30BD73D5" w:rsidR="00241A10" w:rsidRPr="000B22D8" w:rsidRDefault="000B22D8" w:rsidP="00C67A8E">
      <w:pPr>
        <w:pStyle w:val="ListParagraph"/>
        <w:numPr>
          <w:ilvl w:val="0"/>
          <w:numId w:val="4"/>
        </w:numPr>
        <w:ind w:left="357" w:hanging="357"/>
        <w:contextualSpacing w:val="0"/>
        <w:rPr>
          <w:rFonts w:cs="Calibri"/>
          <w:lang w:val="fr-FR"/>
        </w:rPr>
      </w:pPr>
      <w:r w:rsidRPr="000B22D8">
        <w:rPr>
          <w:rFonts w:cs="Calibri"/>
          <w:lang w:val="fr-FR"/>
        </w:rPr>
        <w:t>Elle montre divers</w:t>
      </w:r>
      <w:r w:rsidR="00241A10" w:rsidRPr="000B22D8">
        <w:rPr>
          <w:rFonts w:cs="Calibri"/>
          <w:lang w:val="fr-FR"/>
        </w:rPr>
        <w:t xml:space="preserve"> aspects/dimensions </w:t>
      </w:r>
      <w:r w:rsidRPr="000B22D8">
        <w:rPr>
          <w:rFonts w:cs="Calibri"/>
          <w:lang w:val="fr-FR"/>
        </w:rPr>
        <w:t>de la vie dans les FAC</w:t>
      </w:r>
      <w:r w:rsidR="00241A10" w:rsidRPr="000B22D8">
        <w:rPr>
          <w:rFonts w:cs="Calibri"/>
          <w:lang w:val="fr-FR"/>
        </w:rPr>
        <w:t>.</w:t>
      </w:r>
    </w:p>
    <w:p w14:paraId="75139FAF" w14:textId="78B32A66" w:rsidR="00B023EF" w:rsidRPr="000B22D8" w:rsidRDefault="000B22D8" w:rsidP="00C67A8E">
      <w:pPr>
        <w:pStyle w:val="ListParagraph"/>
        <w:numPr>
          <w:ilvl w:val="0"/>
          <w:numId w:val="4"/>
        </w:numPr>
        <w:ind w:left="357" w:hanging="357"/>
        <w:contextualSpacing w:val="0"/>
        <w:rPr>
          <w:rFonts w:cs="Calibri"/>
          <w:lang w:val="fr-FR"/>
        </w:rPr>
      </w:pPr>
      <w:r w:rsidRPr="000B22D8">
        <w:rPr>
          <w:rFonts w:cs="Calibri"/>
          <w:lang w:val="fr-FR"/>
        </w:rPr>
        <w:t xml:space="preserve">Les images </w:t>
      </w:r>
      <w:r w:rsidR="00F022DF">
        <w:rPr>
          <w:rFonts w:cs="Calibri"/>
          <w:lang w:val="fr-FR"/>
        </w:rPr>
        <w:t>laissent entendre qu’il y a du</w:t>
      </w:r>
      <w:r w:rsidRPr="000B22D8">
        <w:rPr>
          <w:rFonts w:cs="Calibri"/>
          <w:lang w:val="fr-FR"/>
        </w:rPr>
        <w:t xml:space="preserve"> </w:t>
      </w:r>
      <w:r>
        <w:rPr>
          <w:rFonts w:cs="Calibri"/>
          <w:lang w:val="fr-FR"/>
        </w:rPr>
        <w:t>danger ou même de</w:t>
      </w:r>
      <w:r w:rsidR="00F022DF">
        <w:rPr>
          <w:rFonts w:cs="Calibri"/>
          <w:lang w:val="fr-FR"/>
        </w:rPr>
        <w:t xml:space="preserve"> la</w:t>
      </w:r>
      <w:r>
        <w:rPr>
          <w:rFonts w:cs="Calibri"/>
          <w:lang w:val="fr-FR"/>
        </w:rPr>
        <w:t xml:space="preserve"> violence, mais </w:t>
      </w:r>
      <w:r w:rsidR="00F022DF">
        <w:rPr>
          <w:rFonts w:cs="Calibri"/>
          <w:lang w:val="fr-FR"/>
        </w:rPr>
        <w:t>ne sont pas</w:t>
      </w:r>
      <w:r>
        <w:rPr>
          <w:rFonts w:cs="Calibri"/>
          <w:lang w:val="fr-FR"/>
        </w:rPr>
        <w:t xml:space="preserve"> choquantes ou explicites</w:t>
      </w:r>
      <w:r w:rsidR="00B023EF" w:rsidRPr="000B22D8">
        <w:rPr>
          <w:rFonts w:cs="Calibri"/>
          <w:lang w:val="fr-FR"/>
        </w:rPr>
        <w:t>.</w:t>
      </w:r>
    </w:p>
    <w:p w14:paraId="2786A378" w14:textId="67054B33" w:rsidR="00241A10" w:rsidRPr="000B22D8" w:rsidRDefault="000B22D8" w:rsidP="00C67A8E">
      <w:pPr>
        <w:pStyle w:val="ListParagraph"/>
        <w:numPr>
          <w:ilvl w:val="0"/>
          <w:numId w:val="4"/>
        </w:numPr>
        <w:ind w:left="357" w:hanging="357"/>
        <w:contextualSpacing w:val="0"/>
        <w:rPr>
          <w:rFonts w:cs="Calibri"/>
          <w:lang w:val="fr-FR"/>
        </w:rPr>
      </w:pPr>
      <w:r w:rsidRPr="000B22D8">
        <w:rPr>
          <w:rFonts w:cs="Calibri"/>
          <w:lang w:val="fr-FR"/>
        </w:rPr>
        <w:t>La publicité couvre une vaste gamme d’</w:t>
      </w:r>
      <w:r w:rsidR="00C85F4F" w:rsidRPr="000B22D8">
        <w:rPr>
          <w:rFonts w:cs="Calibri"/>
          <w:lang w:val="fr-FR"/>
        </w:rPr>
        <w:t>exp</w:t>
      </w:r>
      <w:r w:rsidRPr="000B22D8">
        <w:rPr>
          <w:rFonts w:cs="Calibri"/>
          <w:lang w:val="fr-FR"/>
        </w:rPr>
        <w:t>é</w:t>
      </w:r>
      <w:r w:rsidR="00C85F4F" w:rsidRPr="000B22D8">
        <w:rPr>
          <w:rFonts w:cs="Calibri"/>
          <w:lang w:val="fr-FR"/>
        </w:rPr>
        <w:t>riences (</w:t>
      </w:r>
      <w:r w:rsidRPr="000B22D8">
        <w:rPr>
          <w:rFonts w:cs="Calibri"/>
          <w:lang w:val="fr-FR"/>
        </w:rPr>
        <w:t>p.</w:t>
      </w:r>
      <w:r w:rsidR="00CF6182">
        <w:rPr>
          <w:rFonts w:cs="Calibri"/>
          <w:lang w:val="fr-FR"/>
        </w:rPr>
        <w:t> </w:t>
      </w:r>
      <w:r w:rsidRPr="000B22D8">
        <w:rPr>
          <w:rFonts w:cs="Calibri"/>
          <w:lang w:val="fr-FR"/>
        </w:rPr>
        <w:t>ex., le jour le plus difficile de l’an</w:t>
      </w:r>
      <w:r>
        <w:rPr>
          <w:rFonts w:cs="Calibri"/>
          <w:lang w:val="fr-FR"/>
        </w:rPr>
        <w:t>née, le jour le plus long de l’année</w:t>
      </w:r>
      <w:r w:rsidR="00C85F4F" w:rsidRPr="000B22D8">
        <w:rPr>
          <w:rFonts w:cs="Calibri"/>
          <w:lang w:val="fr-FR"/>
        </w:rPr>
        <w:t>)</w:t>
      </w:r>
      <w:r w:rsidR="0064197E" w:rsidRPr="000B22D8">
        <w:rPr>
          <w:rFonts w:cs="Calibri"/>
          <w:lang w:val="fr-FR"/>
        </w:rPr>
        <w:t>.</w:t>
      </w:r>
      <w:r w:rsidR="00C85F4F" w:rsidRPr="000B22D8">
        <w:rPr>
          <w:rFonts w:cs="Calibri"/>
          <w:lang w:val="fr-FR"/>
        </w:rPr>
        <w:t xml:space="preserve"> </w:t>
      </w:r>
    </w:p>
    <w:p w14:paraId="11109D22" w14:textId="11E5DF2C" w:rsidR="00241A10" w:rsidRPr="000B22D8" w:rsidRDefault="000B22D8" w:rsidP="00C67A8E">
      <w:pPr>
        <w:pStyle w:val="ListParagraph"/>
        <w:numPr>
          <w:ilvl w:val="0"/>
          <w:numId w:val="4"/>
        </w:numPr>
        <w:ind w:left="357" w:hanging="357"/>
        <w:contextualSpacing w:val="0"/>
        <w:rPr>
          <w:rFonts w:cs="Calibri"/>
          <w:lang w:val="fr-FR"/>
        </w:rPr>
      </w:pPr>
      <w:r w:rsidRPr="000B22D8">
        <w:rPr>
          <w:rFonts w:cs="Calibri"/>
          <w:lang w:val="fr-FR"/>
        </w:rPr>
        <w:t>La</w:t>
      </w:r>
      <w:r w:rsidR="00241A10" w:rsidRPr="000B22D8">
        <w:rPr>
          <w:rFonts w:cs="Calibri"/>
          <w:lang w:val="fr-FR"/>
        </w:rPr>
        <w:t xml:space="preserve"> juxtaposition/</w:t>
      </w:r>
      <w:r w:rsidRPr="000B22D8">
        <w:rPr>
          <w:rFonts w:cs="Calibri"/>
          <w:lang w:val="fr-FR"/>
        </w:rPr>
        <w:t>le contraste des émotions et des évén</w:t>
      </w:r>
      <w:r>
        <w:rPr>
          <w:rFonts w:cs="Calibri"/>
          <w:lang w:val="fr-FR"/>
        </w:rPr>
        <w:t xml:space="preserve">ements dépeints est puissant. </w:t>
      </w:r>
    </w:p>
    <w:bookmarkEnd w:id="17"/>
    <w:p w14:paraId="4DB32687" w14:textId="553A805C" w:rsidR="004F669C" w:rsidRPr="000B22D8" w:rsidRDefault="004F669C" w:rsidP="004F669C">
      <w:pPr>
        <w:rPr>
          <w:rFonts w:cs="Calibri"/>
          <w:lang w:val="fr-FR"/>
        </w:rPr>
      </w:pPr>
    </w:p>
    <w:p w14:paraId="21321B42" w14:textId="6B196646" w:rsidR="004F669C" w:rsidRPr="00517A20" w:rsidRDefault="00517A20" w:rsidP="00204A5B">
      <w:pPr>
        <w:rPr>
          <w:rFonts w:cs="Calibri"/>
          <w:lang w:val="fr-FR"/>
        </w:rPr>
      </w:pPr>
      <w:r w:rsidRPr="00517A20">
        <w:rPr>
          <w:rFonts w:cs="Calibri"/>
          <w:lang w:val="fr-FR"/>
        </w:rPr>
        <w:t>De plus</w:t>
      </w:r>
      <w:r w:rsidR="004F669C" w:rsidRPr="00517A20">
        <w:rPr>
          <w:rFonts w:cs="Calibri"/>
          <w:lang w:val="fr-FR"/>
        </w:rPr>
        <w:t xml:space="preserve">, </w:t>
      </w:r>
      <w:r w:rsidR="00F022DF">
        <w:rPr>
          <w:rFonts w:cs="Calibri"/>
          <w:lang w:val="fr-FR"/>
        </w:rPr>
        <w:t>selon bon nombre de</w:t>
      </w:r>
      <w:r w:rsidRPr="00517A20">
        <w:rPr>
          <w:rFonts w:cs="Calibri"/>
          <w:lang w:val="fr-FR"/>
        </w:rPr>
        <w:t xml:space="preserve"> </w:t>
      </w:r>
      <w:r w:rsidR="004F669C" w:rsidRPr="00517A20">
        <w:rPr>
          <w:rFonts w:cs="Calibri"/>
          <w:lang w:val="fr-FR"/>
        </w:rPr>
        <w:t>participants</w:t>
      </w:r>
      <w:r w:rsidR="00F022DF">
        <w:rPr>
          <w:rFonts w:cs="Calibri"/>
          <w:lang w:val="fr-FR"/>
        </w:rPr>
        <w:t xml:space="preserve">, </w:t>
      </w:r>
      <w:r w:rsidRPr="00517A20">
        <w:rPr>
          <w:rFonts w:cs="Calibri"/>
          <w:lang w:val="fr-FR"/>
        </w:rPr>
        <w:t xml:space="preserve">l’approche de cette publicité </w:t>
      </w:r>
      <w:r w:rsidR="00F022DF">
        <w:rPr>
          <w:rFonts w:cs="Calibri"/>
          <w:lang w:val="fr-FR"/>
        </w:rPr>
        <w:t>est</w:t>
      </w:r>
      <w:r>
        <w:rPr>
          <w:rFonts w:cs="Calibri"/>
          <w:lang w:val="fr-FR"/>
        </w:rPr>
        <w:t xml:space="preserve"> significative pour eux. </w:t>
      </w:r>
      <w:r w:rsidRPr="00517A20">
        <w:rPr>
          <w:rFonts w:cs="Calibri"/>
          <w:lang w:val="fr-FR"/>
        </w:rPr>
        <w:t xml:space="preserve">Ils ont fait mention des raisons suivantes pour expliquer leur point de vue : </w:t>
      </w:r>
      <w:r w:rsidR="004F669C" w:rsidRPr="00517A20">
        <w:rPr>
          <w:rFonts w:cs="Calibri"/>
          <w:lang w:val="fr-FR"/>
        </w:rPr>
        <w:t xml:space="preserve"> </w:t>
      </w:r>
    </w:p>
    <w:p w14:paraId="74A38F61" w14:textId="41F5E652" w:rsidR="003F4C80" w:rsidRPr="008403B1" w:rsidRDefault="008403B1" w:rsidP="00C67A8E">
      <w:pPr>
        <w:pStyle w:val="ListParagraph"/>
        <w:numPr>
          <w:ilvl w:val="0"/>
          <w:numId w:val="4"/>
        </w:numPr>
        <w:spacing w:before="120"/>
        <w:ind w:left="357" w:hanging="357"/>
        <w:contextualSpacing w:val="0"/>
        <w:rPr>
          <w:rFonts w:cs="Calibri"/>
          <w:lang w:val="fr-FR"/>
        </w:rPr>
      </w:pPr>
      <w:r>
        <w:rPr>
          <w:lang w:val="fr"/>
        </w:rPr>
        <w:t>Le message est</w:t>
      </w:r>
      <w:r w:rsidRPr="00241A10">
        <w:rPr>
          <w:lang w:val="fr"/>
        </w:rPr>
        <w:t xml:space="preserve"> facile à comprendre parce qu’il </w:t>
      </w:r>
      <w:r w:rsidR="00F022DF">
        <w:rPr>
          <w:lang w:val="fr"/>
        </w:rPr>
        <w:t xml:space="preserve">fait appel </w:t>
      </w:r>
      <w:r w:rsidR="00517A20">
        <w:rPr>
          <w:lang w:val="fr"/>
        </w:rPr>
        <w:t xml:space="preserve">à des </w:t>
      </w:r>
      <w:r w:rsidRPr="00241A10">
        <w:rPr>
          <w:lang w:val="fr"/>
        </w:rPr>
        <w:t>émotions universelles,</w:t>
      </w:r>
      <w:r>
        <w:rPr>
          <w:lang w:val="fr"/>
        </w:rPr>
        <w:t xml:space="preserve"> </w:t>
      </w:r>
      <w:r w:rsidR="00F022DF">
        <w:rPr>
          <w:lang w:val="fr"/>
        </w:rPr>
        <w:t>tout en faisant</w:t>
      </w:r>
      <w:r w:rsidR="00517A20">
        <w:rPr>
          <w:lang w:val="fr"/>
        </w:rPr>
        <w:t xml:space="preserve"> réfléchir aux différences entre</w:t>
      </w:r>
      <w:r>
        <w:rPr>
          <w:lang w:val="fr"/>
        </w:rPr>
        <w:t xml:space="preserve"> l</w:t>
      </w:r>
      <w:r w:rsidR="00517A20">
        <w:rPr>
          <w:lang w:val="fr"/>
        </w:rPr>
        <w:t xml:space="preserve">e quotidien </w:t>
      </w:r>
      <w:r>
        <w:rPr>
          <w:lang w:val="fr"/>
        </w:rPr>
        <w:t xml:space="preserve">des membres et des vétérans des FAC </w:t>
      </w:r>
      <w:r w:rsidR="00517A20">
        <w:rPr>
          <w:lang w:val="fr"/>
        </w:rPr>
        <w:t xml:space="preserve">et </w:t>
      </w:r>
      <w:r w:rsidR="00F022DF">
        <w:rPr>
          <w:lang w:val="fr"/>
        </w:rPr>
        <w:t>celui des participants.</w:t>
      </w:r>
    </w:p>
    <w:p w14:paraId="040B3363" w14:textId="7366AF08" w:rsidR="004F669C" w:rsidRPr="008403B1" w:rsidRDefault="00517A20" w:rsidP="00C67A8E">
      <w:pPr>
        <w:pStyle w:val="ListParagraph"/>
        <w:numPr>
          <w:ilvl w:val="0"/>
          <w:numId w:val="4"/>
        </w:numPr>
        <w:ind w:left="357" w:hanging="357"/>
        <w:contextualSpacing w:val="0"/>
        <w:rPr>
          <w:rFonts w:cs="Calibri"/>
          <w:lang w:val="fr-FR"/>
        </w:rPr>
      </w:pPr>
      <w:r>
        <w:rPr>
          <w:lang w:val="fr"/>
        </w:rPr>
        <w:t xml:space="preserve">La publicité </w:t>
      </w:r>
      <w:r w:rsidR="008403B1">
        <w:rPr>
          <w:lang w:val="fr"/>
        </w:rPr>
        <w:t xml:space="preserve">rappelle </w:t>
      </w:r>
      <w:r w:rsidR="00F022DF">
        <w:rPr>
          <w:lang w:val="fr"/>
        </w:rPr>
        <w:t xml:space="preserve">aux participants les défis auxquels </w:t>
      </w:r>
      <w:r w:rsidR="00CF6182">
        <w:rPr>
          <w:lang w:val="fr"/>
        </w:rPr>
        <w:t>font f</w:t>
      </w:r>
      <w:r w:rsidR="002F525F">
        <w:rPr>
          <w:lang w:val="fr"/>
        </w:rPr>
        <w:t>a</w:t>
      </w:r>
      <w:r w:rsidR="00CF6182">
        <w:rPr>
          <w:lang w:val="fr"/>
        </w:rPr>
        <w:t>ace</w:t>
      </w:r>
      <w:r w:rsidR="00F022DF">
        <w:rPr>
          <w:lang w:val="fr"/>
        </w:rPr>
        <w:t xml:space="preserve"> </w:t>
      </w:r>
      <w:r w:rsidR="008403B1">
        <w:rPr>
          <w:lang w:val="fr"/>
        </w:rPr>
        <w:t xml:space="preserve">les vétérans tout au long de leur vie et invite à prendre une journée de l’année pour </w:t>
      </w:r>
      <w:r w:rsidR="00F022DF">
        <w:rPr>
          <w:lang w:val="fr"/>
        </w:rPr>
        <w:t xml:space="preserve">les </w:t>
      </w:r>
      <w:r w:rsidR="008403B1">
        <w:rPr>
          <w:lang w:val="fr"/>
        </w:rPr>
        <w:t>reconnaître.</w:t>
      </w:r>
    </w:p>
    <w:p w14:paraId="732E1D5B" w14:textId="4D973DD4" w:rsidR="007D4B4E" w:rsidRPr="008403B1" w:rsidRDefault="00517A20" w:rsidP="00C67A8E">
      <w:pPr>
        <w:pStyle w:val="ListParagraph"/>
        <w:numPr>
          <w:ilvl w:val="0"/>
          <w:numId w:val="4"/>
        </w:numPr>
        <w:ind w:left="357" w:hanging="357"/>
        <w:contextualSpacing w:val="0"/>
        <w:rPr>
          <w:rFonts w:cs="Calibri"/>
          <w:lang w:val="fr-FR"/>
        </w:rPr>
      </w:pPr>
      <w:r w:rsidRPr="00517A20">
        <w:rPr>
          <w:rFonts w:cs="Calibri"/>
          <w:lang w:val="fr-FR"/>
        </w:rPr>
        <w:t xml:space="preserve">La publicité </w:t>
      </w:r>
      <w:r w:rsidR="008403B1">
        <w:rPr>
          <w:lang w:val="fr"/>
        </w:rPr>
        <w:t xml:space="preserve">fait allusion aux sacrifices </w:t>
      </w:r>
      <w:r>
        <w:rPr>
          <w:lang w:val="fr"/>
        </w:rPr>
        <w:t>faits</w:t>
      </w:r>
      <w:r w:rsidR="008403B1">
        <w:rPr>
          <w:lang w:val="fr"/>
        </w:rPr>
        <w:t xml:space="preserve"> par les vétérans et à </w:t>
      </w:r>
      <w:r w:rsidR="00F022DF">
        <w:rPr>
          <w:lang w:val="fr"/>
        </w:rPr>
        <w:t>la</w:t>
      </w:r>
      <w:r w:rsidR="008403B1">
        <w:rPr>
          <w:lang w:val="fr"/>
        </w:rPr>
        <w:t xml:space="preserve"> dette </w:t>
      </w:r>
      <w:r w:rsidR="00F022DF">
        <w:rPr>
          <w:lang w:val="fr"/>
        </w:rPr>
        <w:t xml:space="preserve">collective </w:t>
      </w:r>
      <w:r w:rsidR="008403B1">
        <w:rPr>
          <w:lang w:val="fr"/>
        </w:rPr>
        <w:t>envers eux.</w:t>
      </w:r>
    </w:p>
    <w:p w14:paraId="2159D749" w14:textId="097D3C73" w:rsidR="007D4B4E" w:rsidRPr="008403B1" w:rsidRDefault="00517A20" w:rsidP="00C67A8E">
      <w:pPr>
        <w:pStyle w:val="ListParagraph"/>
        <w:numPr>
          <w:ilvl w:val="0"/>
          <w:numId w:val="4"/>
        </w:numPr>
        <w:ind w:left="357" w:hanging="357"/>
        <w:contextualSpacing w:val="0"/>
        <w:rPr>
          <w:rFonts w:cs="Calibri"/>
          <w:lang w:val="fr-FR"/>
        </w:rPr>
      </w:pPr>
      <w:r>
        <w:rPr>
          <w:lang w:val="fr"/>
        </w:rPr>
        <w:t xml:space="preserve">Elle </w:t>
      </w:r>
      <w:r w:rsidR="008403B1">
        <w:rPr>
          <w:lang w:val="fr"/>
        </w:rPr>
        <w:t>montre/dé</w:t>
      </w:r>
      <w:r>
        <w:rPr>
          <w:lang w:val="fr"/>
        </w:rPr>
        <w:t>peint</w:t>
      </w:r>
      <w:r w:rsidR="008403B1">
        <w:rPr>
          <w:lang w:val="fr"/>
        </w:rPr>
        <w:t xml:space="preserve"> les différentes</w:t>
      </w:r>
      <w:r>
        <w:rPr>
          <w:lang w:val="fr"/>
        </w:rPr>
        <w:t xml:space="preserve"> </w:t>
      </w:r>
      <w:r w:rsidR="008403B1">
        <w:rPr>
          <w:lang w:val="fr"/>
        </w:rPr>
        <w:t xml:space="preserve">choses </w:t>
      </w:r>
      <w:r w:rsidR="00F022DF">
        <w:rPr>
          <w:lang w:val="fr"/>
        </w:rPr>
        <w:t>que</w:t>
      </w:r>
      <w:r w:rsidR="008403B1">
        <w:rPr>
          <w:lang w:val="fr"/>
        </w:rPr>
        <w:t xml:space="preserve"> les vétérans font/</w:t>
      </w:r>
      <w:r>
        <w:rPr>
          <w:lang w:val="fr"/>
        </w:rPr>
        <w:t>subissent</w:t>
      </w:r>
      <w:r w:rsidR="008403B1">
        <w:rPr>
          <w:lang w:val="fr"/>
        </w:rPr>
        <w:t xml:space="preserve"> et les différentes facettes de la</w:t>
      </w:r>
      <w:r>
        <w:rPr>
          <w:lang w:val="fr"/>
        </w:rPr>
        <w:t xml:space="preserve"> </w:t>
      </w:r>
      <w:r w:rsidR="008403B1">
        <w:rPr>
          <w:lang w:val="fr"/>
        </w:rPr>
        <w:t>vie d’un membre des FAC</w:t>
      </w:r>
      <w:r w:rsidR="00F022DF">
        <w:rPr>
          <w:lang w:val="fr"/>
        </w:rPr>
        <w:t>,</w:t>
      </w:r>
      <w:r w:rsidR="008403B1">
        <w:rPr>
          <w:lang w:val="fr"/>
        </w:rPr>
        <w:t xml:space="preserve"> de </w:t>
      </w:r>
      <w:r>
        <w:rPr>
          <w:lang w:val="fr"/>
        </w:rPr>
        <w:t xml:space="preserve">sorte que l’on peut </w:t>
      </w:r>
      <w:r w:rsidR="008403B1">
        <w:rPr>
          <w:lang w:val="fr"/>
        </w:rPr>
        <w:t>s’identifier à eux même si nous ne sommes pas dans les FAC</w:t>
      </w:r>
      <w:r>
        <w:rPr>
          <w:lang w:val="fr"/>
        </w:rPr>
        <w:t>.</w:t>
      </w:r>
    </w:p>
    <w:p w14:paraId="71DFF81D" w14:textId="096827DB" w:rsidR="00B327D0" w:rsidRPr="008403B1" w:rsidRDefault="00B327D0" w:rsidP="00B327D0">
      <w:pPr>
        <w:rPr>
          <w:rFonts w:cs="Calibri"/>
          <w:lang w:val="fr-FR"/>
        </w:rPr>
      </w:pPr>
    </w:p>
    <w:p w14:paraId="1EAA7DA2" w14:textId="61E52B34" w:rsidR="00F60AA4" w:rsidRPr="008403B1" w:rsidRDefault="008403B1" w:rsidP="006610BD">
      <w:pPr>
        <w:rPr>
          <w:rFonts w:cs="Calibri"/>
          <w:lang w:val="fr-FR"/>
        </w:rPr>
      </w:pPr>
      <w:r>
        <w:rPr>
          <w:lang w:val="fr"/>
        </w:rPr>
        <w:t xml:space="preserve">Comme c’était le cas avec le concept précédent, </w:t>
      </w:r>
      <w:r w:rsidR="00F022DF">
        <w:rPr>
          <w:lang w:val="fr"/>
        </w:rPr>
        <w:t xml:space="preserve">la grande majorité des participants convenaient que </w:t>
      </w:r>
      <w:r>
        <w:rPr>
          <w:lang w:val="fr"/>
        </w:rPr>
        <w:t xml:space="preserve">cette </w:t>
      </w:r>
      <w:r w:rsidR="00517A20">
        <w:rPr>
          <w:lang w:val="fr"/>
        </w:rPr>
        <w:t>publicité</w:t>
      </w:r>
      <w:r>
        <w:rPr>
          <w:lang w:val="fr"/>
        </w:rPr>
        <w:t xml:space="preserve"> </w:t>
      </w:r>
      <w:r w:rsidR="00F022DF">
        <w:rPr>
          <w:lang w:val="fr"/>
        </w:rPr>
        <w:t>cible</w:t>
      </w:r>
      <w:r>
        <w:rPr>
          <w:lang w:val="fr"/>
        </w:rPr>
        <w:t xml:space="preserve"> le grand public canadien. Certains </w:t>
      </w:r>
      <w:r w:rsidR="00F022DF">
        <w:rPr>
          <w:lang w:val="fr"/>
        </w:rPr>
        <w:t>étaient de cet avis</w:t>
      </w:r>
      <w:r w:rsidR="00517A20">
        <w:rPr>
          <w:lang w:val="fr"/>
        </w:rPr>
        <w:t xml:space="preserve"> en raison du</w:t>
      </w:r>
      <w:r>
        <w:rPr>
          <w:lang w:val="fr"/>
        </w:rPr>
        <w:t xml:space="preserve"> message </w:t>
      </w:r>
      <w:r w:rsidR="00517A20">
        <w:rPr>
          <w:lang w:val="fr"/>
        </w:rPr>
        <w:t xml:space="preserve">qui se termine par </w:t>
      </w:r>
      <w:r>
        <w:rPr>
          <w:lang w:val="fr"/>
        </w:rPr>
        <w:t xml:space="preserve">une référence au jour du Souvenir et </w:t>
      </w:r>
      <w:r w:rsidR="00517A20">
        <w:rPr>
          <w:lang w:val="fr"/>
        </w:rPr>
        <w:t>une invitation</w:t>
      </w:r>
      <w:r>
        <w:rPr>
          <w:lang w:val="fr"/>
        </w:rPr>
        <w:t xml:space="preserve"> général</w:t>
      </w:r>
      <w:r w:rsidR="00517A20">
        <w:rPr>
          <w:lang w:val="fr"/>
        </w:rPr>
        <w:t>e</w:t>
      </w:r>
      <w:r>
        <w:rPr>
          <w:lang w:val="fr"/>
        </w:rPr>
        <w:t xml:space="preserve"> à se souvenir des vétérans du Canada. D’autres </w:t>
      </w:r>
      <w:r w:rsidR="00F022DF">
        <w:rPr>
          <w:lang w:val="fr"/>
        </w:rPr>
        <w:t>se fondaient plutôt sur</w:t>
      </w:r>
      <w:r>
        <w:rPr>
          <w:lang w:val="fr"/>
        </w:rPr>
        <w:t xml:space="preserve"> la gamme d’images utilisées, des séquences de combat à l’aide humanitaire, en passant par les </w:t>
      </w:r>
      <w:r w:rsidR="00517A20">
        <w:rPr>
          <w:lang w:val="fr"/>
        </w:rPr>
        <w:t>retrouvailles familiales</w:t>
      </w:r>
      <w:r>
        <w:rPr>
          <w:lang w:val="fr"/>
        </w:rPr>
        <w:t xml:space="preserve">. </w:t>
      </w:r>
      <w:r w:rsidR="00517A20">
        <w:rPr>
          <w:lang w:val="fr"/>
        </w:rPr>
        <w:t xml:space="preserve">Autrement dit, </w:t>
      </w:r>
      <w:r w:rsidR="00F022DF">
        <w:rPr>
          <w:lang w:val="fr"/>
        </w:rPr>
        <w:t>ils avaient</w:t>
      </w:r>
      <w:r>
        <w:rPr>
          <w:lang w:val="fr"/>
        </w:rPr>
        <w:t xml:space="preserve"> l’impression que </w:t>
      </w:r>
      <w:r w:rsidR="00F022DF">
        <w:rPr>
          <w:lang w:val="fr"/>
        </w:rPr>
        <w:t>l’éventail</w:t>
      </w:r>
      <w:r>
        <w:rPr>
          <w:lang w:val="fr"/>
        </w:rPr>
        <w:t xml:space="preserve"> d’images </w:t>
      </w:r>
      <w:r w:rsidR="00F022DF">
        <w:rPr>
          <w:lang w:val="fr"/>
        </w:rPr>
        <w:t>vise à</w:t>
      </w:r>
      <w:r>
        <w:rPr>
          <w:lang w:val="fr"/>
        </w:rPr>
        <w:t xml:space="preserve"> plaire à un public aussi large que possible. Quelques participants estimaient que la </w:t>
      </w:r>
      <w:r w:rsidR="00517A20">
        <w:rPr>
          <w:lang w:val="fr"/>
        </w:rPr>
        <w:t xml:space="preserve">publicité </w:t>
      </w:r>
      <w:r w:rsidR="00F022DF">
        <w:rPr>
          <w:lang w:val="fr"/>
        </w:rPr>
        <w:t>cible d’abord et avant</w:t>
      </w:r>
      <w:r>
        <w:rPr>
          <w:lang w:val="fr"/>
        </w:rPr>
        <w:t xml:space="preserve"> </w:t>
      </w:r>
      <w:r w:rsidR="00F022DF">
        <w:rPr>
          <w:lang w:val="fr"/>
        </w:rPr>
        <w:t xml:space="preserve">tout </w:t>
      </w:r>
      <w:r>
        <w:rPr>
          <w:lang w:val="fr"/>
        </w:rPr>
        <w:t>des «</w:t>
      </w:r>
      <w:r w:rsidR="00183C71">
        <w:rPr>
          <w:lang w:val="fr"/>
        </w:rPr>
        <w:t> </w:t>
      </w:r>
      <w:r>
        <w:rPr>
          <w:lang w:val="fr"/>
        </w:rPr>
        <w:t>Canadiens blancs d’âge moyen</w:t>
      </w:r>
      <w:r w:rsidR="00183C71">
        <w:rPr>
          <w:lang w:val="fr"/>
        </w:rPr>
        <w:t> </w:t>
      </w:r>
      <w:r>
        <w:rPr>
          <w:lang w:val="fr"/>
        </w:rPr>
        <w:t xml:space="preserve">» parce qu’il n’y a aucune représentation de la diversité. D’autre part, </w:t>
      </w:r>
      <w:r w:rsidR="00517A20">
        <w:rPr>
          <w:lang w:val="fr"/>
        </w:rPr>
        <w:t>des participants étaient d’avis</w:t>
      </w:r>
      <w:r>
        <w:rPr>
          <w:lang w:val="fr"/>
        </w:rPr>
        <w:t xml:space="preserve"> que la </w:t>
      </w:r>
      <w:r w:rsidR="00517A20">
        <w:rPr>
          <w:lang w:val="fr"/>
        </w:rPr>
        <w:t>publicité</w:t>
      </w:r>
      <w:r>
        <w:rPr>
          <w:lang w:val="fr"/>
        </w:rPr>
        <w:t xml:space="preserve"> cible les n</w:t>
      </w:r>
      <w:r w:rsidR="00517A20">
        <w:rPr>
          <w:lang w:val="fr"/>
        </w:rPr>
        <w:t>éo-</w:t>
      </w:r>
      <w:r>
        <w:rPr>
          <w:lang w:val="fr"/>
        </w:rPr>
        <w:t xml:space="preserve">Canadiens parce qu’elle dépeint la diversité au sein des FAC </w:t>
      </w:r>
      <w:r w:rsidR="00517A20">
        <w:rPr>
          <w:lang w:val="fr"/>
        </w:rPr>
        <w:t>dans la dernière photo</w:t>
      </w:r>
      <w:r>
        <w:rPr>
          <w:lang w:val="fr"/>
        </w:rPr>
        <w:t>.</w:t>
      </w:r>
    </w:p>
    <w:p w14:paraId="7BCDBBCC" w14:textId="77777777" w:rsidR="00F60AA4" w:rsidRPr="008403B1" w:rsidRDefault="00F60AA4" w:rsidP="00B327D0">
      <w:pPr>
        <w:rPr>
          <w:rFonts w:cs="Calibri"/>
          <w:lang w:val="fr-FR"/>
        </w:rPr>
      </w:pPr>
    </w:p>
    <w:p w14:paraId="4F2A180D" w14:textId="2900DCD1" w:rsidR="006660A5" w:rsidRPr="00517A20" w:rsidRDefault="00517A20" w:rsidP="000330F1">
      <w:pPr>
        <w:pStyle w:val="Heading3"/>
        <w:rPr>
          <w:rFonts w:cs="Calibri"/>
          <w:lang w:val="fr-FR"/>
        </w:rPr>
      </w:pPr>
      <w:r>
        <w:rPr>
          <w:lang w:val="fr-FR"/>
        </w:rPr>
        <w:t>L</w:t>
      </w:r>
      <w:r w:rsidRPr="00517A20">
        <w:rPr>
          <w:lang w:val="fr-FR"/>
        </w:rPr>
        <w:t xml:space="preserve">es commentaires négatifs portent sur la dissonance cognitive, </w:t>
      </w:r>
      <w:r w:rsidR="00F022DF">
        <w:rPr>
          <w:lang w:val="fr-FR"/>
        </w:rPr>
        <w:t>le</w:t>
      </w:r>
      <w:r w:rsidRPr="00517A20">
        <w:rPr>
          <w:lang w:val="fr-FR"/>
        </w:rPr>
        <w:t xml:space="preserve"> r</w:t>
      </w:r>
      <w:r>
        <w:rPr>
          <w:lang w:val="fr-FR"/>
        </w:rPr>
        <w:t>ythme «</w:t>
      </w:r>
      <w:r w:rsidR="00183C71">
        <w:rPr>
          <w:lang w:val="fr-FR"/>
        </w:rPr>
        <w:t> </w:t>
      </w:r>
      <w:r>
        <w:rPr>
          <w:lang w:val="fr-FR"/>
        </w:rPr>
        <w:t>effréné</w:t>
      </w:r>
      <w:r w:rsidR="00183C71">
        <w:rPr>
          <w:lang w:val="fr-FR"/>
        </w:rPr>
        <w:t> </w:t>
      </w:r>
      <w:r>
        <w:rPr>
          <w:lang w:val="fr-FR"/>
        </w:rPr>
        <w:t>» et l’absence d’un appel à l’</w:t>
      </w:r>
      <w:r w:rsidR="00C52B5F" w:rsidRPr="00517A20">
        <w:rPr>
          <w:lang w:val="fr-FR"/>
        </w:rPr>
        <w:t>action</w:t>
      </w:r>
      <w:r>
        <w:rPr>
          <w:lang w:val="fr-FR"/>
        </w:rPr>
        <w:t>.</w:t>
      </w:r>
    </w:p>
    <w:p w14:paraId="0B7517EA" w14:textId="7E914450" w:rsidR="00C873CB" w:rsidRPr="008403B1" w:rsidRDefault="008403B1" w:rsidP="00C873CB">
      <w:pPr>
        <w:rPr>
          <w:rFonts w:cs="Calibri"/>
          <w:lang w:val="fr-FR"/>
        </w:rPr>
      </w:pPr>
      <w:r>
        <w:rPr>
          <w:lang w:val="fr"/>
        </w:rPr>
        <w:t xml:space="preserve">Les commentaires </w:t>
      </w:r>
      <w:r w:rsidR="00517A20">
        <w:rPr>
          <w:lang w:val="fr"/>
        </w:rPr>
        <w:t>négatif</w:t>
      </w:r>
      <w:r>
        <w:rPr>
          <w:lang w:val="fr"/>
        </w:rPr>
        <w:t>s avaient tendance à se concentrer sur trois</w:t>
      </w:r>
      <w:r w:rsidR="00183C71">
        <w:rPr>
          <w:lang w:val="fr"/>
        </w:rPr>
        <w:t> </w:t>
      </w:r>
      <w:r>
        <w:rPr>
          <w:lang w:val="fr"/>
        </w:rPr>
        <w:t>aspects de cette approche</w:t>
      </w:r>
      <w:r w:rsidR="00183C71">
        <w:rPr>
          <w:lang w:val="fr"/>
        </w:rPr>
        <w:t> </w:t>
      </w:r>
      <w:r>
        <w:rPr>
          <w:lang w:val="fr"/>
        </w:rPr>
        <w:t xml:space="preserve">: une certaine dissonance cognitive, le rythme </w:t>
      </w:r>
      <w:r w:rsidR="00517A20">
        <w:rPr>
          <w:lang w:val="fr"/>
        </w:rPr>
        <w:t>effréné de la publicité</w:t>
      </w:r>
      <w:r>
        <w:rPr>
          <w:lang w:val="fr"/>
        </w:rPr>
        <w:t xml:space="preserve"> et l’absence d’</w:t>
      </w:r>
      <w:r w:rsidR="00517A20">
        <w:rPr>
          <w:lang w:val="fr"/>
        </w:rPr>
        <w:t xml:space="preserve">un </w:t>
      </w:r>
      <w:r>
        <w:rPr>
          <w:lang w:val="fr"/>
        </w:rPr>
        <w:t>appel à l’action.</w:t>
      </w:r>
    </w:p>
    <w:p w14:paraId="6E6818DB" w14:textId="7E776010" w:rsidR="00711A04" w:rsidRPr="008403B1" w:rsidRDefault="00517A20" w:rsidP="00C67A8E">
      <w:pPr>
        <w:pStyle w:val="ListParagraph"/>
        <w:numPr>
          <w:ilvl w:val="0"/>
          <w:numId w:val="4"/>
        </w:numPr>
        <w:spacing w:before="120" w:after="120"/>
        <w:ind w:left="357" w:hanging="357"/>
        <w:contextualSpacing w:val="0"/>
        <w:rPr>
          <w:rFonts w:cs="Calibri"/>
          <w:lang w:val="fr-FR"/>
        </w:rPr>
      </w:pPr>
      <w:r w:rsidRPr="00517A20">
        <w:rPr>
          <w:rFonts w:cs="Calibri"/>
          <w:i/>
          <w:iCs/>
          <w:color w:val="CE2029"/>
          <w:lang w:val="fr-FR"/>
        </w:rPr>
        <w:lastRenderedPageBreak/>
        <w:t>Dissonance cognitive</w:t>
      </w:r>
      <w:r w:rsidR="00183C71">
        <w:rPr>
          <w:rFonts w:cs="Calibri"/>
          <w:i/>
          <w:iCs/>
          <w:color w:val="CE2029"/>
          <w:lang w:val="fr-FR"/>
        </w:rPr>
        <w:t> </w:t>
      </w:r>
      <w:r w:rsidR="00C873CB" w:rsidRPr="00517A20">
        <w:rPr>
          <w:rFonts w:cs="Calibri"/>
          <w:i/>
          <w:iCs/>
          <w:color w:val="CE2029"/>
          <w:lang w:val="fr-FR"/>
        </w:rPr>
        <w:t>:</w:t>
      </w:r>
      <w:r w:rsidR="008403B1" w:rsidRPr="00517A20">
        <w:rPr>
          <w:rFonts w:cs="Calibri"/>
          <w:lang w:val="fr-FR"/>
        </w:rPr>
        <w:t xml:space="preserve"> </w:t>
      </w:r>
      <w:r w:rsidR="008403B1">
        <w:rPr>
          <w:lang w:val="fr"/>
        </w:rPr>
        <w:t xml:space="preserve">Cela </w:t>
      </w:r>
      <w:r w:rsidR="00F022DF">
        <w:rPr>
          <w:lang w:val="fr"/>
        </w:rPr>
        <w:t>se manifestait</w:t>
      </w:r>
      <w:r w:rsidR="008403B1">
        <w:rPr>
          <w:lang w:val="fr"/>
        </w:rPr>
        <w:t xml:space="preserve"> principalement dans ce qui a été décrit comme une déconnexion entre les images et le texte. Dans certains cas, </w:t>
      </w:r>
      <w:r w:rsidR="00F022DF">
        <w:rPr>
          <w:lang w:val="fr"/>
        </w:rPr>
        <w:t>les</w:t>
      </w:r>
      <w:r w:rsidR="008403B1">
        <w:rPr>
          <w:lang w:val="fr"/>
        </w:rPr>
        <w:t xml:space="preserve"> participants </w:t>
      </w:r>
      <w:r w:rsidR="00F022DF">
        <w:rPr>
          <w:lang w:val="fr"/>
        </w:rPr>
        <w:t>étaient incapables d’associer</w:t>
      </w:r>
      <w:r w:rsidR="008403B1">
        <w:rPr>
          <w:lang w:val="fr"/>
        </w:rPr>
        <w:t xml:space="preserve"> intuitivement une image à sa description. Par exemple, </w:t>
      </w:r>
      <w:r w:rsidR="008403B1" w:rsidRPr="0064197E">
        <w:rPr>
          <w:i/>
          <w:iCs/>
          <w:lang w:val="fr"/>
        </w:rPr>
        <w:t xml:space="preserve">pourquoi l’image du soldat assis seul est-elle décrite comme le jour le plus </w:t>
      </w:r>
      <w:r>
        <w:rPr>
          <w:i/>
          <w:iCs/>
          <w:lang w:val="fr"/>
        </w:rPr>
        <w:t>«</w:t>
      </w:r>
      <w:r w:rsidR="00183C71">
        <w:rPr>
          <w:i/>
          <w:iCs/>
          <w:lang w:val="fr"/>
        </w:rPr>
        <w:t> </w:t>
      </w:r>
      <w:r w:rsidR="008403B1" w:rsidRPr="0064197E">
        <w:rPr>
          <w:i/>
          <w:iCs/>
          <w:lang w:val="fr"/>
        </w:rPr>
        <w:t>sombre</w:t>
      </w:r>
      <w:r w:rsidR="00183C71">
        <w:rPr>
          <w:i/>
          <w:iCs/>
          <w:lang w:val="fr"/>
        </w:rPr>
        <w:t> </w:t>
      </w:r>
      <w:r>
        <w:rPr>
          <w:i/>
          <w:iCs/>
          <w:lang w:val="fr"/>
        </w:rPr>
        <w:t>»</w:t>
      </w:r>
      <w:r w:rsidR="008403B1" w:rsidRPr="0064197E">
        <w:rPr>
          <w:i/>
          <w:iCs/>
          <w:lang w:val="fr"/>
        </w:rPr>
        <w:t xml:space="preserve"> de l’année?</w:t>
      </w:r>
      <w:r w:rsidR="008403B1">
        <w:rPr>
          <w:lang w:val="fr"/>
        </w:rPr>
        <w:t xml:space="preserve">,  </w:t>
      </w:r>
      <w:r w:rsidR="008403B1" w:rsidRPr="0064197E">
        <w:rPr>
          <w:i/>
          <w:iCs/>
          <w:lang w:val="fr"/>
        </w:rPr>
        <w:t>quelle est la signification du jour le plus «</w:t>
      </w:r>
      <w:r w:rsidR="00183C71">
        <w:rPr>
          <w:i/>
          <w:iCs/>
          <w:lang w:val="fr"/>
        </w:rPr>
        <w:t> radieux </w:t>
      </w:r>
      <w:r w:rsidR="008403B1" w:rsidRPr="0064197E">
        <w:rPr>
          <w:i/>
          <w:iCs/>
          <w:lang w:val="fr"/>
        </w:rPr>
        <w:t>» de l’année?</w:t>
      </w:r>
      <w:r w:rsidR="008403B1">
        <w:rPr>
          <w:lang w:val="fr"/>
        </w:rPr>
        <w:t xml:space="preserve"> Dans d’autres cas, les participants </w:t>
      </w:r>
      <w:r>
        <w:rPr>
          <w:lang w:val="fr"/>
        </w:rPr>
        <w:t>estimaient</w:t>
      </w:r>
      <w:r w:rsidR="008403B1">
        <w:rPr>
          <w:lang w:val="fr"/>
        </w:rPr>
        <w:t xml:space="preserve"> que l’image choisie n’était pas appropriée ou </w:t>
      </w:r>
      <w:r>
        <w:rPr>
          <w:lang w:val="fr"/>
        </w:rPr>
        <w:t xml:space="preserve">n'était pas </w:t>
      </w:r>
      <w:r w:rsidR="008403B1">
        <w:rPr>
          <w:lang w:val="fr"/>
        </w:rPr>
        <w:t xml:space="preserve">particulièrement évocatrice de ce qu’elle était censée évoquer. Par exemple, </w:t>
      </w:r>
      <w:r w:rsidR="00F022DF">
        <w:rPr>
          <w:lang w:val="fr"/>
        </w:rPr>
        <w:t xml:space="preserve">pour </w:t>
      </w:r>
      <w:r w:rsidR="008403B1">
        <w:rPr>
          <w:lang w:val="fr"/>
        </w:rPr>
        <w:t>certains</w:t>
      </w:r>
      <w:r w:rsidR="00F022DF">
        <w:rPr>
          <w:lang w:val="fr"/>
        </w:rPr>
        <w:t xml:space="preserve">, </w:t>
      </w:r>
      <w:r w:rsidR="008403B1">
        <w:rPr>
          <w:lang w:val="fr"/>
        </w:rPr>
        <w:t xml:space="preserve">l’image associée au jour le plus </w:t>
      </w:r>
      <w:r w:rsidR="00183C71">
        <w:rPr>
          <w:lang w:val="fr"/>
        </w:rPr>
        <w:t xml:space="preserve">effroyable </w:t>
      </w:r>
      <w:r w:rsidR="008403B1">
        <w:rPr>
          <w:lang w:val="fr"/>
        </w:rPr>
        <w:t>de l’année n’évo</w:t>
      </w:r>
      <w:r>
        <w:rPr>
          <w:lang w:val="fr"/>
        </w:rPr>
        <w:t>quait</w:t>
      </w:r>
      <w:r w:rsidR="008403B1">
        <w:rPr>
          <w:lang w:val="fr"/>
        </w:rPr>
        <w:t xml:space="preserve"> pas particulièrement</w:t>
      </w:r>
      <w:r>
        <w:rPr>
          <w:lang w:val="fr"/>
        </w:rPr>
        <w:t> le</w:t>
      </w:r>
      <w:r w:rsidR="008403B1">
        <w:rPr>
          <w:lang w:val="fr"/>
        </w:rPr>
        <w:t xml:space="preserve"> «</w:t>
      </w:r>
      <w:r w:rsidR="00183C71">
        <w:rPr>
          <w:lang w:val="fr"/>
        </w:rPr>
        <w:t> </w:t>
      </w:r>
      <w:r w:rsidR="008403B1">
        <w:rPr>
          <w:lang w:val="fr"/>
        </w:rPr>
        <w:t xml:space="preserve">jour le plus </w:t>
      </w:r>
      <w:r w:rsidR="00183C71">
        <w:rPr>
          <w:lang w:val="fr"/>
        </w:rPr>
        <w:t>effroyable </w:t>
      </w:r>
      <w:r w:rsidR="008403B1">
        <w:rPr>
          <w:lang w:val="fr"/>
        </w:rPr>
        <w:t xml:space="preserve">» de la vie d’un </w:t>
      </w:r>
      <w:r>
        <w:rPr>
          <w:lang w:val="fr"/>
        </w:rPr>
        <w:t>vétéran</w:t>
      </w:r>
      <w:r w:rsidR="008403B1">
        <w:rPr>
          <w:lang w:val="fr"/>
        </w:rPr>
        <w:t xml:space="preserve"> ou d’un membre des FAC. En raison de cette déconnexion, certains participants </w:t>
      </w:r>
      <w:r w:rsidR="00F022DF">
        <w:rPr>
          <w:lang w:val="fr"/>
        </w:rPr>
        <w:t>trouvaient</w:t>
      </w:r>
      <w:r w:rsidR="008403B1">
        <w:rPr>
          <w:lang w:val="fr"/>
        </w:rPr>
        <w:t xml:space="preserve"> que le message de cette </w:t>
      </w:r>
      <w:r>
        <w:rPr>
          <w:lang w:val="fr"/>
        </w:rPr>
        <w:t>publicité</w:t>
      </w:r>
      <w:r w:rsidR="008403B1">
        <w:rPr>
          <w:lang w:val="fr"/>
        </w:rPr>
        <w:t xml:space="preserve"> n’était pas très clair. </w:t>
      </w:r>
      <w:r>
        <w:rPr>
          <w:lang w:val="fr"/>
        </w:rPr>
        <w:t>Autrement dit</w:t>
      </w:r>
      <w:r w:rsidR="008403B1">
        <w:rPr>
          <w:lang w:val="fr"/>
        </w:rPr>
        <w:t xml:space="preserve">, en essayant </w:t>
      </w:r>
      <w:r w:rsidR="00F022DF">
        <w:rPr>
          <w:lang w:val="fr"/>
        </w:rPr>
        <w:t>d’établir un lien significatif entre</w:t>
      </w:r>
      <w:r w:rsidR="008403B1">
        <w:rPr>
          <w:lang w:val="fr"/>
        </w:rPr>
        <w:t xml:space="preserve"> le texte et l’image, </w:t>
      </w:r>
      <w:r>
        <w:rPr>
          <w:lang w:val="fr"/>
        </w:rPr>
        <w:t xml:space="preserve">ils n’ont pas bien compris </w:t>
      </w:r>
      <w:r w:rsidR="008403B1">
        <w:rPr>
          <w:lang w:val="fr"/>
        </w:rPr>
        <w:t>le message g</w:t>
      </w:r>
      <w:r>
        <w:rPr>
          <w:lang w:val="fr"/>
        </w:rPr>
        <w:t>énéral</w:t>
      </w:r>
      <w:r w:rsidR="008403B1">
        <w:rPr>
          <w:lang w:val="fr"/>
        </w:rPr>
        <w:t xml:space="preserve"> de </w:t>
      </w:r>
      <w:r>
        <w:rPr>
          <w:lang w:val="fr"/>
        </w:rPr>
        <w:t>la publicité</w:t>
      </w:r>
      <w:r w:rsidR="008403B1">
        <w:rPr>
          <w:lang w:val="fr"/>
        </w:rPr>
        <w:t xml:space="preserve"> jusqu’à la fin.</w:t>
      </w:r>
    </w:p>
    <w:p w14:paraId="2CD57502" w14:textId="4676B253" w:rsidR="00241A10" w:rsidRPr="008403B1" w:rsidRDefault="00F022DF" w:rsidP="00711A04">
      <w:pPr>
        <w:pStyle w:val="ListParagraph"/>
        <w:spacing w:before="120" w:after="120"/>
        <w:ind w:left="357"/>
        <w:contextualSpacing w:val="0"/>
        <w:rPr>
          <w:rFonts w:cs="Calibri"/>
          <w:lang w:val="fr-FR"/>
        </w:rPr>
      </w:pPr>
      <w:r>
        <w:rPr>
          <w:lang w:val="fr"/>
        </w:rPr>
        <w:t>Outre</w:t>
      </w:r>
      <w:r w:rsidR="008403B1">
        <w:rPr>
          <w:lang w:val="fr"/>
        </w:rPr>
        <w:t xml:space="preserve"> la déconnexion entre l’image et</w:t>
      </w:r>
      <w:r w:rsidR="00517A20">
        <w:rPr>
          <w:lang w:val="fr"/>
        </w:rPr>
        <w:t xml:space="preserve"> </w:t>
      </w:r>
      <w:r w:rsidR="008403B1" w:rsidRPr="00CC3CBA">
        <w:rPr>
          <w:lang w:val="fr"/>
        </w:rPr>
        <w:t xml:space="preserve">le texte, quelques participants </w:t>
      </w:r>
      <w:r w:rsidR="00517A20">
        <w:rPr>
          <w:lang w:val="fr"/>
        </w:rPr>
        <w:t>estimaient</w:t>
      </w:r>
      <w:r w:rsidR="008403B1" w:rsidRPr="00CC3CBA">
        <w:rPr>
          <w:lang w:val="fr"/>
        </w:rPr>
        <w:t xml:space="preserve"> que la référence au jour du Souvenir</w:t>
      </w:r>
      <w:r w:rsidR="00517A20">
        <w:rPr>
          <w:lang w:val="fr"/>
        </w:rPr>
        <w:t xml:space="preserve">, considéré comme étant </w:t>
      </w:r>
      <w:r w:rsidR="008403B1" w:rsidRPr="00CC3CBA">
        <w:rPr>
          <w:lang w:val="fr"/>
        </w:rPr>
        <w:t>le jour le plus « inoubliable » de l’année</w:t>
      </w:r>
      <w:r w:rsidR="00517A20">
        <w:rPr>
          <w:lang w:val="fr"/>
        </w:rPr>
        <w:t>,</w:t>
      </w:r>
      <w:r w:rsidR="008403B1" w:rsidRPr="00CC3CBA">
        <w:rPr>
          <w:lang w:val="fr"/>
        </w:rPr>
        <w:t xml:space="preserve"> était discordante ou inappropriée. </w:t>
      </w:r>
      <w:r w:rsidR="00517A20">
        <w:rPr>
          <w:lang w:val="fr"/>
        </w:rPr>
        <w:t xml:space="preserve">Même s’ils ne pouvaient </w:t>
      </w:r>
      <w:r w:rsidR="008403B1" w:rsidRPr="00CC3CBA">
        <w:rPr>
          <w:lang w:val="fr"/>
        </w:rPr>
        <w:t>pas penser à un terme plus approprié, l’expression «</w:t>
      </w:r>
      <w:r w:rsidR="00183C71">
        <w:rPr>
          <w:lang w:val="fr"/>
        </w:rPr>
        <w:t> </w:t>
      </w:r>
      <w:r w:rsidR="008403B1" w:rsidRPr="00CC3CBA">
        <w:rPr>
          <w:lang w:val="fr"/>
        </w:rPr>
        <w:t>inoubliable</w:t>
      </w:r>
      <w:r w:rsidR="00183C71">
        <w:rPr>
          <w:lang w:val="fr"/>
        </w:rPr>
        <w:t> </w:t>
      </w:r>
      <w:r w:rsidR="008403B1" w:rsidRPr="00CC3CBA">
        <w:rPr>
          <w:lang w:val="fr"/>
        </w:rPr>
        <w:t xml:space="preserve">» a été vue comme ayant une </w:t>
      </w:r>
      <w:r w:rsidR="00517A20">
        <w:rPr>
          <w:lang w:val="fr"/>
        </w:rPr>
        <w:t>connotation divertissante</w:t>
      </w:r>
      <w:r w:rsidR="008403B1" w:rsidRPr="00CC3CBA">
        <w:rPr>
          <w:lang w:val="fr"/>
        </w:rPr>
        <w:t xml:space="preserve">, pas </w:t>
      </w:r>
      <w:r>
        <w:rPr>
          <w:lang w:val="fr"/>
        </w:rPr>
        <w:t xml:space="preserve">du tout </w:t>
      </w:r>
      <w:r w:rsidR="008403B1" w:rsidRPr="00CC3CBA">
        <w:rPr>
          <w:lang w:val="fr"/>
        </w:rPr>
        <w:t xml:space="preserve">en harmonie avec la solennité </w:t>
      </w:r>
      <w:r w:rsidR="00517A20">
        <w:rPr>
          <w:lang w:val="fr"/>
        </w:rPr>
        <w:t>de cette journée</w:t>
      </w:r>
      <w:r w:rsidR="008403B1" w:rsidRPr="00CC3CBA">
        <w:rPr>
          <w:lang w:val="fr"/>
        </w:rPr>
        <w:t xml:space="preserve"> (</w:t>
      </w:r>
      <w:r w:rsidR="008403B1">
        <w:rPr>
          <w:lang w:val="fr"/>
        </w:rPr>
        <w:t xml:space="preserve">le  </w:t>
      </w:r>
      <w:r w:rsidR="008403B1" w:rsidRPr="00CC3CBA">
        <w:rPr>
          <w:lang w:val="fr"/>
        </w:rPr>
        <w:t>11</w:t>
      </w:r>
      <w:r w:rsidR="00183C71">
        <w:rPr>
          <w:lang w:val="fr"/>
        </w:rPr>
        <w:t> </w:t>
      </w:r>
      <w:r w:rsidR="00517A20">
        <w:rPr>
          <w:lang w:val="fr"/>
        </w:rPr>
        <w:t>novembre).</w:t>
      </w:r>
    </w:p>
    <w:p w14:paraId="73CFEDA9" w14:textId="52A3E2C2" w:rsidR="00241A10" w:rsidRPr="008403B1" w:rsidRDefault="00517A20" w:rsidP="00C67A8E">
      <w:pPr>
        <w:pStyle w:val="ListParagraph"/>
        <w:numPr>
          <w:ilvl w:val="0"/>
          <w:numId w:val="4"/>
        </w:numPr>
        <w:spacing w:before="120" w:after="120"/>
        <w:ind w:left="357" w:hanging="357"/>
        <w:contextualSpacing w:val="0"/>
        <w:rPr>
          <w:rFonts w:cs="Calibri"/>
          <w:lang w:val="fr-FR"/>
        </w:rPr>
      </w:pPr>
      <w:r w:rsidRPr="00517A20">
        <w:rPr>
          <w:rFonts w:cs="Calibri"/>
          <w:i/>
          <w:iCs/>
          <w:color w:val="CE2029"/>
          <w:lang w:val="fr-FR"/>
        </w:rPr>
        <w:t>Rythme effréné de la publicité</w:t>
      </w:r>
      <w:r w:rsidR="006C3998">
        <w:rPr>
          <w:rFonts w:cs="Calibri"/>
          <w:i/>
          <w:iCs/>
          <w:color w:val="CE2029"/>
          <w:lang w:val="fr-FR"/>
        </w:rPr>
        <w:t> </w:t>
      </w:r>
      <w:r w:rsidR="00C873CB" w:rsidRPr="00517A20">
        <w:rPr>
          <w:rFonts w:cs="Calibri"/>
          <w:i/>
          <w:iCs/>
          <w:color w:val="CE2029"/>
          <w:lang w:val="fr-FR"/>
        </w:rPr>
        <w:t>:</w:t>
      </w:r>
      <w:r w:rsidR="00C873CB" w:rsidRPr="00517A20">
        <w:rPr>
          <w:rFonts w:cs="Calibri"/>
          <w:color w:val="CE2029"/>
          <w:lang w:val="fr-FR"/>
        </w:rPr>
        <w:t xml:space="preserve"> </w:t>
      </w:r>
      <w:r w:rsidR="008403B1">
        <w:rPr>
          <w:lang w:val="fr"/>
        </w:rPr>
        <w:t xml:space="preserve">Tout en reconnaissant que la </w:t>
      </w:r>
      <w:r>
        <w:rPr>
          <w:lang w:val="fr"/>
        </w:rPr>
        <w:t>publicité capt</w:t>
      </w:r>
      <w:r w:rsidR="008403B1">
        <w:rPr>
          <w:lang w:val="fr"/>
        </w:rPr>
        <w:t xml:space="preserve">e l’attention, quelques participants ont </w:t>
      </w:r>
      <w:r>
        <w:rPr>
          <w:lang w:val="fr"/>
        </w:rPr>
        <w:t>indiqué que</w:t>
      </w:r>
      <w:r w:rsidR="008403B1">
        <w:rPr>
          <w:lang w:val="fr"/>
        </w:rPr>
        <w:t xml:space="preserve"> son rythme </w:t>
      </w:r>
      <w:r>
        <w:rPr>
          <w:lang w:val="fr"/>
        </w:rPr>
        <w:t>était</w:t>
      </w:r>
      <w:r w:rsidR="008403B1">
        <w:rPr>
          <w:lang w:val="fr"/>
        </w:rPr>
        <w:t xml:space="preserve"> trop rapide ou</w:t>
      </w:r>
      <w:r w:rsidR="008403B1" w:rsidRPr="00241A10">
        <w:rPr>
          <w:lang w:val="fr"/>
        </w:rPr>
        <w:t xml:space="preserve"> </w:t>
      </w:r>
      <w:r>
        <w:rPr>
          <w:lang w:val="fr"/>
        </w:rPr>
        <w:t>effréné</w:t>
      </w:r>
      <w:r w:rsidR="008403B1" w:rsidRPr="00241A10">
        <w:rPr>
          <w:lang w:val="fr"/>
        </w:rPr>
        <w:t>,</w:t>
      </w:r>
      <w:r>
        <w:rPr>
          <w:lang w:val="fr"/>
        </w:rPr>
        <w:t xml:space="preserve"> </w:t>
      </w:r>
      <w:r w:rsidR="008403B1">
        <w:rPr>
          <w:lang w:val="fr"/>
        </w:rPr>
        <w:t xml:space="preserve">au point </w:t>
      </w:r>
      <w:r>
        <w:rPr>
          <w:lang w:val="fr"/>
        </w:rPr>
        <w:t xml:space="preserve">tel </w:t>
      </w:r>
      <w:r w:rsidR="008403B1">
        <w:rPr>
          <w:lang w:val="fr"/>
        </w:rPr>
        <w:t xml:space="preserve">que le message </w:t>
      </w:r>
      <w:r w:rsidR="00F022DF">
        <w:rPr>
          <w:lang w:val="fr"/>
        </w:rPr>
        <w:t>risquait d’être</w:t>
      </w:r>
      <w:r w:rsidR="008403B1">
        <w:rPr>
          <w:lang w:val="fr"/>
        </w:rPr>
        <w:t xml:space="preserve"> </w:t>
      </w:r>
      <w:r>
        <w:rPr>
          <w:lang w:val="fr"/>
        </w:rPr>
        <w:t>esquivé</w:t>
      </w:r>
      <w:r w:rsidR="008403B1">
        <w:rPr>
          <w:lang w:val="fr"/>
        </w:rPr>
        <w:t xml:space="preserve"> ou peu clair.</w:t>
      </w:r>
    </w:p>
    <w:p w14:paraId="7A5E0B50" w14:textId="15C96101" w:rsidR="007918C7" w:rsidRPr="008403B1" w:rsidRDefault="007918C7" w:rsidP="00C67A8E">
      <w:pPr>
        <w:pStyle w:val="ListParagraph"/>
        <w:numPr>
          <w:ilvl w:val="0"/>
          <w:numId w:val="4"/>
        </w:numPr>
        <w:ind w:left="357" w:hanging="357"/>
        <w:contextualSpacing w:val="0"/>
        <w:rPr>
          <w:rFonts w:cs="Calibri"/>
          <w:lang w:val="fr-FR"/>
        </w:rPr>
      </w:pPr>
      <w:r w:rsidRPr="00517A20">
        <w:rPr>
          <w:rFonts w:cs="Calibri"/>
          <w:i/>
          <w:iCs/>
          <w:color w:val="CE2029"/>
          <w:lang w:val="fr-FR"/>
        </w:rPr>
        <w:t xml:space="preserve">Absence </w:t>
      </w:r>
      <w:r w:rsidR="00517A20" w:rsidRPr="00517A20">
        <w:rPr>
          <w:rFonts w:cs="Calibri"/>
          <w:i/>
          <w:iCs/>
          <w:color w:val="CE2029"/>
          <w:lang w:val="fr-FR"/>
        </w:rPr>
        <w:t>d’un appel à l’</w:t>
      </w:r>
      <w:r w:rsidRPr="00517A20">
        <w:rPr>
          <w:rFonts w:cs="Calibri"/>
          <w:i/>
          <w:iCs/>
          <w:color w:val="CE2029"/>
          <w:lang w:val="fr-FR"/>
        </w:rPr>
        <w:t>action</w:t>
      </w:r>
      <w:r w:rsidR="006C3998">
        <w:rPr>
          <w:rFonts w:cs="Calibri"/>
          <w:i/>
          <w:iCs/>
          <w:color w:val="CE2029"/>
          <w:lang w:val="fr-FR"/>
        </w:rPr>
        <w:t> </w:t>
      </w:r>
      <w:r w:rsidRPr="00517A20">
        <w:rPr>
          <w:rFonts w:cs="Calibri"/>
          <w:i/>
          <w:iCs/>
          <w:color w:val="CE2029"/>
          <w:lang w:val="fr-FR"/>
        </w:rPr>
        <w:t>:</w:t>
      </w:r>
      <w:r w:rsidRPr="00517A20">
        <w:rPr>
          <w:rFonts w:cs="Calibri"/>
          <w:color w:val="CE2029"/>
          <w:lang w:val="fr-FR"/>
        </w:rPr>
        <w:t xml:space="preserve"> </w:t>
      </w:r>
      <w:r w:rsidR="008403B1">
        <w:rPr>
          <w:lang w:val="fr"/>
        </w:rPr>
        <w:t>Bien que</w:t>
      </w:r>
      <w:r w:rsidR="00F022DF">
        <w:rPr>
          <w:lang w:val="fr"/>
        </w:rPr>
        <w:t>, selon</w:t>
      </w:r>
      <w:r w:rsidR="008403B1">
        <w:rPr>
          <w:lang w:val="fr"/>
        </w:rPr>
        <w:t xml:space="preserve"> certains participants</w:t>
      </w:r>
      <w:r w:rsidR="00F022DF">
        <w:rPr>
          <w:lang w:val="fr"/>
        </w:rPr>
        <w:t>,</w:t>
      </w:r>
      <w:r w:rsidR="00517A20">
        <w:rPr>
          <w:lang w:val="fr"/>
        </w:rPr>
        <w:t xml:space="preserve"> l’appel à l’action </w:t>
      </w:r>
      <w:r w:rsidR="006C3998">
        <w:rPr>
          <w:lang w:val="fr"/>
        </w:rPr>
        <w:t xml:space="preserve">soit </w:t>
      </w:r>
      <w:r w:rsidR="00517A20">
        <w:rPr>
          <w:lang w:val="fr"/>
        </w:rPr>
        <w:t>plus évident dans cette a</w:t>
      </w:r>
      <w:r w:rsidR="008403B1">
        <w:rPr>
          <w:lang w:val="fr"/>
        </w:rPr>
        <w:t xml:space="preserve">pproche que dans les deux autres en raison de l’appel à se souvenir des vétérans, </w:t>
      </w:r>
      <w:r w:rsidR="00F022DF">
        <w:rPr>
          <w:lang w:val="fr"/>
        </w:rPr>
        <w:t>l</w:t>
      </w:r>
      <w:r w:rsidR="008403B1">
        <w:rPr>
          <w:lang w:val="fr"/>
        </w:rPr>
        <w:t xml:space="preserve">’appel à l’action </w:t>
      </w:r>
      <w:r w:rsidR="00F022DF">
        <w:rPr>
          <w:lang w:val="fr"/>
        </w:rPr>
        <w:t>n’est pas considéré</w:t>
      </w:r>
      <w:r w:rsidR="00092A32">
        <w:rPr>
          <w:lang w:val="fr"/>
        </w:rPr>
        <w:t xml:space="preserve"> comme</w:t>
      </w:r>
      <w:r w:rsidR="00F022DF">
        <w:rPr>
          <w:lang w:val="fr"/>
        </w:rPr>
        <w:t xml:space="preserve"> très </w:t>
      </w:r>
      <w:r w:rsidR="008403B1">
        <w:rPr>
          <w:lang w:val="fr"/>
        </w:rPr>
        <w:t>clair</w:t>
      </w:r>
      <w:r w:rsidR="00F022DF">
        <w:rPr>
          <w:lang w:val="fr"/>
        </w:rPr>
        <w:t xml:space="preserve">. Il est tout au plus </w:t>
      </w:r>
      <w:r w:rsidR="008403B1">
        <w:rPr>
          <w:lang w:val="fr"/>
        </w:rPr>
        <w:t>très faible</w:t>
      </w:r>
      <w:r w:rsidR="00517A20">
        <w:rPr>
          <w:lang w:val="fr"/>
        </w:rPr>
        <w:t>. C</w:t>
      </w:r>
      <w:r w:rsidR="008403B1">
        <w:rPr>
          <w:lang w:val="fr"/>
        </w:rPr>
        <w:t xml:space="preserve">ertains </w:t>
      </w:r>
      <w:r w:rsidR="00517A20">
        <w:rPr>
          <w:lang w:val="fr"/>
        </w:rPr>
        <w:t>ont précisé</w:t>
      </w:r>
      <w:r w:rsidR="008403B1">
        <w:rPr>
          <w:lang w:val="fr"/>
        </w:rPr>
        <w:t xml:space="preserve"> que l’accent mis sur le jour du Souvenir et l’appel à se souvenir n</w:t>
      </w:r>
      <w:r w:rsidR="00F022DF">
        <w:rPr>
          <w:lang w:val="fr"/>
        </w:rPr>
        <w:t>e demandent</w:t>
      </w:r>
      <w:r w:rsidR="008403B1">
        <w:rPr>
          <w:lang w:val="fr"/>
        </w:rPr>
        <w:t xml:space="preserve"> aucun autre type d’action ou de suivi de notre part.</w:t>
      </w:r>
    </w:p>
    <w:p w14:paraId="43470B02" w14:textId="6C3271E1" w:rsidR="0047350A" w:rsidRPr="008403B1" w:rsidRDefault="0047350A" w:rsidP="0047350A">
      <w:pPr>
        <w:rPr>
          <w:rFonts w:cs="Calibri"/>
          <w:lang w:val="fr-FR"/>
        </w:rPr>
      </w:pPr>
    </w:p>
    <w:p w14:paraId="5245DC88" w14:textId="699B1411" w:rsidR="00F845DF" w:rsidRPr="008403B1" w:rsidRDefault="00517A20" w:rsidP="00A04F58">
      <w:pPr>
        <w:rPr>
          <w:rFonts w:cs="Calibri"/>
          <w:lang w:val="fr-FR"/>
        </w:rPr>
      </w:pPr>
      <w:r>
        <w:rPr>
          <w:lang w:val="fr"/>
        </w:rPr>
        <w:t>Par ailleurs</w:t>
      </w:r>
      <w:r w:rsidR="008403B1">
        <w:rPr>
          <w:lang w:val="fr"/>
        </w:rPr>
        <w:t xml:space="preserve">, les participants ont formulé des commentaires </w:t>
      </w:r>
      <w:r>
        <w:rPr>
          <w:lang w:val="fr"/>
        </w:rPr>
        <w:t xml:space="preserve">négatifs </w:t>
      </w:r>
      <w:r w:rsidR="008403B1">
        <w:rPr>
          <w:lang w:val="fr"/>
        </w:rPr>
        <w:t>sur les aspects suivants de cette approche</w:t>
      </w:r>
      <w:r w:rsidR="006C3998">
        <w:rPr>
          <w:lang w:val="fr"/>
        </w:rPr>
        <w:t> </w:t>
      </w:r>
      <w:r>
        <w:rPr>
          <w:lang w:val="fr"/>
        </w:rPr>
        <w:t>:</w:t>
      </w:r>
    </w:p>
    <w:p w14:paraId="240FBAD9" w14:textId="2C9223D7" w:rsidR="00F845DF" w:rsidRPr="008403B1" w:rsidRDefault="008403B1" w:rsidP="00C67A8E">
      <w:pPr>
        <w:pStyle w:val="ListParagraph"/>
        <w:numPr>
          <w:ilvl w:val="0"/>
          <w:numId w:val="4"/>
        </w:numPr>
        <w:spacing w:before="120"/>
        <w:ind w:left="357" w:hanging="357"/>
        <w:contextualSpacing w:val="0"/>
        <w:rPr>
          <w:rFonts w:cs="Calibri"/>
          <w:lang w:val="fr-FR"/>
        </w:rPr>
      </w:pPr>
      <w:r>
        <w:rPr>
          <w:lang w:val="fr"/>
        </w:rPr>
        <w:t>Certains participants ont laissé entendre que cette approche ne met pas l’accent sur des personnes, des membres des FAC ou des vétérans en particulier et/ou sur un élément semblable à une histoire</w:t>
      </w:r>
      <w:r w:rsidR="00F022DF">
        <w:rPr>
          <w:lang w:val="fr"/>
        </w:rPr>
        <w:t>, ce</w:t>
      </w:r>
      <w:r>
        <w:rPr>
          <w:lang w:val="fr"/>
        </w:rPr>
        <w:t xml:space="preserve"> qui rendrait </w:t>
      </w:r>
      <w:r w:rsidR="00517A20">
        <w:rPr>
          <w:lang w:val="fr"/>
        </w:rPr>
        <w:t xml:space="preserve">la publicité </w:t>
      </w:r>
      <w:r>
        <w:rPr>
          <w:lang w:val="fr"/>
        </w:rPr>
        <w:t xml:space="preserve">plus humaine ou </w:t>
      </w:r>
      <w:r w:rsidR="00F022DF">
        <w:rPr>
          <w:lang w:val="fr"/>
        </w:rPr>
        <w:t>ce qui ferait en sorte qu’</w:t>
      </w:r>
      <w:r w:rsidR="00A42A69">
        <w:rPr>
          <w:lang w:val="fr"/>
        </w:rPr>
        <w:t xml:space="preserve">on pourrait s’y identifier plus facilement. </w:t>
      </w:r>
    </w:p>
    <w:p w14:paraId="23FE3ACE" w14:textId="3074CB5A" w:rsidR="00F845DF" w:rsidRPr="008403B1" w:rsidRDefault="008403B1" w:rsidP="00C67A8E">
      <w:pPr>
        <w:pStyle w:val="ListParagraph"/>
        <w:numPr>
          <w:ilvl w:val="0"/>
          <w:numId w:val="4"/>
        </w:numPr>
        <w:spacing w:before="120"/>
        <w:ind w:left="357" w:hanging="357"/>
        <w:contextualSpacing w:val="0"/>
        <w:rPr>
          <w:rFonts w:cs="Calibri"/>
          <w:lang w:val="fr-FR"/>
        </w:rPr>
      </w:pPr>
      <w:r>
        <w:rPr>
          <w:lang w:val="fr"/>
        </w:rPr>
        <w:t>Quelques-uns estimaient qu’il n’y avait pas assez d’</w:t>
      </w:r>
      <w:r w:rsidR="00517A20">
        <w:rPr>
          <w:lang w:val="fr"/>
        </w:rPr>
        <w:t>accent</w:t>
      </w:r>
      <w:r>
        <w:rPr>
          <w:lang w:val="fr"/>
        </w:rPr>
        <w:t xml:space="preserve"> sur le thème des sacrifices </w:t>
      </w:r>
      <w:r w:rsidR="00517A20">
        <w:rPr>
          <w:lang w:val="fr"/>
        </w:rPr>
        <w:t xml:space="preserve">faits </w:t>
      </w:r>
      <w:r>
        <w:rPr>
          <w:lang w:val="fr"/>
        </w:rPr>
        <w:t>par les membres de</w:t>
      </w:r>
      <w:r w:rsidR="00517A20">
        <w:rPr>
          <w:lang w:val="fr"/>
        </w:rPr>
        <w:t xml:space="preserve">s FAC </w:t>
      </w:r>
      <w:r>
        <w:rPr>
          <w:lang w:val="fr"/>
        </w:rPr>
        <w:t>et sur notre dette envers eux.</w:t>
      </w:r>
    </w:p>
    <w:p w14:paraId="24968D01" w14:textId="3A4E05E0" w:rsidR="00A04F58" w:rsidRPr="008403B1" w:rsidRDefault="00A42A69" w:rsidP="00C67A8E">
      <w:pPr>
        <w:pStyle w:val="ListParagraph"/>
        <w:numPr>
          <w:ilvl w:val="0"/>
          <w:numId w:val="4"/>
        </w:numPr>
        <w:spacing w:before="120"/>
        <w:ind w:left="357" w:hanging="357"/>
        <w:contextualSpacing w:val="0"/>
        <w:rPr>
          <w:rFonts w:cs="Calibri"/>
          <w:lang w:val="fr-FR"/>
        </w:rPr>
      </w:pPr>
      <w:r>
        <w:rPr>
          <w:lang w:val="fr"/>
        </w:rPr>
        <w:t>De l’avis de q</w:t>
      </w:r>
      <w:r w:rsidR="008403B1">
        <w:rPr>
          <w:lang w:val="fr"/>
        </w:rPr>
        <w:t>uelques participants</w:t>
      </w:r>
      <w:r>
        <w:rPr>
          <w:lang w:val="fr"/>
        </w:rPr>
        <w:t xml:space="preserve">, </w:t>
      </w:r>
      <w:r w:rsidR="008403B1">
        <w:rPr>
          <w:lang w:val="fr"/>
        </w:rPr>
        <w:t xml:space="preserve">l’accent était trop mis sur les FAC en tant qu’organisation ou entité et pas assez sur ce que nous, </w:t>
      </w:r>
      <w:r w:rsidR="00517A20">
        <w:rPr>
          <w:lang w:val="fr"/>
        </w:rPr>
        <w:t>e</w:t>
      </w:r>
      <w:r w:rsidR="008403B1">
        <w:rPr>
          <w:lang w:val="fr"/>
        </w:rPr>
        <w:t>n tant que Canadiens, devrions faire pour reconnaître notre dette envers les vétérans.</w:t>
      </w:r>
    </w:p>
    <w:p w14:paraId="06D62123" w14:textId="0DB1E8BB" w:rsidR="00F845DF" w:rsidRPr="008403B1" w:rsidRDefault="00517A20" w:rsidP="00C67A8E">
      <w:pPr>
        <w:pStyle w:val="ListParagraph"/>
        <w:numPr>
          <w:ilvl w:val="0"/>
          <w:numId w:val="4"/>
        </w:numPr>
        <w:spacing w:before="120"/>
        <w:ind w:left="357" w:hanging="357"/>
        <w:contextualSpacing w:val="0"/>
        <w:rPr>
          <w:rFonts w:cs="Calibri"/>
          <w:lang w:val="fr-FR"/>
        </w:rPr>
      </w:pPr>
      <w:r>
        <w:rPr>
          <w:lang w:val="fr"/>
        </w:rPr>
        <w:t>Des participants ont mentionné</w:t>
      </w:r>
      <w:r w:rsidR="008403B1">
        <w:rPr>
          <w:lang w:val="fr"/>
        </w:rPr>
        <w:t xml:space="preserve"> que, bien qu’il n’y ait rien d’inapproprié dans ce concept </w:t>
      </w:r>
      <w:r>
        <w:rPr>
          <w:lang w:val="fr"/>
        </w:rPr>
        <w:t>pour ce qui est du</w:t>
      </w:r>
      <w:r w:rsidR="008403B1">
        <w:rPr>
          <w:lang w:val="fr"/>
        </w:rPr>
        <w:t xml:space="preserve"> ton, </w:t>
      </w:r>
      <w:r>
        <w:rPr>
          <w:lang w:val="fr"/>
        </w:rPr>
        <w:t>l</w:t>
      </w:r>
      <w:r w:rsidR="008403B1">
        <w:rPr>
          <w:lang w:val="fr"/>
        </w:rPr>
        <w:t xml:space="preserve">es images et </w:t>
      </w:r>
      <w:r>
        <w:rPr>
          <w:lang w:val="fr"/>
        </w:rPr>
        <w:t>l</w:t>
      </w:r>
      <w:r w:rsidR="008403B1">
        <w:rPr>
          <w:lang w:val="fr"/>
        </w:rPr>
        <w:t xml:space="preserve">es sons de la version finale pourraient être un déclencheur pour certains vétérans qui </w:t>
      </w:r>
      <w:r>
        <w:rPr>
          <w:lang w:val="fr"/>
        </w:rPr>
        <w:t xml:space="preserve">composent encore avec les </w:t>
      </w:r>
      <w:r w:rsidR="00A42A69">
        <w:rPr>
          <w:lang w:val="fr"/>
        </w:rPr>
        <w:t>répercussions</w:t>
      </w:r>
      <w:r w:rsidR="008403B1">
        <w:rPr>
          <w:lang w:val="fr"/>
        </w:rPr>
        <w:t xml:space="preserve"> de leur</w:t>
      </w:r>
      <w:r>
        <w:rPr>
          <w:lang w:val="fr"/>
        </w:rPr>
        <w:t>s</w:t>
      </w:r>
      <w:r w:rsidR="008403B1">
        <w:rPr>
          <w:lang w:val="fr"/>
        </w:rPr>
        <w:t xml:space="preserve"> déploiement</w:t>
      </w:r>
      <w:r>
        <w:rPr>
          <w:lang w:val="fr"/>
        </w:rPr>
        <w:t>s</w:t>
      </w:r>
      <w:r w:rsidR="008403B1">
        <w:rPr>
          <w:lang w:val="fr"/>
        </w:rPr>
        <w:t xml:space="preserve"> (p.</w:t>
      </w:r>
      <w:r w:rsidR="006C3998">
        <w:rPr>
          <w:lang w:val="fr"/>
        </w:rPr>
        <w:t> </w:t>
      </w:r>
      <w:r w:rsidR="008403B1">
        <w:rPr>
          <w:lang w:val="fr"/>
        </w:rPr>
        <w:t xml:space="preserve">ex., le jour le plus </w:t>
      </w:r>
      <w:r>
        <w:rPr>
          <w:lang w:val="fr"/>
        </w:rPr>
        <w:t>bruyant</w:t>
      </w:r>
      <w:r w:rsidR="008403B1">
        <w:rPr>
          <w:lang w:val="fr"/>
        </w:rPr>
        <w:t xml:space="preserve"> de l’année, le jour le plus </w:t>
      </w:r>
      <w:r w:rsidR="006C3998">
        <w:rPr>
          <w:lang w:val="fr"/>
        </w:rPr>
        <w:t xml:space="preserve">effroyable </w:t>
      </w:r>
      <w:r w:rsidR="008403B1">
        <w:rPr>
          <w:lang w:val="fr"/>
        </w:rPr>
        <w:t>de l’année).</w:t>
      </w:r>
    </w:p>
    <w:p w14:paraId="6647A9D1" w14:textId="40828917" w:rsidR="0047350A" w:rsidRPr="008403B1" w:rsidRDefault="0047350A" w:rsidP="0047350A">
      <w:pPr>
        <w:rPr>
          <w:rFonts w:cs="Calibri"/>
          <w:lang w:val="fr-FR"/>
        </w:rPr>
      </w:pPr>
    </w:p>
    <w:p w14:paraId="04B8407A" w14:textId="47F01C61" w:rsidR="00B327D0" w:rsidRPr="00F940EA" w:rsidRDefault="00B327D0" w:rsidP="000330F1">
      <w:pPr>
        <w:pStyle w:val="Heading3"/>
        <w:rPr>
          <w:lang w:val="fr-CA"/>
        </w:rPr>
      </w:pPr>
      <w:r w:rsidRPr="00F940EA">
        <w:rPr>
          <w:lang w:val="fr-CA"/>
        </w:rPr>
        <w:lastRenderedPageBreak/>
        <w:t xml:space="preserve">Suggestions </w:t>
      </w:r>
      <w:r w:rsidR="008403B1" w:rsidRPr="00F940EA">
        <w:rPr>
          <w:lang w:val="fr-CA"/>
        </w:rPr>
        <w:t>pour améliorer la publicité</w:t>
      </w:r>
    </w:p>
    <w:p w14:paraId="2B8E3DD2" w14:textId="7D3A0E4B" w:rsidR="00B327D0" w:rsidRPr="00517A20" w:rsidRDefault="00517A20" w:rsidP="00B327D0">
      <w:pPr>
        <w:rPr>
          <w:rFonts w:cstheme="minorHAnsi"/>
          <w:lang w:val="fr-FR"/>
        </w:rPr>
      </w:pPr>
      <w:r w:rsidRPr="00517A20">
        <w:rPr>
          <w:rFonts w:cstheme="minorHAnsi"/>
          <w:lang w:val="fr-FR"/>
        </w:rPr>
        <w:t>Les s</w:t>
      </w:r>
      <w:r w:rsidR="00B327D0" w:rsidRPr="00517A20">
        <w:rPr>
          <w:rFonts w:cstheme="minorHAnsi"/>
          <w:lang w:val="fr-FR"/>
        </w:rPr>
        <w:t xml:space="preserve">uggestions </w:t>
      </w:r>
      <w:r w:rsidRPr="00517A20">
        <w:rPr>
          <w:rFonts w:cstheme="minorHAnsi"/>
          <w:lang w:val="fr-FR"/>
        </w:rPr>
        <w:t xml:space="preserve">pour </w:t>
      </w:r>
      <w:r w:rsidR="00A42A69">
        <w:rPr>
          <w:rFonts w:cstheme="minorHAnsi"/>
          <w:lang w:val="fr-FR"/>
        </w:rPr>
        <w:t>améliorer l’efficacité de ce concept</w:t>
      </w:r>
      <w:r w:rsidRPr="00517A20">
        <w:rPr>
          <w:rFonts w:cstheme="minorHAnsi"/>
          <w:lang w:val="fr-FR"/>
        </w:rPr>
        <w:t xml:space="preserve"> comprenaient les suivantes</w:t>
      </w:r>
      <w:r w:rsidR="006C3998">
        <w:rPr>
          <w:rFonts w:cstheme="minorHAnsi"/>
          <w:lang w:val="fr-FR"/>
        </w:rPr>
        <w:t> </w:t>
      </w:r>
      <w:r w:rsidR="00B327D0" w:rsidRPr="00517A20">
        <w:rPr>
          <w:rFonts w:cstheme="minorHAnsi"/>
          <w:lang w:val="fr-FR"/>
        </w:rPr>
        <w:t xml:space="preserve">: </w:t>
      </w:r>
    </w:p>
    <w:p w14:paraId="38E3D403" w14:textId="2B611B82" w:rsidR="005A0CB3" w:rsidRPr="00517A20" w:rsidRDefault="00A42A69" w:rsidP="00C67A8E">
      <w:pPr>
        <w:pStyle w:val="ListParagraph"/>
        <w:numPr>
          <w:ilvl w:val="0"/>
          <w:numId w:val="4"/>
        </w:numPr>
        <w:spacing w:before="120"/>
        <w:ind w:left="357" w:hanging="357"/>
        <w:contextualSpacing w:val="0"/>
        <w:rPr>
          <w:rFonts w:cs="Calibri"/>
          <w:lang w:val="fr-FR"/>
        </w:rPr>
      </w:pPr>
      <w:bookmarkStart w:id="18" w:name="_Hlk79566233"/>
      <w:r>
        <w:rPr>
          <w:rFonts w:cs="Calibri"/>
          <w:lang w:val="fr-FR"/>
        </w:rPr>
        <w:t>Inclure</w:t>
      </w:r>
      <w:r w:rsidR="00517A20" w:rsidRPr="00517A20">
        <w:rPr>
          <w:rFonts w:cs="Calibri"/>
          <w:lang w:val="fr-FR"/>
        </w:rPr>
        <w:t xml:space="preserve"> un appel à l’action plus efficace</w:t>
      </w:r>
      <w:r w:rsidR="005A0CB3" w:rsidRPr="00517A20">
        <w:rPr>
          <w:rFonts w:cs="Calibri"/>
          <w:lang w:val="fr-FR"/>
        </w:rPr>
        <w:t>/cl</w:t>
      </w:r>
      <w:r w:rsidR="00517A20" w:rsidRPr="00517A20">
        <w:rPr>
          <w:rFonts w:cs="Calibri"/>
          <w:lang w:val="fr-FR"/>
        </w:rPr>
        <w:t>air</w:t>
      </w:r>
      <w:r w:rsidR="005A0CB3" w:rsidRPr="00517A20">
        <w:rPr>
          <w:rFonts w:cs="Calibri"/>
          <w:lang w:val="fr-FR"/>
        </w:rPr>
        <w:t>.</w:t>
      </w:r>
    </w:p>
    <w:bookmarkEnd w:id="18"/>
    <w:p w14:paraId="084276F2" w14:textId="2D1052A9" w:rsidR="00241A10" w:rsidRPr="00F940EA" w:rsidRDefault="00517A20" w:rsidP="00C67A8E">
      <w:pPr>
        <w:pStyle w:val="ListParagraph"/>
        <w:numPr>
          <w:ilvl w:val="0"/>
          <w:numId w:val="4"/>
        </w:numPr>
        <w:ind w:left="357" w:hanging="357"/>
        <w:contextualSpacing w:val="0"/>
        <w:rPr>
          <w:rFonts w:cs="Calibri"/>
          <w:lang w:val="fr-CA"/>
        </w:rPr>
      </w:pPr>
      <w:r w:rsidRPr="00517A20">
        <w:rPr>
          <w:rFonts w:cs="Calibri"/>
          <w:lang w:val="fr-FR"/>
        </w:rPr>
        <w:t xml:space="preserve">Modifier la référence au jour du Souvenir, considéré le </w:t>
      </w:r>
      <w:r>
        <w:rPr>
          <w:rFonts w:cs="Calibri"/>
          <w:lang w:val="fr-FR"/>
        </w:rPr>
        <w:t>«</w:t>
      </w:r>
      <w:r w:rsidR="006C3998">
        <w:rPr>
          <w:rFonts w:cs="Calibri"/>
          <w:lang w:val="fr-FR"/>
        </w:rPr>
        <w:t> </w:t>
      </w:r>
      <w:r>
        <w:rPr>
          <w:rFonts w:cs="Calibri"/>
          <w:lang w:val="fr-FR"/>
        </w:rPr>
        <w:t>jour le plus inoubliable</w:t>
      </w:r>
      <w:r w:rsidR="006C3998">
        <w:rPr>
          <w:rFonts w:cs="Calibri"/>
          <w:lang w:val="fr-FR"/>
        </w:rPr>
        <w:t> </w:t>
      </w:r>
      <w:r>
        <w:rPr>
          <w:rFonts w:cs="Calibri"/>
          <w:lang w:val="fr-FR"/>
        </w:rPr>
        <w:t xml:space="preserve">». </w:t>
      </w:r>
    </w:p>
    <w:p w14:paraId="5951DE30" w14:textId="7157188F" w:rsidR="00241A10"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Trouver une image ou une photo plus appropriée pour dépeindre certains «</w:t>
      </w:r>
      <w:r w:rsidR="006C3998">
        <w:rPr>
          <w:rFonts w:cs="Calibri"/>
          <w:lang w:val="fr-FR"/>
        </w:rPr>
        <w:t> </w:t>
      </w:r>
      <w:r w:rsidRPr="00517A20">
        <w:rPr>
          <w:rFonts w:cs="Calibri"/>
          <w:lang w:val="fr-FR"/>
        </w:rPr>
        <w:t>jours</w:t>
      </w:r>
      <w:r w:rsidR="006C3998">
        <w:rPr>
          <w:rFonts w:cs="Calibri"/>
          <w:lang w:val="fr-FR"/>
        </w:rPr>
        <w:t> </w:t>
      </w:r>
      <w:r w:rsidRPr="00517A20">
        <w:rPr>
          <w:rFonts w:cs="Calibri"/>
          <w:lang w:val="fr-FR"/>
        </w:rPr>
        <w:t>», par exemple «</w:t>
      </w:r>
      <w:r w:rsidR="006C3998">
        <w:rPr>
          <w:rFonts w:cs="Calibri"/>
          <w:lang w:val="fr-FR"/>
        </w:rPr>
        <w:t> </w:t>
      </w:r>
      <w:r w:rsidRPr="00517A20">
        <w:rPr>
          <w:rFonts w:cs="Calibri"/>
          <w:lang w:val="fr-FR"/>
        </w:rPr>
        <w:t xml:space="preserve">le jour le plus </w:t>
      </w:r>
      <w:r w:rsidR="006C3998" w:rsidRPr="00517A20">
        <w:rPr>
          <w:rFonts w:cs="Calibri"/>
          <w:lang w:val="fr-FR"/>
        </w:rPr>
        <w:t>effr</w:t>
      </w:r>
      <w:r w:rsidR="006C3998">
        <w:rPr>
          <w:rFonts w:cs="Calibri"/>
          <w:lang w:val="fr-FR"/>
        </w:rPr>
        <w:t>oyable</w:t>
      </w:r>
      <w:r w:rsidR="006C3998" w:rsidRPr="00517A20">
        <w:rPr>
          <w:rFonts w:cs="Calibri"/>
          <w:lang w:val="fr-FR"/>
        </w:rPr>
        <w:t xml:space="preserve"> </w:t>
      </w:r>
      <w:r w:rsidRPr="00517A20">
        <w:rPr>
          <w:rFonts w:cs="Calibri"/>
          <w:lang w:val="fr-FR"/>
        </w:rPr>
        <w:t>de l’année</w:t>
      </w:r>
      <w:r w:rsidR="006C3998">
        <w:rPr>
          <w:rFonts w:cs="Calibri"/>
          <w:lang w:val="fr-FR"/>
        </w:rPr>
        <w:t> </w:t>
      </w:r>
      <w:r w:rsidRPr="00517A20">
        <w:rPr>
          <w:rFonts w:cs="Calibri"/>
          <w:lang w:val="fr-FR"/>
        </w:rPr>
        <w:t>», «</w:t>
      </w:r>
      <w:r w:rsidR="006C3998">
        <w:rPr>
          <w:rFonts w:cs="Calibri"/>
          <w:lang w:val="fr-FR"/>
        </w:rPr>
        <w:t> </w:t>
      </w:r>
      <w:r w:rsidRPr="00517A20">
        <w:rPr>
          <w:rFonts w:cs="Calibri"/>
          <w:lang w:val="fr-FR"/>
        </w:rPr>
        <w:t>le jour le plus sombre de l</w:t>
      </w:r>
      <w:r>
        <w:rPr>
          <w:rFonts w:cs="Calibri"/>
          <w:lang w:val="fr-FR"/>
        </w:rPr>
        <w:t>’année</w:t>
      </w:r>
      <w:r w:rsidR="006C3998">
        <w:rPr>
          <w:rFonts w:cs="Calibri"/>
          <w:lang w:val="fr-FR"/>
        </w:rPr>
        <w:t> </w:t>
      </w:r>
      <w:r>
        <w:rPr>
          <w:rFonts w:cs="Calibri"/>
          <w:lang w:val="fr-FR"/>
        </w:rPr>
        <w:t>».</w:t>
      </w:r>
    </w:p>
    <w:p w14:paraId="34C5B22D" w14:textId="497B9D32" w:rsidR="00241A10"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 xml:space="preserve">Tenter d’intégrer </w:t>
      </w:r>
      <w:r>
        <w:rPr>
          <w:rFonts w:cs="Calibri"/>
          <w:lang w:val="fr-FR"/>
        </w:rPr>
        <w:t xml:space="preserve">à la narration </w:t>
      </w:r>
      <w:r w:rsidRPr="00517A20">
        <w:rPr>
          <w:rFonts w:cs="Calibri"/>
          <w:lang w:val="fr-FR"/>
        </w:rPr>
        <w:t xml:space="preserve">un élément qui s’apparente plus à une histoire </w:t>
      </w:r>
      <w:r>
        <w:rPr>
          <w:rFonts w:cs="Calibri"/>
          <w:lang w:val="fr-FR"/>
        </w:rPr>
        <w:t xml:space="preserve">et </w:t>
      </w:r>
      <w:r w:rsidR="00A42A69">
        <w:rPr>
          <w:rFonts w:cs="Calibri"/>
          <w:lang w:val="fr-FR"/>
        </w:rPr>
        <w:t>mettre plus l’</w:t>
      </w:r>
      <w:r>
        <w:rPr>
          <w:rFonts w:cs="Calibri"/>
          <w:lang w:val="fr-FR"/>
        </w:rPr>
        <w:t xml:space="preserve">accent sur des personnes en particulier. </w:t>
      </w:r>
    </w:p>
    <w:p w14:paraId="1F5140EA" w14:textId="18265346" w:rsidR="00241A10"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 xml:space="preserve">Mettre l’accent </w:t>
      </w:r>
      <w:r>
        <w:rPr>
          <w:rFonts w:cs="Calibri"/>
          <w:lang w:val="fr-FR"/>
        </w:rPr>
        <w:t xml:space="preserve">dans le message </w:t>
      </w:r>
      <w:r w:rsidRPr="00517A20">
        <w:rPr>
          <w:rFonts w:cs="Calibri"/>
          <w:lang w:val="fr-FR"/>
        </w:rPr>
        <w:t xml:space="preserve">sur les sacrifices faits par les vétérans et sur notre dette à leur </w:t>
      </w:r>
      <w:r>
        <w:rPr>
          <w:rFonts w:cs="Calibri"/>
          <w:lang w:val="fr-FR"/>
        </w:rPr>
        <w:t>égard.</w:t>
      </w:r>
    </w:p>
    <w:p w14:paraId="71918244" w14:textId="1DEEE33E" w:rsidR="005A0CB3"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Ralentir le rythme de la publicité</w:t>
      </w:r>
      <w:r w:rsidR="005A0CB3" w:rsidRPr="00517A20">
        <w:rPr>
          <w:rFonts w:cs="Calibri"/>
          <w:lang w:val="fr-FR"/>
        </w:rPr>
        <w:t>.</w:t>
      </w:r>
    </w:p>
    <w:p w14:paraId="3ED84F21" w14:textId="3556228E" w:rsidR="00932B66" w:rsidRPr="00517A20" w:rsidRDefault="00517A20" w:rsidP="00C67A8E">
      <w:pPr>
        <w:pStyle w:val="ListParagraph"/>
        <w:numPr>
          <w:ilvl w:val="0"/>
          <w:numId w:val="4"/>
        </w:numPr>
        <w:ind w:left="357" w:hanging="357"/>
        <w:contextualSpacing w:val="0"/>
        <w:rPr>
          <w:rFonts w:cstheme="minorHAnsi"/>
          <w:lang w:val="fr-FR"/>
        </w:rPr>
      </w:pPr>
      <w:r w:rsidRPr="00517A20">
        <w:rPr>
          <w:rFonts w:cstheme="minorHAnsi"/>
          <w:lang w:val="fr-FR"/>
        </w:rPr>
        <w:t xml:space="preserve">Inclure un contexte ou des référents pour rendre les images plus significatives et </w:t>
      </w:r>
      <w:r>
        <w:rPr>
          <w:rFonts w:cstheme="minorHAnsi"/>
          <w:lang w:val="fr-FR"/>
        </w:rPr>
        <w:t xml:space="preserve">susciter la curiosité </w:t>
      </w:r>
      <w:r w:rsidR="00A42A69">
        <w:rPr>
          <w:rFonts w:cstheme="minorHAnsi"/>
          <w:lang w:val="fr-FR"/>
        </w:rPr>
        <w:t>afin d’i</w:t>
      </w:r>
      <w:r>
        <w:rPr>
          <w:rFonts w:cstheme="minorHAnsi"/>
          <w:lang w:val="fr-FR"/>
        </w:rPr>
        <w:t xml:space="preserve">nciter un plus grand nombre de personnes à </w:t>
      </w:r>
      <w:r w:rsidR="00A42A69">
        <w:rPr>
          <w:rFonts w:cstheme="minorHAnsi"/>
          <w:lang w:val="fr-FR"/>
        </w:rPr>
        <w:t>en apprendre davantage à ce sujet</w:t>
      </w:r>
      <w:r>
        <w:rPr>
          <w:rFonts w:cstheme="minorHAnsi"/>
          <w:lang w:val="fr-FR"/>
        </w:rPr>
        <w:t xml:space="preserve"> (p.</w:t>
      </w:r>
      <w:r w:rsidR="006C3998">
        <w:rPr>
          <w:rFonts w:cstheme="minorHAnsi"/>
          <w:lang w:val="fr-FR"/>
        </w:rPr>
        <w:t> </w:t>
      </w:r>
      <w:r>
        <w:rPr>
          <w:rFonts w:cstheme="minorHAnsi"/>
          <w:lang w:val="fr-FR"/>
        </w:rPr>
        <w:t>ex, dates et lieux où les photos ont été prises)</w:t>
      </w:r>
      <w:r w:rsidR="00932B66" w:rsidRPr="00517A20">
        <w:rPr>
          <w:rFonts w:cstheme="minorHAnsi"/>
          <w:lang w:val="fr-FR"/>
        </w:rPr>
        <w:t>.</w:t>
      </w:r>
    </w:p>
    <w:p w14:paraId="1A254B46" w14:textId="4DAC9D18" w:rsidR="002E2BE3" w:rsidRPr="00517A20" w:rsidRDefault="00A42A69" w:rsidP="00C67A8E">
      <w:pPr>
        <w:pStyle w:val="ListParagraph"/>
        <w:numPr>
          <w:ilvl w:val="0"/>
          <w:numId w:val="4"/>
        </w:numPr>
        <w:ind w:left="357" w:hanging="357"/>
        <w:contextualSpacing w:val="0"/>
        <w:rPr>
          <w:rFonts w:cstheme="minorHAnsi"/>
          <w:lang w:val="fr-FR"/>
        </w:rPr>
      </w:pPr>
      <w:r>
        <w:rPr>
          <w:rFonts w:cstheme="minorHAnsi"/>
          <w:lang w:val="fr-FR"/>
        </w:rPr>
        <w:t xml:space="preserve">Faire appel à </w:t>
      </w:r>
      <w:r w:rsidR="00517A20" w:rsidRPr="00517A20">
        <w:rPr>
          <w:rFonts w:cstheme="minorHAnsi"/>
          <w:lang w:val="fr-FR"/>
        </w:rPr>
        <w:t xml:space="preserve">un vrai vétéran </w:t>
      </w:r>
      <w:r>
        <w:rPr>
          <w:rFonts w:cstheme="minorHAnsi"/>
          <w:lang w:val="fr-FR"/>
        </w:rPr>
        <w:t>pour la narration</w:t>
      </w:r>
      <w:r w:rsidR="00517A20">
        <w:rPr>
          <w:rFonts w:cstheme="minorHAnsi"/>
          <w:lang w:val="fr-FR"/>
        </w:rPr>
        <w:t xml:space="preserve">. </w:t>
      </w:r>
    </w:p>
    <w:p w14:paraId="48B499EC" w14:textId="5381CCDF" w:rsidR="00B327D0" w:rsidRPr="00517A20" w:rsidRDefault="00B327D0" w:rsidP="00B327D0">
      <w:pPr>
        <w:rPr>
          <w:rFonts w:cstheme="minorHAnsi"/>
          <w:lang w:val="fr-FR"/>
        </w:rPr>
      </w:pPr>
    </w:p>
    <w:p w14:paraId="748D5ADA" w14:textId="7153D2B6" w:rsidR="00B327D0" w:rsidRPr="00F940EA" w:rsidRDefault="000330F1" w:rsidP="000330F1">
      <w:pPr>
        <w:pStyle w:val="Heading3"/>
        <w:rPr>
          <w:color w:val="CE2029"/>
          <w:lang w:val="fr-CA"/>
        </w:rPr>
      </w:pPr>
      <w:r w:rsidRPr="00F940EA">
        <w:rPr>
          <w:color w:val="CE2029"/>
          <w:lang w:val="fr-CA"/>
        </w:rPr>
        <w:t xml:space="preserve">C. </w:t>
      </w:r>
      <w:r w:rsidR="00B327D0" w:rsidRPr="00F940EA">
        <w:rPr>
          <w:i/>
          <w:iCs w:val="0"/>
          <w:color w:val="CE2029"/>
          <w:lang w:val="fr-CA"/>
        </w:rPr>
        <w:t>Photos</w:t>
      </w:r>
      <w:r w:rsidR="00B327D0" w:rsidRPr="00F940EA">
        <w:rPr>
          <w:color w:val="CE2029"/>
          <w:lang w:val="fr-CA"/>
        </w:rPr>
        <w:t xml:space="preserve"> </w:t>
      </w:r>
    </w:p>
    <w:p w14:paraId="3F0883B0" w14:textId="0068B91C" w:rsidR="00A63B4D" w:rsidRPr="00517A20" w:rsidRDefault="00517A20" w:rsidP="000330F1">
      <w:pPr>
        <w:pStyle w:val="Heading3"/>
        <w:rPr>
          <w:lang w:val="fr-FR"/>
        </w:rPr>
      </w:pPr>
      <w:r w:rsidRPr="00517A20">
        <w:rPr>
          <w:lang w:val="fr-FR"/>
        </w:rPr>
        <w:t xml:space="preserve">Les impressions générales </w:t>
      </w:r>
      <w:r w:rsidR="00A42A69">
        <w:rPr>
          <w:lang w:val="fr-FR"/>
        </w:rPr>
        <w:t>concernant</w:t>
      </w:r>
      <w:r w:rsidRPr="00517A20">
        <w:rPr>
          <w:lang w:val="fr-FR"/>
        </w:rPr>
        <w:t xml:space="preserve"> cette publicité ont tendance à être neutres ou modérément </w:t>
      </w:r>
      <w:r>
        <w:rPr>
          <w:lang w:val="fr-FR"/>
        </w:rPr>
        <w:t xml:space="preserve">positives. </w:t>
      </w:r>
    </w:p>
    <w:p w14:paraId="44B0D6FF" w14:textId="20DBDFD6" w:rsidR="00A63B4D" w:rsidRPr="008403B1" w:rsidRDefault="008403B1" w:rsidP="00A63B4D">
      <w:pPr>
        <w:spacing w:before="120" w:after="120"/>
        <w:rPr>
          <w:rFonts w:cs="Calibri"/>
          <w:lang w:val="fr-FR"/>
        </w:rPr>
      </w:pPr>
      <w:r>
        <w:rPr>
          <w:lang w:val="fr"/>
        </w:rPr>
        <w:t xml:space="preserve">Les impressions générales </w:t>
      </w:r>
      <w:r w:rsidR="00A42A69">
        <w:rPr>
          <w:lang w:val="fr"/>
        </w:rPr>
        <w:t>concernant</w:t>
      </w:r>
      <w:r>
        <w:rPr>
          <w:lang w:val="fr"/>
        </w:rPr>
        <w:t xml:space="preserve"> ce concept </w:t>
      </w:r>
      <w:r w:rsidR="00517A20">
        <w:rPr>
          <w:lang w:val="fr"/>
        </w:rPr>
        <w:t xml:space="preserve">étaient plutôt </w:t>
      </w:r>
      <w:r>
        <w:rPr>
          <w:lang w:val="fr"/>
        </w:rPr>
        <w:t xml:space="preserve">neutres </w:t>
      </w:r>
      <w:r w:rsidR="00517A20">
        <w:rPr>
          <w:lang w:val="fr"/>
        </w:rPr>
        <w:t xml:space="preserve">ou </w:t>
      </w:r>
      <w:r>
        <w:rPr>
          <w:lang w:val="fr"/>
        </w:rPr>
        <w:t xml:space="preserve">modérément positives. Les commentaires </w:t>
      </w:r>
      <w:r w:rsidR="00517A20">
        <w:rPr>
          <w:lang w:val="fr"/>
        </w:rPr>
        <w:t>favorables</w:t>
      </w:r>
      <w:r>
        <w:rPr>
          <w:lang w:val="fr"/>
        </w:rPr>
        <w:t xml:space="preserve">, y compris les choses que les participants aimaient ou </w:t>
      </w:r>
      <w:r w:rsidR="00A42A69">
        <w:rPr>
          <w:lang w:val="fr"/>
        </w:rPr>
        <w:t xml:space="preserve">qu’ils </w:t>
      </w:r>
      <w:r>
        <w:rPr>
          <w:lang w:val="fr"/>
        </w:rPr>
        <w:t xml:space="preserve">identifiaient comme des points forts, avaient tendance à se concentrer sur les aspects </w:t>
      </w:r>
      <w:r w:rsidR="00517A20">
        <w:rPr>
          <w:lang w:val="fr"/>
        </w:rPr>
        <w:t xml:space="preserve">ou </w:t>
      </w:r>
      <w:r>
        <w:rPr>
          <w:lang w:val="fr"/>
        </w:rPr>
        <w:t>caractéristiques suivants</w:t>
      </w:r>
      <w:r w:rsidR="00517A20">
        <w:rPr>
          <w:lang w:val="fr"/>
        </w:rPr>
        <w:t> :</w:t>
      </w:r>
    </w:p>
    <w:p w14:paraId="4F34C93B" w14:textId="5D8B519D" w:rsidR="00A63B4D" w:rsidRPr="008403B1" w:rsidRDefault="00517A20" w:rsidP="00C67A8E">
      <w:pPr>
        <w:pStyle w:val="ListParagraph"/>
        <w:numPr>
          <w:ilvl w:val="0"/>
          <w:numId w:val="4"/>
        </w:numPr>
        <w:ind w:left="357" w:hanging="357"/>
        <w:contextualSpacing w:val="0"/>
        <w:rPr>
          <w:rFonts w:cs="Calibri"/>
          <w:lang w:val="fr-FR"/>
        </w:rPr>
      </w:pPr>
      <w:r w:rsidRPr="00517A20">
        <w:rPr>
          <w:rFonts w:cs="Calibri"/>
          <w:i/>
          <w:iCs/>
          <w:color w:val="CE2029"/>
          <w:lang w:val="fr-FR"/>
        </w:rPr>
        <w:t>L’utilisation de</w:t>
      </w:r>
      <w:r w:rsidR="00A63B4D" w:rsidRPr="00517A20">
        <w:rPr>
          <w:rFonts w:cs="Calibri"/>
          <w:i/>
          <w:iCs/>
          <w:color w:val="CE2029"/>
          <w:lang w:val="fr-FR"/>
        </w:rPr>
        <w:t xml:space="preserve"> photos/</w:t>
      </w:r>
      <w:r w:rsidRPr="00517A20">
        <w:rPr>
          <w:rFonts w:cs="Calibri"/>
          <w:i/>
          <w:iCs/>
          <w:color w:val="CE2029"/>
          <w:lang w:val="fr-FR"/>
        </w:rPr>
        <w:t>d’images</w:t>
      </w:r>
      <w:r w:rsidR="006C3998">
        <w:rPr>
          <w:rFonts w:cs="Calibri"/>
          <w:i/>
          <w:iCs/>
          <w:color w:val="CE2029"/>
          <w:lang w:val="fr-FR"/>
        </w:rPr>
        <w:t> </w:t>
      </w:r>
      <w:r w:rsidR="00A63B4D" w:rsidRPr="00517A20">
        <w:rPr>
          <w:rFonts w:cs="Calibri"/>
          <w:i/>
          <w:iCs/>
          <w:color w:val="CE2029"/>
          <w:lang w:val="fr-FR"/>
        </w:rPr>
        <w:t>:</w:t>
      </w:r>
      <w:r w:rsidR="00A63B4D" w:rsidRPr="00517A20">
        <w:rPr>
          <w:rFonts w:cs="Calibri"/>
          <w:color w:val="CE2029"/>
          <w:lang w:val="fr-FR"/>
        </w:rPr>
        <w:t xml:space="preserve"> </w:t>
      </w:r>
      <w:r>
        <w:rPr>
          <w:lang w:val="fr"/>
        </w:rPr>
        <w:t>De nombreux participants ont aimé l’</w:t>
      </w:r>
      <w:r w:rsidR="008403B1">
        <w:rPr>
          <w:lang w:val="fr"/>
        </w:rPr>
        <w:t>utilisation de photos/</w:t>
      </w:r>
      <w:r>
        <w:rPr>
          <w:lang w:val="fr"/>
        </w:rPr>
        <w:t>d’</w:t>
      </w:r>
      <w:r w:rsidR="008403B1">
        <w:rPr>
          <w:lang w:val="fr"/>
        </w:rPr>
        <w:t xml:space="preserve">images </w:t>
      </w:r>
      <w:r>
        <w:rPr>
          <w:lang w:val="fr"/>
        </w:rPr>
        <w:t>ou</w:t>
      </w:r>
      <w:r w:rsidR="008403B1">
        <w:rPr>
          <w:lang w:val="fr"/>
        </w:rPr>
        <w:t xml:space="preserve"> trouvaient </w:t>
      </w:r>
      <w:r>
        <w:rPr>
          <w:lang w:val="fr"/>
        </w:rPr>
        <w:t xml:space="preserve">cela </w:t>
      </w:r>
      <w:r w:rsidR="008403B1">
        <w:rPr>
          <w:lang w:val="fr"/>
        </w:rPr>
        <w:t xml:space="preserve">attrayant. </w:t>
      </w:r>
      <w:r>
        <w:rPr>
          <w:lang w:val="fr"/>
        </w:rPr>
        <w:t>Ils ont notamment fait mention du</w:t>
      </w:r>
      <w:r w:rsidR="008403B1">
        <w:rPr>
          <w:lang w:val="fr"/>
        </w:rPr>
        <w:t xml:space="preserve"> lien entre les images et la mémoire/le souvenir (p.</w:t>
      </w:r>
      <w:r w:rsidR="006C3998">
        <w:rPr>
          <w:lang w:val="fr"/>
        </w:rPr>
        <w:t> </w:t>
      </w:r>
      <w:r w:rsidR="008403B1">
        <w:rPr>
          <w:lang w:val="fr"/>
        </w:rPr>
        <w:t xml:space="preserve">ex., la façon dont </w:t>
      </w:r>
      <w:r w:rsidR="00A42A69">
        <w:rPr>
          <w:lang w:val="fr"/>
        </w:rPr>
        <w:t>les images</w:t>
      </w:r>
      <w:r w:rsidR="008403B1">
        <w:rPr>
          <w:lang w:val="fr"/>
        </w:rPr>
        <w:t xml:space="preserve"> préservent les souvenirs et </w:t>
      </w:r>
      <w:r w:rsidR="00A42A69">
        <w:rPr>
          <w:lang w:val="fr"/>
        </w:rPr>
        <w:t>témoignent</w:t>
      </w:r>
      <w:r w:rsidR="008403B1">
        <w:rPr>
          <w:lang w:val="fr"/>
        </w:rPr>
        <w:t xml:space="preserve"> du passé), la résonance universelle ou l’attrait des photos/images (c.-à-d. que tout le monde en a et/ou peut s’y identifier)</w:t>
      </w:r>
      <w:r w:rsidR="00A42A69">
        <w:rPr>
          <w:lang w:val="fr"/>
        </w:rPr>
        <w:t xml:space="preserve"> et</w:t>
      </w:r>
      <w:r w:rsidR="008403B1">
        <w:rPr>
          <w:lang w:val="fr"/>
        </w:rPr>
        <w:t xml:space="preserve"> leur nature durable (c.-à-d. qu’elles ont tendance à transcender le temps). Certains estimaient que l’utilisation de photos améliorait </w:t>
      </w:r>
      <w:r w:rsidR="00A42A69">
        <w:rPr>
          <w:lang w:val="fr"/>
        </w:rPr>
        <w:t xml:space="preserve">ce qu’ils considéraient être </w:t>
      </w:r>
      <w:r w:rsidR="008403B1">
        <w:rPr>
          <w:lang w:val="fr"/>
        </w:rPr>
        <w:t xml:space="preserve">le message principal de cette </w:t>
      </w:r>
      <w:r w:rsidR="00A42A69">
        <w:rPr>
          <w:lang w:val="fr"/>
        </w:rPr>
        <w:t>publicité</w:t>
      </w:r>
      <w:r w:rsidR="008403B1">
        <w:rPr>
          <w:lang w:val="fr"/>
        </w:rPr>
        <w:t xml:space="preserve">, à savoir l’importance du </w:t>
      </w:r>
      <w:r w:rsidR="00A42A69">
        <w:rPr>
          <w:lang w:val="fr"/>
        </w:rPr>
        <w:t>S</w:t>
      </w:r>
      <w:r w:rsidR="008403B1">
        <w:rPr>
          <w:lang w:val="fr"/>
        </w:rPr>
        <w:t>ouvenir.</w:t>
      </w:r>
    </w:p>
    <w:p w14:paraId="4A7FC851" w14:textId="4B1836F8" w:rsidR="00A63B4D" w:rsidRPr="008403B1" w:rsidRDefault="00517A20" w:rsidP="00C67A8E">
      <w:pPr>
        <w:pStyle w:val="ListParagraph"/>
        <w:numPr>
          <w:ilvl w:val="0"/>
          <w:numId w:val="4"/>
        </w:numPr>
        <w:spacing w:before="120"/>
        <w:ind w:left="357" w:hanging="357"/>
        <w:contextualSpacing w:val="0"/>
        <w:rPr>
          <w:rFonts w:cs="Calibri"/>
          <w:lang w:val="fr-FR"/>
        </w:rPr>
      </w:pPr>
      <w:r w:rsidRPr="00517A20">
        <w:rPr>
          <w:rFonts w:cs="Calibri"/>
          <w:i/>
          <w:iCs/>
          <w:color w:val="CE2029"/>
          <w:lang w:val="fr-FR"/>
        </w:rPr>
        <w:t>L’accent sur les vétérans en tant que proches</w:t>
      </w:r>
      <w:r w:rsidR="006C3998">
        <w:rPr>
          <w:rFonts w:cs="Calibri"/>
          <w:i/>
          <w:iCs/>
          <w:color w:val="CE2029"/>
          <w:lang w:val="fr-FR"/>
        </w:rPr>
        <w:t> </w:t>
      </w:r>
      <w:r w:rsidR="00A63B4D" w:rsidRPr="00517A20">
        <w:rPr>
          <w:rFonts w:cs="Calibri"/>
          <w:i/>
          <w:iCs/>
          <w:color w:val="CE2029"/>
          <w:lang w:val="fr-FR"/>
        </w:rPr>
        <w:t>:</w:t>
      </w:r>
      <w:r w:rsidR="00A63B4D" w:rsidRPr="00517A20">
        <w:rPr>
          <w:rFonts w:cs="Calibri"/>
          <w:color w:val="CE2029"/>
          <w:lang w:val="fr-FR"/>
        </w:rPr>
        <w:t xml:space="preserve"> </w:t>
      </w:r>
      <w:r w:rsidR="00A42A69">
        <w:rPr>
          <w:lang w:val="fr"/>
        </w:rPr>
        <w:t xml:space="preserve">De nombreux </w:t>
      </w:r>
      <w:r w:rsidR="008403B1" w:rsidRPr="00DB4773">
        <w:rPr>
          <w:lang w:val="fr"/>
        </w:rPr>
        <w:t xml:space="preserve">participants ont aussi aimé </w:t>
      </w:r>
      <w:r w:rsidR="00A42A69">
        <w:rPr>
          <w:lang w:val="fr"/>
        </w:rPr>
        <w:t xml:space="preserve">que la publicité mette </w:t>
      </w:r>
      <w:r w:rsidR="008403B1" w:rsidRPr="00DB4773">
        <w:rPr>
          <w:lang w:val="fr"/>
        </w:rPr>
        <w:t xml:space="preserve">l’accent sur les </w:t>
      </w:r>
      <w:r w:rsidR="008403B1">
        <w:rPr>
          <w:lang w:val="fr"/>
        </w:rPr>
        <w:t>vétérans</w:t>
      </w:r>
      <w:r w:rsidR="008403B1" w:rsidRPr="00DB4773">
        <w:rPr>
          <w:lang w:val="fr"/>
        </w:rPr>
        <w:t xml:space="preserve"> en tant que </w:t>
      </w:r>
      <w:r>
        <w:rPr>
          <w:lang w:val="fr"/>
        </w:rPr>
        <w:t>proches e</w:t>
      </w:r>
      <w:r w:rsidR="008403B1" w:rsidRPr="00DB4773">
        <w:rPr>
          <w:lang w:val="fr"/>
        </w:rPr>
        <w:t xml:space="preserve">t </w:t>
      </w:r>
      <w:r w:rsidR="00A42A69">
        <w:rPr>
          <w:lang w:val="fr"/>
        </w:rPr>
        <w:t xml:space="preserve">qu’elle porte sur </w:t>
      </w:r>
      <w:r w:rsidR="008403B1" w:rsidRPr="00DB4773">
        <w:rPr>
          <w:lang w:val="fr"/>
        </w:rPr>
        <w:t xml:space="preserve">les nombreuses façons dont </w:t>
      </w:r>
      <w:r w:rsidR="008403B1">
        <w:rPr>
          <w:lang w:val="fr"/>
        </w:rPr>
        <w:t>les vétérans</w:t>
      </w:r>
      <w:r w:rsidR="008403B1" w:rsidRPr="00DB4773">
        <w:rPr>
          <w:lang w:val="fr"/>
        </w:rPr>
        <w:t xml:space="preserve"> sont liés aux </w:t>
      </w:r>
      <w:r w:rsidR="008403B1">
        <w:rPr>
          <w:lang w:val="fr"/>
        </w:rPr>
        <w:t>autres</w:t>
      </w:r>
      <w:r w:rsidR="008403B1" w:rsidRPr="00DB4773">
        <w:rPr>
          <w:lang w:val="fr"/>
        </w:rPr>
        <w:t xml:space="preserve"> (p.</w:t>
      </w:r>
      <w:r w:rsidR="006C3998">
        <w:rPr>
          <w:lang w:val="fr"/>
        </w:rPr>
        <w:t> </w:t>
      </w:r>
      <w:r w:rsidR="008403B1" w:rsidRPr="00DB4773">
        <w:rPr>
          <w:lang w:val="fr"/>
        </w:rPr>
        <w:t>ex.,</w:t>
      </w:r>
      <w:r w:rsidR="008403B1">
        <w:rPr>
          <w:lang w:val="fr"/>
        </w:rPr>
        <w:t xml:space="preserve"> </w:t>
      </w:r>
      <w:r w:rsidR="008403B1" w:rsidRPr="00DB4773">
        <w:rPr>
          <w:lang w:val="fr"/>
        </w:rPr>
        <w:t xml:space="preserve"> oncle, parent, sœur).</w:t>
      </w:r>
      <w:r w:rsidR="008403B1">
        <w:rPr>
          <w:lang w:val="fr"/>
        </w:rPr>
        <w:t xml:space="preserve"> </w:t>
      </w:r>
      <w:r>
        <w:rPr>
          <w:lang w:val="fr"/>
        </w:rPr>
        <w:t>Des participants ont indiqué</w:t>
      </w:r>
      <w:r w:rsidR="008403B1">
        <w:rPr>
          <w:lang w:val="fr"/>
        </w:rPr>
        <w:t xml:space="preserve"> que ce</w:t>
      </w:r>
      <w:r w:rsidR="00A42A69">
        <w:rPr>
          <w:lang w:val="fr"/>
        </w:rPr>
        <w:t>tte approche</w:t>
      </w:r>
      <w:r w:rsidR="008403B1">
        <w:rPr>
          <w:lang w:val="fr"/>
        </w:rPr>
        <w:t xml:space="preserve"> </w:t>
      </w:r>
      <w:r>
        <w:rPr>
          <w:lang w:val="fr"/>
        </w:rPr>
        <w:t>rappelle</w:t>
      </w:r>
      <w:r w:rsidR="008403B1">
        <w:rPr>
          <w:lang w:val="fr"/>
        </w:rPr>
        <w:t xml:space="preserve"> que les vétérans sont tout autour de nous et/ou </w:t>
      </w:r>
      <w:r w:rsidR="00A42A69">
        <w:rPr>
          <w:lang w:val="fr"/>
        </w:rPr>
        <w:t>liés à des</w:t>
      </w:r>
      <w:r>
        <w:rPr>
          <w:lang w:val="fr"/>
        </w:rPr>
        <w:t xml:space="preserve"> personnes</w:t>
      </w:r>
      <w:r w:rsidR="008403B1">
        <w:rPr>
          <w:lang w:val="fr"/>
        </w:rPr>
        <w:t xml:space="preserve"> que nous connaissons (quelques</w:t>
      </w:r>
      <w:r>
        <w:rPr>
          <w:lang w:val="fr"/>
        </w:rPr>
        <w:t xml:space="preserve"> participants</w:t>
      </w:r>
      <w:r w:rsidR="008403B1">
        <w:rPr>
          <w:lang w:val="fr"/>
        </w:rPr>
        <w:t xml:space="preserve"> </w:t>
      </w:r>
      <w:r w:rsidR="00A42A69">
        <w:rPr>
          <w:lang w:val="fr"/>
        </w:rPr>
        <w:t xml:space="preserve">l’ont mentionné </w:t>
      </w:r>
      <w:r w:rsidR="008403B1">
        <w:rPr>
          <w:lang w:val="fr"/>
        </w:rPr>
        <w:t xml:space="preserve">dans le cadre du message). </w:t>
      </w:r>
      <w:r w:rsidR="00A42A69">
        <w:rPr>
          <w:lang w:val="fr"/>
        </w:rPr>
        <w:t>Par ailleurs, aux yeux de certains participants,</w:t>
      </w:r>
      <w:r w:rsidR="008403B1">
        <w:rPr>
          <w:lang w:val="fr"/>
        </w:rPr>
        <w:t xml:space="preserve"> </w:t>
      </w:r>
      <w:r>
        <w:rPr>
          <w:lang w:val="fr"/>
        </w:rPr>
        <w:t>l’accent mis</w:t>
      </w:r>
      <w:r w:rsidR="008403B1">
        <w:rPr>
          <w:lang w:val="fr"/>
        </w:rPr>
        <w:t xml:space="preserve"> sur les vétérans en tant que p</w:t>
      </w:r>
      <w:r>
        <w:rPr>
          <w:lang w:val="fr"/>
        </w:rPr>
        <w:t>roche</w:t>
      </w:r>
      <w:r w:rsidR="008403B1">
        <w:rPr>
          <w:lang w:val="fr"/>
        </w:rPr>
        <w:t xml:space="preserve">s aide à personnaliser ou à individualiser les vétérans, en particulier pour les personnes n’ayant aucun lien direct avec un </w:t>
      </w:r>
      <w:r w:rsidR="006C3998">
        <w:rPr>
          <w:lang w:val="fr"/>
        </w:rPr>
        <w:t>vétéran</w:t>
      </w:r>
      <w:r w:rsidR="008403B1">
        <w:rPr>
          <w:lang w:val="fr"/>
        </w:rPr>
        <w:t>.</w:t>
      </w:r>
    </w:p>
    <w:p w14:paraId="57330E84" w14:textId="2EEC8C92" w:rsidR="00DB4773" w:rsidRPr="008403B1" w:rsidRDefault="00517A20" w:rsidP="00C67A8E">
      <w:pPr>
        <w:pStyle w:val="ListParagraph"/>
        <w:numPr>
          <w:ilvl w:val="0"/>
          <w:numId w:val="4"/>
        </w:numPr>
        <w:spacing w:before="120"/>
        <w:ind w:left="357" w:hanging="357"/>
        <w:contextualSpacing w:val="0"/>
        <w:rPr>
          <w:rFonts w:cs="Calibri"/>
          <w:lang w:val="fr-FR"/>
        </w:rPr>
      </w:pPr>
      <w:r w:rsidRPr="00517A20">
        <w:rPr>
          <w:rFonts w:cs="Calibri"/>
          <w:i/>
          <w:iCs/>
          <w:color w:val="CE2029"/>
          <w:lang w:val="fr-FR"/>
        </w:rPr>
        <w:t>L’accent mis sur la</w:t>
      </w:r>
      <w:r w:rsidR="00570997" w:rsidRPr="00517A20">
        <w:rPr>
          <w:rFonts w:cs="Calibri"/>
          <w:i/>
          <w:iCs/>
          <w:color w:val="CE2029"/>
          <w:lang w:val="fr-FR"/>
        </w:rPr>
        <w:t xml:space="preserve"> mission/</w:t>
      </w:r>
      <w:r w:rsidRPr="00517A20">
        <w:rPr>
          <w:rFonts w:cs="Calibri"/>
          <w:i/>
          <w:iCs/>
          <w:color w:val="CE2029"/>
          <w:lang w:val="fr-FR"/>
        </w:rPr>
        <w:t>l’engagement envers la paix</w:t>
      </w:r>
      <w:r w:rsidR="006C3998">
        <w:rPr>
          <w:rFonts w:cs="Calibri"/>
          <w:i/>
          <w:iCs/>
          <w:color w:val="CE2029"/>
          <w:lang w:val="fr-FR"/>
        </w:rPr>
        <w:t> </w:t>
      </w:r>
      <w:r w:rsidR="00DB4773" w:rsidRPr="00517A20">
        <w:rPr>
          <w:rFonts w:cs="Calibri"/>
          <w:i/>
          <w:iCs/>
          <w:color w:val="CE2029"/>
          <w:lang w:val="fr-FR"/>
        </w:rPr>
        <w:t>:</w:t>
      </w:r>
      <w:r w:rsidR="00DB4773" w:rsidRPr="00517A20">
        <w:rPr>
          <w:rFonts w:cs="Calibri"/>
          <w:color w:val="CE2029"/>
          <w:lang w:val="fr-FR"/>
        </w:rPr>
        <w:t xml:space="preserve"> </w:t>
      </w:r>
      <w:r w:rsidR="008403B1">
        <w:rPr>
          <w:lang w:val="fr"/>
        </w:rPr>
        <w:t xml:space="preserve">Certains participants ont </w:t>
      </w:r>
      <w:r w:rsidR="00DF525A">
        <w:rPr>
          <w:lang w:val="fr"/>
        </w:rPr>
        <w:t xml:space="preserve">aimé </w:t>
      </w:r>
      <w:r w:rsidR="00A42A69">
        <w:rPr>
          <w:lang w:val="fr"/>
        </w:rPr>
        <w:t xml:space="preserve">que cette approche mette </w:t>
      </w:r>
      <w:r w:rsidR="008403B1">
        <w:rPr>
          <w:lang w:val="fr"/>
        </w:rPr>
        <w:t xml:space="preserve">l’accent sur l’engagement des vétérans envers la paix en tant qu’objectif/mission des engagements internationaux du Canada. </w:t>
      </w:r>
      <w:r w:rsidR="00A42A69">
        <w:rPr>
          <w:lang w:val="fr"/>
        </w:rPr>
        <w:t>À leur avis, cette approche</w:t>
      </w:r>
      <w:r w:rsidR="008403B1">
        <w:rPr>
          <w:lang w:val="fr"/>
        </w:rPr>
        <w:t xml:space="preserve"> aide à établir un fil conducteur ou un lien entre les premiers engagements du Canada (p.</w:t>
      </w:r>
      <w:r w:rsidR="006C3998">
        <w:rPr>
          <w:lang w:val="fr"/>
        </w:rPr>
        <w:t> </w:t>
      </w:r>
      <w:r w:rsidR="008403B1">
        <w:rPr>
          <w:lang w:val="fr"/>
        </w:rPr>
        <w:t xml:space="preserve">ex., la </w:t>
      </w:r>
      <w:r>
        <w:rPr>
          <w:lang w:val="fr"/>
        </w:rPr>
        <w:t>Première</w:t>
      </w:r>
      <w:r w:rsidR="008403B1">
        <w:rPr>
          <w:lang w:val="fr"/>
        </w:rPr>
        <w:t xml:space="preserve"> Guerre mondiale) et les engagements ultérieurs (p.</w:t>
      </w:r>
      <w:r w:rsidR="006C3998">
        <w:rPr>
          <w:lang w:val="fr"/>
        </w:rPr>
        <w:t> </w:t>
      </w:r>
      <w:r w:rsidR="008403B1">
        <w:rPr>
          <w:lang w:val="fr"/>
        </w:rPr>
        <w:t>ex., l’Irak).</w:t>
      </w:r>
    </w:p>
    <w:p w14:paraId="2573C759" w14:textId="2A0DF022" w:rsidR="00A63B4D" w:rsidRPr="008403B1" w:rsidRDefault="00DB4773" w:rsidP="00F12A7B">
      <w:pPr>
        <w:pStyle w:val="ListParagraph"/>
        <w:spacing w:before="120"/>
        <w:ind w:left="357"/>
        <w:contextualSpacing w:val="0"/>
        <w:rPr>
          <w:rFonts w:cs="Calibri"/>
          <w:lang w:val="fr-FR"/>
        </w:rPr>
      </w:pPr>
      <w:r w:rsidRPr="008403B1">
        <w:rPr>
          <w:rFonts w:cs="Calibri"/>
          <w:lang w:val="fr-FR"/>
        </w:rPr>
        <w:lastRenderedPageBreak/>
        <w:t xml:space="preserve"> </w:t>
      </w:r>
    </w:p>
    <w:p w14:paraId="65B37ADF" w14:textId="097335F9" w:rsidR="00A63B4D" w:rsidRPr="00517A20" w:rsidRDefault="00517A20" w:rsidP="00736582">
      <w:pPr>
        <w:pStyle w:val="Heading3"/>
        <w:rPr>
          <w:lang w:val="fr-FR"/>
        </w:rPr>
      </w:pPr>
      <w:r w:rsidRPr="00517A20">
        <w:rPr>
          <w:lang w:val="fr-FR"/>
        </w:rPr>
        <w:t>Les réactions neutres et négatives portent principalement sur l’approche «</w:t>
      </w:r>
      <w:r w:rsidR="006C3998">
        <w:rPr>
          <w:lang w:val="fr-FR"/>
        </w:rPr>
        <w:t> </w:t>
      </w:r>
      <w:r w:rsidR="00A42A69">
        <w:rPr>
          <w:lang w:val="fr-FR"/>
        </w:rPr>
        <w:t>conventio</w:t>
      </w:r>
      <w:r w:rsidRPr="00517A20">
        <w:rPr>
          <w:lang w:val="fr-FR"/>
        </w:rPr>
        <w:t>nnelle</w:t>
      </w:r>
      <w:r w:rsidR="006C3998">
        <w:rPr>
          <w:lang w:val="fr-FR"/>
        </w:rPr>
        <w:t> </w:t>
      </w:r>
      <w:r w:rsidRPr="00517A20">
        <w:rPr>
          <w:lang w:val="fr-FR"/>
        </w:rPr>
        <w:t xml:space="preserve">» </w:t>
      </w:r>
      <w:r>
        <w:rPr>
          <w:lang w:val="fr-FR"/>
        </w:rPr>
        <w:t xml:space="preserve">de la publicité et l’absence d’un appel à l’action. </w:t>
      </w:r>
    </w:p>
    <w:p w14:paraId="44FED530" w14:textId="1117B77D" w:rsidR="00B327D0" w:rsidRPr="008403B1" w:rsidRDefault="008403B1" w:rsidP="00F12A7B">
      <w:pPr>
        <w:rPr>
          <w:rFonts w:cs="Calibri"/>
          <w:lang w:val="fr-FR"/>
        </w:rPr>
      </w:pPr>
      <w:r w:rsidRPr="00517A20">
        <w:rPr>
          <w:lang w:val="fr-FR"/>
        </w:rPr>
        <w:t xml:space="preserve">Les réactions neutres et </w:t>
      </w:r>
      <w:r w:rsidR="00517A20">
        <w:rPr>
          <w:lang w:val="fr-FR"/>
        </w:rPr>
        <w:t xml:space="preserve">négatives au sujet de </w:t>
      </w:r>
      <w:r w:rsidRPr="00517A20">
        <w:rPr>
          <w:lang w:val="fr-FR"/>
        </w:rPr>
        <w:t xml:space="preserve">cette approche </w:t>
      </w:r>
      <w:r w:rsidR="00A42A69">
        <w:rPr>
          <w:lang w:val="fr-FR"/>
        </w:rPr>
        <w:t>portaient en grande partie</w:t>
      </w:r>
      <w:r w:rsidRPr="00517A20">
        <w:rPr>
          <w:lang w:val="fr-FR"/>
        </w:rPr>
        <w:t xml:space="preserve"> sur son approche «</w:t>
      </w:r>
      <w:r w:rsidR="00262F07">
        <w:rPr>
          <w:lang w:val="fr-FR"/>
        </w:rPr>
        <w:t> </w:t>
      </w:r>
      <w:r w:rsidR="00517A20">
        <w:rPr>
          <w:lang w:val="fr-FR"/>
        </w:rPr>
        <w:t>conventionnelle</w:t>
      </w:r>
      <w:r w:rsidR="00262F07">
        <w:rPr>
          <w:lang w:val="fr-FR"/>
        </w:rPr>
        <w:t> </w:t>
      </w:r>
      <w:r w:rsidRPr="00517A20">
        <w:rPr>
          <w:lang w:val="fr-FR"/>
        </w:rPr>
        <w:t>» ou «</w:t>
      </w:r>
      <w:r w:rsidR="00262F07">
        <w:rPr>
          <w:lang w:val="fr-FR"/>
        </w:rPr>
        <w:t> </w:t>
      </w:r>
      <w:r w:rsidRPr="00517A20">
        <w:rPr>
          <w:lang w:val="fr-FR"/>
        </w:rPr>
        <w:t>stéréotypée</w:t>
      </w:r>
      <w:r w:rsidR="00262F07">
        <w:rPr>
          <w:lang w:val="fr-FR"/>
        </w:rPr>
        <w:t> </w:t>
      </w:r>
      <w:r w:rsidRPr="00517A20">
        <w:rPr>
          <w:lang w:val="fr-FR"/>
        </w:rPr>
        <w:t xml:space="preserve">». </w:t>
      </w:r>
      <w:r w:rsidR="00517A20">
        <w:rPr>
          <w:lang w:val="fr"/>
        </w:rPr>
        <w:t>Aux yeux de certains, l’</w:t>
      </w:r>
      <w:r>
        <w:rPr>
          <w:lang w:val="fr"/>
        </w:rPr>
        <w:t xml:space="preserve">approche utilise des photos de famille ou de </w:t>
      </w:r>
      <w:r w:rsidR="00517A20">
        <w:rPr>
          <w:lang w:val="fr"/>
        </w:rPr>
        <w:t>proches</w:t>
      </w:r>
      <w:r>
        <w:rPr>
          <w:lang w:val="fr"/>
        </w:rPr>
        <w:t xml:space="preserve"> et </w:t>
      </w:r>
      <w:r w:rsidR="00517A20">
        <w:rPr>
          <w:lang w:val="fr"/>
        </w:rPr>
        <w:t>se sert du</w:t>
      </w:r>
      <w:r>
        <w:rPr>
          <w:lang w:val="fr"/>
        </w:rPr>
        <w:t xml:space="preserve"> thème de la «</w:t>
      </w:r>
      <w:r w:rsidR="00262F07">
        <w:rPr>
          <w:lang w:val="fr"/>
        </w:rPr>
        <w:t> </w:t>
      </w:r>
      <w:r>
        <w:rPr>
          <w:lang w:val="fr"/>
        </w:rPr>
        <w:t>nostalgie</w:t>
      </w:r>
      <w:r w:rsidR="00262F07">
        <w:rPr>
          <w:lang w:val="fr"/>
        </w:rPr>
        <w:t> </w:t>
      </w:r>
      <w:r>
        <w:rPr>
          <w:lang w:val="fr"/>
        </w:rPr>
        <w:t>» pour communiquer son message. Le message pourrait être n’importe quoi</w:t>
      </w:r>
      <w:r w:rsidR="00517A20">
        <w:rPr>
          <w:lang w:val="fr"/>
        </w:rPr>
        <w:t xml:space="preserve">; </w:t>
      </w:r>
      <w:r>
        <w:rPr>
          <w:lang w:val="fr"/>
        </w:rPr>
        <w:t>certains</w:t>
      </w:r>
      <w:r w:rsidR="00517A20">
        <w:rPr>
          <w:lang w:val="fr"/>
        </w:rPr>
        <w:t xml:space="preserve"> participants</w:t>
      </w:r>
      <w:r>
        <w:rPr>
          <w:lang w:val="fr"/>
        </w:rPr>
        <w:t>, par exemple, associa</w:t>
      </w:r>
      <w:r w:rsidR="00517A20">
        <w:rPr>
          <w:lang w:val="fr"/>
        </w:rPr>
        <w:t>ie</w:t>
      </w:r>
      <w:r>
        <w:rPr>
          <w:lang w:val="fr"/>
        </w:rPr>
        <w:t xml:space="preserve">nt cette approche à des publicités </w:t>
      </w:r>
      <w:r w:rsidR="00A42A69">
        <w:rPr>
          <w:lang w:val="fr"/>
        </w:rPr>
        <w:t xml:space="preserve">concernant </w:t>
      </w:r>
      <w:r>
        <w:rPr>
          <w:lang w:val="fr"/>
        </w:rPr>
        <w:t xml:space="preserve">le cancer. Bien qu’il n’y ait rien de mal en soi avec une telle approche, </w:t>
      </w:r>
      <w:r w:rsidR="00517A20">
        <w:rPr>
          <w:lang w:val="fr"/>
        </w:rPr>
        <w:t>les participants ont souvent mentionné</w:t>
      </w:r>
      <w:r>
        <w:rPr>
          <w:lang w:val="fr"/>
        </w:rPr>
        <w:t xml:space="preserve"> qu’elle a tendance à être surutilisée et</w:t>
      </w:r>
      <w:r w:rsidR="00A42A69">
        <w:rPr>
          <w:lang w:val="fr"/>
        </w:rPr>
        <w:t xml:space="preserve"> que</w:t>
      </w:r>
      <w:r>
        <w:rPr>
          <w:lang w:val="fr"/>
        </w:rPr>
        <w:t xml:space="preserve">, par conséquent, les publicités qui </w:t>
      </w:r>
      <w:r w:rsidR="00517A20">
        <w:rPr>
          <w:lang w:val="fr"/>
        </w:rPr>
        <w:t xml:space="preserve">s’en servent </w:t>
      </w:r>
      <w:r>
        <w:rPr>
          <w:lang w:val="fr"/>
        </w:rPr>
        <w:t xml:space="preserve">ne sont pas très accrocheuses ou mémorables. D’autres </w:t>
      </w:r>
      <w:r w:rsidR="00517A20">
        <w:rPr>
          <w:lang w:val="fr"/>
        </w:rPr>
        <w:t>participants ont dit que l’</w:t>
      </w:r>
      <w:r>
        <w:rPr>
          <w:lang w:val="fr"/>
        </w:rPr>
        <w:t xml:space="preserve">approche, </w:t>
      </w:r>
      <w:r w:rsidR="00517A20">
        <w:rPr>
          <w:lang w:val="fr"/>
        </w:rPr>
        <w:t>en étant incapable de capter</w:t>
      </w:r>
      <w:r>
        <w:rPr>
          <w:lang w:val="fr"/>
        </w:rPr>
        <w:t xml:space="preserve"> l’attention</w:t>
      </w:r>
      <w:r w:rsidR="00517A20">
        <w:rPr>
          <w:lang w:val="fr"/>
        </w:rPr>
        <w:t xml:space="preserve"> ou d</w:t>
      </w:r>
      <w:r w:rsidR="00A42A69">
        <w:rPr>
          <w:lang w:val="fr"/>
        </w:rPr>
        <w:t>e susciter un intérêt</w:t>
      </w:r>
      <w:r>
        <w:rPr>
          <w:lang w:val="fr"/>
        </w:rPr>
        <w:t xml:space="preserve">, </w:t>
      </w:r>
      <w:r w:rsidR="00517A20">
        <w:rPr>
          <w:lang w:val="fr"/>
        </w:rPr>
        <w:t xml:space="preserve">était </w:t>
      </w:r>
      <w:r>
        <w:rPr>
          <w:lang w:val="fr"/>
        </w:rPr>
        <w:t>«</w:t>
      </w:r>
      <w:r w:rsidR="00262F07">
        <w:rPr>
          <w:lang w:val="fr"/>
        </w:rPr>
        <w:t> </w:t>
      </w:r>
      <w:r>
        <w:rPr>
          <w:lang w:val="fr"/>
        </w:rPr>
        <w:t>inoffensi</w:t>
      </w:r>
      <w:r w:rsidR="00517A20">
        <w:rPr>
          <w:lang w:val="fr"/>
        </w:rPr>
        <w:t>ve</w:t>
      </w:r>
      <w:r w:rsidR="00262F07">
        <w:rPr>
          <w:lang w:val="fr"/>
        </w:rPr>
        <w:t> </w:t>
      </w:r>
      <w:r>
        <w:rPr>
          <w:lang w:val="fr"/>
        </w:rPr>
        <w:t>», «</w:t>
      </w:r>
      <w:r w:rsidR="00262F07">
        <w:rPr>
          <w:lang w:val="fr"/>
        </w:rPr>
        <w:t> </w:t>
      </w:r>
      <w:r>
        <w:rPr>
          <w:lang w:val="fr"/>
        </w:rPr>
        <w:t>dou</w:t>
      </w:r>
      <w:r w:rsidR="00517A20">
        <w:rPr>
          <w:lang w:val="fr"/>
        </w:rPr>
        <w:t>ce</w:t>
      </w:r>
      <w:r w:rsidR="00262F07">
        <w:rPr>
          <w:lang w:val="fr"/>
        </w:rPr>
        <w:t> </w:t>
      </w:r>
      <w:r>
        <w:rPr>
          <w:lang w:val="fr"/>
        </w:rPr>
        <w:t>» et «</w:t>
      </w:r>
      <w:r w:rsidR="00262F07">
        <w:rPr>
          <w:lang w:val="fr"/>
        </w:rPr>
        <w:t> </w:t>
      </w:r>
      <w:r>
        <w:rPr>
          <w:lang w:val="fr"/>
        </w:rPr>
        <w:t>non controversé</w:t>
      </w:r>
      <w:r w:rsidR="00517A20">
        <w:rPr>
          <w:lang w:val="fr"/>
        </w:rPr>
        <w:t>e</w:t>
      </w:r>
      <w:r w:rsidR="00262F07">
        <w:rPr>
          <w:lang w:val="fr"/>
        </w:rPr>
        <w:t> </w:t>
      </w:r>
      <w:r>
        <w:rPr>
          <w:lang w:val="fr"/>
        </w:rPr>
        <w:t>».</w:t>
      </w:r>
    </w:p>
    <w:p w14:paraId="46DABDF0" w14:textId="50B586D7" w:rsidR="00066FF2" w:rsidRPr="008403B1" w:rsidRDefault="00066FF2" w:rsidP="00F12A7B">
      <w:pPr>
        <w:rPr>
          <w:rFonts w:cs="Calibri"/>
          <w:lang w:val="fr-FR"/>
        </w:rPr>
      </w:pPr>
    </w:p>
    <w:p w14:paraId="57D0E074" w14:textId="53B2AC04" w:rsidR="00551FBA" w:rsidRPr="008403B1" w:rsidRDefault="008403B1" w:rsidP="00F12A7B">
      <w:pPr>
        <w:rPr>
          <w:rFonts w:cs="Calibri"/>
          <w:lang w:val="fr-FR"/>
        </w:rPr>
      </w:pPr>
      <w:r>
        <w:rPr>
          <w:lang w:val="fr"/>
        </w:rPr>
        <w:t xml:space="preserve">En effet, c’est l’approche globale de la </w:t>
      </w:r>
      <w:r w:rsidR="00517A20">
        <w:rPr>
          <w:lang w:val="fr"/>
        </w:rPr>
        <w:t>publicité</w:t>
      </w:r>
      <w:r>
        <w:rPr>
          <w:lang w:val="fr"/>
        </w:rPr>
        <w:t xml:space="preserve"> qui </w:t>
      </w:r>
      <w:r w:rsidR="00517A20">
        <w:rPr>
          <w:lang w:val="fr"/>
        </w:rPr>
        <w:t>était susceptible de</w:t>
      </w:r>
      <w:r>
        <w:rPr>
          <w:lang w:val="fr"/>
        </w:rPr>
        <w:t xml:space="preserve"> diviser les participants quant à sa pertinence ou à sa signification pour eux. Ceux qui </w:t>
      </w:r>
      <w:r w:rsidR="00A42A69">
        <w:rPr>
          <w:lang w:val="fr"/>
        </w:rPr>
        <w:t>trouvaient qu’elle était</w:t>
      </w:r>
      <w:r>
        <w:rPr>
          <w:lang w:val="fr"/>
        </w:rPr>
        <w:t xml:space="preserve"> au moins quelque peu significative ont généralement </w:t>
      </w:r>
      <w:r w:rsidR="00A42A69">
        <w:rPr>
          <w:lang w:val="fr"/>
        </w:rPr>
        <w:t>indiqué que</w:t>
      </w:r>
      <w:r>
        <w:rPr>
          <w:lang w:val="fr"/>
        </w:rPr>
        <w:t xml:space="preserve"> l’utilisation de photos/images/élément nostalgique et les références aux vétérans en tant que p</w:t>
      </w:r>
      <w:r w:rsidR="00517A20">
        <w:rPr>
          <w:lang w:val="fr"/>
        </w:rPr>
        <w:t>roches</w:t>
      </w:r>
      <w:r>
        <w:rPr>
          <w:lang w:val="fr"/>
        </w:rPr>
        <w:t xml:space="preserve"> </w:t>
      </w:r>
      <w:r w:rsidR="00A42A69">
        <w:rPr>
          <w:lang w:val="fr"/>
        </w:rPr>
        <w:t>étaient efficaces. Ils ont ajouté qu</w:t>
      </w:r>
      <w:r w:rsidR="00517A20">
        <w:rPr>
          <w:lang w:val="fr"/>
        </w:rPr>
        <w:t xml:space="preserve">’ils pouvaient s’y </w:t>
      </w:r>
      <w:r>
        <w:rPr>
          <w:lang w:val="fr"/>
        </w:rPr>
        <w:t xml:space="preserve">identifier ou </w:t>
      </w:r>
      <w:r w:rsidR="00517A20">
        <w:rPr>
          <w:lang w:val="fr"/>
        </w:rPr>
        <w:t>que ces éléments touchaient chez eux une</w:t>
      </w:r>
      <w:r>
        <w:rPr>
          <w:lang w:val="fr"/>
        </w:rPr>
        <w:t xml:space="preserve"> corde sensible. </w:t>
      </w:r>
      <w:r w:rsidR="00A42A69">
        <w:rPr>
          <w:lang w:val="fr"/>
        </w:rPr>
        <w:t>Des participants ont dit</w:t>
      </w:r>
      <w:r>
        <w:rPr>
          <w:lang w:val="fr"/>
        </w:rPr>
        <w:t xml:space="preserve">, par exemple, que </w:t>
      </w:r>
      <w:r w:rsidR="00A42A69">
        <w:rPr>
          <w:lang w:val="fr"/>
        </w:rPr>
        <w:t>même si on n’a pas</w:t>
      </w:r>
      <w:r>
        <w:rPr>
          <w:lang w:val="fr"/>
        </w:rPr>
        <w:t xml:space="preserve"> de lien direct ou personnel avec un </w:t>
      </w:r>
      <w:r w:rsidR="00517A20">
        <w:rPr>
          <w:lang w:val="fr"/>
        </w:rPr>
        <w:t>vétéran</w:t>
      </w:r>
      <w:r>
        <w:rPr>
          <w:lang w:val="fr"/>
        </w:rPr>
        <w:t xml:space="preserve">, on peut comprendre le thème </w:t>
      </w:r>
      <w:r w:rsidR="00A42A69">
        <w:rPr>
          <w:lang w:val="fr"/>
        </w:rPr>
        <w:t>des relations personnelles</w:t>
      </w:r>
      <w:r>
        <w:rPr>
          <w:lang w:val="fr"/>
        </w:rPr>
        <w:t xml:space="preserve"> et le fait que les vétérans </w:t>
      </w:r>
      <w:r w:rsidR="00517A20">
        <w:rPr>
          <w:lang w:val="fr"/>
        </w:rPr>
        <w:t>entretiennent des liens avec</w:t>
      </w:r>
      <w:r>
        <w:rPr>
          <w:lang w:val="fr"/>
        </w:rPr>
        <w:t xml:space="preserve"> des personnes qui nous entourent. </w:t>
      </w:r>
      <w:r w:rsidR="00A42A69">
        <w:rPr>
          <w:lang w:val="fr"/>
        </w:rPr>
        <w:t>On a donc l’impression d’être plus près d’eux</w:t>
      </w:r>
      <w:r w:rsidR="00517A20">
        <w:rPr>
          <w:lang w:val="fr"/>
        </w:rPr>
        <w:t xml:space="preserve">, </w:t>
      </w:r>
      <w:r>
        <w:rPr>
          <w:lang w:val="fr"/>
        </w:rPr>
        <w:t>même si nous ne les connaissons pas.</w:t>
      </w:r>
    </w:p>
    <w:p w14:paraId="3D3B1C3B" w14:textId="77777777" w:rsidR="00551FBA" w:rsidRPr="008403B1" w:rsidRDefault="00551FBA" w:rsidP="00F12A7B">
      <w:pPr>
        <w:rPr>
          <w:rFonts w:cs="Calibri"/>
          <w:lang w:val="fr-FR"/>
        </w:rPr>
      </w:pPr>
    </w:p>
    <w:p w14:paraId="5F02BA19" w14:textId="00C21BA9" w:rsidR="00066FF2" w:rsidRPr="008403B1" w:rsidRDefault="008403B1" w:rsidP="00F12A7B">
      <w:pPr>
        <w:rPr>
          <w:rFonts w:cs="Calibri"/>
          <w:lang w:val="fr-FR"/>
        </w:rPr>
      </w:pPr>
      <w:r>
        <w:rPr>
          <w:lang w:val="fr"/>
        </w:rPr>
        <w:t xml:space="preserve">D’autre part, </w:t>
      </w:r>
      <w:r w:rsidR="00517A20">
        <w:rPr>
          <w:lang w:val="fr"/>
        </w:rPr>
        <w:t>les participants ayant</w:t>
      </w:r>
      <w:r>
        <w:rPr>
          <w:lang w:val="fr"/>
        </w:rPr>
        <w:t xml:space="preserve"> dit que </w:t>
      </w:r>
      <w:r w:rsidR="00517A20">
        <w:rPr>
          <w:lang w:val="fr"/>
        </w:rPr>
        <w:t>la publicité ne les interpellait pas</w:t>
      </w:r>
      <w:r>
        <w:rPr>
          <w:lang w:val="fr"/>
        </w:rPr>
        <w:t xml:space="preserve"> se sont souvent concentrés sur les mêmes éléments, </w:t>
      </w:r>
      <w:r w:rsidR="00517A20">
        <w:rPr>
          <w:lang w:val="fr"/>
        </w:rPr>
        <w:t xml:space="preserve">en indiquant </w:t>
      </w:r>
      <w:r>
        <w:rPr>
          <w:lang w:val="fr"/>
        </w:rPr>
        <w:t xml:space="preserve">que l’approche ne </w:t>
      </w:r>
      <w:r w:rsidR="00517A20">
        <w:rPr>
          <w:lang w:val="fr"/>
        </w:rPr>
        <w:t>captait pas leur attention</w:t>
      </w:r>
      <w:r>
        <w:rPr>
          <w:lang w:val="fr"/>
        </w:rPr>
        <w:t xml:space="preserve">, </w:t>
      </w:r>
      <w:r w:rsidR="00517A20">
        <w:rPr>
          <w:lang w:val="fr"/>
        </w:rPr>
        <w:t>que le rythme était</w:t>
      </w:r>
      <w:r>
        <w:rPr>
          <w:lang w:val="fr"/>
        </w:rPr>
        <w:t xml:space="preserve"> lent, que les photos n’</w:t>
      </w:r>
      <w:r w:rsidR="00517A20">
        <w:rPr>
          <w:lang w:val="fr"/>
        </w:rPr>
        <w:t>avaien</w:t>
      </w:r>
      <w:r>
        <w:rPr>
          <w:lang w:val="fr"/>
        </w:rPr>
        <w:t>t aucun sens et que leur esprit a</w:t>
      </w:r>
      <w:r w:rsidR="00517A20">
        <w:rPr>
          <w:lang w:val="fr"/>
        </w:rPr>
        <w:t>vait</w:t>
      </w:r>
      <w:r>
        <w:rPr>
          <w:lang w:val="fr"/>
        </w:rPr>
        <w:t xml:space="preserve"> commencé à vagabonder </w:t>
      </w:r>
      <w:r w:rsidR="00517A20">
        <w:rPr>
          <w:lang w:val="fr"/>
        </w:rPr>
        <w:t>en raison</w:t>
      </w:r>
      <w:r>
        <w:rPr>
          <w:lang w:val="fr"/>
        </w:rPr>
        <w:t xml:space="preserve"> de l’approche stéréotypée utilisée. Certains ont également dit </w:t>
      </w:r>
      <w:r w:rsidR="00A42A69">
        <w:rPr>
          <w:lang w:val="fr"/>
        </w:rPr>
        <w:t>que la publicité</w:t>
      </w:r>
      <w:r>
        <w:rPr>
          <w:lang w:val="fr"/>
        </w:rPr>
        <w:t xml:space="preserve"> n’avait pas de signification pour eux précisément parce qu’elle </w:t>
      </w:r>
      <w:r w:rsidR="00A42A69">
        <w:rPr>
          <w:lang w:val="fr"/>
        </w:rPr>
        <w:t xml:space="preserve">vise plutôt les personnes </w:t>
      </w:r>
      <w:r>
        <w:rPr>
          <w:lang w:val="fr"/>
        </w:rPr>
        <w:t xml:space="preserve">qui </w:t>
      </w:r>
      <w:r w:rsidR="00517A20">
        <w:rPr>
          <w:lang w:val="fr"/>
        </w:rPr>
        <w:t>ont des liens avec des</w:t>
      </w:r>
      <w:r>
        <w:rPr>
          <w:lang w:val="fr"/>
        </w:rPr>
        <w:t xml:space="preserve"> vétérans ou qui ont </w:t>
      </w:r>
      <w:r w:rsidR="00517A20">
        <w:rPr>
          <w:lang w:val="fr"/>
        </w:rPr>
        <w:t>une relation</w:t>
      </w:r>
      <w:r>
        <w:rPr>
          <w:lang w:val="fr"/>
        </w:rPr>
        <w:t xml:space="preserve"> familial</w:t>
      </w:r>
      <w:r w:rsidR="00517A20">
        <w:rPr>
          <w:lang w:val="fr"/>
        </w:rPr>
        <w:t>e</w:t>
      </w:r>
      <w:r>
        <w:rPr>
          <w:lang w:val="fr"/>
        </w:rPr>
        <w:t xml:space="preserve"> avec eux.</w:t>
      </w:r>
      <w:r w:rsidR="00A42A69">
        <w:rPr>
          <w:lang w:val="fr"/>
        </w:rPr>
        <w:t xml:space="preserve"> Comme cela ne s’appliquait pas à eux, ils ne se sentaient donc pas interpellés.</w:t>
      </w:r>
      <w:r>
        <w:rPr>
          <w:lang w:val="fr"/>
        </w:rPr>
        <w:t xml:space="preserve"> </w:t>
      </w:r>
    </w:p>
    <w:p w14:paraId="70EC05F6" w14:textId="29AD9F83" w:rsidR="00551FBA" w:rsidRPr="008403B1" w:rsidRDefault="00551FBA" w:rsidP="00F12A7B">
      <w:pPr>
        <w:rPr>
          <w:rFonts w:cs="Calibri"/>
          <w:lang w:val="fr-FR"/>
        </w:rPr>
      </w:pPr>
    </w:p>
    <w:p w14:paraId="3C846726" w14:textId="1A30F267" w:rsidR="008403B1" w:rsidRPr="008403B1" w:rsidRDefault="00A42A69" w:rsidP="000C1656">
      <w:pPr>
        <w:rPr>
          <w:rFonts w:cs="Calibri"/>
          <w:lang w:val="fr-FR"/>
        </w:rPr>
      </w:pPr>
      <w:r>
        <w:rPr>
          <w:lang w:val="fr"/>
        </w:rPr>
        <w:t>Bien</w:t>
      </w:r>
      <w:r w:rsidR="008403B1">
        <w:rPr>
          <w:lang w:val="fr"/>
        </w:rPr>
        <w:t xml:space="preserve"> que la plupart des participants </w:t>
      </w:r>
      <w:r w:rsidR="00262F07">
        <w:rPr>
          <w:lang w:val="fr"/>
        </w:rPr>
        <w:t xml:space="preserve">aient trouvé </w:t>
      </w:r>
      <w:r w:rsidR="008403B1">
        <w:rPr>
          <w:lang w:val="fr"/>
        </w:rPr>
        <w:t>que l</w:t>
      </w:r>
      <w:r>
        <w:rPr>
          <w:lang w:val="fr"/>
        </w:rPr>
        <w:t xml:space="preserve">a publicité s’adresse au </w:t>
      </w:r>
      <w:r w:rsidR="008403B1">
        <w:rPr>
          <w:lang w:val="fr"/>
        </w:rPr>
        <w:t xml:space="preserve">grand public canadien (principalement en raison de </w:t>
      </w:r>
      <w:r w:rsidR="00517A20">
        <w:rPr>
          <w:lang w:val="fr"/>
        </w:rPr>
        <w:t xml:space="preserve">l’utilisation </w:t>
      </w:r>
      <w:r w:rsidR="008403B1">
        <w:rPr>
          <w:lang w:val="fr"/>
        </w:rPr>
        <w:t xml:space="preserve">de photos traditionnelles et de téléphones intelligents), beaucoup </w:t>
      </w:r>
      <w:r>
        <w:rPr>
          <w:lang w:val="fr"/>
        </w:rPr>
        <w:t>estimaient</w:t>
      </w:r>
      <w:r w:rsidR="008403B1">
        <w:rPr>
          <w:lang w:val="fr"/>
        </w:rPr>
        <w:t xml:space="preserve"> qu’elle </w:t>
      </w:r>
      <w:r w:rsidR="00517A20">
        <w:rPr>
          <w:lang w:val="fr"/>
        </w:rPr>
        <w:t>cibl</w:t>
      </w:r>
      <w:r>
        <w:rPr>
          <w:lang w:val="fr"/>
        </w:rPr>
        <w:t xml:space="preserve">e </w:t>
      </w:r>
      <w:r w:rsidR="00517A20">
        <w:rPr>
          <w:lang w:val="fr"/>
        </w:rPr>
        <w:t>d’abord et avant tout</w:t>
      </w:r>
      <w:r w:rsidR="008403B1">
        <w:rPr>
          <w:lang w:val="fr"/>
        </w:rPr>
        <w:t xml:space="preserve"> les Canadiens ayant un lien personnel direct avec </w:t>
      </w:r>
      <w:r>
        <w:rPr>
          <w:lang w:val="fr"/>
        </w:rPr>
        <w:t>d</w:t>
      </w:r>
      <w:r w:rsidR="008403B1">
        <w:rPr>
          <w:lang w:val="fr"/>
        </w:rPr>
        <w:t xml:space="preserve">es vétérans ou </w:t>
      </w:r>
      <w:r>
        <w:rPr>
          <w:lang w:val="fr"/>
        </w:rPr>
        <w:t>d</w:t>
      </w:r>
      <w:r w:rsidR="008403B1">
        <w:rPr>
          <w:lang w:val="fr"/>
        </w:rPr>
        <w:t>es membres des FAC. Pour certains</w:t>
      </w:r>
      <w:r w:rsidR="00517A20">
        <w:rPr>
          <w:lang w:val="fr"/>
        </w:rPr>
        <w:t xml:space="preserve"> participants</w:t>
      </w:r>
      <w:r w:rsidR="008403B1">
        <w:rPr>
          <w:lang w:val="fr"/>
        </w:rPr>
        <w:t xml:space="preserve">, </w:t>
      </w:r>
      <w:r w:rsidR="00517A20">
        <w:rPr>
          <w:lang w:val="fr"/>
        </w:rPr>
        <w:t>les personnes ayant</w:t>
      </w:r>
      <w:r w:rsidR="008403B1">
        <w:rPr>
          <w:lang w:val="fr"/>
        </w:rPr>
        <w:t xml:space="preserve"> un lien direct avec un </w:t>
      </w:r>
      <w:r w:rsidR="00517A20">
        <w:rPr>
          <w:lang w:val="fr"/>
        </w:rPr>
        <w:t>vétéran</w:t>
      </w:r>
      <w:r w:rsidR="008403B1">
        <w:rPr>
          <w:lang w:val="fr"/>
        </w:rPr>
        <w:t xml:space="preserve"> </w:t>
      </w:r>
      <w:r w:rsidR="00517A20">
        <w:rPr>
          <w:lang w:val="fr"/>
        </w:rPr>
        <w:t xml:space="preserve">sont </w:t>
      </w:r>
      <w:r w:rsidR="008403B1">
        <w:rPr>
          <w:lang w:val="fr"/>
        </w:rPr>
        <w:t>plus susceptibles d’être plus âgé</w:t>
      </w:r>
      <w:r>
        <w:rPr>
          <w:lang w:val="fr"/>
        </w:rPr>
        <w:t>e</w:t>
      </w:r>
      <w:r w:rsidR="008403B1">
        <w:rPr>
          <w:lang w:val="fr"/>
        </w:rPr>
        <w:t>s</w:t>
      </w:r>
      <w:r>
        <w:rPr>
          <w:lang w:val="fr"/>
        </w:rPr>
        <w:t>. P</w:t>
      </w:r>
      <w:r w:rsidR="008403B1">
        <w:rPr>
          <w:lang w:val="fr"/>
        </w:rPr>
        <w:t xml:space="preserve">ar conséquent, certains </w:t>
      </w:r>
      <w:r>
        <w:rPr>
          <w:lang w:val="fr"/>
        </w:rPr>
        <w:t>étaient d’avis</w:t>
      </w:r>
      <w:r w:rsidR="008403B1">
        <w:rPr>
          <w:lang w:val="fr"/>
        </w:rPr>
        <w:t xml:space="preserve"> que cette </w:t>
      </w:r>
      <w:r w:rsidR="00517A20">
        <w:rPr>
          <w:lang w:val="fr"/>
        </w:rPr>
        <w:t xml:space="preserve">publicité s’adresse </w:t>
      </w:r>
      <w:r w:rsidR="008403B1">
        <w:rPr>
          <w:lang w:val="fr"/>
        </w:rPr>
        <w:t xml:space="preserve">particulièrement </w:t>
      </w:r>
      <w:r w:rsidR="00517A20">
        <w:rPr>
          <w:lang w:val="fr"/>
        </w:rPr>
        <w:t>aux</w:t>
      </w:r>
      <w:r w:rsidR="008403B1">
        <w:rPr>
          <w:lang w:val="fr"/>
        </w:rPr>
        <w:t xml:space="preserve"> Canadiens plus âgés. D’autre part, </w:t>
      </w:r>
      <w:r w:rsidR="00517A20">
        <w:rPr>
          <w:lang w:val="fr"/>
        </w:rPr>
        <w:t>des participants ont laissé entendre</w:t>
      </w:r>
      <w:r w:rsidR="008403B1">
        <w:rPr>
          <w:lang w:val="fr"/>
        </w:rPr>
        <w:t xml:space="preserve"> que la publicit</w:t>
      </w:r>
      <w:r>
        <w:rPr>
          <w:lang w:val="fr"/>
        </w:rPr>
        <w:t>é</w:t>
      </w:r>
      <w:r w:rsidR="008403B1">
        <w:rPr>
          <w:lang w:val="fr"/>
        </w:rPr>
        <w:t xml:space="preserve"> cible</w:t>
      </w:r>
      <w:r w:rsidR="00517A20">
        <w:rPr>
          <w:lang w:val="fr"/>
        </w:rPr>
        <w:t xml:space="preserve"> plutôt </w:t>
      </w:r>
      <w:r w:rsidR="008403B1">
        <w:rPr>
          <w:lang w:val="fr"/>
        </w:rPr>
        <w:t>les jeunes Canadiens en raison de la référence à des liens familiaux plus éloignés (c.-à-d. grand-p</w:t>
      </w:r>
      <w:r>
        <w:rPr>
          <w:lang w:val="fr"/>
        </w:rPr>
        <w:t>apa</w:t>
      </w:r>
      <w:r w:rsidR="008403B1">
        <w:rPr>
          <w:lang w:val="fr"/>
        </w:rPr>
        <w:t xml:space="preserve">, </w:t>
      </w:r>
      <w:r>
        <w:rPr>
          <w:lang w:val="fr"/>
        </w:rPr>
        <w:t>grand-maman</w:t>
      </w:r>
      <w:r w:rsidR="008403B1">
        <w:rPr>
          <w:lang w:val="fr"/>
        </w:rPr>
        <w:t xml:space="preserve">) et </w:t>
      </w:r>
      <w:r w:rsidR="00517A20">
        <w:rPr>
          <w:lang w:val="fr"/>
        </w:rPr>
        <w:t>de</w:t>
      </w:r>
      <w:r w:rsidR="008403B1">
        <w:rPr>
          <w:lang w:val="fr"/>
        </w:rPr>
        <w:t xml:space="preserve"> la représentation d’une photo sur un téléphone intelligent.</w:t>
      </w:r>
    </w:p>
    <w:p w14:paraId="04CD22DC" w14:textId="3E75DF31" w:rsidR="00551FBA" w:rsidRPr="008403B1" w:rsidRDefault="00551FBA" w:rsidP="00F12A7B">
      <w:pPr>
        <w:rPr>
          <w:rFonts w:cs="Calibri"/>
          <w:lang w:val="fr-FR"/>
        </w:rPr>
      </w:pPr>
    </w:p>
    <w:p w14:paraId="5682855F" w14:textId="6571DE80" w:rsidR="0058360E" w:rsidRPr="008403B1" w:rsidRDefault="008403B1" w:rsidP="00F12A7B">
      <w:pPr>
        <w:rPr>
          <w:rFonts w:cs="Calibri"/>
          <w:lang w:val="fr-FR"/>
        </w:rPr>
      </w:pPr>
      <w:r>
        <w:rPr>
          <w:lang w:val="fr"/>
        </w:rPr>
        <w:t xml:space="preserve">Un point </w:t>
      </w:r>
      <w:r w:rsidR="00517A20">
        <w:rPr>
          <w:lang w:val="fr"/>
        </w:rPr>
        <w:t xml:space="preserve">ayant fait consensus parmi les personnes </w:t>
      </w:r>
      <w:r w:rsidR="00A42A69">
        <w:rPr>
          <w:lang w:val="fr"/>
        </w:rPr>
        <w:t>qui ont</w:t>
      </w:r>
      <w:r>
        <w:rPr>
          <w:lang w:val="fr"/>
        </w:rPr>
        <w:t xml:space="preserve"> trouvé </w:t>
      </w:r>
      <w:r w:rsidR="00517A20">
        <w:rPr>
          <w:lang w:val="fr"/>
        </w:rPr>
        <w:t>la publicité</w:t>
      </w:r>
      <w:r>
        <w:rPr>
          <w:lang w:val="fr"/>
        </w:rPr>
        <w:t xml:space="preserve"> significative</w:t>
      </w:r>
      <w:r w:rsidR="00517A20">
        <w:rPr>
          <w:lang w:val="fr"/>
        </w:rPr>
        <w:t xml:space="preserve"> pour elles</w:t>
      </w:r>
      <w:r>
        <w:rPr>
          <w:lang w:val="fr"/>
        </w:rPr>
        <w:t xml:space="preserve"> et </w:t>
      </w:r>
      <w:r w:rsidR="00517A20">
        <w:rPr>
          <w:lang w:val="fr"/>
        </w:rPr>
        <w:t>les autres qui étaient de l’avis contraire, c</w:t>
      </w:r>
      <w:r>
        <w:rPr>
          <w:lang w:val="fr"/>
        </w:rPr>
        <w:t>’est que l</w:t>
      </w:r>
      <w:r w:rsidR="00517A20">
        <w:rPr>
          <w:lang w:val="fr"/>
        </w:rPr>
        <w:t>a publicité ne renfermait pas d’a</w:t>
      </w:r>
      <w:r>
        <w:rPr>
          <w:lang w:val="fr"/>
        </w:rPr>
        <w:t xml:space="preserve">ppel à l’action </w:t>
      </w:r>
      <w:r w:rsidR="00517A20">
        <w:rPr>
          <w:lang w:val="fr"/>
        </w:rPr>
        <w:t>vigoureux.</w:t>
      </w:r>
    </w:p>
    <w:p w14:paraId="2A7C0135" w14:textId="77777777" w:rsidR="00AE572C" w:rsidRPr="008403B1" w:rsidRDefault="00AE572C" w:rsidP="00736582">
      <w:pPr>
        <w:rPr>
          <w:rFonts w:cstheme="minorHAnsi"/>
          <w:b/>
          <w:bCs/>
          <w:lang w:val="fr-FR"/>
        </w:rPr>
      </w:pPr>
    </w:p>
    <w:p w14:paraId="4A240377" w14:textId="5996E939" w:rsidR="00B327D0" w:rsidRPr="008403B1" w:rsidRDefault="00B327D0" w:rsidP="00736582">
      <w:pPr>
        <w:pStyle w:val="Heading3"/>
        <w:rPr>
          <w:lang w:val="fr-FR"/>
        </w:rPr>
      </w:pPr>
      <w:r w:rsidRPr="008403B1">
        <w:rPr>
          <w:lang w:val="fr-FR"/>
        </w:rPr>
        <w:lastRenderedPageBreak/>
        <w:t xml:space="preserve">Suggestions </w:t>
      </w:r>
      <w:r w:rsidR="008403B1" w:rsidRPr="008403B1">
        <w:rPr>
          <w:lang w:val="fr-FR"/>
        </w:rPr>
        <w:t>pour améliorer la publicité</w:t>
      </w:r>
    </w:p>
    <w:p w14:paraId="62A5D1C2" w14:textId="62D012A9" w:rsidR="00B327D0" w:rsidRPr="00517A20" w:rsidRDefault="00517A20" w:rsidP="00B327D0">
      <w:pPr>
        <w:rPr>
          <w:rFonts w:cstheme="minorHAnsi"/>
          <w:lang w:val="fr-FR"/>
        </w:rPr>
      </w:pPr>
      <w:r w:rsidRPr="00517A20">
        <w:rPr>
          <w:rFonts w:cstheme="minorHAnsi"/>
          <w:lang w:val="fr-FR"/>
        </w:rPr>
        <w:t>Les s</w:t>
      </w:r>
      <w:r w:rsidR="00B327D0" w:rsidRPr="00517A20">
        <w:rPr>
          <w:rFonts w:cstheme="minorHAnsi"/>
          <w:lang w:val="fr-FR"/>
        </w:rPr>
        <w:t xml:space="preserve">uggestions </w:t>
      </w:r>
      <w:r w:rsidRPr="00517A20">
        <w:rPr>
          <w:rFonts w:cstheme="minorHAnsi"/>
          <w:lang w:val="fr-FR"/>
        </w:rPr>
        <w:t xml:space="preserve">pour améliorer l’efficacité de cette publicité comprenaient </w:t>
      </w:r>
      <w:r>
        <w:rPr>
          <w:rFonts w:cstheme="minorHAnsi"/>
          <w:lang w:val="fr-FR"/>
        </w:rPr>
        <w:t>ce qui suit</w:t>
      </w:r>
      <w:r w:rsidR="009F6FA3">
        <w:rPr>
          <w:rFonts w:cstheme="minorHAnsi"/>
          <w:lang w:val="fr-FR"/>
        </w:rPr>
        <w:t> </w:t>
      </w:r>
      <w:r w:rsidR="00B327D0" w:rsidRPr="00517A20">
        <w:rPr>
          <w:rFonts w:cstheme="minorHAnsi"/>
          <w:lang w:val="fr-FR"/>
        </w:rPr>
        <w:t xml:space="preserve">: </w:t>
      </w:r>
    </w:p>
    <w:p w14:paraId="10E4EDB3" w14:textId="47BC9741" w:rsidR="001F3644" w:rsidRPr="00517A20" w:rsidRDefault="00A42A69" w:rsidP="00C67A8E">
      <w:pPr>
        <w:pStyle w:val="ListParagraph"/>
        <w:numPr>
          <w:ilvl w:val="0"/>
          <w:numId w:val="4"/>
        </w:numPr>
        <w:spacing w:before="120"/>
        <w:ind w:left="357" w:hanging="357"/>
        <w:contextualSpacing w:val="0"/>
        <w:rPr>
          <w:rFonts w:cs="Calibri"/>
          <w:lang w:val="fr-FR"/>
        </w:rPr>
      </w:pPr>
      <w:r>
        <w:rPr>
          <w:rFonts w:cs="Calibri"/>
          <w:lang w:val="fr-FR"/>
        </w:rPr>
        <w:t>Inclure</w:t>
      </w:r>
      <w:r w:rsidR="00517A20" w:rsidRPr="00517A20">
        <w:rPr>
          <w:rFonts w:cs="Calibri"/>
          <w:lang w:val="fr-FR"/>
        </w:rPr>
        <w:t xml:space="preserve"> un appel à l’action plus efficace</w:t>
      </w:r>
      <w:r w:rsidR="001F3644" w:rsidRPr="00517A20">
        <w:rPr>
          <w:rFonts w:cs="Calibri"/>
          <w:lang w:val="fr-FR"/>
        </w:rPr>
        <w:t>/cl</w:t>
      </w:r>
      <w:r w:rsidR="00517A20" w:rsidRPr="00517A20">
        <w:rPr>
          <w:rFonts w:cs="Calibri"/>
          <w:lang w:val="fr-FR"/>
        </w:rPr>
        <w:t xml:space="preserve">air </w:t>
      </w:r>
      <w:r w:rsidR="00AE572C" w:rsidRPr="00517A20">
        <w:rPr>
          <w:rFonts w:cs="Calibri"/>
          <w:lang w:val="fr-FR"/>
        </w:rPr>
        <w:t>(</w:t>
      </w:r>
      <w:r w:rsidR="00517A20">
        <w:rPr>
          <w:rFonts w:cs="Calibri"/>
          <w:lang w:val="fr-FR"/>
        </w:rPr>
        <w:t>p.</w:t>
      </w:r>
      <w:r w:rsidR="009F6FA3">
        <w:rPr>
          <w:rFonts w:cs="Calibri"/>
          <w:lang w:val="fr-FR"/>
        </w:rPr>
        <w:t> </w:t>
      </w:r>
      <w:r w:rsidR="00517A20">
        <w:rPr>
          <w:rFonts w:cs="Calibri"/>
          <w:lang w:val="fr-FR"/>
        </w:rPr>
        <w:t>ex., «</w:t>
      </w:r>
      <w:r w:rsidR="009F6FA3">
        <w:rPr>
          <w:rFonts w:cs="Calibri"/>
          <w:lang w:val="fr-FR"/>
        </w:rPr>
        <w:t> </w:t>
      </w:r>
      <w:r w:rsidR="00517A20">
        <w:rPr>
          <w:rFonts w:cs="Calibri"/>
          <w:lang w:val="fr-FR"/>
        </w:rPr>
        <w:t xml:space="preserve">Pour connaître des </w:t>
      </w:r>
      <w:r>
        <w:rPr>
          <w:rFonts w:cs="Calibri"/>
          <w:lang w:val="fr-FR"/>
        </w:rPr>
        <w:t>histoires</w:t>
      </w:r>
      <w:r w:rsidR="00517A20">
        <w:rPr>
          <w:rFonts w:cs="Calibri"/>
          <w:lang w:val="fr-FR"/>
        </w:rPr>
        <w:t xml:space="preserve"> concernant les vétérans, visitez…</w:t>
      </w:r>
      <w:r w:rsidR="009F6FA3">
        <w:rPr>
          <w:rFonts w:cs="Calibri"/>
          <w:lang w:val="fr-FR"/>
        </w:rPr>
        <w:t> </w:t>
      </w:r>
      <w:r w:rsidR="00517A20">
        <w:rPr>
          <w:rFonts w:cs="Calibri"/>
          <w:lang w:val="fr-FR"/>
        </w:rPr>
        <w:t>»)</w:t>
      </w:r>
      <w:r w:rsidR="001F3644" w:rsidRPr="00517A20">
        <w:rPr>
          <w:rFonts w:cs="Calibri"/>
          <w:lang w:val="fr-FR"/>
        </w:rPr>
        <w:t>.</w:t>
      </w:r>
    </w:p>
    <w:p w14:paraId="161877AC" w14:textId="72572889" w:rsidR="001F3644"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 xml:space="preserve">Mettre davantage l’accent sur les </w:t>
      </w:r>
      <w:r w:rsidR="001F3644" w:rsidRPr="00517A20">
        <w:rPr>
          <w:rFonts w:cs="Calibri"/>
          <w:lang w:val="fr-FR"/>
        </w:rPr>
        <w:t xml:space="preserve">sacrifices </w:t>
      </w:r>
      <w:r w:rsidRPr="00517A20">
        <w:rPr>
          <w:rFonts w:cs="Calibri"/>
          <w:lang w:val="fr-FR"/>
        </w:rPr>
        <w:t xml:space="preserve">faits par les vétérans et notre </w:t>
      </w:r>
      <w:r>
        <w:rPr>
          <w:rFonts w:cs="Calibri"/>
          <w:lang w:val="fr-FR"/>
        </w:rPr>
        <w:t xml:space="preserve">dette à leur égard. </w:t>
      </w:r>
    </w:p>
    <w:p w14:paraId="36F48D34" w14:textId="290383B0" w:rsidR="006A239F"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Fournir un peu plus de contexte ou de</w:t>
      </w:r>
      <w:r w:rsidR="00A42A69">
        <w:rPr>
          <w:rFonts w:cs="Calibri"/>
          <w:lang w:val="fr-FR"/>
        </w:rPr>
        <w:t>s</w:t>
      </w:r>
      <w:r w:rsidRPr="00517A20">
        <w:rPr>
          <w:rFonts w:cs="Calibri"/>
          <w:lang w:val="fr-FR"/>
        </w:rPr>
        <w:t xml:space="preserve"> renseignements gé</w:t>
      </w:r>
      <w:r>
        <w:rPr>
          <w:rFonts w:cs="Calibri"/>
          <w:lang w:val="fr-FR"/>
        </w:rPr>
        <w:t xml:space="preserve">néraux </w:t>
      </w:r>
      <w:r w:rsidR="00AE572C" w:rsidRPr="00517A20">
        <w:rPr>
          <w:rFonts w:cs="Calibri"/>
          <w:lang w:val="fr-FR"/>
        </w:rPr>
        <w:t>(</w:t>
      </w:r>
      <w:r>
        <w:rPr>
          <w:rFonts w:cs="Calibri"/>
          <w:lang w:val="fr-FR"/>
        </w:rPr>
        <w:t>p.</w:t>
      </w:r>
      <w:r w:rsidR="009F6FA3">
        <w:rPr>
          <w:rFonts w:cs="Calibri"/>
          <w:lang w:val="fr-FR"/>
        </w:rPr>
        <w:t> </w:t>
      </w:r>
      <w:r>
        <w:rPr>
          <w:rFonts w:cs="Calibri"/>
          <w:lang w:val="fr-FR"/>
        </w:rPr>
        <w:t xml:space="preserve">ex., </w:t>
      </w:r>
      <w:r w:rsidR="006A239F" w:rsidRPr="00517A20">
        <w:rPr>
          <w:rFonts w:cs="Calibri"/>
          <w:lang w:val="fr-FR"/>
        </w:rPr>
        <w:t>date</w:t>
      </w:r>
      <w:r>
        <w:rPr>
          <w:rFonts w:cs="Calibri"/>
          <w:lang w:val="fr-FR"/>
        </w:rPr>
        <w:t>s et lieux où les photos ont été prises</w:t>
      </w:r>
      <w:r w:rsidR="00AE572C" w:rsidRPr="00517A20">
        <w:rPr>
          <w:rFonts w:cs="Calibri"/>
          <w:lang w:val="fr-FR"/>
        </w:rPr>
        <w:t>)</w:t>
      </w:r>
      <w:r w:rsidR="002F1855" w:rsidRPr="00517A20">
        <w:rPr>
          <w:rFonts w:cs="Calibri"/>
          <w:lang w:val="fr-FR"/>
        </w:rPr>
        <w:t>.</w:t>
      </w:r>
    </w:p>
    <w:p w14:paraId="1FD7660B" w14:textId="0F08AA23" w:rsidR="006A239F" w:rsidRPr="00F940EA" w:rsidRDefault="00517A20" w:rsidP="00C67A8E">
      <w:pPr>
        <w:pStyle w:val="ListParagraph"/>
        <w:numPr>
          <w:ilvl w:val="0"/>
          <w:numId w:val="4"/>
        </w:numPr>
        <w:ind w:left="357" w:hanging="357"/>
        <w:contextualSpacing w:val="0"/>
        <w:rPr>
          <w:rFonts w:cs="Calibri"/>
          <w:lang w:val="fr-CA"/>
        </w:rPr>
      </w:pPr>
      <w:r>
        <w:rPr>
          <w:rFonts w:cs="Calibri"/>
          <w:lang w:val="fr-FR"/>
        </w:rPr>
        <w:t xml:space="preserve">Rendre la publicité un peu plus percutante ou émotive. </w:t>
      </w:r>
    </w:p>
    <w:p w14:paraId="082ECA4C" w14:textId="69EAF475" w:rsidR="002F1855"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Inclure une personne qui regarde des photos ou un album de photos</w:t>
      </w:r>
      <w:r w:rsidR="002F1855" w:rsidRPr="00517A20">
        <w:rPr>
          <w:rFonts w:cs="Calibri"/>
          <w:lang w:val="fr-FR"/>
        </w:rPr>
        <w:t>.</w:t>
      </w:r>
    </w:p>
    <w:p w14:paraId="7CABCBB8" w14:textId="62977B47" w:rsidR="00F22746" w:rsidRPr="00517A20" w:rsidRDefault="00517A20" w:rsidP="00C67A8E">
      <w:pPr>
        <w:pStyle w:val="ListParagraph"/>
        <w:numPr>
          <w:ilvl w:val="0"/>
          <w:numId w:val="4"/>
        </w:numPr>
        <w:ind w:left="357" w:hanging="357"/>
        <w:contextualSpacing w:val="0"/>
        <w:rPr>
          <w:rFonts w:cs="Calibri"/>
          <w:lang w:val="fr-FR"/>
        </w:rPr>
      </w:pPr>
      <w:r>
        <w:rPr>
          <w:rFonts w:cs="Calibri"/>
          <w:lang w:val="fr-FR"/>
        </w:rPr>
        <w:t xml:space="preserve">Utiliser des photos plus grandes ou plus distinctes. </w:t>
      </w:r>
    </w:p>
    <w:p w14:paraId="59BDF1A1" w14:textId="77777777" w:rsidR="00736582" w:rsidRPr="00517A20" w:rsidRDefault="00736582" w:rsidP="00736582">
      <w:pPr>
        <w:pStyle w:val="ListParagraph"/>
        <w:ind w:left="357"/>
        <w:contextualSpacing w:val="0"/>
        <w:rPr>
          <w:rFonts w:cs="Calibri"/>
          <w:lang w:val="fr-FR"/>
        </w:rPr>
      </w:pPr>
    </w:p>
    <w:p w14:paraId="252DDEBE" w14:textId="0FDAA6B2" w:rsidR="00854663" w:rsidRPr="00F940EA" w:rsidRDefault="009E76E5" w:rsidP="009E76E5">
      <w:pPr>
        <w:pStyle w:val="Heading2"/>
        <w:numPr>
          <w:ilvl w:val="0"/>
          <w:numId w:val="0"/>
        </w:numPr>
        <w:ind w:left="360" w:hanging="360"/>
        <w:rPr>
          <w:rFonts w:eastAsiaTheme="majorEastAsia"/>
          <w:lang w:val="fr-CA"/>
        </w:rPr>
      </w:pPr>
      <w:bookmarkStart w:id="19" w:name="_Toc89182280"/>
      <w:bookmarkStart w:id="20" w:name="_Hlk65242267"/>
      <w:r w:rsidRPr="00F940EA">
        <w:rPr>
          <w:rFonts w:eastAsiaTheme="majorEastAsia"/>
          <w:lang w:val="fr-CA"/>
        </w:rPr>
        <w:t xml:space="preserve">3. </w:t>
      </w:r>
      <w:r w:rsidR="008403B1" w:rsidRPr="00F940EA">
        <w:rPr>
          <w:rFonts w:eastAsiaTheme="majorEastAsia"/>
          <w:lang w:val="fr-CA"/>
        </w:rPr>
        <w:t>Comparaison des publicités</w:t>
      </w:r>
      <w:bookmarkEnd w:id="19"/>
    </w:p>
    <w:p w14:paraId="07CBB0EC" w14:textId="5C32EA45" w:rsidR="00E83E24" w:rsidRPr="008403B1" w:rsidRDefault="008403B1" w:rsidP="00854663">
      <w:pPr>
        <w:rPr>
          <w:rFonts w:cstheme="minorHAnsi"/>
          <w:lang w:val="fr-FR"/>
        </w:rPr>
      </w:pPr>
      <w:r>
        <w:rPr>
          <w:lang w:val="fr"/>
        </w:rPr>
        <w:t>Comme il a</w:t>
      </w:r>
      <w:r w:rsidR="00517A20">
        <w:rPr>
          <w:lang w:val="fr"/>
        </w:rPr>
        <w:t xml:space="preserve"> </w:t>
      </w:r>
      <w:r w:rsidRPr="00854663">
        <w:rPr>
          <w:lang w:val="fr"/>
        </w:rPr>
        <w:t xml:space="preserve">été mentionné ci-dessus, lorsqu’on a demandé explicitement aux participants </w:t>
      </w:r>
      <w:r>
        <w:rPr>
          <w:lang w:val="fr"/>
        </w:rPr>
        <w:t>de comparer les trois</w:t>
      </w:r>
      <w:r w:rsidR="009F6FA3">
        <w:rPr>
          <w:lang w:val="fr"/>
        </w:rPr>
        <w:t> </w:t>
      </w:r>
      <w:r>
        <w:rPr>
          <w:lang w:val="fr"/>
        </w:rPr>
        <w:t>concepts,</w:t>
      </w:r>
      <w:r w:rsidRPr="00854663">
        <w:rPr>
          <w:lang w:val="fr"/>
        </w:rPr>
        <w:t xml:space="preserve"> l</w:t>
      </w:r>
      <w:r w:rsidR="00517A20">
        <w:rPr>
          <w:lang w:val="fr"/>
        </w:rPr>
        <w:t xml:space="preserve">’approche de la publicité </w:t>
      </w:r>
      <w:r w:rsidR="00517A20" w:rsidRPr="00517A20">
        <w:rPr>
          <w:i/>
          <w:iCs/>
          <w:lang w:val="fr"/>
        </w:rPr>
        <w:t>Jour inoubliable</w:t>
      </w:r>
      <w:r>
        <w:rPr>
          <w:lang w:val="fr"/>
        </w:rPr>
        <w:t xml:space="preserve"> était beaucoup plus</w:t>
      </w:r>
      <w:r w:rsidRPr="00854663">
        <w:rPr>
          <w:lang w:val="fr"/>
        </w:rPr>
        <w:t xml:space="preserve"> </w:t>
      </w:r>
      <w:r>
        <w:rPr>
          <w:lang w:val="fr"/>
        </w:rPr>
        <w:t>susceptible que les deux autres</w:t>
      </w:r>
      <w:r w:rsidRPr="00854663">
        <w:rPr>
          <w:lang w:val="fr"/>
        </w:rPr>
        <w:t xml:space="preserve"> d’être choisi</w:t>
      </w:r>
      <w:r w:rsidR="00517A20">
        <w:rPr>
          <w:lang w:val="fr"/>
        </w:rPr>
        <w:t>e</w:t>
      </w:r>
      <w:r w:rsidRPr="00854663">
        <w:rPr>
          <w:lang w:val="fr"/>
        </w:rPr>
        <w:t xml:space="preserve"> comme </w:t>
      </w:r>
      <w:r w:rsidR="00517A20">
        <w:rPr>
          <w:lang w:val="fr"/>
        </w:rPr>
        <w:t xml:space="preserve">étant </w:t>
      </w:r>
      <w:r w:rsidRPr="00854663">
        <w:rPr>
          <w:lang w:val="fr"/>
        </w:rPr>
        <w:t>l</w:t>
      </w:r>
      <w:r w:rsidR="00517A20">
        <w:rPr>
          <w:lang w:val="fr"/>
        </w:rPr>
        <w:t>a</w:t>
      </w:r>
      <w:r w:rsidRPr="00854663">
        <w:rPr>
          <w:lang w:val="fr"/>
        </w:rPr>
        <w:t xml:space="preserve"> plus efficace </w:t>
      </w:r>
      <w:r w:rsidR="00517A20">
        <w:rPr>
          <w:lang w:val="fr"/>
        </w:rPr>
        <w:t>pour ce qui est de capter</w:t>
      </w:r>
      <w:r w:rsidRPr="00854663">
        <w:rPr>
          <w:lang w:val="fr"/>
        </w:rPr>
        <w:t xml:space="preserve"> l’attention, </w:t>
      </w:r>
      <w:r w:rsidR="00517A20">
        <w:rPr>
          <w:lang w:val="fr"/>
        </w:rPr>
        <w:t>d’interpeller les participants</w:t>
      </w:r>
      <w:r w:rsidRPr="00854663">
        <w:rPr>
          <w:lang w:val="fr"/>
        </w:rPr>
        <w:t xml:space="preserve"> et de </w:t>
      </w:r>
      <w:r w:rsidR="00517A20">
        <w:rPr>
          <w:lang w:val="fr"/>
        </w:rPr>
        <w:t xml:space="preserve">les </w:t>
      </w:r>
      <w:r w:rsidRPr="00854663">
        <w:rPr>
          <w:lang w:val="fr"/>
        </w:rPr>
        <w:t>motiv</w:t>
      </w:r>
      <w:r w:rsidR="00517A20">
        <w:rPr>
          <w:lang w:val="fr"/>
        </w:rPr>
        <w:t>er</w:t>
      </w:r>
      <w:r w:rsidRPr="00854663">
        <w:rPr>
          <w:lang w:val="fr"/>
        </w:rPr>
        <w:t xml:space="preserve"> à vouloir en apprendre davantage</w:t>
      </w:r>
      <w:r>
        <w:rPr>
          <w:lang w:val="fr"/>
        </w:rPr>
        <w:t xml:space="preserve"> sur le rôle que</w:t>
      </w:r>
      <w:r w:rsidRPr="004040EE">
        <w:rPr>
          <w:lang w:val="fr"/>
        </w:rPr>
        <w:t xml:space="preserve"> l’armée canadienne a joué en temps de guerre et de </w:t>
      </w:r>
      <w:r w:rsidRPr="00E83E24">
        <w:rPr>
          <w:lang w:val="fr"/>
        </w:rPr>
        <w:t>paix.</w:t>
      </w:r>
      <w:r>
        <w:rPr>
          <w:lang w:val="fr"/>
        </w:rPr>
        <w:t xml:space="preserve"> </w:t>
      </w:r>
      <w:r w:rsidR="00517A20" w:rsidRPr="000F59DD">
        <w:rPr>
          <w:color w:val="000000" w:themeColor="text1"/>
          <w:lang w:val="fr-FR"/>
        </w:rPr>
        <w:t>Pour ce qui est du choi</w:t>
      </w:r>
      <w:r w:rsidR="00517A20">
        <w:rPr>
          <w:color w:val="000000" w:themeColor="text1"/>
          <w:lang w:val="fr-FR"/>
        </w:rPr>
        <w:t xml:space="preserve">x entre les concepts </w:t>
      </w:r>
      <w:r w:rsidR="00517A20" w:rsidRPr="00517A20">
        <w:rPr>
          <w:i/>
          <w:iCs/>
          <w:color w:val="000000" w:themeColor="text1"/>
          <w:lang w:val="fr-FR"/>
        </w:rPr>
        <w:t>38</w:t>
      </w:r>
      <w:r w:rsidR="009F6FA3">
        <w:rPr>
          <w:i/>
          <w:iCs/>
          <w:color w:val="000000" w:themeColor="text1"/>
          <w:lang w:val="fr-FR"/>
        </w:rPr>
        <w:t> </w:t>
      </w:r>
      <w:r w:rsidR="00517A20" w:rsidRPr="00517A20">
        <w:rPr>
          <w:i/>
          <w:iCs/>
          <w:color w:val="000000" w:themeColor="text1"/>
          <w:lang w:val="fr-FR"/>
        </w:rPr>
        <w:t>millions</w:t>
      </w:r>
      <w:r w:rsidR="00517A20">
        <w:rPr>
          <w:color w:val="000000" w:themeColor="text1"/>
          <w:lang w:val="fr-FR"/>
        </w:rPr>
        <w:t xml:space="preserve"> et </w:t>
      </w:r>
      <w:r w:rsidR="00517A20" w:rsidRPr="00517A20">
        <w:rPr>
          <w:i/>
          <w:iCs/>
          <w:color w:val="000000" w:themeColor="text1"/>
          <w:lang w:val="fr-FR"/>
        </w:rPr>
        <w:t>Jour inoubliable</w:t>
      </w:r>
      <w:r w:rsidR="00517A20">
        <w:rPr>
          <w:color w:val="000000" w:themeColor="text1"/>
          <w:lang w:val="fr-FR"/>
        </w:rPr>
        <w:t>, l</w:t>
      </w:r>
      <w:r w:rsidR="00517A20" w:rsidRPr="008F652F">
        <w:rPr>
          <w:color w:val="000000" w:themeColor="text1"/>
          <w:lang w:val="fr"/>
        </w:rPr>
        <w:t>es jeunes Canadiens (18</w:t>
      </w:r>
      <w:r w:rsidR="00517A20">
        <w:rPr>
          <w:color w:val="000000" w:themeColor="text1"/>
          <w:lang w:val="fr"/>
        </w:rPr>
        <w:t xml:space="preserve"> à </w:t>
      </w:r>
      <w:r w:rsidR="00517A20" w:rsidRPr="008F652F">
        <w:rPr>
          <w:color w:val="000000" w:themeColor="text1"/>
          <w:lang w:val="fr"/>
        </w:rPr>
        <w:t>3</w:t>
      </w:r>
      <w:r w:rsidR="00517A20">
        <w:rPr>
          <w:color w:val="000000" w:themeColor="text1"/>
          <w:lang w:val="fr"/>
        </w:rPr>
        <w:t>5</w:t>
      </w:r>
      <w:r w:rsidR="009F6FA3">
        <w:rPr>
          <w:color w:val="000000" w:themeColor="text1"/>
          <w:lang w:val="fr"/>
        </w:rPr>
        <w:t> </w:t>
      </w:r>
      <w:r w:rsidR="00517A20" w:rsidRPr="008F652F">
        <w:rPr>
          <w:color w:val="000000" w:themeColor="text1"/>
          <w:lang w:val="fr"/>
        </w:rPr>
        <w:t>ans) avaient tendance à être divisés</w:t>
      </w:r>
      <w:r w:rsidR="00517A20">
        <w:rPr>
          <w:color w:val="000000" w:themeColor="text1"/>
          <w:lang w:val="fr"/>
        </w:rPr>
        <w:t xml:space="preserve">; </w:t>
      </w:r>
      <w:r w:rsidR="00517A20" w:rsidRPr="008F652F">
        <w:rPr>
          <w:color w:val="000000" w:themeColor="text1"/>
          <w:lang w:val="fr"/>
        </w:rPr>
        <w:t>les jeunes</w:t>
      </w:r>
      <w:r w:rsidR="00517A20">
        <w:rPr>
          <w:color w:val="000000" w:themeColor="text1"/>
          <w:lang w:val="fr"/>
        </w:rPr>
        <w:t xml:space="preserve"> </w:t>
      </w:r>
      <w:r w:rsidR="00517A20" w:rsidRPr="008F652F">
        <w:rPr>
          <w:color w:val="000000" w:themeColor="text1"/>
          <w:lang w:val="fr"/>
        </w:rPr>
        <w:t>de l’Est</w:t>
      </w:r>
      <w:r w:rsidR="00517A20">
        <w:rPr>
          <w:color w:val="000000" w:themeColor="text1"/>
          <w:lang w:val="fr"/>
        </w:rPr>
        <w:t xml:space="preserve">, </w:t>
      </w:r>
      <w:r w:rsidR="00517A20" w:rsidRPr="008F652F">
        <w:rPr>
          <w:color w:val="000000" w:themeColor="text1"/>
          <w:lang w:val="fr"/>
        </w:rPr>
        <w:t xml:space="preserve">de l’Atlantique </w:t>
      </w:r>
      <w:r w:rsidR="00517A20">
        <w:rPr>
          <w:color w:val="000000" w:themeColor="text1"/>
          <w:lang w:val="fr"/>
        </w:rPr>
        <w:t xml:space="preserve">et du Québec </w:t>
      </w:r>
      <w:r w:rsidR="00517A20" w:rsidRPr="008F652F">
        <w:rPr>
          <w:color w:val="000000" w:themeColor="text1"/>
          <w:lang w:val="fr"/>
        </w:rPr>
        <w:t>préféra</w:t>
      </w:r>
      <w:r w:rsidR="00517A20">
        <w:rPr>
          <w:color w:val="000000" w:themeColor="text1"/>
          <w:lang w:val="fr"/>
        </w:rPr>
        <w:t>ie</w:t>
      </w:r>
      <w:r w:rsidR="00517A20" w:rsidRPr="008F652F">
        <w:rPr>
          <w:color w:val="000000" w:themeColor="text1"/>
          <w:lang w:val="fr"/>
        </w:rPr>
        <w:t xml:space="preserve">nt </w:t>
      </w:r>
      <w:r w:rsidR="00517A20">
        <w:rPr>
          <w:color w:val="000000" w:themeColor="text1"/>
          <w:lang w:val="fr"/>
        </w:rPr>
        <w:t xml:space="preserve">la publicité </w:t>
      </w:r>
      <w:r w:rsidR="00517A20" w:rsidRPr="00517A20">
        <w:rPr>
          <w:i/>
          <w:iCs/>
          <w:color w:val="000000" w:themeColor="text1"/>
          <w:lang w:val="fr"/>
        </w:rPr>
        <w:t>Jour inoubliable</w:t>
      </w:r>
      <w:r w:rsidR="00517A20" w:rsidRPr="008F652F">
        <w:rPr>
          <w:color w:val="000000" w:themeColor="text1"/>
          <w:lang w:val="fr"/>
        </w:rPr>
        <w:t xml:space="preserve"> </w:t>
      </w:r>
      <w:r w:rsidR="00517A20">
        <w:rPr>
          <w:color w:val="000000" w:themeColor="text1"/>
          <w:lang w:val="fr"/>
        </w:rPr>
        <w:t>alors que les jeunes des P</w:t>
      </w:r>
      <w:r w:rsidR="00517A20" w:rsidRPr="008F652F">
        <w:rPr>
          <w:color w:val="000000" w:themeColor="text1"/>
          <w:lang w:val="fr"/>
        </w:rPr>
        <w:t xml:space="preserve">rairies et certains jeunes </w:t>
      </w:r>
      <w:r w:rsidR="00517A20">
        <w:rPr>
          <w:lang w:val="fr"/>
        </w:rPr>
        <w:t xml:space="preserve">de la </w:t>
      </w:r>
      <w:r w:rsidR="00517A20">
        <w:rPr>
          <w:color w:val="000000" w:themeColor="text1"/>
          <w:lang w:val="fr"/>
        </w:rPr>
        <w:t xml:space="preserve">Colombie-Britannique </w:t>
      </w:r>
      <w:r w:rsidR="00517A20">
        <w:rPr>
          <w:lang w:val="fr"/>
        </w:rPr>
        <w:t>o</w:t>
      </w:r>
      <w:r w:rsidR="00517A20">
        <w:rPr>
          <w:color w:val="000000" w:themeColor="text1"/>
          <w:lang w:val="fr"/>
        </w:rPr>
        <w:t xml:space="preserve">nt </w:t>
      </w:r>
      <w:r w:rsidR="00A42A69">
        <w:rPr>
          <w:color w:val="000000" w:themeColor="text1"/>
          <w:lang w:val="fr"/>
        </w:rPr>
        <w:t xml:space="preserve">opté pour </w:t>
      </w:r>
      <w:r w:rsidR="00517A20" w:rsidRPr="00517A20">
        <w:rPr>
          <w:i/>
          <w:iCs/>
          <w:color w:val="000000" w:themeColor="text1"/>
          <w:lang w:val="fr"/>
        </w:rPr>
        <w:t>38</w:t>
      </w:r>
      <w:r w:rsidR="009F6FA3">
        <w:rPr>
          <w:i/>
          <w:iCs/>
          <w:color w:val="000000" w:themeColor="text1"/>
          <w:lang w:val="fr"/>
        </w:rPr>
        <w:t> </w:t>
      </w:r>
      <w:r w:rsidR="00517A20" w:rsidRPr="00517A20">
        <w:rPr>
          <w:i/>
          <w:iCs/>
          <w:color w:val="000000" w:themeColor="text1"/>
          <w:lang w:val="fr"/>
        </w:rPr>
        <w:t>millions</w:t>
      </w:r>
      <w:r w:rsidR="00517A20" w:rsidRPr="008F652F">
        <w:rPr>
          <w:color w:val="000000" w:themeColor="text1"/>
          <w:lang w:val="fr"/>
        </w:rPr>
        <w:t xml:space="preserve">. </w:t>
      </w:r>
      <w:r w:rsidRPr="00E83E24">
        <w:rPr>
          <w:lang w:val="fr"/>
        </w:rPr>
        <w:t>Pour leur part, les Canadiens plus âgés étaient beaucoup plus susceptibles de préférer</w:t>
      </w:r>
      <w:r w:rsidR="00517A20">
        <w:rPr>
          <w:lang w:val="fr"/>
        </w:rPr>
        <w:t xml:space="preserve"> la publicité</w:t>
      </w:r>
      <w:r w:rsidRPr="00E83E24">
        <w:rPr>
          <w:lang w:val="fr"/>
        </w:rPr>
        <w:t xml:space="preserve"> </w:t>
      </w:r>
      <w:r w:rsidR="00517A20">
        <w:rPr>
          <w:i/>
          <w:iCs/>
          <w:lang w:val="fr"/>
        </w:rPr>
        <w:t>Jour inoubliabl</w:t>
      </w:r>
      <w:r w:rsidRPr="00E83E24">
        <w:rPr>
          <w:i/>
          <w:iCs/>
          <w:lang w:val="fr"/>
        </w:rPr>
        <w:t>e</w:t>
      </w:r>
      <w:r w:rsidR="00517A20">
        <w:rPr>
          <w:i/>
          <w:iCs/>
          <w:lang w:val="fr"/>
        </w:rPr>
        <w:t>.</w:t>
      </w:r>
    </w:p>
    <w:p w14:paraId="6EA07E45" w14:textId="77777777" w:rsidR="00E83E24" w:rsidRPr="008403B1" w:rsidRDefault="00E83E24" w:rsidP="00854663">
      <w:pPr>
        <w:rPr>
          <w:rFonts w:cstheme="minorHAnsi"/>
          <w:lang w:val="fr-FR"/>
        </w:rPr>
      </w:pPr>
    </w:p>
    <w:p w14:paraId="7AF31256" w14:textId="0A9B8E95" w:rsidR="00854663" w:rsidRPr="008403B1" w:rsidRDefault="008403B1" w:rsidP="00854663">
      <w:pPr>
        <w:rPr>
          <w:rFonts w:cstheme="minorHAnsi"/>
          <w:lang w:val="fr-FR"/>
        </w:rPr>
      </w:pPr>
      <w:r w:rsidRPr="00854663">
        <w:rPr>
          <w:lang w:val="fr"/>
        </w:rPr>
        <w:t>Les raisons pour lesquelles les</w:t>
      </w:r>
      <w:r w:rsidR="00517A20">
        <w:rPr>
          <w:lang w:val="fr"/>
        </w:rPr>
        <w:t xml:space="preserve"> </w:t>
      </w:r>
      <w:r>
        <w:rPr>
          <w:lang w:val="fr"/>
        </w:rPr>
        <w:t>participants préfèrent un</w:t>
      </w:r>
      <w:r w:rsidR="00517A20">
        <w:rPr>
          <w:lang w:val="fr"/>
        </w:rPr>
        <w:t xml:space="preserve">e approche </w:t>
      </w:r>
      <w:r w:rsidR="003F494E">
        <w:rPr>
          <w:lang w:val="fr"/>
        </w:rPr>
        <w:t>plutôt qu’une autre relativement à</w:t>
      </w:r>
      <w:r>
        <w:rPr>
          <w:lang w:val="fr"/>
        </w:rPr>
        <w:t xml:space="preserve"> </w:t>
      </w:r>
      <w:r w:rsidR="003F494E">
        <w:rPr>
          <w:lang w:val="fr"/>
        </w:rPr>
        <w:t>tous ces points</w:t>
      </w:r>
      <w:r w:rsidRPr="00854663">
        <w:rPr>
          <w:lang w:val="fr"/>
        </w:rPr>
        <w:t xml:space="preserve"> sont indiquées ci-dessous. Sans surprise, lorsqu’ils expliquaient leur préférence, les participants avaient tendance à réitérer ou à souligner à nouveau les points qu’ils avaient précédemment </w:t>
      </w:r>
      <w:r w:rsidR="00517A20">
        <w:rPr>
          <w:lang w:val="fr"/>
        </w:rPr>
        <w:t>mentionnés</w:t>
      </w:r>
      <w:r w:rsidRPr="00854663">
        <w:rPr>
          <w:lang w:val="fr"/>
        </w:rPr>
        <w:t xml:space="preserve"> concernant ces </w:t>
      </w:r>
      <w:r w:rsidR="00517A20">
        <w:rPr>
          <w:lang w:val="fr"/>
        </w:rPr>
        <w:t>publicités</w:t>
      </w:r>
      <w:r w:rsidRPr="00854663">
        <w:rPr>
          <w:lang w:val="fr"/>
        </w:rPr>
        <w:t>.</w:t>
      </w:r>
    </w:p>
    <w:p w14:paraId="6E85FB60" w14:textId="77777777" w:rsidR="00736582" w:rsidRPr="008403B1" w:rsidRDefault="00736582" w:rsidP="00854663">
      <w:pPr>
        <w:rPr>
          <w:rFonts w:cstheme="minorHAnsi"/>
          <w:lang w:val="fr-FR"/>
        </w:rPr>
      </w:pPr>
    </w:p>
    <w:bookmarkEnd w:id="20"/>
    <w:p w14:paraId="5A1368DF" w14:textId="71767E8B" w:rsidR="00854663" w:rsidRPr="00517A20" w:rsidRDefault="00517A20" w:rsidP="00736582">
      <w:pPr>
        <w:pStyle w:val="Heading3"/>
        <w:rPr>
          <w:lang w:val="fr-FR"/>
        </w:rPr>
      </w:pPr>
      <w:r w:rsidRPr="00517A20">
        <w:rPr>
          <w:lang w:val="fr-FR"/>
        </w:rPr>
        <w:t>Retenir l’</w:t>
      </w:r>
      <w:r w:rsidR="00854663" w:rsidRPr="00517A20">
        <w:rPr>
          <w:lang w:val="fr-FR"/>
        </w:rPr>
        <w:t>attention</w:t>
      </w:r>
    </w:p>
    <w:p w14:paraId="35AB2820" w14:textId="28CFC7DF" w:rsidR="00854663" w:rsidRPr="00517A20" w:rsidRDefault="008403B1" w:rsidP="00854663">
      <w:pPr>
        <w:rPr>
          <w:lang w:val="fr-FR"/>
        </w:rPr>
      </w:pPr>
      <w:bookmarkStart w:id="21" w:name="_Hlk64646082"/>
      <w:r w:rsidRPr="00517A20">
        <w:rPr>
          <w:lang w:val="fr-FR"/>
        </w:rPr>
        <w:t xml:space="preserve">Les raisons </w:t>
      </w:r>
      <w:r w:rsidR="00517A20" w:rsidRPr="00517A20">
        <w:rPr>
          <w:lang w:val="fr-FR"/>
        </w:rPr>
        <w:t>invoqu</w:t>
      </w:r>
      <w:r w:rsidRPr="00517A20">
        <w:rPr>
          <w:lang w:val="fr-FR"/>
        </w:rPr>
        <w:t xml:space="preserve">ées par les participants pour expliquer pourquoi le concept </w:t>
      </w:r>
      <w:r w:rsidR="00517A20">
        <w:rPr>
          <w:i/>
          <w:iCs/>
          <w:lang w:val="fr-FR"/>
        </w:rPr>
        <w:t>Jour i</w:t>
      </w:r>
      <w:r w:rsidRPr="00517A20">
        <w:rPr>
          <w:i/>
          <w:iCs/>
          <w:lang w:val="fr-FR"/>
        </w:rPr>
        <w:t>noubliable</w:t>
      </w:r>
      <w:r w:rsidRPr="00517A20">
        <w:rPr>
          <w:lang w:val="fr-FR"/>
        </w:rPr>
        <w:t xml:space="preserve"> est le plus efficace pour attirer et </w:t>
      </w:r>
      <w:r w:rsidR="00517A20">
        <w:rPr>
          <w:lang w:val="fr-FR"/>
        </w:rPr>
        <w:t>re</w:t>
      </w:r>
      <w:r w:rsidRPr="00517A20">
        <w:rPr>
          <w:lang w:val="fr-FR"/>
        </w:rPr>
        <w:t>tenir l’attention sont les suivantes</w:t>
      </w:r>
      <w:r w:rsidR="009F6FA3">
        <w:rPr>
          <w:lang w:val="fr-FR"/>
        </w:rPr>
        <w:t> </w:t>
      </w:r>
      <w:r w:rsidRPr="00517A20">
        <w:rPr>
          <w:lang w:val="fr-FR"/>
        </w:rPr>
        <w:t>:</w:t>
      </w:r>
    </w:p>
    <w:bookmarkEnd w:id="21"/>
    <w:p w14:paraId="3A819B67" w14:textId="2F17BAED" w:rsidR="00043BC6" w:rsidRPr="00517A20" w:rsidRDefault="00517A20" w:rsidP="00C67A8E">
      <w:pPr>
        <w:pStyle w:val="ListParagraph"/>
        <w:numPr>
          <w:ilvl w:val="0"/>
          <w:numId w:val="4"/>
        </w:numPr>
        <w:spacing w:before="120"/>
        <w:ind w:left="357" w:hanging="357"/>
        <w:contextualSpacing w:val="0"/>
        <w:rPr>
          <w:lang w:val="fr-FR"/>
        </w:rPr>
      </w:pPr>
      <w:r w:rsidRPr="00517A20">
        <w:rPr>
          <w:rFonts w:cs="Calibri"/>
          <w:lang w:val="fr-FR"/>
        </w:rPr>
        <w:t>L’approche g</w:t>
      </w:r>
      <w:r w:rsidR="003F494E">
        <w:rPr>
          <w:rFonts w:cs="Calibri"/>
          <w:lang w:val="fr-FR"/>
        </w:rPr>
        <w:t>lobale</w:t>
      </w:r>
      <w:r w:rsidRPr="00517A20">
        <w:rPr>
          <w:rFonts w:cs="Calibri"/>
          <w:lang w:val="fr-FR"/>
        </w:rPr>
        <w:t xml:space="preserve"> est </w:t>
      </w:r>
      <w:r w:rsidR="003F494E">
        <w:rPr>
          <w:rFonts w:cs="Calibri"/>
          <w:lang w:val="fr-FR"/>
        </w:rPr>
        <w:t>novatrice</w:t>
      </w:r>
      <w:r w:rsidR="00043BC6" w:rsidRPr="00517A20">
        <w:rPr>
          <w:rFonts w:cs="Calibri"/>
          <w:lang w:val="fr-FR"/>
        </w:rPr>
        <w:t>/</w:t>
      </w:r>
      <w:r w:rsidRPr="00517A20">
        <w:rPr>
          <w:rFonts w:cs="Calibri"/>
          <w:lang w:val="fr-FR"/>
        </w:rPr>
        <w:t>peu fréquente</w:t>
      </w:r>
      <w:r w:rsidR="00043BC6" w:rsidRPr="00517A20">
        <w:rPr>
          <w:rFonts w:cs="Calibri"/>
          <w:lang w:val="fr-FR"/>
        </w:rPr>
        <w:t>.</w:t>
      </w:r>
    </w:p>
    <w:p w14:paraId="48E333C0" w14:textId="2D49517A" w:rsidR="008E628A"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Son rythme et l’accent mis sur l</w:t>
      </w:r>
      <w:r>
        <w:rPr>
          <w:rFonts w:cs="Calibri"/>
          <w:lang w:val="fr-FR"/>
        </w:rPr>
        <w:t xml:space="preserve">’action et le mouvement captent l’attention. </w:t>
      </w:r>
    </w:p>
    <w:p w14:paraId="1933A440" w14:textId="5D66E3F6" w:rsidR="00043BC6"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 xml:space="preserve">Il dépeint divers </w:t>
      </w:r>
      <w:r w:rsidR="00043BC6" w:rsidRPr="00517A20">
        <w:rPr>
          <w:rFonts w:cs="Calibri"/>
          <w:lang w:val="fr-FR"/>
        </w:rPr>
        <w:t xml:space="preserve">aspects/dimensions </w:t>
      </w:r>
      <w:r w:rsidRPr="00517A20">
        <w:rPr>
          <w:rFonts w:cs="Calibri"/>
          <w:lang w:val="fr-FR"/>
        </w:rPr>
        <w:t>de la vie dans les FAC</w:t>
      </w:r>
      <w:r w:rsidR="00043BC6" w:rsidRPr="00517A20">
        <w:rPr>
          <w:rFonts w:cs="Calibri"/>
          <w:lang w:val="fr-FR"/>
        </w:rPr>
        <w:t>.</w:t>
      </w:r>
    </w:p>
    <w:p w14:paraId="27B0F797" w14:textId="32FDF039" w:rsidR="008E628A" w:rsidRPr="00241A10" w:rsidRDefault="00517A20" w:rsidP="00C67A8E">
      <w:pPr>
        <w:pStyle w:val="ListParagraph"/>
        <w:numPr>
          <w:ilvl w:val="0"/>
          <w:numId w:val="4"/>
        </w:numPr>
        <w:ind w:left="357" w:hanging="357"/>
        <w:contextualSpacing w:val="0"/>
        <w:rPr>
          <w:rFonts w:cs="Calibri"/>
        </w:rPr>
      </w:pPr>
      <w:r>
        <w:rPr>
          <w:rFonts w:cs="Calibri"/>
        </w:rPr>
        <w:t xml:space="preserve">La </w:t>
      </w:r>
      <w:proofErr w:type="spellStart"/>
      <w:r>
        <w:rPr>
          <w:rFonts w:cs="Calibri"/>
        </w:rPr>
        <w:t>gamme</w:t>
      </w:r>
      <w:proofErr w:type="spellEnd"/>
      <w:r>
        <w:rPr>
          <w:rFonts w:cs="Calibri"/>
        </w:rPr>
        <w:t xml:space="preserve"> </w:t>
      </w:r>
      <w:proofErr w:type="spellStart"/>
      <w:r>
        <w:rPr>
          <w:rFonts w:cs="Calibri"/>
        </w:rPr>
        <w:t>d’émotions</w:t>
      </w:r>
      <w:proofErr w:type="spellEnd"/>
      <w:r>
        <w:rPr>
          <w:rFonts w:cs="Calibri"/>
        </w:rPr>
        <w:t xml:space="preserve"> </w:t>
      </w:r>
      <w:proofErr w:type="spellStart"/>
      <w:r>
        <w:rPr>
          <w:rFonts w:cs="Calibri"/>
        </w:rPr>
        <w:t>représentées</w:t>
      </w:r>
      <w:proofErr w:type="spellEnd"/>
      <w:r>
        <w:rPr>
          <w:rFonts w:cs="Calibri"/>
        </w:rPr>
        <w:t>.</w:t>
      </w:r>
    </w:p>
    <w:p w14:paraId="7A97D3C1" w14:textId="06B5D577" w:rsidR="00043BC6"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 xml:space="preserve">La </w:t>
      </w:r>
      <w:r w:rsidR="00043BC6" w:rsidRPr="00517A20">
        <w:rPr>
          <w:rFonts w:cs="Calibri"/>
          <w:lang w:val="fr-FR"/>
        </w:rPr>
        <w:t>juxtaposition/</w:t>
      </w:r>
      <w:r w:rsidRPr="00517A20">
        <w:rPr>
          <w:rFonts w:cs="Calibri"/>
          <w:lang w:val="fr-FR"/>
        </w:rPr>
        <w:t>le contraste d’émotions et d’év</w:t>
      </w:r>
      <w:r>
        <w:rPr>
          <w:rFonts w:cs="Calibri"/>
          <w:lang w:val="fr-FR"/>
        </w:rPr>
        <w:t>énements représentés.</w:t>
      </w:r>
    </w:p>
    <w:p w14:paraId="092C9E32" w14:textId="77777777" w:rsidR="00854663" w:rsidRPr="00517A20" w:rsidRDefault="00854663" w:rsidP="00854663">
      <w:pPr>
        <w:rPr>
          <w:lang w:val="fr-FR"/>
        </w:rPr>
      </w:pPr>
    </w:p>
    <w:p w14:paraId="0FBD8F8D" w14:textId="7CDABCC4" w:rsidR="00854663" w:rsidRPr="008403B1" w:rsidRDefault="008403B1" w:rsidP="00854663">
      <w:pPr>
        <w:rPr>
          <w:lang w:val="fr-FR"/>
        </w:rPr>
      </w:pPr>
      <w:r w:rsidRPr="00854663">
        <w:rPr>
          <w:lang w:val="fr"/>
        </w:rPr>
        <w:t>Les raisons invoquées pour expliquer pourquoi le</w:t>
      </w:r>
      <w:r>
        <w:rPr>
          <w:lang w:val="fr"/>
        </w:rPr>
        <w:t xml:space="preserve"> concept </w:t>
      </w:r>
      <w:r w:rsidRPr="00E83E24">
        <w:rPr>
          <w:i/>
          <w:lang w:val="fr"/>
        </w:rPr>
        <w:t>38</w:t>
      </w:r>
      <w:r w:rsidR="009F6FA3">
        <w:rPr>
          <w:i/>
          <w:lang w:val="fr"/>
        </w:rPr>
        <w:t> </w:t>
      </w:r>
      <w:r w:rsidRPr="00E83E24">
        <w:rPr>
          <w:i/>
          <w:lang w:val="fr"/>
        </w:rPr>
        <w:t>millions</w:t>
      </w:r>
      <w:r>
        <w:rPr>
          <w:lang w:val="fr"/>
        </w:rPr>
        <w:t xml:space="preserve"> est le plus efficace à cet égard sont</w:t>
      </w:r>
      <w:r w:rsidRPr="00854663">
        <w:rPr>
          <w:lang w:val="fr"/>
        </w:rPr>
        <w:t xml:space="preserve"> les suivantes</w:t>
      </w:r>
      <w:r w:rsidR="009F6FA3">
        <w:rPr>
          <w:lang w:val="fr"/>
        </w:rPr>
        <w:t> </w:t>
      </w:r>
      <w:r w:rsidRPr="00854663">
        <w:rPr>
          <w:lang w:val="fr"/>
        </w:rPr>
        <w:t>:</w:t>
      </w:r>
    </w:p>
    <w:p w14:paraId="6B8FBA4F" w14:textId="65D7DED2" w:rsidR="0069081E" w:rsidRPr="00517A20" w:rsidRDefault="00517A20" w:rsidP="00C67A8E">
      <w:pPr>
        <w:pStyle w:val="ListParagraph"/>
        <w:numPr>
          <w:ilvl w:val="0"/>
          <w:numId w:val="4"/>
        </w:numPr>
        <w:spacing w:before="120"/>
        <w:ind w:left="357" w:hanging="357"/>
        <w:contextualSpacing w:val="0"/>
        <w:rPr>
          <w:lang w:val="fr-FR"/>
        </w:rPr>
      </w:pPr>
      <w:r w:rsidRPr="00517A20">
        <w:rPr>
          <w:lang w:val="fr-FR"/>
        </w:rPr>
        <w:t>Le message est</w:t>
      </w:r>
      <w:r w:rsidR="0069081E" w:rsidRPr="00517A20">
        <w:rPr>
          <w:lang w:val="fr-FR"/>
        </w:rPr>
        <w:t xml:space="preserve"> simple </w:t>
      </w:r>
      <w:r w:rsidRPr="00517A20">
        <w:rPr>
          <w:lang w:val="fr-FR"/>
        </w:rPr>
        <w:t>et clair</w:t>
      </w:r>
      <w:r w:rsidR="0069081E" w:rsidRPr="00517A20">
        <w:rPr>
          <w:lang w:val="fr-FR"/>
        </w:rPr>
        <w:t>.</w:t>
      </w:r>
    </w:p>
    <w:p w14:paraId="18FA6218" w14:textId="00677904" w:rsidR="0069081E" w:rsidRPr="00517A20" w:rsidRDefault="00517A20" w:rsidP="00C67A8E">
      <w:pPr>
        <w:pStyle w:val="ListParagraph"/>
        <w:numPr>
          <w:ilvl w:val="0"/>
          <w:numId w:val="4"/>
        </w:numPr>
        <w:ind w:left="357" w:hanging="357"/>
        <w:contextualSpacing w:val="0"/>
        <w:rPr>
          <w:rFonts w:cs="Calibri"/>
          <w:lang w:val="fr-FR"/>
        </w:rPr>
      </w:pPr>
      <w:r>
        <w:rPr>
          <w:rFonts w:cs="Calibri"/>
          <w:lang w:val="fr-FR"/>
        </w:rPr>
        <w:t xml:space="preserve">L’accent est mis sur les liens interpersonnels. </w:t>
      </w:r>
    </w:p>
    <w:p w14:paraId="7140F241" w14:textId="6E143741" w:rsidR="0069081E" w:rsidRPr="00517A20" w:rsidRDefault="00517A20" w:rsidP="00C67A8E">
      <w:pPr>
        <w:pStyle w:val="ListParagraph"/>
        <w:numPr>
          <w:ilvl w:val="0"/>
          <w:numId w:val="4"/>
        </w:numPr>
        <w:ind w:left="357" w:hanging="357"/>
        <w:contextualSpacing w:val="0"/>
        <w:rPr>
          <w:rFonts w:cs="Calibri"/>
          <w:lang w:val="fr-FR"/>
        </w:rPr>
      </w:pPr>
      <w:r w:rsidRPr="00517A20">
        <w:rPr>
          <w:rFonts w:cs="Calibri"/>
          <w:lang w:val="fr-FR"/>
        </w:rPr>
        <w:t>L’accent sur les sacrifices faits par les vétérans et notre dette collective à leur égard.</w:t>
      </w:r>
      <w:r w:rsidR="0069081E" w:rsidRPr="00517A20">
        <w:rPr>
          <w:rFonts w:cs="Calibri"/>
          <w:lang w:val="fr-FR"/>
        </w:rPr>
        <w:t xml:space="preserve"> </w:t>
      </w:r>
    </w:p>
    <w:p w14:paraId="43DAD7B3" w14:textId="77777777" w:rsidR="00854663" w:rsidRPr="00517A20" w:rsidRDefault="00854663" w:rsidP="00854663">
      <w:pPr>
        <w:rPr>
          <w:rFonts w:cstheme="minorHAnsi"/>
          <w:lang w:val="fr-FR"/>
        </w:rPr>
      </w:pPr>
    </w:p>
    <w:p w14:paraId="3D91C0AC" w14:textId="6E88A628" w:rsidR="00854663" w:rsidRPr="008403B1" w:rsidRDefault="008403B1" w:rsidP="00854663">
      <w:pPr>
        <w:rPr>
          <w:lang w:val="fr-FR"/>
        </w:rPr>
      </w:pPr>
      <w:r w:rsidRPr="00854663">
        <w:rPr>
          <w:lang w:val="fr"/>
        </w:rPr>
        <w:lastRenderedPageBreak/>
        <w:t>Les raisons données pour expliquer pourquoi le</w:t>
      </w:r>
      <w:r>
        <w:rPr>
          <w:lang w:val="fr"/>
        </w:rPr>
        <w:t xml:space="preserve"> concept </w:t>
      </w:r>
      <w:r w:rsidRPr="00E83E24">
        <w:rPr>
          <w:i/>
          <w:lang w:val="fr"/>
        </w:rPr>
        <w:t>Photos</w:t>
      </w:r>
      <w:r>
        <w:rPr>
          <w:lang w:val="fr"/>
        </w:rPr>
        <w:t xml:space="preserve"> </w:t>
      </w:r>
      <w:r w:rsidRPr="00854663">
        <w:rPr>
          <w:lang w:val="fr"/>
        </w:rPr>
        <w:t>est le plus efficace à cet égard sont les suivantes</w:t>
      </w:r>
      <w:r w:rsidR="009F6FA3">
        <w:rPr>
          <w:lang w:val="fr"/>
        </w:rPr>
        <w:t> </w:t>
      </w:r>
      <w:r w:rsidRPr="00854663">
        <w:rPr>
          <w:lang w:val="fr"/>
        </w:rPr>
        <w:t>:</w:t>
      </w:r>
    </w:p>
    <w:p w14:paraId="6EFE4289" w14:textId="23AE5643" w:rsidR="009F22BA" w:rsidRPr="00517A20" w:rsidRDefault="00517A20" w:rsidP="00C67A8E">
      <w:pPr>
        <w:pStyle w:val="ListParagraph"/>
        <w:numPr>
          <w:ilvl w:val="0"/>
          <w:numId w:val="4"/>
        </w:numPr>
        <w:spacing w:before="120"/>
        <w:ind w:left="357" w:hanging="357"/>
        <w:contextualSpacing w:val="0"/>
        <w:rPr>
          <w:lang w:val="fr-FR"/>
        </w:rPr>
      </w:pPr>
      <w:bookmarkStart w:id="22" w:name="_Hlk79568301"/>
      <w:r w:rsidRPr="00517A20">
        <w:rPr>
          <w:lang w:val="fr-FR"/>
        </w:rPr>
        <w:t>Son</w:t>
      </w:r>
      <w:r w:rsidR="009F22BA" w:rsidRPr="00517A20">
        <w:rPr>
          <w:lang w:val="fr-FR"/>
        </w:rPr>
        <w:t xml:space="preserve"> message</w:t>
      </w:r>
      <w:r w:rsidRPr="00517A20">
        <w:rPr>
          <w:lang w:val="fr-FR"/>
        </w:rPr>
        <w:t xml:space="preserve"> touchant</w:t>
      </w:r>
      <w:r w:rsidR="009F22BA" w:rsidRPr="00517A20">
        <w:rPr>
          <w:lang w:val="fr-FR"/>
        </w:rPr>
        <w:t>/</w:t>
      </w:r>
      <w:r w:rsidRPr="00517A20">
        <w:rPr>
          <w:lang w:val="fr-FR"/>
        </w:rPr>
        <w:t>l’aspect nostalgique</w:t>
      </w:r>
      <w:r w:rsidR="009F22BA" w:rsidRPr="00517A20">
        <w:rPr>
          <w:lang w:val="fr-FR"/>
        </w:rPr>
        <w:t>.</w:t>
      </w:r>
    </w:p>
    <w:p w14:paraId="2CE5FB2F" w14:textId="1A88C8C2" w:rsidR="009F22BA" w:rsidRDefault="00517A20" w:rsidP="00C67A8E">
      <w:pPr>
        <w:pStyle w:val="ListParagraph"/>
        <w:numPr>
          <w:ilvl w:val="0"/>
          <w:numId w:val="4"/>
        </w:numPr>
        <w:ind w:left="357" w:hanging="357"/>
        <w:contextualSpacing w:val="0"/>
        <w:rPr>
          <w:lang w:val="en-GB"/>
        </w:rPr>
      </w:pPr>
      <w:r>
        <w:rPr>
          <w:lang w:val="fr-FR"/>
        </w:rPr>
        <w:t>Son approche personnelle</w:t>
      </w:r>
      <w:r w:rsidR="009F22BA">
        <w:rPr>
          <w:lang w:val="en-GB"/>
        </w:rPr>
        <w:t>/</w:t>
      </w:r>
      <w:proofErr w:type="spellStart"/>
      <w:r w:rsidR="009F22BA">
        <w:rPr>
          <w:lang w:val="en-GB"/>
        </w:rPr>
        <w:t>huma</w:t>
      </w:r>
      <w:r>
        <w:rPr>
          <w:lang w:val="en-GB"/>
        </w:rPr>
        <w:t>ine</w:t>
      </w:r>
      <w:proofErr w:type="spellEnd"/>
      <w:r w:rsidR="009F22BA">
        <w:rPr>
          <w:lang w:val="en-GB"/>
        </w:rPr>
        <w:t>.</w:t>
      </w:r>
    </w:p>
    <w:p w14:paraId="63B1FDC2" w14:textId="4F2B49ED" w:rsidR="009F22BA" w:rsidRDefault="00517A20" w:rsidP="00C67A8E">
      <w:pPr>
        <w:pStyle w:val="ListParagraph"/>
        <w:numPr>
          <w:ilvl w:val="0"/>
          <w:numId w:val="4"/>
        </w:numPr>
        <w:ind w:left="357" w:hanging="357"/>
        <w:contextualSpacing w:val="0"/>
        <w:rPr>
          <w:lang w:val="en-GB"/>
        </w:rPr>
      </w:pPr>
      <w:r>
        <w:rPr>
          <w:lang w:val="en-GB"/>
        </w:rPr>
        <w:t xml:space="preserve">Son </w:t>
      </w:r>
      <w:proofErr w:type="spellStart"/>
      <w:r>
        <w:rPr>
          <w:lang w:val="en-GB"/>
        </w:rPr>
        <w:t>côté</w:t>
      </w:r>
      <w:proofErr w:type="spellEnd"/>
      <w:r>
        <w:rPr>
          <w:lang w:val="en-GB"/>
        </w:rPr>
        <w:t xml:space="preserve"> </w:t>
      </w:r>
      <w:proofErr w:type="spellStart"/>
      <w:r>
        <w:rPr>
          <w:lang w:val="en-GB"/>
        </w:rPr>
        <w:t>chaleureux</w:t>
      </w:r>
      <w:proofErr w:type="spellEnd"/>
      <w:r w:rsidR="009F22BA">
        <w:rPr>
          <w:lang w:val="en-GB"/>
        </w:rPr>
        <w:t>.</w:t>
      </w:r>
    </w:p>
    <w:p w14:paraId="78896F58" w14:textId="77777777" w:rsidR="00736582" w:rsidRPr="00854663" w:rsidRDefault="00736582" w:rsidP="00736582">
      <w:pPr>
        <w:pStyle w:val="ListParagraph"/>
        <w:ind w:left="357"/>
        <w:contextualSpacing w:val="0"/>
        <w:rPr>
          <w:lang w:val="en-GB"/>
        </w:rPr>
      </w:pPr>
    </w:p>
    <w:bookmarkEnd w:id="22"/>
    <w:p w14:paraId="7CA3EE82" w14:textId="1253AC8B" w:rsidR="00854663" w:rsidRPr="00854663" w:rsidRDefault="00517A20" w:rsidP="00736582">
      <w:pPr>
        <w:pStyle w:val="Heading3"/>
      </w:pPr>
      <w:r>
        <w:t xml:space="preserve">Interpeller au niveau personnel </w:t>
      </w:r>
    </w:p>
    <w:p w14:paraId="3801DE19" w14:textId="0B5B4F96" w:rsidR="00854663" w:rsidRPr="00517A20" w:rsidRDefault="008403B1" w:rsidP="00854663">
      <w:pPr>
        <w:rPr>
          <w:lang w:val="fr-FR"/>
        </w:rPr>
      </w:pPr>
      <w:r w:rsidRPr="00517A20">
        <w:rPr>
          <w:lang w:val="fr-FR"/>
        </w:rPr>
        <w:t xml:space="preserve">Les raisons </w:t>
      </w:r>
      <w:r w:rsidR="00517A20" w:rsidRPr="00517A20">
        <w:rPr>
          <w:lang w:val="fr-FR"/>
        </w:rPr>
        <w:t>invoqu</w:t>
      </w:r>
      <w:r w:rsidRPr="00517A20">
        <w:rPr>
          <w:lang w:val="fr-FR"/>
        </w:rPr>
        <w:t xml:space="preserve">ées pour expliquer pourquoi le concept </w:t>
      </w:r>
      <w:r w:rsidR="00517A20" w:rsidRPr="00517A20">
        <w:rPr>
          <w:i/>
          <w:iCs/>
          <w:lang w:val="fr-FR"/>
        </w:rPr>
        <w:t>Jour inoubliable</w:t>
      </w:r>
      <w:r w:rsidRPr="00517A20">
        <w:rPr>
          <w:lang w:val="fr-FR"/>
        </w:rPr>
        <w:t xml:space="preserve"> est le plus efficace </w:t>
      </w:r>
      <w:r w:rsidR="00517A20" w:rsidRPr="00517A20">
        <w:rPr>
          <w:lang w:val="fr-FR"/>
        </w:rPr>
        <w:t xml:space="preserve">pour ce qui est d’interpeller </w:t>
      </w:r>
      <w:r w:rsidR="003F494E">
        <w:rPr>
          <w:lang w:val="fr-FR"/>
        </w:rPr>
        <w:t xml:space="preserve">les participants </w:t>
      </w:r>
      <w:r w:rsidR="00517A20" w:rsidRPr="00517A20">
        <w:rPr>
          <w:lang w:val="fr-FR"/>
        </w:rPr>
        <w:t xml:space="preserve">au </w:t>
      </w:r>
      <w:r w:rsidR="00517A20">
        <w:rPr>
          <w:lang w:val="fr-FR"/>
        </w:rPr>
        <w:t xml:space="preserve">niveau </w:t>
      </w:r>
      <w:r w:rsidRPr="00517A20">
        <w:rPr>
          <w:lang w:val="fr-FR"/>
        </w:rPr>
        <w:t>personnel sont les suivantes</w:t>
      </w:r>
      <w:r w:rsidR="009F6FA3">
        <w:rPr>
          <w:lang w:val="fr-FR"/>
        </w:rPr>
        <w:t> </w:t>
      </w:r>
      <w:r w:rsidRPr="00517A20">
        <w:rPr>
          <w:lang w:val="fr-FR"/>
        </w:rPr>
        <w:t>:</w:t>
      </w:r>
    </w:p>
    <w:p w14:paraId="21EC99A5" w14:textId="20322738" w:rsidR="007326C9" w:rsidRPr="008403B1" w:rsidRDefault="008403B1" w:rsidP="00C67A8E">
      <w:pPr>
        <w:pStyle w:val="ListParagraph"/>
        <w:numPr>
          <w:ilvl w:val="0"/>
          <w:numId w:val="4"/>
        </w:numPr>
        <w:spacing w:before="120"/>
        <w:ind w:left="357" w:hanging="357"/>
        <w:contextualSpacing w:val="0"/>
        <w:rPr>
          <w:lang w:val="fr-FR"/>
        </w:rPr>
      </w:pPr>
      <w:r w:rsidRPr="007326C9">
        <w:rPr>
          <w:lang w:val="fr"/>
        </w:rPr>
        <w:t xml:space="preserve">Le texte </w:t>
      </w:r>
      <w:r w:rsidR="00517A20">
        <w:rPr>
          <w:lang w:val="fr"/>
        </w:rPr>
        <w:t>suscite la réflexion</w:t>
      </w:r>
      <w:r>
        <w:rPr>
          <w:lang w:val="fr"/>
        </w:rPr>
        <w:t xml:space="preserve"> </w:t>
      </w:r>
      <w:r w:rsidRPr="007326C9">
        <w:rPr>
          <w:lang w:val="fr"/>
        </w:rPr>
        <w:t xml:space="preserve">(c’est-à-dire qu’il fait réfléchir </w:t>
      </w:r>
      <w:r w:rsidR="003F494E">
        <w:rPr>
          <w:lang w:val="fr"/>
        </w:rPr>
        <w:t xml:space="preserve">à </w:t>
      </w:r>
      <w:r w:rsidRPr="007326C9">
        <w:rPr>
          <w:lang w:val="fr"/>
        </w:rPr>
        <w:t>la vie des membres de</w:t>
      </w:r>
      <w:r w:rsidR="003F494E">
        <w:rPr>
          <w:lang w:val="fr"/>
        </w:rPr>
        <w:t xml:space="preserve">s FAC </w:t>
      </w:r>
      <w:r>
        <w:rPr>
          <w:lang w:val="fr"/>
        </w:rPr>
        <w:t xml:space="preserve">par rapport </w:t>
      </w:r>
      <w:r w:rsidR="003F494E">
        <w:rPr>
          <w:lang w:val="fr"/>
        </w:rPr>
        <w:t>au quotidien des participants</w:t>
      </w:r>
      <w:r>
        <w:rPr>
          <w:lang w:val="fr"/>
        </w:rPr>
        <w:t>)</w:t>
      </w:r>
      <w:r w:rsidR="003F494E">
        <w:rPr>
          <w:lang w:val="fr"/>
        </w:rPr>
        <w:t>.</w:t>
      </w:r>
      <w:r>
        <w:rPr>
          <w:lang w:val="fr"/>
        </w:rPr>
        <w:t xml:space="preserve">  </w:t>
      </w:r>
    </w:p>
    <w:p w14:paraId="75D16A1C" w14:textId="7F228DA4" w:rsidR="007326C9" w:rsidRPr="008403B1" w:rsidRDefault="008403B1" w:rsidP="00C67A8E">
      <w:pPr>
        <w:pStyle w:val="ListParagraph"/>
        <w:numPr>
          <w:ilvl w:val="0"/>
          <w:numId w:val="4"/>
        </w:numPr>
        <w:ind w:left="357" w:hanging="357"/>
        <w:contextualSpacing w:val="0"/>
        <w:rPr>
          <w:lang w:val="fr-FR"/>
        </w:rPr>
      </w:pPr>
      <w:r>
        <w:rPr>
          <w:lang w:val="fr"/>
        </w:rPr>
        <w:t>La gamme d’expériences émotionnelles décrites est quelque chose que tout le monde peut comprendre/a vécue</w:t>
      </w:r>
      <w:r w:rsidR="00517A20">
        <w:rPr>
          <w:lang w:val="fr"/>
        </w:rPr>
        <w:t>.</w:t>
      </w:r>
    </w:p>
    <w:p w14:paraId="25AB0F89" w14:textId="6A440D15" w:rsidR="007326C9" w:rsidRPr="008403B1" w:rsidRDefault="008403B1" w:rsidP="00C67A8E">
      <w:pPr>
        <w:pStyle w:val="ListParagraph"/>
        <w:numPr>
          <w:ilvl w:val="0"/>
          <w:numId w:val="4"/>
        </w:numPr>
        <w:ind w:left="357" w:hanging="357"/>
        <w:contextualSpacing w:val="0"/>
        <w:rPr>
          <w:lang w:val="fr-FR"/>
        </w:rPr>
      </w:pPr>
      <w:r>
        <w:rPr>
          <w:lang w:val="fr"/>
        </w:rPr>
        <w:t>La réaction émoti</w:t>
      </w:r>
      <w:r w:rsidR="00517A20">
        <w:rPr>
          <w:lang w:val="fr"/>
        </w:rPr>
        <w:t>v</w:t>
      </w:r>
      <w:r>
        <w:rPr>
          <w:lang w:val="fr"/>
        </w:rPr>
        <w:t xml:space="preserve">e qu’il suscite (par exemple, il </w:t>
      </w:r>
      <w:r w:rsidR="00517A20">
        <w:rPr>
          <w:lang w:val="fr"/>
        </w:rPr>
        <w:t>fait subir toutes sortes d’émotions</w:t>
      </w:r>
      <w:r>
        <w:rPr>
          <w:lang w:val="fr"/>
        </w:rPr>
        <w:t>)</w:t>
      </w:r>
      <w:r w:rsidR="00517A20">
        <w:rPr>
          <w:lang w:val="fr"/>
        </w:rPr>
        <w:t>.</w:t>
      </w:r>
    </w:p>
    <w:p w14:paraId="49A67FB0" w14:textId="77777777" w:rsidR="00854663" w:rsidRPr="008403B1" w:rsidRDefault="00854663" w:rsidP="00854663">
      <w:pPr>
        <w:rPr>
          <w:rFonts w:cstheme="minorHAnsi"/>
          <w:lang w:val="fr-FR"/>
        </w:rPr>
      </w:pPr>
    </w:p>
    <w:p w14:paraId="137D5A88" w14:textId="72E53032" w:rsidR="00854663" w:rsidRPr="008403B1" w:rsidRDefault="008403B1" w:rsidP="00854663">
      <w:pPr>
        <w:rPr>
          <w:lang w:val="fr-FR"/>
        </w:rPr>
      </w:pPr>
      <w:r w:rsidRPr="00854663">
        <w:rPr>
          <w:lang w:val="fr"/>
        </w:rPr>
        <w:t>Les raisons invoquées pour expliquer pourquoi le</w:t>
      </w:r>
      <w:r>
        <w:rPr>
          <w:lang w:val="fr"/>
        </w:rPr>
        <w:t xml:space="preserve"> concept </w:t>
      </w:r>
      <w:r w:rsidRPr="001343E1">
        <w:rPr>
          <w:i/>
          <w:lang w:val="fr"/>
        </w:rPr>
        <w:t>38</w:t>
      </w:r>
      <w:r w:rsidR="009F6FA3">
        <w:rPr>
          <w:i/>
          <w:lang w:val="fr"/>
        </w:rPr>
        <w:t> </w:t>
      </w:r>
      <w:r w:rsidRPr="001343E1">
        <w:rPr>
          <w:i/>
          <w:lang w:val="fr"/>
        </w:rPr>
        <w:t>millions</w:t>
      </w:r>
      <w:r>
        <w:rPr>
          <w:lang w:val="fr"/>
        </w:rPr>
        <w:t xml:space="preserve"> est le plus efficace à cet égard sont</w:t>
      </w:r>
      <w:r w:rsidRPr="00854663">
        <w:rPr>
          <w:lang w:val="fr"/>
        </w:rPr>
        <w:t xml:space="preserve"> les suivantes</w:t>
      </w:r>
      <w:r w:rsidR="009F6FA3">
        <w:rPr>
          <w:lang w:val="fr"/>
        </w:rPr>
        <w:t> </w:t>
      </w:r>
      <w:r w:rsidRPr="00854663">
        <w:rPr>
          <w:lang w:val="fr"/>
        </w:rPr>
        <w:t>:</w:t>
      </w:r>
    </w:p>
    <w:p w14:paraId="4ED90D0D" w14:textId="5D76ECDE" w:rsidR="007326C9" w:rsidRPr="00517A20" w:rsidRDefault="00517A20" w:rsidP="00C67A8E">
      <w:pPr>
        <w:numPr>
          <w:ilvl w:val="0"/>
          <w:numId w:val="4"/>
        </w:numPr>
        <w:spacing w:before="120"/>
        <w:ind w:left="357" w:hanging="357"/>
        <w:rPr>
          <w:rFonts w:cs="Calibri"/>
          <w:lang w:val="fr-FR"/>
        </w:rPr>
      </w:pPr>
      <w:r>
        <w:rPr>
          <w:rFonts w:cs="Calibri"/>
          <w:lang w:val="fr-FR"/>
        </w:rPr>
        <w:t xml:space="preserve">Il s’adresse à tout le monde, c’est-à-dire aux </w:t>
      </w:r>
      <w:r w:rsidR="007326C9" w:rsidRPr="00517A20">
        <w:rPr>
          <w:rFonts w:cs="Calibri"/>
          <w:lang w:val="fr-FR"/>
        </w:rPr>
        <w:t>38</w:t>
      </w:r>
      <w:r w:rsidR="009F6FA3">
        <w:rPr>
          <w:rFonts w:cs="Calibri"/>
          <w:lang w:val="fr-FR"/>
        </w:rPr>
        <w:t> </w:t>
      </w:r>
      <w:r w:rsidR="007326C9" w:rsidRPr="00517A20">
        <w:rPr>
          <w:rFonts w:cs="Calibri"/>
          <w:lang w:val="fr-FR"/>
        </w:rPr>
        <w:t>million</w:t>
      </w:r>
      <w:r>
        <w:rPr>
          <w:rFonts w:cs="Calibri"/>
          <w:lang w:val="fr-FR"/>
        </w:rPr>
        <w:t xml:space="preserve">s de </w:t>
      </w:r>
      <w:r w:rsidR="00441DD9" w:rsidRPr="00517A20">
        <w:rPr>
          <w:rFonts w:cs="Calibri"/>
          <w:lang w:val="fr-FR"/>
        </w:rPr>
        <w:t>Canadi</w:t>
      </w:r>
      <w:r>
        <w:rPr>
          <w:rFonts w:cs="Calibri"/>
          <w:lang w:val="fr-FR"/>
        </w:rPr>
        <w:t>e</w:t>
      </w:r>
      <w:r w:rsidR="00441DD9" w:rsidRPr="00517A20">
        <w:rPr>
          <w:rFonts w:cs="Calibri"/>
          <w:lang w:val="fr-FR"/>
        </w:rPr>
        <w:t>ns</w:t>
      </w:r>
      <w:r w:rsidR="007326C9" w:rsidRPr="00517A20">
        <w:rPr>
          <w:rFonts w:cs="Calibri"/>
          <w:lang w:val="fr-FR"/>
        </w:rPr>
        <w:t>.</w:t>
      </w:r>
    </w:p>
    <w:p w14:paraId="5091D465" w14:textId="19B4A25C" w:rsidR="007326C9" w:rsidRPr="00517A20" w:rsidRDefault="00517A20" w:rsidP="00C67A8E">
      <w:pPr>
        <w:numPr>
          <w:ilvl w:val="0"/>
          <w:numId w:val="4"/>
        </w:numPr>
        <w:ind w:left="357" w:hanging="357"/>
        <w:rPr>
          <w:rFonts w:cs="Calibri"/>
          <w:lang w:val="fr-FR"/>
        </w:rPr>
      </w:pPr>
      <w:r w:rsidRPr="00517A20">
        <w:rPr>
          <w:rFonts w:cs="Calibri"/>
          <w:lang w:val="fr-FR"/>
        </w:rPr>
        <w:t xml:space="preserve">L’accent est mis sur </w:t>
      </w:r>
      <w:r>
        <w:rPr>
          <w:rFonts w:cs="Calibri"/>
          <w:lang w:val="fr-FR"/>
        </w:rPr>
        <w:t>les liens interpersonnels</w:t>
      </w:r>
      <w:r w:rsidRPr="00517A20">
        <w:rPr>
          <w:rFonts w:cs="Calibri"/>
          <w:lang w:val="fr-FR"/>
        </w:rPr>
        <w:t xml:space="preserve">. </w:t>
      </w:r>
    </w:p>
    <w:p w14:paraId="57C82321" w14:textId="37A62983" w:rsidR="007326C9" w:rsidRPr="00517A20" w:rsidRDefault="00517A20" w:rsidP="00C67A8E">
      <w:pPr>
        <w:numPr>
          <w:ilvl w:val="0"/>
          <w:numId w:val="4"/>
        </w:numPr>
        <w:ind w:left="357" w:hanging="357"/>
        <w:rPr>
          <w:rFonts w:cs="Calibri"/>
          <w:lang w:val="fr-FR"/>
        </w:rPr>
      </w:pPr>
      <w:r w:rsidRPr="00517A20">
        <w:rPr>
          <w:rFonts w:cs="Calibri"/>
          <w:lang w:val="fr-FR"/>
        </w:rPr>
        <w:t>L’accent est mis sur les</w:t>
      </w:r>
      <w:r w:rsidR="007326C9" w:rsidRPr="00517A20">
        <w:rPr>
          <w:rFonts w:cs="Calibri"/>
          <w:lang w:val="fr-FR"/>
        </w:rPr>
        <w:t xml:space="preserve"> sacrifices </w:t>
      </w:r>
      <w:r w:rsidRPr="00517A20">
        <w:rPr>
          <w:rFonts w:cs="Calibri"/>
          <w:lang w:val="fr-FR"/>
        </w:rPr>
        <w:t>faits par les vétéra</w:t>
      </w:r>
      <w:r>
        <w:rPr>
          <w:rFonts w:cs="Calibri"/>
          <w:lang w:val="fr-FR"/>
        </w:rPr>
        <w:t xml:space="preserve">ns. </w:t>
      </w:r>
    </w:p>
    <w:p w14:paraId="7B199F21" w14:textId="1605D994" w:rsidR="007326C9" w:rsidRPr="00517A20" w:rsidRDefault="00517A20" w:rsidP="00C67A8E">
      <w:pPr>
        <w:numPr>
          <w:ilvl w:val="0"/>
          <w:numId w:val="4"/>
        </w:numPr>
        <w:ind w:left="357" w:hanging="357"/>
        <w:rPr>
          <w:rFonts w:cs="Calibri"/>
          <w:lang w:val="fr-FR"/>
        </w:rPr>
      </w:pPr>
      <w:r w:rsidRPr="00517A20">
        <w:rPr>
          <w:rFonts w:cs="Calibri"/>
          <w:lang w:val="fr-FR"/>
        </w:rPr>
        <w:t>Le</w:t>
      </w:r>
      <w:r w:rsidR="007326C9" w:rsidRPr="00517A20">
        <w:rPr>
          <w:rFonts w:cs="Calibri"/>
          <w:lang w:val="fr-FR"/>
        </w:rPr>
        <w:t xml:space="preserve"> message </w:t>
      </w:r>
      <w:r w:rsidRPr="00517A20">
        <w:rPr>
          <w:rFonts w:cs="Calibri"/>
          <w:lang w:val="fr-FR"/>
        </w:rPr>
        <w:t>de remerciement est senti</w:t>
      </w:r>
      <w:r w:rsidR="007326C9" w:rsidRPr="00517A20">
        <w:rPr>
          <w:rFonts w:cs="Calibri"/>
          <w:lang w:val="fr-FR"/>
        </w:rPr>
        <w:t>/</w:t>
      </w:r>
      <w:r w:rsidRPr="00517A20">
        <w:rPr>
          <w:rFonts w:cs="Calibri"/>
          <w:lang w:val="fr-FR"/>
        </w:rPr>
        <w:t>sincère</w:t>
      </w:r>
      <w:r w:rsidR="007326C9" w:rsidRPr="00517A20">
        <w:rPr>
          <w:rFonts w:cs="Calibri"/>
          <w:lang w:val="fr-FR"/>
        </w:rPr>
        <w:t>.</w:t>
      </w:r>
    </w:p>
    <w:p w14:paraId="12D3260C" w14:textId="77777777" w:rsidR="00854663" w:rsidRPr="00517A20" w:rsidRDefault="00854663" w:rsidP="00854663">
      <w:pPr>
        <w:rPr>
          <w:lang w:val="fr-FR"/>
        </w:rPr>
      </w:pPr>
    </w:p>
    <w:p w14:paraId="4967430C" w14:textId="3669E07C" w:rsidR="00854663" w:rsidRPr="008403B1" w:rsidRDefault="008403B1" w:rsidP="00854663">
      <w:pPr>
        <w:rPr>
          <w:lang w:val="fr-FR"/>
        </w:rPr>
      </w:pPr>
      <w:r w:rsidRPr="00854663">
        <w:rPr>
          <w:lang w:val="fr"/>
        </w:rPr>
        <w:t xml:space="preserve">Les raisons </w:t>
      </w:r>
      <w:r w:rsidR="00517A20">
        <w:rPr>
          <w:lang w:val="fr"/>
        </w:rPr>
        <w:t>invoqu</w:t>
      </w:r>
      <w:r w:rsidRPr="00854663">
        <w:rPr>
          <w:lang w:val="fr"/>
        </w:rPr>
        <w:t>ées pour expliquer pourquoi le</w:t>
      </w:r>
      <w:r>
        <w:rPr>
          <w:lang w:val="fr"/>
        </w:rPr>
        <w:t xml:space="preserve"> concept </w:t>
      </w:r>
      <w:r w:rsidRPr="00441DD9">
        <w:rPr>
          <w:i/>
          <w:lang w:val="fr"/>
        </w:rPr>
        <w:t>Photos</w:t>
      </w:r>
      <w:r w:rsidRPr="00854663">
        <w:rPr>
          <w:lang w:val="fr"/>
        </w:rPr>
        <w:t xml:space="preserve"> est le plus efficace à cet égard sont les suivantes</w:t>
      </w:r>
      <w:r w:rsidR="009F6FA3">
        <w:rPr>
          <w:lang w:val="fr"/>
        </w:rPr>
        <w:t> </w:t>
      </w:r>
      <w:r w:rsidRPr="00854663">
        <w:rPr>
          <w:lang w:val="fr"/>
        </w:rPr>
        <w:t>:</w:t>
      </w:r>
    </w:p>
    <w:p w14:paraId="6C193B76" w14:textId="22C32006" w:rsidR="007326C9" w:rsidRDefault="00517A20" w:rsidP="00C67A8E">
      <w:pPr>
        <w:pStyle w:val="ListParagraph"/>
        <w:numPr>
          <w:ilvl w:val="0"/>
          <w:numId w:val="4"/>
        </w:numPr>
        <w:spacing w:before="120"/>
        <w:ind w:left="357" w:hanging="357"/>
        <w:contextualSpacing w:val="0"/>
        <w:rPr>
          <w:lang w:val="en-GB"/>
        </w:rPr>
      </w:pPr>
      <w:proofErr w:type="spellStart"/>
      <w:r>
        <w:rPr>
          <w:lang w:val="en-GB"/>
        </w:rPr>
        <w:t>L’</w:t>
      </w:r>
      <w:r w:rsidR="003F494E">
        <w:rPr>
          <w:lang w:val="en-GB"/>
        </w:rPr>
        <w:t>aspect</w:t>
      </w:r>
      <w:proofErr w:type="spellEnd"/>
      <w:r w:rsidR="003F494E">
        <w:rPr>
          <w:lang w:val="en-GB"/>
        </w:rPr>
        <w:t xml:space="preserve"> </w:t>
      </w:r>
      <w:proofErr w:type="spellStart"/>
      <w:r>
        <w:rPr>
          <w:lang w:val="en-GB"/>
        </w:rPr>
        <w:t>nostalgique</w:t>
      </w:r>
      <w:proofErr w:type="spellEnd"/>
      <w:r w:rsidR="007326C9">
        <w:rPr>
          <w:lang w:val="en-GB"/>
        </w:rPr>
        <w:t>.</w:t>
      </w:r>
    </w:p>
    <w:p w14:paraId="1F0B051F" w14:textId="09C65BF7" w:rsidR="007326C9" w:rsidRPr="00F940EA" w:rsidRDefault="00517A20" w:rsidP="00C67A8E">
      <w:pPr>
        <w:pStyle w:val="ListParagraph"/>
        <w:numPr>
          <w:ilvl w:val="0"/>
          <w:numId w:val="4"/>
        </w:numPr>
        <w:ind w:left="357" w:hanging="357"/>
        <w:contextualSpacing w:val="0"/>
        <w:rPr>
          <w:lang w:val="fr-CA"/>
        </w:rPr>
      </w:pPr>
      <w:r w:rsidRPr="00517A20">
        <w:rPr>
          <w:lang w:val="fr-FR"/>
        </w:rPr>
        <w:t>L’accent est mis sur les vétérans en</w:t>
      </w:r>
      <w:r>
        <w:rPr>
          <w:lang w:val="fr-FR"/>
        </w:rPr>
        <w:t xml:space="preserve"> tant que proches. </w:t>
      </w:r>
    </w:p>
    <w:p w14:paraId="4D1D77BD" w14:textId="5E58BD73" w:rsidR="007326C9" w:rsidRDefault="00517A20" w:rsidP="00993812">
      <w:pPr>
        <w:pStyle w:val="ListParagraph"/>
        <w:numPr>
          <w:ilvl w:val="0"/>
          <w:numId w:val="4"/>
        </w:numPr>
        <w:ind w:left="357" w:hanging="357"/>
        <w:contextualSpacing w:val="0"/>
        <w:rPr>
          <w:lang w:val="en-GB"/>
        </w:rPr>
      </w:pPr>
      <w:r w:rsidRPr="00517A20">
        <w:rPr>
          <w:lang w:val="en-GB"/>
        </w:rPr>
        <w:t xml:space="preserve">Son </w:t>
      </w:r>
      <w:proofErr w:type="spellStart"/>
      <w:r w:rsidRPr="00517A20">
        <w:rPr>
          <w:lang w:val="en-GB"/>
        </w:rPr>
        <w:t>côté</w:t>
      </w:r>
      <w:proofErr w:type="spellEnd"/>
      <w:r w:rsidRPr="00517A20">
        <w:rPr>
          <w:lang w:val="en-GB"/>
        </w:rPr>
        <w:t xml:space="preserve"> </w:t>
      </w:r>
      <w:proofErr w:type="spellStart"/>
      <w:r w:rsidRPr="00517A20">
        <w:rPr>
          <w:lang w:val="en-GB"/>
        </w:rPr>
        <w:t>chaleureux</w:t>
      </w:r>
      <w:proofErr w:type="spellEnd"/>
      <w:r w:rsidRPr="00517A20">
        <w:rPr>
          <w:lang w:val="en-GB"/>
        </w:rPr>
        <w:t xml:space="preserve">. </w:t>
      </w:r>
    </w:p>
    <w:p w14:paraId="0D68CD02" w14:textId="77777777" w:rsidR="00517A20" w:rsidRPr="00517A20" w:rsidRDefault="00517A20" w:rsidP="00517A20">
      <w:pPr>
        <w:pStyle w:val="ListParagraph"/>
        <w:ind w:left="357"/>
        <w:contextualSpacing w:val="0"/>
        <w:rPr>
          <w:lang w:val="en-GB"/>
        </w:rPr>
      </w:pPr>
    </w:p>
    <w:p w14:paraId="389D5509" w14:textId="673B08BA" w:rsidR="00854663" w:rsidRPr="008403B1" w:rsidRDefault="00854663" w:rsidP="00736582">
      <w:pPr>
        <w:pStyle w:val="Heading3"/>
        <w:rPr>
          <w:lang w:val="fr-FR"/>
        </w:rPr>
      </w:pPr>
      <w:r w:rsidRPr="008403B1">
        <w:rPr>
          <w:lang w:val="fr-FR"/>
        </w:rPr>
        <w:t>Motiv</w:t>
      </w:r>
      <w:r w:rsidR="008403B1" w:rsidRPr="008403B1">
        <w:rPr>
          <w:lang w:val="fr-FR"/>
        </w:rPr>
        <w:t xml:space="preserve">er les </w:t>
      </w:r>
      <w:r w:rsidRPr="008403B1">
        <w:rPr>
          <w:lang w:val="fr-FR"/>
        </w:rPr>
        <w:t>participants</w:t>
      </w:r>
      <w:r w:rsidR="008403B1" w:rsidRPr="008403B1">
        <w:rPr>
          <w:lang w:val="fr-FR"/>
        </w:rPr>
        <w:t xml:space="preserve"> à vouloir en savoir plus</w:t>
      </w:r>
    </w:p>
    <w:p w14:paraId="5AEB0907" w14:textId="1C71E655" w:rsidR="00386E83" w:rsidRPr="008403B1" w:rsidRDefault="008403B1" w:rsidP="00245204">
      <w:pPr>
        <w:rPr>
          <w:lang w:val="fr-FR"/>
        </w:rPr>
      </w:pPr>
      <w:r>
        <w:rPr>
          <w:lang w:val="fr"/>
        </w:rPr>
        <w:t xml:space="preserve">Comme nous l’avons mentionné plus haut, aucune de ces approches n’a été jugée très efficace pour </w:t>
      </w:r>
      <w:r w:rsidRPr="004040EE">
        <w:rPr>
          <w:lang w:val="fr"/>
        </w:rPr>
        <w:t xml:space="preserve">motiver les </w:t>
      </w:r>
      <w:r>
        <w:rPr>
          <w:lang w:val="fr"/>
        </w:rPr>
        <w:t>participants</w:t>
      </w:r>
      <w:r w:rsidRPr="004040EE">
        <w:rPr>
          <w:lang w:val="fr"/>
        </w:rPr>
        <w:t xml:space="preserve"> à</w:t>
      </w:r>
      <w:r>
        <w:rPr>
          <w:lang w:val="fr"/>
        </w:rPr>
        <w:t xml:space="preserve"> en</w:t>
      </w:r>
      <w:r w:rsidRPr="004040EE">
        <w:rPr>
          <w:lang w:val="fr"/>
        </w:rPr>
        <w:t xml:space="preserve"> apprendre davantage sur le rôle que l’armée canadienne a joué en temps de guerre et de paix. Cela dit, </w:t>
      </w:r>
      <w:r w:rsidR="00517A20">
        <w:rPr>
          <w:lang w:val="fr"/>
        </w:rPr>
        <w:t>si on compare les publicités</w:t>
      </w:r>
      <w:r w:rsidRPr="004040EE">
        <w:rPr>
          <w:lang w:val="fr"/>
        </w:rPr>
        <w:t>, les</w:t>
      </w:r>
      <w:r>
        <w:rPr>
          <w:lang w:val="fr"/>
        </w:rPr>
        <w:t xml:space="preserve"> r</w:t>
      </w:r>
      <w:r w:rsidR="00517A20">
        <w:rPr>
          <w:lang w:val="fr"/>
        </w:rPr>
        <w:t>aisons invoquée</w:t>
      </w:r>
      <w:r w:rsidRPr="00854663">
        <w:rPr>
          <w:lang w:val="fr"/>
        </w:rPr>
        <w:t xml:space="preserve">s pour expliquer pourquoi </w:t>
      </w:r>
      <w:r>
        <w:rPr>
          <w:lang w:val="fr"/>
        </w:rPr>
        <w:t xml:space="preserve">le concept </w:t>
      </w:r>
      <w:r w:rsidR="00517A20">
        <w:rPr>
          <w:i/>
          <w:iCs/>
          <w:lang w:val="fr"/>
        </w:rPr>
        <w:t>Jour i</w:t>
      </w:r>
      <w:r w:rsidRPr="00441DD9">
        <w:rPr>
          <w:i/>
          <w:iCs/>
          <w:lang w:val="fr"/>
        </w:rPr>
        <w:t>noubliable</w:t>
      </w:r>
      <w:r>
        <w:rPr>
          <w:lang w:val="fr"/>
        </w:rPr>
        <w:t xml:space="preserve"> est le plus efficace </w:t>
      </w:r>
      <w:r w:rsidR="003F494E">
        <w:rPr>
          <w:lang w:val="fr"/>
        </w:rPr>
        <w:t>à cet égard</w:t>
      </w:r>
      <w:r>
        <w:rPr>
          <w:lang w:val="fr"/>
        </w:rPr>
        <w:t xml:space="preserve"> comprenaient</w:t>
      </w:r>
      <w:r w:rsidR="00517A20">
        <w:rPr>
          <w:lang w:val="fr"/>
        </w:rPr>
        <w:t xml:space="preserve"> </w:t>
      </w:r>
      <w:r>
        <w:rPr>
          <w:lang w:val="fr"/>
        </w:rPr>
        <w:t>la diversité des situations</w:t>
      </w:r>
      <w:r w:rsidR="00517A20">
        <w:rPr>
          <w:lang w:val="fr"/>
        </w:rPr>
        <w:t xml:space="preserve"> </w:t>
      </w:r>
      <w:r w:rsidRPr="00245204">
        <w:rPr>
          <w:lang w:val="fr"/>
        </w:rPr>
        <w:t>décrites</w:t>
      </w:r>
      <w:r>
        <w:rPr>
          <w:lang w:val="fr"/>
        </w:rPr>
        <w:t xml:space="preserve"> (ce qui suscite la curiosité quant à la gamme d</w:t>
      </w:r>
      <w:r w:rsidR="00517A20">
        <w:rPr>
          <w:lang w:val="fr"/>
        </w:rPr>
        <w:t>’</w:t>
      </w:r>
      <w:r w:rsidRPr="00245204">
        <w:rPr>
          <w:lang w:val="fr"/>
        </w:rPr>
        <w:t>activités des FAC),</w:t>
      </w:r>
      <w:r>
        <w:rPr>
          <w:lang w:val="fr"/>
        </w:rPr>
        <w:t xml:space="preserve"> </w:t>
      </w:r>
      <w:r w:rsidRPr="00441DD9">
        <w:rPr>
          <w:lang w:val="fr"/>
        </w:rPr>
        <w:t xml:space="preserve">et l’appel à se souvenir </w:t>
      </w:r>
      <w:r w:rsidR="00517A20">
        <w:rPr>
          <w:lang w:val="fr"/>
        </w:rPr>
        <w:t>des vétérans du Canada.</w:t>
      </w:r>
    </w:p>
    <w:p w14:paraId="5B30AE5F" w14:textId="77777777" w:rsidR="00854663" w:rsidRPr="008403B1" w:rsidRDefault="00854663" w:rsidP="00854663">
      <w:pPr>
        <w:rPr>
          <w:lang w:val="fr-FR"/>
        </w:rPr>
      </w:pPr>
    </w:p>
    <w:p w14:paraId="6BA7196F" w14:textId="11D03844" w:rsidR="00A23357" w:rsidRPr="008403B1" w:rsidRDefault="008403B1" w:rsidP="00245204">
      <w:pPr>
        <w:rPr>
          <w:lang w:val="fr-FR"/>
        </w:rPr>
      </w:pPr>
      <w:r w:rsidRPr="00A23357">
        <w:rPr>
          <w:lang w:val="fr"/>
        </w:rPr>
        <w:t xml:space="preserve">Les raisons </w:t>
      </w:r>
      <w:r w:rsidR="00517A20">
        <w:rPr>
          <w:lang w:val="fr"/>
        </w:rPr>
        <w:t>invoqu</w:t>
      </w:r>
      <w:r w:rsidRPr="00A23357">
        <w:rPr>
          <w:lang w:val="fr"/>
        </w:rPr>
        <w:t>ées pour expliquer pourquoi le</w:t>
      </w:r>
      <w:r>
        <w:rPr>
          <w:lang w:val="fr"/>
        </w:rPr>
        <w:t xml:space="preserve"> concept </w:t>
      </w:r>
      <w:r w:rsidRPr="00441DD9">
        <w:rPr>
          <w:i/>
          <w:lang w:val="fr"/>
        </w:rPr>
        <w:t>38</w:t>
      </w:r>
      <w:r w:rsidR="00EC050F">
        <w:rPr>
          <w:i/>
          <w:lang w:val="fr"/>
        </w:rPr>
        <w:t> </w:t>
      </w:r>
      <w:r w:rsidRPr="00441DD9">
        <w:rPr>
          <w:i/>
          <w:lang w:val="fr"/>
        </w:rPr>
        <w:t>millions</w:t>
      </w:r>
      <w:r>
        <w:rPr>
          <w:lang w:val="fr"/>
        </w:rPr>
        <w:t xml:space="preserve"> est le plus efficace à cet</w:t>
      </w:r>
      <w:r w:rsidRPr="00A23357">
        <w:rPr>
          <w:lang w:val="fr"/>
        </w:rPr>
        <w:t xml:space="preserve"> égard comprenaient </w:t>
      </w:r>
      <w:r>
        <w:rPr>
          <w:lang w:val="fr"/>
        </w:rPr>
        <w:t>la c</w:t>
      </w:r>
      <w:r w:rsidRPr="00245204">
        <w:rPr>
          <w:lang w:val="fr"/>
        </w:rPr>
        <w:t xml:space="preserve">uriosité </w:t>
      </w:r>
      <w:r w:rsidR="003F494E">
        <w:rPr>
          <w:lang w:val="fr"/>
        </w:rPr>
        <w:t>quant à</w:t>
      </w:r>
      <w:r w:rsidRPr="00245204">
        <w:rPr>
          <w:lang w:val="fr"/>
        </w:rPr>
        <w:t xml:space="preserve"> l’origine/</w:t>
      </w:r>
      <w:r w:rsidR="00517A20">
        <w:rPr>
          <w:lang w:val="fr"/>
        </w:rPr>
        <w:t>la</w:t>
      </w:r>
      <w:r w:rsidRPr="00245204">
        <w:rPr>
          <w:lang w:val="fr"/>
        </w:rPr>
        <w:t xml:space="preserve"> source des photos/</w:t>
      </w:r>
      <w:r w:rsidR="00517A20">
        <w:rPr>
          <w:lang w:val="fr"/>
        </w:rPr>
        <w:t>les</w:t>
      </w:r>
      <w:r w:rsidRPr="00245204">
        <w:rPr>
          <w:lang w:val="fr"/>
        </w:rPr>
        <w:t xml:space="preserve"> images</w:t>
      </w:r>
      <w:r>
        <w:rPr>
          <w:lang w:val="fr"/>
        </w:rPr>
        <w:t>,</w:t>
      </w:r>
      <w:r w:rsidR="00517A20">
        <w:rPr>
          <w:lang w:val="fr"/>
        </w:rPr>
        <w:t xml:space="preserve"> </w:t>
      </w:r>
      <w:r>
        <w:rPr>
          <w:lang w:val="fr"/>
        </w:rPr>
        <w:t>ainsi que la référence dans le cadre final à</w:t>
      </w:r>
      <w:r w:rsidRPr="00245204">
        <w:rPr>
          <w:lang w:val="fr"/>
        </w:rPr>
        <w:t xml:space="preserve"> «</w:t>
      </w:r>
      <w:r w:rsidR="00EC050F">
        <w:rPr>
          <w:lang w:val="fr"/>
        </w:rPr>
        <w:t> </w:t>
      </w:r>
      <w:r w:rsidRPr="00245204">
        <w:rPr>
          <w:lang w:val="fr"/>
        </w:rPr>
        <w:t>en savoir plus</w:t>
      </w:r>
      <w:r w:rsidR="00EC050F">
        <w:rPr>
          <w:lang w:val="fr"/>
        </w:rPr>
        <w:t> </w:t>
      </w:r>
      <w:r w:rsidRPr="00245204">
        <w:rPr>
          <w:lang w:val="fr"/>
        </w:rPr>
        <w:t>»</w:t>
      </w:r>
      <w:r w:rsidR="00517A20">
        <w:rPr>
          <w:lang w:val="fr"/>
        </w:rPr>
        <w:t>.</w:t>
      </w:r>
    </w:p>
    <w:p w14:paraId="038D457C" w14:textId="77777777" w:rsidR="00854663" w:rsidRPr="008403B1" w:rsidRDefault="00854663" w:rsidP="00854663">
      <w:pPr>
        <w:rPr>
          <w:rFonts w:cstheme="minorHAnsi"/>
          <w:color w:val="C00000"/>
          <w:lang w:val="fr-FR"/>
        </w:rPr>
      </w:pPr>
    </w:p>
    <w:p w14:paraId="5DAF4A89" w14:textId="57B9EF3E" w:rsidR="00854663" w:rsidRPr="008403B1" w:rsidRDefault="008403B1" w:rsidP="00854663">
      <w:pPr>
        <w:rPr>
          <w:lang w:val="fr-FR"/>
        </w:rPr>
      </w:pPr>
      <w:r w:rsidRPr="00517A20">
        <w:rPr>
          <w:lang w:val="fr-FR"/>
        </w:rPr>
        <w:t xml:space="preserve">Les raisons </w:t>
      </w:r>
      <w:r w:rsidR="00517A20" w:rsidRPr="00517A20">
        <w:rPr>
          <w:lang w:val="fr-FR"/>
        </w:rPr>
        <w:t>invoquées</w:t>
      </w:r>
      <w:r w:rsidRPr="00517A20">
        <w:rPr>
          <w:lang w:val="fr-FR"/>
        </w:rPr>
        <w:t xml:space="preserve"> pour expliquer pourquoi le concept </w:t>
      </w:r>
      <w:r w:rsidR="00517A20" w:rsidRPr="00517A20">
        <w:rPr>
          <w:i/>
          <w:lang w:val="fr-FR"/>
        </w:rPr>
        <w:t>P</w:t>
      </w:r>
      <w:r w:rsidRPr="00517A20">
        <w:rPr>
          <w:i/>
          <w:lang w:val="fr-FR"/>
        </w:rPr>
        <w:t>hotos</w:t>
      </w:r>
      <w:r w:rsidRPr="00517A20">
        <w:rPr>
          <w:lang w:val="fr-FR"/>
        </w:rPr>
        <w:t xml:space="preserve"> était le plus efficace à cet égard comprenaient également la référence dans le cadre final à «</w:t>
      </w:r>
      <w:r w:rsidR="00EC050F">
        <w:rPr>
          <w:lang w:val="fr-FR"/>
        </w:rPr>
        <w:t> </w:t>
      </w:r>
      <w:r w:rsidRPr="00517A20">
        <w:rPr>
          <w:lang w:val="fr-FR"/>
        </w:rPr>
        <w:t xml:space="preserve">en </w:t>
      </w:r>
      <w:r w:rsidR="003F494E">
        <w:rPr>
          <w:lang w:val="fr-FR"/>
        </w:rPr>
        <w:t>savoir plus</w:t>
      </w:r>
      <w:r w:rsidR="00EC050F">
        <w:rPr>
          <w:lang w:val="fr-FR"/>
        </w:rPr>
        <w:t> </w:t>
      </w:r>
      <w:r w:rsidRPr="00517A20">
        <w:rPr>
          <w:lang w:val="fr-FR"/>
        </w:rPr>
        <w:t xml:space="preserve">». </w:t>
      </w:r>
      <w:r w:rsidR="00517A20">
        <w:rPr>
          <w:lang w:val="fr"/>
        </w:rPr>
        <w:t>Des participants ont</w:t>
      </w:r>
      <w:r w:rsidRPr="00514F64">
        <w:rPr>
          <w:lang w:val="fr"/>
        </w:rPr>
        <w:t xml:space="preserve"> </w:t>
      </w:r>
      <w:r w:rsidRPr="00514F64">
        <w:rPr>
          <w:lang w:val="fr"/>
        </w:rPr>
        <w:lastRenderedPageBreak/>
        <w:t xml:space="preserve">également </w:t>
      </w:r>
      <w:r w:rsidR="00517A20">
        <w:rPr>
          <w:lang w:val="fr"/>
        </w:rPr>
        <w:t>mentionné</w:t>
      </w:r>
      <w:r w:rsidRPr="00514F64">
        <w:rPr>
          <w:lang w:val="fr"/>
        </w:rPr>
        <w:t xml:space="preserve"> que la </w:t>
      </w:r>
      <w:r w:rsidR="00517A20">
        <w:rPr>
          <w:lang w:val="fr"/>
        </w:rPr>
        <w:t>publicité serait vue de nombreuses fois</w:t>
      </w:r>
      <w:r w:rsidRPr="00514F64">
        <w:rPr>
          <w:lang w:val="fr"/>
        </w:rPr>
        <w:t>, ce qui pourrait inciter quelqu’un à faire un suivi à un moment donné.</w:t>
      </w:r>
    </w:p>
    <w:p w14:paraId="4052672E" w14:textId="344D2774" w:rsidR="00B93622" w:rsidRPr="008403B1" w:rsidRDefault="00B93622" w:rsidP="00854663">
      <w:pPr>
        <w:rPr>
          <w:lang w:val="fr-FR"/>
        </w:rPr>
      </w:pPr>
    </w:p>
    <w:p w14:paraId="564B5DEF" w14:textId="0C2CDB4A" w:rsidR="00736582" w:rsidRPr="00F940EA" w:rsidRDefault="009E76E5" w:rsidP="009E76E5">
      <w:pPr>
        <w:pStyle w:val="Heading2"/>
        <w:numPr>
          <w:ilvl w:val="0"/>
          <w:numId w:val="0"/>
        </w:numPr>
        <w:ind w:left="360" w:hanging="360"/>
        <w:rPr>
          <w:lang w:val="fr-CA"/>
        </w:rPr>
      </w:pPr>
      <w:bookmarkStart w:id="23" w:name="_Toc89182281"/>
      <w:r w:rsidRPr="00F940EA">
        <w:rPr>
          <w:lang w:val="fr-CA"/>
        </w:rPr>
        <w:t xml:space="preserve">4. </w:t>
      </w:r>
      <w:r w:rsidR="008403B1" w:rsidRPr="00F940EA">
        <w:rPr>
          <w:lang w:val="fr-CA"/>
        </w:rPr>
        <w:t>Questions connexes</w:t>
      </w:r>
      <w:bookmarkEnd w:id="23"/>
      <w:r w:rsidR="008403B1" w:rsidRPr="00F940EA">
        <w:rPr>
          <w:lang w:val="fr-CA"/>
        </w:rPr>
        <w:t xml:space="preserve"> </w:t>
      </w:r>
    </w:p>
    <w:p w14:paraId="0F96B0A5" w14:textId="6DF5DBD8" w:rsidR="00B93622" w:rsidRPr="00517A20" w:rsidRDefault="00517A20" w:rsidP="00736582">
      <w:pPr>
        <w:pStyle w:val="Heading3"/>
        <w:rPr>
          <w:lang w:val="fr-FR"/>
        </w:rPr>
      </w:pPr>
      <w:r w:rsidRPr="00517A20">
        <w:rPr>
          <w:lang w:val="fr-FR"/>
        </w:rPr>
        <w:t>Réflexions au sujet de futurs concepts créatifs et</w:t>
      </w:r>
      <w:r w:rsidR="00B93622" w:rsidRPr="00517A20">
        <w:rPr>
          <w:lang w:val="fr-FR"/>
        </w:rPr>
        <w:t>/o</w:t>
      </w:r>
      <w:r w:rsidRPr="00517A20">
        <w:rPr>
          <w:lang w:val="fr-FR"/>
        </w:rPr>
        <w:t xml:space="preserve">u </w:t>
      </w:r>
      <w:r>
        <w:rPr>
          <w:lang w:val="fr-FR"/>
        </w:rPr>
        <w:t xml:space="preserve">de documents liés à la campagne de commémoration </w:t>
      </w:r>
    </w:p>
    <w:p w14:paraId="73CAAFFC" w14:textId="131BFAF6" w:rsidR="00245204" w:rsidRPr="00517A20" w:rsidRDefault="008403B1" w:rsidP="00245204">
      <w:pPr>
        <w:rPr>
          <w:rFonts w:asciiTheme="minorHAnsi" w:hAnsiTheme="minorHAnsi" w:cstheme="minorHAnsi"/>
          <w:lang w:val="fr-FR"/>
        </w:rPr>
      </w:pPr>
      <w:r>
        <w:rPr>
          <w:lang w:val="fr"/>
        </w:rPr>
        <w:t xml:space="preserve">En guise de conclusion, on a demandé aux participants s’ils avaient des idées sur la conception de futurs concepts créatifs et/ou de documents </w:t>
      </w:r>
      <w:r w:rsidR="00517A20">
        <w:rPr>
          <w:lang w:val="fr"/>
        </w:rPr>
        <w:t>pouvant être utilisés dans le cadre d’</w:t>
      </w:r>
      <w:r>
        <w:rPr>
          <w:lang w:val="fr"/>
        </w:rPr>
        <w:t>une campagne</w:t>
      </w:r>
      <w:r w:rsidR="00517A20">
        <w:rPr>
          <w:lang w:val="fr"/>
        </w:rPr>
        <w:t xml:space="preserve"> publique</w:t>
      </w:r>
      <w:r>
        <w:rPr>
          <w:lang w:val="fr"/>
        </w:rPr>
        <w:t xml:space="preserve"> de commémoration. Les suggestions comprenaient les suivantes</w:t>
      </w:r>
      <w:r w:rsidR="003A7532">
        <w:rPr>
          <w:lang w:val="fr"/>
        </w:rPr>
        <w:t> </w:t>
      </w:r>
      <w:r>
        <w:rPr>
          <w:lang w:val="fr"/>
        </w:rPr>
        <w:t>:</w:t>
      </w:r>
    </w:p>
    <w:p w14:paraId="0833F824" w14:textId="6FE67408" w:rsidR="000221AC" w:rsidRPr="00517A20" w:rsidRDefault="008403B1" w:rsidP="00C67A8E">
      <w:pPr>
        <w:pStyle w:val="ListParagraph"/>
        <w:numPr>
          <w:ilvl w:val="0"/>
          <w:numId w:val="4"/>
        </w:numPr>
        <w:spacing w:before="120"/>
        <w:ind w:left="357" w:hanging="357"/>
        <w:contextualSpacing w:val="0"/>
        <w:rPr>
          <w:rFonts w:asciiTheme="minorHAnsi" w:hAnsiTheme="minorHAnsi" w:cstheme="minorHAnsi"/>
          <w:lang w:val="fr-FR"/>
        </w:rPr>
      </w:pPr>
      <w:r w:rsidRPr="00517A20">
        <w:rPr>
          <w:lang w:val="fr-FR"/>
        </w:rPr>
        <w:t xml:space="preserve">Inclure des appels à l’action clairs et </w:t>
      </w:r>
      <w:r w:rsidR="00517A20">
        <w:rPr>
          <w:lang w:val="fr-FR"/>
        </w:rPr>
        <w:t>vigoureux</w:t>
      </w:r>
      <w:r w:rsidRPr="00517A20">
        <w:rPr>
          <w:lang w:val="fr-FR"/>
        </w:rPr>
        <w:t>/motiver les gens à faire un suivi d’une manière ou d’une autre</w:t>
      </w:r>
      <w:r w:rsidR="00517A20">
        <w:rPr>
          <w:lang w:val="fr-FR"/>
        </w:rPr>
        <w:t>.</w:t>
      </w:r>
    </w:p>
    <w:p w14:paraId="782C0102" w14:textId="67F6736E" w:rsidR="002F0F54" w:rsidRPr="008403B1" w:rsidRDefault="00517A20" w:rsidP="00C67A8E">
      <w:pPr>
        <w:pStyle w:val="ListParagraph"/>
        <w:numPr>
          <w:ilvl w:val="0"/>
          <w:numId w:val="4"/>
        </w:numPr>
        <w:ind w:left="357" w:hanging="357"/>
        <w:contextualSpacing w:val="0"/>
        <w:rPr>
          <w:rFonts w:asciiTheme="minorHAnsi" w:hAnsiTheme="minorHAnsi" w:cstheme="minorHAnsi"/>
          <w:lang w:val="fr-FR"/>
        </w:rPr>
      </w:pPr>
      <w:r w:rsidRPr="00517A20">
        <w:rPr>
          <w:lang w:val="fr-FR"/>
        </w:rPr>
        <w:t>Concevoir l</w:t>
      </w:r>
      <w:r w:rsidR="008403B1" w:rsidRPr="00517A20">
        <w:rPr>
          <w:lang w:val="fr-FR"/>
        </w:rPr>
        <w:t xml:space="preserve">es </w:t>
      </w:r>
      <w:r w:rsidRPr="00517A20">
        <w:rPr>
          <w:lang w:val="fr-FR"/>
        </w:rPr>
        <w:t>publicités</w:t>
      </w:r>
      <w:r w:rsidR="008403B1" w:rsidRPr="00517A20">
        <w:rPr>
          <w:lang w:val="fr-FR"/>
        </w:rPr>
        <w:t xml:space="preserve"> comme </w:t>
      </w:r>
      <w:r w:rsidRPr="00517A20">
        <w:rPr>
          <w:lang w:val="fr-FR"/>
        </w:rPr>
        <w:t xml:space="preserve">des </w:t>
      </w:r>
      <w:r w:rsidR="008403B1" w:rsidRPr="00517A20">
        <w:rPr>
          <w:lang w:val="fr-FR"/>
        </w:rPr>
        <w:t>histoire</w:t>
      </w:r>
      <w:r w:rsidRPr="00517A20">
        <w:rPr>
          <w:lang w:val="fr-FR"/>
        </w:rPr>
        <w:t>s</w:t>
      </w:r>
      <w:r w:rsidR="003F494E">
        <w:rPr>
          <w:lang w:val="fr-FR"/>
        </w:rPr>
        <w:t>,</w:t>
      </w:r>
      <w:r w:rsidR="008403B1" w:rsidRPr="00517A20">
        <w:rPr>
          <w:lang w:val="fr-FR"/>
        </w:rPr>
        <w:t xml:space="preserve"> en mettant l’accent sur de vraies personnes/</w:t>
      </w:r>
      <w:r>
        <w:rPr>
          <w:lang w:val="fr-FR"/>
        </w:rPr>
        <w:t xml:space="preserve">des </w:t>
      </w:r>
      <w:r w:rsidR="008403B1" w:rsidRPr="00517A20">
        <w:rPr>
          <w:lang w:val="fr-FR"/>
        </w:rPr>
        <w:t>témoignages.</w:t>
      </w:r>
      <w:r w:rsidR="003F494E">
        <w:rPr>
          <w:lang w:val="fr-FR"/>
        </w:rPr>
        <w:t xml:space="preserve"> </w:t>
      </w:r>
      <w:r>
        <w:rPr>
          <w:lang w:val="fr"/>
        </w:rPr>
        <w:t>Les participants estimaient que c’</w:t>
      </w:r>
      <w:r w:rsidR="003F494E">
        <w:rPr>
          <w:lang w:val="fr"/>
        </w:rPr>
        <w:t>es</w:t>
      </w:r>
      <w:r>
        <w:rPr>
          <w:lang w:val="fr"/>
        </w:rPr>
        <w:t>t</w:t>
      </w:r>
      <w:r w:rsidR="008403B1">
        <w:rPr>
          <w:lang w:val="fr"/>
        </w:rPr>
        <w:t xml:space="preserve"> particulièremen</w:t>
      </w:r>
      <w:r>
        <w:rPr>
          <w:lang w:val="fr"/>
        </w:rPr>
        <w:t>t</w:t>
      </w:r>
      <w:r w:rsidR="008403B1" w:rsidRPr="002F0F54">
        <w:rPr>
          <w:lang w:val="fr"/>
        </w:rPr>
        <w:t xml:space="preserve"> important pour </w:t>
      </w:r>
      <w:r>
        <w:rPr>
          <w:lang w:val="fr"/>
        </w:rPr>
        <w:t>les personnes</w:t>
      </w:r>
      <w:r w:rsidR="008403B1" w:rsidRPr="002F0F54">
        <w:rPr>
          <w:lang w:val="fr"/>
        </w:rPr>
        <w:t xml:space="preserve"> qui n’</w:t>
      </w:r>
      <w:r w:rsidR="003F494E">
        <w:rPr>
          <w:lang w:val="fr"/>
        </w:rPr>
        <w:t>o</w:t>
      </w:r>
      <w:r w:rsidR="008403B1" w:rsidRPr="002F0F54">
        <w:rPr>
          <w:lang w:val="fr"/>
        </w:rPr>
        <w:t>nt aucun lien direct avec les</w:t>
      </w:r>
      <w:r w:rsidR="008403B1">
        <w:rPr>
          <w:lang w:val="fr"/>
        </w:rPr>
        <w:t xml:space="preserve"> vétérans.</w:t>
      </w:r>
    </w:p>
    <w:p w14:paraId="34BA4487" w14:textId="6AEFC226" w:rsidR="00245204" w:rsidRPr="008403B1" w:rsidRDefault="003F494E" w:rsidP="00C67A8E">
      <w:pPr>
        <w:pStyle w:val="ListParagraph"/>
        <w:numPr>
          <w:ilvl w:val="0"/>
          <w:numId w:val="4"/>
        </w:numPr>
        <w:ind w:left="357" w:hanging="357"/>
        <w:contextualSpacing w:val="0"/>
        <w:rPr>
          <w:rFonts w:asciiTheme="minorHAnsi" w:hAnsiTheme="minorHAnsi" w:cstheme="minorHAnsi"/>
          <w:lang w:val="fr-FR"/>
        </w:rPr>
      </w:pPr>
      <w:r>
        <w:rPr>
          <w:lang w:val="fr"/>
        </w:rPr>
        <w:t>Parler d</w:t>
      </w:r>
      <w:r w:rsidR="008403B1">
        <w:rPr>
          <w:lang w:val="fr"/>
        </w:rPr>
        <w:t xml:space="preserve">es </w:t>
      </w:r>
      <w:r>
        <w:rPr>
          <w:lang w:val="fr"/>
        </w:rPr>
        <w:t>défis</w:t>
      </w:r>
      <w:r w:rsidR="008403B1">
        <w:rPr>
          <w:lang w:val="fr"/>
        </w:rPr>
        <w:t xml:space="preserve"> </w:t>
      </w:r>
      <w:r w:rsidR="003A7532">
        <w:rPr>
          <w:lang w:val="fr"/>
        </w:rPr>
        <w:t>que doivent relever</w:t>
      </w:r>
      <w:r w:rsidR="00517A20">
        <w:rPr>
          <w:lang w:val="fr"/>
        </w:rPr>
        <w:t xml:space="preserve"> </w:t>
      </w:r>
      <w:r w:rsidR="008403B1">
        <w:rPr>
          <w:lang w:val="fr"/>
        </w:rPr>
        <w:t xml:space="preserve">les membres des FAC </w:t>
      </w:r>
      <w:r w:rsidR="00517A20">
        <w:rPr>
          <w:lang w:val="fr"/>
        </w:rPr>
        <w:t xml:space="preserve">à leur </w:t>
      </w:r>
      <w:r w:rsidR="008403B1">
        <w:rPr>
          <w:lang w:val="fr"/>
        </w:rPr>
        <w:t xml:space="preserve">retour au pays, en particulier </w:t>
      </w:r>
      <w:r w:rsidR="003A7532">
        <w:rPr>
          <w:lang w:val="fr"/>
        </w:rPr>
        <w:t>l’état</w:t>
      </w:r>
      <w:r w:rsidR="00517A20">
        <w:rPr>
          <w:lang w:val="fr"/>
        </w:rPr>
        <w:t xml:space="preserve"> de stress post-traumatique.</w:t>
      </w:r>
    </w:p>
    <w:p w14:paraId="03A957B5" w14:textId="0AF80E57" w:rsidR="00245204" w:rsidRPr="008403B1" w:rsidRDefault="00517A20" w:rsidP="00C67A8E">
      <w:pPr>
        <w:pStyle w:val="ListParagraph"/>
        <w:numPr>
          <w:ilvl w:val="0"/>
          <w:numId w:val="4"/>
        </w:numPr>
        <w:ind w:left="357" w:hanging="357"/>
        <w:contextualSpacing w:val="0"/>
        <w:rPr>
          <w:rFonts w:asciiTheme="minorHAnsi" w:hAnsiTheme="minorHAnsi" w:cstheme="minorHAnsi"/>
          <w:lang w:val="fr-FR"/>
        </w:rPr>
      </w:pPr>
      <w:r>
        <w:rPr>
          <w:lang w:val="fr"/>
        </w:rPr>
        <w:t xml:space="preserve">Mettre au point </w:t>
      </w:r>
      <w:r w:rsidR="008403B1">
        <w:rPr>
          <w:lang w:val="fr"/>
        </w:rPr>
        <w:t>des publicités dans lesquelles on voit des Canadiens remercier les vétérans (p.</w:t>
      </w:r>
      <w:r w:rsidR="003A7532">
        <w:rPr>
          <w:lang w:val="fr"/>
        </w:rPr>
        <w:t> </w:t>
      </w:r>
      <w:r w:rsidR="008403B1">
        <w:rPr>
          <w:lang w:val="fr"/>
        </w:rPr>
        <w:t>ex., une mosaïque de remerciements)</w:t>
      </w:r>
      <w:r w:rsidR="003F494E">
        <w:rPr>
          <w:lang w:val="fr"/>
        </w:rPr>
        <w:t>.</w:t>
      </w:r>
    </w:p>
    <w:p w14:paraId="0AD81C65" w14:textId="0B2BC682" w:rsidR="00245204" w:rsidRPr="00517A20" w:rsidRDefault="003F494E" w:rsidP="00C67A8E">
      <w:pPr>
        <w:pStyle w:val="ListParagraph"/>
        <w:numPr>
          <w:ilvl w:val="0"/>
          <w:numId w:val="4"/>
        </w:numPr>
        <w:ind w:left="357" w:hanging="357"/>
        <w:contextualSpacing w:val="0"/>
        <w:rPr>
          <w:rFonts w:asciiTheme="minorHAnsi" w:hAnsiTheme="minorHAnsi" w:cstheme="minorHAnsi"/>
          <w:lang w:val="fr-FR"/>
        </w:rPr>
      </w:pPr>
      <w:r>
        <w:rPr>
          <w:rFonts w:asciiTheme="minorHAnsi" w:hAnsiTheme="minorHAnsi" w:cstheme="minorHAnsi"/>
          <w:lang w:val="fr-FR"/>
        </w:rPr>
        <w:t>Faire appel à</w:t>
      </w:r>
      <w:r w:rsidR="00517A20" w:rsidRPr="00517A20">
        <w:rPr>
          <w:rFonts w:asciiTheme="minorHAnsi" w:hAnsiTheme="minorHAnsi" w:cstheme="minorHAnsi"/>
          <w:lang w:val="fr-FR"/>
        </w:rPr>
        <w:t xml:space="preserve"> des proches de personnes qui servent au sein des FAC. </w:t>
      </w:r>
    </w:p>
    <w:p w14:paraId="1DC1986F" w14:textId="088E5C2D" w:rsidR="00245204" w:rsidRPr="008403B1" w:rsidRDefault="008403B1" w:rsidP="00C67A8E">
      <w:pPr>
        <w:pStyle w:val="ListParagraph"/>
        <w:numPr>
          <w:ilvl w:val="0"/>
          <w:numId w:val="4"/>
        </w:numPr>
        <w:ind w:left="357" w:hanging="357"/>
        <w:contextualSpacing w:val="0"/>
        <w:rPr>
          <w:rFonts w:asciiTheme="minorHAnsi" w:hAnsiTheme="minorHAnsi" w:cstheme="minorHAnsi"/>
          <w:lang w:val="fr-FR"/>
        </w:rPr>
      </w:pPr>
      <w:r>
        <w:rPr>
          <w:lang w:val="fr"/>
        </w:rPr>
        <w:t xml:space="preserve">Mettre l’accent sur les activités contemporaines et actuelles des FAC (c.-à-d. </w:t>
      </w:r>
      <w:r w:rsidR="003F494E">
        <w:rPr>
          <w:lang w:val="fr"/>
        </w:rPr>
        <w:t>les activités d</w:t>
      </w:r>
      <w:r>
        <w:rPr>
          <w:lang w:val="fr"/>
        </w:rPr>
        <w:t>es membres des FAC en ce moment)</w:t>
      </w:r>
      <w:r w:rsidR="00517A20">
        <w:rPr>
          <w:lang w:val="fr"/>
        </w:rPr>
        <w:t>.</w:t>
      </w:r>
    </w:p>
    <w:p w14:paraId="642D7050" w14:textId="4C4A058F" w:rsidR="00D8333B" w:rsidRPr="008403B1" w:rsidRDefault="008403B1" w:rsidP="00C67A8E">
      <w:pPr>
        <w:pStyle w:val="ListParagraph"/>
        <w:numPr>
          <w:ilvl w:val="0"/>
          <w:numId w:val="4"/>
        </w:numPr>
        <w:ind w:left="357" w:hanging="357"/>
        <w:contextualSpacing w:val="0"/>
        <w:rPr>
          <w:rFonts w:asciiTheme="minorHAnsi" w:hAnsiTheme="minorHAnsi" w:cstheme="minorHAnsi"/>
          <w:lang w:val="fr-FR"/>
        </w:rPr>
      </w:pPr>
      <w:r>
        <w:rPr>
          <w:lang w:val="fr"/>
        </w:rPr>
        <w:t xml:space="preserve">Inclure des représentations de </w:t>
      </w:r>
      <w:r w:rsidR="00517A20">
        <w:rPr>
          <w:lang w:val="fr"/>
        </w:rPr>
        <w:t>néo-</w:t>
      </w:r>
      <w:r>
        <w:rPr>
          <w:lang w:val="fr"/>
        </w:rPr>
        <w:t>Canadiens et de Canadiens autochtones</w:t>
      </w:r>
      <w:r w:rsidR="00517A20">
        <w:rPr>
          <w:lang w:val="fr"/>
        </w:rPr>
        <w:t>.</w:t>
      </w:r>
    </w:p>
    <w:p w14:paraId="61A0FB00" w14:textId="694ACDAF" w:rsidR="00D8333B" w:rsidRPr="008403B1" w:rsidRDefault="008403B1" w:rsidP="00C67A8E">
      <w:pPr>
        <w:pStyle w:val="ListParagraph"/>
        <w:numPr>
          <w:ilvl w:val="0"/>
          <w:numId w:val="4"/>
        </w:numPr>
        <w:ind w:left="357" w:hanging="357"/>
        <w:contextualSpacing w:val="0"/>
        <w:rPr>
          <w:rFonts w:asciiTheme="minorHAnsi" w:hAnsiTheme="minorHAnsi" w:cstheme="minorHAnsi"/>
          <w:lang w:val="fr-FR"/>
        </w:rPr>
      </w:pPr>
      <w:r>
        <w:rPr>
          <w:lang w:val="fr"/>
        </w:rPr>
        <w:t>Représenter le rôle des FAC dans les capacités nationales (p.</w:t>
      </w:r>
      <w:r w:rsidR="003A7532">
        <w:rPr>
          <w:lang w:val="fr"/>
        </w:rPr>
        <w:t> </w:t>
      </w:r>
      <w:r>
        <w:rPr>
          <w:lang w:val="fr"/>
        </w:rPr>
        <w:t>ex., inondations, feux de forêt)</w:t>
      </w:r>
      <w:r w:rsidR="00517A20">
        <w:rPr>
          <w:lang w:val="fr"/>
        </w:rPr>
        <w:t>.</w:t>
      </w:r>
    </w:p>
    <w:p w14:paraId="23036DAE" w14:textId="77777777" w:rsidR="00B93622" w:rsidRPr="008403B1" w:rsidRDefault="00B93622" w:rsidP="00B93622">
      <w:pPr>
        <w:pStyle w:val="ListParagraph"/>
        <w:spacing w:before="120" w:after="120"/>
        <w:ind w:left="360"/>
        <w:contextualSpacing w:val="0"/>
        <w:rPr>
          <w:b/>
          <w:bCs/>
          <w:lang w:val="fr-FR"/>
        </w:rPr>
      </w:pPr>
    </w:p>
    <w:p w14:paraId="5593677A" w14:textId="4B780505" w:rsidR="00B93622" w:rsidRPr="00517A20" w:rsidRDefault="00517A20" w:rsidP="00736582">
      <w:pPr>
        <w:pStyle w:val="Heading3"/>
        <w:rPr>
          <w:lang w:val="fr-FR"/>
        </w:rPr>
      </w:pPr>
      <w:r w:rsidRPr="00517A20">
        <w:rPr>
          <w:lang w:val="fr-FR"/>
        </w:rPr>
        <w:t>Façons de rejoindre</w:t>
      </w:r>
      <w:r w:rsidR="00B93622" w:rsidRPr="00517A20">
        <w:rPr>
          <w:lang w:val="fr-FR"/>
        </w:rPr>
        <w:t>/</w:t>
      </w:r>
      <w:r w:rsidRPr="00517A20">
        <w:rPr>
          <w:lang w:val="fr-FR"/>
        </w:rPr>
        <w:t xml:space="preserve">de mobiliser un plus grand nombre de Canadiens grâce </w:t>
      </w:r>
      <w:r>
        <w:rPr>
          <w:lang w:val="fr-FR"/>
        </w:rPr>
        <w:t xml:space="preserve">aux initiatives liées à la commémoration ou au </w:t>
      </w:r>
      <w:r w:rsidR="003F494E">
        <w:rPr>
          <w:lang w:val="fr-FR"/>
        </w:rPr>
        <w:t>S</w:t>
      </w:r>
      <w:r>
        <w:rPr>
          <w:lang w:val="fr-FR"/>
        </w:rPr>
        <w:t xml:space="preserve">ouvenir </w:t>
      </w:r>
    </w:p>
    <w:p w14:paraId="0EEF5B85" w14:textId="75C1A79C" w:rsidR="00B93622" w:rsidRPr="00D36AA0" w:rsidRDefault="00D36AA0" w:rsidP="00854663">
      <w:pPr>
        <w:rPr>
          <w:lang w:val="fr-FR"/>
        </w:rPr>
      </w:pPr>
      <w:r>
        <w:rPr>
          <w:lang w:val="fr"/>
        </w:rPr>
        <w:t xml:space="preserve">En ce qui concerne les moyens qu’ACC pourrait prendre pour </w:t>
      </w:r>
      <w:r w:rsidR="00517A20">
        <w:rPr>
          <w:lang w:val="fr"/>
        </w:rPr>
        <w:t xml:space="preserve">rejoindre </w:t>
      </w:r>
      <w:r>
        <w:rPr>
          <w:lang w:val="fr"/>
        </w:rPr>
        <w:t xml:space="preserve">et mobiliser un plus grand nombre de Canadiens </w:t>
      </w:r>
      <w:r w:rsidR="003F494E">
        <w:rPr>
          <w:lang w:val="fr"/>
        </w:rPr>
        <w:t xml:space="preserve">grâce à des </w:t>
      </w:r>
      <w:r>
        <w:rPr>
          <w:lang w:val="fr"/>
        </w:rPr>
        <w:t xml:space="preserve">initiatives </w:t>
      </w:r>
      <w:r w:rsidR="00517A20">
        <w:rPr>
          <w:lang w:val="fr"/>
        </w:rPr>
        <w:t>liées à la</w:t>
      </w:r>
      <w:r>
        <w:rPr>
          <w:lang w:val="fr"/>
        </w:rPr>
        <w:t xml:space="preserve"> commémoration</w:t>
      </w:r>
      <w:r w:rsidR="00517A20">
        <w:rPr>
          <w:lang w:val="fr"/>
        </w:rPr>
        <w:t xml:space="preserve"> et au </w:t>
      </w:r>
      <w:r w:rsidR="003F494E">
        <w:rPr>
          <w:lang w:val="fr"/>
        </w:rPr>
        <w:t>S</w:t>
      </w:r>
      <w:r w:rsidR="00517A20">
        <w:rPr>
          <w:lang w:val="fr"/>
        </w:rPr>
        <w:t>ouvenir</w:t>
      </w:r>
      <w:r>
        <w:rPr>
          <w:lang w:val="fr"/>
        </w:rPr>
        <w:t>, les participants ont suggéré ce qui suit</w:t>
      </w:r>
      <w:r w:rsidR="00A16FB2">
        <w:rPr>
          <w:lang w:val="fr"/>
        </w:rPr>
        <w:t> </w:t>
      </w:r>
      <w:r>
        <w:rPr>
          <w:lang w:val="fr"/>
        </w:rPr>
        <w:t>:</w:t>
      </w:r>
    </w:p>
    <w:p w14:paraId="7BE8662C" w14:textId="08D398CC" w:rsidR="000E3A64" w:rsidRPr="00517A20" w:rsidRDefault="000E3A64" w:rsidP="00C67A8E">
      <w:pPr>
        <w:pStyle w:val="ListParagraph"/>
        <w:numPr>
          <w:ilvl w:val="0"/>
          <w:numId w:val="4"/>
        </w:numPr>
        <w:spacing w:before="120"/>
        <w:ind w:left="357" w:hanging="357"/>
        <w:contextualSpacing w:val="0"/>
        <w:rPr>
          <w:rFonts w:asciiTheme="minorHAnsi" w:hAnsiTheme="minorHAnsi" w:cstheme="minorHAnsi"/>
          <w:lang w:val="fr-FR"/>
        </w:rPr>
      </w:pPr>
      <w:r w:rsidRPr="00517A20">
        <w:rPr>
          <w:rFonts w:asciiTheme="minorHAnsi" w:hAnsiTheme="minorHAnsi" w:cstheme="minorHAnsi"/>
          <w:lang w:val="fr-FR"/>
        </w:rPr>
        <w:t>U</w:t>
      </w:r>
      <w:r w:rsidR="00517A20" w:rsidRPr="00517A20">
        <w:rPr>
          <w:rFonts w:asciiTheme="minorHAnsi" w:hAnsiTheme="minorHAnsi" w:cstheme="minorHAnsi"/>
          <w:lang w:val="fr-FR"/>
        </w:rPr>
        <w:t>tiliser l</w:t>
      </w:r>
      <w:r w:rsidR="00517A20">
        <w:rPr>
          <w:rFonts w:asciiTheme="minorHAnsi" w:hAnsiTheme="minorHAnsi" w:cstheme="minorHAnsi"/>
          <w:lang w:val="fr-FR"/>
        </w:rPr>
        <w:t>e plus possible l</w:t>
      </w:r>
      <w:r w:rsidR="00517A20" w:rsidRPr="00517A20">
        <w:rPr>
          <w:rFonts w:asciiTheme="minorHAnsi" w:hAnsiTheme="minorHAnsi" w:cstheme="minorHAnsi"/>
          <w:lang w:val="fr-FR"/>
        </w:rPr>
        <w:t>es médias sociaux</w:t>
      </w:r>
      <w:r w:rsidR="00517A20">
        <w:rPr>
          <w:rFonts w:asciiTheme="minorHAnsi" w:hAnsiTheme="minorHAnsi" w:cstheme="minorHAnsi"/>
          <w:lang w:val="fr-FR"/>
        </w:rPr>
        <w:t>.</w:t>
      </w:r>
    </w:p>
    <w:p w14:paraId="4370D943" w14:textId="40FBF44D" w:rsidR="00AF5A11" w:rsidRPr="00517A20" w:rsidRDefault="00517A20" w:rsidP="00C67A8E">
      <w:pPr>
        <w:pStyle w:val="ListParagraph"/>
        <w:numPr>
          <w:ilvl w:val="0"/>
          <w:numId w:val="4"/>
        </w:numPr>
        <w:ind w:left="357" w:hanging="357"/>
        <w:contextualSpacing w:val="0"/>
        <w:rPr>
          <w:rFonts w:asciiTheme="minorHAnsi" w:hAnsiTheme="minorHAnsi" w:cstheme="minorHAnsi"/>
          <w:lang w:val="fr-FR"/>
        </w:rPr>
      </w:pPr>
      <w:r w:rsidRPr="00517A20">
        <w:rPr>
          <w:rFonts w:asciiTheme="minorHAnsi" w:hAnsiTheme="minorHAnsi" w:cstheme="minorHAnsi"/>
          <w:lang w:val="fr-FR"/>
        </w:rPr>
        <w:t>Créer un plus grand nombre de m</w:t>
      </w:r>
      <w:r>
        <w:rPr>
          <w:rFonts w:asciiTheme="minorHAnsi" w:hAnsiTheme="minorHAnsi" w:cstheme="minorHAnsi"/>
          <w:lang w:val="fr-FR"/>
        </w:rPr>
        <w:t xml:space="preserve">inutes du patrimoine en </w:t>
      </w:r>
      <w:r w:rsidR="005C6189">
        <w:rPr>
          <w:rFonts w:asciiTheme="minorHAnsi" w:hAnsiTheme="minorHAnsi" w:cstheme="minorHAnsi"/>
          <w:lang w:val="fr-FR"/>
        </w:rPr>
        <w:t>mettant l’accent sur les</w:t>
      </w:r>
      <w:r>
        <w:rPr>
          <w:rFonts w:asciiTheme="minorHAnsi" w:hAnsiTheme="minorHAnsi" w:cstheme="minorHAnsi"/>
          <w:lang w:val="fr-FR"/>
        </w:rPr>
        <w:t xml:space="preserve"> vétérans.</w:t>
      </w:r>
    </w:p>
    <w:p w14:paraId="1DA49D0C" w14:textId="3E5452AC" w:rsidR="000E3A64" w:rsidRDefault="00517A20" w:rsidP="00C67A8E">
      <w:pPr>
        <w:pStyle w:val="ListParagraph"/>
        <w:numPr>
          <w:ilvl w:val="0"/>
          <w:numId w:val="4"/>
        </w:numPr>
        <w:ind w:left="357" w:hanging="357"/>
        <w:contextualSpacing w:val="0"/>
        <w:rPr>
          <w:rFonts w:asciiTheme="minorHAnsi" w:hAnsiTheme="minorHAnsi" w:cstheme="minorHAnsi"/>
        </w:rPr>
      </w:pPr>
      <w:r>
        <w:rPr>
          <w:rFonts w:asciiTheme="minorHAnsi" w:hAnsiTheme="minorHAnsi" w:cstheme="minorHAnsi"/>
          <w:lang w:val="fr-FR"/>
        </w:rPr>
        <w:t>Visiter les écoles.</w:t>
      </w:r>
    </w:p>
    <w:p w14:paraId="2948777D" w14:textId="7A05FB64" w:rsidR="000E3A64" w:rsidRPr="005C6189" w:rsidRDefault="005C6189" w:rsidP="00C67A8E">
      <w:pPr>
        <w:pStyle w:val="ListParagraph"/>
        <w:numPr>
          <w:ilvl w:val="0"/>
          <w:numId w:val="4"/>
        </w:numPr>
        <w:ind w:left="357" w:hanging="357"/>
        <w:contextualSpacing w:val="0"/>
        <w:rPr>
          <w:rFonts w:asciiTheme="minorHAnsi" w:hAnsiTheme="minorHAnsi" w:cstheme="minorHAnsi"/>
          <w:lang w:val="fr-FR"/>
        </w:rPr>
      </w:pPr>
      <w:r>
        <w:rPr>
          <w:rFonts w:asciiTheme="minorHAnsi" w:hAnsiTheme="minorHAnsi" w:cstheme="minorHAnsi"/>
          <w:lang w:val="fr-FR"/>
        </w:rPr>
        <w:t>Créer des</w:t>
      </w:r>
      <w:r w:rsidR="00517A20" w:rsidRPr="00517A20">
        <w:rPr>
          <w:rFonts w:asciiTheme="minorHAnsi" w:hAnsiTheme="minorHAnsi" w:cstheme="minorHAnsi"/>
          <w:lang w:val="fr-FR"/>
        </w:rPr>
        <w:t xml:space="preserve"> balados pour offrir aux vétérans une tribune qui leur permettrait de raconter leurs histoires.</w:t>
      </w:r>
    </w:p>
    <w:p w14:paraId="5C1CCC0D" w14:textId="6264347C" w:rsidR="000E3A64" w:rsidRPr="00517A20" w:rsidRDefault="00517A20" w:rsidP="00C67A8E">
      <w:pPr>
        <w:pStyle w:val="ListParagraph"/>
        <w:numPr>
          <w:ilvl w:val="0"/>
          <w:numId w:val="4"/>
        </w:numPr>
        <w:ind w:left="357" w:hanging="357"/>
        <w:contextualSpacing w:val="0"/>
        <w:rPr>
          <w:rFonts w:asciiTheme="minorHAnsi" w:hAnsiTheme="minorHAnsi" w:cstheme="minorHAnsi"/>
          <w:lang w:val="fr-FR"/>
        </w:rPr>
      </w:pPr>
      <w:r w:rsidRPr="00517A20">
        <w:rPr>
          <w:rFonts w:asciiTheme="minorHAnsi" w:hAnsiTheme="minorHAnsi" w:cstheme="minorHAnsi"/>
          <w:lang w:val="fr-FR"/>
        </w:rPr>
        <w:t xml:space="preserve">Se concentrer </w:t>
      </w:r>
      <w:r w:rsidR="005C6189">
        <w:rPr>
          <w:rFonts w:asciiTheme="minorHAnsi" w:hAnsiTheme="minorHAnsi" w:cstheme="minorHAnsi"/>
          <w:lang w:val="fr-FR"/>
        </w:rPr>
        <w:t>sur</w:t>
      </w:r>
      <w:r w:rsidRPr="00517A20">
        <w:rPr>
          <w:rFonts w:asciiTheme="minorHAnsi" w:hAnsiTheme="minorHAnsi" w:cstheme="minorHAnsi"/>
          <w:lang w:val="fr-FR"/>
        </w:rPr>
        <w:t xml:space="preserve"> d’autres choses que le 11</w:t>
      </w:r>
      <w:r w:rsidR="00A16FB2">
        <w:rPr>
          <w:rFonts w:asciiTheme="minorHAnsi" w:hAnsiTheme="minorHAnsi" w:cstheme="minorHAnsi"/>
          <w:lang w:val="fr-FR"/>
        </w:rPr>
        <w:t> </w:t>
      </w:r>
      <w:r w:rsidRPr="00517A20">
        <w:rPr>
          <w:rFonts w:asciiTheme="minorHAnsi" w:hAnsiTheme="minorHAnsi" w:cstheme="minorHAnsi"/>
          <w:lang w:val="fr-FR"/>
        </w:rPr>
        <w:t>novembre</w:t>
      </w:r>
      <w:r w:rsidR="000E3A64" w:rsidRPr="00517A20">
        <w:rPr>
          <w:rFonts w:asciiTheme="minorHAnsi" w:hAnsiTheme="minorHAnsi" w:cstheme="minorHAnsi"/>
          <w:lang w:val="fr-FR"/>
        </w:rPr>
        <w:t xml:space="preserve"> </w:t>
      </w:r>
      <w:r>
        <w:rPr>
          <w:rFonts w:asciiTheme="minorHAnsi" w:hAnsiTheme="minorHAnsi" w:cstheme="minorHAnsi"/>
          <w:lang w:val="fr-FR"/>
        </w:rPr>
        <w:t>ou le jour du Souvenir.</w:t>
      </w:r>
    </w:p>
    <w:p w14:paraId="1B424351" w14:textId="142F6BA5" w:rsidR="000E3A64" w:rsidRPr="00D36AA0" w:rsidRDefault="00D36AA0" w:rsidP="00C67A8E">
      <w:pPr>
        <w:pStyle w:val="ListParagraph"/>
        <w:numPr>
          <w:ilvl w:val="0"/>
          <w:numId w:val="4"/>
        </w:numPr>
        <w:ind w:left="357" w:hanging="357"/>
        <w:contextualSpacing w:val="0"/>
        <w:rPr>
          <w:rFonts w:asciiTheme="minorHAnsi" w:hAnsiTheme="minorHAnsi" w:cstheme="minorHAnsi"/>
          <w:lang w:val="fr-FR"/>
        </w:rPr>
      </w:pPr>
      <w:r>
        <w:rPr>
          <w:lang w:val="fr"/>
        </w:rPr>
        <w:t xml:space="preserve">Fournir </w:t>
      </w:r>
      <w:r w:rsidR="005C6189">
        <w:rPr>
          <w:lang w:val="fr"/>
        </w:rPr>
        <w:t>un</w:t>
      </w:r>
      <w:r w:rsidR="00517A20">
        <w:rPr>
          <w:lang w:val="fr"/>
        </w:rPr>
        <w:t xml:space="preserve"> </w:t>
      </w:r>
      <w:r>
        <w:rPr>
          <w:lang w:val="fr"/>
        </w:rPr>
        <w:t xml:space="preserve">contexte ou des </w:t>
      </w:r>
      <w:r w:rsidR="00517A20">
        <w:rPr>
          <w:lang w:val="fr"/>
        </w:rPr>
        <w:t>renseignements généraux</w:t>
      </w:r>
      <w:r>
        <w:rPr>
          <w:lang w:val="fr"/>
        </w:rPr>
        <w:t xml:space="preserve"> aux jeunes ayant une connaissance historique limitée de l’histoire militaire du Canada. Cela comprend l’élaboration et la diffusion de </w:t>
      </w:r>
      <w:r w:rsidR="00517A20">
        <w:rPr>
          <w:lang w:val="fr"/>
        </w:rPr>
        <w:t xml:space="preserve">documents </w:t>
      </w:r>
      <w:r>
        <w:rPr>
          <w:lang w:val="fr"/>
        </w:rPr>
        <w:t>pédagogique</w:t>
      </w:r>
      <w:r w:rsidR="00517A20">
        <w:rPr>
          <w:lang w:val="fr"/>
        </w:rPr>
        <w:t>s</w:t>
      </w:r>
      <w:r>
        <w:rPr>
          <w:lang w:val="fr"/>
        </w:rPr>
        <w:t xml:space="preserve"> et éducatif</w:t>
      </w:r>
      <w:r w:rsidR="00517A20">
        <w:rPr>
          <w:lang w:val="fr"/>
        </w:rPr>
        <w:t>s</w:t>
      </w:r>
      <w:r>
        <w:rPr>
          <w:lang w:val="fr"/>
        </w:rPr>
        <w:t>.</w:t>
      </w:r>
    </w:p>
    <w:p w14:paraId="6266AC59" w14:textId="393E6325" w:rsidR="000E3A64" w:rsidRPr="00D36AA0" w:rsidRDefault="005C6189" w:rsidP="00C67A8E">
      <w:pPr>
        <w:pStyle w:val="ListParagraph"/>
        <w:numPr>
          <w:ilvl w:val="0"/>
          <w:numId w:val="4"/>
        </w:numPr>
        <w:ind w:left="357" w:hanging="357"/>
        <w:contextualSpacing w:val="0"/>
        <w:rPr>
          <w:rFonts w:asciiTheme="minorHAnsi" w:hAnsiTheme="minorHAnsi" w:cstheme="minorHAnsi"/>
          <w:lang w:val="fr-FR"/>
        </w:rPr>
      </w:pPr>
      <w:r>
        <w:rPr>
          <w:lang w:val="fr"/>
        </w:rPr>
        <w:t>Se rappeler</w:t>
      </w:r>
      <w:r w:rsidR="00D36AA0">
        <w:rPr>
          <w:lang w:val="fr"/>
        </w:rPr>
        <w:t xml:space="preserve"> que les publicités doivent trouver un écho auprès des personnes ayant </w:t>
      </w:r>
      <w:r>
        <w:rPr>
          <w:lang w:val="fr"/>
        </w:rPr>
        <w:t xml:space="preserve">peu </w:t>
      </w:r>
      <w:r w:rsidR="00D36AA0">
        <w:rPr>
          <w:lang w:val="fr"/>
        </w:rPr>
        <w:t>de lien</w:t>
      </w:r>
      <w:r>
        <w:rPr>
          <w:lang w:val="fr"/>
        </w:rPr>
        <w:t>s</w:t>
      </w:r>
      <w:r w:rsidR="00D36AA0">
        <w:rPr>
          <w:lang w:val="fr"/>
        </w:rPr>
        <w:t xml:space="preserve"> direct</w:t>
      </w:r>
      <w:r>
        <w:rPr>
          <w:lang w:val="fr"/>
        </w:rPr>
        <w:t>s</w:t>
      </w:r>
      <w:r w:rsidR="00D36AA0">
        <w:rPr>
          <w:lang w:val="fr"/>
        </w:rPr>
        <w:t xml:space="preserve"> avec les vétérans</w:t>
      </w:r>
      <w:r>
        <w:rPr>
          <w:lang w:val="fr"/>
        </w:rPr>
        <w:t>, voire pas du tout</w:t>
      </w:r>
      <w:r w:rsidR="00D36AA0">
        <w:rPr>
          <w:lang w:val="fr"/>
        </w:rPr>
        <w:t>.</w:t>
      </w:r>
    </w:p>
    <w:p w14:paraId="68AFBD62" w14:textId="2C8A0436" w:rsidR="000E3A64" w:rsidRPr="00D36AA0" w:rsidRDefault="00D36AA0" w:rsidP="00C67A8E">
      <w:pPr>
        <w:pStyle w:val="ListParagraph"/>
        <w:numPr>
          <w:ilvl w:val="0"/>
          <w:numId w:val="4"/>
        </w:numPr>
        <w:ind w:left="357" w:hanging="357"/>
        <w:contextualSpacing w:val="0"/>
        <w:rPr>
          <w:rFonts w:asciiTheme="minorHAnsi" w:hAnsiTheme="minorHAnsi" w:cstheme="minorHAnsi"/>
          <w:lang w:val="fr-FR"/>
        </w:rPr>
      </w:pPr>
      <w:r>
        <w:rPr>
          <w:lang w:val="fr"/>
        </w:rPr>
        <w:t xml:space="preserve">Mettre l’accent sur les thèmes et les enjeux qui relient les </w:t>
      </w:r>
      <w:r w:rsidR="00517A20">
        <w:rPr>
          <w:lang w:val="fr"/>
        </w:rPr>
        <w:t xml:space="preserve">anciens </w:t>
      </w:r>
      <w:r>
        <w:rPr>
          <w:lang w:val="fr"/>
        </w:rPr>
        <w:t xml:space="preserve">engagements et théâtres d’opérations </w:t>
      </w:r>
      <w:r w:rsidR="00517A20">
        <w:rPr>
          <w:lang w:val="fr"/>
        </w:rPr>
        <w:t>aux engagements</w:t>
      </w:r>
      <w:r>
        <w:rPr>
          <w:lang w:val="fr"/>
        </w:rPr>
        <w:t xml:space="preserve"> plus récents du Canada</w:t>
      </w:r>
      <w:r w:rsidR="00517A20">
        <w:rPr>
          <w:lang w:val="fr"/>
        </w:rPr>
        <w:t>.</w:t>
      </w:r>
    </w:p>
    <w:p w14:paraId="5BD83EA1" w14:textId="296E6413" w:rsidR="00D8333B" w:rsidRPr="00D36AA0" w:rsidRDefault="00D36AA0" w:rsidP="00C67A8E">
      <w:pPr>
        <w:pStyle w:val="ListParagraph"/>
        <w:numPr>
          <w:ilvl w:val="0"/>
          <w:numId w:val="4"/>
        </w:numPr>
        <w:ind w:left="357" w:hanging="357"/>
        <w:contextualSpacing w:val="0"/>
        <w:rPr>
          <w:rFonts w:asciiTheme="minorHAnsi" w:hAnsiTheme="minorHAnsi" w:cstheme="minorHAnsi"/>
          <w:lang w:val="fr-FR"/>
        </w:rPr>
      </w:pPr>
      <w:r>
        <w:rPr>
          <w:lang w:val="fr"/>
        </w:rPr>
        <w:lastRenderedPageBreak/>
        <w:t>Essayer d</w:t>
      </w:r>
      <w:r w:rsidR="00517A20">
        <w:rPr>
          <w:lang w:val="fr"/>
        </w:rPr>
        <w:t>e développer</w:t>
      </w:r>
      <w:r>
        <w:rPr>
          <w:lang w:val="fr"/>
        </w:rPr>
        <w:t xml:space="preserve"> </w:t>
      </w:r>
      <w:r w:rsidR="00517A20">
        <w:rPr>
          <w:lang w:val="fr"/>
        </w:rPr>
        <w:t>un plus grand nombre</w:t>
      </w:r>
      <w:r>
        <w:rPr>
          <w:lang w:val="fr"/>
        </w:rPr>
        <w:t xml:space="preserve"> d’événements et d’initiatives communautaires (p.</w:t>
      </w:r>
      <w:r w:rsidR="00A16FB2">
        <w:rPr>
          <w:lang w:val="fr"/>
        </w:rPr>
        <w:t> </w:t>
      </w:r>
      <w:r>
        <w:rPr>
          <w:lang w:val="fr"/>
        </w:rPr>
        <w:t>ex., défilés, concours, cérémonies lors d’événements sportifs)</w:t>
      </w:r>
      <w:r w:rsidR="00517A20">
        <w:rPr>
          <w:lang w:val="fr"/>
        </w:rPr>
        <w:t>.</w:t>
      </w:r>
    </w:p>
    <w:p w14:paraId="0A936A0C" w14:textId="323B7501" w:rsidR="00AF5A11" w:rsidRPr="00D36AA0" w:rsidRDefault="00D36AA0" w:rsidP="00C67A8E">
      <w:pPr>
        <w:pStyle w:val="ListParagraph"/>
        <w:numPr>
          <w:ilvl w:val="0"/>
          <w:numId w:val="4"/>
        </w:numPr>
        <w:ind w:left="357" w:hanging="357"/>
        <w:contextualSpacing w:val="0"/>
        <w:rPr>
          <w:rFonts w:asciiTheme="minorHAnsi" w:hAnsiTheme="minorHAnsi" w:cstheme="minorHAnsi"/>
          <w:lang w:val="fr-FR"/>
        </w:rPr>
      </w:pPr>
      <w:r>
        <w:rPr>
          <w:lang w:val="fr"/>
        </w:rPr>
        <w:t xml:space="preserve">Informer les Canadiens de ce qu’ils peuvent faire pour aider ou </w:t>
      </w:r>
      <w:r w:rsidR="00517A20">
        <w:rPr>
          <w:lang w:val="fr"/>
        </w:rPr>
        <w:t>soutenir</w:t>
      </w:r>
      <w:r>
        <w:rPr>
          <w:lang w:val="fr"/>
        </w:rPr>
        <w:t xml:space="preserve"> les vétérans</w:t>
      </w:r>
      <w:r w:rsidR="00517A20">
        <w:rPr>
          <w:lang w:val="fr"/>
        </w:rPr>
        <w:t>.</w:t>
      </w:r>
    </w:p>
    <w:p w14:paraId="4CED8961" w14:textId="0D3C8EB4" w:rsidR="00EF347F" w:rsidRPr="00D36AA0" w:rsidRDefault="00EF347F" w:rsidP="00145EBA">
      <w:pPr>
        <w:rPr>
          <w:rFonts w:cs="Arial"/>
          <w:b/>
          <w:bCs/>
          <w:iCs/>
          <w:caps/>
          <w:color w:val="595959" w:themeColor="text1" w:themeTint="A6"/>
          <w:kern w:val="32"/>
          <w:sz w:val="32"/>
          <w:szCs w:val="32"/>
          <w:lang w:val="fr-FR"/>
        </w:rPr>
      </w:pPr>
    </w:p>
    <w:p w14:paraId="673B4915" w14:textId="686FA596" w:rsidR="00F22AEE" w:rsidRPr="00D36AA0" w:rsidRDefault="00F22AEE" w:rsidP="00145EBA">
      <w:pPr>
        <w:rPr>
          <w:rFonts w:cs="Arial"/>
          <w:b/>
          <w:bCs/>
          <w:iCs/>
          <w:caps/>
          <w:color w:val="595959" w:themeColor="text1" w:themeTint="A6"/>
          <w:kern w:val="32"/>
          <w:sz w:val="32"/>
          <w:szCs w:val="32"/>
          <w:lang w:val="fr-FR"/>
        </w:rPr>
      </w:pPr>
    </w:p>
    <w:p w14:paraId="1E30481B" w14:textId="3E5F95C3" w:rsidR="00F22AEE" w:rsidRPr="00D36AA0" w:rsidRDefault="00F22AEE" w:rsidP="00145EBA">
      <w:pPr>
        <w:rPr>
          <w:rFonts w:cs="Arial"/>
          <w:b/>
          <w:bCs/>
          <w:iCs/>
          <w:caps/>
          <w:color w:val="595959" w:themeColor="text1" w:themeTint="A6"/>
          <w:kern w:val="32"/>
          <w:sz w:val="32"/>
          <w:szCs w:val="32"/>
          <w:lang w:val="fr-FR"/>
        </w:rPr>
      </w:pPr>
    </w:p>
    <w:p w14:paraId="74013CBE" w14:textId="42245FE1" w:rsidR="00F22AEE" w:rsidRPr="00D36AA0" w:rsidRDefault="00F22AEE" w:rsidP="00145EBA">
      <w:pPr>
        <w:rPr>
          <w:rFonts w:cs="Arial"/>
          <w:b/>
          <w:bCs/>
          <w:iCs/>
          <w:caps/>
          <w:color w:val="595959" w:themeColor="text1" w:themeTint="A6"/>
          <w:kern w:val="32"/>
          <w:sz w:val="32"/>
          <w:szCs w:val="32"/>
          <w:lang w:val="fr-FR"/>
        </w:rPr>
      </w:pPr>
    </w:p>
    <w:p w14:paraId="087F1C4C" w14:textId="77777777" w:rsidR="00F22AEE" w:rsidRPr="00D36AA0" w:rsidRDefault="00F22AEE" w:rsidP="00145EBA">
      <w:pPr>
        <w:rPr>
          <w:rFonts w:cs="Arial"/>
          <w:b/>
          <w:bCs/>
          <w:iCs/>
          <w:caps/>
          <w:color w:val="595959" w:themeColor="text1" w:themeTint="A6"/>
          <w:kern w:val="32"/>
          <w:sz w:val="32"/>
          <w:szCs w:val="32"/>
          <w:lang w:val="fr-FR"/>
        </w:rPr>
      </w:pPr>
    </w:p>
    <w:p w14:paraId="64823287" w14:textId="77777777" w:rsidR="00736582" w:rsidRPr="00D36AA0" w:rsidRDefault="00736582">
      <w:pPr>
        <w:jc w:val="left"/>
        <w:rPr>
          <w:rFonts w:cs="Arial"/>
          <w:b/>
          <w:bCs/>
          <w:iCs/>
          <w:caps/>
          <w:color w:val="595959" w:themeColor="text1" w:themeTint="A6"/>
          <w:kern w:val="32"/>
          <w:sz w:val="32"/>
          <w:szCs w:val="32"/>
          <w:lang w:val="fr-FR"/>
        </w:rPr>
      </w:pPr>
      <w:r w:rsidRPr="00D36AA0">
        <w:rPr>
          <w:iCs/>
          <w:lang w:val="fr-FR"/>
        </w:rPr>
        <w:br w:type="page"/>
      </w:r>
    </w:p>
    <w:p w14:paraId="7E8C2031" w14:textId="59CEE1B9" w:rsidR="00213402" w:rsidRPr="00D36AA0" w:rsidRDefault="00014386" w:rsidP="00734C2D">
      <w:pPr>
        <w:pStyle w:val="Heading1"/>
        <w:rPr>
          <w:iCs/>
          <w:lang w:val="fr-FR"/>
        </w:rPr>
      </w:pPr>
      <w:bookmarkStart w:id="24" w:name="_Toc89182282"/>
      <w:r w:rsidRPr="00D36AA0">
        <w:rPr>
          <w:iCs/>
          <w:lang w:val="fr-FR"/>
        </w:rPr>
        <w:lastRenderedPageBreak/>
        <w:t>A</w:t>
      </w:r>
      <w:r w:rsidR="00D36AA0" w:rsidRPr="00D36AA0">
        <w:rPr>
          <w:iCs/>
          <w:lang w:val="fr-FR"/>
        </w:rPr>
        <w:t>NNEXE</w:t>
      </w:r>
      <w:bookmarkEnd w:id="24"/>
    </w:p>
    <w:p w14:paraId="7753EABC" w14:textId="237E7D97" w:rsidR="00952123" w:rsidRPr="00D36AA0" w:rsidRDefault="00DE3B63" w:rsidP="00374F47">
      <w:pPr>
        <w:pStyle w:val="Heading2"/>
        <w:numPr>
          <w:ilvl w:val="0"/>
          <w:numId w:val="0"/>
        </w:numPr>
        <w:ind w:left="360" w:hanging="360"/>
        <w:rPr>
          <w:lang w:val="fr-FR"/>
        </w:rPr>
      </w:pPr>
      <w:bookmarkStart w:id="25" w:name="_Toc89182283"/>
      <w:r w:rsidRPr="00D36AA0">
        <w:rPr>
          <w:lang w:val="fr-FR"/>
        </w:rPr>
        <w:t>1</w:t>
      </w:r>
      <w:r w:rsidR="007D0A23" w:rsidRPr="00D36AA0">
        <w:rPr>
          <w:lang w:val="fr-FR"/>
        </w:rPr>
        <w:t>.</w:t>
      </w:r>
      <w:r w:rsidR="00AC5EEF" w:rsidRPr="00D36AA0">
        <w:rPr>
          <w:lang w:val="fr-FR"/>
        </w:rPr>
        <w:t xml:space="preserve"> </w:t>
      </w:r>
      <w:r w:rsidR="00D36AA0" w:rsidRPr="00D36AA0">
        <w:rPr>
          <w:lang w:val="fr-FR"/>
        </w:rPr>
        <w:t>Instruments de recherche</w:t>
      </w:r>
      <w:bookmarkEnd w:id="25"/>
    </w:p>
    <w:p w14:paraId="5040CE46" w14:textId="77777777" w:rsidR="00D36AA0" w:rsidRPr="0074003F" w:rsidRDefault="00D36AA0" w:rsidP="00D36AA0">
      <w:pPr>
        <w:pStyle w:val="Heading3"/>
        <w:rPr>
          <w:lang w:val="fr-CA"/>
        </w:rPr>
      </w:pPr>
      <w:r w:rsidRPr="0074003F">
        <w:rPr>
          <w:lang w:val="fr-CA"/>
        </w:rPr>
        <w:t>Questionnaire de recrutement</w:t>
      </w:r>
    </w:p>
    <w:p w14:paraId="61362C85" w14:textId="77777777" w:rsidR="00D36AA0" w:rsidRPr="0074003F" w:rsidRDefault="00D36AA0" w:rsidP="00D36AA0">
      <w:pPr>
        <w:pStyle w:val="Heading4"/>
        <w:rPr>
          <w:lang w:val="fr-CA"/>
        </w:rPr>
      </w:pPr>
      <w:r w:rsidRPr="0074003F">
        <w:rPr>
          <w:lang w:val="fr-CA"/>
        </w:rPr>
        <w:t>Page d’accueil</w:t>
      </w:r>
    </w:p>
    <w:p w14:paraId="7656C307" w14:textId="77777777" w:rsidR="00D36AA0" w:rsidRPr="00F778E9" w:rsidRDefault="00D36AA0" w:rsidP="00D36AA0">
      <w:pPr>
        <w:rPr>
          <w:rFonts w:cs="Arial"/>
          <w:color w:val="000000"/>
          <w:lang w:val="fr-FR"/>
        </w:rPr>
      </w:pPr>
      <w:r w:rsidRPr="003A78BC">
        <w:rPr>
          <w:rFonts w:cs="Arial"/>
          <w:lang w:val="fr-FR"/>
        </w:rPr>
        <w:t>Nous vous remercions de votre intérêt à participer à cette étude. Vous aurez besoin d’au plus cinq</w:t>
      </w:r>
      <w:r>
        <w:rPr>
          <w:rFonts w:cs="Arial"/>
          <w:lang w:val="fr-FR"/>
        </w:rPr>
        <w:t> </w:t>
      </w:r>
      <w:r w:rsidRPr="003A78BC">
        <w:rPr>
          <w:rFonts w:cs="Arial"/>
          <w:lang w:val="fr-FR"/>
        </w:rPr>
        <w:t xml:space="preserve">minutes pour répondre à ce bref questionnaire en ligne, qui a pour but de confirmer l’admissibilité des personnes </w:t>
      </w:r>
      <w:r>
        <w:rPr>
          <w:rFonts w:cs="Arial"/>
          <w:lang w:val="fr-FR"/>
        </w:rPr>
        <w:t>souhaitant</w:t>
      </w:r>
      <w:r w:rsidRPr="003A78BC">
        <w:rPr>
          <w:rFonts w:cs="Arial"/>
          <w:lang w:val="fr-FR"/>
        </w:rPr>
        <w:t xml:space="preserve"> prendre part à l’étude. </w:t>
      </w:r>
    </w:p>
    <w:p w14:paraId="7984E624" w14:textId="77777777" w:rsidR="00D36AA0" w:rsidRPr="00F778E9" w:rsidRDefault="00D36AA0" w:rsidP="00D36AA0">
      <w:pPr>
        <w:pStyle w:val="Heading5"/>
        <w:rPr>
          <w:rStyle w:val="apple-converted-space"/>
          <w:bCs w:val="0"/>
          <w:lang w:val="fr-FR"/>
        </w:rPr>
      </w:pPr>
      <w:r w:rsidRPr="00F778E9">
        <w:rPr>
          <w:rStyle w:val="apple-converted-space"/>
          <w:bCs w:val="0"/>
          <w:lang w:val="fr-FR"/>
        </w:rPr>
        <w:t>Renseignements généraux</w:t>
      </w:r>
    </w:p>
    <w:p w14:paraId="7A7DE3FE" w14:textId="77777777" w:rsidR="00D36AA0" w:rsidRPr="00AE2105" w:rsidRDefault="00D36AA0" w:rsidP="00D36AA0">
      <w:pPr>
        <w:pStyle w:val="ListParagraph"/>
        <w:numPr>
          <w:ilvl w:val="0"/>
          <w:numId w:val="12"/>
        </w:numPr>
        <w:rPr>
          <w:lang w:val="fr-FR"/>
        </w:rPr>
      </w:pPr>
      <w:r w:rsidRPr="00D220A0">
        <w:rPr>
          <w:rStyle w:val="apple-converted-space"/>
          <w:lang w:val="fr-CA"/>
        </w:rPr>
        <w:t xml:space="preserve">La présente recherche est réalisée par Phoenix Strategic Perspectives (Phoenix SPI), </w:t>
      </w:r>
      <w:r>
        <w:rPr>
          <w:rStyle w:val="apple-converted-space"/>
          <w:lang w:val="fr-CA"/>
        </w:rPr>
        <w:t>un cabinet</w:t>
      </w:r>
      <w:r w:rsidRPr="00D220A0">
        <w:rPr>
          <w:rStyle w:val="apple-converted-space"/>
          <w:lang w:val="fr-CA"/>
        </w:rPr>
        <w:t xml:space="preserve"> </w:t>
      </w:r>
      <w:r>
        <w:rPr>
          <w:rStyle w:val="apple-converted-space"/>
          <w:lang w:val="fr-CA"/>
        </w:rPr>
        <w:t xml:space="preserve">canadien spécialisé dans la </w:t>
      </w:r>
      <w:r w:rsidRPr="00D220A0">
        <w:rPr>
          <w:rStyle w:val="apple-converted-space"/>
          <w:lang w:val="fr-CA"/>
        </w:rPr>
        <w:t>recher</w:t>
      </w:r>
      <w:r>
        <w:rPr>
          <w:rStyle w:val="apple-converted-space"/>
          <w:lang w:val="fr-CA"/>
        </w:rPr>
        <w:t>che sur l’opinion publique, pour le compte du</w:t>
      </w:r>
      <w:r w:rsidRPr="00D220A0">
        <w:rPr>
          <w:rStyle w:val="apple-converted-space"/>
          <w:lang w:val="fr-CA"/>
        </w:rPr>
        <w:t xml:space="preserve"> </w:t>
      </w:r>
      <w:r>
        <w:rPr>
          <w:rStyle w:val="apple-converted-space"/>
          <w:lang w:val="fr-CA"/>
        </w:rPr>
        <w:t xml:space="preserve">gouvernement du </w:t>
      </w:r>
      <w:r w:rsidRPr="00D220A0">
        <w:rPr>
          <w:rStyle w:val="apple-converted-space"/>
          <w:lang w:val="fr-CA"/>
        </w:rPr>
        <w:t>Canada</w:t>
      </w:r>
      <w:r>
        <w:rPr>
          <w:rStyle w:val="apple-converted-space"/>
          <w:lang w:val="fr-CA"/>
        </w:rPr>
        <w:t>, plus particulièrement d’Anciens Combattants Canada (ACC</w:t>
      </w:r>
      <w:r w:rsidRPr="00AE2105">
        <w:rPr>
          <w:lang w:val="fr-FR"/>
        </w:rPr>
        <w:t xml:space="preserve">). </w:t>
      </w:r>
    </w:p>
    <w:p w14:paraId="4AA07D49" w14:textId="77777777" w:rsidR="00D36AA0" w:rsidRPr="00AE2105" w:rsidRDefault="00D36AA0" w:rsidP="00D36AA0">
      <w:pPr>
        <w:pStyle w:val="ListParagraph"/>
        <w:numPr>
          <w:ilvl w:val="0"/>
          <w:numId w:val="12"/>
        </w:numPr>
        <w:rPr>
          <w:lang w:val="fr-FR"/>
        </w:rPr>
      </w:pPr>
      <w:r>
        <w:rPr>
          <w:rStyle w:val="apple-converted-space"/>
          <w:lang w:val="fr-FR"/>
        </w:rPr>
        <w:t>Cette étude</w:t>
      </w:r>
      <w:r w:rsidRPr="002A10ED">
        <w:rPr>
          <w:rStyle w:val="apple-converted-space"/>
          <w:lang w:val="fr-FR"/>
        </w:rPr>
        <w:t xml:space="preserve"> vise à</w:t>
      </w:r>
      <w:r>
        <w:rPr>
          <w:rStyle w:val="apple-converted-space"/>
          <w:lang w:val="fr-FR"/>
        </w:rPr>
        <w:t xml:space="preserve"> aider ACC à évaluer l’efficacité des concepts créatifs pour la campagne du Souvenir de 2021</w:t>
      </w:r>
      <w:r w:rsidRPr="00AE2105">
        <w:rPr>
          <w:lang w:val="fr-FR"/>
        </w:rPr>
        <w:t>.</w:t>
      </w:r>
    </w:p>
    <w:p w14:paraId="09F336A9" w14:textId="0B01FA62" w:rsidR="00D36AA0" w:rsidRPr="00F778E9" w:rsidRDefault="00D36AA0" w:rsidP="00D36AA0">
      <w:pPr>
        <w:pStyle w:val="ListParagraph"/>
        <w:numPr>
          <w:ilvl w:val="0"/>
          <w:numId w:val="12"/>
        </w:numPr>
        <w:rPr>
          <w:lang w:val="fr-FR"/>
        </w:rPr>
      </w:pPr>
      <w:r w:rsidRPr="00AE2105">
        <w:rPr>
          <w:rFonts w:asciiTheme="minorHAnsi" w:hAnsiTheme="minorHAnsi" w:cstheme="minorHAnsi"/>
          <w:color w:val="000000" w:themeColor="text1"/>
          <w:lang w:val="fr-FR"/>
        </w:rPr>
        <w:t xml:space="preserve">Nous désirons </w:t>
      </w:r>
      <w:r>
        <w:rPr>
          <w:rFonts w:asciiTheme="minorHAnsi" w:hAnsiTheme="minorHAnsi" w:cstheme="minorHAnsi"/>
          <w:color w:val="000000" w:themeColor="text1"/>
          <w:lang w:val="fr-FR"/>
        </w:rPr>
        <w:t>connaître</w:t>
      </w:r>
      <w:r w:rsidRPr="00AE2105">
        <w:rPr>
          <w:rFonts w:asciiTheme="minorHAnsi" w:hAnsiTheme="minorHAnsi" w:cstheme="minorHAnsi"/>
          <w:color w:val="000000" w:themeColor="text1"/>
          <w:lang w:val="fr-FR"/>
        </w:rPr>
        <w:t xml:space="preserve"> vos </w:t>
      </w:r>
      <w:r>
        <w:rPr>
          <w:rFonts w:asciiTheme="minorHAnsi" w:hAnsiTheme="minorHAnsi" w:cstheme="minorHAnsi"/>
          <w:color w:val="000000" w:themeColor="text1"/>
          <w:lang w:val="fr-FR"/>
        </w:rPr>
        <w:t>opinions</w:t>
      </w:r>
      <w:r w:rsidRPr="00AE2105">
        <w:rPr>
          <w:rFonts w:asciiTheme="minorHAnsi" w:hAnsiTheme="minorHAnsi" w:cstheme="minorHAnsi"/>
          <w:color w:val="000000" w:themeColor="text1"/>
          <w:lang w:val="fr-FR"/>
        </w:rPr>
        <w:t>; nous ne tenterons pas de vous vendre quoi que ce soit</w:t>
      </w:r>
      <w:r>
        <w:rPr>
          <w:rFonts w:asciiTheme="minorHAnsi" w:hAnsiTheme="minorHAnsi" w:cstheme="minorHAnsi"/>
          <w:color w:val="000000" w:themeColor="text1"/>
          <w:lang w:val="fr-FR"/>
        </w:rPr>
        <w:t xml:space="preserve"> ni</w:t>
      </w:r>
      <w:r w:rsidRPr="00AE2105">
        <w:rPr>
          <w:rFonts w:asciiTheme="minorHAnsi" w:hAnsiTheme="minorHAnsi" w:cstheme="minorHAnsi"/>
          <w:color w:val="000000" w:themeColor="text1"/>
          <w:lang w:val="fr-FR"/>
        </w:rPr>
        <w:t xml:space="preserve"> de vous faire </w:t>
      </w:r>
      <w:r>
        <w:rPr>
          <w:rFonts w:asciiTheme="minorHAnsi" w:hAnsiTheme="minorHAnsi" w:cstheme="minorHAnsi"/>
          <w:color w:val="000000" w:themeColor="text1"/>
          <w:lang w:val="fr-FR"/>
        </w:rPr>
        <w:t>changer de point de vue.</w:t>
      </w:r>
    </w:p>
    <w:p w14:paraId="52849C67" w14:textId="77777777" w:rsidR="00D36AA0" w:rsidRPr="00F778E9" w:rsidRDefault="00D36AA0" w:rsidP="00D36AA0">
      <w:pPr>
        <w:pStyle w:val="Heading5"/>
        <w:rPr>
          <w:rFonts w:cs="Arial"/>
          <w:bCs w:val="0"/>
        </w:rPr>
      </w:pPr>
      <w:r w:rsidRPr="00F778E9">
        <w:rPr>
          <w:rStyle w:val="apple-converted-space"/>
          <w:bCs w:val="0"/>
        </w:rPr>
        <w:t xml:space="preserve">À </w:t>
      </w:r>
      <w:proofErr w:type="spellStart"/>
      <w:r w:rsidRPr="00F778E9">
        <w:rPr>
          <w:rStyle w:val="apple-converted-space"/>
          <w:bCs w:val="0"/>
        </w:rPr>
        <w:t>propos</w:t>
      </w:r>
      <w:proofErr w:type="spellEnd"/>
      <w:r w:rsidRPr="00F778E9">
        <w:rPr>
          <w:rStyle w:val="apple-converted-space"/>
          <w:bCs w:val="0"/>
        </w:rPr>
        <w:t xml:space="preserve"> de </w:t>
      </w:r>
      <w:proofErr w:type="spellStart"/>
      <w:r w:rsidRPr="00F778E9">
        <w:rPr>
          <w:rStyle w:val="apple-converted-space"/>
          <w:bCs w:val="0"/>
        </w:rPr>
        <w:t>l’étude</w:t>
      </w:r>
      <w:proofErr w:type="spellEnd"/>
    </w:p>
    <w:p w14:paraId="4470FF4C" w14:textId="77777777" w:rsidR="00D36AA0" w:rsidRPr="003A78BC" w:rsidRDefault="00D36AA0" w:rsidP="00D36AA0">
      <w:pPr>
        <w:pStyle w:val="ListParagraph"/>
        <w:numPr>
          <w:ilvl w:val="0"/>
          <w:numId w:val="10"/>
        </w:numPr>
        <w:rPr>
          <w:lang w:val="fr-FR"/>
        </w:rPr>
      </w:pPr>
      <w:r w:rsidRPr="003A78BC">
        <w:rPr>
          <w:lang w:val="fr-FR"/>
        </w:rPr>
        <w:t>L’étude</w:t>
      </w:r>
      <w:r>
        <w:rPr>
          <w:lang w:val="fr-FR"/>
        </w:rPr>
        <w:t xml:space="preserve"> </w:t>
      </w:r>
      <w:r w:rsidRPr="003A78BC">
        <w:rPr>
          <w:lang w:val="fr-FR"/>
        </w:rPr>
        <w:t xml:space="preserve">comprendra des discussions </w:t>
      </w:r>
      <w:r>
        <w:rPr>
          <w:lang w:val="fr-FR"/>
        </w:rPr>
        <w:t>de groupe en ligne</w:t>
      </w:r>
      <w:r w:rsidRPr="003A78BC">
        <w:rPr>
          <w:lang w:val="fr-FR"/>
        </w:rPr>
        <w:t xml:space="preserve">.   </w:t>
      </w:r>
    </w:p>
    <w:p w14:paraId="3DFEE552" w14:textId="77777777" w:rsidR="00D36AA0" w:rsidRDefault="00D36AA0" w:rsidP="00D36AA0">
      <w:pPr>
        <w:pStyle w:val="ListParagraph"/>
        <w:numPr>
          <w:ilvl w:val="0"/>
          <w:numId w:val="10"/>
        </w:numPr>
        <w:rPr>
          <w:lang w:val="fr-FR"/>
        </w:rPr>
      </w:pPr>
      <w:r w:rsidRPr="003A78BC">
        <w:rPr>
          <w:lang w:val="fr-FR"/>
        </w:rPr>
        <w:t xml:space="preserve">Les discussions dureront au plus deux heures. </w:t>
      </w:r>
    </w:p>
    <w:p w14:paraId="76B0450A" w14:textId="77777777" w:rsidR="00D36AA0" w:rsidRPr="00F778E9" w:rsidRDefault="00D36AA0" w:rsidP="00D36AA0">
      <w:pPr>
        <w:pStyle w:val="ListParagraph"/>
        <w:numPr>
          <w:ilvl w:val="0"/>
          <w:numId w:val="10"/>
        </w:numPr>
        <w:rPr>
          <w:lang w:val="fr-FR"/>
        </w:rPr>
      </w:pPr>
      <w:r w:rsidRPr="00AE2105">
        <w:rPr>
          <w:lang w:val="fr-FR"/>
        </w:rPr>
        <w:t>Les personnes admissibles qui participeront à l’étude recevront une somme forfaitaire en guise de remerciement pour leur temps.</w:t>
      </w:r>
    </w:p>
    <w:p w14:paraId="6355910F" w14:textId="77777777" w:rsidR="00D36AA0" w:rsidRPr="003A78BC" w:rsidRDefault="00D36AA0" w:rsidP="00D36AA0">
      <w:pPr>
        <w:pStyle w:val="Heading5"/>
      </w:pPr>
      <w:proofErr w:type="spellStart"/>
      <w:r w:rsidRPr="003A78BC">
        <w:t>Répondre</w:t>
      </w:r>
      <w:proofErr w:type="spellEnd"/>
      <w:r w:rsidRPr="003A78BC">
        <w:t xml:space="preserve"> au questionnaire en ligne </w:t>
      </w:r>
    </w:p>
    <w:p w14:paraId="64AAD32D" w14:textId="77777777" w:rsidR="00D36AA0" w:rsidRPr="003A78BC" w:rsidRDefault="00D36AA0" w:rsidP="00D36AA0">
      <w:pPr>
        <w:pStyle w:val="ListParagraph"/>
        <w:numPr>
          <w:ilvl w:val="0"/>
          <w:numId w:val="9"/>
        </w:numPr>
        <w:spacing w:before="120"/>
        <w:contextualSpacing w:val="0"/>
        <w:jc w:val="left"/>
        <w:rPr>
          <w:rFonts w:cs="Arial"/>
          <w:lang w:val="fr-FR"/>
        </w:rPr>
      </w:pPr>
      <w:r w:rsidRPr="003A78BC">
        <w:rPr>
          <w:rFonts w:cs="Arial"/>
          <w:lang w:val="fr-FR"/>
        </w:rPr>
        <w:t xml:space="preserve">Vous êtes tout à fait libre de répondre ou non au questionnaire et vos réponses demeureront confidentielles.  </w:t>
      </w:r>
    </w:p>
    <w:p w14:paraId="08744050" w14:textId="77777777" w:rsidR="00D36AA0" w:rsidRPr="00F778E9" w:rsidRDefault="00D36AA0" w:rsidP="00D36AA0">
      <w:pPr>
        <w:pStyle w:val="ListParagraph"/>
        <w:numPr>
          <w:ilvl w:val="0"/>
          <w:numId w:val="9"/>
        </w:numPr>
        <w:rPr>
          <w:lang w:val="fr-FR"/>
        </w:rPr>
      </w:pPr>
      <w:r w:rsidRPr="003A78BC">
        <w:rPr>
          <w:rFonts w:cs="Arial"/>
          <w:lang w:val="fr-FR"/>
        </w:rPr>
        <w:t>Votre décision de participer ou non à l’étude n’aura aucune incidence sur vos rapports actuels et futurs avec le gouvernement du Canada.</w:t>
      </w:r>
    </w:p>
    <w:p w14:paraId="6ED4042B" w14:textId="77777777" w:rsidR="00D36AA0" w:rsidRPr="0074003F" w:rsidRDefault="00D36AA0" w:rsidP="00D36AA0">
      <w:pPr>
        <w:pStyle w:val="Heading5"/>
        <w:rPr>
          <w:lang w:val="fr-CA"/>
        </w:rPr>
      </w:pPr>
      <w:r w:rsidRPr="0074003F">
        <w:rPr>
          <w:lang w:val="fr-CA"/>
        </w:rPr>
        <w:t xml:space="preserve">Qu’en est-il de vos renseignements personnels? </w:t>
      </w:r>
    </w:p>
    <w:p w14:paraId="56B0CDEC" w14:textId="77777777" w:rsidR="00D36AA0" w:rsidRPr="006631C5" w:rsidRDefault="00D36AA0" w:rsidP="00D36AA0">
      <w:pPr>
        <w:pStyle w:val="ListParagraph"/>
        <w:numPr>
          <w:ilvl w:val="0"/>
          <w:numId w:val="11"/>
        </w:numPr>
        <w:rPr>
          <w:lang w:val="fr-CA"/>
        </w:rPr>
      </w:pPr>
      <w:r w:rsidRPr="003A78BC">
        <w:rPr>
          <w:lang w:val="fr-FR"/>
        </w:rPr>
        <w:t xml:space="preserve">Vos renseignements personnels seront recueillis par Phoenix SPI conformément aux lois provinciales applicables en matière de protection des renseignements personnels ou à la </w:t>
      </w:r>
      <w:r w:rsidRPr="003A78BC">
        <w:rPr>
          <w:i/>
          <w:iCs/>
          <w:lang w:val="fr-FR"/>
        </w:rPr>
        <w:t>Loi sur la protection des renseignements personnels et les documents électroniques</w:t>
      </w:r>
      <w:r w:rsidRPr="003A78BC">
        <w:rPr>
          <w:lang w:val="fr-FR"/>
        </w:rPr>
        <w:t xml:space="preserve"> (LPRPDE). </w:t>
      </w:r>
    </w:p>
    <w:p w14:paraId="57D8AA94" w14:textId="77777777" w:rsidR="00D36AA0" w:rsidRPr="00F778E9" w:rsidRDefault="00D36AA0" w:rsidP="00D36AA0">
      <w:pPr>
        <w:pStyle w:val="ListParagraph"/>
        <w:numPr>
          <w:ilvl w:val="0"/>
          <w:numId w:val="11"/>
        </w:numPr>
        <w:rPr>
          <w:lang w:val="fr-CA"/>
        </w:rPr>
      </w:pPr>
      <w:r w:rsidRPr="006631C5">
        <w:rPr>
          <w:lang w:val="fr-FR"/>
        </w:rPr>
        <w:t xml:space="preserve">Phoenix SPI appuie et respecte à la lettre les Normes pour la recherche sur l’opinion publique du gouvernement du Canada, ainsi que les normes et les lignes directrices de l’industrie pour la recherche au moyen d’Internet et d’autres types d’études. Pour consulter la politique de confidentialité de Phoenix SPI, veuillez </w:t>
      </w:r>
      <w:r w:rsidR="00791670">
        <w:fldChar w:fldCharType="begin"/>
      </w:r>
      <w:r w:rsidR="00791670" w:rsidRPr="00E13FA0">
        <w:rPr>
          <w:lang w:val="fr-CA"/>
        </w:rPr>
        <w:instrText xml:space="preserve"> HYPERLINK "https://phoenixspi.ca/fr/politique-de-confidentialite.html" </w:instrText>
      </w:r>
      <w:r w:rsidR="00791670">
        <w:fldChar w:fldCharType="separate"/>
      </w:r>
      <w:r w:rsidRPr="006631C5">
        <w:rPr>
          <w:rStyle w:val="Hyperlink"/>
          <w:lang w:val="fr-FR"/>
        </w:rPr>
        <w:t>cliquer ici</w:t>
      </w:r>
      <w:r w:rsidR="00791670">
        <w:rPr>
          <w:rStyle w:val="Hyperlink"/>
          <w:lang w:val="fr-FR"/>
        </w:rPr>
        <w:fldChar w:fldCharType="end"/>
      </w:r>
      <w:r w:rsidRPr="006631C5">
        <w:rPr>
          <w:lang w:val="fr-FR"/>
        </w:rPr>
        <w:t>.</w:t>
      </w:r>
    </w:p>
    <w:p w14:paraId="2E14D36C" w14:textId="77777777" w:rsidR="00D36AA0" w:rsidRPr="0074003F" w:rsidRDefault="00D36AA0" w:rsidP="00D36AA0">
      <w:pPr>
        <w:pStyle w:val="Heading5"/>
        <w:rPr>
          <w:lang w:val="fr-CA"/>
        </w:rPr>
      </w:pPr>
      <w:r w:rsidRPr="0074003F">
        <w:rPr>
          <w:lang w:val="fr-CA"/>
        </w:rPr>
        <w:t>Besoin de communiquer avec nous?</w:t>
      </w:r>
    </w:p>
    <w:p w14:paraId="6FFFA009" w14:textId="2EC771EF" w:rsidR="00D36AA0" w:rsidRPr="003A78BC" w:rsidRDefault="00D36AA0" w:rsidP="00D36AA0">
      <w:pPr>
        <w:spacing w:after="120"/>
        <w:rPr>
          <w:lang w:val="fr-FR"/>
        </w:rPr>
      </w:pPr>
      <w:r w:rsidRPr="003A78BC">
        <w:rPr>
          <w:lang w:val="fr-FR"/>
        </w:rPr>
        <w:t>NOTE DE PROGRAMMATION</w:t>
      </w:r>
      <w:r w:rsidR="00C22E61">
        <w:rPr>
          <w:lang w:val="fr-FR"/>
        </w:rPr>
        <w:t> </w:t>
      </w:r>
      <w:r w:rsidRPr="003A78BC">
        <w:rPr>
          <w:lang w:val="fr-FR"/>
        </w:rPr>
        <w:t>: «</w:t>
      </w:r>
      <w:r w:rsidR="00C22E61">
        <w:rPr>
          <w:lang w:val="fr-FR"/>
        </w:rPr>
        <w:t> </w:t>
      </w:r>
      <w:r w:rsidRPr="003A78BC">
        <w:rPr>
          <w:lang w:val="fr-FR"/>
        </w:rPr>
        <w:t>Contactez-nous</w:t>
      </w:r>
      <w:r w:rsidR="00C22E61">
        <w:rPr>
          <w:lang w:val="fr-FR"/>
        </w:rPr>
        <w:t> </w:t>
      </w:r>
      <w:r w:rsidRPr="003A78BC">
        <w:rPr>
          <w:lang w:val="fr-FR"/>
        </w:rPr>
        <w:t>» permettra d’ouvrir une nouvelle fenêtre qui contiendra le texte suivant</w:t>
      </w:r>
      <w:r w:rsidR="00C22E61">
        <w:rPr>
          <w:lang w:val="fr-FR"/>
        </w:rPr>
        <w:t> </w:t>
      </w:r>
      <w:r w:rsidRPr="003A78BC">
        <w:rPr>
          <w:lang w:val="fr-FR"/>
        </w:rPr>
        <w:t xml:space="preserve">: </w:t>
      </w:r>
    </w:p>
    <w:p w14:paraId="3CAB7640" w14:textId="77777777" w:rsidR="00D36AA0" w:rsidRPr="003A78BC" w:rsidRDefault="00D36AA0" w:rsidP="00D36AA0">
      <w:pPr>
        <w:rPr>
          <w:rStyle w:val="apple-converted-space"/>
          <w:lang w:val="fr-FR"/>
        </w:rPr>
      </w:pPr>
      <w:r w:rsidRPr="003A78BC">
        <w:rPr>
          <w:rStyle w:val="apple-converted-space"/>
          <w:lang w:val="fr-FR"/>
        </w:rPr>
        <w:t xml:space="preserve">Pour obtenir de plus amples renseignements au sujet de cette recherche, veuillez communiquer avec Phoenix SPI par courriel à l’adresse </w:t>
      </w:r>
      <w:r w:rsidR="00791670">
        <w:fldChar w:fldCharType="begin"/>
      </w:r>
      <w:r w:rsidR="00791670" w:rsidRPr="00E13FA0">
        <w:rPr>
          <w:lang w:val="fr-CA"/>
        </w:rPr>
        <w:instrText xml:space="preserve"> HYPERLINK "mailto:research@phoenixspi.ca" </w:instrText>
      </w:r>
      <w:r w:rsidR="00791670">
        <w:fldChar w:fldCharType="separate"/>
      </w:r>
      <w:r w:rsidRPr="003A78BC">
        <w:rPr>
          <w:rStyle w:val="Hyperlink"/>
          <w:lang w:val="fr-FR"/>
        </w:rPr>
        <w:t>research@phoenixspi.ca</w:t>
      </w:r>
      <w:r w:rsidR="00791670">
        <w:rPr>
          <w:rStyle w:val="Hyperlink"/>
          <w:lang w:val="fr-FR"/>
        </w:rPr>
        <w:fldChar w:fldCharType="end"/>
      </w:r>
      <w:r w:rsidRPr="003A78BC">
        <w:rPr>
          <w:rStyle w:val="apple-converted-space"/>
          <w:lang w:val="fr-FR"/>
        </w:rPr>
        <w:t xml:space="preserve"> ou par téléphone au 1-844-960-1700.</w:t>
      </w:r>
    </w:p>
    <w:p w14:paraId="18E44E31" w14:textId="77777777" w:rsidR="00D36AA0" w:rsidRPr="00CC79C4" w:rsidRDefault="00D36AA0" w:rsidP="00D36AA0">
      <w:pPr>
        <w:rPr>
          <w:rStyle w:val="apple-converted-space"/>
          <w:lang w:val="fr-CA"/>
        </w:rPr>
      </w:pPr>
    </w:p>
    <w:p w14:paraId="09987895" w14:textId="77777777" w:rsidR="00D36AA0" w:rsidRPr="003A78BC" w:rsidRDefault="00D36AA0" w:rsidP="00D36AA0">
      <w:pPr>
        <w:rPr>
          <w:rStyle w:val="apple-converted-space"/>
        </w:rPr>
      </w:pPr>
      <w:r w:rsidRPr="003A78BC">
        <w:rPr>
          <w:rStyle w:val="apple-converted-space"/>
        </w:rPr>
        <w:t>Phoenix SPI</w:t>
      </w:r>
    </w:p>
    <w:p w14:paraId="3956AA3F" w14:textId="77777777" w:rsidR="00D36AA0" w:rsidRPr="003A78BC" w:rsidRDefault="00D36AA0" w:rsidP="00D36AA0">
      <w:pPr>
        <w:rPr>
          <w:rStyle w:val="apple-converted-space"/>
        </w:rPr>
      </w:pPr>
      <w:r w:rsidRPr="003A78BC">
        <w:rPr>
          <w:rStyle w:val="apple-converted-space"/>
        </w:rPr>
        <w:t>1678, rue Bank, bureau 2</w:t>
      </w:r>
    </w:p>
    <w:p w14:paraId="4CCDFC9E" w14:textId="77777777" w:rsidR="00D36AA0" w:rsidRPr="006631C5" w:rsidRDefault="00D36AA0" w:rsidP="00D36AA0">
      <w:pPr>
        <w:rPr>
          <w:rStyle w:val="apple-converted-space"/>
        </w:rPr>
      </w:pPr>
      <w:r w:rsidRPr="006631C5">
        <w:rPr>
          <w:rStyle w:val="apple-converted-space"/>
        </w:rPr>
        <w:t>Ottawa (</w:t>
      </w:r>
      <w:proofErr w:type="gramStart"/>
      <w:r w:rsidRPr="006631C5">
        <w:rPr>
          <w:rStyle w:val="apple-converted-space"/>
        </w:rPr>
        <w:t>Ontario)  K</w:t>
      </w:r>
      <w:proofErr w:type="gramEnd"/>
      <w:r w:rsidRPr="006631C5">
        <w:rPr>
          <w:rStyle w:val="apple-converted-space"/>
        </w:rPr>
        <w:t>1V 7Y6</w:t>
      </w:r>
    </w:p>
    <w:p w14:paraId="1561090D" w14:textId="77777777" w:rsidR="00D36AA0" w:rsidRPr="006C3004" w:rsidRDefault="00791670" w:rsidP="00D36AA0">
      <w:pPr>
        <w:rPr>
          <w:rStyle w:val="apple-converted-space"/>
        </w:rPr>
      </w:pPr>
      <w:hyperlink r:id="rId23" w:history="1">
        <w:r w:rsidR="00D36AA0" w:rsidRPr="006C3004">
          <w:rPr>
            <w:rStyle w:val="Hyperlink"/>
          </w:rPr>
          <w:t>www.phoenixspi.ca</w:t>
        </w:r>
      </w:hyperlink>
    </w:p>
    <w:p w14:paraId="46A4EE6C" w14:textId="77777777" w:rsidR="00D36AA0" w:rsidRPr="006C3004" w:rsidRDefault="00D36AA0" w:rsidP="00D36AA0">
      <w:pPr>
        <w:rPr>
          <w:rStyle w:val="apple-converted-space"/>
        </w:rPr>
      </w:pPr>
    </w:p>
    <w:p w14:paraId="405B6FA3" w14:textId="77777777" w:rsidR="00D36AA0" w:rsidRPr="00771B83" w:rsidRDefault="00D36AA0" w:rsidP="00D36AA0">
      <w:pPr>
        <w:pStyle w:val="Heading4"/>
      </w:pPr>
      <w:r>
        <w:t xml:space="preserve">Questionnaire </w:t>
      </w:r>
      <w:proofErr w:type="spellStart"/>
      <w:r>
        <w:t>d’admissibilité</w:t>
      </w:r>
      <w:proofErr w:type="spellEnd"/>
    </w:p>
    <w:p w14:paraId="0ED6A838" w14:textId="77777777" w:rsidR="00D36AA0" w:rsidRPr="00D155F9" w:rsidRDefault="00D36AA0" w:rsidP="00D36AA0">
      <w:pPr>
        <w:pStyle w:val="ListParagraph"/>
        <w:numPr>
          <w:ilvl w:val="0"/>
          <w:numId w:val="20"/>
        </w:numPr>
        <w:contextualSpacing w:val="0"/>
        <w:rPr>
          <w:lang w:val="fr-FR"/>
        </w:rPr>
      </w:pPr>
      <w:r w:rsidRPr="003A78BC">
        <w:rPr>
          <w:rFonts w:cs="Arial"/>
          <w:lang w:val="fr-FR"/>
        </w:rPr>
        <w:t>À quelle catégorie d’âge, parmi les suivantes, appartenez-vous</w:t>
      </w:r>
      <w:r w:rsidRPr="00CA5EEA">
        <w:rPr>
          <w:lang w:val="fr-FR"/>
        </w:rPr>
        <w:t xml:space="preserve">? </w:t>
      </w:r>
      <w:r w:rsidRPr="00D155F9">
        <w:rPr>
          <w:lang w:val="fr-FR"/>
        </w:rPr>
        <w:t>[</w:t>
      </w:r>
      <w:r w:rsidRPr="003A78BC">
        <w:rPr>
          <w:rFonts w:cs="Arial"/>
          <w:lang w:val="fr-FR"/>
        </w:rPr>
        <w:t>RECRUTER DES PARTICIPANTS DE DIVERS GROUPES D’ÂGE</w:t>
      </w:r>
      <w:r>
        <w:rPr>
          <w:rFonts w:cs="Arial"/>
          <w:lang w:val="fr-FR"/>
        </w:rPr>
        <w:t xml:space="preserve"> </w:t>
      </w:r>
      <w:r w:rsidRPr="00D155F9">
        <w:rPr>
          <w:lang w:val="fr-FR"/>
        </w:rPr>
        <w:t xml:space="preserve">: </w:t>
      </w:r>
      <w:r>
        <w:rPr>
          <w:lang w:val="fr-FR"/>
        </w:rPr>
        <w:t>MOINS DE 35 ANS ET 35 ANS ET PLUS</w:t>
      </w:r>
      <w:r w:rsidRPr="00D155F9">
        <w:rPr>
          <w:lang w:val="fr-FR"/>
        </w:rPr>
        <w:t>]</w:t>
      </w:r>
    </w:p>
    <w:p w14:paraId="5C002450" w14:textId="77777777" w:rsidR="00D36AA0" w:rsidRPr="00D155F9" w:rsidRDefault="00D36AA0" w:rsidP="00D36AA0">
      <w:pPr>
        <w:rPr>
          <w:lang w:val="fr-FR"/>
        </w:rPr>
      </w:pPr>
    </w:p>
    <w:p w14:paraId="0C7E0534" w14:textId="77777777" w:rsidR="00D36AA0" w:rsidRPr="00CA5EEA" w:rsidRDefault="00D36AA0" w:rsidP="00D36AA0">
      <w:pPr>
        <w:ind w:left="709"/>
        <w:rPr>
          <w:lang w:val="fr-FR"/>
        </w:rPr>
      </w:pPr>
      <w:r>
        <w:rPr>
          <w:lang w:val="fr-FR"/>
        </w:rPr>
        <w:t xml:space="preserve">Moins de </w:t>
      </w:r>
      <w:r w:rsidRPr="00CA5EEA">
        <w:rPr>
          <w:lang w:val="fr-FR"/>
        </w:rPr>
        <w:t xml:space="preserve">18 </w:t>
      </w:r>
      <w:r>
        <w:rPr>
          <w:lang w:val="fr-FR"/>
        </w:rPr>
        <w:t>ans</w:t>
      </w:r>
      <w:r w:rsidRPr="00CA5EEA">
        <w:rPr>
          <w:lang w:val="fr-FR"/>
        </w:rPr>
        <w:tab/>
      </w:r>
      <w:r w:rsidRPr="00CA5EEA">
        <w:rPr>
          <w:lang w:val="fr-FR"/>
        </w:rPr>
        <w:tab/>
      </w:r>
      <w:r w:rsidRPr="006631C5">
        <w:rPr>
          <w:lang w:val="fr-FR"/>
        </w:rPr>
        <w:t>REMERCIER/METTRE FIN AU QUESTIONNAIRE</w:t>
      </w:r>
    </w:p>
    <w:p w14:paraId="599A6432" w14:textId="77777777" w:rsidR="00D36AA0" w:rsidRPr="00CA5EEA" w:rsidRDefault="00D36AA0" w:rsidP="00D36AA0">
      <w:pPr>
        <w:ind w:left="709"/>
        <w:rPr>
          <w:lang w:val="fr-FR"/>
        </w:rPr>
      </w:pPr>
      <w:r w:rsidRPr="00CA5EEA">
        <w:rPr>
          <w:lang w:val="fr-FR"/>
        </w:rPr>
        <w:t xml:space="preserve">18 à 24 ans </w:t>
      </w:r>
      <w:r w:rsidRPr="00CA5EEA">
        <w:rPr>
          <w:lang w:val="fr-FR"/>
        </w:rPr>
        <w:tab/>
      </w:r>
      <w:r w:rsidRPr="00CA5EEA">
        <w:rPr>
          <w:lang w:val="fr-FR"/>
        </w:rPr>
        <w:tab/>
      </w:r>
      <w:r w:rsidRPr="00CA5EEA">
        <w:rPr>
          <w:lang w:val="fr-FR"/>
        </w:rPr>
        <w:tab/>
        <w:t>[CANADI</w:t>
      </w:r>
      <w:r>
        <w:rPr>
          <w:lang w:val="fr-FR"/>
        </w:rPr>
        <w:t>E</w:t>
      </w:r>
      <w:r w:rsidRPr="00CA5EEA">
        <w:rPr>
          <w:lang w:val="fr-FR"/>
        </w:rPr>
        <w:t xml:space="preserve">NS </w:t>
      </w:r>
      <w:r>
        <w:rPr>
          <w:lang w:val="fr-FR"/>
        </w:rPr>
        <w:t xml:space="preserve">DE </w:t>
      </w:r>
      <w:r w:rsidRPr="00CA5EEA">
        <w:rPr>
          <w:lang w:val="fr-FR"/>
        </w:rPr>
        <w:t>18</w:t>
      </w:r>
      <w:r>
        <w:rPr>
          <w:lang w:val="fr-FR"/>
        </w:rPr>
        <w:t xml:space="preserve"> À </w:t>
      </w:r>
      <w:r w:rsidRPr="00CA5EEA">
        <w:rPr>
          <w:lang w:val="fr-FR"/>
        </w:rPr>
        <w:t>34</w:t>
      </w:r>
      <w:r>
        <w:rPr>
          <w:lang w:val="fr-FR"/>
        </w:rPr>
        <w:t xml:space="preserve"> ANS</w:t>
      </w:r>
      <w:r w:rsidRPr="00CA5EEA">
        <w:rPr>
          <w:lang w:val="fr-FR"/>
        </w:rPr>
        <w:t>]</w:t>
      </w:r>
    </w:p>
    <w:p w14:paraId="1302B6DF" w14:textId="77777777" w:rsidR="00D36AA0" w:rsidRPr="00CA5EEA" w:rsidRDefault="00D36AA0" w:rsidP="00D36AA0">
      <w:pPr>
        <w:ind w:left="709"/>
        <w:rPr>
          <w:lang w:val="fr-FR"/>
        </w:rPr>
      </w:pPr>
      <w:r w:rsidRPr="00CA5EEA">
        <w:rPr>
          <w:lang w:val="fr-FR"/>
        </w:rPr>
        <w:t>25 à 29 ans</w:t>
      </w:r>
      <w:r w:rsidRPr="00CA5EEA">
        <w:rPr>
          <w:lang w:val="fr-FR"/>
        </w:rPr>
        <w:tab/>
      </w:r>
      <w:r w:rsidRPr="00CA5EEA">
        <w:rPr>
          <w:lang w:val="fr-FR"/>
        </w:rPr>
        <w:tab/>
      </w:r>
      <w:r w:rsidRPr="00CA5EEA">
        <w:rPr>
          <w:lang w:val="fr-FR"/>
        </w:rPr>
        <w:tab/>
        <w:t>[CANADI</w:t>
      </w:r>
      <w:r>
        <w:rPr>
          <w:lang w:val="fr-FR"/>
        </w:rPr>
        <w:t>E</w:t>
      </w:r>
      <w:r w:rsidRPr="00CA5EEA">
        <w:rPr>
          <w:lang w:val="fr-FR"/>
        </w:rPr>
        <w:t xml:space="preserve">NS </w:t>
      </w:r>
      <w:r>
        <w:rPr>
          <w:lang w:val="fr-FR"/>
        </w:rPr>
        <w:t xml:space="preserve">DE </w:t>
      </w:r>
      <w:r w:rsidRPr="00CA5EEA">
        <w:rPr>
          <w:lang w:val="fr-FR"/>
        </w:rPr>
        <w:t>18</w:t>
      </w:r>
      <w:r>
        <w:rPr>
          <w:lang w:val="fr-FR"/>
        </w:rPr>
        <w:t xml:space="preserve"> À </w:t>
      </w:r>
      <w:r w:rsidRPr="00CA5EEA">
        <w:rPr>
          <w:lang w:val="fr-FR"/>
        </w:rPr>
        <w:t>34</w:t>
      </w:r>
      <w:r>
        <w:rPr>
          <w:lang w:val="fr-FR"/>
        </w:rPr>
        <w:t xml:space="preserve"> ANS</w:t>
      </w:r>
      <w:r w:rsidRPr="00CA5EEA">
        <w:rPr>
          <w:lang w:val="fr-FR"/>
        </w:rPr>
        <w:t>]</w:t>
      </w:r>
    </w:p>
    <w:p w14:paraId="6A2E4148" w14:textId="77777777" w:rsidR="00D36AA0" w:rsidRPr="00CA5EEA" w:rsidRDefault="00D36AA0" w:rsidP="00D36AA0">
      <w:pPr>
        <w:ind w:left="709"/>
        <w:rPr>
          <w:lang w:val="fr-FR"/>
        </w:rPr>
      </w:pPr>
      <w:r w:rsidRPr="00CA5EEA">
        <w:rPr>
          <w:lang w:val="fr-FR"/>
        </w:rPr>
        <w:t>30 à 34 ans</w:t>
      </w:r>
      <w:r w:rsidRPr="00CA5EEA">
        <w:rPr>
          <w:lang w:val="fr-FR"/>
        </w:rPr>
        <w:tab/>
      </w:r>
      <w:r w:rsidRPr="00CA5EEA">
        <w:rPr>
          <w:lang w:val="fr-FR"/>
        </w:rPr>
        <w:tab/>
      </w:r>
      <w:r w:rsidRPr="00CA5EEA">
        <w:rPr>
          <w:lang w:val="fr-FR"/>
        </w:rPr>
        <w:tab/>
        <w:t>[CANADI</w:t>
      </w:r>
      <w:r>
        <w:rPr>
          <w:lang w:val="fr-FR"/>
        </w:rPr>
        <w:t>E</w:t>
      </w:r>
      <w:r w:rsidRPr="00CA5EEA">
        <w:rPr>
          <w:lang w:val="fr-FR"/>
        </w:rPr>
        <w:t xml:space="preserve">NS </w:t>
      </w:r>
      <w:r>
        <w:rPr>
          <w:lang w:val="fr-FR"/>
        </w:rPr>
        <w:t xml:space="preserve">DE </w:t>
      </w:r>
      <w:r w:rsidRPr="00CA5EEA">
        <w:rPr>
          <w:lang w:val="fr-FR"/>
        </w:rPr>
        <w:t>18</w:t>
      </w:r>
      <w:r>
        <w:rPr>
          <w:lang w:val="fr-FR"/>
        </w:rPr>
        <w:t xml:space="preserve"> À </w:t>
      </w:r>
      <w:r w:rsidRPr="00CA5EEA">
        <w:rPr>
          <w:lang w:val="fr-FR"/>
        </w:rPr>
        <w:t>34</w:t>
      </w:r>
      <w:r>
        <w:rPr>
          <w:lang w:val="fr-FR"/>
        </w:rPr>
        <w:t xml:space="preserve"> ANS</w:t>
      </w:r>
      <w:r w:rsidRPr="00CA5EEA">
        <w:rPr>
          <w:lang w:val="fr-FR"/>
        </w:rPr>
        <w:t>]</w:t>
      </w:r>
      <w:r w:rsidRPr="00CA5EEA">
        <w:rPr>
          <w:lang w:val="fr-FR"/>
        </w:rPr>
        <w:tab/>
      </w:r>
      <w:r w:rsidRPr="00CA5EEA">
        <w:rPr>
          <w:lang w:val="fr-FR"/>
        </w:rPr>
        <w:tab/>
      </w:r>
      <w:r w:rsidRPr="00CA5EEA">
        <w:rPr>
          <w:lang w:val="fr-FR"/>
        </w:rPr>
        <w:tab/>
      </w:r>
    </w:p>
    <w:p w14:paraId="0B8B50CF" w14:textId="77777777" w:rsidR="00D36AA0" w:rsidRPr="00CA5EEA" w:rsidRDefault="00D36AA0" w:rsidP="00D36AA0">
      <w:pPr>
        <w:ind w:left="709"/>
        <w:rPr>
          <w:lang w:val="fr-FR"/>
        </w:rPr>
      </w:pPr>
      <w:r w:rsidRPr="00CA5EEA">
        <w:rPr>
          <w:lang w:val="fr-FR"/>
        </w:rPr>
        <w:t>35 à 39 ans</w:t>
      </w:r>
      <w:r w:rsidRPr="00CA5EEA">
        <w:rPr>
          <w:lang w:val="fr-FR"/>
        </w:rPr>
        <w:tab/>
      </w:r>
      <w:r w:rsidRPr="00CA5EEA">
        <w:rPr>
          <w:lang w:val="fr-FR"/>
        </w:rPr>
        <w:tab/>
      </w:r>
      <w:r w:rsidRPr="00CA5EEA">
        <w:rPr>
          <w:lang w:val="fr-FR"/>
        </w:rPr>
        <w:tab/>
        <w:t>[CANADI</w:t>
      </w:r>
      <w:r>
        <w:rPr>
          <w:lang w:val="fr-FR"/>
        </w:rPr>
        <w:t>E</w:t>
      </w:r>
      <w:r w:rsidRPr="00CA5EEA">
        <w:rPr>
          <w:lang w:val="fr-FR"/>
        </w:rPr>
        <w:t xml:space="preserve">NS </w:t>
      </w:r>
      <w:r>
        <w:rPr>
          <w:lang w:val="fr-FR"/>
        </w:rPr>
        <w:t xml:space="preserve">DE </w:t>
      </w:r>
      <w:r w:rsidRPr="00CA5EEA">
        <w:rPr>
          <w:lang w:val="fr-FR"/>
        </w:rPr>
        <w:t>35</w:t>
      </w:r>
      <w:r>
        <w:rPr>
          <w:lang w:val="fr-FR"/>
        </w:rPr>
        <w:t xml:space="preserve"> ANS OU PLUS</w:t>
      </w:r>
      <w:r w:rsidRPr="00CA5EEA">
        <w:rPr>
          <w:lang w:val="fr-FR"/>
        </w:rPr>
        <w:t>]</w:t>
      </w:r>
    </w:p>
    <w:p w14:paraId="7AA7CD04" w14:textId="77777777" w:rsidR="00D36AA0" w:rsidRPr="00CA5EEA" w:rsidRDefault="00D36AA0" w:rsidP="00D36AA0">
      <w:pPr>
        <w:ind w:left="709"/>
        <w:rPr>
          <w:lang w:val="fr-FR"/>
        </w:rPr>
      </w:pPr>
      <w:r w:rsidRPr="00CA5EEA">
        <w:rPr>
          <w:lang w:val="fr-FR"/>
        </w:rPr>
        <w:t>40 à 44 ans</w:t>
      </w:r>
      <w:r w:rsidRPr="00CA5EEA">
        <w:rPr>
          <w:lang w:val="fr-FR"/>
        </w:rPr>
        <w:tab/>
      </w:r>
      <w:r w:rsidRPr="00CA5EEA">
        <w:rPr>
          <w:lang w:val="fr-FR"/>
        </w:rPr>
        <w:tab/>
      </w:r>
      <w:r w:rsidRPr="00CA5EEA">
        <w:rPr>
          <w:lang w:val="fr-FR"/>
        </w:rPr>
        <w:tab/>
        <w:t>[CANADI</w:t>
      </w:r>
      <w:r>
        <w:rPr>
          <w:lang w:val="fr-FR"/>
        </w:rPr>
        <w:t>E</w:t>
      </w:r>
      <w:r w:rsidRPr="00CA5EEA">
        <w:rPr>
          <w:lang w:val="fr-FR"/>
        </w:rPr>
        <w:t xml:space="preserve">NS </w:t>
      </w:r>
      <w:r>
        <w:rPr>
          <w:lang w:val="fr-FR"/>
        </w:rPr>
        <w:t xml:space="preserve">DE </w:t>
      </w:r>
      <w:r w:rsidRPr="00CA5EEA">
        <w:rPr>
          <w:lang w:val="fr-FR"/>
        </w:rPr>
        <w:t>35</w:t>
      </w:r>
      <w:r>
        <w:rPr>
          <w:lang w:val="fr-FR"/>
        </w:rPr>
        <w:t xml:space="preserve"> ANS OU PLUS</w:t>
      </w:r>
      <w:r w:rsidRPr="00CA5EEA">
        <w:rPr>
          <w:lang w:val="fr-FR"/>
        </w:rPr>
        <w:t>]</w:t>
      </w:r>
    </w:p>
    <w:p w14:paraId="12711F06" w14:textId="77777777" w:rsidR="00D36AA0" w:rsidRPr="00CA5EEA" w:rsidRDefault="00D36AA0" w:rsidP="00D36AA0">
      <w:pPr>
        <w:ind w:left="709"/>
        <w:rPr>
          <w:lang w:val="fr-FR"/>
        </w:rPr>
      </w:pPr>
      <w:r w:rsidRPr="00CA5EEA">
        <w:rPr>
          <w:lang w:val="fr-FR"/>
        </w:rPr>
        <w:t>45 à 50 ans</w:t>
      </w:r>
      <w:r w:rsidRPr="00CA5EEA">
        <w:rPr>
          <w:lang w:val="fr-FR"/>
        </w:rPr>
        <w:tab/>
      </w:r>
      <w:r w:rsidRPr="00CA5EEA">
        <w:rPr>
          <w:lang w:val="fr-FR"/>
        </w:rPr>
        <w:tab/>
      </w:r>
      <w:r w:rsidRPr="00CA5EEA">
        <w:rPr>
          <w:lang w:val="fr-FR"/>
        </w:rPr>
        <w:tab/>
        <w:t>[CANADI</w:t>
      </w:r>
      <w:r>
        <w:rPr>
          <w:lang w:val="fr-FR"/>
        </w:rPr>
        <w:t>E</w:t>
      </w:r>
      <w:r w:rsidRPr="00CA5EEA">
        <w:rPr>
          <w:lang w:val="fr-FR"/>
        </w:rPr>
        <w:t xml:space="preserve">NS </w:t>
      </w:r>
      <w:r>
        <w:rPr>
          <w:lang w:val="fr-FR"/>
        </w:rPr>
        <w:t xml:space="preserve">DE </w:t>
      </w:r>
      <w:r w:rsidRPr="00CA5EEA">
        <w:rPr>
          <w:lang w:val="fr-FR"/>
        </w:rPr>
        <w:t>35</w:t>
      </w:r>
      <w:r>
        <w:rPr>
          <w:lang w:val="fr-FR"/>
        </w:rPr>
        <w:t xml:space="preserve"> ANS OU PLUS</w:t>
      </w:r>
      <w:r w:rsidRPr="00CA5EEA">
        <w:rPr>
          <w:lang w:val="fr-FR"/>
        </w:rPr>
        <w:t>]</w:t>
      </w:r>
    </w:p>
    <w:p w14:paraId="18BFD35E" w14:textId="77777777" w:rsidR="00D36AA0" w:rsidRPr="00CA5EEA" w:rsidRDefault="00D36AA0" w:rsidP="00D36AA0">
      <w:pPr>
        <w:ind w:left="709"/>
        <w:rPr>
          <w:lang w:val="fr-FR"/>
        </w:rPr>
      </w:pPr>
      <w:r w:rsidRPr="00CA5EEA">
        <w:rPr>
          <w:lang w:val="fr-FR"/>
        </w:rPr>
        <w:t>50 à 54 ans</w:t>
      </w:r>
      <w:r w:rsidRPr="00CA5EEA">
        <w:rPr>
          <w:lang w:val="fr-FR"/>
        </w:rPr>
        <w:tab/>
      </w:r>
      <w:r w:rsidRPr="00CA5EEA">
        <w:rPr>
          <w:lang w:val="fr-FR"/>
        </w:rPr>
        <w:tab/>
      </w:r>
      <w:r w:rsidRPr="00CA5EEA">
        <w:rPr>
          <w:lang w:val="fr-FR"/>
        </w:rPr>
        <w:tab/>
        <w:t>[CANADI</w:t>
      </w:r>
      <w:r>
        <w:rPr>
          <w:lang w:val="fr-FR"/>
        </w:rPr>
        <w:t>E</w:t>
      </w:r>
      <w:r w:rsidRPr="00CA5EEA">
        <w:rPr>
          <w:lang w:val="fr-FR"/>
        </w:rPr>
        <w:t xml:space="preserve">NS </w:t>
      </w:r>
      <w:r>
        <w:rPr>
          <w:lang w:val="fr-FR"/>
        </w:rPr>
        <w:t xml:space="preserve">DE </w:t>
      </w:r>
      <w:r w:rsidRPr="00CA5EEA">
        <w:rPr>
          <w:lang w:val="fr-FR"/>
        </w:rPr>
        <w:t>35</w:t>
      </w:r>
      <w:r>
        <w:rPr>
          <w:lang w:val="fr-FR"/>
        </w:rPr>
        <w:t xml:space="preserve"> ANS OU PLUS</w:t>
      </w:r>
      <w:r w:rsidRPr="00CA5EEA">
        <w:rPr>
          <w:lang w:val="fr-FR"/>
        </w:rPr>
        <w:t>]</w:t>
      </w:r>
    </w:p>
    <w:p w14:paraId="121C7ABE" w14:textId="77777777" w:rsidR="00D36AA0" w:rsidRPr="00CA5EEA" w:rsidRDefault="00D36AA0" w:rsidP="00D36AA0">
      <w:pPr>
        <w:ind w:left="709"/>
        <w:rPr>
          <w:lang w:val="fr-FR"/>
        </w:rPr>
      </w:pPr>
      <w:r w:rsidRPr="00CA5EEA">
        <w:rPr>
          <w:lang w:val="fr-FR"/>
        </w:rPr>
        <w:t xml:space="preserve">55 </w:t>
      </w:r>
      <w:r>
        <w:rPr>
          <w:lang w:val="fr-FR"/>
        </w:rPr>
        <w:t>ans ou plus</w:t>
      </w:r>
      <w:r w:rsidRPr="00CA5EEA">
        <w:rPr>
          <w:lang w:val="fr-FR"/>
        </w:rPr>
        <w:tab/>
      </w:r>
      <w:r w:rsidRPr="00CA5EEA">
        <w:rPr>
          <w:lang w:val="fr-FR"/>
        </w:rPr>
        <w:tab/>
      </w:r>
      <w:r w:rsidRPr="00CA5EEA">
        <w:rPr>
          <w:lang w:val="fr-FR"/>
        </w:rPr>
        <w:tab/>
      </w:r>
      <w:r w:rsidRPr="006631C5">
        <w:rPr>
          <w:lang w:val="fr-FR"/>
        </w:rPr>
        <w:t>REMERCIER/METTRE FIN AU QUESTIONNAIRE</w:t>
      </w:r>
    </w:p>
    <w:p w14:paraId="699D8A56" w14:textId="77777777" w:rsidR="00D36AA0" w:rsidRPr="00CA5EEA" w:rsidRDefault="00D36AA0" w:rsidP="00D36AA0">
      <w:pPr>
        <w:rPr>
          <w:lang w:val="fr-FR"/>
        </w:rPr>
      </w:pPr>
    </w:p>
    <w:p w14:paraId="5BD0F1BD" w14:textId="77777777" w:rsidR="00D36AA0" w:rsidRPr="00CA5EEA" w:rsidRDefault="00D36AA0" w:rsidP="00D36AA0">
      <w:pPr>
        <w:rPr>
          <w:lang w:val="fr-FR"/>
        </w:rPr>
      </w:pPr>
      <w:r w:rsidRPr="00CA5EEA">
        <w:rPr>
          <w:lang w:val="fr-FR"/>
        </w:rPr>
        <w:t>[MESSAGE POUR METTRE FIN AU QUESTIONNAIRE – ÂGE—moins de 18 ans : Merci de votre intérêt. Cependant, pour participer à l’étude, vous devez avoir au moins 18 ans. / MESSAGE POUR METTRE FIN AU QUESTIONNAIRE – ÂGE—55 ans ou plus : Merci de votre intérêt. Malheureusement, vous n’êtes pas admissible pour participer à cette étude.]</w:t>
      </w:r>
    </w:p>
    <w:p w14:paraId="79D6BA18" w14:textId="77777777" w:rsidR="00D36AA0" w:rsidRPr="00CA5EEA" w:rsidRDefault="00D36AA0" w:rsidP="00D36AA0">
      <w:pPr>
        <w:rPr>
          <w:lang w:val="fr-FR"/>
        </w:rPr>
      </w:pPr>
    </w:p>
    <w:p w14:paraId="3DAE3423" w14:textId="77777777" w:rsidR="00D36AA0" w:rsidRPr="006631C5" w:rsidRDefault="00D36AA0" w:rsidP="00D36AA0">
      <w:pPr>
        <w:pStyle w:val="ListParagraph"/>
        <w:numPr>
          <w:ilvl w:val="0"/>
          <w:numId w:val="20"/>
        </w:numPr>
        <w:ind w:left="426"/>
        <w:contextualSpacing w:val="0"/>
        <w:rPr>
          <w:lang w:val="fr-FR"/>
        </w:rPr>
      </w:pPr>
      <w:r>
        <w:rPr>
          <w:lang w:val="fr-FR"/>
        </w:rPr>
        <w:t>Travaillez-vou</w:t>
      </w:r>
      <w:r w:rsidRPr="00C11CD8">
        <w:rPr>
          <w:lang w:val="fr-FR"/>
        </w:rPr>
        <w:t>s</w:t>
      </w:r>
      <w:r>
        <w:rPr>
          <w:lang w:val="fr-FR"/>
        </w:rPr>
        <w:t xml:space="preserve"> </w:t>
      </w:r>
      <w:r w:rsidRPr="0039497A">
        <w:rPr>
          <w:lang w:val="fr-FR"/>
        </w:rPr>
        <w:t>dans l’un ou l’autre des domaines suivants</w:t>
      </w:r>
      <w:r w:rsidRPr="00C11CD8">
        <w:rPr>
          <w:lang w:val="fr-FR"/>
        </w:rPr>
        <w:t xml:space="preserve"> </w:t>
      </w:r>
      <w:r>
        <w:rPr>
          <w:lang w:val="fr-FR"/>
        </w:rPr>
        <w:t>ou est-ce qu’un</w:t>
      </w:r>
      <w:r w:rsidRPr="00C11CD8">
        <w:rPr>
          <w:lang w:val="fr-FR"/>
        </w:rPr>
        <w:t xml:space="preserve"> membre de votre </w:t>
      </w:r>
      <w:r>
        <w:rPr>
          <w:lang w:val="fr-FR"/>
        </w:rPr>
        <w:t xml:space="preserve">foyer ou de votre </w:t>
      </w:r>
      <w:r w:rsidRPr="00C11CD8">
        <w:rPr>
          <w:lang w:val="fr-FR"/>
        </w:rPr>
        <w:t xml:space="preserve">famille immédiate </w:t>
      </w:r>
      <w:r>
        <w:rPr>
          <w:lang w:val="fr-FR"/>
        </w:rPr>
        <w:t xml:space="preserve">y </w:t>
      </w:r>
      <w:r w:rsidRPr="00C11CD8">
        <w:rPr>
          <w:rFonts w:cstheme="minorHAnsi"/>
          <w:lang w:val="fr-FR"/>
        </w:rPr>
        <w:t>travai</w:t>
      </w:r>
      <w:r>
        <w:rPr>
          <w:rFonts w:cstheme="minorHAnsi"/>
          <w:lang w:val="fr-FR"/>
        </w:rPr>
        <w:t>lle?</w:t>
      </w:r>
      <w:r w:rsidRPr="006631C5">
        <w:rPr>
          <w:lang w:val="fr-FR"/>
        </w:rPr>
        <w:t xml:space="preserve"> </w:t>
      </w:r>
    </w:p>
    <w:p w14:paraId="5F1301A6" w14:textId="77777777" w:rsidR="00D36AA0" w:rsidRPr="006631C5" w:rsidRDefault="00D36AA0" w:rsidP="00D36AA0">
      <w:pPr>
        <w:rPr>
          <w:lang w:val="fr-FR"/>
        </w:rPr>
      </w:pPr>
    </w:p>
    <w:p w14:paraId="77331C76" w14:textId="77777777" w:rsidR="00D36AA0" w:rsidRPr="006631C5" w:rsidRDefault="00D36AA0" w:rsidP="00D36AA0">
      <w:pPr>
        <w:pStyle w:val="ListParagraph"/>
        <w:numPr>
          <w:ilvl w:val="0"/>
          <w:numId w:val="21"/>
        </w:numPr>
        <w:contextualSpacing w:val="0"/>
        <w:rPr>
          <w:lang w:val="fr-FR"/>
        </w:rPr>
      </w:pPr>
      <w:r w:rsidRPr="0039497A">
        <w:rPr>
          <w:lang w:val="fr-FR"/>
        </w:rPr>
        <w:t>Un</w:t>
      </w:r>
      <w:r>
        <w:rPr>
          <w:lang w:val="fr-FR"/>
        </w:rPr>
        <w:t>e</w:t>
      </w:r>
      <w:r w:rsidRPr="0039497A">
        <w:rPr>
          <w:lang w:val="fr-FR"/>
        </w:rPr>
        <w:t xml:space="preserve"> entreprise de </w:t>
      </w:r>
      <w:r>
        <w:rPr>
          <w:lang w:val="fr-FR"/>
        </w:rPr>
        <w:t xml:space="preserve">recherche en </w:t>
      </w:r>
      <w:r w:rsidRPr="0039497A">
        <w:rPr>
          <w:lang w:val="fr-FR"/>
        </w:rPr>
        <w:t>marketing, un cabinet de relations publiques ou une agen</w:t>
      </w:r>
      <w:r>
        <w:rPr>
          <w:lang w:val="fr-FR"/>
        </w:rPr>
        <w:t>ce de publicité</w:t>
      </w:r>
    </w:p>
    <w:p w14:paraId="7ED7CEED" w14:textId="346A9B7E" w:rsidR="00D36AA0" w:rsidRPr="006631C5" w:rsidRDefault="00D36AA0" w:rsidP="00D36AA0">
      <w:pPr>
        <w:pStyle w:val="ListParagraph"/>
        <w:numPr>
          <w:ilvl w:val="0"/>
          <w:numId w:val="21"/>
        </w:numPr>
        <w:contextualSpacing w:val="0"/>
        <w:rPr>
          <w:lang w:val="fr-FR"/>
        </w:rPr>
      </w:pPr>
      <w:r w:rsidRPr="0039497A">
        <w:rPr>
          <w:lang w:val="fr-FR"/>
        </w:rPr>
        <w:t>Les médias (p</w:t>
      </w:r>
      <w:r>
        <w:rPr>
          <w:lang w:val="fr-FR"/>
        </w:rPr>
        <w:t>.</w:t>
      </w:r>
      <w:r w:rsidR="00F97D20">
        <w:rPr>
          <w:lang w:val="fr-FR"/>
        </w:rPr>
        <w:t> </w:t>
      </w:r>
      <w:r>
        <w:rPr>
          <w:lang w:val="fr-FR"/>
        </w:rPr>
        <w:t xml:space="preserve">ex., radio, télévision, journaux, </w:t>
      </w:r>
      <w:r w:rsidRPr="0039497A">
        <w:rPr>
          <w:lang w:val="fr-FR"/>
        </w:rPr>
        <w:t>magazines)</w:t>
      </w:r>
    </w:p>
    <w:p w14:paraId="382A683D" w14:textId="77777777" w:rsidR="00D36AA0" w:rsidRPr="006631C5" w:rsidRDefault="00D36AA0" w:rsidP="00D36AA0">
      <w:pPr>
        <w:pStyle w:val="ListParagraph"/>
        <w:numPr>
          <w:ilvl w:val="0"/>
          <w:numId w:val="21"/>
        </w:numPr>
        <w:contextualSpacing w:val="0"/>
        <w:rPr>
          <w:lang w:val="fr-FR"/>
        </w:rPr>
      </w:pPr>
      <w:r w:rsidRPr="006631C5">
        <w:rPr>
          <w:lang w:val="fr-FR"/>
        </w:rPr>
        <w:t xml:space="preserve">Le gouvernement fédéral ou provincial </w:t>
      </w:r>
    </w:p>
    <w:p w14:paraId="4DEDB5AA" w14:textId="77777777" w:rsidR="00D36AA0" w:rsidRPr="006631C5" w:rsidRDefault="00D36AA0" w:rsidP="00D36AA0">
      <w:pPr>
        <w:ind w:left="709"/>
        <w:rPr>
          <w:lang w:val="fr-FR"/>
        </w:rPr>
      </w:pPr>
    </w:p>
    <w:p w14:paraId="335F1BDE" w14:textId="77777777" w:rsidR="00D36AA0" w:rsidRPr="006631C5" w:rsidRDefault="00D36AA0" w:rsidP="00D36AA0">
      <w:pPr>
        <w:ind w:left="709"/>
        <w:rPr>
          <w:lang w:val="fr-FR"/>
        </w:rPr>
      </w:pPr>
      <w:r w:rsidRPr="006631C5">
        <w:rPr>
          <w:lang w:val="fr-FR"/>
        </w:rPr>
        <w:t>Oui</w:t>
      </w:r>
      <w:r w:rsidRPr="006631C5">
        <w:rPr>
          <w:lang w:val="fr-FR"/>
        </w:rPr>
        <w:tab/>
      </w:r>
      <w:r w:rsidRPr="006631C5">
        <w:rPr>
          <w:lang w:val="fr-FR"/>
        </w:rPr>
        <w:tab/>
      </w:r>
      <w:r w:rsidRPr="006631C5">
        <w:rPr>
          <w:lang w:val="fr-FR"/>
        </w:rPr>
        <w:tab/>
      </w:r>
      <w:r w:rsidRPr="006631C5">
        <w:rPr>
          <w:lang w:val="fr-FR"/>
        </w:rPr>
        <w:tab/>
        <w:t>REMERCIER/METTRE FIN AU QUESTIONNAIRE</w:t>
      </w:r>
    </w:p>
    <w:p w14:paraId="62BCD6B5" w14:textId="77777777" w:rsidR="00D36AA0" w:rsidRPr="00CA5EEA" w:rsidRDefault="00D36AA0" w:rsidP="00D36AA0">
      <w:pPr>
        <w:ind w:left="709"/>
        <w:rPr>
          <w:lang w:val="fr-FR"/>
        </w:rPr>
      </w:pPr>
      <w:r w:rsidRPr="00CA5EEA">
        <w:rPr>
          <w:lang w:val="fr-FR"/>
        </w:rPr>
        <w:t>Non</w:t>
      </w:r>
      <w:r w:rsidRPr="00CA5EEA">
        <w:rPr>
          <w:lang w:val="fr-FR"/>
        </w:rPr>
        <w:tab/>
      </w:r>
      <w:r w:rsidRPr="00CA5EEA">
        <w:rPr>
          <w:lang w:val="fr-FR"/>
        </w:rPr>
        <w:tab/>
      </w:r>
      <w:r w:rsidRPr="00CA5EEA">
        <w:rPr>
          <w:lang w:val="fr-FR"/>
        </w:rPr>
        <w:tab/>
      </w:r>
      <w:r w:rsidRPr="00CA5EEA">
        <w:rPr>
          <w:lang w:val="fr-FR"/>
        </w:rPr>
        <w:tab/>
        <w:t>CONTINUER</w:t>
      </w:r>
    </w:p>
    <w:p w14:paraId="0185CD67" w14:textId="77777777" w:rsidR="00D36AA0" w:rsidRPr="00CA5EEA" w:rsidRDefault="00D36AA0" w:rsidP="00D36AA0">
      <w:pPr>
        <w:rPr>
          <w:lang w:val="fr-FR"/>
        </w:rPr>
      </w:pPr>
    </w:p>
    <w:p w14:paraId="05258E43" w14:textId="77777777" w:rsidR="00D36AA0" w:rsidRPr="00CA5EEA" w:rsidRDefault="00D36AA0" w:rsidP="00D36AA0">
      <w:pPr>
        <w:rPr>
          <w:lang w:val="fr-FR"/>
        </w:rPr>
      </w:pPr>
      <w:r w:rsidRPr="00CA5EEA">
        <w:rPr>
          <w:lang w:val="fr-FR"/>
        </w:rPr>
        <w:t>[MESSAGE POUR METTRE FIN AU QUESTIONNAIRE – INDUSTRIE : Merci de votre intérêt. Malheureusement, vous n’êtes pas admissible pour participer à cette étude.]</w:t>
      </w:r>
    </w:p>
    <w:p w14:paraId="0CCF4968" w14:textId="77777777" w:rsidR="00D36AA0" w:rsidRPr="00CA5EEA" w:rsidRDefault="00D36AA0" w:rsidP="00D36AA0">
      <w:pPr>
        <w:rPr>
          <w:lang w:val="fr-FR"/>
        </w:rPr>
      </w:pPr>
    </w:p>
    <w:p w14:paraId="073FC813" w14:textId="77777777" w:rsidR="00D36AA0" w:rsidRPr="006631C5" w:rsidRDefault="00D36AA0" w:rsidP="00D36AA0">
      <w:pPr>
        <w:pStyle w:val="ListParagraph"/>
        <w:numPr>
          <w:ilvl w:val="0"/>
          <w:numId w:val="20"/>
        </w:numPr>
        <w:shd w:val="clear" w:color="auto" w:fill="FFFFFF"/>
        <w:spacing w:after="173"/>
        <w:contextualSpacing w:val="0"/>
        <w:jc w:val="left"/>
        <w:rPr>
          <w:rFonts w:asciiTheme="minorHAnsi" w:hAnsiTheme="minorHAnsi" w:cstheme="minorHAnsi"/>
          <w:color w:val="333333"/>
          <w:szCs w:val="22"/>
          <w:lang w:val="fr-FR" w:eastAsia="en-CA"/>
        </w:rPr>
      </w:pPr>
      <w:r w:rsidRPr="00A06D4C">
        <w:rPr>
          <w:lang w:val="fr-CA"/>
        </w:rPr>
        <w:t>Quelle langue parlez-vous le plus souvent à la maison?</w:t>
      </w:r>
      <w:r w:rsidRPr="006631C5">
        <w:rPr>
          <w:rFonts w:asciiTheme="minorHAnsi" w:hAnsiTheme="minorHAnsi" w:cstheme="minorHAnsi"/>
          <w:color w:val="333333"/>
          <w:szCs w:val="22"/>
          <w:lang w:val="fr-FR" w:eastAsia="en-CA"/>
        </w:rPr>
        <w:t xml:space="preserve"> </w:t>
      </w:r>
    </w:p>
    <w:p w14:paraId="34EB3855" w14:textId="77777777" w:rsidR="00D36AA0" w:rsidRPr="006631C5" w:rsidRDefault="00D36AA0" w:rsidP="00D36AA0">
      <w:pPr>
        <w:ind w:left="720"/>
        <w:rPr>
          <w:lang w:val="fr-FR" w:eastAsia="en-CA"/>
        </w:rPr>
      </w:pPr>
      <w:r w:rsidRPr="006631C5">
        <w:rPr>
          <w:lang w:val="fr-FR" w:eastAsia="en-CA"/>
        </w:rPr>
        <w:t>Anglais</w:t>
      </w:r>
    </w:p>
    <w:p w14:paraId="3EDCE017" w14:textId="77777777" w:rsidR="00D36AA0" w:rsidRPr="006631C5" w:rsidRDefault="00D36AA0" w:rsidP="00D36AA0">
      <w:pPr>
        <w:ind w:left="720"/>
        <w:rPr>
          <w:lang w:val="fr-FR" w:eastAsia="en-CA"/>
        </w:rPr>
      </w:pPr>
      <w:r w:rsidRPr="006631C5">
        <w:rPr>
          <w:lang w:val="fr-FR" w:eastAsia="en-CA"/>
        </w:rPr>
        <w:t>Français</w:t>
      </w:r>
      <w:r w:rsidRPr="006631C5">
        <w:rPr>
          <w:lang w:val="fr-FR" w:eastAsia="en-CA"/>
        </w:rPr>
        <w:tab/>
      </w:r>
      <w:r w:rsidRPr="006631C5">
        <w:rPr>
          <w:lang w:val="fr-FR" w:eastAsia="en-CA"/>
        </w:rPr>
        <w:tab/>
      </w:r>
      <w:r w:rsidRPr="006631C5">
        <w:rPr>
          <w:lang w:val="fr-FR" w:eastAsia="en-CA"/>
        </w:rPr>
        <w:tab/>
      </w:r>
      <w:r w:rsidRPr="006631C5">
        <w:rPr>
          <w:lang w:val="fr-FR" w:eastAsia="en-CA"/>
        </w:rPr>
        <w:tab/>
      </w:r>
      <w:r w:rsidRPr="006631C5">
        <w:rPr>
          <w:lang w:val="fr-FR"/>
        </w:rPr>
        <w:t>[R</w:t>
      </w:r>
      <w:r>
        <w:rPr>
          <w:lang w:val="fr-FR"/>
        </w:rPr>
        <w:t>É</w:t>
      </w:r>
      <w:r w:rsidRPr="006631C5">
        <w:rPr>
          <w:lang w:val="fr-FR"/>
        </w:rPr>
        <w:t>GION 5]</w:t>
      </w:r>
    </w:p>
    <w:p w14:paraId="3A8D9BC9" w14:textId="77777777" w:rsidR="00D36AA0" w:rsidRPr="006631C5" w:rsidRDefault="00D36AA0" w:rsidP="00D36AA0">
      <w:pPr>
        <w:ind w:left="709"/>
        <w:rPr>
          <w:lang w:val="fr-FR"/>
        </w:rPr>
      </w:pPr>
      <w:r w:rsidRPr="006631C5">
        <w:rPr>
          <w:lang w:val="fr-FR"/>
        </w:rPr>
        <w:t>Je préfère ne pas répondre</w:t>
      </w:r>
      <w:r w:rsidRPr="006631C5">
        <w:rPr>
          <w:lang w:val="fr-FR"/>
        </w:rPr>
        <w:tab/>
      </w:r>
      <w:r w:rsidRPr="006631C5">
        <w:rPr>
          <w:lang w:val="fr-FR"/>
        </w:rPr>
        <w:tab/>
        <w:t>REMERCIER/METTRE FIN AU QUESTIONNAIRE</w:t>
      </w:r>
    </w:p>
    <w:p w14:paraId="659E4828" w14:textId="77777777" w:rsidR="00D36AA0" w:rsidRPr="006631C5" w:rsidRDefault="00D36AA0" w:rsidP="00D36AA0">
      <w:pPr>
        <w:rPr>
          <w:lang w:val="fr-FR"/>
        </w:rPr>
      </w:pPr>
    </w:p>
    <w:p w14:paraId="04431415" w14:textId="77777777" w:rsidR="00D36AA0" w:rsidRPr="006631C5" w:rsidRDefault="00D36AA0" w:rsidP="00D36AA0">
      <w:pPr>
        <w:pStyle w:val="ListParagraph"/>
        <w:numPr>
          <w:ilvl w:val="0"/>
          <w:numId w:val="20"/>
        </w:numPr>
        <w:contextualSpacing w:val="0"/>
        <w:rPr>
          <w:lang w:val="fr-FR"/>
        </w:rPr>
      </w:pPr>
      <w:r w:rsidRPr="00A06D4C">
        <w:rPr>
          <w:bCs/>
          <w:lang w:val="fr-CA"/>
        </w:rPr>
        <w:t>Dans quelle province ou quel territoire vivez-vous</w:t>
      </w:r>
      <w:r>
        <w:rPr>
          <w:bCs/>
          <w:lang w:val="fr-CA"/>
        </w:rPr>
        <w:t>?</w:t>
      </w:r>
      <w:r w:rsidRPr="006631C5">
        <w:rPr>
          <w:lang w:val="fr-FR"/>
        </w:rPr>
        <w:t xml:space="preserve"> </w:t>
      </w:r>
    </w:p>
    <w:p w14:paraId="1C660C2C" w14:textId="77777777" w:rsidR="00D36AA0" w:rsidRPr="006631C5" w:rsidRDefault="00D36AA0" w:rsidP="00D36AA0">
      <w:pPr>
        <w:rPr>
          <w:lang w:val="fr-FR"/>
        </w:rPr>
      </w:pPr>
    </w:p>
    <w:p w14:paraId="11EDC3B6" w14:textId="77777777" w:rsidR="00D36AA0" w:rsidRPr="00CA5EEA" w:rsidRDefault="00D36AA0" w:rsidP="00D36AA0">
      <w:pPr>
        <w:ind w:left="709"/>
        <w:rPr>
          <w:lang w:val="fr-FR"/>
        </w:rPr>
      </w:pPr>
      <w:r w:rsidRPr="00CA5EEA">
        <w:rPr>
          <w:lang w:val="fr-FR"/>
        </w:rPr>
        <w:lastRenderedPageBreak/>
        <w:t>Colombie-Britannique</w:t>
      </w:r>
      <w:r w:rsidRPr="00CA5EEA">
        <w:rPr>
          <w:lang w:val="fr-FR"/>
        </w:rPr>
        <w:tab/>
      </w:r>
      <w:r w:rsidRPr="00CA5EEA">
        <w:rPr>
          <w:lang w:val="fr-FR"/>
        </w:rPr>
        <w:tab/>
        <w:t>[RÉGION 4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6979DAC8" w14:textId="77777777" w:rsidR="00D36AA0" w:rsidRPr="00CA5EEA" w:rsidRDefault="00D36AA0" w:rsidP="00D36AA0">
      <w:pPr>
        <w:ind w:left="709"/>
        <w:rPr>
          <w:lang w:val="fr-FR"/>
        </w:rPr>
      </w:pPr>
      <w:r w:rsidRPr="00CA5EEA">
        <w:rPr>
          <w:lang w:val="fr-FR"/>
        </w:rPr>
        <w:t>Alberta</w:t>
      </w:r>
      <w:r w:rsidRPr="00CA5EEA">
        <w:rPr>
          <w:lang w:val="fr-FR"/>
        </w:rPr>
        <w:tab/>
      </w:r>
      <w:r w:rsidRPr="00CA5EEA">
        <w:rPr>
          <w:lang w:val="fr-FR"/>
        </w:rPr>
        <w:tab/>
      </w:r>
      <w:r w:rsidRPr="00CA5EEA">
        <w:rPr>
          <w:lang w:val="fr-FR"/>
        </w:rPr>
        <w:tab/>
      </w:r>
      <w:r w:rsidRPr="00CA5EEA">
        <w:rPr>
          <w:lang w:val="fr-FR"/>
        </w:rPr>
        <w:tab/>
        <w:t>[RÉGION 3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02CB174E" w14:textId="77777777" w:rsidR="00D36AA0" w:rsidRPr="00CA5EEA" w:rsidRDefault="00D36AA0" w:rsidP="00D36AA0">
      <w:pPr>
        <w:ind w:left="709"/>
        <w:rPr>
          <w:lang w:val="fr-FR"/>
        </w:rPr>
      </w:pPr>
      <w:r w:rsidRPr="00CA5EEA">
        <w:rPr>
          <w:lang w:val="fr-FR"/>
        </w:rPr>
        <w:t xml:space="preserve">Saskatchewan   </w:t>
      </w:r>
      <w:r w:rsidRPr="00CA5EEA">
        <w:rPr>
          <w:lang w:val="fr-FR"/>
        </w:rPr>
        <w:tab/>
      </w:r>
      <w:r w:rsidRPr="00CA5EEA">
        <w:rPr>
          <w:lang w:val="fr-FR"/>
        </w:rPr>
        <w:tab/>
      </w:r>
      <w:r w:rsidRPr="00CA5EEA">
        <w:rPr>
          <w:lang w:val="fr-FR"/>
        </w:rPr>
        <w:tab/>
        <w:t>[RÉGION 3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4449CD59" w14:textId="77777777" w:rsidR="00D36AA0" w:rsidRPr="00CA5EEA" w:rsidRDefault="00D36AA0" w:rsidP="00D36AA0">
      <w:pPr>
        <w:ind w:left="709"/>
        <w:rPr>
          <w:lang w:val="fr-FR"/>
        </w:rPr>
      </w:pPr>
      <w:r w:rsidRPr="00CA5EEA">
        <w:rPr>
          <w:lang w:val="fr-FR"/>
        </w:rPr>
        <w:t>Manitoba</w:t>
      </w:r>
      <w:r w:rsidRPr="00CA5EEA">
        <w:rPr>
          <w:lang w:val="fr-FR"/>
        </w:rPr>
        <w:tab/>
      </w:r>
      <w:r w:rsidRPr="00CA5EEA">
        <w:rPr>
          <w:lang w:val="fr-FR"/>
        </w:rPr>
        <w:tab/>
      </w:r>
      <w:r w:rsidRPr="00CA5EEA">
        <w:rPr>
          <w:lang w:val="fr-FR"/>
        </w:rPr>
        <w:tab/>
        <w:t>[RÉGION 3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5E57AA25" w14:textId="77777777" w:rsidR="00D36AA0" w:rsidRPr="00CA5EEA" w:rsidRDefault="00D36AA0" w:rsidP="00D36AA0">
      <w:pPr>
        <w:ind w:left="709"/>
        <w:rPr>
          <w:lang w:val="fr-FR"/>
        </w:rPr>
      </w:pPr>
      <w:r w:rsidRPr="00CA5EEA">
        <w:rPr>
          <w:lang w:val="fr-FR"/>
        </w:rPr>
        <w:t xml:space="preserve">Ontario   </w:t>
      </w:r>
      <w:r w:rsidRPr="00CA5EEA">
        <w:rPr>
          <w:lang w:val="fr-FR"/>
        </w:rPr>
        <w:tab/>
      </w:r>
      <w:r w:rsidRPr="00CA5EEA">
        <w:rPr>
          <w:lang w:val="fr-FR"/>
        </w:rPr>
        <w:tab/>
      </w:r>
      <w:r w:rsidRPr="00CA5EEA">
        <w:rPr>
          <w:lang w:val="fr-FR"/>
        </w:rPr>
        <w:tab/>
        <w:t>[RÉGION 2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642743FA" w14:textId="77777777" w:rsidR="00D36AA0" w:rsidRPr="00CA5EEA" w:rsidRDefault="00D36AA0" w:rsidP="00D36AA0">
      <w:pPr>
        <w:ind w:left="709"/>
        <w:rPr>
          <w:lang w:val="fr-FR"/>
        </w:rPr>
      </w:pPr>
      <w:r w:rsidRPr="00CA5EEA">
        <w:rPr>
          <w:lang w:val="fr-FR"/>
        </w:rPr>
        <w:t xml:space="preserve">Québec   </w:t>
      </w:r>
      <w:r w:rsidRPr="00CA5EEA">
        <w:rPr>
          <w:lang w:val="fr-FR"/>
        </w:rPr>
        <w:tab/>
      </w:r>
      <w:r w:rsidRPr="00CA5EEA">
        <w:rPr>
          <w:lang w:val="fr-FR"/>
        </w:rPr>
        <w:tab/>
      </w:r>
      <w:r w:rsidRPr="00CA5EEA">
        <w:rPr>
          <w:lang w:val="fr-FR"/>
        </w:rPr>
        <w:tab/>
        <w:t>[RÉGION 2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5167B54C" w14:textId="77777777" w:rsidR="00D36AA0" w:rsidRPr="00CA5EEA" w:rsidRDefault="00D36AA0" w:rsidP="00D36AA0">
      <w:pPr>
        <w:ind w:left="709"/>
        <w:rPr>
          <w:lang w:val="fr-FR"/>
        </w:rPr>
      </w:pPr>
      <w:r w:rsidRPr="00CA5EEA">
        <w:rPr>
          <w:lang w:val="fr-FR"/>
        </w:rPr>
        <w:t xml:space="preserve">Nouveau-Brunswick   </w:t>
      </w:r>
      <w:r w:rsidRPr="00CA5EEA">
        <w:rPr>
          <w:lang w:val="fr-FR"/>
        </w:rPr>
        <w:tab/>
      </w:r>
      <w:r w:rsidRPr="00CA5EEA">
        <w:rPr>
          <w:lang w:val="fr-FR"/>
        </w:rPr>
        <w:tab/>
        <w:t>[RÉGION 1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12A2F888" w14:textId="77777777" w:rsidR="00D36AA0" w:rsidRPr="00CA5EEA" w:rsidRDefault="00D36AA0" w:rsidP="00D36AA0">
      <w:pPr>
        <w:ind w:left="709"/>
        <w:rPr>
          <w:lang w:val="fr-FR"/>
        </w:rPr>
      </w:pPr>
      <w:r w:rsidRPr="00CA5EEA">
        <w:rPr>
          <w:lang w:val="fr-FR"/>
        </w:rPr>
        <w:t>Nouvelle-Écoss</w:t>
      </w:r>
      <w:r>
        <w:rPr>
          <w:lang w:val="fr-FR"/>
        </w:rPr>
        <w:t>e</w:t>
      </w:r>
      <w:r w:rsidRPr="00CA5EEA">
        <w:rPr>
          <w:lang w:val="fr-FR"/>
        </w:rPr>
        <w:tab/>
      </w:r>
      <w:r w:rsidRPr="00CA5EEA">
        <w:rPr>
          <w:lang w:val="fr-FR"/>
        </w:rPr>
        <w:tab/>
        <w:t>[RÉGION 1 S</w:t>
      </w:r>
      <w:r>
        <w:rPr>
          <w:lang w:val="fr-FR"/>
        </w:rPr>
        <w:t>I</w:t>
      </w:r>
      <w:r w:rsidRPr="00CA5EEA">
        <w:rPr>
          <w:lang w:val="fr-FR"/>
        </w:rPr>
        <w:t xml:space="preserve">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11253DAB" w14:textId="77777777" w:rsidR="00D36AA0" w:rsidRPr="00CA5EEA" w:rsidRDefault="00D36AA0" w:rsidP="00D36AA0">
      <w:pPr>
        <w:ind w:left="709"/>
        <w:rPr>
          <w:lang w:val="fr-FR"/>
        </w:rPr>
      </w:pPr>
      <w:r w:rsidRPr="00CA5EEA">
        <w:rPr>
          <w:lang w:val="fr-FR"/>
        </w:rPr>
        <w:t>Île-du-Prince-Édouard</w:t>
      </w:r>
      <w:r w:rsidRPr="00CA5EEA">
        <w:rPr>
          <w:lang w:val="fr-FR"/>
        </w:rPr>
        <w:tab/>
      </w:r>
      <w:r>
        <w:rPr>
          <w:lang w:val="fr-FR"/>
        </w:rPr>
        <w:tab/>
      </w:r>
      <w:r w:rsidRPr="00CA5EEA">
        <w:rPr>
          <w:lang w:val="fr-FR"/>
        </w:rPr>
        <w:t>[RÉGION 1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5CBB8ECE" w14:textId="77777777" w:rsidR="00D36AA0" w:rsidRPr="00CA5EEA" w:rsidRDefault="00D36AA0" w:rsidP="00D36AA0">
      <w:pPr>
        <w:ind w:left="709"/>
        <w:rPr>
          <w:lang w:val="fr-FR"/>
        </w:rPr>
      </w:pPr>
      <w:r w:rsidRPr="00CA5EEA">
        <w:rPr>
          <w:lang w:val="fr-FR"/>
        </w:rPr>
        <w:t>Terre-Neuve-et-Labrador</w:t>
      </w:r>
      <w:r w:rsidRPr="00CA5EEA">
        <w:rPr>
          <w:lang w:val="fr-FR"/>
        </w:rPr>
        <w:tab/>
        <w:t>[RÉGION 1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22624BD4" w14:textId="77777777" w:rsidR="00D36AA0" w:rsidRPr="00CA5EEA" w:rsidRDefault="00D36AA0" w:rsidP="00D36AA0">
      <w:pPr>
        <w:ind w:left="709"/>
        <w:rPr>
          <w:lang w:val="fr-FR"/>
        </w:rPr>
      </w:pPr>
      <w:r w:rsidRPr="00CA5EEA">
        <w:rPr>
          <w:lang w:val="fr-FR"/>
        </w:rPr>
        <w:t>Yukon</w:t>
      </w:r>
      <w:r w:rsidRPr="00CA5EEA">
        <w:rPr>
          <w:lang w:val="fr-FR"/>
        </w:rPr>
        <w:tab/>
      </w:r>
      <w:r w:rsidRPr="00CA5EEA">
        <w:rPr>
          <w:lang w:val="fr-FR"/>
        </w:rPr>
        <w:tab/>
      </w:r>
      <w:r w:rsidRPr="00CA5EEA">
        <w:rPr>
          <w:lang w:val="fr-FR"/>
        </w:rPr>
        <w:tab/>
      </w:r>
      <w:r w:rsidRPr="00CA5EEA">
        <w:rPr>
          <w:lang w:val="fr-FR"/>
        </w:rPr>
        <w:tab/>
        <w:t>[RÉGION 4 SI 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3003D96F" w14:textId="77777777" w:rsidR="00D36AA0" w:rsidRPr="00CA5EEA" w:rsidRDefault="00D36AA0" w:rsidP="00D36AA0">
      <w:pPr>
        <w:ind w:left="709"/>
        <w:rPr>
          <w:lang w:val="fr-FR"/>
        </w:rPr>
      </w:pPr>
      <w:r w:rsidRPr="00CA5EEA">
        <w:rPr>
          <w:lang w:val="fr-FR"/>
        </w:rPr>
        <w:t>Territoires du Nord-Ouest</w:t>
      </w:r>
      <w:r w:rsidRPr="00CA5EEA">
        <w:rPr>
          <w:lang w:val="fr-FR"/>
        </w:rPr>
        <w:tab/>
        <w:t xml:space="preserve">[RÉGION 3 </w:t>
      </w:r>
      <w:r>
        <w:rPr>
          <w:lang w:val="fr-FR"/>
        </w:rPr>
        <w:t xml:space="preserve">SI </w:t>
      </w:r>
      <w:r w:rsidRPr="00CA5EEA">
        <w:rPr>
          <w:lang w:val="fr-FR"/>
        </w:rPr>
        <w:t>Q4=</w:t>
      </w:r>
      <w:r>
        <w:rPr>
          <w:lang w:val="fr-FR"/>
        </w:rPr>
        <w:t>A</w:t>
      </w:r>
      <w:r w:rsidRPr="00CA5EEA">
        <w:rPr>
          <w:lang w:val="fr-FR"/>
        </w:rPr>
        <w:t>NG; R</w:t>
      </w:r>
      <w:r>
        <w:rPr>
          <w:lang w:val="fr-FR"/>
        </w:rPr>
        <w:t>É</w:t>
      </w:r>
      <w:r w:rsidRPr="00CA5EEA">
        <w:rPr>
          <w:lang w:val="fr-FR"/>
        </w:rPr>
        <w:t xml:space="preserve">GION 5 </w:t>
      </w:r>
      <w:r>
        <w:rPr>
          <w:lang w:val="fr-FR"/>
        </w:rPr>
        <w:t>SI</w:t>
      </w:r>
      <w:r w:rsidRPr="00CA5EEA">
        <w:rPr>
          <w:lang w:val="fr-FR"/>
        </w:rPr>
        <w:t xml:space="preserve"> Q4=FR]</w:t>
      </w:r>
    </w:p>
    <w:p w14:paraId="1EB953DD" w14:textId="77777777" w:rsidR="00D36AA0" w:rsidRPr="00CA5EEA" w:rsidRDefault="00D36AA0" w:rsidP="00D36AA0">
      <w:pPr>
        <w:ind w:left="709"/>
        <w:rPr>
          <w:lang w:val="fr-FR"/>
        </w:rPr>
      </w:pPr>
      <w:r w:rsidRPr="00CA5EEA">
        <w:rPr>
          <w:lang w:val="fr-FR"/>
        </w:rPr>
        <w:t>Nunavut</w:t>
      </w:r>
      <w:r w:rsidRPr="00CA5EEA">
        <w:rPr>
          <w:lang w:val="fr-FR"/>
        </w:rPr>
        <w:tab/>
      </w:r>
      <w:r w:rsidRPr="00CA5EEA">
        <w:rPr>
          <w:lang w:val="fr-FR"/>
        </w:rPr>
        <w:tab/>
      </w:r>
      <w:r w:rsidRPr="00CA5EEA">
        <w:rPr>
          <w:lang w:val="fr-FR"/>
        </w:rPr>
        <w:tab/>
        <w:t>[RÉGION 2 SI Q4=ANG; R</w:t>
      </w:r>
      <w:r>
        <w:rPr>
          <w:lang w:val="fr-FR"/>
        </w:rPr>
        <w:t>É</w:t>
      </w:r>
      <w:r w:rsidRPr="00CA5EEA">
        <w:rPr>
          <w:lang w:val="fr-FR"/>
        </w:rPr>
        <w:t xml:space="preserve">GION 5 </w:t>
      </w:r>
      <w:r>
        <w:rPr>
          <w:lang w:val="fr-FR"/>
        </w:rPr>
        <w:t>SI</w:t>
      </w:r>
      <w:r w:rsidRPr="00CA5EEA">
        <w:rPr>
          <w:lang w:val="fr-FR"/>
        </w:rPr>
        <w:t xml:space="preserve"> Q4=FR]</w:t>
      </w:r>
    </w:p>
    <w:p w14:paraId="46D30546" w14:textId="77777777" w:rsidR="00D36AA0" w:rsidRPr="006631C5" w:rsidRDefault="00D36AA0" w:rsidP="00D36AA0">
      <w:pPr>
        <w:ind w:left="709"/>
        <w:rPr>
          <w:lang w:val="fr-FR"/>
        </w:rPr>
      </w:pPr>
      <w:r w:rsidRPr="006631C5">
        <w:rPr>
          <w:lang w:val="fr-FR"/>
        </w:rPr>
        <w:t>Je préfère ne pas répondre</w:t>
      </w:r>
      <w:r w:rsidRPr="006631C5">
        <w:rPr>
          <w:lang w:val="fr-FR"/>
        </w:rPr>
        <w:tab/>
        <w:t>REMERCIER/METTRE FIN AU QUESTIONNAIRE</w:t>
      </w:r>
    </w:p>
    <w:p w14:paraId="287E2CEB" w14:textId="77777777" w:rsidR="00D36AA0" w:rsidRPr="006631C5" w:rsidRDefault="00D36AA0" w:rsidP="00D36AA0">
      <w:pPr>
        <w:rPr>
          <w:lang w:val="fr-FR"/>
        </w:rPr>
      </w:pPr>
    </w:p>
    <w:p w14:paraId="0B8DE8B9" w14:textId="77777777" w:rsidR="00D36AA0" w:rsidRPr="004E21EE" w:rsidRDefault="00D36AA0" w:rsidP="00D36AA0">
      <w:pPr>
        <w:pStyle w:val="CommentText"/>
        <w:numPr>
          <w:ilvl w:val="0"/>
          <w:numId w:val="20"/>
        </w:numPr>
        <w:ind w:left="426" w:hanging="426"/>
        <w:jc w:val="left"/>
        <w:rPr>
          <w:sz w:val="22"/>
          <w:szCs w:val="22"/>
          <w:lang w:val="fr-CA"/>
        </w:rPr>
      </w:pPr>
      <w:r w:rsidRPr="004E21EE">
        <w:rPr>
          <w:sz w:val="22"/>
          <w:szCs w:val="22"/>
          <w:lang w:val="fr-CA"/>
        </w:rPr>
        <w:t>Êtes-vous membre d’une Première Nation, Métis ou Inuit?</w:t>
      </w:r>
    </w:p>
    <w:p w14:paraId="5E25C145" w14:textId="77777777" w:rsidR="00D36AA0" w:rsidRPr="00CC79C4" w:rsidRDefault="00D36AA0" w:rsidP="00D36AA0">
      <w:pPr>
        <w:pStyle w:val="ListParagraph"/>
        <w:rPr>
          <w:lang w:val="fr-CA"/>
        </w:rPr>
      </w:pPr>
    </w:p>
    <w:p w14:paraId="69745984" w14:textId="77777777" w:rsidR="00D36AA0" w:rsidRPr="004E21EE" w:rsidRDefault="00D36AA0" w:rsidP="00D36AA0">
      <w:pPr>
        <w:ind w:left="709"/>
        <w:rPr>
          <w:lang w:val="fr-FR"/>
        </w:rPr>
      </w:pPr>
      <w:r w:rsidRPr="004E21EE">
        <w:rPr>
          <w:lang w:val="fr-FR"/>
        </w:rPr>
        <w:t>Oui</w:t>
      </w:r>
      <w:r w:rsidRPr="004E21EE">
        <w:rPr>
          <w:lang w:val="fr-FR"/>
        </w:rPr>
        <w:tab/>
      </w:r>
      <w:r w:rsidRPr="004E21EE">
        <w:rPr>
          <w:lang w:val="fr-FR"/>
        </w:rPr>
        <w:tab/>
      </w:r>
      <w:r w:rsidRPr="004E21EE">
        <w:rPr>
          <w:lang w:val="fr-FR"/>
        </w:rPr>
        <w:tab/>
      </w:r>
      <w:r w:rsidRPr="004E21EE">
        <w:rPr>
          <w:lang w:val="fr-FR"/>
        </w:rPr>
        <w:tab/>
        <w:t>[</w:t>
      </w:r>
      <w:r>
        <w:rPr>
          <w:lang w:val="fr-FR"/>
        </w:rPr>
        <w:t>AUTOCHTONE</w:t>
      </w:r>
      <w:r w:rsidRPr="004E21EE">
        <w:rPr>
          <w:lang w:val="fr-FR"/>
        </w:rPr>
        <w:t>]</w:t>
      </w:r>
    </w:p>
    <w:p w14:paraId="2F9B1AE9" w14:textId="77777777" w:rsidR="00D36AA0" w:rsidRPr="004E21EE" w:rsidRDefault="00D36AA0" w:rsidP="00D36AA0">
      <w:pPr>
        <w:ind w:left="709"/>
        <w:rPr>
          <w:lang w:val="fr-FR"/>
        </w:rPr>
      </w:pPr>
      <w:r w:rsidRPr="004E21EE">
        <w:rPr>
          <w:lang w:val="fr-FR"/>
        </w:rPr>
        <w:t>Non</w:t>
      </w:r>
      <w:r w:rsidRPr="004E21EE">
        <w:rPr>
          <w:lang w:val="fr-FR"/>
        </w:rPr>
        <w:tab/>
      </w:r>
      <w:r w:rsidRPr="004E21EE">
        <w:rPr>
          <w:lang w:val="fr-FR"/>
        </w:rPr>
        <w:tab/>
      </w:r>
      <w:r w:rsidRPr="004E21EE">
        <w:rPr>
          <w:lang w:val="fr-FR"/>
        </w:rPr>
        <w:tab/>
      </w:r>
      <w:r w:rsidRPr="004E21EE">
        <w:rPr>
          <w:lang w:val="fr-FR"/>
        </w:rPr>
        <w:tab/>
      </w:r>
      <w:r w:rsidRPr="004E21EE">
        <w:rPr>
          <w:lang w:val="fr-FR"/>
        </w:rPr>
        <w:tab/>
      </w:r>
      <w:r w:rsidRPr="004E21EE">
        <w:rPr>
          <w:lang w:val="fr-FR"/>
        </w:rPr>
        <w:tab/>
      </w:r>
      <w:r w:rsidRPr="004E21EE">
        <w:rPr>
          <w:lang w:val="fr-FR"/>
        </w:rPr>
        <w:tab/>
      </w:r>
    </w:p>
    <w:p w14:paraId="6C641D15" w14:textId="77777777" w:rsidR="00D36AA0" w:rsidRPr="004E21EE" w:rsidRDefault="00D36AA0" w:rsidP="00D36AA0">
      <w:pPr>
        <w:pStyle w:val="ListParagraph"/>
        <w:rPr>
          <w:lang w:val="fr-FR"/>
        </w:rPr>
      </w:pPr>
      <w:r w:rsidRPr="004E21EE">
        <w:rPr>
          <w:lang w:val="fr-FR"/>
        </w:rPr>
        <w:t>Je préfère ne pas répondre</w:t>
      </w:r>
      <w:r w:rsidRPr="004E21EE">
        <w:rPr>
          <w:lang w:val="fr-FR"/>
        </w:rPr>
        <w:tab/>
      </w:r>
    </w:p>
    <w:p w14:paraId="57BC908F" w14:textId="77777777" w:rsidR="00D36AA0" w:rsidRPr="004E21EE" w:rsidRDefault="00D36AA0" w:rsidP="00D36AA0">
      <w:pPr>
        <w:pStyle w:val="ListParagraph"/>
        <w:rPr>
          <w:lang w:val="fr-FR"/>
        </w:rPr>
      </w:pPr>
    </w:p>
    <w:p w14:paraId="7802A75F" w14:textId="77777777" w:rsidR="00D36AA0" w:rsidRPr="004E21EE" w:rsidRDefault="00D36AA0" w:rsidP="00D36AA0">
      <w:pPr>
        <w:pStyle w:val="ListParagraph"/>
        <w:numPr>
          <w:ilvl w:val="0"/>
          <w:numId w:val="20"/>
        </w:numPr>
        <w:contextualSpacing w:val="0"/>
        <w:rPr>
          <w:lang w:val="fr-FR"/>
        </w:rPr>
      </w:pPr>
      <w:r w:rsidRPr="004E21EE">
        <w:rPr>
          <w:lang w:val="fr-FR"/>
        </w:rPr>
        <w:t xml:space="preserve">[NE PAS POSER SI LA Q5=OUI] </w:t>
      </w:r>
      <w:r w:rsidRPr="00A06D4C">
        <w:rPr>
          <w:lang w:val="fr-CA"/>
        </w:rPr>
        <w:t>Êtes-vous né(e) au Canada?</w:t>
      </w:r>
    </w:p>
    <w:p w14:paraId="18DBD728" w14:textId="77777777" w:rsidR="00D36AA0" w:rsidRPr="004E21EE" w:rsidRDefault="00D36AA0" w:rsidP="00D36AA0">
      <w:pPr>
        <w:pStyle w:val="ListParagraph"/>
        <w:rPr>
          <w:lang w:val="fr-FR"/>
        </w:rPr>
      </w:pPr>
    </w:p>
    <w:p w14:paraId="44D9E5E2" w14:textId="77777777" w:rsidR="00D36AA0" w:rsidRPr="004E21EE" w:rsidRDefault="00D36AA0" w:rsidP="00D36AA0">
      <w:pPr>
        <w:ind w:left="709"/>
        <w:rPr>
          <w:lang w:val="fr-FR"/>
        </w:rPr>
      </w:pPr>
      <w:r w:rsidRPr="004E21EE">
        <w:rPr>
          <w:lang w:val="fr-FR"/>
        </w:rPr>
        <w:t>Oui</w:t>
      </w:r>
      <w:r w:rsidRPr="004E21EE">
        <w:rPr>
          <w:lang w:val="fr-FR"/>
        </w:rPr>
        <w:tab/>
      </w:r>
      <w:r w:rsidRPr="004E21EE">
        <w:rPr>
          <w:lang w:val="fr-FR"/>
        </w:rPr>
        <w:tab/>
      </w:r>
      <w:r w:rsidRPr="004E21EE">
        <w:rPr>
          <w:lang w:val="fr-FR"/>
        </w:rPr>
        <w:tab/>
      </w:r>
      <w:r w:rsidRPr="004E21EE">
        <w:rPr>
          <w:lang w:val="fr-FR"/>
        </w:rPr>
        <w:tab/>
      </w:r>
      <w:r w:rsidRPr="004E21EE">
        <w:rPr>
          <w:lang w:val="fr-FR"/>
        </w:rPr>
        <w:tab/>
      </w:r>
      <w:r w:rsidRPr="004E21EE">
        <w:rPr>
          <w:lang w:val="fr-FR"/>
        </w:rPr>
        <w:tab/>
      </w:r>
      <w:r w:rsidRPr="004E21EE">
        <w:rPr>
          <w:lang w:val="fr-FR"/>
        </w:rPr>
        <w:tab/>
      </w:r>
      <w:r w:rsidRPr="004E21EE">
        <w:rPr>
          <w:lang w:val="fr-FR"/>
        </w:rPr>
        <w:tab/>
      </w:r>
    </w:p>
    <w:p w14:paraId="7654EC76" w14:textId="77777777" w:rsidR="00D36AA0" w:rsidRPr="004E21EE" w:rsidRDefault="00D36AA0" w:rsidP="00D36AA0">
      <w:pPr>
        <w:ind w:left="709"/>
        <w:rPr>
          <w:lang w:val="fr-FR"/>
        </w:rPr>
      </w:pPr>
      <w:r w:rsidRPr="004E21EE">
        <w:rPr>
          <w:lang w:val="fr-FR"/>
        </w:rPr>
        <w:t>Non</w:t>
      </w:r>
      <w:r w:rsidRPr="004E21EE">
        <w:rPr>
          <w:lang w:val="fr-FR"/>
        </w:rPr>
        <w:tab/>
      </w:r>
      <w:r w:rsidRPr="004E21EE">
        <w:rPr>
          <w:lang w:val="fr-FR"/>
        </w:rPr>
        <w:tab/>
      </w:r>
      <w:r w:rsidRPr="004E21EE">
        <w:rPr>
          <w:lang w:val="fr-FR"/>
        </w:rPr>
        <w:tab/>
      </w:r>
      <w:r w:rsidRPr="004E21EE">
        <w:rPr>
          <w:lang w:val="fr-FR"/>
        </w:rPr>
        <w:tab/>
      </w:r>
      <w:r w:rsidRPr="004E21EE">
        <w:rPr>
          <w:lang w:val="fr-FR"/>
        </w:rPr>
        <w:tab/>
      </w:r>
      <w:r w:rsidRPr="004E21EE">
        <w:rPr>
          <w:lang w:val="fr-FR"/>
        </w:rPr>
        <w:tab/>
      </w:r>
      <w:r w:rsidRPr="004E21EE">
        <w:rPr>
          <w:lang w:val="fr-FR"/>
        </w:rPr>
        <w:tab/>
      </w:r>
      <w:r w:rsidRPr="004E21EE">
        <w:rPr>
          <w:lang w:val="fr-FR"/>
        </w:rPr>
        <w:tab/>
      </w:r>
    </w:p>
    <w:p w14:paraId="33005125" w14:textId="77777777" w:rsidR="00D36AA0" w:rsidRPr="004E21EE" w:rsidRDefault="00D36AA0" w:rsidP="00D36AA0">
      <w:pPr>
        <w:pStyle w:val="ListParagraph"/>
        <w:rPr>
          <w:lang w:val="fr-FR"/>
        </w:rPr>
      </w:pPr>
      <w:r w:rsidRPr="004E21EE">
        <w:rPr>
          <w:lang w:val="fr-FR"/>
        </w:rPr>
        <w:t>Je préfère ne pas répondre</w:t>
      </w:r>
      <w:r w:rsidRPr="004E21EE">
        <w:rPr>
          <w:lang w:val="fr-FR"/>
        </w:rPr>
        <w:tab/>
      </w:r>
    </w:p>
    <w:p w14:paraId="2E35D009" w14:textId="77777777" w:rsidR="00D36AA0" w:rsidRPr="004E21EE" w:rsidRDefault="00D36AA0" w:rsidP="00D36AA0">
      <w:pPr>
        <w:pStyle w:val="ListParagraph"/>
        <w:rPr>
          <w:lang w:val="fr-FR"/>
        </w:rPr>
      </w:pPr>
    </w:p>
    <w:p w14:paraId="617AA9B5" w14:textId="77777777" w:rsidR="00D36AA0" w:rsidRPr="00D7523B" w:rsidRDefault="00D36AA0" w:rsidP="00D36AA0">
      <w:pPr>
        <w:pStyle w:val="Question"/>
        <w:numPr>
          <w:ilvl w:val="0"/>
          <w:numId w:val="20"/>
        </w:numPr>
        <w:autoSpaceDE/>
        <w:autoSpaceDN/>
        <w:adjustRightInd/>
        <w:rPr>
          <w:b w:val="0"/>
          <w:bCs/>
          <w:lang w:val="fr-FR"/>
        </w:rPr>
      </w:pPr>
      <w:r w:rsidRPr="00D7523B">
        <w:rPr>
          <w:b w:val="0"/>
          <w:bCs/>
          <w:lang w:val="fr-FR"/>
        </w:rPr>
        <w:t xml:space="preserve">[POSER SI Q6=NON] Depuis combien de temps vivez-vous au Canada? </w:t>
      </w:r>
    </w:p>
    <w:p w14:paraId="39CD66B0" w14:textId="77777777" w:rsidR="00D36AA0" w:rsidRPr="00D7523B" w:rsidRDefault="00D36AA0" w:rsidP="00D36AA0">
      <w:pPr>
        <w:pStyle w:val="Question"/>
        <w:numPr>
          <w:ilvl w:val="0"/>
          <w:numId w:val="0"/>
        </w:numPr>
        <w:ind w:left="720"/>
        <w:rPr>
          <w:lang w:val="fr-FR"/>
        </w:rPr>
      </w:pPr>
    </w:p>
    <w:p w14:paraId="17E930ED" w14:textId="77777777" w:rsidR="00D36AA0" w:rsidRPr="00D7523B" w:rsidRDefault="00D36AA0" w:rsidP="00D36AA0">
      <w:pPr>
        <w:pStyle w:val="Question"/>
        <w:numPr>
          <w:ilvl w:val="0"/>
          <w:numId w:val="0"/>
        </w:numPr>
        <w:ind w:left="360" w:firstLine="360"/>
        <w:rPr>
          <w:b w:val="0"/>
          <w:bCs/>
          <w:lang w:val="fr-FR"/>
        </w:rPr>
      </w:pPr>
      <w:r w:rsidRPr="00D7523B">
        <w:rPr>
          <w:b w:val="0"/>
          <w:bCs/>
          <w:lang w:val="fr-FR"/>
        </w:rPr>
        <w:t>Moins d’une année</w:t>
      </w:r>
      <w:r w:rsidRPr="00D7523B">
        <w:rPr>
          <w:b w:val="0"/>
          <w:bCs/>
          <w:lang w:val="fr-FR"/>
        </w:rPr>
        <w:tab/>
      </w:r>
      <w:r w:rsidRPr="00D7523B">
        <w:rPr>
          <w:b w:val="0"/>
          <w:bCs/>
          <w:lang w:val="fr-FR"/>
        </w:rPr>
        <w:tab/>
        <w:t>[NÉO-CANADIEN]</w:t>
      </w:r>
    </w:p>
    <w:p w14:paraId="6806B668" w14:textId="77777777" w:rsidR="00D36AA0" w:rsidRPr="00D7523B" w:rsidRDefault="00D36AA0" w:rsidP="00D36AA0">
      <w:pPr>
        <w:pStyle w:val="Question"/>
        <w:numPr>
          <w:ilvl w:val="0"/>
          <w:numId w:val="0"/>
        </w:numPr>
        <w:ind w:left="360" w:firstLine="360"/>
        <w:rPr>
          <w:b w:val="0"/>
          <w:bCs/>
          <w:lang w:val="fr-FR"/>
        </w:rPr>
      </w:pPr>
      <w:r w:rsidRPr="00D7523B">
        <w:rPr>
          <w:b w:val="0"/>
          <w:bCs/>
          <w:lang w:val="fr-FR"/>
        </w:rPr>
        <w:t>Entre un et trois ans</w:t>
      </w:r>
      <w:r w:rsidRPr="00D7523B">
        <w:rPr>
          <w:b w:val="0"/>
          <w:bCs/>
          <w:lang w:val="fr-FR"/>
        </w:rPr>
        <w:tab/>
      </w:r>
      <w:r w:rsidRPr="00D7523B">
        <w:rPr>
          <w:b w:val="0"/>
          <w:bCs/>
          <w:lang w:val="fr-FR"/>
        </w:rPr>
        <w:tab/>
        <w:t>[NÉO-CANADIEN]</w:t>
      </w:r>
    </w:p>
    <w:p w14:paraId="6490AA77" w14:textId="77777777" w:rsidR="00D36AA0" w:rsidRPr="00D7523B" w:rsidRDefault="00D36AA0" w:rsidP="00D36AA0">
      <w:pPr>
        <w:pStyle w:val="Question"/>
        <w:numPr>
          <w:ilvl w:val="0"/>
          <w:numId w:val="0"/>
        </w:numPr>
        <w:ind w:left="360" w:firstLine="360"/>
        <w:rPr>
          <w:b w:val="0"/>
          <w:bCs/>
          <w:lang w:val="fr-FR"/>
        </w:rPr>
      </w:pPr>
      <w:r w:rsidRPr="00D7523B">
        <w:rPr>
          <w:b w:val="0"/>
          <w:bCs/>
          <w:lang w:val="fr-FR"/>
        </w:rPr>
        <w:t>Entre trois et cinq ans</w:t>
      </w:r>
      <w:r w:rsidRPr="00D7523B">
        <w:rPr>
          <w:b w:val="0"/>
          <w:bCs/>
          <w:lang w:val="fr-FR"/>
        </w:rPr>
        <w:tab/>
      </w:r>
      <w:r>
        <w:rPr>
          <w:b w:val="0"/>
          <w:bCs/>
          <w:lang w:val="fr-FR"/>
        </w:rPr>
        <w:tab/>
      </w:r>
      <w:r w:rsidRPr="00D7523B">
        <w:rPr>
          <w:b w:val="0"/>
          <w:bCs/>
          <w:lang w:val="fr-FR"/>
        </w:rPr>
        <w:t>[NÉO-CANADIEN]</w:t>
      </w:r>
    </w:p>
    <w:p w14:paraId="1CE88CA5" w14:textId="77777777" w:rsidR="00D36AA0" w:rsidRPr="00CC79C4" w:rsidRDefault="00D36AA0" w:rsidP="00D36AA0">
      <w:pPr>
        <w:pStyle w:val="Question"/>
        <w:numPr>
          <w:ilvl w:val="0"/>
          <w:numId w:val="0"/>
        </w:numPr>
        <w:ind w:left="720"/>
        <w:rPr>
          <w:b w:val="0"/>
          <w:bCs/>
          <w:lang w:val="fr-CA"/>
        </w:rPr>
      </w:pPr>
      <w:r w:rsidRPr="00CC79C4">
        <w:rPr>
          <w:b w:val="0"/>
          <w:bCs/>
          <w:lang w:val="fr-CA"/>
        </w:rPr>
        <w:t>Cinq ans ou plus</w:t>
      </w:r>
    </w:p>
    <w:p w14:paraId="2068619F" w14:textId="77777777" w:rsidR="00D36AA0" w:rsidRPr="00D7523B" w:rsidRDefault="00D36AA0" w:rsidP="00D36AA0">
      <w:pPr>
        <w:pStyle w:val="ListParagraph"/>
        <w:rPr>
          <w:lang w:val="fr-FR"/>
        </w:rPr>
      </w:pPr>
      <w:r w:rsidRPr="004E21EE">
        <w:rPr>
          <w:lang w:val="fr-FR"/>
        </w:rPr>
        <w:t>Je préfère ne pas répondre</w:t>
      </w:r>
      <w:r w:rsidRPr="00D7523B">
        <w:rPr>
          <w:lang w:val="fr-FR"/>
        </w:rPr>
        <w:tab/>
      </w:r>
    </w:p>
    <w:p w14:paraId="5F75D5C5" w14:textId="77777777" w:rsidR="00D36AA0" w:rsidRPr="00D7523B" w:rsidRDefault="00D36AA0" w:rsidP="00D36AA0">
      <w:pPr>
        <w:pStyle w:val="Question"/>
        <w:numPr>
          <w:ilvl w:val="0"/>
          <w:numId w:val="0"/>
        </w:numPr>
        <w:ind w:left="360" w:hanging="360"/>
        <w:rPr>
          <w:lang w:val="fr-FR"/>
        </w:rPr>
      </w:pPr>
    </w:p>
    <w:p w14:paraId="4696CB92" w14:textId="77777777" w:rsidR="00D36AA0" w:rsidRPr="00C765EC" w:rsidRDefault="00D36AA0" w:rsidP="00D36AA0">
      <w:pPr>
        <w:pStyle w:val="Question"/>
        <w:numPr>
          <w:ilvl w:val="0"/>
          <w:numId w:val="0"/>
        </w:numPr>
        <w:ind w:left="360"/>
        <w:rPr>
          <w:b w:val="0"/>
          <w:bCs/>
          <w:lang w:val="fr-FR"/>
        </w:rPr>
      </w:pPr>
      <w:r w:rsidRPr="00C765EC">
        <w:rPr>
          <w:b w:val="0"/>
          <w:bCs/>
          <w:lang w:val="fr-FR"/>
        </w:rPr>
        <w:t xml:space="preserve">RECRUTER UN MAXIMUM DE DEUX PARTICIPANTS AUTOCHTONES ET/OU </w:t>
      </w:r>
      <w:r>
        <w:rPr>
          <w:b w:val="0"/>
          <w:bCs/>
          <w:lang w:val="fr-FR"/>
        </w:rPr>
        <w:t>NÉO-CANADIENS POUR CHAQUE GROUPE</w:t>
      </w:r>
      <w:r w:rsidRPr="00C765EC">
        <w:rPr>
          <w:b w:val="0"/>
          <w:bCs/>
          <w:lang w:val="fr-FR"/>
        </w:rPr>
        <w:t>.</w:t>
      </w:r>
    </w:p>
    <w:p w14:paraId="220C7430" w14:textId="77777777" w:rsidR="00D36AA0" w:rsidRPr="00C765EC" w:rsidRDefault="00D36AA0" w:rsidP="00D36AA0">
      <w:pPr>
        <w:pStyle w:val="Question"/>
        <w:numPr>
          <w:ilvl w:val="0"/>
          <w:numId w:val="0"/>
        </w:numPr>
        <w:ind w:left="360" w:hanging="360"/>
        <w:rPr>
          <w:lang w:val="fr-FR"/>
        </w:rPr>
      </w:pPr>
    </w:p>
    <w:p w14:paraId="52D2083D" w14:textId="77777777" w:rsidR="00D36AA0" w:rsidRPr="00030C7F" w:rsidRDefault="00D36AA0" w:rsidP="00D36AA0">
      <w:pPr>
        <w:pStyle w:val="ListParagraph"/>
        <w:numPr>
          <w:ilvl w:val="0"/>
          <w:numId w:val="20"/>
        </w:numPr>
        <w:contextualSpacing w:val="0"/>
      </w:pPr>
      <w:r w:rsidRPr="003A78BC">
        <w:rPr>
          <w:lang w:val="fr-FR"/>
        </w:rPr>
        <w:t>Parmi les options suivantes, laquelle décrit le mieux votre genre</w:t>
      </w:r>
      <w:r w:rsidRPr="00CA5EEA">
        <w:rPr>
          <w:lang w:val="fr-FR"/>
        </w:rPr>
        <w:t xml:space="preserve">? </w:t>
      </w:r>
      <w:r w:rsidRPr="00030C7F">
        <w:t>[RECRU</w:t>
      </w:r>
      <w:r>
        <w:t>TER DES PARTICIPANTS DE DIVERS GENRES POUR CHAQUE GROUPE</w:t>
      </w:r>
      <w:r w:rsidRPr="00030C7F">
        <w:t>]</w:t>
      </w:r>
    </w:p>
    <w:p w14:paraId="5E92EBD8" w14:textId="77777777" w:rsidR="00D36AA0" w:rsidRPr="00771B83" w:rsidRDefault="00D36AA0" w:rsidP="00D36AA0"/>
    <w:p w14:paraId="456E9596" w14:textId="77777777" w:rsidR="00D36AA0" w:rsidRPr="00CA5EEA" w:rsidRDefault="00D36AA0" w:rsidP="00D36AA0">
      <w:pPr>
        <w:ind w:left="709"/>
        <w:rPr>
          <w:lang w:val="fr-FR"/>
        </w:rPr>
      </w:pPr>
      <w:r w:rsidRPr="00CA5EEA">
        <w:rPr>
          <w:lang w:val="fr-FR"/>
        </w:rPr>
        <w:t>Femme</w:t>
      </w:r>
    </w:p>
    <w:p w14:paraId="3E6D6659" w14:textId="77777777" w:rsidR="00D36AA0" w:rsidRPr="00CA5EEA" w:rsidRDefault="00D36AA0" w:rsidP="00D36AA0">
      <w:pPr>
        <w:ind w:left="709"/>
        <w:rPr>
          <w:lang w:val="fr-FR"/>
        </w:rPr>
      </w:pPr>
      <w:r w:rsidRPr="00CA5EEA">
        <w:rPr>
          <w:lang w:val="fr-FR"/>
        </w:rPr>
        <w:t>Homme</w:t>
      </w:r>
    </w:p>
    <w:p w14:paraId="05FC296B" w14:textId="77777777" w:rsidR="00D36AA0" w:rsidRPr="00CA5EEA" w:rsidRDefault="00D36AA0" w:rsidP="00D36AA0">
      <w:pPr>
        <w:ind w:left="709"/>
        <w:rPr>
          <w:lang w:val="fr-FR"/>
        </w:rPr>
      </w:pPr>
      <w:r w:rsidRPr="00CA5EEA">
        <w:rPr>
          <w:lang w:val="fr-FR"/>
        </w:rPr>
        <w:t xml:space="preserve">Je préfère me décrire moi-même : [TEXTE] </w:t>
      </w:r>
    </w:p>
    <w:p w14:paraId="35CDB37B" w14:textId="77777777" w:rsidR="00D36AA0" w:rsidRPr="00CA5EEA" w:rsidRDefault="00D36AA0" w:rsidP="00D36AA0">
      <w:pPr>
        <w:ind w:left="709"/>
        <w:rPr>
          <w:lang w:val="fr-FR"/>
        </w:rPr>
      </w:pPr>
      <w:r w:rsidRPr="00CA5EEA">
        <w:rPr>
          <w:lang w:val="fr-FR"/>
        </w:rPr>
        <w:t>Je préfère ne pas répondre</w:t>
      </w:r>
    </w:p>
    <w:p w14:paraId="2F6B45B5" w14:textId="77777777" w:rsidR="00D36AA0" w:rsidRPr="00CA5EEA" w:rsidRDefault="00D36AA0" w:rsidP="00D36AA0">
      <w:pPr>
        <w:rPr>
          <w:lang w:val="fr-FR"/>
        </w:rPr>
      </w:pPr>
    </w:p>
    <w:p w14:paraId="415E0A4B" w14:textId="77777777" w:rsidR="00D36AA0" w:rsidRPr="00372E1F" w:rsidRDefault="00D36AA0" w:rsidP="00D36AA0">
      <w:pPr>
        <w:pStyle w:val="ListParagraph"/>
        <w:numPr>
          <w:ilvl w:val="0"/>
          <w:numId w:val="20"/>
        </w:numPr>
        <w:contextualSpacing w:val="0"/>
        <w:rPr>
          <w:rFonts w:asciiTheme="minorHAnsi" w:hAnsiTheme="minorHAnsi" w:cstheme="minorHAnsi"/>
          <w:color w:val="000000" w:themeColor="text1"/>
          <w:szCs w:val="22"/>
          <w:lang w:val="fr-FR"/>
        </w:rPr>
      </w:pPr>
      <w:r w:rsidRPr="004E21EE">
        <w:rPr>
          <w:rFonts w:asciiTheme="minorHAnsi" w:hAnsiTheme="minorHAnsi" w:cs="Arial"/>
          <w:color w:val="333333"/>
          <w:szCs w:val="22"/>
          <w:lang w:val="fr-CA"/>
        </w:rPr>
        <w:t>Quel est le niveau de scolarité le plus élevé que vous ayez atteint?</w:t>
      </w:r>
      <w:r w:rsidRPr="004E21EE">
        <w:rPr>
          <w:rFonts w:asciiTheme="minorHAnsi" w:hAnsiTheme="minorHAnsi"/>
          <w:szCs w:val="22"/>
          <w:lang w:val="fr-FR"/>
        </w:rPr>
        <w:t xml:space="preserve"> </w:t>
      </w:r>
      <w:r w:rsidRPr="00372E1F">
        <w:rPr>
          <w:rFonts w:asciiTheme="minorHAnsi" w:hAnsiTheme="minorHAnsi"/>
          <w:szCs w:val="22"/>
          <w:lang w:val="fr-FR"/>
        </w:rPr>
        <w:t>[</w:t>
      </w:r>
      <w:r w:rsidRPr="00372E1F">
        <w:rPr>
          <w:lang w:val="fr-FR"/>
        </w:rPr>
        <w:t>RECRUTER DES PARTICIPANTS DE DIVERS NIVEAUX DE SCOL</w:t>
      </w:r>
      <w:r>
        <w:rPr>
          <w:lang w:val="fr-FR"/>
        </w:rPr>
        <w:t>ARITÉ POUR</w:t>
      </w:r>
      <w:r w:rsidRPr="00372E1F">
        <w:rPr>
          <w:lang w:val="fr-FR"/>
        </w:rPr>
        <w:t xml:space="preserve"> CHAQUE GROUPE</w:t>
      </w:r>
      <w:r w:rsidRPr="00372E1F">
        <w:rPr>
          <w:rFonts w:asciiTheme="minorHAnsi" w:hAnsiTheme="minorHAnsi"/>
          <w:szCs w:val="22"/>
          <w:lang w:val="fr-FR"/>
        </w:rPr>
        <w:t>]</w:t>
      </w:r>
    </w:p>
    <w:p w14:paraId="4FBDBB68" w14:textId="77777777" w:rsidR="00D36AA0" w:rsidRPr="00372E1F" w:rsidRDefault="00D36AA0" w:rsidP="00D36AA0">
      <w:pPr>
        <w:pStyle w:val="ListParagraph"/>
        <w:ind w:left="360"/>
        <w:rPr>
          <w:rFonts w:asciiTheme="minorHAnsi" w:hAnsiTheme="minorHAnsi" w:cstheme="minorHAnsi"/>
          <w:color w:val="000000" w:themeColor="text1"/>
          <w:szCs w:val="22"/>
          <w:lang w:val="fr-FR"/>
        </w:rPr>
      </w:pPr>
    </w:p>
    <w:p w14:paraId="3CCB6EA8" w14:textId="77777777" w:rsidR="00D36AA0" w:rsidRPr="00CC79C4" w:rsidRDefault="00D36AA0" w:rsidP="00D36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szCs w:val="22"/>
          <w:lang w:val="fr-CA"/>
        </w:rPr>
      </w:pPr>
      <w:r w:rsidRPr="00CC79C4">
        <w:rPr>
          <w:rFonts w:asciiTheme="minorHAnsi" w:hAnsiTheme="minorHAnsi" w:cstheme="minorHAnsi"/>
          <w:color w:val="000000" w:themeColor="text1"/>
          <w:szCs w:val="22"/>
          <w:lang w:val="fr-CA"/>
        </w:rPr>
        <w:t>Études secondaires partielles</w:t>
      </w:r>
      <w:r w:rsidRPr="00CC79C4">
        <w:rPr>
          <w:rFonts w:asciiTheme="minorHAnsi" w:hAnsiTheme="minorHAnsi" w:cstheme="minorHAnsi"/>
          <w:color w:val="000000" w:themeColor="text1"/>
          <w:szCs w:val="22"/>
          <w:lang w:val="fr-CA"/>
        </w:rPr>
        <w:tab/>
      </w:r>
      <w:r w:rsidRPr="00CC79C4">
        <w:rPr>
          <w:rFonts w:asciiTheme="minorHAnsi" w:hAnsiTheme="minorHAnsi" w:cstheme="minorHAnsi"/>
          <w:color w:val="000000" w:themeColor="text1"/>
          <w:szCs w:val="22"/>
          <w:lang w:val="fr-CA"/>
        </w:rPr>
        <w:tab/>
      </w:r>
    </w:p>
    <w:p w14:paraId="6360EFC2" w14:textId="77777777" w:rsidR="00D36AA0" w:rsidRPr="004E21EE" w:rsidRDefault="00D36AA0" w:rsidP="00D36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szCs w:val="22"/>
          <w:lang w:val="fr-FR"/>
        </w:rPr>
      </w:pPr>
      <w:r w:rsidRPr="004E21EE">
        <w:rPr>
          <w:rFonts w:asciiTheme="minorHAnsi" w:hAnsiTheme="minorHAnsi" w:cstheme="minorHAnsi"/>
          <w:color w:val="000000" w:themeColor="text1"/>
          <w:szCs w:val="22"/>
          <w:lang w:val="fr-FR"/>
        </w:rPr>
        <w:t>Diplôme d’études secondaires ou l’équivalent</w:t>
      </w:r>
    </w:p>
    <w:p w14:paraId="18DABF51" w14:textId="77777777" w:rsidR="00D36AA0" w:rsidRPr="004E21EE" w:rsidRDefault="00D36AA0" w:rsidP="00D36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szCs w:val="22"/>
          <w:lang w:val="fr-FR"/>
        </w:rPr>
      </w:pPr>
      <w:r w:rsidRPr="004E21EE">
        <w:rPr>
          <w:rFonts w:asciiTheme="minorHAnsi" w:hAnsiTheme="minorHAnsi" w:cs="Arial"/>
          <w:color w:val="333333"/>
          <w:szCs w:val="22"/>
          <w:lang w:val="fr-CA" w:eastAsia="en-CA"/>
        </w:rPr>
        <w:t>Certificat ou diplôme d’apprenti inscrit ou d’une école de métiers</w:t>
      </w:r>
      <w:r w:rsidRPr="004E21EE">
        <w:rPr>
          <w:rFonts w:asciiTheme="minorHAnsi" w:hAnsiTheme="minorHAnsi" w:cstheme="minorHAnsi"/>
          <w:color w:val="000000" w:themeColor="text1"/>
          <w:szCs w:val="22"/>
          <w:lang w:val="fr-FR"/>
        </w:rPr>
        <w:tab/>
      </w:r>
      <w:r w:rsidRPr="004E21EE">
        <w:rPr>
          <w:rFonts w:asciiTheme="minorHAnsi" w:hAnsiTheme="minorHAnsi" w:cstheme="minorHAnsi"/>
          <w:color w:val="000000" w:themeColor="text1"/>
          <w:szCs w:val="22"/>
          <w:lang w:val="fr-FR"/>
        </w:rPr>
        <w:tab/>
      </w:r>
    </w:p>
    <w:p w14:paraId="1AEA581A" w14:textId="77777777" w:rsidR="00D36AA0" w:rsidRPr="004E21EE" w:rsidRDefault="00D36AA0" w:rsidP="00D36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szCs w:val="22"/>
          <w:lang w:val="fr-FR"/>
        </w:rPr>
      </w:pPr>
      <w:r w:rsidRPr="004E21EE">
        <w:rPr>
          <w:rFonts w:asciiTheme="minorHAnsi" w:hAnsiTheme="minorHAnsi" w:cs="Arial"/>
          <w:color w:val="333333"/>
          <w:szCs w:val="22"/>
          <w:lang w:val="fr-CA" w:eastAsia="en-CA"/>
        </w:rPr>
        <w:t>Certificat ou diplôme d’un collège, d’un cégep ou d’un autre établissement non universitaire</w:t>
      </w:r>
      <w:r w:rsidRPr="004E21EE">
        <w:rPr>
          <w:rFonts w:asciiTheme="minorHAnsi" w:hAnsiTheme="minorHAnsi" w:cstheme="minorHAnsi"/>
          <w:color w:val="000000" w:themeColor="text1"/>
          <w:szCs w:val="22"/>
          <w:lang w:val="fr-FR"/>
        </w:rPr>
        <w:tab/>
      </w:r>
    </w:p>
    <w:p w14:paraId="2B429079" w14:textId="77777777" w:rsidR="00D36AA0" w:rsidRPr="004E21EE" w:rsidRDefault="00D36AA0" w:rsidP="00D36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szCs w:val="22"/>
          <w:lang w:val="fr-FR"/>
        </w:rPr>
      </w:pPr>
      <w:r w:rsidRPr="004E21EE">
        <w:rPr>
          <w:rFonts w:asciiTheme="minorHAnsi" w:hAnsiTheme="minorHAnsi" w:cs="Arial"/>
          <w:color w:val="333333"/>
          <w:szCs w:val="22"/>
          <w:lang w:val="fr-CA" w:eastAsia="en-CA"/>
        </w:rPr>
        <w:t>Certificat ou diplôme universitaire inférieur au baccalauréat</w:t>
      </w:r>
      <w:r w:rsidRPr="004E21EE">
        <w:rPr>
          <w:rFonts w:asciiTheme="minorHAnsi" w:hAnsiTheme="minorHAnsi" w:cstheme="minorHAnsi"/>
          <w:color w:val="000000" w:themeColor="text1"/>
          <w:szCs w:val="22"/>
          <w:lang w:val="fr-FR"/>
        </w:rPr>
        <w:tab/>
      </w:r>
      <w:r w:rsidRPr="004E21EE">
        <w:rPr>
          <w:rFonts w:asciiTheme="minorHAnsi" w:hAnsiTheme="minorHAnsi" w:cstheme="minorHAnsi"/>
          <w:color w:val="000000" w:themeColor="text1"/>
          <w:szCs w:val="22"/>
          <w:lang w:val="fr-FR"/>
        </w:rPr>
        <w:tab/>
      </w:r>
    </w:p>
    <w:p w14:paraId="33AD402F" w14:textId="77777777" w:rsidR="00D36AA0" w:rsidRPr="004E21EE" w:rsidRDefault="00D36AA0" w:rsidP="00D36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szCs w:val="22"/>
          <w:lang w:val="fr-FR"/>
        </w:rPr>
      </w:pPr>
      <w:r w:rsidRPr="004E21EE">
        <w:rPr>
          <w:rFonts w:asciiTheme="minorHAnsi" w:hAnsiTheme="minorHAnsi" w:cstheme="minorHAnsi"/>
          <w:color w:val="000000" w:themeColor="text1"/>
          <w:szCs w:val="22"/>
          <w:lang w:val="fr-FR"/>
        </w:rPr>
        <w:t xml:space="preserve">Baccalauréat </w:t>
      </w:r>
      <w:r w:rsidRPr="004E21EE">
        <w:rPr>
          <w:rFonts w:asciiTheme="minorHAnsi" w:hAnsiTheme="minorHAnsi" w:cstheme="minorHAnsi"/>
          <w:color w:val="000000" w:themeColor="text1"/>
          <w:szCs w:val="22"/>
          <w:lang w:val="fr-FR"/>
        </w:rPr>
        <w:tab/>
      </w:r>
      <w:r w:rsidRPr="004E21EE">
        <w:rPr>
          <w:rFonts w:asciiTheme="minorHAnsi" w:hAnsiTheme="minorHAnsi" w:cstheme="minorHAnsi"/>
          <w:color w:val="000000" w:themeColor="text1"/>
          <w:szCs w:val="22"/>
          <w:lang w:val="fr-FR"/>
        </w:rPr>
        <w:tab/>
      </w:r>
      <w:r w:rsidRPr="004E21EE">
        <w:rPr>
          <w:rFonts w:asciiTheme="minorHAnsi" w:hAnsiTheme="minorHAnsi" w:cstheme="minorHAnsi"/>
          <w:color w:val="000000" w:themeColor="text1"/>
          <w:szCs w:val="22"/>
          <w:lang w:val="fr-FR"/>
        </w:rPr>
        <w:tab/>
      </w:r>
      <w:r w:rsidRPr="004E21EE">
        <w:rPr>
          <w:rFonts w:asciiTheme="minorHAnsi" w:hAnsiTheme="minorHAnsi" w:cstheme="minorHAnsi"/>
          <w:color w:val="000000" w:themeColor="text1"/>
          <w:szCs w:val="22"/>
          <w:lang w:val="fr-FR"/>
        </w:rPr>
        <w:tab/>
      </w:r>
      <w:r w:rsidRPr="004E21EE">
        <w:rPr>
          <w:rFonts w:asciiTheme="minorHAnsi" w:hAnsiTheme="minorHAnsi" w:cstheme="minorHAnsi"/>
          <w:color w:val="000000" w:themeColor="text1"/>
          <w:szCs w:val="22"/>
          <w:lang w:val="fr-FR"/>
        </w:rPr>
        <w:tab/>
      </w:r>
      <w:r w:rsidRPr="004E21EE">
        <w:rPr>
          <w:rFonts w:asciiTheme="minorHAnsi" w:hAnsiTheme="minorHAnsi" w:cstheme="minorHAnsi"/>
          <w:color w:val="000000" w:themeColor="text1"/>
          <w:szCs w:val="22"/>
          <w:lang w:val="fr-FR"/>
        </w:rPr>
        <w:tab/>
      </w:r>
      <w:r w:rsidRPr="004E21EE">
        <w:rPr>
          <w:rFonts w:asciiTheme="minorHAnsi" w:hAnsiTheme="minorHAnsi" w:cstheme="minorHAnsi"/>
          <w:color w:val="000000" w:themeColor="text1"/>
          <w:szCs w:val="22"/>
          <w:lang w:val="fr-FR"/>
        </w:rPr>
        <w:tab/>
      </w:r>
    </w:p>
    <w:p w14:paraId="188416D4" w14:textId="77777777" w:rsidR="00D36AA0" w:rsidRPr="004E21EE" w:rsidRDefault="00D36AA0" w:rsidP="00D36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color w:val="000000" w:themeColor="text1"/>
          <w:lang w:val="fr-FR"/>
        </w:rPr>
      </w:pPr>
      <w:r w:rsidRPr="004E21EE">
        <w:rPr>
          <w:rFonts w:asciiTheme="minorHAnsi" w:hAnsiTheme="minorHAnsi" w:cs="Arial"/>
          <w:color w:val="333333"/>
          <w:szCs w:val="22"/>
          <w:lang w:val="fr-FR" w:eastAsia="en-CA"/>
        </w:rPr>
        <w:t>Diplôme universitaire supérieur au baccalauréat</w:t>
      </w:r>
      <w:r w:rsidRPr="004E21EE">
        <w:rPr>
          <w:rFonts w:asciiTheme="minorHAnsi" w:hAnsiTheme="minorHAnsi" w:cstheme="minorHAnsi"/>
          <w:color w:val="000000" w:themeColor="text1"/>
          <w:lang w:val="fr-FR"/>
        </w:rPr>
        <w:tab/>
      </w:r>
      <w:r w:rsidRPr="004E21EE">
        <w:rPr>
          <w:rFonts w:asciiTheme="minorHAnsi" w:hAnsiTheme="minorHAnsi" w:cstheme="minorHAnsi"/>
          <w:color w:val="000000" w:themeColor="text1"/>
          <w:lang w:val="fr-FR"/>
        </w:rPr>
        <w:tab/>
      </w:r>
      <w:r w:rsidRPr="004E21EE">
        <w:rPr>
          <w:rFonts w:asciiTheme="minorHAnsi" w:hAnsiTheme="minorHAnsi" w:cstheme="minorHAnsi"/>
          <w:color w:val="000000" w:themeColor="text1"/>
          <w:lang w:val="fr-FR"/>
        </w:rPr>
        <w:tab/>
      </w:r>
      <w:r w:rsidRPr="004E21EE">
        <w:rPr>
          <w:rFonts w:asciiTheme="minorHAnsi" w:hAnsiTheme="minorHAnsi" w:cstheme="minorHAnsi"/>
          <w:color w:val="000000" w:themeColor="text1"/>
          <w:lang w:val="fr-FR"/>
        </w:rPr>
        <w:tab/>
      </w:r>
      <w:r w:rsidRPr="004E21EE">
        <w:rPr>
          <w:rFonts w:asciiTheme="minorHAnsi" w:hAnsiTheme="minorHAnsi" w:cstheme="minorHAnsi"/>
          <w:color w:val="000000" w:themeColor="text1"/>
          <w:lang w:val="fr-FR"/>
        </w:rPr>
        <w:tab/>
      </w:r>
    </w:p>
    <w:p w14:paraId="1E6C8EFF" w14:textId="77777777" w:rsidR="00D36AA0" w:rsidRPr="004E21EE" w:rsidRDefault="00D36AA0" w:rsidP="00D36AA0">
      <w:pPr>
        <w:ind w:left="709"/>
        <w:rPr>
          <w:lang w:val="fr-FR"/>
        </w:rPr>
      </w:pPr>
      <w:r w:rsidRPr="004E21EE">
        <w:rPr>
          <w:lang w:val="fr-FR"/>
        </w:rPr>
        <w:t>Je préfère ne pas répondre</w:t>
      </w:r>
      <w:r w:rsidRPr="004E21EE">
        <w:rPr>
          <w:lang w:val="fr-FR"/>
        </w:rPr>
        <w:tab/>
      </w:r>
      <w:r w:rsidRPr="004E21EE">
        <w:rPr>
          <w:lang w:val="fr-FR"/>
        </w:rPr>
        <w:tab/>
      </w:r>
      <w:r w:rsidRPr="006631C5">
        <w:rPr>
          <w:lang w:val="fr-FR"/>
        </w:rPr>
        <w:t>REMERCIER/METTRE FIN AU QUESTIONNAIRE</w:t>
      </w:r>
    </w:p>
    <w:p w14:paraId="45B68728" w14:textId="77777777" w:rsidR="00D36AA0" w:rsidRPr="004E21EE" w:rsidRDefault="00D36AA0" w:rsidP="00D36AA0">
      <w:pPr>
        <w:rPr>
          <w:lang w:val="fr-FR"/>
        </w:rPr>
      </w:pPr>
    </w:p>
    <w:p w14:paraId="066BDE0E" w14:textId="77777777" w:rsidR="00D36AA0" w:rsidRPr="00D155F9" w:rsidRDefault="00D36AA0" w:rsidP="00D36AA0">
      <w:pPr>
        <w:pStyle w:val="ListParagraph"/>
        <w:numPr>
          <w:ilvl w:val="0"/>
          <w:numId w:val="20"/>
        </w:numPr>
        <w:contextualSpacing w:val="0"/>
        <w:rPr>
          <w:lang w:val="fr-FR"/>
        </w:rPr>
      </w:pPr>
      <w:r>
        <w:rPr>
          <w:lang w:val="fr-FR"/>
        </w:rPr>
        <w:t>Laquelle des</w:t>
      </w:r>
      <w:r w:rsidRPr="000F42CC">
        <w:rPr>
          <w:lang w:val="fr-FR"/>
        </w:rPr>
        <w:t xml:space="preserve"> catégories suivantes décrit le mieux le revenu total de votre </w:t>
      </w:r>
      <w:r>
        <w:rPr>
          <w:lang w:val="fr-FR"/>
        </w:rPr>
        <w:t>ménage l’an dernier, avant impôts, provenant de toutes les sources et pour tous les membres du ménage</w:t>
      </w:r>
      <w:r w:rsidRPr="00065D25">
        <w:rPr>
          <w:rFonts w:cstheme="minorHAnsi"/>
          <w:lang w:val="fr-FR"/>
        </w:rPr>
        <w:t xml:space="preserve">? </w:t>
      </w:r>
      <w:r w:rsidRPr="00D155F9">
        <w:rPr>
          <w:lang w:val="fr-FR"/>
        </w:rPr>
        <w:t xml:space="preserve">[RECRUTER DES PARTICIPANTS </w:t>
      </w:r>
      <w:r>
        <w:rPr>
          <w:lang w:val="fr-FR"/>
        </w:rPr>
        <w:t>DE DIVERSES TRANCHES DE REVENUS POUR</w:t>
      </w:r>
      <w:r w:rsidRPr="00D155F9">
        <w:rPr>
          <w:lang w:val="fr-FR"/>
        </w:rPr>
        <w:t xml:space="preserve"> CHAQUE GROUPE]</w:t>
      </w:r>
    </w:p>
    <w:p w14:paraId="73326E5D" w14:textId="77777777" w:rsidR="00D36AA0" w:rsidRPr="00D155F9" w:rsidRDefault="00D36AA0" w:rsidP="00D36AA0">
      <w:pPr>
        <w:rPr>
          <w:lang w:val="fr-FR"/>
        </w:rPr>
      </w:pPr>
    </w:p>
    <w:p w14:paraId="70C0D739" w14:textId="77777777" w:rsidR="00D36AA0" w:rsidRPr="004E21EE" w:rsidRDefault="00D36AA0" w:rsidP="00D36AA0">
      <w:pPr>
        <w:ind w:left="720"/>
        <w:rPr>
          <w:rFonts w:asciiTheme="minorHAnsi" w:hAnsiTheme="minorHAnsi"/>
          <w:szCs w:val="22"/>
          <w:lang w:val="fr-FR"/>
        </w:rPr>
      </w:pPr>
      <w:r w:rsidRPr="004E21EE">
        <w:rPr>
          <w:rFonts w:asciiTheme="minorHAnsi" w:hAnsiTheme="minorHAnsi" w:cs="Arial"/>
          <w:color w:val="333333"/>
          <w:szCs w:val="22"/>
          <w:lang w:val="fr-FR" w:eastAsia="en-CA"/>
        </w:rPr>
        <w:t>Moins de 20 000 $</w:t>
      </w:r>
    </w:p>
    <w:p w14:paraId="310DA636" w14:textId="77777777" w:rsidR="00D36AA0" w:rsidRPr="004E21EE" w:rsidRDefault="00D36AA0" w:rsidP="00D36AA0">
      <w:pPr>
        <w:ind w:left="720"/>
        <w:rPr>
          <w:rFonts w:asciiTheme="minorHAnsi" w:hAnsiTheme="minorHAnsi" w:cs="Arial"/>
          <w:color w:val="333333"/>
          <w:szCs w:val="22"/>
          <w:lang w:val="fr-FR" w:eastAsia="en-CA"/>
        </w:rPr>
      </w:pPr>
      <w:r w:rsidRPr="004E21EE">
        <w:rPr>
          <w:rFonts w:asciiTheme="minorHAnsi" w:hAnsiTheme="minorHAnsi" w:cs="Arial"/>
          <w:color w:val="333333"/>
          <w:szCs w:val="22"/>
          <w:lang w:val="fr-FR" w:eastAsia="en-CA"/>
        </w:rPr>
        <w:t>De 20 000 $ à moins de 40 000 $</w:t>
      </w:r>
    </w:p>
    <w:p w14:paraId="73AE2CDF" w14:textId="77777777" w:rsidR="00D36AA0" w:rsidRPr="004E21EE" w:rsidRDefault="00D36AA0" w:rsidP="00D36AA0">
      <w:pPr>
        <w:ind w:left="720"/>
        <w:rPr>
          <w:rFonts w:asciiTheme="minorHAnsi" w:hAnsiTheme="minorHAnsi" w:cs="Arial"/>
          <w:color w:val="333333"/>
          <w:szCs w:val="22"/>
          <w:lang w:val="fr-FR" w:eastAsia="en-CA"/>
        </w:rPr>
      </w:pPr>
      <w:r w:rsidRPr="004E21EE">
        <w:rPr>
          <w:rFonts w:asciiTheme="minorHAnsi" w:hAnsiTheme="minorHAnsi" w:cs="Arial"/>
          <w:color w:val="333333"/>
          <w:szCs w:val="22"/>
          <w:lang w:val="fr-FR" w:eastAsia="en-CA"/>
        </w:rPr>
        <w:t>De 40 000 $ à moins de 60 000 $</w:t>
      </w:r>
    </w:p>
    <w:p w14:paraId="7BFC5D3F" w14:textId="77777777" w:rsidR="00D36AA0" w:rsidRPr="004E21EE" w:rsidRDefault="00D36AA0" w:rsidP="00D36AA0">
      <w:pPr>
        <w:ind w:left="720"/>
        <w:rPr>
          <w:rFonts w:asciiTheme="minorHAnsi" w:hAnsiTheme="minorHAnsi" w:cs="Arial"/>
          <w:color w:val="333333"/>
          <w:szCs w:val="22"/>
          <w:lang w:val="fr-FR" w:eastAsia="en-CA"/>
        </w:rPr>
      </w:pPr>
      <w:r w:rsidRPr="004E21EE">
        <w:rPr>
          <w:rFonts w:asciiTheme="minorHAnsi" w:hAnsiTheme="minorHAnsi" w:cs="Arial"/>
          <w:color w:val="333333"/>
          <w:szCs w:val="22"/>
          <w:lang w:val="fr-FR" w:eastAsia="en-CA"/>
        </w:rPr>
        <w:t>De 60 000 $ à moins de 80 000 $</w:t>
      </w:r>
    </w:p>
    <w:p w14:paraId="1B922C01" w14:textId="77777777" w:rsidR="00D36AA0" w:rsidRPr="004E21EE" w:rsidRDefault="00D36AA0" w:rsidP="00D36AA0">
      <w:pPr>
        <w:ind w:left="720"/>
        <w:rPr>
          <w:rFonts w:asciiTheme="minorHAnsi" w:hAnsiTheme="minorHAnsi" w:cs="Arial"/>
          <w:color w:val="333333"/>
          <w:szCs w:val="22"/>
          <w:lang w:val="fr-FR" w:eastAsia="en-CA"/>
        </w:rPr>
      </w:pPr>
      <w:r w:rsidRPr="004E21EE">
        <w:rPr>
          <w:rFonts w:asciiTheme="minorHAnsi" w:hAnsiTheme="minorHAnsi" w:cs="Arial"/>
          <w:color w:val="333333"/>
          <w:szCs w:val="22"/>
          <w:lang w:val="fr-FR" w:eastAsia="en-CA"/>
        </w:rPr>
        <w:t>De 80 000 $ à moins de 100 000 $</w:t>
      </w:r>
    </w:p>
    <w:p w14:paraId="51AEEE6A" w14:textId="77777777" w:rsidR="00D36AA0" w:rsidRPr="004E21EE" w:rsidRDefault="00D36AA0" w:rsidP="00D36AA0">
      <w:pPr>
        <w:ind w:left="720"/>
        <w:rPr>
          <w:rFonts w:asciiTheme="minorHAnsi" w:hAnsiTheme="minorHAnsi" w:cs="Arial"/>
          <w:color w:val="333333"/>
          <w:szCs w:val="22"/>
          <w:lang w:val="fr-FR" w:eastAsia="en-CA"/>
        </w:rPr>
      </w:pPr>
      <w:r w:rsidRPr="004E21EE">
        <w:rPr>
          <w:rFonts w:asciiTheme="minorHAnsi" w:hAnsiTheme="minorHAnsi" w:cs="Arial"/>
          <w:color w:val="333333"/>
          <w:szCs w:val="22"/>
          <w:lang w:val="fr-FR" w:eastAsia="en-CA"/>
        </w:rPr>
        <w:t>De 100 000 $ à moins de 150 000 $</w:t>
      </w:r>
    </w:p>
    <w:p w14:paraId="3EFD405C" w14:textId="77777777" w:rsidR="00D36AA0" w:rsidRPr="004E21EE" w:rsidRDefault="00D36AA0" w:rsidP="00D36AA0">
      <w:pPr>
        <w:ind w:left="709"/>
        <w:rPr>
          <w:rFonts w:asciiTheme="minorHAnsi" w:hAnsiTheme="minorHAnsi"/>
          <w:szCs w:val="22"/>
          <w:lang w:val="fr-FR"/>
        </w:rPr>
      </w:pPr>
      <w:r w:rsidRPr="004E21EE">
        <w:rPr>
          <w:rFonts w:asciiTheme="minorHAnsi" w:hAnsiTheme="minorHAnsi" w:cs="Arial"/>
          <w:color w:val="333333"/>
          <w:szCs w:val="22"/>
          <w:lang w:val="fr-FR" w:eastAsia="en-CA"/>
        </w:rPr>
        <w:t>150 000 $ et plus</w:t>
      </w:r>
      <w:r w:rsidRPr="004E21EE">
        <w:rPr>
          <w:rFonts w:asciiTheme="minorHAnsi" w:hAnsiTheme="minorHAnsi"/>
          <w:szCs w:val="22"/>
          <w:lang w:val="fr-FR"/>
        </w:rPr>
        <w:t xml:space="preserve"> </w:t>
      </w:r>
    </w:p>
    <w:p w14:paraId="149AD9D3" w14:textId="77777777" w:rsidR="00D36AA0" w:rsidRPr="004E21EE" w:rsidRDefault="00D36AA0" w:rsidP="00D36AA0">
      <w:pPr>
        <w:ind w:left="709"/>
        <w:rPr>
          <w:lang w:val="fr-FR"/>
        </w:rPr>
      </w:pPr>
      <w:r w:rsidRPr="004E21EE">
        <w:rPr>
          <w:rFonts w:asciiTheme="minorHAnsi" w:hAnsiTheme="minorHAnsi"/>
          <w:szCs w:val="22"/>
          <w:lang w:val="fr-FR"/>
        </w:rPr>
        <w:t>Je préfère ne pas répondre</w:t>
      </w:r>
      <w:r w:rsidRPr="004E21EE">
        <w:rPr>
          <w:rFonts w:asciiTheme="minorHAnsi" w:hAnsiTheme="minorHAnsi"/>
          <w:szCs w:val="22"/>
          <w:lang w:val="fr-FR"/>
        </w:rPr>
        <w:tab/>
      </w:r>
      <w:r w:rsidRPr="004E21EE">
        <w:rPr>
          <w:lang w:val="fr-FR"/>
        </w:rPr>
        <w:tab/>
      </w:r>
      <w:r w:rsidRPr="006631C5">
        <w:rPr>
          <w:lang w:val="fr-FR"/>
        </w:rPr>
        <w:t>REMERCIER/METTRE FIN AU QUESTIONNAIRE</w:t>
      </w:r>
    </w:p>
    <w:p w14:paraId="13A3234F" w14:textId="77777777" w:rsidR="00D36AA0" w:rsidRPr="004E21EE" w:rsidRDefault="00D36AA0" w:rsidP="00D36AA0">
      <w:pPr>
        <w:rPr>
          <w:lang w:val="fr-FR"/>
        </w:rPr>
      </w:pPr>
    </w:p>
    <w:p w14:paraId="748E5541" w14:textId="77777777" w:rsidR="00D36AA0" w:rsidRPr="004E21EE" w:rsidRDefault="00D36AA0" w:rsidP="00D36AA0">
      <w:pPr>
        <w:rPr>
          <w:lang w:val="fr-FR"/>
        </w:rPr>
      </w:pPr>
    </w:p>
    <w:p w14:paraId="13698A5D" w14:textId="77777777" w:rsidR="00D36AA0" w:rsidRPr="00D155F9" w:rsidRDefault="00D36AA0" w:rsidP="00D36AA0">
      <w:pPr>
        <w:jc w:val="center"/>
        <w:rPr>
          <w:color w:val="FF0000"/>
          <w:lang w:val="fr-FR"/>
        </w:rPr>
      </w:pPr>
      <w:r w:rsidRPr="00D155F9">
        <w:rPr>
          <w:b/>
          <w:bCs/>
          <w:color w:val="FF0000"/>
          <w:lang w:val="fr-FR"/>
        </w:rPr>
        <w:t>CONTINUER À LA SECTION C. CONTRÔLE DE L’INDUSTRIE</w:t>
      </w:r>
      <w:r w:rsidRPr="005F39A2">
        <w:rPr>
          <w:color w:val="FF0000"/>
        </w:rPr>
        <w:t> </w:t>
      </w:r>
    </w:p>
    <w:p w14:paraId="52EDCD0D" w14:textId="77777777" w:rsidR="00D36AA0" w:rsidRPr="00D155F9" w:rsidRDefault="00D36AA0" w:rsidP="00D36AA0">
      <w:pPr>
        <w:spacing w:after="160" w:line="259" w:lineRule="auto"/>
        <w:rPr>
          <w:lang w:val="fr-FR"/>
        </w:rPr>
      </w:pPr>
    </w:p>
    <w:p w14:paraId="07E05F91" w14:textId="77777777" w:rsidR="00D36AA0" w:rsidRPr="0074003F" w:rsidRDefault="00D36AA0" w:rsidP="00D36AA0">
      <w:pPr>
        <w:pStyle w:val="Heading4"/>
        <w:rPr>
          <w:lang w:val="fr-CA"/>
        </w:rPr>
      </w:pPr>
      <w:r w:rsidRPr="0074003F">
        <w:rPr>
          <w:lang w:val="fr-CA"/>
        </w:rPr>
        <w:t xml:space="preserve">Contrôle de l’industrie </w:t>
      </w:r>
    </w:p>
    <w:p w14:paraId="45BEEA1C" w14:textId="77777777" w:rsidR="00D36AA0" w:rsidRPr="00C765EC" w:rsidRDefault="00D36AA0" w:rsidP="00D36AA0">
      <w:pPr>
        <w:rPr>
          <w:lang w:val="fr-FR"/>
        </w:rPr>
      </w:pPr>
      <w:r w:rsidRPr="00C765EC">
        <w:rPr>
          <w:lang w:val="fr-FR"/>
        </w:rPr>
        <w:t xml:space="preserve">Nous avons quelques questions à vous poser en terminant. </w:t>
      </w:r>
    </w:p>
    <w:p w14:paraId="482802FF" w14:textId="77777777" w:rsidR="00D36AA0" w:rsidRPr="00C765EC" w:rsidRDefault="00D36AA0" w:rsidP="00D36AA0">
      <w:pPr>
        <w:rPr>
          <w:lang w:val="fr-FR"/>
        </w:rPr>
      </w:pPr>
    </w:p>
    <w:p w14:paraId="4207CDC6" w14:textId="77777777" w:rsidR="00D36AA0" w:rsidRPr="004E21EE" w:rsidRDefault="00D36AA0" w:rsidP="00D36AA0">
      <w:pPr>
        <w:pStyle w:val="ListParagraph"/>
        <w:numPr>
          <w:ilvl w:val="0"/>
          <w:numId w:val="20"/>
        </w:numPr>
        <w:contextualSpacing w:val="0"/>
        <w:rPr>
          <w:lang w:val="fr-FR"/>
        </w:rPr>
      </w:pPr>
      <w:r w:rsidRPr="00087911">
        <w:rPr>
          <w:lang w:val="fr-FR"/>
        </w:rPr>
        <w:t xml:space="preserve">Avez-vous déjà pris part à un groupe de discussion ou à un entretien </w:t>
      </w:r>
      <w:r>
        <w:rPr>
          <w:lang w:val="fr-FR"/>
        </w:rPr>
        <w:t xml:space="preserve">organisé à l’avance et </w:t>
      </w:r>
      <w:r w:rsidRPr="00087911">
        <w:rPr>
          <w:lang w:val="fr-FR"/>
        </w:rPr>
        <w:t>pour lequel vous avez reçu de l’argent pour votre participation</w:t>
      </w:r>
      <w:r w:rsidRPr="00087911">
        <w:rPr>
          <w:rFonts w:cs="Arial"/>
          <w:lang w:val="fr-FR"/>
        </w:rPr>
        <w:t>?</w:t>
      </w:r>
      <w:r w:rsidRPr="004E21EE">
        <w:rPr>
          <w:lang w:val="fr-FR"/>
        </w:rPr>
        <w:t xml:space="preserve"> </w:t>
      </w:r>
    </w:p>
    <w:p w14:paraId="406DF64D" w14:textId="77777777" w:rsidR="00D36AA0" w:rsidRPr="004E21EE" w:rsidRDefault="00D36AA0" w:rsidP="00D36AA0">
      <w:pPr>
        <w:rPr>
          <w:lang w:val="fr-FR"/>
        </w:rPr>
      </w:pPr>
    </w:p>
    <w:p w14:paraId="558ECBDA" w14:textId="77777777" w:rsidR="00D36AA0" w:rsidRPr="00C765EC" w:rsidRDefault="00D36AA0" w:rsidP="00D36AA0">
      <w:pPr>
        <w:ind w:left="709"/>
        <w:rPr>
          <w:lang w:val="fr-FR"/>
        </w:rPr>
      </w:pPr>
      <w:r w:rsidRPr="00C765EC">
        <w:rPr>
          <w:lang w:val="fr-FR"/>
        </w:rPr>
        <w:t xml:space="preserve">Oui                          </w:t>
      </w:r>
      <w:r w:rsidRPr="00C765EC">
        <w:rPr>
          <w:lang w:val="fr-FR"/>
        </w:rPr>
        <w:tab/>
      </w:r>
      <w:r w:rsidRPr="00C765EC">
        <w:rPr>
          <w:lang w:val="fr-FR"/>
        </w:rPr>
        <w:tab/>
      </w:r>
      <w:r w:rsidRPr="00C765EC">
        <w:rPr>
          <w:lang w:val="fr-FR"/>
        </w:rPr>
        <w:tab/>
        <w:t>CONTINUER</w:t>
      </w:r>
    </w:p>
    <w:p w14:paraId="622F48E7" w14:textId="77777777" w:rsidR="00D36AA0" w:rsidRPr="00C765EC" w:rsidRDefault="00D36AA0" w:rsidP="00D36AA0">
      <w:pPr>
        <w:ind w:left="709"/>
        <w:rPr>
          <w:lang w:val="fr-FR"/>
        </w:rPr>
      </w:pPr>
      <w:r w:rsidRPr="00C765EC">
        <w:rPr>
          <w:lang w:val="fr-FR"/>
        </w:rPr>
        <w:t>Non</w:t>
      </w:r>
      <w:r w:rsidRPr="00C765EC">
        <w:rPr>
          <w:lang w:val="fr-FR"/>
        </w:rPr>
        <w:tab/>
      </w:r>
      <w:r w:rsidRPr="00C765EC">
        <w:rPr>
          <w:lang w:val="fr-FR"/>
        </w:rPr>
        <w:tab/>
      </w:r>
      <w:r w:rsidRPr="00C765EC">
        <w:rPr>
          <w:lang w:val="fr-FR"/>
        </w:rPr>
        <w:tab/>
      </w:r>
      <w:r w:rsidRPr="00C765EC">
        <w:rPr>
          <w:lang w:val="fr-FR"/>
        </w:rPr>
        <w:tab/>
      </w:r>
      <w:r w:rsidRPr="00C765EC">
        <w:rPr>
          <w:lang w:val="fr-FR"/>
        </w:rPr>
        <w:tab/>
        <w:t>ALLER AU CONSENTEMENT</w:t>
      </w:r>
    </w:p>
    <w:p w14:paraId="4B0CB689" w14:textId="77777777" w:rsidR="00D36AA0" w:rsidRPr="00C765EC" w:rsidRDefault="00D36AA0" w:rsidP="00D36AA0">
      <w:pPr>
        <w:rPr>
          <w:lang w:val="fr-FR"/>
        </w:rPr>
      </w:pPr>
    </w:p>
    <w:p w14:paraId="41C37FD5" w14:textId="77777777" w:rsidR="00D36AA0" w:rsidRPr="004E21EE" w:rsidRDefault="00D36AA0" w:rsidP="00D36AA0">
      <w:pPr>
        <w:pStyle w:val="ListParagraph"/>
        <w:numPr>
          <w:ilvl w:val="0"/>
          <w:numId w:val="20"/>
        </w:numPr>
        <w:contextualSpacing w:val="0"/>
        <w:rPr>
          <w:lang w:val="fr-FR"/>
        </w:rPr>
      </w:pPr>
      <w:r w:rsidRPr="00A06D4C">
        <w:rPr>
          <w:lang w:val="fr-FR"/>
        </w:rPr>
        <w:t>À quand remonte votre dernière participation à l’un de ces groupes de discussion ou entretiens</w:t>
      </w:r>
      <w:r w:rsidRPr="00A06D4C">
        <w:rPr>
          <w:rFonts w:cs="Arial"/>
          <w:lang w:val="fr-FR"/>
        </w:rPr>
        <w:t xml:space="preserve">? </w:t>
      </w:r>
      <w:r w:rsidRPr="004E21EE">
        <w:rPr>
          <w:lang w:val="fr-FR"/>
        </w:rPr>
        <w:t xml:space="preserve"> </w:t>
      </w:r>
    </w:p>
    <w:p w14:paraId="040BF4F6" w14:textId="77777777" w:rsidR="00D36AA0" w:rsidRPr="004E21EE" w:rsidRDefault="00D36AA0" w:rsidP="00D36AA0">
      <w:pPr>
        <w:rPr>
          <w:lang w:val="fr-FR"/>
        </w:rPr>
      </w:pPr>
    </w:p>
    <w:p w14:paraId="59C12807" w14:textId="77777777" w:rsidR="00D36AA0" w:rsidRPr="004E21EE" w:rsidRDefault="00D36AA0" w:rsidP="00D36AA0">
      <w:pPr>
        <w:ind w:left="709"/>
        <w:rPr>
          <w:lang w:val="fr-FR"/>
        </w:rPr>
      </w:pPr>
      <w:r>
        <w:rPr>
          <w:lang w:val="fr-FR"/>
        </w:rPr>
        <w:t>Dans les six derniers mois</w:t>
      </w:r>
      <w:r w:rsidRPr="004E21EE">
        <w:rPr>
          <w:lang w:val="fr-FR"/>
        </w:rPr>
        <w:tab/>
      </w:r>
      <w:r w:rsidRPr="004E21EE">
        <w:rPr>
          <w:lang w:val="fr-FR"/>
        </w:rPr>
        <w:tab/>
      </w:r>
      <w:r w:rsidRPr="006631C5">
        <w:rPr>
          <w:lang w:val="fr-FR"/>
        </w:rPr>
        <w:t>REMERCIER/METTRE FIN AU QUESTIONNAIRE</w:t>
      </w:r>
    </w:p>
    <w:p w14:paraId="62298A41" w14:textId="77777777" w:rsidR="00D36AA0" w:rsidRPr="00C765EC" w:rsidRDefault="00D36AA0" w:rsidP="00D36AA0">
      <w:pPr>
        <w:ind w:left="709"/>
        <w:rPr>
          <w:lang w:val="fr-FR"/>
        </w:rPr>
      </w:pPr>
      <w:r w:rsidRPr="00C765EC">
        <w:rPr>
          <w:lang w:val="fr-FR"/>
        </w:rPr>
        <w:t>Six mois à moins de deux ans</w:t>
      </w:r>
      <w:r w:rsidRPr="00C765EC">
        <w:rPr>
          <w:lang w:val="fr-FR"/>
        </w:rPr>
        <w:tab/>
      </w:r>
      <w:r>
        <w:rPr>
          <w:lang w:val="fr-FR"/>
        </w:rPr>
        <w:tab/>
      </w:r>
      <w:r w:rsidRPr="00C765EC">
        <w:rPr>
          <w:lang w:val="fr-FR"/>
        </w:rPr>
        <w:t>CONTINUER À Q13</w:t>
      </w:r>
    </w:p>
    <w:p w14:paraId="6EA9C729" w14:textId="77777777" w:rsidR="00D36AA0" w:rsidRPr="00C765EC" w:rsidRDefault="00D36AA0" w:rsidP="00D36AA0">
      <w:pPr>
        <w:ind w:left="709"/>
        <w:rPr>
          <w:lang w:val="fr-FR"/>
        </w:rPr>
      </w:pPr>
      <w:r>
        <w:rPr>
          <w:lang w:val="fr-FR"/>
        </w:rPr>
        <w:t>Deux ans ou plus</w:t>
      </w:r>
      <w:r w:rsidRPr="00C765EC">
        <w:rPr>
          <w:lang w:val="fr-FR"/>
        </w:rPr>
        <w:tab/>
      </w:r>
      <w:r w:rsidRPr="00C765EC">
        <w:rPr>
          <w:lang w:val="fr-FR"/>
        </w:rPr>
        <w:tab/>
      </w:r>
      <w:r w:rsidRPr="00C765EC">
        <w:rPr>
          <w:lang w:val="fr-FR"/>
        </w:rPr>
        <w:tab/>
        <w:t>ALLER AU CONSENTEMENT</w:t>
      </w:r>
    </w:p>
    <w:p w14:paraId="024A7126" w14:textId="77777777" w:rsidR="00D36AA0" w:rsidRDefault="00D36AA0" w:rsidP="00D36AA0">
      <w:pPr>
        <w:rPr>
          <w:lang w:val="fr-FR"/>
        </w:rPr>
      </w:pPr>
    </w:p>
    <w:p w14:paraId="7CE37F04" w14:textId="77777777" w:rsidR="00D36AA0" w:rsidRPr="00C765EC" w:rsidRDefault="00D36AA0" w:rsidP="00D36AA0">
      <w:pPr>
        <w:pStyle w:val="ListParagraph"/>
        <w:numPr>
          <w:ilvl w:val="0"/>
          <w:numId w:val="20"/>
        </w:numPr>
        <w:ind w:left="426" w:hanging="426"/>
        <w:contextualSpacing w:val="0"/>
        <w:rPr>
          <w:lang w:val="fr-FR"/>
        </w:rPr>
      </w:pPr>
      <w:r w:rsidRPr="00C765EC">
        <w:rPr>
          <w:lang w:val="fr-FR"/>
        </w:rPr>
        <w:t>À combien de groupes de discussion avez-vous pris part au cours des cinq dernières années?</w:t>
      </w:r>
    </w:p>
    <w:p w14:paraId="3E8CAFD8" w14:textId="77777777" w:rsidR="00D36AA0" w:rsidRPr="004E21EE" w:rsidRDefault="00D36AA0" w:rsidP="00D36AA0">
      <w:pPr>
        <w:rPr>
          <w:lang w:val="fr-FR"/>
        </w:rPr>
      </w:pPr>
    </w:p>
    <w:p w14:paraId="3642D7E6" w14:textId="77777777" w:rsidR="00D36AA0" w:rsidRPr="00C765EC" w:rsidRDefault="00D36AA0" w:rsidP="00D36AA0">
      <w:pPr>
        <w:ind w:left="709"/>
        <w:rPr>
          <w:lang w:val="fr-FR"/>
        </w:rPr>
      </w:pPr>
      <w:r w:rsidRPr="00C765EC">
        <w:rPr>
          <w:lang w:val="fr-FR"/>
        </w:rPr>
        <w:t xml:space="preserve">Moins de cinq </w:t>
      </w:r>
      <w:r w:rsidRPr="00C765EC">
        <w:rPr>
          <w:lang w:val="fr-FR"/>
        </w:rPr>
        <w:tab/>
      </w:r>
      <w:r w:rsidRPr="00C765EC">
        <w:rPr>
          <w:lang w:val="fr-FR"/>
        </w:rPr>
        <w:tab/>
      </w:r>
      <w:r w:rsidRPr="00C765EC">
        <w:rPr>
          <w:lang w:val="fr-FR"/>
        </w:rPr>
        <w:tab/>
      </w:r>
      <w:r>
        <w:rPr>
          <w:lang w:val="fr-FR"/>
        </w:rPr>
        <w:tab/>
      </w:r>
      <w:r w:rsidRPr="00C765EC">
        <w:rPr>
          <w:lang w:val="fr-FR"/>
        </w:rPr>
        <w:t>ALLER AU CONSENTEMENT</w:t>
      </w:r>
    </w:p>
    <w:p w14:paraId="3D6151A5" w14:textId="77777777" w:rsidR="00D36AA0" w:rsidRPr="004E21EE" w:rsidRDefault="00D36AA0" w:rsidP="00D36AA0">
      <w:pPr>
        <w:ind w:left="709"/>
        <w:rPr>
          <w:lang w:val="fr-FR"/>
        </w:rPr>
      </w:pPr>
      <w:r>
        <w:rPr>
          <w:lang w:val="fr-FR"/>
        </w:rPr>
        <w:t>Cinq ou plus</w:t>
      </w:r>
      <w:r w:rsidRPr="004E21EE">
        <w:rPr>
          <w:lang w:val="fr-FR"/>
        </w:rPr>
        <w:tab/>
      </w:r>
      <w:r w:rsidRPr="004E21EE">
        <w:rPr>
          <w:lang w:val="fr-FR"/>
        </w:rPr>
        <w:tab/>
      </w:r>
      <w:r w:rsidRPr="004E21EE">
        <w:rPr>
          <w:lang w:val="fr-FR"/>
        </w:rPr>
        <w:tab/>
      </w:r>
      <w:r>
        <w:rPr>
          <w:lang w:val="fr-FR"/>
        </w:rPr>
        <w:tab/>
      </w:r>
      <w:r w:rsidRPr="006631C5">
        <w:rPr>
          <w:lang w:val="fr-FR"/>
        </w:rPr>
        <w:t>REMERCIER/METTRE FIN AU QUESTIONNAIRE</w:t>
      </w:r>
    </w:p>
    <w:p w14:paraId="5985FE88" w14:textId="77777777" w:rsidR="00D36AA0" w:rsidRPr="004E21EE" w:rsidRDefault="00D36AA0" w:rsidP="00D36AA0">
      <w:pPr>
        <w:rPr>
          <w:lang w:val="fr-FR"/>
        </w:rPr>
      </w:pPr>
    </w:p>
    <w:p w14:paraId="04828E36" w14:textId="77777777" w:rsidR="00D36AA0" w:rsidRPr="00D155F9" w:rsidRDefault="00D36AA0" w:rsidP="00D36AA0">
      <w:pPr>
        <w:rPr>
          <w:lang w:val="fr-FR"/>
        </w:rPr>
      </w:pPr>
      <w:r w:rsidRPr="00D155F9">
        <w:rPr>
          <w:lang w:val="fr-FR"/>
        </w:rPr>
        <w:t>[</w:t>
      </w:r>
      <w:r w:rsidRPr="00CA5EEA">
        <w:rPr>
          <w:lang w:val="fr-FR"/>
        </w:rPr>
        <w:t>MESSAGE POUR METTRE FIN AU QUESTIONNAIRE – INDUSTRIE</w:t>
      </w:r>
      <w:r>
        <w:rPr>
          <w:lang w:val="fr-FR"/>
        </w:rPr>
        <w:t>_2</w:t>
      </w:r>
      <w:r w:rsidRPr="00CA5EEA">
        <w:rPr>
          <w:lang w:val="fr-FR"/>
        </w:rPr>
        <w:t xml:space="preserve"> : </w:t>
      </w:r>
      <w:r w:rsidRPr="00C765EC">
        <w:rPr>
          <w:lang w:val="fr-FR"/>
        </w:rPr>
        <w:t>Merci pour votre coopération. Nous avons déjà un nombre suffisant de participants qui ont un profil sembl</w:t>
      </w:r>
      <w:r>
        <w:rPr>
          <w:lang w:val="fr-FR"/>
        </w:rPr>
        <w:t>able au vôtre; nous ne pouvons donc pas vous inviter à participer</w:t>
      </w:r>
      <w:r w:rsidRPr="00C765EC">
        <w:rPr>
          <w:lang w:val="fr-FR"/>
        </w:rPr>
        <w:t>.</w:t>
      </w:r>
      <w:r w:rsidRPr="00D155F9">
        <w:rPr>
          <w:lang w:val="fr-FR"/>
        </w:rPr>
        <w:t>]</w:t>
      </w:r>
    </w:p>
    <w:p w14:paraId="1F966930" w14:textId="77777777" w:rsidR="00D36AA0" w:rsidRPr="00D155F9" w:rsidRDefault="00D36AA0" w:rsidP="00D36AA0">
      <w:pPr>
        <w:rPr>
          <w:lang w:val="fr-FR"/>
        </w:rPr>
      </w:pPr>
    </w:p>
    <w:p w14:paraId="684E196C" w14:textId="77777777" w:rsidR="00D36AA0" w:rsidRPr="00C765EC" w:rsidRDefault="00D36AA0" w:rsidP="00D36AA0">
      <w:pPr>
        <w:jc w:val="center"/>
        <w:rPr>
          <w:b/>
          <w:bCs/>
          <w:color w:val="FF0000"/>
          <w:lang w:val="fr-FR"/>
        </w:rPr>
      </w:pPr>
      <w:r w:rsidRPr="00C765EC">
        <w:rPr>
          <w:b/>
          <w:bCs/>
          <w:color w:val="FF0000"/>
          <w:lang w:val="fr-FR"/>
        </w:rPr>
        <w:t>CONTINUER À LA SECTION D. CONSENT</w:t>
      </w:r>
      <w:r>
        <w:rPr>
          <w:b/>
          <w:bCs/>
          <w:color w:val="FF0000"/>
          <w:lang w:val="fr-FR"/>
        </w:rPr>
        <w:t>EMENT</w:t>
      </w:r>
    </w:p>
    <w:p w14:paraId="17322CE9" w14:textId="77777777" w:rsidR="00D36AA0" w:rsidRPr="00C765EC" w:rsidRDefault="00D36AA0" w:rsidP="00D36AA0">
      <w:pPr>
        <w:rPr>
          <w:lang w:val="fr-FR"/>
        </w:rPr>
      </w:pPr>
    </w:p>
    <w:p w14:paraId="7AF1B6F7" w14:textId="77777777" w:rsidR="00D36AA0" w:rsidRPr="00771B83" w:rsidRDefault="00D36AA0" w:rsidP="00D36AA0">
      <w:pPr>
        <w:pStyle w:val="Heading4"/>
      </w:pPr>
      <w:proofErr w:type="spellStart"/>
      <w:r w:rsidRPr="00771B83">
        <w:t>Consent</w:t>
      </w:r>
      <w:r>
        <w:t>ement</w:t>
      </w:r>
      <w:proofErr w:type="spellEnd"/>
      <w:r w:rsidRPr="00771B83">
        <w:t xml:space="preserve"> </w:t>
      </w:r>
    </w:p>
    <w:p w14:paraId="26051725" w14:textId="77777777" w:rsidR="00D36AA0" w:rsidRPr="004E21EE" w:rsidRDefault="00D36AA0" w:rsidP="00D36AA0">
      <w:pPr>
        <w:pStyle w:val="ListParagraph"/>
        <w:numPr>
          <w:ilvl w:val="0"/>
          <w:numId w:val="20"/>
        </w:numPr>
        <w:contextualSpacing w:val="0"/>
        <w:rPr>
          <w:lang w:val="fr-FR"/>
        </w:rPr>
      </w:pPr>
      <w:r w:rsidRPr="003A78BC">
        <w:rPr>
          <w:lang w:val="fr-FR"/>
        </w:rPr>
        <w:t xml:space="preserve">Nous </w:t>
      </w:r>
      <w:r>
        <w:rPr>
          <w:lang w:val="fr-FR"/>
        </w:rPr>
        <w:t xml:space="preserve">aimerions vous inviter à participer à un groupe de discussion en ligne dans une plateforme numérique, à l’aide de webcams. Un lien Web vous permettra d’accéder à la plateforme et d’y participer en utilisant votre webcam. Vous pourrez vous servir d’un appareil mobile, d’un ordinateur de bureau ou d’un ordinateur portatif pour vous connecter. </w:t>
      </w:r>
      <w:r w:rsidRPr="003A78BC">
        <w:rPr>
          <w:lang w:val="fr-FR"/>
        </w:rPr>
        <w:t xml:space="preserve">Dans quelle mesure </w:t>
      </w:r>
      <w:r>
        <w:rPr>
          <w:lang w:val="fr-FR"/>
        </w:rPr>
        <w:t>seriez-</w:t>
      </w:r>
      <w:r w:rsidRPr="003A78BC">
        <w:rPr>
          <w:lang w:val="fr-FR"/>
        </w:rPr>
        <w:t xml:space="preserve">vous à l’aise de </w:t>
      </w:r>
      <w:r>
        <w:rPr>
          <w:lang w:val="fr-FR"/>
        </w:rPr>
        <w:t>participer à une discussion de ce genre</w:t>
      </w:r>
      <w:r w:rsidRPr="003A78BC">
        <w:rPr>
          <w:lang w:val="fr-FR"/>
        </w:rPr>
        <w:t xml:space="preserve">?   </w:t>
      </w:r>
    </w:p>
    <w:p w14:paraId="2C55B232" w14:textId="77777777" w:rsidR="00D36AA0" w:rsidRPr="004E21EE" w:rsidRDefault="00D36AA0" w:rsidP="00D36AA0">
      <w:pPr>
        <w:rPr>
          <w:lang w:val="fr-FR"/>
        </w:rPr>
      </w:pPr>
    </w:p>
    <w:p w14:paraId="6EA1F424" w14:textId="77777777" w:rsidR="00D36AA0" w:rsidRPr="004E21EE" w:rsidRDefault="00D36AA0" w:rsidP="00D36AA0">
      <w:pPr>
        <w:ind w:left="709"/>
        <w:rPr>
          <w:lang w:val="fr-FR"/>
        </w:rPr>
      </w:pPr>
      <w:r w:rsidRPr="004E21EE">
        <w:rPr>
          <w:lang w:val="fr-FR"/>
        </w:rPr>
        <w:t>Très à l’aise</w:t>
      </w:r>
      <w:r w:rsidRPr="004E21EE">
        <w:rPr>
          <w:lang w:val="fr-FR"/>
        </w:rPr>
        <w:tab/>
      </w:r>
      <w:r w:rsidRPr="004E21EE">
        <w:rPr>
          <w:lang w:val="fr-FR"/>
        </w:rPr>
        <w:tab/>
      </w:r>
      <w:r w:rsidRPr="004E21EE">
        <w:rPr>
          <w:lang w:val="fr-FR"/>
        </w:rPr>
        <w:tab/>
        <w:t>CONTINUE</w:t>
      </w:r>
      <w:r>
        <w:rPr>
          <w:lang w:val="fr-FR"/>
        </w:rPr>
        <w:t>R</w:t>
      </w:r>
    </w:p>
    <w:p w14:paraId="561FE9F6" w14:textId="77777777" w:rsidR="00D36AA0" w:rsidRPr="004E21EE" w:rsidRDefault="00D36AA0" w:rsidP="00D36AA0">
      <w:pPr>
        <w:ind w:left="709"/>
        <w:rPr>
          <w:lang w:val="fr-FR"/>
        </w:rPr>
      </w:pPr>
      <w:r w:rsidRPr="004E21EE">
        <w:rPr>
          <w:lang w:val="fr-FR"/>
        </w:rPr>
        <w:t>Plutôt à l’aise</w:t>
      </w:r>
      <w:r w:rsidRPr="004E21EE">
        <w:rPr>
          <w:lang w:val="fr-FR"/>
        </w:rPr>
        <w:tab/>
        <w:t xml:space="preserve"> </w:t>
      </w:r>
      <w:r w:rsidRPr="004E21EE">
        <w:rPr>
          <w:lang w:val="fr-FR"/>
        </w:rPr>
        <w:tab/>
      </w:r>
      <w:r w:rsidRPr="004E21EE">
        <w:rPr>
          <w:lang w:val="fr-FR"/>
        </w:rPr>
        <w:tab/>
        <w:t>CONTINUE</w:t>
      </w:r>
      <w:r>
        <w:rPr>
          <w:lang w:val="fr-FR"/>
        </w:rPr>
        <w:t>R</w:t>
      </w:r>
    </w:p>
    <w:p w14:paraId="215F56F7" w14:textId="77777777" w:rsidR="00D36AA0" w:rsidRPr="004E21EE" w:rsidRDefault="00D36AA0" w:rsidP="00D36AA0">
      <w:pPr>
        <w:ind w:left="709"/>
        <w:rPr>
          <w:lang w:val="fr-FR"/>
        </w:rPr>
      </w:pPr>
      <w:r w:rsidRPr="004E21EE">
        <w:rPr>
          <w:lang w:val="fr-FR"/>
        </w:rPr>
        <w:t>Pas très à l’aise</w:t>
      </w:r>
      <w:r w:rsidRPr="004E21EE">
        <w:rPr>
          <w:lang w:val="fr-FR"/>
        </w:rPr>
        <w:tab/>
      </w:r>
      <w:r>
        <w:rPr>
          <w:lang w:val="fr-FR"/>
        </w:rPr>
        <w:tab/>
      </w:r>
      <w:r w:rsidRPr="004E21EE">
        <w:rPr>
          <w:lang w:val="fr-FR"/>
        </w:rPr>
        <w:tab/>
      </w:r>
      <w:r w:rsidRPr="006631C5">
        <w:rPr>
          <w:lang w:val="fr-FR"/>
        </w:rPr>
        <w:t>REMERCIER/METTRE FIN AU QUESTIONNAIRE</w:t>
      </w:r>
    </w:p>
    <w:p w14:paraId="6197F7FA" w14:textId="77777777" w:rsidR="00D36AA0" w:rsidRPr="004E21EE" w:rsidRDefault="00D36AA0" w:rsidP="00D36AA0">
      <w:pPr>
        <w:ind w:left="709"/>
        <w:rPr>
          <w:lang w:val="fr-FR"/>
        </w:rPr>
      </w:pPr>
      <w:r w:rsidRPr="004E21EE">
        <w:rPr>
          <w:lang w:val="fr-FR"/>
        </w:rPr>
        <w:t>Vraiment pas à l’aise</w:t>
      </w:r>
      <w:r w:rsidRPr="004E21EE">
        <w:rPr>
          <w:lang w:val="fr-FR"/>
        </w:rPr>
        <w:tab/>
      </w:r>
      <w:r w:rsidRPr="004E21EE">
        <w:rPr>
          <w:lang w:val="fr-FR"/>
        </w:rPr>
        <w:tab/>
      </w:r>
      <w:r w:rsidRPr="006631C5">
        <w:rPr>
          <w:lang w:val="fr-FR"/>
        </w:rPr>
        <w:t>REMERCIER/METTRE FIN AU QUESTIONNAIRE</w:t>
      </w:r>
    </w:p>
    <w:p w14:paraId="1E111F25" w14:textId="77777777" w:rsidR="00D36AA0" w:rsidRPr="004E21EE" w:rsidRDefault="00D36AA0" w:rsidP="00D36AA0">
      <w:pPr>
        <w:rPr>
          <w:lang w:val="fr-FR"/>
        </w:rPr>
      </w:pPr>
    </w:p>
    <w:p w14:paraId="11E48272" w14:textId="77777777" w:rsidR="00D36AA0" w:rsidRPr="004E21EE" w:rsidRDefault="00D36AA0" w:rsidP="00D36AA0">
      <w:pPr>
        <w:pStyle w:val="ListParagraph"/>
        <w:numPr>
          <w:ilvl w:val="0"/>
          <w:numId w:val="20"/>
        </w:numPr>
        <w:contextualSpacing w:val="0"/>
        <w:rPr>
          <w:lang w:val="fr-FR"/>
        </w:rPr>
      </w:pPr>
      <w:r>
        <w:rPr>
          <w:lang w:val="fr-FR"/>
        </w:rPr>
        <w:t>Nous demanderons aux participants d’exprimer leurs opinions devant les autres. Dans quelle mesure seriez-vous à l’aise de le faire en anglais (questionnaire en anglais)</w:t>
      </w:r>
      <w:r w:rsidRPr="00A31524">
        <w:rPr>
          <w:lang w:val="fr-FR"/>
        </w:rPr>
        <w:t xml:space="preserve"> / </w:t>
      </w:r>
      <w:r>
        <w:rPr>
          <w:lang w:val="fr-FR"/>
        </w:rPr>
        <w:t xml:space="preserve">en français </w:t>
      </w:r>
      <w:r w:rsidRPr="00A31524">
        <w:rPr>
          <w:lang w:val="fr-FR"/>
        </w:rPr>
        <w:t>(</w:t>
      </w:r>
      <w:r>
        <w:rPr>
          <w:lang w:val="fr-FR"/>
        </w:rPr>
        <w:t>questionnaire en français)?</w:t>
      </w:r>
      <w:r w:rsidRPr="004E21EE">
        <w:rPr>
          <w:lang w:val="fr-FR"/>
        </w:rPr>
        <w:t xml:space="preserve">  </w:t>
      </w:r>
    </w:p>
    <w:p w14:paraId="066D0524" w14:textId="77777777" w:rsidR="00D36AA0" w:rsidRPr="004E21EE" w:rsidRDefault="00D36AA0" w:rsidP="00D36AA0">
      <w:pPr>
        <w:rPr>
          <w:lang w:val="fr-FR"/>
        </w:rPr>
      </w:pPr>
      <w:r w:rsidRPr="004E21EE">
        <w:rPr>
          <w:lang w:val="fr-FR"/>
        </w:rPr>
        <w:tab/>
      </w:r>
    </w:p>
    <w:p w14:paraId="1F6AF29F" w14:textId="77777777" w:rsidR="00D36AA0" w:rsidRPr="004E21EE" w:rsidRDefault="00D36AA0" w:rsidP="00D36AA0">
      <w:pPr>
        <w:ind w:left="709"/>
        <w:rPr>
          <w:lang w:val="fr-FR"/>
        </w:rPr>
      </w:pPr>
      <w:r w:rsidRPr="004E21EE">
        <w:rPr>
          <w:lang w:val="fr-FR"/>
        </w:rPr>
        <w:t>Très à l’aise</w:t>
      </w:r>
      <w:r w:rsidRPr="004E21EE">
        <w:rPr>
          <w:lang w:val="fr-FR"/>
        </w:rPr>
        <w:tab/>
      </w:r>
      <w:r w:rsidRPr="004E21EE">
        <w:rPr>
          <w:lang w:val="fr-FR"/>
        </w:rPr>
        <w:tab/>
      </w:r>
      <w:r w:rsidRPr="004E21EE">
        <w:rPr>
          <w:lang w:val="fr-FR"/>
        </w:rPr>
        <w:tab/>
        <w:t>CONTINUE</w:t>
      </w:r>
      <w:r>
        <w:rPr>
          <w:lang w:val="fr-FR"/>
        </w:rPr>
        <w:t>R</w:t>
      </w:r>
    </w:p>
    <w:p w14:paraId="64EA8E9B" w14:textId="77777777" w:rsidR="00D36AA0" w:rsidRPr="004E21EE" w:rsidRDefault="00D36AA0" w:rsidP="00D36AA0">
      <w:pPr>
        <w:ind w:left="709"/>
        <w:rPr>
          <w:lang w:val="fr-FR"/>
        </w:rPr>
      </w:pPr>
      <w:r w:rsidRPr="004E21EE">
        <w:rPr>
          <w:lang w:val="fr-FR"/>
        </w:rPr>
        <w:t>Plutôt à l’aise</w:t>
      </w:r>
      <w:r w:rsidRPr="004E21EE">
        <w:rPr>
          <w:lang w:val="fr-FR"/>
        </w:rPr>
        <w:tab/>
        <w:t xml:space="preserve"> </w:t>
      </w:r>
      <w:r w:rsidRPr="004E21EE">
        <w:rPr>
          <w:lang w:val="fr-FR"/>
        </w:rPr>
        <w:tab/>
      </w:r>
      <w:r w:rsidRPr="004E21EE">
        <w:rPr>
          <w:lang w:val="fr-FR"/>
        </w:rPr>
        <w:tab/>
        <w:t>CONTINUE</w:t>
      </w:r>
      <w:r>
        <w:rPr>
          <w:lang w:val="fr-FR"/>
        </w:rPr>
        <w:t>R</w:t>
      </w:r>
    </w:p>
    <w:p w14:paraId="156DD024" w14:textId="77777777" w:rsidR="00D36AA0" w:rsidRPr="004E21EE" w:rsidRDefault="00D36AA0" w:rsidP="00D36AA0">
      <w:pPr>
        <w:ind w:left="709"/>
        <w:rPr>
          <w:lang w:val="fr-FR"/>
        </w:rPr>
      </w:pPr>
      <w:r w:rsidRPr="004E21EE">
        <w:rPr>
          <w:lang w:val="fr-FR"/>
        </w:rPr>
        <w:t>Pas très à l’aise</w:t>
      </w:r>
      <w:r w:rsidRPr="004E21EE">
        <w:rPr>
          <w:lang w:val="fr-FR"/>
        </w:rPr>
        <w:tab/>
      </w:r>
      <w:r>
        <w:rPr>
          <w:lang w:val="fr-FR"/>
        </w:rPr>
        <w:tab/>
      </w:r>
      <w:r w:rsidRPr="004E21EE">
        <w:rPr>
          <w:lang w:val="fr-FR"/>
        </w:rPr>
        <w:tab/>
      </w:r>
      <w:r w:rsidRPr="006631C5">
        <w:rPr>
          <w:lang w:val="fr-FR"/>
        </w:rPr>
        <w:t>REMERCIER/METTRE FIN AU QUESTIONNAIRE</w:t>
      </w:r>
    </w:p>
    <w:p w14:paraId="30D6A3E9" w14:textId="77777777" w:rsidR="00D36AA0" w:rsidRPr="004E21EE" w:rsidRDefault="00D36AA0" w:rsidP="00D36AA0">
      <w:pPr>
        <w:ind w:left="709"/>
        <w:rPr>
          <w:lang w:val="fr-FR"/>
        </w:rPr>
      </w:pPr>
      <w:r w:rsidRPr="004E21EE">
        <w:rPr>
          <w:lang w:val="fr-FR"/>
        </w:rPr>
        <w:t>Vraiment pas à l’aise</w:t>
      </w:r>
      <w:r w:rsidRPr="004E21EE">
        <w:rPr>
          <w:lang w:val="fr-FR"/>
        </w:rPr>
        <w:tab/>
      </w:r>
      <w:r w:rsidRPr="004E21EE">
        <w:rPr>
          <w:lang w:val="fr-FR"/>
        </w:rPr>
        <w:tab/>
      </w:r>
      <w:r w:rsidRPr="006631C5">
        <w:rPr>
          <w:lang w:val="fr-FR"/>
        </w:rPr>
        <w:t>REMERCIER/METTRE FIN AU QUESTIONNAIRE</w:t>
      </w:r>
    </w:p>
    <w:p w14:paraId="355AE947" w14:textId="77777777" w:rsidR="00D36AA0" w:rsidRPr="004E21EE" w:rsidRDefault="00D36AA0" w:rsidP="00D36AA0">
      <w:pPr>
        <w:rPr>
          <w:lang w:val="fr-FR"/>
        </w:rPr>
      </w:pPr>
    </w:p>
    <w:p w14:paraId="7BB41524" w14:textId="77777777" w:rsidR="00D36AA0" w:rsidRPr="00C930F2" w:rsidRDefault="00D36AA0" w:rsidP="00D36AA0">
      <w:pPr>
        <w:pStyle w:val="ListParagraph"/>
        <w:numPr>
          <w:ilvl w:val="0"/>
          <w:numId w:val="20"/>
        </w:numPr>
        <w:contextualSpacing w:val="0"/>
      </w:pPr>
      <w:r>
        <w:rPr>
          <w:lang w:val="fr-FR"/>
        </w:rPr>
        <w:t>L</w:t>
      </w:r>
      <w:r w:rsidRPr="003A78BC">
        <w:rPr>
          <w:lang w:val="fr-FR"/>
        </w:rPr>
        <w:t>e groupe de discussion sera enregistré. Les enregistrements seront utilisés pour analyser les résultats et rédiger le rapport. Les constats issus des discussions seront regroupés dans le rapport de recherche, ce qui veut dire que les p</w:t>
      </w:r>
      <w:r>
        <w:rPr>
          <w:lang w:val="fr-FR"/>
        </w:rPr>
        <w:t>articipant</w:t>
      </w:r>
      <w:r w:rsidRPr="003A78BC">
        <w:rPr>
          <w:lang w:val="fr-FR"/>
        </w:rPr>
        <w:t>s ne seront identifiés d’aucune façon. Est-ce que cela vous convient?</w:t>
      </w:r>
    </w:p>
    <w:p w14:paraId="469C09CD" w14:textId="77777777" w:rsidR="00D36AA0" w:rsidRPr="00771B83" w:rsidRDefault="00D36AA0" w:rsidP="00D36AA0"/>
    <w:p w14:paraId="6B30E3E6" w14:textId="77777777" w:rsidR="00D36AA0" w:rsidRPr="00771B83" w:rsidRDefault="00D36AA0" w:rsidP="00D36AA0">
      <w:pPr>
        <w:ind w:left="709"/>
      </w:pPr>
      <w:proofErr w:type="spellStart"/>
      <w:r>
        <w:t>Oui</w:t>
      </w:r>
      <w:proofErr w:type="spellEnd"/>
      <w:r w:rsidRPr="00771B83">
        <w:tab/>
        <w:t xml:space="preserve"> </w:t>
      </w:r>
      <w:r w:rsidRPr="00771B83">
        <w:tab/>
      </w:r>
      <w:r w:rsidRPr="00771B83">
        <w:tab/>
      </w:r>
      <w:r w:rsidRPr="00771B83">
        <w:tab/>
        <w:t>CONTINUE</w:t>
      </w:r>
      <w:r>
        <w:t>R</w:t>
      </w:r>
    </w:p>
    <w:p w14:paraId="4DA3D402" w14:textId="77777777" w:rsidR="00D36AA0" w:rsidRPr="004E21EE" w:rsidRDefault="00D36AA0" w:rsidP="00D36AA0">
      <w:pPr>
        <w:ind w:left="709"/>
        <w:rPr>
          <w:lang w:val="fr-FR"/>
        </w:rPr>
      </w:pPr>
      <w:r w:rsidRPr="004E21EE">
        <w:rPr>
          <w:lang w:val="fr-FR"/>
        </w:rPr>
        <w:t>No</w:t>
      </w:r>
      <w:r>
        <w:rPr>
          <w:lang w:val="fr-FR"/>
        </w:rPr>
        <w:t>n</w:t>
      </w:r>
      <w:r w:rsidRPr="004E21EE">
        <w:rPr>
          <w:lang w:val="fr-FR"/>
        </w:rPr>
        <w:t xml:space="preserve">   </w:t>
      </w:r>
      <w:r w:rsidRPr="004E21EE">
        <w:rPr>
          <w:lang w:val="fr-FR"/>
        </w:rPr>
        <w:tab/>
      </w:r>
      <w:r w:rsidRPr="004E21EE">
        <w:rPr>
          <w:lang w:val="fr-FR"/>
        </w:rPr>
        <w:tab/>
      </w:r>
      <w:r w:rsidRPr="004E21EE">
        <w:rPr>
          <w:lang w:val="fr-FR"/>
        </w:rPr>
        <w:tab/>
      </w:r>
      <w:r w:rsidRPr="004E21EE">
        <w:rPr>
          <w:lang w:val="fr-FR"/>
        </w:rPr>
        <w:tab/>
      </w:r>
      <w:r w:rsidRPr="006631C5">
        <w:rPr>
          <w:lang w:val="fr-FR"/>
        </w:rPr>
        <w:t>REMERCIER/METTRE FIN AU QUESTIONNAIRE</w:t>
      </w:r>
    </w:p>
    <w:p w14:paraId="21092878" w14:textId="77777777" w:rsidR="00D36AA0" w:rsidRPr="004E21EE" w:rsidRDefault="00D36AA0" w:rsidP="00D36AA0">
      <w:pPr>
        <w:rPr>
          <w:lang w:val="fr-FR"/>
        </w:rPr>
      </w:pPr>
    </w:p>
    <w:p w14:paraId="776251F7" w14:textId="77777777" w:rsidR="00D36AA0" w:rsidRPr="00C765EC" w:rsidRDefault="00D36AA0" w:rsidP="00D36AA0">
      <w:pPr>
        <w:pStyle w:val="ListParagraph"/>
        <w:numPr>
          <w:ilvl w:val="0"/>
          <w:numId w:val="20"/>
        </w:numPr>
        <w:contextualSpacing w:val="0"/>
        <w:rPr>
          <w:lang w:val="fr-FR"/>
        </w:rPr>
      </w:pPr>
      <w:r w:rsidRPr="00C765EC">
        <w:rPr>
          <w:lang w:val="fr-FR"/>
        </w:rPr>
        <w:t>Des représentants d’Anciens Combattants Canada qui ont p</w:t>
      </w:r>
      <w:r>
        <w:rPr>
          <w:lang w:val="fr-FR"/>
        </w:rPr>
        <w:t xml:space="preserve">ris part </w:t>
      </w:r>
      <w:r w:rsidRPr="00C765EC">
        <w:rPr>
          <w:lang w:val="fr-FR"/>
        </w:rPr>
        <w:t xml:space="preserve">au projet </w:t>
      </w:r>
      <w:r>
        <w:rPr>
          <w:lang w:val="fr-FR"/>
        </w:rPr>
        <w:t xml:space="preserve">pourraient observer la séance en ligne. Ils ne participeront pas à la </w:t>
      </w:r>
      <w:r w:rsidRPr="00C765EC">
        <w:rPr>
          <w:lang w:val="fr-FR"/>
        </w:rPr>
        <w:t>discussion. Est-ce que cela vous convient?</w:t>
      </w:r>
    </w:p>
    <w:p w14:paraId="11EF70C9" w14:textId="77777777" w:rsidR="00D36AA0" w:rsidRPr="00C765EC" w:rsidRDefault="00D36AA0" w:rsidP="00D36AA0">
      <w:pPr>
        <w:rPr>
          <w:lang w:val="fr-FR"/>
        </w:rPr>
      </w:pPr>
    </w:p>
    <w:p w14:paraId="29C692D5" w14:textId="77777777" w:rsidR="00D36AA0" w:rsidRPr="00C765EC" w:rsidRDefault="00D36AA0" w:rsidP="00D36AA0">
      <w:pPr>
        <w:ind w:left="709"/>
        <w:rPr>
          <w:lang w:val="fr-FR"/>
        </w:rPr>
      </w:pPr>
      <w:r w:rsidRPr="00C765EC">
        <w:rPr>
          <w:lang w:val="fr-FR"/>
        </w:rPr>
        <w:t>Oui</w:t>
      </w:r>
      <w:r w:rsidRPr="00C765EC">
        <w:rPr>
          <w:lang w:val="fr-FR"/>
        </w:rPr>
        <w:tab/>
        <w:t xml:space="preserve"> </w:t>
      </w:r>
      <w:r w:rsidRPr="00C765EC">
        <w:rPr>
          <w:lang w:val="fr-FR"/>
        </w:rPr>
        <w:tab/>
      </w:r>
      <w:r w:rsidRPr="00C765EC">
        <w:rPr>
          <w:lang w:val="fr-FR"/>
        </w:rPr>
        <w:tab/>
      </w:r>
      <w:r w:rsidRPr="00C765EC">
        <w:rPr>
          <w:lang w:val="fr-FR"/>
        </w:rPr>
        <w:tab/>
        <w:t>ALLER À L’INVITATION À PARTICIPER</w:t>
      </w:r>
    </w:p>
    <w:p w14:paraId="41FBB79E" w14:textId="77777777" w:rsidR="00D36AA0" w:rsidRPr="004E21EE" w:rsidRDefault="00D36AA0" w:rsidP="00D36AA0">
      <w:pPr>
        <w:ind w:left="709"/>
        <w:rPr>
          <w:lang w:val="fr-FR"/>
        </w:rPr>
      </w:pPr>
      <w:r w:rsidRPr="004E21EE">
        <w:rPr>
          <w:lang w:val="fr-FR"/>
        </w:rPr>
        <w:t>No</w:t>
      </w:r>
      <w:r>
        <w:rPr>
          <w:lang w:val="fr-FR"/>
        </w:rPr>
        <w:t>n</w:t>
      </w:r>
      <w:r w:rsidRPr="004E21EE">
        <w:rPr>
          <w:lang w:val="fr-FR"/>
        </w:rPr>
        <w:t xml:space="preserve">   </w:t>
      </w:r>
      <w:r w:rsidRPr="004E21EE">
        <w:rPr>
          <w:lang w:val="fr-FR"/>
        </w:rPr>
        <w:tab/>
      </w:r>
      <w:r w:rsidRPr="004E21EE">
        <w:rPr>
          <w:lang w:val="fr-FR"/>
        </w:rPr>
        <w:tab/>
      </w:r>
      <w:r w:rsidRPr="004E21EE">
        <w:rPr>
          <w:lang w:val="fr-FR"/>
        </w:rPr>
        <w:tab/>
      </w:r>
      <w:r w:rsidRPr="004E21EE">
        <w:rPr>
          <w:lang w:val="fr-FR"/>
        </w:rPr>
        <w:tab/>
      </w:r>
      <w:r w:rsidRPr="006631C5">
        <w:rPr>
          <w:lang w:val="fr-FR"/>
        </w:rPr>
        <w:t>REMERCIER/METTRE FIN AU QUESTIONNAIRE</w:t>
      </w:r>
    </w:p>
    <w:p w14:paraId="70BFF1C0" w14:textId="77777777" w:rsidR="00D36AA0" w:rsidRPr="004E21EE" w:rsidRDefault="00D36AA0" w:rsidP="00D36AA0">
      <w:pPr>
        <w:rPr>
          <w:lang w:val="fr-FR"/>
        </w:rPr>
      </w:pPr>
    </w:p>
    <w:p w14:paraId="0EAA4C49" w14:textId="77777777" w:rsidR="00D36AA0" w:rsidRPr="00C765EC" w:rsidRDefault="00D36AA0" w:rsidP="00D36AA0">
      <w:pPr>
        <w:rPr>
          <w:lang w:val="fr-FR"/>
        </w:rPr>
      </w:pPr>
      <w:r w:rsidRPr="00C765EC">
        <w:rPr>
          <w:lang w:val="fr-FR"/>
        </w:rPr>
        <w:t>[</w:t>
      </w:r>
      <w:r w:rsidRPr="00CA5EEA">
        <w:rPr>
          <w:lang w:val="fr-FR"/>
        </w:rPr>
        <w:t>MESSAGE POUR METTRE FIN AU QUESTIONNAIRE</w:t>
      </w:r>
      <w:r>
        <w:rPr>
          <w:lang w:val="fr-FR"/>
        </w:rPr>
        <w:t xml:space="preserve"> </w:t>
      </w:r>
      <w:r w:rsidRPr="00C765EC">
        <w:rPr>
          <w:lang w:val="fr-FR"/>
        </w:rPr>
        <w:t>: Merci pour votre coopération. Nous avons déjà un nombre suffisant de participants qui ont un profil sembl</w:t>
      </w:r>
      <w:r>
        <w:rPr>
          <w:lang w:val="fr-FR"/>
        </w:rPr>
        <w:t>able au vôtre; nous ne pouvons donc pas vous inviter à participer</w:t>
      </w:r>
      <w:r w:rsidRPr="00C765EC">
        <w:rPr>
          <w:lang w:val="fr-FR"/>
        </w:rPr>
        <w:t>.]</w:t>
      </w:r>
    </w:p>
    <w:p w14:paraId="363D57F9" w14:textId="77777777" w:rsidR="00D36AA0" w:rsidRPr="00C765EC" w:rsidRDefault="00D36AA0" w:rsidP="00D36AA0">
      <w:pPr>
        <w:rPr>
          <w:lang w:val="fr-FR"/>
        </w:rPr>
      </w:pPr>
    </w:p>
    <w:p w14:paraId="6A64C1EC" w14:textId="77777777" w:rsidR="00D36AA0" w:rsidRPr="00F778E9" w:rsidRDefault="00D36AA0" w:rsidP="00D36AA0">
      <w:pPr>
        <w:jc w:val="center"/>
        <w:rPr>
          <w:b/>
          <w:bCs/>
          <w:color w:val="FF0000"/>
          <w:lang w:val="fr-FR"/>
        </w:rPr>
      </w:pPr>
      <w:r w:rsidRPr="00C765EC">
        <w:rPr>
          <w:b/>
          <w:bCs/>
          <w:color w:val="FF0000"/>
          <w:lang w:val="fr-FR"/>
        </w:rPr>
        <w:lastRenderedPageBreak/>
        <w:t>CONTINUER À LA SECTION E. INVITATION</w:t>
      </w:r>
    </w:p>
    <w:p w14:paraId="36706C1A" w14:textId="77777777" w:rsidR="00D36AA0" w:rsidRPr="00CA5EEA" w:rsidRDefault="00D36AA0" w:rsidP="00D36AA0">
      <w:pPr>
        <w:pStyle w:val="Heading4"/>
        <w:rPr>
          <w:lang w:val="fr-FR"/>
        </w:rPr>
      </w:pPr>
      <w:r w:rsidRPr="00CA5EEA">
        <w:rPr>
          <w:lang w:val="fr-FR"/>
        </w:rPr>
        <w:t>Invitation à participer</w:t>
      </w:r>
    </w:p>
    <w:p w14:paraId="11EFF478" w14:textId="77777777" w:rsidR="00D36AA0" w:rsidRPr="00AE2105" w:rsidRDefault="00D36AA0" w:rsidP="00D36AA0">
      <w:pPr>
        <w:rPr>
          <w:lang w:val="fr-FR"/>
        </w:rPr>
      </w:pPr>
      <w:r>
        <w:rPr>
          <w:lang w:val="fr-FR"/>
        </w:rPr>
        <w:t>Nous aimerions vous inviter à</w:t>
      </w:r>
      <w:r w:rsidRPr="003A78BC">
        <w:rPr>
          <w:lang w:val="fr-FR"/>
        </w:rPr>
        <w:t xml:space="preserve"> participer à </w:t>
      </w:r>
      <w:r>
        <w:rPr>
          <w:lang w:val="fr-FR"/>
        </w:rPr>
        <w:t>l’</w:t>
      </w:r>
      <w:r w:rsidRPr="003A78BC">
        <w:rPr>
          <w:lang w:val="fr-FR"/>
        </w:rPr>
        <w:t xml:space="preserve">un </w:t>
      </w:r>
      <w:r>
        <w:rPr>
          <w:lang w:val="fr-FR"/>
        </w:rPr>
        <w:t xml:space="preserve">de nos </w:t>
      </w:r>
      <w:r w:rsidRPr="003A78BC">
        <w:rPr>
          <w:lang w:val="fr-FR"/>
        </w:rPr>
        <w:t>groupe</w:t>
      </w:r>
      <w:r>
        <w:rPr>
          <w:lang w:val="fr-FR"/>
        </w:rPr>
        <w:t xml:space="preserve">s </w:t>
      </w:r>
      <w:r w:rsidRPr="003A78BC">
        <w:rPr>
          <w:lang w:val="fr-FR"/>
        </w:rPr>
        <w:t xml:space="preserve">de discussion </w:t>
      </w:r>
      <w:r>
        <w:rPr>
          <w:lang w:val="fr-FR"/>
        </w:rPr>
        <w:t xml:space="preserve">virtuels. Vous pourrez faire part de vos opinions dans le cadre d’une séance vidéo qui sera modérée et auxquelles participeront d’autres personnes. La discussion sera animée </w:t>
      </w:r>
      <w:r w:rsidRPr="003A78BC">
        <w:rPr>
          <w:lang w:val="fr-FR"/>
        </w:rPr>
        <w:t>par un chercheur de Phoenix Strategic Perspectives, un cabinet spécialisé dans la recherche sur l’opinion publique. Le groupe se tiendra le [JOUR DE LA SEMAINE] [DATE] à [</w:t>
      </w:r>
      <w:r>
        <w:rPr>
          <w:lang w:val="fr-FR"/>
        </w:rPr>
        <w:t>HEURE</w:t>
      </w:r>
      <w:r w:rsidRPr="003A78BC">
        <w:rPr>
          <w:lang w:val="fr-FR"/>
        </w:rPr>
        <w:t xml:space="preserve">]. Il durera au plus deux heures. </w:t>
      </w:r>
      <w:r>
        <w:rPr>
          <w:lang w:val="fr-FR"/>
        </w:rPr>
        <w:t>Les renseignements sur la façon d’y participer vous seront envoyés par courriel au cours des prochains jours. Nous vous demanderons de vous connecter 15 minutes avant le début de la séance en ligne. Les participants recevront</w:t>
      </w:r>
      <w:r w:rsidRPr="003A78BC">
        <w:rPr>
          <w:lang w:val="fr-CA"/>
        </w:rPr>
        <w:t xml:space="preserve"> </w:t>
      </w:r>
      <w:r>
        <w:rPr>
          <w:lang w:val="fr-CA"/>
        </w:rPr>
        <w:t xml:space="preserve">une somme de </w:t>
      </w:r>
      <w:r w:rsidRPr="003A78BC">
        <w:rPr>
          <w:lang w:val="fr-CA"/>
        </w:rPr>
        <w:t>1</w:t>
      </w:r>
      <w:r>
        <w:rPr>
          <w:lang w:val="fr-CA"/>
        </w:rPr>
        <w:t>0</w:t>
      </w:r>
      <w:r w:rsidRPr="003A78BC">
        <w:rPr>
          <w:lang w:val="fr-CA"/>
        </w:rPr>
        <w:t xml:space="preserve">0 $ en guise de remerciement pour </w:t>
      </w:r>
      <w:r>
        <w:rPr>
          <w:lang w:val="fr-CA"/>
        </w:rPr>
        <w:t>leur</w:t>
      </w:r>
      <w:r w:rsidRPr="003A78BC">
        <w:rPr>
          <w:lang w:val="fr-CA"/>
        </w:rPr>
        <w:t xml:space="preserve"> temps</w:t>
      </w:r>
      <w:r>
        <w:rPr>
          <w:lang w:val="fr-CA"/>
        </w:rPr>
        <w:t xml:space="preserve">. </w:t>
      </w:r>
    </w:p>
    <w:p w14:paraId="3D825CF6" w14:textId="77777777" w:rsidR="00D36AA0" w:rsidRPr="00AE2105" w:rsidRDefault="00D36AA0" w:rsidP="00D36AA0">
      <w:pPr>
        <w:rPr>
          <w:lang w:val="fr-FR"/>
        </w:rPr>
      </w:pPr>
    </w:p>
    <w:p w14:paraId="4D351A24" w14:textId="77777777" w:rsidR="00D36AA0" w:rsidRPr="00C765EC" w:rsidRDefault="00D36AA0" w:rsidP="00D36AA0">
      <w:pPr>
        <w:rPr>
          <w:lang w:val="fr-FR"/>
        </w:rPr>
      </w:pPr>
      <w:r w:rsidRPr="00C765EC">
        <w:rPr>
          <w:lang w:val="fr-FR"/>
        </w:rPr>
        <w:t>i.</w:t>
      </w:r>
      <w:r w:rsidRPr="00C765EC">
        <w:rPr>
          <w:lang w:val="fr-FR"/>
        </w:rPr>
        <w:tab/>
        <w:t>Désirez-vous y participer?</w:t>
      </w:r>
    </w:p>
    <w:p w14:paraId="0938A994" w14:textId="77777777" w:rsidR="00D36AA0" w:rsidRPr="00C765EC" w:rsidRDefault="00D36AA0" w:rsidP="00D36AA0">
      <w:pPr>
        <w:rPr>
          <w:lang w:val="fr-FR"/>
        </w:rPr>
      </w:pPr>
    </w:p>
    <w:p w14:paraId="5DCE45B7" w14:textId="77777777" w:rsidR="00D36AA0" w:rsidRPr="00C765EC" w:rsidRDefault="00D36AA0" w:rsidP="00D36AA0">
      <w:pPr>
        <w:ind w:left="709"/>
        <w:rPr>
          <w:lang w:val="fr-FR"/>
        </w:rPr>
      </w:pPr>
      <w:r w:rsidRPr="00C765EC">
        <w:rPr>
          <w:lang w:val="fr-FR"/>
        </w:rPr>
        <w:t>Oui</w:t>
      </w:r>
      <w:r w:rsidRPr="00C765EC">
        <w:rPr>
          <w:lang w:val="fr-FR"/>
        </w:rPr>
        <w:tab/>
      </w:r>
      <w:r w:rsidRPr="00C765EC">
        <w:rPr>
          <w:lang w:val="fr-FR"/>
        </w:rPr>
        <w:tab/>
      </w:r>
      <w:r w:rsidRPr="00C765EC">
        <w:rPr>
          <w:lang w:val="fr-FR"/>
        </w:rPr>
        <w:tab/>
        <w:t>CONTINUER</w:t>
      </w:r>
      <w:r w:rsidRPr="00C765EC">
        <w:rPr>
          <w:lang w:val="fr-FR"/>
        </w:rPr>
        <w:tab/>
      </w:r>
      <w:r w:rsidRPr="00C765EC">
        <w:rPr>
          <w:lang w:val="fr-FR"/>
        </w:rPr>
        <w:tab/>
      </w:r>
    </w:p>
    <w:p w14:paraId="4D556B1A" w14:textId="77777777" w:rsidR="00D36AA0" w:rsidRPr="00C765EC" w:rsidRDefault="00D36AA0" w:rsidP="00D36AA0">
      <w:pPr>
        <w:ind w:left="709"/>
        <w:rPr>
          <w:lang w:val="fr-FR"/>
        </w:rPr>
      </w:pPr>
      <w:r w:rsidRPr="00C765EC">
        <w:rPr>
          <w:lang w:val="fr-FR"/>
        </w:rPr>
        <w:t>Non</w:t>
      </w:r>
      <w:r w:rsidRPr="00C765EC">
        <w:rPr>
          <w:lang w:val="fr-FR"/>
        </w:rPr>
        <w:tab/>
        <w:t xml:space="preserve"> </w:t>
      </w:r>
      <w:r w:rsidRPr="00C765EC">
        <w:rPr>
          <w:lang w:val="fr-FR"/>
        </w:rPr>
        <w:tab/>
      </w:r>
      <w:r w:rsidRPr="006631C5">
        <w:rPr>
          <w:lang w:val="fr-FR"/>
        </w:rPr>
        <w:t>REMERCIER/METTRE FIN AU QUESTIONNAIRE</w:t>
      </w:r>
    </w:p>
    <w:p w14:paraId="60FA9451" w14:textId="77777777" w:rsidR="00D36AA0" w:rsidRPr="00C765EC" w:rsidRDefault="00D36AA0" w:rsidP="00D36AA0">
      <w:pPr>
        <w:rPr>
          <w:lang w:val="fr-FR"/>
        </w:rPr>
      </w:pPr>
    </w:p>
    <w:p w14:paraId="0818D965" w14:textId="77777777" w:rsidR="00D36AA0" w:rsidRPr="00C765EC" w:rsidRDefault="00D36AA0" w:rsidP="00D36AA0">
      <w:pPr>
        <w:rPr>
          <w:lang w:val="fr-FR"/>
        </w:rPr>
      </w:pPr>
      <w:r w:rsidRPr="00C765EC">
        <w:rPr>
          <w:lang w:val="fr-FR"/>
        </w:rPr>
        <w:t>ii.</w:t>
      </w:r>
      <w:r w:rsidRPr="00C765EC">
        <w:rPr>
          <w:lang w:val="fr-FR"/>
        </w:rPr>
        <w:tab/>
      </w:r>
      <w:r>
        <w:rPr>
          <w:lang w:val="fr-FR"/>
        </w:rPr>
        <w:t>Pourrions-nous</w:t>
      </w:r>
      <w:r w:rsidRPr="003A78BC">
        <w:rPr>
          <w:lang w:val="fr-FR"/>
        </w:rPr>
        <w:t xml:space="preserve"> avoir </w:t>
      </w:r>
      <w:r>
        <w:rPr>
          <w:lang w:val="fr-FR"/>
        </w:rPr>
        <w:t xml:space="preserve">vos coordonnées pour vous envoyer </w:t>
      </w:r>
      <w:r w:rsidRPr="003A78BC">
        <w:rPr>
          <w:lang w:val="fr-FR"/>
        </w:rPr>
        <w:t>des renseignements concernant la façon d</w:t>
      </w:r>
      <w:r>
        <w:rPr>
          <w:lang w:val="fr-FR"/>
        </w:rPr>
        <w:t>e</w:t>
      </w:r>
      <w:r w:rsidRPr="003A78BC">
        <w:rPr>
          <w:lang w:val="fr-FR"/>
        </w:rPr>
        <w:t xml:space="preserve"> participer</w:t>
      </w:r>
      <w:r>
        <w:rPr>
          <w:lang w:val="fr-FR"/>
        </w:rPr>
        <w:t xml:space="preserve"> au groupe de discussion en ligne</w:t>
      </w:r>
      <w:r w:rsidRPr="00C765EC">
        <w:rPr>
          <w:lang w:val="fr-FR"/>
        </w:rPr>
        <w:t>?</w:t>
      </w:r>
    </w:p>
    <w:p w14:paraId="3C58B5BC" w14:textId="77777777" w:rsidR="00D36AA0" w:rsidRPr="00C765EC" w:rsidRDefault="00D36AA0" w:rsidP="00D36AA0">
      <w:pPr>
        <w:rPr>
          <w:lang w:val="fr-FR"/>
        </w:rPr>
      </w:pPr>
    </w:p>
    <w:p w14:paraId="3240B00F" w14:textId="77777777" w:rsidR="00D36AA0" w:rsidRPr="00C765EC" w:rsidRDefault="00D36AA0" w:rsidP="00D36AA0">
      <w:pPr>
        <w:ind w:left="709"/>
        <w:rPr>
          <w:lang w:val="fr-FR"/>
        </w:rPr>
      </w:pPr>
      <w:r w:rsidRPr="00C765EC">
        <w:rPr>
          <w:lang w:val="fr-FR"/>
        </w:rPr>
        <w:t>Prénom :</w:t>
      </w:r>
      <w:r w:rsidRPr="00C765EC">
        <w:rPr>
          <w:lang w:val="fr-FR"/>
        </w:rPr>
        <w:tab/>
      </w:r>
    </w:p>
    <w:p w14:paraId="76AF0337" w14:textId="77777777" w:rsidR="00D36AA0" w:rsidRPr="00C765EC" w:rsidRDefault="00D36AA0" w:rsidP="00D36AA0">
      <w:pPr>
        <w:ind w:left="709"/>
        <w:rPr>
          <w:lang w:val="fr-FR"/>
        </w:rPr>
      </w:pPr>
      <w:r w:rsidRPr="00C765EC">
        <w:rPr>
          <w:lang w:val="fr-FR"/>
        </w:rPr>
        <w:t>Nom de famille :</w:t>
      </w:r>
      <w:r w:rsidRPr="00C765EC">
        <w:rPr>
          <w:lang w:val="fr-FR"/>
        </w:rPr>
        <w:tab/>
      </w:r>
    </w:p>
    <w:p w14:paraId="331B5808" w14:textId="77777777" w:rsidR="00D36AA0" w:rsidRPr="00C765EC" w:rsidRDefault="00D36AA0" w:rsidP="00D36AA0">
      <w:pPr>
        <w:ind w:left="709"/>
        <w:rPr>
          <w:lang w:val="fr-FR"/>
        </w:rPr>
      </w:pPr>
      <w:r w:rsidRPr="00C765EC">
        <w:rPr>
          <w:lang w:val="fr-FR"/>
        </w:rPr>
        <w:t>Numéro de téléphone (jour) :</w:t>
      </w:r>
      <w:r w:rsidRPr="00C765EC">
        <w:rPr>
          <w:lang w:val="fr-FR"/>
        </w:rPr>
        <w:tab/>
      </w:r>
    </w:p>
    <w:p w14:paraId="3B0CF8E8" w14:textId="77777777" w:rsidR="00D36AA0" w:rsidRPr="00C765EC" w:rsidRDefault="00D36AA0" w:rsidP="00D36AA0">
      <w:pPr>
        <w:ind w:left="709"/>
        <w:rPr>
          <w:lang w:val="fr-FR"/>
        </w:rPr>
      </w:pPr>
      <w:r w:rsidRPr="00C765EC">
        <w:rPr>
          <w:lang w:val="fr-FR"/>
        </w:rPr>
        <w:t xml:space="preserve">Numéro de téléphone (soir) : </w:t>
      </w:r>
      <w:r w:rsidRPr="00C765EC">
        <w:rPr>
          <w:lang w:val="fr-FR"/>
        </w:rPr>
        <w:tab/>
      </w:r>
    </w:p>
    <w:p w14:paraId="7BB5B97D" w14:textId="77777777" w:rsidR="00D36AA0" w:rsidRPr="00C765EC" w:rsidRDefault="00D36AA0" w:rsidP="00D36AA0">
      <w:pPr>
        <w:ind w:left="709"/>
        <w:rPr>
          <w:lang w:val="fr-FR"/>
        </w:rPr>
      </w:pPr>
      <w:r w:rsidRPr="00C765EC">
        <w:rPr>
          <w:lang w:val="fr-FR"/>
        </w:rPr>
        <w:t xml:space="preserve">Courriel : </w:t>
      </w:r>
    </w:p>
    <w:p w14:paraId="0599EF1E" w14:textId="77777777" w:rsidR="00D36AA0" w:rsidRPr="00C765EC" w:rsidRDefault="00D36AA0" w:rsidP="00D36AA0">
      <w:pPr>
        <w:rPr>
          <w:lang w:val="fr-FR"/>
        </w:rPr>
      </w:pPr>
    </w:p>
    <w:p w14:paraId="7D770B5D" w14:textId="77777777" w:rsidR="00D36AA0" w:rsidRPr="00AE2105" w:rsidRDefault="00D36AA0" w:rsidP="00D36AA0">
      <w:pPr>
        <w:rPr>
          <w:lang w:val="fr-FR"/>
        </w:rPr>
      </w:pPr>
      <w:r w:rsidRPr="00AE2105">
        <w:rPr>
          <w:lang w:val="fr-FR"/>
        </w:rPr>
        <w:t xml:space="preserve">MESSAGE DE CLÔTURE : </w:t>
      </w:r>
      <w:r w:rsidRPr="003D20A2">
        <w:rPr>
          <w:lang w:val="fr-FR"/>
        </w:rPr>
        <w:t xml:space="preserve">Nous vous remercions chaleureusement </w:t>
      </w:r>
      <w:r>
        <w:rPr>
          <w:lang w:val="fr-FR"/>
        </w:rPr>
        <w:t>de nous avoir accordé de votre</w:t>
      </w:r>
      <w:r w:rsidRPr="003D20A2">
        <w:rPr>
          <w:lang w:val="fr-FR"/>
        </w:rPr>
        <w:t xml:space="preserve"> temps et d’avoir accepté de participer à cette étude</w:t>
      </w:r>
      <w:r w:rsidRPr="00AE2105">
        <w:rPr>
          <w:lang w:val="fr-FR"/>
        </w:rPr>
        <w:t>.</w:t>
      </w:r>
    </w:p>
    <w:p w14:paraId="5AFBFB33" w14:textId="77777777" w:rsidR="00D36AA0" w:rsidRPr="0074003F" w:rsidRDefault="00D36AA0" w:rsidP="00D36AA0">
      <w:pPr>
        <w:rPr>
          <w:lang w:val="fr-CA"/>
        </w:rPr>
      </w:pPr>
      <w:r w:rsidRPr="0074003F">
        <w:rPr>
          <w:lang w:val="fr-CA"/>
        </w:rPr>
        <w:t>LIEN DE CLÔTURE :</w:t>
      </w:r>
    </w:p>
    <w:p w14:paraId="0FE0BCA8" w14:textId="77777777" w:rsidR="00D36AA0" w:rsidRPr="0074003F" w:rsidRDefault="00D36AA0" w:rsidP="00D36AA0">
      <w:pPr>
        <w:rPr>
          <w:lang w:val="fr-CA"/>
        </w:rPr>
      </w:pPr>
    </w:p>
    <w:p w14:paraId="3BB22670" w14:textId="77777777" w:rsidR="00D36AA0" w:rsidRPr="0074003F" w:rsidRDefault="00D36AA0" w:rsidP="00D36AA0">
      <w:pPr>
        <w:pStyle w:val="Heading3"/>
        <w:rPr>
          <w:lang w:val="fr-CA"/>
        </w:rPr>
      </w:pPr>
      <w:r w:rsidRPr="0074003F">
        <w:rPr>
          <w:lang w:val="fr-CA"/>
        </w:rPr>
        <w:t>Moderator’s Guide</w:t>
      </w:r>
    </w:p>
    <w:p w14:paraId="3C797360" w14:textId="77777777" w:rsidR="00D36AA0" w:rsidRPr="00B62E85" w:rsidRDefault="00D36AA0" w:rsidP="00D36AA0">
      <w:pPr>
        <w:pStyle w:val="Heading4"/>
        <w:rPr>
          <w:lang w:val="fr-FR"/>
        </w:rPr>
      </w:pPr>
      <w:r w:rsidRPr="00B62E85">
        <w:rPr>
          <w:lang w:val="fr-FR"/>
        </w:rPr>
        <w:t>Introduction (5 minutes)</w:t>
      </w:r>
    </w:p>
    <w:p w14:paraId="1A4BF7CE" w14:textId="77777777" w:rsidR="00D36AA0" w:rsidRDefault="00D36AA0" w:rsidP="00D36AA0">
      <w:pPr>
        <w:pStyle w:val="ListParagraph"/>
        <w:numPr>
          <w:ilvl w:val="0"/>
          <w:numId w:val="15"/>
        </w:numPr>
        <w:spacing w:after="120"/>
        <w:contextualSpacing w:val="0"/>
        <w:rPr>
          <w:rFonts w:cstheme="minorHAnsi"/>
          <w:lang w:val="fr-FR"/>
        </w:rPr>
      </w:pPr>
      <w:r w:rsidRPr="004416DD">
        <w:rPr>
          <w:rFonts w:cstheme="minorHAnsi"/>
          <w:lang w:val="fr-FR"/>
        </w:rPr>
        <w:t xml:space="preserve">Présenter le modérateur/le cabinet et </w:t>
      </w:r>
      <w:r>
        <w:rPr>
          <w:rFonts w:cstheme="minorHAnsi"/>
          <w:lang w:val="fr-FR"/>
        </w:rPr>
        <w:t xml:space="preserve">souhaiter la bienvenue aux </w:t>
      </w:r>
      <w:r w:rsidRPr="004416DD">
        <w:rPr>
          <w:rFonts w:cstheme="minorHAnsi"/>
          <w:lang w:val="fr-FR"/>
        </w:rPr>
        <w:t xml:space="preserve">participants </w:t>
      </w:r>
      <w:r>
        <w:rPr>
          <w:rFonts w:cstheme="minorHAnsi"/>
          <w:lang w:val="fr-FR"/>
        </w:rPr>
        <w:t>du groupe de discussion</w:t>
      </w:r>
      <w:r w:rsidRPr="004416DD">
        <w:rPr>
          <w:rFonts w:cstheme="minorHAnsi"/>
          <w:lang w:val="fr-FR"/>
        </w:rPr>
        <w:t>.</w:t>
      </w:r>
    </w:p>
    <w:p w14:paraId="6F6E49B6" w14:textId="77777777" w:rsidR="00D36AA0" w:rsidRPr="00D87236" w:rsidRDefault="00D36AA0" w:rsidP="00D36AA0">
      <w:pPr>
        <w:spacing w:after="120"/>
        <w:rPr>
          <w:rFonts w:cstheme="minorHAnsi"/>
          <w:lang w:val="fr-FR"/>
        </w:rPr>
      </w:pPr>
      <w:r w:rsidRPr="00D87236">
        <w:rPr>
          <w:rFonts w:cstheme="minorHAnsi"/>
          <w:lang w:val="fr-FR"/>
        </w:rPr>
        <w:t>VÉRIFICATION TECHNIQUE; CONFIRMER LA QUALITÉ DU SON ET DE L’IMAGE.</w:t>
      </w:r>
    </w:p>
    <w:p w14:paraId="750ECDF0" w14:textId="77777777" w:rsidR="00D36AA0" w:rsidRPr="004416DD" w:rsidRDefault="00D36AA0" w:rsidP="00D36AA0">
      <w:pPr>
        <w:pStyle w:val="ListParagraph"/>
        <w:numPr>
          <w:ilvl w:val="1"/>
          <w:numId w:val="15"/>
        </w:numPr>
        <w:contextualSpacing w:val="0"/>
        <w:rPr>
          <w:rFonts w:cstheme="minorHAnsi"/>
          <w:lang w:val="fr-FR"/>
        </w:rPr>
      </w:pPr>
      <w:r w:rsidRPr="004416DD">
        <w:rPr>
          <w:rFonts w:cstheme="minorHAnsi"/>
          <w:lang w:val="fr-FR"/>
        </w:rPr>
        <w:t xml:space="preserve">Merci d’être présents/nous apprécions que vous soyez </w:t>
      </w:r>
      <w:r>
        <w:rPr>
          <w:rFonts w:cstheme="minorHAnsi"/>
          <w:lang w:val="fr-FR"/>
        </w:rPr>
        <w:t xml:space="preserve">ici. </w:t>
      </w:r>
    </w:p>
    <w:p w14:paraId="53FF7615" w14:textId="77777777" w:rsidR="00D36AA0" w:rsidRDefault="00D36AA0" w:rsidP="00D36AA0">
      <w:pPr>
        <w:pStyle w:val="ListParagraph"/>
        <w:numPr>
          <w:ilvl w:val="1"/>
          <w:numId w:val="15"/>
        </w:numPr>
        <w:contextualSpacing w:val="0"/>
        <w:rPr>
          <w:rFonts w:cstheme="minorHAnsi"/>
          <w:lang w:val="fr-FR"/>
        </w:rPr>
      </w:pPr>
      <w:r w:rsidRPr="004416DD">
        <w:rPr>
          <w:rFonts w:cstheme="minorHAnsi"/>
          <w:lang w:val="fr-FR"/>
        </w:rPr>
        <w:t xml:space="preserve">Ce soir, nous menons une recherche pour le compte </w:t>
      </w:r>
      <w:r>
        <w:rPr>
          <w:rFonts w:cstheme="minorHAnsi"/>
          <w:lang w:val="fr-FR"/>
        </w:rPr>
        <w:t xml:space="preserve">du gouvernement du </w:t>
      </w:r>
      <w:r w:rsidRPr="004416DD">
        <w:rPr>
          <w:rFonts w:cstheme="minorHAnsi"/>
          <w:lang w:val="fr-FR"/>
        </w:rPr>
        <w:t>Canada</w:t>
      </w:r>
      <w:r>
        <w:rPr>
          <w:rFonts w:cstheme="minorHAnsi"/>
          <w:lang w:val="fr-FR"/>
        </w:rPr>
        <w:t>, plus particulièrement pour Anciens Combattants Canada</w:t>
      </w:r>
      <w:r w:rsidRPr="004416DD">
        <w:rPr>
          <w:rFonts w:cstheme="minorHAnsi"/>
          <w:lang w:val="fr-FR"/>
        </w:rPr>
        <w:t>.</w:t>
      </w:r>
    </w:p>
    <w:p w14:paraId="0A61F440" w14:textId="77777777" w:rsidR="00D36AA0" w:rsidRPr="000F5031" w:rsidRDefault="00D36AA0" w:rsidP="00D36AA0">
      <w:pPr>
        <w:pStyle w:val="ListParagraph"/>
        <w:numPr>
          <w:ilvl w:val="1"/>
          <w:numId w:val="15"/>
        </w:numPr>
        <w:contextualSpacing w:val="0"/>
        <w:rPr>
          <w:rFonts w:cstheme="minorHAnsi"/>
          <w:lang w:val="fr-FR"/>
        </w:rPr>
      </w:pPr>
      <w:r w:rsidRPr="000F5031">
        <w:rPr>
          <w:rFonts w:cstheme="minorHAnsi"/>
          <w:lang w:val="fr-FR"/>
        </w:rPr>
        <w:t xml:space="preserve">Anciens Combattants Canada prévoit lancer plus tard cette année une campagne publicitaire qui portera sur le Souvenir. Nous désirons obtenir vos opinions sur </w:t>
      </w:r>
      <w:r>
        <w:rPr>
          <w:rFonts w:cstheme="minorHAnsi"/>
          <w:lang w:val="fr-FR"/>
        </w:rPr>
        <w:t xml:space="preserve">les idées envisagées pour cette campagne. </w:t>
      </w:r>
      <w:r w:rsidRPr="000F5031">
        <w:rPr>
          <w:rFonts w:cstheme="minorHAnsi"/>
          <w:lang w:val="fr-FR"/>
        </w:rPr>
        <w:t xml:space="preserve"> </w:t>
      </w:r>
    </w:p>
    <w:p w14:paraId="6AE3EEF3" w14:textId="77777777" w:rsidR="00D36AA0" w:rsidRPr="004416DD" w:rsidRDefault="00D36AA0" w:rsidP="00D36AA0">
      <w:pPr>
        <w:pStyle w:val="ListParagraph"/>
        <w:numPr>
          <w:ilvl w:val="1"/>
          <w:numId w:val="15"/>
        </w:numPr>
        <w:contextualSpacing w:val="0"/>
        <w:rPr>
          <w:rFonts w:cstheme="minorHAnsi"/>
          <w:lang w:val="fr-FR"/>
        </w:rPr>
      </w:pPr>
      <w:r w:rsidRPr="004416DD">
        <w:rPr>
          <w:rFonts w:cstheme="minorHAnsi"/>
          <w:lang w:val="fr-FR"/>
        </w:rPr>
        <w:t xml:space="preserve">La discussion durera environ </w:t>
      </w:r>
      <w:r>
        <w:rPr>
          <w:rFonts w:cstheme="minorHAnsi"/>
          <w:lang w:val="fr-FR"/>
        </w:rPr>
        <w:t>deux heures</w:t>
      </w:r>
      <w:r w:rsidRPr="004416DD">
        <w:rPr>
          <w:rFonts w:cstheme="minorHAnsi"/>
          <w:lang w:val="fr-FR"/>
        </w:rPr>
        <w:t>.</w:t>
      </w:r>
    </w:p>
    <w:p w14:paraId="4552C6DB" w14:textId="77777777" w:rsidR="00D36AA0" w:rsidRPr="004416DD" w:rsidRDefault="00D36AA0" w:rsidP="00D36AA0">
      <w:pPr>
        <w:numPr>
          <w:ilvl w:val="0"/>
          <w:numId w:val="15"/>
        </w:numPr>
        <w:spacing w:before="120" w:after="120"/>
        <w:rPr>
          <w:rFonts w:cstheme="minorHAnsi"/>
          <w:lang w:val="fr-FR"/>
        </w:rPr>
      </w:pPr>
      <w:r w:rsidRPr="004416DD">
        <w:rPr>
          <w:rFonts w:cstheme="minorHAnsi"/>
          <w:lang w:val="fr-FR"/>
        </w:rPr>
        <w:t>Décrire le groupe de discussion.</w:t>
      </w:r>
    </w:p>
    <w:p w14:paraId="13A38CAA" w14:textId="29A1BC76" w:rsidR="00D36AA0" w:rsidRPr="00A2765C" w:rsidRDefault="00D36AA0" w:rsidP="00D36AA0">
      <w:pPr>
        <w:numPr>
          <w:ilvl w:val="1"/>
          <w:numId w:val="15"/>
        </w:numPr>
        <w:rPr>
          <w:rFonts w:cstheme="minorHAnsi"/>
          <w:lang w:val="fr-FR"/>
        </w:rPr>
      </w:pPr>
      <w:r w:rsidRPr="00B22BEC">
        <w:rPr>
          <w:rFonts w:cstheme="minorHAnsi"/>
          <w:color w:val="000000" w:themeColor="text1"/>
          <w:lang w:val="fr-FR"/>
        </w:rPr>
        <w:t>Il s’agit d’une discussion de type «</w:t>
      </w:r>
      <w:r w:rsidR="007B1F2F">
        <w:rPr>
          <w:rFonts w:cstheme="minorHAnsi"/>
          <w:color w:val="000000" w:themeColor="text1"/>
          <w:lang w:val="fr-FR"/>
        </w:rPr>
        <w:t> </w:t>
      </w:r>
      <w:r w:rsidRPr="00B22BEC">
        <w:rPr>
          <w:rFonts w:cstheme="minorHAnsi"/>
          <w:color w:val="000000" w:themeColor="text1"/>
          <w:lang w:val="fr-FR"/>
        </w:rPr>
        <w:t xml:space="preserve">table ronde </w:t>
      </w:r>
      <w:r>
        <w:rPr>
          <w:rFonts w:cstheme="minorHAnsi"/>
          <w:color w:val="000000" w:themeColor="text1"/>
          <w:lang w:val="fr-FR"/>
        </w:rPr>
        <w:t>virtuelle</w:t>
      </w:r>
      <w:r w:rsidR="007B1F2F">
        <w:rPr>
          <w:rFonts w:cstheme="minorHAnsi"/>
          <w:color w:val="000000" w:themeColor="text1"/>
          <w:lang w:val="fr-FR"/>
        </w:rPr>
        <w:t> </w:t>
      </w:r>
      <w:r w:rsidRPr="00B22BEC">
        <w:rPr>
          <w:rFonts w:cstheme="minorHAnsi"/>
          <w:color w:val="000000" w:themeColor="text1"/>
          <w:lang w:val="fr-FR"/>
        </w:rPr>
        <w:t xml:space="preserve">». </w:t>
      </w:r>
    </w:p>
    <w:p w14:paraId="045805B7" w14:textId="77777777" w:rsidR="00D36AA0" w:rsidRPr="004416DD" w:rsidRDefault="00D36AA0" w:rsidP="00D36AA0">
      <w:pPr>
        <w:numPr>
          <w:ilvl w:val="1"/>
          <w:numId w:val="15"/>
        </w:numPr>
        <w:rPr>
          <w:rFonts w:cstheme="minorHAnsi"/>
          <w:lang w:val="fr-FR"/>
        </w:rPr>
      </w:pPr>
      <w:r w:rsidRPr="004416DD">
        <w:rPr>
          <w:rFonts w:cstheme="minorHAnsi"/>
          <w:lang w:val="fr-FR"/>
        </w:rPr>
        <w:lastRenderedPageBreak/>
        <w:t xml:space="preserve">J’ai la tâche </w:t>
      </w:r>
      <w:r>
        <w:rPr>
          <w:rFonts w:cstheme="minorHAnsi"/>
          <w:lang w:val="fr-FR"/>
        </w:rPr>
        <w:t>d’animer</w:t>
      </w:r>
      <w:r w:rsidRPr="004416DD">
        <w:rPr>
          <w:rFonts w:cstheme="minorHAnsi"/>
          <w:lang w:val="fr-FR"/>
        </w:rPr>
        <w:t xml:space="preserve"> la discussion et de veiller à ce qu’on s</w:t>
      </w:r>
      <w:r>
        <w:rPr>
          <w:rFonts w:cstheme="minorHAnsi"/>
          <w:lang w:val="fr-FR"/>
        </w:rPr>
        <w:t xml:space="preserve">’en tienne au sujet tout en respectant le temps qui nous est alloué. </w:t>
      </w:r>
    </w:p>
    <w:p w14:paraId="3FDFFA8C" w14:textId="77777777" w:rsidR="00D36AA0" w:rsidRPr="004416DD" w:rsidRDefault="00D36AA0" w:rsidP="00D36AA0">
      <w:pPr>
        <w:numPr>
          <w:ilvl w:val="1"/>
          <w:numId w:val="15"/>
        </w:numPr>
        <w:rPr>
          <w:rFonts w:cstheme="minorHAnsi"/>
          <w:lang w:val="fr-FR"/>
        </w:rPr>
      </w:pPr>
      <w:r w:rsidRPr="004416DD">
        <w:rPr>
          <w:rFonts w:cstheme="minorHAnsi"/>
          <w:lang w:val="fr-FR"/>
        </w:rPr>
        <w:t xml:space="preserve">Vous avez la tâche de fournir vos opinions. </w:t>
      </w:r>
      <w:r>
        <w:rPr>
          <w:rFonts w:cstheme="minorHAnsi"/>
          <w:lang w:val="fr-FR"/>
        </w:rPr>
        <w:t xml:space="preserve">Il n’y a pas de bonnes ou de mauvaises réponses. </w:t>
      </w:r>
      <w:r w:rsidRPr="004416DD">
        <w:rPr>
          <w:rFonts w:cstheme="minorHAnsi"/>
          <w:lang w:val="fr-FR"/>
        </w:rPr>
        <w:t xml:space="preserve"> </w:t>
      </w:r>
    </w:p>
    <w:p w14:paraId="0E9BA820" w14:textId="77777777" w:rsidR="00D36AA0" w:rsidRPr="004416DD" w:rsidRDefault="00D36AA0" w:rsidP="00D36AA0">
      <w:pPr>
        <w:pStyle w:val="ListParagraph"/>
        <w:numPr>
          <w:ilvl w:val="1"/>
          <w:numId w:val="15"/>
        </w:numPr>
        <w:rPr>
          <w:rFonts w:cstheme="minorHAnsi"/>
          <w:lang w:val="fr-FR"/>
        </w:rPr>
      </w:pPr>
      <w:r>
        <w:rPr>
          <w:rFonts w:cstheme="minorHAnsi"/>
          <w:lang w:val="fr-FR"/>
        </w:rPr>
        <w:t xml:space="preserve">J’aimerais que chaque personne nous fasse part de son </w:t>
      </w:r>
      <w:r w:rsidRPr="004416DD">
        <w:rPr>
          <w:rFonts w:cstheme="minorHAnsi"/>
          <w:lang w:val="fr-FR"/>
        </w:rPr>
        <w:t xml:space="preserve">opinion </w:t>
      </w:r>
      <w:r>
        <w:rPr>
          <w:rFonts w:cstheme="minorHAnsi"/>
          <w:lang w:val="fr-FR"/>
        </w:rPr>
        <w:t>afin que nous ayons divers points de vue.</w:t>
      </w:r>
      <w:r w:rsidRPr="004416DD">
        <w:rPr>
          <w:rFonts w:cstheme="minorHAnsi"/>
          <w:lang w:val="fr-FR"/>
        </w:rPr>
        <w:t xml:space="preserve">  </w:t>
      </w:r>
    </w:p>
    <w:p w14:paraId="048D903F" w14:textId="77777777" w:rsidR="00D36AA0" w:rsidRPr="00045E70" w:rsidRDefault="00D36AA0" w:rsidP="00D36AA0">
      <w:pPr>
        <w:pStyle w:val="ListParagraph"/>
        <w:numPr>
          <w:ilvl w:val="1"/>
          <w:numId w:val="15"/>
        </w:numPr>
        <w:spacing w:after="120"/>
        <w:contextualSpacing w:val="0"/>
        <w:rPr>
          <w:rFonts w:cstheme="minorHAnsi"/>
          <w:lang w:val="fr-FR"/>
        </w:rPr>
      </w:pPr>
      <w:r w:rsidRPr="00045E70">
        <w:rPr>
          <w:rFonts w:cstheme="minorHAnsi"/>
          <w:lang w:val="fr-FR"/>
        </w:rPr>
        <w:t xml:space="preserve">J’essaierai de vous interpeller, mais sentez-vous à l’aise de me faire signe si vous désirez intervenir. </w:t>
      </w:r>
    </w:p>
    <w:p w14:paraId="45E37257" w14:textId="77777777" w:rsidR="00D36AA0" w:rsidRPr="003E0E34" w:rsidRDefault="00D36AA0" w:rsidP="00D36AA0">
      <w:pPr>
        <w:numPr>
          <w:ilvl w:val="0"/>
          <w:numId w:val="15"/>
        </w:numPr>
        <w:tabs>
          <w:tab w:val="left" w:pos="360"/>
        </w:tabs>
        <w:suppressAutoHyphens/>
        <w:spacing w:before="120" w:after="120"/>
        <w:rPr>
          <w:rFonts w:cstheme="minorHAnsi"/>
        </w:rPr>
      </w:pPr>
      <w:r w:rsidRPr="003E0E34">
        <w:rPr>
          <w:rFonts w:cstheme="minorHAnsi"/>
        </w:rPr>
        <w:t>Expl</w:t>
      </w:r>
      <w:r>
        <w:rPr>
          <w:rFonts w:cstheme="minorHAnsi"/>
        </w:rPr>
        <w:t>ic</w:t>
      </w:r>
      <w:r w:rsidRPr="003E0E34">
        <w:rPr>
          <w:rFonts w:cstheme="minorHAnsi"/>
        </w:rPr>
        <w:t>ations.</w:t>
      </w:r>
    </w:p>
    <w:p w14:paraId="41A648F3" w14:textId="77777777" w:rsidR="00D36AA0" w:rsidRPr="004416DD" w:rsidRDefault="00D36AA0" w:rsidP="00D36AA0">
      <w:pPr>
        <w:numPr>
          <w:ilvl w:val="1"/>
          <w:numId w:val="15"/>
        </w:numPr>
        <w:tabs>
          <w:tab w:val="left" w:pos="360"/>
        </w:tabs>
        <w:suppressAutoHyphens/>
        <w:rPr>
          <w:rFonts w:cstheme="minorHAnsi"/>
          <w:lang w:val="fr-FR"/>
        </w:rPr>
      </w:pPr>
      <w:r w:rsidRPr="004416DD">
        <w:rPr>
          <w:rFonts w:cstheme="minorHAnsi"/>
          <w:lang w:val="fr-FR"/>
        </w:rPr>
        <w:t xml:space="preserve">Les commentaires seront traités de manière confidentielle. </w:t>
      </w:r>
    </w:p>
    <w:p w14:paraId="234967D9" w14:textId="77777777" w:rsidR="00D36AA0" w:rsidRPr="004416DD" w:rsidRDefault="00D36AA0" w:rsidP="00D36AA0">
      <w:pPr>
        <w:numPr>
          <w:ilvl w:val="2"/>
          <w:numId w:val="15"/>
        </w:numPr>
        <w:tabs>
          <w:tab w:val="left" w:pos="360"/>
        </w:tabs>
        <w:suppressAutoHyphens/>
        <w:rPr>
          <w:rFonts w:cstheme="minorHAnsi"/>
          <w:lang w:val="fr-FR"/>
        </w:rPr>
      </w:pPr>
      <w:r>
        <w:rPr>
          <w:rFonts w:cstheme="minorHAnsi"/>
          <w:lang w:val="fr-FR"/>
        </w:rPr>
        <w:t xml:space="preserve">Tout ce que vous direz dans le cadre de ces discussions sera traité de manière confidentielle. </w:t>
      </w:r>
      <w:r w:rsidRPr="004416DD">
        <w:rPr>
          <w:rFonts w:cstheme="minorHAnsi"/>
          <w:lang w:val="fr-FR"/>
        </w:rPr>
        <w:t xml:space="preserve"> </w:t>
      </w:r>
    </w:p>
    <w:p w14:paraId="5221B3F1" w14:textId="77777777" w:rsidR="00D36AA0" w:rsidRDefault="00D36AA0" w:rsidP="00D36AA0">
      <w:pPr>
        <w:numPr>
          <w:ilvl w:val="2"/>
          <w:numId w:val="15"/>
        </w:numPr>
        <w:tabs>
          <w:tab w:val="left" w:pos="360"/>
        </w:tabs>
        <w:suppressAutoHyphens/>
        <w:rPr>
          <w:rFonts w:cstheme="minorHAnsi"/>
          <w:lang w:val="fr-FR"/>
        </w:rPr>
      </w:pPr>
      <w:r w:rsidRPr="004416DD">
        <w:rPr>
          <w:rFonts w:cstheme="minorHAnsi"/>
          <w:lang w:val="fr-FR"/>
        </w:rPr>
        <w:t xml:space="preserve">Notre rapport présentera un résumé des constats, mais </w:t>
      </w:r>
      <w:r>
        <w:rPr>
          <w:rFonts w:cstheme="minorHAnsi"/>
          <w:lang w:val="fr-FR"/>
        </w:rPr>
        <w:t xml:space="preserve">ne mentionnera le nom d’aucun participant. Le rapport final sera disponible auprès de Bibliothèque et Archives Canada. </w:t>
      </w:r>
    </w:p>
    <w:p w14:paraId="720102A8" w14:textId="77777777" w:rsidR="00D36AA0" w:rsidRPr="004416DD" w:rsidRDefault="00D36AA0" w:rsidP="00D36AA0">
      <w:pPr>
        <w:numPr>
          <w:ilvl w:val="2"/>
          <w:numId w:val="15"/>
        </w:numPr>
        <w:tabs>
          <w:tab w:val="left" w:pos="360"/>
        </w:tabs>
        <w:suppressAutoHyphens/>
        <w:rPr>
          <w:rFonts w:cstheme="minorHAnsi"/>
          <w:lang w:val="fr-FR"/>
        </w:rPr>
      </w:pPr>
      <w:r>
        <w:rPr>
          <w:rFonts w:cstheme="minorHAnsi"/>
          <w:lang w:val="fr-FR"/>
        </w:rPr>
        <w:t>Nous vous conseillons de ne pas divulguer de renseignements qui permettraient de vous identifier.</w:t>
      </w:r>
    </w:p>
    <w:p w14:paraId="2BCFECA1" w14:textId="77777777" w:rsidR="00D36AA0" w:rsidRPr="00261316" w:rsidRDefault="00D36AA0" w:rsidP="00D36AA0">
      <w:pPr>
        <w:numPr>
          <w:ilvl w:val="1"/>
          <w:numId w:val="15"/>
        </w:numPr>
        <w:tabs>
          <w:tab w:val="left" w:pos="360"/>
        </w:tabs>
        <w:suppressAutoHyphens/>
        <w:rPr>
          <w:rFonts w:cstheme="minorHAnsi"/>
          <w:lang w:val="fr-FR"/>
        </w:rPr>
      </w:pPr>
      <w:bookmarkStart w:id="26" w:name="_Hlk33190151"/>
      <w:r w:rsidRPr="00261316">
        <w:rPr>
          <w:rFonts w:cstheme="minorHAnsi"/>
          <w:lang w:val="fr-FR"/>
        </w:rPr>
        <w:t>Vos réponses n’auront aucune incidence sur vos rapports avec le gouvernement du Canada.</w:t>
      </w:r>
    </w:p>
    <w:bookmarkEnd w:id="26"/>
    <w:p w14:paraId="62B5B13B" w14:textId="77777777" w:rsidR="00D36AA0" w:rsidRPr="00261316" w:rsidRDefault="00D36AA0" w:rsidP="00D36AA0">
      <w:pPr>
        <w:numPr>
          <w:ilvl w:val="1"/>
          <w:numId w:val="15"/>
        </w:numPr>
        <w:tabs>
          <w:tab w:val="left" w:pos="360"/>
        </w:tabs>
        <w:suppressAutoHyphens/>
        <w:rPr>
          <w:rFonts w:cstheme="minorHAnsi"/>
          <w:lang w:val="fr-FR"/>
        </w:rPr>
      </w:pPr>
      <w:r w:rsidRPr="00261316">
        <w:rPr>
          <w:rFonts w:cstheme="minorHAnsi"/>
          <w:lang w:val="fr-FR"/>
        </w:rPr>
        <w:t>La séance sera enregistrée</w:t>
      </w:r>
      <w:r>
        <w:rPr>
          <w:rFonts w:cstheme="minorHAnsi"/>
          <w:lang w:val="fr-FR"/>
        </w:rPr>
        <w:t xml:space="preserve">. </w:t>
      </w:r>
      <w:r w:rsidRPr="00261316">
        <w:rPr>
          <w:rFonts w:cstheme="minorHAnsi"/>
          <w:lang w:val="fr-FR"/>
        </w:rPr>
        <w:t xml:space="preserve">Nous conserverons l’enregistrement et nous ne le remettrons à personne, pas même au </w:t>
      </w:r>
      <w:r>
        <w:rPr>
          <w:rFonts w:cstheme="minorHAnsi"/>
          <w:lang w:val="fr-FR"/>
        </w:rPr>
        <w:t xml:space="preserve">gouvernement du </w:t>
      </w:r>
      <w:r w:rsidRPr="00261316">
        <w:rPr>
          <w:rFonts w:cstheme="minorHAnsi"/>
          <w:lang w:val="fr-FR"/>
        </w:rPr>
        <w:t xml:space="preserve">Canada, </w:t>
      </w:r>
      <w:r>
        <w:rPr>
          <w:rFonts w:cstheme="minorHAnsi"/>
          <w:lang w:val="fr-FR"/>
        </w:rPr>
        <w:t>sans votre consentement écrit</w:t>
      </w:r>
      <w:r w:rsidRPr="00261316">
        <w:rPr>
          <w:rFonts w:cstheme="minorHAnsi"/>
          <w:lang w:val="fr-FR"/>
        </w:rPr>
        <w:t>.</w:t>
      </w:r>
    </w:p>
    <w:p w14:paraId="6F5D0EFB" w14:textId="77777777" w:rsidR="00D36AA0" w:rsidRPr="00261316" w:rsidRDefault="00D36AA0" w:rsidP="00D36AA0">
      <w:pPr>
        <w:numPr>
          <w:ilvl w:val="2"/>
          <w:numId w:val="15"/>
        </w:numPr>
        <w:tabs>
          <w:tab w:val="left" w:pos="360"/>
        </w:tabs>
        <w:suppressAutoHyphens/>
        <w:rPr>
          <w:rFonts w:cstheme="minorHAnsi"/>
          <w:lang w:val="fr-FR"/>
        </w:rPr>
      </w:pPr>
      <w:r w:rsidRPr="00261316">
        <w:rPr>
          <w:rFonts w:cstheme="minorHAnsi"/>
          <w:lang w:val="fr-FR"/>
        </w:rPr>
        <w:t>L’enregistrement servira à rédiger le rapport et à vérifier les commentaires reçus.</w:t>
      </w:r>
    </w:p>
    <w:p w14:paraId="60149843" w14:textId="77777777" w:rsidR="00D36AA0" w:rsidRPr="00045E70" w:rsidRDefault="00D36AA0" w:rsidP="00D36AA0">
      <w:pPr>
        <w:numPr>
          <w:ilvl w:val="1"/>
          <w:numId w:val="15"/>
        </w:numPr>
        <w:tabs>
          <w:tab w:val="left" w:pos="360"/>
        </w:tabs>
        <w:suppressAutoHyphens/>
        <w:rPr>
          <w:rFonts w:cstheme="minorHAnsi"/>
          <w:lang w:val="fr-FR"/>
        </w:rPr>
      </w:pPr>
      <w:r w:rsidRPr="00045E70">
        <w:rPr>
          <w:rFonts w:cstheme="minorHAnsi"/>
          <w:lang w:val="fr-FR"/>
        </w:rPr>
        <w:t xml:space="preserve">Des représentants </w:t>
      </w:r>
      <w:r>
        <w:rPr>
          <w:rFonts w:cstheme="minorHAnsi"/>
          <w:lang w:val="fr-FR"/>
        </w:rPr>
        <w:t>d’Anciens Combattants</w:t>
      </w:r>
      <w:r w:rsidRPr="00045E70">
        <w:rPr>
          <w:rFonts w:cstheme="minorHAnsi"/>
          <w:lang w:val="fr-FR"/>
        </w:rPr>
        <w:t xml:space="preserve"> Canada </w:t>
      </w:r>
      <w:r>
        <w:rPr>
          <w:rFonts w:cstheme="minorHAnsi"/>
          <w:lang w:val="fr-FR"/>
        </w:rPr>
        <w:t xml:space="preserve">et de l’agence de publicité, qui participent au projet, </w:t>
      </w:r>
      <w:r w:rsidRPr="00045E70">
        <w:rPr>
          <w:rFonts w:cstheme="minorHAnsi"/>
          <w:lang w:val="fr-FR"/>
        </w:rPr>
        <w:t xml:space="preserve">observeront la séance en ligne de ce soir.  </w:t>
      </w:r>
    </w:p>
    <w:p w14:paraId="11221D88" w14:textId="77777777" w:rsidR="00D36AA0" w:rsidRPr="00D74B05" w:rsidRDefault="00D36AA0" w:rsidP="00D36AA0">
      <w:pPr>
        <w:numPr>
          <w:ilvl w:val="2"/>
          <w:numId w:val="15"/>
        </w:numPr>
        <w:tabs>
          <w:tab w:val="left" w:pos="360"/>
        </w:tabs>
        <w:suppressAutoHyphens/>
        <w:rPr>
          <w:rFonts w:cstheme="minorHAnsi"/>
          <w:lang w:val="fr-FR"/>
        </w:rPr>
      </w:pPr>
      <w:r w:rsidRPr="00D74B05">
        <w:rPr>
          <w:rFonts w:cstheme="minorHAnsi"/>
          <w:lang w:val="fr-FR"/>
        </w:rPr>
        <w:t xml:space="preserve">Objectif : superviser le processus de recherche et observer directement vos réactions. </w:t>
      </w:r>
    </w:p>
    <w:p w14:paraId="64D3A00E" w14:textId="77777777" w:rsidR="00D36AA0" w:rsidRPr="003E0E34" w:rsidRDefault="00D36AA0" w:rsidP="00D36AA0">
      <w:pPr>
        <w:numPr>
          <w:ilvl w:val="0"/>
          <w:numId w:val="15"/>
        </w:numPr>
        <w:tabs>
          <w:tab w:val="left" w:pos="360"/>
        </w:tabs>
        <w:suppressAutoHyphens/>
        <w:spacing w:before="120" w:after="20"/>
        <w:rPr>
          <w:rFonts w:cstheme="minorHAnsi"/>
        </w:rPr>
      </w:pPr>
      <w:r>
        <w:rPr>
          <w:rFonts w:cstheme="minorHAnsi"/>
        </w:rPr>
        <w:t>Des</w:t>
      </w:r>
      <w:r w:rsidRPr="003E0E34">
        <w:rPr>
          <w:rFonts w:cstheme="minorHAnsi"/>
        </w:rPr>
        <w:t xml:space="preserve"> questions? </w:t>
      </w:r>
    </w:p>
    <w:p w14:paraId="25B01506" w14:textId="77777777" w:rsidR="00D36AA0" w:rsidRDefault="00D36AA0" w:rsidP="00D36AA0">
      <w:pPr>
        <w:numPr>
          <w:ilvl w:val="0"/>
          <w:numId w:val="15"/>
        </w:numPr>
        <w:tabs>
          <w:tab w:val="left" w:pos="360"/>
        </w:tabs>
        <w:suppressAutoHyphens/>
        <w:spacing w:before="120"/>
        <w:rPr>
          <w:rFonts w:cstheme="minorHAnsi"/>
          <w:lang w:val="fr-FR"/>
        </w:rPr>
      </w:pPr>
      <w:r w:rsidRPr="00261316">
        <w:rPr>
          <w:rFonts w:cstheme="minorHAnsi"/>
          <w:lang w:val="fr-FR"/>
        </w:rPr>
        <w:t xml:space="preserve">Tour de table pour les présentations : </w:t>
      </w:r>
      <w:r>
        <w:rPr>
          <w:rFonts w:cstheme="minorHAnsi"/>
          <w:lang w:val="fr-FR"/>
        </w:rPr>
        <w:t xml:space="preserve">Dites-nous votre prénom. </w:t>
      </w:r>
    </w:p>
    <w:p w14:paraId="6F235C25" w14:textId="77777777" w:rsidR="00D36AA0" w:rsidRDefault="00D36AA0" w:rsidP="00D36AA0">
      <w:pPr>
        <w:tabs>
          <w:tab w:val="left" w:pos="360"/>
        </w:tabs>
        <w:suppressAutoHyphens/>
        <w:spacing w:before="120"/>
        <w:ind w:left="360"/>
        <w:rPr>
          <w:rFonts w:cstheme="minorHAnsi"/>
          <w:lang w:val="fr-FR"/>
        </w:rPr>
      </w:pPr>
    </w:p>
    <w:p w14:paraId="3A92F6E5" w14:textId="77777777" w:rsidR="00D36AA0" w:rsidRPr="00B62E85" w:rsidRDefault="00D36AA0" w:rsidP="00D36AA0">
      <w:pPr>
        <w:pStyle w:val="Heading4"/>
        <w:rPr>
          <w:lang w:val="fr-FR"/>
        </w:rPr>
      </w:pPr>
      <w:r w:rsidRPr="00B62E85">
        <w:rPr>
          <w:lang w:val="fr-FR"/>
        </w:rPr>
        <w:t>Contexte (15 minutes)</w:t>
      </w:r>
    </w:p>
    <w:p w14:paraId="331687FC" w14:textId="77777777" w:rsidR="00D36AA0" w:rsidRPr="008557A9" w:rsidRDefault="00D36AA0" w:rsidP="00D36AA0">
      <w:pPr>
        <w:rPr>
          <w:rFonts w:cs="Arial"/>
        </w:rPr>
      </w:pPr>
      <w:r w:rsidRPr="000F5031">
        <w:rPr>
          <w:lang w:val="fr-FR"/>
        </w:rPr>
        <w:t xml:space="preserve">Comme je l’ai mentionné, nous vous demanderons de nous faire part de votre opinion concernant des idées envisagées pour </w:t>
      </w:r>
      <w:r>
        <w:rPr>
          <w:lang w:val="fr-FR"/>
        </w:rPr>
        <w:t>la</w:t>
      </w:r>
      <w:r w:rsidRPr="000F5031">
        <w:rPr>
          <w:lang w:val="fr-FR"/>
        </w:rPr>
        <w:t xml:space="preserve"> campagne </w:t>
      </w:r>
      <w:r>
        <w:rPr>
          <w:lang w:val="fr-FR"/>
        </w:rPr>
        <w:t>du</w:t>
      </w:r>
      <w:r w:rsidRPr="000F5031">
        <w:rPr>
          <w:lang w:val="fr-FR"/>
        </w:rPr>
        <w:t xml:space="preserve"> Souvenir. Par contre, j’aimerais auparavant prendre quelques minutes pour discuter d</w:t>
      </w:r>
      <w:r>
        <w:rPr>
          <w:lang w:val="fr-FR"/>
        </w:rPr>
        <w:t xml:space="preserve">u Souvenir et de la commémoration en général. </w:t>
      </w:r>
      <w:r w:rsidRPr="000F5031">
        <w:rPr>
          <w:lang w:val="fr-FR"/>
        </w:rPr>
        <w:t>LA DISCUSSION PORTE SUR LE SOUVENIR/LA COMMÉ</w:t>
      </w:r>
      <w:r>
        <w:rPr>
          <w:lang w:val="fr-FR"/>
        </w:rPr>
        <w:t xml:space="preserve">MORATION EN LIEN AVEC LES VÉTÉRANS DU </w:t>
      </w:r>
      <w:r w:rsidRPr="000F5031">
        <w:rPr>
          <w:lang w:val="fr-FR"/>
        </w:rPr>
        <w:t xml:space="preserve">CANADA. </w:t>
      </w:r>
      <w:r>
        <w:rPr>
          <w:lang w:val="fr-FR"/>
        </w:rPr>
        <w:t>LE PRÉCISER, AU BESOIN.</w:t>
      </w:r>
    </w:p>
    <w:p w14:paraId="026B8B65" w14:textId="77777777" w:rsidR="00D36AA0" w:rsidRPr="003E261C" w:rsidRDefault="00D36AA0" w:rsidP="00D36AA0"/>
    <w:p w14:paraId="72CF41AF" w14:textId="77777777" w:rsidR="00D36AA0" w:rsidRPr="003C6073" w:rsidRDefault="00D36AA0" w:rsidP="00D36AA0">
      <w:pPr>
        <w:numPr>
          <w:ilvl w:val="0"/>
          <w:numId w:val="22"/>
        </w:numPr>
        <w:suppressAutoHyphens/>
        <w:rPr>
          <w:rFonts w:cs="Arial"/>
          <w:lang w:val="fr-FR"/>
        </w:rPr>
      </w:pPr>
      <w:r w:rsidRPr="000F5031">
        <w:rPr>
          <w:rFonts w:cs="Arial"/>
          <w:lang w:val="fr-FR"/>
        </w:rPr>
        <w:t>Selon vous, quel est le but principal du Souvenir ou de la commém</w:t>
      </w:r>
      <w:r>
        <w:rPr>
          <w:rFonts w:cs="Arial"/>
          <w:lang w:val="fr-FR"/>
        </w:rPr>
        <w:t>oration</w:t>
      </w:r>
      <w:r w:rsidRPr="000F5031">
        <w:rPr>
          <w:rFonts w:cs="Arial"/>
          <w:lang w:val="fr-FR"/>
        </w:rPr>
        <w:t xml:space="preserve">? </w:t>
      </w:r>
      <w:r w:rsidRPr="003C6073">
        <w:rPr>
          <w:rFonts w:cs="Arial"/>
          <w:lang w:val="fr-FR"/>
        </w:rPr>
        <w:t>[NE PAS S’ATTARDER; LES RÉACTIONS SPONTANÉES SONT CELLES QUE L’ON VEUT OBTENIR]</w:t>
      </w:r>
    </w:p>
    <w:p w14:paraId="1417C5EC" w14:textId="77777777" w:rsidR="00D36AA0" w:rsidRPr="003C6073" w:rsidRDefault="00D36AA0" w:rsidP="00D36AA0">
      <w:pPr>
        <w:pStyle w:val="ListParagraph"/>
        <w:rPr>
          <w:rFonts w:cs="Arial"/>
          <w:lang w:val="fr-FR"/>
        </w:rPr>
      </w:pPr>
    </w:p>
    <w:p w14:paraId="6F10B623" w14:textId="77777777" w:rsidR="00D36AA0" w:rsidRPr="003C6073" w:rsidRDefault="00D36AA0" w:rsidP="00D36AA0">
      <w:pPr>
        <w:pStyle w:val="ListParagraph"/>
        <w:numPr>
          <w:ilvl w:val="0"/>
          <w:numId w:val="22"/>
        </w:numPr>
        <w:suppressAutoHyphens/>
        <w:rPr>
          <w:rFonts w:cs="Arial"/>
          <w:lang w:val="fr-FR"/>
        </w:rPr>
      </w:pPr>
      <w:r>
        <w:rPr>
          <w:rFonts w:cs="Arial"/>
          <w:lang w:val="fr-FR"/>
        </w:rPr>
        <w:t>Quelle importance revêt le Souvenir ou la commémoration pour vous personnellement</w:t>
      </w:r>
      <w:r w:rsidRPr="003C6073">
        <w:rPr>
          <w:rFonts w:cs="Arial"/>
          <w:lang w:val="fr-FR"/>
        </w:rPr>
        <w:t xml:space="preserve">? </w:t>
      </w:r>
      <w:r>
        <w:rPr>
          <w:rFonts w:cs="Arial"/>
          <w:lang w:val="fr-FR"/>
        </w:rPr>
        <w:t>Pourquoi</w:t>
      </w:r>
      <w:r w:rsidRPr="003C6073">
        <w:rPr>
          <w:rFonts w:cs="Arial"/>
          <w:lang w:val="fr-FR"/>
        </w:rPr>
        <w:t>?</w:t>
      </w:r>
    </w:p>
    <w:p w14:paraId="6F2860E3" w14:textId="77777777" w:rsidR="00D36AA0" w:rsidRPr="003C6073" w:rsidRDefault="00D36AA0" w:rsidP="00D36AA0">
      <w:pPr>
        <w:pStyle w:val="ListParagraph"/>
        <w:rPr>
          <w:rFonts w:cs="Arial"/>
          <w:lang w:val="fr-FR"/>
        </w:rPr>
      </w:pPr>
    </w:p>
    <w:p w14:paraId="7B19CE2F" w14:textId="77777777" w:rsidR="00D36AA0" w:rsidRPr="003C6073" w:rsidRDefault="00D36AA0" w:rsidP="00D36AA0">
      <w:pPr>
        <w:pStyle w:val="ListParagraph"/>
        <w:numPr>
          <w:ilvl w:val="0"/>
          <w:numId w:val="22"/>
        </w:numPr>
        <w:suppressAutoHyphens/>
        <w:rPr>
          <w:rFonts w:cs="Arial"/>
          <w:lang w:val="fr-FR"/>
        </w:rPr>
      </w:pPr>
      <w:r w:rsidRPr="003C6073">
        <w:rPr>
          <w:rFonts w:cs="Arial"/>
          <w:lang w:val="fr-FR"/>
        </w:rPr>
        <w:lastRenderedPageBreak/>
        <w:t xml:space="preserve">Selon vous, sur quoi devraient porter principalement les </w:t>
      </w:r>
      <w:r>
        <w:rPr>
          <w:rFonts w:cs="Arial"/>
          <w:lang w:val="fr-FR"/>
        </w:rPr>
        <w:t>activités liées au Souvenir ou à la commémoration</w:t>
      </w:r>
      <w:r w:rsidRPr="003C6073">
        <w:rPr>
          <w:rFonts w:cs="Arial"/>
          <w:lang w:val="fr-FR"/>
        </w:rPr>
        <w:t xml:space="preserve">? </w:t>
      </w:r>
    </w:p>
    <w:p w14:paraId="2807ECAB" w14:textId="77777777" w:rsidR="00D36AA0" w:rsidRPr="003C6073" w:rsidRDefault="00D36AA0" w:rsidP="00D36AA0">
      <w:pPr>
        <w:pStyle w:val="ListParagraph"/>
        <w:rPr>
          <w:rFonts w:cs="Arial"/>
          <w:lang w:val="fr-FR"/>
        </w:rPr>
      </w:pPr>
    </w:p>
    <w:p w14:paraId="530F1EE2" w14:textId="3CC7D5C1" w:rsidR="00D36AA0" w:rsidRDefault="00D36AA0" w:rsidP="00D36AA0">
      <w:pPr>
        <w:pStyle w:val="ListParagraph"/>
        <w:suppressAutoHyphens/>
        <w:ind w:left="360"/>
        <w:rPr>
          <w:rFonts w:cs="Arial"/>
        </w:rPr>
      </w:pPr>
      <w:r>
        <w:rPr>
          <w:rFonts w:cs="Arial"/>
        </w:rPr>
        <w:t xml:space="preserve">Explorer </w:t>
      </w:r>
      <w:proofErr w:type="spellStart"/>
      <w:proofErr w:type="gramStart"/>
      <w:r>
        <w:rPr>
          <w:rFonts w:cs="Arial"/>
        </w:rPr>
        <w:t>possiblement</w:t>
      </w:r>
      <w:proofErr w:type="spellEnd"/>
      <w:r w:rsidR="009558A8">
        <w:rPr>
          <w:rFonts w:cs="Arial"/>
        </w:rPr>
        <w:t> </w:t>
      </w:r>
      <w:r>
        <w:rPr>
          <w:rFonts w:cs="Arial"/>
        </w:rPr>
        <w:t>:</w:t>
      </w:r>
      <w:proofErr w:type="gramEnd"/>
      <w:r>
        <w:rPr>
          <w:rFonts w:cs="Arial"/>
        </w:rPr>
        <w:t xml:space="preserve"> </w:t>
      </w:r>
      <w:r>
        <w:rPr>
          <w:rFonts w:cs="Arial"/>
        </w:rPr>
        <w:tab/>
      </w:r>
    </w:p>
    <w:p w14:paraId="062097E0" w14:textId="5960339D" w:rsidR="00D36AA0" w:rsidRPr="003C6073" w:rsidRDefault="00D36AA0" w:rsidP="00D36AA0">
      <w:pPr>
        <w:pStyle w:val="ListParagraph"/>
        <w:numPr>
          <w:ilvl w:val="0"/>
          <w:numId w:val="2"/>
        </w:numPr>
        <w:suppressAutoHyphens/>
        <w:rPr>
          <w:lang w:val="fr-FR"/>
        </w:rPr>
      </w:pPr>
      <w:r w:rsidRPr="003C6073">
        <w:rPr>
          <w:lang w:val="fr-FR"/>
        </w:rPr>
        <w:t>Valeurs défendues (p.</w:t>
      </w:r>
      <w:r w:rsidR="009558A8">
        <w:rPr>
          <w:lang w:val="fr-FR"/>
        </w:rPr>
        <w:t> </w:t>
      </w:r>
      <w:r w:rsidRPr="003C6073">
        <w:rPr>
          <w:lang w:val="fr-FR"/>
        </w:rPr>
        <w:t>ex., prix de la liberté)?</w:t>
      </w:r>
    </w:p>
    <w:p w14:paraId="2B6F22B3" w14:textId="77777777" w:rsidR="00D36AA0" w:rsidRPr="00C152F3" w:rsidRDefault="00D36AA0" w:rsidP="00D36AA0">
      <w:pPr>
        <w:pStyle w:val="ListParagraph"/>
        <w:numPr>
          <w:ilvl w:val="0"/>
          <w:numId w:val="2"/>
        </w:numPr>
        <w:suppressAutoHyphens/>
      </w:pPr>
      <w:r w:rsidRPr="00C152F3">
        <w:t xml:space="preserve">Sacrifices </w:t>
      </w:r>
      <w:r>
        <w:t>faits</w:t>
      </w:r>
      <w:r w:rsidRPr="00C152F3">
        <w:t>?</w:t>
      </w:r>
    </w:p>
    <w:p w14:paraId="6192FAF3" w14:textId="5AA8FA75" w:rsidR="00D36AA0" w:rsidRPr="003C6073" w:rsidRDefault="00D36AA0" w:rsidP="00D36AA0">
      <w:pPr>
        <w:pStyle w:val="ListParagraph"/>
        <w:numPr>
          <w:ilvl w:val="0"/>
          <w:numId w:val="2"/>
        </w:numPr>
        <w:suppressAutoHyphens/>
        <w:rPr>
          <w:rFonts w:cs="Arial"/>
          <w:lang w:val="fr-FR"/>
        </w:rPr>
      </w:pPr>
      <w:r w:rsidRPr="003C6073">
        <w:rPr>
          <w:lang w:val="fr-FR"/>
        </w:rPr>
        <w:t>Contributions/réalisations (p.</w:t>
      </w:r>
      <w:r w:rsidR="009558A8">
        <w:rPr>
          <w:lang w:val="fr-FR"/>
        </w:rPr>
        <w:t> </w:t>
      </w:r>
      <w:r w:rsidRPr="003C6073">
        <w:rPr>
          <w:lang w:val="fr-FR"/>
        </w:rPr>
        <w:t>ex., sécurité internationale, soutien à la paix, a</w:t>
      </w:r>
      <w:r>
        <w:rPr>
          <w:lang w:val="fr-FR"/>
        </w:rPr>
        <w:t>ide</w:t>
      </w:r>
      <w:r w:rsidRPr="003C6073">
        <w:rPr>
          <w:lang w:val="fr-FR"/>
        </w:rPr>
        <w:t xml:space="preserve"> humanita</w:t>
      </w:r>
      <w:r>
        <w:rPr>
          <w:lang w:val="fr-FR"/>
        </w:rPr>
        <w:t>ire</w:t>
      </w:r>
      <w:r w:rsidRPr="003C6073">
        <w:rPr>
          <w:lang w:val="fr-FR"/>
        </w:rPr>
        <w:t>)?</w:t>
      </w:r>
    </w:p>
    <w:p w14:paraId="5EB238E2" w14:textId="77777777" w:rsidR="00D36AA0" w:rsidRPr="003C6073" w:rsidRDefault="00D36AA0" w:rsidP="00D36AA0">
      <w:pPr>
        <w:pStyle w:val="ListParagraph"/>
        <w:rPr>
          <w:rFonts w:cs="Arial"/>
          <w:lang w:val="fr-FR"/>
        </w:rPr>
      </w:pPr>
    </w:p>
    <w:p w14:paraId="763D128F" w14:textId="1F9D2DFA" w:rsidR="00D36AA0" w:rsidRPr="00B62E85" w:rsidRDefault="00D36AA0" w:rsidP="00D36AA0">
      <w:pPr>
        <w:pStyle w:val="ListParagraph"/>
        <w:numPr>
          <w:ilvl w:val="0"/>
          <w:numId w:val="22"/>
        </w:numPr>
        <w:suppressAutoHyphens/>
        <w:rPr>
          <w:rFonts w:cs="Arial"/>
          <w:lang w:val="fr-FR"/>
        </w:rPr>
      </w:pPr>
      <w:r>
        <w:rPr>
          <w:rFonts w:cs="Arial"/>
          <w:lang w:val="fr-FR"/>
        </w:rPr>
        <w:t>Q</w:t>
      </w:r>
      <w:r w:rsidRPr="003C6073">
        <w:rPr>
          <w:rFonts w:cs="Arial"/>
          <w:lang w:val="fr-FR"/>
        </w:rPr>
        <w:t>uels</w:t>
      </w:r>
      <w:r>
        <w:rPr>
          <w:rFonts w:cs="Arial"/>
          <w:lang w:val="fr-FR"/>
        </w:rPr>
        <w:t xml:space="preserve"> sont les</w:t>
      </w:r>
      <w:r w:rsidRPr="003C6073">
        <w:rPr>
          <w:rFonts w:cs="Arial"/>
          <w:lang w:val="fr-FR"/>
        </w:rPr>
        <w:t xml:space="preserve"> types d’activités ou d’initiatives liées à la commémoration ou au S</w:t>
      </w:r>
      <w:r>
        <w:rPr>
          <w:rFonts w:cs="Arial"/>
          <w:lang w:val="fr-FR"/>
        </w:rPr>
        <w:t>ouvenir dont vous vous souvenez ou que vous connaissez</w:t>
      </w:r>
      <w:r w:rsidRPr="003C6073">
        <w:rPr>
          <w:rFonts w:cs="Arial"/>
          <w:lang w:val="fr-FR"/>
        </w:rPr>
        <w:t>? NOTE</w:t>
      </w:r>
      <w:r w:rsidR="009558A8">
        <w:rPr>
          <w:rFonts w:cs="Arial"/>
          <w:lang w:val="fr-FR"/>
        </w:rPr>
        <w:t> </w:t>
      </w:r>
      <w:r w:rsidRPr="003C6073">
        <w:rPr>
          <w:rFonts w:cs="Arial"/>
          <w:lang w:val="fr-FR"/>
        </w:rPr>
        <w:t xml:space="preserve">: CE POURRAIT INCLURE DES CÉRÉMONIES, DES ÉVÉNEMENTS, DES ACTIVITÉS, </w:t>
      </w:r>
      <w:r>
        <w:rPr>
          <w:rFonts w:cs="Arial"/>
          <w:lang w:val="fr-FR"/>
        </w:rPr>
        <w:t xml:space="preserve">DES PUBLICITÉS, DES PROJETS, DES DOCUMENTS ÉDUCATIFS ET DES DOCUMENTS PROMOTIONNELS, MÉDIAS SOCIAUX, PARTAGE D’AFFICHAGES. </w:t>
      </w:r>
    </w:p>
    <w:p w14:paraId="1FFDFDB3" w14:textId="77777777" w:rsidR="00D36AA0" w:rsidRPr="00B62E85" w:rsidRDefault="00D36AA0" w:rsidP="00D36AA0">
      <w:pPr>
        <w:pStyle w:val="ListParagraph"/>
        <w:rPr>
          <w:rFonts w:cs="Arial"/>
          <w:lang w:val="fr-FR"/>
        </w:rPr>
      </w:pPr>
    </w:p>
    <w:p w14:paraId="6DFA7858" w14:textId="77777777" w:rsidR="00D36AA0" w:rsidRPr="003C6073" w:rsidRDefault="00D36AA0" w:rsidP="00D36AA0">
      <w:pPr>
        <w:pStyle w:val="ListParagraph"/>
        <w:numPr>
          <w:ilvl w:val="0"/>
          <w:numId w:val="22"/>
        </w:numPr>
        <w:suppressAutoHyphens/>
        <w:rPr>
          <w:rFonts w:cs="Arial"/>
          <w:lang w:val="fr-FR"/>
        </w:rPr>
      </w:pPr>
      <w:r w:rsidRPr="003C6073">
        <w:rPr>
          <w:rFonts w:cs="Arial"/>
          <w:lang w:val="fr-FR"/>
        </w:rPr>
        <w:t>À quels types d’activités ou d’initiatives liées à la commémoration ou au Souvenir avez-vous</w:t>
      </w:r>
      <w:r>
        <w:rPr>
          <w:rFonts w:cs="Arial"/>
          <w:lang w:val="fr-FR"/>
        </w:rPr>
        <w:t xml:space="preserve"> participé, s’il y a lieu</w:t>
      </w:r>
      <w:r w:rsidRPr="003C6073">
        <w:rPr>
          <w:rFonts w:cs="Arial"/>
          <w:lang w:val="fr-FR"/>
        </w:rPr>
        <w:t>?</w:t>
      </w:r>
    </w:p>
    <w:p w14:paraId="3CE7AA46" w14:textId="77777777" w:rsidR="00D36AA0" w:rsidRPr="003C6073" w:rsidRDefault="00D36AA0" w:rsidP="00D36AA0">
      <w:pPr>
        <w:pStyle w:val="ListParagraph"/>
        <w:rPr>
          <w:rFonts w:cs="Arial"/>
          <w:lang w:val="fr-FR"/>
        </w:rPr>
      </w:pPr>
    </w:p>
    <w:p w14:paraId="1E7C2542" w14:textId="77777777" w:rsidR="00D36AA0" w:rsidRPr="00AC0A7E" w:rsidRDefault="00D36AA0" w:rsidP="00D36AA0">
      <w:pPr>
        <w:pStyle w:val="ListParagraph"/>
        <w:numPr>
          <w:ilvl w:val="0"/>
          <w:numId w:val="22"/>
        </w:numPr>
        <w:suppressAutoHyphens/>
        <w:rPr>
          <w:rFonts w:cs="Arial"/>
          <w:lang w:val="fr-FR"/>
        </w:rPr>
      </w:pPr>
      <w:r>
        <w:rPr>
          <w:rFonts w:cs="Arial"/>
          <w:lang w:val="fr-FR"/>
        </w:rPr>
        <w:t>Si certains</w:t>
      </w:r>
      <w:r w:rsidRPr="003C6073">
        <w:rPr>
          <w:rFonts w:cs="Arial"/>
          <w:lang w:val="fr-FR"/>
        </w:rPr>
        <w:t xml:space="preserve"> types d’activités ou d’initiatives liées à la commémoration ou au Souvenir vous interpellent</w:t>
      </w:r>
      <w:r>
        <w:rPr>
          <w:rFonts w:cs="Arial"/>
          <w:lang w:val="fr-FR"/>
        </w:rPr>
        <w:t xml:space="preserve"> </w:t>
      </w:r>
      <w:r w:rsidRPr="003C6073">
        <w:rPr>
          <w:rFonts w:cs="Arial"/>
          <w:lang w:val="fr-FR"/>
        </w:rPr>
        <w:t xml:space="preserve">ou </w:t>
      </w:r>
      <w:r>
        <w:rPr>
          <w:rFonts w:cs="Arial"/>
          <w:lang w:val="fr-FR"/>
        </w:rPr>
        <w:t>revêtent une signification particulière pour vous, quels sont-ils</w:t>
      </w:r>
      <w:r w:rsidRPr="003C6073">
        <w:rPr>
          <w:rFonts w:cs="Arial"/>
          <w:lang w:val="fr-FR"/>
        </w:rPr>
        <w:t xml:space="preserve">? </w:t>
      </w:r>
      <w:r>
        <w:rPr>
          <w:rFonts w:cs="Arial"/>
          <w:lang w:val="fr-FR"/>
        </w:rPr>
        <w:t>Pourquoi</w:t>
      </w:r>
      <w:r w:rsidRPr="00AC0A7E">
        <w:rPr>
          <w:rFonts w:cs="Arial"/>
          <w:lang w:val="fr-FR"/>
        </w:rPr>
        <w:t>?</w:t>
      </w:r>
    </w:p>
    <w:p w14:paraId="1BAE290C" w14:textId="77777777" w:rsidR="00D36AA0" w:rsidRPr="00AC0A7E" w:rsidRDefault="00D36AA0" w:rsidP="00D36AA0">
      <w:pPr>
        <w:suppressAutoHyphens/>
        <w:rPr>
          <w:rFonts w:cs="Arial"/>
          <w:lang w:val="fr-FR"/>
        </w:rPr>
      </w:pPr>
    </w:p>
    <w:p w14:paraId="0369838F" w14:textId="77777777" w:rsidR="00D36AA0" w:rsidRPr="00D87236" w:rsidRDefault="00D36AA0" w:rsidP="00D36AA0">
      <w:pPr>
        <w:pStyle w:val="Heading4"/>
        <w:rPr>
          <w:lang w:val="fr-FR"/>
        </w:rPr>
      </w:pPr>
      <w:r w:rsidRPr="00D87236">
        <w:rPr>
          <w:lang w:val="fr-FR"/>
        </w:rPr>
        <w:t>Examen des concepts créatifs (90 minutes)</w:t>
      </w:r>
    </w:p>
    <w:p w14:paraId="01E8C265" w14:textId="77777777" w:rsidR="00D36AA0" w:rsidRPr="003C6073" w:rsidRDefault="00D36AA0" w:rsidP="00D36AA0">
      <w:pPr>
        <w:rPr>
          <w:lang w:val="fr-FR"/>
        </w:rPr>
      </w:pPr>
      <w:r w:rsidRPr="003C6073">
        <w:rPr>
          <w:color w:val="000000" w:themeColor="text1"/>
          <w:lang w:val="fr-FR"/>
        </w:rPr>
        <w:t>Examinons maintenant les documents publicitaires envisagés pour la campagne sur la commém</w:t>
      </w:r>
      <w:r>
        <w:rPr>
          <w:color w:val="000000" w:themeColor="text1"/>
          <w:lang w:val="fr-FR"/>
        </w:rPr>
        <w:t xml:space="preserve">oration qu’Anciens Combattants Canada s’affaire à mettre au point pour 2021. </w:t>
      </w:r>
      <w:r w:rsidRPr="003C6073">
        <w:rPr>
          <w:color w:val="000000" w:themeColor="text1"/>
          <w:lang w:val="fr-FR"/>
        </w:rPr>
        <w:t xml:space="preserve">Cependant, j’aimerais auparavant que vous pensiez aux messages ou aux campagnes publicitaires </w:t>
      </w:r>
      <w:r>
        <w:rPr>
          <w:color w:val="000000" w:themeColor="text1"/>
          <w:lang w:val="fr-FR"/>
        </w:rPr>
        <w:t>ayant trait à la</w:t>
      </w:r>
      <w:r w:rsidRPr="003C6073">
        <w:rPr>
          <w:color w:val="000000" w:themeColor="text1"/>
          <w:lang w:val="fr-FR"/>
        </w:rPr>
        <w:t xml:space="preserve"> commémoration ou </w:t>
      </w:r>
      <w:r>
        <w:rPr>
          <w:color w:val="000000" w:themeColor="text1"/>
          <w:lang w:val="fr-FR"/>
        </w:rPr>
        <w:t xml:space="preserve">au Souvenir que vous avez vus ou entendus. </w:t>
      </w:r>
      <w:r w:rsidRPr="003C6073">
        <w:rPr>
          <w:lang w:val="fr-FR"/>
        </w:rPr>
        <w:t xml:space="preserve"> </w:t>
      </w:r>
    </w:p>
    <w:p w14:paraId="59764E11" w14:textId="77777777" w:rsidR="00D36AA0" w:rsidRPr="003C6073" w:rsidRDefault="00D36AA0" w:rsidP="00D36AA0">
      <w:pPr>
        <w:rPr>
          <w:rFonts w:cs="Arial"/>
          <w:color w:val="C00000"/>
          <w:sz w:val="20"/>
          <w:lang w:val="fr-FR"/>
        </w:rPr>
      </w:pPr>
    </w:p>
    <w:p w14:paraId="2A9DD6EB" w14:textId="71556015" w:rsidR="00D36AA0" w:rsidRPr="007F5780" w:rsidRDefault="00D36AA0" w:rsidP="00D36AA0">
      <w:pPr>
        <w:numPr>
          <w:ilvl w:val="0"/>
          <w:numId w:val="22"/>
        </w:numPr>
        <w:suppressAutoHyphens/>
        <w:spacing w:before="20" w:after="20"/>
        <w:rPr>
          <w:rFonts w:ascii="Helv" w:hAnsi="Helv" w:cs="Helv"/>
          <w:color w:val="FF0000"/>
          <w:sz w:val="20"/>
          <w:szCs w:val="20"/>
          <w:lang w:val="fr-FR"/>
        </w:rPr>
      </w:pPr>
      <w:r>
        <w:rPr>
          <w:rFonts w:cs="Arial"/>
          <w:lang w:val="fr-FR"/>
        </w:rPr>
        <w:t>Vous souvenez-vous</w:t>
      </w:r>
      <w:r w:rsidRPr="003C6073">
        <w:rPr>
          <w:rFonts w:cs="Arial"/>
          <w:lang w:val="fr-FR"/>
        </w:rPr>
        <w:t xml:space="preserve"> d’une </w:t>
      </w:r>
      <w:r>
        <w:rPr>
          <w:rFonts w:cs="Arial"/>
          <w:lang w:val="fr-FR"/>
        </w:rPr>
        <w:t>publicité</w:t>
      </w:r>
      <w:r w:rsidRPr="003C6073">
        <w:rPr>
          <w:rFonts w:cs="Arial"/>
          <w:lang w:val="fr-FR"/>
        </w:rPr>
        <w:t xml:space="preserve"> ou d’une campagne publicitaire </w:t>
      </w:r>
      <w:r>
        <w:rPr>
          <w:rFonts w:cs="Arial"/>
          <w:lang w:val="fr-FR"/>
        </w:rPr>
        <w:t>ayant trait à la commémoration ou au Souvenir</w:t>
      </w:r>
      <w:r w:rsidRPr="003C6073">
        <w:rPr>
          <w:rFonts w:cs="Arial"/>
          <w:lang w:val="fr-FR"/>
        </w:rPr>
        <w:t>? NOTE</w:t>
      </w:r>
      <w:r w:rsidR="009558A8">
        <w:rPr>
          <w:rFonts w:cs="Arial"/>
          <w:lang w:val="fr-FR"/>
        </w:rPr>
        <w:t> </w:t>
      </w:r>
      <w:r w:rsidRPr="003C6073">
        <w:rPr>
          <w:rFonts w:cs="Arial"/>
          <w:lang w:val="fr-FR"/>
        </w:rPr>
        <w:t xml:space="preserve">: </w:t>
      </w:r>
      <w:r>
        <w:rPr>
          <w:rFonts w:cs="Arial"/>
          <w:lang w:val="fr-FR"/>
        </w:rPr>
        <w:t>LA DISCUSSION PORTE</w:t>
      </w:r>
      <w:r w:rsidRPr="003C6073">
        <w:rPr>
          <w:rFonts w:cs="Arial"/>
          <w:lang w:val="fr-FR"/>
        </w:rPr>
        <w:t xml:space="preserve"> SUR </w:t>
      </w:r>
      <w:r>
        <w:rPr>
          <w:rFonts w:cs="Arial"/>
          <w:lang w:val="fr-FR"/>
        </w:rPr>
        <w:t>TOUTE</w:t>
      </w:r>
      <w:r w:rsidRPr="003C6073">
        <w:rPr>
          <w:rFonts w:cs="Arial"/>
          <w:lang w:val="fr-FR"/>
        </w:rPr>
        <w:t xml:space="preserve"> CAMPAGNE MÉDIATIQUE ET CONÇUE POUR LE GRAND PUBLIC CANADIEN. </w:t>
      </w:r>
      <w:r w:rsidRPr="007F5780">
        <w:rPr>
          <w:rFonts w:cs="Arial"/>
          <w:lang w:val="fr-FR"/>
        </w:rPr>
        <w:t xml:space="preserve">Si c’est le cas, que vous </w:t>
      </w:r>
      <w:r w:rsidR="00996807">
        <w:rPr>
          <w:rFonts w:cs="Arial"/>
          <w:lang w:val="fr-FR"/>
        </w:rPr>
        <w:t>souvenez</w:t>
      </w:r>
      <w:r w:rsidRPr="007F5780">
        <w:rPr>
          <w:rFonts w:cs="Arial"/>
          <w:lang w:val="fr-FR"/>
        </w:rPr>
        <w:t xml:space="preserve">-vous de ce que vous avez </w:t>
      </w:r>
      <w:r>
        <w:rPr>
          <w:rFonts w:cs="Arial"/>
          <w:lang w:val="fr-FR"/>
        </w:rPr>
        <w:t>vu</w:t>
      </w:r>
      <w:r w:rsidRPr="007F5780">
        <w:rPr>
          <w:rFonts w:cs="Arial"/>
          <w:lang w:val="fr-FR"/>
        </w:rPr>
        <w:t>/</w:t>
      </w:r>
      <w:r>
        <w:rPr>
          <w:rFonts w:cs="Arial"/>
          <w:lang w:val="fr-FR"/>
        </w:rPr>
        <w:t>lu</w:t>
      </w:r>
      <w:r w:rsidRPr="007F5780">
        <w:rPr>
          <w:rFonts w:cs="Arial"/>
          <w:lang w:val="fr-FR"/>
        </w:rPr>
        <w:t>/</w:t>
      </w:r>
      <w:r>
        <w:rPr>
          <w:rFonts w:cs="Arial"/>
          <w:lang w:val="fr-FR"/>
        </w:rPr>
        <w:t>entendu</w:t>
      </w:r>
      <w:r w:rsidRPr="007F5780">
        <w:rPr>
          <w:rFonts w:cs="Arial"/>
          <w:lang w:val="fr-FR"/>
        </w:rPr>
        <w:t>? Qu’est-ce qui était mémorable et pourquoi?</w:t>
      </w:r>
    </w:p>
    <w:p w14:paraId="044ABFB4" w14:textId="77777777" w:rsidR="00D36AA0" w:rsidRPr="007F5780" w:rsidRDefault="00D36AA0" w:rsidP="00D36AA0">
      <w:pPr>
        <w:suppressAutoHyphens/>
        <w:spacing w:before="20" w:after="20"/>
        <w:rPr>
          <w:rFonts w:cs="Arial"/>
          <w:lang w:val="fr-FR"/>
        </w:rPr>
      </w:pPr>
    </w:p>
    <w:p w14:paraId="42A9170F" w14:textId="7631D393" w:rsidR="00D36AA0" w:rsidRPr="00B62E85" w:rsidRDefault="00D36AA0" w:rsidP="00D36AA0">
      <w:pPr>
        <w:rPr>
          <w:rFonts w:cs="Arial"/>
          <w:lang w:val="fr-FR"/>
        </w:rPr>
      </w:pPr>
      <w:r w:rsidRPr="007F5780">
        <w:rPr>
          <w:lang w:val="fr-FR"/>
        </w:rPr>
        <w:t>Examinons maintenant les documents au sujet desquels nous aimerions obtenir votre opinion ce soir. Anciens Combattants Canada a mis au point trois</w:t>
      </w:r>
      <w:r w:rsidR="00195CD5">
        <w:rPr>
          <w:lang w:val="fr-FR"/>
        </w:rPr>
        <w:t> </w:t>
      </w:r>
      <w:r w:rsidRPr="007F5780">
        <w:rPr>
          <w:lang w:val="fr-FR"/>
        </w:rPr>
        <w:t>concepts ou approches pour les publicités qu</w:t>
      </w:r>
      <w:r>
        <w:rPr>
          <w:lang w:val="fr-FR"/>
        </w:rPr>
        <w:t>’il compte diffuser dans le cadre de sa campagne publicitaire sur le Souvenir</w:t>
      </w:r>
      <w:r w:rsidRPr="007F5780">
        <w:rPr>
          <w:lang w:val="fr-FR"/>
        </w:rPr>
        <w:t>. Les publicités de 30</w:t>
      </w:r>
      <w:r w:rsidR="00195CD5">
        <w:rPr>
          <w:lang w:val="fr-FR"/>
        </w:rPr>
        <w:t> </w:t>
      </w:r>
      <w:r w:rsidRPr="007F5780">
        <w:rPr>
          <w:lang w:val="fr-FR"/>
        </w:rPr>
        <w:t xml:space="preserve">secondes pourraient être diffusées à la </w:t>
      </w:r>
      <w:r>
        <w:rPr>
          <w:lang w:val="fr-FR"/>
        </w:rPr>
        <w:t xml:space="preserve">télévision ou dans les médias sociaux. </w:t>
      </w:r>
    </w:p>
    <w:p w14:paraId="6BE67CE7" w14:textId="77777777" w:rsidR="00D36AA0" w:rsidRPr="00B62E85" w:rsidRDefault="00D36AA0" w:rsidP="00D36AA0">
      <w:pPr>
        <w:rPr>
          <w:rFonts w:cs="Arial"/>
          <w:lang w:val="fr-FR"/>
        </w:rPr>
      </w:pPr>
    </w:p>
    <w:p w14:paraId="04529DB0" w14:textId="77777777" w:rsidR="00D36AA0" w:rsidRPr="007F5780" w:rsidRDefault="00D36AA0" w:rsidP="00D36AA0">
      <w:pPr>
        <w:rPr>
          <w:rFonts w:cs="Arial"/>
          <w:lang w:val="fr-FR"/>
        </w:rPr>
      </w:pPr>
      <w:r w:rsidRPr="007F5780">
        <w:rPr>
          <w:rFonts w:cs="Arial"/>
          <w:lang w:val="fr-FR"/>
        </w:rPr>
        <w:t>Comme les publicités n’ont pas été encore finalisées</w:t>
      </w:r>
      <w:r>
        <w:rPr>
          <w:rFonts w:cs="Arial"/>
          <w:lang w:val="fr-FR"/>
        </w:rPr>
        <w:t xml:space="preserve">, </w:t>
      </w:r>
      <w:r w:rsidRPr="007F5780">
        <w:rPr>
          <w:rFonts w:cs="Arial"/>
          <w:lang w:val="fr-FR"/>
        </w:rPr>
        <w:t>nous vous présent</w:t>
      </w:r>
      <w:r>
        <w:rPr>
          <w:rFonts w:cs="Arial"/>
          <w:lang w:val="fr-FR"/>
        </w:rPr>
        <w:t>er</w:t>
      </w:r>
      <w:r w:rsidRPr="007F5780">
        <w:rPr>
          <w:rFonts w:cs="Arial"/>
          <w:lang w:val="fr-FR"/>
        </w:rPr>
        <w:t xml:space="preserve">ons ce soir uniquement </w:t>
      </w:r>
      <w:r>
        <w:rPr>
          <w:rFonts w:cs="Arial"/>
          <w:lang w:val="fr-FR"/>
        </w:rPr>
        <w:t xml:space="preserve">les </w:t>
      </w:r>
      <w:r w:rsidRPr="007F5780">
        <w:rPr>
          <w:rFonts w:cs="Arial"/>
          <w:lang w:val="fr-FR"/>
        </w:rPr>
        <w:t xml:space="preserve">divers concepts ou approches envisagés. Chaque concept vous sera donc présenté à l’aide d’un scénarimage </w:t>
      </w:r>
      <w:r>
        <w:rPr>
          <w:rFonts w:cs="Arial"/>
          <w:lang w:val="fr-FR"/>
        </w:rPr>
        <w:t>avec des i</w:t>
      </w:r>
      <w:r w:rsidRPr="007F5780">
        <w:rPr>
          <w:rFonts w:cs="Arial"/>
          <w:lang w:val="fr-FR"/>
        </w:rPr>
        <w:t xml:space="preserve">mages statiques </w:t>
      </w:r>
      <w:r>
        <w:rPr>
          <w:rFonts w:cs="Arial"/>
          <w:lang w:val="fr-FR"/>
        </w:rPr>
        <w:t>et</w:t>
      </w:r>
      <w:r w:rsidRPr="007F5780">
        <w:rPr>
          <w:rFonts w:cs="Arial"/>
          <w:lang w:val="fr-FR"/>
        </w:rPr>
        <w:t xml:space="preserve"> un narrateur. </w:t>
      </w:r>
      <w:r>
        <w:rPr>
          <w:rFonts w:cs="Arial"/>
          <w:lang w:val="fr-FR"/>
        </w:rPr>
        <w:t xml:space="preserve">Le but est de vous donner une </w:t>
      </w:r>
      <w:r w:rsidRPr="007F5780">
        <w:rPr>
          <w:rFonts w:cs="Arial"/>
          <w:u w:val="single"/>
          <w:lang w:val="fr-FR"/>
        </w:rPr>
        <w:t>idée</w:t>
      </w:r>
      <w:r>
        <w:rPr>
          <w:rFonts w:cs="Arial"/>
          <w:lang w:val="fr-FR"/>
        </w:rPr>
        <w:t xml:space="preserve"> de ce à quoi ressemblerait la publicité avant qu’elle ne soit produite avec des images réelles, des comédiens professionnels et de la musique. Pensez au croquis</w:t>
      </w:r>
      <w:r w:rsidRPr="007F5780">
        <w:rPr>
          <w:rFonts w:cs="Arial"/>
          <w:lang w:val="fr-FR"/>
        </w:rPr>
        <w:t xml:space="preserve"> qu’un artiste </w:t>
      </w:r>
      <w:r>
        <w:rPr>
          <w:rFonts w:cs="Arial"/>
          <w:lang w:val="fr-FR"/>
        </w:rPr>
        <w:t xml:space="preserve">préparerait </w:t>
      </w:r>
      <w:r w:rsidRPr="007F5780">
        <w:rPr>
          <w:rFonts w:cs="Arial"/>
          <w:lang w:val="fr-FR"/>
        </w:rPr>
        <w:t xml:space="preserve">avant </w:t>
      </w:r>
      <w:r>
        <w:rPr>
          <w:rFonts w:cs="Arial"/>
          <w:lang w:val="fr-FR"/>
        </w:rPr>
        <w:t xml:space="preserve">son tableau final. </w:t>
      </w:r>
      <w:r w:rsidRPr="007F5780">
        <w:rPr>
          <w:lang w:val="fr-FR"/>
        </w:rPr>
        <w:t xml:space="preserve"> </w:t>
      </w:r>
    </w:p>
    <w:p w14:paraId="70780E79" w14:textId="77777777" w:rsidR="00D36AA0" w:rsidRPr="007F5780" w:rsidRDefault="00D36AA0" w:rsidP="00D36AA0">
      <w:pPr>
        <w:rPr>
          <w:rFonts w:cs="Arial"/>
          <w:lang w:val="fr-FR"/>
        </w:rPr>
      </w:pPr>
    </w:p>
    <w:p w14:paraId="48D0383C" w14:textId="708E9786" w:rsidR="00D36AA0" w:rsidRPr="007F5780" w:rsidRDefault="00D36AA0" w:rsidP="00D36AA0">
      <w:pPr>
        <w:rPr>
          <w:rFonts w:cs="Arial"/>
          <w:lang w:val="fr-FR"/>
        </w:rPr>
      </w:pPr>
      <w:r w:rsidRPr="007F5780">
        <w:rPr>
          <w:lang w:val="fr-FR"/>
        </w:rPr>
        <w:t>Lorsque vous examinerez</w:t>
      </w:r>
      <w:r>
        <w:rPr>
          <w:lang w:val="fr-FR"/>
        </w:rPr>
        <w:t xml:space="preserve"> les concepts</w:t>
      </w:r>
      <w:r w:rsidRPr="007F5780">
        <w:rPr>
          <w:lang w:val="fr-FR"/>
        </w:rPr>
        <w:t xml:space="preserve">, </w:t>
      </w:r>
      <w:r>
        <w:rPr>
          <w:lang w:val="fr-FR"/>
        </w:rPr>
        <w:t>gardez</w:t>
      </w:r>
      <w:r w:rsidRPr="007F5780">
        <w:rPr>
          <w:lang w:val="fr-FR"/>
        </w:rPr>
        <w:t xml:space="preserve"> en tête </w:t>
      </w:r>
      <w:r>
        <w:rPr>
          <w:lang w:val="fr-FR"/>
        </w:rPr>
        <w:t xml:space="preserve">que ce ne sont pas des produits finis. </w:t>
      </w:r>
      <w:r w:rsidRPr="007F5780">
        <w:rPr>
          <w:lang w:val="fr-FR"/>
        </w:rPr>
        <w:t xml:space="preserve">Nous voulons que vous </w:t>
      </w:r>
      <w:r>
        <w:rPr>
          <w:lang w:val="fr-FR"/>
        </w:rPr>
        <w:t>mettiez l’accent</w:t>
      </w:r>
      <w:r w:rsidRPr="007F5780">
        <w:rPr>
          <w:lang w:val="fr-FR"/>
        </w:rPr>
        <w:t xml:space="preserve"> sur les messages véhiculés dans ces publicités, sur les senti</w:t>
      </w:r>
      <w:r>
        <w:rPr>
          <w:lang w:val="fr-FR"/>
        </w:rPr>
        <w:t xml:space="preserve">ments ou les émotions qu’elles suscitent et sur l’efficacité de l’approche dans son ensemble. </w:t>
      </w:r>
      <w:r w:rsidRPr="007F5780">
        <w:rPr>
          <w:lang w:val="fr-FR"/>
        </w:rPr>
        <w:t xml:space="preserve">Nous ne </w:t>
      </w:r>
      <w:r w:rsidRPr="007F5780">
        <w:rPr>
          <w:lang w:val="fr-FR"/>
        </w:rPr>
        <w:lastRenderedPageBreak/>
        <w:t xml:space="preserve">parlerons </w:t>
      </w:r>
      <w:r w:rsidRPr="007F5780">
        <w:rPr>
          <w:u w:val="single"/>
          <w:lang w:val="fr-FR"/>
        </w:rPr>
        <w:t>pas</w:t>
      </w:r>
      <w:r w:rsidRPr="007F5780">
        <w:rPr>
          <w:lang w:val="fr-FR"/>
        </w:rPr>
        <w:t xml:space="preserve"> de la qualité des images ou de la qualité d</w:t>
      </w:r>
      <w:r>
        <w:rPr>
          <w:lang w:val="fr-FR"/>
        </w:rPr>
        <w:t xml:space="preserve">e la musique. </w:t>
      </w:r>
      <w:r w:rsidRPr="007F5780">
        <w:rPr>
          <w:lang w:val="fr-FR"/>
        </w:rPr>
        <w:t>NOTE</w:t>
      </w:r>
      <w:r w:rsidR="00195CD5">
        <w:rPr>
          <w:lang w:val="fr-FR"/>
        </w:rPr>
        <w:t> </w:t>
      </w:r>
      <w:r w:rsidRPr="007F5780">
        <w:rPr>
          <w:lang w:val="fr-FR"/>
        </w:rPr>
        <w:t xml:space="preserve">: S’ASSURER </w:t>
      </w:r>
      <w:r>
        <w:rPr>
          <w:lang w:val="fr-FR"/>
        </w:rPr>
        <w:t>QUE C’EST BIEN CLAIR</w:t>
      </w:r>
      <w:r w:rsidRPr="007F5780">
        <w:rPr>
          <w:lang w:val="fr-FR"/>
        </w:rPr>
        <w:t xml:space="preserve"> AVANT D</w:t>
      </w:r>
      <w:r>
        <w:rPr>
          <w:lang w:val="fr-FR"/>
        </w:rPr>
        <w:t xml:space="preserve">E CONTINUER. </w:t>
      </w:r>
    </w:p>
    <w:p w14:paraId="770A2E6F" w14:textId="77777777" w:rsidR="00D36AA0" w:rsidRPr="007F5780" w:rsidRDefault="00D36AA0" w:rsidP="00D36AA0">
      <w:pPr>
        <w:rPr>
          <w:lang w:val="fr-FR"/>
        </w:rPr>
      </w:pPr>
    </w:p>
    <w:p w14:paraId="5CA453F4" w14:textId="77777777" w:rsidR="00D36AA0" w:rsidRPr="007F5780" w:rsidRDefault="00D36AA0" w:rsidP="00D36AA0">
      <w:pPr>
        <w:rPr>
          <w:lang w:val="fr-FR"/>
        </w:rPr>
      </w:pPr>
      <w:r w:rsidRPr="007F5780">
        <w:rPr>
          <w:lang w:val="fr-FR"/>
        </w:rPr>
        <w:t xml:space="preserve">Je vais vous montrer un concept publicitaire à la fois. </w:t>
      </w:r>
    </w:p>
    <w:p w14:paraId="2735ACC1" w14:textId="2957E9E4" w:rsidR="00D36AA0" w:rsidRPr="00B62E85" w:rsidRDefault="00D36AA0" w:rsidP="00D36AA0">
      <w:pPr>
        <w:rPr>
          <w:lang w:val="fr-FR"/>
        </w:rPr>
      </w:pPr>
      <w:r w:rsidRPr="007F5780">
        <w:rPr>
          <w:rFonts w:cs="Arial"/>
          <w:lang w:val="fr-FR"/>
        </w:rPr>
        <w:t xml:space="preserve">Commençons par la première publicité que j’appellerai </w:t>
      </w:r>
      <w:r>
        <w:rPr>
          <w:rFonts w:cs="Arial"/>
          <w:lang w:val="fr-FR"/>
        </w:rPr>
        <w:t>C</w:t>
      </w:r>
      <w:r w:rsidRPr="007F5780">
        <w:rPr>
          <w:rFonts w:cs="Arial"/>
          <w:lang w:val="fr-FR"/>
        </w:rPr>
        <w:t>oncept</w:t>
      </w:r>
      <w:r w:rsidRPr="007F5780">
        <w:rPr>
          <w:rFonts w:cs="Arial"/>
          <w:bCs/>
          <w:lang w:val="fr-FR"/>
        </w:rPr>
        <w:t>...</w:t>
      </w:r>
      <w:r w:rsidRPr="007F5780">
        <w:rPr>
          <w:rFonts w:cs="Arial"/>
          <w:b/>
          <w:bCs/>
          <w:lang w:val="fr-FR"/>
        </w:rPr>
        <w:t xml:space="preserve"> </w:t>
      </w:r>
      <w:r w:rsidRPr="00B62E85">
        <w:rPr>
          <w:rFonts w:cs="Arial"/>
          <w:lang w:val="fr-FR"/>
        </w:rPr>
        <w:t xml:space="preserve">[A, B, C]. </w:t>
      </w:r>
      <w:r w:rsidRPr="007F5780">
        <w:rPr>
          <w:rFonts w:cs="Arial"/>
          <w:lang w:val="fr-FR"/>
        </w:rPr>
        <w:t xml:space="preserve">Prenez </w:t>
      </w:r>
      <w:r>
        <w:rPr>
          <w:rFonts w:cs="Arial"/>
          <w:lang w:val="fr-FR"/>
        </w:rPr>
        <w:t>quelques instants</w:t>
      </w:r>
      <w:r w:rsidRPr="007F5780">
        <w:rPr>
          <w:rFonts w:cs="Arial"/>
          <w:lang w:val="fr-FR"/>
        </w:rPr>
        <w:t xml:space="preserve"> pour la visionner. Je vais vous la montrer deux</w:t>
      </w:r>
      <w:r w:rsidR="00195CD5">
        <w:rPr>
          <w:rFonts w:cs="Arial"/>
          <w:lang w:val="fr-FR"/>
        </w:rPr>
        <w:t> </w:t>
      </w:r>
      <w:r w:rsidRPr="007F5780">
        <w:rPr>
          <w:rFonts w:cs="Arial"/>
          <w:lang w:val="fr-FR"/>
        </w:rPr>
        <w:t>fois et j’aimerais ensuite que vous rép</w:t>
      </w:r>
      <w:r>
        <w:rPr>
          <w:rFonts w:cs="Arial"/>
          <w:lang w:val="fr-FR"/>
        </w:rPr>
        <w:t xml:space="preserve">ondiez à certaines questions à son sujet </w:t>
      </w:r>
      <w:r w:rsidRPr="007F5780">
        <w:rPr>
          <w:lang w:val="fr-FR"/>
        </w:rPr>
        <w:t>[POINT</w:t>
      </w:r>
      <w:r>
        <w:rPr>
          <w:lang w:val="fr-FR"/>
        </w:rPr>
        <w:t>ER LE QUESTIONNAIRE ET EXPLIQUER COMMENT L’UTILISER, AU BESOIN</w:t>
      </w:r>
      <w:r w:rsidRPr="007F5780">
        <w:rPr>
          <w:lang w:val="fr-FR"/>
        </w:rPr>
        <w:t xml:space="preserve">]. </w:t>
      </w:r>
      <w:r w:rsidRPr="003A7CEC">
        <w:rPr>
          <w:lang w:val="fr-FR"/>
        </w:rPr>
        <w:t xml:space="preserve">Veuillez ne pas faire part de votre réaction avant que nous en discutions en groupe. </w:t>
      </w:r>
    </w:p>
    <w:p w14:paraId="51313E48" w14:textId="77777777" w:rsidR="00D36AA0" w:rsidRPr="00B62E85" w:rsidRDefault="00D36AA0" w:rsidP="00D36AA0">
      <w:pPr>
        <w:overflowPunct w:val="0"/>
        <w:autoSpaceDE w:val="0"/>
        <w:autoSpaceDN w:val="0"/>
        <w:adjustRightInd w:val="0"/>
        <w:textAlignment w:val="baseline"/>
        <w:rPr>
          <w:rFonts w:cs="Arial"/>
          <w:color w:val="000000" w:themeColor="text1"/>
          <w:lang w:val="fr-FR"/>
        </w:rPr>
      </w:pPr>
    </w:p>
    <w:p w14:paraId="692F25A6"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lang w:val="fr-FR"/>
        </w:rPr>
      </w:pPr>
      <w:r w:rsidRPr="00B62E85">
        <w:rPr>
          <w:rFonts w:cs="Arial"/>
          <w:lang w:val="fr-FR"/>
        </w:rPr>
        <w:t>CONCEPTS CRÉATIFS :</w:t>
      </w:r>
      <w:r w:rsidRPr="00B62E85">
        <w:rPr>
          <w:lang w:val="fr-FR"/>
        </w:rPr>
        <w:t xml:space="preserve"> </w:t>
      </w:r>
    </w:p>
    <w:p w14:paraId="50C434CF"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spacing w:before="120"/>
        <w:textAlignment w:val="baseline"/>
        <w:rPr>
          <w:rFonts w:cs="Arial"/>
          <w:lang w:val="fr-FR"/>
        </w:rPr>
      </w:pPr>
      <w:r w:rsidRPr="00B62E85">
        <w:rPr>
          <w:rFonts w:cs="Arial"/>
          <w:lang w:val="fr-FR"/>
        </w:rPr>
        <w:t xml:space="preserve">A </w:t>
      </w:r>
      <w:r>
        <w:rPr>
          <w:rFonts w:cs="Arial"/>
          <w:lang w:val="fr-FR"/>
        </w:rPr>
        <w:t>(38 millions)</w:t>
      </w:r>
    </w:p>
    <w:p w14:paraId="122ACB6F"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lang w:val="fr-FR"/>
        </w:rPr>
      </w:pPr>
      <w:r w:rsidRPr="00B62E85">
        <w:rPr>
          <w:rFonts w:cs="Arial"/>
          <w:lang w:val="fr-FR"/>
        </w:rPr>
        <w:t>B (Inoubliable)</w:t>
      </w:r>
    </w:p>
    <w:p w14:paraId="0ECB19D3"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lang w:val="fr-FR"/>
        </w:rPr>
      </w:pPr>
      <w:r w:rsidRPr="00B62E85">
        <w:rPr>
          <w:rFonts w:cs="Arial"/>
          <w:lang w:val="fr-FR"/>
        </w:rPr>
        <w:t>C (Photos)</w:t>
      </w:r>
    </w:p>
    <w:p w14:paraId="20AA657B"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lang w:val="fr-FR"/>
        </w:rPr>
      </w:pPr>
    </w:p>
    <w:p w14:paraId="4403F181" w14:textId="77777777" w:rsidR="00D36AA0" w:rsidRPr="003A7CEC"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lang w:val="fr-FR"/>
        </w:rPr>
      </w:pPr>
      <w:r w:rsidRPr="003A7CEC">
        <w:rPr>
          <w:rFonts w:cs="Arial"/>
          <w:lang w:val="fr-FR"/>
        </w:rPr>
        <w:t>ALTERNER L’ORDRE DE PRÉSENTATION D’UN GROUPE À L’AUTRE</w:t>
      </w:r>
    </w:p>
    <w:p w14:paraId="6654C930" w14:textId="77777777" w:rsidR="00D36AA0" w:rsidRPr="003A7CEC"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color w:val="C00000"/>
          <w:lang w:val="fr-FR"/>
        </w:rPr>
      </w:pPr>
    </w:p>
    <w:p w14:paraId="5DB722C8"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color w:val="000000" w:themeColor="text1"/>
          <w:lang w:val="fr-FR"/>
        </w:rPr>
      </w:pPr>
      <w:r w:rsidRPr="00B62E85">
        <w:rPr>
          <w:color w:val="000000" w:themeColor="text1"/>
          <w:lang w:val="fr-FR"/>
        </w:rPr>
        <w:t xml:space="preserve">QUESTIONNAIRE : </w:t>
      </w:r>
    </w:p>
    <w:p w14:paraId="55BE4585"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color w:val="000000" w:themeColor="text1"/>
          <w:lang w:val="fr-FR"/>
        </w:rPr>
      </w:pPr>
    </w:p>
    <w:p w14:paraId="7F7DEA9C" w14:textId="77777777" w:rsidR="00D36AA0" w:rsidRPr="003A7CEC"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overflowPunct w:val="0"/>
        <w:autoSpaceDE w:val="0"/>
        <w:autoSpaceDN w:val="0"/>
        <w:adjustRightInd w:val="0"/>
        <w:textAlignment w:val="baseline"/>
        <w:rPr>
          <w:rFonts w:cs="Arial"/>
          <w:color w:val="000000" w:themeColor="text1"/>
          <w:lang w:val="fr-FR"/>
        </w:rPr>
      </w:pPr>
      <w:r w:rsidRPr="003A7CEC">
        <w:rPr>
          <w:color w:val="000000" w:themeColor="text1"/>
          <w:lang w:val="fr-FR"/>
        </w:rPr>
        <w:t xml:space="preserve">Dans quelle mesure, </w:t>
      </w:r>
      <w:r>
        <w:rPr>
          <w:color w:val="000000" w:themeColor="text1"/>
          <w:lang w:val="fr-FR"/>
        </w:rPr>
        <w:t>si c’est le cas</w:t>
      </w:r>
      <w:r w:rsidRPr="003A7CEC">
        <w:rPr>
          <w:color w:val="000000" w:themeColor="text1"/>
          <w:lang w:val="fr-FR"/>
        </w:rPr>
        <w:t>, la publicité fait-elle ce qui suit :</w:t>
      </w:r>
    </w:p>
    <w:p w14:paraId="1C9E6713"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lang w:val="fr-FR"/>
        </w:rPr>
      </w:pPr>
      <w:r w:rsidRPr="00B62E85">
        <w:rPr>
          <w:color w:val="000000" w:themeColor="text1"/>
          <w:lang w:val="fr-FR"/>
        </w:rPr>
        <w:t xml:space="preserve">A. Capte votre attention. </w:t>
      </w:r>
    </w:p>
    <w:p w14:paraId="03E4F5E2" w14:textId="77777777" w:rsidR="00D36AA0" w:rsidRPr="003A7CEC"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lang w:val="fr-FR"/>
        </w:rPr>
      </w:pPr>
      <w:r w:rsidRPr="003A7CEC">
        <w:rPr>
          <w:color w:val="000000" w:themeColor="text1"/>
          <w:lang w:val="fr-FR"/>
        </w:rPr>
        <w:t xml:space="preserve">B. Présente un message clair et facile à comprendre. </w:t>
      </w:r>
    </w:p>
    <w:p w14:paraId="01B99880"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lang w:val="fr-FR"/>
        </w:rPr>
      </w:pPr>
      <w:r w:rsidRPr="00B62E85">
        <w:rPr>
          <w:color w:val="000000" w:themeColor="text1"/>
          <w:lang w:val="fr-FR"/>
        </w:rPr>
        <w:t>C. Suscite une émotion.</w:t>
      </w:r>
    </w:p>
    <w:p w14:paraId="481C1F38" w14:textId="77777777" w:rsidR="00D36AA0" w:rsidRPr="00B62E85"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lang w:val="fr-FR"/>
        </w:rPr>
      </w:pPr>
    </w:p>
    <w:p w14:paraId="79E69470" w14:textId="77777777" w:rsidR="00D36AA0" w:rsidRPr="003A7CEC" w:rsidRDefault="00D36AA0" w:rsidP="00D36AA0">
      <w:pPr>
        <w:pBdr>
          <w:top w:val="single" w:sz="4" w:space="1" w:color="auto"/>
          <w:left w:val="single" w:sz="4" w:space="1" w:color="auto"/>
          <w:bottom w:val="single" w:sz="4" w:space="1" w:color="auto"/>
          <w:right w:val="single" w:sz="4" w:space="1" w:color="auto"/>
        </w:pBdr>
        <w:shd w:val="clear" w:color="auto" w:fill="F2F2F2" w:themeFill="background1" w:themeFillShade="F2"/>
        <w:rPr>
          <w:color w:val="000000" w:themeColor="text1"/>
          <w:lang w:val="fr-FR"/>
        </w:rPr>
      </w:pPr>
      <w:r w:rsidRPr="003A7CEC">
        <w:rPr>
          <w:color w:val="000000" w:themeColor="text1"/>
          <w:lang w:val="fr-FR"/>
        </w:rPr>
        <w:t>ÉCHELLE : 1=Pas du tout, 2=</w:t>
      </w:r>
      <w:r>
        <w:rPr>
          <w:color w:val="000000" w:themeColor="text1"/>
          <w:lang w:val="fr-FR"/>
        </w:rPr>
        <w:t>Un peu</w:t>
      </w:r>
      <w:r w:rsidRPr="003A7CEC">
        <w:rPr>
          <w:color w:val="000000" w:themeColor="text1"/>
          <w:lang w:val="fr-FR"/>
        </w:rPr>
        <w:t>, 3=</w:t>
      </w:r>
      <w:r>
        <w:rPr>
          <w:color w:val="000000" w:themeColor="text1"/>
          <w:lang w:val="fr-FR"/>
        </w:rPr>
        <w:t>Modérément</w:t>
      </w:r>
      <w:r w:rsidRPr="003A7CEC">
        <w:rPr>
          <w:color w:val="000000" w:themeColor="text1"/>
          <w:lang w:val="fr-FR"/>
        </w:rPr>
        <w:t>, 4=</w:t>
      </w:r>
      <w:r>
        <w:rPr>
          <w:color w:val="000000" w:themeColor="text1"/>
          <w:lang w:val="fr-FR"/>
        </w:rPr>
        <w:t>Beaucoup</w:t>
      </w:r>
    </w:p>
    <w:p w14:paraId="1DD98F84" w14:textId="77777777" w:rsidR="00D36AA0" w:rsidRPr="003A7CEC" w:rsidRDefault="00D36AA0" w:rsidP="00D36AA0">
      <w:pPr>
        <w:overflowPunct w:val="0"/>
        <w:autoSpaceDE w:val="0"/>
        <w:autoSpaceDN w:val="0"/>
        <w:adjustRightInd w:val="0"/>
        <w:textAlignment w:val="baseline"/>
        <w:rPr>
          <w:rFonts w:cs="Arial"/>
          <w:color w:val="000000" w:themeColor="text1"/>
          <w:lang w:val="fr-FR"/>
        </w:rPr>
      </w:pPr>
    </w:p>
    <w:p w14:paraId="3E637420" w14:textId="77777777" w:rsidR="00D36AA0" w:rsidRPr="00B62E85" w:rsidRDefault="00D36AA0" w:rsidP="00D36AA0">
      <w:pPr>
        <w:rPr>
          <w:lang w:val="fr-FR"/>
        </w:rPr>
      </w:pPr>
      <w:r w:rsidRPr="003A7CEC">
        <w:rPr>
          <w:lang w:val="fr-FR"/>
        </w:rPr>
        <w:t>Parlons maintenant de cette publicité en groupe</w:t>
      </w:r>
      <w:r>
        <w:rPr>
          <w:lang w:val="fr-FR"/>
        </w:rPr>
        <w:t xml:space="preserve">. </w:t>
      </w:r>
    </w:p>
    <w:p w14:paraId="086AB9CF" w14:textId="77777777" w:rsidR="00D36AA0" w:rsidRPr="00B62E85" w:rsidRDefault="00D36AA0" w:rsidP="00D36AA0">
      <w:pPr>
        <w:rPr>
          <w:b/>
          <w:bCs/>
          <w:lang w:val="fr-FR"/>
        </w:rPr>
      </w:pPr>
    </w:p>
    <w:p w14:paraId="0166E6F0" w14:textId="2CB48D32" w:rsidR="00D36AA0" w:rsidRPr="003A7CEC" w:rsidRDefault="00D36AA0" w:rsidP="00D36AA0">
      <w:pPr>
        <w:rPr>
          <w:b/>
          <w:bCs/>
          <w:lang w:val="fr-FR"/>
        </w:rPr>
      </w:pPr>
      <w:r w:rsidRPr="003A7CEC">
        <w:rPr>
          <w:b/>
          <w:bCs/>
          <w:lang w:val="fr-FR"/>
        </w:rPr>
        <w:t>POUR CHAQUE PUBLICITÉ, POSER LES QUESTIONS SUIVANTES</w:t>
      </w:r>
      <w:r w:rsidR="00195CD5">
        <w:rPr>
          <w:b/>
          <w:bCs/>
          <w:lang w:val="fr-FR"/>
        </w:rPr>
        <w:t> </w:t>
      </w:r>
      <w:r w:rsidRPr="003A7CEC">
        <w:rPr>
          <w:b/>
          <w:bCs/>
          <w:lang w:val="fr-FR"/>
        </w:rPr>
        <w:t>:</w:t>
      </w:r>
    </w:p>
    <w:p w14:paraId="63B62328" w14:textId="77777777" w:rsidR="00D36AA0" w:rsidRPr="003A7CEC" w:rsidRDefault="00D36AA0" w:rsidP="00D36AA0">
      <w:pPr>
        <w:rPr>
          <w:color w:val="FF0000"/>
          <w:lang w:val="fr-FR"/>
        </w:rPr>
      </w:pPr>
    </w:p>
    <w:p w14:paraId="5D6FA88C" w14:textId="77777777" w:rsidR="00D36AA0" w:rsidRPr="001C0A9C" w:rsidRDefault="00D36AA0" w:rsidP="00D36AA0">
      <w:pPr>
        <w:numPr>
          <w:ilvl w:val="0"/>
          <w:numId w:val="22"/>
        </w:numPr>
        <w:suppressAutoHyphens/>
        <w:spacing w:before="20" w:after="20"/>
        <w:rPr>
          <w:rFonts w:ascii="Helv" w:hAnsi="Helv" w:cs="Helv"/>
          <w:color w:val="000000" w:themeColor="text1"/>
          <w:sz w:val="20"/>
          <w:szCs w:val="20"/>
        </w:rPr>
      </w:pPr>
      <w:r>
        <w:rPr>
          <w:color w:val="000000" w:themeColor="text1"/>
          <w:lang w:val="fr-FR"/>
        </w:rPr>
        <w:t>Quelle est votre impression globale de cette publicité</w:t>
      </w:r>
      <w:r w:rsidRPr="003A7CEC">
        <w:rPr>
          <w:color w:val="000000" w:themeColor="text1"/>
          <w:lang w:val="fr-FR"/>
        </w:rPr>
        <w:t xml:space="preserve">? </w:t>
      </w:r>
      <w:r>
        <w:rPr>
          <w:color w:val="000000" w:themeColor="text1"/>
          <w:lang w:val="fr-FR"/>
        </w:rPr>
        <w:t>Pourquoi dites-vous cela</w:t>
      </w:r>
      <w:r w:rsidRPr="001C0A9C">
        <w:rPr>
          <w:color w:val="000000" w:themeColor="text1"/>
        </w:rPr>
        <w:t>?</w:t>
      </w:r>
    </w:p>
    <w:p w14:paraId="1FA1E132" w14:textId="77777777" w:rsidR="00D36AA0" w:rsidRPr="001C0A9C" w:rsidRDefault="00D36AA0" w:rsidP="00D36AA0">
      <w:pPr>
        <w:pStyle w:val="ListParagraph"/>
        <w:numPr>
          <w:ilvl w:val="0"/>
          <w:numId w:val="17"/>
        </w:numPr>
        <w:rPr>
          <w:color w:val="000000" w:themeColor="text1"/>
        </w:rPr>
      </w:pPr>
      <w:proofErr w:type="gramStart"/>
      <w:r>
        <w:rPr>
          <w:color w:val="000000" w:themeColor="text1"/>
        </w:rPr>
        <w:t xml:space="preserve">Explorer </w:t>
      </w:r>
      <w:r w:rsidRPr="001C0A9C">
        <w:rPr>
          <w:color w:val="000000" w:themeColor="text1"/>
        </w:rPr>
        <w:t>:</w:t>
      </w:r>
      <w:proofErr w:type="gramEnd"/>
      <w:r w:rsidRPr="001C0A9C">
        <w:rPr>
          <w:color w:val="000000" w:themeColor="text1"/>
        </w:rPr>
        <w:tab/>
        <w:t xml:space="preserve"> </w:t>
      </w:r>
    </w:p>
    <w:p w14:paraId="204908F1" w14:textId="77777777" w:rsidR="00D36AA0" w:rsidRPr="001C0A9C" w:rsidRDefault="00D36AA0" w:rsidP="00D36AA0">
      <w:pPr>
        <w:pStyle w:val="ListParagraph"/>
        <w:numPr>
          <w:ilvl w:val="1"/>
          <w:numId w:val="17"/>
        </w:numPr>
        <w:rPr>
          <w:color w:val="000000" w:themeColor="text1"/>
        </w:rPr>
      </w:pPr>
      <w:r>
        <w:rPr>
          <w:color w:val="000000" w:themeColor="text1"/>
        </w:rPr>
        <w:t xml:space="preserve">Impressions positives, </w:t>
      </w:r>
      <w:proofErr w:type="spellStart"/>
      <w:r>
        <w:rPr>
          <w:color w:val="000000" w:themeColor="text1"/>
        </w:rPr>
        <w:t>neutres</w:t>
      </w:r>
      <w:proofErr w:type="spellEnd"/>
      <w:r>
        <w:rPr>
          <w:color w:val="000000" w:themeColor="text1"/>
        </w:rPr>
        <w:t xml:space="preserve">, </w:t>
      </w:r>
      <w:proofErr w:type="spellStart"/>
      <w:r>
        <w:rPr>
          <w:color w:val="000000" w:themeColor="text1"/>
        </w:rPr>
        <w:t>négatives</w:t>
      </w:r>
      <w:proofErr w:type="spellEnd"/>
    </w:p>
    <w:p w14:paraId="2CE8CDDC" w14:textId="77777777" w:rsidR="00D36AA0" w:rsidRPr="001C0A9C" w:rsidRDefault="00D36AA0" w:rsidP="00D36AA0">
      <w:pPr>
        <w:pStyle w:val="ListParagraph"/>
        <w:numPr>
          <w:ilvl w:val="1"/>
          <w:numId w:val="17"/>
        </w:numPr>
        <w:rPr>
          <w:color w:val="000000" w:themeColor="text1"/>
        </w:rPr>
      </w:pPr>
      <w:r>
        <w:rPr>
          <w:color w:val="000000" w:themeColor="text1"/>
        </w:rPr>
        <w:t xml:space="preserve">Forces et faiblesses </w:t>
      </w:r>
      <w:proofErr w:type="spellStart"/>
      <w:r>
        <w:rPr>
          <w:color w:val="000000" w:themeColor="text1"/>
        </w:rPr>
        <w:t>perçues</w:t>
      </w:r>
      <w:proofErr w:type="spellEnd"/>
      <w:r>
        <w:rPr>
          <w:color w:val="000000" w:themeColor="text1"/>
        </w:rPr>
        <w:t xml:space="preserve"> </w:t>
      </w:r>
    </w:p>
    <w:p w14:paraId="7A2E2F42" w14:textId="77777777" w:rsidR="00D36AA0" w:rsidRPr="003A7CEC" w:rsidRDefault="00D36AA0" w:rsidP="00D36AA0">
      <w:pPr>
        <w:pStyle w:val="ListParagraph"/>
        <w:numPr>
          <w:ilvl w:val="1"/>
          <w:numId w:val="17"/>
        </w:numPr>
        <w:rPr>
          <w:color w:val="000000" w:themeColor="text1"/>
          <w:lang w:val="fr-FR"/>
        </w:rPr>
      </w:pPr>
      <w:r w:rsidRPr="003A7CEC">
        <w:rPr>
          <w:i/>
          <w:iCs/>
          <w:color w:val="000000" w:themeColor="text1"/>
          <w:lang w:val="fr-FR"/>
        </w:rPr>
        <w:t>VÉRIFIER LES RÉSULTATS DU QUESTIONNAIRE</w:t>
      </w:r>
      <w:r w:rsidRPr="003A7CEC">
        <w:rPr>
          <w:color w:val="000000" w:themeColor="text1"/>
          <w:lang w:val="fr-FR"/>
        </w:rPr>
        <w:t xml:space="preserve"> </w:t>
      </w:r>
    </w:p>
    <w:p w14:paraId="58D7FBF9" w14:textId="77777777" w:rsidR="00D36AA0" w:rsidRPr="003A7CEC" w:rsidRDefault="00D36AA0" w:rsidP="00D36AA0">
      <w:pPr>
        <w:pStyle w:val="ListParagraph"/>
        <w:ind w:left="360"/>
        <w:rPr>
          <w:color w:val="000000" w:themeColor="text1"/>
          <w:lang w:val="fr-FR"/>
        </w:rPr>
      </w:pPr>
    </w:p>
    <w:p w14:paraId="70EA692E" w14:textId="77777777" w:rsidR="00D36AA0" w:rsidRPr="00D87236" w:rsidRDefault="00D36AA0" w:rsidP="00D36AA0">
      <w:pPr>
        <w:pStyle w:val="ListParagraph"/>
        <w:numPr>
          <w:ilvl w:val="0"/>
          <w:numId w:val="22"/>
        </w:numPr>
        <w:rPr>
          <w:color w:val="000000" w:themeColor="text1"/>
        </w:rPr>
      </w:pPr>
      <w:r w:rsidRPr="00D87236">
        <w:rPr>
          <w:color w:val="000000" w:themeColor="text1"/>
          <w:lang w:val="fr-FR"/>
        </w:rPr>
        <w:t xml:space="preserve">Quel message cette publicité essaie-t-elle de véhiculer? </w:t>
      </w:r>
      <w:r w:rsidRPr="00D87236">
        <w:rPr>
          <w:i/>
          <w:iCs/>
          <w:color w:val="000000" w:themeColor="text1"/>
          <w:lang w:val="fr-FR"/>
        </w:rPr>
        <w:t>VÉRIFIER LES RÉSULTATS DU QUESTIONNAIRE.</w:t>
      </w:r>
      <w:r w:rsidRPr="00D87236">
        <w:rPr>
          <w:color w:val="000000" w:themeColor="text1"/>
          <w:lang w:val="fr-FR"/>
        </w:rPr>
        <w:t xml:space="preserve"> Transmet-elle le message clairement? Pourquoi</w:t>
      </w:r>
      <w:r w:rsidRPr="00D87236">
        <w:rPr>
          <w:color w:val="000000" w:themeColor="text1"/>
        </w:rPr>
        <w:t>/</w:t>
      </w:r>
      <w:proofErr w:type="spellStart"/>
      <w:r w:rsidRPr="00D87236">
        <w:rPr>
          <w:color w:val="000000" w:themeColor="text1"/>
        </w:rPr>
        <w:t>pourquoi</w:t>
      </w:r>
      <w:proofErr w:type="spellEnd"/>
      <w:r w:rsidRPr="00D87236">
        <w:rPr>
          <w:color w:val="000000" w:themeColor="text1"/>
        </w:rPr>
        <w:t xml:space="preserve"> pas?</w:t>
      </w:r>
    </w:p>
    <w:p w14:paraId="6BD1EEDD" w14:textId="77777777" w:rsidR="00D36AA0" w:rsidRPr="00C8005A" w:rsidRDefault="00D36AA0" w:rsidP="00D36AA0"/>
    <w:p w14:paraId="6FC57683" w14:textId="77777777" w:rsidR="00D36AA0" w:rsidRPr="00D87236" w:rsidRDefault="00D36AA0" w:rsidP="00D36AA0">
      <w:pPr>
        <w:pStyle w:val="ListParagraph"/>
        <w:numPr>
          <w:ilvl w:val="0"/>
          <w:numId w:val="22"/>
        </w:numPr>
        <w:rPr>
          <w:color w:val="FF0000"/>
          <w:lang w:val="fr-FR"/>
        </w:rPr>
      </w:pPr>
      <w:r w:rsidRPr="00D87236">
        <w:rPr>
          <w:rFonts w:cs="Arial"/>
          <w:lang w:val="fr-FR"/>
        </w:rPr>
        <w:t>Qu’en est-il du ton de la publicité… est-il approprié?</w:t>
      </w:r>
    </w:p>
    <w:p w14:paraId="056084E4" w14:textId="77777777" w:rsidR="00D36AA0" w:rsidRDefault="00D36AA0" w:rsidP="00D36AA0">
      <w:pPr>
        <w:pStyle w:val="ListParagraph"/>
        <w:numPr>
          <w:ilvl w:val="0"/>
          <w:numId w:val="18"/>
        </w:numPr>
        <w:overflowPunct w:val="0"/>
        <w:autoSpaceDE w:val="0"/>
        <w:autoSpaceDN w:val="0"/>
        <w:adjustRightInd w:val="0"/>
        <w:textAlignment w:val="baseline"/>
        <w:rPr>
          <w:rFonts w:cs="Arial"/>
        </w:rPr>
      </w:pPr>
      <w:proofErr w:type="gramStart"/>
      <w:r>
        <w:rPr>
          <w:rFonts w:cs="Arial"/>
        </w:rPr>
        <w:t>Explorer :</w:t>
      </w:r>
      <w:proofErr w:type="gramEnd"/>
      <w:r>
        <w:rPr>
          <w:rFonts w:cs="Arial"/>
        </w:rPr>
        <w:t xml:space="preserve"> </w:t>
      </w:r>
      <w:r w:rsidRPr="00045A7C">
        <w:rPr>
          <w:rFonts w:cs="Arial"/>
        </w:rPr>
        <w:tab/>
        <w:t xml:space="preserve"> </w:t>
      </w:r>
    </w:p>
    <w:p w14:paraId="62D6D7B2" w14:textId="77777777" w:rsidR="00D36AA0" w:rsidRPr="003A7CEC" w:rsidRDefault="00D36AA0" w:rsidP="00D36AA0">
      <w:pPr>
        <w:pStyle w:val="ListParagraph"/>
        <w:numPr>
          <w:ilvl w:val="1"/>
          <w:numId w:val="18"/>
        </w:numPr>
        <w:overflowPunct w:val="0"/>
        <w:autoSpaceDE w:val="0"/>
        <w:autoSpaceDN w:val="0"/>
        <w:adjustRightInd w:val="0"/>
        <w:textAlignment w:val="baseline"/>
        <w:rPr>
          <w:rFonts w:cs="Arial"/>
          <w:lang w:val="fr-FR"/>
        </w:rPr>
      </w:pPr>
      <w:r w:rsidRPr="003A7CEC">
        <w:rPr>
          <w:rFonts w:cs="Arial"/>
          <w:lang w:val="fr-FR"/>
        </w:rPr>
        <w:t>Y a-t-il quoi que ce soit d’in</w:t>
      </w:r>
      <w:r>
        <w:rPr>
          <w:rFonts w:cs="Arial"/>
          <w:lang w:val="fr-FR"/>
        </w:rPr>
        <w:t>approprié, de dérangeant ou d’offensant</w:t>
      </w:r>
      <w:r w:rsidRPr="003A7CEC">
        <w:rPr>
          <w:rFonts w:cs="Arial"/>
          <w:lang w:val="fr-FR"/>
        </w:rPr>
        <w:t>?</w:t>
      </w:r>
    </w:p>
    <w:p w14:paraId="671DC2B2" w14:textId="77777777" w:rsidR="00D36AA0" w:rsidRPr="003A7CEC" w:rsidRDefault="00D36AA0" w:rsidP="00D36AA0">
      <w:pPr>
        <w:rPr>
          <w:sz w:val="20"/>
          <w:szCs w:val="20"/>
          <w:lang w:val="fr-FR"/>
        </w:rPr>
      </w:pPr>
    </w:p>
    <w:p w14:paraId="7BC30A3E" w14:textId="77777777" w:rsidR="00D36AA0" w:rsidRPr="000F1F78" w:rsidRDefault="00D36AA0" w:rsidP="00D36AA0">
      <w:pPr>
        <w:numPr>
          <w:ilvl w:val="0"/>
          <w:numId w:val="22"/>
        </w:numPr>
        <w:suppressAutoHyphens/>
        <w:rPr>
          <w:lang w:val="fr-FR"/>
        </w:rPr>
      </w:pPr>
      <w:r w:rsidRPr="003A7CEC">
        <w:rPr>
          <w:lang w:val="fr-FR"/>
        </w:rPr>
        <w:t xml:space="preserve">Cette publicité </w:t>
      </w:r>
      <w:r>
        <w:rPr>
          <w:lang w:val="fr-FR"/>
        </w:rPr>
        <w:t>est-elle significative</w:t>
      </w:r>
      <w:r w:rsidRPr="003A7CEC">
        <w:rPr>
          <w:lang w:val="fr-FR"/>
        </w:rPr>
        <w:t xml:space="preserve"> ou </w:t>
      </w:r>
      <w:r>
        <w:rPr>
          <w:lang w:val="fr-FR"/>
        </w:rPr>
        <w:t>pertinente</w:t>
      </w:r>
      <w:r w:rsidRPr="003A7CEC">
        <w:rPr>
          <w:lang w:val="fr-FR"/>
        </w:rPr>
        <w:t xml:space="preserve"> pour vous? </w:t>
      </w:r>
      <w:r w:rsidRPr="000F1F78">
        <w:rPr>
          <w:lang w:val="fr-FR"/>
        </w:rPr>
        <w:t>Vous interpelle-t-elle au niveau personnel? Pourquoi?</w:t>
      </w:r>
    </w:p>
    <w:p w14:paraId="046CD5BA" w14:textId="77777777" w:rsidR="00D36AA0" w:rsidRPr="000F1F78" w:rsidRDefault="00D36AA0" w:rsidP="00D36AA0">
      <w:pPr>
        <w:rPr>
          <w:lang w:val="fr-FR"/>
        </w:rPr>
      </w:pPr>
    </w:p>
    <w:p w14:paraId="5E4FF4F2" w14:textId="77777777" w:rsidR="00D36AA0" w:rsidRPr="003A7CEC" w:rsidRDefault="00D36AA0" w:rsidP="00D36AA0">
      <w:pPr>
        <w:numPr>
          <w:ilvl w:val="0"/>
          <w:numId w:val="22"/>
        </w:numPr>
        <w:suppressAutoHyphens/>
        <w:rPr>
          <w:lang w:val="fr-FR"/>
        </w:rPr>
      </w:pPr>
      <w:r w:rsidRPr="003A7CEC">
        <w:rPr>
          <w:lang w:val="fr-FR"/>
        </w:rPr>
        <w:lastRenderedPageBreak/>
        <w:t xml:space="preserve">Dans quelle mesure cette publicité est-elle efficace pour attirer ou </w:t>
      </w:r>
      <w:r>
        <w:rPr>
          <w:lang w:val="fr-FR"/>
        </w:rPr>
        <w:t xml:space="preserve">retenir </w:t>
      </w:r>
      <w:r w:rsidRPr="003A7CEC">
        <w:rPr>
          <w:lang w:val="fr-FR"/>
        </w:rPr>
        <w:t xml:space="preserve">votre attention, c’est-à-dire que vous la regarderiez du début à la fin? </w:t>
      </w:r>
    </w:p>
    <w:p w14:paraId="3C74C07B" w14:textId="77777777" w:rsidR="00D36AA0" w:rsidRPr="003A7CEC" w:rsidRDefault="00D36AA0" w:rsidP="00D36AA0">
      <w:pPr>
        <w:pStyle w:val="ListParagraph"/>
        <w:rPr>
          <w:lang w:val="fr-FR"/>
        </w:rPr>
      </w:pPr>
    </w:p>
    <w:p w14:paraId="6608FCFB" w14:textId="77777777" w:rsidR="00D36AA0" w:rsidRDefault="00D36AA0" w:rsidP="00D36AA0">
      <w:pPr>
        <w:pStyle w:val="ListParagraph"/>
        <w:numPr>
          <w:ilvl w:val="0"/>
          <w:numId w:val="22"/>
        </w:numPr>
      </w:pPr>
      <w:r w:rsidRPr="00E70EDE">
        <w:rPr>
          <w:lang w:val="fr-FR"/>
        </w:rPr>
        <w:t>Cette publicité vous motive-t-elle à en apprendre davantage au sujet du rôle qu’a joué l’armée canadienne en temps de gu</w:t>
      </w:r>
      <w:r>
        <w:rPr>
          <w:lang w:val="fr-FR"/>
        </w:rPr>
        <w:t>erre et de paix</w:t>
      </w:r>
      <w:r w:rsidRPr="00E70EDE">
        <w:rPr>
          <w:lang w:val="fr-FR"/>
        </w:rPr>
        <w:t xml:space="preserve">? </w:t>
      </w:r>
      <w:r>
        <w:rPr>
          <w:lang w:val="fr-FR"/>
        </w:rPr>
        <w:t>Pourquoi</w:t>
      </w:r>
      <w:r w:rsidRPr="007B0221">
        <w:t>/</w:t>
      </w:r>
      <w:proofErr w:type="spellStart"/>
      <w:r>
        <w:t>pourquoi</w:t>
      </w:r>
      <w:proofErr w:type="spellEnd"/>
      <w:r>
        <w:t xml:space="preserve"> pas</w:t>
      </w:r>
      <w:r w:rsidRPr="007B0221">
        <w:t>?</w:t>
      </w:r>
    </w:p>
    <w:p w14:paraId="01DE2246" w14:textId="77777777" w:rsidR="00D36AA0" w:rsidRPr="00010E8D" w:rsidRDefault="00D36AA0" w:rsidP="00D36AA0">
      <w:pPr>
        <w:pStyle w:val="ListParagraph"/>
        <w:rPr>
          <w:rFonts w:cs="Calibri"/>
        </w:rPr>
      </w:pPr>
    </w:p>
    <w:p w14:paraId="41D578EC" w14:textId="77777777" w:rsidR="00D36AA0" w:rsidRPr="000F1F78" w:rsidRDefault="00D36AA0" w:rsidP="00D36AA0">
      <w:pPr>
        <w:pStyle w:val="ListParagraph"/>
        <w:numPr>
          <w:ilvl w:val="0"/>
          <w:numId w:val="22"/>
        </w:numPr>
        <w:rPr>
          <w:lang w:val="fr-FR"/>
        </w:rPr>
      </w:pPr>
      <w:r w:rsidRPr="00E70EDE">
        <w:rPr>
          <w:rFonts w:cs="Calibri"/>
          <w:lang w:val="fr-FR"/>
        </w:rPr>
        <w:t>Selon vous, qu</w:t>
      </w:r>
      <w:r>
        <w:rPr>
          <w:rFonts w:cs="Calibri"/>
          <w:lang w:val="fr-FR"/>
        </w:rPr>
        <w:t>el</w:t>
      </w:r>
      <w:r w:rsidRPr="00E70EDE">
        <w:rPr>
          <w:rFonts w:cs="Calibri"/>
          <w:lang w:val="fr-FR"/>
        </w:rPr>
        <w:t xml:space="preserve"> est le public visé p</w:t>
      </w:r>
      <w:r>
        <w:rPr>
          <w:rFonts w:cs="Calibri"/>
          <w:lang w:val="fr-FR"/>
        </w:rPr>
        <w:t>a</w:t>
      </w:r>
      <w:r w:rsidRPr="00E70EDE">
        <w:rPr>
          <w:rFonts w:cs="Calibri"/>
          <w:lang w:val="fr-FR"/>
        </w:rPr>
        <w:t xml:space="preserve">r cette publicité? </w:t>
      </w:r>
      <w:r>
        <w:rPr>
          <w:rFonts w:cs="Calibri"/>
          <w:lang w:val="fr-FR"/>
        </w:rPr>
        <w:t>Pourquoi dites-vous cela</w:t>
      </w:r>
      <w:r w:rsidRPr="000F1F78">
        <w:rPr>
          <w:rFonts w:cs="Calibri"/>
          <w:lang w:val="fr-FR"/>
        </w:rPr>
        <w:t>?</w:t>
      </w:r>
    </w:p>
    <w:p w14:paraId="358CD6FF" w14:textId="77777777" w:rsidR="00D36AA0" w:rsidRPr="000F1F78" w:rsidRDefault="00D36AA0" w:rsidP="00D36AA0">
      <w:pPr>
        <w:rPr>
          <w:color w:val="FF0000"/>
          <w:lang w:val="fr-FR"/>
        </w:rPr>
      </w:pPr>
    </w:p>
    <w:p w14:paraId="7720B645" w14:textId="77777777" w:rsidR="00D36AA0" w:rsidRPr="00E70EDE" w:rsidRDefault="00D36AA0" w:rsidP="00D36AA0">
      <w:pPr>
        <w:pStyle w:val="ListParagraph"/>
        <w:numPr>
          <w:ilvl w:val="0"/>
          <w:numId w:val="22"/>
        </w:numPr>
        <w:rPr>
          <w:color w:val="FF0000"/>
          <w:lang w:val="fr-FR"/>
        </w:rPr>
      </w:pPr>
      <w:r w:rsidRPr="00E70EDE">
        <w:rPr>
          <w:lang w:val="fr-FR"/>
        </w:rPr>
        <w:t xml:space="preserve">Quels </w:t>
      </w:r>
      <w:r>
        <w:rPr>
          <w:lang w:val="fr-FR"/>
        </w:rPr>
        <w:t xml:space="preserve">sont les </w:t>
      </w:r>
      <w:r w:rsidRPr="00E70EDE">
        <w:rPr>
          <w:lang w:val="fr-FR"/>
        </w:rPr>
        <w:t>changements</w:t>
      </w:r>
      <w:r>
        <w:rPr>
          <w:lang w:val="fr-FR"/>
        </w:rPr>
        <w:t xml:space="preserve">, s’il y en a, que vous </w:t>
      </w:r>
      <w:r w:rsidRPr="00E70EDE">
        <w:rPr>
          <w:lang w:val="fr-FR"/>
        </w:rPr>
        <w:t xml:space="preserve">suggéreriez afin de rendre la publicité plus efficace ou </w:t>
      </w:r>
      <w:r>
        <w:rPr>
          <w:lang w:val="fr-FR"/>
        </w:rPr>
        <w:t>significative</w:t>
      </w:r>
      <w:r w:rsidRPr="00E70EDE">
        <w:rPr>
          <w:lang w:val="fr-FR"/>
        </w:rPr>
        <w:t>?</w:t>
      </w:r>
    </w:p>
    <w:p w14:paraId="3CFD79C4" w14:textId="77777777" w:rsidR="00D36AA0" w:rsidRPr="00E70EDE" w:rsidRDefault="00D36AA0" w:rsidP="00D36AA0">
      <w:pPr>
        <w:pStyle w:val="ListParagraph"/>
        <w:rPr>
          <w:color w:val="FF0000"/>
          <w:lang w:val="fr-FR"/>
        </w:rPr>
      </w:pPr>
    </w:p>
    <w:p w14:paraId="6335220D" w14:textId="77777777" w:rsidR="00D36AA0" w:rsidRPr="00E70EDE" w:rsidRDefault="00D36AA0" w:rsidP="00D36AA0">
      <w:pPr>
        <w:rPr>
          <w:sz w:val="20"/>
          <w:lang w:val="fr-FR"/>
        </w:rPr>
      </w:pPr>
      <w:r w:rsidRPr="00B62E85">
        <w:rPr>
          <w:lang w:val="fr-FR"/>
        </w:rPr>
        <w:t xml:space="preserve">Examinons la prochaine publicité. </w:t>
      </w:r>
      <w:r w:rsidRPr="00E70EDE">
        <w:rPr>
          <w:lang w:val="fr-FR"/>
        </w:rPr>
        <w:t xml:space="preserve">Encore une fois, ne faites pas part de votre réaction avant que nous en discutions en </w:t>
      </w:r>
      <w:r>
        <w:rPr>
          <w:lang w:val="fr-FR"/>
        </w:rPr>
        <w:t xml:space="preserve">groupe. </w:t>
      </w:r>
      <w:r w:rsidRPr="00E70EDE">
        <w:rPr>
          <w:lang w:val="fr-FR"/>
        </w:rPr>
        <w:t xml:space="preserve"> </w:t>
      </w:r>
    </w:p>
    <w:p w14:paraId="0868425D" w14:textId="77777777" w:rsidR="00D36AA0" w:rsidRPr="00E70EDE" w:rsidRDefault="00D36AA0" w:rsidP="00D36AA0">
      <w:pPr>
        <w:rPr>
          <w:sz w:val="20"/>
          <w:lang w:val="fr-FR"/>
        </w:rPr>
      </w:pPr>
    </w:p>
    <w:p w14:paraId="22C6A402" w14:textId="77777777" w:rsidR="00D36AA0" w:rsidRPr="00E70EDE" w:rsidRDefault="00D36AA0" w:rsidP="00D36AA0">
      <w:pPr>
        <w:rPr>
          <w:b/>
          <w:bCs/>
          <w:lang w:val="fr-FR"/>
        </w:rPr>
      </w:pPr>
      <w:r>
        <w:rPr>
          <w:b/>
          <w:bCs/>
          <w:lang w:val="fr-FR"/>
        </w:rPr>
        <w:t>PRÉSENTER</w:t>
      </w:r>
      <w:r w:rsidRPr="00E70EDE">
        <w:rPr>
          <w:b/>
          <w:bCs/>
          <w:lang w:val="fr-FR"/>
        </w:rPr>
        <w:t xml:space="preserve"> LA PUBLICITÉ, PUIS RÉPÉTER LES QUESTIONS 8</w:t>
      </w:r>
      <w:r>
        <w:rPr>
          <w:b/>
          <w:bCs/>
          <w:lang w:val="fr-FR"/>
        </w:rPr>
        <w:t xml:space="preserve"> À </w:t>
      </w:r>
      <w:r w:rsidRPr="00E70EDE">
        <w:rPr>
          <w:b/>
          <w:bCs/>
          <w:lang w:val="fr-FR"/>
        </w:rPr>
        <w:t>15.</w:t>
      </w:r>
      <w:r>
        <w:rPr>
          <w:b/>
          <w:bCs/>
          <w:lang w:val="fr-FR"/>
        </w:rPr>
        <w:t xml:space="preserve"> UNE FOIS QUE LES TROIS PUBLICITÉS ONT ÉTÉ EXAMINÉES, POSER LES QUESTIONS SUIVANTES </w:t>
      </w:r>
      <w:r w:rsidRPr="00E70EDE">
        <w:rPr>
          <w:b/>
          <w:bCs/>
          <w:lang w:val="fr-FR"/>
        </w:rPr>
        <w:t>:</w:t>
      </w:r>
    </w:p>
    <w:p w14:paraId="398E9960" w14:textId="77777777" w:rsidR="00D36AA0" w:rsidRPr="00E70EDE" w:rsidRDefault="00D36AA0" w:rsidP="00D36AA0">
      <w:pPr>
        <w:rPr>
          <w:lang w:val="fr-FR"/>
        </w:rPr>
      </w:pPr>
    </w:p>
    <w:p w14:paraId="2E9EB7A4" w14:textId="77777777" w:rsidR="00D36AA0" w:rsidRPr="00E70EDE" w:rsidRDefault="00D36AA0" w:rsidP="00D36AA0">
      <w:pPr>
        <w:rPr>
          <w:lang w:val="fr-FR"/>
        </w:rPr>
      </w:pPr>
      <w:r w:rsidRPr="00E70EDE">
        <w:rPr>
          <w:lang w:val="fr-FR"/>
        </w:rPr>
        <w:t>Maintenant que vous avez examiné les trois publicités, je vais vous demander de le</w:t>
      </w:r>
      <w:r>
        <w:rPr>
          <w:lang w:val="fr-FR"/>
        </w:rPr>
        <w:t xml:space="preserve">s comparer. </w:t>
      </w:r>
      <w:r w:rsidRPr="00E70EDE">
        <w:rPr>
          <w:lang w:val="fr-FR"/>
        </w:rPr>
        <w:t xml:space="preserve">Jetons un autre coup d’œil à chacune d’elles. [MONTRER </w:t>
      </w:r>
      <w:r>
        <w:rPr>
          <w:lang w:val="fr-FR"/>
        </w:rPr>
        <w:t xml:space="preserve">UNE PUBLICITÉ À LA FOIS </w:t>
      </w:r>
      <w:r w:rsidRPr="00E70EDE">
        <w:rPr>
          <w:lang w:val="fr-FR"/>
        </w:rPr>
        <w:t xml:space="preserve">EN INVERSANT L’ORDRE </w:t>
      </w:r>
      <w:r>
        <w:rPr>
          <w:lang w:val="fr-FR"/>
        </w:rPr>
        <w:t>INITIAL DE PRÉSENTATION</w:t>
      </w:r>
      <w:r w:rsidRPr="00E70EDE">
        <w:rPr>
          <w:lang w:val="fr-FR"/>
        </w:rPr>
        <w:t>].</w:t>
      </w:r>
    </w:p>
    <w:p w14:paraId="19F7D829" w14:textId="77777777" w:rsidR="00D36AA0" w:rsidRPr="00E70EDE" w:rsidRDefault="00D36AA0" w:rsidP="00D36AA0">
      <w:pPr>
        <w:tabs>
          <w:tab w:val="num" w:pos="0"/>
        </w:tabs>
        <w:suppressAutoHyphens/>
        <w:rPr>
          <w:rFonts w:ascii="Times New Roman" w:hAnsi="Times New Roman"/>
          <w:lang w:val="fr-FR"/>
        </w:rPr>
      </w:pPr>
    </w:p>
    <w:p w14:paraId="542C5E9B" w14:textId="77777777" w:rsidR="00D36AA0" w:rsidRPr="006E0836" w:rsidRDefault="00D36AA0" w:rsidP="00D36AA0">
      <w:pPr>
        <w:numPr>
          <w:ilvl w:val="0"/>
          <w:numId w:val="22"/>
        </w:numPr>
        <w:suppressAutoHyphens/>
        <w:rPr>
          <w:lang w:val="fr-FR"/>
        </w:rPr>
      </w:pPr>
      <w:r w:rsidRPr="00E70EDE">
        <w:rPr>
          <w:lang w:val="fr-FR"/>
        </w:rPr>
        <w:t xml:space="preserve">Selon vous, laquelle de ces publicités </w:t>
      </w:r>
      <w:r>
        <w:rPr>
          <w:lang w:val="fr-FR"/>
        </w:rPr>
        <w:t xml:space="preserve">réussirait le mieux à </w:t>
      </w:r>
      <w:r w:rsidRPr="00E70EDE">
        <w:rPr>
          <w:lang w:val="fr-FR"/>
        </w:rPr>
        <w:t xml:space="preserve">attirer et </w:t>
      </w:r>
      <w:r>
        <w:rPr>
          <w:lang w:val="fr-FR"/>
        </w:rPr>
        <w:t>à ret</w:t>
      </w:r>
      <w:r w:rsidRPr="00E70EDE">
        <w:rPr>
          <w:lang w:val="fr-FR"/>
        </w:rPr>
        <w:t>enir votre attention, c’est-à-dire que vous la regarderiez du début à la fin? Pourquoi</w:t>
      </w:r>
      <w:r>
        <w:rPr>
          <w:lang w:val="fr-FR"/>
        </w:rPr>
        <w:t>?</w:t>
      </w:r>
    </w:p>
    <w:p w14:paraId="4536459D" w14:textId="77777777" w:rsidR="00D36AA0" w:rsidRPr="006E0836" w:rsidRDefault="00D36AA0" w:rsidP="00D36AA0">
      <w:pPr>
        <w:suppressAutoHyphens/>
        <w:ind w:left="360"/>
        <w:rPr>
          <w:lang w:val="fr-FR"/>
        </w:rPr>
      </w:pPr>
    </w:p>
    <w:p w14:paraId="4E1961B0" w14:textId="77777777" w:rsidR="00D36AA0" w:rsidRPr="006E0836" w:rsidRDefault="00D36AA0" w:rsidP="00D36AA0">
      <w:pPr>
        <w:numPr>
          <w:ilvl w:val="0"/>
          <w:numId w:val="22"/>
        </w:numPr>
        <w:suppressAutoHyphens/>
        <w:rPr>
          <w:lang w:val="fr-FR"/>
        </w:rPr>
      </w:pPr>
      <w:r w:rsidRPr="00E70EDE">
        <w:rPr>
          <w:lang w:val="fr-FR"/>
        </w:rPr>
        <w:t xml:space="preserve">Selon vous, laquelle de ces publicités </w:t>
      </w:r>
      <w:r>
        <w:rPr>
          <w:lang w:val="fr-FR"/>
        </w:rPr>
        <w:t xml:space="preserve">réussirait le mieux à </w:t>
      </w:r>
      <w:r w:rsidRPr="00E70EDE">
        <w:rPr>
          <w:lang w:val="fr-FR"/>
        </w:rPr>
        <w:t>vous interpeller au niveau personnel</w:t>
      </w:r>
      <w:r>
        <w:rPr>
          <w:lang w:val="fr-FR"/>
        </w:rPr>
        <w:t xml:space="preserve">? </w:t>
      </w:r>
      <w:r w:rsidRPr="006E0836">
        <w:rPr>
          <w:lang w:val="fr-FR"/>
        </w:rPr>
        <w:t>Pourquoi?</w:t>
      </w:r>
    </w:p>
    <w:p w14:paraId="3EC58BFB" w14:textId="77777777" w:rsidR="00D36AA0" w:rsidRPr="006E0836" w:rsidRDefault="00D36AA0" w:rsidP="00D36AA0">
      <w:pPr>
        <w:pStyle w:val="ListParagraph"/>
        <w:rPr>
          <w:lang w:val="fr-FR"/>
        </w:rPr>
      </w:pPr>
    </w:p>
    <w:p w14:paraId="3B97FD5E" w14:textId="77777777" w:rsidR="00D36AA0" w:rsidRPr="006E0836" w:rsidRDefault="00D36AA0" w:rsidP="00D36AA0">
      <w:pPr>
        <w:numPr>
          <w:ilvl w:val="0"/>
          <w:numId w:val="22"/>
        </w:numPr>
        <w:suppressAutoHyphens/>
        <w:rPr>
          <w:lang w:val="fr-FR"/>
        </w:rPr>
      </w:pPr>
      <w:r w:rsidRPr="00E70EDE">
        <w:rPr>
          <w:lang w:val="fr-FR"/>
        </w:rPr>
        <w:t xml:space="preserve">Selon vous, laquelle de ces publicités </w:t>
      </w:r>
      <w:r>
        <w:rPr>
          <w:lang w:val="fr-FR"/>
        </w:rPr>
        <w:t>réussirait le mieux à</w:t>
      </w:r>
      <w:r w:rsidRPr="00E70EDE">
        <w:rPr>
          <w:lang w:val="fr-FR"/>
        </w:rPr>
        <w:t xml:space="preserve"> vous motiver à en apprendre davantage au sujet du rôle qu’a joué l’armée canadienne en temps de guerre et de paix</w:t>
      </w:r>
      <w:r>
        <w:rPr>
          <w:lang w:val="fr-FR"/>
        </w:rPr>
        <w:t xml:space="preserve">? </w:t>
      </w:r>
      <w:r w:rsidRPr="006E0836">
        <w:rPr>
          <w:lang w:val="fr-FR"/>
        </w:rPr>
        <w:t>Pourquoi?</w:t>
      </w:r>
    </w:p>
    <w:p w14:paraId="50DFC92D" w14:textId="77777777" w:rsidR="00D36AA0" w:rsidRPr="006E0836" w:rsidRDefault="00D36AA0" w:rsidP="00D36AA0">
      <w:pPr>
        <w:suppressAutoHyphens/>
        <w:rPr>
          <w:lang w:val="fr-FR"/>
        </w:rPr>
      </w:pPr>
    </w:p>
    <w:p w14:paraId="3435AEDF" w14:textId="77777777" w:rsidR="00D36AA0" w:rsidRPr="006E0836" w:rsidRDefault="00D36AA0" w:rsidP="00D36AA0">
      <w:pPr>
        <w:pStyle w:val="Heading4"/>
        <w:rPr>
          <w:lang w:val="fr-FR"/>
        </w:rPr>
      </w:pPr>
      <w:r w:rsidRPr="006E0836">
        <w:rPr>
          <w:lang w:val="fr-FR"/>
        </w:rPr>
        <w:t>Conclusion (10 minutes)</w:t>
      </w:r>
    </w:p>
    <w:p w14:paraId="0A826D98" w14:textId="77777777" w:rsidR="00D36AA0" w:rsidRPr="00E70EDE" w:rsidRDefault="00D36AA0" w:rsidP="00D36AA0">
      <w:pPr>
        <w:rPr>
          <w:lang w:val="fr-FR"/>
        </w:rPr>
      </w:pPr>
      <w:r w:rsidRPr="00E70EDE">
        <w:rPr>
          <w:lang w:val="fr-FR"/>
        </w:rPr>
        <w:t xml:space="preserve">Nous avons </w:t>
      </w:r>
      <w:r>
        <w:rPr>
          <w:lang w:val="fr-FR"/>
        </w:rPr>
        <w:t xml:space="preserve">parlé de </w:t>
      </w:r>
      <w:r w:rsidRPr="00E70EDE">
        <w:rPr>
          <w:lang w:val="fr-FR"/>
        </w:rPr>
        <w:t>plusieurs choses ce soir et j’apprécie vraiment que vous ayez pris le temps de nous faire part de vos opinions. DEMANDER AUX OBSERVATEURS S’IL Y A D’AUTRES QUESTIONS À POSER EN TERMIN</w:t>
      </w:r>
      <w:r>
        <w:rPr>
          <w:lang w:val="fr-FR"/>
        </w:rPr>
        <w:t xml:space="preserve">ANT. </w:t>
      </w:r>
      <w:r w:rsidRPr="00E70EDE">
        <w:rPr>
          <w:sz w:val="24"/>
          <w:lang w:val="fr-FR"/>
        </w:rPr>
        <w:t xml:space="preserve"> </w:t>
      </w:r>
    </w:p>
    <w:p w14:paraId="48B305C2" w14:textId="77777777" w:rsidR="00D36AA0" w:rsidRPr="00E70EDE" w:rsidRDefault="00D36AA0" w:rsidP="00D36AA0">
      <w:pPr>
        <w:rPr>
          <w:b/>
          <w:lang w:val="fr-FR"/>
        </w:rPr>
      </w:pPr>
    </w:p>
    <w:p w14:paraId="16F0BD65" w14:textId="77777777" w:rsidR="00D36AA0" w:rsidRPr="00D87236" w:rsidRDefault="00D36AA0" w:rsidP="00D36AA0">
      <w:pPr>
        <w:pStyle w:val="ListParagraph"/>
        <w:numPr>
          <w:ilvl w:val="0"/>
          <w:numId w:val="22"/>
        </w:numPr>
        <w:rPr>
          <w:lang w:val="fr-FR"/>
        </w:rPr>
      </w:pPr>
      <w:r w:rsidRPr="00D87236">
        <w:rPr>
          <w:lang w:val="fr-FR"/>
        </w:rPr>
        <w:t>Avez-vous des suggestions concernant la conception de futurs concepts créatifs et/ou de documents d’appui liés à une campagne publique sur la commémoration?</w:t>
      </w:r>
    </w:p>
    <w:p w14:paraId="2C9E7DF8" w14:textId="77777777" w:rsidR="00D36AA0" w:rsidRPr="00A55C58" w:rsidRDefault="00D36AA0" w:rsidP="00D36AA0">
      <w:pPr>
        <w:pStyle w:val="ListParagraph"/>
        <w:ind w:left="360"/>
        <w:rPr>
          <w:lang w:val="fr-FR"/>
        </w:rPr>
      </w:pPr>
    </w:p>
    <w:p w14:paraId="5753685C" w14:textId="77777777" w:rsidR="00D36AA0" w:rsidRPr="00A55C58" w:rsidRDefault="00D36AA0" w:rsidP="00D36AA0">
      <w:pPr>
        <w:pStyle w:val="ListParagraph"/>
        <w:numPr>
          <w:ilvl w:val="0"/>
          <w:numId w:val="22"/>
        </w:numPr>
        <w:rPr>
          <w:lang w:val="fr-FR"/>
        </w:rPr>
      </w:pPr>
      <w:r w:rsidRPr="00A55C58">
        <w:rPr>
          <w:lang w:val="fr-FR"/>
        </w:rPr>
        <w:t xml:space="preserve">Selon vous, que pourrait faire (de plus) ACC pour </w:t>
      </w:r>
      <w:r>
        <w:rPr>
          <w:lang w:val="fr-FR"/>
        </w:rPr>
        <w:t>rejoindre et mobiliser un plus grand nombre de Canadiens dans le cadre d’initiatives liées à la commémoration ou au Souvenir</w:t>
      </w:r>
      <w:r w:rsidRPr="00A55C58">
        <w:rPr>
          <w:lang w:val="fr-FR"/>
        </w:rPr>
        <w:t>?</w:t>
      </w:r>
    </w:p>
    <w:p w14:paraId="35D78663" w14:textId="77777777" w:rsidR="00D36AA0" w:rsidRPr="00A55C58" w:rsidRDefault="00D36AA0" w:rsidP="00D36AA0">
      <w:pPr>
        <w:pStyle w:val="ListParagraph"/>
        <w:ind w:left="360"/>
        <w:rPr>
          <w:lang w:val="fr-FR"/>
        </w:rPr>
      </w:pPr>
    </w:p>
    <w:p w14:paraId="284B4C33" w14:textId="77777777" w:rsidR="00D36AA0" w:rsidRPr="00A55C58" w:rsidRDefault="00D36AA0" w:rsidP="00D36AA0">
      <w:pPr>
        <w:pStyle w:val="ListParagraph"/>
        <w:numPr>
          <w:ilvl w:val="0"/>
          <w:numId w:val="22"/>
        </w:numPr>
        <w:rPr>
          <w:lang w:val="fr-FR"/>
        </w:rPr>
      </w:pPr>
      <w:r>
        <w:rPr>
          <w:lang w:val="fr-FR"/>
        </w:rPr>
        <w:t>Enfin, a</w:t>
      </w:r>
      <w:r w:rsidRPr="00A55C58">
        <w:rPr>
          <w:lang w:val="fr-FR"/>
        </w:rPr>
        <w:t>vez-vous des réflexions ou des commentaires à communiquer à A</w:t>
      </w:r>
      <w:r>
        <w:rPr>
          <w:lang w:val="fr-FR"/>
        </w:rPr>
        <w:t>nciens Combattants Canada sur le sujet</w:t>
      </w:r>
      <w:r w:rsidRPr="00A55C58">
        <w:rPr>
          <w:lang w:val="fr-FR"/>
        </w:rPr>
        <w:t xml:space="preserve">? </w:t>
      </w:r>
    </w:p>
    <w:p w14:paraId="6BB6F7E6" w14:textId="77777777" w:rsidR="00D36AA0" w:rsidRPr="00A55C58" w:rsidRDefault="00D36AA0" w:rsidP="00D36AA0">
      <w:pPr>
        <w:pStyle w:val="ListParagraph"/>
        <w:ind w:left="360"/>
        <w:rPr>
          <w:lang w:val="fr-FR"/>
        </w:rPr>
      </w:pPr>
    </w:p>
    <w:p w14:paraId="29D95ADC" w14:textId="259987F0" w:rsidR="00B72DA0" w:rsidRPr="00D36AA0" w:rsidRDefault="00D36AA0" w:rsidP="00D36AA0">
      <w:pPr>
        <w:rPr>
          <w:lang w:val="fr-CA"/>
        </w:rPr>
      </w:pPr>
      <w:r w:rsidRPr="00A55C58">
        <w:rPr>
          <w:lang w:val="fr-FR"/>
        </w:rPr>
        <w:lastRenderedPageBreak/>
        <w:t>Merci beaucoup d’avoir pris le temps de participe</w:t>
      </w:r>
      <w:r>
        <w:rPr>
          <w:lang w:val="fr-FR"/>
        </w:rPr>
        <w:t xml:space="preserve">r au groupe de discussion. La séance est maintenant terminée. </w:t>
      </w:r>
      <w:r w:rsidRPr="00ED3395">
        <w:rPr>
          <w:lang w:val="fr-CA"/>
        </w:rPr>
        <w:t>Votre r</w:t>
      </w:r>
      <w:r>
        <w:rPr>
          <w:lang w:val="fr-FR"/>
        </w:rPr>
        <w:t>é</w:t>
      </w:r>
      <w:r w:rsidRPr="00ED3395">
        <w:rPr>
          <w:lang w:val="fr-CA"/>
        </w:rPr>
        <w:t>mun</w:t>
      </w:r>
      <w:r>
        <w:rPr>
          <w:lang w:val="fr-FR"/>
        </w:rPr>
        <w:t>é</w:t>
      </w:r>
      <w:r w:rsidRPr="00ED3395">
        <w:rPr>
          <w:lang w:val="fr-CA"/>
        </w:rPr>
        <w:t>ration sera disponible par virement en ligne ou par ch</w:t>
      </w:r>
      <w:r w:rsidRPr="00ED3395">
        <w:rPr>
          <w:rStyle w:val="Emphasis"/>
          <w:rFonts w:cs="Calibri"/>
          <w:shd w:val="clear" w:color="auto" w:fill="FFFFFF"/>
          <w:lang w:val="fr-CA"/>
        </w:rPr>
        <w:t>è</w:t>
      </w:r>
      <w:r w:rsidRPr="00ED3395">
        <w:rPr>
          <w:lang w:val="fr-CA"/>
        </w:rPr>
        <w:t xml:space="preserve">que. Nous communiquerons avec vous par courriel afin de </w:t>
      </w:r>
      <w:r w:rsidR="00A0774D" w:rsidRPr="00ED3395">
        <w:rPr>
          <w:lang w:val="fr-CA"/>
        </w:rPr>
        <w:t>conna</w:t>
      </w:r>
      <w:r w:rsidR="00A0774D">
        <w:rPr>
          <w:lang w:val="fr-CA"/>
        </w:rPr>
        <w:t>î</w:t>
      </w:r>
      <w:r w:rsidR="00A0774D" w:rsidRPr="00ED3395">
        <w:rPr>
          <w:lang w:val="fr-CA"/>
        </w:rPr>
        <w:t xml:space="preserve">tre </w:t>
      </w:r>
      <w:r w:rsidRPr="00ED3395">
        <w:rPr>
          <w:lang w:val="fr-CA"/>
        </w:rPr>
        <w:t>votre pr</w:t>
      </w:r>
      <w:r>
        <w:rPr>
          <w:lang w:val="fr-FR"/>
        </w:rPr>
        <w:t>é</w:t>
      </w:r>
      <w:r w:rsidRPr="00ED3395">
        <w:rPr>
          <w:lang w:val="fr-CA"/>
        </w:rPr>
        <w:t>f</w:t>
      </w:r>
      <w:r>
        <w:rPr>
          <w:lang w:val="fr-FR"/>
        </w:rPr>
        <w:t>é</w:t>
      </w:r>
      <w:r w:rsidRPr="00ED3395">
        <w:rPr>
          <w:lang w:val="fr-CA"/>
        </w:rPr>
        <w:t>rence.</w:t>
      </w:r>
    </w:p>
    <w:p w14:paraId="40EDA6F0" w14:textId="77777777" w:rsidR="00A772D8" w:rsidRPr="00F940EA" w:rsidRDefault="00A772D8" w:rsidP="00A772D8">
      <w:pPr>
        <w:rPr>
          <w:lang w:val="fr-CA"/>
        </w:rPr>
      </w:pPr>
    </w:p>
    <w:p w14:paraId="52092B46" w14:textId="77777777" w:rsidR="00B673E0" w:rsidRPr="00F940EA" w:rsidRDefault="00B673E0">
      <w:pPr>
        <w:jc w:val="left"/>
        <w:rPr>
          <w:rFonts w:cs="Arial"/>
          <w:b/>
          <w:bCs/>
          <w:iCs/>
          <w:color w:val="595959" w:themeColor="text1" w:themeTint="A6"/>
          <w:sz w:val="28"/>
          <w:szCs w:val="28"/>
          <w:lang w:val="fr-CA"/>
        </w:rPr>
      </w:pPr>
      <w:r w:rsidRPr="00F940EA">
        <w:rPr>
          <w:lang w:val="fr-CA"/>
        </w:rPr>
        <w:br w:type="page"/>
      </w:r>
    </w:p>
    <w:p w14:paraId="0281EACB" w14:textId="62CBF85D" w:rsidR="00EF508D" w:rsidRPr="00D36AA0" w:rsidRDefault="006539E5" w:rsidP="00EF508D">
      <w:pPr>
        <w:pStyle w:val="Heading2"/>
        <w:numPr>
          <w:ilvl w:val="0"/>
          <w:numId w:val="0"/>
        </w:numPr>
        <w:ind w:left="360" w:hanging="360"/>
        <w:rPr>
          <w:lang w:val="fr-FR"/>
        </w:rPr>
      </w:pPr>
      <w:bookmarkStart w:id="27" w:name="_Toc89182284"/>
      <w:r>
        <w:rPr>
          <w:lang w:val="fr-FR"/>
        </w:rPr>
        <w:lastRenderedPageBreak/>
        <w:t>2</w:t>
      </w:r>
      <w:r w:rsidR="00EF508D" w:rsidRPr="00D36AA0">
        <w:rPr>
          <w:lang w:val="fr-FR"/>
        </w:rPr>
        <w:t xml:space="preserve">. </w:t>
      </w:r>
      <w:r w:rsidR="00D36AA0" w:rsidRPr="00D36AA0">
        <w:rPr>
          <w:lang w:val="fr-FR"/>
        </w:rPr>
        <w:t>Concepts publicitaires</w:t>
      </w:r>
      <w:bookmarkEnd w:id="27"/>
      <w:r w:rsidR="00FB1D88" w:rsidRPr="00D36AA0">
        <w:rPr>
          <w:lang w:val="fr-FR"/>
        </w:rPr>
        <w:t xml:space="preserve"> </w:t>
      </w:r>
    </w:p>
    <w:p w14:paraId="1E0C1E1D" w14:textId="4603FDA6" w:rsidR="00FB1D88" w:rsidRDefault="00FB1D88" w:rsidP="00FB1D88">
      <w:pPr>
        <w:pStyle w:val="Heading3"/>
      </w:pPr>
      <w:r>
        <w:t>Concept A</w:t>
      </w:r>
      <w:r w:rsidR="00517A20">
        <w:t xml:space="preserve"> </w:t>
      </w:r>
      <w:r>
        <w:t xml:space="preserve">: 38 </w:t>
      </w:r>
      <w:r w:rsidR="00517A20">
        <w:t>millions</w:t>
      </w:r>
      <w:r w:rsidR="00FC0D2F">
        <w:t xml:space="preserve"> </w:t>
      </w:r>
    </w:p>
    <w:p w14:paraId="517C80B6" w14:textId="744F4FB3" w:rsidR="00FC0D2F" w:rsidRDefault="00FC0D2F" w:rsidP="00FC0D2F">
      <w:pPr>
        <w:rPr>
          <w:lang w:val="en-US" w:eastAsia="en-CA"/>
        </w:rPr>
      </w:pPr>
      <w:r>
        <w:rPr>
          <w:noProof/>
        </w:rPr>
        <w:drawing>
          <wp:inline distT="0" distB="0" distL="0" distR="0" wp14:anchorId="2E625187" wp14:editId="0D1B16CE">
            <wp:extent cx="5219700" cy="3200100"/>
            <wp:effectExtent l="0" t="0" r="0" b="635"/>
            <wp:docPr id="6" name="Picture 6"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PowerPoint&#10;&#10;Description automatically generated"/>
                    <pic:cNvPicPr/>
                  </pic:nvPicPr>
                  <pic:blipFill rotWithShape="1">
                    <a:blip r:embed="rId24"/>
                    <a:srcRect l="8993" t="22507" r="23802" b="1429"/>
                    <a:stretch/>
                  </pic:blipFill>
                  <pic:spPr bwMode="auto">
                    <a:xfrm>
                      <a:off x="0" y="0"/>
                      <a:ext cx="5235549" cy="3209817"/>
                    </a:xfrm>
                    <a:prstGeom prst="rect">
                      <a:avLst/>
                    </a:prstGeom>
                    <a:ln>
                      <a:noFill/>
                    </a:ln>
                    <a:extLst>
                      <a:ext uri="{53640926-AAD7-44D8-BBD7-CCE9431645EC}">
                        <a14:shadowObscured xmlns:a14="http://schemas.microsoft.com/office/drawing/2010/main"/>
                      </a:ext>
                    </a:extLst>
                  </pic:spPr>
                </pic:pic>
              </a:graphicData>
            </a:graphic>
          </wp:inline>
        </w:drawing>
      </w:r>
    </w:p>
    <w:p w14:paraId="21B18209" w14:textId="31D65E6C" w:rsidR="000639F0" w:rsidRDefault="000639F0" w:rsidP="00FC0D2F">
      <w:pPr>
        <w:rPr>
          <w:lang w:val="en-US" w:eastAsia="en-CA"/>
        </w:rPr>
      </w:pPr>
    </w:p>
    <w:p w14:paraId="401FC66D" w14:textId="033CF497" w:rsidR="00FB1D88" w:rsidRPr="00FB1D88" w:rsidRDefault="00FB1D88" w:rsidP="00D87236"/>
    <w:p w14:paraId="45B3CA86" w14:textId="3DB2869B" w:rsidR="00112457" w:rsidRPr="00FC0D2F" w:rsidRDefault="00FB1D88" w:rsidP="00112457">
      <w:pPr>
        <w:pStyle w:val="Heading3"/>
        <w:rPr>
          <w:lang w:val="fr-CA"/>
        </w:rPr>
      </w:pPr>
      <w:r w:rsidRPr="00FC0D2F">
        <w:rPr>
          <w:lang w:val="fr-CA"/>
        </w:rPr>
        <w:t>Concept B</w:t>
      </w:r>
      <w:r w:rsidR="00517A20" w:rsidRPr="00FC0D2F">
        <w:rPr>
          <w:lang w:val="fr-CA"/>
        </w:rPr>
        <w:t xml:space="preserve"> </w:t>
      </w:r>
      <w:r w:rsidRPr="00FC0D2F">
        <w:rPr>
          <w:lang w:val="fr-CA"/>
        </w:rPr>
        <w:t xml:space="preserve">: </w:t>
      </w:r>
      <w:r w:rsidR="00517A20" w:rsidRPr="00FC0D2F">
        <w:rPr>
          <w:lang w:val="fr-CA"/>
        </w:rPr>
        <w:t>Jour inoubliable</w:t>
      </w:r>
      <w:r w:rsidR="00FC0D2F" w:rsidRPr="00FC0D2F">
        <w:rPr>
          <w:lang w:val="fr-CA"/>
        </w:rPr>
        <w:t xml:space="preserve"> </w:t>
      </w:r>
    </w:p>
    <w:p w14:paraId="6836F72A" w14:textId="2BF3A184" w:rsidR="00F778E9" w:rsidRPr="00771B83" w:rsidRDefault="00D573AD" w:rsidP="00F778E9">
      <w:r>
        <w:rPr>
          <w:noProof/>
        </w:rPr>
        <w:drawing>
          <wp:inline distT="0" distB="0" distL="0" distR="0" wp14:anchorId="3C880744" wp14:editId="4B728D65">
            <wp:extent cx="5324475" cy="2511283"/>
            <wp:effectExtent l="0" t="0" r="0" b="3810"/>
            <wp:docPr id="8" name="Picture 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PowerPoint&#10;&#10;Description automatically generated"/>
                    <pic:cNvPicPr/>
                  </pic:nvPicPr>
                  <pic:blipFill rotWithShape="1">
                    <a:blip r:embed="rId25"/>
                    <a:srcRect l="2391" t="25283" r="15374" b="3111"/>
                    <a:stretch/>
                  </pic:blipFill>
                  <pic:spPr bwMode="auto">
                    <a:xfrm>
                      <a:off x="0" y="0"/>
                      <a:ext cx="5329233" cy="2513527"/>
                    </a:xfrm>
                    <a:prstGeom prst="rect">
                      <a:avLst/>
                    </a:prstGeom>
                    <a:ln>
                      <a:noFill/>
                    </a:ln>
                    <a:extLst>
                      <a:ext uri="{53640926-AAD7-44D8-BBD7-CCE9431645EC}">
                        <a14:shadowObscured xmlns:a14="http://schemas.microsoft.com/office/drawing/2010/main"/>
                      </a:ext>
                    </a:extLst>
                  </pic:spPr>
                </pic:pic>
              </a:graphicData>
            </a:graphic>
          </wp:inline>
        </w:drawing>
      </w:r>
    </w:p>
    <w:p w14:paraId="1FB4EA11" w14:textId="17A93AEE" w:rsidR="00F778E9" w:rsidRDefault="00F778E9" w:rsidP="00F778E9"/>
    <w:p w14:paraId="524676FB" w14:textId="77777777" w:rsidR="000639F0" w:rsidRDefault="000639F0" w:rsidP="00F778E9"/>
    <w:p w14:paraId="0ABE5FD4" w14:textId="04E2CF90" w:rsidR="000639F0" w:rsidRPr="00771B83" w:rsidRDefault="000639F0" w:rsidP="00F778E9"/>
    <w:p w14:paraId="4F069E94" w14:textId="77777777" w:rsidR="000639F0" w:rsidRDefault="000639F0">
      <w:pPr>
        <w:jc w:val="left"/>
        <w:rPr>
          <w:rFonts w:asciiTheme="minorHAnsi" w:eastAsiaTheme="majorEastAsia" w:hAnsiTheme="minorHAnsi" w:cstheme="minorHAnsi"/>
          <w:b/>
          <w:iCs/>
          <w:noProof/>
          <w:color w:val="595959" w:themeColor="text1" w:themeTint="A6"/>
          <w:sz w:val="24"/>
          <w:szCs w:val="28"/>
          <w:lang w:val="en-US" w:eastAsia="en-CA"/>
        </w:rPr>
      </w:pPr>
      <w:r>
        <w:br w:type="page"/>
      </w:r>
    </w:p>
    <w:p w14:paraId="2B6281E0" w14:textId="0C418655" w:rsidR="00A772D8" w:rsidRPr="0056096E" w:rsidRDefault="00FB1D88" w:rsidP="00FB1D88">
      <w:pPr>
        <w:pStyle w:val="Heading3"/>
        <w:rPr>
          <w:lang w:val="fr-CA"/>
        </w:rPr>
      </w:pPr>
      <w:r w:rsidRPr="0056096E">
        <w:rPr>
          <w:lang w:val="fr-CA"/>
        </w:rPr>
        <w:lastRenderedPageBreak/>
        <w:t>Concept C</w:t>
      </w:r>
      <w:r w:rsidR="00517A20" w:rsidRPr="0056096E">
        <w:rPr>
          <w:lang w:val="fr-CA"/>
        </w:rPr>
        <w:t xml:space="preserve"> </w:t>
      </w:r>
      <w:r w:rsidRPr="0056096E">
        <w:rPr>
          <w:lang w:val="fr-CA"/>
        </w:rPr>
        <w:t xml:space="preserve">: </w:t>
      </w:r>
      <w:r w:rsidR="00B322FB" w:rsidRPr="0056096E">
        <w:rPr>
          <w:lang w:val="fr-CA"/>
        </w:rPr>
        <w:t xml:space="preserve">Albums de photos </w:t>
      </w:r>
    </w:p>
    <w:p w14:paraId="0C41D569" w14:textId="54A4C23C" w:rsidR="000639F0" w:rsidRPr="0056096E" w:rsidRDefault="000639F0" w:rsidP="000639F0">
      <w:pPr>
        <w:rPr>
          <w:lang w:val="fr-CA" w:eastAsia="en-CA"/>
        </w:rPr>
      </w:pPr>
    </w:p>
    <w:p w14:paraId="4FBC4E43" w14:textId="21810103" w:rsidR="000639F0" w:rsidRDefault="000639F0" w:rsidP="000639F0">
      <w:pPr>
        <w:rPr>
          <w:lang w:val="en-US" w:eastAsia="en-CA"/>
        </w:rPr>
      </w:pPr>
      <w:r>
        <w:rPr>
          <w:noProof/>
        </w:rPr>
        <w:drawing>
          <wp:inline distT="0" distB="0" distL="0" distR="0" wp14:anchorId="6C1FDA6A" wp14:editId="46ED0481">
            <wp:extent cx="5257466" cy="2695575"/>
            <wp:effectExtent l="0" t="0" r="635"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rotWithShape="1">
                    <a:blip r:embed="rId26"/>
                    <a:srcRect l="2277" t="21014" r="16453" b="2060"/>
                    <a:stretch/>
                  </pic:blipFill>
                  <pic:spPr bwMode="auto">
                    <a:xfrm>
                      <a:off x="0" y="0"/>
                      <a:ext cx="5264610" cy="2699238"/>
                    </a:xfrm>
                    <a:prstGeom prst="rect">
                      <a:avLst/>
                    </a:prstGeom>
                    <a:ln>
                      <a:noFill/>
                    </a:ln>
                    <a:extLst>
                      <a:ext uri="{53640926-AAD7-44D8-BBD7-CCE9431645EC}">
                        <a14:shadowObscured xmlns:a14="http://schemas.microsoft.com/office/drawing/2010/main"/>
                      </a:ext>
                    </a:extLst>
                  </pic:spPr>
                </pic:pic>
              </a:graphicData>
            </a:graphic>
          </wp:inline>
        </w:drawing>
      </w:r>
    </w:p>
    <w:p w14:paraId="6D10A0B6" w14:textId="56401FC6" w:rsidR="000639F0" w:rsidRDefault="000639F0" w:rsidP="000639F0">
      <w:pPr>
        <w:rPr>
          <w:lang w:val="en-US" w:eastAsia="en-CA"/>
        </w:rPr>
      </w:pPr>
    </w:p>
    <w:p w14:paraId="750FC266" w14:textId="77777777" w:rsidR="000639F0" w:rsidRDefault="000639F0" w:rsidP="000639F0">
      <w:pPr>
        <w:rPr>
          <w:lang w:val="en-US" w:eastAsia="en-CA"/>
        </w:rPr>
      </w:pPr>
    </w:p>
    <w:p w14:paraId="0866AF1C" w14:textId="337FB771" w:rsidR="00C2675C" w:rsidRDefault="00C2675C" w:rsidP="008F1263">
      <w:pPr>
        <w:jc w:val="center"/>
        <w:rPr>
          <w:rFonts w:asciiTheme="minorHAnsi" w:hAnsiTheme="minorHAnsi" w:cstheme="minorHAnsi"/>
          <w:iCs/>
        </w:rPr>
      </w:pPr>
    </w:p>
    <w:p w14:paraId="45AD3F2B" w14:textId="53E4C8F0" w:rsidR="00112457" w:rsidRPr="00816A8F" w:rsidRDefault="00112457" w:rsidP="00FB1D88">
      <w:pPr>
        <w:jc w:val="left"/>
        <w:rPr>
          <w:rFonts w:asciiTheme="minorHAnsi" w:hAnsiTheme="minorHAnsi" w:cstheme="minorHAnsi"/>
          <w:iCs/>
        </w:rPr>
      </w:pPr>
    </w:p>
    <w:sectPr w:rsidR="00112457" w:rsidRPr="00816A8F" w:rsidSect="00796E2D">
      <w:footerReference w:type="even" r:id="rId27"/>
      <w:footerReference w:type="default" r:id="rId28"/>
      <w:headerReference w:type="first" r:id="rId29"/>
      <w:footerReference w:type="first" r:id="rId30"/>
      <w:pgSz w:w="12240" w:h="15840"/>
      <w:pgMar w:top="1440" w:right="1728" w:bottom="1440" w:left="1728" w:header="432"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4C410" w14:textId="77777777" w:rsidR="00791670" w:rsidRDefault="00791670">
      <w:r>
        <w:separator/>
      </w:r>
    </w:p>
  </w:endnote>
  <w:endnote w:type="continuationSeparator" w:id="0">
    <w:p w14:paraId="7862EF2C" w14:textId="77777777" w:rsidR="00791670" w:rsidRDefault="0079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Meta Plus 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laborateLight">
    <w:altName w:val="Calibri"/>
    <w:panose1 w:val="00000000000000000000"/>
    <w:charset w:val="00"/>
    <w:family w:val="moder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9C8B" w14:textId="77777777" w:rsidR="005A5252" w:rsidRDefault="005A5252"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D6B1" w14:textId="3E5908C9" w:rsidR="005A5252" w:rsidRDefault="005A5252">
    <w:pPr>
      <w:pStyle w:val="Footer"/>
    </w:pPr>
    <w:r>
      <w:rPr>
        <w:noProof/>
        <w:color w:val="808080"/>
        <w:spacing w:val="60"/>
        <w:sz w:val="18"/>
        <w:lang w:val="en-US"/>
      </w:rPr>
      <w:drawing>
        <wp:inline distT="0" distB="0" distL="0" distR="0" wp14:anchorId="1B2D3160" wp14:editId="2FCBF3E9">
          <wp:extent cx="758952" cy="164592"/>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t xml:space="preserve"> </w:t>
    </w:r>
    <w:r w:rsidRPr="00C659C1">
      <w:rPr>
        <w:color w:val="595959" w:themeColor="text1" w:themeTint="A6"/>
        <w:sz w:val="20"/>
      </w:rPr>
      <w:t xml:space="preserve">| </w:t>
    </w:r>
    <w:r w:rsidRPr="00C659C1">
      <w:rPr>
        <w:color w:val="595959" w:themeColor="text1" w:themeTint="A6"/>
        <w:sz w:val="20"/>
      </w:rPr>
      <w:fldChar w:fldCharType="begin"/>
    </w:r>
    <w:r w:rsidRPr="00C659C1">
      <w:rPr>
        <w:color w:val="595959" w:themeColor="text1" w:themeTint="A6"/>
        <w:sz w:val="20"/>
      </w:rPr>
      <w:instrText xml:space="preserve"> PAGE   \* MERGEFORMAT </w:instrText>
    </w:r>
    <w:r w:rsidRPr="00C659C1">
      <w:rPr>
        <w:color w:val="595959" w:themeColor="text1" w:themeTint="A6"/>
        <w:sz w:val="20"/>
      </w:rPr>
      <w:fldChar w:fldCharType="separate"/>
    </w:r>
    <w:r>
      <w:rPr>
        <w:color w:val="595959" w:themeColor="text1" w:themeTint="A6"/>
        <w:sz w:val="20"/>
      </w:rPr>
      <w:t>34</w:t>
    </w:r>
    <w:r w:rsidRPr="00C659C1">
      <w:rPr>
        <w:b/>
        <w:bCs/>
        <w:noProof/>
        <w:color w:val="595959" w:themeColor="text1" w:themeTint="A6"/>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ED42" w14:textId="77777777" w:rsidR="005A5252" w:rsidRDefault="005A5252" w:rsidP="004278A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3AC4" w14:textId="7AFF740F" w:rsidR="005A5252" w:rsidRPr="00011D8E" w:rsidRDefault="00214C96" w:rsidP="0023281C">
    <w:pPr>
      <w:pStyle w:val="Footer"/>
      <w:jc w:val="left"/>
      <w:rPr>
        <w:rFonts w:asciiTheme="minorHAnsi" w:hAnsiTheme="minorHAnsi" w:cstheme="minorHAnsi"/>
        <w:b/>
        <w:bCs/>
        <w:color w:val="595959" w:themeColor="text1" w:themeTint="A6"/>
        <w:sz w:val="20"/>
        <w:szCs w:val="22"/>
      </w:rPr>
    </w:pPr>
    <w:proofErr w:type="spellStart"/>
    <w:r>
      <w:rPr>
        <w:rFonts w:asciiTheme="minorHAnsi" w:hAnsiTheme="minorHAnsi" w:cstheme="minorHAnsi"/>
        <w:b/>
        <w:bCs/>
        <w:color w:val="595959" w:themeColor="text1" w:themeTint="A6"/>
        <w:sz w:val="20"/>
        <w:szCs w:val="22"/>
      </w:rPr>
      <w:t>Préparé</w:t>
    </w:r>
    <w:proofErr w:type="spellEnd"/>
    <w:r>
      <w:rPr>
        <w:rFonts w:asciiTheme="minorHAnsi" w:hAnsiTheme="minorHAnsi" w:cstheme="minorHAnsi"/>
        <w:b/>
        <w:bCs/>
        <w:color w:val="595959" w:themeColor="text1" w:themeTint="A6"/>
        <w:sz w:val="20"/>
        <w:szCs w:val="22"/>
      </w:rPr>
      <w:t xml:space="preserve"> pour </w:t>
    </w:r>
    <w:proofErr w:type="spellStart"/>
    <w:r>
      <w:rPr>
        <w:rFonts w:asciiTheme="minorHAnsi" w:hAnsiTheme="minorHAnsi" w:cstheme="minorHAnsi"/>
        <w:b/>
        <w:bCs/>
        <w:color w:val="595959" w:themeColor="text1" w:themeTint="A6"/>
        <w:sz w:val="20"/>
        <w:szCs w:val="22"/>
      </w:rPr>
      <w:t>Anciens</w:t>
    </w:r>
    <w:proofErr w:type="spellEnd"/>
    <w:r>
      <w:rPr>
        <w:rFonts w:asciiTheme="minorHAnsi" w:hAnsiTheme="minorHAnsi" w:cstheme="minorHAnsi"/>
        <w:b/>
        <w:bCs/>
        <w:color w:val="595959" w:themeColor="text1" w:themeTint="A6"/>
        <w:sz w:val="20"/>
        <w:szCs w:val="22"/>
      </w:rPr>
      <w:t xml:space="preserve"> </w:t>
    </w:r>
    <w:proofErr w:type="spellStart"/>
    <w:r>
      <w:rPr>
        <w:rFonts w:asciiTheme="minorHAnsi" w:hAnsiTheme="minorHAnsi" w:cstheme="minorHAnsi"/>
        <w:b/>
        <w:bCs/>
        <w:color w:val="595959" w:themeColor="text1" w:themeTint="A6"/>
        <w:sz w:val="20"/>
        <w:szCs w:val="22"/>
      </w:rPr>
      <w:t>Combattants</w:t>
    </w:r>
    <w:proofErr w:type="spellEnd"/>
    <w:r w:rsidR="005A5252" w:rsidRPr="00011D8E">
      <w:rPr>
        <w:rFonts w:asciiTheme="minorHAnsi" w:hAnsiTheme="minorHAnsi" w:cstheme="minorHAnsi"/>
        <w:b/>
        <w:bCs/>
        <w:color w:val="595959" w:themeColor="text1" w:themeTint="A6"/>
        <w:sz w:val="20"/>
        <w:szCs w:val="22"/>
      </w:rPr>
      <w:t xml:space="preserve"> Canada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FCD3" w14:textId="77777777" w:rsidR="005A5252" w:rsidRDefault="005A5252"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5A5252" w:rsidRDefault="005A5252" w:rsidP="00E06EF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0621" w14:textId="4A7774AE" w:rsidR="005A5252" w:rsidRPr="006B6DF8" w:rsidRDefault="005A5252" w:rsidP="00040896">
    <w:pPr>
      <w:pStyle w:val="Footer"/>
      <w:rPr>
        <w:rFonts w:asciiTheme="minorHAnsi" w:hAnsiTheme="minorHAnsi" w:cstheme="minorHAnsi"/>
      </w:rPr>
    </w:pPr>
    <w:r>
      <w:rPr>
        <w:noProof/>
        <w:color w:val="808080"/>
        <w:spacing w:val="60"/>
        <w:sz w:val="18"/>
        <w:lang w:val="en-US"/>
      </w:rPr>
      <w:drawing>
        <wp:inline distT="0" distB="0" distL="0" distR="0" wp14:anchorId="749CEDC3" wp14:editId="435A4082">
          <wp:extent cx="758952" cy="164592"/>
          <wp:effectExtent l="0" t="0" r="317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r>
    <w:r w:rsidRPr="006B6DF8">
      <w:rPr>
        <w:rFonts w:asciiTheme="minorHAnsi" w:hAnsiTheme="minorHAnsi" w:cstheme="minorHAnsi"/>
        <w:color w:val="595959" w:themeColor="text1" w:themeTint="A6"/>
        <w:sz w:val="20"/>
      </w:rPr>
      <w:t xml:space="preserve"> | </w:t>
    </w:r>
    <w:r w:rsidRPr="006B6DF8">
      <w:rPr>
        <w:rFonts w:asciiTheme="minorHAnsi" w:hAnsiTheme="minorHAnsi" w:cstheme="minorHAnsi"/>
        <w:color w:val="595959" w:themeColor="text1" w:themeTint="A6"/>
        <w:sz w:val="20"/>
      </w:rPr>
      <w:fldChar w:fldCharType="begin"/>
    </w:r>
    <w:r w:rsidRPr="006B6DF8">
      <w:rPr>
        <w:rFonts w:asciiTheme="minorHAnsi" w:hAnsiTheme="minorHAnsi" w:cstheme="minorHAnsi"/>
        <w:color w:val="595959" w:themeColor="text1" w:themeTint="A6"/>
        <w:sz w:val="20"/>
      </w:rPr>
      <w:instrText xml:space="preserve"> PAGE   \* MERGEFORMAT </w:instrText>
    </w:r>
    <w:r w:rsidRPr="006B6DF8">
      <w:rPr>
        <w:rFonts w:asciiTheme="minorHAnsi" w:hAnsiTheme="minorHAnsi" w:cstheme="minorHAnsi"/>
        <w:color w:val="595959" w:themeColor="text1" w:themeTint="A6"/>
        <w:sz w:val="20"/>
      </w:rPr>
      <w:fldChar w:fldCharType="separate"/>
    </w:r>
    <w:r w:rsidR="002B28E8" w:rsidRPr="002B28E8">
      <w:rPr>
        <w:rFonts w:asciiTheme="minorHAnsi" w:hAnsiTheme="minorHAnsi" w:cstheme="minorHAnsi"/>
        <w:b/>
        <w:bCs/>
        <w:noProof/>
        <w:color w:val="595959" w:themeColor="text1" w:themeTint="A6"/>
        <w:sz w:val="20"/>
      </w:rPr>
      <w:t>3</w:t>
    </w:r>
    <w:r w:rsidRPr="006B6DF8">
      <w:rPr>
        <w:rFonts w:asciiTheme="minorHAnsi" w:hAnsiTheme="minorHAnsi" w:cstheme="minorHAnsi"/>
        <w:b/>
        <w:bCs/>
        <w:noProof/>
        <w:color w:val="595959" w:themeColor="text1" w:themeTint="A6"/>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FAB" w14:textId="77777777" w:rsidR="005A5252" w:rsidRPr="00C01015" w:rsidRDefault="005A5252" w:rsidP="00E06EF8">
    <w:pPr>
      <w:pStyle w:val="Footer"/>
      <w:ind w:right="360"/>
      <w:jc w:val="right"/>
      <w:rPr>
        <w:rFonts w:cs="Arial"/>
        <w:b/>
        <w:sz w:val="20"/>
        <w:szCs w:val="20"/>
        <w:lang w:val="fr-CA"/>
      </w:rPr>
    </w:pPr>
    <w:r w:rsidRPr="00C01015">
      <w:rPr>
        <w:rStyle w:val="PageNumber"/>
        <w:rFonts w:cs="Arial"/>
        <w:b/>
        <w:sz w:val="20"/>
        <w:szCs w:val="20"/>
      </w:rPr>
      <w:t>Phoenix SPI | 1</w:t>
    </w:r>
  </w:p>
  <w:p w14:paraId="18838EF2" w14:textId="77777777" w:rsidR="005A5252" w:rsidRDefault="005A5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90417" w14:textId="77777777" w:rsidR="00791670" w:rsidRDefault="00791670">
      <w:r>
        <w:separator/>
      </w:r>
    </w:p>
  </w:footnote>
  <w:footnote w:type="continuationSeparator" w:id="0">
    <w:p w14:paraId="62ED0F01" w14:textId="77777777" w:rsidR="00791670" w:rsidRDefault="00791670">
      <w:r>
        <w:continuationSeparator/>
      </w:r>
    </w:p>
  </w:footnote>
  <w:footnote w:id="1">
    <w:p w14:paraId="0B1338B0" w14:textId="0E00D4B0" w:rsidR="00970B8F" w:rsidRPr="00F2105E" w:rsidRDefault="00970B8F" w:rsidP="00970B8F">
      <w:pPr>
        <w:pStyle w:val="FootnoteText"/>
        <w:rPr>
          <w:lang w:val="fr-FR"/>
        </w:rPr>
      </w:pPr>
      <w:r w:rsidRPr="000E125C">
        <w:rPr>
          <w:rStyle w:val="FootnoteReference"/>
          <w:sz w:val="18"/>
          <w:szCs w:val="18"/>
        </w:rPr>
        <w:footnoteRef/>
      </w:r>
      <w:r w:rsidRPr="00F2105E">
        <w:rPr>
          <w:sz w:val="18"/>
          <w:szCs w:val="18"/>
          <w:lang w:val="fr-FR"/>
        </w:rPr>
        <w:t xml:space="preserve"> </w:t>
      </w:r>
      <w:r w:rsidR="000B22D8" w:rsidRPr="00F2105E">
        <w:rPr>
          <w:sz w:val="18"/>
          <w:szCs w:val="18"/>
          <w:lang w:val="fr-FR"/>
        </w:rPr>
        <w:t xml:space="preserve">Ce constat repose sur les résultats </w:t>
      </w:r>
      <w:r w:rsidR="00F2105E">
        <w:rPr>
          <w:sz w:val="18"/>
          <w:szCs w:val="18"/>
          <w:lang w:val="fr-FR"/>
        </w:rPr>
        <w:t>des trois</w:t>
      </w:r>
      <w:r w:rsidR="002252D9">
        <w:rPr>
          <w:sz w:val="18"/>
          <w:szCs w:val="18"/>
          <w:lang w:val="fr-FR"/>
        </w:rPr>
        <w:t> </w:t>
      </w:r>
      <w:r w:rsidR="00F2105E">
        <w:rPr>
          <w:sz w:val="18"/>
          <w:szCs w:val="18"/>
          <w:lang w:val="fr-FR"/>
        </w:rPr>
        <w:t>questions</w:t>
      </w:r>
      <w:r w:rsidR="000B22D8" w:rsidRPr="00F2105E">
        <w:rPr>
          <w:sz w:val="18"/>
          <w:szCs w:val="18"/>
          <w:lang w:val="fr-FR"/>
        </w:rPr>
        <w:t xml:space="preserve"> aux participants après leur examen de chaque publicité.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D515" w14:textId="799ADCEB" w:rsidR="005A5252" w:rsidRPr="00D11B3F" w:rsidRDefault="00E4140F" w:rsidP="000F3C4F">
    <w:pPr>
      <w:pStyle w:val="Header"/>
      <w:tabs>
        <w:tab w:val="clear" w:pos="4320"/>
        <w:tab w:val="clear" w:pos="8640"/>
        <w:tab w:val="right" w:pos="8784"/>
      </w:tabs>
      <w:rPr>
        <w:szCs w:val="20"/>
      </w:rPr>
    </w:pPr>
    <w:r>
      <w:rPr>
        <w:b w:val="0"/>
        <w:i w:val="0"/>
        <w:noProof/>
        <w:szCs w:val="20"/>
      </w:rPr>
      <w:drawing>
        <wp:inline distT="0" distB="0" distL="0" distR="0" wp14:anchorId="3BDBC390" wp14:editId="7414243C">
          <wp:extent cx="3200400" cy="48260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34375" r="982" b="31697"/>
                  <a:stretch/>
                </pic:blipFill>
                <pic:spPr bwMode="auto">
                  <a:xfrm>
                    <a:off x="0" y="0"/>
                    <a:ext cx="3200400" cy="4826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D1A6" w14:textId="59E37CFC" w:rsidR="005A5252" w:rsidRPr="00E80602" w:rsidRDefault="005A5252" w:rsidP="00E80602">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2019 – Survey of Canadians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2E74" w14:textId="77777777" w:rsidR="005A5252" w:rsidRPr="00F57CF6" w:rsidRDefault="005A5252"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1600D" w14:textId="20AAC291" w:rsidR="005A5252" w:rsidRPr="00057F88" w:rsidRDefault="00A102C8" w:rsidP="00F57CF6">
    <w:pPr>
      <w:pStyle w:val="Header"/>
      <w:jc w:val="right"/>
      <w:rPr>
        <w:rFonts w:asciiTheme="minorHAnsi" w:hAnsiTheme="minorHAnsi" w:cstheme="minorHAnsi"/>
        <w:bCs/>
        <w:i w:val="0"/>
        <w:iCs/>
        <w:color w:val="000000" w:themeColor="text1"/>
        <w:sz w:val="20"/>
        <w:szCs w:val="20"/>
        <w:lang w:val="fr-FR"/>
      </w:rPr>
    </w:pPr>
    <w:r w:rsidRPr="00057F88">
      <w:rPr>
        <w:color w:val="000000" w:themeColor="text1"/>
        <w:sz w:val="20"/>
        <w:szCs w:val="20"/>
        <w:lang w:val="fr-FR"/>
      </w:rPr>
      <w:t>Campagne du Souvenir 2021 : Test de concept</w:t>
    </w:r>
    <w:r w:rsidR="00CB08B4" w:rsidRPr="00057F88">
      <w:rPr>
        <w:rFonts w:asciiTheme="minorHAnsi" w:hAnsiTheme="minorHAnsi" w:cstheme="minorHAnsi"/>
        <w:bCs/>
        <w:i w:val="0"/>
        <w:iCs/>
        <w:color w:val="000000" w:themeColor="text1"/>
        <w:sz w:val="20"/>
        <w:szCs w:val="20"/>
        <w:lang w:val="fr-FR"/>
      </w:rPr>
      <w:t xml:space="preserve">– </w:t>
    </w:r>
    <w:r w:rsidR="00214C96" w:rsidRPr="00057F88">
      <w:rPr>
        <w:rFonts w:asciiTheme="minorHAnsi" w:hAnsiTheme="minorHAnsi" w:cstheme="minorHAnsi"/>
        <w:bCs/>
        <w:i w:val="0"/>
        <w:iCs/>
        <w:color w:val="000000" w:themeColor="text1"/>
        <w:sz w:val="20"/>
        <w:szCs w:val="20"/>
        <w:lang w:val="fr-FR"/>
      </w:rPr>
      <w:t>Résultats des groupes de discussion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FDEB" w14:textId="77777777" w:rsidR="005A5252" w:rsidRDefault="005A5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7C7F"/>
    <w:multiLevelType w:val="hybridMultilevel"/>
    <w:tmpl w:val="BDB8C6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4643296"/>
    <w:multiLevelType w:val="hybridMultilevel"/>
    <w:tmpl w:val="BD6EBC2E"/>
    <w:lvl w:ilvl="0" w:tplc="AF109986">
      <w:start w:val="1"/>
      <w:numFmt w:val="decimal"/>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B51012"/>
    <w:multiLevelType w:val="hybridMultilevel"/>
    <w:tmpl w:val="819CBD80"/>
    <w:lvl w:ilvl="0" w:tplc="905CBF96">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C7B7F21"/>
    <w:multiLevelType w:val="hybridMultilevel"/>
    <w:tmpl w:val="F9D4DDCC"/>
    <w:lvl w:ilvl="0" w:tplc="67709C70">
      <w:start w:val="1"/>
      <w:numFmt w:val="decimal"/>
      <w:lvlText w:val="%1."/>
      <w:lvlJc w:val="left"/>
      <w:pPr>
        <w:tabs>
          <w:tab w:val="num" w:pos="360"/>
        </w:tabs>
        <w:ind w:left="360" w:hanging="360"/>
      </w:pPr>
      <w:rPr>
        <w:rFonts w:asciiTheme="minorHAnsi" w:hAnsiTheme="minorHAnsi" w:cstheme="minorHAnsi" w:hint="default"/>
        <w:color w:val="000000"/>
        <w:sz w:val="22"/>
        <w:szCs w:val="24"/>
      </w:rPr>
    </w:lvl>
    <w:lvl w:ilvl="1" w:tplc="0409000F">
      <w:start w:val="1"/>
      <w:numFmt w:val="decimal"/>
      <w:lvlText w:val="%2."/>
      <w:lvlJc w:val="left"/>
      <w:pPr>
        <w:tabs>
          <w:tab w:val="num" w:pos="1440"/>
        </w:tabs>
        <w:ind w:left="1440" w:hanging="360"/>
      </w:pPr>
      <w:rPr>
        <w:rFonts w:hint="default"/>
      </w:rPr>
    </w:lvl>
    <w:lvl w:ilvl="2" w:tplc="C3CAA8E0">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D488B"/>
    <w:multiLevelType w:val="hybridMultilevel"/>
    <w:tmpl w:val="A0BA98BC"/>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 w15:restartNumberingAfterBreak="0">
    <w:nsid w:val="0FB65C8D"/>
    <w:multiLevelType w:val="hybridMultilevel"/>
    <w:tmpl w:val="CAB058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1D848C8"/>
    <w:multiLevelType w:val="hybridMultilevel"/>
    <w:tmpl w:val="F9D4DDCC"/>
    <w:lvl w:ilvl="0" w:tplc="67709C70">
      <w:start w:val="1"/>
      <w:numFmt w:val="decimal"/>
      <w:lvlText w:val="%1."/>
      <w:lvlJc w:val="left"/>
      <w:pPr>
        <w:tabs>
          <w:tab w:val="num" w:pos="360"/>
        </w:tabs>
        <w:ind w:left="360" w:hanging="360"/>
      </w:pPr>
      <w:rPr>
        <w:rFonts w:asciiTheme="minorHAnsi" w:hAnsiTheme="minorHAnsi" w:cstheme="minorHAnsi" w:hint="default"/>
        <w:color w:val="000000"/>
        <w:sz w:val="22"/>
        <w:szCs w:val="24"/>
      </w:rPr>
    </w:lvl>
    <w:lvl w:ilvl="1" w:tplc="0409000F">
      <w:start w:val="1"/>
      <w:numFmt w:val="decimal"/>
      <w:lvlText w:val="%2."/>
      <w:lvlJc w:val="left"/>
      <w:pPr>
        <w:tabs>
          <w:tab w:val="num" w:pos="1440"/>
        </w:tabs>
        <w:ind w:left="1440" w:hanging="360"/>
      </w:pPr>
      <w:rPr>
        <w:rFonts w:hint="default"/>
      </w:rPr>
    </w:lvl>
    <w:lvl w:ilvl="2" w:tplc="C3CAA8E0">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711C2A"/>
    <w:multiLevelType w:val="hybridMultilevel"/>
    <w:tmpl w:val="5BC65434"/>
    <w:lvl w:ilvl="0" w:tplc="04090019">
      <w:start w:val="1"/>
      <w:numFmt w:val="lowerLetter"/>
      <w:lvlText w:val="%1."/>
      <w:lvlJc w:val="left"/>
      <w:pPr>
        <w:ind w:left="1429" w:hanging="360"/>
      </w:pPr>
    </w:lvl>
    <w:lvl w:ilvl="1" w:tplc="10090019">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8" w15:restartNumberingAfterBreak="0">
    <w:nsid w:val="14E379D7"/>
    <w:multiLevelType w:val="hybridMultilevel"/>
    <w:tmpl w:val="E654B9B6"/>
    <w:lvl w:ilvl="0" w:tplc="C3CAA8E0">
      <w:numFmt w:val="bullet"/>
      <w:lvlText w:val="-"/>
      <w:lvlJc w:val="left"/>
      <w:pPr>
        <w:tabs>
          <w:tab w:val="num" w:pos="720"/>
        </w:tabs>
        <w:ind w:left="720" w:hanging="360"/>
      </w:pPr>
      <w:rPr>
        <w:rFonts w:ascii="Times New Roman" w:eastAsia="Times New Roman" w:hAnsi="Times New Roman" w:cs="Times New Roman" w:hint="default"/>
        <w:color w:val="000000"/>
        <w:sz w:val="22"/>
        <w:szCs w:val="24"/>
      </w:rPr>
    </w:lvl>
    <w:lvl w:ilvl="1" w:tplc="0409000F">
      <w:start w:val="1"/>
      <w:numFmt w:val="decimal"/>
      <w:lvlText w:val="%2."/>
      <w:lvlJc w:val="left"/>
      <w:pPr>
        <w:tabs>
          <w:tab w:val="num" w:pos="1800"/>
        </w:tabs>
        <w:ind w:left="1800" w:hanging="360"/>
      </w:pPr>
      <w:rPr>
        <w:rFonts w:hint="default"/>
      </w:rPr>
    </w:lvl>
    <w:lvl w:ilvl="2" w:tplc="C3CAA8E0">
      <w:numFmt w:val="bullet"/>
      <w:lvlText w:val="-"/>
      <w:lvlJc w:val="left"/>
      <w:pPr>
        <w:tabs>
          <w:tab w:val="num" w:pos="2700"/>
        </w:tabs>
        <w:ind w:left="2700" w:hanging="360"/>
      </w:pPr>
      <w:rPr>
        <w:rFonts w:ascii="Times New Roman" w:eastAsia="Times New Roman" w:hAnsi="Times New Roman" w:cs="Times New Roman"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5BE5020"/>
    <w:multiLevelType w:val="hybridMultilevel"/>
    <w:tmpl w:val="3714650C"/>
    <w:styleLink w:val="Responseoptions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1D22BBF"/>
    <w:multiLevelType w:val="hybridMultilevel"/>
    <w:tmpl w:val="0D748094"/>
    <w:lvl w:ilvl="0" w:tplc="10090003">
      <w:start w:val="1"/>
      <w:numFmt w:val="bullet"/>
      <w:lvlText w:val="o"/>
      <w:lvlJc w:val="left"/>
      <w:pPr>
        <w:ind w:left="1080" w:hanging="360"/>
      </w:pPr>
      <w:rPr>
        <w:rFonts w:ascii="Courier New" w:hAnsi="Courier New" w:cs="Courier New" w:hint="default"/>
      </w:rPr>
    </w:lvl>
    <w:lvl w:ilvl="1" w:tplc="10090001">
      <w:start w:val="1"/>
      <w:numFmt w:val="bullet"/>
      <w:lvlText w:val=""/>
      <w:lvlJc w:val="left"/>
      <w:pPr>
        <w:ind w:left="1800" w:hanging="360"/>
      </w:pPr>
      <w:rPr>
        <w:rFonts w:ascii="Symbol" w:hAnsi="Symbol"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46E5C0C"/>
    <w:multiLevelType w:val="hybridMultilevel"/>
    <w:tmpl w:val="F7CC12D2"/>
    <w:lvl w:ilvl="0" w:tplc="10090003">
      <w:start w:val="1"/>
      <w:numFmt w:val="bullet"/>
      <w:lvlText w:val="o"/>
      <w:lvlJc w:val="left"/>
      <w:pPr>
        <w:ind w:left="1080" w:hanging="360"/>
      </w:pPr>
      <w:rPr>
        <w:rFonts w:ascii="Courier New" w:hAnsi="Courier New" w:cs="Courier New" w:hint="default"/>
      </w:rPr>
    </w:lvl>
    <w:lvl w:ilvl="1" w:tplc="10090001">
      <w:start w:val="1"/>
      <w:numFmt w:val="bullet"/>
      <w:lvlText w:val=""/>
      <w:lvlJc w:val="left"/>
      <w:pPr>
        <w:ind w:left="1800" w:hanging="360"/>
      </w:pPr>
      <w:rPr>
        <w:rFonts w:ascii="Symbol" w:hAnsi="Symbol"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29AA0B8D"/>
    <w:multiLevelType w:val="hybridMultilevel"/>
    <w:tmpl w:val="11E0FE00"/>
    <w:lvl w:ilvl="0" w:tplc="F5F0A208">
      <w:start w:val="1"/>
      <w:numFmt w:val="decimal"/>
      <w:pStyle w:val="Question"/>
      <w:lvlText w:val="%1."/>
      <w:lvlJc w:val="left"/>
      <w:pPr>
        <w:ind w:left="786"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2E7A3DDB"/>
    <w:multiLevelType w:val="hybridMultilevel"/>
    <w:tmpl w:val="B772266A"/>
    <w:lvl w:ilvl="0" w:tplc="3BD00C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F1ECA"/>
    <w:multiLevelType w:val="hybridMultilevel"/>
    <w:tmpl w:val="E318AC4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A910FCA"/>
    <w:multiLevelType w:val="hybridMultilevel"/>
    <w:tmpl w:val="DDDE15A6"/>
    <w:lvl w:ilvl="0" w:tplc="10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 w15:restartNumberingAfterBreak="0">
    <w:nsid w:val="455A5CAD"/>
    <w:multiLevelType w:val="hybridMultilevel"/>
    <w:tmpl w:val="3C502BA6"/>
    <w:lvl w:ilvl="0" w:tplc="10090019">
      <w:start w:val="1"/>
      <w:numFmt w:val="lowerLetter"/>
      <w:lvlText w:val="%1."/>
      <w:lvlJc w:val="left"/>
      <w:pPr>
        <w:ind w:left="1080" w:hanging="360"/>
      </w:p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7" w15:restartNumberingAfterBreak="0">
    <w:nsid w:val="4B274D0C"/>
    <w:multiLevelType w:val="hybridMultilevel"/>
    <w:tmpl w:val="45286CF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D1726CA"/>
    <w:multiLevelType w:val="hybridMultilevel"/>
    <w:tmpl w:val="BD82B570"/>
    <w:lvl w:ilvl="0" w:tplc="BB2AB310">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E803152"/>
    <w:multiLevelType w:val="hybridMultilevel"/>
    <w:tmpl w:val="78BC512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5E815325"/>
    <w:multiLevelType w:val="multilevel"/>
    <w:tmpl w:val="5CAC8626"/>
    <w:lvl w:ilvl="0">
      <w:start w:val="9"/>
      <w:numFmt w:val="decimal"/>
      <w:lvlText w:val="%1."/>
      <w:lvlJc w:val="left"/>
      <w:pPr>
        <w:ind w:left="360" w:hanging="360"/>
      </w:pPr>
      <w:rPr>
        <w:rFonts w:hint="default"/>
        <w:b w:val="0"/>
        <w:color w:val="auto"/>
        <w:sz w:val="22"/>
        <w:szCs w:val="22"/>
      </w:rPr>
    </w:lvl>
    <w:lvl w:ilvl="1">
      <w:start w:val="1"/>
      <w:numFmt w:val="lowerLetter"/>
      <w:lvlText w:val="%2)"/>
      <w:lvlJc w:val="left"/>
      <w:pPr>
        <w:ind w:left="-36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720" w:hanging="360"/>
      </w:pPr>
      <w:rPr>
        <w:rFonts w:hint="default"/>
      </w:rPr>
    </w:lvl>
    <w:lvl w:ilvl="5">
      <w:start w:val="1"/>
      <w:numFmt w:val="lowerLetter"/>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21" w15:restartNumberingAfterBreak="0">
    <w:nsid w:val="61066B6B"/>
    <w:multiLevelType w:val="hybridMultilevel"/>
    <w:tmpl w:val="88CEAB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2231BC6"/>
    <w:multiLevelType w:val="hybridMultilevel"/>
    <w:tmpl w:val="C332E066"/>
    <w:lvl w:ilvl="0" w:tplc="10090001">
      <w:start w:val="1"/>
      <w:numFmt w:val="bullet"/>
      <w:lvlText w:val=""/>
      <w:lvlJc w:val="left"/>
      <w:pPr>
        <w:ind w:left="360" w:hanging="360"/>
      </w:pPr>
      <w:rPr>
        <w:rFonts w:ascii="Symbol" w:hAnsi="Symbol" w:hint="default"/>
      </w:rPr>
    </w:lvl>
    <w:lvl w:ilvl="1" w:tplc="6B2A89F6">
      <w:start w:val="5"/>
      <w:numFmt w:val="bullet"/>
      <w:lvlText w:val=""/>
      <w:lvlJc w:val="left"/>
      <w:pPr>
        <w:ind w:left="1080" w:hanging="360"/>
      </w:pPr>
      <w:rPr>
        <w:rFonts w:ascii="Wingdings" w:eastAsiaTheme="minorHAnsi" w:hAnsi="Wingdings" w:cstheme="minorBid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35C18A0"/>
    <w:multiLevelType w:val="multilevel"/>
    <w:tmpl w:val="F8E294D4"/>
    <w:lvl w:ilvl="0">
      <w:start w:val="10"/>
      <w:numFmt w:val="decimal"/>
      <w:lvlText w:val="%1."/>
      <w:lvlJc w:val="left"/>
      <w:pPr>
        <w:ind w:left="360" w:hanging="360"/>
      </w:pPr>
      <w:rPr>
        <w:rFonts w:asciiTheme="minorHAnsi" w:hAnsiTheme="minorHAnsi" w:cstheme="minorHAnsi" w:hint="default"/>
        <w:b w:val="0"/>
        <w:color w:val="auto"/>
        <w:sz w:val="22"/>
        <w:szCs w:val="22"/>
      </w:rPr>
    </w:lvl>
    <w:lvl w:ilvl="1">
      <w:start w:val="1"/>
      <w:numFmt w:val="lowerLetter"/>
      <w:lvlText w:val="%2)"/>
      <w:lvlJc w:val="left"/>
      <w:pPr>
        <w:ind w:left="-36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720" w:hanging="360"/>
      </w:pPr>
      <w:rPr>
        <w:rFonts w:hint="default"/>
      </w:rPr>
    </w:lvl>
    <w:lvl w:ilvl="5">
      <w:start w:val="1"/>
      <w:numFmt w:val="lowerLetter"/>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24" w15:restartNumberingAfterBreak="0">
    <w:nsid w:val="65E83F42"/>
    <w:multiLevelType w:val="multilevel"/>
    <w:tmpl w:val="3AAC24CE"/>
    <w:lvl w:ilvl="0">
      <w:start w:val="19"/>
      <w:numFmt w:val="decimal"/>
      <w:lvlText w:val="%1."/>
      <w:lvlJc w:val="left"/>
      <w:pPr>
        <w:ind w:left="360" w:hanging="360"/>
      </w:pPr>
      <w:rPr>
        <w:rFonts w:hint="default"/>
        <w:b w:val="0"/>
        <w:color w:val="auto"/>
        <w:sz w:val="22"/>
        <w:szCs w:val="22"/>
      </w:rPr>
    </w:lvl>
    <w:lvl w:ilvl="1">
      <w:start w:val="1"/>
      <w:numFmt w:val="lowerLetter"/>
      <w:lvlText w:val="%2)"/>
      <w:lvlJc w:val="left"/>
      <w:pPr>
        <w:ind w:left="-36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720" w:hanging="360"/>
      </w:pPr>
      <w:rPr>
        <w:rFonts w:hint="default"/>
      </w:rPr>
    </w:lvl>
    <w:lvl w:ilvl="5">
      <w:start w:val="1"/>
      <w:numFmt w:val="lowerLetter"/>
      <w:lvlText w:val="%6)"/>
      <w:lvlJc w:val="left"/>
      <w:pPr>
        <w:ind w:left="1080" w:hanging="360"/>
      </w:pPr>
      <w:rPr>
        <w:rFonts w:hint="default"/>
      </w:rPr>
    </w:lvl>
    <w:lvl w:ilvl="6">
      <w:start w:val="1"/>
      <w:numFmt w:val="decimal"/>
      <w:lvlText w:val="%7."/>
      <w:lvlJc w:val="left"/>
      <w:pPr>
        <w:ind w:left="144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2160" w:hanging="360"/>
      </w:pPr>
      <w:rPr>
        <w:rFonts w:hint="default"/>
      </w:rPr>
    </w:lvl>
  </w:abstractNum>
  <w:abstractNum w:abstractNumId="25" w15:restartNumberingAfterBreak="0">
    <w:nsid w:val="664535C5"/>
    <w:multiLevelType w:val="hybridMultilevel"/>
    <w:tmpl w:val="AE6CE8D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6C558BF"/>
    <w:multiLevelType w:val="hybridMultilevel"/>
    <w:tmpl w:val="782EE5F0"/>
    <w:lvl w:ilvl="0" w:tplc="1009000F">
      <w:start w:val="1"/>
      <w:numFmt w:val="decimal"/>
      <w:lvlText w:val="%1."/>
      <w:lvlJc w:val="left"/>
      <w:pPr>
        <w:ind w:left="720" w:hanging="360"/>
      </w:pPr>
    </w:lvl>
    <w:lvl w:ilvl="1" w:tplc="8D40670A">
      <w:start w:val="1"/>
      <w:numFmt w:val="lowerLetter"/>
      <w:lvlText w:val="%2."/>
      <w:lvlJc w:val="left"/>
      <w:pPr>
        <w:ind w:left="1455" w:hanging="375"/>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7881130"/>
    <w:multiLevelType w:val="hybridMultilevel"/>
    <w:tmpl w:val="782EE5F0"/>
    <w:lvl w:ilvl="0" w:tplc="1009000F">
      <w:start w:val="1"/>
      <w:numFmt w:val="decimal"/>
      <w:lvlText w:val="%1."/>
      <w:lvlJc w:val="left"/>
      <w:pPr>
        <w:ind w:left="360" w:hanging="360"/>
      </w:pPr>
    </w:lvl>
    <w:lvl w:ilvl="1" w:tplc="8D40670A">
      <w:start w:val="1"/>
      <w:numFmt w:val="lowerLetter"/>
      <w:lvlText w:val="%2."/>
      <w:lvlJc w:val="left"/>
      <w:pPr>
        <w:ind w:left="1095" w:hanging="375"/>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690B211A"/>
    <w:multiLevelType w:val="hybridMultilevel"/>
    <w:tmpl w:val="4FEEE8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0680C76"/>
    <w:multiLevelType w:val="hybridMultilevel"/>
    <w:tmpl w:val="EFFC1A5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766E328A"/>
    <w:multiLevelType w:val="hybridMultilevel"/>
    <w:tmpl w:val="F5C64890"/>
    <w:lvl w:ilvl="0" w:tplc="C540D5DA">
      <w:start w:val="1"/>
      <w:numFmt w:val="bullet"/>
      <w:lvlText w:val=""/>
      <w:lvlJc w:val="left"/>
      <w:pPr>
        <w:ind w:left="2148" w:hanging="360"/>
      </w:pPr>
      <w:rPr>
        <w:rFonts w:ascii="Symbol" w:hAnsi="Symbol" w:hint="default"/>
        <w:lang w:val="fr-FR"/>
      </w:rPr>
    </w:lvl>
    <w:lvl w:ilvl="1" w:tplc="09321178">
      <w:start w:val="1"/>
      <w:numFmt w:val="bullet"/>
      <w:lvlText w:val=""/>
      <w:lvlJc w:val="left"/>
      <w:pPr>
        <w:ind w:left="2868" w:hanging="360"/>
      </w:pPr>
      <w:rPr>
        <w:rFonts w:ascii="Symbol" w:hAnsi="Symbol" w:hint="default"/>
        <w:lang w:val="fr-FR"/>
      </w:rPr>
    </w:lvl>
    <w:lvl w:ilvl="2" w:tplc="10090005">
      <w:start w:val="1"/>
      <w:numFmt w:val="bullet"/>
      <w:lvlText w:val=""/>
      <w:lvlJc w:val="left"/>
      <w:pPr>
        <w:ind w:left="3588" w:hanging="360"/>
      </w:pPr>
      <w:rPr>
        <w:rFonts w:ascii="Wingdings" w:hAnsi="Wingdings" w:hint="default"/>
      </w:rPr>
    </w:lvl>
    <w:lvl w:ilvl="3" w:tplc="10090001" w:tentative="1">
      <w:start w:val="1"/>
      <w:numFmt w:val="bullet"/>
      <w:lvlText w:val=""/>
      <w:lvlJc w:val="left"/>
      <w:pPr>
        <w:ind w:left="4308" w:hanging="360"/>
      </w:pPr>
      <w:rPr>
        <w:rFonts w:ascii="Symbol" w:hAnsi="Symbol" w:hint="default"/>
      </w:rPr>
    </w:lvl>
    <w:lvl w:ilvl="4" w:tplc="10090003" w:tentative="1">
      <w:start w:val="1"/>
      <w:numFmt w:val="bullet"/>
      <w:lvlText w:val="o"/>
      <w:lvlJc w:val="left"/>
      <w:pPr>
        <w:ind w:left="5028" w:hanging="360"/>
      </w:pPr>
      <w:rPr>
        <w:rFonts w:ascii="Courier New" w:hAnsi="Courier New" w:cs="Courier New" w:hint="default"/>
      </w:rPr>
    </w:lvl>
    <w:lvl w:ilvl="5" w:tplc="10090005" w:tentative="1">
      <w:start w:val="1"/>
      <w:numFmt w:val="bullet"/>
      <w:lvlText w:val=""/>
      <w:lvlJc w:val="left"/>
      <w:pPr>
        <w:ind w:left="5748" w:hanging="360"/>
      </w:pPr>
      <w:rPr>
        <w:rFonts w:ascii="Wingdings" w:hAnsi="Wingdings" w:hint="default"/>
      </w:rPr>
    </w:lvl>
    <w:lvl w:ilvl="6" w:tplc="10090001" w:tentative="1">
      <w:start w:val="1"/>
      <w:numFmt w:val="bullet"/>
      <w:lvlText w:val=""/>
      <w:lvlJc w:val="left"/>
      <w:pPr>
        <w:ind w:left="6468" w:hanging="360"/>
      </w:pPr>
      <w:rPr>
        <w:rFonts w:ascii="Symbol" w:hAnsi="Symbol" w:hint="default"/>
      </w:rPr>
    </w:lvl>
    <w:lvl w:ilvl="7" w:tplc="10090003" w:tentative="1">
      <w:start w:val="1"/>
      <w:numFmt w:val="bullet"/>
      <w:lvlText w:val="o"/>
      <w:lvlJc w:val="left"/>
      <w:pPr>
        <w:ind w:left="7188" w:hanging="360"/>
      </w:pPr>
      <w:rPr>
        <w:rFonts w:ascii="Courier New" w:hAnsi="Courier New" w:cs="Courier New" w:hint="default"/>
      </w:rPr>
    </w:lvl>
    <w:lvl w:ilvl="8" w:tplc="10090005" w:tentative="1">
      <w:start w:val="1"/>
      <w:numFmt w:val="bullet"/>
      <w:lvlText w:val=""/>
      <w:lvlJc w:val="left"/>
      <w:pPr>
        <w:ind w:left="7908" w:hanging="360"/>
      </w:pPr>
      <w:rPr>
        <w:rFonts w:ascii="Wingdings" w:hAnsi="Wingdings" w:hint="default"/>
      </w:rPr>
    </w:lvl>
  </w:abstractNum>
  <w:num w:numId="1">
    <w:abstractNumId w:val="3"/>
  </w:num>
  <w:num w:numId="2">
    <w:abstractNumId w:val="8"/>
  </w:num>
  <w:num w:numId="3">
    <w:abstractNumId w:val="24"/>
  </w:num>
  <w:num w:numId="4">
    <w:abstractNumId w:val="30"/>
  </w:num>
  <w:num w:numId="5">
    <w:abstractNumId w:val="1"/>
  </w:num>
  <w:num w:numId="6">
    <w:abstractNumId w:val="13"/>
  </w:num>
  <w:num w:numId="7">
    <w:abstractNumId w:val="4"/>
  </w:num>
  <w:num w:numId="8">
    <w:abstractNumId w:val="12"/>
  </w:num>
  <w:num w:numId="9">
    <w:abstractNumId w:val="22"/>
  </w:num>
  <w:num w:numId="10">
    <w:abstractNumId w:val="28"/>
  </w:num>
  <w:num w:numId="11">
    <w:abstractNumId w:val="5"/>
  </w:num>
  <w:num w:numId="12">
    <w:abstractNumId w:val="0"/>
  </w:num>
  <w:num w:numId="13">
    <w:abstractNumId w:val="26"/>
  </w:num>
  <w:num w:numId="14">
    <w:abstractNumId w:val="7"/>
  </w:num>
  <w:num w:numId="15">
    <w:abstractNumId w:val="18"/>
  </w:num>
  <w:num w:numId="16">
    <w:abstractNumId w:val="20"/>
  </w:num>
  <w:num w:numId="17">
    <w:abstractNumId w:val="29"/>
  </w:num>
  <w:num w:numId="18">
    <w:abstractNumId w:val="19"/>
  </w:num>
  <w:num w:numId="19">
    <w:abstractNumId w:val="23"/>
  </w:num>
  <w:num w:numId="20">
    <w:abstractNumId w:val="27"/>
  </w:num>
  <w:num w:numId="21">
    <w:abstractNumId w:val="16"/>
  </w:num>
  <w:num w:numId="22">
    <w:abstractNumId w:val="6"/>
  </w:num>
  <w:num w:numId="23">
    <w:abstractNumId w:val="21"/>
  </w:num>
  <w:num w:numId="24">
    <w:abstractNumId w:val="10"/>
  </w:num>
  <w:num w:numId="25">
    <w:abstractNumId w:val="25"/>
  </w:num>
  <w:num w:numId="26">
    <w:abstractNumId w:val="11"/>
  </w:num>
  <w:num w:numId="27">
    <w:abstractNumId w:val="9"/>
  </w:num>
  <w:num w:numId="28">
    <w:abstractNumId w:val="15"/>
  </w:num>
  <w:num w:numId="29">
    <w:abstractNumId w:val="17"/>
  </w:num>
  <w:num w:numId="30">
    <w:abstractNumId w:val="14"/>
  </w:num>
  <w:num w:numId="3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19F7"/>
    <w:rsid w:val="00003056"/>
    <w:rsid w:val="0000317F"/>
    <w:rsid w:val="00003EFE"/>
    <w:rsid w:val="000047F8"/>
    <w:rsid w:val="00004945"/>
    <w:rsid w:val="0000648B"/>
    <w:rsid w:val="0000653B"/>
    <w:rsid w:val="0000712F"/>
    <w:rsid w:val="00007849"/>
    <w:rsid w:val="00010570"/>
    <w:rsid w:val="0001102F"/>
    <w:rsid w:val="00011732"/>
    <w:rsid w:val="00011735"/>
    <w:rsid w:val="00011C93"/>
    <w:rsid w:val="00011D79"/>
    <w:rsid w:val="00011D8E"/>
    <w:rsid w:val="000121E6"/>
    <w:rsid w:val="000129B2"/>
    <w:rsid w:val="000131D3"/>
    <w:rsid w:val="000136F8"/>
    <w:rsid w:val="00013852"/>
    <w:rsid w:val="00013A4E"/>
    <w:rsid w:val="00013C89"/>
    <w:rsid w:val="00013FF5"/>
    <w:rsid w:val="00014386"/>
    <w:rsid w:val="000147DE"/>
    <w:rsid w:val="00014832"/>
    <w:rsid w:val="00014A38"/>
    <w:rsid w:val="00014FCD"/>
    <w:rsid w:val="00015104"/>
    <w:rsid w:val="00016A7A"/>
    <w:rsid w:val="0001715A"/>
    <w:rsid w:val="000173FB"/>
    <w:rsid w:val="00017516"/>
    <w:rsid w:val="000178A9"/>
    <w:rsid w:val="00020A01"/>
    <w:rsid w:val="00021C6F"/>
    <w:rsid w:val="00021DC7"/>
    <w:rsid w:val="000221AC"/>
    <w:rsid w:val="0002283A"/>
    <w:rsid w:val="0002343B"/>
    <w:rsid w:val="000246D9"/>
    <w:rsid w:val="00024920"/>
    <w:rsid w:val="00024F32"/>
    <w:rsid w:val="000252FC"/>
    <w:rsid w:val="00025E3F"/>
    <w:rsid w:val="00025F7B"/>
    <w:rsid w:val="00026F59"/>
    <w:rsid w:val="00027D8E"/>
    <w:rsid w:val="00031526"/>
    <w:rsid w:val="000318A5"/>
    <w:rsid w:val="00031BA1"/>
    <w:rsid w:val="000322BC"/>
    <w:rsid w:val="000327A2"/>
    <w:rsid w:val="000330F1"/>
    <w:rsid w:val="000337CF"/>
    <w:rsid w:val="00033D22"/>
    <w:rsid w:val="0003471C"/>
    <w:rsid w:val="00034EAF"/>
    <w:rsid w:val="00034FD4"/>
    <w:rsid w:val="0003513C"/>
    <w:rsid w:val="000362DB"/>
    <w:rsid w:val="000369AA"/>
    <w:rsid w:val="00036C58"/>
    <w:rsid w:val="00037172"/>
    <w:rsid w:val="000376BF"/>
    <w:rsid w:val="00037CA8"/>
    <w:rsid w:val="00037EF2"/>
    <w:rsid w:val="00040896"/>
    <w:rsid w:val="00040CAD"/>
    <w:rsid w:val="00041105"/>
    <w:rsid w:val="000418CC"/>
    <w:rsid w:val="00041AB5"/>
    <w:rsid w:val="00042515"/>
    <w:rsid w:val="00042717"/>
    <w:rsid w:val="00042B9C"/>
    <w:rsid w:val="00042FDE"/>
    <w:rsid w:val="00043139"/>
    <w:rsid w:val="00043371"/>
    <w:rsid w:val="00043ADA"/>
    <w:rsid w:val="00043BC6"/>
    <w:rsid w:val="00044660"/>
    <w:rsid w:val="00044A30"/>
    <w:rsid w:val="000451DB"/>
    <w:rsid w:val="00045367"/>
    <w:rsid w:val="000459A5"/>
    <w:rsid w:val="000460B9"/>
    <w:rsid w:val="00046697"/>
    <w:rsid w:val="00046E12"/>
    <w:rsid w:val="00047269"/>
    <w:rsid w:val="00050E72"/>
    <w:rsid w:val="00050F97"/>
    <w:rsid w:val="00051445"/>
    <w:rsid w:val="0005175D"/>
    <w:rsid w:val="00051C62"/>
    <w:rsid w:val="00051DC4"/>
    <w:rsid w:val="00051E8F"/>
    <w:rsid w:val="0005246D"/>
    <w:rsid w:val="00052493"/>
    <w:rsid w:val="00052895"/>
    <w:rsid w:val="00052BA5"/>
    <w:rsid w:val="00052D86"/>
    <w:rsid w:val="000530E0"/>
    <w:rsid w:val="00053FB8"/>
    <w:rsid w:val="00055765"/>
    <w:rsid w:val="0005607A"/>
    <w:rsid w:val="00056270"/>
    <w:rsid w:val="000567FD"/>
    <w:rsid w:val="00056896"/>
    <w:rsid w:val="00056937"/>
    <w:rsid w:val="00056AEC"/>
    <w:rsid w:val="00057892"/>
    <w:rsid w:val="00057C5E"/>
    <w:rsid w:val="00057CA1"/>
    <w:rsid w:val="00057F88"/>
    <w:rsid w:val="00060788"/>
    <w:rsid w:val="00060B77"/>
    <w:rsid w:val="00060D38"/>
    <w:rsid w:val="0006214F"/>
    <w:rsid w:val="00062C63"/>
    <w:rsid w:val="00063095"/>
    <w:rsid w:val="0006354A"/>
    <w:rsid w:val="000639F0"/>
    <w:rsid w:val="00063BA2"/>
    <w:rsid w:val="0006422B"/>
    <w:rsid w:val="00064304"/>
    <w:rsid w:val="00065593"/>
    <w:rsid w:val="000655A6"/>
    <w:rsid w:val="000656AA"/>
    <w:rsid w:val="00065E3F"/>
    <w:rsid w:val="00066ADA"/>
    <w:rsid w:val="00066FF2"/>
    <w:rsid w:val="000701EF"/>
    <w:rsid w:val="00070E10"/>
    <w:rsid w:val="00071459"/>
    <w:rsid w:val="00071A22"/>
    <w:rsid w:val="0007486E"/>
    <w:rsid w:val="00075980"/>
    <w:rsid w:val="00075C7D"/>
    <w:rsid w:val="00075E73"/>
    <w:rsid w:val="00075F7F"/>
    <w:rsid w:val="0007621B"/>
    <w:rsid w:val="00076480"/>
    <w:rsid w:val="000764A7"/>
    <w:rsid w:val="000775D0"/>
    <w:rsid w:val="00077C1D"/>
    <w:rsid w:val="00077EED"/>
    <w:rsid w:val="00077F86"/>
    <w:rsid w:val="000806A8"/>
    <w:rsid w:val="00080A04"/>
    <w:rsid w:val="00080E29"/>
    <w:rsid w:val="00081773"/>
    <w:rsid w:val="00081B12"/>
    <w:rsid w:val="0008298E"/>
    <w:rsid w:val="000829F6"/>
    <w:rsid w:val="00082B37"/>
    <w:rsid w:val="000831E4"/>
    <w:rsid w:val="000835A7"/>
    <w:rsid w:val="000837F0"/>
    <w:rsid w:val="00083DF2"/>
    <w:rsid w:val="00083F87"/>
    <w:rsid w:val="000845C6"/>
    <w:rsid w:val="000846F7"/>
    <w:rsid w:val="00084F73"/>
    <w:rsid w:val="00085CB5"/>
    <w:rsid w:val="0008633B"/>
    <w:rsid w:val="000869C2"/>
    <w:rsid w:val="000901C0"/>
    <w:rsid w:val="000901E7"/>
    <w:rsid w:val="0009036F"/>
    <w:rsid w:val="00090B3F"/>
    <w:rsid w:val="00090C38"/>
    <w:rsid w:val="00091514"/>
    <w:rsid w:val="00091844"/>
    <w:rsid w:val="00091CC2"/>
    <w:rsid w:val="00092166"/>
    <w:rsid w:val="00092A32"/>
    <w:rsid w:val="0009315E"/>
    <w:rsid w:val="000931F9"/>
    <w:rsid w:val="000932BF"/>
    <w:rsid w:val="0009379A"/>
    <w:rsid w:val="0009386A"/>
    <w:rsid w:val="00093AF6"/>
    <w:rsid w:val="0009477B"/>
    <w:rsid w:val="00094BBD"/>
    <w:rsid w:val="00094C8C"/>
    <w:rsid w:val="00094E39"/>
    <w:rsid w:val="000950AE"/>
    <w:rsid w:val="00095254"/>
    <w:rsid w:val="00095493"/>
    <w:rsid w:val="0009587A"/>
    <w:rsid w:val="00095FE4"/>
    <w:rsid w:val="000960ED"/>
    <w:rsid w:val="00096865"/>
    <w:rsid w:val="00097349"/>
    <w:rsid w:val="000A0806"/>
    <w:rsid w:val="000A0ED4"/>
    <w:rsid w:val="000A1C81"/>
    <w:rsid w:val="000A2F63"/>
    <w:rsid w:val="000A3A13"/>
    <w:rsid w:val="000A3BB9"/>
    <w:rsid w:val="000A3BBC"/>
    <w:rsid w:val="000A4084"/>
    <w:rsid w:val="000A4156"/>
    <w:rsid w:val="000A4906"/>
    <w:rsid w:val="000A4D2B"/>
    <w:rsid w:val="000A5A0D"/>
    <w:rsid w:val="000A5E4A"/>
    <w:rsid w:val="000A603F"/>
    <w:rsid w:val="000A654F"/>
    <w:rsid w:val="000A6A1E"/>
    <w:rsid w:val="000A6BC5"/>
    <w:rsid w:val="000A6E55"/>
    <w:rsid w:val="000B0578"/>
    <w:rsid w:val="000B0706"/>
    <w:rsid w:val="000B13F5"/>
    <w:rsid w:val="000B20C6"/>
    <w:rsid w:val="000B22D8"/>
    <w:rsid w:val="000B38E4"/>
    <w:rsid w:val="000B4314"/>
    <w:rsid w:val="000B432D"/>
    <w:rsid w:val="000B55C5"/>
    <w:rsid w:val="000B578E"/>
    <w:rsid w:val="000B689A"/>
    <w:rsid w:val="000B699E"/>
    <w:rsid w:val="000B6DE3"/>
    <w:rsid w:val="000B7368"/>
    <w:rsid w:val="000B77B5"/>
    <w:rsid w:val="000B7885"/>
    <w:rsid w:val="000B7ED8"/>
    <w:rsid w:val="000C0218"/>
    <w:rsid w:val="000C0808"/>
    <w:rsid w:val="000C0936"/>
    <w:rsid w:val="000C109F"/>
    <w:rsid w:val="000C1D50"/>
    <w:rsid w:val="000C2307"/>
    <w:rsid w:val="000C343D"/>
    <w:rsid w:val="000C4363"/>
    <w:rsid w:val="000C4EB0"/>
    <w:rsid w:val="000C567F"/>
    <w:rsid w:val="000C5AD4"/>
    <w:rsid w:val="000C707A"/>
    <w:rsid w:val="000C75E9"/>
    <w:rsid w:val="000D06F7"/>
    <w:rsid w:val="000D0E88"/>
    <w:rsid w:val="000D1386"/>
    <w:rsid w:val="000D1DC2"/>
    <w:rsid w:val="000D2E1B"/>
    <w:rsid w:val="000D38F8"/>
    <w:rsid w:val="000D3CA2"/>
    <w:rsid w:val="000D4AF4"/>
    <w:rsid w:val="000D5858"/>
    <w:rsid w:val="000D5AFC"/>
    <w:rsid w:val="000D5F3F"/>
    <w:rsid w:val="000D686C"/>
    <w:rsid w:val="000D7570"/>
    <w:rsid w:val="000D7766"/>
    <w:rsid w:val="000D7A48"/>
    <w:rsid w:val="000D7FF3"/>
    <w:rsid w:val="000E0105"/>
    <w:rsid w:val="000E0309"/>
    <w:rsid w:val="000E0897"/>
    <w:rsid w:val="000E0A46"/>
    <w:rsid w:val="000E0A99"/>
    <w:rsid w:val="000E0EE5"/>
    <w:rsid w:val="000E1797"/>
    <w:rsid w:val="000E1856"/>
    <w:rsid w:val="000E2C98"/>
    <w:rsid w:val="000E30FF"/>
    <w:rsid w:val="000E3525"/>
    <w:rsid w:val="000E3A64"/>
    <w:rsid w:val="000E477C"/>
    <w:rsid w:val="000E4ACB"/>
    <w:rsid w:val="000E4B85"/>
    <w:rsid w:val="000E4EB1"/>
    <w:rsid w:val="000E4FD1"/>
    <w:rsid w:val="000E535F"/>
    <w:rsid w:val="000E5D69"/>
    <w:rsid w:val="000E60E4"/>
    <w:rsid w:val="000E612C"/>
    <w:rsid w:val="000E61AF"/>
    <w:rsid w:val="000E66E3"/>
    <w:rsid w:val="000E69CA"/>
    <w:rsid w:val="000E704E"/>
    <w:rsid w:val="000E71A8"/>
    <w:rsid w:val="000E7207"/>
    <w:rsid w:val="000E7F4A"/>
    <w:rsid w:val="000E7F9B"/>
    <w:rsid w:val="000E7FCB"/>
    <w:rsid w:val="000F0636"/>
    <w:rsid w:val="000F06CF"/>
    <w:rsid w:val="000F142E"/>
    <w:rsid w:val="000F171D"/>
    <w:rsid w:val="000F1FE7"/>
    <w:rsid w:val="000F2E42"/>
    <w:rsid w:val="000F2E9C"/>
    <w:rsid w:val="000F395D"/>
    <w:rsid w:val="000F3C01"/>
    <w:rsid w:val="000F3C4F"/>
    <w:rsid w:val="000F59DD"/>
    <w:rsid w:val="000F6845"/>
    <w:rsid w:val="000F6CD2"/>
    <w:rsid w:val="000F72B7"/>
    <w:rsid w:val="000F76ED"/>
    <w:rsid w:val="000F77BB"/>
    <w:rsid w:val="000F7826"/>
    <w:rsid w:val="000F796C"/>
    <w:rsid w:val="001000AB"/>
    <w:rsid w:val="001016AF"/>
    <w:rsid w:val="00101904"/>
    <w:rsid w:val="00102D59"/>
    <w:rsid w:val="001048A8"/>
    <w:rsid w:val="0010560D"/>
    <w:rsid w:val="00106414"/>
    <w:rsid w:val="00107141"/>
    <w:rsid w:val="001079C0"/>
    <w:rsid w:val="00107ABC"/>
    <w:rsid w:val="00107DAC"/>
    <w:rsid w:val="001104A7"/>
    <w:rsid w:val="00110728"/>
    <w:rsid w:val="00110D5C"/>
    <w:rsid w:val="001118B9"/>
    <w:rsid w:val="00111D89"/>
    <w:rsid w:val="00112457"/>
    <w:rsid w:val="00112B98"/>
    <w:rsid w:val="00112FD3"/>
    <w:rsid w:val="00113305"/>
    <w:rsid w:val="00113332"/>
    <w:rsid w:val="00113349"/>
    <w:rsid w:val="0011337A"/>
    <w:rsid w:val="001133DF"/>
    <w:rsid w:val="00113961"/>
    <w:rsid w:val="00113DF6"/>
    <w:rsid w:val="00113E6E"/>
    <w:rsid w:val="001148FA"/>
    <w:rsid w:val="001151BB"/>
    <w:rsid w:val="00115CFC"/>
    <w:rsid w:val="001167E9"/>
    <w:rsid w:val="0011705C"/>
    <w:rsid w:val="001176D1"/>
    <w:rsid w:val="00117DE6"/>
    <w:rsid w:val="00120ADF"/>
    <w:rsid w:val="00121646"/>
    <w:rsid w:val="001219F0"/>
    <w:rsid w:val="00121C96"/>
    <w:rsid w:val="00122525"/>
    <w:rsid w:val="001225B6"/>
    <w:rsid w:val="0012306E"/>
    <w:rsid w:val="001236DC"/>
    <w:rsid w:val="00123FE9"/>
    <w:rsid w:val="00124832"/>
    <w:rsid w:val="0012496D"/>
    <w:rsid w:val="00124CBF"/>
    <w:rsid w:val="00124DC3"/>
    <w:rsid w:val="00125F2A"/>
    <w:rsid w:val="00126781"/>
    <w:rsid w:val="00127098"/>
    <w:rsid w:val="0012711D"/>
    <w:rsid w:val="00127750"/>
    <w:rsid w:val="001300ED"/>
    <w:rsid w:val="0013050A"/>
    <w:rsid w:val="0013097F"/>
    <w:rsid w:val="001309C4"/>
    <w:rsid w:val="001310F9"/>
    <w:rsid w:val="00131AB9"/>
    <w:rsid w:val="00132907"/>
    <w:rsid w:val="00132AA8"/>
    <w:rsid w:val="0013354A"/>
    <w:rsid w:val="00133CDC"/>
    <w:rsid w:val="00133DA2"/>
    <w:rsid w:val="00134190"/>
    <w:rsid w:val="001343E1"/>
    <w:rsid w:val="00134578"/>
    <w:rsid w:val="0013486C"/>
    <w:rsid w:val="0013528F"/>
    <w:rsid w:val="001353B5"/>
    <w:rsid w:val="00135519"/>
    <w:rsid w:val="0013624A"/>
    <w:rsid w:val="00136C78"/>
    <w:rsid w:val="00137A73"/>
    <w:rsid w:val="00137C78"/>
    <w:rsid w:val="00140880"/>
    <w:rsid w:val="0014094F"/>
    <w:rsid w:val="00140A8C"/>
    <w:rsid w:val="00140B36"/>
    <w:rsid w:val="00141AB7"/>
    <w:rsid w:val="00141D2D"/>
    <w:rsid w:val="00141EE4"/>
    <w:rsid w:val="001423CB"/>
    <w:rsid w:val="0014313D"/>
    <w:rsid w:val="00144AD7"/>
    <w:rsid w:val="00144EC4"/>
    <w:rsid w:val="0014550A"/>
    <w:rsid w:val="00145EBA"/>
    <w:rsid w:val="00145F31"/>
    <w:rsid w:val="001461A8"/>
    <w:rsid w:val="00150AE9"/>
    <w:rsid w:val="00150B63"/>
    <w:rsid w:val="0015137A"/>
    <w:rsid w:val="001515F0"/>
    <w:rsid w:val="001517EA"/>
    <w:rsid w:val="001521EC"/>
    <w:rsid w:val="001528BF"/>
    <w:rsid w:val="00152F41"/>
    <w:rsid w:val="00153262"/>
    <w:rsid w:val="00153D16"/>
    <w:rsid w:val="00153DDB"/>
    <w:rsid w:val="001545C4"/>
    <w:rsid w:val="00154C3F"/>
    <w:rsid w:val="001563C2"/>
    <w:rsid w:val="0015681B"/>
    <w:rsid w:val="00157190"/>
    <w:rsid w:val="00157474"/>
    <w:rsid w:val="00160D8E"/>
    <w:rsid w:val="00161267"/>
    <w:rsid w:val="00163437"/>
    <w:rsid w:val="001634E0"/>
    <w:rsid w:val="0016353F"/>
    <w:rsid w:val="00163BBF"/>
    <w:rsid w:val="00163FFA"/>
    <w:rsid w:val="00164072"/>
    <w:rsid w:val="00165220"/>
    <w:rsid w:val="001656F1"/>
    <w:rsid w:val="00165CFE"/>
    <w:rsid w:val="00165EAF"/>
    <w:rsid w:val="001662CE"/>
    <w:rsid w:val="00166AD7"/>
    <w:rsid w:val="00167869"/>
    <w:rsid w:val="00167CDE"/>
    <w:rsid w:val="00167E8E"/>
    <w:rsid w:val="0017031D"/>
    <w:rsid w:val="00170472"/>
    <w:rsid w:val="00170C3B"/>
    <w:rsid w:val="00170D97"/>
    <w:rsid w:val="00170DA3"/>
    <w:rsid w:val="0017109C"/>
    <w:rsid w:val="00171399"/>
    <w:rsid w:val="00171649"/>
    <w:rsid w:val="00171A37"/>
    <w:rsid w:val="00171AA6"/>
    <w:rsid w:val="00172D24"/>
    <w:rsid w:val="00173A3C"/>
    <w:rsid w:val="00173D7A"/>
    <w:rsid w:val="001745E0"/>
    <w:rsid w:val="00174D14"/>
    <w:rsid w:val="00174E64"/>
    <w:rsid w:val="00175CCE"/>
    <w:rsid w:val="00176348"/>
    <w:rsid w:val="001768C9"/>
    <w:rsid w:val="00176D3B"/>
    <w:rsid w:val="00176E02"/>
    <w:rsid w:val="00177B2B"/>
    <w:rsid w:val="00177C2B"/>
    <w:rsid w:val="001808B6"/>
    <w:rsid w:val="00181A91"/>
    <w:rsid w:val="00181D37"/>
    <w:rsid w:val="00183912"/>
    <w:rsid w:val="001839BE"/>
    <w:rsid w:val="00183C71"/>
    <w:rsid w:val="00183C8C"/>
    <w:rsid w:val="00183D96"/>
    <w:rsid w:val="00183F60"/>
    <w:rsid w:val="0018442F"/>
    <w:rsid w:val="00185B19"/>
    <w:rsid w:val="001865F0"/>
    <w:rsid w:val="001870B6"/>
    <w:rsid w:val="00187267"/>
    <w:rsid w:val="001906F5"/>
    <w:rsid w:val="00190C83"/>
    <w:rsid w:val="00190CC2"/>
    <w:rsid w:val="001915B6"/>
    <w:rsid w:val="00192128"/>
    <w:rsid w:val="0019242C"/>
    <w:rsid w:val="00192605"/>
    <w:rsid w:val="00192AB7"/>
    <w:rsid w:val="00192F03"/>
    <w:rsid w:val="00193666"/>
    <w:rsid w:val="00193B0F"/>
    <w:rsid w:val="001945BD"/>
    <w:rsid w:val="00194AB3"/>
    <w:rsid w:val="00194EFF"/>
    <w:rsid w:val="00195CD5"/>
    <w:rsid w:val="00196622"/>
    <w:rsid w:val="00196625"/>
    <w:rsid w:val="00197C72"/>
    <w:rsid w:val="001A105C"/>
    <w:rsid w:val="001A1963"/>
    <w:rsid w:val="001A1B02"/>
    <w:rsid w:val="001A2759"/>
    <w:rsid w:val="001A2938"/>
    <w:rsid w:val="001A3903"/>
    <w:rsid w:val="001A3CA6"/>
    <w:rsid w:val="001A3CDE"/>
    <w:rsid w:val="001A3D98"/>
    <w:rsid w:val="001A583A"/>
    <w:rsid w:val="001A5D17"/>
    <w:rsid w:val="001A5F32"/>
    <w:rsid w:val="001A61A4"/>
    <w:rsid w:val="001A6AE0"/>
    <w:rsid w:val="001A6B5D"/>
    <w:rsid w:val="001A7CC4"/>
    <w:rsid w:val="001B033F"/>
    <w:rsid w:val="001B06C4"/>
    <w:rsid w:val="001B0B31"/>
    <w:rsid w:val="001B12D2"/>
    <w:rsid w:val="001B1C31"/>
    <w:rsid w:val="001B1E72"/>
    <w:rsid w:val="001B297F"/>
    <w:rsid w:val="001B2E8B"/>
    <w:rsid w:val="001B35F1"/>
    <w:rsid w:val="001B37ED"/>
    <w:rsid w:val="001B3DE1"/>
    <w:rsid w:val="001B4787"/>
    <w:rsid w:val="001B4E00"/>
    <w:rsid w:val="001B56EA"/>
    <w:rsid w:val="001B5869"/>
    <w:rsid w:val="001B5A01"/>
    <w:rsid w:val="001B6822"/>
    <w:rsid w:val="001B686F"/>
    <w:rsid w:val="001B6BB2"/>
    <w:rsid w:val="001B7DB1"/>
    <w:rsid w:val="001C0A97"/>
    <w:rsid w:val="001C0D5A"/>
    <w:rsid w:val="001C123D"/>
    <w:rsid w:val="001C14C7"/>
    <w:rsid w:val="001C19F7"/>
    <w:rsid w:val="001C1DFE"/>
    <w:rsid w:val="001C2324"/>
    <w:rsid w:val="001C3370"/>
    <w:rsid w:val="001C3850"/>
    <w:rsid w:val="001C3872"/>
    <w:rsid w:val="001C3FFF"/>
    <w:rsid w:val="001C4362"/>
    <w:rsid w:val="001C4CD5"/>
    <w:rsid w:val="001C5469"/>
    <w:rsid w:val="001C736F"/>
    <w:rsid w:val="001C7982"/>
    <w:rsid w:val="001D057B"/>
    <w:rsid w:val="001D06EF"/>
    <w:rsid w:val="001D096E"/>
    <w:rsid w:val="001D0E86"/>
    <w:rsid w:val="001D1CC8"/>
    <w:rsid w:val="001D1D65"/>
    <w:rsid w:val="001D4CAE"/>
    <w:rsid w:val="001D56EB"/>
    <w:rsid w:val="001D6322"/>
    <w:rsid w:val="001D659B"/>
    <w:rsid w:val="001D6E12"/>
    <w:rsid w:val="001D6FAE"/>
    <w:rsid w:val="001D70CF"/>
    <w:rsid w:val="001D731A"/>
    <w:rsid w:val="001D75D0"/>
    <w:rsid w:val="001E011D"/>
    <w:rsid w:val="001E083C"/>
    <w:rsid w:val="001E1505"/>
    <w:rsid w:val="001E1B0B"/>
    <w:rsid w:val="001E23F8"/>
    <w:rsid w:val="001E2E53"/>
    <w:rsid w:val="001E39CF"/>
    <w:rsid w:val="001E3D58"/>
    <w:rsid w:val="001E44B9"/>
    <w:rsid w:val="001E54E4"/>
    <w:rsid w:val="001E553C"/>
    <w:rsid w:val="001E59A4"/>
    <w:rsid w:val="001E6EF1"/>
    <w:rsid w:val="001E768E"/>
    <w:rsid w:val="001E7A80"/>
    <w:rsid w:val="001E7CD2"/>
    <w:rsid w:val="001F0440"/>
    <w:rsid w:val="001F14BF"/>
    <w:rsid w:val="001F1561"/>
    <w:rsid w:val="001F1664"/>
    <w:rsid w:val="001F17DA"/>
    <w:rsid w:val="001F1D70"/>
    <w:rsid w:val="001F2196"/>
    <w:rsid w:val="001F27EA"/>
    <w:rsid w:val="001F2CCB"/>
    <w:rsid w:val="001F3644"/>
    <w:rsid w:val="001F3DC4"/>
    <w:rsid w:val="001F41AB"/>
    <w:rsid w:val="001F4B07"/>
    <w:rsid w:val="001F5E50"/>
    <w:rsid w:val="001F5F32"/>
    <w:rsid w:val="001F6211"/>
    <w:rsid w:val="001F6318"/>
    <w:rsid w:val="001F631D"/>
    <w:rsid w:val="001F65EE"/>
    <w:rsid w:val="001F6C42"/>
    <w:rsid w:val="001F721C"/>
    <w:rsid w:val="001F7675"/>
    <w:rsid w:val="00200629"/>
    <w:rsid w:val="00200686"/>
    <w:rsid w:val="00200CFF"/>
    <w:rsid w:val="00202780"/>
    <w:rsid w:val="00202803"/>
    <w:rsid w:val="00202AA5"/>
    <w:rsid w:val="0020319C"/>
    <w:rsid w:val="0020342E"/>
    <w:rsid w:val="0020420A"/>
    <w:rsid w:val="00204665"/>
    <w:rsid w:val="00204A5B"/>
    <w:rsid w:val="002050D5"/>
    <w:rsid w:val="00205157"/>
    <w:rsid w:val="002053E6"/>
    <w:rsid w:val="00205FF6"/>
    <w:rsid w:val="00206E2B"/>
    <w:rsid w:val="00206EC9"/>
    <w:rsid w:val="002077B9"/>
    <w:rsid w:val="00207860"/>
    <w:rsid w:val="002108B7"/>
    <w:rsid w:val="00210A01"/>
    <w:rsid w:val="00210C63"/>
    <w:rsid w:val="002115A6"/>
    <w:rsid w:val="00211661"/>
    <w:rsid w:val="00211DC9"/>
    <w:rsid w:val="0021201F"/>
    <w:rsid w:val="0021252B"/>
    <w:rsid w:val="00212DC0"/>
    <w:rsid w:val="002131A0"/>
    <w:rsid w:val="00213402"/>
    <w:rsid w:val="00213784"/>
    <w:rsid w:val="00213A6D"/>
    <w:rsid w:val="002147C8"/>
    <w:rsid w:val="00214C96"/>
    <w:rsid w:val="00215655"/>
    <w:rsid w:val="00216AB5"/>
    <w:rsid w:val="00220739"/>
    <w:rsid w:val="00220F26"/>
    <w:rsid w:val="00221107"/>
    <w:rsid w:val="00221897"/>
    <w:rsid w:val="002224D4"/>
    <w:rsid w:val="0022266C"/>
    <w:rsid w:val="00222C2F"/>
    <w:rsid w:val="00224411"/>
    <w:rsid w:val="002245AC"/>
    <w:rsid w:val="0022466A"/>
    <w:rsid w:val="002252D9"/>
    <w:rsid w:val="002253E8"/>
    <w:rsid w:val="00225C00"/>
    <w:rsid w:val="00226389"/>
    <w:rsid w:val="002269C2"/>
    <w:rsid w:val="00227059"/>
    <w:rsid w:val="0022785C"/>
    <w:rsid w:val="00230AB8"/>
    <w:rsid w:val="002310E0"/>
    <w:rsid w:val="00231560"/>
    <w:rsid w:val="0023171F"/>
    <w:rsid w:val="00231D63"/>
    <w:rsid w:val="002322F9"/>
    <w:rsid w:val="0023281C"/>
    <w:rsid w:val="00233DFA"/>
    <w:rsid w:val="00234D7C"/>
    <w:rsid w:val="00235352"/>
    <w:rsid w:val="002356FD"/>
    <w:rsid w:val="00235AA9"/>
    <w:rsid w:val="0023637E"/>
    <w:rsid w:val="00236B82"/>
    <w:rsid w:val="00237133"/>
    <w:rsid w:val="0023787D"/>
    <w:rsid w:val="00240076"/>
    <w:rsid w:val="002403D9"/>
    <w:rsid w:val="00240C7A"/>
    <w:rsid w:val="00241A10"/>
    <w:rsid w:val="00241C4F"/>
    <w:rsid w:val="00242A2B"/>
    <w:rsid w:val="00242C8F"/>
    <w:rsid w:val="00243241"/>
    <w:rsid w:val="00244877"/>
    <w:rsid w:val="00245204"/>
    <w:rsid w:val="002453D5"/>
    <w:rsid w:val="00245EEF"/>
    <w:rsid w:val="00246273"/>
    <w:rsid w:val="00246C06"/>
    <w:rsid w:val="00246DC3"/>
    <w:rsid w:val="00246E70"/>
    <w:rsid w:val="002474EA"/>
    <w:rsid w:val="00247D84"/>
    <w:rsid w:val="0025005E"/>
    <w:rsid w:val="00250260"/>
    <w:rsid w:val="0025063F"/>
    <w:rsid w:val="00250882"/>
    <w:rsid w:val="00250DF6"/>
    <w:rsid w:val="00252034"/>
    <w:rsid w:val="00252A35"/>
    <w:rsid w:val="00252B1F"/>
    <w:rsid w:val="002540E8"/>
    <w:rsid w:val="002547BF"/>
    <w:rsid w:val="00254E4C"/>
    <w:rsid w:val="002558CB"/>
    <w:rsid w:val="00255AFC"/>
    <w:rsid w:val="00255EC4"/>
    <w:rsid w:val="002561CF"/>
    <w:rsid w:val="00256407"/>
    <w:rsid w:val="002564C8"/>
    <w:rsid w:val="002566E3"/>
    <w:rsid w:val="00256934"/>
    <w:rsid w:val="00257372"/>
    <w:rsid w:val="00260065"/>
    <w:rsid w:val="00260E50"/>
    <w:rsid w:val="002613F4"/>
    <w:rsid w:val="0026167D"/>
    <w:rsid w:val="002618B5"/>
    <w:rsid w:val="0026192A"/>
    <w:rsid w:val="00261F82"/>
    <w:rsid w:val="002622BC"/>
    <w:rsid w:val="002622EF"/>
    <w:rsid w:val="00262415"/>
    <w:rsid w:val="00262470"/>
    <w:rsid w:val="002628EF"/>
    <w:rsid w:val="00262A57"/>
    <w:rsid w:val="00262AD6"/>
    <w:rsid w:val="00262F07"/>
    <w:rsid w:val="00262F1F"/>
    <w:rsid w:val="002635BC"/>
    <w:rsid w:val="00263FB4"/>
    <w:rsid w:val="00265FD2"/>
    <w:rsid w:val="002663E8"/>
    <w:rsid w:val="0026740F"/>
    <w:rsid w:val="0027037D"/>
    <w:rsid w:val="0027051A"/>
    <w:rsid w:val="002708C6"/>
    <w:rsid w:val="00270E8A"/>
    <w:rsid w:val="00271AEB"/>
    <w:rsid w:val="00272DD3"/>
    <w:rsid w:val="002732E6"/>
    <w:rsid w:val="002732FF"/>
    <w:rsid w:val="00273C0F"/>
    <w:rsid w:val="00274E6B"/>
    <w:rsid w:val="0027511D"/>
    <w:rsid w:val="00275584"/>
    <w:rsid w:val="00275C0E"/>
    <w:rsid w:val="002768FE"/>
    <w:rsid w:val="002769AA"/>
    <w:rsid w:val="00276E17"/>
    <w:rsid w:val="00276E7C"/>
    <w:rsid w:val="00277CC4"/>
    <w:rsid w:val="00277ED3"/>
    <w:rsid w:val="00277F0D"/>
    <w:rsid w:val="002805F8"/>
    <w:rsid w:val="00280873"/>
    <w:rsid w:val="00280DC6"/>
    <w:rsid w:val="00281238"/>
    <w:rsid w:val="00281718"/>
    <w:rsid w:val="0028223D"/>
    <w:rsid w:val="002825EA"/>
    <w:rsid w:val="00283428"/>
    <w:rsid w:val="002842AB"/>
    <w:rsid w:val="00284568"/>
    <w:rsid w:val="0028531B"/>
    <w:rsid w:val="00285871"/>
    <w:rsid w:val="002866FE"/>
    <w:rsid w:val="00286839"/>
    <w:rsid w:val="00286868"/>
    <w:rsid w:val="00287770"/>
    <w:rsid w:val="002877E9"/>
    <w:rsid w:val="00287867"/>
    <w:rsid w:val="00291C4F"/>
    <w:rsid w:val="00291E89"/>
    <w:rsid w:val="00292173"/>
    <w:rsid w:val="00292B81"/>
    <w:rsid w:val="00292D3F"/>
    <w:rsid w:val="00293A9B"/>
    <w:rsid w:val="00293FDC"/>
    <w:rsid w:val="00294188"/>
    <w:rsid w:val="00294DEE"/>
    <w:rsid w:val="00295C12"/>
    <w:rsid w:val="002963AC"/>
    <w:rsid w:val="00296DC1"/>
    <w:rsid w:val="002970BF"/>
    <w:rsid w:val="0029768D"/>
    <w:rsid w:val="00297A49"/>
    <w:rsid w:val="00297A5A"/>
    <w:rsid w:val="00297C86"/>
    <w:rsid w:val="002A176C"/>
    <w:rsid w:val="002A1A6E"/>
    <w:rsid w:val="002A25C7"/>
    <w:rsid w:val="002A3806"/>
    <w:rsid w:val="002A3B1B"/>
    <w:rsid w:val="002A3B90"/>
    <w:rsid w:val="002A3DBB"/>
    <w:rsid w:val="002A3F66"/>
    <w:rsid w:val="002A41AA"/>
    <w:rsid w:val="002A4BE9"/>
    <w:rsid w:val="002A610A"/>
    <w:rsid w:val="002A72EE"/>
    <w:rsid w:val="002A7571"/>
    <w:rsid w:val="002B055A"/>
    <w:rsid w:val="002B063A"/>
    <w:rsid w:val="002B0F90"/>
    <w:rsid w:val="002B1435"/>
    <w:rsid w:val="002B28E8"/>
    <w:rsid w:val="002B3618"/>
    <w:rsid w:val="002B3625"/>
    <w:rsid w:val="002B3660"/>
    <w:rsid w:val="002B3E77"/>
    <w:rsid w:val="002B4E82"/>
    <w:rsid w:val="002B50A4"/>
    <w:rsid w:val="002B5531"/>
    <w:rsid w:val="002B55B9"/>
    <w:rsid w:val="002B5C37"/>
    <w:rsid w:val="002B64F1"/>
    <w:rsid w:val="002B6679"/>
    <w:rsid w:val="002B6CCE"/>
    <w:rsid w:val="002B75CB"/>
    <w:rsid w:val="002B77F1"/>
    <w:rsid w:val="002B7BCC"/>
    <w:rsid w:val="002C0C7F"/>
    <w:rsid w:val="002C14C4"/>
    <w:rsid w:val="002C15D7"/>
    <w:rsid w:val="002C1A41"/>
    <w:rsid w:val="002C1C46"/>
    <w:rsid w:val="002C2037"/>
    <w:rsid w:val="002C29B9"/>
    <w:rsid w:val="002C3867"/>
    <w:rsid w:val="002C3EDD"/>
    <w:rsid w:val="002C3F0E"/>
    <w:rsid w:val="002C4029"/>
    <w:rsid w:val="002C496F"/>
    <w:rsid w:val="002C4ECB"/>
    <w:rsid w:val="002C5585"/>
    <w:rsid w:val="002C6220"/>
    <w:rsid w:val="002C684B"/>
    <w:rsid w:val="002C6864"/>
    <w:rsid w:val="002C6CF6"/>
    <w:rsid w:val="002C77C1"/>
    <w:rsid w:val="002C7BCB"/>
    <w:rsid w:val="002C7F5E"/>
    <w:rsid w:val="002D0E2D"/>
    <w:rsid w:val="002D12EE"/>
    <w:rsid w:val="002D1454"/>
    <w:rsid w:val="002D2713"/>
    <w:rsid w:val="002D28C8"/>
    <w:rsid w:val="002D290D"/>
    <w:rsid w:val="002D291B"/>
    <w:rsid w:val="002D35BA"/>
    <w:rsid w:val="002D35DC"/>
    <w:rsid w:val="002D366C"/>
    <w:rsid w:val="002D367A"/>
    <w:rsid w:val="002D3865"/>
    <w:rsid w:val="002D3999"/>
    <w:rsid w:val="002D425F"/>
    <w:rsid w:val="002D4402"/>
    <w:rsid w:val="002D48F5"/>
    <w:rsid w:val="002D4E9A"/>
    <w:rsid w:val="002D4F00"/>
    <w:rsid w:val="002D5064"/>
    <w:rsid w:val="002D5110"/>
    <w:rsid w:val="002D5434"/>
    <w:rsid w:val="002D5F60"/>
    <w:rsid w:val="002D6323"/>
    <w:rsid w:val="002D639F"/>
    <w:rsid w:val="002D641E"/>
    <w:rsid w:val="002D6CC7"/>
    <w:rsid w:val="002D7039"/>
    <w:rsid w:val="002D705B"/>
    <w:rsid w:val="002D77BF"/>
    <w:rsid w:val="002D7E14"/>
    <w:rsid w:val="002E02A2"/>
    <w:rsid w:val="002E09AB"/>
    <w:rsid w:val="002E0D6C"/>
    <w:rsid w:val="002E102C"/>
    <w:rsid w:val="002E17FB"/>
    <w:rsid w:val="002E19EE"/>
    <w:rsid w:val="002E1B8C"/>
    <w:rsid w:val="002E218C"/>
    <w:rsid w:val="002E2BE3"/>
    <w:rsid w:val="002E2D10"/>
    <w:rsid w:val="002E314D"/>
    <w:rsid w:val="002E3BAD"/>
    <w:rsid w:val="002E433A"/>
    <w:rsid w:val="002E4396"/>
    <w:rsid w:val="002E446B"/>
    <w:rsid w:val="002E467B"/>
    <w:rsid w:val="002E505D"/>
    <w:rsid w:val="002E6A07"/>
    <w:rsid w:val="002E6E90"/>
    <w:rsid w:val="002E71C2"/>
    <w:rsid w:val="002E7452"/>
    <w:rsid w:val="002E7BD4"/>
    <w:rsid w:val="002E7E9B"/>
    <w:rsid w:val="002E7F37"/>
    <w:rsid w:val="002F07DB"/>
    <w:rsid w:val="002F07E7"/>
    <w:rsid w:val="002F09B8"/>
    <w:rsid w:val="002F0F54"/>
    <w:rsid w:val="002F1797"/>
    <w:rsid w:val="002F1855"/>
    <w:rsid w:val="002F1FA1"/>
    <w:rsid w:val="002F239F"/>
    <w:rsid w:val="002F31DB"/>
    <w:rsid w:val="002F3552"/>
    <w:rsid w:val="002F3B1A"/>
    <w:rsid w:val="002F3BDE"/>
    <w:rsid w:val="002F3C45"/>
    <w:rsid w:val="002F3CA4"/>
    <w:rsid w:val="002F447E"/>
    <w:rsid w:val="002F4CA8"/>
    <w:rsid w:val="002F525F"/>
    <w:rsid w:val="002F5424"/>
    <w:rsid w:val="002F55BA"/>
    <w:rsid w:val="002F56E5"/>
    <w:rsid w:val="002F691C"/>
    <w:rsid w:val="002F75BA"/>
    <w:rsid w:val="002F7EB8"/>
    <w:rsid w:val="003000EA"/>
    <w:rsid w:val="00300339"/>
    <w:rsid w:val="0030071B"/>
    <w:rsid w:val="003009CA"/>
    <w:rsid w:val="00300F0F"/>
    <w:rsid w:val="0030170B"/>
    <w:rsid w:val="00301FD6"/>
    <w:rsid w:val="0030229F"/>
    <w:rsid w:val="00302DD3"/>
    <w:rsid w:val="0030373D"/>
    <w:rsid w:val="0030477F"/>
    <w:rsid w:val="00304837"/>
    <w:rsid w:val="0030572C"/>
    <w:rsid w:val="00305C3A"/>
    <w:rsid w:val="003060CE"/>
    <w:rsid w:val="0030644C"/>
    <w:rsid w:val="00307017"/>
    <w:rsid w:val="003072E2"/>
    <w:rsid w:val="00307BBC"/>
    <w:rsid w:val="003127CD"/>
    <w:rsid w:val="0031374F"/>
    <w:rsid w:val="00313AA1"/>
    <w:rsid w:val="00313CE9"/>
    <w:rsid w:val="003140F9"/>
    <w:rsid w:val="003150CC"/>
    <w:rsid w:val="003151A1"/>
    <w:rsid w:val="0031695A"/>
    <w:rsid w:val="003172C5"/>
    <w:rsid w:val="00317344"/>
    <w:rsid w:val="00317713"/>
    <w:rsid w:val="00317BEC"/>
    <w:rsid w:val="00320280"/>
    <w:rsid w:val="00320B24"/>
    <w:rsid w:val="00320C8F"/>
    <w:rsid w:val="0032140D"/>
    <w:rsid w:val="003214F6"/>
    <w:rsid w:val="00321A9A"/>
    <w:rsid w:val="00321E86"/>
    <w:rsid w:val="00321F1C"/>
    <w:rsid w:val="00322C83"/>
    <w:rsid w:val="00323202"/>
    <w:rsid w:val="00323F3B"/>
    <w:rsid w:val="00324593"/>
    <w:rsid w:val="0032460E"/>
    <w:rsid w:val="00324EA4"/>
    <w:rsid w:val="00324F13"/>
    <w:rsid w:val="00325256"/>
    <w:rsid w:val="00325661"/>
    <w:rsid w:val="0032568F"/>
    <w:rsid w:val="00326CD1"/>
    <w:rsid w:val="0032798F"/>
    <w:rsid w:val="00327A12"/>
    <w:rsid w:val="00327A70"/>
    <w:rsid w:val="00330354"/>
    <w:rsid w:val="0033038B"/>
    <w:rsid w:val="003309C1"/>
    <w:rsid w:val="00330B48"/>
    <w:rsid w:val="0033251C"/>
    <w:rsid w:val="003325DB"/>
    <w:rsid w:val="003329DB"/>
    <w:rsid w:val="00332C14"/>
    <w:rsid w:val="0033311F"/>
    <w:rsid w:val="0033438E"/>
    <w:rsid w:val="00334526"/>
    <w:rsid w:val="003345CA"/>
    <w:rsid w:val="00334F0B"/>
    <w:rsid w:val="00335295"/>
    <w:rsid w:val="00335347"/>
    <w:rsid w:val="0033607D"/>
    <w:rsid w:val="003360F9"/>
    <w:rsid w:val="003360FA"/>
    <w:rsid w:val="00336A23"/>
    <w:rsid w:val="00336B86"/>
    <w:rsid w:val="00336EAD"/>
    <w:rsid w:val="0033721D"/>
    <w:rsid w:val="003376EB"/>
    <w:rsid w:val="003379FD"/>
    <w:rsid w:val="00337BED"/>
    <w:rsid w:val="00337F2F"/>
    <w:rsid w:val="003407D7"/>
    <w:rsid w:val="00340BBB"/>
    <w:rsid w:val="00340BC2"/>
    <w:rsid w:val="003417EF"/>
    <w:rsid w:val="00341FAE"/>
    <w:rsid w:val="00342E61"/>
    <w:rsid w:val="003433F4"/>
    <w:rsid w:val="00344B71"/>
    <w:rsid w:val="003452EE"/>
    <w:rsid w:val="00345384"/>
    <w:rsid w:val="003470AE"/>
    <w:rsid w:val="003470E7"/>
    <w:rsid w:val="003471CE"/>
    <w:rsid w:val="003476CC"/>
    <w:rsid w:val="00347879"/>
    <w:rsid w:val="00350319"/>
    <w:rsid w:val="00350B38"/>
    <w:rsid w:val="00350BAC"/>
    <w:rsid w:val="00351889"/>
    <w:rsid w:val="00351D86"/>
    <w:rsid w:val="003526DF"/>
    <w:rsid w:val="003531FE"/>
    <w:rsid w:val="0035334A"/>
    <w:rsid w:val="0035376C"/>
    <w:rsid w:val="00353D52"/>
    <w:rsid w:val="0035448B"/>
    <w:rsid w:val="00354533"/>
    <w:rsid w:val="003547CF"/>
    <w:rsid w:val="00354DEE"/>
    <w:rsid w:val="00355755"/>
    <w:rsid w:val="00355E4A"/>
    <w:rsid w:val="00355EC4"/>
    <w:rsid w:val="00356EA7"/>
    <w:rsid w:val="0035713A"/>
    <w:rsid w:val="00357231"/>
    <w:rsid w:val="003576A4"/>
    <w:rsid w:val="00357A86"/>
    <w:rsid w:val="003604D9"/>
    <w:rsid w:val="00361308"/>
    <w:rsid w:val="0036179E"/>
    <w:rsid w:val="003623A1"/>
    <w:rsid w:val="00362849"/>
    <w:rsid w:val="00362857"/>
    <w:rsid w:val="003628A2"/>
    <w:rsid w:val="00364062"/>
    <w:rsid w:val="00364202"/>
    <w:rsid w:val="00364443"/>
    <w:rsid w:val="0036447A"/>
    <w:rsid w:val="00364650"/>
    <w:rsid w:val="00364784"/>
    <w:rsid w:val="00364FB6"/>
    <w:rsid w:val="00365030"/>
    <w:rsid w:val="00366C0F"/>
    <w:rsid w:val="00366C14"/>
    <w:rsid w:val="00366E0E"/>
    <w:rsid w:val="003675CE"/>
    <w:rsid w:val="00370038"/>
    <w:rsid w:val="003712B4"/>
    <w:rsid w:val="00372598"/>
    <w:rsid w:val="00372AA7"/>
    <w:rsid w:val="00373222"/>
    <w:rsid w:val="00373EC0"/>
    <w:rsid w:val="0037428A"/>
    <w:rsid w:val="003746A2"/>
    <w:rsid w:val="003749D5"/>
    <w:rsid w:val="00374F47"/>
    <w:rsid w:val="00374FB5"/>
    <w:rsid w:val="00375046"/>
    <w:rsid w:val="003752B1"/>
    <w:rsid w:val="00375A42"/>
    <w:rsid w:val="00376447"/>
    <w:rsid w:val="00376BB9"/>
    <w:rsid w:val="00376F72"/>
    <w:rsid w:val="00377231"/>
    <w:rsid w:val="00377457"/>
    <w:rsid w:val="003801DC"/>
    <w:rsid w:val="00380EDD"/>
    <w:rsid w:val="00381064"/>
    <w:rsid w:val="00381632"/>
    <w:rsid w:val="00381971"/>
    <w:rsid w:val="00381AAD"/>
    <w:rsid w:val="00381EF8"/>
    <w:rsid w:val="00381FE5"/>
    <w:rsid w:val="0038248F"/>
    <w:rsid w:val="00382A96"/>
    <w:rsid w:val="00382CB0"/>
    <w:rsid w:val="00382E60"/>
    <w:rsid w:val="00383247"/>
    <w:rsid w:val="00383C4E"/>
    <w:rsid w:val="00384491"/>
    <w:rsid w:val="003849F2"/>
    <w:rsid w:val="003858C6"/>
    <w:rsid w:val="00385E4C"/>
    <w:rsid w:val="00386160"/>
    <w:rsid w:val="003861CC"/>
    <w:rsid w:val="003865BC"/>
    <w:rsid w:val="003866F0"/>
    <w:rsid w:val="00386789"/>
    <w:rsid w:val="003868E0"/>
    <w:rsid w:val="00386BB4"/>
    <w:rsid w:val="00386E11"/>
    <w:rsid w:val="00386E83"/>
    <w:rsid w:val="00387579"/>
    <w:rsid w:val="003877D4"/>
    <w:rsid w:val="00387947"/>
    <w:rsid w:val="00387A63"/>
    <w:rsid w:val="00387EDB"/>
    <w:rsid w:val="00390955"/>
    <w:rsid w:val="00390A0B"/>
    <w:rsid w:val="00391C32"/>
    <w:rsid w:val="00391E40"/>
    <w:rsid w:val="00392640"/>
    <w:rsid w:val="003926F4"/>
    <w:rsid w:val="0039298D"/>
    <w:rsid w:val="003929D1"/>
    <w:rsid w:val="00392DC0"/>
    <w:rsid w:val="00393A1C"/>
    <w:rsid w:val="003940B9"/>
    <w:rsid w:val="003941DF"/>
    <w:rsid w:val="00394F6E"/>
    <w:rsid w:val="00394FD4"/>
    <w:rsid w:val="003953F5"/>
    <w:rsid w:val="00395D44"/>
    <w:rsid w:val="003967A2"/>
    <w:rsid w:val="00396FF7"/>
    <w:rsid w:val="003A0EF5"/>
    <w:rsid w:val="003A1997"/>
    <w:rsid w:val="003A1D71"/>
    <w:rsid w:val="003A1E7C"/>
    <w:rsid w:val="003A2475"/>
    <w:rsid w:val="003A2E81"/>
    <w:rsid w:val="003A2F08"/>
    <w:rsid w:val="003A5CEF"/>
    <w:rsid w:val="003A614D"/>
    <w:rsid w:val="003A66F0"/>
    <w:rsid w:val="003A681F"/>
    <w:rsid w:val="003A6C0B"/>
    <w:rsid w:val="003A6CDF"/>
    <w:rsid w:val="003A6E0F"/>
    <w:rsid w:val="003A7532"/>
    <w:rsid w:val="003A79B7"/>
    <w:rsid w:val="003B0614"/>
    <w:rsid w:val="003B07D3"/>
    <w:rsid w:val="003B0978"/>
    <w:rsid w:val="003B0CE0"/>
    <w:rsid w:val="003B3437"/>
    <w:rsid w:val="003B4B99"/>
    <w:rsid w:val="003B5130"/>
    <w:rsid w:val="003B5279"/>
    <w:rsid w:val="003B573B"/>
    <w:rsid w:val="003B5D46"/>
    <w:rsid w:val="003B6452"/>
    <w:rsid w:val="003B64BC"/>
    <w:rsid w:val="003B7078"/>
    <w:rsid w:val="003C0B7B"/>
    <w:rsid w:val="003C0F41"/>
    <w:rsid w:val="003C2B80"/>
    <w:rsid w:val="003C3634"/>
    <w:rsid w:val="003C3A56"/>
    <w:rsid w:val="003C3E7A"/>
    <w:rsid w:val="003C3FA1"/>
    <w:rsid w:val="003C4F2C"/>
    <w:rsid w:val="003C4F94"/>
    <w:rsid w:val="003C5A2F"/>
    <w:rsid w:val="003C5B4B"/>
    <w:rsid w:val="003C6D7C"/>
    <w:rsid w:val="003C7635"/>
    <w:rsid w:val="003C7AF1"/>
    <w:rsid w:val="003D1277"/>
    <w:rsid w:val="003D1A58"/>
    <w:rsid w:val="003D1ADC"/>
    <w:rsid w:val="003D1BC6"/>
    <w:rsid w:val="003D1EAD"/>
    <w:rsid w:val="003D3476"/>
    <w:rsid w:val="003D3ACC"/>
    <w:rsid w:val="003D424B"/>
    <w:rsid w:val="003D45F4"/>
    <w:rsid w:val="003D4650"/>
    <w:rsid w:val="003D4937"/>
    <w:rsid w:val="003D4B55"/>
    <w:rsid w:val="003D4D54"/>
    <w:rsid w:val="003D4D7F"/>
    <w:rsid w:val="003D53E5"/>
    <w:rsid w:val="003D58E6"/>
    <w:rsid w:val="003D65DC"/>
    <w:rsid w:val="003D6C85"/>
    <w:rsid w:val="003D7111"/>
    <w:rsid w:val="003D7636"/>
    <w:rsid w:val="003D7B59"/>
    <w:rsid w:val="003E0CEF"/>
    <w:rsid w:val="003E1473"/>
    <w:rsid w:val="003E176E"/>
    <w:rsid w:val="003E226B"/>
    <w:rsid w:val="003E2396"/>
    <w:rsid w:val="003E42DB"/>
    <w:rsid w:val="003E45EB"/>
    <w:rsid w:val="003E469C"/>
    <w:rsid w:val="003E46E4"/>
    <w:rsid w:val="003E53C0"/>
    <w:rsid w:val="003E5756"/>
    <w:rsid w:val="003E5890"/>
    <w:rsid w:val="003E66D2"/>
    <w:rsid w:val="003E6751"/>
    <w:rsid w:val="003E6B71"/>
    <w:rsid w:val="003E723F"/>
    <w:rsid w:val="003E73E4"/>
    <w:rsid w:val="003E7725"/>
    <w:rsid w:val="003E7CE1"/>
    <w:rsid w:val="003F0AA0"/>
    <w:rsid w:val="003F0D4C"/>
    <w:rsid w:val="003F1247"/>
    <w:rsid w:val="003F1B7C"/>
    <w:rsid w:val="003F1DDC"/>
    <w:rsid w:val="003F1FC7"/>
    <w:rsid w:val="003F24FA"/>
    <w:rsid w:val="003F2689"/>
    <w:rsid w:val="003F28E8"/>
    <w:rsid w:val="003F2CA6"/>
    <w:rsid w:val="003F3329"/>
    <w:rsid w:val="003F353F"/>
    <w:rsid w:val="003F4595"/>
    <w:rsid w:val="003F494E"/>
    <w:rsid w:val="003F4BD5"/>
    <w:rsid w:val="003F4C80"/>
    <w:rsid w:val="003F4FBB"/>
    <w:rsid w:val="003F5435"/>
    <w:rsid w:val="003F5AE3"/>
    <w:rsid w:val="003F5B60"/>
    <w:rsid w:val="003F6631"/>
    <w:rsid w:val="003F6781"/>
    <w:rsid w:val="003F749A"/>
    <w:rsid w:val="003F7B38"/>
    <w:rsid w:val="003F7DB0"/>
    <w:rsid w:val="003F7FFD"/>
    <w:rsid w:val="00400312"/>
    <w:rsid w:val="00400F50"/>
    <w:rsid w:val="0040104A"/>
    <w:rsid w:val="004010DD"/>
    <w:rsid w:val="00401ABC"/>
    <w:rsid w:val="00401B29"/>
    <w:rsid w:val="00401E0A"/>
    <w:rsid w:val="00402430"/>
    <w:rsid w:val="004027D6"/>
    <w:rsid w:val="0040286C"/>
    <w:rsid w:val="00402D52"/>
    <w:rsid w:val="00403008"/>
    <w:rsid w:val="004030FE"/>
    <w:rsid w:val="00403168"/>
    <w:rsid w:val="004038BE"/>
    <w:rsid w:val="00403B20"/>
    <w:rsid w:val="00403E03"/>
    <w:rsid w:val="00403EA6"/>
    <w:rsid w:val="004041FB"/>
    <w:rsid w:val="00404341"/>
    <w:rsid w:val="00405D88"/>
    <w:rsid w:val="00406D09"/>
    <w:rsid w:val="004073AE"/>
    <w:rsid w:val="00410594"/>
    <w:rsid w:val="00410987"/>
    <w:rsid w:val="00410E33"/>
    <w:rsid w:val="00410EB8"/>
    <w:rsid w:val="00411D17"/>
    <w:rsid w:val="0041204E"/>
    <w:rsid w:val="0041241A"/>
    <w:rsid w:val="0041397C"/>
    <w:rsid w:val="00413C02"/>
    <w:rsid w:val="00413C70"/>
    <w:rsid w:val="00413CE9"/>
    <w:rsid w:val="00413E7F"/>
    <w:rsid w:val="004151D4"/>
    <w:rsid w:val="00415779"/>
    <w:rsid w:val="004158D1"/>
    <w:rsid w:val="0041619D"/>
    <w:rsid w:val="004168F8"/>
    <w:rsid w:val="00416941"/>
    <w:rsid w:val="00416DF2"/>
    <w:rsid w:val="0041701F"/>
    <w:rsid w:val="0041757F"/>
    <w:rsid w:val="00417603"/>
    <w:rsid w:val="00420485"/>
    <w:rsid w:val="00421A57"/>
    <w:rsid w:val="00421EE6"/>
    <w:rsid w:val="00422590"/>
    <w:rsid w:val="004225D9"/>
    <w:rsid w:val="004227B0"/>
    <w:rsid w:val="0042369D"/>
    <w:rsid w:val="0042445E"/>
    <w:rsid w:val="00425192"/>
    <w:rsid w:val="0042575D"/>
    <w:rsid w:val="00425788"/>
    <w:rsid w:val="00426113"/>
    <w:rsid w:val="00426C23"/>
    <w:rsid w:val="00427561"/>
    <w:rsid w:val="004278A7"/>
    <w:rsid w:val="00427934"/>
    <w:rsid w:val="00427A30"/>
    <w:rsid w:val="00427BFA"/>
    <w:rsid w:val="00427D43"/>
    <w:rsid w:val="00430655"/>
    <w:rsid w:val="0043082C"/>
    <w:rsid w:val="00430C9F"/>
    <w:rsid w:val="004310B3"/>
    <w:rsid w:val="00431668"/>
    <w:rsid w:val="00431946"/>
    <w:rsid w:val="00431A44"/>
    <w:rsid w:val="00431BED"/>
    <w:rsid w:val="00431C16"/>
    <w:rsid w:val="00432A1D"/>
    <w:rsid w:val="004330CF"/>
    <w:rsid w:val="00433488"/>
    <w:rsid w:val="004337DB"/>
    <w:rsid w:val="00433D43"/>
    <w:rsid w:val="0043423B"/>
    <w:rsid w:val="004343E1"/>
    <w:rsid w:val="00434F61"/>
    <w:rsid w:val="00435847"/>
    <w:rsid w:val="004359F5"/>
    <w:rsid w:val="00435A40"/>
    <w:rsid w:val="00435BDB"/>
    <w:rsid w:val="00435E92"/>
    <w:rsid w:val="004360F9"/>
    <w:rsid w:val="00436219"/>
    <w:rsid w:val="00436B82"/>
    <w:rsid w:val="00436BA7"/>
    <w:rsid w:val="004372B8"/>
    <w:rsid w:val="0043751D"/>
    <w:rsid w:val="00440077"/>
    <w:rsid w:val="0044077A"/>
    <w:rsid w:val="004407B3"/>
    <w:rsid w:val="00440E86"/>
    <w:rsid w:val="00440EC4"/>
    <w:rsid w:val="00441DD9"/>
    <w:rsid w:val="00442136"/>
    <w:rsid w:val="00442397"/>
    <w:rsid w:val="004428F1"/>
    <w:rsid w:val="00442A6B"/>
    <w:rsid w:val="00442D2E"/>
    <w:rsid w:val="00442E6E"/>
    <w:rsid w:val="00442FF8"/>
    <w:rsid w:val="00443478"/>
    <w:rsid w:val="0044356F"/>
    <w:rsid w:val="0044375A"/>
    <w:rsid w:val="004440C0"/>
    <w:rsid w:val="00444206"/>
    <w:rsid w:val="00444448"/>
    <w:rsid w:val="004447FA"/>
    <w:rsid w:val="00444D1E"/>
    <w:rsid w:val="004455C0"/>
    <w:rsid w:val="00445B88"/>
    <w:rsid w:val="00446014"/>
    <w:rsid w:val="004462DF"/>
    <w:rsid w:val="004465A4"/>
    <w:rsid w:val="004466F3"/>
    <w:rsid w:val="0044698A"/>
    <w:rsid w:val="00447E84"/>
    <w:rsid w:val="00450169"/>
    <w:rsid w:val="00450204"/>
    <w:rsid w:val="004502DA"/>
    <w:rsid w:val="0045043F"/>
    <w:rsid w:val="00451FA2"/>
    <w:rsid w:val="00452668"/>
    <w:rsid w:val="004527C5"/>
    <w:rsid w:val="00453586"/>
    <w:rsid w:val="00453B44"/>
    <w:rsid w:val="004550B5"/>
    <w:rsid w:val="0045557C"/>
    <w:rsid w:val="004558D7"/>
    <w:rsid w:val="00455FC0"/>
    <w:rsid w:val="004560B0"/>
    <w:rsid w:val="0045664C"/>
    <w:rsid w:val="00457177"/>
    <w:rsid w:val="00457582"/>
    <w:rsid w:val="004576FD"/>
    <w:rsid w:val="0046071F"/>
    <w:rsid w:val="00460D19"/>
    <w:rsid w:val="00461277"/>
    <w:rsid w:val="0046249C"/>
    <w:rsid w:val="004633E9"/>
    <w:rsid w:val="0046357D"/>
    <w:rsid w:val="004649C4"/>
    <w:rsid w:val="00465830"/>
    <w:rsid w:val="00466201"/>
    <w:rsid w:val="0046690F"/>
    <w:rsid w:val="00466CD5"/>
    <w:rsid w:val="00466F07"/>
    <w:rsid w:val="00467C07"/>
    <w:rsid w:val="00467CE0"/>
    <w:rsid w:val="00467EAE"/>
    <w:rsid w:val="00467ED7"/>
    <w:rsid w:val="00470027"/>
    <w:rsid w:val="00470112"/>
    <w:rsid w:val="00470114"/>
    <w:rsid w:val="00470199"/>
    <w:rsid w:val="00470686"/>
    <w:rsid w:val="00470885"/>
    <w:rsid w:val="00471D3C"/>
    <w:rsid w:val="0047226D"/>
    <w:rsid w:val="004729F6"/>
    <w:rsid w:val="00472C55"/>
    <w:rsid w:val="00472ECC"/>
    <w:rsid w:val="0047306A"/>
    <w:rsid w:val="004730D6"/>
    <w:rsid w:val="00473226"/>
    <w:rsid w:val="004734D8"/>
    <w:rsid w:val="0047350A"/>
    <w:rsid w:val="00473E8F"/>
    <w:rsid w:val="004741A8"/>
    <w:rsid w:val="00474ACB"/>
    <w:rsid w:val="00474D55"/>
    <w:rsid w:val="00475835"/>
    <w:rsid w:val="0047666D"/>
    <w:rsid w:val="004768FB"/>
    <w:rsid w:val="00476A49"/>
    <w:rsid w:val="00476B56"/>
    <w:rsid w:val="00476C8F"/>
    <w:rsid w:val="00477771"/>
    <w:rsid w:val="004778C4"/>
    <w:rsid w:val="004801B6"/>
    <w:rsid w:val="00481086"/>
    <w:rsid w:val="00481109"/>
    <w:rsid w:val="00481D0B"/>
    <w:rsid w:val="00481D4E"/>
    <w:rsid w:val="00482330"/>
    <w:rsid w:val="0048260D"/>
    <w:rsid w:val="00483256"/>
    <w:rsid w:val="004832AC"/>
    <w:rsid w:val="0048633E"/>
    <w:rsid w:val="004864D3"/>
    <w:rsid w:val="0048681D"/>
    <w:rsid w:val="0048740D"/>
    <w:rsid w:val="004908BD"/>
    <w:rsid w:val="00490B59"/>
    <w:rsid w:val="004916B2"/>
    <w:rsid w:val="004916EF"/>
    <w:rsid w:val="00491A2F"/>
    <w:rsid w:val="00491A83"/>
    <w:rsid w:val="0049216A"/>
    <w:rsid w:val="004926F6"/>
    <w:rsid w:val="00493272"/>
    <w:rsid w:val="00493AFC"/>
    <w:rsid w:val="00493B20"/>
    <w:rsid w:val="00493D1A"/>
    <w:rsid w:val="00493F90"/>
    <w:rsid w:val="00493FAA"/>
    <w:rsid w:val="00494EAF"/>
    <w:rsid w:val="00496345"/>
    <w:rsid w:val="00496F20"/>
    <w:rsid w:val="00497227"/>
    <w:rsid w:val="004977BE"/>
    <w:rsid w:val="004A0363"/>
    <w:rsid w:val="004A039C"/>
    <w:rsid w:val="004A0707"/>
    <w:rsid w:val="004A08BC"/>
    <w:rsid w:val="004A0A57"/>
    <w:rsid w:val="004A1916"/>
    <w:rsid w:val="004A20F0"/>
    <w:rsid w:val="004A3202"/>
    <w:rsid w:val="004A34FE"/>
    <w:rsid w:val="004A3755"/>
    <w:rsid w:val="004A3783"/>
    <w:rsid w:val="004A5142"/>
    <w:rsid w:val="004A5DDD"/>
    <w:rsid w:val="004A5F2F"/>
    <w:rsid w:val="004A679E"/>
    <w:rsid w:val="004A67C7"/>
    <w:rsid w:val="004A70B5"/>
    <w:rsid w:val="004A7475"/>
    <w:rsid w:val="004A7AC4"/>
    <w:rsid w:val="004B0025"/>
    <w:rsid w:val="004B01A7"/>
    <w:rsid w:val="004B0356"/>
    <w:rsid w:val="004B0A30"/>
    <w:rsid w:val="004B11BC"/>
    <w:rsid w:val="004B220B"/>
    <w:rsid w:val="004B253A"/>
    <w:rsid w:val="004B31BC"/>
    <w:rsid w:val="004B31D5"/>
    <w:rsid w:val="004B3673"/>
    <w:rsid w:val="004B3716"/>
    <w:rsid w:val="004B3EC8"/>
    <w:rsid w:val="004B418A"/>
    <w:rsid w:val="004B4CFE"/>
    <w:rsid w:val="004B5583"/>
    <w:rsid w:val="004B5727"/>
    <w:rsid w:val="004B5974"/>
    <w:rsid w:val="004B5D51"/>
    <w:rsid w:val="004B5D64"/>
    <w:rsid w:val="004B5FBF"/>
    <w:rsid w:val="004B7BFE"/>
    <w:rsid w:val="004B7D79"/>
    <w:rsid w:val="004C01B8"/>
    <w:rsid w:val="004C04DD"/>
    <w:rsid w:val="004C0BA3"/>
    <w:rsid w:val="004C0C0C"/>
    <w:rsid w:val="004C17DD"/>
    <w:rsid w:val="004C23DB"/>
    <w:rsid w:val="004C248B"/>
    <w:rsid w:val="004C24A0"/>
    <w:rsid w:val="004C297F"/>
    <w:rsid w:val="004C2F52"/>
    <w:rsid w:val="004C3FE1"/>
    <w:rsid w:val="004C4639"/>
    <w:rsid w:val="004C4FE6"/>
    <w:rsid w:val="004C54DB"/>
    <w:rsid w:val="004C5936"/>
    <w:rsid w:val="004C5AAA"/>
    <w:rsid w:val="004C7951"/>
    <w:rsid w:val="004C7C1A"/>
    <w:rsid w:val="004C7C52"/>
    <w:rsid w:val="004C7F05"/>
    <w:rsid w:val="004D06D5"/>
    <w:rsid w:val="004D0B52"/>
    <w:rsid w:val="004D0D47"/>
    <w:rsid w:val="004D0F29"/>
    <w:rsid w:val="004D15D3"/>
    <w:rsid w:val="004D180D"/>
    <w:rsid w:val="004D1BE0"/>
    <w:rsid w:val="004D250B"/>
    <w:rsid w:val="004D2798"/>
    <w:rsid w:val="004D2AAD"/>
    <w:rsid w:val="004D36B5"/>
    <w:rsid w:val="004D3D84"/>
    <w:rsid w:val="004D4894"/>
    <w:rsid w:val="004D48C1"/>
    <w:rsid w:val="004D4955"/>
    <w:rsid w:val="004D5258"/>
    <w:rsid w:val="004D5D04"/>
    <w:rsid w:val="004D6EF6"/>
    <w:rsid w:val="004D7002"/>
    <w:rsid w:val="004D73D2"/>
    <w:rsid w:val="004D752D"/>
    <w:rsid w:val="004D7547"/>
    <w:rsid w:val="004D7D36"/>
    <w:rsid w:val="004E1901"/>
    <w:rsid w:val="004E1C8D"/>
    <w:rsid w:val="004E1FBC"/>
    <w:rsid w:val="004E392F"/>
    <w:rsid w:val="004E5C97"/>
    <w:rsid w:val="004E5D4C"/>
    <w:rsid w:val="004E699B"/>
    <w:rsid w:val="004E6E24"/>
    <w:rsid w:val="004F04B5"/>
    <w:rsid w:val="004F0BA9"/>
    <w:rsid w:val="004F0EB5"/>
    <w:rsid w:val="004F1408"/>
    <w:rsid w:val="004F19ED"/>
    <w:rsid w:val="004F1A18"/>
    <w:rsid w:val="004F1E26"/>
    <w:rsid w:val="004F3B12"/>
    <w:rsid w:val="004F4707"/>
    <w:rsid w:val="004F47C1"/>
    <w:rsid w:val="004F4C12"/>
    <w:rsid w:val="004F510B"/>
    <w:rsid w:val="004F55FC"/>
    <w:rsid w:val="004F5A5C"/>
    <w:rsid w:val="004F5C96"/>
    <w:rsid w:val="004F6477"/>
    <w:rsid w:val="004F652B"/>
    <w:rsid w:val="004F669C"/>
    <w:rsid w:val="004F6DD0"/>
    <w:rsid w:val="004F7B9C"/>
    <w:rsid w:val="00500574"/>
    <w:rsid w:val="00502384"/>
    <w:rsid w:val="00502816"/>
    <w:rsid w:val="005028B6"/>
    <w:rsid w:val="00502994"/>
    <w:rsid w:val="005029E0"/>
    <w:rsid w:val="00502B81"/>
    <w:rsid w:val="0050369A"/>
    <w:rsid w:val="00504272"/>
    <w:rsid w:val="00504299"/>
    <w:rsid w:val="00504844"/>
    <w:rsid w:val="00505264"/>
    <w:rsid w:val="005057D1"/>
    <w:rsid w:val="0050589A"/>
    <w:rsid w:val="00506D3D"/>
    <w:rsid w:val="005074B6"/>
    <w:rsid w:val="00510F18"/>
    <w:rsid w:val="005117A3"/>
    <w:rsid w:val="0051222B"/>
    <w:rsid w:val="0051245B"/>
    <w:rsid w:val="005124CA"/>
    <w:rsid w:val="005126C9"/>
    <w:rsid w:val="00512E9B"/>
    <w:rsid w:val="00513751"/>
    <w:rsid w:val="00513791"/>
    <w:rsid w:val="00513C4F"/>
    <w:rsid w:val="005141E8"/>
    <w:rsid w:val="00514F64"/>
    <w:rsid w:val="00515910"/>
    <w:rsid w:val="00515E33"/>
    <w:rsid w:val="00516168"/>
    <w:rsid w:val="005167B5"/>
    <w:rsid w:val="00516B07"/>
    <w:rsid w:val="00516CBE"/>
    <w:rsid w:val="00517251"/>
    <w:rsid w:val="005173B4"/>
    <w:rsid w:val="00517A20"/>
    <w:rsid w:val="00517B17"/>
    <w:rsid w:val="00520824"/>
    <w:rsid w:val="005209B0"/>
    <w:rsid w:val="00521487"/>
    <w:rsid w:val="005229D2"/>
    <w:rsid w:val="00522F7A"/>
    <w:rsid w:val="00523370"/>
    <w:rsid w:val="0052433F"/>
    <w:rsid w:val="0052443E"/>
    <w:rsid w:val="005254C2"/>
    <w:rsid w:val="0052560E"/>
    <w:rsid w:val="00525C82"/>
    <w:rsid w:val="00525E80"/>
    <w:rsid w:val="00525E85"/>
    <w:rsid w:val="00526AEA"/>
    <w:rsid w:val="00526CF6"/>
    <w:rsid w:val="00527D5A"/>
    <w:rsid w:val="00530B2F"/>
    <w:rsid w:val="00530EFD"/>
    <w:rsid w:val="00531803"/>
    <w:rsid w:val="0053188B"/>
    <w:rsid w:val="00531E55"/>
    <w:rsid w:val="0053253B"/>
    <w:rsid w:val="005341D9"/>
    <w:rsid w:val="00535608"/>
    <w:rsid w:val="00535B6E"/>
    <w:rsid w:val="00535D86"/>
    <w:rsid w:val="005369AB"/>
    <w:rsid w:val="00536B8D"/>
    <w:rsid w:val="00537640"/>
    <w:rsid w:val="0054061B"/>
    <w:rsid w:val="0054070E"/>
    <w:rsid w:val="005417D3"/>
    <w:rsid w:val="00541F43"/>
    <w:rsid w:val="00541FD1"/>
    <w:rsid w:val="005420C6"/>
    <w:rsid w:val="00542470"/>
    <w:rsid w:val="00543109"/>
    <w:rsid w:val="00543587"/>
    <w:rsid w:val="00543F4F"/>
    <w:rsid w:val="005443F3"/>
    <w:rsid w:val="00544AB3"/>
    <w:rsid w:val="00544ADA"/>
    <w:rsid w:val="005455A1"/>
    <w:rsid w:val="0054564E"/>
    <w:rsid w:val="00545867"/>
    <w:rsid w:val="005458B1"/>
    <w:rsid w:val="00545CB5"/>
    <w:rsid w:val="00547375"/>
    <w:rsid w:val="005479A7"/>
    <w:rsid w:val="0055016F"/>
    <w:rsid w:val="0055027E"/>
    <w:rsid w:val="0055080E"/>
    <w:rsid w:val="005513F4"/>
    <w:rsid w:val="00551AD7"/>
    <w:rsid w:val="00551C3F"/>
    <w:rsid w:val="00551DD3"/>
    <w:rsid w:val="00551FBA"/>
    <w:rsid w:val="005525CA"/>
    <w:rsid w:val="00552715"/>
    <w:rsid w:val="00552B87"/>
    <w:rsid w:val="00552C9C"/>
    <w:rsid w:val="005533F3"/>
    <w:rsid w:val="00554645"/>
    <w:rsid w:val="005547E4"/>
    <w:rsid w:val="00554B7D"/>
    <w:rsid w:val="00555862"/>
    <w:rsid w:val="005572C8"/>
    <w:rsid w:val="00557865"/>
    <w:rsid w:val="00557968"/>
    <w:rsid w:val="0056063B"/>
    <w:rsid w:val="0056096E"/>
    <w:rsid w:val="005610D9"/>
    <w:rsid w:val="00561392"/>
    <w:rsid w:val="00561792"/>
    <w:rsid w:val="00561A2A"/>
    <w:rsid w:val="00561B78"/>
    <w:rsid w:val="00562E14"/>
    <w:rsid w:val="00562EBD"/>
    <w:rsid w:val="005631BA"/>
    <w:rsid w:val="005631EE"/>
    <w:rsid w:val="005632DA"/>
    <w:rsid w:val="005634AF"/>
    <w:rsid w:val="00563A4D"/>
    <w:rsid w:val="00563E1A"/>
    <w:rsid w:val="00564E56"/>
    <w:rsid w:val="0056501D"/>
    <w:rsid w:val="00565603"/>
    <w:rsid w:val="00565D09"/>
    <w:rsid w:val="00565D27"/>
    <w:rsid w:val="0056628E"/>
    <w:rsid w:val="0056629F"/>
    <w:rsid w:val="0057023B"/>
    <w:rsid w:val="0057059E"/>
    <w:rsid w:val="00570997"/>
    <w:rsid w:val="00571340"/>
    <w:rsid w:val="00571AD3"/>
    <w:rsid w:val="00571F6C"/>
    <w:rsid w:val="00571F73"/>
    <w:rsid w:val="0057341C"/>
    <w:rsid w:val="005736D0"/>
    <w:rsid w:val="00573FD6"/>
    <w:rsid w:val="00574723"/>
    <w:rsid w:val="00574A00"/>
    <w:rsid w:val="00574B63"/>
    <w:rsid w:val="00577297"/>
    <w:rsid w:val="00577543"/>
    <w:rsid w:val="00577A08"/>
    <w:rsid w:val="00580136"/>
    <w:rsid w:val="005803D1"/>
    <w:rsid w:val="00580ED7"/>
    <w:rsid w:val="005813AF"/>
    <w:rsid w:val="00581855"/>
    <w:rsid w:val="00581A7A"/>
    <w:rsid w:val="005823A4"/>
    <w:rsid w:val="005827EC"/>
    <w:rsid w:val="00582845"/>
    <w:rsid w:val="0058360E"/>
    <w:rsid w:val="00583C88"/>
    <w:rsid w:val="00584042"/>
    <w:rsid w:val="005842A9"/>
    <w:rsid w:val="0058431E"/>
    <w:rsid w:val="00584800"/>
    <w:rsid w:val="00584B9D"/>
    <w:rsid w:val="005877D3"/>
    <w:rsid w:val="00587FD2"/>
    <w:rsid w:val="0059025F"/>
    <w:rsid w:val="005904B9"/>
    <w:rsid w:val="005908AE"/>
    <w:rsid w:val="00592366"/>
    <w:rsid w:val="00592ED3"/>
    <w:rsid w:val="00593452"/>
    <w:rsid w:val="00593967"/>
    <w:rsid w:val="0059453A"/>
    <w:rsid w:val="0059497B"/>
    <w:rsid w:val="00594D7F"/>
    <w:rsid w:val="00594F3B"/>
    <w:rsid w:val="00594FDE"/>
    <w:rsid w:val="00595046"/>
    <w:rsid w:val="00595326"/>
    <w:rsid w:val="00595870"/>
    <w:rsid w:val="00595968"/>
    <w:rsid w:val="00595ECB"/>
    <w:rsid w:val="005966F3"/>
    <w:rsid w:val="005972A0"/>
    <w:rsid w:val="00597C18"/>
    <w:rsid w:val="005A0026"/>
    <w:rsid w:val="005A0682"/>
    <w:rsid w:val="005A0A48"/>
    <w:rsid w:val="005A0CB3"/>
    <w:rsid w:val="005A11D5"/>
    <w:rsid w:val="005A12C8"/>
    <w:rsid w:val="005A1589"/>
    <w:rsid w:val="005A1899"/>
    <w:rsid w:val="005A2420"/>
    <w:rsid w:val="005A2ABC"/>
    <w:rsid w:val="005A4093"/>
    <w:rsid w:val="005A4545"/>
    <w:rsid w:val="005A4A4D"/>
    <w:rsid w:val="005A5252"/>
    <w:rsid w:val="005A550C"/>
    <w:rsid w:val="005A5A64"/>
    <w:rsid w:val="005A6874"/>
    <w:rsid w:val="005A6A4C"/>
    <w:rsid w:val="005A6C27"/>
    <w:rsid w:val="005A6CA0"/>
    <w:rsid w:val="005A6D0D"/>
    <w:rsid w:val="005A7379"/>
    <w:rsid w:val="005B0145"/>
    <w:rsid w:val="005B0162"/>
    <w:rsid w:val="005B054F"/>
    <w:rsid w:val="005B073D"/>
    <w:rsid w:val="005B10FE"/>
    <w:rsid w:val="005B14CD"/>
    <w:rsid w:val="005B16DF"/>
    <w:rsid w:val="005B1846"/>
    <w:rsid w:val="005B1918"/>
    <w:rsid w:val="005B1B3B"/>
    <w:rsid w:val="005B1C12"/>
    <w:rsid w:val="005B1F81"/>
    <w:rsid w:val="005B2695"/>
    <w:rsid w:val="005B2A16"/>
    <w:rsid w:val="005B2D21"/>
    <w:rsid w:val="005B3717"/>
    <w:rsid w:val="005B3989"/>
    <w:rsid w:val="005B41B0"/>
    <w:rsid w:val="005B420E"/>
    <w:rsid w:val="005B423B"/>
    <w:rsid w:val="005B49D9"/>
    <w:rsid w:val="005B58C8"/>
    <w:rsid w:val="005B5AA3"/>
    <w:rsid w:val="005B5B0E"/>
    <w:rsid w:val="005B5D8B"/>
    <w:rsid w:val="005B64CF"/>
    <w:rsid w:val="005B683B"/>
    <w:rsid w:val="005B6907"/>
    <w:rsid w:val="005B7CCE"/>
    <w:rsid w:val="005B7E50"/>
    <w:rsid w:val="005C13A4"/>
    <w:rsid w:val="005C165B"/>
    <w:rsid w:val="005C1A10"/>
    <w:rsid w:val="005C1F12"/>
    <w:rsid w:val="005C1F9A"/>
    <w:rsid w:val="005C21EA"/>
    <w:rsid w:val="005C249E"/>
    <w:rsid w:val="005C2B7A"/>
    <w:rsid w:val="005C2F17"/>
    <w:rsid w:val="005C597C"/>
    <w:rsid w:val="005C5C55"/>
    <w:rsid w:val="005C6189"/>
    <w:rsid w:val="005C653A"/>
    <w:rsid w:val="005C6DDE"/>
    <w:rsid w:val="005C724A"/>
    <w:rsid w:val="005C78D0"/>
    <w:rsid w:val="005C78E5"/>
    <w:rsid w:val="005C7F62"/>
    <w:rsid w:val="005D0291"/>
    <w:rsid w:val="005D1089"/>
    <w:rsid w:val="005D19B2"/>
    <w:rsid w:val="005D28BB"/>
    <w:rsid w:val="005D311C"/>
    <w:rsid w:val="005D3669"/>
    <w:rsid w:val="005D3D77"/>
    <w:rsid w:val="005D4DF1"/>
    <w:rsid w:val="005D4EE4"/>
    <w:rsid w:val="005D50B3"/>
    <w:rsid w:val="005D5554"/>
    <w:rsid w:val="005D64A4"/>
    <w:rsid w:val="005D6E85"/>
    <w:rsid w:val="005D769B"/>
    <w:rsid w:val="005D7B2C"/>
    <w:rsid w:val="005D7CDF"/>
    <w:rsid w:val="005E0092"/>
    <w:rsid w:val="005E0A04"/>
    <w:rsid w:val="005E0A84"/>
    <w:rsid w:val="005E1255"/>
    <w:rsid w:val="005E1691"/>
    <w:rsid w:val="005E1A8E"/>
    <w:rsid w:val="005E21B7"/>
    <w:rsid w:val="005E2695"/>
    <w:rsid w:val="005E32A9"/>
    <w:rsid w:val="005E38C2"/>
    <w:rsid w:val="005E3A30"/>
    <w:rsid w:val="005E3D7E"/>
    <w:rsid w:val="005E3FE7"/>
    <w:rsid w:val="005E4886"/>
    <w:rsid w:val="005E4DC5"/>
    <w:rsid w:val="005E640C"/>
    <w:rsid w:val="005E773B"/>
    <w:rsid w:val="005E7AED"/>
    <w:rsid w:val="005E7CA6"/>
    <w:rsid w:val="005F04E8"/>
    <w:rsid w:val="005F144F"/>
    <w:rsid w:val="005F19B8"/>
    <w:rsid w:val="005F1D8F"/>
    <w:rsid w:val="005F4B64"/>
    <w:rsid w:val="005F4E2A"/>
    <w:rsid w:val="005F546C"/>
    <w:rsid w:val="005F58F4"/>
    <w:rsid w:val="005F5FD6"/>
    <w:rsid w:val="005F60CC"/>
    <w:rsid w:val="005F621F"/>
    <w:rsid w:val="005F6464"/>
    <w:rsid w:val="005F65FB"/>
    <w:rsid w:val="005F751C"/>
    <w:rsid w:val="005F77B6"/>
    <w:rsid w:val="005F7EB3"/>
    <w:rsid w:val="005F7FED"/>
    <w:rsid w:val="0060074A"/>
    <w:rsid w:val="00600E1A"/>
    <w:rsid w:val="006012DF"/>
    <w:rsid w:val="00601BD0"/>
    <w:rsid w:val="0060215E"/>
    <w:rsid w:val="00602BB4"/>
    <w:rsid w:val="0060304B"/>
    <w:rsid w:val="006033E5"/>
    <w:rsid w:val="00603651"/>
    <w:rsid w:val="00603EA2"/>
    <w:rsid w:val="0060415B"/>
    <w:rsid w:val="006043DF"/>
    <w:rsid w:val="00604DCF"/>
    <w:rsid w:val="0060634A"/>
    <w:rsid w:val="00607B8B"/>
    <w:rsid w:val="0061054C"/>
    <w:rsid w:val="00610C9A"/>
    <w:rsid w:val="00611762"/>
    <w:rsid w:val="00611ECF"/>
    <w:rsid w:val="00611F13"/>
    <w:rsid w:val="00612292"/>
    <w:rsid w:val="0061233E"/>
    <w:rsid w:val="006124C0"/>
    <w:rsid w:val="00612843"/>
    <w:rsid w:val="006128BE"/>
    <w:rsid w:val="00612DC6"/>
    <w:rsid w:val="00613457"/>
    <w:rsid w:val="00613C65"/>
    <w:rsid w:val="00614BAB"/>
    <w:rsid w:val="00614C35"/>
    <w:rsid w:val="00614E07"/>
    <w:rsid w:val="006151C1"/>
    <w:rsid w:val="006158B8"/>
    <w:rsid w:val="00615DB7"/>
    <w:rsid w:val="0061629C"/>
    <w:rsid w:val="00616343"/>
    <w:rsid w:val="006163FF"/>
    <w:rsid w:val="006164F5"/>
    <w:rsid w:val="00616515"/>
    <w:rsid w:val="00616709"/>
    <w:rsid w:val="00616DBD"/>
    <w:rsid w:val="006174E7"/>
    <w:rsid w:val="00617FF7"/>
    <w:rsid w:val="00620631"/>
    <w:rsid w:val="0062130E"/>
    <w:rsid w:val="00621390"/>
    <w:rsid w:val="0062160E"/>
    <w:rsid w:val="006216FB"/>
    <w:rsid w:val="00621914"/>
    <w:rsid w:val="00621B4F"/>
    <w:rsid w:val="00621BB0"/>
    <w:rsid w:val="00621E81"/>
    <w:rsid w:val="0062222D"/>
    <w:rsid w:val="00622663"/>
    <w:rsid w:val="00622DB4"/>
    <w:rsid w:val="006230D4"/>
    <w:rsid w:val="00624127"/>
    <w:rsid w:val="00624605"/>
    <w:rsid w:val="0062493B"/>
    <w:rsid w:val="00624AA0"/>
    <w:rsid w:val="00624C80"/>
    <w:rsid w:val="00624EAD"/>
    <w:rsid w:val="0062501A"/>
    <w:rsid w:val="00625F7E"/>
    <w:rsid w:val="00626105"/>
    <w:rsid w:val="0062625D"/>
    <w:rsid w:val="006263CE"/>
    <w:rsid w:val="00626DD1"/>
    <w:rsid w:val="006279F8"/>
    <w:rsid w:val="00627D50"/>
    <w:rsid w:val="00630E6B"/>
    <w:rsid w:val="006314B9"/>
    <w:rsid w:val="00632B41"/>
    <w:rsid w:val="00633076"/>
    <w:rsid w:val="006338E1"/>
    <w:rsid w:val="00633B6B"/>
    <w:rsid w:val="0063490B"/>
    <w:rsid w:val="00634925"/>
    <w:rsid w:val="00634C26"/>
    <w:rsid w:val="006351FB"/>
    <w:rsid w:val="00636016"/>
    <w:rsid w:val="00636F5B"/>
    <w:rsid w:val="00637615"/>
    <w:rsid w:val="0063768F"/>
    <w:rsid w:val="006377A2"/>
    <w:rsid w:val="006379C4"/>
    <w:rsid w:val="006403DE"/>
    <w:rsid w:val="00640995"/>
    <w:rsid w:val="00640EAC"/>
    <w:rsid w:val="0064197E"/>
    <w:rsid w:val="00641E33"/>
    <w:rsid w:val="006426C5"/>
    <w:rsid w:val="00642A3E"/>
    <w:rsid w:val="00642D23"/>
    <w:rsid w:val="006430E6"/>
    <w:rsid w:val="0064315B"/>
    <w:rsid w:val="00643804"/>
    <w:rsid w:val="006439BA"/>
    <w:rsid w:val="006444E4"/>
    <w:rsid w:val="0064614E"/>
    <w:rsid w:val="006467D1"/>
    <w:rsid w:val="006468BA"/>
    <w:rsid w:val="006468F8"/>
    <w:rsid w:val="00646AC3"/>
    <w:rsid w:val="00646D76"/>
    <w:rsid w:val="00646E03"/>
    <w:rsid w:val="00646F07"/>
    <w:rsid w:val="00647321"/>
    <w:rsid w:val="006474DB"/>
    <w:rsid w:val="0064761C"/>
    <w:rsid w:val="00647BF3"/>
    <w:rsid w:val="00651578"/>
    <w:rsid w:val="00651AE1"/>
    <w:rsid w:val="00651D36"/>
    <w:rsid w:val="00652558"/>
    <w:rsid w:val="00652973"/>
    <w:rsid w:val="00652AF8"/>
    <w:rsid w:val="006532EF"/>
    <w:rsid w:val="00653734"/>
    <w:rsid w:val="006539E5"/>
    <w:rsid w:val="00653BEE"/>
    <w:rsid w:val="0065586A"/>
    <w:rsid w:val="00655D64"/>
    <w:rsid w:val="0065654A"/>
    <w:rsid w:val="006567E0"/>
    <w:rsid w:val="00656CC8"/>
    <w:rsid w:val="006575D1"/>
    <w:rsid w:val="0065765B"/>
    <w:rsid w:val="00657C87"/>
    <w:rsid w:val="0066066C"/>
    <w:rsid w:val="006606EC"/>
    <w:rsid w:val="006606FF"/>
    <w:rsid w:val="00660935"/>
    <w:rsid w:val="00660E9F"/>
    <w:rsid w:val="006610BD"/>
    <w:rsid w:val="00661110"/>
    <w:rsid w:val="006614E7"/>
    <w:rsid w:val="0066192A"/>
    <w:rsid w:val="00662D97"/>
    <w:rsid w:val="00663041"/>
    <w:rsid w:val="00663379"/>
    <w:rsid w:val="00663557"/>
    <w:rsid w:val="00663FF7"/>
    <w:rsid w:val="00664371"/>
    <w:rsid w:val="006648ED"/>
    <w:rsid w:val="006652C4"/>
    <w:rsid w:val="00665669"/>
    <w:rsid w:val="00665883"/>
    <w:rsid w:val="00665A51"/>
    <w:rsid w:val="00665C94"/>
    <w:rsid w:val="00665D8D"/>
    <w:rsid w:val="006660A5"/>
    <w:rsid w:val="00666D05"/>
    <w:rsid w:val="006672DD"/>
    <w:rsid w:val="00667F2B"/>
    <w:rsid w:val="00670CA9"/>
    <w:rsid w:val="00670D44"/>
    <w:rsid w:val="006731D7"/>
    <w:rsid w:val="00673616"/>
    <w:rsid w:val="00673E14"/>
    <w:rsid w:val="00674765"/>
    <w:rsid w:val="006749CF"/>
    <w:rsid w:val="00674A28"/>
    <w:rsid w:val="00674A5E"/>
    <w:rsid w:val="00675285"/>
    <w:rsid w:val="00675439"/>
    <w:rsid w:val="00675D79"/>
    <w:rsid w:val="00675DB1"/>
    <w:rsid w:val="006761D1"/>
    <w:rsid w:val="00676A35"/>
    <w:rsid w:val="00676F1E"/>
    <w:rsid w:val="0067718E"/>
    <w:rsid w:val="006771C9"/>
    <w:rsid w:val="00677476"/>
    <w:rsid w:val="006777BE"/>
    <w:rsid w:val="0068055D"/>
    <w:rsid w:val="006812C5"/>
    <w:rsid w:val="006812D6"/>
    <w:rsid w:val="006812E3"/>
    <w:rsid w:val="0068179C"/>
    <w:rsid w:val="00682497"/>
    <w:rsid w:val="006830E4"/>
    <w:rsid w:val="00683162"/>
    <w:rsid w:val="00684318"/>
    <w:rsid w:val="006859DD"/>
    <w:rsid w:val="00685A2E"/>
    <w:rsid w:val="00686168"/>
    <w:rsid w:val="006863CE"/>
    <w:rsid w:val="006870CA"/>
    <w:rsid w:val="006871B6"/>
    <w:rsid w:val="00687BC9"/>
    <w:rsid w:val="00687C58"/>
    <w:rsid w:val="00687F5B"/>
    <w:rsid w:val="0069081E"/>
    <w:rsid w:val="0069097B"/>
    <w:rsid w:val="00690995"/>
    <w:rsid w:val="00691C44"/>
    <w:rsid w:val="006923BB"/>
    <w:rsid w:val="00692898"/>
    <w:rsid w:val="006928DD"/>
    <w:rsid w:val="00692AB6"/>
    <w:rsid w:val="00692F7F"/>
    <w:rsid w:val="00693A76"/>
    <w:rsid w:val="00693D01"/>
    <w:rsid w:val="00693E29"/>
    <w:rsid w:val="00694308"/>
    <w:rsid w:val="0069555B"/>
    <w:rsid w:val="0069621D"/>
    <w:rsid w:val="0069699A"/>
    <w:rsid w:val="00696FC8"/>
    <w:rsid w:val="00697182"/>
    <w:rsid w:val="0069742A"/>
    <w:rsid w:val="00697741"/>
    <w:rsid w:val="00697CF6"/>
    <w:rsid w:val="006A05FE"/>
    <w:rsid w:val="006A0A05"/>
    <w:rsid w:val="006A0CAE"/>
    <w:rsid w:val="006A0E90"/>
    <w:rsid w:val="006A17CA"/>
    <w:rsid w:val="006A239F"/>
    <w:rsid w:val="006A3120"/>
    <w:rsid w:val="006A419E"/>
    <w:rsid w:val="006A4253"/>
    <w:rsid w:val="006A453A"/>
    <w:rsid w:val="006A4FB0"/>
    <w:rsid w:val="006A72E8"/>
    <w:rsid w:val="006A7FA4"/>
    <w:rsid w:val="006B0B2F"/>
    <w:rsid w:val="006B17FB"/>
    <w:rsid w:val="006B2673"/>
    <w:rsid w:val="006B2A60"/>
    <w:rsid w:val="006B2CCC"/>
    <w:rsid w:val="006B2CF1"/>
    <w:rsid w:val="006B2DC2"/>
    <w:rsid w:val="006B3289"/>
    <w:rsid w:val="006B39AE"/>
    <w:rsid w:val="006B3A25"/>
    <w:rsid w:val="006B401D"/>
    <w:rsid w:val="006B4829"/>
    <w:rsid w:val="006B4C43"/>
    <w:rsid w:val="006B539E"/>
    <w:rsid w:val="006B5536"/>
    <w:rsid w:val="006B5750"/>
    <w:rsid w:val="006B58D1"/>
    <w:rsid w:val="006B63DF"/>
    <w:rsid w:val="006B6612"/>
    <w:rsid w:val="006B693D"/>
    <w:rsid w:val="006B6B7B"/>
    <w:rsid w:val="006B6DF8"/>
    <w:rsid w:val="006B72E1"/>
    <w:rsid w:val="006B7323"/>
    <w:rsid w:val="006B73C4"/>
    <w:rsid w:val="006C0A98"/>
    <w:rsid w:val="006C10BD"/>
    <w:rsid w:val="006C15A1"/>
    <w:rsid w:val="006C184A"/>
    <w:rsid w:val="006C1CF9"/>
    <w:rsid w:val="006C288E"/>
    <w:rsid w:val="006C28F0"/>
    <w:rsid w:val="006C3998"/>
    <w:rsid w:val="006C3CF5"/>
    <w:rsid w:val="006C4BDA"/>
    <w:rsid w:val="006C4CF3"/>
    <w:rsid w:val="006C5BB8"/>
    <w:rsid w:val="006C6EE1"/>
    <w:rsid w:val="006D045C"/>
    <w:rsid w:val="006D0588"/>
    <w:rsid w:val="006D0870"/>
    <w:rsid w:val="006D08A6"/>
    <w:rsid w:val="006D0A6F"/>
    <w:rsid w:val="006D1BA1"/>
    <w:rsid w:val="006D224D"/>
    <w:rsid w:val="006D23D2"/>
    <w:rsid w:val="006D23DA"/>
    <w:rsid w:val="006D273B"/>
    <w:rsid w:val="006D2BB2"/>
    <w:rsid w:val="006D3706"/>
    <w:rsid w:val="006D3B18"/>
    <w:rsid w:val="006D3D49"/>
    <w:rsid w:val="006D3DDD"/>
    <w:rsid w:val="006D4213"/>
    <w:rsid w:val="006D4215"/>
    <w:rsid w:val="006D4218"/>
    <w:rsid w:val="006D45C9"/>
    <w:rsid w:val="006D4EF4"/>
    <w:rsid w:val="006D5AEE"/>
    <w:rsid w:val="006D5B9C"/>
    <w:rsid w:val="006D75C8"/>
    <w:rsid w:val="006D760D"/>
    <w:rsid w:val="006D779C"/>
    <w:rsid w:val="006E00A6"/>
    <w:rsid w:val="006E01A7"/>
    <w:rsid w:val="006E0588"/>
    <w:rsid w:val="006E091C"/>
    <w:rsid w:val="006E0A2F"/>
    <w:rsid w:val="006E12C8"/>
    <w:rsid w:val="006E12EB"/>
    <w:rsid w:val="006E3A95"/>
    <w:rsid w:val="006E3E82"/>
    <w:rsid w:val="006E51C3"/>
    <w:rsid w:val="006E5C94"/>
    <w:rsid w:val="006E5CA2"/>
    <w:rsid w:val="006E6212"/>
    <w:rsid w:val="006E64F5"/>
    <w:rsid w:val="006E6A94"/>
    <w:rsid w:val="006E6DC5"/>
    <w:rsid w:val="006E7764"/>
    <w:rsid w:val="006E7A3C"/>
    <w:rsid w:val="006E7C71"/>
    <w:rsid w:val="006F0069"/>
    <w:rsid w:val="006F0691"/>
    <w:rsid w:val="006F0AB1"/>
    <w:rsid w:val="006F0C41"/>
    <w:rsid w:val="006F0C7C"/>
    <w:rsid w:val="006F168A"/>
    <w:rsid w:val="006F1C5B"/>
    <w:rsid w:val="006F225F"/>
    <w:rsid w:val="006F2291"/>
    <w:rsid w:val="006F3243"/>
    <w:rsid w:val="006F3698"/>
    <w:rsid w:val="006F46CB"/>
    <w:rsid w:val="006F4DDE"/>
    <w:rsid w:val="006F4DE5"/>
    <w:rsid w:val="006F50EE"/>
    <w:rsid w:val="006F5815"/>
    <w:rsid w:val="006F7210"/>
    <w:rsid w:val="006F7890"/>
    <w:rsid w:val="00700815"/>
    <w:rsid w:val="00700826"/>
    <w:rsid w:val="00700988"/>
    <w:rsid w:val="00701B6D"/>
    <w:rsid w:val="00702D2E"/>
    <w:rsid w:val="007032FF"/>
    <w:rsid w:val="007034A7"/>
    <w:rsid w:val="00703B39"/>
    <w:rsid w:val="00705016"/>
    <w:rsid w:val="00705468"/>
    <w:rsid w:val="00705C5F"/>
    <w:rsid w:val="0070604F"/>
    <w:rsid w:val="007060B8"/>
    <w:rsid w:val="0070645C"/>
    <w:rsid w:val="00706C72"/>
    <w:rsid w:val="0070712A"/>
    <w:rsid w:val="007072E4"/>
    <w:rsid w:val="00710144"/>
    <w:rsid w:val="00710513"/>
    <w:rsid w:val="00710820"/>
    <w:rsid w:val="00710A3F"/>
    <w:rsid w:val="00710A5C"/>
    <w:rsid w:val="00711420"/>
    <w:rsid w:val="007115E0"/>
    <w:rsid w:val="007116DC"/>
    <w:rsid w:val="00711A04"/>
    <w:rsid w:val="00711B04"/>
    <w:rsid w:val="00711C9B"/>
    <w:rsid w:val="00712340"/>
    <w:rsid w:val="00712690"/>
    <w:rsid w:val="00712708"/>
    <w:rsid w:val="0071338C"/>
    <w:rsid w:val="007138D4"/>
    <w:rsid w:val="007138F0"/>
    <w:rsid w:val="00713A67"/>
    <w:rsid w:val="00713CFF"/>
    <w:rsid w:val="0071487A"/>
    <w:rsid w:val="00714DB5"/>
    <w:rsid w:val="00716996"/>
    <w:rsid w:val="00717DAC"/>
    <w:rsid w:val="00720596"/>
    <w:rsid w:val="007207D9"/>
    <w:rsid w:val="0072097F"/>
    <w:rsid w:val="00720A5B"/>
    <w:rsid w:val="00721A71"/>
    <w:rsid w:val="00722556"/>
    <w:rsid w:val="00722A27"/>
    <w:rsid w:val="007238C9"/>
    <w:rsid w:val="007245C8"/>
    <w:rsid w:val="0072469C"/>
    <w:rsid w:val="007259FD"/>
    <w:rsid w:val="00725DD1"/>
    <w:rsid w:val="00725E27"/>
    <w:rsid w:val="007263B7"/>
    <w:rsid w:val="00726FB7"/>
    <w:rsid w:val="00727B90"/>
    <w:rsid w:val="00730F17"/>
    <w:rsid w:val="007320FA"/>
    <w:rsid w:val="0073234A"/>
    <w:rsid w:val="007326C9"/>
    <w:rsid w:val="00732A4E"/>
    <w:rsid w:val="00733493"/>
    <w:rsid w:val="007336F7"/>
    <w:rsid w:val="00733AA6"/>
    <w:rsid w:val="00733D2D"/>
    <w:rsid w:val="0073435D"/>
    <w:rsid w:val="007344E8"/>
    <w:rsid w:val="007346E7"/>
    <w:rsid w:val="00734C2D"/>
    <w:rsid w:val="00735227"/>
    <w:rsid w:val="007355DC"/>
    <w:rsid w:val="00735ADD"/>
    <w:rsid w:val="00735BB0"/>
    <w:rsid w:val="0073630C"/>
    <w:rsid w:val="00736582"/>
    <w:rsid w:val="007373EF"/>
    <w:rsid w:val="007374E6"/>
    <w:rsid w:val="00737B47"/>
    <w:rsid w:val="0074003F"/>
    <w:rsid w:val="00740D66"/>
    <w:rsid w:val="00741472"/>
    <w:rsid w:val="007426FA"/>
    <w:rsid w:val="00742EF6"/>
    <w:rsid w:val="00742F02"/>
    <w:rsid w:val="00743533"/>
    <w:rsid w:val="00743EA5"/>
    <w:rsid w:val="00744073"/>
    <w:rsid w:val="0074572A"/>
    <w:rsid w:val="00745A54"/>
    <w:rsid w:val="0074682B"/>
    <w:rsid w:val="00746EDE"/>
    <w:rsid w:val="00746FCF"/>
    <w:rsid w:val="007472D9"/>
    <w:rsid w:val="0074757E"/>
    <w:rsid w:val="00747DD8"/>
    <w:rsid w:val="00750E5C"/>
    <w:rsid w:val="0075146C"/>
    <w:rsid w:val="00751973"/>
    <w:rsid w:val="007519BC"/>
    <w:rsid w:val="007521BB"/>
    <w:rsid w:val="007522BF"/>
    <w:rsid w:val="00752366"/>
    <w:rsid w:val="00752647"/>
    <w:rsid w:val="00752B0A"/>
    <w:rsid w:val="00753033"/>
    <w:rsid w:val="00753334"/>
    <w:rsid w:val="00753936"/>
    <w:rsid w:val="00753C62"/>
    <w:rsid w:val="00753FC4"/>
    <w:rsid w:val="0075435B"/>
    <w:rsid w:val="00754E74"/>
    <w:rsid w:val="0075547C"/>
    <w:rsid w:val="00755904"/>
    <w:rsid w:val="00757CC0"/>
    <w:rsid w:val="00760179"/>
    <w:rsid w:val="0076079B"/>
    <w:rsid w:val="00760C10"/>
    <w:rsid w:val="007628F4"/>
    <w:rsid w:val="00762AF2"/>
    <w:rsid w:val="00762FAE"/>
    <w:rsid w:val="00763C10"/>
    <w:rsid w:val="0076404D"/>
    <w:rsid w:val="00765EC2"/>
    <w:rsid w:val="00766053"/>
    <w:rsid w:val="00766533"/>
    <w:rsid w:val="00766B84"/>
    <w:rsid w:val="00766D09"/>
    <w:rsid w:val="00766D3F"/>
    <w:rsid w:val="00766F65"/>
    <w:rsid w:val="007674FB"/>
    <w:rsid w:val="00767944"/>
    <w:rsid w:val="0077086F"/>
    <w:rsid w:val="0077124C"/>
    <w:rsid w:val="007714CC"/>
    <w:rsid w:val="007716B7"/>
    <w:rsid w:val="007728BF"/>
    <w:rsid w:val="007732F9"/>
    <w:rsid w:val="0077479E"/>
    <w:rsid w:val="00775591"/>
    <w:rsid w:val="007757D0"/>
    <w:rsid w:val="007758A1"/>
    <w:rsid w:val="00775CC9"/>
    <w:rsid w:val="00777143"/>
    <w:rsid w:val="00777606"/>
    <w:rsid w:val="007809C0"/>
    <w:rsid w:val="00780AB4"/>
    <w:rsid w:val="00781180"/>
    <w:rsid w:val="0078146A"/>
    <w:rsid w:val="00781590"/>
    <w:rsid w:val="0078186A"/>
    <w:rsid w:val="007826E5"/>
    <w:rsid w:val="007845CD"/>
    <w:rsid w:val="007845EA"/>
    <w:rsid w:val="00784C9B"/>
    <w:rsid w:val="00784E21"/>
    <w:rsid w:val="007852AF"/>
    <w:rsid w:val="00785319"/>
    <w:rsid w:val="0078595C"/>
    <w:rsid w:val="00786021"/>
    <w:rsid w:val="00786653"/>
    <w:rsid w:val="00786FA6"/>
    <w:rsid w:val="00787808"/>
    <w:rsid w:val="00787875"/>
    <w:rsid w:val="00790C15"/>
    <w:rsid w:val="00791670"/>
    <w:rsid w:val="007918C7"/>
    <w:rsid w:val="0079250B"/>
    <w:rsid w:val="007925DA"/>
    <w:rsid w:val="007925E1"/>
    <w:rsid w:val="00792A7F"/>
    <w:rsid w:val="007933E2"/>
    <w:rsid w:val="00793AD3"/>
    <w:rsid w:val="00794598"/>
    <w:rsid w:val="00794B9F"/>
    <w:rsid w:val="0079501E"/>
    <w:rsid w:val="007950C4"/>
    <w:rsid w:val="00795920"/>
    <w:rsid w:val="00795D7B"/>
    <w:rsid w:val="00796AAF"/>
    <w:rsid w:val="00796E2D"/>
    <w:rsid w:val="00797C33"/>
    <w:rsid w:val="007A0C98"/>
    <w:rsid w:val="007A0FEA"/>
    <w:rsid w:val="007A1A40"/>
    <w:rsid w:val="007A1AB7"/>
    <w:rsid w:val="007A1DF3"/>
    <w:rsid w:val="007A21E5"/>
    <w:rsid w:val="007A2693"/>
    <w:rsid w:val="007A28EB"/>
    <w:rsid w:val="007A2E1C"/>
    <w:rsid w:val="007A2FDA"/>
    <w:rsid w:val="007A30C8"/>
    <w:rsid w:val="007A331A"/>
    <w:rsid w:val="007A3C9E"/>
    <w:rsid w:val="007A4DB2"/>
    <w:rsid w:val="007A50D5"/>
    <w:rsid w:val="007A57AD"/>
    <w:rsid w:val="007A57C9"/>
    <w:rsid w:val="007A5A93"/>
    <w:rsid w:val="007A5CEF"/>
    <w:rsid w:val="007A6878"/>
    <w:rsid w:val="007A6BDE"/>
    <w:rsid w:val="007A75D2"/>
    <w:rsid w:val="007B035D"/>
    <w:rsid w:val="007B12A6"/>
    <w:rsid w:val="007B1D8D"/>
    <w:rsid w:val="007B1F2F"/>
    <w:rsid w:val="007B1F39"/>
    <w:rsid w:val="007B260A"/>
    <w:rsid w:val="007B345E"/>
    <w:rsid w:val="007B3C07"/>
    <w:rsid w:val="007B3C16"/>
    <w:rsid w:val="007B40DB"/>
    <w:rsid w:val="007B4527"/>
    <w:rsid w:val="007B471B"/>
    <w:rsid w:val="007B4CAA"/>
    <w:rsid w:val="007B5E6C"/>
    <w:rsid w:val="007B67D0"/>
    <w:rsid w:val="007B76E7"/>
    <w:rsid w:val="007C014A"/>
    <w:rsid w:val="007C1436"/>
    <w:rsid w:val="007C1594"/>
    <w:rsid w:val="007C175D"/>
    <w:rsid w:val="007C1F2F"/>
    <w:rsid w:val="007C1FC9"/>
    <w:rsid w:val="007C2073"/>
    <w:rsid w:val="007C20F5"/>
    <w:rsid w:val="007C233F"/>
    <w:rsid w:val="007C24D2"/>
    <w:rsid w:val="007C29D0"/>
    <w:rsid w:val="007C2AB8"/>
    <w:rsid w:val="007C3293"/>
    <w:rsid w:val="007C36D0"/>
    <w:rsid w:val="007C3920"/>
    <w:rsid w:val="007C3A56"/>
    <w:rsid w:val="007C434E"/>
    <w:rsid w:val="007C4513"/>
    <w:rsid w:val="007C4C7A"/>
    <w:rsid w:val="007C4FE0"/>
    <w:rsid w:val="007C5AAC"/>
    <w:rsid w:val="007C5CA2"/>
    <w:rsid w:val="007C6053"/>
    <w:rsid w:val="007C6697"/>
    <w:rsid w:val="007C67DF"/>
    <w:rsid w:val="007C6F71"/>
    <w:rsid w:val="007C75EA"/>
    <w:rsid w:val="007C79F1"/>
    <w:rsid w:val="007D0A23"/>
    <w:rsid w:val="007D0E5B"/>
    <w:rsid w:val="007D1271"/>
    <w:rsid w:val="007D12A5"/>
    <w:rsid w:val="007D1976"/>
    <w:rsid w:val="007D21B4"/>
    <w:rsid w:val="007D2759"/>
    <w:rsid w:val="007D28A7"/>
    <w:rsid w:val="007D2A11"/>
    <w:rsid w:val="007D37D6"/>
    <w:rsid w:val="007D3B3D"/>
    <w:rsid w:val="007D4B4E"/>
    <w:rsid w:val="007D4DA9"/>
    <w:rsid w:val="007D4DF7"/>
    <w:rsid w:val="007D602B"/>
    <w:rsid w:val="007D6108"/>
    <w:rsid w:val="007D7C01"/>
    <w:rsid w:val="007E0541"/>
    <w:rsid w:val="007E159E"/>
    <w:rsid w:val="007E1C23"/>
    <w:rsid w:val="007E2014"/>
    <w:rsid w:val="007E23F9"/>
    <w:rsid w:val="007E2EDD"/>
    <w:rsid w:val="007E3088"/>
    <w:rsid w:val="007E3217"/>
    <w:rsid w:val="007E3463"/>
    <w:rsid w:val="007E3AB9"/>
    <w:rsid w:val="007E3D15"/>
    <w:rsid w:val="007E45C7"/>
    <w:rsid w:val="007E568B"/>
    <w:rsid w:val="007E5A95"/>
    <w:rsid w:val="007E5C92"/>
    <w:rsid w:val="007E6806"/>
    <w:rsid w:val="007E75DA"/>
    <w:rsid w:val="007F043C"/>
    <w:rsid w:val="007F229E"/>
    <w:rsid w:val="007F23DD"/>
    <w:rsid w:val="007F26C5"/>
    <w:rsid w:val="007F2B41"/>
    <w:rsid w:val="007F34B5"/>
    <w:rsid w:val="007F3991"/>
    <w:rsid w:val="007F3B19"/>
    <w:rsid w:val="007F3F17"/>
    <w:rsid w:val="007F41AA"/>
    <w:rsid w:val="007F505E"/>
    <w:rsid w:val="007F580E"/>
    <w:rsid w:val="007F5949"/>
    <w:rsid w:val="007F5D19"/>
    <w:rsid w:val="007F605B"/>
    <w:rsid w:val="007F628D"/>
    <w:rsid w:val="007F6D02"/>
    <w:rsid w:val="007F7B51"/>
    <w:rsid w:val="007F7DC3"/>
    <w:rsid w:val="00800108"/>
    <w:rsid w:val="00800B42"/>
    <w:rsid w:val="00800D6A"/>
    <w:rsid w:val="00800F62"/>
    <w:rsid w:val="00801455"/>
    <w:rsid w:val="00802AE1"/>
    <w:rsid w:val="008033E6"/>
    <w:rsid w:val="00803772"/>
    <w:rsid w:val="008037C3"/>
    <w:rsid w:val="00803941"/>
    <w:rsid w:val="00803B86"/>
    <w:rsid w:val="00804972"/>
    <w:rsid w:val="008051C3"/>
    <w:rsid w:val="008052DC"/>
    <w:rsid w:val="00805412"/>
    <w:rsid w:val="00806ACA"/>
    <w:rsid w:val="00806C1E"/>
    <w:rsid w:val="00807893"/>
    <w:rsid w:val="00807EAD"/>
    <w:rsid w:val="00807F8E"/>
    <w:rsid w:val="008105BB"/>
    <w:rsid w:val="0081157A"/>
    <w:rsid w:val="00811680"/>
    <w:rsid w:val="00811924"/>
    <w:rsid w:val="008121B9"/>
    <w:rsid w:val="008130D5"/>
    <w:rsid w:val="00813869"/>
    <w:rsid w:val="00814118"/>
    <w:rsid w:val="00814346"/>
    <w:rsid w:val="00814798"/>
    <w:rsid w:val="00814F03"/>
    <w:rsid w:val="00815186"/>
    <w:rsid w:val="0081538D"/>
    <w:rsid w:val="00815493"/>
    <w:rsid w:val="0081576B"/>
    <w:rsid w:val="0081649C"/>
    <w:rsid w:val="0081676A"/>
    <w:rsid w:val="00816A8F"/>
    <w:rsid w:val="008179C3"/>
    <w:rsid w:val="00817A75"/>
    <w:rsid w:val="00820F7F"/>
    <w:rsid w:val="0082106E"/>
    <w:rsid w:val="00821C43"/>
    <w:rsid w:val="00822352"/>
    <w:rsid w:val="008233BC"/>
    <w:rsid w:val="00823937"/>
    <w:rsid w:val="008245C5"/>
    <w:rsid w:val="008248B7"/>
    <w:rsid w:val="0082527D"/>
    <w:rsid w:val="00825942"/>
    <w:rsid w:val="00826910"/>
    <w:rsid w:val="00826AA9"/>
    <w:rsid w:val="008277CE"/>
    <w:rsid w:val="00827EDB"/>
    <w:rsid w:val="008302B5"/>
    <w:rsid w:val="00831661"/>
    <w:rsid w:val="00831AD5"/>
    <w:rsid w:val="00831C88"/>
    <w:rsid w:val="0083215D"/>
    <w:rsid w:val="00832895"/>
    <w:rsid w:val="00832BA9"/>
    <w:rsid w:val="00833823"/>
    <w:rsid w:val="00834549"/>
    <w:rsid w:val="00834A33"/>
    <w:rsid w:val="00834F78"/>
    <w:rsid w:val="00835538"/>
    <w:rsid w:val="008355DC"/>
    <w:rsid w:val="00835987"/>
    <w:rsid w:val="00836EFC"/>
    <w:rsid w:val="00837CCB"/>
    <w:rsid w:val="008403B1"/>
    <w:rsid w:val="00840CC3"/>
    <w:rsid w:val="00841847"/>
    <w:rsid w:val="00842254"/>
    <w:rsid w:val="0084381C"/>
    <w:rsid w:val="00843F57"/>
    <w:rsid w:val="00843FF6"/>
    <w:rsid w:val="0084414C"/>
    <w:rsid w:val="0084429C"/>
    <w:rsid w:val="00845015"/>
    <w:rsid w:val="008451F2"/>
    <w:rsid w:val="008455CA"/>
    <w:rsid w:val="008455DD"/>
    <w:rsid w:val="0084582F"/>
    <w:rsid w:val="00845A13"/>
    <w:rsid w:val="00845B0F"/>
    <w:rsid w:val="00845B72"/>
    <w:rsid w:val="0084612A"/>
    <w:rsid w:val="0084631A"/>
    <w:rsid w:val="00846A9B"/>
    <w:rsid w:val="008471F1"/>
    <w:rsid w:val="00847390"/>
    <w:rsid w:val="00847515"/>
    <w:rsid w:val="008478E6"/>
    <w:rsid w:val="0084795E"/>
    <w:rsid w:val="00847AE1"/>
    <w:rsid w:val="00847C01"/>
    <w:rsid w:val="00850603"/>
    <w:rsid w:val="008506B0"/>
    <w:rsid w:val="0085087F"/>
    <w:rsid w:val="008511E7"/>
    <w:rsid w:val="008515B9"/>
    <w:rsid w:val="008527B4"/>
    <w:rsid w:val="008534F9"/>
    <w:rsid w:val="0085369D"/>
    <w:rsid w:val="008538FC"/>
    <w:rsid w:val="0085434C"/>
    <w:rsid w:val="0085461C"/>
    <w:rsid w:val="00854663"/>
    <w:rsid w:val="0085510E"/>
    <w:rsid w:val="0085566C"/>
    <w:rsid w:val="008559C0"/>
    <w:rsid w:val="00855F2C"/>
    <w:rsid w:val="00855FA7"/>
    <w:rsid w:val="0085611B"/>
    <w:rsid w:val="0085706F"/>
    <w:rsid w:val="00857194"/>
    <w:rsid w:val="00857259"/>
    <w:rsid w:val="00857308"/>
    <w:rsid w:val="00857EB3"/>
    <w:rsid w:val="00857F33"/>
    <w:rsid w:val="00860298"/>
    <w:rsid w:val="00860373"/>
    <w:rsid w:val="0086092C"/>
    <w:rsid w:val="00860D9B"/>
    <w:rsid w:val="00862349"/>
    <w:rsid w:val="00862C42"/>
    <w:rsid w:val="00863088"/>
    <w:rsid w:val="0086338C"/>
    <w:rsid w:val="0086497B"/>
    <w:rsid w:val="00865208"/>
    <w:rsid w:val="008652C2"/>
    <w:rsid w:val="00865547"/>
    <w:rsid w:val="008657F3"/>
    <w:rsid w:val="00865F2D"/>
    <w:rsid w:val="00866207"/>
    <w:rsid w:val="008664EA"/>
    <w:rsid w:val="00866638"/>
    <w:rsid w:val="00866C2B"/>
    <w:rsid w:val="00867526"/>
    <w:rsid w:val="00867BBE"/>
    <w:rsid w:val="00867D17"/>
    <w:rsid w:val="00871A5B"/>
    <w:rsid w:val="008722EB"/>
    <w:rsid w:val="00872338"/>
    <w:rsid w:val="00873D5D"/>
    <w:rsid w:val="00873F85"/>
    <w:rsid w:val="00874047"/>
    <w:rsid w:val="008741BA"/>
    <w:rsid w:val="008742FE"/>
    <w:rsid w:val="00874412"/>
    <w:rsid w:val="0087458E"/>
    <w:rsid w:val="00875EAD"/>
    <w:rsid w:val="00876320"/>
    <w:rsid w:val="00876BE9"/>
    <w:rsid w:val="00876C95"/>
    <w:rsid w:val="00876EA6"/>
    <w:rsid w:val="008778F2"/>
    <w:rsid w:val="00880239"/>
    <w:rsid w:val="00880522"/>
    <w:rsid w:val="0088066E"/>
    <w:rsid w:val="00880956"/>
    <w:rsid w:val="00880A6D"/>
    <w:rsid w:val="00880FED"/>
    <w:rsid w:val="00881D23"/>
    <w:rsid w:val="00882045"/>
    <w:rsid w:val="008823E0"/>
    <w:rsid w:val="008825BE"/>
    <w:rsid w:val="00882627"/>
    <w:rsid w:val="00883131"/>
    <w:rsid w:val="00883D63"/>
    <w:rsid w:val="00884A25"/>
    <w:rsid w:val="00885217"/>
    <w:rsid w:val="00885256"/>
    <w:rsid w:val="00885595"/>
    <w:rsid w:val="00886114"/>
    <w:rsid w:val="00886530"/>
    <w:rsid w:val="00886762"/>
    <w:rsid w:val="00886AFE"/>
    <w:rsid w:val="008871B7"/>
    <w:rsid w:val="008876B7"/>
    <w:rsid w:val="0088795A"/>
    <w:rsid w:val="00890467"/>
    <w:rsid w:val="00890EB0"/>
    <w:rsid w:val="008911E7"/>
    <w:rsid w:val="008915F4"/>
    <w:rsid w:val="00891B69"/>
    <w:rsid w:val="00891D03"/>
    <w:rsid w:val="00892410"/>
    <w:rsid w:val="00892E65"/>
    <w:rsid w:val="008935FE"/>
    <w:rsid w:val="00894BAA"/>
    <w:rsid w:val="00895000"/>
    <w:rsid w:val="0089733E"/>
    <w:rsid w:val="00897B36"/>
    <w:rsid w:val="00897E66"/>
    <w:rsid w:val="008A0093"/>
    <w:rsid w:val="008A07A9"/>
    <w:rsid w:val="008A07CB"/>
    <w:rsid w:val="008A0883"/>
    <w:rsid w:val="008A0D2B"/>
    <w:rsid w:val="008A1509"/>
    <w:rsid w:val="008A17F4"/>
    <w:rsid w:val="008A1F15"/>
    <w:rsid w:val="008A25DC"/>
    <w:rsid w:val="008A2B49"/>
    <w:rsid w:val="008A3547"/>
    <w:rsid w:val="008A389D"/>
    <w:rsid w:val="008A4203"/>
    <w:rsid w:val="008A4A4C"/>
    <w:rsid w:val="008A4B81"/>
    <w:rsid w:val="008A4C0A"/>
    <w:rsid w:val="008A534E"/>
    <w:rsid w:val="008A5485"/>
    <w:rsid w:val="008A5B2F"/>
    <w:rsid w:val="008A5ED6"/>
    <w:rsid w:val="008A6617"/>
    <w:rsid w:val="008A67C9"/>
    <w:rsid w:val="008A76AE"/>
    <w:rsid w:val="008A76D1"/>
    <w:rsid w:val="008A7A7F"/>
    <w:rsid w:val="008B07C9"/>
    <w:rsid w:val="008B0AA0"/>
    <w:rsid w:val="008B0B3E"/>
    <w:rsid w:val="008B0C81"/>
    <w:rsid w:val="008B1A45"/>
    <w:rsid w:val="008B1F13"/>
    <w:rsid w:val="008B20B3"/>
    <w:rsid w:val="008B2546"/>
    <w:rsid w:val="008B275E"/>
    <w:rsid w:val="008B28D0"/>
    <w:rsid w:val="008B2BA3"/>
    <w:rsid w:val="008B34F3"/>
    <w:rsid w:val="008B369B"/>
    <w:rsid w:val="008B37F4"/>
    <w:rsid w:val="008B3CE9"/>
    <w:rsid w:val="008B42FB"/>
    <w:rsid w:val="008B471E"/>
    <w:rsid w:val="008B4AB8"/>
    <w:rsid w:val="008B51A5"/>
    <w:rsid w:val="008B51E8"/>
    <w:rsid w:val="008B57BD"/>
    <w:rsid w:val="008B5A7D"/>
    <w:rsid w:val="008B5DE2"/>
    <w:rsid w:val="008B5EF9"/>
    <w:rsid w:val="008B5FBA"/>
    <w:rsid w:val="008B6DBA"/>
    <w:rsid w:val="008B6ED3"/>
    <w:rsid w:val="008C030D"/>
    <w:rsid w:val="008C0B5A"/>
    <w:rsid w:val="008C110E"/>
    <w:rsid w:val="008C14C6"/>
    <w:rsid w:val="008C14C9"/>
    <w:rsid w:val="008C2150"/>
    <w:rsid w:val="008C244F"/>
    <w:rsid w:val="008C2704"/>
    <w:rsid w:val="008C2B34"/>
    <w:rsid w:val="008C2C85"/>
    <w:rsid w:val="008C2C98"/>
    <w:rsid w:val="008C3200"/>
    <w:rsid w:val="008C357A"/>
    <w:rsid w:val="008C428E"/>
    <w:rsid w:val="008C552F"/>
    <w:rsid w:val="008C593E"/>
    <w:rsid w:val="008C5ACC"/>
    <w:rsid w:val="008C5AE6"/>
    <w:rsid w:val="008C7459"/>
    <w:rsid w:val="008D06E7"/>
    <w:rsid w:val="008D154C"/>
    <w:rsid w:val="008D2D8B"/>
    <w:rsid w:val="008D3001"/>
    <w:rsid w:val="008D3A16"/>
    <w:rsid w:val="008D4B01"/>
    <w:rsid w:val="008D5358"/>
    <w:rsid w:val="008D57D6"/>
    <w:rsid w:val="008D5BF3"/>
    <w:rsid w:val="008D6DE2"/>
    <w:rsid w:val="008D6EF2"/>
    <w:rsid w:val="008D713F"/>
    <w:rsid w:val="008D7AA3"/>
    <w:rsid w:val="008E07AE"/>
    <w:rsid w:val="008E12CB"/>
    <w:rsid w:val="008E1563"/>
    <w:rsid w:val="008E1D99"/>
    <w:rsid w:val="008E1DBB"/>
    <w:rsid w:val="008E2086"/>
    <w:rsid w:val="008E306F"/>
    <w:rsid w:val="008E4184"/>
    <w:rsid w:val="008E42F7"/>
    <w:rsid w:val="008E4742"/>
    <w:rsid w:val="008E4E58"/>
    <w:rsid w:val="008E5019"/>
    <w:rsid w:val="008E5502"/>
    <w:rsid w:val="008E5966"/>
    <w:rsid w:val="008E5E80"/>
    <w:rsid w:val="008E628A"/>
    <w:rsid w:val="008E6A43"/>
    <w:rsid w:val="008E705C"/>
    <w:rsid w:val="008E730F"/>
    <w:rsid w:val="008E7857"/>
    <w:rsid w:val="008E78F0"/>
    <w:rsid w:val="008E7DC9"/>
    <w:rsid w:val="008F09A9"/>
    <w:rsid w:val="008F0D5D"/>
    <w:rsid w:val="008F1263"/>
    <w:rsid w:val="008F194F"/>
    <w:rsid w:val="008F1CAA"/>
    <w:rsid w:val="008F1CB4"/>
    <w:rsid w:val="008F1E10"/>
    <w:rsid w:val="008F2116"/>
    <w:rsid w:val="008F2D08"/>
    <w:rsid w:val="008F3678"/>
    <w:rsid w:val="008F36AE"/>
    <w:rsid w:val="008F5087"/>
    <w:rsid w:val="008F50A1"/>
    <w:rsid w:val="008F5262"/>
    <w:rsid w:val="008F5327"/>
    <w:rsid w:val="008F5424"/>
    <w:rsid w:val="008F546F"/>
    <w:rsid w:val="008F5714"/>
    <w:rsid w:val="008F5B43"/>
    <w:rsid w:val="008F652F"/>
    <w:rsid w:val="008F6A65"/>
    <w:rsid w:val="009001E4"/>
    <w:rsid w:val="0090093B"/>
    <w:rsid w:val="009016DE"/>
    <w:rsid w:val="00901FF6"/>
    <w:rsid w:val="0090206A"/>
    <w:rsid w:val="009024CF"/>
    <w:rsid w:val="009025FC"/>
    <w:rsid w:val="00903D04"/>
    <w:rsid w:val="00903E3E"/>
    <w:rsid w:val="0090443E"/>
    <w:rsid w:val="0090490F"/>
    <w:rsid w:val="009049C0"/>
    <w:rsid w:val="00904E4D"/>
    <w:rsid w:val="0090540D"/>
    <w:rsid w:val="00905BD2"/>
    <w:rsid w:val="0090681F"/>
    <w:rsid w:val="00906EB7"/>
    <w:rsid w:val="0090719E"/>
    <w:rsid w:val="00907562"/>
    <w:rsid w:val="009104D5"/>
    <w:rsid w:val="00910A43"/>
    <w:rsid w:val="00910D15"/>
    <w:rsid w:val="00910F54"/>
    <w:rsid w:val="00911539"/>
    <w:rsid w:val="00911FA2"/>
    <w:rsid w:val="00912470"/>
    <w:rsid w:val="00912C3C"/>
    <w:rsid w:val="00912F29"/>
    <w:rsid w:val="00913484"/>
    <w:rsid w:val="00913749"/>
    <w:rsid w:val="009141DE"/>
    <w:rsid w:val="009148EE"/>
    <w:rsid w:val="00914918"/>
    <w:rsid w:val="00914EC4"/>
    <w:rsid w:val="009154AE"/>
    <w:rsid w:val="009158D0"/>
    <w:rsid w:val="0091594D"/>
    <w:rsid w:val="00915984"/>
    <w:rsid w:val="00915E43"/>
    <w:rsid w:val="009167D2"/>
    <w:rsid w:val="00916FB4"/>
    <w:rsid w:val="00917EB4"/>
    <w:rsid w:val="009200DE"/>
    <w:rsid w:val="00920C4A"/>
    <w:rsid w:val="0092231C"/>
    <w:rsid w:val="00922C05"/>
    <w:rsid w:val="00923D07"/>
    <w:rsid w:val="00923E63"/>
    <w:rsid w:val="00924560"/>
    <w:rsid w:val="00924902"/>
    <w:rsid w:val="00924C49"/>
    <w:rsid w:val="00926596"/>
    <w:rsid w:val="009265C9"/>
    <w:rsid w:val="009277C1"/>
    <w:rsid w:val="0092781B"/>
    <w:rsid w:val="00930FDC"/>
    <w:rsid w:val="009312D7"/>
    <w:rsid w:val="009314E2"/>
    <w:rsid w:val="009318AF"/>
    <w:rsid w:val="00931A07"/>
    <w:rsid w:val="00931D9E"/>
    <w:rsid w:val="00931F1E"/>
    <w:rsid w:val="009327A5"/>
    <w:rsid w:val="00932B66"/>
    <w:rsid w:val="00933C04"/>
    <w:rsid w:val="00933D1D"/>
    <w:rsid w:val="00933E0D"/>
    <w:rsid w:val="00933E61"/>
    <w:rsid w:val="00933F62"/>
    <w:rsid w:val="00934079"/>
    <w:rsid w:val="0093440B"/>
    <w:rsid w:val="00934FD8"/>
    <w:rsid w:val="0093519A"/>
    <w:rsid w:val="009354B9"/>
    <w:rsid w:val="00935D7B"/>
    <w:rsid w:val="009364B2"/>
    <w:rsid w:val="00937213"/>
    <w:rsid w:val="00937297"/>
    <w:rsid w:val="00937FB3"/>
    <w:rsid w:val="00940872"/>
    <w:rsid w:val="00940EDA"/>
    <w:rsid w:val="00941682"/>
    <w:rsid w:val="0094253C"/>
    <w:rsid w:val="00943015"/>
    <w:rsid w:val="00943499"/>
    <w:rsid w:val="00943741"/>
    <w:rsid w:val="009442CB"/>
    <w:rsid w:val="0094432C"/>
    <w:rsid w:val="00944546"/>
    <w:rsid w:val="009447F5"/>
    <w:rsid w:val="00945A86"/>
    <w:rsid w:val="009465A7"/>
    <w:rsid w:val="009469CD"/>
    <w:rsid w:val="009474F6"/>
    <w:rsid w:val="00950702"/>
    <w:rsid w:val="00950759"/>
    <w:rsid w:val="00950CCC"/>
    <w:rsid w:val="009510C9"/>
    <w:rsid w:val="0095184F"/>
    <w:rsid w:val="009519D2"/>
    <w:rsid w:val="00952123"/>
    <w:rsid w:val="00952384"/>
    <w:rsid w:val="00952E7A"/>
    <w:rsid w:val="00953C53"/>
    <w:rsid w:val="00953F40"/>
    <w:rsid w:val="009540B6"/>
    <w:rsid w:val="00954746"/>
    <w:rsid w:val="00954FE2"/>
    <w:rsid w:val="009558A8"/>
    <w:rsid w:val="00955CF5"/>
    <w:rsid w:val="00956363"/>
    <w:rsid w:val="00957AE4"/>
    <w:rsid w:val="00960166"/>
    <w:rsid w:val="0096022C"/>
    <w:rsid w:val="00960362"/>
    <w:rsid w:val="00960539"/>
    <w:rsid w:val="009614BE"/>
    <w:rsid w:val="00961644"/>
    <w:rsid w:val="00961A08"/>
    <w:rsid w:val="00961A1E"/>
    <w:rsid w:val="009620FF"/>
    <w:rsid w:val="00962412"/>
    <w:rsid w:val="0096279B"/>
    <w:rsid w:val="00963193"/>
    <w:rsid w:val="00963334"/>
    <w:rsid w:val="009637EA"/>
    <w:rsid w:val="0096472F"/>
    <w:rsid w:val="009654D4"/>
    <w:rsid w:val="0096570B"/>
    <w:rsid w:val="00966204"/>
    <w:rsid w:val="00966BC2"/>
    <w:rsid w:val="00966F0B"/>
    <w:rsid w:val="00967498"/>
    <w:rsid w:val="009700AE"/>
    <w:rsid w:val="00970159"/>
    <w:rsid w:val="0097048C"/>
    <w:rsid w:val="009709A1"/>
    <w:rsid w:val="00970B8F"/>
    <w:rsid w:val="0097122A"/>
    <w:rsid w:val="00971C5F"/>
    <w:rsid w:val="00972379"/>
    <w:rsid w:val="0097260B"/>
    <w:rsid w:val="00972EC9"/>
    <w:rsid w:val="00973F2F"/>
    <w:rsid w:val="00974258"/>
    <w:rsid w:val="00974BB1"/>
    <w:rsid w:val="0097575F"/>
    <w:rsid w:val="00975C46"/>
    <w:rsid w:val="00975FDB"/>
    <w:rsid w:val="009764BA"/>
    <w:rsid w:val="009766A6"/>
    <w:rsid w:val="00976CC0"/>
    <w:rsid w:val="00976FF8"/>
    <w:rsid w:val="0097779A"/>
    <w:rsid w:val="00980149"/>
    <w:rsid w:val="009802E6"/>
    <w:rsid w:val="00980675"/>
    <w:rsid w:val="00980D4B"/>
    <w:rsid w:val="00981839"/>
    <w:rsid w:val="0098184F"/>
    <w:rsid w:val="00982093"/>
    <w:rsid w:val="00983295"/>
    <w:rsid w:val="009840AB"/>
    <w:rsid w:val="00985A69"/>
    <w:rsid w:val="00986562"/>
    <w:rsid w:val="0098677F"/>
    <w:rsid w:val="009867D1"/>
    <w:rsid w:val="00986C4F"/>
    <w:rsid w:val="00986E4D"/>
    <w:rsid w:val="00986F59"/>
    <w:rsid w:val="0098734E"/>
    <w:rsid w:val="009879EC"/>
    <w:rsid w:val="00987C04"/>
    <w:rsid w:val="00990163"/>
    <w:rsid w:val="0099087C"/>
    <w:rsid w:val="00990B6F"/>
    <w:rsid w:val="0099140B"/>
    <w:rsid w:val="00991701"/>
    <w:rsid w:val="0099189A"/>
    <w:rsid w:val="00991DDD"/>
    <w:rsid w:val="009923CA"/>
    <w:rsid w:val="009929F5"/>
    <w:rsid w:val="00992A28"/>
    <w:rsid w:val="00992B69"/>
    <w:rsid w:val="00992C38"/>
    <w:rsid w:val="00994360"/>
    <w:rsid w:val="009945A2"/>
    <w:rsid w:val="00995E21"/>
    <w:rsid w:val="00995E56"/>
    <w:rsid w:val="00996078"/>
    <w:rsid w:val="00996325"/>
    <w:rsid w:val="0099660B"/>
    <w:rsid w:val="00996807"/>
    <w:rsid w:val="009968E5"/>
    <w:rsid w:val="00996D29"/>
    <w:rsid w:val="00996EE0"/>
    <w:rsid w:val="00997166"/>
    <w:rsid w:val="00997AAC"/>
    <w:rsid w:val="009A0973"/>
    <w:rsid w:val="009A10F0"/>
    <w:rsid w:val="009A14F1"/>
    <w:rsid w:val="009A256B"/>
    <w:rsid w:val="009A2E24"/>
    <w:rsid w:val="009A48AB"/>
    <w:rsid w:val="009A4AB8"/>
    <w:rsid w:val="009A58A4"/>
    <w:rsid w:val="009A5C58"/>
    <w:rsid w:val="009A5DD6"/>
    <w:rsid w:val="009A67BD"/>
    <w:rsid w:val="009A6C68"/>
    <w:rsid w:val="009A6C8F"/>
    <w:rsid w:val="009A6F87"/>
    <w:rsid w:val="009A715D"/>
    <w:rsid w:val="009A771B"/>
    <w:rsid w:val="009A7880"/>
    <w:rsid w:val="009A7B59"/>
    <w:rsid w:val="009B0706"/>
    <w:rsid w:val="009B0D1B"/>
    <w:rsid w:val="009B1038"/>
    <w:rsid w:val="009B1480"/>
    <w:rsid w:val="009B1CD8"/>
    <w:rsid w:val="009B31CB"/>
    <w:rsid w:val="009B3532"/>
    <w:rsid w:val="009B3B97"/>
    <w:rsid w:val="009B480D"/>
    <w:rsid w:val="009B4CC4"/>
    <w:rsid w:val="009B53ED"/>
    <w:rsid w:val="009B5442"/>
    <w:rsid w:val="009B5599"/>
    <w:rsid w:val="009B5B42"/>
    <w:rsid w:val="009B5F82"/>
    <w:rsid w:val="009B61C1"/>
    <w:rsid w:val="009B6C91"/>
    <w:rsid w:val="009B6E9F"/>
    <w:rsid w:val="009B6F48"/>
    <w:rsid w:val="009B7053"/>
    <w:rsid w:val="009C004D"/>
    <w:rsid w:val="009C1022"/>
    <w:rsid w:val="009C26DE"/>
    <w:rsid w:val="009C2BE6"/>
    <w:rsid w:val="009C3198"/>
    <w:rsid w:val="009C39CD"/>
    <w:rsid w:val="009C3A5E"/>
    <w:rsid w:val="009C4F83"/>
    <w:rsid w:val="009C4FF7"/>
    <w:rsid w:val="009C5AAB"/>
    <w:rsid w:val="009C5ADA"/>
    <w:rsid w:val="009C5E1F"/>
    <w:rsid w:val="009C6104"/>
    <w:rsid w:val="009C626D"/>
    <w:rsid w:val="009C63DA"/>
    <w:rsid w:val="009C7580"/>
    <w:rsid w:val="009C7A96"/>
    <w:rsid w:val="009D0633"/>
    <w:rsid w:val="009D078F"/>
    <w:rsid w:val="009D0FE9"/>
    <w:rsid w:val="009D1428"/>
    <w:rsid w:val="009D1CD2"/>
    <w:rsid w:val="009D1DA6"/>
    <w:rsid w:val="009D1EBC"/>
    <w:rsid w:val="009D27BB"/>
    <w:rsid w:val="009D29F4"/>
    <w:rsid w:val="009D2A2F"/>
    <w:rsid w:val="009D2AEC"/>
    <w:rsid w:val="009D2F27"/>
    <w:rsid w:val="009D2F7C"/>
    <w:rsid w:val="009D304F"/>
    <w:rsid w:val="009D3477"/>
    <w:rsid w:val="009D3619"/>
    <w:rsid w:val="009D5663"/>
    <w:rsid w:val="009D644B"/>
    <w:rsid w:val="009D67A7"/>
    <w:rsid w:val="009D67B6"/>
    <w:rsid w:val="009D6CF3"/>
    <w:rsid w:val="009D7996"/>
    <w:rsid w:val="009D7D2A"/>
    <w:rsid w:val="009D7DC1"/>
    <w:rsid w:val="009E0433"/>
    <w:rsid w:val="009E07DE"/>
    <w:rsid w:val="009E085D"/>
    <w:rsid w:val="009E10D7"/>
    <w:rsid w:val="009E17A0"/>
    <w:rsid w:val="009E2A2C"/>
    <w:rsid w:val="009E3604"/>
    <w:rsid w:val="009E38A4"/>
    <w:rsid w:val="009E3910"/>
    <w:rsid w:val="009E3AF9"/>
    <w:rsid w:val="009E3E9C"/>
    <w:rsid w:val="009E41F9"/>
    <w:rsid w:val="009E42FC"/>
    <w:rsid w:val="009E4772"/>
    <w:rsid w:val="009E4B9F"/>
    <w:rsid w:val="009E4CB9"/>
    <w:rsid w:val="009E6714"/>
    <w:rsid w:val="009E6BC3"/>
    <w:rsid w:val="009E6CB2"/>
    <w:rsid w:val="009E76E5"/>
    <w:rsid w:val="009E77B3"/>
    <w:rsid w:val="009E7989"/>
    <w:rsid w:val="009E7F89"/>
    <w:rsid w:val="009F0341"/>
    <w:rsid w:val="009F0D6E"/>
    <w:rsid w:val="009F0F91"/>
    <w:rsid w:val="009F1437"/>
    <w:rsid w:val="009F1FF2"/>
    <w:rsid w:val="009F22BA"/>
    <w:rsid w:val="009F252B"/>
    <w:rsid w:val="009F37EC"/>
    <w:rsid w:val="009F44CF"/>
    <w:rsid w:val="009F4506"/>
    <w:rsid w:val="009F492B"/>
    <w:rsid w:val="009F50FD"/>
    <w:rsid w:val="009F52A7"/>
    <w:rsid w:val="009F532F"/>
    <w:rsid w:val="009F5847"/>
    <w:rsid w:val="009F65BA"/>
    <w:rsid w:val="009F6D59"/>
    <w:rsid w:val="009F6FA3"/>
    <w:rsid w:val="009F7793"/>
    <w:rsid w:val="009F7B82"/>
    <w:rsid w:val="00A002B0"/>
    <w:rsid w:val="00A003A3"/>
    <w:rsid w:val="00A016A1"/>
    <w:rsid w:val="00A01A78"/>
    <w:rsid w:val="00A01F08"/>
    <w:rsid w:val="00A03562"/>
    <w:rsid w:val="00A037DD"/>
    <w:rsid w:val="00A0385A"/>
    <w:rsid w:val="00A040DE"/>
    <w:rsid w:val="00A0444C"/>
    <w:rsid w:val="00A046D4"/>
    <w:rsid w:val="00A04948"/>
    <w:rsid w:val="00A04F58"/>
    <w:rsid w:val="00A05334"/>
    <w:rsid w:val="00A05396"/>
    <w:rsid w:val="00A0575F"/>
    <w:rsid w:val="00A06E50"/>
    <w:rsid w:val="00A07191"/>
    <w:rsid w:val="00A0736B"/>
    <w:rsid w:val="00A0774D"/>
    <w:rsid w:val="00A07767"/>
    <w:rsid w:val="00A077FA"/>
    <w:rsid w:val="00A102C8"/>
    <w:rsid w:val="00A10648"/>
    <w:rsid w:val="00A1072B"/>
    <w:rsid w:val="00A10A06"/>
    <w:rsid w:val="00A10C2E"/>
    <w:rsid w:val="00A112E7"/>
    <w:rsid w:val="00A123AB"/>
    <w:rsid w:val="00A12401"/>
    <w:rsid w:val="00A12B89"/>
    <w:rsid w:val="00A12DFD"/>
    <w:rsid w:val="00A12E08"/>
    <w:rsid w:val="00A14397"/>
    <w:rsid w:val="00A1485B"/>
    <w:rsid w:val="00A15428"/>
    <w:rsid w:val="00A16B90"/>
    <w:rsid w:val="00A16C4F"/>
    <w:rsid w:val="00A16FB2"/>
    <w:rsid w:val="00A17017"/>
    <w:rsid w:val="00A17521"/>
    <w:rsid w:val="00A1760F"/>
    <w:rsid w:val="00A17F40"/>
    <w:rsid w:val="00A17F87"/>
    <w:rsid w:val="00A206C1"/>
    <w:rsid w:val="00A2092A"/>
    <w:rsid w:val="00A20ACE"/>
    <w:rsid w:val="00A21365"/>
    <w:rsid w:val="00A21D91"/>
    <w:rsid w:val="00A21EBC"/>
    <w:rsid w:val="00A22870"/>
    <w:rsid w:val="00A230CD"/>
    <w:rsid w:val="00A23357"/>
    <w:rsid w:val="00A23836"/>
    <w:rsid w:val="00A23BEE"/>
    <w:rsid w:val="00A23C0B"/>
    <w:rsid w:val="00A24291"/>
    <w:rsid w:val="00A24C31"/>
    <w:rsid w:val="00A2559D"/>
    <w:rsid w:val="00A255BC"/>
    <w:rsid w:val="00A25E2A"/>
    <w:rsid w:val="00A25F3C"/>
    <w:rsid w:val="00A261F9"/>
    <w:rsid w:val="00A26810"/>
    <w:rsid w:val="00A26D95"/>
    <w:rsid w:val="00A26E0F"/>
    <w:rsid w:val="00A26FA6"/>
    <w:rsid w:val="00A27DDA"/>
    <w:rsid w:val="00A30983"/>
    <w:rsid w:val="00A30A26"/>
    <w:rsid w:val="00A31453"/>
    <w:rsid w:val="00A31512"/>
    <w:rsid w:val="00A31ABC"/>
    <w:rsid w:val="00A321A3"/>
    <w:rsid w:val="00A32553"/>
    <w:rsid w:val="00A331A9"/>
    <w:rsid w:val="00A3323C"/>
    <w:rsid w:val="00A33652"/>
    <w:rsid w:val="00A33AD7"/>
    <w:rsid w:val="00A41459"/>
    <w:rsid w:val="00A418A0"/>
    <w:rsid w:val="00A41B75"/>
    <w:rsid w:val="00A42A69"/>
    <w:rsid w:val="00A42AF6"/>
    <w:rsid w:val="00A43416"/>
    <w:rsid w:val="00A43768"/>
    <w:rsid w:val="00A45658"/>
    <w:rsid w:val="00A45AEA"/>
    <w:rsid w:val="00A46042"/>
    <w:rsid w:val="00A4673F"/>
    <w:rsid w:val="00A4690E"/>
    <w:rsid w:val="00A46C00"/>
    <w:rsid w:val="00A46F84"/>
    <w:rsid w:val="00A475DE"/>
    <w:rsid w:val="00A50036"/>
    <w:rsid w:val="00A50AED"/>
    <w:rsid w:val="00A51A29"/>
    <w:rsid w:val="00A521E1"/>
    <w:rsid w:val="00A52ADB"/>
    <w:rsid w:val="00A52B1A"/>
    <w:rsid w:val="00A52DB9"/>
    <w:rsid w:val="00A536A7"/>
    <w:rsid w:val="00A53948"/>
    <w:rsid w:val="00A53C6C"/>
    <w:rsid w:val="00A53E6E"/>
    <w:rsid w:val="00A54186"/>
    <w:rsid w:val="00A54C8A"/>
    <w:rsid w:val="00A550A2"/>
    <w:rsid w:val="00A550DA"/>
    <w:rsid w:val="00A5551A"/>
    <w:rsid w:val="00A56E40"/>
    <w:rsid w:val="00A57361"/>
    <w:rsid w:val="00A5791A"/>
    <w:rsid w:val="00A579DF"/>
    <w:rsid w:val="00A60077"/>
    <w:rsid w:val="00A61040"/>
    <w:rsid w:val="00A6187A"/>
    <w:rsid w:val="00A61F7C"/>
    <w:rsid w:val="00A61FF5"/>
    <w:rsid w:val="00A632A8"/>
    <w:rsid w:val="00A63882"/>
    <w:rsid w:val="00A63B4D"/>
    <w:rsid w:val="00A63CB5"/>
    <w:rsid w:val="00A642E7"/>
    <w:rsid w:val="00A64656"/>
    <w:rsid w:val="00A646ED"/>
    <w:rsid w:val="00A647D3"/>
    <w:rsid w:val="00A6568C"/>
    <w:rsid w:val="00A65743"/>
    <w:rsid w:val="00A65842"/>
    <w:rsid w:val="00A65ECD"/>
    <w:rsid w:val="00A65FBD"/>
    <w:rsid w:val="00A6612E"/>
    <w:rsid w:val="00A6615F"/>
    <w:rsid w:val="00A666AA"/>
    <w:rsid w:val="00A666B2"/>
    <w:rsid w:val="00A66C00"/>
    <w:rsid w:val="00A66E54"/>
    <w:rsid w:val="00A6731D"/>
    <w:rsid w:val="00A6741E"/>
    <w:rsid w:val="00A67516"/>
    <w:rsid w:val="00A7012A"/>
    <w:rsid w:val="00A719C4"/>
    <w:rsid w:val="00A71D18"/>
    <w:rsid w:val="00A7235F"/>
    <w:rsid w:val="00A7459A"/>
    <w:rsid w:val="00A748C9"/>
    <w:rsid w:val="00A749D6"/>
    <w:rsid w:val="00A753BF"/>
    <w:rsid w:val="00A7565D"/>
    <w:rsid w:val="00A757AE"/>
    <w:rsid w:val="00A765A1"/>
    <w:rsid w:val="00A76E7B"/>
    <w:rsid w:val="00A772D8"/>
    <w:rsid w:val="00A77E44"/>
    <w:rsid w:val="00A80B00"/>
    <w:rsid w:val="00A8136B"/>
    <w:rsid w:val="00A816D0"/>
    <w:rsid w:val="00A81B29"/>
    <w:rsid w:val="00A83CF4"/>
    <w:rsid w:val="00A84397"/>
    <w:rsid w:val="00A844A6"/>
    <w:rsid w:val="00A8474E"/>
    <w:rsid w:val="00A854B0"/>
    <w:rsid w:val="00A86582"/>
    <w:rsid w:val="00A90314"/>
    <w:rsid w:val="00A90EE7"/>
    <w:rsid w:val="00A912BB"/>
    <w:rsid w:val="00A92477"/>
    <w:rsid w:val="00A92931"/>
    <w:rsid w:val="00A9298B"/>
    <w:rsid w:val="00A950FB"/>
    <w:rsid w:val="00A9517F"/>
    <w:rsid w:val="00A95CEC"/>
    <w:rsid w:val="00A96B03"/>
    <w:rsid w:val="00A970A0"/>
    <w:rsid w:val="00A973A7"/>
    <w:rsid w:val="00A97AAE"/>
    <w:rsid w:val="00AA0294"/>
    <w:rsid w:val="00AA0523"/>
    <w:rsid w:val="00AA0554"/>
    <w:rsid w:val="00AA112C"/>
    <w:rsid w:val="00AA14F3"/>
    <w:rsid w:val="00AA1C2D"/>
    <w:rsid w:val="00AA1C9B"/>
    <w:rsid w:val="00AA20C7"/>
    <w:rsid w:val="00AA20D4"/>
    <w:rsid w:val="00AA230F"/>
    <w:rsid w:val="00AA2B30"/>
    <w:rsid w:val="00AA2B6B"/>
    <w:rsid w:val="00AA3441"/>
    <w:rsid w:val="00AA37CA"/>
    <w:rsid w:val="00AA3922"/>
    <w:rsid w:val="00AA3EA9"/>
    <w:rsid w:val="00AA417F"/>
    <w:rsid w:val="00AA4314"/>
    <w:rsid w:val="00AA4641"/>
    <w:rsid w:val="00AA4C28"/>
    <w:rsid w:val="00AA5952"/>
    <w:rsid w:val="00AA633C"/>
    <w:rsid w:val="00AA67BA"/>
    <w:rsid w:val="00AA6A07"/>
    <w:rsid w:val="00AA6F26"/>
    <w:rsid w:val="00AB0105"/>
    <w:rsid w:val="00AB044A"/>
    <w:rsid w:val="00AB044E"/>
    <w:rsid w:val="00AB07BA"/>
    <w:rsid w:val="00AB19D3"/>
    <w:rsid w:val="00AB2B96"/>
    <w:rsid w:val="00AB2D54"/>
    <w:rsid w:val="00AB2E10"/>
    <w:rsid w:val="00AB2FD4"/>
    <w:rsid w:val="00AB36ED"/>
    <w:rsid w:val="00AB3EAA"/>
    <w:rsid w:val="00AB4D0E"/>
    <w:rsid w:val="00AB4EDA"/>
    <w:rsid w:val="00AB5123"/>
    <w:rsid w:val="00AB5155"/>
    <w:rsid w:val="00AB55A1"/>
    <w:rsid w:val="00AB55B3"/>
    <w:rsid w:val="00AB5921"/>
    <w:rsid w:val="00AB6E28"/>
    <w:rsid w:val="00AB7379"/>
    <w:rsid w:val="00AC0AD5"/>
    <w:rsid w:val="00AC10F4"/>
    <w:rsid w:val="00AC13F0"/>
    <w:rsid w:val="00AC1B7E"/>
    <w:rsid w:val="00AC2F8E"/>
    <w:rsid w:val="00AC445B"/>
    <w:rsid w:val="00AC5EEF"/>
    <w:rsid w:val="00AC68DC"/>
    <w:rsid w:val="00AC6FFF"/>
    <w:rsid w:val="00AC7610"/>
    <w:rsid w:val="00AD06EC"/>
    <w:rsid w:val="00AD08A7"/>
    <w:rsid w:val="00AD08C6"/>
    <w:rsid w:val="00AD1682"/>
    <w:rsid w:val="00AD1E79"/>
    <w:rsid w:val="00AD2121"/>
    <w:rsid w:val="00AD2E8D"/>
    <w:rsid w:val="00AD308F"/>
    <w:rsid w:val="00AD323A"/>
    <w:rsid w:val="00AD3316"/>
    <w:rsid w:val="00AD343D"/>
    <w:rsid w:val="00AD3DB4"/>
    <w:rsid w:val="00AD3ECA"/>
    <w:rsid w:val="00AD455C"/>
    <w:rsid w:val="00AD46AF"/>
    <w:rsid w:val="00AD5EEE"/>
    <w:rsid w:val="00AD6C10"/>
    <w:rsid w:val="00AD6C8C"/>
    <w:rsid w:val="00AD74C0"/>
    <w:rsid w:val="00AD77CF"/>
    <w:rsid w:val="00AD7F58"/>
    <w:rsid w:val="00AE070B"/>
    <w:rsid w:val="00AE0B53"/>
    <w:rsid w:val="00AE0D3C"/>
    <w:rsid w:val="00AE122C"/>
    <w:rsid w:val="00AE217F"/>
    <w:rsid w:val="00AE29F5"/>
    <w:rsid w:val="00AE2E98"/>
    <w:rsid w:val="00AE3152"/>
    <w:rsid w:val="00AE3821"/>
    <w:rsid w:val="00AE4DFD"/>
    <w:rsid w:val="00AE5018"/>
    <w:rsid w:val="00AE572C"/>
    <w:rsid w:val="00AE6E0A"/>
    <w:rsid w:val="00AE7826"/>
    <w:rsid w:val="00AE7AF3"/>
    <w:rsid w:val="00AF03B7"/>
    <w:rsid w:val="00AF0507"/>
    <w:rsid w:val="00AF14DB"/>
    <w:rsid w:val="00AF15CB"/>
    <w:rsid w:val="00AF1FF2"/>
    <w:rsid w:val="00AF3012"/>
    <w:rsid w:val="00AF3093"/>
    <w:rsid w:val="00AF330D"/>
    <w:rsid w:val="00AF3FDB"/>
    <w:rsid w:val="00AF425B"/>
    <w:rsid w:val="00AF4B3A"/>
    <w:rsid w:val="00AF5A11"/>
    <w:rsid w:val="00AF6B9B"/>
    <w:rsid w:val="00AF6F38"/>
    <w:rsid w:val="00AF6F9F"/>
    <w:rsid w:val="00AF748C"/>
    <w:rsid w:val="00AF74E8"/>
    <w:rsid w:val="00AF7816"/>
    <w:rsid w:val="00AF79A0"/>
    <w:rsid w:val="00AF7BD3"/>
    <w:rsid w:val="00B0073A"/>
    <w:rsid w:val="00B0129E"/>
    <w:rsid w:val="00B023EF"/>
    <w:rsid w:val="00B038CC"/>
    <w:rsid w:val="00B03DA6"/>
    <w:rsid w:val="00B0538B"/>
    <w:rsid w:val="00B05894"/>
    <w:rsid w:val="00B05BF7"/>
    <w:rsid w:val="00B064AC"/>
    <w:rsid w:val="00B0653E"/>
    <w:rsid w:val="00B0660F"/>
    <w:rsid w:val="00B06AEE"/>
    <w:rsid w:val="00B0717D"/>
    <w:rsid w:val="00B072E9"/>
    <w:rsid w:val="00B07313"/>
    <w:rsid w:val="00B100FB"/>
    <w:rsid w:val="00B10AED"/>
    <w:rsid w:val="00B10C5D"/>
    <w:rsid w:val="00B12373"/>
    <w:rsid w:val="00B12E9A"/>
    <w:rsid w:val="00B1311C"/>
    <w:rsid w:val="00B1348C"/>
    <w:rsid w:val="00B134F5"/>
    <w:rsid w:val="00B1385C"/>
    <w:rsid w:val="00B139D1"/>
    <w:rsid w:val="00B13EAE"/>
    <w:rsid w:val="00B14489"/>
    <w:rsid w:val="00B14533"/>
    <w:rsid w:val="00B145B4"/>
    <w:rsid w:val="00B15EDC"/>
    <w:rsid w:val="00B168B4"/>
    <w:rsid w:val="00B16A7B"/>
    <w:rsid w:val="00B16D70"/>
    <w:rsid w:val="00B16E10"/>
    <w:rsid w:val="00B20AE7"/>
    <w:rsid w:val="00B20D16"/>
    <w:rsid w:val="00B227C9"/>
    <w:rsid w:val="00B236F7"/>
    <w:rsid w:val="00B2464B"/>
    <w:rsid w:val="00B249A3"/>
    <w:rsid w:val="00B24E95"/>
    <w:rsid w:val="00B250AF"/>
    <w:rsid w:val="00B252D6"/>
    <w:rsid w:val="00B25B27"/>
    <w:rsid w:val="00B263E8"/>
    <w:rsid w:val="00B26751"/>
    <w:rsid w:val="00B26ADC"/>
    <w:rsid w:val="00B304AB"/>
    <w:rsid w:val="00B30548"/>
    <w:rsid w:val="00B307CD"/>
    <w:rsid w:val="00B309CC"/>
    <w:rsid w:val="00B30AC4"/>
    <w:rsid w:val="00B30F55"/>
    <w:rsid w:val="00B311C2"/>
    <w:rsid w:val="00B31B63"/>
    <w:rsid w:val="00B322FB"/>
    <w:rsid w:val="00B32714"/>
    <w:rsid w:val="00B327D0"/>
    <w:rsid w:val="00B32B4D"/>
    <w:rsid w:val="00B34039"/>
    <w:rsid w:val="00B346CF"/>
    <w:rsid w:val="00B349AB"/>
    <w:rsid w:val="00B34C6B"/>
    <w:rsid w:val="00B34D19"/>
    <w:rsid w:val="00B35E63"/>
    <w:rsid w:val="00B3644B"/>
    <w:rsid w:val="00B37EDB"/>
    <w:rsid w:val="00B404D6"/>
    <w:rsid w:val="00B4058E"/>
    <w:rsid w:val="00B40A3B"/>
    <w:rsid w:val="00B42CF5"/>
    <w:rsid w:val="00B44D7F"/>
    <w:rsid w:val="00B44D93"/>
    <w:rsid w:val="00B45637"/>
    <w:rsid w:val="00B45BD8"/>
    <w:rsid w:val="00B45EBF"/>
    <w:rsid w:val="00B46D6E"/>
    <w:rsid w:val="00B4790A"/>
    <w:rsid w:val="00B50CBC"/>
    <w:rsid w:val="00B512C3"/>
    <w:rsid w:val="00B516BF"/>
    <w:rsid w:val="00B5195F"/>
    <w:rsid w:val="00B524F6"/>
    <w:rsid w:val="00B52B10"/>
    <w:rsid w:val="00B52C16"/>
    <w:rsid w:val="00B52C2D"/>
    <w:rsid w:val="00B52C77"/>
    <w:rsid w:val="00B531AD"/>
    <w:rsid w:val="00B54616"/>
    <w:rsid w:val="00B5505C"/>
    <w:rsid w:val="00B57390"/>
    <w:rsid w:val="00B574CE"/>
    <w:rsid w:val="00B60656"/>
    <w:rsid w:val="00B60FC7"/>
    <w:rsid w:val="00B61754"/>
    <w:rsid w:val="00B61D8E"/>
    <w:rsid w:val="00B620B6"/>
    <w:rsid w:val="00B62635"/>
    <w:rsid w:val="00B63069"/>
    <w:rsid w:val="00B64D1A"/>
    <w:rsid w:val="00B652AA"/>
    <w:rsid w:val="00B655B4"/>
    <w:rsid w:val="00B65627"/>
    <w:rsid w:val="00B65AEE"/>
    <w:rsid w:val="00B65B94"/>
    <w:rsid w:val="00B65F96"/>
    <w:rsid w:val="00B660DD"/>
    <w:rsid w:val="00B66512"/>
    <w:rsid w:val="00B6683F"/>
    <w:rsid w:val="00B66DF6"/>
    <w:rsid w:val="00B673E0"/>
    <w:rsid w:val="00B67BC2"/>
    <w:rsid w:val="00B70588"/>
    <w:rsid w:val="00B709D6"/>
    <w:rsid w:val="00B70E55"/>
    <w:rsid w:val="00B71361"/>
    <w:rsid w:val="00B71B38"/>
    <w:rsid w:val="00B721C8"/>
    <w:rsid w:val="00B7276D"/>
    <w:rsid w:val="00B72DA0"/>
    <w:rsid w:val="00B732BD"/>
    <w:rsid w:val="00B733A2"/>
    <w:rsid w:val="00B74145"/>
    <w:rsid w:val="00B74719"/>
    <w:rsid w:val="00B747B4"/>
    <w:rsid w:val="00B74A66"/>
    <w:rsid w:val="00B74A83"/>
    <w:rsid w:val="00B74DC5"/>
    <w:rsid w:val="00B74FF8"/>
    <w:rsid w:val="00B752F7"/>
    <w:rsid w:val="00B75730"/>
    <w:rsid w:val="00B7583E"/>
    <w:rsid w:val="00B758F5"/>
    <w:rsid w:val="00B772E7"/>
    <w:rsid w:val="00B77374"/>
    <w:rsid w:val="00B7770E"/>
    <w:rsid w:val="00B777E6"/>
    <w:rsid w:val="00B803A0"/>
    <w:rsid w:val="00B803D9"/>
    <w:rsid w:val="00B81245"/>
    <w:rsid w:val="00B81A5E"/>
    <w:rsid w:val="00B82124"/>
    <w:rsid w:val="00B82157"/>
    <w:rsid w:val="00B82449"/>
    <w:rsid w:val="00B82582"/>
    <w:rsid w:val="00B82657"/>
    <w:rsid w:val="00B82984"/>
    <w:rsid w:val="00B82F8E"/>
    <w:rsid w:val="00B83A78"/>
    <w:rsid w:val="00B83F2D"/>
    <w:rsid w:val="00B84459"/>
    <w:rsid w:val="00B847CC"/>
    <w:rsid w:val="00B84B4B"/>
    <w:rsid w:val="00B854A8"/>
    <w:rsid w:val="00B86121"/>
    <w:rsid w:val="00B8616B"/>
    <w:rsid w:val="00B864DD"/>
    <w:rsid w:val="00B87EF3"/>
    <w:rsid w:val="00B908E3"/>
    <w:rsid w:val="00B909C5"/>
    <w:rsid w:val="00B91162"/>
    <w:rsid w:val="00B92817"/>
    <w:rsid w:val="00B9319A"/>
    <w:rsid w:val="00B93348"/>
    <w:rsid w:val="00B93622"/>
    <w:rsid w:val="00B947BC"/>
    <w:rsid w:val="00B94D3C"/>
    <w:rsid w:val="00B9508A"/>
    <w:rsid w:val="00B9664B"/>
    <w:rsid w:val="00B9668D"/>
    <w:rsid w:val="00B96903"/>
    <w:rsid w:val="00B97E25"/>
    <w:rsid w:val="00BA0934"/>
    <w:rsid w:val="00BA1A49"/>
    <w:rsid w:val="00BA1BAD"/>
    <w:rsid w:val="00BA1BCE"/>
    <w:rsid w:val="00BA21C1"/>
    <w:rsid w:val="00BA226D"/>
    <w:rsid w:val="00BA337C"/>
    <w:rsid w:val="00BA348C"/>
    <w:rsid w:val="00BA4CA0"/>
    <w:rsid w:val="00BA4EA1"/>
    <w:rsid w:val="00BA52DA"/>
    <w:rsid w:val="00BA544C"/>
    <w:rsid w:val="00BA577B"/>
    <w:rsid w:val="00BA595D"/>
    <w:rsid w:val="00BA60C8"/>
    <w:rsid w:val="00BA6CC2"/>
    <w:rsid w:val="00BA6D5D"/>
    <w:rsid w:val="00BA74D0"/>
    <w:rsid w:val="00BA7A15"/>
    <w:rsid w:val="00BA7D1B"/>
    <w:rsid w:val="00BB0648"/>
    <w:rsid w:val="00BB06B1"/>
    <w:rsid w:val="00BB0AAD"/>
    <w:rsid w:val="00BB0B3E"/>
    <w:rsid w:val="00BB0DD1"/>
    <w:rsid w:val="00BB1D24"/>
    <w:rsid w:val="00BB254C"/>
    <w:rsid w:val="00BB2AA8"/>
    <w:rsid w:val="00BB2BB0"/>
    <w:rsid w:val="00BB34F2"/>
    <w:rsid w:val="00BB3735"/>
    <w:rsid w:val="00BB43F3"/>
    <w:rsid w:val="00BB4A1D"/>
    <w:rsid w:val="00BB4F45"/>
    <w:rsid w:val="00BB4F55"/>
    <w:rsid w:val="00BB5B74"/>
    <w:rsid w:val="00BB5FA0"/>
    <w:rsid w:val="00BB63A6"/>
    <w:rsid w:val="00BB63BC"/>
    <w:rsid w:val="00BB64C6"/>
    <w:rsid w:val="00BB650E"/>
    <w:rsid w:val="00BB6EB4"/>
    <w:rsid w:val="00BB6FC4"/>
    <w:rsid w:val="00BB78AA"/>
    <w:rsid w:val="00BB79CF"/>
    <w:rsid w:val="00BB7B89"/>
    <w:rsid w:val="00BC03DB"/>
    <w:rsid w:val="00BC0B4D"/>
    <w:rsid w:val="00BC118A"/>
    <w:rsid w:val="00BC1393"/>
    <w:rsid w:val="00BC16E3"/>
    <w:rsid w:val="00BC1D8E"/>
    <w:rsid w:val="00BC1DFA"/>
    <w:rsid w:val="00BC2A4C"/>
    <w:rsid w:val="00BC2DB2"/>
    <w:rsid w:val="00BC363D"/>
    <w:rsid w:val="00BC3980"/>
    <w:rsid w:val="00BC3F9B"/>
    <w:rsid w:val="00BC41BC"/>
    <w:rsid w:val="00BC44BB"/>
    <w:rsid w:val="00BC4993"/>
    <w:rsid w:val="00BC52A7"/>
    <w:rsid w:val="00BC5A61"/>
    <w:rsid w:val="00BC610B"/>
    <w:rsid w:val="00BC6642"/>
    <w:rsid w:val="00BC6AD9"/>
    <w:rsid w:val="00BC7201"/>
    <w:rsid w:val="00BD0588"/>
    <w:rsid w:val="00BD0627"/>
    <w:rsid w:val="00BD092F"/>
    <w:rsid w:val="00BD0EFA"/>
    <w:rsid w:val="00BD1DD6"/>
    <w:rsid w:val="00BD34A1"/>
    <w:rsid w:val="00BD3632"/>
    <w:rsid w:val="00BD3BEA"/>
    <w:rsid w:val="00BD3C90"/>
    <w:rsid w:val="00BD4081"/>
    <w:rsid w:val="00BD51DF"/>
    <w:rsid w:val="00BD52B7"/>
    <w:rsid w:val="00BD584A"/>
    <w:rsid w:val="00BD5AF9"/>
    <w:rsid w:val="00BD5C92"/>
    <w:rsid w:val="00BD5E7B"/>
    <w:rsid w:val="00BD6079"/>
    <w:rsid w:val="00BD65C9"/>
    <w:rsid w:val="00BD7229"/>
    <w:rsid w:val="00BD74BA"/>
    <w:rsid w:val="00BD769D"/>
    <w:rsid w:val="00BD783C"/>
    <w:rsid w:val="00BE059B"/>
    <w:rsid w:val="00BE0637"/>
    <w:rsid w:val="00BE065D"/>
    <w:rsid w:val="00BE0CF7"/>
    <w:rsid w:val="00BE10F7"/>
    <w:rsid w:val="00BE1406"/>
    <w:rsid w:val="00BE1481"/>
    <w:rsid w:val="00BE26BF"/>
    <w:rsid w:val="00BE2DE2"/>
    <w:rsid w:val="00BE2EC0"/>
    <w:rsid w:val="00BE2EC8"/>
    <w:rsid w:val="00BE2ECE"/>
    <w:rsid w:val="00BE3647"/>
    <w:rsid w:val="00BE365F"/>
    <w:rsid w:val="00BE39E5"/>
    <w:rsid w:val="00BE3A56"/>
    <w:rsid w:val="00BE42BB"/>
    <w:rsid w:val="00BE443E"/>
    <w:rsid w:val="00BE4B54"/>
    <w:rsid w:val="00BE4E34"/>
    <w:rsid w:val="00BE5D49"/>
    <w:rsid w:val="00BE5DAA"/>
    <w:rsid w:val="00BE5DB7"/>
    <w:rsid w:val="00BE6054"/>
    <w:rsid w:val="00BE6B09"/>
    <w:rsid w:val="00BE6ED0"/>
    <w:rsid w:val="00BE72C7"/>
    <w:rsid w:val="00BE7CBE"/>
    <w:rsid w:val="00BF0C7C"/>
    <w:rsid w:val="00BF1627"/>
    <w:rsid w:val="00BF1C49"/>
    <w:rsid w:val="00BF27D1"/>
    <w:rsid w:val="00BF33AB"/>
    <w:rsid w:val="00BF3785"/>
    <w:rsid w:val="00BF3959"/>
    <w:rsid w:val="00BF3A0B"/>
    <w:rsid w:val="00BF4516"/>
    <w:rsid w:val="00BF4F7D"/>
    <w:rsid w:val="00BF5D07"/>
    <w:rsid w:val="00BF5E65"/>
    <w:rsid w:val="00BF6088"/>
    <w:rsid w:val="00BF664E"/>
    <w:rsid w:val="00BF6AF2"/>
    <w:rsid w:val="00BF6CE7"/>
    <w:rsid w:val="00BF7429"/>
    <w:rsid w:val="00BF7BED"/>
    <w:rsid w:val="00BF7E3F"/>
    <w:rsid w:val="00C0044D"/>
    <w:rsid w:val="00C01289"/>
    <w:rsid w:val="00C0237D"/>
    <w:rsid w:val="00C024BE"/>
    <w:rsid w:val="00C029C0"/>
    <w:rsid w:val="00C02A3C"/>
    <w:rsid w:val="00C038B6"/>
    <w:rsid w:val="00C03E0A"/>
    <w:rsid w:val="00C03E1C"/>
    <w:rsid w:val="00C04E83"/>
    <w:rsid w:val="00C0628A"/>
    <w:rsid w:val="00C06505"/>
    <w:rsid w:val="00C06675"/>
    <w:rsid w:val="00C066E3"/>
    <w:rsid w:val="00C06EA6"/>
    <w:rsid w:val="00C0751B"/>
    <w:rsid w:val="00C0780C"/>
    <w:rsid w:val="00C0795C"/>
    <w:rsid w:val="00C07BB9"/>
    <w:rsid w:val="00C07D42"/>
    <w:rsid w:val="00C10989"/>
    <w:rsid w:val="00C10CB1"/>
    <w:rsid w:val="00C11157"/>
    <w:rsid w:val="00C112F7"/>
    <w:rsid w:val="00C11C0A"/>
    <w:rsid w:val="00C12387"/>
    <w:rsid w:val="00C12DBF"/>
    <w:rsid w:val="00C1320F"/>
    <w:rsid w:val="00C141DB"/>
    <w:rsid w:val="00C1449F"/>
    <w:rsid w:val="00C14E21"/>
    <w:rsid w:val="00C1567A"/>
    <w:rsid w:val="00C15D6A"/>
    <w:rsid w:val="00C167CF"/>
    <w:rsid w:val="00C17083"/>
    <w:rsid w:val="00C17936"/>
    <w:rsid w:val="00C2116F"/>
    <w:rsid w:val="00C213BC"/>
    <w:rsid w:val="00C21C77"/>
    <w:rsid w:val="00C21CCA"/>
    <w:rsid w:val="00C2216D"/>
    <w:rsid w:val="00C2254C"/>
    <w:rsid w:val="00C22687"/>
    <w:rsid w:val="00C22E61"/>
    <w:rsid w:val="00C2301E"/>
    <w:rsid w:val="00C23752"/>
    <w:rsid w:val="00C247CF"/>
    <w:rsid w:val="00C247FC"/>
    <w:rsid w:val="00C2553B"/>
    <w:rsid w:val="00C25613"/>
    <w:rsid w:val="00C257CD"/>
    <w:rsid w:val="00C259CB"/>
    <w:rsid w:val="00C2642D"/>
    <w:rsid w:val="00C2675C"/>
    <w:rsid w:val="00C26B32"/>
    <w:rsid w:val="00C2730F"/>
    <w:rsid w:val="00C3001D"/>
    <w:rsid w:val="00C30532"/>
    <w:rsid w:val="00C30569"/>
    <w:rsid w:val="00C30BF1"/>
    <w:rsid w:val="00C30CC4"/>
    <w:rsid w:val="00C30E65"/>
    <w:rsid w:val="00C31DAA"/>
    <w:rsid w:val="00C3235D"/>
    <w:rsid w:val="00C32D5E"/>
    <w:rsid w:val="00C33488"/>
    <w:rsid w:val="00C33D73"/>
    <w:rsid w:val="00C3436D"/>
    <w:rsid w:val="00C34918"/>
    <w:rsid w:val="00C34EBE"/>
    <w:rsid w:val="00C35C8C"/>
    <w:rsid w:val="00C4024F"/>
    <w:rsid w:val="00C40689"/>
    <w:rsid w:val="00C406A6"/>
    <w:rsid w:val="00C40C39"/>
    <w:rsid w:val="00C40E2B"/>
    <w:rsid w:val="00C412DD"/>
    <w:rsid w:val="00C4203E"/>
    <w:rsid w:val="00C423ED"/>
    <w:rsid w:val="00C4280F"/>
    <w:rsid w:val="00C42898"/>
    <w:rsid w:val="00C42BA5"/>
    <w:rsid w:val="00C43D29"/>
    <w:rsid w:val="00C43E00"/>
    <w:rsid w:val="00C4424C"/>
    <w:rsid w:val="00C44C0A"/>
    <w:rsid w:val="00C4548B"/>
    <w:rsid w:val="00C45762"/>
    <w:rsid w:val="00C45A7E"/>
    <w:rsid w:val="00C4634E"/>
    <w:rsid w:val="00C46E92"/>
    <w:rsid w:val="00C47118"/>
    <w:rsid w:val="00C47E86"/>
    <w:rsid w:val="00C50419"/>
    <w:rsid w:val="00C50ABB"/>
    <w:rsid w:val="00C50DE3"/>
    <w:rsid w:val="00C51303"/>
    <w:rsid w:val="00C51B17"/>
    <w:rsid w:val="00C52521"/>
    <w:rsid w:val="00C5252F"/>
    <w:rsid w:val="00C52734"/>
    <w:rsid w:val="00C52B5F"/>
    <w:rsid w:val="00C5362B"/>
    <w:rsid w:val="00C536CE"/>
    <w:rsid w:val="00C5377F"/>
    <w:rsid w:val="00C53857"/>
    <w:rsid w:val="00C53D07"/>
    <w:rsid w:val="00C54056"/>
    <w:rsid w:val="00C54F5D"/>
    <w:rsid w:val="00C5524E"/>
    <w:rsid w:val="00C55550"/>
    <w:rsid w:val="00C55FD4"/>
    <w:rsid w:val="00C562B6"/>
    <w:rsid w:val="00C564C7"/>
    <w:rsid w:val="00C567AD"/>
    <w:rsid w:val="00C56E75"/>
    <w:rsid w:val="00C57911"/>
    <w:rsid w:val="00C57D4A"/>
    <w:rsid w:val="00C57FAE"/>
    <w:rsid w:val="00C60FD2"/>
    <w:rsid w:val="00C618D8"/>
    <w:rsid w:val="00C61B76"/>
    <w:rsid w:val="00C6301F"/>
    <w:rsid w:val="00C6306D"/>
    <w:rsid w:val="00C642C0"/>
    <w:rsid w:val="00C64494"/>
    <w:rsid w:val="00C644EC"/>
    <w:rsid w:val="00C651F6"/>
    <w:rsid w:val="00C65F19"/>
    <w:rsid w:val="00C65F77"/>
    <w:rsid w:val="00C666C8"/>
    <w:rsid w:val="00C6694E"/>
    <w:rsid w:val="00C66B49"/>
    <w:rsid w:val="00C675B5"/>
    <w:rsid w:val="00C67A8E"/>
    <w:rsid w:val="00C67B3D"/>
    <w:rsid w:val="00C70F81"/>
    <w:rsid w:val="00C710C3"/>
    <w:rsid w:val="00C718FA"/>
    <w:rsid w:val="00C7192C"/>
    <w:rsid w:val="00C71AD6"/>
    <w:rsid w:val="00C71CEF"/>
    <w:rsid w:val="00C71E7D"/>
    <w:rsid w:val="00C71EE9"/>
    <w:rsid w:val="00C7281B"/>
    <w:rsid w:val="00C73128"/>
    <w:rsid w:val="00C7386F"/>
    <w:rsid w:val="00C74ECA"/>
    <w:rsid w:val="00C7688E"/>
    <w:rsid w:val="00C773B5"/>
    <w:rsid w:val="00C77CEF"/>
    <w:rsid w:val="00C77FDF"/>
    <w:rsid w:val="00C80D0B"/>
    <w:rsid w:val="00C81138"/>
    <w:rsid w:val="00C81500"/>
    <w:rsid w:val="00C815B8"/>
    <w:rsid w:val="00C81FEE"/>
    <w:rsid w:val="00C83D74"/>
    <w:rsid w:val="00C84063"/>
    <w:rsid w:val="00C84A09"/>
    <w:rsid w:val="00C84C18"/>
    <w:rsid w:val="00C8538C"/>
    <w:rsid w:val="00C858E0"/>
    <w:rsid w:val="00C85F4F"/>
    <w:rsid w:val="00C86843"/>
    <w:rsid w:val="00C86A6A"/>
    <w:rsid w:val="00C873CB"/>
    <w:rsid w:val="00C87C24"/>
    <w:rsid w:val="00C904C9"/>
    <w:rsid w:val="00C90DC6"/>
    <w:rsid w:val="00C917CF"/>
    <w:rsid w:val="00C91EB1"/>
    <w:rsid w:val="00C9208E"/>
    <w:rsid w:val="00C923F6"/>
    <w:rsid w:val="00C927D2"/>
    <w:rsid w:val="00C93905"/>
    <w:rsid w:val="00C93D4B"/>
    <w:rsid w:val="00C93F3C"/>
    <w:rsid w:val="00C93FE3"/>
    <w:rsid w:val="00C941E2"/>
    <w:rsid w:val="00C94773"/>
    <w:rsid w:val="00C9559C"/>
    <w:rsid w:val="00C960D4"/>
    <w:rsid w:val="00C96364"/>
    <w:rsid w:val="00C966AD"/>
    <w:rsid w:val="00C96F44"/>
    <w:rsid w:val="00C974A0"/>
    <w:rsid w:val="00C97EE3"/>
    <w:rsid w:val="00CA11C8"/>
    <w:rsid w:val="00CA2408"/>
    <w:rsid w:val="00CA3173"/>
    <w:rsid w:val="00CA3541"/>
    <w:rsid w:val="00CA4001"/>
    <w:rsid w:val="00CA454B"/>
    <w:rsid w:val="00CA4C53"/>
    <w:rsid w:val="00CA500D"/>
    <w:rsid w:val="00CA67A2"/>
    <w:rsid w:val="00CA6A69"/>
    <w:rsid w:val="00CA6F8F"/>
    <w:rsid w:val="00CB01D9"/>
    <w:rsid w:val="00CB068C"/>
    <w:rsid w:val="00CB0833"/>
    <w:rsid w:val="00CB08B4"/>
    <w:rsid w:val="00CB12FC"/>
    <w:rsid w:val="00CB235D"/>
    <w:rsid w:val="00CB23B1"/>
    <w:rsid w:val="00CB244E"/>
    <w:rsid w:val="00CB2514"/>
    <w:rsid w:val="00CB2531"/>
    <w:rsid w:val="00CB2AD6"/>
    <w:rsid w:val="00CB2E32"/>
    <w:rsid w:val="00CB3210"/>
    <w:rsid w:val="00CB3B15"/>
    <w:rsid w:val="00CB3EC0"/>
    <w:rsid w:val="00CB4C6F"/>
    <w:rsid w:val="00CB4CE7"/>
    <w:rsid w:val="00CB564F"/>
    <w:rsid w:val="00CB58FE"/>
    <w:rsid w:val="00CB591A"/>
    <w:rsid w:val="00CB5B70"/>
    <w:rsid w:val="00CB759C"/>
    <w:rsid w:val="00CB7B1C"/>
    <w:rsid w:val="00CB7BC5"/>
    <w:rsid w:val="00CC0B60"/>
    <w:rsid w:val="00CC0E03"/>
    <w:rsid w:val="00CC2493"/>
    <w:rsid w:val="00CC24D5"/>
    <w:rsid w:val="00CC2A47"/>
    <w:rsid w:val="00CC2AA2"/>
    <w:rsid w:val="00CC2B1D"/>
    <w:rsid w:val="00CC2E6F"/>
    <w:rsid w:val="00CC30D0"/>
    <w:rsid w:val="00CC3C36"/>
    <w:rsid w:val="00CC3CBA"/>
    <w:rsid w:val="00CC452A"/>
    <w:rsid w:val="00CC4965"/>
    <w:rsid w:val="00CC4BB7"/>
    <w:rsid w:val="00CC4CEF"/>
    <w:rsid w:val="00CC547D"/>
    <w:rsid w:val="00CC6408"/>
    <w:rsid w:val="00CC69A9"/>
    <w:rsid w:val="00CC703B"/>
    <w:rsid w:val="00CC79F4"/>
    <w:rsid w:val="00CD00CF"/>
    <w:rsid w:val="00CD02ED"/>
    <w:rsid w:val="00CD0CD0"/>
    <w:rsid w:val="00CD1433"/>
    <w:rsid w:val="00CD1822"/>
    <w:rsid w:val="00CD1A82"/>
    <w:rsid w:val="00CD1DAE"/>
    <w:rsid w:val="00CD2497"/>
    <w:rsid w:val="00CD2C2B"/>
    <w:rsid w:val="00CD3929"/>
    <w:rsid w:val="00CD3B3B"/>
    <w:rsid w:val="00CD46A0"/>
    <w:rsid w:val="00CD5068"/>
    <w:rsid w:val="00CD51A0"/>
    <w:rsid w:val="00CD538B"/>
    <w:rsid w:val="00CD5C27"/>
    <w:rsid w:val="00CD6786"/>
    <w:rsid w:val="00CD6DB3"/>
    <w:rsid w:val="00CD75D9"/>
    <w:rsid w:val="00CE0699"/>
    <w:rsid w:val="00CE0AA5"/>
    <w:rsid w:val="00CE0ECA"/>
    <w:rsid w:val="00CE0F44"/>
    <w:rsid w:val="00CE1224"/>
    <w:rsid w:val="00CE13BA"/>
    <w:rsid w:val="00CE162E"/>
    <w:rsid w:val="00CE195C"/>
    <w:rsid w:val="00CE1BB3"/>
    <w:rsid w:val="00CE1E86"/>
    <w:rsid w:val="00CE1F0B"/>
    <w:rsid w:val="00CE1F96"/>
    <w:rsid w:val="00CE1FC2"/>
    <w:rsid w:val="00CE2093"/>
    <w:rsid w:val="00CE2F8B"/>
    <w:rsid w:val="00CE39F4"/>
    <w:rsid w:val="00CE3D07"/>
    <w:rsid w:val="00CE40C2"/>
    <w:rsid w:val="00CE4680"/>
    <w:rsid w:val="00CE4A35"/>
    <w:rsid w:val="00CE4ED8"/>
    <w:rsid w:val="00CE5361"/>
    <w:rsid w:val="00CE5872"/>
    <w:rsid w:val="00CE596E"/>
    <w:rsid w:val="00CE5FA2"/>
    <w:rsid w:val="00CE6424"/>
    <w:rsid w:val="00CE7401"/>
    <w:rsid w:val="00CE76AB"/>
    <w:rsid w:val="00CE76EB"/>
    <w:rsid w:val="00CF026A"/>
    <w:rsid w:val="00CF0B46"/>
    <w:rsid w:val="00CF2492"/>
    <w:rsid w:val="00CF262F"/>
    <w:rsid w:val="00CF39AA"/>
    <w:rsid w:val="00CF469C"/>
    <w:rsid w:val="00CF612D"/>
    <w:rsid w:val="00CF6182"/>
    <w:rsid w:val="00CF7060"/>
    <w:rsid w:val="00D001BA"/>
    <w:rsid w:val="00D00AB5"/>
    <w:rsid w:val="00D02336"/>
    <w:rsid w:val="00D03D27"/>
    <w:rsid w:val="00D040BB"/>
    <w:rsid w:val="00D05118"/>
    <w:rsid w:val="00D0588F"/>
    <w:rsid w:val="00D06468"/>
    <w:rsid w:val="00D078FB"/>
    <w:rsid w:val="00D07BE8"/>
    <w:rsid w:val="00D10664"/>
    <w:rsid w:val="00D106A5"/>
    <w:rsid w:val="00D10840"/>
    <w:rsid w:val="00D1098B"/>
    <w:rsid w:val="00D1126F"/>
    <w:rsid w:val="00D11B3F"/>
    <w:rsid w:val="00D12901"/>
    <w:rsid w:val="00D12B91"/>
    <w:rsid w:val="00D1318B"/>
    <w:rsid w:val="00D132AB"/>
    <w:rsid w:val="00D133A8"/>
    <w:rsid w:val="00D135F4"/>
    <w:rsid w:val="00D13612"/>
    <w:rsid w:val="00D139DD"/>
    <w:rsid w:val="00D153E4"/>
    <w:rsid w:val="00D158C2"/>
    <w:rsid w:val="00D16307"/>
    <w:rsid w:val="00D16426"/>
    <w:rsid w:val="00D16BDA"/>
    <w:rsid w:val="00D16E23"/>
    <w:rsid w:val="00D16E51"/>
    <w:rsid w:val="00D171FC"/>
    <w:rsid w:val="00D2248E"/>
    <w:rsid w:val="00D224BB"/>
    <w:rsid w:val="00D22C2C"/>
    <w:rsid w:val="00D2313A"/>
    <w:rsid w:val="00D234DF"/>
    <w:rsid w:val="00D23746"/>
    <w:rsid w:val="00D2389B"/>
    <w:rsid w:val="00D24B22"/>
    <w:rsid w:val="00D25153"/>
    <w:rsid w:val="00D25196"/>
    <w:rsid w:val="00D25608"/>
    <w:rsid w:val="00D2563B"/>
    <w:rsid w:val="00D262A8"/>
    <w:rsid w:val="00D264A1"/>
    <w:rsid w:val="00D26587"/>
    <w:rsid w:val="00D26970"/>
    <w:rsid w:val="00D26B6A"/>
    <w:rsid w:val="00D26D95"/>
    <w:rsid w:val="00D272E1"/>
    <w:rsid w:val="00D2766B"/>
    <w:rsid w:val="00D27B39"/>
    <w:rsid w:val="00D30631"/>
    <w:rsid w:val="00D30D9E"/>
    <w:rsid w:val="00D310FD"/>
    <w:rsid w:val="00D31170"/>
    <w:rsid w:val="00D31A10"/>
    <w:rsid w:val="00D329C9"/>
    <w:rsid w:val="00D32FBD"/>
    <w:rsid w:val="00D33300"/>
    <w:rsid w:val="00D33BE0"/>
    <w:rsid w:val="00D348D1"/>
    <w:rsid w:val="00D34B34"/>
    <w:rsid w:val="00D34D75"/>
    <w:rsid w:val="00D35324"/>
    <w:rsid w:val="00D35575"/>
    <w:rsid w:val="00D35646"/>
    <w:rsid w:val="00D35B2A"/>
    <w:rsid w:val="00D36079"/>
    <w:rsid w:val="00D3656E"/>
    <w:rsid w:val="00D36A53"/>
    <w:rsid w:val="00D36AA0"/>
    <w:rsid w:val="00D378B9"/>
    <w:rsid w:val="00D40FC4"/>
    <w:rsid w:val="00D41D9D"/>
    <w:rsid w:val="00D41E2F"/>
    <w:rsid w:val="00D4295F"/>
    <w:rsid w:val="00D42CF8"/>
    <w:rsid w:val="00D42F77"/>
    <w:rsid w:val="00D4318E"/>
    <w:rsid w:val="00D43624"/>
    <w:rsid w:val="00D45454"/>
    <w:rsid w:val="00D45703"/>
    <w:rsid w:val="00D461EA"/>
    <w:rsid w:val="00D46C0C"/>
    <w:rsid w:val="00D47096"/>
    <w:rsid w:val="00D473C2"/>
    <w:rsid w:val="00D47EE2"/>
    <w:rsid w:val="00D47F40"/>
    <w:rsid w:val="00D50627"/>
    <w:rsid w:val="00D50DEA"/>
    <w:rsid w:val="00D50F9E"/>
    <w:rsid w:val="00D5135D"/>
    <w:rsid w:val="00D529C7"/>
    <w:rsid w:val="00D52BB7"/>
    <w:rsid w:val="00D549DD"/>
    <w:rsid w:val="00D54C2C"/>
    <w:rsid w:val="00D550B4"/>
    <w:rsid w:val="00D55868"/>
    <w:rsid w:val="00D55B1B"/>
    <w:rsid w:val="00D5602B"/>
    <w:rsid w:val="00D56594"/>
    <w:rsid w:val="00D573AD"/>
    <w:rsid w:val="00D578A7"/>
    <w:rsid w:val="00D57E50"/>
    <w:rsid w:val="00D61662"/>
    <w:rsid w:val="00D61E03"/>
    <w:rsid w:val="00D62812"/>
    <w:rsid w:val="00D62EC8"/>
    <w:rsid w:val="00D632F3"/>
    <w:rsid w:val="00D636A1"/>
    <w:rsid w:val="00D63936"/>
    <w:rsid w:val="00D63B9A"/>
    <w:rsid w:val="00D64E9D"/>
    <w:rsid w:val="00D65781"/>
    <w:rsid w:val="00D66069"/>
    <w:rsid w:val="00D66706"/>
    <w:rsid w:val="00D66F0A"/>
    <w:rsid w:val="00D66F7D"/>
    <w:rsid w:val="00D6751A"/>
    <w:rsid w:val="00D67E78"/>
    <w:rsid w:val="00D716A6"/>
    <w:rsid w:val="00D72C86"/>
    <w:rsid w:val="00D72C8C"/>
    <w:rsid w:val="00D72E47"/>
    <w:rsid w:val="00D72FF8"/>
    <w:rsid w:val="00D73ED9"/>
    <w:rsid w:val="00D74AE9"/>
    <w:rsid w:val="00D75397"/>
    <w:rsid w:val="00D75704"/>
    <w:rsid w:val="00D757D9"/>
    <w:rsid w:val="00D75C08"/>
    <w:rsid w:val="00D76B23"/>
    <w:rsid w:val="00D76EEB"/>
    <w:rsid w:val="00D772A6"/>
    <w:rsid w:val="00D77386"/>
    <w:rsid w:val="00D773C5"/>
    <w:rsid w:val="00D779A2"/>
    <w:rsid w:val="00D77D23"/>
    <w:rsid w:val="00D8063A"/>
    <w:rsid w:val="00D80A1F"/>
    <w:rsid w:val="00D80B2A"/>
    <w:rsid w:val="00D81135"/>
    <w:rsid w:val="00D81369"/>
    <w:rsid w:val="00D815FD"/>
    <w:rsid w:val="00D8166C"/>
    <w:rsid w:val="00D8170B"/>
    <w:rsid w:val="00D822D2"/>
    <w:rsid w:val="00D825A3"/>
    <w:rsid w:val="00D82A35"/>
    <w:rsid w:val="00D82CE4"/>
    <w:rsid w:val="00D8333B"/>
    <w:rsid w:val="00D844FA"/>
    <w:rsid w:val="00D85346"/>
    <w:rsid w:val="00D85431"/>
    <w:rsid w:val="00D86FF0"/>
    <w:rsid w:val="00D87050"/>
    <w:rsid w:val="00D870C0"/>
    <w:rsid w:val="00D87236"/>
    <w:rsid w:val="00D8744B"/>
    <w:rsid w:val="00D90030"/>
    <w:rsid w:val="00D90343"/>
    <w:rsid w:val="00D90CE4"/>
    <w:rsid w:val="00D910C6"/>
    <w:rsid w:val="00D9159B"/>
    <w:rsid w:val="00D91719"/>
    <w:rsid w:val="00D917EE"/>
    <w:rsid w:val="00D91D39"/>
    <w:rsid w:val="00D91EE8"/>
    <w:rsid w:val="00D91FC4"/>
    <w:rsid w:val="00D9206F"/>
    <w:rsid w:val="00D93EB2"/>
    <w:rsid w:val="00D94159"/>
    <w:rsid w:val="00D94433"/>
    <w:rsid w:val="00D94464"/>
    <w:rsid w:val="00D948DE"/>
    <w:rsid w:val="00D95046"/>
    <w:rsid w:val="00D955B6"/>
    <w:rsid w:val="00D96A1D"/>
    <w:rsid w:val="00D97189"/>
    <w:rsid w:val="00D971AE"/>
    <w:rsid w:val="00D97DBE"/>
    <w:rsid w:val="00DA02B5"/>
    <w:rsid w:val="00DA0367"/>
    <w:rsid w:val="00DA04F6"/>
    <w:rsid w:val="00DA0E0A"/>
    <w:rsid w:val="00DA214D"/>
    <w:rsid w:val="00DA21C9"/>
    <w:rsid w:val="00DA2F8B"/>
    <w:rsid w:val="00DA40B9"/>
    <w:rsid w:val="00DA57B8"/>
    <w:rsid w:val="00DA6041"/>
    <w:rsid w:val="00DA69FF"/>
    <w:rsid w:val="00DA6C0D"/>
    <w:rsid w:val="00DA6E15"/>
    <w:rsid w:val="00DA73E6"/>
    <w:rsid w:val="00DA7D71"/>
    <w:rsid w:val="00DB0289"/>
    <w:rsid w:val="00DB167D"/>
    <w:rsid w:val="00DB2E89"/>
    <w:rsid w:val="00DB309E"/>
    <w:rsid w:val="00DB3A12"/>
    <w:rsid w:val="00DB4773"/>
    <w:rsid w:val="00DB50A4"/>
    <w:rsid w:val="00DB5CDF"/>
    <w:rsid w:val="00DB6734"/>
    <w:rsid w:val="00DB69CC"/>
    <w:rsid w:val="00DB6DAD"/>
    <w:rsid w:val="00DB77F0"/>
    <w:rsid w:val="00DB7B35"/>
    <w:rsid w:val="00DB7C4E"/>
    <w:rsid w:val="00DB7D9E"/>
    <w:rsid w:val="00DB7F15"/>
    <w:rsid w:val="00DC10DE"/>
    <w:rsid w:val="00DC145B"/>
    <w:rsid w:val="00DC1B60"/>
    <w:rsid w:val="00DC2164"/>
    <w:rsid w:val="00DC250E"/>
    <w:rsid w:val="00DC25F2"/>
    <w:rsid w:val="00DC3156"/>
    <w:rsid w:val="00DC3BA5"/>
    <w:rsid w:val="00DC4F51"/>
    <w:rsid w:val="00DC6585"/>
    <w:rsid w:val="00DC72F6"/>
    <w:rsid w:val="00DC766E"/>
    <w:rsid w:val="00DC7BDE"/>
    <w:rsid w:val="00DD021F"/>
    <w:rsid w:val="00DD06B9"/>
    <w:rsid w:val="00DD0A05"/>
    <w:rsid w:val="00DD0BE4"/>
    <w:rsid w:val="00DD1476"/>
    <w:rsid w:val="00DD1D16"/>
    <w:rsid w:val="00DD23F1"/>
    <w:rsid w:val="00DD2E24"/>
    <w:rsid w:val="00DD2E68"/>
    <w:rsid w:val="00DD35A1"/>
    <w:rsid w:val="00DD4057"/>
    <w:rsid w:val="00DD411C"/>
    <w:rsid w:val="00DD44C3"/>
    <w:rsid w:val="00DD484D"/>
    <w:rsid w:val="00DD500C"/>
    <w:rsid w:val="00DD57CD"/>
    <w:rsid w:val="00DD5985"/>
    <w:rsid w:val="00DD5D23"/>
    <w:rsid w:val="00DD6C7D"/>
    <w:rsid w:val="00DD6F15"/>
    <w:rsid w:val="00DD72F4"/>
    <w:rsid w:val="00DD73C8"/>
    <w:rsid w:val="00DE0080"/>
    <w:rsid w:val="00DE0299"/>
    <w:rsid w:val="00DE0313"/>
    <w:rsid w:val="00DE06C9"/>
    <w:rsid w:val="00DE0D49"/>
    <w:rsid w:val="00DE113F"/>
    <w:rsid w:val="00DE13B3"/>
    <w:rsid w:val="00DE1B04"/>
    <w:rsid w:val="00DE2AD2"/>
    <w:rsid w:val="00DE2E42"/>
    <w:rsid w:val="00DE349D"/>
    <w:rsid w:val="00DE3B63"/>
    <w:rsid w:val="00DE425A"/>
    <w:rsid w:val="00DE4E3A"/>
    <w:rsid w:val="00DE554C"/>
    <w:rsid w:val="00DE5A0F"/>
    <w:rsid w:val="00DE64B5"/>
    <w:rsid w:val="00DE65E9"/>
    <w:rsid w:val="00DE6804"/>
    <w:rsid w:val="00DE6933"/>
    <w:rsid w:val="00DE6CA4"/>
    <w:rsid w:val="00DE6D79"/>
    <w:rsid w:val="00DE735D"/>
    <w:rsid w:val="00DE7693"/>
    <w:rsid w:val="00DF054D"/>
    <w:rsid w:val="00DF277B"/>
    <w:rsid w:val="00DF2B83"/>
    <w:rsid w:val="00DF2EAE"/>
    <w:rsid w:val="00DF2F94"/>
    <w:rsid w:val="00DF33D6"/>
    <w:rsid w:val="00DF3449"/>
    <w:rsid w:val="00DF3D15"/>
    <w:rsid w:val="00DF4BBD"/>
    <w:rsid w:val="00DF4F79"/>
    <w:rsid w:val="00DF51C5"/>
    <w:rsid w:val="00DF525A"/>
    <w:rsid w:val="00DF5884"/>
    <w:rsid w:val="00DF5CDB"/>
    <w:rsid w:val="00DF61D7"/>
    <w:rsid w:val="00DF6B8B"/>
    <w:rsid w:val="00DF6D84"/>
    <w:rsid w:val="00DF738F"/>
    <w:rsid w:val="00E00E2F"/>
    <w:rsid w:val="00E00F55"/>
    <w:rsid w:val="00E011AB"/>
    <w:rsid w:val="00E02645"/>
    <w:rsid w:val="00E03893"/>
    <w:rsid w:val="00E0622F"/>
    <w:rsid w:val="00E06A6E"/>
    <w:rsid w:val="00E06EF8"/>
    <w:rsid w:val="00E06F1A"/>
    <w:rsid w:val="00E0731F"/>
    <w:rsid w:val="00E10B1D"/>
    <w:rsid w:val="00E10C2A"/>
    <w:rsid w:val="00E11D6C"/>
    <w:rsid w:val="00E12994"/>
    <w:rsid w:val="00E12B7F"/>
    <w:rsid w:val="00E1301B"/>
    <w:rsid w:val="00E13454"/>
    <w:rsid w:val="00E1381D"/>
    <w:rsid w:val="00E13FA0"/>
    <w:rsid w:val="00E1434B"/>
    <w:rsid w:val="00E14684"/>
    <w:rsid w:val="00E151A7"/>
    <w:rsid w:val="00E1544D"/>
    <w:rsid w:val="00E15567"/>
    <w:rsid w:val="00E155C6"/>
    <w:rsid w:val="00E15693"/>
    <w:rsid w:val="00E15976"/>
    <w:rsid w:val="00E1625C"/>
    <w:rsid w:val="00E16263"/>
    <w:rsid w:val="00E162E6"/>
    <w:rsid w:val="00E16527"/>
    <w:rsid w:val="00E16ADF"/>
    <w:rsid w:val="00E1727A"/>
    <w:rsid w:val="00E174F3"/>
    <w:rsid w:val="00E205FB"/>
    <w:rsid w:val="00E2080D"/>
    <w:rsid w:val="00E20A7F"/>
    <w:rsid w:val="00E20C63"/>
    <w:rsid w:val="00E20CC5"/>
    <w:rsid w:val="00E21C46"/>
    <w:rsid w:val="00E21DD1"/>
    <w:rsid w:val="00E220AC"/>
    <w:rsid w:val="00E258A0"/>
    <w:rsid w:val="00E25ACC"/>
    <w:rsid w:val="00E25EEC"/>
    <w:rsid w:val="00E26B6E"/>
    <w:rsid w:val="00E26C98"/>
    <w:rsid w:val="00E26D00"/>
    <w:rsid w:val="00E26D3F"/>
    <w:rsid w:val="00E27A0A"/>
    <w:rsid w:val="00E27DFC"/>
    <w:rsid w:val="00E27E86"/>
    <w:rsid w:val="00E310BF"/>
    <w:rsid w:val="00E312BE"/>
    <w:rsid w:val="00E31D08"/>
    <w:rsid w:val="00E32536"/>
    <w:rsid w:val="00E327B4"/>
    <w:rsid w:val="00E327E1"/>
    <w:rsid w:val="00E32DEB"/>
    <w:rsid w:val="00E32F69"/>
    <w:rsid w:val="00E3346C"/>
    <w:rsid w:val="00E3378C"/>
    <w:rsid w:val="00E33FC5"/>
    <w:rsid w:val="00E341CB"/>
    <w:rsid w:val="00E3427C"/>
    <w:rsid w:val="00E349C9"/>
    <w:rsid w:val="00E34AF4"/>
    <w:rsid w:val="00E352FC"/>
    <w:rsid w:val="00E352FD"/>
    <w:rsid w:val="00E359E1"/>
    <w:rsid w:val="00E35EDD"/>
    <w:rsid w:val="00E364E7"/>
    <w:rsid w:val="00E36BB9"/>
    <w:rsid w:val="00E3767F"/>
    <w:rsid w:val="00E377FE"/>
    <w:rsid w:val="00E37F11"/>
    <w:rsid w:val="00E4042D"/>
    <w:rsid w:val="00E4105C"/>
    <w:rsid w:val="00E4140F"/>
    <w:rsid w:val="00E42369"/>
    <w:rsid w:val="00E42945"/>
    <w:rsid w:val="00E42976"/>
    <w:rsid w:val="00E42ABA"/>
    <w:rsid w:val="00E43729"/>
    <w:rsid w:val="00E440FF"/>
    <w:rsid w:val="00E44330"/>
    <w:rsid w:val="00E4709C"/>
    <w:rsid w:val="00E47227"/>
    <w:rsid w:val="00E47CFF"/>
    <w:rsid w:val="00E5025D"/>
    <w:rsid w:val="00E50BBA"/>
    <w:rsid w:val="00E50C08"/>
    <w:rsid w:val="00E50F12"/>
    <w:rsid w:val="00E50F5D"/>
    <w:rsid w:val="00E5114B"/>
    <w:rsid w:val="00E51976"/>
    <w:rsid w:val="00E519D5"/>
    <w:rsid w:val="00E52026"/>
    <w:rsid w:val="00E52E9C"/>
    <w:rsid w:val="00E52F64"/>
    <w:rsid w:val="00E53A32"/>
    <w:rsid w:val="00E543E9"/>
    <w:rsid w:val="00E55D5E"/>
    <w:rsid w:val="00E55EBA"/>
    <w:rsid w:val="00E567C8"/>
    <w:rsid w:val="00E5796E"/>
    <w:rsid w:val="00E60A58"/>
    <w:rsid w:val="00E6177D"/>
    <w:rsid w:val="00E61E30"/>
    <w:rsid w:val="00E62548"/>
    <w:rsid w:val="00E62745"/>
    <w:rsid w:val="00E628A6"/>
    <w:rsid w:val="00E632D6"/>
    <w:rsid w:val="00E63B7A"/>
    <w:rsid w:val="00E63C82"/>
    <w:rsid w:val="00E64EA1"/>
    <w:rsid w:val="00E6546B"/>
    <w:rsid w:val="00E6579D"/>
    <w:rsid w:val="00E66037"/>
    <w:rsid w:val="00E664C7"/>
    <w:rsid w:val="00E66987"/>
    <w:rsid w:val="00E67D00"/>
    <w:rsid w:val="00E70474"/>
    <w:rsid w:val="00E70E4C"/>
    <w:rsid w:val="00E7112A"/>
    <w:rsid w:val="00E71553"/>
    <w:rsid w:val="00E71853"/>
    <w:rsid w:val="00E71BC5"/>
    <w:rsid w:val="00E724D4"/>
    <w:rsid w:val="00E72590"/>
    <w:rsid w:val="00E736EA"/>
    <w:rsid w:val="00E74397"/>
    <w:rsid w:val="00E74554"/>
    <w:rsid w:val="00E74DF1"/>
    <w:rsid w:val="00E75691"/>
    <w:rsid w:val="00E767BC"/>
    <w:rsid w:val="00E76DE6"/>
    <w:rsid w:val="00E76F96"/>
    <w:rsid w:val="00E77A0E"/>
    <w:rsid w:val="00E80218"/>
    <w:rsid w:val="00E80602"/>
    <w:rsid w:val="00E8099C"/>
    <w:rsid w:val="00E80B97"/>
    <w:rsid w:val="00E8130F"/>
    <w:rsid w:val="00E81638"/>
    <w:rsid w:val="00E81F66"/>
    <w:rsid w:val="00E82270"/>
    <w:rsid w:val="00E82A09"/>
    <w:rsid w:val="00E830C2"/>
    <w:rsid w:val="00E834E3"/>
    <w:rsid w:val="00E83CC8"/>
    <w:rsid w:val="00E83E24"/>
    <w:rsid w:val="00E84C4E"/>
    <w:rsid w:val="00E8517D"/>
    <w:rsid w:val="00E854AD"/>
    <w:rsid w:val="00E85E3D"/>
    <w:rsid w:val="00E8655F"/>
    <w:rsid w:val="00E86791"/>
    <w:rsid w:val="00E86842"/>
    <w:rsid w:val="00E86932"/>
    <w:rsid w:val="00E86A1F"/>
    <w:rsid w:val="00E86F26"/>
    <w:rsid w:val="00E901DD"/>
    <w:rsid w:val="00E911D9"/>
    <w:rsid w:val="00E91BC1"/>
    <w:rsid w:val="00E9369E"/>
    <w:rsid w:val="00E93914"/>
    <w:rsid w:val="00E945FC"/>
    <w:rsid w:val="00E94F29"/>
    <w:rsid w:val="00E94F76"/>
    <w:rsid w:val="00E95B0D"/>
    <w:rsid w:val="00E95F49"/>
    <w:rsid w:val="00E96527"/>
    <w:rsid w:val="00E9698F"/>
    <w:rsid w:val="00E97543"/>
    <w:rsid w:val="00E97957"/>
    <w:rsid w:val="00EA0959"/>
    <w:rsid w:val="00EA1BB2"/>
    <w:rsid w:val="00EA1E5D"/>
    <w:rsid w:val="00EA23BA"/>
    <w:rsid w:val="00EA2554"/>
    <w:rsid w:val="00EA26FE"/>
    <w:rsid w:val="00EA2C0B"/>
    <w:rsid w:val="00EA2D91"/>
    <w:rsid w:val="00EA330E"/>
    <w:rsid w:val="00EA51B9"/>
    <w:rsid w:val="00EA5354"/>
    <w:rsid w:val="00EA57B5"/>
    <w:rsid w:val="00EA59F1"/>
    <w:rsid w:val="00EA5FC6"/>
    <w:rsid w:val="00EA5FC7"/>
    <w:rsid w:val="00EA6372"/>
    <w:rsid w:val="00EA6B07"/>
    <w:rsid w:val="00EA6D94"/>
    <w:rsid w:val="00EA6FE8"/>
    <w:rsid w:val="00EA7242"/>
    <w:rsid w:val="00EA7525"/>
    <w:rsid w:val="00EA77AC"/>
    <w:rsid w:val="00EB02E7"/>
    <w:rsid w:val="00EB05D6"/>
    <w:rsid w:val="00EB1483"/>
    <w:rsid w:val="00EB2EB8"/>
    <w:rsid w:val="00EB3B36"/>
    <w:rsid w:val="00EB3B57"/>
    <w:rsid w:val="00EB4595"/>
    <w:rsid w:val="00EB4B0D"/>
    <w:rsid w:val="00EB4E90"/>
    <w:rsid w:val="00EB53F6"/>
    <w:rsid w:val="00EB5FF0"/>
    <w:rsid w:val="00EB670A"/>
    <w:rsid w:val="00EB6986"/>
    <w:rsid w:val="00EB6A1B"/>
    <w:rsid w:val="00EB7117"/>
    <w:rsid w:val="00EB7B73"/>
    <w:rsid w:val="00EB7B7C"/>
    <w:rsid w:val="00EC0263"/>
    <w:rsid w:val="00EC0335"/>
    <w:rsid w:val="00EC050F"/>
    <w:rsid w:val="00EC0C36"/>
    <w:rsid w:val="00EC1307"/>
    <w:rsid w:val="00EC19FA"/>
    <w:rsid w:val="00EC3114"/>
    <w:rsid w:val="00EC3922"/>
    <w:rsid w:val="00EC6DF8"/>
    <w:rsid w:val="00EC7713"/>
    <w:rsid w:val="00EC7FEA"/>
    <w:rsid w:val="00ED02F4"/>
    <w:rsid w:val="00ED13CF"/>
    <w:rsid w:val="00ED1E2D"/>
    <w:rsid w:val="00ED1E58"/>
    <w:rsid w:val="00ED325A"/>
    <w:rsid w:val="00ED4035"/>
    <w:rsid w:val="00ED409A"/>
    <w:rsid w:val="00ED5377"/>
    <w:rsid w:val="00ED5CDC"/>
    <w:rsid w:val="00ED62DC"/>
    <w:rsid w:val="00ED7417"/>
    <w:rsid w:val="00ED7E3F"/>
    <w:rsid w:val="00EE0845"/>
    <w:rsid w:val="00EE12A4"/>
    <w:rsid w:val="00EE23BA"/>
    <w:rsid w:val="00EE2AE3"/>
    <w:rsid w:val="00EE302F"/>
    <w:rsid w:val="00EE3513"/>
    <w:rsid w:val="00EE53E4"/>
    <w:rsid w:val="00EE6085"/>
    <w:rsid w:val="00EE61F1"/>
    <w:rsid w:val="00EE6598"/>
    <w:rsid w:val="00EE69C3"/>
    <w:rsid w:val="00EE6FBE"/>
    <w:rsid w:val="00EE7F47"/>
    <w:rsid w:val="00EF0403"/>
    <w:rsid w:val="00EF044D"/>
    <w:rsid w:val="00EF0751"/>
    <w:rsid w:val="00EF1D21"/>
    <w:rsid w:val="00EF1DFC"/>
    <w:rsid w:val="00EF21FC"/>
    <w:rsid w:val="00EF2CBE"/>
    <w:rsid w:val="00EF2EE7"/>
    <w:rsid w:val="00EF3430"/>
    <w:rsid w:val="00EF347F"/>
    <w:rsid w:val="00EF357F"/>
    <w:rsid w:val="00EF46C5"/>
    <w:rsid w:val="00EF4FFA"/>
    <w:rsid w:val="00EF508D"/>
    <w:rsid w:val="00EF5D23"/>
    <w:rsid w:val="00EF6650"/>
    <w:rsid w:val="00EF66C5"/>
    <w:rsid w:val="00EF6DAF"/>
    <w:rsid w:val="00EF6E0C"/>
    <w:rsid w:val="00EF7006"/>
    <w:rsid w:val="00EF755C"/>
    <w:rsid w:val="00EF7A79"/>
    <w:rsid w:val="00F01117"/>
    <w:rsid w:val="00F0116A"/>
    <w:rsid w:val="00F0136C"/>
    <w:rsid w:val="00F016A2"/>
    <w:rsid w:val="00F01C03"/>
    <w:rsid w:val="00F022DF"/>
    <w:rsid w:val="00F0241B"/>
    <w:rsid w:val="00F0241C"/>
    <w:rsid w:val="00F029BD"/>
    <w:rsid w:val="00F02E1F"/>
    <w:rsid w:val="00F02EEC"/>
    <w:rsid w:val="00F0337F"/>
    <w:rsid w:val="00F03D8A"/>
    <w:rsid w:val="00F040B0"/>
    <w:rsid w:val="00F04273"/>
    <w:rsid w:val="00F05151"/>
    <w:rsid w:val="00F05894"/>
    <w:rsid w:val="00F05DB1"/>
    <w:rsid w:val="00F06689"/>
    <w:rsid w:val="00F072CA"/>
    <w:rsid w:val="00F0733F"/>
    <w:rsid w:val="00F073A1"/>
    <w:rsid w:val="00F07575"/>
    <w:rsid w:val="00F07807"/>
    <w:rsid w:val="00F07CB8"/>
    <w:rsid w:val="00F10D42"/>
    <w:rsid w:val="00F112E8"/>
    <w:rsid w:val="00F114E7"/>
    <w:rsid w:val="00F11601"/>
    <w:rsid w:val="00F11A23"/>
    <w:rsid w:val="00F11A70"/>
    <w:rsid w:val="00F129FB"/>
    <w:rsid w:val="00F12A7B"/>
    <w:rsid w:val="00F12BE3"/>
    <w:rsid w:val="00F12DDF"/>
    <w:rsid w:val="00F1313C"/>
    <w:rsid w:val="00F132C4"/>
    <w:rsid w:val="00F13867"/>
    <w:rsid w:val="00F1395C"/>
    <w:rsid w:val="00F13C92"/>
    <w:rsid w:val="00F15516"/>
    <w:rsid w:val="00F1559A"/>
    <w:rsid w:val="00F1704E"/>
    <w:rsid w:val="00F17F25"/>
    <w:rsid w:val="00F202C6"/>
    <w:rsid w:val="00F2105E"/>
    <w:rsid w:val="00F22746"/>
    <w:rsid w:val="00F22AEE"/>
    <w:rsid w:val="00F22FAE"/>
    <w:rsid w:val="00F231B6"/>
    <w:rsid w:val="00F23374"/>
    <w:rsid w:val="00F24A64"/>
    <w:rsid w:val="00F2575C"/>
    <w:rsid w:val="00F25963"/>
    <w:rsid w:val="00F25F53"/>
    <w:rsid w:val="00F26CDE"/>
    <w:rsid w:val="00F27045"/>
    <w:rsid w:val="00F302D1"/>
    <w:rsid w:val="00F3091A"/>
    <w:rsid w:val="00F32059"/>
    <w:rsid w:val="00F3275C"/>
    <w:rsid w:val="00F335CE"/>
    <w:rsid w:val="00F341B7"/>
    <w:rsid w:val="00F3464F"/>
    <w:rsid w:val="00F35082"/>
    <w:rsid w:val="00F35641"/>
    <w:rsid w:val="00F35DA6"/>
    <w:rsid w:val="00F363AA"/>
    <w:rsid w:val="00F367F9"/>
    <w:rsid w:val="00F3695B"/>
    <w:rsid w:val="00F3699A"/>
    <w:rsid w:val="00F36B50"/>
    <w:rsid w:val="00F36E1F"/>
    <w:rsid w:val="00F40089"/>
    <w:rsid w:val="00F4026B"/>
    <w:rsid w:val="00F4060A"/>
    <w:rsid w:val="00F4089A"/>
    <w:rsid w:val="00F40A46"/>
    <w:rsid w:val="00F40C51"/>
    <w:rsid w:val="00F40C8B"/>
    <w:rsid w:val="00F41039"/>
    <w:rsid w:val="00F413CD"/>
    <w:rsid w:val="00F41A83"/>
    <w:rsid w:val="00F421B0"/>
    <w:rsid w:val="00F42524"/>
    <w:rsid w:val="00F426D4"/>
    <w:rsid w:val="00F4293C"/>
    <w:rsid w:val="00F42D23"/>
    <w:rsid w:val="00F430C9"/>
    <w:rsid w:val="00F4315B"/>
    <w:rsid w:val="00F433BD"/>
    <w:rsid w:val="00F44D22"/>
    <w:rsid w:val="00F467DF"/>
    <w:rsid w:val="00F46902"/>
    <w:rsid w:val="00F46C71"/>
    <w:rsid w:val="00F47337"/>
    <w:rsid w:val="00F47678"/>
    <w:rsid w:val="00F50F94"/>
    <w:rsid w:val="00F51399"/>
    <w:rsid w:val="00F5162F"/>
    <w:rsid w:val="00F516CD"/>
    <w:rsid w:val="00F52870"/>
    <w:rsid w:val="00F52D45"/>
    <w:rsid w:val="00F537B6"/>
    <w:rsid w:val="00F53E6E"/>
    <w:rsid w:val="00F53E9B"/>
    <w:rsid w:val="00F541D0"/>
    <w:rsid w:val="00F55A6C"/>
    <w:rsid w:val="00F55D42"/>
    <w:rsid w:val="00F55F1F"/>
    <w:rsid w:val="00F564CA"/>
    <w:rsid w:val="00F56857"/>
    <w:rsid w:val="00F56B08"/>
    <w:rsid w:val="00F56D23"/>
    <w:rsid w:val="00F56F8C"/>
    <w:rsid w:val="00F57324"/>
    <w:rsid w:val="00F575E2"/>
    <w:rsid w:val="00F57B7E"/>
    <w:rsid w:val="00F57CF6"/>
    <w:rsid w:val="00F6007F"/>
    <w:rsid w:val="00F60786"/>
    <w:rsid w:val="00F60AA4"/>
    <w:rsid w:val="00F60C80"/>
    <w:rsid w:val="00F611EE"/>
    <w:rsid w:val="00F628B5"/>
    <w:rsid w:val="00F62C33"/>
    <w:rsid w:val="00F62C97"/>
    <w:rsid w:val="00F62DDD"/>
    <w:rsid w:val="00F63C33"/>
    <w:rsid w:val="00F63ECF"/>
    <w:rsid w:val="00F63FED"/>
    <w:rsid w:val="00F64038"/>
    <w:rsid w:val="00F64940"/>
    <w:rsid w:val="00F64C33"/>
    <w:rsid w:val="00F65954"/>
    <w:rsid w:val="00F65B13"/>
    <w:rsid w:val="00F65E66"/>
    <w:rsid w:val="00F66CFB"/>
    <w:rsid w:val="00F672D0"/>
    <w:rsid w:val="00F677EB"/>
    <w:rsid w:val="00F67AED"/>
    <w:rsid w:val="00F708E3"/>
    <w:rsid w:val="00F712B1"/>
    <w:rsid w:val="00F723A8"/>
    <w:rsid w:val="00F723AC"/>
    <w:rsid w:val="00F723F6"/>
    <w:rsid w:val="00F7245C"/>
    <w:rsid w:val="00F724A8"/>
    <w:rsid w:val="00F73AF7"/>
    <w:rsid w:val="00F73DF2"/>
    <w:rsid w:val="00F73F68"/>
    <w:rsid w:val="00F75BAC"/>
    <w:rsid w:val="00F76AB8"/>
    <w:rsid w:val="00F778E9"/>
    <w:rsid w:val="00F77954"/>
    <w:rsid w:val="00F77BC8"/>
    <w:rsid w:val="00F81468"/>
    <w:rsid w:val="00F81B74"/>
    <w:rsid w:val="00F81C6F"/>
    <w:rsid w:val="00F81F74"/>
    <w:rsid w:val="00F82A7A"/>
    <w:rsid w:val="00F82C0D"/>
    <w:rsid w:val="00F834D0"/>
    <w:rsid w:val="00F845DF"/>
    <w:rsid w:val="00F853E4"/>
    <w:rsid w:val="00F85FDD"/>
    <w:rsid w:val="00F86081"/>
    <w:rsid w:val="00F86183"/>
    <w:rsid w:val="00F86390"/>
    <w:rsid w:val="00F866ED"/>
    <w:rsid w:val="00F86728"/>
    <w:rsid w:val="00F86FB5"/>
    <w:rsid w:val="00F87451"/>
    <w:rsid w:val="00F87AE1"/>
    <w:rsid w:val="00F901CE"/>
    <w:rsid w:val="00F907C2"/>
    <w:rsid w:val="00F90AC3"/>
    <w:rsid w:val="00F90E10"/>
    <w:rsid w:val="00F9178E"/>
    <w:rsid w:val="00F918A3"/>
    <w:rsid w:val="00F92490"/>
    <w:rsid w:val="00F924E2"/>
    <w:rsid w:val="00F9333B"/>
    <w:rsid w:val="00F93B0A"/>
    <w:rsid w:val="00F940EA"/>
    <w:rsid w:val="00F942EC"/>
    <w:rsid w:val="00F948B6"/>
    <w:rsid w:val="00F94901"/>
    <w:rsid w:val="00F94978"/>
    <w:rsid w:val="00F94A19"/>
    <w:rsid w:val="00F94AC2"/>
    <w:rsid w:val="00F94AC9"/>
    <w:rsid w:val="00F94D03"/>
    <w:rsid w:val="00F951A9"/>
    <w:rsid w:val="00F9578A"/>
    <w:rsid w:val="00F95DA3"/>
    <w:rsid w:val="00F95DBD"/>
    <w:rsid w:val="00F95F25"/>
    <w:rsid w:val="00F9638B"/>
    <w:rsid w:val="00F9661D"/>
    <w:rsid w:val="00F96825"/>
    <w:rsid w:val="00F96AC5"/>
    <w:rsid w:val="00F96FE6"/>
    <w:rsid w:val="00F9730C"/>
    <w:rsid w:val="00F97D20"/>
    <w:rsid w:val="00FA07E3"/>
    <w:rsid w:val="00FA0993"/>
    <w:rsid w:val="00FA1BF6"/>
    <w:rsid w:val="00FA4228"/>
    <w:rsid w:val="00FA426C"/>
    <w:rsid w:val="00FA48DF"/>
    <w:rsid w:val="00FA546A"/>
    <w:rsid w:val="00FA5D5A"/>
    <w:rsid w:val="00FA5F59"/>
    <w:rsid w:val="00FA6305"/>
    <w:rsid w:val="00FA6800"/>
    <w:rsid w:val="00FA6B81"/>
    <w:rsid w:val="00FA6DAA"/>
    <w:rsid w:val="00FA6E4E"/>
    <w:rsid w:val="00FA77E1"/>
    <w:rsid w:val="00FB00BE"/>
    <w:rsid w:val="00FB027E"/>
    <w:rsid w:val="00FB02F2"/>
    <w:rsid w:val="00FB098A"/>
    <w:rsid w:val="00FB1287"/>
    <w:rsid w:val="00FB172A"/>
    <w:rsid w:val="00FB17B4"/>
    <w:rsid w:val="00FB1D88"/>
    <w:rsid w:val="00FB2182"/>
    <w:rsid w:val="00FB2223"/>
    <w:rsid w:val="00FB24EE"/>
    <w:rsid w:val="00FB3B53"/>
    <w:rsid w:val="00FB40A6"/>
    <w:rsid w:val="00FB4A9C"/>
    <w:rsid w:val="00FB4CC4"/>
    <w:rsid w:val="00FB5349"/>
    <w:rsid w:val="00FB5A1E"/>
    <w:rsid w:val="00FB5D6A"/>
    <w:rsid w:val="00FB6015"/>
    <w:rsid w:val="00FB630E"/>
    <w:rsid w:val="00FB6FF5"/>
    <w:rsid w:val="00FB7380"/>
    <w:rsid w:val="00FB7E5C"/>
    <w:rsid w:val="00FC09CF"/>
    <w:rsid w:val="00FC0D2F"/>
    <w:rsid w:val="00FC0EBD"/>
    <w:rsid w:val="00FC19F3"/>
    <w:rsid w:val="00FC28B4"/>
    <w:rsid w:val="00FC2980"/>
    <w:rsid w:val="00FC3112"/>
    <w:rsid w:val="00FC3363"/>
    <w:rsid w:val="00FC3420"/>
    <w:rsid w:val="00FC36AB"/>
    <w:rsid w:val="00FC36C4"/>
    <w:rsid w:val="00FC36EB"/>
    <w:rsid w:val="00FC37D1"/>
    <w:rsid w:val="00FC39CC"/>
    <w:rsid w:val="00FC3DE3"/>
    <w:rsid w:val="00FC3F61"/>
    <w:rsid w:val="00FC43A1"/>
    <w:rsid w:val="00FC537A"/>
    <w:rsid w:val="00FC64C1"/>
    <w:rsid w:val="00FC6BF2"/>
    <w:rsid w:val="00FD02D9"/>
    <w:rsid w:val="00FD0801"/>
    <w:rsid w:val="00FD1180"/>
    <w:rsid w:val="00FD13B9"/>
    <w:rsid w:val="00FD18CF"/>
    <w:rsid w:val="00FD2623"/>
    <w:rsid w:val="00FD2864"/>
    <w:rsid w:val="00FD2993"/>
    <w:rsid w:val="00FD2B3D"/>
    <w:rsid w:val="00FD3065"/>
    <w:rsid w:val="00FD3D47"/>
    <w:rsid w:val="00FD62FC"/>
    <w:rsid w:val="00FD635B"/>
    <w:rsid w:val="00FD63E8"/>
    <w:rsid w:val="00FD6F10"/>
    <w:rsid w:val="00FD705C"/>
    <w:rsid w:val="00FD76A7"/>
    <w:rsid w:val="00FD7AAF"/>
    <w:rsid w:val="00FD7F37"/>
    <w:rsid w:val="00FE1306"/>
    <w:rsid w:val="00FE1A87"/>
    <w:rsid w:val="00FE1C87"/>
    <w:rsid w:val="00FE2452"/>
    <w:rsid w:val="00FE3056"/>
    <w:rsid w:val="00FE3062"/>
    <w:rsid w:val="00FE3DC6"/>
    <w:rsid w:val="00FE4612"/>
    <w:rsid w:val="00FE4DB6"/>
    <w:rsid w:val="00FE4DEF"/>
    <w:rsid w:val="00FE4E46"/>
    <w:rsid w:val="00FE51BF"/>
    <w:rsid w:val="00FE5344"/>
    <w:rsid w:val="00FE55B0"/>
    <w:rsid w:val="00FE568A"/>
    <w:rsid w:val="00FE5D35"/>
    <w:rsid w:val="00FE7405"/>
    <w:rsid w:val="00FE74FE"/>
    <w:rsid w:val="00FE7F6A"/>
    <w:rsid w:val="00FE7F8C"/>
    <w:rsid w:val="00FF01ED"/>
    <w:rsid w:val="00FF070A"/>
    <w:rsid w:val="00FF0846"/>
    <w:rsid w:val="00FF0897"/>
    <w:rsid w:val="00FF0CFB"/>
    <w:rsid w:val="00FF0EDF"/>
    <w:rsid w:val="00FF1203"/>
    <w:rsid w:val="00FF1986"/>
    <w:rsid w:val="00FF2190"/>
    <w:rsid w:val="00FF27BC"/>
    <w:rsid w:val="00FF2BAF"/>
    <w:rsid w:val="00FF2C4B"/>
    <w:rsid w:val="00FF34FE"/>
    <w:rsid w:val="00FF3643"/>
    <w:rsid w:val="00FF3856"/>
    <w:rsid w:val="00FF42C7"/>
    <w:rsid w:val="00FF4B28"/>
    <w:rsid w:val="00FF5008"/>
    <w:rsid w:val="00FF5799"/>
    <w:rsid w:val="00FF57D7"/>
    <w:rsid w:val="00FF5F05"/>
    <w:rsid w:val="00FF64B9"/>
    <w:rsid w:val="00FF67A9"/>
    <w:rsid w:val="00FF6D72"/>
    <w:rsid w:val="00FF7768"/>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D8D24E"/>
  <w15:docId w15:val="{66058340-5733-4B47-BC45-3606760A9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6C9"/>
    <w:pPr>
      <w:jc w:val="both"/>
    </w:pPr>
    <w:rPr>
      <w:rFonts w:ascii="Calibri" w:hAnsi="Calibri"/>
      <w:sz w:val="22"/>
      <w:szCs w:val="24"/>
      <w:lang w:eastAsia="en-US"/>
    </w:rPr>
  </w:style>
  <w:style w:type="paragraph" w:styleId="Heading1">
    <w:name w:val="heading 1"/>
    <w:basedOn w:val="Normal"/>
    <w:next w:val="Normal"/>
    <w:qFormat/>
    <w:rsid w:val="00011D8E"/>
    <w:pPr>
      <w:keepNext/>
      <w:pBdr>
        <w:bottom w:val="single" w:sz="4" w:space="1" w:color="auto"/>
      </w:pBdr>
      <w:spacing w:before="120" w:after="240"/>
      <w:jc w:val="left"/>
      <w:outlineLvl w:val="0"/>
    </w:pPr>
    <w:rPr>
      <w:rFonts w:cs="Arial"/>
      <w:b/>
      <w:bCs/>
      <w:caps/>
      <w:color w:val="595959" w:themeColor="text1" w:themeTint="A6"/>
      <w:kern w:val="32"/>
      <w:sz w:val="32"/>
      <w:szCs w:val="32"/>
    </w:rPr>
  </w:style>
  <w:style w:type="paragraph" w:styleId="Heading2">
    <w:name w:val="heading 2"/>
    <w:basedOn w:val="Normal"/>
    <w:next w:val="Normal"/>
    <w:autoRedefine/>
    <w:qFormat/>
    <w:rsid w:val="009E76E5"/>
    <w:pPr>
      <w:keepNext/>
      <w:numPr>
        <w:numId w:val="5"/>
      </w:numPr>
      <w:spacing w:before="120" w:after="120"/>
      <w:jc w:val="left"/>
      <w:outlineLvl w:val="1"/>
    </w:pPr>
    <w:rPr>
      <w:rFonts w:cs="Arial"/>
      <w:b/>
      <w:bCs/>
      <w:iCs/>
      <w:color w:val="595959" w:themeColor="text1" w:themeTint="A6"/>
      <w:sz w:val="28"/>
      <w:szCs w:val="28"/>
    </w:rPr>
  </w:style>
  <w:style w:type="paragraph" w:styleId="Heading3">
    <w:name w:val="heading 3"/>
    <w:basedOn w:val="Normal"/>
    <w:next w:val="Normal"/>
    <w:autoRedefine/>
    <w:qFormat/>
    <w:rsid w:val="000330F1"/>
    <w:pPr>
      <w:keepNext/>
      <w:spacing w:before="120" w:after="120"/>
      <w:outlineLvl w:val="2"/>
    </w:pPr>
    <w:rPr>
      <w:rFonts w:asciiTheme="minorHAnsi" w:eastAsiaTheme="majorEastAsia" w:hAnsiTheme="minorHAnsi" w:cstheme="minorHAnsi"/>
      <w:b/>
      <w:iCs/>
      <w:noProof/>
      <w:color w:val="595959" w:themeColor="text1" w:themeTint="A6"/>
      <w:sz w:val="24"/>
      <w:szCs w:val="28"/>
      <w:lang w:val="en-US" w:eastAsia="en-CA"/>
    </w:rPr>
  </w:style>
  <w:style w:type="paragraph" w:styleId="Heading4">
    <w:name w:val="heading 4"/>
    <w:basedOn w:val="Normal"/>
    <w:next w:val="Normal"/>
    <w:link w:val="Heading4Char"/>
    <w:unhideWhenUsed/>
    <w:qFormat/>
    <w:rsid w:val="00B673E0"/>
    <w:pPr>
      <w:keepNext/>
      <w:keepLines/>
      <w:spacing w:before="120" w:after="120"/>
      <w:outlineLvl w:val="3"/>
    </w:pPr>
    <w:rPr>
      <w:rFonts w:asciiTheme="minorHAnsi" w:eastAsiaTheme="majorEastAsia" w:hAnsiTheme="minorHAnsi" w:cstheme="majorBidi"/>
      <w:b/>
      <w:iCs/>
      <w:color w:val="365F91" w:themeColor="accent1" w:themeShade="BF"/>
    </w:rPr>
  </w:style>
  <w:style w:type="paragraph" w:styleId="Heading5">
    <w:name w:val="heading 5"/>
    <w:basedOn w:val="Normal"/>
    <w:next w:val="Normal"/>
    <w:link w:val="Heading5Char"/>
    <w:qFormat/>
    <w:rsid w:val="00B673E0"/>
    <w:pPr>
      <w:spacing w:before="120" w:after="120"/>
      <w:jc w:val="left"/>
      <w:outlineLvl w:val="4"/>
    </w:pPr>
    <w:rPr>
      <w:rFonts w:asciiTheme="minorHAnsi" w:hAnsiTheme="minorHAnsi"/>
      <w:bCs/>
      <w:i/>
      <w:iCs/>
      <w:color w:val="365F91" w:themeColor="accent1" w:themeShade="BF"/>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011D8E"/>
    <w:pPr>
      <w:tabs>
        <w:tab w:val="right" w:leader="dot" w:pos="8774"/>
      </w:tabs>
      <w:spacing w:before="240" w:after="240"/>
      <w:outlineLvl w:val="1"/>
    </w:pPr>
    <w:rPr>
      <w:noProof/>
      <w:sz w:val="24"/>
    </w:rPr>
  </w:style>
  <w:style w:type="character" w:styleId="Hyperlink">
    <w:name w:val="Hyperlink"/>
    <w:uiPriority w:val="99"/>
    <w:rsid w:val="008A4A4C"/>
    <w:rPr>
      <w:rFonts w:ascii="Calibri" w:hAnsi="Calibri"/>
      <w:color w:val="0000FF"/>
      <w:sz w:val="20"/>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011D8E"/>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934079"/>
    <w:pPr>
      <w:spacing w:before="240" w:after="60"/>
      <w:jc w:val="left"/>
      <w:outlineLvl w:val="0"/>
    </w:pPr>
    <w:rPr>
      <w:b/>
      <w:bCs/>
      <w:kern w:val="28"/>
      <w:sz w:val="24"/>
      <w:szCs w:val="32"/>
    </w:rPr>
  </w:style>
  <w:style w:type="character" w:customStyle="1" w:styleId="TitleChar">
    <w:name w:val="Title Char"/>
    <w:link w:val="Title"/>
    <w:uiPriority w:val="10"/>
    <w:rsid w:val="00934079"/>
    <w:rPr>
      <w:rFonts w:ascii="Arial" w:hAnsi="Arial"/>
      <w:b/>
      <w:bCs/>
      <w:kern w:val="28"/>
      <w:sz w:val="24"/>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L,Figure format"/>
    <w:basedOn w:val="Normal"/>
    <w:link w:val="ListParagraphChar"/>
    <w:uiPriority w:val="34"/>
    <w:qFormat/>
    <w:rsid w:val="00622663"/>
    <w:pPr>
      <w:ind w:left="720"/>
      <w:contextualSpacing/>
    </w:pPr>
  </w:style>
  <w:style w:type="character" w:styleId="CommentReference">
    <w:name w:val="annotation reference"/>
    <w:basedOn w:val="DefaultParagraphFont"/>
    <w:semiHidden/>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eastAsia="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nhideWhenUsed/>
    <w:qFormat/>
    <w:rsid w:val="00213402"/>
    <w:rPr>
      <w:rFonts w:asciiTheme="minorHAnsi" w:hAnsiTheme="minorHAnsi"/>
      <w:b/>
      <w:bCs/>
      <w:color w:val="595959" w:themeColor="text1" w:themeTint="A6"/>
      <w:sz w:val="20"/>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rsid w:val="00B673E0"/>
    <w:rPr>
      <w:rFonts w:asciiTheme="minorHAnsi" w:eastAsiaTheme="majorEastAsia" w:hAnsiTheme="minorHAnsi" w:cstheme="majorBidi"/>
      <w:b/>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B673E0"/>
    <w:rPr>
      <w:rFonts w:asciiTheme="minorHAnsi" w:hAnsiTheme="minorHAnsi"/>
      <w:bCs/>
      <w:i/>
      <w:iCs/>
      <w:color w:val="365F91" w:themeColor="accent1" w:themeShade="BF"/>
      <w:sz w:val="22"/>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character" w:customStyle="1" w:styleId="StyleHyperlink9ptDarkRed">
    <w:name w:val="Style Hyperlink + 9 pt Dark Red"/>
    <w:basedOn w:val="Hyperlink"/>
    <w:rsid w:val="0023281C"/>
    <w:rPr>
      <w:rFonts w:ascii="Calibri" w:hAnsi="Calibri"/>
      <w:color w:val="C00000"/>
      <w:sz w:val="18"/>
      <w:u w:val="single"/>
    </w:rPr>
  </w:style>
  <w:style w:type="table" w:customStyle="1" w:styleId="PlainTable21">
    <w:name w:val="Plain Table 21"/>
    <w:basedOn w:val="TableNormal"/>
    <w:uiPriority w:val="42"/>
    <w:rsid w:val="004168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Question">
    <w:name w:val="Question"/>
    <w:basedOn w:val="Normal"/>
    <w:link w:val="QuestionChar"/>
    <w:qFormat/>
    <w:rsid w:val="00B673E0"/>
    <w:pPr>
      <w:numPr>
        <w:numId w:val="8"/>
      </w:numPr>
      <w:autoSpaceDE w:val="0"/>
      <w:autoSpaceDN w:val="0"/>
      <w:adjustRightInd w:val="0"/>
      <w:ind w:left="360"/>
    </w:pPr>
    <w:rPr>
      <w:rFonts w:eastAsiaTheme="minorHAnsi" w:cs="Calibri"/>
      <w:b/>
      <w:color w:val="000000"/>
      <w:szCs w:val="22"/>
    </w:rPr>
  </w:style>
  <w:style w:type="character" w:customStyle="1" w:styleId="QuestionChar">
    <w:name w:val="Question Char"/>
    <w:basedOn w:val="DefaultParagraphFont"/>
    <w:link w:val="Question"/>
    <w:rsid w:val="00B673E0"/>
    <w:rPr>
      <w:rFonts w:ascii="Calibri" w:eastAsiaTheme="minorHAnsi" w:hAnsi="Calibri" w:cs="Calibri"/>
      <w:b/>
      <w:color w:val="000000"/>
      <w:sz w:val="22"/>
      <w:szCs w:val="22"/>
      <w:lang w:eastAsia="en-US"/>
    </w:rPr>
  </w:style>
  <w:style w:type="character" w:styleId="Emphasis">
    <w:name w:val="Emphasis"/>
    <w:basedOn w:val="DefaultParagraphFont"/>
    <w:uiPriority w:val="20"/>
    <w:qFormat/>
    <w:rsid w:val="00D87236"/>
    <w:rPr>
      <w:i/>
      <w:iCs/>
    </w:rPr>
  </w:style>
  <w:style w:type="numbering" w:customStyle="1" w:styleId="Responseoptions2">
    <w:name w:val="Response options2"/>
    <w:basedOn w:val="NoList"/>
    <w:uiPriority w:val="99"/>
    <w:rsid w:val="00DE3B63"/>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26562856">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54498233">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04635961">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34706258">
      <w:bodyDiv w:val="1"/>
      <w:marLeft w:val="0"/>
      <w:marRight w:val="0"/>
      <w:marTop w:val="0"/>
      <w:marBottom w:val="0"/>
      <w:divBdr>
        <w:top w:val="none" w:sz="0" w:space="0" w:color="auto"/>
        <w:left w:val="none" w:sz="0" w:space="0" w:color="auto"/>
        <w:bottom w:val="none" w:sz="0" w:space="0" w:color="auto"/>
        <w:right w:val="none" w:sz="0" w:space="0" w:color="auto"/>
      </w:divBdr>
    </w:div>
    <w:div w:id="268509754">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62561917">
      <w:bodyDiv w:val="1"/>
      <w:marLeft w:val="0"/>
      <w:marRight w:val="0"/>
      <w:marTop w:val="0"/>
      <w:marBottom w:val="0"/>
      <w:divBdr>
        <w:top w:val="none" w:sz="0" w:space="0" w:color="auto"/>
        <w:left w:val="none" w:sz="0" w:space="0" w:color="auto"/>
        <w:bottom w:val="none" w:sz="0" w:space="0" w:color="auto"/>
        <w:right w:val="none" w:sz="0" w:space="0" w:color="auto"/>
      </w:divBdr>
    </w:div>
    <w:div w:id="418790497">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51215638">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62307146">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42405354">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4485">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3488270">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75214006">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29481532">
      <w:bodyDiv w:val="1"/>
      <w:marLeft w:val="0"/>
      <w:marRight w:val="0"/>
      <w:marTop w:val="0"/>
      <w:marBottom w:val="0"/>
      <w:divBdr>
        <w:top w:val="none" w:sz="0" w:space="0" w:color="auto"/>
        <w:left w:val="none" w:sz="0" w:space="0" w:color="auto"/>
        <w:bottom w:val="none" w:sz="0" w:space="0" w:color="auto"/>
        <w:right w:val="none" w:sz="0" w:space="0" w:color="auto"/>
      </w:divBdr>
      <w:divsChild>
        <w:div w:id="1989048963">
          <w:marLeft w:val="0"/>
          <w:marRight w:val="0"/>
          <w:marTop w:val="0"/>
          <w:marBottom w:val="0"/>
          <w:divBdr>
            <w:top w:val="none" w:sz="0" w:space="0" w:color="auto"/>
            <w:left w:val="none" w:sz="0" w:space="0" w:color="auto"/>
            <w:bottom w:val="none" w:sz="0" w:space="0" w:color="auto"/>
            <w:right w:val="none" w:sz="0" w:space="0" w:color="auto"/>
          </w:divBdr>
          <w:divsChild>
            <w:div w:id="52705874">
              <w:marLeft w:val="0"/>
              <w:marRight w:val="0"/>
              <w:marTop w:val="0"/>
              <w:marBottom w:val="0"/>
              <w:divBdr>
                <w:top w:val="none" w:sz="0" w:space="0" w:color="auto"/>
                <w:left w:val="none" w:sz="0" w:space="0" w:color="auto"/>
                <w:bottom w:val="none" w:sz="0" w:space="0" w:color="auto"/>
                <w:right w:val="none" w:sz="0" w:space="0" w:color="auto"/>
              </w:divBdr>
              <w:divsChild>
                <w:div w:id="416175844">
                  <w:marLeft w:val="0"/>
                  <w:marRight w:val="0"/>
                  <w:marTop w:val="0"/>
                  <w:marBottom w:val="0"/>
                  <w:divBdr>
                    <w:top w:val="none" w:sz="0" w:space="0" w:color="auto"/>
                    <w:left w:val="none" w:sz="0" w:space="0" w:color="auto"/>
                    <w:bottom w:val="none" w:sz="0" w:space="0" w:color="auto"/>
                    <w:right w:val="none" w:sz="0" w:space="0" w:color="auto"/>
                  </w:divBdr>
                  <w:divsChild>
                    <w:div w:id="19887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88966">
      <w:bodyDiv w:val="1"/>
      <w:marLeft w:val="0"/>
      <w:marRight w:val="0"/>
      <w:marTop w:val="0"/>
      <w:marBottom w:val="0"/>
      <w:divBdr>
        <w:top w:val="none" w:sz="0" w:space="0" w:color="auto"/>
        <w:left w:val="none" w:sz="0" w:space="0" w:color="auto"/>
        <w:bottom w:val="none" w:sz="0" w:space="0" w:color="auto"/>
        <w:right w:val="none" w:sz="0" w:space="0" w:color="auto"/>
      </w:divBdr>
    </w:div>
    <w:div w:id="689450793">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14163069">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34994265">
      <w:bodyDiv w:val="1"/>
      <w:marLeft w:val="0"/>
      <w:marRight w:val="0"/>
      <w:marTop w:val="0"/>
      <w:marBottom w:val="0"/>
      <w:divBdr>
        <w:top w:val="none" w:sz="0" w:space="0" w:color="auto"/>
        <w:left w:val="none" w:sz="0" w:space="0" w:color="auto"/>
        <w:bottom w:val="none" w:sz="0" w:space="0" w:color="auto"/>
        <w:right w:val="none" w:sz="0" w:space="0" w:color="auto"/>
      </w:divBdr>
    </w:div>
    <w:div w:id="882137284">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897593971">
      <w:bodyDiv w:val="1"/>
      <w:marLeft w:val="0"/>
      <w:marRight w:val="0"/>
      <w:marTop w:val="0"/>
      <w:marBottom w:val="0"/>
      <w:divBdr>
        <w:top w:val="none" w:sz="0" w:space="0" w:color="auto"/>
        <w:left w:val="none" w:sz="0" w:space="0" w:color="auto"/>
        <w:bottom w:val="none" w:sz="0" w:space="0" w:color="auto"/>
        <w:right w:val="none" w:sz="0" w:space="0" w:color="auto"/>
      </w:divBdr>
      <w:divsChild>
        <w:div w:id="209340022">
          <w:marLeft w:val="0"/>
          <w:marRight w:val="0"/>
          <w:marTop w:val="0"/>
          <w:marBottom w:val="0"/>
          <w:divBdr>
            <w:top w:val="none" w:sz="0" w:space="0" w:color="auto"/>
            <w:left w:val="none" w:sz="0" w:space="0" w:color="auto"/>
            <w:bottom w:val="none" w:sz="0" w:space="0" w:color="auto"/>
            <w:right w:val="none" w:sz="0" w:space="0" w:color="auto"/>
          </w:divBdr>
          <w:divsChild>
            <w:div w:id="1208253032">
              <w:marLeft w:val="0"/>
              <w:marRight w:val="0"/>
              <w:marTop w:val="0"/>
              <w:marBottom w:val="0"/>
              <w:divBdr>
                <w:top w:val="none" w:sz="0" w:space="0" w:color="auto"/>
                <w:left w:val="none" w:sz="0" w:space="0" w:color="auto"/>
                <w:bottom w:val="none" w:sz="0" w:space="0" w:color="auto"/>
                <w:right w:val="none" w:sz="0" w:space="0" w:color="auto"/>
              </w:divBdr>
              <w:divsChild>
                <w:div w:id="1714227419">
                  <w:marLeft w:val="0"/>
                  <w:marRight w:val="0"/>
                  <w:marTop w:val="0"/>
                  <w:marBottom w:val="0"/>
                  <w:divBdr>
                    <w:top w:val="none" w:sz="0" w:space="0" w:color="auto"/>
                    <w:left w:val="none" w:sz="0" w:space="0" w:color="auto"/>
                    <w:bottom w:val="none" w:sz="0" w:space="0" w:color="auto"/>
                    <w:right w:val="none" w:sz="0" w:space="0" w:color="auto"/>
                  </w:divBdr>
                  <w:divsChild>
                    <w:div w:id="17160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93119">
      <w:bodyDiv w:val="1"/>
      <w:marLeft w:val="0"/>
      <w:marRight w:val="0"/>
      <w:marTop w:val="0"/>
      <w:marBottom w:val="0"/>
      <w:divBdr>
        <w:top w:val="none" w:sz="0" w:space="0" w:color="auto"/>
        <w:left w:val="none" w:sz="0" w:space="0" w:color="auto"/>
        <w:bottom w:val="none" w:sz="0" w:space="0" w:color="auto"/>
        <w:right w:val="none" w:sz="0" w:space="0" w:color="auto"/>
      </w:divBdr>
    </w:div>
    <w:div w:id="974871637">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110660965">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67550112">
      <w:bodyDiv w:val="1"/>
      <w:marLeft w:val="0"/>
      <w:marRight w:val="0"/>
      <w:marTop w:val="0"/>
      <w:marBottom w:val="0"/>
      <w:divBdr>
        <w:top w:val="none" w:sz="0" w:space="0" w:color="auto"/>
        <w:left w:val="none" w:sz="0" w:space="0" w:color="auto"/>
        <w:bottom w:val="none" w:sz="0" w:space="0" w:color="auto"/>
        <w:right w:val="none" w:sz="0" w:space="0" w:color="auto"/>
      </w:divBdr>
    </w:div>
    <w:div w:id="1178303276">
      <w:bodyDiv w:val="1"/>
      <w:marLeft w:val="0"/>
      <w:marRight w:val="0"/>
      <w:marTop w:val="0"/>
      <w:marBottom w:val="0"/>
      <w:divBdr>
        <w:top w:val="none" w:sz="0" w:space="0" w:color="auto"/>
        <w:left w:val="none" w:sz="0" w:space="0" w:color="auto"/>
        <w:bottom w:val="none" w:sz="0" w:space="0" w:color="auto"/>
        <w:right w:val="none" w:sz="0" w:space="0" w:color="auto"/>
      </w:divBdr>
    </w:div>
    <w:div w:id="1229613662">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35973691">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374885533">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98687420">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18948263">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47851678">
      <w:bodyDiv w:val="1"/>
      <w:marLeft w:val="0"/>
      <w:marRight w:val="0"/>
      <w:marTop w:val="0"/>
      <w:marBottom w:val="0"/>
      <w:divBdr>
        <w:top w:val="none" w:sz="0" w:space="0" w:color="auto"/>
        <w:left w:val="none" w:sz="0" w:space="0" w:color="auto"/>
        <w:bottom w:val="none" w:sz="0" w:space="0" w:color="auto"/>
        <w:right w:val="none" w:sz="0" w:space="0" w:color="auto"/>
      </w:divBdr>
      <w:divsChild>
        <w:div w:id="1055081432">
          <w:marLeft w:val="0"/>
          <w:marRight w:val="0"/>
          <w:marTop w:val="0"/>
          <w:marBottom w:val="0"/>
          <w:divBdr>
            <w:top w:val="none" w:sz="0" w:space="0" w:color="auto"/>
            <w:left w:val="none" w:sz="0" w:space="0" w:color="auto"/>
            <w:bottom w:val="none" w:sz="0" w:space="0" w:color="auto"/>
            <w:right w:val="none" w:sz="0" w:space="0" w:color="auto"/>
          </w:divBdr>
          <w:divsChild>
            <w:div w:id="506597028">
              <w:marLeft w:val="0"/>
              <w:marRight w:val="0"/>
              <w:marTop w:val="0"/>
              <w:marBottom w:val="0"/>
              <w:divBdr>
                <w:top w:val="none" w:sz="0" w:space="0" w:color="auto"/>
                <w:left w:val="none" w:sz="0" w:space="0" w:color="auto"/>
                <w:bottom w:val="none" w:sz="0" w:space="0" w:color="auto"/>
                <w:right w:val="none" w:sz="0" w:space="0" w:color="auto"/>
              </w:divBdr>
              <w:divsChild>
                <w:div w:id="1336689649">
                  <w:marLeft w:val="0"/>
                  <w:marRight w:val="0"/>
                  <w:marTop w:val="0"/>
                  <w:marBottom w:val="0"/>
                  <w:divBdr>
                    <w:top w:val="none" w:sz="0" w:space="0" w:color="auto"/>
                    <w:left w:val="none" w:sz="0" w:space="0" w:color="auto"/>
                    <w:bottom w:val="none" w:sz="0" w:space="0" w:color="auto"/>
                    <w:right w:val="none" w:sz="0" w:space="0" w:color="auto"/>
                  </w:divBdr>
                  <w:divsChild>
                    <w:div w:id="8743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601">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3332168">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2920410">
      <w:bodyDiv w:val="1"/>
      <w:marLeft w:val="0"/>
      <w:marRight w:val="0"/>
      <w:marTop w:val="0"/>
      <w:marBottom w:val="0"/>
      <w:divBdr>
        <w:top w:val="none" w:sz="0" w:space="0" w:color="auto"/>
        <w:left w:val="none" w:sz="0" w:space="0" w:color="auto"/>
        <w:bottom w:val="none" w:sz="0" w:space="0" w:color="auto"/>
        <w:right w:val="none" w:sz="0" w:space="0" w:color="auto"/>
      </w:divBdr>
    </w:div>
    <w:div w:id="1773479034">
      <w:bodyDiv w:val="1"/>
      <w:marLeft w:val="0"/>
      <w:marRight w:val="0"/>
      <w:marTop w:val="0"/>
      <w:marBottom w:val="0"/>
      <w:divBdr>
        <w:top w:val="none" w:sz="0" w:space="0" w:color="auto"/>
        <w:left w:val="none" w:sz="0" w:space="0" w:color="auto"/>
        <w:bottom w:val="none" w:sz="0" w:space="0" w:color="auto"/>
        <w:right w:val="none" w:sz="0" w:space="0" w:color="auto"/>
      </w:divBdr>
    </w:div>
    <w:div w:id="1822040163">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906379678">
      <w:bodyDiv w:val="1"/>
      <w:marLeft w:val="0"/>
      <w:marRight w:val="0"/>
      <w:marTop w:val="0"/>
      <w:marBottom w:val="0"/>
      <w:divBdr>
        <w:top w:val="none" w:sz="0" w:space="0" w:color="auto"/>
        <w:left w:val="none" w:sz="0" w:space="0" w:color="auto"/>
        <w:bottom w:val="none" w:sz="0" w:space="0" w:color="auto"/>
        <w:right w:val="none" w:sz="0" w:space="0" w:color="auto"/>
      </w:divBdr>
    </w:div>
    <w:div w:id="1907258707">
      <w:bodyDiv w:val="1"/>
      <w:marLeft w:val="0"/>
      <w:marRight w:val="0"/>
      <w:marTop w:val="0"/>
      <w:marBottom w:val="0"/>
      <w:divBdr>
        <w:top w:val="none" w:sz="0" w:space="0" w:color="auto"/>
        <w:left w:val="none" w:sz="0" w:space="0" w:color="auto"/>
        <w:bottom w:val="none" w:sz="0" w:space="0" w:color="auto"/>
        <w:right w:val="none" w:sz="0" w:space="0" w:color="auto"/>
      </w:divBdr>
      <w:divsChild>
        <w:div w:id="1302343716">
          <w:marLeft w:val="0"/>
          <w:marRight w:val="0"/>
          <w:marTop w:val="0"/>
          <w:marBottom w:val="0"/>
          <w:divBdr>
            <w:top w:val="none" w:sz="0" w:space="0" w:color="auto"/>
            <w:left w:val="none" w:sz="0" w:space="0" w:color="auto"/>
            <w:bottom w:val="none" w:sz="0" w:space="0" w:color="auto"/>
            <w:right w:val="none" w:sz="0" w:space="0" w:color="auto"/>
          </w:divBdr>
          <w:divsChild>
            <w:div w:id="1553299887">
              <w:marLeft w:val="0"/>
              <w:marRight w:val="0"/>
              <w:marTop w:val="0"/>
              <w:marBottom w:val="0"/>
              <w:divBdr>
                <w:top w:val="none" w:sz="0" w:space="0" w:color="auto"/>
                <w:left w:val="none" w:sz="0" w:space="0" w:color="auto"/>
                <w:bottom w:val="none" w:sz="0" w:space="0" w:color="auto"/>
                <w:right w:val="none" w:sz="0" w:space="0" w:color="auto"/>
              </w:divBdr>
              <w:divsChild>
                <w:div w:id="1503399395">
                  <w:marLeft w:val="0"/>
                  <w:marRight w:val="0"/>
                  <w:marTop w:val="0"/>
                  <w:marBottom w:val="0"/>
                  <w:divBdr>
                    <w:top w:val="none" w:sz="0" w:space="0" w:color="auto"/>
                    <w:left w:val="none" w:sz="0" w:space="0" w:color="auto"/>
                    <w:bottom w:val="none" w:sz="0" w:space="0" w:color="auto"/>
                    <w:right w:val="none" w:sz="0" w:space="0" w:color="auto"/>
                  </w:divBdr>
                  <w:divsChild>
                    <w:div w:id="9732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64648783">
      <w:bodyDiv w:val="1"/>
      <w:marLeft w:val="0"/>
      <w:marRight w:val="0"/>
      <w:marTop w:val="0"/>
      <w:marBottom w:val="0"/>
      <w:divBdr>
        <w:top w:val="none" w:sz="0" w:space="0" w:color="auto"/>
        <w:left w:val="none" w:sz="0" w:space="0" w:color="auto"/>
        <w:bottom w:val="none" w:sz="0" w:space="0" w:color="auto"/>
        <w:right w:val="none" w:sz="0" w:space="0" w:color="auto"/>
      </w:divBdr>
    </w:div>
    <w:div w:id="1975060161">
      <w:bodyDiv w:val="1"/>
      <w:marLeft w:val="0"/>
      <w:marRight w:val="0"/>
      <w:marTop w:val="0"/>
      <w:marBottom w:val="0"/>
      <w:divBdr>
        <w:top w:val="none" w:sz="0" w:space="0" w:color="auto"/>
        <w:left w:val="none" w:sz="0" w:space="0" w:color="auto"/>
        <w:bottom w:val="none" w:sz="0" w:space="0" w:color="auto"/>
        <w:right w:val="none" w:sz="0" w:space="0" w:color="auto"/>
      </w:divBdr>
    </w:div>
    <w:div w:id="2011903707">
      <w:bodyDiv w:val="1"/>
      <w:marLeft w:val="0"/>
      <w:marRight w:val="0"/>
      <w:marTop w:val="0"/>
      <w:marBottom w:val="0"/>
      <w:divBdr>
        <w:top w:val="none" w:sz="0" w:space="0" w:color="auto"/>
        <w:left w:val="none" w:sz="0" w:space="0" w:color="auto"/>
        <w:bottom w:val="none" w:sz="0" w:space="0" w:color="auto"/>
        <w:right w:val="none" w:sz="0" w:space="0" w:color="auto"/>
      </w:divBdr>
      <w:divsChild>
        <w:div w:id="740366928">
          <w:marLeft w:val="0"/>
          <w:marRight w:val="0"/>
          <w:marTop w:val="0"/>
          <w:marBottom w:val="0"/>
          <w:divBdr>
            <w:top w:val="none" w:sz="0" w:space="0" w:color="auto"/>
            <w:left w:val="none" w:sz="0" w:space="0" w:color="auto"/>
            <w:bottom w:val="none" w:sz="0" w:space="0" w:color="auto"/>
            <w:right w:val="none" w:sz="0" w:space="0" w:color="auto"/>
          </w:divBdr>
          <w:divsChild>
            <w:div w:id="1347055101">
              <w:marLeft w:val="0"/>
              <w:marRight w:val="0"/>
              <w:marTop w:val="0"/>
              <w:marBottom w:val="0"/>
              <w:divBdr>
                <w:top w:val="none" w:sz="0" w:space="0" w:color="auto"/>
                <w:left w:val="none" w:sz="0" w:space="0" w:color="auto"/>
                <w:bottom w:val="none" w:sz="0" w:space="0" w:color="auto"/>
                <w:right w:val="none" w:sz="0" w:space="0" w:color="auto"/>
              </w:divBdr>
              <w:divsChild>
                <w:div w:id="604534494">
                  <w:marLeft w:val="0"/>
                  <w:marRight w:val="0"/>
                  <w:marTop w:val="0"/>
                  <w:marBottom w:val="0"/>
                  <w:divBdr>
                    <w:top w:val="none" w:sz="0" w:space="0" w:color="auto"/>
                    <w:left w:val="none" w:sz="0" w:space="0" w:color="auto"/>
                    <w:bottom w:val="none" w:sz="0" w:space="0" w:color="auto"/>
                    <w:right w:val="none" w:sz="0" w:space="0" w:color="auto"/>
                  </w:divBdr>
                  <w:divsChild>
                    <w:div w:id="19047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26056">
      <w:bodyDiv w:val="1"/>
      <w:marLeft w:val="0"/>
      <w:marRight w:val="0"/>
      <w:marTop w:val="0"/>
      <w:marBottom w:val="0"/>
      <w:divBdr>
        <w:top w:val="none" w:sz="0" w:space="0" w:color="auto"/>
        <w:left w:val="none" w:sz="0" w:space="0" w:color="auto"/>
        <w:bottom w:val="none" w:sz="0" w:space="0" w:color="auto"/>
        <w:right w:val="none" w:sz="0" w:space="0" w:color="auto"/>
      </w:divBdr>
    </w:div>
    <w:div w:id="2031644655">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ommsresearch-commsrecherche@veterans.gc.ca"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phoenixspi.ca" TargetMode="External"/><Relationship Id="rId28"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3808B-73E0-41F4-A656-ACBF51B36A9B}">
  <ds:schemaRefs>
    <ds:schemaRef ds:uri="http://schemas.openxmlformats.org/officeDocument/2006/bibliography"/>
  </ds:schemaRefs>
</ds:datastoreItem>
</file>

<file path=customXml/itemProps2.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3.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4.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5.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6.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4</TotalTime>
  <Pages>37</Pages>
  <Words>12020</Words>
  <Characters>68514</Characters>
  <Application>Microsoft Office Word</Application>
  <DocSecurity>2</DocSecurity>
  <Lines>570</Lines>
  <Paragraphs>160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80374</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Barbeau (VAC/ACC)</dc:creator>
  <cp:keywords/>
  <dc:description/>
  <cp:lastModifiedBy>Alethea Woods</cp:lastModifiedBy>
  <cp:revision>8</cp:revision>
  <cp:lastPrinted>2021-12-20T14:23:00Z</cp:lastPrinted>
  <dcterms:created xsi:type="dcterms:W3CDTF">2021-11-30T21:37:00Z</dcterms:created>
  <dcterms:modified xsi:type="dcterms:W3CDTF">2021-12-20T14:23:00Z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y fmtid="{D5CDD505-2E9C-101B-9397-08002B2CF9AE}" pid="7" name="_NewReviewCycle">
    <vt:lpwstr/>
  </property>
</Properties>
</file>