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B288" w14:textId="64CB881F" w:rsidR="00152BED" w:rsidRPr="00D01EF1" w:rsidRDefault="00152BED">
      <w:r w:rsidRPr="00D01EF1">
        <w:t xml:space="preserve"> </w:t>
      </w:r>
    </w:p>
    <w:sdt>
      <w:sdtPr>
        <w:id w:val="-1609966920"/>
        <w:docPartObj>
          <w:docPartGallery w:val="Cover Pages"/>
          <w:docPartUnique/>
        </w:docPartObj>
      </w:sdtPr>
      <w:sdtContent>
        <w:p w14:paraId="2332BF5C" w14:textId="1D525857" w:rsidR="0069781B" w:rsidRPr="005C60C0" w:rsidRDefault="0069781B">
          <w:pPr>
            <w:rPr>
              <w:rFonts w:eastAsiaTheme="majorEastAsia" w:cstheme="majorBidi"/>
              <w:b/>
              <w:bCs/>
              <w:color w:val="0F243E" w:themeColor="text2" w:themeShade="80"/>
              <w:sz w:val="28"/>
              <w:szCs w:val="28"/>
            </w:rPr>
          </w:pPr>
        </w:p>
        <w:p w14:paraId="6CE3E48A" w14:textId="77777777" w:rsidR="00D47C17" w:rsidRPr="005C60C0" w:rsidRDefault="00D47C17">
          <w:pPr>
            <w:rPr>
              <w:rFonts w:eastAsiaTheme="majorEastAsia" w:cstheme="majorBidi"/>
              <w:b/>
              <w:bCs/>
              <w:color w:val="0F243E" w:themeColor="text2" w:themeShade="80"/>
              <w:sz w:val="28"/>
              <w:szCs w:val="28"/>
            </w:rPr>
          </w:pPr>
        </w:p>
        <w:p w14:paraId="7DC38434" w14:textId="5DA663D0" w:rsidR="00D47C17" w:rsidRPr="005C60C0" w:rsidRDefault="00D47C17">
          <w:pPr>
            <w:rPr>
              <w:rFonts w:eastAsiaTheme="majorEastAsia" w:cstheme="majorBidi"/>
              <w:b/>
              <w:bCs/>
              <w:color w:val="0F243E" w:themeColor="text2" w:themeShade="80"/>
              <w:sz w:val="28"/>
              <w:szCs w:val="28"/>
            </w:rPr>
          </w:pPr>
        </w:p>
        <w:p w14:paraId="50B3CBAE" w14:textId="77777777" w:rsidR="0076199E" w:rsidRPr="005C60C0" w:rsidRDefault="00000000">
          <w:pPr>
            <w:rPr>
              <w:rFonts w:eastAsiaTheme="majorEastAsia" w:cstheme="majorBidi"/>
              <w:b/>
              <w:bCs/>
              <w:color w:val="0F243E" w:themeColor="text2" w:themeShade="80"/>
              <w:sz w:val="28"/>
              <w:szCs w:val="28"/>
            </w:rPr>
          </w:pPr>
        </w:p>
      </w:sdtContent>
    </w:sdt>
    <w:p w14:paraId="3F06A7B9" w14:textId="1DAD9A7C" w:rsidR="0012023B" w:rsidRDefault="004D7A7B" w:rsidP="00382DAD">
      <w:pPr>
        <w:pStyle w:val="CoverDate"/>
        <w:rPr>
          <w:b/>
          <w:noProof w:val="0"/>
          <w:sz w:val="72"/>
        </w:rPr>
      </w:pPr>
      <w:r>
        <w:rPr>
          <w:b/>
          <w:noProof w:val="0"/>
          <w:sz w:val="72"/>
        </w:rPr>
        <w:t xml:space="preserve">Évaluation de la base de référence et post-campagne </w:t>
      </w:r>
      <w:r w:rsidR="0059154C" w:rsidRPr="0059154C">
        <w:rPr>
          <w:b/>
          <w:noProof w:val="0"/>
          <w:sz w:val="72"/>
        </w:rPr>
        <w:t xml:space="preserve">pour la Campagne </w:t>
      </w:r>
      <w:r>
        <w:rPr>
          <w:b/>
          <w:noProof w:val="0"/>
          <w:sz w:val="72"/>
        </w:rPr>
        <w:t>publicitaire</w:t>
      </w:r>
      <w:r w:rsidR="00A61462" w:rsidRPr="0059154C">
        <w:rPr>
          <w:b/>
          <w:noProof w:val="0"/>
          <w:sz w:val="72"/>
        </w:rPr>
        <w:t xml:space="preserve"> </w:t>
      </w:r>
      <w:r w:rsidR="0059154C" w:rsidRPr="0059154C">
        <w:rPr>
          <w:b/>
          <w:noProof w:val="0"/>
          <w:sz w:val="72"/>
        </w:rPr>
        <w:t xml:space="preserve">sur la </w:t>
      </w:r>
      <w:r w:rsidR="00A61462">
        <w:rPr>
          <w:b/>
          <w:noProof w:val="0"/>
          <w:sz w:val="72"/>
        </w:rPr>
        <w:t>s</w:t>
      </w:r>
      <w:r w:rsidR="00A61462" w:rsidRPr="0059154C">
        <w:rPr>
          <w:b/>
          <w:noProof w:val="0"/>
          <w:sz w:val="72"/>
        </w:rPr>
        <w:t xml:space="preserve">anté </w:t>
      </w:r>
      <w:r w:rsidR="00A61462">
        <w:rPr>
          <w:b/>
          <w:noProof w:val="0"/>
          <w:sz w:val="72"/>
        </w:rPr>
        <w:t>m</w:t>
      </w:r>
      <w:r w:rsidR="00A61462" w:rsidRPr="0059154C">
        <w:rPr>
          <w:b/>
          <w:noProof w:val="0"/>
          <w:sz w:val="72"/>
        </w:rPr>
        <w:t xml:space="preserve">entale </w:t>
      </w:r>
      <w:r w:rsidR="0059154C" w:rsidRPr="0059154C">
        <w:rPr>
          <w:b/>
          <w:noProof w:val="0"/>
          <w:sz w:val="72"/>
        </w:rPr>
        <w:t>2022-2023</w:t>
      </w:r>
    </w:p>
    <w:p w14:paraId="24DA64AB" w14:textId="77777777" w:rsidR="0059154C" w:rsidRPr="009C6EA7" w:rsidRDefault="0059154C" w:rsidP="00382DAD">
      <w:pPr>
        <w:pStyle w:val="CoverDate"/>
      </w:pPr>
    </w:p>
    <w:p w14:paraId="738F80EA" w14:textId="0DB6F5F6" w:rsidR="00382DAD" w:rsidRPr="009C6EA7" w:rsidRDefault="00382DAD" w:rsidP="00382DAD">
      <w:pPr>
        <w:pStyle w:val="CoverDate"/>
      </w:pPr>
      <w:r w:rsidRPr="005C60C0">
        <w:t>Rapport méthodologique</w:t>
      </w:r>
    </w:p>
    <w:p w14:paraId="14102CF6" w14:textId="77777777" w:rsidR="00322954" w:rsidRPr="009C6EA7" w:rsidRDefault="00322954" w:rsidP="00322954">
      <w:pPr>
        <w:rPr>
          <w:b/>
        </w:rPr>
      </w:pPr>
    </w:p>
    <w:p w14:paraId="4B9993E3" w14:textId="7A714C5A" w:rsidR="00322954" w:rsidRPr="009C6EA7" w:rsidRDefault="00322954" w:rsidP="00322954">
      <w:pPr>
        <w:spacing w:after="0" w:line="240" w:lineRule="auto"/>
        <w:rPr>
          <w:b/>
          <w:color w:val="1F497D" w:themeColor="text2"/>
          <w:sz w:val="36"/>
          <w:szCs w:val="36"/>
        </w:rPr>
      </w:pPr>
      <w:r w:rsidRPr="005C60C0">
        <w:rPr>
          <w:b/>
          <w:color w:val="1F497D" w:themeColor="text2"/>
          <w:sz w:val="36"/>
          <w:szCs w:val="36"/>
        </w:rPr>
        <w:t>Préparé pour Anciens Combattants Canada</w:t>
      </w:r>
    </w:p>
    <w:p w14:paraId="5DCB3FFC" w14:textId="77777777" w:rsidR="00322954" w:rsidRPr="009C6EA7" w:rsidRDefault="00322954" w:rsidP="00322954">
      <w:pPr>
        <w:spacing w:after="0" w:line="240" w:lineRule="auto"/>
        <w:rPr>
          <w:color w:val="1F497D" w:themeColor="text2"/>
        </w:rPr>
      </w:pPr>
      <w:r w:rsidRPr="005C60C0">
        <w:rPr>
          <w:color w:val="1F497D" w:themeColor="text2"/>
        </w:rPr>
        <w:t>Nom du fournisseur : Affaires publiques Ipsos</w:t>
      </w:r>
    </w:p>
    <w:p w14:paraId="59627C30" w14:textId="19158198" w:rsidR="00322954" w:rsidRPr="009C6EA7" w:rsidRDefault="00322954" w:rsidP="00322954">
      <w:pPr>
        <w:spacing w:after="0" w:line="240" w:lineRule="auto"/>
        <w:rPr>
          <w:color w:val="1F497D" w:themeColor="text2"/>
        </w:rPr>
      </w:pPr>
      <w:r w:rsidRPr="005C60C0">
        <w:rPr>
          <w:color w:val="1F497D" w:themeColor="text2"/>
        </w:rPr>
        <w:t>Numéro de contrat : CW2265609</w:t>
      </w:r>
    </w:p>
    <w:p w14:paraId="32432EE1" w14:textId="50E9B54B" w:rsidR="00322954" w:rsidRPr="009C6EA7" w:rsidRDefault="00322954" w:rsidP="00322954">
      <w:pPr>
        <w:spacing w:after="0" w:line="240" w:lineRule="auto"/>
        <w:rPr>
          <w:color w:val="1F497D" w:themeColor="text2"/>
        </w:rPr>
      </w:pPr>
      <w:r w:rsidRPr="005C60C0">
        <w:rPr>
          <w:color w:val="1F497D" w:themeColor="text2"/>
        </w:rPr>
        <w:t>Valeur du contrat : 58 343,54 $</w:t>
      </w:r>
    </w:p>
    <w:p w14:paraId="566A47BA" w14:textId="392FA4BF" w:rsidR="00322954" w:rsidRPr="009C6EA7" w:rsidRDefault="00322954" w:rsidP="00322954">
      <w:pPr>
        <w:spacing w:after="0" w:line="240" w:lineRule="auto"/>
        <w:rPr>
          <w:color w:val="1F497D" w:themeColor="text2"/>
        </w:rPr>
      </w:pPr>
      <w:r w:rsidRPr="005C60C0">
        <w:rPr>
          <w:color w:val="1F497D" w:themeColor="text2"/>
        </w:rPr>
        <w:t>Date d’attribution : 16 décembre 2022</w:t>
      </w:r>
    </w:p>
    <w:p w14:paraId="7CB7EB3D" w14:textId="499C85EB" w:rsidR="00222A45" w:rsidRPr="009C6EA7" w:rsidRDefault="00322954" w:rsidP="004A6BD6">
      <w:pPr>
        <w:spacing w:after="0" w:line="240" w:lineRule="auto"/>
        <w:rPr>
          <w:color w:val="1F497D" w:themeColor="text2"/>
        </w:rPr>
      </w:pPr>
      <w:r w:rsidRPr="005C60C0">
        <w:rPr>
          <w:color w:val="1F497D" w:themeColor="text2"/>
        </w:rPr>
        <w:t xml:space="preserve">Date de livraison : 30 mars 2023 </w:t>
      </w:r>
    </w:p>
    <w:p w14:paraId="12057D9D" w14:textId="7B5964D1" w:rsidR="00EE710C" w:rsidRPr="009C6EA7" w:rsidRDefault="00322954" w:rsidP="00322954">
      <w:pPr>
        <w:spacing w:line="240" w:lineRule="auto"/>
        <w:rPr>
          <w:color w:val="1F497D" w:themeColor="text2"/>
        </w:rPr>
      </w:pPr>
      <w:r w:rsidRPr="005C60C0">
        <w:rPr>
          <w:color w:val="1F497D" w:themeColor="text2"/>
        </w:rPr>
        <w:t>Numéro d’enregistrement : POR 098-22</w:t>
      </w:r>
    </w:p>
    <w:p w14:paraId="4910F1B3" w14:textId="6EE1B944" w:rsidR="00222A45" w:rsidRPr="005C60C0" w:rsidRDefault="00EC72FB" w:rsidP="00A07595">
      <w:pPr>
        <w:pStyle w:val="SingleSpaceNormalBlue"/>
        <w:rPr>
          <w:sz w:val="20"/>
          <w:lang w:val="fr-FR"/>
        </w:rPr>
      </w:pPr>
      <w:r w:rsidRPr="005C60C0">
        <w:rPr>
          <w:sz w:val="20"/>
        </w:rPr>
        <w:t xml:space="preserve">Pour </w:t>
      </w:r>
      <w:r w:rsidR="00050BD1">
        <w:rPr>
          <w:sz w:val="20"/>
        </w:rPr>
        <w:t xml:space="preserve">obtenir </w:t>
      </w:r>
      <w:r w:rsidRPr="005C60C0">
        <w:rPr>
          <w:sz w:val="20"/>
        </w:rPr>
        <w:t xml:space="preserve">de plus amples renseignements sur ce rapport, veuillez communiquer avec Anciens Combattants Canada à l’adresse suivante : </w:t>
      </w:r>
    </w:p>
    <w:p w14:paraId="6F7BB5A7" w14:textId="31C7D311" w:rsidR="00222A45" w:rsidRPr="005C60C0" w:rsidRDefault="00000000" w:rsidP="00A07595">
      <w:pPr>
        <w:pStyle w:val="SingleSpaceNormalBlue"/>
        <w:rPr>
          <w:sz w:val="20"/>
          <w:lang w:val="fr-FR"/>
        </w:rPr>
      </w:pPr>
      <w:hyperlink r:id="rId8" w:history="1">
        <w:r w:rsidR="00DD337A" w:rsidRPr="005C60C0">
          <w:rPr>
            <w:rStyle w:val="Hyperlink"/>
          </w:rPr>
          <w:t>commsresearch-commsrecherche@veterans.gc.ca</w:t>
        </w:r>
      </w:hyperlink>
      <w:r w:rsidR="00DD337A" w:rsidRPr="005C60C0">
        <w:t xml:space="preserve">. </w:t>
      </w:r>
    </w:p>
    <w:p w14:paraId="02B61E02" w14:textId="1FA9D8B8" w:rsidR="00222A45" w:rsidRPr="005C60C0" w:rsidRDefault="00222A45" w:rsidP="00A07595">
      <w:pPr>
        <w:pStyle w:val="SingleSpaceNormalBlue"/>
        <w:rPr>
          <w:sz w:val="20"/>
          <w:lang w:val="fr-FR"/>
        </w:rPr>
      </w:pPr>
    </w:p>
    <w:p w14:paraId="51EBC1D8" w14:textId="77777777" w:rsidR="00222A45" w:rsidRPr="005C60C0" w:rsidRDefault="00222A45" w:rsidP="00A07595">
      <w:pPr>
        <w:pStyle w:val="SingleSpaceNormalBlue"/>
        <w:rPr>
          <w:sz w:val="20"/>
          <w:lang w:val="fr-FR"/>
        </w:rPr>
      </w:pPr>
    </w:p>
    <w:p w14:paraId="3AFFC815" w14:textId="5361830A" w:rsidR="00EC72FB" w:rsidRPr="005C60C0" w:rsidRDefault="00EC72FB" w:rsidP="00A07595">
      <w:pPr>
        <w:pStyle w:val="SingleSpaceNormalBlue"/>
        <w:rPr>
          <w:sz w:val="20"/>
          <w:lang w:val="fr-FR"/>
        </w:rPr>
      </w:pPr>
    </w:p>
    <w:p w14:paraId="5EECFA5C" w14:textId="4CDA7CB7" w:rsidR="00EC72FB" w:rsidRPr="005C60C0" w:rsidRDefault="00A13C3E" w:rsidP="00EC72FB">
      <w:pPr>
        <w:pStyle w:val="SingleSpaceNormalBlue"/>
        <w:jc w:val="center"/>
        <w:rPr>
          <w:b/>
          <w:bCs/>
          <w:i/>
          <w:iCs/>
          <w:sz w:val="28"/>
          <w:szCs w:val="36"/>
          <w:lang w:val="en-US"/>
        </w:rPr>
      </w:pPr>
      <w:r w:rsidRPr="009C6EA7">
        <w:rPr>
          <w:b/>
          <w:bCs/>
          <w:i/>
          <w:iCs/>
          <w:sz w:val="28"/>
          <w:szCs w:val="36"/>
          <w:lang w:val="en-US"/>
        </w:rPr>
        <w:t>This report is also available in English</w:t>
      </w:r>
    </w:p>
    <w:p w14:paraId="351F98DF" w14:textId="77777777" w:rsidR="00D47C17" w:rsidRPr="005C60C0" w:rsidRDefault="00D47C17" w:rsidP="00A07595">
      <w:pPr>
        <w:pStyle w:val="SingleSpaceNormalBlue"/>
        <w:rPr>
          <w:lang w:val="en-US"/>
        </w:rPr>
      </w:pPr>
    </w:p>
    <w:p w14:paraId="5C4C4CB6" w14:textId="5C785262" w:rsidR="004231C4" w:rsidRPr="005C60C0" w:rsidRDefault="00EF052E" w:rsidP="00EF052E">
      <w:pPr>
        <w:pStyle w:val="TableofContents1"/>
        <w:tabs>
          <w:tab w:val="clear" w:pos="893"/>
          <w:tab w:val="clear" w:pos="9350"/>
          <w:tab w:val="left" w:pos="4207"/>
        </w:tabs>
        <w:rPr>
          <w:color w:val="auto"/>
          <w:lang w:val="en-US"/>
        </w:rPr>
      </w:pPr>
      <w:r w:rsidRPr="009C6EA7">
        <w:rPr>
          <w:color w:val="auto"/>
          <w:lang w:val="en-US"/>
        </w:rPr>
        <w:tab/>
      </w:r>
    </w:p>
    <w:p w14:paraId="2CCAD3E4" w14:textId="77777777" w:rsidR="00AC1BCB" w:rsidRPr="005C60C0" w:rsidRDefault="00AC1BCB" w:rsidP="002D1518">
      <w:pPr>
        <w:rPr>
          <w:b/>
          <w:lang w:val="en-CA"/>
        </w:rPr>
      </w:pPr>
      <w:bookmarkStart w:id="0" w:name="_Toc478451178"/>
    </w:p>
    <w:p w14:paraId="1B225C0F" w14:textId="2AA23B54" w:rsidR="002D1518" w:rsidRPr="009C6EA7" w:rsidRDefault="002D1518" w:rsidP="002D1518">
      <w:pPr>
        <w:rPr>
          <w:b/>
        </w:rPr>
      </w:pPr>
      <w:r w:rsidRPr="005C60C0">
        <w:rPr>
          <w:b/>
        </w:rPr>
        <w:t>ÉNONCÉ DE NEUTRALITÉ POLITIQUE</w:t>
      </w:r>
      <w:bookmarkEnd w:id="0"/>
    </w:p>
    <w:p w14:paraId="79DD5FD5" w14:textId="0C22536D" w:rsidR="002D1518" w:rsidRPr="009C6EA7" w:rsidRDefault="002D1518" w:rsidP="00B7272D">
      <w:pPr>
        <w:spacing w:before="120"/>
        <w:jc w:val="both"/>
      </w:pPr>
      <w:r w:rsidRPr="005C60C0">
        <w:t xml:space="preserve">Je certifie par la présente, en tant que cadre supérieur d’Ipsos, que les produits livrables sont entièrement conformes aux exigences de neutralité politique du gouvernement du Canada énoncées dans la Politique sur les communications du gouvernement du Canada et les Procédures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 </w:t>
      </w:r>
    </w:p>
    <w:p w14:paraId="01005027" w14:textId="77777777" w:rsidR="00E758E8" w:rsidRPr="005C60C0" w:rsidRDefault="00E758E8" w:rsidP="00E758E8">
      <w:pPr>
        <w:spacing w:before="120"/>
        <w:rPr>
          <w:lang w:val="en-CA"/>
        </w:rPr>
      </w:pPr>
      <w:r w:rsidRPr="005C60C0">
        <w:rPr>
          <w:noProof/>
        </w:rPr>
        <w:drawing>
          <wp:inline distT="0" distB="0" distL="0" distR="0" wp14:anchorId="4E77BF36" wp14:editId="62EF4A90">
            <wp:extent cx="1328928" cy="59740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Colledge.jpg"/>
                    <pic:cNvPicPr/>
                  </pic:nvPicPr>
                  <pic:blipFill>
                    <a:blip r:embed="rId9">
                      <a:extLst>
                        <a:ext uri="{28A0092B-C50C-407E-A947-70E740481C1C}">
                          <a14:useLocalDpi xmlns:a14="http://schemas.microsoft.com/office/drawing/2010/main" val="0"/>
                        </a:ext>
                      </a:extLst>
                    </a:blip>
                    <a:stretch>
                      <a:fillRect/>
                    </a:stretch>
                  </pic:blipFill>
                  <pic:spPr>
                    <a:xfrm>
                      <a:off x="0" y="0"/>
                      <a:ext cx="1328928" cy="597408"/>
                    </a:xfrm>
                    <a:prstGeom prst="rect">
                      <a:avLst/>
                    </a:prstGeom>
                  </pic:spPr>
                </pic:pic>
              </a:graphicData>
            </a:graphic>
          </wp:inline>
        </w:drawing>
      </w:r>
    </w:p>
    <w:p w14:paraId="040F9102" w14:textId="77777777" w:rsidR="00E758E8" w:rsidRPr="009C6EA7" w:rsidRDefault="00E758E8" w:rsidP="00E758E8">
      <w:pPr>
        <w:spacing w:after="0" w:line="240" w:lineRule="auto"/>
      </w:pPr>
      <w:r w:rsidRPr="005C60C0">
        <w:t xml:space="preserve">Mike Colledge </w:t>
      </w:r>
    </w:p>
    <w:p w14:paraId="643AACFA" w14:textId="77777777" w:rsidR="00E758E8" w:rsidRPr="009C6EA7" w:rsidRDefault="00E758E8" w:rsidP="00E758E8">
      <w:pPr>
        <w:spacing w:after="0" w:line="240" w:lineRule="auto"/>
      </w:pPr>
      <w:r w:rsidRPr="005C60C0">
        <w:t xml:space="preserve">Président </w:t>
      </w:r>
    </w:p>
    <w:p w14:paraId="3A0AE173" w14:textId="77777777" w:rsidR="00E758E8" w:rsidRPr="009C6EA7" w:rsidRDefault="00E758E8" w:rsidP="00E758E8">
      <w:pPr>
        <w:spacing w:after="0" w:line="240" w:lineRule="auto"/>
      </w:pPr>
      <w:r w:rsidRPr="005C60C0">
        <w:t xml:space="preserve">Affaires publiques Ipsos </w:t>
      </w:r>
    </w:p>
    <w:p w14:paraId="1501B199" w14:textId="77777777" w:rsidR="006F456A" w:rsidRPr="009C6EA7" w:rsidRDefault="006F456A" w:rsidP="002D1518"/>
    <w:p w14:paraId="7D06E80F" w14:textId="77777777" w:rsidR="006F456A" w:rsidRPr="009C6EA7" w:rsidRDefault="006F456A" w:rsidP="002D1518"/>
    <w:p w14:paraId="6655B41A" w14:textId="77777777" w:rsidR="006F456A" w:rsidRPr="009C6EA7" w:rsidRDefault="006F456A">
      <w:r w:rsidRPr="005C60C0">
        <w:br w:type="page"/>
      </w:r>
    </w:p>
    <w:p w14:paraId="7659A37B" w14:textId="115910BF" w:rsidR="006378F1" w:rsidRPr="00671A86" w:rsidRDefault="00671A86" w:rsidP="006378F1">
      <w:pPr>
        <w:pStyle w:val="NoSpacing"/>
        <w:rPr>
          <w:lang w:val="fr-FR"/>
        </w:rPr>
      </w:pPr>
      <w:r w:rsidRPr="00C05EC0">
        <w:lastRenderedPageBreak/>
        <w:t xml:space="preserve">Évaluation de la base de référence et post-campagne (OECP) pour la </w:t>
      </w:r>
      <w:r w:rsidRPr="00C05EC0">
        <w:rPr>
          <w:rStyle w:val="y2iqfc"/>
          <w:lang w:val="fr-FR"/>
        </w:rPr>
        <w:t>Campagne publicitaire sur la santé mentale 2022-2023</w:t>
      </w:r>
      <w:r w:rsidRPr="00671A86" w:rsidDel="00671A86">
        <w:t xml:space="preserve"> </w:t>
      </w:r>
    </w:p>
    <w:p w14:paraId="7568EAB8" w14:textId="2F50145E" w:rsidR="006F456A" w:rsidRPr="005C60C0" w:rsidRDefault="006F456A" w:rsidP="00872102">
      <w:pPr>
        <w:pStyle w:val="NoSpacing"/>
        <w:rPr>
          <w:lang w:val="fr-FR"/>
        </w:rPr>
      </w:pPr>
      <w:r w:rsidRPr="005C60C0">
        <w:t>Rapport méthodologique</w:t>
      </w:r>
    </w:p>
    <w:p w14:paraId="55017A5F" w14:textId="77777777" w:rsidR="006F456A" w:rsidRPr="005C60C0" w:rsidRDefault="006F456A" w:rsidP="006F456A">
      <w:pPr>
        <w:pStyle w:val="NoSpacing"/>
        <w:rPr>
          <w:lang w:val="fr-FR"/>
        </w:rPr>
      </w:pPr>
    </w:p>
    <w:p w14:paraId="34C06D26" w14:textId="3858F65F" w:rsidR="006F456A" w:rsidRPr="005C60C0" w:rsidRDefault="006F456A" w:rsidP="006F456A">
      <w:pPr>
        <w:pStyle w:val="NoSpacing"/>
        <w:rPr>
          <w:lang w:val="fr-FR"/>
        </w:rPr>
      </w:pPr>
      <w:r w:rsidRPr="005C60C0">
        <w:t>Préparé pour Anciens Combattants Canada</w:t>
      </w:r>
    </w:p>
    <w:p w14:paraId="55280E17" w14:textId="77777777" w:rsidR="006F456A" w:rsidRPr="005C60C0" w:rsidRDefault="006F456A" w:rsidP="006F456A">
      <w:pPr>
        <w:pStyle w:val="NoSpacing"/>
        <w:rPr>
          <w:lang w:val="fr-FR"/>
        </w:rPr>
      </w:pPr>
      <w:r w:rsidRPr="005C60C0">
        <w:t>Nom du fournisseur : Affaires publiques Ipsos</w:t>
      </w:r>
    </w:p>
    <w:p w14:paraId="7CB16689" w14:textId="4A1083EB" w:rsidR="006F456A" w:rsidRPr="005C60C0" w:rsidRDefault="00872102" w:rsidP="006F456A">
      <w:pPr>
        <w:pStyle w:val="NoSpacing"/>
        <w:rPr>
          <w:lang w:val="fr-FR"/>
        </w:rPr>
      </w:pPr>
      <w:r w:rsidRPr="005C60C0">
        <w:t>Mars 2023</w:t>
      </w:r>
    </w:p>
    <w:p w14:paraId="3CB7A256" w14:textId="77777777" w:rsidR="006F456A" w:rsidRPr="005C60C0" w:rsidRDefault="006F456A" w:rsidP="006F456A">
      <w:pPr>
        <w:pStyle w:val="NoSpacing"/>
        <w:rPr>
          <w:lang w:val="fr-FR"/>
        </w:rPr>
      </w:pPr>
    </w:p>
    <w:p w14:paraId="6BDB8DCA" w14:textId="7BEC1FE8" w:rsidR="006F456A" w:rsidRPr="005C60C0" w:rsidRDefault="006F456A" w:rsidP="006F638E">
      <w:pPr>
        <w:pStyle w:val="NoSpacing"/>
        <w:rPr>
          <w:lang w:val="fr-FR" w:bidi="en-US"/>
        </w:rPr>
      </w:pPr>
      <w:r w:rsidRPr="005C60C0">
        <w:t xml:space="preserve">Le présent rapport d’enquête </w:t>
      </w:r>
      <w:r w:rsidRPr="005C60C0">
        <w:rPr>
          <w:rFonts w:eastAsiaTheme="minorHAnsi"/>
        </w:rPr>
        <w:t xml:space="preserve">d’opinion présente la méthodologie utilisée dans le cadre </w:t>
      </w:r>
      <w:r w:rsidR="005229BA">
        <w:rPr>
          <w:rFonts w:eastAsiaTheme="minorHAnsi"/>
        </w:rPr>
        <w:t>de l’</w:t>
      </w:r>
      <w:r w:rsidR="005229BA">
        <w:t>é</w:t>
      </w:r>
      <w:r w:rsidR="005229BA" w:rsidRPr="001E5F29">
        <w:t xml:space="preserve">valuation de la base de référence et post-campagne (OECP) pour la </w:t>
      </w:r>
      <w:r w:rsidR="005229BA" w:rsidRPr="001E5F29">
        <w:rPr>
          <w:lang w:val="fr-FR"/>
        </w:rPr>
        <w:t>Campagne publicitaire sur la santé mentale 2022-2023</w:t>
      </w:r>
      <w:r w:rsidRPr="005C60C0">
        <w:t xml:space="preserve"> mené</w:t>
      </w:r>
      <w:r w:rsidR="00083344">
        <w:t>e</w:t>
      </w:r>
      <w:r w:rsidRPr="005C60C0">
        <w:t xml:space="preserve"> par Affaires publiques Ipsos pour le compte d’Anciens Combattants Canada. Le sondage initial a été mené auprès d’un échantillon de n = 2 168 Canadiens âgés de 18 ans et plus entre le 20 décembre 2022 et le 3 janvier 2023, et le sondage de suivi a été réalisé auprès d’un échantillon de n = 2 163 Canadiens âgés de 18 ans et plus entre le 10 février et le 2 mars 2023. </w:t>
      </w:r>
    </w:p>
    <w:p w14:paraId="63EE2C2F" w14:textId="77777777" w:rsidR="00136B6D" w:rsidRPr="005C60C0" w:rsidRDefault="00136B6D" w:rsidP="006F638E">
      <w:pPr>
        <w:pStyle w:val="NoSpacing"/>
        <w:rPr>
          <w:strike/>
          <w:lang w:val="fr-FR"/>
        </w:rPr>
      </w:pPr>
    </w:p>
    <w:p w14:paraId="4FD02E83" w14:textId="3FBFC466" w:rsidR="00E83CA0" w:rsidRPr="005C60C0" w:rsidRDefault="000A5385" w:rsidP="00E83CA0">
      <w:pPr>
        <w:spacing w:after="0" w:line="240" w:lineRule="auto"/>
        <w:rPr>
          <w:rFonts w:cstheme="minorHAnsi"/>
          <w:sz w:val="24"/>
          <w:szCs w:val="24"/>
          <w:lang w:val="en-US"/>
        </w:rPr>
      </w:pPr>
      <w:r w:rsidRPr="009C6EA7">
        <w:rPr>
          <w:lang w:val="en-US"/>
        </w:rPr>
        <w:t xml:space="preserve">This publication is also available in English under the title: </w:t>
      </w:r>
      <w:r w:rsidRPr="009C6EA7">
        <w:rPr>
          <w:rStyle w:val="ui-provider"/>
          <w:lang w:val="en-US"/>
        </w:rPr>
        <w:t>Baseline and Post-Campaign ACET for the Mental Health Ad Campaign 2022-2023</w:t>
      </w:r>
    </w:p>
    <w:p w14:paraId="4055791F" w14:textId="0560C985" w:rsidR="00AC7329" w:rsidRPr="005C60C0" w:rsidRDefault="00AC7329" w:rsidP="00AC7329">
      <w:pPr>
        <w:rPr>
          <w:rFonts w:eastAsiaTheme="minorEastAsia"/>
          <w:lang w:val="en-US" w:eastAsia="ja-JP"/>
        </w:rPr>
      </w:pPr>
    </w:p>
    <w:p w14:paraId="5B586312" w14:textId="4F21AA62" w:rsidR="006F456A" w:rsidRPr="005C60C0" w:rsidRDefault="006F456A" w:rsidP="00CA2009">
      <w:pPr>
        <w:pStyle w:val="SingleSpaceNormalBlue"/>
        <w:rPr>
          <w:noProof w:val="0"/>
          <w:color w:val="auto"/>
          <w:lang w:val="fr-FR" w:eastAsia="en-US"/>
        </w:rPr>
      </w:pPr>
      <w:r w:rsidRPr="005C60C0">
        <w:rPr>
          <w:color w:val="auto"/>
        </w:rPr>
        <w:t xml:space="preserve">Cette publication ne peut être reproduite qu’à des fins non commerciales. Une autorisation écrite préalable doit être obtenue auprès d’Anciens Combattants Canada. Pour </w:t>
      </w:r>
      <w:r w:rsidR="00671A86">
        <w:rPr>
          <w:color w:val="auto"/>
        </w:rPr>
        <w:t xml:space="preserve">obtenir </w:t>
      </w:r>
      <w:r w:rsidRPr="005C60C0">
        <w:rPr>
          <w:color w:val="auto"/>
        </w:rPr>
        <w:t xml:space="preserve">de plus amples renseignements sur ce rapport, veuillez communiquer avec Anciens Combattants Canada à l’adresse </w:t>
      </w:r>
      <w:hyperlink r:id="rId10" w:history="1">
        <w:r w:rsidRPr="005C60C0">
          <w:rPr>
            <w:rStyle w:val="Hyperlink"/>
          </w:rPr>
          <w:t>commsresearch-commsrecherche@veterans.gc.ca</w:t>
        </w:r>
      </w:hyperlink>
      <w:r w:rsidRPr="005C60C0">
        <w:rPr>
          <w:color w:val="auto"/>
        </w:rPr>
        <w:t xml:space="preserve"> </w:t>
      </w:r>
      <w:hyperlink r:id="rId11" w:history="1"/>
      <w:r w:rsidRPr="005C60C0">
        <w:rPr>
          <w:color w:val="auto"/>
        </w:rPr>
        <w:t xml:space="preserve">ou à l’adresse suivante : </w:t>
      </w:r>
    </w:p>
    <w:p w14:paraId="34FA3098" w14:textId="7D271A1F" w:rsidR="00CA2009" w:rsidRPr="005C60C0" w:rsidRDefault="00CA2009" w:rsidP="00CA2009">
      <w:pPr>
        <w:pStyle w:val="SingleSpaceNormalBlue"/>
        <w:rPr>
          <w:lang w:val="fr-FR"/>
        </w:rPr>
      </w:pPr>
    </w:p>
    <w:p w14:paraId="60220E79" w14:textId="77777777" w:rsidR="00CA2009" w:rsidRPr="005C60C0" w:rsidRDefault="00CA2009" w:rsidP="00CA2009">
      <w:pPr>
        <w:pStyle w:val="SingleSpaceNormalBlue"/>
        <w:rPr>
          <w:lang w:val="fr-FR"/>
        </w:rPr>
      </w:pPr>
    </w:p>
    <w:p w14:paraId="743946C1" w14:textId="77777777" w:rsidR="00013BF5" w:rsidRPr="005C60C0" w:rsidRDefault="00013BF5" w:rsidP="006F456A">
      <w:pPr>
        <w:pStyle w:val="NoSpacing"/>
        <w:rPr>
          <w:lang w:val="fr-FR"/>
        </w:rPr>
      </w:pPr>
      <w:r w:rsidRPr="005C60C0">
        <w:t xml:space="preserve">Anciens Combattants Canada </w:t>
      </w:r>
    </w:p>
    <w:p w14:paraId="26BA8CC5" w14:textId="45E16D6F" w:rsidR="00CA2009" w:rsidRPr="005C60C0" w:rsidRDefault="00CA2009" w:rsidP="006F456A">
      <w:pPr>
        <w:pStyle w:val="NoSpacing"/>
      </w:pPr>
      <w:r w:rsidRPr="005C60C0">
        <w:t>161, Grafton Street</w:t>
      </w:r>
    </w:p>
    <w:p w14:paraId="40647E88" w14:textId="122D14D9" w:rsidR="00CA2009" w:rsidRPr="005C60C0" w:rsidRDefault="00013BF5" w:rsidP="006F456A">
      <w:pPr>
        <w:pStyle w:val="NoSpacing"/>
      </w:pPr>
      <w:r w:rsidRPr="005C60C0">
        <w:t>Charlottetown (Î.-P.-É.)</w:t>
      </w:r>
    </w:p>
    <w:p w14:paraId="451891E1" w14:textId="6A56F362" w:rsidR="006F456A" w:rsidRPr="005C60C0" w:rsidRDefault="00CA2009" w:rsidP="006F456A">
      <w:pPr>
        <w:pStyle w:val="NoSpacing"/>
      </w:pPr>
      <w:r w:rsidRPr="005C60C0">
        <w:t>C1A 8M9</w:t>
      </w:r>
    </w:p>
    <w:p w14:paraId="24C3D77C" w14:textId="082E8492" w:rsidR="00CA2009" w:rsidRPr="005C60C0" w:rsidRDefault="00CA2009" w:rsidP="006F456A">
      <w:pPr>
        <w:pStyle w:val="NoSpacing"/>
      </w:pPr>
    </w:p>
    <w:p w14:paraId="7BA08451" w14:textId="77777777" w:rsidR="00CA2009" w:rsidRPr="005C60C0" w:rsidRDefault="00CA2009" w:rsidP="006F456A">
      <w:pPr>
        <w:pStyle w:val="NoSpacing"/>
        <w:rPr>
          <w:lang w:val="fr-FR"/>
        </w:rPr>
      </w:pPr>
    </w:p>
    <w:p w14:paraId="5AA14AB7" w14:textId="77777777" w:rsidR="006F456A" w:rsidRPr="005C60C0" w:rsidRDefault="006F456A" w:rsidP="006F456A">
      <w:pPr>
        <w:pStyle w:val="NoSpacing"/>
        <w:rPr>
          <w:lang w:val="fr-FR"/>
        </w:rPr>
      </w:pPr>
      <w:r w:rsidRPr="005C60C0">
        <w:t>Numéro de catalogue :</w:t>
      </w:r>
    </w:p>
    <w:p w14:paraId="50911E6D" w14:textId="7958E0D1" w:rsidR="00512A6A" w:rsidRPr="005C60C0" w:rsidRDefault="009F5F3F" w:rsidP="006F456A">
      <w:pPr>
        <w:pStyle w:val="NoSpacing"/>
      </w:pPr>
      <w:r w:rsidRPr="009F5F3F">
        <w:t>V44-21/2023F-PDF</w:t>
      </w:r>
    </w:p>
    <w:p w14:paraId="7A2B45E5" w14:textId="77777777" w:rsidR="00512A6A" w:rsidRPr="005C60C0" w:rsidRDefault="00512A6A" w:rsidP="006F456A">
      <w:pPr>
        <w:pStyle w:val="NoSpacing"/>
        <w:rPr>
          <w:lang w:val="fr-FR"/>
        </w:rPr>
      </w:pPr>
    </w:p>
    <w:p w14:paraId="2E7DD56A" w14:textId="77777777" w:rsidR="006F456A" w:rsidRPr="005C60C0" w:rsidRDefault="006F456A" w:rsidP="006F456A">
      <w:pPr>
        <w:pStyle w:val="NoSpacing"/>
        <w:rPr>
          <w:lang w:val="fr-FR"/>
        </w:rPr>
      </w:pPr>
      <w:r w:rsidRPr="005C60C0">
        <w:t>Numéro international normalisé du livre (ISBN) :</w:t>
      </w:r>
    </w:p>
    <w:p w14:paraId="4C66105E" w14:textId="7BA27B23" w:rsidR="00512A6A" w:rsidRPr="005C60C0" w:rsidRDefault="009F5F3F" w:rsidP="006F456A">
      <w:pPr>
        <w:pStyle w:val="NoSpacing"/>
      </w:pPr>
      <w:r w:rsidRPr="009F5F3F">
        <w:t>978-0-660-49545-3</w:t>
      </w:r>
    </w:p>
    <w:p w14:paraId="558FC785" w14:textId="77777777" w:rsidR="00512A6A" w:rsidRPr="005C60C0" w:rsidRDefault="00512A6A" w:rsidP="006F456A">
      <w:pPr>
        <w:pStyle w:val="NoSpacing"/>
        <w:rPr>
          <w:lang w:val="fr-FR"/>
        </w:rPr>
      </w:pPr>
    </w:p>
    <w:p w14:paraId="61BC4DEC" w14:textId="0C9F8B95" w:rsidR="006F456A" w:rsidRPr="005C60C0" w:rsidRDefault="006F456A" w:rsidP="006F456A">
      <w:pPr>
        <w:pStyle w:val="NoSpacing"/>
        <w:rPr>
          <w:lang w:val="fr-FR"/>
        </w:rPr>
      </w:pPr>
      <w:r w:rsidRPr="005C60C0">
        <w:t xml:space="preserve">Publications connexes (numéro d’enregistrement : </w:t>
      </w:r>
      <w:bookmarkStart w:id="1" w:name="_Hlk62216936"/>
      <w:r w:rsidRPr="005C60C0">
        <w:t xml:space="preserve">POR </w:t>
      </w:r>
      <w:bookmarkEnd w:id="1"/>
      <w:r w:rsidRPr="005C60C0">
        <w:t>098-22)</w:t>
      </w:r>
    </w:p>
    <w:p w14:paraId="10064076" w14:textId="0AC01997" w:rsidR="006F456A" w:rsidRPr="00F50718" w:rsidRDefault="006F456A" w:rsidP="006F456A">
      <w:pPr>
        <w:pStyle w:val="NoSpacing"/>
        <w:rPr>
          <w:highlight w:val="yellow"/>
          <w:lang w:val="fr-FR"/>
        </w:rPr>
      </w:pPr>
      <w:r w:rsidRPr="005C60C0">
        <w:t xml:space="preserve">Numéro de catalogue </w:t>
      </w:r>
      <w:r w:rsidR="009F5F3F" w:rsidRPr="009F5F3F">
        <w:t>V44-21/2023E-PDF</w:t>
      </w:r>
      <w:r w:rsidR="00384B16" w:rsidRPr="00384B16">
        <w:t xml:space="preserve"> </w:t>
      </w:r>
      <w:r w:rsidRPr="00384B16">
        <w:t xml:space="preserve"> (rapport définitif, en </w:t>
      </w:r>
      <w:r w:rsidR="009F5F3F">
        <w:t>anglais</w:t>
      </w:r>
      <w:r w:rsidRPr="00384B16">
        <w:t>)</w:t>
      </w:r>
    </w:p>
    <w:p w14:paraId="4F1BF07D" w14:textId="5207A7E0" w:rsidR="00216AF8" w:rsidRPr="005C60C0" w:rsidRDefault="006F456A" w:rsidP="00216AF8">
      <w:pPr>
        <w:pStyle w:val="NoSpacing"/>
      </w:pPr>
      <w:r w:rsidRPr="00384B16">
        <w:t xml:space="preserve">ISBN </w:t>
      </w:r>
      <w:bookmarkStart w:id="2" w:name="_Hlk62216922"/>
      <w:r w:rsidRPr="00384B16">
        <w:t xml:space="preserve"> </w:t>
      </w:r>
      <w:r w:rsidR="009F5F3F" w:rsidRPr="009F5F3F">
        <w:t>978-0-660-49544-6</w:t>
      </w:r>
    </w:p>
    <w:bookmarkEnd w:id="2"/>
    <w:p w14:paraId="6B89E81C" w14:textId="77777777" w:rsidR="006F456A" w:rsidRPr="005C60C0" w:rsidRDefault="006F456A" w:rsidP="006F456A">
      <w:pPr>
        <w:pStyle w:val="NoSpacing"/>
        <w:rPr>
          <w:lang w:val="fr-FR"/>
        </w:rPr>
      </w:pPr>
    </w:p>
    <w:p w14:paraId="2C44B21A" w14:textId="77777777" w:rsidR="006F456A" w:rsidRPr="005C60C0" w:rsidRDefault="006F456A" w:rsidP="006F456A">
      <w:pPr>
        <w:pStyle w:val="NoSpacing"/>
        <w:rPr>
          <w:lang w:val="fr-FR"/>
        </w:rPr>
      </w:pPr>
    </w:p>
    <w:p w14:paraId="24DC049E" w14:textId="06752144" w:rsidR="006F456A" w:rsidRPr="005C60C0" w:rsidRDefault="006F456A" w:rsidP="006F456A">
      <w:pPr>
        <w:pStyle w:val="NoSpacing"/>
        <w:rPr>
          <w:lang w:val="fr-FR"/>
        </w:rPr>
      </w:pPr>
    </w:p>
    <w:p w14:paraId="5B9E24BE" w14:textId="77777777" w:rsidR="006F456A" w:rsidRPr="005C60C0" w:rsidRDefault="006F456A" w:rsidP="006F456A">
      <w:pPr>
        <w:pStyle w:val="NoSpacing"/>
        <w:rPr>
          <w:lang w:val="fr-FR"/>
        </w:rPr>
      </w:pPr>
    </w:p>
    <w:p w14:paraId="5CF47C71" w14:textId="77777777" w:rsidR="006F456A" w:rsidRPr="005C60C0" w:rsidRDefault="006F456A" w:rsidP="006F456A">
      <w:pPr>
        <w:pStyle w:val="NoSpacing"/>
        <w:rPr>
          <w:lang w:val="fr-FR"/>
        </w:rPr>
      </w:pPr>
    </w:p>
    <w:p w14:paraId="2A56D8B6" w14:textId="77777777" w:rsidR="006F456A" w:rsidRPr="005C60C0" w:rsidRDefault="006F456A" w:rsidP="006F456A">
      <w:pPr>
        <w:pStyle w:val="NoSpacing"/>
        <w:rPr>
          <w:lang w:val="fr-FR"/>
        </w:rPr>
      </w:pPr>
    </w:p>
    <w:bookmarkStart w:id="3" w:name="_Toc501115273" w:displacedByCustomXml="next"/>
    <w:bookmarkStart w:id="4" w:name="_Toc501002888" w:displacedByCustomXml="next"/>
    <w:sdt>
      <w:sdtPr>
        <w:rPr>
          <w:rFonts w:eastAsiaTheme="minorHAnsi" w:cstheme="minorBidi"/>
          <w:b w:val="0"/>
          <w:bCs w:val="0"/>
          <w:color w:val="auto"/>
          <w:sz w:val="22"/>
          <w:szCs w:val="22"/>
          <w:lang w:val="en-US"/>
        </w:rPr>
        <w:id w:val="-1887792861"/>
        <w:docPartObj>
          <w:docPartGallery w:val="Table of Contents"/>
          <w:docPartUnique/>
        </w:docPartObj>
      </w:sdtPr>
      <w:sdtEndPr>
        <w:rPr>
          <w:noProof/>
        </w:rPr>
      </w:sdtEndPr>
      <w:sdtContent>
        <w:p w14:paraId="0AE1D1B2" w14:textId="66A3763C" w:rsidR="00B70542" w:rsidRPr="005C60C0" w:rsidRDefault="00B70542" w:rsidP="00695400">
          <w:pPr>
            <w:pStyle w:val="Heading1"/>
            <w:ind w:left="0" w:firstLine="0"/>
          </w:pPr>
          <w:r w:rsidRPr="005C60C0">
            <w:t>Table des matières</w:t>
          </w:r>
          <w:r w:rsidR="0071795F" w:rsidRPr="005C60C0">
            <w:fldChar w:fldCharType="begin"/>
          </w:r>
          <w:r w:rsidRPr="005C60C0">
            <w:rPr>
              <w:noProof/>
            </w:rPr>
            <w:instrText xml:space="preserve"> TOC \o "1-3" \h \z \u </w:instrText>
          </w:r>
          <w:r w:rsidR="0071795F" w:rsidRPr="005C60C0">
            <w:rPr>
              <w:noProof/>
            </w:rPr>
            <w:fldChar w:fldCharType="separate"/>
          </w:r>
        </w:p>
        <w:p w14:paraId="7F572DB5" w14:textId="2CBAF513" w:rsidR="00B70542" w:rsidRPr="005C60C0" w:rsidRDefault="0071795F">
          <w:pPr>
            <w:rPr>
              <w:bCs/>
              <w:noProof/>
            </w:rPr>
          </w:pPr>
          <w:r w:rsidRPr="005C60C0">
            <w:rPr>
              <w:bCs/>
              <w:noProof/>
            </w:rPr>
            <w:t>1.</w:t>
          </w:r>
          <w:r w:rsidR="005C60C0">
            <w:rPr>
              <w:bCs/>
              <w:noProof/>
            </w:rPr>
            <w:t xml:space="preserve"> </w:t>
          </w:r>
          <w:r w:rsidR="005C60C0" w:rsidRPr="00BB3A84">
            <w:rPr>
              <w:bCs/>
              <w:noProof/>
            </w:rPr>
            <w:t>Sommaire</w:t>
          </w:r>
          <w:r w:rsidR="005C60C0" w:rsidRPr="005C60C0">
            <w:rPr>
              <w:bCs/>
              <w:noProof/>
            </w:rPr>
            <w:t xml:space="preserve"> </w:t>
          </w:r>
          <w:r w:rsidR="006C2380" w:rsidRPr="005C60C0">
            <w:rPr>
              <w:bCs/>
              <w:noProof/>
            </w:rPr>
            <w:t>…………………………………………………………………………………………………………………</w:t>
          </w:r>
          <w:r w:rsidR="006339D1" w:rsidRPr="005C60C0">
            <w:rPr>
              <w:bCs/>
              <w:noProof/>
            </w:rPr>
            <w:t>..</w:t>
          </w:r>
          <w:r w:rsidR="006C2380" w:rsidRPr="005C60C0">
            <w:rPr>
              <w:bCs/>
              <w:noProof/>
            </w:rPr>
            <w:t>………………..</w:t>
          </w:r>
          <w:r w:rsidR="00B70542" w:rsidRPr="005C60C0">
            <w:rPr>
              <w:bCs/>
              <w:noProof/>
              <w:webHidden/>
            </w:rPr>
            <w:t>1</w:t>
          </w:r>
        </w:p>
        <w:p w14:paraId="41A39D3D" w14:textId="068A9601" w:rsidR="00B70542" w:rsidRPr="005C60C0" w:rsidRDefault="0071795F">
          <w:pPr>
            <w:rPr>
              <w:bCs/>
              <w:noProof/>
            </w:rPr>
          </w:pPr>
          <w:r w:rsidRPr="005C60C0">
            <w:rPr>
              <w:bCs/>
              <w:noProof/>
            </w:rPr>
            <w:t xml:space="preserve">2. </w:t>
          </w:r>
          <w:r w:rsidR="005C60C0" w:rsidRPr="00F26C12">
            <w:rPr>
              <w:bCs/>
              <w:noProof/>
            </w:rPr>
            <w:t>Objectifs de la recherche</w:t>
          </w:r>
          <w:r w:rsidR="005C60C0" w:rsidRPr="005C60C0">
            <w:t xml:space="preserve"> </w:t>
          </w:r>
          <w:r w:rsidRPr="005C60C0">
            <w:fldChar w:fldCharType="end"/>
          </w:r>
          <w:r w:rsidRPr="005C60C0">
            <w:rPr>
              <w:bCs/>
            </w:rPr>
            <w:t>………………………………………………………………………………………………..…………</w:t>
          </w:r>
          <w:r w:rsidR="005C60C0">
            <w:rPr>
              <w:bCs/>
            </w:rPr>
            <w:t>.</w:t>
          </w:r>
          <w:r w:rsidRPr="005C60C0">
            <w:rPr>
              <w:bCs/>
            </w:rPr>
            <w:t>…1</w:t>
          </w:r>
        </w:p>
        <w:p w14:paraId="5B8DA2C3" w14:textId="77777777" w:rsidR="002D76B7" w:rsidRDefault="0071795F" w:rsidP="005C60C0">
          <w:pPr>
            <w:rPr>
              <w:bCs/>
            </w:rPr>
          </w:pPr>
          <w:r w:rsidRPr="005C60C0">
            <w:rPr>
              <w:bCs/>
            </w:rPr>
            <w:t>3. Méthodologie………………………………………………………………………………………………………………</w:t>
          </w:r>
          <w:r w:rsidR="005C60C0">
            <w:rPr>
              <w:bCs/>
            </w:rPr>
            <w:t>……….</w:t>
          </w:r>
          <w:r w:rsidRPr="005C60C0">
            <w:rPr>
              <w:bCs/>
            </w:rPr>
            <w:t>.…..…..2</w:t>
          </w:r>
        </w:p>
        <w:p w14:paraId="48E7B1F4" w14:textId="1EAA3218" w:rsidR="00B70542" w:rsidRPr="005C60C0" w:rsidRDefault="0071795F" w:rsidP="005C60C0">
          <w:pPr>
            <w:rPr>
              <w:bCs/>
              <w:noProof/>
            </w:rPr>
          </w:pPr>
          <w:r w:rsidRPr="005C60C0">
            <w:rPr>
              <w:bCs/>
            </w:rPr>
            <w:tab/>
          </w:r>
          <w:r w:rsidR="00B70542" w:rsidRPr="005C60C0">
            <w:rPr>
              <w:bCs/>
            </w:rPr>
            <w:t>3.1 Échantillon en ligne</w:t>
          </w:r>
          <w:r w:rsidR="002D76B7">
            <w:rPr>
              <w:bCs/>
            </w:rPr>
            <w:t>.</w:t>
          </w:r>
          <w:r w:rsidR="00B70542" w:rsidRPr="005C60C0">
            <w:rPr>
              <w:bCs/>
            </w:rPr>
            <w:t>…………………………………………………………………………………</w:t>
          </w:r>
          <w:r w:rsidR="002D76B7">
            <w:rPr>
              <w:bCs/>
            </w:rPr>
            <w:t>……….…….</w:t>
          </w:r>
          <w:r w:rsidR="00B70542" w:rsidRPr="005C60C0">
            <w:rPr>
              <w:bCs/>
            </w:rPr>
            <w:t>…</w:t>
          </w:r>
          <w:r w:rsidR="005C60C0">
            <w:rPr>
              <w:bCs/>
            </w:rPr>
            <w:t>.</w:t>
          </w:r>
          <w:r w:rsidR="00B70542" w:rsidRPr="005C60C0">
            <w:rPr>
              <w:bCs/>
            </w:rPr>
            <w:t>……2</w:t>
          </w:r>
        </w:p>
        <w:p w14:paraId="313A16B8" w14:textId="652384CA" w:rsidR="000170B6" w:rsidRPr="005C60C0" w:rsidRDefault="000170B6" w:rsidP="000170B6">
          <w:pPr>
            <w:tabs>
              <w:tab w:val="left" w:pos="720"/>
              <w:tab w:val="left" w:pos="1440"/>
              <w:tab w:val="left" w:pos="2160"/>
              <w:tab w:val="right" w:pos="9360"/>
            </w:tabs>
            <w:rPr>
              <w:bCs/>
              <w:noProof/>
            </w:rPr>
          </w:pPr>
          <w:r w:rsidRPr="005C60C0">
            <w:rPr>
              <w:bCs/>
            </w:rPr>
            <w:tab/>
            <w:t>3.2 Recrutement des participants ….………………………………………………………………………</w:t>
          </w:r>
          <w:r w:rsidR="002D76B7">
            <w:rPr>
              <w:bCs/>
            </w:rPr>
            <w:t>…………</w:t>
          </w:r>
          <w:r w:rsidRPr="005C60C0">
            <w:rPr>
              <w:bCs/>
            </w:rPr>
            <w:t>……3</w:t>
          </w:r>
        </w:p>
        <w:p w14:paraId="2CCB73A0" w14:textId="60B0FC0C" w:rsidR="00B70542" w:rsidRPr="005C60C0" w:rsidRDefault="0071795F" w:rsidP="006C2380">
          <w:pPr>
            <w:tabs>
              <w:tab w:val="right" w:pos="9360"/>
            </w:tabs>
            <w:rPr>
              <w:bCs/>
              <w:noProof/>
            </w:rPr>
          </w:pPr>
          <w:r w:rsidRPr="005C60C0">
            <w:rPr>
              <w:bCs/>
            </w:rPr>
            <w:t>4. Annexe………………………………………………..……………………………………………………………………………</w:t>
          </w:r>
          <w:r w:rsidR="005C60C0">
            <w:rPr>
              <w:bCs/>
            </w:rPr>
            <w:t>.</w:t>
          </w:r>
          <w:r w:rsidRPr="005C60C0">
            <w:rPr>
              <w:bCs/>
            </w:rPr>
            <w:t>……………7</w:t>
          </w:r>
        </w:p>
        <w:p w14:paraId="7C8E8221" w14:textId="00C243D0" w:rsidR="002D0AFD" w:rsidRPr="005C60C0" w:rsidRDefault="002D0AFD" w:rsidP="006C2380">
          <w:pPr>
            <w:tabs>
              <w:tab w:val="right" w:pos="9360"/>
            </w:tabs>
            <w:rPr>
              <w:bCs/>
              <w:noProof/>
            </w:rPr>
          </w:pPr>
          <w:r w:rsidRPr="005C60C0">
            <w:rPr>
              <w:bCs/>
            </w:rPr>
            <w:t xml:space="preserve">              4.1 Version française du questionnaire en ligne initial…………………………………………….…</w:t>
          </w:r>
          <w:r w:rsidR="005C60C0">
            <w:rPr>
              <w:bCs/>
            </w:rPr>
            <w:t>.</w:t>
          </w:r>
          <w:r w:rsidRPr="005C60C0">
            <w:rPr>
              <w:bCs/>
            </w:rPr>
            <w:t>………...7</w:t>
          </w:r>
        </w:p>
        <w:p w14:paraId="117C2B1B" w14:textId="5516CFEC" w:rsidR="00285593" w:rsidRPr="005C60C0" w:rsidRDefault="00285593" w:rsidP="00285593">
          <w:pPr>
            <w:tabs>
              <w:tab w:val="right" w:pos="9360"/>
            </w:tabs>
            <w:rPr>
              <w:bCs/>
              <w:noProof/>
            </w:rPr>
          </w:pPr>
          <w:r w:rsidRPr="005C60C0">
            <w:rPr>
              <w:bCs/>
            </w:rPr>
            <w:t xml:space="preserve">              4.2 Version française du questionnaire en ligne après la campagne……………</w:t>
          </w:r>
          <w:r w:rsidR="005C60C0">
            <w:rPr>
              <w:bCs/>
            </w:rPr>
            <w:t xml:space="preserve"> </w:t>
          </w:r>
          <w:r w:rsidRPr="005C60C0">
            <w:rPr>
              <w:bCs/>
            </w:rPr>
            <w:t>…….…….…………..15</w:t>
          </w:r>
        </w:p>
        <w:p w14:paraId="2CE61339" w14:textId="77777777" w:rsidR="00285593" w:rsidRPr="005C60C0" w:rsidRDefault="00285593" w:rsidP="006C2380">
          <w:pPr>
            <w:tabs>
              <w:tab w:val="right" w:pos="9360"/>
            </w:tabs>
            <w:rPr>
              <w:bCs/>
              <w:noProof/>
            </w:rPr>
          </w:pPr>
        </w:p>
        <w:p w14:paraId="19F0E345" w14:textId="6D59575E" w:rsidR="00B70542" w:rsidRPr="005C60C0" w:rsidRDefault="002D0AFD" w:rsidP="00C022FF">
          <w:pPr>
            <w:tabs>
              <w:tab w:val="right" w:pos="9360"/>
            </w:tabs>
            <w:rPr>
              <w:b/>
              <w:bCs/>
              <w:noProof/>
            </w:rPr>
          </w:pPr>
          <w:r w:rsidRPr="005C60C0">
            <w:rPr>
              <w:bCs/>
            </w:rPr>
            <w:t xml:space="preserve">               </w:t>
          </w:r>
        </w:p>
      </w:sdtContent>
    </w:sdt>
    <w:p w14:paraId="1F5C32D7" w14:textId="6E0F5C96" w:rsidR="00013549" w:rsidRPr="005C60C0" w:rsidRDefault="00013549">
      <w:r w:rsidRPr="005C60C0">
        <w:br w:type="page"/>
      </w:r>
    </w:p>
    <w:bookmarkEnd w:id="4"/>
    <w:bookmarkEnd w:id="3"/>
    <w:p w14:paraId="4D2D9802" w14:textId="3AD65670" w:rsidR="00713940" w:rsidRPr="005C60C0" w:rsidRDefault="00713940" w:rsidP="00713940">
      <w:pPr>
        <w:rPr>
          <w:lang w:val="en-CA"/>
        </w:rPr>
        <w:sectPr w:rsidR="00713940" w:rsidRPr="005C60C0" w:rsidSect="00D977B5">
          <w:footerReference w:type="default" r:id="rId12"/>
          <w:headerReference w:type="first" r:id="rId13"/>
          <w:footerReference w:type="first" r:id="rId14"/>
          <w:pgSz w:w="12240" w:h="15840" w:code="1"/>
          <w:pgMar w:top="1440" w:right="1440" w:bottom="1296" w:left="1440" w:header="576" w:footer="576" w:gutter="0"/>
          <w:pgNumType w:start="1"/>
          <w:cols w:space="720"/>
          <w:titlePg/>
          <w:docGrid w:linePitch="360"/>
        </w:sectPr>
      </w:pPr>
    </w:p>
    <w:p w14:paraId="62BDBF69" w14:textId="77777777" w:rsidR="00DB4775" w:rsidRPr="005C60C0" w:rsidRDefault="00DB4775" w:rsidP="00631539">
      <w:pPr>
        <w:pStyle w:val="Heading2"/>
      </w:pPr>
      <w:bookmarkStart w:id="5" w:name="_Toc13048526"/>
      <w:r w:rsidRPr="005C60C0">
        <w:lastRenderedPageBreak/>
        <w:t>Sommaire</w:t>
      </w:r>
    </w:p>
    <w:p w14:paraId="5C5E4D04" w14:textId="0ADCD7CB" w:rsidR="00355A96" w:rsidRPr="005C60C0" w:rsidRDefault="002F6E82" w:rsidP="00631539">
      <w:pPr>
        <w:pStyle w:val="Heading2"/>
      </w:pPr>
      <w:r w:rsidRPr="005C60C0">
        <w:t>Contexte</w:t>
      </w:r>
      <w:bookmarkEnd w:id="5"/>
      <w:r w:rsidRPr="005C60C0">
        <w:t xml:space="preserve"> </w:t>
      </w:r>
    </w:p>
    <w:p w14:paraId="327D9275" w14:textId="16686381" w:rsidR="003C1743" w:rsidRPr="005C60C0" w:rsidRDefault="003C1743" w:rsidP="00414BC0">
      <w:pPr>
        <w:pStyle w:val="Bullet2Level"/>
      </w:pPr>
    </w:p>
    <w:p w14:paraId="486C985D" w14:textId="4FD42181" w:rsidR="003C1743" w:rsidRPr="00C05EC0" w:rsidRDefault="003C1743" w:rsidP="00414BC0">
      <w:pPr>
        <w:pStyle w:val="Bullet2Level"/>
        <w:rPr>
          <w:color w:val="auto"/>
        </w:rPr>
      </w:pPr>
      <w:r w:rsidRPr="00C05EC0">
        <w:rPr>
          <w:color w:val="auto"/>
        </w:rPr>
        <w:t xml:space="preserve">Anciens Combattants Canada (ACC) </w:t>
      </w:r>
      <w:r w:rsidR="00F4287A" w:rsidRPr="00C05EC0">
        <w:rPr>
          <w:color w:val="auto"/>
        </w:rPr>
        <w:t xml:space="preserve">a le mandat </w:t>
      </w:r>
      <w:r w:rsidRPr="00C05EC0">
        <w:rPr>
          <w:color w:val="auto"/>
        </w:rPr>
        <w:t xml:space="preserve">d’offrir des services de soutien associés à la santé mentale et physique </w:t>
      </w:r>
      <w:r w:rsidR="00414BC0">
        <w:rPr>
          <w:color w:val="auto"/>
        </w:rPr>
        <w:t xml:space="preserve">et au bien-être </w:t>
      </w:r>
      <w:r w:rsidRPr="00C05EC0">
        <w:rPr>
          <w:color w:val="auto"/>
        </w:rPr>
        <w:t xml:space="preserve">aux membres, actuels ou anciens, des Forces armées canadiennes (FAC) et de la Gendarmerie royale du Canada (GRC), ainsi qu’aux membres de </w:t>
      </w:r>
      <w:r w:rsidR="00F4287A" w:rsidRPr="00C05EC0">
        <w:rPr>
          <w:color w:val="auto"/>
        </w:rPr>
        <w:t xml:space="preserve">leur </w:t>
      </w:r>
      <w:r w:rsidRPr="00C05EC0">
        <w:rPr>
          <w:color w:val="auto"/>
        </w:rPr>
        <w:t xml:space="preserve">famille (communauté de </w:t>
      </w:r>
      <w:r w:rsidR="00F4287A" w:rsidRPr="00C05EC0">
        <w:rPr>
          <w:color w:val="auto"/>
        </w:rPr>
        <w:t>vétérans</w:t>
      </w:r>
      <w:r w:rsidRPr="00C05EC0">
        <w:rPr>
          <w:color w:val="auto"/>
        </w:rPr>
        <w:t xml:space="preserve">). Ces personnes peuvent accéder à un large éventail de services, </w:t>
      </w:r>
      <w:r w:rsidR="00F4287A" w:rsidRPr="00C05EC0">
        <w:rPr>
          <w:color w:val="auto"/>
        </w:rPr>
        <w:t xml:space="preserve">de mesures </w:t>
      </w:r>
      <w:r w:rsidRPr="00C05EC0">
        <w:rPr>
          <w:color w:val="auto"/>
        </w:rPr>
        <w:t xml:space="preserve">de soutien et de renseignements en santé mentale pour les aider à réduire le stress potentiel pendant la transition vers </w:t>
      </w:r>
      <w:r w:rsidR="00F4287A" w:rsidRPr="00C05EC0">
        <w:rPr>
          <w:color w:val="auto"/>
        </w:rPr>
        <w:t>la vie après le service</w:t>
      </w:r>
      <w:r w:rsidRPr="00C05EC0">
        <w:rPr>
          <w:color w:val="auto"/>
        </w:rPr>
        <w:t xml:space="preserve"> et à traiter une maladie mentale, le cas échéant. Ces services comprennent un réseau de 11 cliniques pour blessures liées au stress opérationnel (BSO) (10 cliniques de consultation externe et 1 clinique pour patients hospitalisés) situées dans l’ensemble du pays, ainsi que 9 points de service satellites BSO qui offrent des services à proximité de l’endroit où vivent les </w:t>
      </w:r>
      <w:r w:rsidR="00F4287A" w:rsidRPr="00C05EC0">
        <w:rPr>
          <w:color w:val="auto"/>
        </w:rPr>
        <w:t>vétérans</w:t>
      </w:r>
      <w:r w:rsidRPr="00C05EC0">
        <w:rPr>
          <w:color w:val="auto"/>
        </w:rPr>
        <w:t>. De plus, il existe un réseau national d’environ 12 000 professionnels indépendants de la santé mentale au Canada, agréés auprès du Ministère pour fournir des soins de santé mentale.</w:t>
      </w:r>
    </w:p>
    <w:p w14:paraId="620B47F2" w14:textId="77777777" w:rsidR="003C1743" w:rsidRPr="00C05EC0" w:rsidRDefault="003C1743" w:rsidP="00414BC0">
      <w:pPr>
        <w:pStyle w:val="Bullet2Level"/>
        <w:rPr>
          <w:color w:val="auto"/>
        </w:rPr>
      </w:pPr>
    </w:p>
    <w:p w14:paraId="3C10B20C" w14:textId="74562384" w:rsidR="003C1743" w:rsidRPr="00C05EC0" w:rsidRDefault="003C1743" w:rsidP="00414BC0">
      <w:pPr>
        <w:pStyle w:val="Bullet2Level"/>
        <w:rPr>
          <w:color w:val="auto"/>
        </w:rPr>
      </w:pPr>
      <w:r w:rsidRPr="00C05EC0">
        <w:rPr>
          <w:color w:val="auto"/>
        </w:rPr>
        <w:t xml:space="preserve">Pour 2022-2023, l’objectif de la campagne publicitaire sur les services de santé mentale pour les </w:t>
      </w:r>
      <w:r w:rsidR="00F4287A" w:rsidRPr="00C05EC0">
        <w:rPr>
          <w:color w:val="auto"/>
        </w:rPr>
        <w:t>vétérans</w:t>
      </w:r>
      <w:r w:rsidRPr="00C05EC0">
        <w:rPr>
          <w:color w:val="auto"/>
        </w:rPr>
        <w:t xml:space="preserve"> et leur famille est de sensibiliser les membres de la communauté de </w:t>
      </w:r>
      <w:r w:rsidR="00F4287A" w:rsidRPr="00C05EC0">
        <w:rPr>
          <w:color w:val="auto"/>
        </w:rPr>
        <w:t>vétérans</w:t>
      </w:r>
      <w:r w:rsidRPr="00C05EC0">
        <w:rPr>
          <w:color w:val="auto"/>
        </w:rPr>
        <w:t xml:space="preserve"> aux services et aux </w:t>
      </w:r>
      <w:r w:rsidR="00F4287A" w:rsidRPr="00C05EC0">
        <w:rPr>
          <w:color w:val="auto"/>
        </w:rPr>
        <w:t xml:space="preserve">mesures de </w:t>
      </w:r>
      <w:r w:rsidRPr="00C05EC0">
        <w:rPr>
          <w:color w:val="auto"/>
        </w:rPr>
        <w:t xml:space="preserve">soutien en santé mentale qui leur sont offerts et à la façon dont ils peuvent y avoir accès. Divers canaux seront utilisés pour atteindre le public cible, notamment des publicités imprimées, à la radio et en ligne. </w:t>
      </w:r>
    </w:p>
    <w:p w14:paraId="4F05636D" w14:textId="1CC42FBB" w:rsidR="006A16CB" w:rsidRPr="009C6EA7" w:rsidRDefault="006A16CB" w:rsidP="00414BC0">
      <w:pPr>
        <w:pStyle w:val="Bullet2Level"/>
      </w:pPr>
    </w:p>
    <w:p w14:paraId="2D67D853" w14:textId="77777777" w:rsidR="006A16CB" w:rsidRPr="005C60C0" w:rsidRDefault="006A16CB" w:rsidP="00414BC0">
      <w:pPr>
        <w:pStyle w:val="Bullet2Level"/>
      </w:pPr>
    </w:p>
    <w:p w14:paraId="08E719DB" w14:textId="77777777" w:rsidR="003C1743" w:rsidRPr="005C60C0" w:rsidRDefault="003C1743" w:rsidP="00414BC0">
      <w:pPr>
        <w:pStyle w:val="Bullet2Level"/>
      </w:pPr>
    </w:p>
    <w:p w14:paraId="561523C0" w14:textId="58E5D85B" w:rsidR="00E8252D" w:rsidRPr="005C60C0" w:rsidRDefault="002F6E82" w:rsidP="00631539">
      <w:pPr>
        <w:pStyle w:val="Heading2"/>
      </w:pPr>
      <w:bookmarkStart w:id="6" w:name="_Toc13048527"/>
      <w:r w:rsidRPr="005C60C0">
        <w:t>Objectifs de la recherche</w:t>
      </w:r>
      <w:bookmarkEnd w:id="6"/>
    </w:p>
    <w:p w14:paraId="65069EE9" w14:textId="130E4951" w:rsidR="003C1743" w:rsidRPr="005C60C0" w:rsidRDefault="003C1743" w:rsidP="006D5BF6">
      <w:pPr>
        <w:spacing w:before="100" w:beforeAutospacing="1" w:after="100" w:afterAutospacing="1"/>
        <w:rPr>
          <w:bCs/>
        </w:rPr>
      </w:pPr>
      <w:bookmarkStart w:id="7" w:name="_Toc13048528"/>
      <w:r w:rsidRPr="005C60C0">
        <w:rPr>
          <w:bCs/>
        </w:rPr>
        <w:t xml:space="preserve">ACC cherche à évaluer les effets de sa campagne publicitaire sur les services de santé mentale pour les </w:t>
      </w:r>
      <w:r w:rsidR="005523E9">
        <w:rPr>
          <w:bCs/>
        </w:rPr>
        <w:t>vétérans</w:t>
      </w:r>
      <w:r w:rsidRPr="005C60C0">
        <w:rPr>
          <w:bCs/>
        </w:rPr>
        <w:t xml:space="preserve"> et leur famille en matière de sensibilisation aux services et aux </w:t>
      </w:r>
      <w:r w:rsidR="005523E9">
        <w:rPr>
          <w:bCs/>
        </w:rPr>
        <w:t xml:space="preserve">mesures de </w:t>
      </w:r>
      <w:r w:rsidRPr="005C60C0">
        <w:rPr>
          <w:bCs/>
        </w:rPr>
        <w:t xml:space="preserve">soutien en santé mentale qui leur sont offerts et à la façon dont ils peuvent y avoir accès. Pour ce faire, un sondage initial a été mené pour recueillir des renseignements sur l’état de la sensibilisation et de l’utilisation de ces ressources, suivi d’un sondage mené après la campagne afin de voir l’effet des communications d’intervention. Cette étude permettra d’évaluer les </w:t>
      </w:r>
      <w:r w:rsidR="005523E9" w:rsidRPr="005C60C0">
        <w:rPr>
          <w:bCs/>
        </w:rPr>
        <w:t>i</w:t>
      </w:r>
      <w:r w:rsidR="005523E9">
        <w:rPr>
          <w:bCs/>
        </w:rPr>
        <w:t>ncidences</w:t>
      </w:r>
      <w:r w:rsidR="005523E9" w:rsidRPr="005C60C0">
        <w:rPr>
          <w:bCs/>
        </w:rPr>
        <w:t xml:space="preserve"> </w:t>
      </w:r>
      <w:r w:rsidRPr="005C60C0">
        <w:rPr>
          <w:bCs/>
        </w:rPr>
        <w:t xml:space="preserve">de cette campagne publicitaire, notamment </w:t>
      </w:r>
      <w:r w:rsidR="005523E9">
        <w:rPr>
          <w:bCs/>
        </w:rPr>
        <w:t>en ce qui a trait aux aspects</w:t>
      </w:r>
      <w:r w:rsidRPr="005C60C0">
        <w:rPr>
          <w:bCs/>
        </w:rPr>
        <w:t xml:space="preserve"> suivants : </w:t>
      </w:r>
    </w:p>
    <w:p w14:paraId="2C49879D" w14:textId="6BBF5199" w:rsidR="003C1743" w:rsidRPr="005C60C0" w:rsidRDefault="003C1743" w:rsidP="0022128F">
      <w:pPr>
        <w:spacing w:after="0" w:line="480" w:lineRule="auto"/>
        <w:ind w:left="720"/>
        <w:rPr>
          <w:bCs/>
        </w:rPr>
      </w:pPr>
      <w:r w:rsidRPr="005C60C0">
        <w:rPr>
          <w:bCs/>
        </w:rPr>
        <w:t xml:space="preserve">• Manière dont la recherche est prescrite par les exigences législatives, de la politique, d’évaluation ou de litige </w:t>
      </w:r>
    </w:p>
    <w:p w14:paraId="221A23EF" w14:textId="77777777" w:rsidR="003C1743" w:rsidRPr="005C60C0" w:rsidRDefault="003C1743" w:rsidP="0022128F">
      <w:pPr>
        <w:spacing w:after="0" w:line="480" w:lineRule="auto"/>
        <w:ind w:left="720"/>
        <w:rPr>
          <w:bCs/>
        </w:rPr>
      </w:pPr>
      <w:r w:rsidRPr="005C60C0">
        <w:rPr>
          <w:bCs/>
        </w:rPr>
        <w:t>• Manière dont la recherche appuie les priorités gouvernementales ou ministérielles</w:t>
      </w:r>
    </w:p>
    <w:p w14:paraId="709B15E5" w14:textId="77777777" w:rsidR="003C1743" w:rsidRPr="005C60C0" w:rsidRDefault="003C1743" w:rsidP="0022128F">
      <w:pPr>
        <w:spacing w:after="0" w:line="480" w:lineRule="auto"/>
        <w:ind w:left="720"/>
        <w:rPr>
          <w:bCs/>
        </w:rPr>
      </w:pPr>
      <w:r w:rsidRPr="005C60C0">
        <w:rPr>
          <w:bCs/>
        </w:rPr>
        <w:t xml:space="preserve">• Manière dont les résultats de la recherche profiteront aux Canadiens </w:t>
      </w:r>
    </w:p>
    <w:p w14:paraId="10EAE8A8" w14:textId="77777777" w:rsidR="003C1743" w:rsidRPr="005C60C0" w:rsidRDefault="003C1743" w:rsidP="0022128F">
      <w:pPr>
        <w:spacing w:after="0" w:line="480" w:lineRule="auto"/>
        <w:ind w:left="720"/>
        <w:rPr>
          <w:bCs/>
        </w:rPr>
      </w:pPr>
      <w:r w:rsidRPr="005C60C0">
        <w:rPr>
          <w:bCs/>
        </w:rPr>
        <w:t xml:space="preserve">• Différentes approches et sources d’information envisagées et raisons de leur non-convenance </w:t>
      </w:r>
    </w:p>
    <w:p w14:paraId="65846D44" w14:textId="77777777" w:rsidR="003C1743" w:rsidRPr="005C60C0" w:rsidRDefault="003C1743" w:rsidP="0022128F">
      <w:pPr>
        <w:spacing w:after="0" w:line="480" w:lineRule="auto"/>
        <w:ind w:left="720"/>
        <w:rPr>
          <w:bCs/>
        </w:rPr>
      </w:pPr>
      <w:r w:rsidRPr="005C60C0">
        <w:rPr>
          <w:bCs/>
        </w:rPr>
        <w:lastRenderedPageBreak/>
        <w:t xml:space="preserve">• Risques associés à la collecte et à la diffusion des renseignements </w:t>
      </w:r>
    </w:p>
    <w:p w14:paraId="680020C2" w14:textId="77777777" w:rsidR="003C1743" w:rsidRPr="005C60C0" w:rsidRDefault="003C1743" w:rsidP="0022128F">
      <w:pPr>
        <w:spacing w:after="0" w:line="480" w:lineRule="auto"/>
        <w:ind w:left="720"/>
        <w:rPr>
          <w:bCs/>
        </w:rPr>
      </w:pPr>
      <w:r w:rsidRPr="005C60C0">
        <w:rPr>
          <w:bCs/>
        </w:rPr>
        <w:t>• Risques associés à la non-protection des renseignements</w:t>
      </w:r>
    </w:p>
    <w:p w14:paraId="7FF20948" w14:textId="3D18CC7E" w:rsidR="003C1743" w:rsidRPr="005C60C0" w:rsidRDefault="003C1743" w:rsidP="006D5BF6">
      <w:pPr>
        <w:spacing w:before="100" w:beforeAutospacing="1" w:after="100" w:afterAutospacing="1"/>
        <w:rPr>
          <w:bCs/>
        </w:rPr>
      </w:pPr>
      <w:r w:rsidRPr="005C60C0">
        <w:rPr>
          <w:bCs/>
        </w:rPr>
        <w:t>Les résultats de cette recherche permettront à ACC d’évaluer le rendement de cette campagne. Ils aideront également ACC à améliorer toute phase future de la campagne (ou toute autre campagne similaire).</w:t>
      </w:r>
    </w:p>
    <w:p w14:paraId="6E815A69" w14:textId="261F5C81" w:rsidR="006D5BF6" w:rsidRPr="005C60C0" w:rsidRDefault="006D5BF6" w:rsidP="006D5BF6">
      <w:pPr>
        <w:spacing w:before="100" w:beforeAutospacing="1" w:after="100" w:afterAutospacing="1"/>
        <w:rPr>
          <w:bCs/>
          <w:strike/>
          <w:color w:val="FF0000"/>
        </w:rPr>
      </w:pPr>
      <w:r w:rsidRPr="005C60C0">
        <w:rPr>
          <w:bCs/>
        </w:rPr>
        <w:t xml:space="preserve">La Politique sur les communications et l’image de marque du gouvernement du Canada exige l’évaluation de toutes les campagnes publicitaires dont les achats médias s’élèvent à plus de 1 million de dollars au moyen de l’Outil d’évaluation de campagnes publicitaires (OECP). </w:t>
      </w:r>
    </w:p>
    <w:p w14:paraId="02039D7E" w14:textId="77777777" w:rsidR="00073630" w:rsidRPr="005C60C0" w:rsidRDefault="00073630" w:rsidP="00073630">
      <w:pPr>
        <w:pStyle w:val="Heading3"/>
        <w:rPr>
          <w:b/>
          <w:bCs/>
          <w:sz w:val="24"/>
          <w:szCs w:val="24"/>
        </w:rPr>
      </w:pPr>
      <w:bookmarkStart w:id="8" w:name="_Toc58923292"/>
      <w:r w:rsidRPr="005C60C0">
        <w:rPr>
          <w:sz w:val="24"/>
          <w:szCs w:val="24"/>
        </w:rPr>
        <w:t>Public cible</w:t>
      </w:r>
      <w:bookmarkEnd w:id="8"/>
    </w:p>
    <w:p w14:paraId="5FBDA883" w14:textId="77777777" w:rsidR="00073630" w:rsidRPr="005C60C0" w:rsidDel="00186E43" w:rsidRDefault="00073630" w:rsidP="00073630">
      <w:pPr>
        <w:rPr>
          <w:bCs/>
          <w:sz w:val="24"/>
          <w:szCs w:val="24"/>
        </w:rPr>
      </w:pPr>
      <w:r w:rsidRPr="005C60C0">
        <w:rPr>
          <w:bCs/>
          <w:sz w:val="24"/>
          <w:szCs w:val="24"/>
        </w:rPr>
        <w:t>Le public cible de la recherche est le suivant :</w:t>
      </w:r>
    </w:p>
    <w:p w14:paraId="09F69D36" w14:textId="150FDE4E" w:rsidR="00073630" w:rsidRPr="005C60C0" w:rsidRDefault="00073630">
      <w:pPr>
        <w:pStyle w:val="ListParagraph"/>
        <w:numPr>
          <w:ilvl w:val="0"/>
          <w:numId w:val="16"/>
        </w:numPr>
        <w:rPr>
          <w:bCs/>
          <w:sz w:val="24"/>
          <w:szCs w:val="24"/>
        </w:rPr>
      </w:pPr>
      <w:r w:rsidRPr="005C60C0">
        <w:rPr>
          <w:bCs/>
          <w:sz w:val="24"/>
          <w:szCs w:val="24"/>
        </w:rPr>
        <w:t xml:space="preserve">Canadiens âgés de 18 ans et plus </w:t>
      </w:r>
    </w:p>
    <w:p w14:paraId="66D67D82" w14:textId="71D98F5E" w:rsidR="003C1743" w:rsidRPr="005C60C0" w:rsidRDefault="00456F26">
      <w:pPr>
        <w:pStyle w:val="ListParagraph"/>
        <w:numPr>
          <w:ilvl w:val="0"/>
          <w:numId w:val="16"/>
        </w:numPr>
        <w:rPr>
          <w:bCs/>
          <w:sz w:val="24"/>
          <w:szCs w:val="24"/>
        </w:rPr>
      </w:pPr>
      <w:r>
        <w:rPr>
          <w:bCs/>
          <w:sz w:val="24"/>
          <w:szCs w:val="24"/>
        </w:rPr>
        <w:t>Vétéra</w:t>
      </w:r>
      <w:r w:rsidR="00300254">
        <w:rPr>
          <w:bCs/>
          <w:sz w:val="24"/>
          <w:szCs w:val="24"/>
        </w:rPr>
        <w:t>n</w:t>
      </w:r>
      <w:r>
        <w:rPr>
          <w:bCs/>
          <w:sz w:val="24"/>
          <w:szCs w:val="24"/>
        </w:rPr>
        <w:t>s</w:t>
      </w:r>
      <w:r w:rsidR="003C1743" w:rsidRPr="005C60C0">
        <w:rPr>
          <w:bCs/>
          <w:sz w:val="24"/>
          <w:szCs w:val="24"/>
        </w:rPr>
        <w:t xml:space="preserve"> canadiens (y compris les anciens réservistes et rangers), les membres des FAC, les membres de la famille, les </w:t>
      </w:r>
      <w:r>
        <w:rPr>
          <w:bCs/>
          <w:sz w:val="24"/>
          <w:szCs w:val="24"/>
        </w:rPr>
        <w:t>aidants</w:t>
      </w:r>
      <w:r w:rsidR="003C1743" w:rsidRPr="005C60C0">
        <w:rPr>
          <w:bCs/>
          <w:sz w:val="24"/>
          <w:szCs w:val="24"/>
        </w:rPr>
        <w:t xml:space="preserve"> et les survivants </w:t>
      </w:r>
    </w:p>
    <w:p w14:paraId="1CD010EF" w14:textId="5C42F9F0" w:rsidR="003C1743" w:rsidRPr="005C60C0" w:rsidDel="00186E43" w:rsidRDefault="003C1743">
      <w:pPr>
        <w:pStyle w:val="ListParagraph"/>
        <w:numPr>
          <w:ilvl w:val="0"/>
          <w:numId w:val="16"/>
        </w:numPr>
        <w:rPr>
          <w:bCs/>
          <w:sz w:val="24"/>
          <w:szCs w:val="24"/>
        </w:rPr>
      </w:pPr>
      <w:r w:rsidRPr="005C60C0">
        <w:rPr>
          <w:bCs/>
          <w:sz w:val="24"/>
          <w:szCs w:val="24"/>
        </w:rPr>
        <w:t>Anciens membres de la Gendarmerie royale du Canada (GRC), leur famille et les survivants</w:t>
      </w:r>
    </w:p>
    <w:p w14:paraId="5C53AC31" w14:textId="77777777" w:rsidR="00073630" w:rsidRPr="005C60C0" w:rsidRDefault="00073630" w:rsidP="00507C0F">
      <w:pPr>
        <w:pStyle w:val="ListParagraph"/>
        <w:numPr>
          <w:ilvl w:val="0"/>
          <w:numId w:val="0"/>
        </w:numPr>
        <w:ind w:left="720"/>
        <w:rPr>
          <w:bCs/>
        </w:rPr>
      </w:pPr>
    </w:p>
    <w:p w14:paraId="009C5921" w14:textId="0BC75A76" w:rsidR="006D0D91" w:rsidRPr="005C60C0" w:rsidRDefault="00631539" w:rsidP="00631539">
      <w:pPr>
        <w:pStyle w:val="Heading2"/>
      </w:pPr>
      <w:r>
        <w:t xml:space="preserve">4. </w:t>
      </w:r>
      <w:r w:rsidR="001D0065" w:rsidRPr="005C60C0">
        <w:t>Méthodologie</w:t>
      </w:r>
      <w:bookmarkEnd w:id="7"/>
      <w:r w:rsidR="001D0065" w:rsidRPr="005C60C0">
        <w:t xml:space="preserve"> </w:t>
      </w:r>
      <w:bookmarkStart w:id="9" w:name="_Toc509941238"/>
      <w:bookmarkStart w:id="10" w:name="_Toc13048529"/>
    </w:p>
    <w:p w14:paraId="63A7A81A" w14:textId="60C8C20F" w:rsidR="00857082" w:rsidRPr="005C60C0" w:rsidRDefault="00631539" w:rsidP="00631539">
      <w:pPr>
        <w:pStyle w:val="Heading2"/>
      </w:pPr>
      <w:r>
        <w:t xml:space="preserve">4.1 </w:t>
      </w:r>
      <w:r w:rsidR="00857082" w:rsidRPr="005C60C0">
        <w:t>Échantillon en ligne</w:t>
      </w:r>
      <w:bookmarkEnd w:id="9"/>
      <w:bookmarkEnd w:id="10"/>
    </w:p>
    <w:p w14:paraId="7E3DCBB3" w14:textId="77777777" w:rsidR="00344F4B" w:rsidRPr="005C60C0" w:rsidRDefault="00344F4B" w:rsidP="00344F4B">
      <w:pPr>
        <w:spacing w:after="0"/>
        <w:rPr>
          <w:rFonts w:ascii="Verdana" w:hAnsi="Verdana"/>
          <w:sz w:val="20"/>
          <w:szCs w:val="20"/>
        </w:rPr>
      </w:pPr>
    </w:p>
    <w:p w14:paraId="643B92E2" w14:textId="580AC059" w:rsidR="00344F4B" w:rsidRPr="005C60C0" w:rsidRDefault="00344F4B" w:rsidP="00344F4B">
      <w:pPr>
        <w:spacing w:after="0"/>
        <w:rPr>
          <w:rFonts w:cstheme="minorHAnsi"/>
        </w:rPr>
      </w:pPr>
      <w:r w:rsidRPr="00B3259B">
        <w:rPr>
          <w:rFonts w:cstheme="minorHAnsi"/>
        </w:rPr>
        <w:t>Ce projet comprenait deux</w:t>
      </w:r>
      <w:r w:rsidRPr="005C60C0">
        <w:rPr>
          <w:rFonts w:cstheme="minorHAnsi"/>
        </w:rPr>
        <w:t> (2) vagues du sondage : un sondage initial et un sondage post-campagne. Les deux</w:t>
      </w:r>
      <w:r w:rsidR="00B3259B">
        <w:rPr>
          <w:rFonts w:cstheme="minorHAnsi"/>
        </w:rPr>
        <w:t> </w:t>
      </w:r>
      <w:r w:rsidRPr="005C60C0">
        <w:rPr>
          <w:rFonts w:cstheme="minorHAnsi"/>
        </w:rPr>
        <w:t xml:space="preserve">sondages ont été réalisés en ligne à l’aide d’un comité en ligne non probabiliste. Il s’agit de l’approche standard pour tous les sondages d’évaluation de la publicité du gouvernement du Canada. Le sondage initial a été mené avant le lancement de la campagne alors que le sondage de suivi a été mené après la fin de la campagne. </w:t>
      </w:r>
    </w:p>
    <w:p w14:paraId="05E02C5B" w14:textId="77777777" w:rsidR="00344F4B" w:rsidRPr="005C60C0" w:rsidRDefault="00344F4B" w:rsidP="00344F4B">
      <w:pPr>
        <w:spacing w:after="0"/>
        <w:rPr>
          <w:rFonts w:cstheme="minorHAnsi"/>
        </w:rPr>
      </w:pPr>
    </w:p>
    <w:p w14:paraId="106A1D4D" w14:textId="6B3780D5" w:rsidR="006D6418" w:rsidRPr="005C60C0" w:rsidRDefault="005D20AF" w:rsidP="006D6418">
      <w:pPr>
        <w:rPr>
          <w:lang w:val="fr-FR" w:bidi="en-US"/>
        </w:rPr>
      </w:pPr>
      <w:r w:rsidRPr="005C60C0">
        <w:t xml:space="preserve">Les répondants au sondage ont été tirés des échantillons choisis par un fournisseur de panels partenaire de confiance, </w:t>
      </w:r>
      <w:r w:rsidRPr="005C60C0">
        <w:rPr>
          <w:rFonts w:eastAsiaTheme="minorEastAsia"/>
          <w:color w:val="404040" w:themeColor="text1" w:themeTint="BF"/>
        </w:rPr>
        <w:t xml:space="preserve">Canadian </w:t>
      </w:r>
      <w:proofErr w:type="spellStart"/>
      <w:r w:rsidRPr="005C60C0">
        <w:rPr>
          <w:rFonts w:eastAsiaTheme="minorEastAsia"/>
          <w:color w:val="404040" w:themeColor="text1" w:themeTint="BF"/>
        </w:rPr>
        <w:t>Viewpoint</w:t>
      </w:r>
      <w:proofErr w:type="spellEnd"/>
      <w:r w:rsidRPr="005C60C0">
        <w:rPr>
          <w:rFonts w:eastAsiaTheme="minorEastAsia"/>
          <w:color w:val="404040" w:themeColor="text1" w:themeTint="BF"/>
        </w:rPr>
        <w:t xml:space="preserve"> Inc</w:t>
      </w:r>
      <w:r w:rsidRPr="005C60C0">
        <w:t>. Le sondage initial a été mené auprès d’un échantillon de n = 2 168 Canadiens âgés de 18 ans et plus. Le sondage de suivi a été réalisé auprès d’un échantillon de n = 2 163 Canadiens âgés de 18 ans et plus. Les entretiens se sont déroulés dans la langue de leur choix, soit en anglais ou en français.</w:t>
      </w:r>
    </w:p>
    <w:p w14:paraId="1148C86C" w14:textId="79D5E625" w:rsidR="00A17349" w:rsidRPr="005C60C0" w:rsidRDefault="006D6418" w:rsidP="00A17349">
      <w:pPr>
        <w:rPr>
          <w:lang w:val="fr-FR"/>
        </w:rPr>
      </w:pPr>
      <w:r w:rsidRPr="005C60C0">
        <w:t>Pour le sondage initial, une évaluation préliminaire a été menée le 20 décembre 202</w:t>
      </w:r>
      <w:r w:rsidR="00930F47">
        <w:t>2</w:t>
      </w:r>
      <w:r w:rsidRPr="005C60C0">
        <w:t xml:space="preserve"> Celle-ci a obtenu 25 réponses (15 en anglais et 10 en français) pour confirmer la durée du sondage avant le déploiement complet du questionnaire. Une question ouverte était posée à la fin du sondage, permettant d’indiquer tout problème, toute question ou tout énoncé imprécis. Aucun problème n’a été signalé. Le sondage a été lancé en entier et s’est déroulé entre le </w:t>
      </w:r>
      <w:r w:rsidR="00930F47">
        <w:t>21</w:t>
      </w:r>
      <w:r w:rsidRPr="005C60C0">
        <w:t> décembre 2022 et le 3 janvier 2023.</w:t>
      </w:r>
    </w:p>
    <w:p w14:paraId="7420271C" w14:textId="60BF0F9E" w:rsidR="006D6418" w:rsidRPr="005C60C0" w:rsidRDefault="006D6418" w:rsidP="006D6418">
      <w:pPr>
        <w:rPr>
          <w:lang w:val="fr-FR"/>
        </w:rPr>
      </w:pPr>
      <w:r w:rsidRPr="005C60C0">
        <w:lastRenderedPageBreak/>
        <w:t xml:space="preserve">Pour le sondage de suivi, un prétest a été réalisé le 10 février 2023. </w:t>
      </w:r>
      <w:r w:rsidR="00B3259B" w:rsidRPr="005C60C0">
        <w:t>Ce</w:t>
      </w:r>
      <w:r w:rsidR="00B3259B">
        <w:t>lui</w:t>
      </w:r>
      <w:r w:rsidRPr="005C60C0">
        <w:t>-ci a obtenu 46 réponses (26 en anglais et 20 en français).  Une question ouverte était posée à la fin du sondage, permettant d’indiquer tout problème, toute question ou tout énoncé imprécis. Encore une fois, aucun problème n’a été signalé. Le sondage a été lancé en entier et s’est déroulé entre le 1</w:t>
      </w:r>
      <w:r w:rsidR="00930F47">
        <w:t>0</w:t>
      </w:r>
      <w:r w:rsidRPr="005C60C0">
        <w:t> février et le 2 mars 2023.</w:t>
      </w:r>
    </w:p>
    <w:p w14:paraId="4CE7DD76" w14:textId="4783CB27" w:rsidR="00F86DE3" w:rsidRPr="005C60C0" w:rsidRDefault="00F86DE3" w:rsidP="00F86DE3">
      <w:pPr>
        <w:rPr>
          <w:lang w:val="fr-FR"/>
        </w:rPr>
      </w:pPr>
      <w:r w:rsidRPr="005C60C0">
        <w:t xml:space="preserve">Pour les deux sondages, des quotas ont été fixés pour assurer une représentation adéquate par région, âge et sexe, selon les dernières données de recensement. Les cibles d’échantillonnage ont été obtenues par échantillonnage naturel. Un </w:t>
      </w:r>
      <w:proofErr w:type="spellStart"/>
      <w:r w:rsidRPr="005C60C0">
        <w:t>suréchantillon</w:t>
      </w:r>
      <w:proofErr w:type="spellEnd"/>
      <w:r w:rsidRPr="005C60C0">
        <w:t xml:space="preserve"> </w:t>
      </w:r>
      <w:r w:rsidR="00451D01">
        <w:t>de vétérans</w:t>
      </w:r>
      <w:r w:rsidRPr="005C60C0">
        <w:t xml:space="preserve"> (dont 160) a été réalisé par sondage, n = 549 dans le sondage initial et n = 518 dans le sondage de suivi. Les chiffres non pondérés de l’échantillon </w:t>
      </w:r>
      <w:r w:rsidR="00451D01">
        <w:t>de vétérans</w:t>
      </w:r>
      <w:r w:rsidRPr="005C60C0">
        <w:t xml:space="preserve"> sont présentés ci-dessous.</w:t>
      </w:r>
    </w:p>
    <w:p w14:paraId="4BC81FA3" w14:textId="77777777" w:rsidR="00F86DE3" w:rsidRPr="005C60C0" w:rsidRDefault="00F86DE3" w:rsidP="006D6418">
      <w:pPr>
        <w:rPr>
          <w:lang w:val="fr-FR" w:bidi="en-US"/>
        </w:rPr>
      </w:pPr>
    </w:p>
    <w:tbl>
      <w:tblPr>
        <w:tblStyle w:val="TableGrid"/>
        <w:tblW w:w="10209" w:type="dxa"/>
        <w:tblLook w:val="04A0" w:firstRow="1" w:lastRow="0" w:firstColumn="1" w:lastColumn="0" w:noHBand="0" w:noVBand="1"/>
      </w:tblPr>
      <w:tblGrid>
        <w:gridCol w:w="6407"/>
        <w:gridCol w:w="1987"/>
        <w:gridCol w:w="1815"/>
      </w:tblGrid>
      <w:tr w:rsidR="006D6418" w:rsidRPr="005C60C0" w14:paraId="3366A5F7" w14:textId="77777777" w:rsidTr="00F94B4B">
        <w:trPr>
          <w:trHeight w:hRule="exact" w:val="400"/>
        </w:trPr>
        <w:tc>
          <w:tcPr>
            <w:tcW w:w="6407" w:type="dxa"/>
          </w:tcPr>
          <w:p w14:paraId="01DE3178" w14:textId="54A781A8" w:rsidR="006D6418" w:rsidRPr="005C60C0" w:rsidRDefault="0088225B" w:rsidP="00F94B4B">
            <w:pPr>
              <w:spacing w:after="200"/>
              <w:jc w:val="center"/>
              <w:rPr>
                <w:lang w:val="en-CA"/>
              </w:rPr>
            </w:pPr>
            <w:r w:rsidRPr="005C60C0">
              <w:t>Public cible</w:t>
            </w:r>
          </w:p>
        </w:tc>
        <w:tc>
          <w:tcPr>
            <w:tcW w:w="1987" w:type="dxa"/>
          </w:tcPr>
          <w:p w14:paraId="441C7ED8" w14:textId="70D4C825" w:rsidR="006D6418" w:rsidRPr="005C60C0" w:rsidRDefault="006D6418" w:rsidP="00F94B4B">
            <w:pPr>
              <w:spacing w:after="200"/>
              <w:jc w:val="center"/>
              <w:rPr>
                <w:lang w:val="en-CA"/>
              </w:rPr>
            </w:pPr>
            <w:r w:rsidRPr="005C60C0">
              <w:t>Sondage initial</w:t>
            </w:r>
          </w:p>
        </w:tc>
        <w:tc>
          <w:tcPr>
            <w:tcW w:w="1815" w:type="dxa"/>
          </w:tcPr>
          <w:p w14:paraId="143AEB6E" w14:textId="2E0F27CE" w:rsidR="006D6418" w:rsidRPr="005C60C0" w:rsidRDefault="006D6418" w:rsidP="00F94B4B">
            <w:pPr>
              <w:spacing w:after="200"/>
              <w:jc w:val="center"/>
              <w:rPr>
                <w:lang w:val="en-CA"/>
              </w:rPr>
            </w:pPr>
            <w:r w:rsidRPr="005C60C0">
              <w:t>Sondage de suivi</w:t>
            </w:r>
          </w:p>
        </w:tc>
      </w:tr>
      <w:tr w:rsidR="00A552A9" w:rsidRPr="005C60C0" w14:paraId="01A5D201" w14:textId="77777777" w:rsidTr="00C05EC0">
        <w:trPr>
          <w:trHeight w:hRule="exact" w:val="865"/>
        </w:trPr>
        <w:tc>
          <w:tcPr>
            <w:tcW w:w="6407" w:type="dxa"/>
          </w:tcPr>
          <w:p w14:paraId="2C4C2B2B" w14:textId="1EA036C8" w:rsidR="00581559" w:rsidRPr="005C60C0" w:rsidRDefault="00932A70" w:rsidP="00F94B4B">
            <w:pPr>
              <w:spacing w:after="200"/>
              <w:rPr>
                <w:lang w:val="fr-FR"/>
              </w:rPr>
            </w:pPr>
            <w:r>
              <w:t>Vétérans</w:t>
            </w:r>
            <w:r w:rsidR="00581559" w:rsidRPr="005C60C0">
              <w:t xml:space="preserve"> canadiens (y compris les anciens réservistes et rangers), les membres des FAC, les membres de la famille, les </w:t>
            </w:r>
            <w:r>
              <w:t>aidants</w:t>
            </w:r>
            <w:r w:rsidR="00581559" w:rsidRPr="005C60C0">
              <w:t xml:space="preserve"> et les survivants </w:t>
            </w:r>
          </w:p>
          <w:p w14:paraId="03F9C7C1" w14:textId="1001B367" w:rsidR="00A552A9" w:rsidRPr="005C60C0" w:rsidRDefault="00A552A9" w:rsidP="00F94B4B">
            <w:pPr>
              <w:spacing w:after="200"/>
              <w:rPr>
                <w:lang w:val="fr-FR" w:bidi="en-US"/>
              </w:rPr>
            </w:pPr>
          </w:p>
        </w:tc>
        <w:tc>
          <w:tcPr>
            <w:tcW w:w="1987" w:type="dxa"/>
            <w:vAlign w:val="bottom"/>
          </w:tcPr>
          <w:p w14:paraId="2070F47B" w14:textId="2EE4D20E" w:rsidR="00A552A9" w:rsidRPr="005C60C0" w:rsidRDefault="00FF2F99" w:rsidP="00F94B4B">
            <w:pPr>
              <w:spacing w:after="200"/>
              <w:jc w:val="center"/>
              <w:rPr>
                <w:lang w:val="en-CA"/>
              </w:rPr>
            </w:pPr>
            <w:r w:rsidRPr="005C60C0">
              <w:t>549</w:t>
            </w:r>
          </w:p>
        </w:tc>
        <w:tc>
          <w:tcPr>
            <w:tcW w:w="1815" w:type="dxa"/>
            <w:vAlign w:val="bottom"/>
          </w:tcPr>
          <w:p w14:paraId="285FE375" w14:textId="466100CD" w:rsidR="00A552A9" w:rsidRPr="005C60C0" w:rsidRDefault="00FF2F99" w:rsidP="00F94B4B">
            <w:pPr>
              <w:spacing w:after="200"/>
              <w:jc w:val="center"/>
              <w:rPr>
                <w:lang w:val="en-CA"/>
              </w:rPr>
            </w:pPr>
            <w:r w:rsidRPr="005C60C0">
              <w:t>518</w:t>
            </w:r>
          </w:p>
        </w:tc>
      </w:tr>
    </w:tbl>
    <w:p w14:paraId="29F7A740" w14:textId="04C1FF6F" w:rsidR="006D6418" w:rsidRPr="005C60C0" w:rsidRDefault="006D6418" w:rsidP="006D6418">
      <w:pPr>
        <w:rPr>
          <w:lang w:val="en-CA" w:bidi="en-US"/>
        </w:rPr>
      </w:pPr>
    </w:p>
    <w:p w14:paraId="58DCAAF3" w14:textId="03625B12" w:rsidR="00AB65EA" w:rsidRPr="005C60C0" w:rsidRDefault="006D6418" w:rsidP="00AB65EA">
      <w:pPr>
        <w:spacing w:after="0"/>
      </w:pPr>
      <w:r w:rsidRPr="005C60C0">
        <w:t xml:space="preserve">La méthodologie d’échantillonnage a utilisé des invitations par courriel et la technologie du routeur pour inviter les participants. Chaque participant a reçu un lien URL unique. Ce lien ne pouvait être utilisé qu’une seule fois, </w:t>
      </w:r>
      <w:r w:rsidR="00026AC2">
        <w:t xml:space="preserve">et </w:t>
      </w:r>
      <w:r w:rsidRPr="005C60C0">
        <w:t>les répondants éta</w:t>
      </w:r>
      <w:r w:rsidR="00026AC2">
        <w:t>ie</w:t>
      </w:r>
      <w:r w:rsidRPr="005C60C0">
        <w:t>nt autorisés à faire une pause pendant le processus et à revenir le terminer plus tard. En moyenne, les entretiens en ligne ont été réalisés en 10 minutes pour le sondage initial et le sondage de suivi.</w:t>
      </w:r>
    </w:p>
    <w:p w14:paraId="7681815A" w14:textId="24970691" w:rsidR="006D6418" w:rsidRPr="005C60C0" w:rsidRDefault="006D6418" w:rsidP="006D6418">
      <w:pPr>
        <w:rPr>
          <w:lang w:val="fr-FR"/>
        </w:rPr>
      </w:pPr>
    </w:p>
    <w:p w14:paraId="6FBD0309" w14:textId="0A4412B3" w:rsidR="008C24A2" w:rsidRPr="005C60C0" w:rsidRDefault="00520416" w:rsidP="00631539">
      <w:pPr>
        <w:pStyle w:val="Heading2"/>
      </w:pPr>
      <w:bookmarkStart w:id="11" w:name="_Toc519677572"/>
      <w:r w:rsidRPr="005C60C0">
        <w:t>3.2 Recrutement des participants</w:t>
      </w:r>
      <w:bookmarkEnd w:id="11"/>
    </w:p>
    <w:p w14:paraId="412A7185" w14:textId="0145CF7D" w:rsidR="008C24A2" w:rsidRPr="005C60C0" w:rsidRDefault="008C24A2" w:rsidP="00D1418B">
      <w:pPr>
        <w:pStyle w:val="Heading3"/>
      </w:pPr>
      <w:bookmarkStart w:id="12" w:name="_Toc519677573"/>
      <w:r w:rsidRPr="005C60C0">
        <w:t>Source de l’échantillon</w:t>
      </w:r>
      <w:bookmarkEnd w:id="12"/>
    </w:p>
    <w:p w14:paraId="0BB1DE78" w14:textId="3E19C9A0" w:rsidR="005D20AF" w:rsidRPr="005C60C0" w:rsidRDefault="005D20AF" w:rsidP="005D20AF">
      <w:pPr>
        <w:rPr>
          <w:rFonts w:eastAsiaTheme="minorEastAsia"/>
          <w:lang w:val="fr-FR"/>
        </w:rPr>
      </w:pPr>
      <w:r w:rsidRPr="005C60C0">
        <w:rPr>
          <w:rFonts w:eastAsiaTheme="minorEastAsia"/>
        </w:rPr>
        <w:t>Ipsos s’est associée au sous-traitant Canadian </w:t>
      </w:r>
      <w:proofErr w:type="spellStart"/>
      <w:r w:rsidRPr="005C60C0">
        <w:rPr>
          <w:rFonts w:eastAsiaTheme="minorEastAsia"/>
        </w:rPr>
        <w:t>Viewpoint</w:t>
      </w:r>
      <w:proofErr w:type="spellEnd"/>
      <w:r w:rsidRPr="005C60C0">
        <w:rPr>
          <w:rFonts w:eastAsiaTheme="minorEastAsia"/>
        </w:rPr>
        <w:t> Inc., qui possède l’un des plus grands panels de consommateurs avec environ 300 000 panélistes actifs. Comme Ipsos, Canadian </w:t>
      </w:r>
      <w:proofErr w:type="spellStart"/>
      <w:r w:rsidRPr="005C60C0">
        <w:rPr>
          <w:rFonts w:eastAsiaTheme="minorEastAsia"/>
        </w:rPr>
        <w:t>Viewpoint</w:t>
      </w:r>
      <w:proofErr w:type="spellEnd"/>
      <w:r w:rsidRPr="005C60C0">
        <w:rPr>
          <w:rFonts w:eastAsiaTheme="minorEastAsia"/>
        </w:rPr>
        <w:t xml:space="preserve"> utilise des stratégies mixtes (par téléphone, en ligne et en personne) pour former son panel afin d’obtenir des échantillons plus représentatifs. Le panel de consommateurs en ligne de Canadian </w:t>
      </w:r>
      <w:proofErr w:type="spellStart"/>
      <w:r w:rsidRPr="005C60C0">
        <w:rPr>
          <w:rFonts w:eastAsiaTheme="minorEastAsia"/>
        </w:rPr>
        <w:t>Viewpoint</w:t>
      </w:r>
      <w:proofErr w:type="spellEnd"/>
      <w:r w:rsidRPr="005C60C0">
        <w:rPr>
          <w:rFonts w:eastAsiaTheme="minorEastAsia"/>
        </w:rPr>
        <w:t xml:space="preserve"> est également recruté à l’aide de sélectionneurs de publications lors de sondages téléphoniques, de Facebook, de listes approuvées en ligne et lors d’études en personne. Les incitatifs n’ont pas été utilisés à des fins de recrutement pour garantir la qualité, mais les répondants ont été récompensés d’avoir répondu au sondage de façon directement proportionnelle au temps nécessaire pour le faire et avec des incitatifs comparables offerts par d’autres sources de panel en ligne.  </w:t>
      </w:r>
    </w:p>
    <w:p w14:paraId="41B04EED" w14:textId="77777777" w:rsidR="005D20AF" w:rsidRPr="005C60C0" w:rsidRDefault="005D20AF" w:rsidP="005D20AF">
      <w:pPr>
        <w:rPr>
          <w:rFonts w:eastAsiaTheme="minorEastAsia"/>
          <w:lang w:val="fr-FR"/>
        </w:rPr>
      </w:pPr>
      <w:r w:rsidRPr="005C60C0">
        <w:rPr>
          <w:rFonts w:eastAsiaTheme="minorEastAsia"/>
        </w:rPr>
        <w:t xml:space="preserve">Les données complètes relatives au profilage du contexte ont été recueillies lorsque les répondants se sont joints au panel au moyen de questions de présélection, ce qui permet de cibler les répondants en fonction de critères clés, tels que la région, l’âge, le sexe, le niveau d’études et de revenu, l’intention d’acheter une maison dans les 12 mois, la profession et d’autres caractéristiques. </w:t>
      </w:r>
    </w:p>
    <w:p w14:paraId="23D0AFD1" w14:textId="6F4C6ECB" w:rsidR="005D20AF" w:rsidRPr="005C60C0" w:rsidRDefault="005D20AF" w:rsidP="005D20AF">
      <w:pPr>
        <w:rPr>
          <w:rFonts w:eastAsiaTheme="minorEastAsia"/>
          <w:lang w:val="fr-FR"/>
        </w:rPr>
      </w:pPr>
      <w:r w:rsidRPr="005C60C0">
        <w:rPr>
          <w:rFonts w:eastAsiaTheme="minorEastAsia"/>
        </w:rPr>
        <w:lastRenderedPageBreak/>
        <w:t xml:space="preserve">Le sondage en ligne a été mené à l’aide de la technologie d’entretien en ligne assisté par ordinateur. Chaque panéliste s’est inscrit ou a choisi de participer à des sondages de recherche. Les panélistes qui répondaient aux critères que nous recherchions ont été sélectionnés au hasard et ont reçu une invitation par courriel pour répondre au sondage. Les participants avaient le choix de répondre au sondage en anglais ou en français. </w:t>
      </w:r>
    </w:p>
    <w:p w14:paraId="17F5B6FA" w14:textId="448E2537" w:rsidR="005D20AF" w:rsidRPr="005C60C0" w:rsidRDefault="005D20AF" w:rsidP="005D20AF">
      <w:pPr>
        <w:rPr>
          <w:rFonts w:eastAsiaTheme="minorEastAsia"/>
          <w:lang w:val="fr-FR"/>
        </w:rPr>
      </w:pPr>
      <w:r w:rsidRPr="005C60C0">
        <w:rPr>
          <w:rFonts w:eastAsiaTheme="minorEastAsia"/>
        </w:rPr>
        <w:t xml:space="preserve">La plateforme de sondage était conforme à la </w:t>
      </w:r>
      <w:r w:rsidRPr="00C05EC0">
        <w:rPr>
          <w:rFonts w:eastAsiaTheme="minorEastAsia"/>
          <w:i/>
          <w:iCs/>
        </w:rPr>
        <w:t>Loi de sur l’accessibilité pour les personnes handicapées de l’Ontario</w:t>
      </w:r>
      <w:r w:rsidRPr="005C60C0">
        <w:rPr>
          <w:rFonts w:eastAsiaTheme="minorEastAsia"/>
        </w:rPr>
        <w:t xml:space="preserve"> (LAPHO), conformément aux Règles pour l’accessibilité des contenus Web (WCAG2.0AA).  </w:t>
      </w:r>
    </w:p>
    <w:p w14:paraId="48794453" w14:textId="77777777" w:rsidR="005D20AF" w:rsidRPr="005C60C0" w:rsidRDefault="005D20AF" w:rsidP="005D20AF">
      <w:pPr>
        <w:spacing w:before="120" w:after="120"/>
        <w:rPr>
          <w:rStyle w:val="IntenseEmphasis"/>
        </w:rPr>
      </w:pPr>
      <w:r w:rsidRPr="005C60C0">
        <w:rPr>
          <w:rStyle w:val="IntenseEmphasis"/>
        </w:rPr>
        <w:t>Mesures incitatives et mesures de contrôle de la qualité</w:t>
      </w:r>
    </w:p>
    <w:p w14:paraId="7DC67DC5" w14:textId="77777777" w:rsidR="000A5385" w:rsidRPr="005C60C0" w:rsidRDefault="000A5385" w:rsidP="000A5385">
      <w:pPr>
        <w:spacing w:before="240"/>
      </w:pPr>
      <w:r w:rsidRPr="005C60C0">
        <w:t>Canadian </w:t>
      </w:r>
      <w:proofErr w:type="spellStart"/>
      <w:r w:rsidRPr="005C60C0">
        <w:t>Viewpoint</w:t>
      </w:r>
      <w:proofErr w:type="spellEnd"/>
      <w:r w:rsidRPr="005C60C0">
        <w:t xml:space="preserve"> utilise une approche multidimensionnelle en matière de qualité, intégrant des mesures de contrôle et des pratiques exemplaires à chaque phase du processus. Les membres du panel proviennent de diverses sources entièrement certifiées. Une équipe dédiée surveille le rendement de chaque source à l’aide de boucles de rétroaction et de rapports continus pour prévenir la fraude. Notre équipe dédiée surveille les panels à la recherche de comportements potentiellement frauduleux et empêche les personnes fautives de participer aux sondages en appliquant des mesures de protection, y compris les suivantes : </w:t>
      </w:r>
    </w:p>
    <w:p w14:paraId="42D3FB35" w14:textId="77777777" w:rsidR="000A5385" w:rsidRPr="005C60C0" w:rsidRDefault="000A5385" w:rsidP="000A5385">
      <w:pPr>
        <w:pStyle w:val="ListParagraph"/>
        <w:numPr>
          <w:ilvl w:val="0"/>
          <w:numId w:val="18"/>
        </w:numPr>
      </w:pPr>
      <w:r w:rsidRPr="005C60C0">
        <w:t>Un processus d’authentification de l’inscription double.</w:t>
      </w:r>
    </w:p>
    <w:p w14:paraId="5958F7D8" w14:textId="624356DB" w:rsidR="000A5385" w:rsidRPr="005C60C0" w:rsidRDefault="000A5385" w:rsidP="000A5385">
      <w:pPr>
        <w:pStyle w:val="ListParagraph"/>
        <w:numPr>
          <w:ilvl w:val="0"/>
          <w:numId w:val="18"/>
        </w:numPr>
      </w:pPr>
      <w:r w:rsidRPr="005C60C0">
        <w:t xml:space="preserve">Des mesures incitatives </w:t>
      </w:r>
      <w:r w:rsidR="001C4EA8">
        <w:t>financières</w:t>
      </w:r>
      <w:r w:rsidRPr="005C60C0">
        <w:t xml:space="preserve">, sous forme de chèques, pour assurer la confirmation de l’identité des panélistes. </w:t>
      </w:r>
    </w:p>
    <w:p w14:paraId="45290045" w14:textId="77777777" w:rsidR="000A5385" w:rsidRPr="005C60C0" w:rsidRDefault="000A5385" w:rsidP="000A5385">
      <w:pPr>
        <w:pStyle w:val="ListParagraph"/>
        <w:numPr>
          <w:ilvl w:val="0"/>
          <w:numId w:val="18"/>
        </w:numPr>
      </w:pPr>
      <w:r w:rsidRPr="005C60C0">
        <w:t xml:space="preserve">Les répondants nous fournissent des renseignements légitimes sur leur identité et leur adresse afin de pouvoir recevoir leur chèque incitatif. </w:t>
      </w:r>
    </w:p>
    <w:p w14:paraId="50FC38FF" w14:textId="77777777" w:rsidR="000A5385" w:rsidRPr="005C60C0" w:rsidRDefault="000A5385" w:rsidP="000A5385">
      <w:pPr>
        <w:pStyle w:val="ListParagraph"/>
        <w:numPr>
          <w:ilvl w:val="0"/>
          <w:numId w:val="18"/>
        </w:numPr>
        <w:spacing w:after="0"/>
      </w:pPr>
      <w:r w:rsidRPr="005C60C0">
        <w:t>L’examen immédiat des adresses de courriel suspectes, des comportements suspects ou des réponses irréalistes.</w:t>
      </w:r>
    </w:p>
    <w:p w14:paraId="772377FC" w14:textId="77777777" w:rsidR="000A5385" w:rsidRPr="005C60C0" w:rsidRDefault="000A5385" w:rsidP="000A5385">
      <w:pPr>
        <w:pStyle w:val="ListParagraph"/>
        <w:numPr>
          <w:ilvl w:val="0"/>
          <w:numId w:val="18"/>
        </w:numPr>
        <w:spacing w:after="0"/>
      </w:pPr>
      <w:r w:rsidRPr="005C60C0">
        <w:t>L’expulsion rapide et définitive des contrevenants.</w:t>
      </w:r>
    </w:p>
    <w:p w14:paraId="26BEE739" w14:textId="77777777" w:rsidR="000A5385" w:rsidRPr="005C60C0" w:rsidRDefault="000A5385" w:rsidP="000A5385">
      <w:pPr>
        <w:pStyle w:val="ListParagraph"/>
        <w:numPr>
          <w:ilvl w:val="0"/>
          <w:numId w:val="18"/>
        </w:numPr>
        <w:spacing w:after="0"/>
      </w:pPr>
      <w:r w:rsidRPr="005C60C0">
        <w:t xml:space="preserve">CVI travaille avec nos clients pour mettre en place des mesures de contrôle de la qualité des données personnalisées pour les sondages que nous menons. Lorsque nous fournissons un échantillon uniquement, le client est responsable de mettre en place ses propres mesures de contrôle de la qualité des données. </w:t>
      </w:r>
    </w:p>
    <w:p w14:paraId="04B9461C" w14:textId="4C680C2A" w:rsidR="000A5385" w:rsidRPr="005C60C0" w:rsidRDefault="000A5385" w:rsidP="000A5385">
      <w:pPr>
        <w:pStyle w:val="ListParagraph"/>
        <w:numPr>
          <w:ilvl w:val="0"/>
          <w:numId w:val="18"/>
        </w:numPr>
        <w:spacing w:after="0"/>
      </w:pPr>
      <w:r w:rsidRPr="005C60C0">
        <w:t xml:space="preserve">Nous limitons les invitations à trois par semaine. Le répondant moyen reçoit 1,38 sondage par mois de la part d’Ipsos et répond à 5 </w:t>
      </w:r>
      <w:r w:rsidR="001C4EA8">
        <w:t xml:space="preserve">ou </w:t>
      </w:r>
      <w:r w:rsidRPr="005C60C0">
        <w:t>6 sondages par année.</w:t>
      </w:r>
    </w:p>
    <w:p w14:paraId="52C34FD3" w14:textId="77777777" w:rsidR="000A5385" w:rsidRPr="005C60C0" w:rsidRDefault="000A5385" w:rsidP="000A5385">
      <w:pPr>
        <w:pStyle w:val="ListParagraph"/>
        <w:numPr>
          <w:ilvl w:val="0"/>
          <w:numId w:val="18"/>
        </w:numPr>
        <w:spacing w:after="0"/>
      </w:pPr>
      <w:r w:rsidRPr="005C60C0">
        <w:t>CVI conserve l’historique de participation, la date d’inscription et la source du répondant dans son dossier. L’analyse de projet de ces données peut être fournie sur demande à nos clients.</w:t>
      </w:r>
    </w:p>
    <w:p w14:paraId="29DA3F93" w14:textId="09E6EA42" w:rsidR="000A5385" w:rsidRDefault="000A5385" w:rsidP="000A5385">
      <w:pPr>
        <w:pStyle w:val="ListParagraph"/>
        <w:numPr>
          <w:ilvl w:val="0"/>
          <w:numId w:val="18"/>
        </w:numPr>
        <w:spacing w:after="0"/>
      </w:pPr>
      <w:r w:rsidRPr="005C60C0">
        <w:t>La vérification exclusive est un ensemble de procédures de contrôle de la qualité, y compris les empreintes digitales numériques, la vérification des adresses à l’aide des bases de données de l’USPS (standard aux États-Unis et au Canada) et la vérification par un tiers sur demande.</w:t>
      </w:r>
    </w:p>
    <w:p w14:paraId="7AB598AA" w14:textId="77777777" w:rsidR="005C60C0" w:rsidRPr="005C60C0" w:rsidRDefault="005C60C0" w:rsidP="005C60C0">
      <w:pPr>
        <w:pStyle w:val="ListParagraph"/>
        <w:numPr>
          <w:ilvl w:val="0"/>
          <w:numId w:val="0"/>
        </w:numPr>
        <w:spacing w:after="0"/>
        <w:ind w:left="1080"/>
      </w:pPr>
    </w:p>
    <w:p w14:paraId="29AA6B66" w14:textId="77777777" w:rsidR="005C60C0" w:rsidRDefault="005C60C0" w:rsidP="00635B3B">
      <w:pPr>
        <w:rPr>
          <w:b/>
          <w:color w:val="F79646" w:themeColor="accent6"/>
        </w:rPr>
      </w:pPr>
      <w:r w:rsidRPr="005C60C0">
        <w:rPr>
          <w:b/>
          <w:color w:val="F79646" w:themeColor="accent6"/>
        </w:rPr>
        <w:t>Pondération de l’échantillon</w:t>
      </w:r>
    </w:p>
    <w:p w14:paraId="5980C502" w14:textId="0D69A9F9" w:rsidR="00635B3B" w:rsidRPr="005C60C0" w:rsidRDefault="00635B3B" w:rsidP="00635B3B">
      <w:r w:rsidRPr="005C60C0">
        <w:t xml:space="preserve">Le tableau ci-dessous montre les distributions non pondérées et pondérées de l’échantillon en ligne. Une pondération a été appliquée à l’échantillon afin que les données finales reflètent la population adulte générale par région, âge et genre selon le recensement de 2021. Une technique de méthode itérative aléatoire a été appliquée pour la pondération. </w:t>
      </w:r>
    </w:p>
    <w:p w14:paraId="3C12D4CA" w14:textId="4F787C90" w:rsidR="00635B3B" w:rsidRPr="005C60C0" w:rsidRDefault="00635B3B" w:rsidP="00F20CB6">
      <w:pPr>
        <w:rPr>
          <w:b/>
        </w:rPr>
      </w:pPr>
      <w:r w:rsidRPr="005C60C0">
        <w:rPr>
          <w:b/>
        </w:rPr>
        <w:lastRenderedPageBreak/>
        <w:t>Échantillon en ligne pondéré et non pondéré</w:t>
      </w:r>
    </w:p>
    <w:tbl>
      <w:tblPr>
        <w:tblW w:w="10080" w:type="dxa"/>
        <w:tblInd w:w="-10" w:type="dxa"/>
        <w:tblLook w:val="04A0" w:firstRow="1" w:lastRow="0" w:firstColumn="1" w:lastColumn="0" w:noHBand="0" w:noVBand="1"/>
      </w:tblPr>
      <w:tblGrid>
        <w:gridCol w:w="3240"/>
        <w:gridCol w:w="1710"/>
        <w:gridCol w:w="1611"/>
        <w:gridCol w:w="1813"/>
        <w:gridCol w:w="1706"/>
      </w:tblGrid>
      <w:tr w:rsidR="006D6418" w:rsidRPr="005C60C0" w14:paraId="439A7543" w14:textId="77777777" w:rsidTr="00691F29">
        <w:trPr>
          <w:trHeight w:val="368"/>
        </w:trPr>
        <w:tc>
          <w:tcPr>
            <w:tcW w:w="3240" w:type="dxa"/>
            <w:tcBorders>
              <w:top w:val="single" w:sz="8" w:space="0" w:color="auto"/>
              <w:left w:val="single" w:sz="8" w:space="0" w:color="auto"/>
              <w:bottom w:val="single" w:sz="8" w:space="0" w:color="000000"/>
              <w:right w:val="single" w:sz="4" w:space="0" w:color="auto"/>
            </w:tcBorders>
            <w:shd w:val="clear" w:color="000000" w:fill="002060"/>
            <w:noWrap/>
            <w:vAlign w:val="center"/>
          </w:tcPr>
          <w:p w14:paraId="71446DDF" w14:textId="77777777" w:rsidR="006D6418" w:rsidRPr="005C60C0" w:rsidRDefault="006D6418" w:rsidP="00001183">
            <w:pPr>
              <w:spacing w:after="0" w:line="240" w:lineRule="auto"/>
              <w:jc w:val="center"/>
              <w:rPr>
                <w:color w:val="FFFFFF"/>
                <w:lang w:eastAsia="en-CA"/>
              </w:rPr>
            </w:pPr>
            <w:bookmarkStart w:id="13" w:name="_Hlk99182549"/>
          </w:p>
        </w:tc>
        <w:tc>
          <w:tcPr>
            <w:tcW w:w="3321" w:type="dxa"/>
            <w:gridSpan w:val="2"/>
            <w:tcBorders>
              <w:top w:val="single" w:sz="4" w:space="0" w:color="auto"/>
              <w:left w:val="single" w:sz="4" w:space="0" w:color="auto"/>
              <w:right w:val="single" w:sz="8" w:space="0" w:color="auto"/>
            </w:tcBorders>
            <w:shd w:val="clear" w:color="000000" w:fill="002060"/>
            <w:noWrap/>
            <w:vAlign w:val="center"/>
          </w:tcPr>
          <w:p w14:paraId="6937ECAF" w14:textId="4EA783B8" w:rsidR="006D6418" w:rsidRPr="005C60C0" w:rsidRDefault="00DD337A" w:rsidP="00001183">
            <w:pPr>
              <w:spacing w:after="0" w:line="240" w:lineRule="auto"/>
              <w:jc w:val="center"/>
              <w:rPr>
                <w:b/>
                <w:bCs/>
                <w:color w:val="FFFFFF"/>
                <w:lang w:eastAsia="en-CA"/>
              </w:rPr>
            </w:pPr>
            <w:r w:rsidRPr="00DD337A">
              <w:rPr>
                <w:b/>
                <w:bCs/>
                <w:color w:val="FFFFFF"/>
              </w:rPr>
              <w:t xml:space="preserve">Sondage </w:t>
            </w:r>
            <w:r w:rsidR="00BA3B95">
              <w:rPr>
                <w:b/>
                <w:bCs/>
                <w:color w:val="FFFFFF"/>
              </w:rPr>
              <w:t>initial</w:t>
            </w:r>
          </w:p>
        </w:tc>
        <w:tc>
          <w:tcPr>
            <w:tcW w:w="3519" w:type="dxa"/>
            <w:gridSpan w:val="2"/>
            <w:tcBorders>
              <w:top w:val="single" w:sz="8" w:space="0" w:color="auto"/>
              <w:left w:val="single" w:sz="4" w:space="0" w:color="auto"/>
              <w:bottom w:val="single" w:sz="8" w:space="0" w:color="000000"/>
              <w:right w:val="single" w:sz="8" w:space="0" w:color="auto"/>
            </w:tcBorders>
            <w:shd w:val="clear" w:color="000000" w:fill="002060"/>
          </w:tcPr>
          <w:p w14:paraId="217FEC56" w14:textId="0B75093B" w:rsidR="006D6418" w:rsidRPr="005C60C0" w:rsidRDefault="00BA3B95" w:rsidP="00001183">
            <w:pPr>
              <w:spacing w:after="0" w:line="240" w:lineRule="auto"/>
              <w:jc w:val="center"/>
              <w:rPr>
                <w:b/>
                <w:bCs/>
                <w:color w:val="FFFFFF"/>
                <w:lang w:eastAsia="en-CA"/>
              </w:rPr>
            </w:pPr>
            <w:r>
              <w:rPr>
                <w:b/>
                <w:bCs/>
                <w:color w:val="FFFFFF"/>
              </w:rPr>
              <w:t xml:space="preserve">Sondage </w:t>
            </w:r>
            <w:r w:rsidR="00292B36">
              <w:rPr>
                <w:b/>
                <w:bCs/>
                <w:color w:val="FFFFFF"/>
              </w:rPr>
              <w:t>de suivi</w:t>
            </w:r>
          </w:p>
        </w:tc>
      </w:tr>
      <w:tr w:rsidR="00DD337A" w:rsidRPr="005C60C0" w14:paraId="6710A36B" w14:textId="77777777" w:rsidTr="00691F29">
        <w:trPr>
          <w:trHeight w:val="368"/>
        </w:trPr>
        <w:tc>
          <w:tcPr>
            <w:tcW w:w="3240" w:type="dxa"/>
            <w:tcBorders>
              <w:top w:val="single" w:sz="8" w:space="0" w:color="auto"/>
              <w:left w:val="single" w:sz="8" w:space="0" w:color="auto"/>
              <w:bottom w:val="single" w:sz="8" w:space="0" w:color="000000"/>
              <w:right w:val="single" w:sz="4" w:space="0" w:color="auto"/>
            </w:tcBorders>
            <w:shd w:val="clear" w:color="000000" w:fill="002060"/>
            <w:noWrap/>
            <w:vAlign w:val="center"/>
            <w:hideMark/>
          </w:tcPr>
          <w:p w14:paraId="179152E6" w14:textId="77777777" w:rsidR="00DD337A" w:rsidRPr="005C60C0" w:rsidRDefault="00DD337A" w:rsidP="00DD337A">
            <w:pPr>
              <w:spacing w:after="0" w:line="240" w:lineRule="auto"/>
              <w:jc w:val="center"/>
              <w:rPr>
                <w:color w:val="FFFFFF"/>
                <w:lang w:eastAsia="en-CA"/>
              </w:rPr>
            </w:pPr>
            <w:r w:rsidRPr="005C60C0">
              <w:rPr>
                <w:color w:val="FFFFFF"/>
              </w:rPr>
              <w:t> </w:t>
            </w:r>
          </w:p>
        </w:tc>
        <w:tc>
          <w:tcPr>
            <w:tcW w:w="1710" w:type="dxa"/>
            <w:tcBorders>
              <w:top w:val="single" w:sz="4" w:space="0" w:color="auto"/>
              <w:left w:val="single" w:sz="4" w:space="0" w:color="auto"/>
              <w:right w:val="single" w:sz="4" w:space="0" w:color="auto"/>
            </w:tcBorders>
            <w:shd w:val="clear" w:color="000000" w:fill="002060"/>
            <w:noWrap/>
            <w:vAlign w:val="center"/>
            <w:hideMark/>
          </w:tcPr>
          <w:p w14:paraId="3D2606F0" w14:textId="23EFD8AE" w:rsidR="00DD337A" w:rsidRPr="005C60C0" w:rsidRDefault="00BA3B95" w:rsidP="00DD337A">
            <w:pPr>
              <w:spacing w:after="0" w:line="240" w:lineRule="auto"/>
              <w:jc w:val="center"/>
              <w:rPr>
                <w:b/>
                <w:bCs/>
                <w:color w:val="FFFFFF"/>
                <w:lang w:eastAsia="en-CA"/>
              </w:rPr>
            </w:pPr>
            <w:r>
              <w:rPr>
                <w:b/>
                <w:bCs/>
                <w:color w:val="FFFFFF"/>
              </w:rPr>
              <w:t>Taille de l’échantillon</w:t>
            </w:r>
            <w:r w:rsidRPr="00C21B49">
              <w:rPr>
                <w:b/>
                <w:bCs/>
                <w:color w:val="FFFFFF"/>
              </w:rPr>
              <w:t xml:space="preserve"> </w:t>
            </w:r>
            <w:r w:rsidR="00DD337A" w:rsidRPr="00C21B49">
              <w:rPr>
                <w:b/>
                <w:bCs/>
                <w:color w:val="FFFFFF"/>
              </w:rPr>
              <w:t>non pondéré</w:t>
            </w:r>
          </w:p>
        </w:tc>
        <w:tc>
          <w:tcPr>
            <w:tcW w:w="1611" w:type="dxa"/>
            <w:tcBorders>
              <w:top w:val="single" w:sz="8" w:space="0" w:color="auto"/>
              <w:left w:val="single" w:sz="4" w:space="0" w:color="auto"/>
              <w:bottom w:val="single" w:sz="8" w:space="0" w:color="000000"/>
              <w:right w:val="single" w:sz="8" w:space="0" w:color="auto"/>
            </w:tcBorders>
            <w:shd w:val="clear" w:color="000000" w:fill="002060"/>
            <w:vAlign w:val="center"/>
            <w:hideMark/>
          </w:tcPr>
          <w:p w14:paraId="76E506AB" w14:textId="4358402F" w:rsidR="00DD337A" w:rsidRPr="005C60C0" w:rsidRDefault="00BA3B95" w:rsidP="00DD337A">
            <w:pPr>
              <w:spacing w:after="0" w:line="240" w:lineRule="auto"/>
              <w:jc w:val="center"/>
              <w:rPr>
                <w:b/>
                <w:bCs/>
                <w:color w:val="FFFFFF"/>
                <w:lang w:eastAsia="en-CA"/>
              </w:rPr>
            </w:pPr>
            <w:r>
              <w:rPr>
                <w:b/>
                <w:bCs/>
                <w:color w:val="FFFFFF"/>
              </w:rPr>
              <w:t>Taille de l’échantillon</w:t>
            </w:r>
            <w:r w:rsidRPr="00C21B49">
              <w:rPr>
                <w:b/>
                <w:bCs/>
                <w:color w:val="FFFFFF"/>
              </w:rPr>
              <w:t xml:space="preserve"> pondéré</w:t>
            </w:r>
          </w:p>
        </w:tc>
        <w:tc>
          <w:tcPr>
            <w:tcW w:w="1813" w:type="dxa"/>
            <w:tcBorders>
              <w:top w:val="single" w:sz="8" w:space="0" w:color="auto"/>
              <w:left w:val="single" w:sz="4" w:space="0" w:color="auto"/>
              <w:bottom w:val="single" w:sz="8" w:space="0" w:color="000000"/>
              <w:right w:val="single" w:sz="8" w:space="0" w:color="auto"/>
            </w:tcBorders>
            <w:shd w:val="clear" w:color="000000" w:fill="002060"/>
            <w:vAlign w:val="center"/>
          </w:tcPr>
          <w:p w14:paraId="4B3DB406" w14:textId="2BA33506" w:rsidR="00DD337A" w:rsidRPr="005C60C0" w:rsidRDefault="00BA3B95" w:rsidP="00DD337A">
            <w:pPr>
              <w:spacing w:after="0" w:line="240" w:lineRule="auto"/>
              <w:jc w:val="center"/>
              <w:rPr>
                <w:b/>
                <w:bCs/>
                <w:color w:val="FFFFFF"/>
                <w:lang w:eastAsia="en-CA"/>
              </w:rPr>
            </w:pPr>
            <w:r>
              <w:rPr>
                <w:b/>
                <w:bCs/>
                <w:color w:val="FFFFFF"/>
              </w:rPr>
              <w:t>Taille de l’échantillon</w:t>
            </w:r>
            <w:r w:rsidRPr="00C21B49">
              <w:rPr>
                <w:b/>
                <w:bCs/>
                <w:color w:val="FFFFFF"/>
              </w:rPr>
              <w:t xml:space="preserve"> non pondéré</w:t>
            </w:r>
          </w:p>
        </w:tc>
        <w:tc>
          <w:tcPr>
            <w:tcW w:w="1706" w:type="dxa"/>
            <w:tcBorders>
              <w:top w:val="single" w:sz="8" w:space="0" w:color="auto"/>
              <w:left w:val="single" w:sz="4" w:space="0" w:color="auto"/>
              <w:bottom w:val="single" w:sz="8" w:space="0" w:color="000000"/>
              <w:right w:val="single" w:sz="8" w:space="0" w:color="auto"/>
            </w:tcBorders>
            <w:shd w:val="clear" w:color="000000" w:fill="002060"/>
            <w:vAlign w:val="center"/>
          </w:tcPr>
          <w:p w14:paraId="19302538" w14:textId="2F35FAE0" w:rsidR="00DD337A" w:rsidRPr="005C60C0" w:rsidRDefault="00BA3B95" w:rsidP="00DD337A">
            <w:pPr>
              <w:spacing w:after="0" w:line="240" w:lineRule="auto"/>
              <w:jc w:val="center"/>
              <w:rPr>
                <w:b/>
                <w:bCs/>
                <w:color w:val="FFFFFF"/>
                <w:lang w:eastAsia="en-CA"/>
              </w:rPr>
            </w:pPr>
            <w:r>
              <w:rPr>
                <w:b/>
                <w:bCs/>
                <w:color w:val="FFFFFF"/>
              </w:rPr>
              <w:t>Taille de l’échantillon</w:t>
            </w:r>
            <w:r w:rsidRPr="00C21B49">
              <w:rPr>
                <w:b/>
                <w:bCs/>
                <w:color w:val="FFFFFF"/>
              </w:rPr>
              <w:t xml:space="preserve"> pondéré</w:t>
            </w:r>
          </w:p>
        </w:tc>
      </w:tr>
      <w:tr w:rsidR="006D6418" w:rsidRPr="005C60C0" w14:paraId="46813B54"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045A240E" w14:textId="77777777" w:rsidR="006D6418" w:rsidRPr="005C60C0" w:rsidRDefault="006D6418" w:rsidP="00001183">
            <w:pPr>
              <w:spacing w:after="0" w:line="240" w:lineRule="auto"/>
              <w:rPr>
                <w:b/>
                <w:bCs/>
                <w:lang w:eastAsia="en-CA"/>
              </w:rPr>
            </w:pPr>
            <w:r w:rsidRPr="005C60C0">
              <w:rPr>
                <w:b/>
                <w:bCs/>
              </w:rPr>
              <w:t>Canada</w:t>
            </w:r>
          </w:p>
        </w:tc>
        <w:tc>
          <w:tcPr>
            <w:tcW w:w="171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25DAF2" w14:textId="465974FF" w:rsidR="006D6418" w:rsidRPr="005C60C0" w:rsidRDefault="00691F29" w:rsidP="00001183">
            <w:pPr>
              <w:spacing w:after="0" w:line="240" w:lineRule="auto"/>
              <w:jc w:val="center"/>
              <w:rPr>
                <w:b/>
                <w:bCs/>
                <w:lang w:eastAsia="en-CA"/>
              </w:rPr>
            </w:pPr>
            <w:r w:rsidRPr="005C60C0">
              <w:rPr>
                <w:b/>
                <w:bCs/>
              </w:rPr>
              <w:t>2 168</w:t>
            </w:r>
          </w:p>
        </w:tc>
        <w:tc>
          <w:tcPr>
            <w:tcW w:w="1611" w:type="dxa"/>
            <w:tcBorders>
              <w:top w:val="nil"/>
              <w:left w:val="nil"/>
              <w:bottom w:val="single" w:sz="8" w:space="0" w:color="auto"/>
              <w:right w:val="single" w:sz="8" w:space="0" w:color="auto"/>
            </w:tcBorders>
            <w:shd w:val="clear" w:color="auto" w:fill="auto"/>
            <w:vAlign w:val="center"/>
          </w:tcPr>
          <w:p w14:paraId="744D2FAE" w14:textId="668178CA" w:rsidR="006D6418" w:rsidRPr="005C60C0" w:rsidRDefault="00691F29" w:rsidP="00001183">
            <w:pPr>
              <w:spacing w:after="0" w:line="240" w:lineRule="auto"/>
              <w:jc w:val="center"/>
              <w:rPr>
                <w:b/>
                <w:bCs/>
                <w:lang w:eastAsia="en-CA"/>
              </w:rPr>
            </w:pPr>
            <w:r w:rsidRPr="005C60C0">
              <w:rPr>
                <w:b/>
                <w:bCs/>
              </w:rPr>
              <w:t>2 168</w:t>
            </w:r>
          </w:p>
        </w:tc>
        <w:tc>
          <w:tcPr>
            <w:tcW w:w="1813" w:type="dxa"/>
            <w:tcBorders>
              <w:top w:val="nil"/>
              <w:left w:val="nil"/>
              <w:bottom w:val="single" w:sz="8" w:space="0" w:color="auto"/>
              <w:right w:val="single" w:sz="8" w:space="0" w:color="auto"/>
            </w:tcBorders>
          </w:tcPr>
          <w:p w14:paraId="502B2823" w14:textId="6CE81AE7" w:rsidR="006D6418" w:rsidRPr="005C60C0" w:rsidRDefault="00691F29" w:rsidP="00001183">
            <w:pPr>
              <w:spacing w:after="0" w:line="240" w:lineRule="auto"/>
              <w:jc w:val="center"/>
              <w:rPr>
                <w:b/>
                <w:bCs/>
                <w:lang w:eastAsia="en-CA"/>
              </w:rPr>
            </w:pPr>
            <w:r w:rsidRPr="005C60C0">
              <w:rPr>
                <w:b/>
                <w:bCs/>
              </w:rPr>
              <w:t>2 163</w:t>
            </w:r>
          </w:p>
        </w:tc>
        <w:tc>
          <w:tcPr>
            <w:tcW w:w="1706" w:type="dxa"/>
            <w:tcBorders>
              <w:top w:val="nil"/>
              <w:left w:val="nil"/>
              <w:bottom w:val="single" w:sz="8" w:space="0" w:color="auto"/>
              <w:right w:val="single" w:sz="8" w:space="0" w:color="auto"/>
            </w:tcBorders>
          </w:tcPr>
          <w:p w14:paraId="22AF9F5B" w14:textId="2D2B8D5B" w:rsidR="006D6418" w:rsidRPr="005C60C0" w:rsidRDefault="00691F29" w:rsidP="00001183">
            <w:pPr>
              <w:spacing w:after="0" w:line="240" w:lineRule="auto"/>
              <w:jc w:val="center"/>
              <w:rPr>
                <w:b/>
                <w:bCs/>
                <w:lang w:eastAsia="en-CA"/>
              </w:rPr>
            </w:pPr>
            <w:r w:rsidRPr="005C60C0">
              <w:rPr>
                <w:b/>
                <w:bCs/>
              </w:rPr>
              <w:t>2 163</w:t>
            </w:r>
          </w:p>
        </w:tc>
      </w:tr>
      <w:tr w:rsidR="006D6418" w:rsidRPr="005C60C0" w14:paraId="3AA12880" w14:textId="77777777" w:rsidTr="00691F29">
        <w:trPr>
          <w:trHeight w:val="308"/>
        </w:trPr>
        <w:tc>
          <w:tcPr>
            <w:tcW w:w="3240" w:type="dxa"/>
            <w:tcBorders>
              <w:top w:val="nil"/>
              <w:left w:val="single" w:sz="8" w:space="0" w:color="auto"/>
              <w:bottom w:val="single" w:sz="8" w:space="0" w:color="auto"/>
              <w:right w:val="nil"/>
            </w:tcBorders>
            <w:shd w:val="clear" w:color="000000" w:fill="BFBFBF"/>
            <w:noWrap/>
            <w:vAlign w:val="center"/>
            <w:hideMark/>
          </w:tcPr>
          <w:p w14:paraId="66CDD41D" w14:textId="77777777" w:rsidR="006D6418" w:rsidRPr="005C60C0" w:rsidRDefault="006D6418" w:rsidP="00001183">
            <w:pPr>
              <w:spacing w:after="0" w:line="240" w:lineRule="auto"/>
              <w:rPr>
                <w:b/>
                <w:bCs/>
                <w:lang w:eastAsia="en-CA"/>
              </w:rPr>
            </w:pPr>
            <w:r w:rsidRPr="005C60C0">
              <w:rPr>
                <w:rFonts w:cs="Calibri"/>
                <w:b/>
                <w:bCs/>
              </w:rPr>
              <w:t>Région</w:t>
            </w:r>
          </w:p>
        </w:tc>
        <w:tc>
          <w:tcPr>
            <w:tcW w:w="1710" w:type="dxa"/>
            <w:tcBorders>
              <w:top w:val="single" w:sz="4" w:space="0" w:color="auto"/>
              <w:bottom w:val="single" w:sz="4" w:space="0" w:color="auto"/>
              <w:right w:val="nil"/>
            </w:tcBorders>
            <w:shd w:val="clear" w:color="000000" w:fill="BFBFBF"/>
            <w:noWrap/>
            <w:vAlign w:val="center"/>
          </w:tcPr>
          <w:p w14:paraId="014F4B22" w14:textId="77777777" w:rsidR="006D6418" w:rsidRPr="005C60C0" w:rsidRDefault="006D6418" w:rsidP="00001183">
            <w:pPr>
              <w:spacing w:after="0" w:line="240" w:lineRule="auto"/>
              <w:jc w:val="center"/>
              <w:rPr>
                <w:lang w:eastAsia="en-CA"/>
              </w:rPr>
            </w:pPr>
          </w:p>
        </w:tc>
        <w:tc>
          <w:tcPr>
            <w:tcW w:w="1611" w:type="dxa"/>
            <w:tcBorders>
              <w:top w:val="nil"/>
              <w:left w:val="nil"/>
              <w:bottom w:val="single" w:sz="8" w:space="0" w:color="auto"/>
              <w:right w:val="nil"/>
            </w:tcBorders>
            <w:shd w:val="clear" w:color="000000" w:fill="BFBFBF"/>
            <w:vAlign w:val="center"/>
          </w:tcPr>
          <w:p w14:paraId="5A020EB9" w14:textId="77777777" w:rsidR="006D6418" w:rsidRPr="005C60C0" w:rsidRDefault="006D6418" w:rsidP="00001183">
            <w:pPr>
              <w:spacing w:after="0" w:line="240" w:lineRule="auto"/>
              <w:jc w:val="center"/>
              <w:rPr>
                <w:lang w:eastAsia="en-CA"/>
              </w:rPr>
            </w:pPr>
          </w:p>
        </w:tc>
        <w:tc>
          <w:tcPr>
            <w:tcW w:w="1813" w:type="dxa"/>
            <w:tcBorders>
              <w:top w:val="nil"/>
              <w:left w:val="nil"/>
              <w:bottom w:val="single" w:sz="8" w:space="0" w:color="auto"/>
              <w:right w:val="nil"/>
            </w:tcBorders>
            <w:shd w:val="clear" w:color="000000" w:fill="BFBFBF"/>
          </w:tcPr>
          <w:p w14:paraId="1BFBB1F7" w14:textId="77777777" w:rsidR="006D6418" w:rsidRPr="005C60C0" w:rsidRDefault="006D6418" w:rsidP="00001183">
            <w:pPr>
              <w:spacing w:after="0" w:line="240" w:lineRule="auto"/>
              <w:jc w:val="center"/>
              <w:rPr>
                <w:lang w:eastAsia="en-CA"/>
              </w:rPr>
            </w:pPr>
          </w:p>
        </w:tc>
        <w:tc>
          <w:tcPr>
            <w:tcW w:w="1706" w:type="dxa"/>
            <w:tcBorders>
              <w:top w:val="nil"/>
              <w:left w:val="nil"/>
              <w:bottom w:val="single" w:sz="8" w:space="0" w:color="auto"/>
              <w:right w:val="nil"/>
            </w:tcBorders>
            <w:shd w:val="clear" w:color="000000" w:fill="BFBFBF"/>
          </w:tcPr>
          <w:p w14:paraId="21E71F1C" w14:textId="77777777" w:rsidR="006D6418" w:rsidRPr="005C60C0" w:rsidRDefault="006D6418" w:rsidP="00001183">
            <w:pPr>
              <w:spacing w:after="0" w:line="240" w:lineRule="auto"/>
              <w:jc w:val="center"/>
              <w:rPr>
                <w:lang w:eastAsia="en-CA"/>
              </w:rPr>
            </w:pPr>
          </w:p>
        </w:tc>
      </w:tr>
      <w:tr w:rsidR="006D6418" w:rsidRPr="005C60C0" w14:paraId="46AB6026"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539B7A3C" w14:textId="77777777" w:rsidR="006D6418" w:rsidRPr="005C60C0" w:rsidRDefault="006D6418" w:rsidP="00001183">
            <w:pPr>
              <w:spacing w:after="0" w:line="240" w:lineRule="auto"/>
              <w:rPr>
                <w:lang w:eastAsia="en-CA"/>
              </w:rPr>
            </w:pPr>
            <w:r w:rsidRPr="005C60C0">
              <w:t>Colombie-Britannique et Territoires</w:t>
            </w:r>
          </w:p>
        </w:tc>
        <w:tc>
          <w:tcPr>
            <w:tcW w:w="1710" w:type="dxa"/>
            <w:tcBorders>
              <w:top w:val="single" w:sz="4" w:space="0" w:color="auto"/>
              <w:left w:val="single" w:sz="4" w:space="0" w:color="auto"/>
              <w:bottom w:val="single" w:sz="8" w:space="0" w:color="auto"/>
              <w:right w:val="single" w:sz="8" w:space="0" w:color="auto"/>
            </w:tcBorders>
            <w:shd w:val="clear" w:color="auto" w:fill="auto"/>
            <w:noWrap/>
            <w:vAlign w:val="bottom"/>
          </w:tcPr>
          <w:p w14:paraId="0EAD316F" w14:textId="6B3B12F9" w:rsidR="006D6418" w:rsidRPr="005C60C0" w:rsidRDefault="00691F29" w:rsidP="00001183">
            <w:pPr>
              <w:spacing w:after="0" w:line="240" w:lineRule="auto"/>
              <w:jc w:val="center"/>
              <w:rPr>
                <w:rFonts w:cs="Calibri"/>
                <w:lang w:eastAsia="en-CA"/>
              </w:rPr>
            </w:pPr>
            <w:r w:rsidRPr="005C60C0">
              <w:rPr>
                <w:rFonts w:cs="Calibri"/>
              </w:rPr>
              <w:t>299</w:t>
            </w:r>
          </w:p>
        </w:tc>
        <w:tc>
          <w:tcPr>
            <w:tcW w:w="1611" w:type="dxa"/>
            <w:tcBorders>
              <w:top w:val="nil"/>
              <w:left w:val="nil"/>
              <w:bottom w:val="single" w:sz="8" w:space="0" w:color="auto"/>
              <w:right w:val="single" w:sz="8" w:space="0" w:color="auto"/>
            </w:tcBorders>
            <w:shd w:val="clear" w:color="auto" w:fill="auto"/>
            <w:vAlign w:val="bottom"/>
          </w:tcPr>
          <w:p w14:paraId="254E1670" w14:textId="6B6E7357" w:rsidR="006D6418" w:rsidRPr="005C60C0" w:rsidRDefault="0000675F" w:rsidP="00001183">
            <w:pPr>
              <w:spacing w:after="0" w:line="240" w:lineRule="auto"/>
              <w:jc w:val="center"/>
              <w:rPr>
                <w:rFonts w:cs="Calibri"/>
                <w:lang w:eastAsia="en-CA"/>
              </w:rPr>
            </w:pPr>
            <w:r w:rsidRPr="005C60C0">
              <w:rPr>
                <w:rFonts w:cs="Calibri"/>
              </w:rPr>
              <w:t>302</w:t>
            </w:r>
          </w:p>
        </w:tc>
        <w:tc>
          <w:tcPr>
            <w:tcW w:w="1813" w:type="dxa"/>
            <w:tcBorders>
              <w:top w:val="nil"/>
              <w:left w:val="nil"/>
              <w:bottom w:val="single" w:sz="8" w:space="0" w:color="auto"/>
              <w:right w:val="single" w:sz="8" w:space="0" w:color="auto"/>
            </w:tcBorders>
          </w:tcPr>
          <w:p w14:paraId="3FBF997C" w14:textId="5E14C49B" w:rsidR="006D6418" w:rsidRPr="005C60C0" w:rsidRDefault="00691F29" w:rsidP="00001183">
            <w:pPr>
              <w:spacing w:after="0" w:line="240" w:lineRule="auto"/>
              <w:jc w:val="center"/>
              <w:rPr>
                <w:lang w:eastAsia="en-CA"/>
              </w:rPr>
            </w:pPr>
            <w:r w:rsidRPr="005C60C0">
              <w:t>298</w:t>
            </w:r>
          </w:p>
        </w:tc>
        <w:tc>
          <w:tcPr>
            <w:tcW w:w="1706" w:type="dxa"/>
            <w:tcBorders>
              <w:top w:val="nil"/>
              <w:left w:val="nil"/>
              <w:bottom w:val="single" w:sz="8" w:space="0" w:color="auto"/>
              <w:right w:val="single" w:sz="8" w:space="0" w:color="auto"/>
            </w:tcBorders>
          </w:tcPr>
          <w:p w14:paraId="346FF8DF" w14:textId="56A3FADD" w:rsidR="006D6418" w:rsidRPr="005C60C0" w:rsidRDefault="0000675F" w:rsidP="00001183">
            <w:pPr>
              <w:spacing w:after="0" w:line="240" w:lineRule="auto"/>
              <w:jc w:val="center"/>
              <w:rPr>
                <w:lang w:eastAsia="en-CA"/>
              </w:rPr>
            </w:pPr>
            <w:r w:rsidRPr="005C60C0">
              <w:t>301</w:t>
            </w:r>
          </w:p>
        </w:tc>
      </w:tr>
      <w:tr w:rsidR="006D6418" w:rsidRPr="005C60C0" w14:paraId="6AD34054"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3794632D" w14:textId="77777777" w:rsidR="006D6418" w:rsidRPr="005C60C0" w:rsidRDefault="006D6418" w:rsidP="00001183">
            <w:pPr>
              <w:spacing w:after="0" w:line="240" w:lineRule="auto"/>
              <w:rPr>
                <w:lang w:eastAsia="en-CA"/>
              </w:rPr>
            </w:pPr>
            <w:r w:rsidRPr="005C60C0">
              <w:t>Alberta</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52AD993A" w14:textId="7CB6BA63" w:rsidR="006D6418" w:rsidRPr="005C60C0" w:rsidRDefault="00691F29" w:rsidP="00001183">
            <w:pPr>
              <w:spacing w:after="0" w:line="240" w:lineRule="auto"/>
              <w:jc w:val="center"/>
              <w:rPr>
                <w:rFonts w:cs="Calibri"/>
                <w:lang w:eastAsia="en-CA"/>
              </w:rPr>
            </w:pPr>
            <w:r w:rsidRPr="005C60C0">
              <w:rPr>
                <w:rFonts w:cs="Calibri"/>
              </w:rPr>
              <w:t>241</w:t>
            </w:r>
          </w:p>
        </w:tc>
        <w:tc>
          <w:tcPr>
            <w:tcW w:w="1611" w:type="dxa"/>
            <w:tcBorders>
              <w:top w:val="nil"/>
              <w:left w:val="nil"/>
              <w:bottom w:val="single" w:sz="8" w:space="0" w:color="auto"/>
              <w:right w:val="single" w:sz="8" w:space="0" w:color="auto"/>
            </w:tcBorders>
            <w:shd w:val="clear" w:color="auto" w:fill="auto"/>
            <w:vAlign w:val="bottom"/>
          </w:tcPr>
          <w:p w14:paraId="68DC24C7" w14:textId="27925913" w:rsidR="006D6418" w:rsidRPr="005C60C0" w:rsidRDefault="0000675F" w:rsidP="00001183">
            <w:pPr>
              <w:spacing w:after="0" w:line="240" w:lineRule="auto"/>
              <w:jc w:val="center"/>
              <w:rPr>
                <w:rFonts w:cs="Calibri"/>
                <w:lang w:eastAsia="en-CA"/>
              </w:rPr>
            </w:pPr>
            <w:r w:rsidRPr="005C60C0">
              <w:rPr>
                <w:rFonts w:cs="Calibri"/>
              </w:rPr>
              <w:t>241</w:t>
            </w:r>
          </w:p>
        </w:tc>
        <w:tc>
          <w:tcPr>
            <w:tcW w:w="1813" w:type="dxa"/>
            <w:tcBorders>
              <w:top w:val="nil"/>
              <w:left w:val="nil"/>
              <w:bottom w:val="single" w:sz="8" w:space="0" w:color="auto"/>
              <w:right w:val="single" w:sz="8" w:space="0" w:color="auto"/>
            </w:tcBorders>
          </w:tcPr>
          <w:p w14:paraId="607BD6E9" w14:textId="53DEFA30" w:rsidR="006D6418" w:rsidRPr="005C60C0" w:rsidRDefault="00691F29" w:rsidP="00001183">
            <w:pPr>
              <w:spacing w:after="0" w:line="240" w:lineRule="auto"/>
              <w:jc w:val="center"/>
              <w:rPr>
                <w:lang w:eastAsia="en-CA"/>
              </w:rPr>
            </w:pPr>
            <w:r w:rsidRPr="005C60C0">
              <w:t>244</w:t>
            </w:r>
          </w:p>
        </w:tc>
        <w:tc>
          <w:tcPr>
            <w:tcW w:w="1706" w:type="dxa"/>
            <w:tcBorders>
              <w:top w:val="nil"/>
              <w:left w:val="nil"/>
              <w:bottom w:val="single" w:sz="8" w:space="0" w:color="auto"/>
              <w:right w:val="single" w:sz="8" w:space="0" w:color="auto"/>
            </w:tcBorders>
          </w:tcPr>
          <w:p w14:paraId="09F082B6" w14:textId="30953C09" w:rsidR="006D6418" w:rsidRPr="005C60C0" w:rsidRDefault="0000675F" w:rsidP="00001183">
            <w:pPr>
              <w:spacing w:after="0" w:line="240" w:lineRule="auto"/>
              <w:jc w:val="center"/>
              <w:rPr>
                <w:lang w:eastAsia="en-CA"/>
              </w:rPr>
            </w:pPr>
            <w:r w:rsidRPr="005C60C0">
              <w:t>241</w:t>
            </w:r>
          </w:p>
        </w:tc>
      </w:tr>
      <w:tr w:rsidR="006D6418" w:rsidRPr="005C60C0" w14:paraId="5E1E2C58"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4557C9E8" w14:textId="77777777" w:rsidR="006D6418" w:rsidRPr="005C60C0" w:rsidRDefault="006D6418" w:rsidP="00001183">
            <w:pPr>
              <w:spacing w:after="0" w:line="240" w:lineRule="auto"/>
              <w:rPr>
                <w:lang w:eastAsia="en-CA"/>
              </w:rPr>
            </w:pPr>
            <w:r w:rsidRPr="005C60C0">
              <w:rPr>
                <w:rFonts w:cs="Calibri"/>
              </w:rPr>
              <w:t>Prairies (Manitoba et Saskatchewan)</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53E998A1" w14:textId="50AEC0A1" w:rsidR="006D6418" w:rsidRPr="005C60C0" w:rsidRDefault="00691F29" w:rsidP="00001183">
            <w:pPr>
              <w:spacing w:after="0" w:line="240" w:lineRule="auto"/>
              <w:jc w:val="center"/>
              <w:rPr>
                <w:rFonts w:cs="Calibri"/>
                <w:lang w:eastAsia="en-CA"/>
              </w:rPr>
            </w:pPr>
            <w:r w:rsidRPr="005C60C0">
              <w:rPr>
                <w:rFonts w:cs="Calibri"/>
              </w:rPr>
              <w:t>139</w:t>
            </w:r>
          </w:p>
        </w:tc>
        <w:tc>
          <w:tcPr>
            <w:tcW w:w="1611" w:type="dxa"/>
            <w:tcBorders>
              <w:top w:val="nil"/>
              <w:left w:val="nil"/>
              <w:bottom w:val="single" w:sz="8" w:space="0" w:color="auto"/>
              <w:right w:val="single" w:sz="8" w:space="0" w:color="auto"/>
            </w:tcBorders>
            <w:shd w:val="clear" w:color="auto" w:fill="auto"/>
            <w:vAlign w:val="bottom"/>
          </w:tcPr>
          <w:p w14:paraId="4391400A" w14:textId="542861A1" w:rsidR="006D6418" w:rsidRPr="005C60C0" w:rsidRDefault="0000675F" w:rsidP="00001183">
            <w:pPr>
              <w:spacing w:after="0" w:line="240" w:lineRule="auto"/>
              <w:jc w:val="center"/>
              <w:rPr>
                <w:rFonts w:cs="Calibri"/>
                <w:lang w:eastAsia="en-CA"/>
              </w:rPr>
            </w:pPr>
            <w:r w:rsidRPr="005C60C0">
              <w:rPr>
                <w:rFonts w:cs="Calibri"/>
              </w:rPr>
              <w:t>138</w:t>
            </w:r>
          </w:p>
        </w:tc>
        <w:tc>
          <w:tcPr>
            <w:tcW w:w="1813" w:type="dxa"/>
            <w:tcBorders>
              <w:top w:val="nil"/>
              <w:left w:val="nil"/>
              <w:bottom w:val="single" w:sz="8" w:space="0" w:color="auto"/>
              <w:right w:val="single" w:sz="8" w:space="0" w:color="auto"/>
            </w:tcBorders>
          </w:tcPr>
          <w:p w14:paraId="36529A86" w14:textId="0B7BE750" w:rsidR="006D6418" w:rsidRPr="005C60C0" w:rsidRDefault="00691F29" w:rsidP="00001183">
            <w:pPr>
              <w:spacing w:after="0" w:line="240" w:lineRule="auto"/>
              <w:jc w:val="center"/>
              <w:rPr>
                <w:lang w:eastAsia="en-CA"/>
              </w:rPr>
            </w:pPr>
            <w:r w:rsidRPr="005C60C0">
              <w:t>146</w:t>
            </w:r>
          </w:p>
        </w:tc>
        <w:tc>
          <w:tcPr>
            <w:tcW w:w="1706" w:type="dxa"/>
            <w:tcBorders>
              <w:top w:val="nil"/>
              <w:left w:val="nil"/>
              <w:bottom w:val="single" w:sz="8" w:space="0" w:color="auto"/>
              <w:right w:val="single" w:sz="8" w:space="0" w:color="auto"/>
            </w:tcBorders>
          </w:tcPr>
          <w:p w14:paraId="19FEC6D2" w14:textId="5990F18B" w:rsidR="006D6418" w:rsidRPr="005C60C0" w:rsidRDefault="0000675F" w:rsidP="00001183">
            <w:pPr>
              <w:spacing w:after="0" w:line="240" w:lineRule="auto"/>
              <w:jc w:val="center"/>
              <w:rPr>
                <w:lang w:eastAsia="en-CA"/>
              </w:rPr>
            </w:pPr>
            <w:r w:rsidRPr="005C60C0">
              <w:t>137</w:t>
            </w:r>
          </w:p>
        </w:tc>
      </w:tr>
      <w:tr w:rsidR="003D535B" w:rsidRPr="005C60C0" w14:paraId="20A0F2D8"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469825CD" w14:textId="0C899C88" w:rsidR="003D535B" w:rsidRPr="005C60C0" w:rsidRDefault="003D535B" w:rsidP="003D535B">
            <w:pPr>
              <w:spacing w:after="0" w:line="240" w:lineRule="auto"/>
              <w:rPr>
                <w:lang w:eastAsia="en-CA"/>
              </w:rPr>
            </w:pPr>
            <w:r w:rsidRPr="005C60C0">
              <w:rPr>
                <w:rFonts w:cs="Calibri"/>
              </w:rPr>
              <w:t>Ontario</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55EF10A6" w14:textId="62E57F09" w:rsidR="003D535B" w:rsidRPr="005C60C0" w:rsidRDefault="00691F29" w:rsidP="003D535B">
            <w:pPr>
              <w:spacing w:after="0" w:line="240" w:lineRule="auto"/>
              <w:jc w:val="center"/>
              <w:rPr>
                <w:rFonts w:cs="Calibri"/>
                <w:lang w:eastAsia="en-CA"/>
              </w:rPr>
            </w:pPr>
            <w:r w:rsidRPr="005C60C0">
              <w:rPr>
                <w:rFonts w:cs="Calibri"/>
              </w:rPr>
              <w:t>828</w:t>
            </w:r>
          </w:p>
        </w:tc>
        <w:tc>
          <w:tcPr>
            <w:tcW w:w="1611" w:type="dxa"/>
            <w:tcBorders>
              <w:top w:val="nil"/>
              <w:left w:val="nil"/>
              <w:bottom w:val="single" w:sz="8" w:space="0" w:color="auto"/>
              <w:right w:val="single" w:sz="8" w:space="0" w:color="auto"/>
            </w:tcBorders>
            <w:shd w:val="clear" w:color="auto" w:fill="auto"/>
            <w:vAlign w:val="bottom"/>
          </w:tcPr>
          <w:p w14:paraId="4F5E8EB7" w14:textId="712CD9B8" w:rsidR="003D535B" w:rsidRPr="005C60C0" w:rsidRDefault="0000675F" w:rsidP="003D535B">
            <w:pPr>
              <w:spacing w:after="0" w:line="240" w:lineRule="auto"/>
              <w:jc w:val="center"/>
              <w:rPr>
                <w:rFonts w:cs="Calibri"/>
                <w:lang w:eastAsia="en-CA"/>
              </w:rPr>
            </w:pPr>
            <w:r w:rsidRPr="005C60C0">
              <w:rPr>
                <w:rFonts w:cs="Calibri"/>
              </w:rPr>
              <w:t>841</w:t>
            </w:r>
          </w:p>
        </w:tc>
        <w:tc>
          <w:tcPr>
            <w:tcW w:w="1813" w:type="dxa"/>
            <w:tcBorders>
              <w:top w:val="nil"/>
              <w:left w:val="nil"/>
              <w:bottom w:val="single" w:sz="8" w:space="0" w:color="auto"/>
              <w:right w:val="single" w:sz="8" w:space="0" w:color="auto"/>
            </w:tcBorders>
          </w:tcPr>
          <w:p w14:paraId="7995D739" w14:textId="321A85BC" w:rsidR="003D535B" w:rsidRPr="005C60C0" w:rsidRDefault="00691F29" w:rsidP="003D535B">
            <w:pPr>
              <w:spacing w:after="0" w:line="240" w:lineRule="auto"/>
              <w:jc w:val="center"/>
              <w:rPr>
                <w:lang w:eastAsia="en-CA"/>
              </w:rPr>
            </w:pPr>
            <w:r w:rsidRPr="005C60C0">
              <w:t>876</w:t>
            </w:r>
          </w:p>
        </w:tc>
        <w:tc>
          <w:tcPr>
            <w:tcW w:w="1706" w:type="dxa"/>
            <w:tcBorders>
              <w:top w:val="nil"/>
              <w:left w:val="nil"/>
              <w:bottom w:val="single" w:sz="8" w:space="0" w:color="auto"/>
              <w:right w:val="single" w:sz="8" w:space="0" w:color="auto"/>
            </w:tcBorders>
          </w:tcPr>
          <w:p w14:paraId="046E9042" w14:textId="185EF89E" w:rsidR="003D535B" w:rsidRPr="005C60C0" w:rsidRDefault="0000675F" w:rsidP="003D535B">
            <w:pPr>
              <w:spacing w:after="0" w:line="240" w:lineRule="auto"/>
              <w:jc w:val="center"/>
              <w:rPr>
                <w:lang w:eastAsia="en-CA"/>
              </w:rPr>
            </w:pPr>
            <w:r w:rsidRPr="005C60C0">
              <w:t>839</w:t>
            </w:r>
          </w:p>
        </w:tc>
      </w:tr>
      <w:tr w:rsidR="003D535B" w:rsidRPr="005C60C0" w14:paraId="5B2DFA33"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59910B27" w14:textId="35147C3F" w:rsidR="003D535B" w:rsidRPr="005C60C0" w:rsidRDefault="003D535B" w:rsidP="003D535B">
            <w:pPr>
              <w:spacing w:after="0" w:line="240" w:lineRule="auto"/>
              <w:rPr>
                <w:lang w:eastAsia="en-CA"/>
              </w:rPr>
            </w:pPr>
            <w:r w:rsidRPr="005C60C0">
              <w:rPr>
                <w:rFonts w:cs="Calibri"/>
              </w:rPr>
              <w:t>Québec</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2C65CA56" w14:textId="077925AE" w:rsidR="003D535B" w:rsidRPr="005C60C0" w:rsidRDefault="00691F29" w:rsidP="003D535B">
            <w:pPr>
              <w:spacing w:after="0" w:line="240" w:lineRule="auto"/>
              <w:jc w:val="center"/>
              <w:rPr>
                <w:rFonts w:cs="Calibri"/>
                <w:lang w:eastAsia="en-CA"/>
              </w:rPr>
            </w:pPr>
            <w:r w:rsidRPr="005C60C0">
              <w:rPr>
                <w:rFonts w:cs="Calibri"/>
              </w:rPr>
              <w:t>509</w:t>
            </w:r>
          </w:p>
        </w:tc>
        <w:tc>
          <w:tcPr>
            <w:tcW w:w="1611" w:type="dxa"/>
            <w:tcBorders>
              <w:top w:val="nil"/>
              <w:left w:val="nil"/>
              <w:bottom w:val="single" w:sz="8" w:space="0" w:color="auto"/>
              <w:right w:val="single" w:sz="8" w:space="0" w:color="auto"/>
            </w:tcBorders>
            <w:shd w:val="clear" w:color="auto" w:fill="auto"/>
            <w:vAlign w:val="bottom"/>
          </w:tcPr>
          <w:p w14:paraId="580FFFAF" w14:textId="474C6759" w:rsidR="003D535B" w:rsidRPr="005C60C0" w:rsidRDefault="0000675F" w:rsidP="003D535B">
            <w:pPr>
              <w:spacing w:after="0" w:line="240" w:lineRule="auto"/>
              <w:jc w:val="center"/>
              <w:rPr>
                <w:rFonts w:cs="Calibri"/>
                <w:lang w:eastAsia="en-CA"/>
              </w:rPr>
            </w:pPr>
            <w:r w:rsidRPr="005C60C0">
              <w:rPr>
                <w:rFonts w:cs="Calibri"/>
              </w:rPr>
              <w:t>501</w:t>
            </w:r>
          </w:p>
        </w:tc>
        <w:tc>
          <w:tcPr>
            <w:tcW w:w="1813" w:type="dxa"/>
            <w:tcBorders>
              <w:top w:val="nil"/>
              <w:left w:val="nil"/>
              <w:bottom w:val="single" w:sz="8" w:space="0" w:color="auto"/>
              <w:right w:val="single" w:sz="8" w:space="0" w:color="auto"/>
            </w:tcBorders>
          </w:tcPr>
          <w:p w14:paraId="78D0D07C" w14:textId="15645DA7" w:rsidR="003D535B" w:rsidRPr="005C60C0" w:rsidRDefault="00691F29" w:rsidP="003D535B">
            <w:pPr>
              <w:spacing w:after="0" w:line="240" w:lineRule="auto"/>
              <w:jc w:val="center"/>
              <w:rPr>
                <w:lang w:eastAsia="en-CA"/>
              </w:rPr>
            </w:pPr>
            <w:r w:rsidRPr="005C60C0">
              <w:t>449</w:t>
            </w:r>
          </w:p>
        </w:tc>
        <w:tc>
          <w:tcPr>
            <w:tcW w:w="1706" w:type="dxa"/>
            <w:tcBorders>
              <w:top w:val="nil"/>
              <w:left w:val="nil"/>
              <w:bottom w:val="single" w:sz="8" w:space="0" w:color="auto"/>
              <w:right w:val="single" w:sz="8" w:space="0" w:color="auto"/>
            </w:tcBorders>
          </w:tcPr>
          <w:p w14:paraId="7DDB252C" w14:textId="228ED656" w:rsidR="003D535B" w:rsidRPr="005C60C0" w:rsidRDefault="0000675F" w:rsidP="003D535B">
            <w:pPr>
              <w:spacing w:after="0" w:line="240" w:lineRule="auto"/>
              <w:jc w:val="center"/>
              <w:rPr>
                <w:lang w:eastAsia="en-CA"/>
              </w:rPr>
            </w:pPr>
            <w:r w:rsidRPr="005C60C0">
              <w:t>499</w:t>
            </w:r>
          </w:p>
        </w:tc>
      </w:tr>
      <w:tr w:rsidR="006D6418" w:rsidRPr="005C60C0" w14:paraId="20E911F3"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0DE4620E" w14:textId="77777777" w:rsidR="006D6418" w:rsidRPr="005C60C0" w:rsidRDefault="006D6418" w:rsidP="00001183">
            <w:pPr>
              <w:spacing w:after="0" w:line="240" w:lineRule="auto"/>
              <w:rPr>
                <w:lang w:eastAsia="en-CA"/>
              </w:rPr>
            </w:pPr>
            <w:r w:rsidRPr="005C60C0">
              <w:t>Canada atlantique</w:t>
            </w:r>
          </w:p>
        </w:tc>
        <w:tc>
          <w:tcPr>
            <w:tcW w:w="1710" w:type="dxa"/>
            <w:tcBorders>
              <w:top w:val="nil"/>
              <w:left w:val="single" w:sz="4" w:space="0" w:color="auto"/>
              <w:bottom w:val="single" w:sz="4" w:space="0" w:color="auto"/>
              <w:right w:val="single" w:sz="8" w:space="0" w:color="auto"/>
            </w:tcBorders>
            <w:shd w:val="clear" w:color="auto" w:fill="auto"/>
            <w:noWrap/>
            <w:vAlign w:val="bottom"/>
          </w:tcPr>
          <w:p w14:paraId="0D92594E" w14:textId="24356D9C" w:rsidR="006D6418" w:rsidRPr="005C60C0" w:rsidRDefault="00691F29" w:rsidP="00001183">
            <w:pPr>
              <w:spacing w:after="0" w:line="240" w:lineRule="auto"/>
              <w:jc w:val="center"/>
              <w:rPr>
                <w:rFonts w:cs="Calibri"/>
                <w:lang w:eastAsia="en-CA"/>
              </w:rPr>
            </w:pPr>
            <w:r w:rsidRPr="005C60C0">
              <w:rPr>
                <w:rFonts w:cs="Calibri"/>
              </w:rPr>
              <w:t>152</w:t>
            </w:r>
          </w:p>
        </w:tc>
        <w:tc>
          <w:tcPr>
            <w:tcW w:w="1611" w:type="dxa"/>
            <w:tcBorders>
              <w:top w:val="nil"/>
              <w:left w:val="nil"/>
              <w:bottom w:val="single" w:sz="4" w:space="0" w:color="auto"/>
              <w:right w:val="single" w:sz="8" w:space="0" w:color="auto"/>
            </w:tcBorders>
            <w:shd w:val="clear" w:color="auto" w:fill="auto"/>
            <w:vAlign w:val="bottom"/>
          </w:tcPr>
          <w:p w14:paraId="4278AAE0" w14:textId="6DB1FAF3" w:rsidR="006D6418" w:rsidRPr="005C60C0" w:rsidRDefault="0000675F" w:rsidP="00001183">
            <w:pPr>
              <w:spacing w:after="0" w:line="240" w:lineRule="auto"/>
              <w:jc w:val="center"/>
              <w:rPr>
                <w:rFonts w:cs="Calibri"/>
                <w:lang w:eastAsia="en-CA"/>
              </w:rPr>
            </w:pPr>
            <w:r w:rsidRPr="005C60C0">
              <w:rPr>
                <w:rFonts w:cs="Calibri"/>
              </w:rPr>
              <w:t>145</w:t>
            </w:r>
          </w:p>
        </w:tc>
        <w:tc>
          <w:tcPr>
            <w:tcW w:w="1813" w:type="dxa"/>
            <w:tcBorders>
              <w:top w:val="nil"/>
              <w:left w:val="nil"/>
              <w:bottom w:val="single" w:sz="4" w:space="0" w:color="auto"/>
              <w:right w:val="single" w:sz="8" w:space="0" w:color="auto"/>
            </w:tcBorders>
          </w:tcPr>
          <w:p w14:paraId="2A402D4A" w14:textId="55706F6E" w:rsidR="006D6418" w:rsidRPr="005C60C0" w:rsidRDefault="00691F29" w:rsidP="00001183">
            <w:pPr>
              <w:spacing w:after="0" w:line="240" w:lineRule="auto"/>
              <w:jc w:val="center"/>
              <w:rPr>
                <w:lang w:eastAsia="en-CA"/>
              </w:rPr>
            </w:pPr>
            <w:r w:rsidRPr="005C60C0">
              <w:t>150</w:t>
            </w:r>
          </w:p>
        </w:tc>
        <w:tc>
          <w:tcPr>
            <w:tcW w:w="1706" w:type="dxa"/>
            <w:tcBorders>
              <w:top w:val="nil"/>
              <w:left w:val="nil"/>
              <w:bottom w:val="single" w:sz="4" w:space="0" w:color="auto"/>
              <w:right w:val="single" w:sz="8" w:space="0" w:color="auto"/>
            </w:tcBorders>
          </w:tcPr>
          <w:p w14:paraId="7B164885" w14:textId="26B2CB00" w:rsidR="006D6418" w:rsidRPr="005C60C0" w:rsidRDefault="0000675F" w:rsidP="00001183">
            <w:pPr>
              <w:spacing w:after="0" w:line="240" w:lineRule="auto"/>
              <w:jc w:val="center"/>
              <w:rPr>
                <w:lang w:eastAsia="en-CA"/>
              </w:rPr>
            </w:pPr>
            <w:r w:rsidRPr="005C60C0">
              <w:t>145</w:t>
            </w:r>
          </w:p>
        </w:tc>
      </w:tr>
      <w:tr w:rsidR="006D6418" w:rsidRPr="005C60C0" w14:paraId="30D607A0" w14:textId="77777777" w:rsidTr="00691F29">
        <w:trPr>
          <w:trHeight w:val="308"/>
        </w:trPr>
        <w:tc>
          <w:tcPr>
            <w:tcW w:w="3240" w:type="dxa"/>
            <w:tcBorders>
              <w:top w:val="nil"/>
              <w:left w:val="single" w:sz="8" w:space="0" w:color="auto"/>
              <w:bottom w:val="single" w:sz="8" w:space="0" w:color="auto"/>
              <w:right w:val="nil"/>
            </w:tcBorders>
            <w:shd w:val="clear" w:color="000000" w:fill="BFBFBF"/>
            <w:noWrap/>
            <w:vAlign w:val="center"/>
            <w:hideMark/>
          </w:tcPr>
          <w:p w14:paraId="28626607" w14:textId="77777777" w:rsidR="006D6418" w:rsidRPr="005C60C0" w:rsidRDefault="006D6418" w:rsidP="00001183">
            <w:pPr>
              <w:spacing w:after="0" w:line="240" w:lineRule="auto"/>
              <w:rPr>
                <w:b/>
                <w:bCs/>
                <w:lang w:eastAsia="en-CA"/>
              </w:rPr>
            </w:pPr>
            <w:r w:rsidRPr="005C60C0">
              <w:rPr>
                <w:rFonts w:cs="Calibri"/>
                <w:b/>
                <w:bCs/>
              </w:rPr>
              <w:t>Genre</w:t>
            </w:r>
          </w:p>
        </w:tc>
        <w:tc>
          <w:tcPr>
            <w:tcW w:w="1710" w:type="dxa"/>
            <w:tcBorders>
              <w:top w:val="single" w:sz="4" w:space="0" w:color="auto"/>
              <w:bottom w:val="single" w:sz="4" w:space="0" w:color="auto"/>
            </w:tcBorders>
            <w:shd w:val="clear" w:color="000000" w:fill="BFBFBF"/>
            <w:noWrap/>
            <w:vAlign w:val="center"/>
          </w:tcPr>
          <w:p w14:paraId="61F0F0B5" w14:textId="77777777" w:rsidR="006D6418" w:rsidRPr="005C60C0" w:rsidRDefault="006D6418" w:rsidP="00001183">
            <w:pPr>
              <w:spacing w:after="0" w:line="240" w:lineRule="auto"/>
              <w:jc w:val="center"/>
              <w:rPr>
                <w:rFonts w:cs="Calibri"/>
                <w:lang w:eastAsia="en-CA"/>
              </w:rPr>
            </w:pPr>
          </w:p>
        </w:tc>
        <w:tc>
          <w:tcPr>
            <w:tcW w:w="1611" w:type="dxa"/>
            <w:tcBorders>
              <w:top w:val="single" w:sz="4" w:space="0" w:color="auto"/>
              <w:bottom w:val="single" w:sz="4" w:space="0" w:color="auto"/>
              <w:right w:val="nil"/>
            </w:tcBorders>
            <w:shd w:val="clear" w:color="000000" w:fill="BFBFBF"/>
            <w:vAlign w:val="center"/>
          </w:tcPr>
          <w:p w14:paraId="734F4B9C" w14:textId="77777777" w:rsidR="006D6418" w:rsidRPr="005C60C0" w:rsidRDefault="006D6418" w:rsidP="00001183">
            <w:pPr>
              <w:spacing w:after="0" w:line="240" w:lineRule="auto"/>
              <w:jc w:val="center"/>
              <w:rPr>
                <w:rFonts w:cs="Calibri"/>
                <w:lang w:eastAsia="en-CA"/>
              </w:rPr>
            </w:pPr>
          </w:p>
        </w:tc>
        <w:tc>
          <w:tcPr>
            <w:tcW w:w="1813" w:type="dxa"/>
            <w:tcBorders>
              <w:top w:val="single" w:sz="4" w:space="0" w:color="auto"/>
              <w:bottom w:val="single" w:sz="4" w:space="0" w:color="auto"/>
              <w:right w:val="nil"/>
            </w:tcBorders>
            <w:shd w:val="clear" w:color="000000" w:fill="BFBFBF"/>
          </w:tcPr>
          <w:p w14:paraId="4414832D" w14:textId="77777777" w:rsidR="006D6418" w:rsidRPr="005C60C0" w:rsidRDefault="006D6418" w:rsidP="00001183">
            <w:pPr>
              <w:spacing w:after="0" w:line="240" w:lineRule="auto"/>
              <w:jc w:val="center"/>
              <w:rPr>
                <w:lang w:eastAsia="en-CA"/>
              </w:rPr>
            </w:pPr>
          </w:p>
        </w:tc>
        <w:tc>
          <w:tcPr>
            <w:tcW w:w="1706" w:type="dxa"/>
            <w:tcBorders>
              <w:top w:val="single" w:sz="4" w:space="0" w:color="auto"/>
              <w:bottom w:val="single" w:sz="4" w:space="0" w:color="auto"/>
              <w:right w:val="nil"/>
            </w:tcBorders>
            <w:shd w:val="clear" w:color="000000" w:fill="BFBFBF"/>
          </w:tcPr>
          <w:p w14:paraId="61F93794" w14:textId="77777777" w:rsidR="006D6418" w:rsidRPr="005C60C0" w:rsidRDefault="006D6418" w:rsidP="00001183">
            <w:pPr>
              <w:spacing w:after="0" w:line="240" w:lineRule="auto"/>
              <w:jc w:val="center"/>
              <w:rPr>
                <w:lang w:eastAsia="en-CA"/>
              </w:rPr>
            </w:pPr>
          </w:p>
        </w:tc>
      </w:tr>
      <w:tr w:rsidR="008F0538" w:rsidRPr="005C60C0" w14:paraId="6B3EFC07"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1DEF5D51" w14:textId="77777777" w:rsidR="008F0538" w:rsidRPr="005C60C0" w:rsidRDefault="008F0538" w:rsidP="008F0538">
            <w:pPr>
              <w:spacing w:after="0" w:line="240" w:lineRule="auto"/>
              <w:rPr>
                <w:lang w:eastAsia="en-CA"/>
              </w:rPr>
            </w:pPr>
            <w:r w:rsidRPr="005C60C0">
              <w:t>Homme</w:t>
            </w:r>
          </w:p>
        </w:tc>
        <w:tc>
          <w:tcPr>
            <w:tcW w:w="1710" w:type="dxa"/>
            <w:tcBorders>
              <w:top w:val="single" w:sz="4" w:space="0" w:color="auto"/>
              <w:left w:val="single" w:sz="4" w:space="0" w:color="auto"/>
              <w:bottom w:val="single" w:sz="8" w:space="0" w:color="auto"/>
              <w:right w:val="single" w:sz="8" w:space="0" w:color="auto"/>
            </w:tcBorders>
            <w:shd w:val="clear" w:color="auto" w:fill="auto"/>
            <w:noWrap/>
            <w:vAlign w:val="bottom"/>
          </w:tcPr>
          <w:p w14:paraId="02DBBE40" w14:textId="1A3F5B7B" w:rsidR="008F0538" w:rsidRPr="005C60C0" w:rsidRDefault="00691F29" w:rsidP="008F0538">
            <w:pPr>
              <w:spacing w:after="0" w:line="240" w:lineRule="auto"/>
              <w:jc w:val="center"/>
              <w:rPr>
                <w:rFonts w:cs="Calibri"/>
                <w:lang w:eastAsia="en-CA"/>
              </w:rPr>
            </w:pPr>
            <w:r w:rsidRPr="005C60C0">
              <w:rPr>
                <w:rFonts w:cs="Calibri"/>
              </w:rPr>
              <w:t>1 062</w:t>
            </w:r>
          </w:p>
        </w:tc>
        <w:tc>
          <w:tcPr>
            <w:tcW w:w="1611" w:type="dxa"/>
            <w:tcBorders>
              <w:top w:val="single" w:sz="4" w:space="0" w:color="auto"/>
              <w:left w:val="nil"/>
              <w:bottom w:val="single" w:sz="8" w:space="0" w:color="auto"/>
              <w:right w:val="single" w:sz="8" w:space="0" w:color="auto"/>
            </w:tcBorders>
            <w:shd w:val="clear" w:color="auto" w:fill="auto"/>
            <w:vAlign w:val="center"/>
          </w:tcPr>
          <w:p w14:paraId="431E5E37" w14:textId="3849E2C7" w:rsidR="008F0538" w:rsidRPr="005C60C0" w:rsidRDefault="0000675F" w:rsidP="008F0538">
            <w:pPr>
              <w:spacing w:after="0" w:line="240" w:lineRule="auto"/>
              <w:jc w:val="center"/>
              <w:rPr>
                <w:rFonts w:cs="Calibri"/>
                <w:lang w:eastAsia="en-CA"/>
              </w:rPr>
            </w:pPr>
            <w:r w:rsidRPr="005C60C0">
              <w:rPr>
                <w:rFonts w:cs="Calibri"/>
              </w:rPr>
              <w:t>1 051</w:t>
            </w:r>
          </w:p>
        </w:tc>
        <w:tc>
          <w:tcPr>
            <w:tcW w:w="1813" w:type="dxa"/>
            <w:tcBorders>
              <w:top w:val="single" w:sz="4" w:space="0" w:color="auto"/>
              <w:left w:val="nil"/>
              <w:bottom w:val="single" w:sz="8" w:space="0" w:color="auto"/>
              <w:right w:val="single" w:sz="8" w:space="0" w:color="auto"/>
            </w:tcBorders>
          </w:tcPr>
          <w:p w14:paraId="7F1129F6" w14:textId="29BF9780" w:rsidR="008F0538" w:rsidRPr="005C60C0" w:rsidRDefault="00691F29" w:rsidP="008F0538">
            <w:pPr>
              <w:spacing w:after="0" w:line="240" w:lineRule="auto"/>
              <w:jc w:val="center"/>
              <w:rPr>
                <w:rFonts w:cs="Calibri"/>
                <w:lang w:eastAsia="en-CA"/>
              </w:rPr>
            </w:pPr>
            <w:r w:rsidRPr="005C60C0">
              <w:rPr>
                <w:rFonts w:cs="Calibri"/>
              </w:rPr>
              <w:t>1 071</w:t>
            </w:r>
          </w:p>
        </w:tc>
        <w:tc>
          <w:tcPr>
            <w:tcW w:w="1706" w:type="dxa"/>
            <w:tcBorders>
              <w:top w:val="single" w:sz="4" w:space="0" w:color="auto"/>
              <w:left w:val="nil"/>
              <w:bottom w:val="single" w:sz="8" w:space="0" w:color="auto"/>
              <w:right w:val="single" w:sz="8" w:space="0" w:color="auto"/>
            </w:tcBorders>
            <w:vAlign w:val="center"/>
          </w:tcPr>
          <w:p w14:paraId="5083CC3C" w14:textId="5A3D0888" w:rsidR="008F0538" w:rsidRPr="005C60C0" w:rsidRDefault="0000675F" w:rsidP="008F0538">
            <w:pPr>
              <w:spacing w:after="0" w:line="240" w:lineRule="auto"/>
              <w:jc w:val="center"/>
              <w:rPr>
                <w:rFonts w:cs="Calibri"/>
                <w:lang w:eastAsia="en-CA"/>
              </w:rPr>
            </w:pPr>
            <w:r w:rsidRPr="005C60C0">
              <w:rPr>
                <w:rFonts w:cs="Calibri"/>
              </w:rPr>
              <w:t>1 050</w:t>
            </w:r>
          </w:p>
        </w:tc>
      </w:tr>
      <w:tr w:rsidR="008F0538" w:rsidRPr="005C60C0" w14:paraId="28F20EAB"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6A577766" w14:textId="77777777" w:rsidR="008F0538" w:rsidRPr="005C60C0" w:rsidRDefault="008F0538" w:rsidP="008F0538">
            <w:pPr>
              <w:spacing w:after="0" w:line="240" w:lineRule="auto"/>
              <w:rPr>
                <w:lang w:eastAsia="en-CA"/>
              </w:rPr>
            </w:pPr>
            <w:r w:rsidRPr="005C60C0">
              <w:t>Femme</w:t>
            </w:r>
          </w:p>
        </w:tc>
        <w:tc>
          <w:tcPr>
            <w:tcW w:w="1710" w:type="dxa"/>
            <w:tcBorders>
              <w:top w:val="nil"/>
              <w:left w:val="single" w:sz="4" w:space="0" w:color="auto"/>
              <w:bottom w:val="single" w:sz="4" w:space="0" w:color="auto"/>
              <w:right w:val="single" w:sz="8" w:space="0" w:color="auto"/>
            </w:tcBorders>
            <w:shd w:val="clear" w:color="auto" w:fill="auto"/>
            <w:noWrap/>
            <w:vAlign w:val="bottom"/>
          </w:tcPr>
          <w:p w14:paraId="388C82C2" w14:textId="7743982A" w:rsidR="008F0538" w:rsidRPr="005C60C0" w:rsidRDefault="00691F29" w:rsidP="008F0538">
            <w:pPr>
              <w:spacing w:after="0" w:line="240" w:lineRule="auto"/>
              <w:jc w:val="center"/>
              <w:rPr>
                <w:rFonts w:cs="Calibri"/>
                <w:lang w:eastAsia="en-CA"/>
              </w:rPr>
            </w:pPr>
            <w:r w:rsidRPr="005C60C0">
              <w:rPr>
                <w:rFonts w:cs="Calibri"/>
              </w:rPr>
              <w:t>1 093</w:t>
            </w:r>
          </w:p>
        </w:tc>
        <w:tc>
          <w:tcPr>
            <w:tcW w:w="1611" w:type="dxa"/>
            <w:tcBorders>
              <w:top w:val="nil"/>
              <w:left w:val="nil"/>
              <w:bottom w:val="single" w:sz="4" w:space="0" w:color="auto"/>
              <w:right w:val="single" w:sz="8" w:space="0" w:color="auto"/>
            </w:tcBorders>
            <w:shd w:val="clear" w:color="auto" w:fill="auto"/>
            <w:vAlign w:val="center"/>
          </w:tcPr>
          <w:p w14:paraId="01812C3D" w14:textId="57B72F0E" w:rsidR="008F0538" w:rsidRPr="005C60C0" w:rsidRDefault="0000675F" w:rsidP="008F0538">
            <w:pPr>
              <w:spacing w:after="0" w:line="240" w:lineRule="auto"/>
              <w:jc w:val="center"/>
              <w:rPr>
                <w:rFonts w:cs="Calibri"/>
                <w:lang w:eastAsia="en-CA"/>
              </w:rPr>
            </w:pPr>
            <w:r w:rsidRPr="005C60C0">
              <w:rPr>
                <w:rFonts w:cs="Calibri"/>
              </w:rPr>
              <w:t>1 104</w:t>
            </w:r>
          </w:p>
        </w:tc>
        <w:tc>
          <w:tcPr>
            <w:tcW w:w="1813" w:type="dxa"/>
            <w:tcBorders>
              <w:top w:val="nil"/>
              <w:left w:val="nil"/>
              <w:bottom w:val="single" w:sz="4" w:space="0" w:color="auto"/>
              <w:right w:val="single" w:sz="8" w:space="0" w:color="auto"/>
            </w:tcBorders>
          </w:tcPr>
          <w:p w14:paraId="538AD8E1" w14:textId="4261BAEF" w:rsidR="008F0538" w:rsidRPr="005C60C0" w:rsidRDefault="00691F29" w:rsidP="008F0538">
            <w:pPr>
              <w:spacing w:after="0" w:line="240" w:lineRule="auto"/>
              <w:jc w:val="center"/>
              <w:rPr>
                <w:rFonts w:cs="Calibri"/>
                <w:lang w:eastAsia="en-CA"/>
              </w:rPr>
            </w:pPr>
            <w:r w:rsidRPr="005C60C0">
              <w:rPr>
                <w:rFonts w:cs="Calibri"/>
              </w:rPr>
              <w:t>1 082</w:t>
            </w:r>
          </w:p>
        </w:tc>
        <w:tc>
          <w:tcPr>
            <w:tcW w:w="1706" w:type="dxa"/>
            <w:tcBorders>
              <w:top w:val="nil"/>
              <w:left w:val="nil"/>
              <w:bottom w:val="single" w:sz="4" w:space="0" w:color="auto"/>
              <w:right w:val="single" w:sz="8" w:space="0" w:color="auto"/>
            </w:tcBorders>
            <w:vAlign w:val="center"/>
          </w:tcPr>
          <w:p w14:paraId="10AF1CD7" w14:textId="564C9321" w:rsidR="008F0538" w:rsidRPr="005C60C0" w:rsidRDefault="0000675F" w:rsidP="008F0538">
            <w:pPr>
              <w:spacing w:after="0" w:line="240" w:lineRule="auto"/>
              <w:jc w:val="center"/>
              <w:rPr>
                <w:rFonts w:cs="Calibri"/>
                <w:lang w:eastAsia="en-CA"/>
              </w:rPr>
            </w:pPr>
            <w:r w:rsidRPr="005C60C0">
              <w:rPr>
                <w:rFonts w:cs="Calibri"/>
              </w:rPr>
              <w:t>1 103</w:t>
            </w:r>
          </w:p>
        </w:tc>
      </w:tr>
      <w:tr w:rsidR="008F0538" w:rsidRPr="005C60C0" w14:paraId="12AA7D4F"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tcPr>
          <w:p w14:paraId="69297030" w14:textId="1E23FE5D" w:rsidR="008F0538" w:rsidRPr="005C60C0" w:rsidRDefault="008F0538" w:rsidP="008F0538">
            <w:pPr>
              <w:spacing w:after="0" w:line="240" w:lineRule="auto"/>
              <w:rPr>
                <w:lang w:eastAsia="en-CA"/>
              </w:rPr>
            </w:pPr>
            <w:r w:rsidRPr="005C60C0">
              <w:t xml:space="preserve">Divers/Je préfère ne pas répondre </w:t>
            </w:r>
          </w:p>
        </w:tc>
        <w:tc>
          <w:tcPr>
            <w:tcW w:w="1710" w:type="dxa"/>
            <w:tcBorders>
              <w:top w:val="nil"/>
              <w:left w:val="single" w:sz="4" w:space="0" w:color="auto"/>
              <w:bottom w:val="single" w:sz="4" w:space="0" w:color="auto"/>
              <w:right w:val="single" w:sz="8" w:space="0" w:color="auto"/>
            </w:tcBorders>
            <w:shd w:val="clear" w:color="auto" w:fill="auto"/>
            <w:noWrap/>
            <w:vAlign w:val="bottom"/>
          </w:tcPr>
          <w:p w14:paraId="75C1D8DF" w14:textId="2AA11444" w:rsidR="008F0538" w:rsidRPr="005C60C0" w:rsidRDefault="00691F29" w:rsidP="00691F29">
            <w:pPr>
              <w:spacing w:after="0" w:line="240" w:lineRule="auto"/>
              <w:jc w:val="center"/>
              <w:rPr>
                <w:rFonts w:cs="Calibri"/>
                <w:lang w:eastAsia="en-CA"/>
              </w:rPr>
            </w:pPr>
            <w:r w:rsidRPr="005C60C0">
              <w:rPr>
                <w:rFonts w:cs="Calibri"/>
              </w:rPr>
              <w:t>13</w:t>
            </w:r>
          </w:p>
        </w:tc>
        <w:tc>
          <w:tcPr>
            <w:tcW w:w="1611" w:type="dxa"/>
            <w:tcBorders>
              <w:top w:val="nil"/>
              <w:left w:val="nil"/>
              <w:bottom w:val="single" w:sz="4" w:space="0" w:color="auto"/>
              <w:right w:val="single" w:sz="8" w:space="0" w:color="auto"/>
            </w:tcBorders>
            <w:shd w:val="clear" w:color="auto" w:fill="auto"/>
            <w:vAlign w:val="center"/>
          </w:tcPr>
          <w:p w14:paraId="28A9D162" w14:textId="579509CD" w:rsidR="008F0538" w:rsidRPr="005C60C0" w:rsidRDefault="0000675F" w:rsidP="008F0538">
            <w:pPr>
              <w:spacing w:after="0" w:line="240" w:lineRule="auto"/>
              <w:jc w:val="center"/>
              <w:rPr>
                <w:rFonts w:cs="Calibri"/>
                <w:lang w:eastAsia="en-CA"/>
              </w:rPr>
            </w:pPr>
            <w:r w:rsidRPr="005C60C0">
              <w:rPr>
                <w:rFonts w:cs="Calibri"/>
              </w:rPr>
              <w:t>13</w:t>
            </w:r>
          </w:p>
        </w:tc>
        <w:tc>
          <w:tcPr>
            <w:tcW w:w="1813" w:type="dxa"/>
            <w:tcBorders>
              <w:top w:val="nil"/>
              <w:left w:val="nil"/>
              <w:bottom w:val="single" w:sz="4" w:space="0" w:color="auto"/>
              <w:right w:val="single" w:sz="8" w:space="0" w:color="auto"/>
            </w:tcBorders>
          </w:tcPr>
          <w:p w14:paraId="15D26582" w14:textId="2D308811" w:rsidR="008F0538" w:rsidRPr="005C60C0" w:rsidRDefault="00691F29" w:rsidP="008F0538">
            <w:pPr>
              <w:spacing w:after="0" w:line="240" w:lineRule="auto"/>
              <w:jc w:val="center"/>
              <w:rPr>
                <w:rFonts w:cs="Calibri"/>
                <w:lang w:eastAsia="en-CA"/>
              </w:rPr>
            </w:pPr>
            <w:r w:rsidRPr="005C60C0">
              <w:rPr>
                <w:rFonts w:cs="Calibri"/>
              </w:rPr>
              <w:t>10</w:t>
            </w:r>
          </w:p>
        </w:tc>
        <w:tc>
          <w:tcPr>
            <w:tcW w:w="1706" w:type="dxa"/>
            <w:tcBorders>
              <w:top w:val="nil"/>
              <w:left w:val="nil"/>
              <w:bottom w:val="single" w:sz="4" w:space="0" w:color="auto"/>
              <w:right w:val="single" w:sz="8" w:space="0" w:color="auto"/>
            </w:tcBorders>
            <w:vAlign w:val="center"/>
          </w:tcPr>
          <w:p w14:paraId="438CFBF3" w14:textId="0E20AD09" w:rsidR="008F0538" w:rsidRPr="005C60C0" w:rsidRDefault="0000675F" w:rsidP="008F0538">
            <w:pPr>
              <w:spacing w:after="0" w:line="240" w:lineRule="auto"/>
              <w:jc w:val="center"/>
              <w:rPr>
                <w:rFonts w:cs="Calibri"/>
                <w:lang w:eastAsia="en-CA"/>
              </w:rPr>
            </w:pPr>
            <w:r w:rsidRPr="005C60C0">
              <w:rPr>
                <w:rFonts w:cs="Calibri"/>
              </w:rPr>
              <w:t>10</w:t>
            </w:r>
          </w:p>
        </w:tc>
      </w:tr>
      <w:tr w:rsidR="006D6418" w:rsidRPr="005C60C0" w14:paraId="159CBB2F" w14:textId="77777777" w:rsidTr="00691F29">
        <w:trPr>
          <w:trHeight w:val="308"/>
        </w:trPr>
        <w:tc>
          <w:tcPr>
            <w:tcW w:w="3240" w:type="dxa"/>
            <w:tcBorders>
              <w:top w:val="nil"/>
              <w:left w:val="single" w:sz="8" w:space="0" w:color="auto"/>
              <w:bottom w:val="single" w:sz="8" w:space="0" w:color="auto"/>
              <w:right w:val="nil"/>
            </w:tcBorders>
            <w:shd w:val="clear" w:color="000000" w:fill="BFBFBF"/>
            <w:noWrap/>
            <w:vAlign w:val="center"/>
            <w:hideMark/>
          </w:tcPr>
          <w:p w14:paraId="319605FC" w14:textId="77777777" w:rsidR="006D6418" w:rsidRPr="005C60C0" w:rsidRDefault="006D6418" w:rsidP="00001183">
            <w:pPr>
              <w:spacing w:after="0" w:line="240" w:lineRule="auto"/>
              <w:rPr>
                <w:b/>
                <w:bCs/>
                <w:lang w:eastAsia="en-CA"/>
              </w:rPr>
            </w:pPr>
            <w:r w:rsidRPr="005C60C0">
              <w:rPr>
                <w:rFonts w:cs="Calibri"/>
                <w:b/>
                <w:bCs/>
              </w:rPr>
              <w:t>Âge</w:t>
            </w:r>
          </w:p>
        </w:tc>
        <w:tc>
          <w:tcPr>
            <w:tcW w:w="1710" w:type="dxa"/>
            <w:tcBorders>
              <w:top w:val="single" w:sz="4" w:space="0" w:color="auto"/>
              <w:bottom w:val="single" w:sz="4" w:space="0" w:color="auto"/>
            </w:tcBorders>
            <w:shd w:val="clear" w:color="000000" w:fill="BFBFBF"/>
            <w:noWrap/>
            <w:vAlign w:val="center"/>
          </w:tcPr>
          <w:p w14:paraId="6370568F" w14:textId="77777777" w:rsidR="006D6418" w:rsidRPr="005C60C0" w:rsidRDefault="006D6418" w:rsidP="00001183">
            <w:pPr>
              <w:spacing w:after="0" w:line="240" w:lineRule="auto"/>
              <w:jc w:val="center"/>
              <w:rPr>
                <w:rFonts w:cs="Calibri"/>
                <w:lang w:eastAsia="en-CA"/>
              </w:rPr>
            </w:pPr>
          </w:p>
        </w:tc>
        <w:tc>
          <w:tcPr>
            <w:tcW w:w="1611" w:type="dxa"/>
            <w:tcBorders>
              <w:top w:val="single" w:sz="4" w:space="0" w:color="auto"/>
              <w:bottom w:val="single" w:sz="4" w:space="0" w:color="auto"/>
              <w:right w:val="nil"/>
            </w:tcBorders>
            <w:shd w:val="clear" w:color="000000" w:fill="BFBFBF"/>
            <w:vAlign w:val="center"/>
          </w:tcPr>
          <w:p w14:paraId="67B586C3" w14:textId="77777777" w:rsidR="006D6418" w:rsidRPr="005C60C0" w:rsidRDefault="006D6418" w:rsidP="00001183">
            <w:pPr>
              <w:spacing w:after="0" w:line="240" w:lineRule="auto"/>
              <w:jc w:val="center"/>
              <w:rPr>
                <w:rFonts w:cs="Calibri"/>
                <w:lang w:eastAsia="en-CA"/>
              </w:rPr>
            </w:pPr>
          </w:p>
        </w:tc>
        <w:tc>
          <w:tcPr>
            <w:tcW w:w="1813" w:type="dxa"/>
            <w:tcBorders>
              <w:top w:val="single" w:sz="4" w:space="0" w:color="auto"/>
              <w:bottom w:val="single" w:sz="4" w:space="0" w:color="auto"/>
              <w:right w:val="nil"/>
            </w:tcBorders>
            <w:shd w:val="clear" w:color="000000" w:fill="BFBFBF"/>
          </w:tcPr>
          <w:p w14:paraId="39FFC660" w14:textId="77777777" w:rsidR="006D6418" w:rsidRPr="005C60C0" w:rsidRDefault="006D6418" w:rsidP="00001183">
            <w:pPr>
              <w:spacing w:after="0" w:line="240" w:lineRule="auto"/>
              <w:jc w:val="center"/>
              <w:rPr>
                <w:lang w:eastAsia="en-CA"/>
              </w:rPr>
            </w:pPr>
          </w:p>
        </w:tc>
        <w:tc>
          <w:tcPr>
            <w:tcW w:w="1706" w:type="dxa"/>
            <w:tcBorders>
              <w:top w:val="single" w:sz="4" w:space="0" w:color="auto"/>
              <w:bottom w:val="single" w:sz="4" w:space="0" w:color="auto"/>
              <w:right w:val="nil"/>
            </w:tcBorders>
            <w:shd w:val="clear" w:color="000000" w:fill="BFBFBF"/>
          </w:tcPr>
          <w:p w14:paraId="246A1B0E" w14:textId="77777777" w:rsidR="006D6418" w:rsidRPr="005C60C0" w:rsidRDefault="006D6418" w:rsidP="00001183">
            <w:pPr>
              <w:spacing w:after="0" w:line="240" w:lineRule="auto"/>
              <w:jc w:val="center"/>
              <w:rPr>
                <w:lang w:eastAsia="en-CA"/>
              </w:rPr>
            </w:pPr>
          </w:p>
        </w:tc>
      </w:tr>
      <w:tr w:rsidR="008F0538" w:rsidRPr="005C60C0" w14:paraId="7C881190"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38C5BE69" w14:textId="767B1BB9" w:rsidR="008F0538" w:rsidRPr="005C60C0" w:rsidRDefault="008F0538" w:rsidP="008F0538">
            <w:pPr>
              <w:spacing w:after="0" w:line="240" w:lineRule="auto"/>
              <w:rPr>
                <w:lang w:eastAsia="en-CA"/>
              </w:rPr>
            </w:pPr>
            <w:r w:rsidRPr="005C60C0">
              <w:t>18 à 34 ans</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15268ECD" w14:textId="452C4E45" w:rsidR="008F0538" w:rsidRPr="005C60C0" w:rsidRDefault="00691F29" w:rsidP="008F0538">
            <w:pPr>
              <w:spacing w:after="0" w:line="240" w:lineRule="auto"/>
              <w:jc w:val="center"/>
              <w:rPr>
                <w:rFonts w:cs="Calibri"/>
                <w:lang w:eastAsia="en-CA"/>
              </w:rPr>
            </w:pPr>
            <w:r w:rsidRPr="005C60C0">
              <w:rPr>
                <w:rFonts w:cs="Calibri"/>
              </w:rPr>
              <w:t>531</w:t>
            </w:r>
          </w:p>
        </w:tc>
        <w:tc>
          <w:tcPr>
            <w:tcW w:w="1611" w:type="dxa"/>
            <w:tcBorders>
              <w:top w:val="nil"/>
              <w:left w:val="nil"/>
              <w:bottom w:val="single" w:sz="8" w:space="0" w:color="auto"/>
              <w:right w:val="single" w:sz="8" w:space="0" w:color="auto"/>
            </w:tcBorders>
            <w:shd w:val="clear" w:color="auto" w:fill="auto"/>
            <w:vAlign w:val="center"/>
          </w:tcPr>
          <w:p w14:paraId="0340FAFC" w14:textId="21B5F9DE" w:rsidR="008F0538" w:rsidRPr="005C60C0" w:rsidRDefault="0000675F" w:rsidP="008F0538">
            <w:pPr>
              <w:spacing w:after="0" w:line="240" w:lineRule="auto"/>
              <w:jc w:val="center"/>
              <w:rPr>
                <w:rFonts w:cs="Calibri"/>
                <w:lang w:eastAsia="en-CA"/>
              </w:rPr>
            </w:pPr>
            <w:r w:rsidRPr="005C60C0">
              <w:rPr>
                <w:rFonts w:cs="Calibri"/>
              </w:rPr>
              <w:t>580</w:t>
            </w:r>
          </w:p>
        </w:tc>
        <w:tc>
          <w:tcPr>
            <w:tcW w:w="1813" w:type="dxa"/>
            <w:tcBorders>
              <w:top w:val="nil"/>
              <w:left w:val="nil"/>
              <w:bottom w:val="single" w:sz="8" w:space="0" w:color="auto"/>
              <w:right w:val="single" w:sz="8" w:space="0" w:color="auto"/>
            </w:tcBorders>
          </w:tcPr>
          <w:p w14:paraId="6EE944F9" w14:textId="6CCCAE2E" w:rsidR="008F0538" w:rsidRPr="005C60C0" w:rsidRDefault="00691F29" w:rsidP="008F0538">
            <w:pPr>
              <w:spacing w:after="0" w:line="240" w:lineRule="auto"/>
              <w:jc w:val="center"/>
              <w:rPr>
                <w:lang w:eastAsia="en-CA"/>
              </w:rPr>
            </w:pPr>
            <w:r w:rsidRPr="005C60C0">
              <w:t>545</w:t>
            </w:r>
          </w:p>
        </w:tc>
        <w:tc>
          <w:tcPr>
            <w:tcW w:w="1706" w:type="dxa"/>
            <w:tcBorders>
              <w:top w:val="nil"/>
              <w:left w:val="nil"/>
              <w:bottom w:val="single" w:sz="8" w:space="0" w:color="auto"/>
              <w:right w:val="single" w:sz="8" w:space="0" w:color="auto"/>
            </w:tcBorders>
          </w:tcPr>
          <w:p w14:paraId="060803D7" w14:textId="097C8ED8" w:rsidR="008F0538" w:rsidRPr="005C60C0" w:rsidRDefault="0000675F" w:rsidP="008F0538">
            <w:pPr>
              <w:spacing w:after="0" w:line="240" w:lineRule="auto"/>
              <w:jc w:val="center"/>
              <w:rPr>
                <w:lang w:eastAsia="en-CA"/>
              </w:rPr>
            </w:pPr>
            <w:r w:rsidRPr="005C60C0">
              <w:t>582</w:t>
            </w:r>
          </w:p>
        </w:tc>
      </w:tr>
      <w:tr w:rsidR="008F0538" w:rsidRPr="005C60C0" w14:paraId="2015266E"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0B16C5F0" w14:textId="7277A2DB" w:rsidR="008F0538" w:rsidRPr="005C60C0" w:rsidRDefault="008F0538" w:rsidP="008F0538">
            <w:pPr>
              <w:spacing w:after="0" w:line="240" w:lineRule="auto"/>
              <w:rPr>
                <w:lang w:eastAsia="en-CA"/>
              </w:rPr>
            </w:pPr>
            <w:r w:rsidRPr="005C60C0">
              <w:t>35 à 54 ans</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03B44F26" w14:textId="56C38D15" w:rsidR="008F0538" w:rsidRPr="005C60C0" w:rsidRDefault="00691F29" w:rsidP="008F0538">
            <w:pPr>
              <w:spacing w:after="0" w:line="240" w:lineRule="auto"/>
              <w:jc w:val="center"/>
              <w:rPr>
                <w:rFonts w:cs="Calibri"/>
                <w:lang w:eastAsia="en-CA"/>
              </w:rPr>
            </w:pPr>
            <w:r w:rsidRPr="005C60C0">
              <w:rPr>
                <w:rFonts w:cs="Calibri"/>
              </w:rPr>
              <w:t>686</w:t>
            </w:r>
          </w:p>
        </w:tc>
        <w:tc>
          <w:tcPr>
            <w:tcW w:w="1611" w:type="dxa"/>
            <w:tcBorders>
              <w:top w:val="nil"/>
              <w:left w:val="nil"/>
              <w:bottom w:val="single" w:sz="8" w:space="0" w:color="auto"/>
              <w:right w:val="single" w:sz="8" w:space="0" w:color="auto"/>
            </w:tcBorders>
            <w:shd w:val="clear" w:color="auto" w:fill="auto"/>
            <w:vAlign w:val="center"/>
          </w:tcPr>
          <w:p w14:paraId="374D18CE" w14:textId="7CCB711B" w:rsidR="008F0538" w:rsidRPr="005C60C0" w:rsidRDefault="0000675F" w:rsidP="008F0538">
            <w:pPr>
              <w:spacing w:after="0" w:line="240" w:lineRule="auto"/>
              <w:jc w:val="center"/>
              <w:rPr>
                <w:rFonts w:cs="Calibri"/>
                <w:lang w:eastAsia="en-CA"/>
              </w:rPr>
            </w:pPr>
            <w:r w:rsidRPr="005C60C0">
              <w:rPr>
                <w:rFonts w:cs="Calibri"/>
              </w:rPr>
              <w:t>699</w:t>
            </w:r>
          </w:p>
        </w:tc>
        <w:tc>
          <w:tcPr>
            <w:tcW w:w="1813" w:type="dxa"/>
            <w:tcBorders>
              <w:top w:val="nil"/>
              <w:left w:val="nil"/>
              <w:bottom w:val="single" w:sz="8" w:space="0" w:color="auto"/>
              <w:right w:val="single" w:sz="8" w:space="0" w:color="auto"/>
            </w:tcBorders>
          </w:tcPr>
          <w:p w14:paraId="23BD72ED" w14:textId="4162E99D" w:rsidR="008F0538" w:rsidRPr="005C60C0" w:rsidRDefault="00691F29" w:rsidP="008F0538">
            <w:pPr>
              <w:spacing w:after="0" w:line="240" w:lineRule="auto"/>
              <w:jc w:val="center"/>
              <w:rPr>
                <w:lang w:eastAsia="en-CA"/>
              </w:rPr>
            </w:pPr>
            <w:r w:rsidRPr="005C60C0">
              <w:t>706</w:t>
            </w:r>
          </w:p>
        </w:tc>
        <w:tc>
          <w:tcPr>
            <w:tcW w:w="1706" w:type="dxa"/>
            <w:tcBorders>
              <w:top w:val="nil"/>
              <w:left w:val="nil"/>
              <w:bottom w:val="single" w:sz="8" w:space="0" w:color="auto"/>
              <w:right w:val="single" w:sz="8" w:space="0" w:color="auto"/>
            </w:tcBorders>
          </w:tcPr>
          <w:p w14:paraId="35EEAAA4" w14:textId="4C0AA4B1" w:rsidR="008F0538" w:rsidRPr="005C60C0" w:rsidRDefault="0000675F" w:rsidP="008F0538">
            <w:pPr>
              <w:spacing w:after="0" w:line="240" w:lineRule="auto"/>
              <w:jc w:val="center"/>
              <w:rPr>
                <w:lang w:eastAsia="en-CA"/>
              </w:rPr>
            </w:pPr>
            <w:r w:rsidRPr="005C60C0">
              <w:t>697</w:t>
            </w:r>
          </w:p>
        </w:tc>
      </w:tr>
      <w:tr w:rsidR="008F0538" w:rsidRPr="005C60C0" w14:paraId="39488729" w14:textId="77777777" w:rsidTr="00691F29">
        <w:trPr>
          <w:trHeight w:val="308"/>
        </w:trPr>
        <w:tc>
          <w:tcPr>
            <w:tcW w:w="3240" w:type="dxa"/>
            <w:tcBorders>
              <w:top w:val="nil"/>
              <w:left w:val="single" w:sz="8" w:space="0" w:color="auto"/>
              <w:bottom w:val="single" w:sz="4" w:space="0" w:color="auto"/>
              <w:right w:val="single" w:sz="8" w:space="0" w:color="auto"/>
            </w:tcBorders>
            <w:shd w:val="clear" w:color="auto" w:fill="auto"/>
            <w:noWrap/>
            <w:vAlign w:val="center"/>
          </w:tcPr>
          <w:p w14:paraId="666FFD0F" w14:textId="0303E3B5" w:rsidR="008F0538" w:rsidRPr="005C60C0" w:rsidRDefault="008F0538" w:rsidP="008F0538">
            <w:pPr>
              <w:spacing w:after="0" w:line="240" w:lineRule="auto"/>
              <w:rPr>
                <w:lang w:eastAsia="en-CA"/>
              </w:rPr>
            </w:pPr>
            <w:r w:rsidRPr="005C60C0">
              <w:t>55 ans et plus</w:t>
            </w:r>
          </w:p>
        </w:tc>
        <w:tc>
          <w:tcPr>
            <w:tcW w:w="1710" w:type="dxa"/>
            <w:tcBorders>
              <w:top w:val="nil"/>
              <w:left w:val="single" w:sz="4" w:space="0" w:color="auto"/>
              <w:bottom w:val="single" w:sz="4" w:space="0" w:color="auto"/>
              <w:right w:val="single" w:sz="8" w:space="0" w:color="auto"/>
            </w:tcBorders>
            <w:shd w:val="clear" w:color="auto" w:fill="auto"/>
            <w:noWrap/>
            <w:vAlign w:val="bottom"/>
          </w:tcPr>
          <w:p w14:paraId="714C2401" w14:textId="18644593" w:rsidR="008F0538" w:rsidRPr="005C60C0" w:rsidRDefault="00691F29" w:rsidP="008F0538">
            <w:pPr>
              <w:spacing w:after="0" w:line="240" w:lineRule="auto"/>
              <w:jc w:val="center"/>
              <w:rPr>
                <w:rFonts w:cs="Calibri"/>
                <w:lang w:eastAsia="en-CA"/>
              </w:rPr>
            </w:pPr>
            <w:r w:rsidRPr="005C60C0">
              <w:rPr>
                <w:rFonts w:cs="Calibri"/>
              </w:rPr>
              <w:t>951</w:t>
            </w:r>
          </w:p>
        </w:tc>
        <w:tc>
          <w:tcPr>
            <w:tcW w:w="1611" w:type="dxa"/>
            <w:tcBorders>
              <w:top w:val="nil"/>
              <w:left w:val="nil"/>
              <w:bottom w:val="single" w:sz="4" w:space="0" w:color="auto"/>
              <w:right w:val="single" w:sz="8" w:space="0" w:color="auto"/>
            </w:tcBorders>
            <w:shd w:val="clear" w:color="auto" w:fill="auto"/>
            <w:vAlign w:val="center"/>
          </w:tcPr>
          <w:p w14:paraId="110E285C" w14:textId="48941898" w:rsidR="008F0538" w:rsidRPr="005C60C0" w:rsidRDefault="0000675F" w:rsidP="008F0538">
            <w:pPr>
              <w:spacing w:after="0" w:line="240" w:lineRule="auto"/>
              <w:jc w:val="center"/>
              <w:rPr>
                <w:rFonts w:cs="Calibri"/>
                <w:lang w:eastAsia="en-CA"/>
              </w:rPr>
            </w:pPr>
            <w:r w:rsidRPr="005C60C0">
              <w:rPr>
                <w:rFonts w:cs="Calibri"/>
              </w:rPr>
              <w:t>888</w:t>
            </w:r>
          </w:p>
        </w:tc>
        <w:tc>
          <w:tcPr>
            <w:tcW w:w="1813" w:type="dxa"/>
            <w:tcBorders>
              <w:top w:val="nil"/>
              <w:left w:val="nil"/>
              <w:bottom w:val="single" w:sz="4" w:space="0" w:color="auto"/>
              <w:right w:val="single" w:sz="8" w:space="0" w:color="auto"/>
            </w:tcBorders>
          </w:tcPr>
          <w:p w14:paraId="672F1DC6" w14:textId="04900EF3" w:rsidR="008F0538" w:rsidRPr="005C60C0" w:rsidRDefault="00691F29" w:rsidP="008F0538">
            <w:pPr>
              <w:spacing w:after="0" w:line="240" w:lineRule="auto"/>
              <w:jc w:val="center"/>
              <w:rPr>
                <w:lang w:eastAsia="en-CA"/>
              </w:rPr>
            </w:pPr>
            <w:r w:rsidRPr="005C60C0">
              <w:t>912</w:t>
            </w:r>
          </w:p>
        </w:tc>
        <w:tc>
          <w:tcPr>
            <w:tcW w:w="1706" w:type="dxa"/>
            <w:tcBorders>
              <w:top w:val="nil"/>
              <w:left w:val="nil"/>
              <w:bottom w:val="single" w:sz="4" w:space="0" w:color="auto"/>
              <w:right w:val="single" w:sz="8" w:space="0" w:color="auto"/>
            </w:tcBorders>
          </w:tcPr>
          <w:p w14:paraId="1596124B" w14:textId="31F22B0E" w:rsidR="008F0538" w:rsidRPr="005C60C0" w:rsidRDefault="0000675F" w:rsidP="008F0538">
            <w:pPr>
              <w:spacing w:after="0" w:line="240" w:lineRule="auto"/>
              <w:jc w:val="center"/>
              <w:rPr>
                <w:lang w:eastAsia="en-CA"/>
              </w:rPr>
            </w:pPr>
            <w:r w:rsidRPr="005C60C0">
              <w:t>885</w:t>
            </w:r>
          </w:p>
        </w:tc>
      </w:tr>
    </w:tbl>
    <w:bookmarkEnd w:id="13"/>
    <w:p w14:paraId="0D8A08C9" w14:textId="56599264" w:rsidR="00635B3B" w:rsidRPr="005C60C0" w:rsidRDefault="00FF230A" w:rsidP="006D6418">
      <w:pPr>
        <w:ind w:left="720" w:hanging="360"/>
      </w:pPr>
      <w:r w:rsidRPr="005C60C0">
        <w:tab/>
      </w:r>
      <w:r w:rsidRPr="005C60C0">
        <w:tab/>
      </w:r>
      <w:r w:rsidRPr="005C60C0">
        <w:tab/>
      </w:r>
      <w:r w:rsidRPr="005C60C0">
        <w:tab/>
        <w:t xml:space="preserve">      </w:t>
      </w:r>
    </w:p>
    <w:p w14:paraId="431AD9B7" w14:textId="69671145" w:rsidR="007B2953" w:rsidRPr="005C60C0" w:rsidRDefault="009912A8" w:rsidP="007B2953">
      <w:bookmarkStart w:id="14" w:name="_Hlk85623031"/>
      <w:r w:rsidRPr="005C60C0">
        <w:t>Les chiffres présentés dans le tableau ci-dessus montrent des différences minimes entre les échantillons non pondérés et pondérés. En raison de la forte représentativité des données non pondérées, le facteur de pondération le plus important appliqué à un répondant est de 1,13, ce qui se situe dans une fourchette acceptable pour un sondage auprès de la population générale.</w:t>
      </w:r>
    </w:p>
    <w:bookmarkEnd w:id="14"/>
    <w:p w14:paraId="3C0D261D" w14:textId="77777777" w:rsidR="005C60C0" w:rsidRDefault="005C60C0" w:rsidP="007B6114">
      <w:pPr>
        <w:rPr>
          <w:b/>
          <w:color w:val="F79646" w:themeColor="accent6"/>
        </w:rPr>
      </w:pPr>
      <w:r w:rsidRPr="005C60C0">
        <w:rPr>
          <w:b/>
          <w:color w:val="F79646" w:themeColor="accent6"/>
        </w:rPr>
        <w:t>Statistiques sur les courriels</w:t>
      </w:r>
    </w:p>
    <w:p w14:paraId="57562855" w14:textId="0FC2B7AD" w:rsidR="000F40E2" w:rsidRPr="005C60C0" w:rsidRDefault="007B6114" w:rsidP="007B6114">
      <w:r w:rsidRPr="005C60C0">
        <w:t>Un routeur a été utilisé pour ce sondage. Par conséquent, il est impossible de calculer le taux de réponse. Cependant, le taux de participation au sondage initial était de 96 % et celui du sondage de suivi de 92 %. Le taux de participation est calculé comme suit : (remplis - qualifiés + contingent d’extra + terminés)/clic publicitaire.</w:t>
      </w:r>
    </w:p>
    <w:tbl>
      <w:tblPr>
        <w:tblW w:w="9798" w:type="dxa"/>
        <w:tblInd w:w="-10" w:type="dxa"/>
        <w:tblLook w:val="04A0" w:firstRow="1" w:lastRow="0" w:firstColumn="1" w:lastColumn="0" w:noHBand="0" w:noVBand="1"/>
      </w:tblPr>
      <w:tblGrid>
        <w:gridCol w:w="4991"/>
        <w:gridCol w:w="2228"/>
        <w:gridCol w:w="2579"/>
      </w:tblGrid>
      <w:tr w:rsidR="008150EA" w:rsidRPr="005C60C0" w14:paraId="08EECEC9" w14:textId="4DE9654E" w:rsidTr="00AB65EA">
        <w:trPr>
          <w:trHeight w:val="308"/>
        </w:trPr>
        <w:tc>
          <w:tcPr>
            <w:tcW w:w="4991" w:type="dxa"/>
            <w:tcBorders>
              <w:top w:val="single" w:sz="8" w:space="0" w:color="auto"/>
              <w:left w:val="single" w:sz="8" w:space="0" w:color="auto"/>
              <w:bottom w:val="single" w:sz="8" w:space="0" w:color="auto"/>
              <w:right w:val="nil"/>
            </w:tcBorders>
            <w:shd w:val="clear" w:color="000000" w:fill="002060"/>
            <w:noWrap/>
            <w:vAlign w:val="center"/>
            <w:hideMark/>
          </w:tcPr>
          <w:p w14:paraId="7BBC2370" w14:textId="27F9E99E" w:rsidR="008150EA" w:rsidRPr="005C60C0" w:rsidRDefault="00DD337A" w:rsidP="006D6418">
            <w:pPr>
              <w:spacing w:after="0" w:line="240" w:lineRule="auto"/>
              <w:rPr>
                <w:rFonts w:ascii="Calibri" w:eastAsia="Times New Roman" w:hAnsi="Calibri" w:cs="Times New Roman"/>
                <w:b/>
                <w:bCs/>
                <w:color w:val="FFFFFF"/>
              </w:rPr>
            </w:pPr>
            <w:r w:rsidRPr="00DD337A">
              <w:rPr>
                <w:rFonts w:ascii="Calibri" w:eastAsia="Times New Roman" w:hAnsi="Calibri" w:cs="Times New Roman"/>
                <w:b/>
                <w:bCs/>
                <w:color w:val="FFFFFF"/>
              </w:rPr>
              <w:t>Réponses</w:t>
            </w:r>
          </w:p>
        </w:tc>
        <w:tc>
          <w:tcPr>
            <w:tcW w:w="2228"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7BA8771F" w14:textId="038CCD2D" w:rsidR="008150EA" w:rsidRPr="005C60C0" w:rsidRDefault="00DD337A" w:rsidP="006D6418">
            <w:pPr>
              <w:spacing w:after="0" w:line="240" w:lineRule="auto"/>
              <w:rPr>
                <w:rFonts w:ascii="Calibri" w:eastAsia="Times New Roman" w:hAnsi="Calibri" w:cs="Times New Roman"/>
                <w:b/>
                <w:bCs/>
                <w:color w:val="FFFFFF"/>
              </w:rPr>
            </w:pPr>
            <w:r w:rsidRPr="00DD337A">
              <w:rPr>
                <w:rFonts w:cs="Calibri"/>
                <w:b/>
                <w:bCs/>
                <w:color w:val="FFFFFF" w:themeColor="background1"/>
              </w:rPr>
              <w:t xml:space="preserve">Sondage </w:t>
            </w:r>
            <w:r>
              <w:rPr>
                <w:rFonts w:cs="Calibri"/>
                <w:b/>
                <w:bCs/>
                <w:color w:val="FFFFFF" w:themeColor="background1"/>
              </w:rPr>
              <w:t>initial</w:t>
            </w:r>
          </w:p>
        </w:tc>
        <w:tc>
          <w:tcPr>
            <w:tcW w:w="2579" w:type="dxa"/>
            <w:tcBorders>
              <w:top w:val="single" w:sz="4" w:space="0" w:color="auto"/>
              <w:left w:val="single" w:sz="4" w:space="0" w:color="auto"/>
              <w:bottom w:val="single" w:sz="4" w:space="0" w:color="auto"/>
              <w:right w:val="single" w:sz="4" w:space="0" w:color="auto"/>
            </w:tcBorders>
            <w:shd w:val="clear" w:color="000000" w:fill="203764"/>
          </w:tcPr>
          <w:p w14:paraId="0DE03243" w14:textId="308487B0" w:rsidR="008150EA" w:rsidRPr="005C60C0" w:rsidRDefault="00DD337A" w:rsidP="006D6418">
            <w:pPr>
              <w:spacing w:after="0" w:line="240" w:lineRule="auto"/>
              <w:rPr>
                <w:rFonts w:ascii="Calibri" w:eastAsia="Times New Roman" w:hAnsi="Calibri" w:cs="Times New Roman"/>
                <w:b/>
                <w:bCs/>
                <w:color w:val="FFFFFF"/>
              </w:rPr>
            </w:pPr>
            <w:r w:rsidRPr="00DD337A">
              <w:rPr>
                <w:rFonts w:cs="Calibri"/>
                <w:b/>
                <w:bCs/>
                <w:color w:val="FFFFFF" w:themeColor="background1"/>
              </w:rPr>
              <w:t>Sondage de suivi</w:t>
            </w:r>
          </w:p>
        </w:tc>
      </w:tr>
      <w:tr w:rsidR="00837B8F" w:rsidRPr="005C60C0" w14:paraId="1C360FF7" w14:textId="6CF4EE68" w:rsidTr="000A58B5">
        <w:trPr>
          <w:trHeight w:val="308"/>
        </w:trPr>
        <w:tc>
          <w:tcPr>
            <w:tcW w:w="4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FA57F" w14:textId="23FCB6BB" w:rsidR="00837B8F" w:rsidRPr="005C60C0" w:rsidRDefault="00837B8F" w:rsidP="00837B8F">
            <w:pPr>
              <w:spacing w:after="0" w:line="240" w:lineRule="auto"/>
              <w:rPr>
                <w:rFonts w:ascii="Calibri" w:eastAsia="Times New Roman" w:hAnsi="Calibri" w:cs="Times New Roman"/>
                <w:b/>
                <w:bCs/>
                <w:color w:val="000000"/>
              </w:rPr>
            </w:pPr>
            <w:r w:rsidRPr="005C60C0">
              <w:rPr>
                <w:rFonts w:ascii="Calibri" w:hAnsi="Calibri" w:cs="Calibri"/>
                <w:b/>
                <w:bCs/>
              </w:rPr>
              <w:t>Clic publicitaire</w:t>
            </w:r>
          </w:p>
        </w:tc>
        <w:tc>
          <w:tcPr>
            <w:tcW w:w="2228" w:type="dxa"/>
            <w:tcBorders>
              <w:top w:val="single" w:sz="4" w:space="0" w:color="auto"/>
              <w:left w:val="nil"/>
              <w:bottom w:val="single" w:sz="4" w:space="0" w:color="auto"/>
              <w:right w:val="single" w:sz="4" w:space="0" w:color="auto"/>
            </w:tcBorders>
            <w:shd w:val="clear" w:color="auto" w:fill="auto"/>
            <w:noWrap/>
          </w:tcPr>
          <w:p w14:paraId="57FCE6FB" w14:textId="112BFDFE" w:rsidR="00837B8F" w:rsidRPr="005C60C0" w:rsidRDefault="00837B8F" w:rsidP="00837B8F">
            <w:pPr>
              <w:spacing w:after="0" w:line="240" w:lineRule="auto"/>
              <w:jc w:val="right"/>
              <w:rPr>
                <w:rFonts w:ascii="Calibri" w:eastAsia="Times New Roman" w:hAnsi="Calibri" w:cs="Times New Roman"/>
                <w:b/>
                <w:bCs/>
                <w:color w:val="000000"/>
              </w:rPr>
            </w:pPr>
            <w:r w:rsidRPr="005C60C0">
              <w:rPr>
                <w:b/>
                <w:bCs/>
              </w:rPr>
              <w:t>3 320</w:t>
            </w:r>
          </w:p>
        </w:tc>
        <w:tc>
          <w:tcPr>
            <w:tcW w:w="2579" w:type="dxa"/>
            <w:tcBorders>
              <w:top w:val="single" w:sz="4" w:space="0" w:color="auto"/>
              <w:left w:val="nil"/>
              <w:bottom w:val="single" w:sz="4" w:space="0" w:color="auto"/>
              <w:right w:val="single" w:sz="4" w:space="0" w:color="auto"/>
            </w:tcBorders>
            <w:shd w:val="clear" w:color="auto" w:fill="auto"/>
          </w:tcPr>
          <w:p w14:paraId="0B6B0338" w14:textId="413D6CA0" w:rsidR="00837B8F" w:rsidRPr="005C60C0" w:rsidRDefault="00837B8F" w:rsidP="00837B8F">
            <w:pPr>
              <w:spacing w:after="0" w:line="240" w:lineRule="auto"/>
              <w:jc w:val="right"/>
              <w:rPr>
                <w:b/>
                <w:bCs/>
                <w:color w:val="000000"/>
              </w:rPr>
            </w:pPr>
            <w:r w:rsidRPr="005C60C0">
              <w:rPr>
                <w:b/>
                <w:bCs/>
              </w:rPr>
              <w:t>4 752</w:t>
            </w:r>
          </w:p>
        </w:tc>
      </w:tr>
      <w:tr w:rsidR="00837B8F" w:rsidRPr="005C60C0" w14:paraId="649FC252" w14:textId="23674380" w:rsidTr="000A58B5">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610F35F8" w14:textId="17ED561E" w:rsidR="00837B8F" w:rsidRPr="005C60C0" w:rsidRDefault="00837B8F" w:rsidP="00837B8F">
            <w:pPr>
              <w:spacing w:after="0" w:line="240" w:lineRule="auto"/>
              <w:rPr>
                <w:rFonts w:ascii="Calibri" w:eastAsia="Times New Roman" w:hAnsi="Calibri" w:cs="Times New Roman"/>
                <w:color w:val="000000"/>
              </w:rPr>
            </w:pPr>
            <w:r w:rsidRPr="005C60C0">
              <w:rPr>
                <w:rFonts w:ascii="Calibri" w:hAnsi="Calibri" w:cs="Calibri"/>
              </w:rPr>
              <w:t xml:space="preserve"> - Questionnaires partiellement remplis</w:t>
            </w:r>
          </w:p>
        </w:tc>
        <w:tc>
          <w:tcPr>
            <w:tcW w:w="2228" w:type="dxa"/>
            <w:tcBorders>
              <w:top w:val="nil"/>
              <w:left w:val="nil"/>
              <w:bottom w:val="single" w:sz="4" w:space="0" w:color="auto"/>
              <w:right w:val="single" w:sz="4" w:space="0" w:color="auto"/>
            </w:tcBorders>
            <w:shd w:val="clear" w:color="auto" w:fill="auto"/>
            <w:noWrap/>
          </w:tcPr>
          <w:p w14:paraId="1F9650A0" w14:textId="137B982F" w:rsidR="00837B8F" w:rsidRPr="005C60C0" w:rsidRDefault="00837B8F" w:rsidP="00837B8F">
            <w:pPr>
              <w:spacing w:after="0" w:line="240" w:lineRule="auto"/>
              <w:jc w:val="right"/>
              <w:rPr>
                <w:rFonts w:ascii="Calibri" w:eastAsia="Times New Roman" w:hAnsi="Calibri" w:cs="Times New Roman"/>
                <w:color w:val="000000"/>
              </w:rPr>
            </w:pPr>
            <w:r w:rsidRPr="005C60C0">
              <w:t>6</w:t>
            </w:r>
          </w:p>
        </w:tc>
        <w:tc>
          <w:tcPr>
            <w:tcW w:w="2579" w:type="dxa"/>
            <w:tcBorders>
              <w:top w:val="nil"/>
              <w:left w:val="nil"/>
              <w:bottom w:val="single" w:sz="4" w:space="0" w:color="auto"/>
              <w:right w:val="single" w:sz="4" w:space="0" w:color="auto"/>
            </w:tcBorders>
            <w:shd w:val="clear" w:color="auto" w:fill="auto"/>
          </w:tcPr>
          <w:p w14:paraId="4B955C44" w14:textId="534E4AB0" w:rsidR="00837B8F" w:rsidRPr="005C60C0" w:rsidRDefault="00837B8F" w:rsidP="00837B8F">
            <w:pPr>
              <w:spacing w:after="0" w:line="240" w:lineRule="auto"/>
              <w:jc w:val="right"/>
              <w:rPr>
                <w:b/>
                <w:bCs/>
                <w:color w:val="000000"/>
              </w:rPr>
            </w:pPr>
            <w:r w:rsidRPr="005C60C0">
              <w:t>192</w:t>
            </w:r>
          </w:p>
        </w:tc>
      </w:tr>
      <w:tr w:rsidR="00837B8F" w:rsidRPr="005C60C0" w14:paraId="6721FC61" w14:textId="3C018395" w:rsidTr="000A58B5">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5FEEA678" w14:textId="2CF077DD" w:rsidR="00837B8F" w:rsidRPr="005C60C0" w:rsidRDefault="00837B8F" w:rsidP="00837B8F">
            <w:pPr>
              <w:spacing w:after="0" w:line="240" w:lineRule="auto"/>
              <w:rPr>
                <w:rFonts w:ascii="Calibri" w:eastAsia="Times New Roman" w:hAnsi="Calibri" w:cs="Times New Roman"/>
                <w:b/>
                <w:bCs/>
                <w:color w:val="000000"/>
              </w:rPr>
            </w:pPr>
            <w:r w:rsidRPr="005C60C0">
              <w:rPr>
                <w:rFonts w:ascii="Calibri" w:hAnsi="Calibri" w:cs="Calibri"/>
                <w:b/>
                <w:bCs/>
              </w:rPr>
              <w:t xml:space="preserve"> - Terminés </w:t>
            </w:r>
          </w:p>
        </w:tc>
        <w:tc>
          <w:tcPr>
            <w:tcW w:w="2228" w:type="dxa"/>
            <w:tcBorders>
              <w:top w:val="nil"/>
              <w:left w:val="nil"/>
              <w:bottom w:val="single" w:sz="4" w:space="0" w:color="auto"/>
              <w:right w:val="single" w:sz="4" w:space="0" w:color="auto"/>
            </w:tcBorders>
            <w:shd w:val="clear" w:color="auto" w:fill="auto"/>
            <w:noWrap/>
          </w:tcPr>
          <w:p w14:paraId="61752BE6" w14:textId="35033E16" w:rsidR="00837B8F" w:rsidRPr="005C60C0" w:rsidRDefault="00837B8F" w:rsidP="00837B8F">
            <w:pPr>
              <w:spacing w:after="0" w:line="240" w:lineRule="auto"/>
              <w:jc w:val="right"/>
              <w:rPr>
                <w:rFonts w:ascii="Calibri" w:eastAsia="Times New Roman" w:hAnsi="Calibri" w:cs="Times New Roman"/>
                <w:b/>
                <w:bCs/>
                <w:color w:val="000000"/>
              </w:rPr>
            </w:pPr>
            <w:r w:rsidRPr="005C60C0">
              <w:rPr>
                <w:b/>
                <w:bCs/>
              </w:rPr>
              <w:t>997</w:t>
            </w:r>
          </w:p>
        </w:tc>
        <w:tc>
          <w:tcPr>
            <w:tcW w:w="2579" w:type="dxa"/>
            <w:tcBorders>
              <w:top w:val="nil"/>
              <w:left w:val="nil"/>
              <w:bottom w:val="single" w:sz="4" w:space="0" w:color="auto"/>
              <w:right w:val="single" w:sz="4" w:space="0" w:color="auto"/>
            </w:tcBorders>
            <w:shd w:val="clear" w:color="auto" w:fill="auto"/>
          </w:tcPr>
          <w:p w14:paraId="2121ADAB" w14:textId="1D274D0D" w:rsidR="00837B8F" w:rsidRPr="005C60C0" w:rsidRDefault="00837B8F" w:rsidP="00837B8F">
            <w:pPr>
              <w:spacing w:after="0" w:line="240" w:lineRule="auto"/>
              <w:jc w:val="right"/>
              <w:rPr>
                <w:b/>
                <w:bCs/>
                <w:color w:val="000000"/>
              </w:rPr>
            </w:pPr>
            <w:r w:rsidRPr="005C60C0">
              <w:rPr>
                <w:b/>
                <w:bCs/>
              </w:rPr>
              <w:t>2 160</w:t>
            </w:r>
          </w:p>
        </w:tc>
      </w:tr>
      <w:tr w:rsidR="00837B8F" w:rsidRPr="005C60C0" w14:paraId="4C96F604" w14:textId="241037FD" w:rsidTr="000A58B5">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1DDC0FAC" w14:textId="66D9147F" w:rsidR="00837B8F" w:rsidRPr="005C60C0" w:rsidRDefault="00837B8F" w:rsidP="00837B8F">
            <w:pPr>
              <w:spacing w:after="0" w:line="240" w:lineRule="auto"/>
              <w:rPr>
                <w:rFonts w:ascii="Calibri" w:eastAsia="Times New Roman" w:hAnsi="Calibri" w:cs="Times New Roman"/>
                <w:b/>
                <w:bCs/>
                <w:color w:val="000000"/>
              </w:rPr>
            </w:pPr>
            <w:r w:rsidRPr="005C60C0">
              <w:rPr>
                <w:rFonts w:ascii="Calibri" w:hAnsi="Calibri" w:cs="Calibri"/>
                <w:b/>
                <w:bCs/>
              </w:rPr>
              <w:lastRenderedPageBreak/>
              <w:t xml:space="preserve"> - Contingent d’extra </w:t>
            </w:r>
          </w:p>
        </w:tc>
        <w:tc>
          <w:tcPr>
            <w:tcW w:w="2228" w:type="dxa"/>
            <w:tcBorders>
              <w:top w:val="nil"/>
              <w:left w:val="nil"/>
              <w:bottom w:val="single" w:sz="4" w:space="0" w:color="auto"/>
              <w:right w:val="single" w:sz="4" w:space="0" w:color="auto"/>
            </w:tcBorders>
            <w:shd w:val="clear" w:color="auto" w:fill="auto"/>
            <w:noWrap/>
          </w:tcPr>
          <w:p w14:paraId="1E520BAF" w14:textId="79C75647" w:rsidR="00837B8F" w:rsidRPr="005C60C0" w:rsidRDefault="00837B8F" w:rsidP="00837B8F">
            <w:pPr>
              <w:spacing w:after="0" w:line="240" w:lineRule="auto"/>
              <w:jc w:val="right"/>
              <w:rPr>
                <w:rFonts w:ascii="Calibri" w:eastAsia="Times New Roman" w:hAnsi="Calibri" w:cs="Times New Roman"/>
                <w:b/>
                <w:bCs/>
                <w:color w:val="000000"/>
              </w:rPr>
            </w:pPr>
            <w:r w:rsidRPr="005C60C0">
              <w:rPr>
                <w:b/>
                <w:bCs/>
              </w:rPr>
              <w:t>36</w:t>
            </w:r>
          </w:p>
        </w:tc>
        <w:tc>
          <w:tcPr>
            <w:tcW w:w="2579" w:type="dxa"/>
            <w:tcBorders>
              <w:top w:val="nil"/>
              <w:left w:val="nil"/>
              <w:bottom w:val="single" w:sz="4" w:space="0" w:color="auto"/>
              <w:right w:val="single" w:sz="4" w:space="0" w:color="auto"/>
            </w:tcBorders>
            <w:shd w:val="clear" w:color="auto" w:fill="auto"/>
          </w:tcPr>
          <w:p w14:paraId="1D40A799" w14:textId="66E4C66B" w:rsidR="00837B8F" w:rsidRPr="005C60C0" w:rsidRDefault="00837B8F" w:rsidP="00837B8F">
            <w:pPr>
              <w:spacing w:after="0" w:line="240" w:lineRule="auto"/>
              <w:jc w:val="right"/>
              <w:rPr>
                <w:b/>
                <w:bCs/>
                <w:color w:val="000000"/>
              </w:rPr>
            </w:pPr>
            <w:r w:rsidRPr="005C60C0">
              <w:rPr>
                <w:b/>
                <w:bCs/>
              </w:rPr>
              <w:t>39</w:t>
            </w:r>
          </w:p>
        </w:tc>
      </w:tr>
      <w:tr w:rsidR="00837B8F" w:rsidRPr="005C60C0" w14:paraId="1EE6AAD3" w14:textId="546A6562" w:rsidTr="000A58B5">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5668CF31" w14:textId="1765016E" w:rsidR="00837B8F" w:rsidRPr="005C60C0" w:rsidRDefault="00837B8F" w:rsidP="00837B8F">
            <w:pPr>
              <w:spacing w:after="0" w:line="240" w:lineRule="auto"/>
              <w:rPr>
                <w:rFonts w:ascii="Calibri" w:eastAsia="Times New Roman" w:hAnsi="Calibri" w:cs="Times New Roman"/>
                <w:b/>
                <w:bCs/>
                <w:color w:val="000000"/>
              </w:rPr>
            </w:pPr>
            <w:r w:rsidRPr="005C60C0">
              <w:rPr>
                <w:rFonts w:ascii="Calibri" w:hAnsi="Calibri" w:cs="Calibri"/>
                <w:b/>
                <w:bCs/>
              </w:rPr>
              <w:t xml:space="preserve">Remplis – Qualifiés </w:t>
            </w:r>
          </w:p>
        </w:tc>
        <w:tc>
          <w:tcPr>
            <w:tcW w:w="2228" w:type="dxa"/>
            <w:tcBorders>
              <w:top w:val="nil"/>
              <w:left w:val="nil"/>
              <w:bottom w:val="single" w:sz="4" w:space="0" w:color="auto"/>
              <w:right w:val="single" w:sz="4" w:space="0" w:color="auto"/>
            </w:tcBorders>
            <w:shd w:val="clear" w:color="auto" w:fill="auto"/>
            <w:noWrap/>
          </w:tcPr>
          <w:p w14:paraId="0DE17F8B" w14:textId="282DA5B9" w:rsidR="00837B8F" w:rsidRPr="005C60C0" w:rsidRDefault="00837B8F" w:rsidP="00837B8F">
            <w:pPr>
              <w:spacing w:after="0" w:line="240" w:lineRule="auto"/>
              <w:jc w:val="right"/>
              <w:rPr>
                <w:rFonts w:ascii="Calibri" w:eastAsia="Times New Roman" w:hAnsi="Calibri" w:cs="Times New Roman"/>
                <w:b/>
                <w:bCs/>
                <w:color w:val="000000"/>
              </w:rPr>
            </w:pPr>
            <w:r w:rsidRPr="005C60C0">
              <w:rPr>
                <w:b/>
                <w:bCs/>
              </w:rPr>
              <w:t>2 168</w:t>
            </w:r>
          </w:p>
        </w:tc>
        <w:tc>
          <w:tcPr>
            <w:tcW w:w="2579" w:type="dxa"/>
            <w:tcBorders>
              <w:top w:val="nil"/>
              <w:left w:val="nil"/>
              <w:bottom w:val="single" w:sz="4" w:space="0" w:color="auto"/>
              <w:right w:val="single" w:sz="4" w:space="0" w:color="auto"/>
            </w:tcBorders>
            <w:shd w:val="clear" w:color="auto" w:fill="auto"/>
          </w:tcPr>
          <w:p w14:paraId="10C0416A" w14:textId="54184224" w:rsidR="00837B8F" w:rsidRPr="005C60C0" w:rsidRDefault="00837B8F" w:rsidP="00837B8F">
            <w:pPr>
              <w:spacing w:after="0" w:line="240" w:lineRule="auto"/>
              <w:jc w:val="right"/>
              <w:rPr>
                <w:b/>
                <w:bCs/>
                <w:color w:val="000000"/>
              </w:rPr>
            </w:pPr>
            <w:r w:rsidRPr="005C60C0">
              <w:rPr>
                <w:b/>
                <w:bCs/>
              </w:rPr>
              <w:t>2 163</w:t>
            </w:r>
          </w:p>
        </w:tc>
      </w:tr>
      <w:tr w:rsidR="008150EA" w:rsidRPr="005C60C0" w14:paraId="36E37A0F" w14:textId="3A9A26B2" w:rsidTr="00AB65EA">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12342464" w14:textId="7BE43204" w:rsidR="008150EA" w:rsidRPr="005C60C0" w:rsidRDefault="008150EA" w:rsidP="005F1DE4">
            <w:pPr>
              <w:spacing w:after="0" w:line="240" w:lineRule="auto"/>
              <w:rPr>
                <w:rFonts w:ascii="Calibri" w:eastAsia="Times New Roman" w:hAnsi="Calibri" w:cs="Times New Roman"/>
                <w:b/>
                <w:bCs/>
                <w:color w:val="000000"/>
              </w:rPr>
            </w:pPr>
            <w:r w:rsidRPr="005C60C0">
              <w:rPr>
                <w:rFonts w:ascii="Calibri" w:hAnsi="Calibri" w:cs="Calibri"/>
                <w:b/>
                <w:bCs/>
              </w:rPr>
              <w:t>Taux de participation</w:t>
            </w:r>
          </w:p>
        </w:tc>
        <w:tc>
          <w:tcPr>
            <w:tcW w:w="2228" w:type="dxa"/>
            <w:tcBorders>
              <w:top w:val="nil"/>
              <w:left w:val="nil"/>
              <w:bottom w:val="single" w:sz="4" w:space="0" w:color="auto"/>
              <w:right w:val="single" w:sz="4" w:space="0" w:color="auto"/>
            </w:tcBorders>
            <w:shd w:val="clear" w:color="auto" w:fill="auto"/>
            <w:noWrap/>
            <w:vAlign w:val="bottom"/>
          </w:tcPr>
          <w:p w14:paraId="7564CB98" w14:textId="4AB97C03" w:rsidR="008150EA" w:rsidRPr="005C60C0" w:rsidRDefault="006D5D78" w:rsidP="005F1DE4">
            <w:pPr>
              <w:spacing w:after="0" w:line="240" w:lineRule="auto"/>
              <w:jc w:val="right"/>
              <w:rPr>
                <w:rFonts w:ascii="Calibri" w:eastAsia="Times New Roman" w:hAnsi="Calibri" w:cs="Times New Roman"/>
                <w:b/>
                <w:bCs/>
                <w:color w:val="000000"/>
              </w:rPr>
            </w:pPr>
            <w:r w:rsidRPr="005C60C0">
              <w:rPr>
                <w:rFonts w:ascii="Calibri" w:eastAsia="Times New Roman" w:hAnsi="Calibri" w:cs="Times New Roman"/>
                <w:b/>
                <w:bCs/>
                <w:color w:val="000000"/>
              </w:rPr>
              <w:t>96%</w:t>
            </w:r>
          </w:p>
        </w:tc>
        <w:tc>
          <w:tcPr>
            <w:tcW w:w="2579" w:type="dxa"/>
            <w:tcBorders>
              <w:top w:val="nil"/>
              <w:left w:val="nil"/>
              <w:bottom w:val="single" w:sz="4" w:space="0" w:color="auto"/>
              <w:right w:val="single" w:sz="4" w:space="0" w:color="auto"/>
            </w:tcBorders>
          </w:tcPr>
          <w:p w14:paraId="46CB546E" w14:textId="1AB07527" w:rsidR="008150EA" w:rsidRPr="005C60C0" w:rsidRDefault="00837B8F" w:rsidP="005F1DE4">
            <w:pPr>
              <w:spacing w:after="0" w:line="240" w:lineRule="auto"/>
              <w:jc w:val="right"/>
              <w:rPr>
                <w:rFonts w:ascii="Calibri" w:hAnsi="Calibri" w:cs="Calibri"/>
                <w:b/>
                <w:bCs/>
              </w:rPr>
            </w:pPr>
            <w:r w:rsidRPr="005C60C0">
              <w:rPr>
                <w:rFonts w:ascii="Calibri" w:hAnsi="Calibri" w:cs="Calibri"/>
                <w:b/>
                <w:bCs/>
              </w:rPr>
              <w:t>92 %</w:t>
            </w:r>
          </w:p>
        </w:tc>
      </w:tr>
    </w:tbl>
    <w:p w14:paraId="2147BE9A" w14:textId="5867D0A4" w:rsidR="004F3E00" w:rsidRPr="005C60C0" w:rsidRDefault="004F3E00"/>
    <w:p w14:paraId="51D92EF9" w14:textId="77777777" w:rsidR="00DD337A" w:rsidRDefault="00DD337A" w:rsidP="00781527">
      <w:pPr>
        <w:rPr>
          <w:b/>
          <w:color w:val="F79646" w:themeColor="accent6"/>
        </w:rPr>
      </w:pPr>
      <w:bookmarkStart w:id="15" w:name="_Hlk66450004"/>
      <w:bookmarkStart w:id="16" w:name="_Hlk66450112"/>
      <w:r w:rsidRPr="00DD337A">
        <w:rPr>
          <w:b/>
          <w:color w:val="F79646" w:themeColor="accent6"/>
        </w:rPr>
        <w:t>Analyse des non-réponses</w:t>
      </w:r>
    </w:p>
    <w:p w14:paraId="3E300BE0" w14:textId="09F68857" w:rsidR="00781527" w:rsidRPr="005C60C0" w:rsidRDefault="00781527" w:rsidP="00781527">
      <w:r w:rsidRPr="005C60C0">
        <w:t>Les résultats de ce sondage ne sont pas statistiquement projetables à la population cible, car la méthode d’échantillonnage utilisée ne garantit pas que l’échantillon représente la population cible avec une marge d’erreur d’échantillonnage connue. Les pourcentages rapportés ne peuvent pas être généralisés à un groupe autre que l’échantillon étudié, et donc aucune inférence statistique formelle ne peut être tirée entre les résultats de l’échantillon et la population cible plus large qu’il est censé refléter. Les données ont été pondérées pour refléter la composition démographique des adultes canadiens âgés de 18 ans et plus.</w:t>
      </w:r>
    </w:p>
    <w:bookmarkEnd w:id="15"/>
    <w:bookmarkEnd w:id="16"/>
    <w:p w14:paraId="694296B8" w14:textId="0E5E5D14" w:rsidR="00AC5FCB" w:rsidRPr="005C60C0" w:rsidRDefault="007D79B3" w:rsidP="007D79B3">
      <w:r w:rsidRPr="005C60C0">
        <w:t>Le tableau ci-dessous compare les échantillons non pondérés du sondage aux résultats du recensement de 2021 par région, âge et genre. Dans l’ensemble, l’échantillon est très représentatif de la population adulte nationale.</w:t>
      </w:r>
    </w:p>
    <w:tbl>
      <w:tblPr>
        <w:tblW w:w="10118" w:type="dxa"/>
        <w:tblLayout w:type="fixed"/>
        <w:tblLook w:val="04A0" w:firstRow="1" w:lastRow="0" w:firstColumn="1" w:lastColumn="0" w:noHBand="0" w:noVBand="1"/>
      </w:tblPr>
      <w:tblGrid>
        <w:gridCol w:w="3775"/>
        <w:gridCol w:w="1800"/>
        <w:gridCol w:w="1530"/>
        <w:gridCol w:w="1620"/>
        <w:gridCol w:w="1393"/>
      </w:tblGrid>
      <w:tr w:rsidR="00AE021E" w:rsidRPr="005C60C0" w14:paraId="4259FAFC" w14:textId="77777777" w:rsidTr="00C60D4F">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002060"/>
            <w:noWrap/>
            <w:vAlign w:val="bottom"/>
          </w:tcPr>
          <w:p w14:paraId="00CB0A04" w14:textId="77777777" w:rsidR="00AE021E" w:rsidRPr="005C60C0" w:rsidRDefault="00AE021E" w:rsidP="00001183">
            <w:pPr>
              <w:spacing w:after="0" w:line="240" w:lineRule="auto"/>
              <w:rPr>
                <w:rFonts w:cs="Calibri"/>
                <w:b/>
                <w:bCs/>
                <w:color w:val="FFFFFF" w:themeColor="background1"/>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002060"/>
            <w:noWrap/>
            <w:vAlign w:val="center"/>
          </w:tcPr>
          <w:p w14:paraId="084BFB72" w14:textId="6D26916D" w:rsidR="00AE021E" w:rsidRPr="005C60C0" w:rsidRDefault="00DD337A" w:rsidP="00001183">
            <w:pPr>
              <w:spacing w:after="0" w:line="240" w:lineRule="auto"/>
              <w:jc w:val="center"/>
              <w:rPr>
                <w:rFonts w:cs="Calibri"/>
                <w:b/>
                <w:bCs/>
                <w:color w:val="FFFFFF" w:themeColor="background1"/>
              </w:rPr>
            </w:pPr>
            <w:r w:rsidRPr="00DD337A">
              <w:rPr>
                <w:rFonts w:cs="Calibri"/>
                <w:b/>
                <w:bCs/>
                <w:color w:val="FFFFFF" w:themeColor="background1"/>
              </w:rPr>
              <w:t xml:space="preserve">Sondage </w:t>
            </w:r>
            <w:r>
              <w:rPr>
                <w:rFonts w:cs="Calibri"/>
                <w:b/>
                <w:bCs/>
                <w:color w:val="FFFFFF" w:themeColor="background1"/>
              </w:rPr>
              <w:t>initial</w:t>
            </w:r>
          </w:p>
        </w:tc>
        <w:tc>
          <w:tcPr>
            <w:tcW w:w="3013" w:type="dxa"/>
            <w:gridSpan w:val="2"/>
            <w:tcBorders>
              <w:top w:val="single" w:sz="4" w:space="0" w:color="auto"/>
              <w:left w:val="nil"/>
              <w:bottom w:val="single" w:sz="4" w:space="0" w:color="auto"/>
              <w:right w:val="single" w:sz="4" w:space="0" w:color="auto"/>
            </w:tcBorders>
            <w:shd w:val="clear" w:color="auto" w:fill="002060"/>
          </w:tcPr>
          <w:p w14:paraId="65F9FC89" w14:textId="1D054579" w:rsidR="00AE021E" w:rsidRPr="005C60C0" w:rsidRDefault="00DD337A" w:rsidP="00001183">
            <w:pPr>
              <w:spacing w:after="0" w:line="240" w:lineRule="auto"/>
              <w:jc w:val="center"/>
              <w:rPr>
                <w:rFonts w:cs="Calibri"/>
                <w:b/>
                <w:bCs/>
                <w:color w:val="FFFFFF" w:themeColor="background1"/>
              </w:rPr>
            </w:pPr>
            <w:r w:rsidRPr="00DD337A">
              <w:rPr>
                <w:rFonts w:cs="Calibri"/>
                <w:b/>
                <w:bCs/>
                <w:color w:val="FFFFFF" w:themeColor="background1"/>
              </w:rPr>
              <w:t>Sondage de suivi</w:t>
            </w:r>
          </w:p>
        </w:tc>
      </w:tr>
      <w:tr w:rsidR="00DD337A" w:rsidRPr="005C60C0" w14:paraId="277AD6C0" w14:textId="77777777" w:rsidTr="00C60D4F">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10FE643A" w14:textId="77777777" w:rsidR="00DD337A" w:rsidRPr="005C60C0" w:rsidRDefault="00DD337A" w:rsidP="00DD337A">
            <w:pPr>
              <w:spacing w:after="0" w:line="240" w:lineRule="auto"/>
              <w:rPr>
                <w:rFonts w:cs="Calibri"/>
                <w:b/>
                <w:bCs/>
                <w:color w:val="FFFFFF" w:themeColor="background1"/>
              </w:rPr>
            </w:pPr>
            <w:r w:rsidRPr="005C60C0">
              <w:rPr>
                <w:rFonts w:cs="Calibri"/>
                <w:b/>
                <w:bCs/>
                <w:color w:val="FFFFFF" w:themeColor="background1"/>
              </w:rPr>
              <w:t> </w:t>
            </w:r>
          </w:p>
        </w:tc>
        <w:tc>
          <w:tcPr>
            <w:tcW w:w="180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A57ADE9" w14:textId="75BAA73C" w:rsidR="00DD337A" w:rsidRPr="005C60C0" w:rsidRDefault="00DD337A" w:rsidP="00DD337A">
            <w:pPr>
              <w:spacing w:after="0" w:line="240" w:lineRule="auto"/>
              <w:jc w:val="center"/>
              <w:rPr>
                <w:rFonts w:cs="Calibri"/>
                <w:b/>
                <w:bCs/>
                <w:color w:val="FFFFFF" w:themeColor="background1"/>
              </w:rPr>
            </w:pPr>
            <w:r w:rsidRPr="00C21B49">
              <w:rPr>
                <w:b/>
                <w:bCs/>
                <w:color w:val="FFFFFF"/>
              </w:rPr>
              <w:t>Pourcentage non pondéré</w:t>
            </w:r>
          </w:p>
        </w:tc>
        <w:tc>
          <w:tcPr>
            <w:tcW w:w="1530" w:type="dxa"/>
            <w:tcBorders>
              <w:top w:val="single" w:sz="4" w:space="0" w:color="auto"/>
              <w:left w:val="nil"/>
              <w:bottom w:val="single" w:sz="4" w:space="0" w:color="auto"/>
              <w:right w:val="single" w:sz="4" w:space="0" w:color="auto"/>
            </w:tcBorders>
            <w:shd w:val="clear" w:color="auto" w:fill="002060"/>
            <w:noWrap/>
            <w:vAlign w:val="center"/>
            <w:hideMark/>
          </w:tcPr>
          <w:p w14:paraId="60B776E5" w14:textId="077A2615" w:rsidR="00DD337A" w:rsidRPr="005C60C0" w:rsidRDefault="00DD337A" w:rsidP="00DD337A">
            <w:pPr>
              <w:spacing w:after="0" w:line="240" w:lineRule="auto"/>
              <w:jc w:val="center"/>
              <w:rPr>
                <w:rFonts w:cs="Calibri"/>
                <w:b/>
                <w:bCs/>
                <w:color w:val="FFFFFF" w:themeColor="background1"/>
              </w:rPr>
            </w:pPr>
            <w:r w:rsidRPr="00C21B49">
              <w:rPr>
                <w:rFonts w:cs="Calibri"/>
                <w:b/>
                <w:bCs/>
                <w:color w:val="FFFFFF" w:themeColor="background1"/>
              </w:rPr>
              <w:t>Proportions du recensement de 2021</w:t>
            </w:r>
          </w:p>
        </w:tc>
        <w:tc>
          <w:tcPr>
            <w:tcW w:w="1620" w:type="dxa"/>
            <w:tcBorders>
              <w:top w:val="single" w:sz="4" w:space="0" w:color="auto"/>
              <w:left w:val="nil"/>
              <w:bottom w:val="single" w:sz="4" w:space="0" w:color="auto"/>
              <w:right w:val="single" w:sz="4" w:space="0" w:color="auto"/>
            </w:tcBorders>
            <w:shd w:val="clear" w:color="auto" w:fill="002060"/>
            <w:vAlign w:val="center"/>
          </w:tcPr>
          <w:p w14:paraId="79591252" w14:textId="2068A0A7" w:rsidR="00DD337A" w:rsidRPr="005C60C0" w:rsidRDefault="00DD337A" w:rsidP="00DD337A">
            <w:pPr>
              <w:spacing w:after="0" w:line="240" w:lineRule="auto"/>
              <w:jc w:val="center"/>
              <w:rPr>
                <w:rFonts w:cs="Calibri"/>
                <w:b/>
                <w:bCs/>
                <w:color w:val="FFFFFF" w:themeColor="background1"/>
              </w:rPr>
            </w:pPr>
            <w:r w:rsidRPr="00C21B49">
              <w:rPr>
                <w:b/>
                <w:bCs/>
                <w:color w:val="FFFFFF"/>
              </w:rPr>
              <w:t>Pourcentage non pondéré</w:t>
            </w:r>
          </w:p>
        </w:tc>
        <w:tc>
          <w:tcPr>
            <w:tcW w:w="1393" w:type="dxa"/>
            <w:tcBorders>
              <w:top w:val="single" w:sz="4" w:space="0" w:color="auto"/>
              <w:left w:val="nil"/>
              <w:bottom w:val="single" w:sz="4" w:space="0" w:color="auto"/>
              <w:right w:val="single" w:sz="4" w:space="0" w:color="auto"/>
            </w:tcBorders>
            <w:shd w:val="clear" w:color="auto" w:fill="002060"/>
            <w:vAlign w:val="center"/>
          </w:tcPr>
          <w:p w14:paraId="6920B98A" w14:textId="21DC4CCA" w:rsidR="00DD337A" w:rsidRPr="005C60C0" w:rsidRDefault="00DD337A" w:rsidP="00DD337A">
            <w:pPr>
              <w:spacing w:after="0" w:line="240" w:lineRule="auto"/>
              <w:jc w:val="center"/>
              <w:rPr>
                <w:rFonts w:cs="Calibri"/>
                <w:b/>
                <w:bCs/>
                <w:color w:val="FFFFFF" w:themeColor="background1"/>
              </w:rPr>
            </w:pPr>
            <w:r w:rsidRPr="00C21B49">
              <w:rPr>
                <w:rFonts w:cs="Calibri"/>
                <w:b/>
                <w:bCs/>
                <w:color w:val="FFFFFF" w:themeColor="background1"/>
              </w:rPr>
              <w:t>Proportions du recensement de 2021</w:t>
            </w:r>
          </w:p>
        </w:tc>
      </w:tr>
      <w:tr w:rsidR="00AE021E" w:rsidRPr="005C60C0" w14:paraId="3D9901B2" w14:textId="77777777" w:rsidTr="00C60D4F">
        <w:trPr>
          <w:trHeight w:val="272"/>
        </w:trPr>
        <w:tc>
          <w:tcPr>
            <w:tcW w:w="3775" w:type="dxa"/>
            <w:tcBorders>
              <w:top w:val="nil"/>
              <w:left w:val="single" w:sz="4" w:space="0" w:color="auto"/>
              <w:bottom w:val="single" w:sz="4" w:space="0" w:color="auto"/>
              <w:right w:val="nil"/>
            </w:tcBorders>
            <w:shd w:val="clear" w:color="000000" w:fill="D9D9D9"/>
            <w:noWrap/>
            <w:vAlign w:val="bottom"/>
            <w:hideMark/>
          </w:tcPr>
          <w:p w14:paraId="2E8D41A4" w14:textId="77777777" w:rsidR="00AE021E" w:rsidRPr="005C60C0" w:rsidRDefault="00AE021E" w:rsidP="00001183">
            <w:pPr>
              <w:spacing w:after="0" w:line="240" w:lineRule="auto"/>
              <w:rPr>
                <w:rFonts w:cs="Calibri"/>
                <w:b/>
                <w:bCs/>
              </w:rPr>
            </w:pPr>
            <w:r w:rsidRPr="005C60C0">
              <w:rPr>
                <w:rFonts w:cs="Calibri"/>
                <w:b/>
                <w:bCs/>
              </w:rPr>
              <w:t>Région*</w:t>
            </w:r>
          </w:p>
        </w:tc>
        <w:tc>
          <w:tcPr>
            <w:tcW w:w="1800" w:type="dxa"/>
            <w:tcBorders>
              <w:top w:val="nil"/>
              <w:left w:val="nil"/>
              <w:bottom w:val="single" w:sz="4" w:space="0" w:color="auto"/>
              <w:right w:val="nil"/>
            </w:tcBorders>
            <w:shd w:val="clear" w:color="000000" w:fill="D9D9D9"/>
            <w:noWrap/>
            <w:vAlign w:val="center"/>
            <w:hideMark/>
          </w:tcPr>
          <w:p w14:paraId="7C1C0BC3" w14:textId="77777777" w:rsidR="00AE021E" w:rsidRPr="005C60C0" w:rsidRDefault="00AE021E" w:rsidP="00001183">
            <w:pPr>
              <w:spacing w:after="0" w:line="240" w:lineRule="auto"/>
              <w:jc w:val="center"/>
              <w:rPr>
                <w:rFonts w:cs="Calibri"/>
                <w:b/>
                <w:bCs/>
              </w:rPr>
            </w:pPr>
          </w:p>
        </w:tc>
        <w:tc>
          <w:tcPr>
            <w:tcW w:w="1530" w:type="dxa"/>
            <w:tcBorders>
              <w:top w:val="nil"/>
              <w:left w:val="nil"/>
              <w:bottom w:val="single" w:sz="4" w:space="0" w:color="auto"/>
              <w:right w:val="single" w:sz="4" w:space="0" w:color="auto"/>
            </w:tcBorders>
            <w:shd w:val="clear" w:color="000000" w:fill="D9D9D9"/>
            <w:noWrap/>
            <w:vAlign w:val="center"/>
            <w:hideMark/>
          </w:tcPr>
          <w:p w14:paraId="5AFC3A37" w14:textId="77777777" w:rsidR="00AE021E" w:rsidRPr="005C60C0" w:rsidRDefault="00AE021E" w:rsidP="00001183">
            <w:pPr>
              <w:spacing w:after="0" w:line="240" w:lineRule="auto"/>
              <w:jc w:val="center"/>
              <w:rPr>
                <w:rFonts w:cs="Calibri"/>
                <w:b/>
                <w:bCs/>
              </w:rPr>
            </w:pPr>
          </w:p>
        </w:tc>
        <w:tc>
          <w:tcPr>
            <w:tcW w:w="1620" w:type="dxa"/>
            <w:tcBorders>
              <w:top w:val="nil"/>
              <w:left w:val="nil"/>
              <w:bottom w:val="single" w:sz="4" w:space="0" w:color="auto"/>
              <w:right w:val="single" w:sz="4" w:space="0" w:color="auto"/>
            </w:tcBorders>
            <w:shd w:val="clear" w:color="000000" w:fill="D9D9D9"/>
          </w:tcPr>
          <w:p w14:paraId="19522BEC" w14:textId="77777777" w:rsidR="00AE021E" w:rsidRPr="005C60C0" w:rsidRDefault="00AE021E" w:rsidP="00001183">
            <w:pPr>
              <w:spacing w:after="0" w:line="240" w:lineRule="auto"/>
              <w:jc w:val="center"/>
              <w:rPr>
                <w:rFonts w:cs="Calibri"/>
                <w:b/>
                <w:bCs/>
              </w:rPr>
            </w:pPr>
          </w:p>
        </w:tc>
        <w:tc>
          <w:tcPr>
            <w:tcW w:w="1393" w:type="dxa"/>
            <w:tcBorders>
              <w:top w:val="nil"/>
              <w:left w:val="nil"/>
              <w:bottom w:val="single" w:sz="4" w:space="0" w:color="auto"/>
              <w:right w:val="single" w:sz="4" w:space="0" w:color="auto"/>
            </w:tcBorders>
            <w:shd w:val="clear" w:color="000000" w:fill="D9D9D9"/>
          </w:tcPr>
          <w:p w14:paraId="006BAB58" w14:textId="77777777" w:rsidR="00AE021E" w:rsidRPr="005C60C0" w:rsidRDefault="00AE021E" w:rsidP="00001183">
            <w:pPr>
              <w:spacing w:after="0" w:line="240" w:lineRule="auto"/>
              <w:jc w:val="center"/>
              <w:rPr>
                <w:rFonts w:cs="Calibri"/>
                <w:b/>
                <w:bCs/>
              </w:rPr>
            </w:pPr>
          </w:p>
        </w:tc>
      </w:tr>
      <w:tr w:rsidR="00EF7D82" w:rsidRPr="005C60C0" w14:paraId="464C1B4A" w14:textId="77777777" w:rsidTr="00935607">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31E2E262" w14:textId="48976CB9" w:rsidR="00EF7D82" w:rsidRPr="005C60C0" w:rsidRDefault="00EF7D82" w:rsidP="00EF7D82">
            <w:pPr>
              <w:spacing w:after="0" w:line="240" w:lineRule="auto"/>
              <w:rPr>
                <w:rFonts w:cs="Calibri"/>
              </w:rPr>
            </w:pPr>
            <w:r w:rsidRPr="005C60C0">
              <w:t>Colombie-Britannique et Territoires</w:t>
            </w:r>
          </w:p>
        </w:tc>
        <w:tc>
          <w:tcPr>
            <w:tcW w:w="1800" w:type="dxa"/>
            <w:tcBorders>
              <w:top w:val="nil"/>
              <w:left w:val="single" w:sz="4" w:space="0" w:color="auto"/>
              <w:bottom w:val="single" w:sz="4" w:space="0" w:color="auto"/>
              <w:right w:val="single" w:sz="4" w:space="0" w:color="auto"/>
            </w:tcBorders>
            <w:shd w:val="clear" w:color="auto" w:fill="auto"/>
            <w:noWrap/>
          </w:tcPr>
          <w:p w14:paraId="68138AF0" w14:textId="7DC93EBF" w:rsidR="00EF7D82" w:rsidRPr="005C60C0" w:rsidRDefault="00EF7D82" w:rsidP="00EF7D82">
            <w:pPr>
              <w:spacing w:after="0" w:line="240" w:lineRule="auto"/>
              <w:jc w:val="center"/>
              <w:rPr>
                <w:rFonts w:cs="Calibri"/>
              </w:rPr>
            </w:pPr>
            <w:r w:rsidRPr="005C60C0">
              <w:rPr>
                <w:rFonts w:cs="Calibri"/>
              </w:rPr>
              <w:t>14 %</w:t>
            </w:r>
          </w:p>
        </w:tc>
        <w:tc>
          <w:tcPr>
            <w:tcW w:w="1530" w:type="dxa"/>
            <w:tcBorders>
              <w:top w:val="nil"/>
              <w:left w:val="nil"/>
              <w:bottom w:val="single" w:sz="4" w:space="0" w:color="auto"/>
              <w:right w:val="single" w:sz="4" w:space="0" w:color="auto"/>
            </w:tcBorders>
            <w:shd w:val="clear" w:color="auto" w:fill="auto"/>
            <w:noWrap/>
            <w:vAlign w:val="bottom"/>
          </w:tcPr>
          <w:p w14:paraId="50C60203" w14:textId="3090D789" w:rsidR="00EF7D82" w:rsidRPr="005C60C0" w:rsidRDefault="00EF7D82" w:rsidP="00EF7D82">
            <w:pPr>
              <w:spacing w:after="0" w:line="240" w:lineRule="auto"/>
              <w:jc w:val="center"/>
              <w:rPr>
                <w:rFonts w:cs="Calibri"/>
              </w:rPr>
            </w:pPr>
            <w:r w:rsidRPr="005C60C0">
              <w:rPr>
                <w:rFonts w:cs="Calibri"/>
              </w:rPr>
              <w:t>14 %</w:t>
            </w:r>
          </w:p>
        </w:tc>
        <w:tc>
          <w:tcPr>
            <w:tcW w:w="1620" w:type="dxa"/>
            <w:tcBorders>
              <w:top w:val="nil"/>
              <w:left w:val="nil"/>
              <w:bottom w:val="single" w:sz="4" w:space="0" w:color="auto"/>
              <w:right w:val="single" w:sz="4" w:space="0" w:color="auto"/>
            </w:tcBorders>
          </w:tcPr>
          <w:p w14:paraId="57480B59" w14:textId="6DEDE0CD" w:rsidR="00EF7D82" w:rsidRPr="005C60C0" w:rsidRDefault="00EF7D82" w:rsidP="00EF7D82">
            <w:pPr>
              <w:spacing w:after="0" w:line="240" w:lineRule="auto"/>
              <w:jc w:val="center"/>
              <w:rPr>
                <w:rFonts w:cs="Calibri"/>
              </w:rPr>
            </w:pPr>
            <w:r w:rsidRPr="005C60C0">
              <w:rPr>
                <w:rFonts w:cs="Calibri"/>
              </w:rPr>
              <w:t>14 %</w:t>
            </w:r>
          </w:p>
        </w:tc>
        <w:tc>
          <w:tcPr>
            <w:tcW w:w="1393" w:type="dxa"/>
            <w:tcBorders>
              <w:top w:val="nil"/>
              <w:left w:val="nil"/>
              <w:bottom w:val="single" w:sz="4" w:space="0" w:color="auto"/>
              <w:right w:val="single" w:sz="4" w:space="0" w:color="auto"/>
            </w:tcBorders>
            <w:vAlign w:val="bottom"/>
          </w:tcPr>
          <w:p w14:paraId="01E84282" w14:textId="13D97F79" w:rsidR="00EF7D82" w:rsidRPr="005C60C0" w:rsidRDefault="00EF7D82" w:rsidP="00EF7D82">
            <w:pPr>
              <w:spacing w:after="0" w:line="240" w:lineRule="auto"/>
              <w:jc w:val="center"/>
              <w:rPr>
                <w:rFonts w:cs="Calibri"/>
              </w:rPr>
            </w:pPr>
            <w:r w:rsidRPr="005C60C0">
              <w:rPr>
                <w:rFonts w:cs="Calibri"/>
              </w:rPr>
              <w:t>14 %</w:t>
            </w:r>
          </w:p>
        </w:tc>
      </w:tr>
      <w:tr w:rsidR="00EF7D82" w:rsidRPr="005C60C0" w14:paraId="66857CA9" w14:textId="77777777" w:rsidTr="001D34D5">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0BFCA36" w14:textId="77777777" w:rsidR="00EF7D82" w:rsidRPr="005C60C0" w:rsidRDefault="00EF7D82" w:rsidP="00EF7D82">
            <w:pPr>
              <w:spacing w:after="0" w:line="240" w:lineRule="auto"/>
              <w:rPr>
                <w:rFonts w:cs="Calibri"/>
              </w:rPr>
            </w:pPr>
            <w:r w:rsidRPr="005C60C0">
              <w:rPr>
                <w:rFonts w:cs="Calibri"/>
              </w:rPr>
              <w:t>Alberta</w:t>
            </w:r>
          </w:p>
        </w:tc>
        <w:tc>
          <w:tcPr>
            <w:tcW w:w="1800" w:type="dxa"/>
            <w:tcBorders>
              <w:top w:val="nil"/>
              <w:left w:val="single" w:sz="4" w:space="0" w:color="auto"/>
              <w:bottom w:val="single" w:sz="4" w:space="0" w:color="auto"/>
              <w:right w:val="single" w:sz="4" w:space="0" w:color="auto"/>
            </w:tcBorders>
            <w:shd w:val="clear" w:color="auto" w:fill="auto"/>
            <w:noWrap/>
          </w:tcPr>
          <w:p w14:paraId="08BD72C8" w14:textId="3B90470A" w:rsidR="00EF7D82" w:rsidRPr="005C60C0" w:rsidRDefault="00EF7D82" w:rsidP="00EF7D82">
            <w:pPr>
              <w:spacing w:after="0" w:line="240" w:lineRule="auto"/>
              <w:jc w:val="center"/>
              <w:rPr>
                <w:rFonts w:cs="Calibri"/>
              </w:rPr>
            </w:pPr>
            <w:r w:rsidRPr="005C60C0">
              <w:rPr>
                <w:rFonts w:cs="Calibri"/>
              </w:rPr>
              <w:t>11 %</w:t>
            </w:r>
          </w:p>
        </w:tc>
        <w:tc>
          <w:tcPr>
            <w:tcW w:w="1530" w:type="dxa"/>
            <w:tcBorders>
              <w:top w:val="nil"/>
              <w:left w:val="nil"/>
              <w:bottom w:val="single" w:sz="4" w:space="0" w:color="auto"/>
              <w:right w:val="single" w:sz="4" w:space="0" w:color="auto"/>
            </w:tcBorders>
            <w:shd w:val="clear" w:color="auto" w:fill="auto"/>
            <w:noWrap/>
          </w:tcPr>
          <w:p w14:paraId="66E90B31" w14:textId="63F60027" w:rsidR="00EF7D82" w:rsidRPr="005C60C0" w:rsidRDefault="00EF7D82" w:rsidP="00EF7D82">
            <w:pPr>
              <w:spacing w:after="0" w:line="240" w:lineRule="auto"/>
              <w:jc w:val="center"/>
              <w:rPr>
                <w:rFonts w:cs="Calibri"/>
              </w:rPr>
            </w:pPr>
            <w:r w:rsidRPr="005C60C0">
              <w:rPr>
                <w:rFonts w:cs="Calibri"/>
              </w:rPr>
              <w:t>11 %</w:t>
            </w:r>
          </w:p>
        </w:tc>
        <w:tc>
          <w:tcPr>
            <w:tcW w:w="1620" w:type="dxa"/>
            <w:tcBorders>
              <w:top w:val="nil"/>
              <w:left w:val="nil"/>
              <w:bottom w:val="single" w:sz="4" w:space="0" w:color="auto"/>
              <w:right w:val="single" w:sz="4" w:space="0" w:color="auto"/>
            </w:tcBorders>
          </w:tcPr>
          <w:p w14:paraId="155F3AE8" w14:textId="4FF681E2" w:rsidR="00EF7D82" w:rsidRPr="005C60C0" w:rsidRDefault="00EF7D82" w:rsidP="00EF7D82">
            <w:pPr>
              <w:spacing w:after="0" w:line="240" w:lineRule="auto"/>
              <w:jc w:val="center"/>
              <w:rPr>
                <w:rFonts w:cs="Calibri"/>
              </w:rPr>
            </w:pPr>
            <w:r w:rsidRPr="005C60C0">
              <w:rPr>
                <w:rFonts w:cs="Calibri"/>
              </w:rPr>
              <w:t>11 %</w:t>
            </w:r>
          </w:p>
        </w:tc>
        <w:tc>
          <w:tcPr>
            <w:tcW w:w="1393" w:type="dxa"/>
            <w:tcBorders>
              <w:top w:val="nil"/>
              <w:left w:val="nil"/>
              <w:bottom w:val="single" w:sz="4" w:space="0" w:color="auto"/>
              <w:right w:val="single" w:sz="4" w:space="0" w:color="auto"/>
            </w:tcBorders>
          </w:tcPr>
          <w:p w14:paraId="0163A389" w14:textId="19FC0672" w:rsidR="00EF7D82" w:rsidRPr="005C60C0" w:rsidRDefault="00EF7D82" w:rsidP="00EF7D82">
            <w:pPr>
              <w:spacing w:after="0" w:line="240" w:lineRule="auto"/>
              <w:jc w:val="center"/>
              <w:rPr>
                <w:rFonts w:cs="Calibri"/>
              </w:rPr>
            </w:pPr>
            <w:r w:rsidRPr="005C60C0">
              <w:rPr>
                <w:rFonts w:cs="Calibri"/>
              </w:rPr>
              <w:t>11 %</w:t>
            </w:r>
          </w:p>
        </w:tc>
      </w:tr>
      <w:tr w:rsidR="00EF7D82" w:rsidRPr="005C60C0" w14:paraId="74CE8453" w14:textId="77777777" w:rsidTr="001D34D5">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A0C3A96" w14:textId="77777777" w:rsidR="00EF7D82" w:rsidRPr="005C60C0" w:rsidRDefault="00EF7D82" w:rsidP="00EF7D82">
            <w:pPr>
              <w:spacing w:after="0" w:line="240" w:lineRule="auto"/>
              <w:rPr>
                <w:rFonts w:cs="Calibri"/>
              </w:rPr>
            </w:pPr>
            <w:r w:rsidRPr="005C60C0">
              <w:rPr>
                <w:rFonts w:cs="Calibri"/>
              </w:rPr>
              <w:t>Prairies (Manitoba et Saskatchewan)</w:t>
            </w:r>
          </w:p>
        </w:tc>
        <w:tc>
          <w:tcPr>
            <w:tcW w:w="1800" w:type="dxa"/>
            <w:tcBorders>
              <w:top w:val="nil"/>
              <w:left w:val="single" w:sz="4" w:space="0" w:color="auto"/>
              <w:bottom w:val="single" w:sz="4" w:space="0" w:color="auto"/>
              <w:right w:val="single" w:sz="4" w:space="0" w:color="auto"/>
            </w:tcBorders>
            <w:shd w:val="clear" w:color="auto" w:fill="auto"/>
            <w:noWrap/>
          </w:tcPr>
          <w:p w14:paraId="32304D9B" w14:textId="59D5FC93" w:rsidR="00EF7D82" w:rsidRPr="005C60C0" w:rsidRDefault="00EF7D82" w:rsidP="00EF7D82">
            <w:pPr>
              <w:spacing w:after="0" w:line="240" w:lineRule="auto"/>
              <w:jc w:val="center"/>
              <w:rPr>
                <w:rFonts w:cs="Calibri"/>
              </w:rPr>
            </w:pPr>
            <w:r w:rsidRPr="005C60C0">
              <w:rPr>
                <w:rFonts w:cs="Calibri"/>
              </w:rPr>
              <w:t>6 %</w:t>
            </w:r>
          </w:p>
        </w:tc>
        <w:tc>
          <w:tcPr>
            <w:tcW w:w="1530" w:type="dxa"/>
            <w:tcBorders>
              <w:top w:val="nil"/>
              <w:left w:val="nil"/>
              <w:bottom w:val="single" w:sz="4" w:space="0" w:color="auto"/>
              <w:right w:val="single" w:sz="4" w:space="0" w:color="auto"/>
            </w:tcBorders>
            <w:shd w:val="clear" w:color="auto" w:fill="auto"/>
            <w:noWrap/>
          </w:tcPr>
          <w:p w14:paraId="021E073B" w14:textId="6F70C4E3" w:rsidR="00EF7D82" w:rsidRPr="005C60C0" w:rsidRDefault="00EF7D82" w:rsidP="00EF7D82">
            <w:pPr>
              <w:spacing w:after="0" w:line="240" w:lineRule="auto"/>
              <w:jc w:val="center"/>
              <w:rPr>
                <w:rFonts w:cs="Calibri"/>
              </w:rPr>
            </w:pPr>
            <w:r w:rsidRPr="005C60C0">
              <w:rPr>
                <w:rFonts w:cs="Calibri"/>
              </w:rPr>
              <w:t>6 %</w:t>
            </w:r>
          </w:p>
        </w:tc>
        <w:tc>
          <w:tcPr>
            <w:tcW w:w="1620" w:type="dxa"/>
            <w:tcBorders>
              <w:top w:val="nil"/>
              <w:left w:val="nil"/>
              <w:bottom w:val="single" w:sz="4" w:space="0" w:color="auto"/>
              <w:right w:val="single" w:sz="4" w:space="0" w:color="auto"/>
            </w:tcBorders>
          </w:tcPr>
          <w:p w14:paraId="550826B1" w14:textId="01478705" w:rsidR="00EF7D82" w:rsidRPr="005C60C0" w:rsidRDefault="00EF7D82" w:rsidP="00EF7D82">
            <w:pPr>
              <w:spacing w:after="0" w:line="240" w:lineRule="auto"/>
              <w:jc w:val="center"/>
              <w:rPr>
                <w:rFonts w:cs="Calibri"/>
              </w:rPr>
            </w:pPr>
            <w:r w:rsidRPr="005C60C0">
              <w:rPr>
                <w:rFonts w:cs="Calibri"/>
              </w:rPr>
              <w:t>7 %</w:t>
            </w:r>
          </w:p>
        </w:tc>
        <w:tc>
          <w:tcPr>
            <w:tcW w:w="1393" w:type="dxa"/>
            <w:tcBorders>
              <w:top w:val="nil"/>
              <w:left w:val="nil"/>
              <w:bottom w:val="single" w:sz="4" w:space="0" w:color="auto"/>
              <w:right w:val="single" w:sz="4" w:space="0" w:color="auto"/>
            </w:tcBorders>
          </w:tcPr>
          <w:p w14:paraId="34C1405A" w14:textId="749013CF" w:rsidR="00EF7D82" w:rsidRPr="005C60C0" w:rsidRDefault="00EF7D82" w:rsidP="00EF7D82">
            <w:pPr>
              <w:spacing w:after="0" w:line="240" w:lineRule="auto"/>
              <w:jc w:val="center"/>
              <w:rPr>
                <w:rFonts w:cs="Calibri"/>
              </w:rPr>
            </w:pPr>
            <w:r w:rsidRPr="005C60C0">
              <w:rPr>
                <w:rFonts w:cs="Calibri"/>
              </w:rPr>
              <w:t>6 %</w:t>
            </w:r>
          </w:p>
        </w:tc>
      </w:tr>
      <w:tr w:rsidR="00EF7D82" w:rsidRPr="005C60C0" w14:paraId="016A7D77" w14:textId="77777777" w:rsidTr="001D34D5">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1B756DE" w14:textId="77777777" w:rsidR="00EF7D82" w:rsidRPr="005C60C0" w:rsidRDefault="00EF7D82" w:rsidP="00EF7D82">
            <w:pPr>
              <w:spacing w:after="0" w:line="240" w:lineRule="auto"/>
              <w:rPr>
                <w:rFonts w:cs="Calibri"/>
              </w:rPr>
            </w:pPr>
            <w:r w:rsidRPr="005C60C0">
              <w:rPr>
                <w:rFonts w:cs="Calibri"/>
              </w:rPr>
              <w:t>Ontario</w:t>
            </w:r>
          </w:p>
        </w:tc>
        <w:tc>
          <w:tcPr>
            <w:tcW w:w="1800" w:type="dxa"/>
            <w:tcBorders>
              <w:top w:val="nil"/>
              <w:left w:val="single" w:sz="4" w:space="0" w:color="auto"/>
              <w:bottom w:val="single" w:sz="4" w:space="0" w:color="auto"/>
              <w:right w:val="single" w:sz="4" w:space="0" w:color="auto"/>
            </w:tcBorders>
            <w:shd w:val="clear" w:color="auto" w:fill="auto"/>
            <w:noWrap/>
          </w:tcPr>
          <w:p w14:paraId="618C6015" w14:textId="0C30AAC0" w:rsidR="00EF7D82" w:rsidRPr="005C60C0" w:rsidRDefault="00EF7D82" w:rsidP="00EF7D82">
            <w:pPr>
              <w:spacing w:after="0" w:line="240" w:lineRule="auto"/>
              <w:jc w:val="center"/>
              <w:rPr>
                <w:rFonts w:cs="Calibri"/>
              </w:rPr>
            </w:pPr>
            <w:r w:rsidRPr="005C60C0">
              <w:rPr>
                <w:rFonts w:cs="Calibri"/>
              </w:rPr>
              <w:t>38 %</w:t>
            </w:r>
          </w:p>
        </w:tc>
        <w:tc>
          <w:tcPr>
            <w:tcW w:w="1530" w:type="dxa"/>
            <w:tcBorders>
              <w:top w:val="nil"/>
              <w:left w:val="nil"/>
              <w:bottom w:val="single" w:sz="4" w:space="0" w:color="auto"/>
              <w:right w:val="single" w:sz="4" w:space="0" w:color="auto"/>
            </w:tcBorders>
            <w:shd w:val="clear" w:color="auto" w:fill="auto"/>
            <w:noWrap/>
          </w:tcPr>
          <w:p w14:paraId="614EF2DF" w14:textId="6F8A070A" w:rsidR="00EF7D82" w:rsidRPr="005C60C0" w:rsidRDefault="00EF7D82" w:rsidP="00EF7D82">
            <w:pPr>
              <w:spacing w:after="0" w:line="240" w:lineRule="auto"/>
              <w:jc w:val="center"/>
              <w:rPr>
                <w:rFonts w:cs="Calibri"/>
              </w:rPr>
            </w:pPr>
            <w:r w:rsidRPr="005C60C0">
              <w:rPr>
                <w:rFonts w:cs="Calibri"/>
              </w:rPr>
              <w:t>39 %</w:t>
            </w:r>
          </w:p>
        </w:tc>
        <w:tc>
          <w:tcPr>
            <w:tcW w:w="1620" w:type="dxa"/>
            <w:tcBorders>
              <w:top w:val="nil"/>
              <w:left w:val="nil"/>
              <w:bottom w:val="single" w:sz="4" w:space="0" w:color="auto"/>
              <w:right w:val="single" w:sz="4" w:space="0" w:color="auto"/>
            </w:tcBorders>
          </w:tcPr>
          <w:p w14:paraId="2CC84EC6" w14:textId="79D36F35" w:rsidR="00EF7D82" w:rsidRPr="005C60C0" w:rsidRDefault="00EF7D82" w:rsidP="00EF7D82">
            <w:pPr>
              <w:spacing w:after="0" w:line="240" w:lineRule="auto"/>
              <w:jc w:val="center"/>
              <w:rPr>
                <w:rFonts w:cs="Calibri"/>
              </w:rPr>
            </w:pPr>
            <w:r w:rsidRPr="005C60C0">
              <w:rPr>
                <w:rFonts w:cs="Calibri"/>
              </w:rPr>
              <w:t>40 %</w:t>
            </w:r>
          </w:p>
        </w:tc>
        <w:tc>
          <w:tcPr>
            <w:tcW w:w="1393" w:type="dxa"/>
            <w:tcBorders>
              <w:top w:val="nil"/>
              <w:left w:val="nil"/>
              <w:bottom w:val="single" w:sz="4" w:space="0" w:color="auto"/>
              <w:right w:val="single" w:sz="4" w:space="0" w:color="auto"/>
            </w:tcBorders>
          </w:tcPr>
          <w:p w14:paraId="1B82BBC7" w14:textId="5654E894" w:rsidR="00EF7D82" w:rsidRPr="005C60C0" w:rsidRDefault="00EF7D82" w:rsidP="00EF7D82">
            <w:pPr>
              <w:spacing w:after="0" w:line="240" w:lineRule="auto"/>
              <w:jc w:val="center"/>
              <w:rPr>
                <w:rFonts w:cs="Calibri"/>
              </w:rPr>
            </w:pPr>
            <w:r w:rsidRPr="005C60C0">
              <w:rPr>
                <w:rFonts w:cs="Calibri"/>
              </w:rPr>
              <w:t>39 %</w:t>
            </w:r>
          </w:p>
        </w:tc>
      </w:tr>
      <w:tr w:rsidR="00EF7D82" w:rsidRPr="005C60C0" w14:paraId="27539639" w14:textId="77777777" w:rsidTr="001D34D5">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D5BEC3C" w14:textId="77777777" w:rsidR="00EF7D82" w:rsidRPr="005C60C0" w:rsidRDefault="00EF7D82" w:rsidP="00EF7D82">
            <w:pPr>
              <w:spacing w:after="0" w:line="240" w:lineRule="auto"/>
              <w:rPr>
                <w:rFonts w:cs="Calibri"/>
              </w:rPr>
            </w:pPr>
            <w:r w:rsidRPr="005C60C0">
              <w:rPr>
                <w:rFonts w:cs="Calibri"/>
              </w:rPr>
              <w:t>Québec</w:t>
            </w:r>
          </w:p>
        </w:tc>
        <w:tc>
          <w:tcPr>
            <w:tcW w:w="1800" w:type="dxa"/>
            <w:tcBorders>
              <w:top w:val="nil"/>
              <w:left w:val="single" w:sz="4" w:space="0" w:color="auto"/>
              <w:bottom w:val="single" w:sz="4" w:space="0" w:color="auto"/>
              <w:right w:val="single" w:sz="4" w:space="0" w:color="auto"/>
            </w:tcBorders>
            <w:shd w:val="clear" w:color="auto" w:fill="auto"/>
            <w:noWrap/>
          </w:tcPr>
          <w:p w14:paraId="7A82A7DD" w14:textId="203859E0" w:rsidR="00EF7D82" w:rsidRPr="005C60C0" w:rsidRDefault="00EF7D82" w:rsidP="00EF7D82">
            <w:pPr>
              <w:spacing w:after="0" w:line="240" w:lineRule="auto"/>
              <w:jc w:val="center"/>
              <w:rPr>
                <w:rFonts w:cs="Calibri"/>
              </w:rPr>
            </w:pPr>
            <w:r w:rsidRPr="005C60C0">
              <w:rPr>
                <w:rFonts w:cs="Calibri"/>
              </w:rPr>
              <w:t>23 %</w:t>
            </w:r>
          </w:p>
        </w:tc>
        <w:tc>
          <w:tcPr>
            <w:tcW w:w="1530" w:type="dxa"/>
            <w:tcBorders>
              <w:top w:val="nil"/>
              <w:left w:val="nil"/>
              <w:bottom w:val="single" w:sz="4" w:space="0" w:color="auto"/>
              <w:right w:val="single" w:sz="4" w:space="0" w:color="auto"/>
            </w:tcBorders>
            <w:shd w:val="clear" w:color="auto" w:fill="auto"/>
            <w:noWrap/>
          </w:tcPr>
          <w:p w14:paraId="016ECE96" w14:textId="47154540" w:rsidR="00EF7D82" w:rsidRPr="005C60C0" w:rsidRDefault="00EF7D82" w:rsidP="00EF7D82">
            <w:pPr>
              <w:spacing w:after="0" w:line="240" w:lineRule="auto"/>
              <w:jc w:val="center"/>
              <w:rPr>
                <w:rFonts w:cs="Calibri"/>
              </w:rPr>
            </w:pPr>
            <w:r w:rsidRPr="005C60C0">
              <w:rPr>
                <w:rFonts w:cs="Calibri"/>
              </w:rPr>
              <w:t>23 %</w:t>
            </w:r>
          </w:p>
        </w:tc>
        <w:tc>
          <w:tcPr>
            <w:tcW w:w="1620" w:type="dxa"/>
            <w:tcBorders>
              <w:top w:val="nil"/>
              <w:left w:val="nil"/>
              <w:bottom w:val="single" w:sz="4" w:space="0" w:color="auto"/>
              <w:right w:val="single" w:sz="4" w:space="0" w:color="auto"/>
            </w:tcBorders>
          </w:tcPr>
          <w:p w14:paraId="12F8095E" w14:textId="26BC29B9" w:rsidR="00EF7D82" w:rsidRPr="005C60C0" w:rsidRDefault="00EF7D82" w:rsidP="00EF7D82">
            <w:pPr>
              <w:spacing w:after="0" w:line="240" w:lineRule="auto"/>
              <w:jc w:val="center"/>
              <w:rPr>
                <w:rFonts w:cs="Calibri"/>
              </w:rPr>
            </w:pPr>
            <w:r w:rsidRPr="005C60C0">
              <w:rPr>
                <w:rFonts w:cs="Calibri"/>
              </w:rPr>
              <w:t>21 %</w:t>
            </w:r>
          </w:p>
        </w:tc>
        <w:tc>
          <w:tcPr>
            <w:tcW w:w="1393" w:type="dxa"/>
            <w:tcBorders>
              <w:top w:val="nil"/>
              <w:left w:val="nil"/>
              <w:bottom w:val="single" w:sz="4" w:space="0" w:color="auto"/>
              <w:right w:val="single" w:sz="4" w:space="0" w:color="auto"/>
            </w:tcBorders>
          </w:tcPr>
          <w:p w14:paraId="508C0974" w14:textId="126B63B0" w:rsidR="00EF7D82" w:rsidRPr="005C60C0" w:rsidRDefault="00EF7D82" w:rsidP="00EF7D82">
            <w:pPr>
              <w:spacing w:after="0" w:line="240" w:lineRule="auto"/>
              <w:jc w:val="center"/>
              <w:rPr>
                <w:rFonts w:cs="Calibri"/>
              </w:rPr>
            </w:pPr>
            <w:r w:rsidRPr="005C60C0">
              <w:rPr>
                <w:rFonts w:cs="Calibri"/>
              </w:rPr>
              <w:t>23 %</w:t>
            </w:r>
          </w:p>
        </w:tc>
      </w:tr>
      <w:tr w:rsidR="00EF7D82" w:rsidRPr="005C60C0" w14:paraId="53DB7E00" w14:textId="77777777" w:rsidTr="001D34D5">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6DA3B" w14:textId="77777777" w:rsidR="00EF7D82" w:rsidRPr="005C60C0" w:rsidRDefault="00EF7D82" w:rsidP="00EF7D82">
            <w:pPr>
              <w:spacing w:after="0" w:line="240" w:lineRule="auto"/>
              <w:rPr>
                <w:rFonts w:cs="Calibri"/>
              </w:rPr>
            </w:pPr>
            <w:r w:rsidRPr="005C60C0">
              <w:rPr>
                <w:rFonts w:cs="Calibri"/>
              </w:rPr>
              <w:t>Atlantique</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1DDED4E4" w14:textId="1B995A27" w:rsidR="00EF7D82" w:rsidRPr="005C60C0" w:rsidRDefault="00EF7D82" w:rsidP="00EF7D82">
            <w:pPr>
              <w:spacing w:after="0" w:line="240" w:lineRule="auto"/>
              <w:jc w:val="center"/>
              <w:rPr>
                <w:rFonts w:cs="Calibri"/>
              </w:rPr>
            </w:pPr>
            <w:r w:rsidRPr="005C60C0">
              <w:rPr>
                <w:rFonts w:cs="Calibri"/>
              </w:rPr>
              <w:t>7 %</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899DEF0" w14:textId="160E756E" w:rsidR="00EF7D82" w:rsidRPr="005C60C0" w:rsidRDefault="00EF7D82" w:rsidP="00EF7D82">
            <w:pPr>
              <w:spacing w:after="0" w:line="240" w:lineRule="auto"/>
              <w:jc w:val="center"/>
              <w:rPr>
                <w:rFonts w:cs="Calibri"/>
              </w:rPr>
            </w:pPr>
            <w:r w:rsidRPr="005C60C0">
              <w:rPr>
                <w:rFonts w:cs="Calibri"/>
              </w:rPr>
              <w:t>7 %</w:t>
            </w:r>
          </w:p>
        </w:tc>
        <w:tc>
          <w:tcPr>
            <w:tcW w:w="1620" w:type="dxa"/>
            <w:tcBorders>
              <w:top w:val="single" w:sz="4" w:space="0" w:color="auto"/>
              <w:left w:val="single" w:sz="4" w:space="0" w:color="auto"/>
              <w:bottom w:val="single" w:sz="4" w:space="0" w:color="auto"/>
              <w:right w:val="single" w:sz="4" w:space="0" w:color="auto"/>
            </w:tcBorders>
          </w:tcPr>
          <w:p w14:paraId="120A41D5" w14:textId="652449A1" w:rsidR="00EF7D82" w:rsidRPr="005C60C0" w:rsidRDefault="00EF7D82" w:rsidP="00EF7D82">
            <w:pPr>
              <w:spacing w:after="0" w:line="240" w:lineRule="auto"/>
              <w:jc w:val="center"/>
              <w:rPr>
                <w:rFonts w:cs="Calibri"/>
              </w:rPr>
            </w:pPr>
            <w:r w:rsidRPr="005C60C0">
              <w:rPr>
                <w:rFonts w:cs="Calibri"/>
              </w:rPr>
              <w:t>7 %</w:t>
            </w:r>
          </w:p>
        </w:tc>
        <w:tc>
          <w:tcPr>
            <w:tcW w:w="1393" w:type="dxa"/>
            <w:tcBorders>
              <w:top w:val="single" w:sz="4" w:space="0" w:color="auto"/>
              <w:left w:val="single" w:sz="4" w:space="0" w:color="auto"/>
              <w:bottom w:val="single" w:sz="4" w:space="0" w:color="auto"/>
              <w:right w:val="single" w:sz="4" w:space="0" w:color="auto"/>
            </w:tcBorders>
          </w:tcPr>
          <w:p w14:paraId="2E8C350A" w14:textId="3CDC1C52" w:rsidR="00EF7D82" w:rsidRPr="005C60C0" w:rsidRDefault="00EF7D82" w:rsidP="00EF7D82">
            <w:pPr>
              <w:spacing w:after="0" w:line="240" w:lineRule="auto"/>
              <w:jc w:val="center"/>
              <w:rPr>
                <w:rFonts w:cs="Calibri"/>
              </w:rPr>
            </w:pPr>
            <w:r w:rsidRPr="005C60C0">
              <w:rPr>
                <w:rFonts w:cs="Calibri"/>
              </w:rPr>
              <w:t>7 %</w:t>
            </w:r>
          </w:p>
        </w:tc>
      </w:tr>
      <w:tr w:rsidR="00EF7D82" w:rsidRPr="005C60C0" w14:paraId="43D73385" w14:textId="77777777" w:rsidTr="004A31AF">
        <w:trPr>
          <w:trHeight w:val="272"/>
        </w:trPr>
        <w:tc>
          <w:tcPr>
            <w:tcW w:w="3775" w:type="dxa"/>
            <w:tcBorders>
              <w:top w:val="single" w:sz="4" w:space="0" w:color="auto"/>
              <w:left w:val="single" w:sz="4" w:space="0" w:color="auto"/>
              <w:bottom w:val="single" w:sz="4" w:space="0" w:color="auto"/>
              <w:right w:val="nil"/>
            </w:tcBorders>
            <w:shd w:val="clear" w:color="000000" w:fill="D9D9D9"/>
            <w:noWrap/>
            <w:vAlign w:val="bottom"/>
            <w:hideMark/>
          </w:tcPr>
          <w:p w14:paraId="267D96C6" w14:textId="3BD2C109" w:rsidR="00EF7D82" w:rsidRPr="005C60C0" w:rsidRDefault="00EF7D82" w:rsidP="00EF7D82">
            <w:pPr>
              <w:spacing w:after="0" w:line="240" w:lineRule="auto"/>
              <w:rPr>
                <w:rFonts w:cs="Calibri"/>
                <w:b/>
                <w:bCs/>
              </w:rPr>
            </w:pPr>
            <w:r w:rsidRPr="005C60C0">
              <w:rPr>
                <w:rFonts w:cs="Calibri"/>
                <w:b/>
                <w:bCs/>
              </w:rPr>
              <w:t>Genre*</w:t>
            </w:r>
          </w:p>
        </w:tc>
        <w:tc>
          <w:tcPr>
            <w:tcW w:w="1800" w:type="dxa"/>
            <w:tcBorders>
              <w:top w:val="single" w:sz="4" w:space="0" w:color="auto"/>
              <w:left w:val="nil"/>
              <w:bottom w:val="single" w:sz="4" w:space="0" w:color="auto"/>
              <w:right w:val="nil"/>
            </w:tcBorders>
            <w:shd w:val="clear" w:color="000000" w:fill="D9D9D9"/>
            <w:noWrap/>
          </w:tcPr>
          <w:p w14:paraId="3B0DFC6D" w14:textId="17BEE896" w:rsidR="00EF7D82" w:rsidRPr="005C60C0" w:rsidRDefault="00EF7D82" w:rsidP="00EF7D82">
            <w:pPr>
              <w:spacing w:after="0" w:line="240" w:lineRule="auto"/>
              <w:jc w:val="center"/>
              <w:rPr>
                <w:rFonts w:cs="Calibri"/>
                <w:b/>
                <w:bCs/>
              </w:rPr>
            </w:pPr>
          </w:p>
        </w:tc>
        <w:tc>
          <w:tcPr>
            <w:tcW w:w="1530" w:type="dxa"/>
            <w:tcBorders>
              <w:top w:val="single" w:sz="4" w:space="0" w:color="auto"/>
              <w:left w:val="nil"/>
              <w:bottom w:val="single" w:sz="4" w:space="0" w:color="auto"/>
              <w:right w:val="single" w:sz="4" w:space="0" w:color="auto"/>
            </w:tcBorders>
            <w:shd w:val="clear" w:color="000000" w:fill="D9D9D9"/>
            <w:noWrap/>
          </w:tcPr>
          <w:p w14:paraId="2299BAEA" w14:textId="030BCDC0" w:rsidR="00EF7D82" w:rsidRPr="005C60C0" w:rsidRDefault="00EF7D82" w:rsidP="00EF7D82">
            <w:pPr>
              <w:spacing w:after="0" w:line="240" w:lineRule="auto"/>
              <w:jc w:val="center"/>
              <w:rPr>
                <w:rFonts w:cs="Calibri"/>
                <w:b/>
                <w:bCs/>
              </w:rPr>
            </w:pPr>
          </w:p>
        </w:tc>
        <w:tc>
          <w:tcPr>
            <w:tcW w:w="1620" w:type="dxa"/>
            <w:tcBorders>
              <w:top w:val="single" w:sz="4" w:space="0" w:color="auto"/>
              <w:left w:val="nil"/>
              <w:bottom w:val="single" w:sz="4" w:space="0" w:color="auto"/>
              <w:right w:val="single" w:sz="4" w:space="0" w:color="auto"/>
            </w:tcBorders>
            <w:shd w:val="clear" w:color="000000" w:fill="D9D9D9"/>
          </w:tcPr>
          <w:p w14:paraId="7EA46A43" w14:textId="77777777" w:rsidR="00EF7D82" w:rsidRPr="005C60C0" w:rsidRDefault="00EF7D82" w:rsidP="00EF7D82">
            <w:pPr>
              <w:spacing w:after="0" w:line="240" w:lineRule="auto"/>
              <w:jc w:val="center"/>
              <w:rPr>
                <w:rFonts w:cs="Calibri"/>
                <w:b/>
                <w:bCs/>
              </w:rPr>
            </w:pPr>
          </w:p>
        </w:tc>
        <w:tc>
          <w:tcPr>
            <w:tcW w:w="1393" w:type="dxa"/>
            <w:tcBorders>
              <w:top w:val="single" w:sz="4" w:space="0" w:color="auto"/>
              <w:left w:val="nil"/>
              <w:bottom w:val="single" w:sz="4" w:space="0" w:color="auto"/>
              <w:right w:val="single" w:sz="4" w:space="0" w:color="auto"/>
            </w:tcBorders>
            <w:shd w:val="clear" w:color="000000" w:fill="D9D9D9"/>
            <w:vAlign w:val="center"/>
          </w:tcPr>
          <w:p w14:paraId="048D8295" w14:textId="77777777" w:rsidR="00EF7D82" w:rsidRPr="005C60C0" w:rsidRDefault="00EF7D82" w:rsidP="00EF7D82">
            <w:pPr>
              <w:spacing w:after="0" w:line="240" w:lineRule="auto"/>
              <w:jc w:val="center"/>
              <w:rPr>
                <w:rFonts w:cs="Calibri"/>
                <w:b/>
                <w:bCs/>
              </w:rPr>
            </w:pPr>
          </w:p>
        </w:tc>
      </w:tr>
      <w:tr w:rsidR="00EF7D82" w:rsidRPr="005C60C0" w14:paraId="6AE2BBA4" w14:textId="77777777" w:rsidTr="00AF208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1E0414B" w14:textId="77777777" w:rsidR="00EF7D82" w:rsidRPr="005C60C0" w:rsidRDefault="00EF7D82" w:rsidP="00EF7D82">
            <w:pPr>
              <w:spacing w:after="0" w:line="240" w:lineRule="auto"/>
              <w:rPr>
                <w:rFonts w:cs="Calibri"/>
              </w:rPr>
            </w:pPr>
            <w:r w:rsidRPr="005C60C0">
              <w:rPr>
                <w:rFonts w:cs="Calibri"/>
              </w:rPr>
              <w:t>Homme</w:t>
            </w:r>
          </w:p>
        </w:tc>
        <w:tc>
          <w:tcPr>
            <w:tcW w:w="1800" w:type="dxa"/>
            <w:tcBorders>
              <w:top w:val="nil"/>
              <w:left w:val="single" w:sz="4" w:space="0" w:color="auto"/>
              <w:bottom w:val="single" w:sz="4" w:space="0" w:color="auto"/>
              <w:right w:val="single" w:sz="4" w:space="0" w:color="auto"/>
            </w:tcBorders>
            <w:shd w:val="clear" w:color="auto" w:fill="auto"/>
            <w:noWrap/>
          </w:tcPr>
          <w:p w14:paraId="0335BB22" w14:textId="003A1E19" w:rsidR="00EF7D82" w:rsidRPr="005C60C0" w:rsidRDefault="00EF7D82" w:rsidP="00EF7D82">
            <w:pPr>
              <w:spacing w:after="0" w:line="240" w:lineRule="auto"/>
              <w:jc w:val="center"/>
              <w:rPr>
                <w:rFonts w:cs="Calibri"/>
              </w:rPr>
            </w:pPr>
            <w:r w:rsidRPr="005C60C0">
              <w:rPr>
                <w:rFonts w:cs="Calibri"/>
              </w:rPr>
              <w:t>49 %</w:t>
            </w:r>
          </w:p>
        </w:tc>
        <w:tc>
          <w:tcPr>
            <w:tcW w:w="1530" w:type="dxa"/>
            <w:tcBorders>
              <w:top w:val="nil"/>
              <w:left w:val="nil"/>
              <w:bottom w:val="single" w:sz="4" w:space="0" w:color="auto"/>
              <w:right w:val="single" w:sz="4" w:space="0" w:color="auto"/>
            </w:tcBorders>
            <w:shd w:val="clear" w:color="auto" w:fill="auto"/>
            <w:noWrap/>
          </w:tcPr>
          <w:p w14:paraId="3F58B582" w14:textId="5D1BD7F8" w:rsidR="00EF7D82" w:rsidRPr="005C60C0" w:rsidRDefault="00EF7D82" w:rsidP="00EF7D82">
            <w:pPr>
              <w:spacing w:after="0" w:line="240" w:lineRule="auto"/>
              <w:jc w:val="center"/>
              <w:rPr>
                <w:rFonts w:cs="Calibri"/>
              </w:rPr>
            </w:pPr>
            <w:r w:rsidRPr="005C60C0">
              <w:rPr>
                <w:rFonts w:cs="Calibri"/>
              </w:rPr>
              <w:t>49 %</w:t>
            </w:r>
          </w:p>
        </w:tc>
        <w:tc>
          <w:tcPr>
            <w:tcW w:w="1620" w:type="dxa"/>
            <w:tcBorders>
              <w:top w:val="nil"/>
              <w:left w:val="nil"/>
              <w:bottom w:val="single" w:sz="4" w:space="0" w:color="auto"/>
              <w:right w:val="single" w:sz="4" w:space="0" w:color="auto"/>
            </w:tcBorders>
          </w:tcPr>
          <w:p w14:paraId="493811DF" w14:textId="76E45B19" w:rsidR="00EF7D82" w:rsidRPr="005C60C0" w:rsidRDefault="00EF7D82" w:rsidP="00EF7D82">
            <w:pPr>
              <w:spacing w:after="0" w:line="240" w:lineRule="auto"/>
              <w:jc w:val="center"/>
              <w:rPr>
                <w:rFonts w:cs="Calibri"/>
              </w:rPr>
            </w:pPr>
            <w:r w:rsidRPr="005C60C0">
              <w:rPr>
                <w:rFonts w:cs="Calibri"/>
              </w:rPr>
              <w:t>50 %</w:t>
            </w:r>
          </w:p>
        </w:tc>
        <w:tc>
          <w:tcPr>
            <w:tcW w:w="1393" w:type="dxa"/>
            <w:tcBorders>
              <w:top w:val="nil"/>
              <w:left w:val="nil"/>
              <w:bottom w:val="single" w:sz="4" w:space="0" w:color="auto"/>
              <w:right w:val="single" w:sz="4" w:space="0" w:color="auto"/>
            </w:tcBorders>
          </w:tcPr>
          <w:p w14:paraId="07127A19" w14:textId="496A3112" w:rsidR="00EF7D82" w:rsidRPr="005C60C0" w:rsidRDefault="00EF7D82" w:rsidP="00EF7D82">
            <w:pPr>
              <w:spacing w:after="0" w:line="240" w:lineRule="auto"/>
              <w:jc w:val="center"/>
              <w:rPr>
                <w:rFonts w:cs="Calibri"/>
              </w:rPr>
            </w:pPr>
            <w:r w:rsidRPr="005C60C0">
              <w:rPr>
                <w:rFonts w:cs="Calibri"/>
              </w:rPr>
              <w:t>49 %</w:t>
            </w:r>
          </w:p>
        </w:tc>
      </w:tr>
      <w:tr w:rsidR="00EF7D82" w:rsidRPr="005C60C0" w14:paraId="3DF2EF33" w14:textId="77777777" w:rsidTr="00AF208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7456303" w14:textId="77777777" w:rsidR="00EF7D82" w:rsidRPr="005C60C0" w:rsidRDefault="00EF7D82" w:rsidP="00EF7D82">
            <w:pPr>
              <w:spacing w:after="0" w:line="240" w:lineRule="auto"/>
              <w:rPr>
                <w:rFonts w:cs="Calibri"/>
              </w:rPr>
            </w:pPr>
            <w:r w:rsidRPr="005C60C0">
              <w:rPr>
                <w:rFonts w:cs="Calibri"/>
              </w:rPr>
              <w:t>Femme</w:t>
            </w:r>
          </w:p>
        </w:tc>
        <w:tc>
          <w:tcPr>
            <w:tcW w:w="1800" w:type="dxa"/>
            <w:tcBorders>
              <w:top w:val="nil"/>
              <w:left w:val="single" w:sz="4" w:space="0" w:color="auto"/>
              <w:bottom w:val="single" w:sz="4" w:space="0" w:color="auto"/>
              <w:right w:val="single" w:sz="4" w:space="0" w:color="auto"/>
            </w:tcBorders>
            <w:shd w:val="clear" w:color="auto" w:fill="auto"/>
            <w:noWrap/>
          </w:tcPr>
          <w:p w14:paraId="5BF43B3C" w14:textId="5A2B07F9" w:rsidR="00EF7D82" w:rsidRPr="005C60C0" w:rsidRDefault="00EF7D82" w:rsidP="00EF7D82">
            <w:pPr>
              <w:spacing w:after="0" w:line="240" w:lineRule="auto"/>
              <w:jc w:val="center"/>
              <w:rPr>
                <w:rFonts w:cs="Calibri"/>
              </w:rPr>
            </w:pPr>
            <w:r w:rsidRPr="005C60C0">
              <w:rPr>
                <w:rFonts w:cs="Calibri"/>
              </w:rPr>
              <w:t>50 %</w:t>
            </w:r>
          </w:p>
        </w:tc>
        <w:tc>
          <w:tcPr>
            <w:tcW w:w="1530" w:type="dxa"/>
            <w:tcBorders>
              <w:top w:val="nil"/>
              <w:left w:val="nil"/>
              <w:bottom w:val="single" w:sz="4" w:space="0" w:color="auto"/>
              <w:right w:val="single" w:sz="4" w:space="0" w:color="auto"/>
            </w:tcBorders>
            <w:shd w:val="clear" w:color="auto" w:fill="auto"/>
            <w:noWrap/>
          </w:tcPr>
          <w:p w14:paraId="43916222" w14:textId="7A92866C" w:rsidR="00EF7D82" w:rsidRPr="005C60C0" w:rsidRDefault="00EF7D82" w:rsidP="00EF7D82">
            <w:pPr>
              <w:spacing w:after="0" w:line="240" w:lineRule="auto"/>
              <w:jc w:val="center"/>
              <w:rPr>
                <w:rFonts w:cs="Calibri"/>
              </w:rPr>
            </w:pPr>
            <w:r w:rsidRPr="005C60C0">
              <w:rPr>
                <w:rFonts w:cs="Calibri"/>
              </w:rPr>
              <w:t>51 %</w:t>
            </w:r>
          </w:p>
        </w:tc>
        <w:tc>
          <w:tcPr>
            <w:tcW w:w="1620" w:type="dxa"/>
            <w:tcBorders>
              <w:top w:val="nil"/>
              <w:left w:val="nil"/>
              <w:bottom w:val="single" w:sz="4" w:space="0" w:color="auto"/>
              <w:right w:val="single" w:sz="4" w:space="0" w:color="auto"/>
            </w:tcBorders>
          </w:tcPr>
          <w:p w14:paraId="3B6E9D6D" w14:textId="3F4437D2" w:rsidR="00EF7D82" w:rsidRPr="005C60C0" w:rsidRDefault="00EF7D82" w:rsidP="00EF7D82">
            <w:pPr>
              <w:spacing w:after="0" w:line="240" w:lineRule="auto"/>
              <w:jc w:val="center"/>
              <w:rPr>
                <w:rFonts w:cs="Calibri"/>
              </w:rPr>
            </w:pPr>
            <w:r w:rsidRPr="005C60C0">
              <w:rPr>
                <w:rFonts w:cs="Calibri"/>
              </w:rPr>
              <w:t>50 %</w:t>
            </w:r>
          </w:p>
        </w:tc>
        <w:tc>
          <w:tcPr>
            <w:tcW w:w="1393" w:type="dxa"/>
            <w:tcBorders>
              <w:top w:val="nil"/>
              <w:left w:val="nil"/>
              <w:bottom w:val="single" w:sz="4" w:space="0" w:color="auto"/>
              <w:right w:val="single" w:sz="4" w:space="0" w:color="auto"/>
            </w:tcBorders>
          </w:tcPr>
          <w:p w14:paraId="1D9A27BB" w14:textId="09E94CCB" w:rsidR="00EF7D82" w:rsidRPr="005C60C0" w:rsidRDefault="00EF7D82" w:rsidP="00EF7D82">
            <w:pPr>
              <w:spacing w:after="0" w:line="240" w:lineRule="auto"/>
              <w:jc w:val="center"/>
              <w:rPr>
                <w:rFonts w:cs="Calibri"/>
              </w:rPr>
            </w:pPr>
            <w:r w:rsidRPr="005C60C0">
              <w:rPr>
                <w:rFonts w:cs="Calibri"/>
              </w:rPr>
              <w:t>51 %</w:t>
            </w:r>
          </w:p>
        </w:tc>
      </w:tr>
      <w:tr w:rsidR="00EF7D82" w:rsidRPr="005C60C0" w14:paraId="2459BCBE" w14:textId="77777777" w:rsidTr="00AF208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2BCF4F32" w14:textId="11FFD54F" w:rsidR="00EF7D82" w:rsidRPr="005C60C0" w:rsidRDefault="00EF7D82" w:rsidP="00EF7D82">
            <w:pPr>
              <w:spacing w:after="0" w:line="240" w:lineRule="auto"/>
              <w:rPr>
                <w:rFonts w:cs="Calibri"/>
              </w:rPr>
            </w:pPr>
            <w:r w:rsidRPr="005C60C0">
              <w:t>Divers/Je préfère ne pas répondre</w:t>
            </w:r>
          </w:p>
        </w:tc>
        <w:tc>
          <w:tcPr>
            <w:tcW w:w="1800" w:type="dxa"/>
            <w:tcBorders>
              <w:top w:val="nil"/>
              <w:left w:val="single" w:sz="4" w:space="0" w:color="auto"/>
              <w:bottom w:val="single" w:sz="4" w:space="0" w:color="auto"/>
              <w:right w:val="single" w:sz="4" w:space="0" w:color="auto"/>
            </w:tcBorders>
            <w:shd w:val="clear" w:color="auto" w:fill="auto"/>
            <w:noWrap/>
          </w:tcPr>
          <w:p w14:paraId="4B1DF892" w14:textId="3FDDC34F" w:rsidR="00EF7D82" w:rsidRPr="005C60C0" w:rsidRDefault="00EF7D82" w:rsidP="00EF7D82">
            <w:pPr>
              <w:spacing w:after="0" w:line="240" w:lineRule="auto"/>
              <w:jc w:val="center"/>
              <w:rPr>
                <w:rFonts w:cs="Calibri"/>
              </w:rPr>
            </w:pPr>
            <w:r w:rsidRPr="005C60C0">
              <w:rPr>
                <w:rFonts w:cs="Calibri"/>
              </w:rPr>
              <w:t>1 %</w:t>
            </w:r>
          </w:p>
        </w:tc>
        <w:tc>
          <w:tcPr>
            <w:tcW w:w="1530" w:type="dxa"/>
            <w:tcBorders>
              <w:top w:val="nil"/>
              <w:left w:val="nil"/>
              <w:bottom w:val="single" w:sz="4" w:space="0" w:color="auto"/>
              <w:right w:val="single" w:sz="4" w:space="0" w:color="auto"/>
            </w:tcBorders>
            <w:shd w:val="clear" w:color="auto" w:fill="auto"/>
            <w:noWrap/>
          </w:tcPr>
          <w:p w14:paraId="57D5D6D9" w14:textId="3F4EFC5B" w:rsidR="00EF7D82" w:rsidRPr="005C60C0" w:rsidRDefault="00EF7D82" w:rsidP="00EF7D82">
            <w:pPr>
              <w:spacing w:after="0" w:line="240" w:lineRule="auto"/>
              <w:jc w:val="center"/>
              <w:rPr>
                <w:rFonts w:cs="Calibri"/>
              </w:rPr>
            </w:pPr>
            <w:r w:rsidRPr="005C60C0">
              <w:rPr>
                <w:rFonts w:cs="Calibri"/>
              </w:rPr>
              <w:t>&lt;1 %</w:t>
            </w:r>
          </w:p>
        </w:tc>
        <w:tc>
          <w:tcPr>
            <w:tcW w:w="1620" w:type="dxa"/>
            <w:tcBorders>
              <w:top w:val="nil"/>
              <w:left w:val="nil"/>
              <w:bottom w:val="single" w:sz="4" w:space="0" w:color="auto"/>
              <w:right w:val="single" w:sz="4" w:space="0" w:color="auto"/>
            </w:tcBorders>
          </w:tcPr>
          <w:p w14:paraId="41A02C8E" w14:textId="2BD22177" w:rsidR="00EF7D82" w:rsidRPr="005C60C0" w:rsidRDefault="00EF7D82" w:rsidP="00EF7D82">
            <w:pPr>
              <w:spacing w:after="0" w:line="240" w:lineRule="auto"/>
              <w:jc w:val="center"/>
              <w:rPr>
                <w:rFonts w:cs="Calibri"/>
              </w:rPr>
            </w:pPr>
            <w:r w:rsidRPr="005C60C0">
              <w:rPr>
                <w:rFonts w:cs="Calibri"/>
              </w:rPr>
              <w:t>&lt;1 %</w:t>
            </w:r>
          </w:p>
        </w:tc>
        <w:tc>
          <w:tcPr>
            <w:tcW w:w="1393" w:type="dxa"/>
            <w:tcBorders>
              <w:top w:val="nil"/>
              <w:left w:val="nil"/>
              <w:bottom w:val="single" w:sz="4" w:space="0" w:color="auto"/>
              <w:right w:val="single" w:sz="4" w:space="0" w:color="auto"/>
            </w:tcBorders>
          </w:tcPr>
          <w:p w14:paraId="38DA28BD" w14:textId="5633C5A3" w:rsidR="00EF7D82" w:rsidRPr="005C60C0" w:rsidRDefault="00EF7D82" w:rsidP="00EF7D82">
            <w:pPr>
              <w:spacing w:after="0" w:line="240" w:lineRule="auto"/>
              <w:jc w:val="center"/>
              <w:rPr>
                <w:rFonts w:cs="Calibri"/>
              </w:rPr>
            </w:pPr>
            <w:r w:rsidRPr="005C60C0">
              <w:rPr>
                <w:rFonts w:cs="Calibri"/>
              </w:rPr>
              <w:t>&lt;1 %</w:t>
            </w:r>
          </w:p>
        </w:tc>
      </w:tr>
      <w:tr w:rsidR="00EF7D82" w:rsidRPr="005C60C0" w14:paraId="44A839BC" w14:textId="77777777" w:rsidTr="00935607">
        <w:trPr>
          <w:trHeight w:val="272"/>
        </w:trPr>
        <w:tc>
          <w:tcPr>
            <w:tcW w:w="3775" w:type="dxa"/>
            <w:tcBorders>
              <w:top w:val="nil"/>
              <w:left w:val="single" w:sz="4" w:space="0" w:color="auto"/>
              <w:bottom w:val="single" w:sz="4" w:space="0" w:color="auto"/>
              <w:right w:val="nil"/>
            </w:tcBorders>
            <w:shd w:val="clear" w:color="000000" w:fill="D9D9D9"/>
            <w:noWrap/>
            <w:vAlign w:val="bottom"/>
            <w:hideMark/>
          </w:tcPr>
          <w:p w14:paraId="21AA95F3" w14:textId="1F44543B" w:rsidR="00EF7D82" w:rsidRPr="005C60C0" w:rsidRDefault="00EF7D82" w:rsidP="00EF7D82">
            <w:pPr>
              <w:spacing w:after="0" w:line="240" w:lineRule="auto"/>
              <w:rPr>
                <w:rFonts w:cs="Calibri"/>
                <w:b/>
                <w:bCs/>
              </w:rPr>
            </w:pPr>
            <w:r w:rsidRPr="005C60C0">
              <w:rPr>
                <w:rFonts w:cs="Calibri"/>
                <w:b/>
                <w:bCs/>
              </w:rPr>
              <w:t>Âge*</w:t>
            </w:r>
          </w:p>
        </w:tc>
        <w:tc>
          <w:tcPr>
            <w:tcW w:w="1800" w:type="dxa"/>
            <w:tcBorders>
              <w:top w:val="nil"/>
              <w:left w:val="nil"/>
              <w:bottom w:val="single" w:sz="4" w:space="0" w:color="auto"/>
              <w:right w:val="nil"/>
            </w:tcBorders>
            <w:shd w:val="clear" w:color="000000" w:fill="D9D9D9"/>
            <w:noWrap/>
          </w:tcPr>
          <w:p w14:paraId="28474559" w14:textId="26F81EB6" w:rsidR="00EF7D82" w:rsidRPr="005C60C0" w:rsidRDefault="00EF7D82" w:rsidP="00EF7D82">
            <w:pPr>
              <w:spacing w:after="0" w:line="240" w:lineRule="auto"/>
              <w:jc w:val="center"/>
              <w:rPr>
                <w:rFonts w:cs="Calibri"/>
                <w:b/>
                <w:bCs/>
              </w:rPr>
            </w:pPr>
          </w:p>
        </w:tc>
        <w:tc>
          <w:tcPr>
            <w:tcW w:w="1530" w:type="dxa"/>
            <w:tcBorders>
              <w:top w:val="nil"/>
              <w:left w:val="nil"/>
              <w:bottom w:val="single" w:sz="4" w:space="0" w:color="auto"/>
              <w:right w:val="single" w:sz="4" w:space="0" w:color="auto"/>
            </w:tcBorders>
            <w:shd w:val="clear" w:color="000000" w:fill="D9D9D9"/>
            <w:noWrap/>
            <w:vAlign w:val="center"/>
          </w:tcPr>
          <w:p w14:paraId="513C3867" w14:textId="77777777" w:rsidR="00EF7D82" w:rsidRPr="005C60C0" w:rsidRDefault="00EF7D82" w:rsidP="00EF7D82">
            <w:pPr>
              <w:spacing w:after="0" w:line="240" w:lineRule="auto"/>
              <w:jc w:val="center"/>
              <w:rPr>
                <w:rFonts w:cs="Calibri"/>
                <w:b/>
                <w:bCs/>
              </w:rPr>
            </w:pPr>
          </w:p>
        </w:tc>
        <w:tc>
          <w:tcPr>
            <w:tcW w:w="1620" w:type="dxa"/>
            <w:tcBorders>
              <w:top w:val="nil"/>
              <w:left w:val="nil"/>
              <w:bottom w:val="single" w:sz="4" w:space="0" w:color="auto"/>
              <w:right w:val="single" w:sz="4" w:space="0" w:color="auto"/>
            </w:tcBorders>
            <w:shd w:val="clear" w:color="000000" w:fill="D9D9D9"/>
          </w:tcPr>
          <w:p w14:paraId="0E4CB5CA" w14:textId="77777777" w:rsidR="00EF7D82" w:rsidRPr="005C60C0" w:rsidRDefault="00EF7D82" w:rsidP="00EF7D82">
            <w:pPr>
              <w:spacing w:after="0" w:line="240" w:lineRule="auto"/>
              <w:jc w:val="center"/>
              <w:rPr>
                <w:rFonts w:cs="Calibri"/>
                <w:b/>
                <w:bCs/>
              </w:rPr>
            </w:pPr>
          </w:p>
        </w:tc>
        <w:tc>
          <w:tcPr>
            <w:tcW w:w="1393" w:type="dxa"/>
            <w:tcBorders>
              <w:top w:val="nil"/>
              <w:left w:val="nil"/>
              <w:bottom w:val="single" w:sz="4" w:space="0" w:color="auto"/>
              <w:right w:val="single" w:sz="4" w:space="0" w:color="auto"/>
            </w:tcBorders>
            <w:shd w:val="clear" w:color="000000" w:fill="D9D9D9"/>
            <w:vAlign w:val="center"/>
          </w:tcPr>
          <w:p w14:paraId="2FE6CF37" w14:textId="77777777" w:rsidR="00EF7D82" w:rsidRPr="005C60C0" w:rsidRDefault="00EF7D82" w:rsidP="00EF7D82">
            <w:pPr>
              <w:spacing w:after="0" w:line="240" w:lineRule="auto"/>
              <w:jc w:val="center"/>
              <w:rPr>
                <w:rFonts w:cs="Calibri"/>
                <w:b/>
                <w:bCs/>
              </w:rPr>
            </w:pPr>
          </w:p>
        </w:tc>
      </w:tr>
      <w:tr w:rsidR="00EF7D82" w:rsidRPr="005C60C0" w14:paraId="35ABD3B0" w14:textId="77777777" w:rsidTr="001D24D2">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04BBC973" w14:textId="7B92CF08" w:rsidR="00EF7D82" w:rsidRPr="005C60C0" w:rsidRDefault="00EF7D82" w:rsidP="00EF7D82">
            <w:pPr>
              <w:spacing w:after="0" w:line="240" w:lineRule="auto"/>
              <w:rPr>
                <w:rFonts w:cs="Calibri"/>
              </w:rPr>
            </w:pPr>
            <w:r w:rsidRPr="005C60C0">
              <w:t>18 à 34 ans</w:t>
            </w:r>
          </w:p>
        </w:tc>
        <w:tc>
          <w:tcPr>
            <w:tcW w:w="1800" w:type="dxa"/>
            <w:tcBorders>
              <w:top w:val="nil"/>
              <w:left w:val="single" w:sz="4" w:space="0" w:color="auto"/>
              <w:bottom w:val="single" w:sz="4" w:space="0" w:color="auto"/>
              <w:right w:val="single" w:sz="4" w:space="0" w:color="auto"/>
            </w:tcBorders>
            <w:shd w:val="clear" w:color="auto" w:fill="auto"/>
            <w:noWrap/>
          </w:tcPr>
          <w:p w14:paraId="332C06B0" w14:textId="52CAFF59" w:rsidR="00EF7D82" w:rsidRPr="005C60C0" w:rsidRDefault="00EF7D82" w:rsidP="00EF7D82">
            <w:pPr>
              <w:spacing w:after="0" w:line="240" w:lineRule="auto"/>
              <w:jc w:val="center"/>
              <w:rPr>
                <w:rFonts w:cs="Calibri"/>
              </w:rPr>
            </w:pPr>
            <w:r w:rsidRPr="005C60C0">
              <w:rPr>
                <w:rFonts w:cs="Calibri"/>
              </w:rPr>
              <w:t>24 %</w:t>
            </w:r>
          </w:p>
        </w:tc>
        <w:tc>
          <w:tcPr>
            <w:tcW w:w="1530" w:type="dxa"/>
            <w:tcBorders>
              <w:top w:val="nil"/>
              <w:left w:val="nil"/>
              <w:bottom w:val="single" w:sz="4" w:space="0" w:color="auto"/>
              <w:right w:val="single" w:sz="4" w:space="0" w:color="auto"/>
            </w:tcBorders>
            <w:shd w:val="clear" w:color="auto" w:fill="auto"/>
            <w:noWrap/>
          </w:tcPr>
          <w:p w14:paraId="3B095379" w14:textId="2F379197" w:rsidR="00EF7D82" w:rsidRPr="005C60C0" w:rsidRDefault="00EF7D82" w:rsidP="00EF7D82">
            <w:pPr>
              <w:spacing w:after="0" w:line="240" w:lineRule="auto"/>
              <w:jc w:val="center"/>
              <w:rPr>
                <w:rFonts w:cs="Calibri"/>
              </w:rPr>
            </w:pPr>
            <w:r w:rsidRPr="005C60C0">
              <w:rPr>
                <w:rFonts w:cs="Calibri"/>
              </w:rPr>
              <w:t>27 %</w:t>
            </w:r>
          </w:p>
        </w:tc>
        <w:tc>
          <w:tcPr>
            <w:tcW w:w="1620" w:type="dxa"/>
            <w:tcBorders>
              <w:top w:val="nil"/>
              <w:left w:val="nil"/>
              <w:bottom w:val="single" w:sz="4" w:space="0" w:color="auto"/>
              <w:right w:val="single" w:sz="4" w:space="0" w:color="auto"/>
            </w:tcBorders>
          </w:tcPr>
          <w:p w14:paraId="6FD41202" w14:textId="67FEE050" w:rsidR="00EF7D82" w:rsidRPr="005C60C0" w:rsidRDefault="00EF7D82" w:rsidP="00EF7D82">
            <w:pPr>
              <w:spacing w:after="0" w:line="240" w:lineRule="auto"/>
              <w:jc w:val="center"/>
              <w:rPr>
                <w:rFonts w:cs="Calibri"/>
              </w:rPr>
            </w:pPr>
            <w:r w:rsidRPr="005C60C0">
              <w:rPr>
                <w:rFonts w:cs="Calibri"/>
              </w:rPr>
              <w:t>25 %</w:t>
            </w:r>
          </w:p>
        </w:tc>
        <w:tc>
          <w:tcPr>
            <w:tcW w:w="1393" w:type="dxa"/>
            <w:tcBorders>
              <w:top w:val="nil"/>
              <w:left w:val="nil"/>
              <w:bottom w:val="single" w:sz="4" w:space="0" w:color="auto"/>
              <w:right w:val="single" w:sz="4" w:space="0" w:color="auto"/>
            </w:tcBorders>
          </w:tcPr>
          <w:p w14:paraId="35C3DAC0" w14:textId="1B31D968" w:rsidR="00EF7D82" w:rsidRPr="005C60C0" w:rsidRDefault="00EF7D82" w:rsidP="00EF7D82">
            <w:pPr>
              <w:spacing w:after="0" w:line="240" w:lineRule="auto"/>
              <w:jc w:val="center"/>
              <w:rPr>
                <w:rFonts w:cs="Calibri"/>
              </w:rPr>
            </w:pPr>
            <w:r w:rsidRPr="005C60C0">
              <w:rPr>
                <w:rFonts w:cs="Calibri"/>
              </w:rPr>
              <w:t>27 %</w:t>
            </w:r>
          </w:p>
        </w:tc>
      </w:tr>
      <w:tr w:rsidR="00EF7D82" w:rsidRPr="005C60C0" w14:paraId="319D3478" w14:textId="77777777" w:rsidTr="001D24D2">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tcPr>
          <w:p w14:paraId="1BE4DBE9" w14:textId="6242702E" w:rsidR="00EF7D82" w:rsidRPr="005C60C0" w:rsidRDefault="00EF7D82" w:rsidP="00EF7D82">
            <w:pPr>
              <w:spacing w:after="0" w:line="240" w:lineRule="auto"/>
              <w:rPr>
                <w:rFonts w:cs="Calibri"/>
              </w:rPr>
            </w:pPr>
            <w:r w:rsidRPr="005C60C0">
              <w:t>35 à 54 ans</w:t>
            </w:r>
          </w:p>
        </w:tc>
        <w:tc>
          <w:tcPr>
            <w:tcW w:w="1800" w:type="dxa"/>
            <w:tcBorders>
              <w:top w:val="nil"/>
              <w:left w:val="single" w:sz="4" w:space="0" w:color="auto"/>
              <w:bottom w:val="single" w:sz="4" w:space="0" w:color="auto"/>
              <w:right w:val="single" w:sz="4" w:space="0" w:color="auto"/>
            </w:tcBorders>
            <w:shd w:val="clear" w:color="auto" w:fill="auto"/>
            <w:noWrap/>
          </w:tcPr>
          <w:p w14:paraId="35D52C5F" w14:textId="1817488D" w:rsidR="00EF7D82" w:rsidRPr="005C60C0" w:rsidRDefault="00EF7D82" w:rsidP="00EF7D82">
            <w:pPr>
              <w:spacing w:after="0" w:line="240" w:lineRule="auto"/>
              <w:jc w:val="center"/>
              <w:rPr>
                <w:rFonts w:cs="Calibri"/>
              </w:rPr>
            </w:pPr>
            <w:r w:rsidRPr="005C60C0">
              <w:rPr>
                <w:rFonts w:cs="Calibri"/>
              </w:rPr>
              <w:t>32 %</w:t>
            </w:r>
          </w:p>
        </w:tc>
        <w:tc>
          <w:tcPr>
            <w:tcW w:w="1530" w:type="dxa"/>
            <w:tcBorders>
              <w:top w:val="nil"/>
              <w:left w:val="nil"/>
              <w:bottom w:val="single" w:sz="4" w:space="0" w:color="auto"/>
              <w:right w:val="single" w:sz="4" w:space="0" w:color="auto"/>
            </w:tcBorders>
            <w:shd w:val="clear" w:color="auto" w:fill="auto"/>
            <w:noWrap/>
          </w:tcPr>
          <w:p w14:paraId="4E14113A" w14:textId="7F11B4A8" w:rsidR="00EF7D82" w:rsidRPr="005C60C0" w:rsidRDefault="00EF7D82" w:rsidP="00EF7D82">
            <w:pPr>
              <w:spacing w:after="0" w:line="240" w:lineRule="auto"/>
              <w:jc w:val="center"/>
              <w:rPr>
                <w:rFonts w:cs="Calibri"/>
              </w:rPr>
            </w:pPr>
            <w:r w:rsidRPr="005C60C0">
              <w:rPr>
                <w:rFonts w:cs="Calibri"/>
              </w:rPr>
              <w:t>32 %</w:t>
            </w:r>
          </w:p>
        </w:tc>
        <w:tc>
          <w:tcPr>
            <w:tcW w:w="1620" w:type="dxa"/>
            <w:tcBorders>
              <w:top w:val="nil"/>
              <w:left w:val="nil"/>
              <w:bottom w:val="single" w:sz="4" w:space="0" w:color="auto"/>
              <w:right w:val="single" w:sz="4" w:space="0" w:color="auto"/>
            </w:tcBorders>
          </w:tcPr>
          <w:p w14:paraId="72E5BA4E" w14:textId="1665A2DC" w:rsidR="00EF7D82" w:rsidRPr="005C60C0" w:rsidRDefault="00EF7D82" w:rsidP="00EF7D82">
            <w:pPr>
              <w:spacing w:after="0" w:line="240" w:lineRule="auto"/>
              <w:jc w:val="center"/>
              <w:rPr>
                <w:rFonts w:cs="Calibri"/>
              </w:rPr>
            </w:pPr>
            <w:r w:rsidRPr="005C60C0">
              <w:rPr>
                <w:rFonts w:cs="Calibri"/>
              </w:rPr>
              <w:t>33 %</w:t>
            </w:r>
          </w:p>
        </w:tc>
        <w:tc>
          <w:tcPr>
            <w:tcW w:w="1393" w:type="dxa"/>
            <w:tcBorders>
              <w:top w:val="nil"/>
              <w:left w:val="nil"/>
              <w:bottom w:val="single" w:sz="4" w:space="0" w:color="auto"/>
              <w:right w:val="single" w:sz="4" w:space="0" w:color="auto"/>
            </w:tcBorders>
          </w:tcPr>
          <w:p w14:paraId="7229332D" w14:textId="626E206E" w:rsidR="00EF7D82" w:rsidRPr="005C60C0" w:rsidRDefault="00EF7D82" w:rsidP="00EF7D82">
            <w:pPr>
              <w:spacing w:after="0" w:line="240" w:lineRule="auto"/>
              <w:jc w:val="center"/>
              <w:rPr>
                <w:rFonts w:cs="Calibri"/>
              </w:rPr>
            </w:pPr>
            <w:r w:rsidRPr="005C60C0">
              <w:rPr>
                <w:rFonts w:cs="Calibri"/>
              </w:rPr>
              <w:t>32 %</w:t>
            </w:r>
          </w:p>
        </w:tc>
      </w:tr>
      <w:tr w:rsidR="00EF7D82" w:rsidRPr="005C60C0" w14:paraId="7B76231C" w14:textId="77777777" w:rsidTr="001D24D2">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tcPr>
          <w:p w14:paraId="76F2A174" w14:textId="241F3498" w:rsidR="00EF7D82" w:rsidRPr="005C60C0" w:rsidRDefault="00EF7D82" w:rsidP="00EF7D82">
            <w:pPr>
              <w:spacing w:after="0" w:line="240" w:lineRule="auto"/>
              <w:rPr>
                <w:rFonts w:cs="Calibri"/>
              </w:rPr>
            </w:pPr>
            <w:r w:rsidRPr="005C60C0">
              <w:t>55 ans et plus</w:t>
            </w:r>
          </w:p>
        </w:tc>
        <w:tc>
          <w:tcPr>
            <w:tcW w:w="1800" w:type="dxa"/>
            <w:tcBorders>
              <w:top w:val="nil"/>
              <w:left w:val="single" w:sz="4" w:space="0" w:color="auto"/>
              <w:bottom w:val="single" w:sz="4" w:space="0" w:color="auto"/>
              <w:right w:val="single" w:sz="4" w:space="0" w:color="auto"/>
            </w:tcBorders>
            <w:shd w:val="clear" w:color="auto" w:fill="auto"/>
            <w:noWrap/>
          </w:tcPr>
          <w:p w14:paraId="5528D261" w14:textId="50DA33DC" w:rsidR="00EF7D82" w:rsidRPr="005C60C0" w:rsidRDefault="00EF7D82" w:rsidP="00EF7D82">
            <w:pPr>
              <w:spacing w:after="0" w:line="240" w:lineRule="auto"/>
              <w:jc w:val="center"/>
              <w:rPr>
                <w:rFonts w:cs="Calibri"/>
              </w:rPr>
            </w:pPr>
            <w:r w:rsidRPr="005C60C0">
              <w:rPr>
                <w:rFonts w:cs="Calibri"/>
              </w:rPr>
              <w:t>44 %</w:t>
            </w:r>
          </w:p>
        </w:tc>
        <w:tc>
          <w:tcPr>
            <w:tcW w:w="1530" w:type="dxa"/>
            <w:tcBorders>
              <w:top w:val="nil"/>
              <w:left w:val="nil"/>
              <w:bottom w:val="single" w:sz="4" w:space="0" w:color="auto"/>
              <w:right w:val="single" w:sz="4" w:space="0" w:color="auto"/>
            </w:tcBorders>
            <w:shd w:val="clear" w:color="auto" w:fill="auto"/>
            <w:noWrap/>
          </w:tcPr>
          <w:p w14:paraId="1A1BBB2B" w14:textId="4547353A" w:rsidR="00EF7D82" w:rsidRPr="005C60C0" w:rsidRDefault="00EF7D82" w:rsidP="00EF7D82">
            <w:pPr>
              <w:spacing w:after="0" w:line="240" w:lineRule="auto"/>
              <w:jc w:val="center"/>
              <w:rPr>
                <w:rFonts w:cs="Calibri"/>
              </w:rPr>
            </w:pPr>
            <w:r w:rsidRPr="005C60C0">
              <w:rPr>
                <w:rFonts w:cs="Calibri"/>
              </w:rPr>
              <w:t>41 %</w:t>
            </w:r>
          </w:p>
        </w:tc>
        <w:tc>
          <w:tcPr>
            <w:tcW w:w="1620" w:type="dxa"/>
            <w:tcBorders>
              <w:top w:val="nil"/>
              <w:left w:val="nil"/>
              <w:bottom w:val="single" w:sz="4" w:space="0" w:color="auto"/>
              <w:right w:val="single" w:sz="4" w:space="0" w:color="auto"/>
            </w:tcBorders>
          </w:tcPr>
          <w:p w14:paraId="34E811A0" w14:textId="3EE5C6F1" w:rsidR="00EF7D82" w:rsidRPr="005C60C0" w:rsidRDefault="00EF7D82" w:rsidP="00EF7D82">
            <w:pPr>
              <w:spacing w:after="0" w:line="240" w:lineRule="auto"/>
              <w:jc w:val="center"/>
              <w:rPr>
                <w:rFonts w:cs="Calibri"/>
              </w:rPr>
            </w:pPr>
            <w:r w:rsidRPr="005C60C0">
              <w:rPr>
                <w:rFonts w:cs="Calibri"/>
              </w:rPr>
              <w:t>42 %</w:t>
            </w:r>
          </w:p>
        </w:tc>
        <w:tc>
          <w:tcPr>
            <w:tcW w:w="1393" w:type="dxa"/>
            <w:tcBorders>
              <w:top w:val="nil"/>
              <w:left w:val="nil"/>
              <w:bottom w:val="single" w:sz="4" w:space="0" w:color="auto"/>
              <w:right w:val="single" w:sz="4" w:space="0" w:color="auto"/>
            </w:tcBorders>
          </w:tcPr>
          <w:p w14:paraId="45F8F906" w14:textId="35DEF7E6" w:rsidR="00EF7D82" w:rsidRPr="005C60C0" w:rsidRDefault="00EF7D82" w:rsidP="00EF7D82">
            <w:pPr>
              <w:spacing w:after="0" w:line="240" w:lineRule="auto"/>
              <w:jc w:val="center"/>
              <w:rPr>
                <w:rFonts w:cs="Calibri"/>
              </w:rPr>
            </w:pPr>
            <w:r w:rsidRPr="005C60C0">
              <w:rPr>
                <w:rFonts w:cs="Calibri"/>
              </w:rPr>
              <w:t>41 %</w:t>
            </w:r>
          </w:p>
        </w:tc>
      </w:tr>
    </w:tbl>
    <w:p w14:paraId="2BE7D87B" w14:textId="5CBDE7D2" w:rsidR="007D79B3" w:rsidRPr="005C60C0" w:rsidRDefault="007D79B3" w:rsidP="007D79B3">
      <w:pPr>
        <w:rPr>
          <w:lang w:val="fr-FR"/>
        </w:rPr>
      </w:pPr>
      <w:r w:rsidRPr="005C60C0">
        <w:rPr>
          <w:sz w:val="20"/>
          <w:szCs w:val="20"/>
        </w:rPr>
        <w:t>* Indique les variables incluses dans le système de pondération.</w:t>
      </w:r>
    </w:p>
    <w:p w14:paraId="657AD317" w14:textId="6954A8B8" w:rsidR="00210AAE" w:rsidRPr="005C60C0" w:rsidRDefault="00915965">
      <w:r w:rsidRPr="005C60C0">
        <w:t xml:space="preserve">Les différences entre les variables intégrées dans le barème de pondération sont minimes. La répartition de l’échantillon est uniforme, et les différences sont légères entre les pourcentages non pondérés et les données du recensement de 2021. </w:t>
      </w:r>
      <w:r w:rsidR="00210AAE" w:rsidRPr="005C60C0">
        <w:br w:type="page"/>
      </w:r>
    </w:p>
    <w:p w14:paraId="48559975" w14:textId="295B88A0" w:rsidR="00540B2C" w:rsidRPr="005C60C0" w:rsidRDefault="00F17626">
      <w:pPr>
        <w:pStyle w:val="Heading1"/>
      </w:pPr>
      <w:bookmarkStart w:id="17" w:name="_Toc509941240"/>
      <w:bookmarkStart w:id="18" w:name="_Toc13048530"/>
      <w:r>
        <w:lastRenderedPageBreak/>
        <w:t xml:space="preserve">5. </w:t>
      </w:r>
      <w:r w:rsidR="00540B2C" w:rsidRPr="005C60C0">
        <w:t>Annexe – Questionnaire du sondage</w:t>
      </w:r>
      <w:bookmarkEnd w:id="17"/>
      <w:bookmarkEnd w:id="18"/>
    </w:p>
    <w:p w14:paraId="3F839B47" w14:textId="77777777" w:rsidR="00E9775E" w:rsidRPr="005C60C0" w:rsidRDefault="00E9775E" w:rsidP="002D0AFD">
      <w:pPr>
        <w:widowControl w:val="0"/>
        <w:spacing w:after="0" w:line="240" w:lineRule="auto"/>
        <w:jc w:val="both"/>
        <w:rPr>
          <w:rFonts w:eastAsia="Times New Roman" w:cs="Arial"/>
          <w:color w:val="4F81BD" w:themeColor="accent1"/>
          <w:sz w:val="28"/>
          <w:szCs w:val="16"/>
        </w:rPr>
      </w:pPr>
    </w:p>
    <w:p w14:paraId="098FD551" w14:textId="1B689935" w:rsidR="00450B00" w:rsidRPr="005C60C0" w:rsidRDefault="002D0AFD" w:rsidP="00450B00">
      <w:pPr>
        <w:widowControl w:val="0"/>
        <w:spacing w:after="0" w:line="240" w:lineRule="auto"/>
        <w:jc w:val="both"/>
        <w:rPr>
          <w:rFonts w:cs="Arial"/>
          <w:color w:val="4F81BD" w:themeColor="accent1"/>
          <w:sz w:val="28"/>
          <w:szCs w:val="28"/>
        </w:rPr>
      </w:pPr>
      <w:r w:rsidRPr="005C60C0">
        <w:rPr>
          <w:rFonts w:eastAsia="Times New Roman" w:cs="Arial"/>
          <w:color w:val="4F81BD" w:themeColor="accent1"/>
          <w:sz w:val="28"/>
          <w:szCs w:val="16"/>
        </w:rPr>
        <w:t xml:space="preserve">4.1 Questionnaire initial </w:t>
      </w:r>
      <w:r w:rsidRPr="005C60C0">
        <w:rPr>
          <w:rFonts w:cs="Arial"/>
          <w:color w:val="4F81BD" w:themeColor="accent1"/>
          <w:sz w:val="28"/>
          <w:szCs w:val="28"/>
        </w:rPr>
        <w:t>en français</w:t>
      </w:r>
    </w:p>
    <w:p w14:paraId="2EDA1A63" w14:textId="4A49CA05" w:rsidR="00634BC9" w:rsidRPr="005C60C0" w:rsidRDefault="00634BC9" w:rsidP="00450B00">
      <w:pPr>
        <w:widowControl w:val="0"/>
        <w:spacing w:after="0" w:line="240" w:lineRule="auto"/>
        <w:jc w:val="both"/>
        <w:rPr>
          <w:rFonts w:cs="Arial"/>
          <w:color w:val="4F81BD" w:themeColor="accent1"/>
          <w:sz w:val="28"/>
          <w:szCs w:val="28"/>
        </w:rPr>
      </w:pPr>
    </w:p>
    <w:p w14:paraId="0FDB7960" w14:textId="77777777" w:rsidR="0059154C" w:rsidRPr="009C6EA7" w:rsidRDefault="0059154C" w:rsidP="0059154C">
      <w:pPr>
        <w:spacing w:before="160" w:after="160"/>
        <w:rPr>
          <w:rFonts w:cstheme="minorHAnsi"/>
          <w:lang w:val="en-US"/>
        </w:rPr>
      </w:pPr>
      <w:r w:rsidRPr="00670F13">
        <w:rPr>
          <w:rFonts w:cstheme="minorHAnsi"/>
        </w:rPr>
        <w:t xml:space="preserve">Merci de remplir le présent sondage portant sur des enjeux qui intéressent actuellement les Canadiens. </w:t>
      </w:r>
      <w:r w:rsidRPr="009C6EA7">
        <w:rPr>
          <w:rFonts w:cstheme="minorHAnsi"/>
          <w:lang w:val="en-US"/>
        </w:rPr>
        <w:t>If you wish to complete the survey in English, please click</w:t>
      </w:r>
      <w:r w:rsidRPr="009C6EA7">
        <w:rPr>
          <w:rFonts w:cstheme="minorHAnsi"/>
          <w:b/>
          <w:bCs/>
          <w:lang w:val="en-US"/>
        </w:rPr>
        <w:t xml:space="preserve"> English [PASSEZ A LA VERSION ANGLAISE].</w:t>
      </w:r>
    </w:p>
    <w:p w14:paraId="48CFAE61" w14:textId="5B2560D0" w:rsidR="0059154C" w:rsidRPr="00670F13" w:rsidRDefault="0059154C" w:rsidP="0059154C">
      <w:pPr>
        <w:spacing w:before="160" w:after="160"/>
        <w:rPr>
          <w:rFonts w:cstheme="minorHAnsi"/>
        </w:rPr>
      </w:pPr>
      <w:r w:rsidRPr="00670F13">
        <w:rPr>
          <w:rFonts w:cstheme="minorHAnsi"/>
          <w:b/>
          <w:bCs/>
        </w:rPr>
        <w:t>Votre participation est volontaire et toutes vos réponses demeureront confidentielles.</w:t>
      </w:r>
      <w:r w:rsidRPr="00670F13">
        <w:rPr>
          <w:rFonts w:cstheme="minorHAnsi"/>
        </w:rPr>
        <w:t xml:space="preserve"> Il faut environ </w:t>
      </w:r>
      <w:r w:rsidR="00F17626">
        <w:rPr>
          <w:rFonts w:cstheme="minorHAnsi"/>
        </w:rPr>
        <w:t>7 </w:t>
      </w:r>
      <w:r w:rsidRPr="00670F13">
        <w:rPr>
          <w:rFonts w:cstheme="minorHAnsi"/>
        </w:rPr>
        <w:t xml:space="preserve">minutes pour répondre au sondage. Ce sondage est dirigé par </w:t>
      </w:r>
      <w:r w:rsidR="00F17626" w:rsidRPr="00E730BA">
        <w:t xml:space="preserve">Ipsos </w:t>
      </w:r>
      <w:r w:rsidR="00F17626">
        <w:t>et</w:t>
      </w:r>
      <w:r w:rsidR="00F17626" w:rsidRPr="00E730BA">
        <w:t xml:space="preserve"> Canadian </w:t>
      </w:r>
      <w:proofErr w:type="spellStart"/>
      <w:r w:rsidR="00F17626" w:rsidRPr="00E730BA">
        <w:t>View</w:t>
      </w:r>
      <w:proofErr w:type="spellEnd"/>
      <w:r w:rsidR="00F17626" w:rsidRPr="00E730BA">
        <w:t xml:space="preserve"> Point Inc.</w:t>
      </w:r>
      <w:r w:rsidRPr="00670F13">
        <w:rPr>
          <w:rFonts w:cstheme="minorHAnsi"/>
        </w:rPr>
        <w:t xml:space="preserve">, et est conforme aux exigences de la </w:t>
      </w:r>
      <w:r w:rsidRPr="00C05EC0">
        <w:rPr>
          <w:rFonts w:cstheme="minorHAnsi"/>
          <w:i/>
          <w:iCs/>
        </w:rPr>
        <w:t>Loi sur la protection des renseignements personnels</w:t>
      </w:r>
      <w:r w:rsidRPr="00670F13">
        <w:rPr>
          <w:rFonts w:cstheme="minorHAnsi"/>
        </w:rPr>
        <w:t>. Il est enregistré auprès du service de vérification de la recherche du Conseil de recherche et d’intelligence marketing canadien (CRIC).</w:t>
      </w:r>
    </w:p>
    <w:p w14:paraId="375E3578" w14:textId="77777777" w:rsidR="001969F3" w:rsidRPr="00670F13" w:rsidRDefault="001969F3" w:rsidP="001969F3">
      <w:pPr>
        <w:pStyle w:val="Para"/>
        <w:jc w:val="center"/>
        <w:rPr>
          <w:rFonts w:asciiTheme="minorHAnsi" w:eastAsiaTheme="minorHAnsi" w:hAnsiTheme="minorHAnsi" w:cstheme="minorHAnsi"/>
          <w:color w:val="000000"/>
          <w:bdr w:val="single" w:sz="4" w:space="0" w:color="auto" w:frame="1"/>
        </w:rPr>
      </w:pPr>
      <w:r w:rsidRPr="00670F13">
        <w:rPr>
          <w:rFonts w:asciiTheme="minorHAnsi" w:eastAsiaTheme="minorHAnsi" w:hAnsiTheme="minorHAnsi" w:cstheme="minorHAnsi"/>
          <w:color w:val="000000"/>
          <w:bdr w:val="single" w:sz="4" w:space="0" w:color="auto" w:frame="1"/>
        </w:rPr>
        <w:t>DÉBUT DU SONDAGE</w:t>
      </w:r>
    </w:p>
    <w:p w14:paraId="174451D0" w14:textId="77777777" w:rsidR="001969F3" w:rsidRPr="00670F13" w:rsidRDefault="001969F3" w:rsidP="0059154C">
      <w:pPr>
        <w:pStyle w:val="Para"/>
        <w:rPr>
          <w:rFonts w:asciiTheme="minorHAnsi" w:eastAsiaTheme="minorHAnsi" w:hAnsiTheme="minorHAnsi" w:cstheme="minorHAnsi"/>
          <w:color w:val="000000"/>
          <w:bdr w:val="single" w:sz="4" w:space="0" w:color="auto" w:frame="1"/>
        </w:rPr>
      </w:pPr>
    </w:p>
    <w:p w14:paraId="66557B1C" w14:textId="35117681" w:rsidR="0059154C" w:rsidRPr="00670F13" w:rsidRDefault="001969F3" w:rsidP="0059154C">
      <w:pPr>
        <w:pStyle w:val="Para"/>
        <w:rPr>
          <w:rFonts w:asciiTheme="minorHAnsi" w:hAnsiTheme="minorHAnsi" w:cstheme="minorHAnsi"/>
        </w:rPr>
      </w:pPr>
      <w:r w:rsidRPr="00670F13">
        <w:rPr>
          <w:rFonts w:asciiTheme="minorHAnsi" w:hAnsiTheme="minorHAnsi" w:cstheme="minorHAnsi"/>
        </w:rPr>
        <w:t xml:space="preserve">Cliquez ici si vous souhaitez vérifier l’authenticité du présent sondage et ici pour lire notre politique de confidentialité. </w:t>
      </w:r>
    </w:p>
    <w:p w14:paraId="7860C161" w14:textId="77777777" w:rsidR="0059154C" w:rsidRPr="00670F13" w:rsidRDefault="0059154C" w:rsidP="0059154C">
      <w:pPr>
        <w:pStyle w:val="Para"/>
        <w:rPr>
          <w:rFonts w:asciiTheme="minorHAnsi" w:hAnsiTheme="minorHAnsi" w:cstheme="minorHAnsi"/>
        </w:rPr>
      </w:pPr>
    </w:p>
    <w:p w14:paraId="438AFDC7" w14:textId="77777777" w:rsidR="001969F3" w:rsidRPr="00670F13" w:rsidRDefault="001969F3" w:rsidP="0059154C">
      <w:pPr>
        <w:spacing w:after="0"/>
        <w:rPr>
          <w:rFonts w:cstheme="minorHAnsi"/>
        </w:rPr>
      </w:pPr>
      <w:r w:rsidRPr="00670F13">
        <w:rPr>
          <w:rFonts w:cstheme="minorHAnsi"/>
        </w:rPr>
        <w:t xml:space="preserve">Authenticité : </w:t>
      </w:r>
    </w:p>
    <w:p w14:paraId="7AE93A61" w14:textId="7C50D1BB" w:rsidR="0059154C" w:rsidRPr="00670F13" w:rsidRDefault="0059154C" w:rsidP="0059154C">
      <w:pPr>
        <w:spacing w:after="0"/>
        <w:rPr>
          <w:rFonts w:cstheme="minorHAnsi"/>
        </w:rPr>
      </w:pPr>
      <w:r w:rsidRPr="00670F13">
        <w:rPr>
          <w:rFonts w:cstheme="minorHAnsi"/>
        </w:rPr>
        <w:t xml:space="preserve">EN: </w:t>
      </w:r>
      <w:hyperlink r:id="rId15" w:history="1">
        <w:r w:rsidRPr="00670F13">
          <w:rPr>
            <w:rStyle w:val="Hyperlink"/>
            <w:rFonts w:cstheme="minorHAnsi"/>
            <w:color w:val="auto"/>
          </w:rPr>
          <w:t>https://www.canadianresearchinsightscouncil.ca/rvs/home/</w:t>
        </w:r>
      </w:hyperlink>
    </w:p>
    <w:p w14:paraId="60719811" w14:textId="77777777" w:rsidR="0059154C" w:rsidRPr="00670F13" w:rsidRDefault="0059154C" w:rsidP="0059154C">
      <w:pPr>
        <w:spacing w:after="0"/>
        <w:rPr>
          <w:rFonts w:cstheme="minorHAnsi"/>
        </w:rPr>
      </w:pPr>
      <w:r w:rsidRPr="00670F13">
        <w:rPr>
          <w:rFonts w:cstheme="minorHAnsi"/>
        </w:rPr>
        <w:t xml:space="preserve">FR: </w:t>
      </w:r>
      <w:hyperlink r:id="rId16" w:history="1">
        <w:r w:rsidRPr="00670F13">
          <w:rPr>
            <w:rStyle w:val="Hyperlink"/>
            <w:rFonts w:cstheme="minorHAnsi"/>
            <w:color w:val="auto"/>
          </w:rPr>
          <w:t>https://www.canadianresearchinsightscouncil.ca/rvs/home/?lang=fr</w:t>
        </w:r>
      </w:hyperlink>
      <w:r w:rsidRPr="00670F13">
        <w:rPr>
          <w:rFonts w:cstheme="minorHAnsi"/>
        </w:rPr>
        <w:t xml:space="preserve"> </w:t>
      </w:r>
    </w:p>
    <w:p w14:paraId="00E3B5B2" w14:textId="77777777" w:rsidR="0059154C" w:rsidRPr="00670F13" w:rsidRDefault="0059154C" w:rsidP="0059154C">
      <w:pPr>
        <w:rPr>
          <w:rFonts w:cstheme="minorHAnsi"/>
        </w:rPr>
      </w:pPr>
    </w:p>
    <w:p w14:paraId="6719F0E4" w14:textId="77777777" w:rsidR="001969F3" w:rsidRPr="00670F13" w:rsidRDefault="001969F3" w:rsidP="0059154C">
      <w:pPr>
        <w:spacing w:after="0"/>
        <w:rPr>
          <w:rFonts w:cstheme="minorHAnsi"/>
        </w:rPr>
      </w:pPr>
      <w:r w:rsidRPr="00670F13">
        <w:rPr>
          <w:rFonts w:cstheme="minorHAnsi"/>
        </w:rPr>
        <w:t>Politique de confidentialité :</w:t>
      </w:r>
    </w:p>
    <w:p w14:paraId="2C1B4777" w14:textId="08F982C2" w:rsidR="0059154C" w:rsidRPr="00670F13" w:rsidRDefault="0059154C" w:rsidP="0059154C">
      <w:pPr>
        <w:spacing w:after="0"/>
        <w:rPr>
          <w:rFonts w:cstheme="minorHAnsi"/>
          <w:lang w:val="fr-FR"/>
        </w:rPr>
      </w:pPr>
      <w:r w:rsidRPr="00670F13">
        <w:rPr>
          <w:rFonts w:cstheme="minorHAnsi"/>
          <w:lang w:val="fr-FR"/>
        </w:rPr>
        <w:t xml:space="preserve">English:  </w:t>
      </w:r>
      <w:hyperlink r:id="rId17" w:history="1">
        <w:proofErr w:type="spellStart"/>
        <w:r w:rsidRPr="00670F13">
          <w:rPr>
            <w:rStyle w:val="Hyperlink"/>
            <w:rFonts w:cstheme="minorHAnsi"/>
            <w:lang w:val="fr-FR"/>
          </w:rPr>
          <w:t>Privacy</w:t>
        </w:r>
        <w:proofErr w:type="spellEnd"/>
        <w:r w:rsidRPr="00670F13">
          <w:rPr>
            <w:rStyle w:val="Hyperlink"/>
            <w:rFonts w:cstheme="minorHAnsi"/>
            <w:lang w:val="fr-FR"/>
          </w:rPr>
          <w:t xml:space="preserve"> &amp; Data Protection | Ipsos</w:t>
        </w:r>
      </w:hyperlink>
    </w:p>
    <w:p w14:paraId="2D917D38" w14:textId="77777777" w:rsidR="0059154C" w:rsidRPr="00670F13" w:rsidRDefault="0059154C" w:rsidP="0059154C">
      <w:pPr>
        <w:spacing w:after="0"/>
        <w:rPr>
          <w:rFonts w:cstheme="minorHAnsi"/>
          <w:lang w:val="fr-FR"/>
        </w:rPr>
      </w:pPr>
      <w:r w:rsidRPr="00670F13">
        <w:rPr>
          <w:rFonts w:cstheme="minorHAnsi"/>
          <w:lang w:val="fr-FR"/>
        </w:rPr>
        <w:t xml:space="preserve">French : </w:t>
      </w:r>
      <w:hyperlink r:id="rId18" w:history="1">
        <w:r w:rsidRPr="00670F13">
          <w:rPr>
            <w:rStyle w:val="Hyperlink"/>
            <w:rFonts w:cstheme="minorHAnsi"/>
            <w:lang w:val="fr-FR"/>
          </w:rPr>
          <w:t>Confidentialité et protection des données personnelles | Ipsos</w:t>
        </w:r>
      </w:hyperlink>
    </w:p>
    <w:p w14:paraId="417D90C8" w14:textId="77777777" w:rsidR="0059154C" w:rsidRPr="00670F13" w:rsidRDefault="0059154C" w:rsidP="0059154C">
      <w:pPr>
        <w:spacing w:after="0"/>
        <w:rPr>
          <w:rFonts w:cstheme="minorHAnsi"/>
          <w:lang w:val="fr-FR"/>
        </w:rPr>
      </w:pPr>
    </w:p>
    <w:p w14:paraId="09280E6B" w14:textId="5AAE8E5E" w:rsidR="0059154C" w:rsidRPr="009C6EA7" w:rsidRDefault="001969F3" w:rsidP="0059154C">
      <w:pPr>
        <w:pStyle w:val="Para"/>
        <w:rPr>
          <w:rFonts w:asciiTheme="minorHAnsi" w:hAnsiTheme="minorHAnsi" w:cstheme="minorHAnsi"/>
        </w:rPr>
      </w:pPr>
      <w:r w:rsidRPr="00670F13">
        <w:rPr>
          <w:rFonts w:asciiTheme="minorHAnsi" w:hAnsiTheme="minorHAnsi" w:cstheme="minorHAnsi"/>
        </w:rPr>
        <w:t xml:space="preserve">Veuillez communiquer avec </w:t>
      </w:r>
      <w:hyperlink r:id="rId19" w:history="1">
        <w:r w:rsidRPr="00670F13">
          <w:rPr>
            <w:rStyle w:val="Hyperlink"/>
            <w:rFonts w:asciiTheme="minorHAnsi" w:hAnsiTheme="minorHAnsi" w:cstheme="minorHAnsi"/>
          </w:rPr>
          <w:t>Daniel.kunasingam@ipsos.com</w:t>
        </w:r>
      </w:hyperlink>
      <w:r w:rsidRPr="00670F13">
        <w:rPr>
          <w:rFonts w:asciiTheme="minorHAnsi" w:hAnsiTheme="minorHAnsi" w:cstheme="minorHAnsi"/>
        </w:rPr>
        <w:t xml:space="preserve"> pour obtenir de l’aide d’ordre technique.</w:t>
      </w:r>
    </w:p>
    <w:p w14:paraId="60BDD677" w14:textId="77777777" w:rsidR="0059154C" w:rsidRPr="00670F13" w:rsidRDefault="0059154C" w:rsidP="0059154C">
      <w:pPr>
        <w:pStyle w:val="Para"/>
        <w:rPr>
          <w:rFonts w:asciiTheme="minorHAnsi" w:hAnsiTheme="minorHAnsi" w:cstheme="minorHAnsi"/>
        </w:rPr>
      </w:pPr>
    </w:p>
    <w:p w14:paraId="6DD98AE3" w14:textId="3EC114C4" w:rsidR="0059154C" w:rsidRPr="00670F13" w:rsidRDefault="001969F3" w:rsidP="001969F3">
      <w:pPr>
        <w:pStyle w:val="ListParagraph"/>
        <w:numPr>
          <w:ilvl w:val="0"/>
          <w:numId w:val="20"/>
        </w:numPr>
        <w:rPr>
          <w:rFonts w:eastAsia="Times New Roman" w:cstheme="minorHAnsi"/>
          <w:b/>
          <w:bCs/>
          <w:color w:val="000000"/>
        </w:rPr>
      </w:pPr>
      <w:r w:rsidRPr="00670F13">
        <w:rPr>
          <w:rFonts w:eastAsia="Times New Roman" w:cstheme="minorHAnsi"/>
          <w:b/>
          <w:bCs/>
          <w:color w:val="000000"/>
        </w:rPr>
        <w:t>Quelqu’un au sein de votre foyer travaille-t-il pour l’un des types d’organisations suivantes?</w:t>
      </w:r>
    </w:p>
    <w:p w14:paraId="45EEF431" w14:textId="77777777" w:rsidR="001969F3" w:rsidRPr="00670F13" w:rsidRDefault="001969F3" w:rsidP="001969F3">
      <w:pPr>
        <w:pStyle w:val="Instruction1"/>
        <w:keepNext/>
        <w:keepLines/>
        <w:ind w:left="360" w:firstLine="0"/>
        <w:rPr>
          <w:rFonts w:asciiTheme="minorHAnsi" w:hAnsiTheme="minorHAnsi" w:cstheme="minorHAnsi"/>
          <w:sz w:val="22"/>
          <w:szCs w:val="22"/>
        </w:rPr>
      </w:pPr>
      <w:r w:rsidRPr="00670F13">
        <w:rPr>
          <w:rFonts w:asciiTheme="minorHAnsi" w:hAnsiTheme="minorHAnsi" w:cstheme="minorHAnsi"/>
          <w:sz w:val="22"/>
          <w:szCs w:val="22"/>
        </w:rPr>
        <w:t>CHOISISSEZ TOUTES LES RÉPONSES APPLICABLES</w:t>
      </w:r>
    </w:p>
    <w:p w14:paraId="476AD15E" w14:textId="77777777" w:rsidR="001969F3" w:rsidRPr="00670F13" w:rsidRDefault="001969F3" w:rsidP="001969F3">
      <w:pPr>
        <w:pStyle w:val="Instruction2"/>
        <w:numPr>
          <w:ilvl w:val="0"/>
          <w:numId w:val="30"/>
        </w:numPr>
        <w:spacing w:before="0" w:after="0"/>
        <w:rPr>
          <w:rFonts w:asciiTheme="minorHAnsi" w:hAnsiTheme="minorHAnsi" w:cstheme="minorHAnsi"/>
          <w:b w:val="0"/>
          <w:color w:val="000000"/>
          <w:sz w:val="22"/>
          <w:szCs w:val="22"/>
        </w:rPr>
      </w:pPr>
      <w:r w:rsidRPr="00670F13">
        <w:rPr>
          <w:rFonts w:asciiTheme="minorHAnsi" w:hAnsiTheme="minorHAnsi" w:cstheme="minorHAnsi"/>
          <w:b w:val="0"/>
          <w:color w:val="000000"/>
          <w:sz w:val="22"/>
          <w:szCs w:val="22"/>
        </w:rPr>
        <w:t>Une firme de recherche en marketing</w:t>
      </w:r>
    </w:p>
    <w:p w14:paraId="67EEE527" w14:textId="77777777" w:rsidR="001969F3" w:rsidRPr="00670F13" w:rsidRDefault="001969F3" w:rsidP="001969F3">
      <w:pPr>
        <w:pStyle w:val="Instruction2"/>
        <w:numPr>
          <w:ilvl w:val="0"/>
          <w:numId w:val="30"/>
        </w:numPr>
        <w:spacing w:before="0" w:after="0"/>
        <w:rPr>
          <w:rFonts w:asciiTheme="minorHAnsi" w:hAnsiTheme="minorHAnsi" w:cstheme="minorHAnsi"/>
          <w:b w:val="0"/>
          <w:color w:val="000000"/>
          <w:sz w:val="22"/>
          <w:szCs w:val="22"/>
        </w:rPr>
      </w:pPr>
      <w:r w:rsidRPr="00670F13">
        <w:rPr>
          <w:rFonts w:asciiTheme="minorHAnsi" w:hAnsiTheme="minorHAnsi" w:cstheme="minorHAnsi"/>
          <w:b w:val="0"/>
          <w:color w:val="000000"/>
          <w:sz w:val="22"/>
          <w:szCs w:val="22"/>
        </w:rPr>
        <w:t>Un magazine ou un quotidien</w:t>
      </w:r>
    </w:p>
    <w:p w14:paraId="52D9F97C" w14:textId="77777777" w:rsidR="001969F3" w:rsidRPr="00670F13" w:rsidRDefault="001969F3" w:rsidP="001969F3">
      <w:pPr>
        <w:pStyle w:val="Instruction2"/>
        <w:numPr>
          <w:ilvl w:val="0"/>
          <w:numId w:val="30"/>
        </w:numPr>
        <w:spacing w:before="0" w:after="0"/>
        <w:rPr>
          <w:rFonts w:asciiTheme="minorHAnsi" w:hAnsiTheme="minorHAnsi" w:cstheme="minorHAnsi"/>
          <w:b w:val="0"/>
          <w:color w:val="000000"/>
          <w:sz w:val="22"/>
          <w:szCs w:val="22"/>
        </w:rPr>
      </w:pPr>
      <w:r w:rsidRPr="00670F13">
        <w:rPr>
          <w:rFonts w:asciiTheme="minorHAnsi" w:hAnsiTheme="minorHAnsi" w:cstheme="minorHAnsi"/>
          <w:b w:val="0"/>
          <w:color w:val="000000"/>
          <w:sz w:val="22"/>
          <w:szCs w:val="22"/>
        </w:rPr>
        <w:t>Une agence de publicité ou de conception graphique</w:t>
      </w:r>
    </w:p>
    <w:p w14:paraId="0F44EE9B" w14:textId="77777777" w:rsidR="001969F3" w:rsidRPr="00670F13" w:rsidRDefault="001969F3" w:rsidP="001969F3">
      <w:pPr>
        <w:pStyle w:val="Instruction2"/>
        <w:numPr>
          <w:ilvl w:val="0"/>
          <w:numId w:val="30"/>
        </w:numPr>
        <w:spacing w:before="0" w:after="0"/>
        <w:rPr>
          <w:rFonts w:asciiTheme="minorHAnsi" w:hAnsiTheme="minorHAnsi" w:cstheme="minorHAnsi"/>
          <w:b w:val="0"/>
          <w:color w:val="000000"/>
          <w:sz w:val="22"/>
          <w:szCs w:val="22"/>
        </w:rPr>
      </w:pPr>
      <w:r w:rsidRPr="00670F13">
        <w:rPr>
          <w:rFonts w:asciiTheme="minorHAnsi" w:hAnsiTheme="minorHAnsi" w:cstheme="minorHAnsi"/>
          <w:b w:val="0"/>
          <w:color w:val="000000"/>
          <w:sz w:val="22"/>
          <w:szCs w:val="22"/>
        </w:rPr>
        <w:t>Un parti politique</w:t>
      </w:r>
    </w:p>
    <w:p w14:paraId="62825AA4" w14:textId="77777777" w:rsidR="001969F3" w:rsidRPr="00670F13" w:rsidRDefault="001969F3" w:rsidP="001969F3">
      <w:pPr>
        <w:pStyle w:val="Instruction2"/>
        <w:numPr>
          <w:ilvl w:val="0"/>
          <w:numId w:val="30"/>
        </w:numPr>
        <w:spacing w:before="0" w:after="0"/>
        <w:rPr>
          <w:rFonts w:asciiTheme="minorHAnsi" w:hAnsiTheme="minorHAnsi" w:cstheme="minorHAnsi"/>
          <w:b w:val="0"/>
          <w:color w:val="000000"/>
          <w:sz w:val="22"/>
          <w:szCs w:val="22"/>
        </w:rPr>
      </w:pPr>
      <w:r w:rsidRPr="00670F13">
        <w:rPr>
          <w:rFonts w:asciiTheme="minorHAnsi" w:hAnsiTheme="minorHAnsi" w:cstheme="minorHAnsi"/>
          <w:b w:val="0"/>
          <w:color w:val="000000"/>
          <w:sz w:val="22"/>
          <w:szCs w:val="22"/>
        </w:rPr>
        <w:t>Une station radiophonique ou de télévision</w:t>
      </w:r>
    </w:p>
    <w:p w14:paraId="3DDC3778" w14:textId="77777777" w:rsidR="001969F3" w:rsidRPr="00670F13" w:rsidRDefault="001969F3" w:rsidP="001969F3">
      <w:pPr>
        <w:pStyle w:val="Instruction2"/>
        <w:numPr>
          <w:ilvl w:val="0"/>
          <w:numId w:val="30"/>
        </w:numPr>
        <w:spacing w:before="0" w:after="0"/>
        <w:rPr>
          <w:rFonts w:asciiTheme="minorHAnsi" w:hAnsiTheme="minorHAnsi" w:cstheme="minorHAnsi"/>
          <w:b w:val="0"/>
          <w:color w:val="000000"/>
          <w:sz w:val="22"/>
          <w:szCs w:val="22"/>
        </w:rPr>
      </w:pPr>
      <w:r w:rsidRPr="00670F13">
        <w:rPr>
          <w:rFonts w:asciiTheme="minorHAnsi" w:hAnsiTheme="minorHAnsi" w:cstheme="minorHAnsi"/>
          <w:b w:val="0"/>
          <w:color w:val="000000"/>
          <w:sz w:val="22"/>
          <w:szCs w:val="22"/>
        </w:rPr>
        <w:t>Une firme de relations publiques</w:t>
      </w:r>
    </w:p>
    <w:p w14:paraId="4448D408" w14:textId="6B6066FC" w:rsidR="001969F3" w:rsidRPr="00670F13" w:rsidRDefault="001969F3" w:rsidP="001969F3">
      <w:pPr>
        <w:pStyle w:val="Instruction2"/>
        <w:numPr>
          <w:ilvl w:val="0"/>
          <w:numId w:val="30"/>
        </w:numPr>
        <w:spacing w:before="0" w:after="0"/>
        <w:rPr>
          <w:rFonts w:asciiTheme="minorHAnsi" w:hAnsiTheme="minorHAnsi" w:cstheme="minorHAnsi"/>
          <w:b w:val="0"/>
          <w:color w:val="000000"/>
          <w:sz w:val="22"/>
          <w:szCs w:val="22"/>
        </w:rPr>
      </w:pPr>
      <w:r w:rsidRPr="00670F13">
        <w:rPr>
          <w:rFonts w:asciiTheme="minorHAnsi" w:hAnsiTheme="minorHAnsi" w:cstheme="minorHAnsi"/>
          <w:b w:val="0"/>
          <w:color w:val="000000"/>
          <w:sz w:val="22"/>
          <w:szCs w:val="22"/>
        </w:rPr>
        <w:t>Non, aucun de ces types d’organisations</w:t>
      </w:r>
    </w:p>
    <w:p w14:paraId="6C5BBAF8" w14:textId="7E6C1DCE" w:rsidR="001969F3" w:rsidRPr="00670F13" w:rsidRDefault="001969F3" w:rsidP="001969F3">
      <w:pPr>
        <w:pStyle w:val="Instruction2"/>
        <w:spacing w:before="0" w:after="0"/>
        <w:ind w:left="720"/>
        <w:rPr>
          <w:rFonts w:asciiTheme="minorHAnsi" w:hAnsiTheme="minorHAnsi" w:cstheme="minorHAnsi"/>
          <w:b w:val="0"/>
          <w:color w:val="000000"/>
          <w:sz w:val="22"/>
          <w:szCs w:val="22"/>
        </w:rPr>
      </w:pPr>
    </w:p>
    <w:p w14:paraId="3527DF49" w14:textId="77777777" w:rsidR="001969F3" w:rsidRPr="001969F3" w:rsidRDefault="001969F3" w:rsidP="001969F3">
      <w:pPr>
        <w:spacing w:before="160" w:after="160" w:line="240" w:lineRule="auto"/>
        <w:jc w:val="both"/>
        <w:rPr>
          <w:rFonts w:eastAsia="Times New Roman" w:cstheme="minorHAnsi"/>
          <w:b/>
          <w:lang w:eastAsia="en-US" w:bidi="ar-SA"/>
        </w:rPr>
      </w:pPr>
      <w:r w:rsidRPr="001969F3">
        <w:rPr>
          <w:rFonts w:eastAsia="Times New Roman" w:cstheme="minorHAnsi"/>
          <w:b/>
          <w:lang w:eastAsia="en-US" w:bidi="ar-SA"/>
        </w:rPr>
        <w:t>SI « AUCUNE DE CES ORGANISATIONS », POURSUIVEZ. SINON, REMERCIEZ LE RÉPONDANT ET METTEZ FIN AU SONDAGE.</w:t>
      </w:r>
    </w:p>
    <w:p w14:paraId="14C06079" w14:textId="77777777" w:rsidR="001969F3" w:rsidRPr="00670F13" w:rsidRDefault="001969F3" w:rsidP="001969F3">
      <w:pPr>
        <w:pStyle w:val="Instruction2"/>
        <w:spacing w:before="0" w:after="0"/>
        <w:ind w:left="720"/>
        <w:rPr>
          <w:rFonts w:asciiTheme="minorHAnsi" w:hAnsiTheme="minorHAnsi" w:cstheme="minorHAnsi"/>
          <w:b w:val="0"/>
          <w:color w:val="000000"/>
          <w:sz w:val="22"/>
          <w:szCs w:val="22"/>
        </w:rPr>
      </w:pPr>
    </w:p>
    <w:p w14:paraId="517037E8" w14:textId="58825200" w:rsidR="0059154C" w:rsidRPr="00670F13" w:rsidRDefault="001969F3" w:rsidP="0059154C">
      <w:pPr>
        <w:pStyle w:val="question0"/>
        <w:numPr>
          <w:ilvl w:val="0"/>
          <w:numId w:val="20"/>
        </w:numPr>
        <w:ind w:left="357" w:hanging="357"/>
        <w:rPr>
          <w:rFonts w:asciiTheme="minorHAnsi" w:hAnsiTheme="minorHAnsi" w:cstheme="minorHAnsi"/>
          <w:b/>
          <w:bCs/>
          <w:sz w:val="22"/>
          <w:szCs w:val="22"/>
        </w:rPr>
      </w:pPr>
      <w:r w:rsidRPr="00670F13">
        <w:rPr>
          <w:rFonts w:asciiTheme="minorHAnsi" w:hAnsiTheme="minorHAnsi" w:cstheme="minorHAnsi"/>
          <w:b/>
          <w:bCs/>
          <w:sz w:val="22"/>
          <w:szCs w:val="22"/>
        </w:rPr>
        <w:lastRenderedPageBreak/>
        <w:t xml:space="preserve">Êtes-vous </w:t>
      </w:r>
      <w:r w:rsidR="0059154C" w:rsidRPr="00670F13">
        <w:rPr>
          <w:rFonts w:asciiTheme="minorHAnsi" w:hAnsiTheme="minorHAnsi" w:cstheme="minorHAnsi"/>
          <w:b/>
          <w:bCs/>
          <w:sz w:val="22"/>
          <w:szCs w:val="22"/>
        </w:rPr>
        <w:t xml:space="preserve">… </w:t>
      </w:r>
    </w:p>
    <w:p w14:paraId="2E3BC6B7" w14:textId="77777777" w:rsidR="001969F3" w:rsidRPr="00670F13" w:rsidRDefault="001969F3" w:rsidP="001969F3">
      <w:pPr>
        <w:pStyle w:val="answer"/>
        <w:keepNext/>
        <w:keepLines/>
        <w:numPr>
          <w:ilvl w:val="0"/>
          <w:numId w:val="31"/>
        </w:numPr>
        <w:rPr>
          <w:rFonts w:asciiTheme="minorHAnsi" w:hAnsiTheme="minorHAnsi" w:cstheme="minorHAnsi"/>
          <w:b/>
          <w:sz w:val="22"/>
          <w:szCs w:val="22"/>
        </w:rPr>
      </w:pPr>
      <w:r w:rsidRPr="00670F13">
        <w:rPr>
          <w:rFonts w:asciiTheme="minorHAnsi" w:hAnsiTheme="minorHAnsi" w:cstheme="minorHAnsi"/>
          <w:sz w:val="22"/>
          <w:szCs w:val="22"/>
        </w:rPr>
        <w:t>Genre masculin</w:t>
      </w:r>
    </w:p>
    <w:p w14:paraId="46432FE6" w14:textId="77777777" w:rsidR="001969F3" w:rsidRPr="00670F13" w:rsidRDefault="001969F3" w:rsidP="001969F3">
      <w:pPr>
        <w:pStyle w:val="answer"/>
        <w:keepNext/>
        <w:keepLines/>
        <w:numPr>
          <w:ilvl w:val="0"/>
          <w:numId w:val="31"/>
        </w:numPr>
        <w:rPr>
          <w:rFonts w:asciiTheme="minorHAnsi" w:hAnsiTheme="minorHAnsi" w:cstheme="minorHAnsi"/>
          <w:sz w:val="22"/>
          <w:szCs w:val="22"/>
        </w:rPr>
      </w:pPr>
      <w:r w:rsidRPr="00670F13">
        <w:rPr>
          <w:rFonts w:asciiTheme="minorHAnsi" w:hAnsiTheme="minorHAnsi" w:cstheme="minorHAnsi"/>
          <w:sz w:val="22"/>
          <w:szCs w:val="22"/>
        </w:rPr>
        <w:t>Genre féminin</w:t>
      </w:r>
    </w:p>
    <w:p w14:paraId="1A916718" w14:textId="77777777" w:rsidR="001969F3" w:rsidRPr="00670F13" w:rsidRDefault="001969F3" w:rsidP="001969F3">
      <w:pPr>
        <w:pStyle w:val="answer"/>
        <w:keepNext/>
        <w:keepLines/>
        <w:numPr>
          <w:ilvl w:val="0"/>
          <w:numId w:val="31"/>
        </w:numPr>
        <w:rPr>
          <w:rFonts w:asciiTheme="minorHAnsi" w:hAnsiTheme="minorHAnsi" w:cstheme="minorHAnsi"/>
          <w:sz w:val="22"/>
          <w:szCs w:val="22"/>
        </w:rPr>
      </w:pPr>
      <w:r w:rsidRPr="00670F13">
        <w:rPr>
          <w:rFonts w:asciiTheme="minorHAnsi" w:hAnsiTheme="minorHAnsi" w:cstheme="minorHAnsi"/>
          <w:sz w:val="22"/>
          <w:szCs w:val="22"/>
        </w:rPr>
        <w:t xml:space="preserve">Diverses identités de genre </w:t>
      </w:r>
    </w:p>
    <w:p w14:paraId="572CC3B5" w14:textId="23E95A65" w:rsidR="001969F3" w:rsidRPr="00670F13" w:rsidRDefault="001969F3" w:rsidP="001969F3">
      <w:pPr>
        <w:pStyle w:val="answer"/>
        <w:numPr>
          <w:ilvl w:val="0"/>
          <w:numId w:val="31"/>
        </w:numPr>
        <w:rPr>
          <w:rFonts w:asciiTheme="minorHAnsi" w:hAnsiTheme="minorHAnsi" w:cstheme="minorHAnsi"/>
          <w:sz w:val="22"/>
          <w:szCs w:val="22"/>
        </w:rPr>
      </w:pPr>
      <w:r w:rsidRPr="00670F13">
        <w:rPr>
          <w:rFonts w:asciiTheme="minorHAnsi" w:hAnsiTheme="minorHAnsi" w:cstheme="minorHAnsi"/>
          <w:sz w:val="22"/>
          <w:szCs w:val="22"/>
        </w:rPr>
        <w:t>Préfère ne pas répondre</w:t>
      </w:r>
    </w:p>
    <w:p w14:paraId="4A3D8D90" w14:textId="77777777" w:rsidR="001969F3" w:rsidRPr="00670F13" w:rsidRDefault="001969F3" w:rsidP="001969F3">
      <w:pPr>
        <w:pStyle w:val="answer"/>
        <w:ind w:left="717" w:firstLine="0"/>
        <w:rPr>
          <w:rFonts w:asciiTheme="minorHAnsi" w:hAnsiTheme="minorHAnsi" w:cstheme="minorHAnsi"/>
          <w:sz w:val="22"/>
          <w:szCs w:val="22"/>
        </w:rPr>
      </w:pPr>
    </w:p>
    <w:p w14:paraId="75AD1389" w14:textId="43FFF0B7" w:rsidR="0059154C" w:rsidRPr="00670F13" w:rsidRDefault="001969F3" w:rsidP="001969F3">
      <w:pPr>
        <w:pStyle w:val="ListParagraph"/>
        <w:numPr>
          <w:ilvl w:val="0"/>
          <w:numId w:val="20"/>
        </w:numPr>
        <w:rPr>
          <w:rFonts w:eastAsia="Times New Roman" w:cstheme="minorHAnsi"/>
          <w:b/>
          <w:bCs/>
          <w:color w:val="000000"/>
        </w:rPr>
      </w:pPr>
      <w:r w:rsidRPr="00670F13">
        <w:rPr>
          <w:rFonts w:eastAsia="Times New Roman" w:cstheme="minorHAnsi"/>
          <w:b/>
          <w:bCs/>
          <w:color w:val="000000"/>
        </w:rPr>
        <w:t>Quelle est votre année de naissance?</w:t>
      </w:r>
      <w:r w:rsidR="00670F13">
        <w:rPr>
          <w:rFonts w:eastAsia="Times New Roman" w:cstheme="minorHAnsi"/>
          <w:b/>
          <w:bCs/>
          <w:color w:val="000000"/>
        </w:rPr>
        <w:t xml:space="preserve"> </w:t>
      </w:r>
      <w:r w:rsidR="0059154C" w:rsidRPr="00670F13">
        <w:rPr>
          <w:rFonts w:cstheme="minorHAnsi"/>
        </w:rPr>
        <w:t>OPTIONAL</w:t>
      </w:r>
    </w:p>
    <w:p w14:paraId="0BD35A72" w14:textId="77777777" w:rsidR="0059154C" w:rsidRPr="00670F13" w:rsidRDefault="0059154C" w:rsidP="0059154C">
      <w:pPr>
        <w:ind w:left="360"/>
        <w:rPr>
          <w:rFonts w:cstheme="minorHAnsi"/>
          <w:lang w:val="en-CA"/>
        </w:rPr>
      </w:pPr>
      <w:r w:rsidRPr="00670F13">
        <w:rPr>
          <w:rFonts w:cstheme="minorHAnsi"/>
          <w:lang w:val="en-CA"/>
        </w:rPr>
        <w:t>_________</w:t>
      </w:r>
    </w:p>
    <w:p w14:paraId="46417BA4" w14:textId="1D4F7595" w:rsidR="0059154C" w:rsidRPr="00670F13" w:rsidRDefault="001969F3" w:rsidP="0059154C">
      <w:pPr>
        <w:ind w:left="360"/>
        <w:rPr>
          <w:rFonts w:cstheme="minorHAnsi"/>
          <w:lang w:val="en-CA"/>
        </w:rPr>
      </w:pPr>
      <w:r w:rsidRPr="00670F13">
        <w:rPr>
          <w:rFonts w:cstheme="minorHAnsi"/>
          <w:lang w:val="en-CA"/>
        </w:rPr>
        <w:t>AAAA</w:t>
      </w:r>
    </w:p>
    <w:p w14:paraId="41E71348" w14:textId="66556431" w:rsidR="001969F3" w:rsidRPr="00670F13" w:rsidRDefault="001969F3" w:rsidP="001969F3">
      <w:pPr>
        <w:pStyle w:val="question0"/>
        <w:tabs>
          <w:tab w:val="clear" w:pos="360"/>
        </w:tabs>
        <w:ind w:left="360" w:firstLine="0"/>
        <w:rPr>
          <w:rFonts w:asciiTheme="minorHAnsi" w:hAnsiTheme="minorHAnsi" w:cstheme="minorHAnsi"/>
          <w:b/>
          <w:color w:val="auto"/>
          <w:sz w:val="22"/>
          <w:szCs w:val="22"/>
          <w:lang w:val="en-CA"/>
        </w:rPr>
      </w:pPr>
      <w:r w:rsidRPr="00670F13">
        <w:rPr>
          <w:rFonts w:asciiTheme="minorHAnsi" w:hAnsiTheme="minorHAnsi" w:cstheme="minorHAnsi"/>
          <w:b/>
          <w:color w:val="auto"/>
          <w:sz w:val="22"/>
          <w:szCs w:val="22"/>
          <w:lang w:val="en-CA"/>
        </w:rPr>
        <w:t>TRANCHE ADMISSIBLE 1900-2004</w:t>
      </w:r>
    </w:p>
    <w:p w14:paraId="58DB8620" w14:textId="74B7072C" w:rsidR="001969F3" w:rsidRPr="009C6EA7" w:rsidRDefault="001969F3" w:rsidP="001969F3">
      <w:pPr>
        <w:pStyle w:val="question0"/>
        <w:tabs>
          <w:tab w:val="clear" w:pos="360"/>
        </w:tabs>
        <w:ind w:left="360" w:firstLine="0"/>
        <w:rPr>
          <w:rFonts w:asciiTheme="minorHAnsi" w:hAnsiTheme="minorHAnsi" w:cstheme="minorHAnsi"/>
          <w:b/>
          <w:color w:val="auto"/>
          <w:sz w:val="22"/>
          <w:szCs w:val="22"/>
        </w:rPr>
      </w:pPr>
      <w:r w:rsidRPr="009C6EA7">
        <w:rPr>
          <w:rFonts w:asciiTheme="minorHAnsi" w:hAnsiTheme="minorHAnsi" w:cstheme="minorHAnsi"/>
          <w:b/>
          <w:color w:val="auto"/>
          <w:sz w:val="22"/>
          <w:szCs w:val="22"/>
        </w:rPr>
        <w:t>SI L’ANNÉE EST 2004 ET APRÈS, REMERCIEZ LE RÉPONDANT ET METTEZ FIN AU SONDAGE</w:t>
      </w:r>
    </w:p>
    <w:p w14:paraId="4B0BF357" w14:textId="77777777" w:rsidR="001969F3" w:rsidRPr="00670F13" w:rsidRDefault="001969F3" w:rsidP="001969F3">
      <w:pPr>
        <w:pStyle w:val="question0"/>
        <w:tabs>
          <w:tab w:val="clear" w:pos="360"/>
        </w:tabs>
        <w:ind w:left="360" w:firstLine="0"/>
        <w:rPr>
          <w:rFonts w:asciiTheme="minorHAnsi" w:hAnsiTheme="minorHAnsi" w:cstheme="minorHAnsi"/>
          <w:sz w:val="22"/>
          <w:szCs w:val="22"/>
        </w:rPr>
      </w:pPr>
      <w:r w:rsidRPr="009C6EA7">
        <w:rPr>
          <w:rFonts w:asciiTheme="minorHAnsi" w:hAnsiTheme="minorHAnsi" w:cstheme="minorHAnsi"/>
          <w:b/>
          <w:color w:val="auto"/>
          <w:sz w:val="22"/>
          <w:szCs w:val="22"/>
        </w:rPr>
        <w:t>POSEZ LA QUESTION D SI LA CASE À LA QUESTION C EST VIDE</w:t>
      </w:r>
    </w:p>
    <w:p w14:paraId="12DA74C4" w14:textId="77777777" w:rsidR="001969F3" w:rsidRPr="00670F13" w:rsidRDefault="001969F3" w:rsidP="001969F3">
      <w:pPr>
        <w:pStyle w:val="ListParagraph"/>
        <w:numPr>
          <w:ilvl w:val="0"/>
          <w:numId w:val="0"/>
        </w:numPr>
        <w:ind w:left="360"/>
        <w:rPr>
          <w:rFonts w:eastAsia="Times New Roman" w:cstheme="minorHAnsi"/>
          <w:color w:val="000000"/>
        </w:rPr>
      </w:pPr>
    </w:p>
    <w:p w14:paraId="3910D6D6" w14:textId="14A82D31" w:rsidR="001969F3" w:rsidRPr="00670F13" w:rsidRDefault="001969F3" w:rsidP="001969F3">
      <w:pPr>
        <w:pStyle w:val="ListParagraph"/>
        <w:numPr>
          <w:ilvl w:val="0"/>
          <w:numId w:val="20"/>
        </w:numPr>
        <w:rPr>
          <w:rFonts w:eastAsia="Times New Roman" w:cstheme="minorHAnsi"/>
          <w:color w:val="000000"/>
        </w:rPr>
      </w:pPr>
      <w:r w:rsidRPr="00670F13">
        <w:rPr>
          <w:rFonts w:eastAsia="Times New Roman" w:cstheme="minorHAnsi"/>
          <w:color w:val="000000"/>
        </w:rPr>
        <w:t>À quelle catégorie d’âge appartenez-vous?</w:t>
      </w:r>
    </w:p>
    <w:p w14:paraId="31EBB967" w14:textId="77777777" w:rsidR="001969F3" w:rsidRPr="00670F13" w:rsidRDefault="001969F3" w:rsidP="001969F3">
      <w:pPr>
        <w:pStyle w:val="answer"/>
        <w:keepNext/>
        <w:keepLines/>
        <w:ind w:left="0" w:firstLine="0"/>
        <w:rPr>
          <w:rFonts w:asciiTheme="minorHAnsi" w:hAnsiTheme="minorHAnsi" w:cstheme="minorHAnsi"/>
          <w:sz w:val="22"/>
          <w:szCs w:val="22"/>
        </w:rPr>
      </w:pPr>
      <w:r w:rsidRPr="00670F13">
        <w:rPr>
          <w:rFonts w:asciiTheme="minorHAnsi" w:hAnsiTheme="minorHAnsi" w:cstheme="minorHAnsi"/>
          <w:b/>
          <w:sz w:val="22"/>
          <w:szCs w:val="22"/>
        </w:rPr>
        <w:t>NE CHOISIR QU’UNE SEULE CATÉGORIE</w:t>
      </w:r>
    </w:p>
    <w:p w14:paraId="43939B90" w14:textId="77777777" w:rsidR="001969F3" w:rsidRPr="00670F13" w:rsidRDefault="001969F3" w:rsidP="001969F3">
      <w:pPr>
        <w:pStyle w:val="ListParagraph"/>
        <w:keepNext/>
        <w:keepLines/>
        <w:numPr>
          <w:ilvl w:val="1"/>
          <w:numId w:val="32"/>
        </w:numPr>
        <w:spacing w:after="0" w:line="240" w:lineRule="auto"/>
        <w:jc w:val="both"/>
        <w:rPr>
          <w:rFonts w:eastAsia="Times New Roman" w:cstheme="minorHAnsi"/>
          <w:color w:val="000000"/>
          <w:lang w:eastAsia="en-US" w:bidi="ar-SA"/>
        </w:rPr>
      </w:pPr>
      <w:r w:rsidRPr="00670F13">
        <w:rPr>
          <w:rFonts w:eastAsia="Times New Roman" w:cstheme="minorHAnsi"/>
          <w:color w:val="000000"/>
          <w:lang w:eastAsia="en-US" w:bidi="ar-SA"/>
        </w:rPr>
        <w:t>Moins de 18 ans</w:t>
      </w:r>
    </w:p>
    <w:p w14:paraId="10C3A973" w14:textId="77777777" w:rsidR="001969F3" w:rsidRPr="00670F13" w:rsidRDefault="001969F3" w:rsidP="001969F3">
      <w:pPr>
        <w:pStyle w:val="ListParagraph"/>
        <w:keepNext/>
        <w:keepLines/>
        <w:numPr>
          <w:ilvl w:val="1"/>
          <w:numId w:val="32"/>
        </w:numPr>
        <w:spacing w:after="0" w:line="240" w:lineRule="auto"/>
        <w:jc w:val="both"/>
        <w:rPr>
          <w:rFonts w:eastAsia="Times New Roman" w:cstheme="minorHAnsi"/>
          <w:color w:val="000000"/>
          <w:lang w:eastAsia="en-US" w:bidi="ar-SA"/>
        </w:rPr>
      </w:pPr>
      <w:r w:rsidRPr="00670F13">
        <w:rPr>
          <w:rFonts w:eastAsia="Times New Roman" w:cstheme="minorHAnsi"/>
          <w:color w:val="000000"/>
          <w:lang w:eastAsia="en-US" w:bidi="ar-SA"/>
        </w:rPr>
        <w:t>18 à 24</w:t>
      </w:r>
    </w:p>
    <w:p w14:paraId="3D4854DA" w14:textId="77777777" w:rsidR="001969F3" w:rsidRPr="00670F13" w:rsidRDefault="001969F3" w:rsidP="001969F3">
      <w:pPr>
        <w:pStyle w:val="ListParagraph"/>
        <w:keepNext/>
        <w:keepLines/>
        <w:numPr>
          <w:ilvl w:val="1"/>
          <w:numId w:val="32"/>
        </w:numPr>
        <w:spacing w:after="0" w:line="240" w:lineRule="auto"/>
        <w:jc w:val="both"/>
        <w:rPr>
          <w:rFonts w:eastAsia="Times New Roman" w:cstheme="minorHAnsi"/>
          <w:color w:val="000000"/>
          <w:lang w:eastAsia="en-US" w:bidi="ar-SA"/>
        </w:rPr>
      </w:pPr>
      <w:r w:rsidRPr="00670F13">
        <w:rPr>
          <w:rFonts w:eastAsia="Times New Roman" w:cstheme="minorHAnsi"/>
          <w:color w:val="000000"/>
          <w:lang w:eastAsia="en-US" w:bidi="ar-SA"/>
        </w:rPr>
        <w:t>25 à 34</w:t>
      </w:r>
    </w:p>
    <w:p w14:paraId="1AEC1241" w14:textId="77777777" w:rsidR="001969F3" w:rsidRPr="00670F13" w:rsidRDefault="001969F3" w:rsidP="001969F3">
      <w:pPr>
        <w:pStyle w:val="ListParagraph"/>
        <w:keepNext/>
        <w:keepLines/>
        <w:numPr>
          <w:ilvl w:val="1"/>
          <w:numId w:val="32"/>
        </w:numPr>
        <w:spacing w:after="0" w:line="240" w:lineRule="auto"/>
        <w:jc w:val="both"/>
        <w:rPr>
          <w:rFonts w:eastAsia="Times New Roman" w:cstheme="minorHAnsi"/>
          <w:b/>
          <w:color w:val="000000"/>
          <w:lang w:eastAsia="en-US" w:bidi="ar-SA"/>
        </w:rPr>
      </w:pPr>
      <w:r w:rsidRPr="00670F13">
        <w:rPr>
          <w:rFonts w:eastAsia="Times New Roman" w:cstheme="minorHAnsi"/>
          <w:color w:val="000000"/>
          <w:lang w:eastAsia="en-US" w:bidi="ar-SA"/>
        </w:rPr>
        <w:t>35 à 44</w:t>
      </w:r>
    </w:p>
    <w:p w14:paraId="6D850008" w14:textId="77777777" w:rsidR="001969F3" w:rsidRPr="00670F13" w:rsidRDefault="001969F3" w:rsidP="001969F3">
      <w:pPr>
        <w:pStyle w:val="ListParagraph"/>
        <w:keepNext/>
        <w:keepLines/>
        <w:numPr>
          <w:ilvl w:val="1"/>
          <w:numId w:val="32"/>
        </w:numPr>
        <w:spacing w:after="0" w:line="240" w:lineRule="auto"/>
        <w:jc w:val="both"/>
        <w:rPr>
          <w:rFonts w:eastAsia="Times New Roman" w:cstheme="minorHAnsi"/>
          <w:b/>
          <w:color w:val="000000"/>
          <w:lang w:eastAsia="en-US" w:bidi="ar-SA"/>
        </w:rPr>
      </w:pPr>
      <w:r w:rsidRPr="00670F13">
        <w:rPr>
          <w:rFonts w:eastAsia="Times New Roman" w:cstheme="minorHAnsi"/>
          <w:color w:val="000000"/>
          <w:lang w:eastAsia="en-US" w:bidi="ar-SA"/>
        </w:rPr>
        <w:t>45 à 54</w:t>
      </w:r>
    </w:p>
    <w:p w14:paraId="225F2A7E" w14:textId="77777777" w:rsidR="001969F3" w:rsidRPr="00670F13" w:rsidRDefault="001969F3" w:rsidP="001969F3">
      <w:pPr>
        <w:pStyle w:val="ListParagraph"/>
        <w:keepNext/>
        <w:keepLines/>
        <w:numPr>
          <w:ilvl w:val="1"/>
          <w:numId w:val="32"/>
        </w:numPr>
        <w:spacing w:after="0" w:line="240" w:lineRule="auto"/>
        <w:jc w:val="both"/>
        <w:rPr>
          <w:rFonts w:eastAsia="Times New Roman" w:cstheme="minorHAnsi"/>
          <w:b/>
          <w:color w:val="000000"/>
          <w:lang w:eastAsia="en-US" w:bidi="ar-SA"/>
        </w:rPr>
      </w:pPr>
      <w:r w:rsidRPr="00670F13">
        <w:rPr>
          <w:rFonts w:eastAsia="Times New Roman" w:cstheme="minorHAnsi"/>
          <w:color w:val="000000"/>
          <w:lang w:eastAsia="en-US" w:bidi="ar-SA"/>
        </w:rPr>
        <w:t>55 à 64</w:t>
      </w:r>
    </w:p>
    <w:p w14:paraId="37EDF9B8" w14:textId="77777777" w:rsidR="001969F3" w:rsidRPr="00670F13" w:rsidRDefault="001969F3" w:rsidP="001969F3">
      <w:pPr>
        <w:pStyle w:val="ListParagraph"/>
        <w:numPr>
          <w:ilvl w:val="1"/>
          <w:numId w:val="32"/>
        </w:numPr>
        <w:spacing w:after="0" w:line="240" w:lineRule="auto"/>
        <w:jc w:val="both"/>
        <w:rPr>
          <w:rFonts w:eastAsia="Times New Roman" w:cstheme="minorHAnsi"/>
          <w:b/>
          <w:color w:val="000000"/>
          <w:lang w:eastAsia="en-US" w:bidi="ar-SA"/>
        </w:rPr>
      </w:pPr>
      <w:r w:rsidRPr="00670F13">
        <w:rPr>
          <w:rFonts w:eastAsia="Times New Roman" w:cstheme="minorHAnsi"/>
          <w:color w:val="000000"/>
          <w:lang w:eastAsia="en-US" w:bidi="ar-SA"/>
        </w:rPr>
        <w:t>65 et plus</w:t>
      </w:r>
    </w:p>
    <w:p w14:paraId="42AD633C" w14:textId="77777777" w:rsidR="001969F3" w:rsidRPr="00670F13" w:rsidRDefault="001969F3" w:rsidP="001969F3">
      <w:pPr>
        <w:pStyle w:val="question0"/>
        <w:tabs>
          <w:tab w:val="clear" w:pos="360"/>
        </w:tabs>
        <w:rPr>
          <w:rFonts w:asciiTheme="minorHAnsi" w:hAnsiTheme="minorHAnsi" w:cstheme="minorHAnsi"/>
          <w:sz w:val="22"/>
          <w:szCs w:val="22"/>
        </w:rPr>
      </w:pPr>
      <w:r w:rsidRPr="00670F13">
        <w:rPr>
          <w:rFonts w:asciiTheme="minorHAnsi" w:hAnsiTheme="minorHAnsi" w:cstheme="minorHAnsi"/>
          <w:b/>
          <w:color w:val="auto"/>
          <w:sz w:val="22"/>
          <w:szCs w:val="22"/>
        </w:rPr>
        <w:t>SI LE RÉPONDANT A MOINS DE 18 ANS, REMERCIEZ-LE ET METTEZ FIN AU SONDAGE</w:t>
      </w:r>
    </w:p>
    <w:p w14:paraId="0BFA06EC" w14:textId="290A932F" w:rsidR="0059154C" w:rsidRPr="00670F13" w:rsidRDefault="001969F3" w:rsidP="001969F3">
      <w:pPr>
        <w:pStyle w:val="ListParagraph"/>
        <w:numPr>
          <w:ilvl w:val="0"/>
          <w:numId w:val="20"/>
        </w:numPr>
        <w:rPr>
          <w:rFonts w:eastAsia="Times New Roman" w:cstheme="minorHAnsi"/>
          <w:color w:val="000000"/>
        </w:rPr>
      </w:pPr>
      <w:r w:rsidRPr="00670F13">
        <w:rPr>
          <w:rFonts w:eastAsia="Times New Roman" w:cstheme="minorHAnsi"/>
          <w:color w:val="000000"/>
        </w:rPr>
        <w:t>Dans quelle province ou quel territoire habitez-vous?</w:t>
      </w:r>
    </w:p>
    <w:p w14:paraId="12FAEC44" w14:textId="77777777" w:rsidR="001969F3" w:rsidRPr="00670F13" w:rsidRDefault="001969F3" w:rsidP="001969F3">
      <w:pPr>
        <w:pStyle w:val="answer"/>
        <w:keepNext/>
        <w:keepLines/>
        <w:ind w:left="0" w:firstLine="0"/>
        <w:rPr>
          <w:rFonts w:asciiTheme="minorHAnsi" w:hAnsiTheme="minorHAnsi" w:cstheme="minorHAnsi"/>
          <w:sz w:val="22"/>
          <w:szCs w:val="22"/>
        </w:rPr>
      </w:pPr>
      <w:r w:rsidRPr="00670F13">
        <w:rPr>
          <w:rFonts w:asciiTheme="minorHAnsi" w:hAnsiTheme="minorHAnsi" w:cstheme="minorHAnsi"/>
          <w:b/>
          <w:sz w:val="22"/>
          <w:szCs w:val="22"/>
        </w:rPr>
        <w:t>NE CHOISIR QU’UNE PROVINCE OU QU’UN TERRITOIRE</w:t>
      </w:r>
    </w:p>
    <w:p w14:paraId="368A020E"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Alberta</w:t>
      </w:r>
    </w:p>
    <w:p w14:paraId="677D934C"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Colombie-Britannique</w:t>
      </w:r>
    </w:p>
    <w:p w14:paraId="5788BDFF"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Manitoba</w:t>
      </w:r>
    </w:p>
    <w:p w14:paraId="33EDD55A"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Nouveau-Brunswick</w:t>
      </w:r>
    </w:p>
    <w:p w14:paraId="461E9EE2"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Terre-Neuve-et-Labrador</w:t>
      </w:r>
    </w:p>
    <w:p w14:paraId="1FC21EFE"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Territoire du Nord-Ouest</w:t>
      </w:r>
    </w:p>
    <w:p w14:paraId="752BB669"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Nouvelle-Écosse</w:t>
      </w:r>
    </w:p>
    <w:p w14:paraId="2901C691"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Nunavut</w:t>
      </w:r>
    </w:p>
    <w:p w14:paraId="442B7C39"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Ontario</w:t>
      </w:r>
    </w:p>
    <w:p w14:paraId="53495E7D"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Île-du-Prince-Édouard</w:t>
      </w:r>
    </w:p>
    <w:p w14:paraId="40BABBB3"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Québec</w:t>
      </w:r>
    </w:p>
    <w:p w14:paraId="56BF9725"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Saskatchewan</w:t>
      </w:r>
    </w:p>
    <w:p w14:paraId="0F164D79"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Yukon</w:t>
      </w:r>
    </w:p>
    <w:p w14:paraId="7E406EA0" w14:textId="4CC27E90" w:rsidR="0059154C" w:rsidRPr="00670F13" w:rsidRDefault="002E0CE2" w:rsidP="0059154C">
      <w:pPr>
        <w:pStyle w:val="answer"/>
        <w:numPr>
          <w:ilvl w:val="0"/>
          <w:numId w:val="25"/>
        </w:numPr>
        <w:rPr>
          <w:rFonts w:asciiTheme="minorHAnsi" w:hAnsiTheme="minorHAnsi" w:cstheme="minorHAnsi"/>
          <w:sz w:val="22"/>
          <w:szCs w:val="22"/>
        </w:rPr>
      </w:pPr>
      <w:r>
        <w:rPr>
          <w:rFonts w:asciiTheme="minorHAnsi" w:hAnsiTheme="minorHAnsi" w:cstheme="minorHAnsi"/>
          <w:sz w:val="22"/>
          <w:szCs w:val="22"/>
        </w:rPr>
        <w:t>Je ne vis pas</w:t>
      </w:r>
      <w:r w:rsidR="001969F3" w:rsidRPr="00670F13">
        <w:rPr>
          <w:rFonts w:asciiTheme="minorHAnsi" w:hAnsiTheme="minorHAnsi" w:cstheme="minorHAnsi"/>
          <w:sz w:val="22"/>
          <w:szCs w:val="22"/>
        </w:rPr>
        <w:t xml:space="preserve"> au Canada </w:t>
      </w:r>
      <w:r w:rsidR="001969F3" w:rsidRPr="00670F13">
        <w:rPr>
          <w:rFonts w:asciiTheme="minorHAnsi" w:hAnsiTheme="minorHAnsi" w:cstheme="minorHAnsi"/>
          <w:b/>
          <w:bCs/>
          <w:sz w:val="22"/>
          <w:szCs w:val="22"/>
        </w:rPr>
        <w:t>TERMINER</w:t>
      </w:r>
    </w:p>
    <w:p w14:paraId="53F0853E" w14:textId="77777777" w:rsidR="001969F3" w:rsidRPr="001969F3" w:rsidRDefault="001969F3" w:rsidP="001969F3">
      <w:pPr>
        <w:spacing w:before="160" w:after="160" w:line="240" w:lineRule="auto"/>
        <w:ind w:left="425" w:hanging="425"/>
        <w:jc w:val="both"/>
        <w:rPr>
          <w:rFonts w:eastAsia="Times New Roman" w:cstheme="minorHAnsi"/>
          <w:b/>
          <w:color w:val="000000"/>
          <w:lang w:eastAsia="en-US" w:bidi="ar-SA"/>
        </w:rPr>
      </w:pPr>
      <w:r w:rsidRPr="001969F3">
        <w:rPr>
          <w:rFonts w:eastAsia="Times New Roman" w:cstheme="minorHAnsi"/>
          <w:b/>
          <w:color w:val="000000"/>
          <w:lang w:eastAsia="en-US" w:bidi="ar-SA"/>
        </w:rPr>
        <w:lastRenderedPageBreak/>
        <w:t>D4B</w:t>
      </w:r>
      <w:r w:rsidRPr="001969F3">
        <w:rPr>
          <w:rFonts w:eastAsia="Times New Roman" w:cstheme="minorHAnsi"/>
          <w:b/>
          <w:color w:val="000000"/>
          <w:lang w:eastAsia="en-US" w:bidi="ar-SA"/>
        </w:rPr>
        <w:tab/>
        <w:t>Êtes-vous un vétéran canadien ou connaissez-vous personnellement un vétéran canadien? Si c’est le cas... quelle est votre relation avec ce vétéran canadien?</w:t>
      </w:r>
    </w:p>
    <w:p w14:paraId="4D348998" w14:textId="77777777" w:rsidR="001969F3" w:rsidRPr="001969F3" w:rsidRDefault="001969F3" w:rsidP="001969F3">
      <w:pPr>
        <w:keepNext/>
        <w:keepLines/>
        <w:spacing w:after="160" w:line="240" w:lineRule="auto"/>
        <w:ind w:firstLine="720"/>
        <w:jc w:val="both"/>
        <w:rPr>
          <w:rFonts w:eastAsia="Times New Roman" w:cstheme="minorHAnsi"/>
          <w:b/>
          <w:color w:val="000000"/>
          <w:lang w:eastAsia="en-US" w:bidi="ar-SA"/>
        </w:rPr>
      </w:pPr>
      <w:r w:rsidRPr="001969F3">
        <w:rPr>
          <w:rFonts w:eastAsia="Times New Roman" w:cstheme="minorHAnsi"/>
          <w:b/>
          <w:color w:val="000000"/>
          <w:lang w:eastAsia="en-US" w:bidi="ar-SA"/>
        </w:rPr>
        <w:t>CHOISISSEZ TOUTES LES RÉPONSES APPLICABLES</w:t>
      </w:r>
    </w:p>
    <w:p w14:paraId="738F5F89" w14:textId="77777777" w:rsidR="001969F3" w:rsidRPr="001969F3" w:rsidRDefault="001969F3" w:rsidP="001969F3">
      <w:pPr>
        <w:keepNext/>
        <w:keepLines/>
        <w:spacing w:after="0" w:line="240" w:lineRule="auto"/>
        <w:ind w:left="1434" w:hanging="357"/>
        <w:jc w:val="both"/>
        <w:rPr>
          <w:rFonts w:eastAsia="Times New Roman" w:cstheme="minorHAnsi"/>
          <w:color w:val="000000"/>
          <w:lang w:eastAsia="en-US" w:bidi="ar-SA"/>
        </w:rPr>
      </w:pPr>
      <w:r w:rsidRPr="001969F3">
        <w:rPr>
          <w:rFonts w:eastAsia="Times New Roman" w:cstheme="minorHAnsi"/>
          <w:color w:val="000000"/>
          <w:lang w:eastAsia="en-US" w:bidi="ar-SA"/>
        </w:rPr>
        <w:t xml:space="preserve">Oui, je suis un vétéran </w:t>
      </w:r>
    </w:p>
    <w:p w14:paraId="5E510A5F" w14:textId="04D29B25" w:rsidR="001969F3" w:rsidRPr="001969F3" w:rsidRDefault="001969F3" w:rsidP="001969F3">
      <w:pPr>
        <w:keepNext/>
        <w:keepLines/>
        <w:spacing w:after="0" w:line="240" w:lineRule="auto"/>
        <w:ind w:left="1434" w:hanging="357"/>
        <w:jc w:val="both"/>
        <w:rPr>
          <w:rFonts w:eastAsia="Times New Roman" w:cstheme="minorHAnsi"/>
          <w:color w:val="000000"/>
          <w:lang w:eastAsia="en-US" w:bidi="ar-SA"/>
        </w:rPr>
      </w:pPr>
      <w:r w:rsidRPr="001969F3">
        <w:rPr>
          <w:rFonts w:eastAsia="Times New Roman" w:cstheme="minorHAnsi"/>
          <w:color w:val="000000"/>
          <w:lang w:eastAsia="en-US" w:bidi="ar-SA"/>
        </w:rPr>
        <w:t xml:space="preserve">Oui, quelqu’un de ma famille proche est un vétéran </w:t>
      </w:r>
    </w:p>
    <w:p w14:paraId="6607C53D" w14:textId="77777777" w:rsidR="001969F3" w:rsidRPr="001969F3" w:rsidRDefault="001969F3" w:rsidP="001969F3">
      <w:pPr>
        <w:keepNext/>
        <w:keepLines/>
        <w:spacing w:after="0" w:line="240" w:lineRule="auto"/>
        <w:ind w:left="1434" w:hanging="357"/>
        <w:jc w:val="both"/>
        <w:rPr>
          <w:rFonts w:eastAsia="Times New Roman" w:cstheme="minorHAnsi"/>
          <w:color w:val="000000"/>
          <w:lang w:eastAsia="en-US" w:bidi="ar-SA"/>
        </w:rPr>
      </w:pPr>
      <w:r w:rsidRPr="001969F3">
        <w:rPr>
          <w:rFonts w:eastAsia="Times New Roman" w:cstheme="minorHAnsi"/>
          <w:color w:val="000000"/>
          <w:lang w:eastAsia="en-US" w:bidi="ar-SA"/>
        </w:rPr>
        <w:t xml:space="preserve">Oui, un ami ou une connaissance est un vétéran </w:t>
      </w:r>
    </w:p>
    <w:p w14:paraId="5326901F" w14:textId="77777777" w:rsidR="001969F3" w:rsidRPr="001969F3" w:rsidRDefault="001969F3" w:rsidP="001969F3">
      <w:pPr>
        <w:spacing w:after="0" w:line="240" w:lineRule="auto"/>
        <w:ind w:left="1440" w:hanging="360"/>
        <w:jc w:val="both"/>
        <w:rPr>
          <w:rFonts w:eastAsia="Times New Roman" w:cstheme="minorHAnsi"/>
          <w:color w:val="000000"/>
          <w:lang w:eastAsia="en-CA" w:bidi="ar-SA"/>
        </w:rPr>
      </w:pPr>
      <w:r w:rsidRPr="001969F3">
        <w:rPr>
          <w:rFonts w:eastAsia="Times New Roman" w:cstheme="minorHAnsi"/>
          <w:color w:val="000000"/>
          <w:lang w:eastAsia="en-US" w:bidi="ar-SA"/>
        </w:rPr>
        <w:t xml:space="preserve">Non [ </w:t>
      </w:r>
      <w:r w:rsidRPr="001969F3">
        <w:rPr>
          <w:rFonts w:eastAsia="Times New Roman" w:cstheme="minorHAnsi"/>
          <w:color w:val="000000"/>
          <w:lang w:eastAsia="en-CA" w:bidi="ar-SA"/>
        </w:rPr>
        <w:t>RÉPONSE UNIQUE ]</w:t>
      </w:r>
    </w:p>
    <w:p w14:paraId="0973E2BC" w14:textId="4E9E0E1F" w:rsidR="001969F3" w:rsidRPr="00670F13" w:rsidRDefault="001969F3" w:rsidP="001969F3">
      <w:pPr>
        <w:spacing w:after="0" w:line="240" w:lineRule="auto"/>
        <w:ind w:left="1440" w:hanging="360"/>
        <w:jc w:val="both"/>
        <w:rPr>
          <w:rFonts w:eastAsia="Times New Roman" w:cstheme="minorHAnsi"/>
          <w:color w:val="000000"/>
          <w:lang w:eastAsia="en-CA" w:bidi="ar-SA"/>
        </w:rPr>
      </w:pPr>
      <w:r w:rsidRPr="001969F3">
        <w:rPr>
          <w:rFonts w:eastAsia="Times New Roman" w:cstheme="minorHAnsi"/>
          <w:color w:val="000000"/>
          <w:lang w:eastAsia="en-US" w:bidi="ar-SA"/>
        </w:rPr>
        <w:t xml:space="preserve">Ne sais pas/Préfère ne pas répondre  [ </w:t>
      </w:r>
      <w:r w:rsidRPr="001969F3">
        <w:rPr>
          <w:rFonts w:eastAsia="Times New Roman" w:cstheme="minorHAnsi"/>
          <w:color w:val="000000"/>
          <w:lang w:eastAsia="en-CA" w:bidi="ar-SA"/>
        </w:rPr>
        <w:t>RÉPONSE UNIQUE ]</w:t>
      </w:r>
    </w:p>
    <w:p w14:paraId="2090939B" w14:textId="77777777" w:rsidR="001969F3" w:rsidRPr="001969F3" w:rsidRDefault="001969F3" w:rsidP="001969F3">
      <w:pPr>
        <w:spacing w:after="0" w:line="240" w:lineRule="auto"/>
        <w:ind w:left="1440" w:hanging="360"/>
        <w:jc w:val="both"/>
        <w:rPr>
          <w:rFonts w:eastAsia="Times New Roman" w:cstheme="minorHAnsi"/>
          <w:color w:val="000000"/>
          <w:lang w:eastAsia="en-CA" w:bidi="ar-SA"/>
        </w:rPr>
      </w:pPr>
    </w:p>
    <w:p w14:paraId="038EFF6E" w14:textId="77777777" w:rsidR="001969F3" w:rsidRPr="001969F3" w:rsidRDefault="001969F3" w:rsidP="001969F3">
      <w:pPr>
        <w:spacing w:before="160" w:after="160" w:line="240" w:lineRule="auto"/>
        <w:ind w:left="425" w:hanging="425"/>
        <w:jc w:val="both"/>
        <w:rPr>
          <w:rFonts w:eastAsia="Times New Roman" w:cstheme="minorHAnsi"/>
          <w:b/>
          <w:color w:val="000000"/>
          <w:lang w:eastAsia="en-US" w:bidi="ar-SA"/>
        </w:rPr>
      </w:pPr>
      <w:r w:rsidRPr="001969F3">
        <w:rPr>
          <w:rFonts w:eastAsia="Times New Roman" w:cstheme="minorHAnsi"/>
          <w:b/>
          <w:color w:val="000000"/>
          <w:lang w:eastAsia="en-US" w:bidi="ar-SA"/>
        </w:rPr>
        <w:t>D4C</w:t>
      </w:r>
      <w:r w:rsidRPr="001969F3">
        <w:rPr>
          <w:rFonts w:eastAsia="Times New Roman" w:cstheme="minorHAnsi"/>
          <w:b/>
          <w:color w:val="000000"/>
          <w:lang w:eastAsia="en-US" w:bidi="ar-SA"/>
        </w:rPr>
        <w:tab/>
        <w:t xml:space="preserve">Est-ce que vous ou un membre de votre ménage servez actuellement dans les Forces armées canadiennes ou la GRC? </w:t>
      </w:r>
    </w:p>
    <w:p w14:paraId="1FE9C33B" w14:textId="77777777" w:rsidR="001969F3" w:rsidRPr="001969F3" w:rsidRDefault="001969F3" w:rsidP="001969F3">
      <w:pPr>
        <w:keepNext/>
        <w:keepLines/>
        <w:spacing w:after="160" w:line="240" w:lineRule="auto"/>
        <w:ind w:firstLine="720"/>
        <w:jc w:val="both"/>
        <w:rPr>
          <w:rFonts w:eastAsia="Times New Roman" w:cstheme="minorHAnsi"/>
          <w:b/>
          <w:color w:val="000000"/>
          <w:lang w:eastAsia="en-US" w:bidi="ar-SA"/>
        </w:rPr>
      </w:pPr>
      <w:r w:rsidRPr="001969F3">
        <w:rPr>
          <w:rFonts w:eastAsia="Times New Roman" w:cstheme="minorHAnsi"/>
          <w:b/>
          <w:color w:val="000000"/>
          <w:lang w:eastAsia="en-US" w:bidi="ar-SA"/>
        </w:rPr>
        <w:t>CHOISISSEZ TOUTES LES RÉPONSES APPLICABLES</w:t>
      </w:r>
    </w:p>
    <w:p w14:paraId="65F35E9C" w14:textId="77777777" w:rsidR="001969F3" w:rsidRPr="001969F3" w:rsidRDefault="001969F3" w:rsidP="001969F3">
      <w:pPr>
        <w:keepNext/>
        <w:keepLines/>
        <w:spacing w:after="0" w:line="240" w:lineRule="auto"/>
        <w:ind w:left="1440" w:hanging="360"/>
        <w:jc w:val="both"/>
        <w:rPr>
          <w:rFonts w:eastAsia="Times New Roman" w:cstheme="minorHAnsi"/>
          <w:color w:val="000000"/>
          <w:lang w:eastAsia="en-US" w:bidi="ar-SA"/>
        </w:rPr>
      </w:pPr>
      <w:r w:rsidRPr="001969F3">
        <w:rPr>
          <w:rFonts w:eastAsia="Times New Roman" w:cstheme="minorHAnsi"/>
          <w:color w:val="000000"/>
          <w:lang w:eastAsia="en-US" w:bidi="ar-SA"/>
        </w:rPr>
        <w:t>Oui, je sers actuellement dans les FAC/la GRC</w:t>
      </w:r>
    </w:p>
    <w:p w14:paraId="44817F02" w14:textId="77777777" w:rsidR="001969F3" w:rsidRPr="001969F3" w:rsidRDefault="001969F3" w:rsidP="001969F3">
      <w:pPr>
        <w:keepNext/>
        <w:keepLines/>
        <w:spacing w:after="0" w:line="240" w:lineRule="auto"/>
        <w:ind w:left="1440" w:hanging="360"/>
        <w:jc w:val="both"/>
        <w:rPr>
          <w:rFonts w:eastAsia="Times New Roman" w:cstheme="minorHAnsi"/>
          <w:color w:val="000000"/>
          <w:lang w:eastAsia="en-US" w:bidi="ar-SA"/>
        </w:rPr>
      </w:pPr>
      <w:r w:rsidRPr="001969F3">
        <w:rPr>
          <w:rFonts w:eastAsia="Times New Roman" w:cstheme="minorHAnsi"/>
          <w:color w:val="000000"/>
          <w:lang w:eastAsia="en-US" w:bidi="ar-SA"/>
        </w:rPr>
        <w:t>Oui, quelqu’un de mon ménage sert actuellement dans les FAC/la GRC</w:t>
      </w:r>
    </w:p>
    <w:p w14:paraId="36F23EA0" w14:textId="77777777" w:rsidR="001969F3" w:rsidRPr="001969F3" w:rsidRDefault="001969F3" w:rsidP="001969F3">
      <w:pPr>
        <w:keepNext/>
        <w:keepLines/>
        <w:spacing w:after="0" w:line="240" w:lineRule="auto"/>
        <w:ind w:left="1440" w:hanging="360"/>
        <w:jc w:val="both"/>
        <w:rPr>
          <w:rFonts w:eastAsia="Times New Roman" w:cstheme="minorHAnsi"/>
          <w:color w:val="000000"/>
          <w:lang w:eastAsia="en-US" w:bidi="ar-SA"/>
        </w:rPr>
      </w:pPr>
      <w:r w:rsidRPr="001969F3">
        <w:rPr>
          <w:rFonts w:eastAsia="Times New Roman" w:cstheme="minorHAnsi"/>
          <w:color w:val="000000"/>
          <w:lang w:eastAsia="en-US" w:bidi="ar-SA"/>
        </w:rPr>
        <w:t>Non [SINGLE PUNCH]</w:t>
      </w:r>
    </w:p>
    <w:p w14:paraId="0659643C" w14:textId="77777777" w:rsidR="001969F3" w:rsidRPr="001969F3" w:rsidRDefault="001969F3" w:rsidP="001969F3">
      <w:pPr>
        <w:keepNext/>
        <w:keepLines/>
        <w:spacing w:after="0" w:line="240" w:lineRule="auto"/>
        <w:ind w:left="1440" w:hanging="360"/>
        <w:jc w:val="both"/>
        <w:rPr>
          <w:rFonts w:eastAsia="Times New Roman" w:cstheme="minorHAnsi"/>
          <w:color w:val="000000"/>
          <w:lang w:eastAsia="en-US" w:bidi="ar-SA"/>
        </w:rPr>
      </w:pPr>
      <w:r w:rsidRPr="001969F3">
        <w:rPr>
          <w:rFonts w:eastAsia="Times New Roman" w:cstheme="minorHAnsi"/>
          <w:color w:val="000000"/>
          <w:lang w:eastAsia="en-US" w:bidi="ar-SA"/>
        </w:rPr>
        <w:t>Pas sûr(e) [SINGLE PUNCH]</w:t>
      </w:r>
    </w:p>
    <w:p w14:paraId="2E66F8B0" w14:textId="77777777" w:rsidR="001969F3" w:rsidRPr="001969F3" w:rsidRDefault="001969F3" w:rsidP="001969F3">
      <w:pPr>
        <w:keepNext/>
        <w:keepLines/>
        <w:spacing w:after="0" w:line="240" w:lineRule="auto"/>
        <w:jc w:val="both"/>
        <w:rPr>
          <w:rFonts w:eastAsia="Times New Roman" w:cstheme="minorHAnsi"/>
          <w:color w:val="000000"/>
          <w:lang w:eastAsia="en-US" w:bidi="ar-SA"/>
        </w:rPr>
      </w:pPr>
    </w:p>
    <w:p w14:paraId="3F5F35D4" w14:textId="77777777" w:rsidR="001969F3" w:rsidRPr="001969F3" w:rsidRDefault="001969F3" w:rsidP="001969F3">
      <w:pPr>
        <w:spacing w:before="160" w:after="160" w:line="240" w:lineRule="auto"/>
        <w:ind w:left="425" w:hanging="425"/>
        <w:jc w:val="both"/>
        <w:rPr>
          <w:rFonts w:eastAsia="Times New Roman" w:cstheme="minorHAnsi"/>
          <w:b/>
          <w:color w:val="000000"/>
          <w:lang w:eastAsia="en-US" w:bidi="ar-SA"/>
        </w:rPr>
      </w:pPr>
      <w:r w:rsidRPr="001969F3">
        <w:rPr>
          <w:rFonts w:eastAsia="Times New Roman" w:cstheme="minorHAnsi"/>
          <w:b/>
          <w:color w:val="000000"/>
          <w:lang w:eastAsia="en-US" w:bidi="ar-SA"/>
        </w:rPr>
        <w:t>D4D   Est-ce que vous ou un membre de votre ménage êtes ou avez été membre d’une organisation de vétérans?</w:t>
      </w:r>
    </w:p>
    <w:p w14:paraId="42A0E134" w14:textId="77777777" w:rsidR="001969F3" w:rsidRPr="001969F3" w:rsidRDefault="001969F3" w:rsidP="001969F3">
      <w:pPr>
        <w:spacing w:before="160" w:after="160" w:line="240" w:lineRule="auto"/>
        <w:ind w:left="425" w:firstLine="295"/>
        <w:jc w:val="both"/>
        <w:rPr>
          <w:rFonts w:eastAsia="Times New Roman" w:cstheme="minorHAnsi"/>
          <w:b/>
          <w:color w:val="000000"/>
          <w:lang w:eastAsia="en-US" w:bidi="ar-SA"/>
        </w:rPr>
      </w:pPr>
      <w:r w:rsidRPr="001969F3">
        <w:rPr>
          <w:rFonts w:eastAsia="Times New Roman" w:cstheme="minorHAnsi"/>
          <w:b/>
          <w:color w:val="000000"/>
          <w:lang w:eastAsia="en-US" w:bidi="ar-SA"/>
        </w:rPr>
        <w:t>CHOISISSEZ TOUTES LES RÉPONSES APPLICABLES</w:t>
      </w:r>
    </w:p>
    <w:p w14:paraId="30EC63E7" w14:textId="77777777" w:rsidR="001969F3" w:rsidRPr="001969F3" w:rsidRDefault="001969F3" w:rsidP="001969F3">
      <w:pPr>
        <w:keepNext/>
        <w:keepLines/>
        <w:spacing w:after="0" w:line="240" w:lineRule="auto"/>
        <w:ind w:left="1440" w:hanging="360"/>
        <w:jc w:val="both"/>
        <w:rPr>
          <w:rFonts w:eastAsia="Times New Roman" w:cstheme="minorHAnsi"/>
          <w:color w:val="000000"/>
          <w:lang w:eastAsia="en-US" w:bidi="ar-SA"/>
        </w:rPr>
      </w:pPr>
      <w:r w:rsidRPr="001969F3">
        <w:rPr>
          <w:rFonts w:eastAsia="Times New Roman" w:cstheme="minorHAnsi"/>
          <w:color w:val="000000"/>
          <w:lang w:eastAsia="en-US" w:bidi="ar-SA"/>
        </w:rPr>
        <w:t>Oui, je suis actuellement membre d’une organisation de vétérans</w:t>
      </w:r>
    </w:p>
    <w:p w14:paraId="77C170DA" w14:textId="77777777" w:rsidR="001969F3" w:rsidRPr="001969F3" w:rsidRDefault="001969F3" w:rsidP="001969F3">
      <w:pPr>
        <w:keepNext/>
        <w:keepLines/>
        <w:spacing w:after="0" w:line="240" w:lineRule="auto"/>
        <w:ind w:left="1440" w:hanging="360"/>
        <w:jc w:val="both"/>
        <w:rPr>
          <w:rFonts w:eastAsia="Times New Roman" w:cstheme="minorHAnsi"/>
          <w:color w:val="000000"/>
          <w:lang w:eastAsia="en-US" w:bidi="ar-SA"/>
        </w:rPr>
      </w:pPr>
      <w:r w:rsidRPr="001969F3">
        <w:rPr>
          <w:rFonts w:eastAsia="Times New Roman" w:cstheme="minorHAnsi"/>
          <w:color w:val="000000"/>
          <w:lang w:eastAsia="en-US" w:bidi="ar-SA"/>
        </w:rPr>
        <w:t>Oui, quelqu’un de mon ménage est actuellement membre d’une organisation de vétérans</w:t>
      </w:r>
    </w:p>
    <w:p w14:paraId="53135687" w14:textId="77777777" w:rsidR="001969F3" w:rsidRPr="001969F3" w:rsidRDefault="001969F3" w:rsidP="001969F3">
      <w:pPr>
        <w:keepNext/>
        <w:keepLines/>
        <w:spacing w:after="0" w:line="240" w:lineRule="auto"/>
        <w:ind w:left="1440" w:hanging="360"/>
        <w:jc w:val="both"/>
        <w:rPr>
          <w:rFonts w:eastAsia="Times New Roman" w:cstheme="minorHAnsi"/>
          <w:color w:val="000000"/>
          <w:lang w:eastAsia="en-US" w:bidi="ar-SA"/>
        </w:rPr>
      </w:pPr>
      <w:r w:rsidRPr="001969F3">
        <w:rPr>
          <w:rFonts w:eastAsia="Times New Roman" w:cstheme="minorHAnsi"/>
          <w:color w:val="000000"/>
          <w:lang w:eastAsia="en-US" w:bidi="ar-SA"/>
        </w:rPr>
        <w:t>Oui, j’ai déjà été membre d’une organisation de vétérans</w:t>
      </w:r>
    </w:p>
    <w:p w14:paraId="27EB5249" w14:textId="77777777" w:rsidR="001969F3" w:rsidRPr="001969F3" w:rsidRDefault="001969F3" w:rsidP="001969F3">
      <w:pPr>
        <w:keepNext/>
        <w:keepLines/>
        <w:spacing w:after="0" w:line="240" w:lineRule="auto"/>
        <w:ind w:left="1440" w:hanging="360"/>
        <w:jc w:val="both"/>
        <w:rPr>
          <w:rFonts w:eastAsia="Times New Roman" w:cstheme="minorHAnsi"/>
          <w:color w:val="000000"/>
          <w:lang w:eastAsia="en-US" w:bidi="ar-SA"/>
        </w:rPr>
      </w:pPr>
      <w:r w:rsidRPr="001969F3">
        <w:rPr>
          <w:rFonts w:eastAsia="Times New Roman" w:cstheme="minorHAnsi"/>
          <w:color w:val="000000"/>
          <w:lang w:eastAsia="en-US" w:bidi="ar-SA"/>
        </w:rPr>
        <w:t>Oui, quelqu’un de mon ménage a déjà été membre d’une organisation de vétérans</w:t>
      </w:r>
    </w:p>
    <w:p w14:paraId="09C07AD0" w14:textId="77777777" w:rsidR="001969F3" w:rsidRPr="001969F3" w:rsidRDefault="001969F3" w:rsidP="001969F3">
      <w:pPr>
        <w:keepNext/>
        <w:keepLines/>
        <w:spacing w:after="0" w:line="240" w:lineRule="auto"/>
        <w:ind w:left="1440" w:hanging="360"/>
        <w:jc w:val="both"/>
        <w:rPr>
          <w:rFonts w:eastAsia="Times New Roman" w:cstheme="minorHAnsi"/>
          <w:color w:val="000000"/>
          <w:lang w:eastAsia="en-US" w:bidi="ar-SA"/>
        </w:rPr>
      </w:pPr>
      <w:r w:rsidRPr="001969F3">
        <w:rPr>
          <w:rFonts w:eastAsia="Times New Roman" w:cstheme="minorHAnsi"/>
          <w:color w:val="000000"/>
          <w:lang w:eastAsia="en-US" w:bidi="ar-SA"/>
        </w:rPr>
        <w:t>Non [SINGLE PUNCH]</w:t>
      </w:r>
    </w:p>
    <w:p w14:paraId="38342B32" w14:textId="77777777" w:rsidR="001969F3" w:rsidRPr="001969F3" w:rsidRDefault="001969F3" w:rsidP="001969F3">
      <w:pPr>
        <w:keepNext/>
        <w:keepLines/>
        <w:spacing w:after="0" w:line="240" w:lineRule="auto"/>
        <w:ind w:left="1440" w:hanging="360"/>
        <w:jc w:val="both"/>
        <w:rPr>
          <w:rFonts w:eastAsia="Times New Roman" w:cstheme="minorHAnsi"/>
          <w:color w:val="000000"/>
          <w:lang w:eastAsia="en-US" w:bidi="ar-SA"/>
        </w:rPr>
      </w:pPr>
      <w:r w:rsidRPr="001969F3">
        <w:rPr>
          <w:rFonts w:eastAsia="Times New Roman" w:cstheme="minorHAnsi"/>
          <w:color w:val="000000"/>
          <w:lang w:eastAsia="en-US" w:bidi="ar-SA"/>
        </w:rPr>
        <w:t>Pas sûr(e) [SINGLE PUNCH]</w:t>
      </w:r>
    </w:p>
    <w:p w14:paraId="4469E864" w14:textId="77777777" w:rsidR="001969F3" w:rsidRPr="001969F3" w:rsidRDefault="001969F3" w:rsidP="001969F3">
      <w:pPr>
        <w:keepNext/>
        <w:keepLines/>
        <w:spacing w:after="0" w:line="240" w:lineRule="auto"/>
        <w:ind w:left="1440"/>
        <w:jc w:val="both"/>
        <w:rPr>
          <w:rFonts w:eastAsia="Times New Roman" w:cstheme="minorHAnsi"/>
          <w:color w:val="000000"/>
          <w:lang w:eastAsia="en-US" w:bidi="ar-SA"/>
        </w:rPr>
      </w:pPr>
    </w:p>
    <w:p w14:paraId="2E052C41" w14:textId="77777777" w:rsidR="001969F3" w:rsidRPr="001969F3" w:rsidRDefault="001969F3" w:rsidP="001969F3">
      <w:pPr>
        <w:spacing w:after="0" w:line="240" w:lineRule="auto"/>
        <w:ind w:left="1440" w:hanging="360"/>
        <w:jc w:val="both"/>
        <w:rPr>
          <w:rFonts w:eastAsia="Times New Roman" w:cstheme="minorHAnsi"/>
          <w:color w:val="000000"/>
          <w:lang w:eastAsia="en-US" w:bidi="ar-SA"/>
        </w:rPr>
      </w:pPr>
    </w:p>
    <w:p w14:paraId="1216FBFE" w14:textId="77777777" w:rsidR="0059154C" w:rsidRPr="00670F13" w:rsidRDefault="0059154C" w:rsidP="0059154C">
      <w:pPr>
        <w:pStyle w:val="answer"/>
        <w:ind w:left="0" w:firstLine="0"/>
        <w:rPr>
          <w:rFonts w:asciiTheme="minorHAnsi" w:hAnsiTheme="minorHAnsi" w:cstheme="minorHAnsi"/>
          <w:sz w:val="22"/>
          <w:szCs w:val="22"/>
        </w:rPr>
      </w:pPr>
    </w:p>
    <w:p w14:paraId="16CDFDFE" w14:textId="77777777" w:rsidR="0059154C" w:rsidRPr="00C05EC0" w:rsidRDefault="0059154C" w:rsidP="0059154C">
      <w:pPr>
        <w:pStyle w:val="answer"/>
        <w:rPr>
          <w:rFonts w:asciiTheme="minorHAnsi" w:hAnsiTheme="minorHAnsi" w:cstheme="minorHAnsi"/>
          <w:sz w:val="22"/>
          <w:szCs w:val="22"/>
        </w:rPr>
      </w:pPr>
    </w:p>
    <w:p w14:paraId="7795AE05" w14:textId="5DC81D30" w:rsidR="0059154C" w:rsidRPr="00C05EC0" w:rsidRDefault="001969F3" w:rsidP="00C05EC0">
      <w:pPr>
        <w:pStyle w:val="Heading2"/>
      </w:pPr>
      <w:r w:rsidRPr="00670F13">
        <w:t>QUESTIONS DE BASE</w:t>
      </w:r>
    </w:p>
    <w:p w14:paraId="4441F139" w14:textId="77777777" w:rsidR="0059154C" w:rsidRPr="00670F13" w:rsidRDefault="0059154C" w:rsidP="0059154C">
      <w:pPr>
        <w:pStyle w:val="Instruction2"/>
        <w:rPr>
          <w:rFonts w:asciiTheme="minorHAnsi" w:hAnsiTheme="minorHAnsi" w:cstheme="minorHAnsi"/>
          <w:sz w:val="22"/>
          <w:szCs w:val="22"/>
        </w:rPr>
      </w:pPr>
      <w:r w:rsidRPr="00670F13">
        <w:rPr>
          <w:rFonts w:asciiTheme="minorHAnsi" w:hAnsiTheme="minorHAnsi" w:cstheme="minorHAnsi"/>
          <w:sz w:val="22"/>
          <w:szCs w:val="22"/>
        </w:rPr>
        <w:t>ASK ALL RESPONDENTS</w:t>
      </w:r>
    </w:p>
    <w:p w14:paraId="061D7932" w14:textId="77777777" w:rsidR="001969F3" w:rsidRPr="001969F3" w:rsidRDefault="001969F3" w:rsidP="001969F3">
      <w:pPr>
        <w:spacing w:before="160" w:after="160" w:line="240" w:lineRule="auto"/>
        <w:jc w:val="both"/>
        <w:rPr>
          <w:rFonts w:eastAsia="Times New Roman" w:cstheme="minorHAnsi"/>
          <w:b/>
          <w:lang w:eastAsia="en-US" w:bidi="ar-SA"/>
        </w:rPr>
      </w:pPr>
      <w:r w:rsidRPr="001969F3">
        <w:rPr>
          <w:rFonts w:eastAsia="Times New Roman" w:cstheme="minorHAnsi"/>
          <w:b/>
          <w:lang w:eastAsia="en-US" w:bidi="ar-SA"/>
        </w:rPr>
        <w:t>POSER À TOUS LES RÉPONDANTS</w:t>
      </w:r>
    </w:p>
    <w:p w14:paraId="33BF3421" w14:textId="77777777" w:rsidR="001969F3" w:rsidRPr="001969F3" w:rsidRDefault="001969F3" w:rsidP="001969F3">
      <w:pPr>
        <w:keepNext/>
        <w:keepLines/>
        <w:spacing w:before="160" w:after="160" w:line="240" w:lineRule="auto"/>
        <w:ind w:left="425" w:hanging="425"/>
        <w:jc w:val="both"/>
        <w:rPr>
          <w:rFonts w:eastAsia="Times New Roman" w:cstheme="minorHAnsi"/>
          <w:b/>
          <w:color w:val="000000"/>
          <w:lang w:eastAsia="en-US" w:bidi="ar-SA"/>
        </w:rPr>
      </w:pPr>
      <w:r w:rsidRPr="001969F3">
        <w:rPr>
          <w:rFonts w:eastAsia="Times New Roman" w:cstheme="minorHAnsi"/>
          <w:b/>
          <w:color w:val="000000"/>
          <w:lang w:eastAsia="en-US" w:bidi="ar-SA"/>
        </w:rPr>
        <w:t>Q1</w:t>
      </w:r>
      <w:r w:rsidRPr="001969F3">
        <w:rPr>
          <w:rFonts w:eastAsia="Times New Roman" w:cstheme="minorHAnsi"/>
          <w:b/>
          <w:color w:val="000000"/>
          <w:lang w:eastAsia="en-US" w:bidi="ar-SA"/>
        </w:rPr>
        <w:tab/>
        <w:t>Au cours des trois dernières semaines, avez-vous vu, lu ou entendu des publicités du gouvernement du Canada?</w:t>
      </w:r>
    </w:p>
    <w:p w14:paraId="493F9BF9" w14:textId="77777777" w:rsidR="001969F3" w:rsidRPr="001969F3" w:rsidRDefault="001969F3" w:rsidP="001969F3">
      <w:pPr>
        <w:keepNext/>
        <w:keepLines/>
        <w:tabs>
          <w:tab w:val="left" w:pos="3686"/>
        </w:tabs>
        <w:spacing w:after="0" w:line="240" w:lineRule="auto"/>
        <w:ind w:left="1440" w:hanging="360"/>
        <w:jc w:val="both"/>
        <w:rPr>
          <w:rFonts w:eastAsia="Times New Roman" w:cstheme="minorHAnsi"/>
          <w:color w:val="000000"/>
          <w:lang w:eastAsia="en-US" w:bidi="ar-SA"/>
        </w:rPr>
      </w:pPr>
      <w:r w:rsidRPr="001969F3">
        <w:rPr>
          <w:rFonts w:eastAsia="Times New Roman" w:cstheme="minorHAnsi"/>
          <w:color w:val="000000"/>
          <w:lang w:eastAsia="en-US" w:bidi="ar-SA"/>
        </w:rPr>
        <w:t>Oui</w:t>
      </w:r>
    </w:p>
    <w:p w14:paraId="284F6BF6" w14:textId="77777777" w:rsidR="001969F3" w:rsidRPr="001969F3" w:rsidRDefault="001969F3" w:rsidP="001969F3">
      <w:pPr>
        <w:tabs>
          <w:tab w:val="left" w:pos="3686"/>
        </w:tabs>
        <w:spacing w:after="0" w:line="240" w:lineRule="auto"/>
        <w:ind w:left="1440" w:hanging="360"/>
        <w:jc w:val="both"/>
        <w:rPr>
          <w:rFonts w:eastAsia="Times New Roman" w:cstheme="minorHAnsi"/>
          <w:color w:val="000000"/>
          <w:lang w:eastAsia="en-US" w:bidi="ar-SA"/>
        </w:rPr>
      </w:pPr>
      <w:r w:rsidRPr="001969F3">
        <w:rPr>
          <w:rFonts w:eastAsia="Times New Roman" w:cstheme="minorHAnsi"/>
          <w:color w:val="000000"/>
          <w:lang w:eastAsia="en-US" w:bidi="ar-SA"/>
        </w:rPr>
        <w:t>Non/Je ne me souviens pas</w:t>
      </w:r>
      <w:r w:rsidRPr="001969F3">
        <w:rPr>
          <w:rFonts w:eastAsia="Times New Roman" w:cstheme="minorHAnsi"/>
          <w:color w:val="000000"/>
          <w:lang w:eastAsia="en-US" w:bidi="ar-SA"/>
        </w:rPr>
        <w:tab/>
      </w:r>
      <w:r w:rsidRPr="001969F3">
        <w:rPr>
          <w:rFonts w:eastAsia="Times New Roman" w:cstheme="minorHAnsi"/>
          <w:b/>
          <w:color w:val="000000"/>
          <w:lang w:eastAsia="en-US" w:bidi="ar-SA"/>
        </w:rPr>
        <w:t>=&gt; ALLER À T1A</w:t>
      </w:r>
    </w:p>
    <w:p w14:paraId="7A60A45D" w14:textId="77777777" w:rsidR="0059154C" w:rsidRPr="00670F13" w:rsidRDefault="0059154C" w:rsidP="0059154C">
      <w:pPr>
        <w:pStyle w:val="1-Q"/>
        <w:keepNext/>
        <w:keepLines/>
        <w:rPr>
          <w:rFonts w:asciiTheme="minorHAnsi" w:hAnsiTheme="minorHAnsi" w:cstheme="minorHAnsi"/>
          <w:sz w:val="22"/>
          <w:szCs w:val="22"/>
        </w:rPr>
      </w:pPr>
      <w:r w:rsidRPr="00670F13">
        <w:rPr>
          <w:rFonts w:asciiTheme="minorHAnsi" w:hAnsiTheme="minorHAnsi" w:cstheme="minorHAnsi"/>
          <w:sz w:val="22"/>
          <w:szCs w:val="22"/>
        </w:rPr>
        <w:lastRenderedPageBreak/>
        <w:t>Q2</w:t>
      </w:r>
      <w:r w:rsidRPr="00670F13">
        <w:rPr>
          <w:rFonts w:asciiTheme="minorHAnsi" w:hAnsiTheme="minorHAnsi" w:cstheme="minorHAnsi"/>
          <w:sz w:val="22"/>
          <w:szCs w:val="22"/>
        </w:rPr>
        <w:tab/>
      </w:r>
      <w:proofErr w:type="spellStart"/>
      <w:r w:rsidRPr="00670F13">
        <w:rPr>
          <w:rFonts w:asciiTheme="minorHAnsi" w:hAnsiTheme="minorHAnsi" w:cstheme="minorHAnsi"/>
          <w:sz w:val="22"/>
          <w:szCs w:val="22"/>
        </w:rPr>
        <w:t>Deleted</w:t>
      </w:r>
      <w:proofErr w:type="spellEnd"/>
      <w:r w:rsidRPr="00670F13">
        <w:rPr>
          <w:rFonts w:asciiTheme="minorHAnsi" w:hAnsiTheme="minorHAnsi" w:cstheme="minorHAnsi"/>
          <w:sz w:val="22"/>
          <w:szCs w:val="22"/>
        </w:rPr>
        <w:t xml:space="preserve"> </w:t>
      </w:r>
    </w:p>
    <w:p w14:paraId="3C514197" w14:textId="77777777" w:rsidR="001969F3" w:rsidRPr="00670F13" w:rsidRDefault="001969F3" w:rsidP="001969F3">
      <w:pPr>
        <w:pStyle w:val="1-Q"/>
        <w:keepNext/>
        <w:keepLines/>
        <w:rPr>
          <w:rFonts w:asciiTheme="minorHAnsi" w:hAnsiTheme="minorHAnsi" w:cstheme="minorHAnsi"/>
          <w:sz w:val="22"/>
          <w:szCs w:val="22"/>
        </w:rPr>
      </w:pPr>
      <w:r w:rsidRPr="00670F13">
        <w:rPr>
          <w:rFonts w:asciiTheme="minorHAnsi" w:hAnsiTheme="minorHAnsi" w:cstheme="minorHAnsi"/>
          <w:sz w:val="22"/>
          <w:szCs w:val="22"/>
        </w:rPr>
        <w:t>Q2</w:t>
      </w:r>
      <w:r w:rsidRPr="00670F13">
        <w:rPr>
          <w:rFonts w:asciiTheme="minorHAnsi" w:hAnsiTheme="minorHAnsi" w:cstheme="minorHAnsi"/>
          <w:sz w:val="22"/>
          <w:szCs w:val="22"/>
        </w:rPr>
        <w:tab/>
        <w:t>Pensez à la plus récente publicité du gouvernement du Canada qui vous vient à l’esprit. De quoi vous souvenez-vous à propos de cette publicité?</w:t>
      </w:r>
    </w:p>
    <w:p w14:paraId="144E0EB5" w14:textId="77777777" w:rsidR="001969F3" w:rsidRPr="00670F13" w:rsidRDefault="001969F3" w:rsidP="001969F3">
      <w:pPr>
        <w:pStyle w:val="answer"/>
        <w:keepNext/>
        <w:keepLines/>
        <w:numPr>
          <w:ilvl w:val="0"/>
          <w:numId w:val="13"/>
        </w:numPr>
        <w:rPr>
          <w:rFonts w:asciiTheme="minorHAnsi" w:hAnsiTheme="minorHAnsi" w:cstheme="minorHAnsi"/>
          <w:sz w:val="22"/>
          <w:szCs w:val="22"/>
        </w:rPr>
      </w:pPr>
      <w:r w:rsidRPr="00670F13">
        <w:rPr>
          <w:rFonts w:asciiTheme="minorHAnsi" w:hAnsiTheme="minorHAnsi" w:cstheme="minorHAnsi"/>
          <w:sz w:val="22"/>
          <w:szCs w:val="22"/>
        </w:rPr>
        <w:t>[PRÉCISER]</w:t>
      </w:r>
    </w:p>
    <w:p w14:paraId="1196E8DC" w14:textId="77777777" w:rsidR="001969F3" w:rsidRPr="00670F13" w:rsidRDefault="001969F3" w:rsidP="001969F3">
      <w:pPr>
        <w:pStyle w:val="answer"/>
        <w:numPr>
          <w:ilvl w:val="0"/>
          <w:numId w:val="13"/>
        </w:numPr>
        <w:rPr>
          <w:rFonts w:asciiTheme="minorHAnsi" w:hAnsiTheme="minorHAnsi" w:cstheme="minorHAnsi"/>
          <w:sz w:val="22"/>
          <w:szCs w:val="22"/>
        </w:rPr>
      </w:pPr>
      <w:r w:rsidRPr="00670F13">
        <w:rPr>
          <w:rFonts w:asciiTheme="minorHAnsi" w:hAnsiTheme="minorHAnsi" w:cstheme="minorHAnsi"/>
          <w:sz w:val="22"/>
          <w:szCs w:val="22"/>
        </w:rPr>
        <w:t>Ne me souviens pas</w:t>
      </w:r>
    </w:p>
    <w:p w14:paraId="47F45952" w14:textId="4004A314" w:rsidR="0059154C" w:rsidRPr="00670F13" w:rsidRDefault="001969F3" w:rsidP="00C05EC0">
      <w:pPr>
        <w:pStyle w:val="Heading2"/>
      </w:pPr>
      <w:r w:rsidRPr="00670F13">
        <w:t>QUESTIONS SPÉCIFIQUES RELATIVES À LA CAMPAGNE</w:t>
      </w:r>
    </w:p>
    <w:p w14:paraId="5325AC44" w14:textId="77777777" w:rsidR="001969F3" w:rsidRPr="00670F13" w:rsidRDefault="001969F3" w:rsidP="001969F3">
      <w:pPr>
        <w:pStyle w:val="Instruction2"/>
        <w:keepNext/>
        <w:keepLines/>
        <w:rPr>
          <w:rFonts w:asciiTheme="minorHAnsi" w:hAnsiTheme="minorHAnsi" w:cstheme="minorHAnsi"/>
          <w:sz w:val="22"/>
          <w:szCs w:val="22"/>
        </w:rPr>
      </w:pPr>
      <w:r w:rsidRPr="00670F13">
        <w:rPr>
          <w:rFonts w:asciiTheme="minorHAnsi" w:hAnsiTheme="minorHAnsi" w:cstheme="minorHAnsi"/>
          <w:sz w:val="22"/>
          <w:szCs w:val="22"/>
        </w:rPr>
        <w:t>POSER À TOUS LES RÉPONDANTS</w:t>
      </w:r>
    </w:p>
    <w:p w14:paraId="674E7F59" w14:textId="77777777" w:rsidR="001969F3" w:rsidRPr="00670F13" w:rsidRDefault="001969F3" w:rsidP="001969F3">
      <w:pPr>
        <w:pStyle w:val="1-Q"/>
        <w:keepNext/>
        <w:keepLines/>
        <w:rPr>
          <w:rFonts w:asciiTheme="minorHAnsi" w:hAnsiTheme="minorHAnsi" w:cstheme="minorHAnsi"/>
          <w:sz w:val="22"/>
          <w:szCs w:val="22"/>
        </w:rPr>
      </w:pPr>
      <w:r w:rsidRPr="00670F13">
        <w:rPr>
          <w:rFonts w:asciiTheme="minorHAnsi" w:hAnsiTheme="minorHAnsi" w:cstheme="minorHAnsi"/>
          <w:sz w:val="22"/>
          <w:szCs w:val="22"/>
        </w:rPr>
        <w:t>T1A</w:t>
      </w:r>
      <w:r w:rsidRPr="00670F13">
        <w:rPr>
          <w:rFonts w:asciiTheme="minorHAnsi" w:hAnsiTheme="minorHAnsi" w:cstheme="minorHAnsi"/>
          <w:sz w:val="22"/>
          <w:szCs w:val="22"/>
        </w:rPr>
        <w:tab/>
        <w:t>Au cours des trois dernières semaines, avez-vous vu, lu ou entendu une publicité du gouvernement du Canada au sujet des services et du soutien aux vétérans canadiens (N. B. : pour ce sondage, un vétéran est tout ancien membre des Forces armées canadiennes ou de la GRC)?</w:t>
      </w:r>
    </w:p>
    <w:p w14:paraId="49786095" w14:textId="77777777" w:rsidR="001969F3" w:rsidRPr="00670F13" w:rsidRDefault="001969F3" w:rsidP="001969F3">
      <w:pPr>
        <w:pStyle w:val="answer"/>
        <w:keepNext/>
        <w:keepLines/>
        <w:numPr>
          <w:ilvl w:val="0"/>
          <w:numId w:val="13"/>
        </w:numPr>
        <w:tabs>
          <w:tab w:val="left" w:pos="3686"/>
        </w:tabs>
        <w:rPr>
          <w:rFonts w:asciiTheme="minorHAnsi" w:hAnsiTheme="minorHAnsi" w:cstheme="minorHAnsi"/>
          <w:sz w:val="22"/>
          <w:szCs w:val="22"/>
        </w:rPr>
      </w:pPr>
      <w:r w:rsidRPr="00670F13">
        <w:rPr>
          <w:rFonts w:asciiTheme="minorHAnsi" w:hAnsiTheme="minorHAnsi" w:cstheme="minorHAnsi"/>
          <w:sz w:val="22"/>
          <w:szCs w:val="22"/>
        </w:rPr>
        <w:t>Oui</w:t>
      </w:r>
    </w:p>
    <w:p w14:paraId="2A1E1982" w14:textId="77777777" w:rsidR="001969F3" w:rsidRPr="00670F13" w:rsidRDefault="001969F3" w:rsidP="001969F3">
      <w:pPr>
        <w:pStyle w:val="answer"/>
        <w:keepNext/>
        <w:keepLines/>
        <w:numPr>
          <w:ilvl w:val="0"/>
          <w:numId w:val="13"/>
        </w:numPr>
        <w:tabs>
          <w:tab w:val="left" w:pos="3686"/>
        </w:tabs>
        <w:rPr>
          <w:rFonts w:asciiTheme="minorHAnsi" w:hAnsiTheme="minorHAnsi" w:cstheme="minorHAnsi"/>
          <w:sz w:val="22"/>
          <w:szCs w:val="22"/>
        </w:rPr>
      </w:pPr>
      <w:r w:rsidRPr="00670F13">
        <w:rPr>
          <w:rFonts w:asciiTheme="minorHAnsi" w:hAnsiTheme="minorHAnsi" w:cstheme="minorHAnsi"/>
          <w:sz w:val="22"/>
          <w:szCs w:val="22"/>
        </w:rPr>
        <w:t>Non</w:t>
      </w:r>
      <w:r w:rsidRPr="00670F13">
        <w:rPr>
          <w:rFonts w:asciiTheme="minorHAnsi" w:hAnsiTheme="minorHAnsi" w:cstheme="minorHAnsi"/>
          <w:sz w:val="22"/>
          <w:szCs w:val="22"/>
        </w:rPr>
        <w:tab/>
      </w:r>
      <w:r w:rsidRPr="00670F13">
        <w:rPr>
          <w:rFonts w:asciiTheme="minorHAnsi" w:hAnsiTheme="minorHAnsi" w:cstheme="minorHAnsi"/>
          <w:sz w:val="22"/>
          <w:szCs w:val="22"/>
        </w:rPr>
        <w:tab/>
      </w:r>
      <w:r w:rsidRPr="00670F13">
        <w:rPr>
          <w:rFonts w:asciiTheme="minorHAnsi" w:hAnsiTheme="minorHAnsi" w:cstheme="minorHAnsi"/>
          <w:sz w:val="22"/>
          <w:szCs w:val="22"/>
        </w:rPr>
        <w:tab/>
      </w:r>
      <w:r w:rsidRPr="00670F13">
        <w:rPr>
          <w:rFonts w:asciiTheme="minorHAnsi" w:hAnsiTheme="minorHAnsi" w:cstheme="minorHAnsi"/>
          <w:b/>
          <w:sz w:val="22"/>
          <w:szCs w:val="22"/>
        </w:rPr>
        <w:t>ALLER À T1E</w:t>
      </w:r>
    </w:p>
    <w:p w14:paraId="5FC560D9" w14:textId="77777777" w:rsidR="001969F3" w:rsidRPr="00670F13" w:rsidRDefault="001969F3" w:rsidP="001969F3">
      <w:pPr>
        <w:pStyle w:val="answer"/>
        <w:keepNext/>
        <w:keepLines/>
        <w:numPr>
          <w:ilvl w:val="0"/>
          <w:numId w:val="13"/>
        </w:numPr>
        <w:tabs>
          <w:tab w:val="left" w:pos="3686"/>
        </w:tabs>
        <w:rPr>
          <w:rFonts w:asciiTheme="minorHAnsi" w:hAnsiTheme="minorHAnsi" w:cstheme="minorHAnsi"/>
          <w:sz w:val="22"/>
          <w:szCs w:val="22"/>
        </w:rPr>
      </w:pPr>
      <w:r w:rsidRPr="00670F13">
        <w:rPr>
          <w:rFonts w:asciiTheme="minorHAnsi" w:hAnsiTheme="minorHAnsi" w:cstheme="minorHAnsi"/>
          <w:sz w:val="22"/>
          <w:szCs w:val="22"/>
        </w:rPr>
        <w:t>Je ne me souviens pas/ne suis pas sûr(e)</w:t>
      </w:r>
      <w:r w:rsidRPr="00670F13">
        <w:rPr>
          <w:rFonts w:asciiTheme="minorHAnsi" w:hAnsiTheme="minorHAnsi" w:cstheme="minorHAnsi"/>
          <w:sz w:val="22"/>
          <w:szCs w:val="22"/>
        </w:rPr>
        <w:tab/>
      </w:r>
      <w:r w:rsidRPr="00670F13">
        <w:rPr>
          <w:rFonts w:asciiTheme="minorHAnsi" w:hAnsiTheme="minorHAnsi" w:cstheme="minorHAnsi"/>
          <w:b/>
          <w:sz w:val="22"/>
          <w:szCs w:val="22"/>
        </w:rPr>
        <w:t>ALLER À T1E</w:t>
      </w:r>
    </w:p>
    <w:p w14:paraId="32214FC2" w14:textId="77777777" w:rsidR="001969F3" w:rsidRPr="00670F13" w:rsidRDefault="001969F3" w:rsidP="001969F3">
      <w:pPr>
        <w:pStyle w:val="1-Q"/>
        <w:keepNext/>
        <w:keepLines/>
        <w:rPr>
          <w:rFonts w:asciiTheme="minorHAnsi" w:hAnsiTheme="minorHAnsi" w:cstheme="minorHAnsi"/>
          <w:sz w:val="22"/>
          <w:szCs w:val="22"/>
        </w:rPr>
      </w:pPr>
      <w:r w:rsidRPr="00670F13">
        <w:rPr>
          <w:rFonts w:asciiTheme="minorHAnsi" w:hAnsiTheme="minorHAnsi" w:cstheme="minorHAnsi"/>
          <w:sz w:val="22"/>
          <w:szCs w:val="22"/>
        </w:rPr>
        <w:t>T1B</w:t>
      </w:r>
      <w:r w:rsidRPr="00670F13">
        <w:rPr>
          <w:rFonts w:asciiTheme="minorHAnsi" w:hAnsiTheme="minorHAnsi" w:cstheme="minorHAnsi"/>
          <w:sz w:val="22"/>
          <w:szCs w:val="22"/>
        </w:rPr>
        <w:tab/>
        <w:t>Où avez-vous vu, lu ou entendu cette annonce du gouvernement du Canada au sujet des services et du soutien aux vétérans canadiens?</w:t>
      </w:r>
    </w:p>
    <w:p w14:paraId="42FD80AC" w14:textId="77777777" w:rsidR="001969F3" w:rsidRPr="00670F13" w:rsidRDefault="001969F3" w:rsidP="001969F3">
      <w:pPr>
        <w:pStyle w:val="Instruction1"/>
        <w:keepNext/>
        <w:keepLines/>
        <w:rPr>
          <w:rFonts w:asciiTheme="minorHAnsi" w:hAnsiTheme="minorHAnsi" w:cstheme="minorHAnsi"/>
          <w:sz w:val="22"/>
          <w:szCs w:val="22"/>
        </w:rPr>
      </w:pPr>
      <w:r w:rsidRPr="00670F13">
        <w:rPr>
          <w:rFonts w:asciiTheme="minorHAnsi" w:hAnsiTheme="minorHAnsi" w:cstheme="minorHAnsi"/>
          <w:sz w:val="22"/>
          <w:szCs w:val="22"/>
        </w:rPr>
        <w:t>CHOISISSEZ TOUTES LES RÉPONSES APPLICABLES</w:t>
      </w:r>
    </w:p>
    <w:p w14:paraId="123E0CFF" w14:textId="77777777" w:rsidR="001969F3" w:rsidRPr="00670F13" w:rsidRDefault="001969F3" w:rsidP="001969F3">
      <w:pPr>
        <w:pStyle w:val="answer"/>
        <w:keepNext/>
        <w:keepLines/>
        <w:numPr>
          <w:ilvl w:val="0"/>
          <w:numId w:val="13"/>
        </w:numPr>
        <w:ind w:left="1434" w:hanging="357"/>
        <w:rPr>
          <w:rFonts w:asciiTheme="minorHAnsi" w:hAnsiTheme="minorHAnsi" w:cstheme="minorHAnsi"/>
          <w:sz w:val="22"/>
          <w:szCs w:val="22"/>
        </w:rPr>
      </w:pPr>
      <w:r w:rsidRPr="00670F13">
        <w:rPr>
          <w:rFonts w:asciiTheme="minorHAnsi" w:hAnsiTheme="minorHAnsi" w:cstheme="minorHAnsi"/>
          <w:sz w:val="22"/>
          <w:szCs w:val="22"/>
        </w:rPr>
        <w:t>Facebook</w:t>
      </w:r>
    </w:p>
    <w:p w14:paraId="71854330" w14:textId="77777777" w:rsidR="001969F3" w:rsidRPr="00670F13" w:rsidRDefault="001969F3" w:rsidP="001969F3">
      <w:pPr>
        <w:pStyle w:val="answer"/>
        <w:keepNext/>
        <w:keepLines/>
        <w:numPr>
          <w:ilvl w:val="0"/>
          <w:numId w:val="13"/>
        </w:numPr>
        <w:ind w:left="1434" w:hanging="357"/>
        <w:rPr>
          <w:rFonts w:asciiTheme="minorHAnsi" w:hAnsiTheme="minorHAnsi" w:cstheme="minorHAnsi"/>
          <w:sz w:val="22"/>
          <w:szCs w:val="22"/>
        </w:rPr>
      </w:pPr>
      <w:r w:rsidRPr="00670F13">
        <w:rPr>
          <w:rFonts w:asciiTheme="minorHAnsi" w:hAnsiTheme="minorHAnsi" w:cstheme="minorHAnsi"/>
          <w:sz w:val="22"/>
          <w:szCs w:val="22"/>
        </w:rPr>
        <w:t>Site internet</w:t>
      </w:r>
    </w:p>
    <w:p w14:paraId="206F7D41" w14:textId="77777777" w:rsidR="001969F3" w:rsidRPr="00670F13" w:rsidRDefault="001969F3" w:rsidP="001969F3">
      <w:pPr>
        <w:pStyle w:val="answer"/>
        <w:keepNext/>
        <w:keepLines/>
        <w:numPr>
          <w:ilvl w:val="0"/>
          <w:numId w:val="13"/>
        </w:numPr>
        <w:ind w:left="1434" w:hanging="357"/>
        <w:rPr>
          <w:rFonts w:asciiTheme="minorHAnsi" w:hAnsiTheme="minorHAnsi" w:cstheme="minorHAnsi"/>
          <w:sz w:val="22"/>
          <w:szCs w:val="22"/>
        </w:rPr>
      </w:pPr>
      <w:r w:rsidRPr="00670F13">
        <w:rPr>
          <w:rFonts w:asciiTheme="minorHAnsi" w:hAnsiTheme="minorHAnsi" w:cstheme="minorHAnsi"/>
          <w:sz w:val="22"/>
          <w:szCs w:val="22"/>
        </w:rPr>
        <w:t>Magazines</w:t>
      </w:r>
    </w:p>
    <w:p w14:paraId="7024E0FB" w14:textId="77777777" w:rsidR="001969F3" w:rsidRPr="00670F13" w:rsidRDefault="001969F3" w:rsidP="001969F3">
      <w:pPr>
        <w:pStyle w:val="answer"/>
        <w:keepNext/>
        <w:keepLines/>
        <w:numPr>
          <w:ilvl w:val="0"/>
          <w:numId w:val="13"/>
        </w:numPr>
        <w:ind w:left="1434" w:hanging="357"/>
        <w:rPr>
          <w:rFonts w:asciiTheme="minorHAnsi" w:hAnsiTheme="minorHAnsi" w:cstheme="minorHAnsi"/>
          <w:sz w:val="22"/>
          <w:szCs w:val="22"/>
        </w:rPr>
      </w:pPr>
      <w:r w:rsidRPr="00670F13">
        <w:rPr>
          <w:rFonts w:asciiTheme="minorHAnsi" w:hAnsiTheme="minorHAnsi" w:cstheme="minorHAnsi"/>
          <w:sz w:val="22"/>
          <w:szCs w:val="22"/>
        </w:rPr>
        <w:t>Radio</w:t>
      </w:r>
    </w:p>
    <w:p w14:paraId="51D7EA21" w14:textId="77777777" w:rsidR="001969F3" w:rsidRPr="00670F13" w:rsidRDefault="001969F3" w:rsidP="001969F3">
      <w:pPr>
        <w:pStyle w:val="answer"/>
        <w:keepNext/>
        <w:keepLines/>
        <w:numPr>
          <w:ilvl w:val="0"/>
          <w:numId w:val="13"/>
        </w:numPr>
        <w:ind w:left="1434" w:hanging="357"/>
        <w:rPr>
          <w:rFonts w:asciiTheme="minorHAnsi" w:hAnsiTheme="minorHAnsi" w:cstheme="minorHAnsi"/>
          <w:sz w:val="22"/>
          <w:szCs w:val="22"/>
        </w:rPr>
      </w:pPr>
      <w:r w:rsidRPr="00670F13">
        <w:rPr>
          <w:rFonts w:asciiTheme="minorHAnsi" w:hAnsiTheme="minorHAnsi" w:cstheme="minorHAnsi"/>
          <w:sz w:val="22"/>
          <w:szCs w:val="22"/>
        </w:rPr>
        <w:t>Twitter</w:t>
      </w:r>
    </w:p>
    <w:p w14:paraId="633DD205" w14:textId="77777777" w:rsidR="001969F3" w:rsidRPr="00670F13" w:rsidRDefault="001969F3" w:rsidP="001969F3">
      <w:pPr>
        <w:pStyle w:val="answer"/>
        <w:keepNext/>
        <w:keepLines/>
        <w:numPr>
          <w:ilvl w:val="0"/>
          <w:numId w:val="13"/>
        </w:numPr>
        <w:ind w:left="1434" w:hanging="357"/>
        <w:rPr>
          <w:rFonts w:asciiTheme="minorHAnsi" w:hAnsiTheme="minorHAnsi" w:cstheme="minorHAnsi"/>
          <w:sz w:val="22"/>
          <w:szCs w:val="22"/>
        </w:rPr>
      </w:pPr>
      <w:r w:rsidRPr="00670F13">
        <w:rPr>
          <w:rFonts w:asciiTheme="minorHAnsi" w:hAnsiTheme="minorHAnsi" w:cstheme="minorHAnsi"/>
          <w:sz w:val="22"/>
          <w:szCs w:val="22"/>
        </w:rPr>
        <w:t>YouTube</w:t>
      </w:r>
    </w:p>
    <w:p w14:paraId="55AF0872" w14:textId="77777777" w:rsidR="001969F3" w:rsidRPr="00670F13" w:rsidRDefault="001969F3" w:rsidP="001969F3">
      <w:pPr>
        <w:pStyle w:val="answer"/>
        <w:keepNext/>
        <w:keepLines/>
        <w:numPr>
          <w:ilvl w:val="0"/>
          <w:numId w:val="13"/>
        </w:numPr>
        <w:ind w:left="1434" w:hanging="357"/>
        <w:rPr>
          <w:rFonts w:asciiTheme="minorHAnsi" w:hAnsiTheme="minorHAnsi" w:cstheme="minorHAnsi"/>
          <w:sz w:val="22"/>
          <w:szCs w:val="22"/>
        </w:rPr>
      </w:pPr>
      <w:r w:rsidRPr="00670F13">
        <w:rPr>
          <w:rFonts w:asciiTheme="minorHAnsi" w:hAnsiTheme="minorHAnsi" w:cstheme="minorHAnsi"/>
          <w:sz w:val="22"/>
          <w:szCs w:val="22"/>
        </w:rPr>
        <w:t>Instagram</w:t>
      </w:r>
    </w:p>
    <w:p w14:paraId="36E3D634" w14:textId="77777777" w:rsidR="001969F3" w:rsidRPr="00670F13" w:rsidRDefault="001969F3" w:rsidP="001969F3">
      <w:pPr>
        <w:pStyle w:val="answer"/>
        <w:keepNext/>
        <w:keepLines/>
        <w:numPr>
          <w:ilvl w:val="0"/>
          <w:numId w:val="13"/>
        </w:numPr>
        <w:ind w:left="1434" w:hanging="357"/>
        <w:rPr>
          <w:rFonts w:asciiTheme="minorHAnsi" w:hAnsiTheme="minorHAnsi" w:cstheme="minorHAnsi"/>
          <w:sz w:val="22"/>
          <w:szCs w:val="22"/>
        </w:rPr>
      </w:pPr>
      <w:r w:rsidRPr="00670F13">
        <w:rPr>
          <w:rFonts w:asciiTheme="minorHAnsi" w:hAnsiTheme="minorHAnsi" w:cstheme="minorHAnsi"/>
          <w:sz w:val="22"/>
          <w:szCs w:val="22"/>
        </w:rPr>
        <w:t>LinkedIn</w:t>
      </w:r>
    </w:p>
    <w:p w14:paraId="5D9D6C18" w14:textId="77777777" w:rsidR="001969F3" w:rsidRPr="00670F13" w:rsidRDefault="001969F3" w:rsidP="001969F3">
      <w:pPr>
        <w:pStyle w:val="answer"/>
        <w:numPr>
          <w:ilvl w:val="0"/>
          <w:numId w:val="13"/>
        </w:numPr>
        <w:rPr>
          <w:rFonts w:asciiTheme="minorHAnsi" w:hAnsiTheme="minorHAnsi" w:cstheme="minorHAnsi"/>
          <w:sz w:val="22"/>
          <w:szCs w:val="22"/>
        </w:rPr>
      </w:pPr>
      <w:r w:rsidRPr="00670F13">
        <w:rPr>
          <w:rFonts w:asciiTheme="minorHAnsi" w:hAnsiTheme="minorHAnsi" w:cstheme="minorHAnsi"/>
          <w:sz w:val="22"/>
          <w:szCs w:val="22"/>
        </w:rPr>
        <w:t>Autre, veuillez préciser ___________________</w:t>
      </w:r>
    </w:p>
    <w:p w14:paraId="7B48C170" w14:textId="77777777" w:rsidR="001969F3" w:rsidRPr="00670F13" w:rsidRDefault="001969F3" w:rsidP="001969F3">
      <w:pPr>
        <w:pStyle w:val="answer"/>
        <w:numPr>
          <w:ilvl w:val="0"/>
          <w:numId w:val="13"/>
        </w:numPr>
        <w:rPr>
          <w:rFonts w:asciiTheme="minorHAnsi" w:hAnsiTheme="minorHAnsi" w:cstheme="minorHAnsi"/>
          <w:sz w:val="22"/>
          <w:szCs w:val="22"/>
        </w:rPr>
      </w:pPr>
      <w:r w:rsidRPr="00670F13">
        <w:rPr>
          <w:rFonts w:asciiTheme="minorHAnsi" w:hAnsiTheme="minorHAnsi" w:cstheme="minorHAnsi"/>
          <w:sz w:val="22"/>
          <w:szCs w:val="22"/>
        </w:rPr>
        <w:t>Ne me souviens pas</w:t>
      </w:r>
    </w:p>
    <w:p w14:paraId="3131D508" w14:textId="77777777" w:rsidR="001969F3" w:rsidRPr="00670F13" w:rsidRDefault="001969F3" w:rsidP="001969F3">
      <w:pPr>
        <w:pStyle w:val="1-Q"/>
        <w:keepNext/>
        <w:keepLines/>
        <w:rPr>
          <w:rFonts w:asciiTheme="minorHAnsi" w:hAnsiTheme="minorHAnsi" w:cstheme="minorHAnsi"/>
          <w:sz w:val="22"/>
          <w:szCs w:val="22"/>
        </w:rPr>
      </w:pPr>
      <w:r w:rsidRPr="00670F13">
        <w:rPr>
          <w:rFonts w:asciiTheme="minorHAnsi" w:hAnsiTheme="minorHAnsi" w:cstheme="minorHAnsi"/>
          <w:sz w:val="22"/>
          <w:szCs w:val="22"/>
        </w:rPr>
        <w:t>T1C</w:t>
      </w:r>
      <w:r w:rsidRPr="00670F13">
        <w:rPr>
          <w:rFonts w:asciiTheme="minorHAnsi" w:hAnsiTheme="minorHAnsi" w:cstheme="minorHAnsi"/>
          <w:sz w:val="22"/>
          <w:szCs w:val="22"/>
        </w:rPr>
        <w:tab/>
        <w:t>De quoi vous souvenez-vous à propos de cette annonce? Quels sont les mots, les sons ou les images qui vous viennent à l’esprit?</w:t>
      </w:r>
    </w:p>
    <w:p w14:paraId="5FC66ABF" w14:textId="77777777" w:rsidR="001969F3" w:rsidRPr="00670F13" w:rsidRDefault="001969F3" w:rsidP="001969F3">
      <w:pPr>
        <w:pStyle w:val="answer"/>
        <w:keepNext/>
        <w:keepLines/>
        <w:numPr>
          <w:ilvl w:val="0"/>
          <w:numId w:val="13"/>
        </w:numPr>
        <w:spacing w:after="240"/>
        <w:ind w:left="1434" w:hanging="357"/>
        <w:rPr>
          <w:rFonts w:asciiTheme="minorHAnsi" w:hAnsiTheme="minorHAnsi" w:cstheme="minorHAnsi"/>
          <w:sz w:val="22"/>
          <w:szCs w:val="22"/>
        </w:rPr>
      </w:pPr>
      <w:r w:rsidRPr="00670F13">
        <w:rPr>
          <w:rFonts w:asciiTheme="minorHAnsi" w:hAnsiTheme="minorHAnsi" w:cstheme="minorHAnsi"/>
          <w:sz w:val="22"/>
          <w:szCs w:val="22"/>
        </w:rPr>
        <w:t>[PRÉCISER]</w:t>
      </w:r>
    </w:p>
    <w:p w14:paraId="59FA0F3B" w14:textId="77777777" w:rsidR="001969F3" w:rsidRPr="00670F13" w:rsidRDefault="001969F3" w:rsidP="001969F3">
      <w:pPr>
        <w:pStyle w:val="answer"/>
        <w:numPr>
          <w:ilvl w:val="0"/>
          <w:numId w:val="13"/>
        </w:numPr>
        <w:rPr>
          <w:rFonts w:asciiTheme="minorHAnsi" w:hAnsiTheme="minorHAnsi" w:cstheme="minorHAnsi"/>
          <w:sz w:val="22"/>
          <w:szCs w:val="22"/>
        </w:rPr>
      </w:pPr>
      <w:r w:rsidRPr="00670F13">
        <w:rPr>
          <w:rFonts w:asciiTheme="minorHAnsi" w:hAnsiTheme="minorHAnsi" w:cstheme="minorHAnsi"/>
          <w:sz w:val="22"/>
          <w:szCs w:val="22"/>
        </w:rPr>
        <w:t>Je ne me souviens pas</w:t>
      </w:r>
    </w:p>
    <w:p w14:paraId="646A1A3B" w14:textId="109B6140" w:rsidR="0059154C" w:rsidRPr="00670F13" w:rsidRDefault="001969F3" w:rsidP="00C05EC0">
      <w:pPr>
        <w:pStyle w:val="Heading2"/>
      </w:pPr>
      <w:r w:rsidRPr="00670F13">
        <w:t>QUESTIONS PRÉCISES À LA CAMPAGNE POUR ÉVALUER LES ATTITUDES ET LES COMPORTEMENTS</w:t>
      </w:r>
    </w:p>
    <w:p w14:paraId="4F10FC90" w14:textId="77777777" w:rsidR="001969F3" w:rsidRPr="00670F13" w:rsidRDefault="001969F3" w:rsidP="001969F3">
      <w:pPr>
        <w:pStyle w:val="Instruction2"/>
        <w:rPr>
          <w:rFonts w:asciiTheme="minorHAnsi" w:hAnsiTheme="minorHAnsi" w:cstheme="minorHAnsi"/>
          <w:sz w:val="22"/>
          <w:szCs w:val="22"/>
        </w:rPr>
      </w:pPr>
      <w:r w:rsidRPr="00670F13">
        <w:rPr>
          <w:rFonts w:asciiTheme="minorHAnsi" w:hAnsiTheme="minorHAnsi" w:cstheme="minorHAnsi"/>
          <w:sz w:val="22"/>
          <w:szCs w:val="22"/>
        </w:rPr>
        <w:t>POSER À TOUS LES RÉPONDANTS</w:t>
      </w:r>
    </w:p>
    <w:p w14:paraId="59B60FA8" w14:textId="5C7E2B3C" w:rsidR="001969F3" w:rsidRPr="00670F13" w:rsidRDefault="001969F3" w:rsidP="001969F3">
      <w:pPr>
        <w:pStyle w:val="1-Q"/>
        <w:keepNext/>
        <w:keepLines/>
        <w:rPr>
          <w:rFonts w:asciiTheme="minorHAnsi" w:hAnsiTheme="minorHAnsi" w:cstheme="minorHAnsi"/>
          <w:sz w:val="22"/>
          <w:szCs w:val="22"/>
        </w:rPr>
      </w:pPr>
      <w:r w:rsidRPr="00670F13">
        <w:rPr>
          <w:rFonts w:asciiTheme="minorHAnsi" w:hAnsiTheme="minorHAnsi" w:cstheme="minorHAnsi"/>
          <w:sz w:val="22"/>
          <w:szCs w:val="22"/>
        </w:rPr>
        <w:lastRenderedPageBreak/>
        <w:t>T1E</w:t>
      </w:r>
      <w:r w:rsidRPr="00670F13">
        <w:rPr>
          <w:rFonts w:asciiTheme="minorHAnsi" w:hAnsiTheme="minorHAnsi" w:cstheme="minorHAnsi"/>
          <w:sz w:val="22"/>
          <w:szCs w:val="22"/>
        </w:rPr>
        <w:tab/>
        <w:t xml:space="preserve">Au cours des trois dernières semaines, avez-vous vu ou lu du contenu lié aux services et au soutien aux vétérans canadiens sur le site Web </w:t>
      </w:r>
      <w:r w:rsidR="00845C89" w:rsidRPr="00670F13">
        <w:rPr>
          <w:rFonts w:asciiTheme="minorHAnsi" w:hAnsiTheme="minorHAnsi" w:cstheme="minorHAnsi"/>
          <w:sz w:val="22"/>
          <w:szCs w:val="22"/>
        </w:rPr>
        <w:t>d’A</w:t>
      </w:r>
      <w:r w:rsidR="00845C89">
        <w:rPr>
          <w:rFonts w:asciiTheme="minorHAnsi" w:hAnsiTheme="minorHAnsi" w:cstheme="minorHAnsi"/>
          <w:sz w:val="22"/>
          <w:szCs w:val="22"/>
        </w:rPr>
        <w:t>nciens Combattants Canada</w:t>
      </w:r>
      <w:r w:rsidR="00845C89" w:rsidRPr="00670F13">
        <w:rPr>
          <w:rFonts w:asciiTheme="minorHAnsi" w:hAnsiTheme="minorHAnsi" w:cstheme="minorHAnsi"/>
          <w:sz w:val="22"/>
          <w:szCs w:val="22"/>
        </w:rPr>
        <w:t xml:space="preserve"> </w:t>
      </w:r>
      <w:r w:rsidRPr="00670F13">
        <w:rPr>
          <w:rFonts w:asciiTheme="minorHAnsi" w:hAnsiTheme="minorHAnsi" w:cstheme="minorHAnsi"/>
          <w:sz w:val="22"/>
          <w:szCs w:val="22"/>
        </w:rPr>
        <w:t>(veterans.gc.ca) ou sur ses sites de médias sociaux tels que Facebook, YouTube, Twitter, Instagram ou LinkedIn?</w:t>
      </w:r>
    </w:p>
    <w:p w14:paraId="388376B9"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Oui, sur le site Web veterans.gc.ca</w:t>
      </w:r>
    </w:p>
    <w:p w14:paraId="266E771E"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Oui, sur un site de médias sociaux tel que Facebook, YouTube, Twitter, Instagram ou LinkedIn</w:t>
      </w:r>
    </w:p>
    <w:p w14:paraId="76DC808E"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Non</w:t>
      </w:r>
    </w:p>
    <w:p w14:paraId="043CAC72" w14:textId="77777777" w:rsidR="001969F3" w:rsidRPr="00670F13" w:rsidRDefault="001969F3" w:rsidP="001969F3">
      <w:pPr>
        <w:pStyle w:val="1-Q"/>
        <w:rPr>
          <w:rFonts w:asciiTheme="minorHAnsi" w:hAnsiTheme="minorHAnsi" w:cstheme="minorHAnsi"/>
          <w:sz w:val="22"/>
          <w:szCs w:val="22"/>
        </w:rPr>
      </w:pPr>
      <w:r w:rsidRPr="00670F13">
        <w:rPr>
          <w:rFonts w:asciiTheme="minorHAnsi" w:hAnsiTheme="minorHAnsi" w:cstheme="minorHAnsi"/>
          <w:sz w:val="22"/>
          <w:szCs w:val="22"/>
        </w:rPr>
        <w:t>T1I</w:t>
      </w:r>
      <w:r w:rsidRPr="00670F13">
        <w:rPr>
          <w:rFonts w:asciiTheme="minorHAnsi" w:hAnsiTheme="minorHAnsi" w:cstheme="minorHAnsi"/>
          <w:sz w:val="22"/>
          <w:szCs w:val="22"/>
        </w:rPr>
        <w:tab/>
        <w:t>Selon vous, quel est le plus gros enjeu ou problème auquel sont confrontés les vétérans canadiens de nos jours?</w:t>
      </w:r>
    </w:p>
    <w:p w14:paraId="26B03169"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[PRÉCISER]</w:t>
      </w:r>
    </w:p>
    <w:p w14:paraId="50645220"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Je ne sais pas</w:t>
      </w:r>
    </w:p>
    <w:p w14:paraId="33AF6C51" w14:textId="77777777" w:rsidR="001969F3" w:rsidRPr="00670F13" w:rsidRDefault="001969F3" w:rsidP="001969F3">
      <w:pPr>
        <w:pStyle w:val="1-Q"/>
        <w:keepNext/>
        <w:keepLines/>
        <w:rPr>
          <w:rFonts w:asciiTheme="minorHAnsi" w:hAnsiTheme="minorHAnsi" w:cstheme="minorHAnsi"/>
          <w:sz w:val="22"/>
          <w:szCs w:val="22"/>
        </w:rPr>
      </w:pPr>
      <w:r w:rsidRPr="00670F13">
        <w:rPr>
          <w:rFonts w:asciiTheme="minorHAnsi" w:hAnsiTheme="minorHAnsi" w:cstheme="minorHAnsi"/>
          <w:sz w:val="22"/>
          <w:szCs w:val="22"/>
        </w:rPr>
        <w:t>T2A</w:t>
      </w:r>
      <w:r w:rsidRPr="00670F13">
        <w:rPr>
          <w:rFonts w:asciiTheme="minorHAnsi" w:hAnsiTheme="minorHAnsi" w:cstheme="minorHAnsi"/>
          <w:sz w:val="22"/>
          <w:szCs w:val="22"/>
        </w:rPr>
        <w:tab/>
        <w:t>Dans quelle mesure êtes-vous conscient que certains vétérans font face à des problèmes de santé mentale?</w:t>
      </w:r>
    </w:p>
    <w:p w14:paraId="6BDB3F55"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Très conscient</w:t>
      </w:r>
    </w:p>
    <w:p w14:paraId="55198CE6"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Un peu conscient</w:t>
      </w:r>
    </w:p>
    <w:p w14:paraId="503F387C"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Pas très conscient</w:t>
      </w:r>
    </w:p>
    <w:p w14:paraId="2466BA3A"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Pas du tout au courant</w:t>
      </w:r>
    </w:p>
    <w:p w14:paraId="1402F9FF" w14:textId="77777777" w:rsidR="001969F3" w:rsidRPr="00670F13" w:rsidRDefault="001969F3" w:rsidP="001969F3">
      <w:pPr>
        <w:pStyle w:val="answer"/>
        <w:numPr>
          <w:ilvl w:val="0"/>
          <w:numId w:val="25"/>
        </w:numPr>
        <w:rPr>
          <w:rFonts w:asciiTheme="minorHAnsi" w:hAnsiTheme="minorHAnsi" w:cstheme="minorHAnsi"/>
          <w:sz w:val="22"/>
          <w:szCs w:val="22"/>
        </w:rPr>
      </w:pPr>
      <w:r w:rsidRPr="00670F13">
        <w:rPr>
          <w:rFonts w:asciiTheme="minorHAnsi" w:hAnsiTheme="minorHAnsi" w:cstheme="minorHAnsi"/>
          <w:sz w:val="22"/>
          <w:szCs w:val="22"/>
        </w:rPr>
        <w:t>Préfère ne pas dire</w:t>
      </w:r>
    </w:p>
    <w:p w14:paraId="513D6495" w14:textId="77777777" w:rsidR="001969F3" w:rsidRPr="00670F13" w:rsidRDefault="001969F3" w:rsidP="001969F3">
      <w:pPr>
        <w:pStyle w:val="1-Q"/>
        <w:keepNext/>
        <w:keepLines/>
        <w:rPr>
          <w:rFonts w:asciiTheme="minorHAnsi" w:hAnsiTheme="minorHAnsi" w:cstheme="minorHAnsi"/>
          <w:sz w:val="22"/>
          <w:szCs w:val="22"/>
        </w:rPr>
      </w:pPr>
      <w:r w:rsidRPr="00670F13">
        <w:rPr>
          <w:rFonts w:asciiTheme="minorHAnsi" w:hAnsiTheme="minorHAnsi" w:cstheme="minorHAnsi"/>
          <w:sz w:val="22"/>
          <w:szCs w:val="22"/>
        </w:rPr>
        <w:t>T2B</w:t>
      </w:r>
      <w:r w:rsidRPr="00670F13">
        <w:rPr>
          <w:rFonts w:asciiTheme="minorHAnsi" w:hAnsiTheme="minorHAnsi" w:cstheme="minorHAnsi"/>
          <w:sz w:val="22"/>
          <w:szCs w:val="22"/>
        </w:rPr>
        <w:tab/>
        <w:t>À votre avis, dans quelle mesure les vétérans éprouvent-ils des problèmes de santé mentale?</w:t>
      </w:r>
    </w:p>
    <w:p w14:paraId="3B4883C4"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Très fréquent</w:t>
      </w:r>
    </w:p>
    <w:p w14:paraId="67F3D5A9"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Assez commun</w:t>
      </w:r>
    </w:p>
    <w:p w14:paraId="10589DF9"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Pas très courant</w:t>
      </w:r>
    </w:p>
    <w:p w14:paraId="32B10A50"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Pas du tout commun</w:t>
      </w:r>
    </w:p>
    <w:p w14:paraId="4CE56306"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Pas sûr(e)</w:t>
      </w:r>
    </w:p>
    <w:p w14:paraId="1714AD5B" w14:textId="77777777" w:rsidR="001969F3" w:rsidRPr="00670F13" w:rsidRDefault="001969F3" w:rsidP="001969F3">
      <w:pPr>
        <w:pStyle w:val="1-Q"/>
        <w:rPr>
          <w:rFonts w:asciiTheme="minorHAnsi" w:hAnsiTheme="minorHAnsi" w:cstheme="minorHAnsi"/>
          <w:sz w:val="22"/>
          <w:szCs w:val="22"/>
        </w:rPr>
      </w:pPr>
      <w:r w:rsidRPr="00670F13">
        <w:rPr>
          <w:rFonts w:asciiTheme="minorHAnsi" w:hAnsiTheme="minorHAnsi" w:cstheme="minorHAnsi"/>
          <w:sz w:val="22"/>
          <w:szCs w:val="22"/>
        </w:rPr>
        <w:t>T2C</w:t>
      </w:r>
      <w:r w:rsidRPr="00670F13">
        <w:rPr>
          <w:rFonts w:asciiTheme="minorHAnsi" w:hAnsiTheme="minorHAnsi" w:cstheme="minorHAnsi"/>
          <w:sz w:val="22"/>
          <w:szCs w:val="22"/>
        </w:rPr>
        <w:tab/>
        <w:t>Dans quelle mesure êtes-vous confiant que les vétérans canadiens ont accès aux services et au soutien de santé mentale?</w:t>
      </w:r>
    </w:p>
    <w:p w14:paraId="0F4B3D2D"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Très confiant</w:t>
      </w:r>
    </w:p>
    <w:p w14:paraId="547694E7"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Un peu confiant</w:t>
      </w:r>
    </w:p>
    <w:p w14:paraId="643B4C8A"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Pas très confiant</w:t>
      </w:r>
    </w:p>
    <w:p w14:paraId="51F4362E"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Pas du tout confiant</w:t>
      </w:r>
    </w:p>
    <w:p w14:paraId="20CF59B4"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Pas sûr(e)</w:t>
      </w:r>
    </w:p>
    <w:p w14:paraId="4DB123CF" w14:textId="77777777" w:rsidR="001969F3" w:rsidRPr="00670F13" w:rsidRDefault="001969F3" w:rsidP="001969F3">
      <w:pPr>
        <w:pStyle w:val="1-Q"/>
        <w:rPr>
          <w:rFonts w:asciiTheme="minorHAnsi" w:hAnsiTheme="minorHAnsi" w:cstheme="minorHAnsi"/>
          <w:sz w:val="22"/>
          <w:szCs w:val="22"/>
        </w:rPr>
      </w:pPr>
      <w:r w:rsidRPr="00670F13">
        <w:rPr>
          <w:rFonts w:asciiTheme="minorHAnsi" w:hAnsiTheme="minorHAnsi" w:cstheme="minorHAnsi"/>
          <w:sz w:val="22"/>
          <w:szCs w:val="22"/>
        </w:rPr>
        <w:t>T2C1</w:t>
      </w:r>
      <w:r w:rsidRPr="00670F13">
        <w:rPr>
          <w:rFonts w:asciiTheme="minorHAnsi" w:hAnsiTheme="minorHAnsi" w:cstheme="minorHAnsi"/>
          <w:sz w:val="22"/>
          <w:szCs w:val="22"/>
        </w:rPr>
        <w:tab/>
        <w:t>Quels types de services et de mesures de soutien en santé mentale sont offerts aux vétérans et à leur famille?</w:t>
      </w:r>
    </w:p>
    <w:p w14:paraId="1FB798BD" w14:textId="77777777" w:rsidR="001969F3" w:rsidRPr="00670F13" w:rsidRDefault="001969F3" w:rsidP="001969F3">
      <w:pPr>
        <w:pStyle w:val="answer"/>
        <w:keepNext/>
        <w:keepLines/>
        <w:numPr>
          <w:ilvl w:val="0"/>
          <w:numId w:val="25"/>
        </w:numPr>
        <w:spacing w:after="240"/>
        <w:rPr>
          <w:rFonts w:asciiTheme="minorHAnsi" w:hAnsiTheme="minorHAnsi" w:cstheme="minorHAnsi"/>
          <w:sz w:val="22"/>
          <w:szCs w:val="22"/>
        </w:rPr>
      </w:pPr>
      <w:r w:rsidRPr="00670F13">
        <w:rPr>
          <w:rFonts w:asciiTheme="minorHAnsi" w:hAnsiTheme="minorHAnsi" w:cstheme="minorHAnsi"/>
          <w:sz w:val="22"/>
          <w:szCs w:val="22"/>
        </w:rPr>
        <w:t>[PRÉCISER]</w:t>
      </w:r>
    </w:p>
    <w:p w14:paraId="616B4AA6" w14:textId="77777777" w:rsidR="001969F3" w:rsidRPr="00670F13" w:rsidRDefault="001969F3" w:rsidP="001969F3">
      <w:pPr>
        <w:pStyle w:val="answer"/>
        <w:keepNext/>
        <w:keepLines/>
        <w:numPr>
          <w:ilvl w:val="0"/>
          <w:numId w:val="25"/>
        </w:numPr>
        <w:spacing w:after="240"/>
        <w:rPr>
          <w:rFonts w:asciiTheme="minorHAnsi" w:hAnsiTheme="minorHAnsi" w:cstheme="minorHAnsi"/>
          <w:sz w:val="22"/>
          <w:szCs w:val="22"/>
        </w:rPr>
      </w:pPr>
      <w:r w:rsidRPr="00670F13">
        <w:rPr>
          <w:rFonts w:asciiTheme="minorHAnsi" w:hAnsiTheme="minorHAnsi" w:cstheme="minorHAnsi"/>
          <w:sz w:val="22"/>
          <w:szCs w:val="22"/>
        </w:rPr>
        <w:t>Je ne sais pas</w:t>
      </w:r>
    </w:p>
    <w:p w14:paraId="6C1BA0C9" w14:textId="77777777" w:rsidR="001969F3" w:rsidRPr="00670F13" w:rsidRDefault="001969F3" w:rsidP="001969F3">
      <w:pPr>
        <w:pStyle w:val="1-Q"/>
        <w:rPr>
          <w:rFonts w:asciiTheme="minorHAnsi" w:hAnsiTheme="minorHAnsi" w:cstheme="minorHAnsi"/>
          <w:sz w:val="22"/>
          <w:szCs w:val="22"/>
        </w:rPr>
      </w:pPr>
      <w:r w:rsidRPr="00670F13">
        <w:rPr>
          <w:rFonts w:asciiTheme="minorHAnsi" w:hAnsiTheme="minorHAnsi" w:cstheme="minorHAnsi"/>
          <w:sz w:val="22"/>
          <w:szCs w:val="22"/>
        </w:rPr>
        <w:t>T2D</w:t>
      </w:r>
      <w:r w:rsidRPr="00670F13">
        <w:rPr>
          <w:rFonts w:asciiTheme="minorHAnsi" w:hAnsiTheme="minorHAnsi" w:cstheme="minorHAnsi"/>
          <w:sz w:val="22"/>
          <w:szCs w:val="22"/>
        </w:rPr>
        <w:tab/>
        <w:t>À votre connaissance, à quelles organisations les vétérans et leur famille peuvent-ils s’adresser pour obtenir de l’aide afin d’accéder aux services et aux mesures de soutien en santé mentale?</w:t>
      </w:r>
    </w:p>
    <w:p w14:paraId="7AF44117" w14:textId="77777777" w:rsidR="001969F3" w:rsidRPr="00670F13" w:rsidRDefault="001969F3" w:rsidP="001969F3">
      <w:pPr>
        <w:pStyle w:val="answer"/>
        <w:keepNext/>
        <w:keepLines/>
        <w:numPr>
          <w:ilvl w:val="0"/>
          <w:numId w:val="25"/>
        </w:numPr>
        <w:spacing w:after="240"/>
        <w:rPr>
          <w:rFonts w:asciiTheme="minorHAnsi" w:hAnsiTheme="minorHAnsi" w:cstheme="minorHAnsi"/>
          <w:sz w:val="22"/>
          <w:szCs w:val="22"/>
        </w:rPr>
      </w:pPr>
      <w:r w:rsidRPr="00670F13">
        <w:rPr>
          <w:rFonts w:asciiTheme="minorHAnsi" w:hAnsiTheme="minorHAnsi" w:cstheme="minorHAnsi"/>
          <w:sz w:val="22"/>
          <w:szCs w:val="22"/>
        </w:rPr>
        <w:lastRenderedPageBreak/>
        <w:t>[PRÉCISER]</w:t>
      </w:r>
    </w:p>
    <w:p w14:paraId="07721C26" w14:textId="77777777" w:rsidR="001969F3" w:rsidRPr="00670F13" w:rsidRDefault="001969F3" w:rsidP="001969F3">
      <w:pPr>
        <w:pStyle w:val="answer"/>
        <w:keepNext/>
        <w:keepLines/>
        <w:numPr>
          <w:ilvl w:val="0"/>
          <w:numId w:val="25"/>
        </w:numPr>
        <w:spacing w:after="240"/>
        <w:rPr>
          <w:rFonts w:asciiTheme="minorHAnsi" w:hAnsiTheme="minorHAnsi" w:cstheme="minorHAnsi"/>
          <w:sz w:val="22"/>
          <w:szCs w:val="22"/>
        </w:rPr>
      </w:pPr>
      <w:r w:rsidRPr="00670F13">
        <w:rPr>
          <w:rFonts w:asciiTheme="minorHAnsi" w:hAnsiTheme="minorHAnsi" w:cstheme="minorHAnsi"/>
          <w:sz w:val="22"/>
          <w:szCs w:val="22"/>
        </w:rPr>
        <w:t>Je ne sais pas</w:t>
      </w:r>
    </w:p>
    <w:p w14:paraId="3FAE9CF8" w14:textId="77777777" w:rsidR="001969F3" w:rsidRPr="00670F13" w:rsidRDefault="001969F3" w:rsidP="001969F3">
      <w:pPr>
        <w:pStyle w:val="1-Q"/>
        <w:rPr>
          <w:rFonts w:asciiTheme="minorHAnsi" w:hAnsiTheme="minorHAnsi" w:cstheme="minorHAnsi"/>
          <w:sz w:val="22"/>
          <w:szCs w:val="22"/>
        </w:rPr>
      </w:pPr>
      <w:r w:rsidRPr="00670F13">
        <w:rPr>
          <w:rFonts w:asciiTheme="minorHAnsi" w:hAnsiTheme="minorHAnsi" w:cstheme="minorHAnsi"/>
          <w:sz w:val="22"/>
          <w:szCs w:val="22"/>
        </w:rPr>
        <w:t>T2E  Comme vous le savez peut-être, Anciens Combattants Canada offre des services et du soutien en santé mentale aux vétérans et à leur famille. Dans quelle mesure êtes-vous satisfait de la façon dont Anciens Combattants Canada communique au sujet des services et du soutien offerts aux vétérans et à leur famille?</w:t>
      </w:r>
    </w:p>
    <w:p w14:paraId="28C8B4A8"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bCs/>
          <w:sz w:val="22"/>
          <w:szCs w:val="22"/>
        </w:rPr>
        <w:t xml:space="preserve">1 - </w:t>
      </w:r>
      <w:r w:rsidRPr="00670F13">
        <w:rPr>
          <w:rFonts w:asciiTheme="minorHAnsi" w:hAnsiTheme="minorHAnsi" w:cstheme="minorHAnsi"/>
          <w:sz w:val="22"/>
          <w:szCs w:val="22"/>
        </w:rPr>
        <w:t>Pas du tout satisfait</w:t>
      </w:r>
    </w:p>
    <w:p w14:paraId="36C74D59"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2 - Pas très satisfait</w:t>
      </w:r>
    </w:p>
    <w:p w14:paraId="16EF31A4"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3 - Ni satisfait ni insatisfait</w:t>
      </w:r>
    </w:p>
    <w:p w14:paraId="7150200A"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4 - Plutôt satisfait</w:t>
      </w:r>
    </w:p>
    <w:p w14:paraId="29EA1A11"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5 - Très satisfait</w:t>
      </w:r>
    </w:p>
    <w:p w14:paraId="14F6D086" w14:textId="77777777" w:rsidR="001969F3" w:rsidRPr="00670F13" w:rsidRDefault="001969F3" w:rsidP="001969F3">
      <w:pPr>
        <w:pStyle w:val="answer"/>
        <w:keepNext/>
        <w:keepLines/>
        <w:numPr>
          <w:ilvl w:val="0"/>
          <w:numId w:val="25"/>
        </w:numPr>
        <w:rPr>
          <w:rFonts w:asciiTheme="minorHAnsi" w:hAnsiTheme="minorHAnsi" w:cstheme="minorHAnsi"/>
          <w:sz w:val="22"/>
          <w:szCs w:val="22"/>
        </w:rPr>
      </w:pPr>
      <w:r w:rsidRPr="00670F13">
        <w:rPr>
          <w:rFonts w:asciiTheme="minorHAnsi" w:hAnsiTheme="minorHAnsi" w:cstheme="minorHAnsi"/>
          <w:sz w:val="22"/>
          <w:szCs w:val="22"/>
        </w:rPr>
        <w:t>Pas sûr(e)</w:t>
      </w:r>
    </w:p>
    <w:p w14:paraId="5BAA700E" w14:textId="77777777" w:rsidR="001969F3" w:rsidRPr="00670F13" w:rsidRDefault="001969F3" w:rsidP="001969F3">
      <w:pPr>
        <w:pStyle w:val="answer"/>
        <w:keepNext/>
        <w:keepLines/>
        <w:numPr>
          <w:ilvl w:val="0"/>
          <w:numId w:val="25"/>
        </w:numPr>
        <w:rPr>
          <w:rFonts w:asciiTheme="minorHAnsi" w:hAnsiTheme="minorHAnsi" w:cstheme="minorHAnsi"/>
          <w:bCs/>
          <w:sz w:val="22"/>
          <w:szCs w:val="22"/>
        </w:rPr>
      </w:pPr>
      <w:r w:rsidRPr="00670F13">
        <w:rPr>
          <w:rFonts w:asciiTheme="minorHAnsi" w:hAnsiTheme="minorHAnsi" w:cstheme="minorHAnsi"/>
          <w:sz w:val="22"/>
          <w:szCs w:val="22"/>
        </w:rPr>
        <w:t>Sans objet</w:t>
      </w:r>
    </w:p>
    <w:p w14:paraId="7C15DAA1" w14:textId="40A41F1D" w:rsidR="0059154C" w:rsidRPr="00670F13" w:rsidRDefault="0059154C" w:rsidP="001969F3">
      <w:pPr>
        <w:pStyle w:val="answer"/>
        <w:keepNext/>
        <w:keepLines/>
        <w:ind w:firstLine="0"/>
        <w:rPr>
          <w:rFonts w:asciiTheme="minorHAnsi" w:hAnsiTheme="minorHAnsi" w:cstheme="minorHAnsi"/>
          <w:sz w:val="22"/>
          <w:szCs w:val="22"/>
        </w:rPr>
      </w:pPr>
    </w:p>
    <w:p w14:paraId="6D713B63" w14:textId="582DAA2F" w:rsidR="0059154C" w:rsidRPr="00670F13" w:rsidRDefault="001969F3" w:rsidP="00C05EC0">
      <w:pPr>
        <w:pStyle w:val="Heading2"/>
      </w:pPr>
      <w:r w:rsidRPr="00670F13">
        <w:t>QUESTIONS DÉMOGRAPHIQUES</w:t>
      </w:r>
    </w:p>
    <w:p w14:paraId="44C918F6" w14:textId="77777777" w:rsidR="001969F3" w:rsidRPr="00670F13" w:rsidRDefault="001969F3" w:rsidP="0059154C">
      <w:pPr>
        <w:pStyle w:val="Para"/>
        <w:rPr>
          <w:rFonts w:asciiTheme="minorHAnsi" w:eastAsia="Times New Roman" w:hAnsiTheme="minorHAnsi" w:cstheme="minorHAnsi"/>
          <w:b/>
        </w:rPr>
      </w:pPr>
      <w:r w:rsidRPr="00670F13">
        <w:rPr>
          <w:rFonts w:asciiTheme="minorHAnsi" w:eastAsia="Times New Roman" w:hAnsiTheme="minorHAnsi" w:cstheme="minorHAnsi"/>
          <w:b/>
        </w:rPr>
        <w:t>DEMIN</w:t>
      </w:r>
    </w:p>
    <w:p w14:paraId="6ED6D3A0" w14:textId="77777777" w:rsidR="008D05D3" w:rsidRPr="008D05D3" w:rsidRDefault="008D05D3" w:rsidP="008D05D3">
      <w:pPr>
        <w:widowControl w:val="0"/>
        <w:spacing w:before="160" w:after="0" w:line="240" w:lineRule="auto"/>
        <w:jc w:val="both"/>
        <w:rPr>
          <w:rFonts w:eastAsia="Times New Roman" w:cstheme="minorHAnsi"/>
          <w:lang w:eastAsia="en-US" w:bidi="ar-SA"/>
        </w:rPr>
      </w:pPr>
      <w:r w:rsidRPr="008D05D3">
        <w:rPr>
          <w:rFonts w:eastAsia="Times New Roman" w:cstheme="minorHAnsi"/>
          <w:lang w:eastAsia="en-US" w:bidi="ar-SA"/>
        </w:rPr>
        <w:t>Et, finalement, voici quelques questions qui nous aideront à analyser les résultats de ce sondage.</w:t>
      </w:r>
    </w:p>
    <w:p w14:paraId="42819FC1" w14:textId="77777777" w:rsidR="008D05D3" w:rsidRPr="008D05D3" w:rsidRDefault="008D05D3" w:rsidP="008D05D3">
      <w:pPr>
        <w:keepNext/>
        <w:keepLines/>
        <w:spacing w:before="160" w:after="160" w:line="240" w:lineRule="auto"/>
        <w:ind w:left="425" w:hanging="425"/>
        <w:jc w:val="both"/>
        <w:rPr>
          <w:rFonts w:eastAsia="Times New Roman" w:cstheme="minorHAnsi"/>
          <w:b/>
          <w:color w:val="000000"/>
          <w:lang w:eastAsia="en-US" w:bidi="ar-SA"/>
        </w:rPr>
      </w:pPr>
      <w:r w:rsidRPr="008D05D3">
        <w:rPr>
          <w:rFonts w:eastAsia="Times New Roman" w:cstheme="minorHAnsi"/>
          <w:b/>
          <w:color w:val="000000"/>
          <w:lang w:eastAsia="en-US" w:bidi="ar-SA"/>
        </w:rPr>
        <w:t>D1</w:t>
      </w:r>
      <w:r w:rsidRPr="008D05D3">
        <w:rPr>
          <w:rFonts w:eastAsia="Times New Roman" w:cstheme="minorHAnsi"/>
          <w:b/>
          <w:color w:val="000000"/>
          <w:lang w:eastAsia="en-US" w:bidi="ar-SA"/>
        </w:rPr>
        <w:tab/>
        <w:t xml:space="preserve">Laquelle de ces descriptions correspond le mieux à votre situation d’emploi actuelle? Êtes-vous… </w:t>
      </w:r>
    </w:p>
    <w:p w14:paraId="01DA880F" w14:textId="77777777" w:rsidR="008D05D3" w:rsidRPr="008D05D3" w:rsidRDefault="008D05D3" w:rsidP="008D05D3">
      <w:pPr>
        <w:keepNext/>
        <w:keepLines/>
        <w:spacing w:before="160" w:after="160" w:line="240" w:lineRule="auto"/>
        <w:ind w:left="425" w:hanging="425"/>
        <w:jc w:val="both"/>
        <w:rPr>
          <w:rFonts w:eastAsia="Times New Roman" w:cstheme="minorHAnsi"/>
          <w:b/>
          <w:color w:val="000000"/>
          <w:lang w:eastAsia="en-US" w:bidi="ar-SA"/>
        </w:rPr>
      </w:pPr>
      <w:r w:rsidRPr="008D05D3">
        <w:rPr>
          <w:rFonts w:eastAsia="Times New Roman" w:cstheme="minorHAnsi"/>
          <w:b/>
          <w:color w:val="000000"/>
          <w:lang w:eastAsia="en-US" w:bidi="ar-SA"/>
        </w:rPr>
        <w:t>CHOISIR QU’UNE CATÉGORIE</w:t>
      </w:r>
    </w:p>
    <w:p w14:paraId="37A24BDD" w14:textId="77777777" w:rsidR="008D05D3" w:rsidRPr="001034C1" w:rsidRDefault="008D05D3" w:rsidP="001034C1">
      <w:pPr>
        <w:pStyle w:val="ListParagraph"/>
        <w:keepNext/>
        <w:keepLines/>
        <w:numPr>
          <w:ilvl w:val="1"/>
          <w:numId w:val="50"/>
        </w:numPr>
        <w:spacing w:after="0" w:line="240" w:lineRule="auto"/>
        <w:ind w:left="1170" w:hanging="450"/>
        <w:jc w:val="both"/>
        <w:rPr>
          <w:rFonts w:eastAsia="Times New Roman" w:cstheme="minorHAnsi"/>
          <w:color w:val="000000"/>
          <w:lang w:eastAsia="en-US" w:bidi="ar-SA"/>
        </w:rPr>
      </w:pPr>
      <w:r w:rsidRPr="001034C1">
        <w:rPr>
          <w:rFonts w:eastAsia="Times New Roman" w:cstheme="minorHAnsi"/>
          <w:color w:val="000000"/>
          <w:lang w:eastAsia="en-US" w:bidi="ar-SA"/>
        </w:rPr>
        <w:t>Travailleur/travailleuse à temps complet (30 heures et plus par semaine)</w:t>
      </w:r>
    </w:p>
    <w:p w14:paraId="684541C4" w14:textId="77777777" w:rsidR="008D05D3" w:rsidRPr="001034C1" w:rsidRDefault="008D05D3" w:rsidP="001034C1">
      <w:pPr>
        <w:pStyle w:val="ListParagraph"/>
        <w:keepNext/>
        <w:keepLines/>
        <w:numPr>
          <w:ilvl w:val="1"/>
          <w:numId w:val="50"/>
        </w:numPr>
        <w:spacing w:after="0" w:line="240" w:lineRule="auto"/>
        <w:ind w:left="1170" w:hanging="450"/>
        <w:jc w:val="both"/>
        <w:rPr>
          <w:rFonts w:eastAsia="Times New Roman" w:cstheme="minorHAnsi"/>
          <w:color w:val="000000"/>
          <w:lang w:eastAsia="en-US" w:bidi="ar-SA"/>
        </w:rPr>
      </w:pPr>
      <w:r w:rsidRPr="001034C1">
        <w:rPr>
          <w:rFonts w:eastAsia="Times New Roman" w:cstheme="minorHAnsi"/>
          <w:color w:val="000000"/>
          <w:lang w:eastAsia="en-US" w:bidi="ar-SA"/>
        </w:rPr>
        <w:t>Travailleur/travailleuse à temps partiel (moins de 30 heures par semaine)</w:t>
      </w:r>
    </w:p>
    <w:p w14:paraId="43F8DCF0" w14:textId="77777777" w:rsidR="008D05D3" w:rsidRPr="001034C1" w:rsidRDefault="008D05D3" w:rsidP="001034C1">
      <w:pPr>
        <w:pStyle w:val="ListParagraph"/>
        <w:keepNext/>
        <w:keepLines/>
        <w:numPr>
          <w:ilvl w:val="1"/>
          <w:numId w:val="50"/>
        </w:numPr>
        <w:spacing w:after="0" w:line="240" w:lineRule="auto"/>
        <w:ind w:left="1170" w:hanging="450"/>
        <w:jc w:val="both"/>
        <w:rPr>
          <w:rFonts w:eastAsia="Times New Roman" w:cstheme="minorHAnsi"/>
          <w:color w:val="000000"/>
          <w:lang w:eastAsia="en-US" w:bidi="ar-SA"/>
        </w:rPr>
      </w:pPr>
      <w:r w:rsidRPr="001034C1">
        <w:rPr>
          <w:rFonts w:eastAsia="Times New Roman" w:cstheme="minorHAnsi"/>
          <w:color w:val="000000"/>
          <w:lang w:eastAsia="en-US" w:bidi="ar-SA"/>
        </w:rPr>
        <w:t>Travailleur/travailleuse autonome</w:t>
      </w:r>
    </w:p>
    <w:p w14:paraId="3D40A9C5" w14:textId="77777777" w:rsidR="008D05D3" w:rsidRPr="001034C1" w:rsidRDefault="008D05D3" w:rsidP="001034C1">
      <w:pPr>
        <w:pStyle w:val="ListParagraph"/>
        <w:keepNext/>
        <w:keepLines/>
        <w:numPr>
          <w:ilvl w:val="1"/>
          <w:numId w:val="50"/>
        </w:numPr>
        <w:spacing w:after="0" w:line="240" w:lineRule="auto"/>
        <w:ind w:left="1170" w:hanging="450"/>
        <w:jc w:val="both"/>
        <w:rPr>
          <w:rFonts w:eastAsia="Times New Roman" w:cstheme="minorHAnsi"/>
          <w:color w:val="000000"/>
          <w:lang w:eastAsia="en-US" w:bidi="ar-SA"/>
        </w:rPr>
      </w:pPr>
      <w:r w:rsidRPr="001034C1">
        <w:rPr>
          <w:rFonts w:eastAsia="Times New Roman" w:cstheme="minorHAnsi"/>
          <w:color w:val="000000"/>
          <w:lang w:eastAsia="en-US" w:bidi="ar-SA"/>
        </w:rPr>
        <w:t>Sans emploi, mais à la recherche d’un emploi</w:t>
      </w:r>
    </w:p>
    <w:p w14:paraId="74BDC873" w14:textId="77777777" w:rsidR="008D05D3" w:rsidRPr="001034C1" w:rsidRDefault="008D05D3" w:rsidP="001034C1">
      <w:pPr>
        <w:pStyle w:val="ListParagraph"/>
        <w:keepNext/>
        <w:keepLines/>
        <w:numPr>
          <w:ilvl w:val="1"/>
          <w:numId w:val="50"/>
        </w:numPr>
        <w:spacing w:after="0" w:line="240" w:lineRule="auto"/>
        <w:ind w:left="1170" w:hanging="450"/>
        <w:jc w:val="both"/>
        <w:rPr>
          <w:rFonts w:eastAsia="Times New Roman" w:cstheme="minorHAnsi"/>
          <w:color w:val="000000"/>
          <w:lang w:eastAsia="en-US" w:bidi="ar-SA"/>
        </w:rPr>
      </w:pPr>
      <w:r w:rsidRPr="001034C1">
        <w:rPr>
          <w:rFonts w:eastAsia="Times New Roman" w:cstheme="minorHAnsi"/>
          <w:color w:val="000000"/>
          <w:lang w:eastAsia="en-US" w:bidi="ar-SA"/>
        </w:rPr>
        <w:t xml:space="preserve">Étudiant(e) à temps plein </w:t>
      </w:r>
    </w:p>
    <w:p w14:paraId="2FBFD479" w14:textId="77777777" w:rsidR="008D05D3" w:rsidRPr="001034C1" w:rsidRDefault="008D05D3" w:rsidP="001034C1">
      <w:pPr>
        <w:pStyle w:val="ListParagraph"/>
        <w:keepNext/>
        <w:keepLines/>
        <w:numPr>
          <w:ilvl w:val="1"/>
          <w:numId w:val="50"/>
        </w:numPr>
        <w:spacing w:after="0" w:line="240" w:lineRule="auto"/>
        <w:ind w:left="1170" w:hanging="450"/>
        <w:jc w:val="both"/>
        <w:rPr>
          <w:rFonts w:eastAsia="Times New Roman" w:cstheme="minorHAnsi"/>
          <w:color w:val="000000"/>
          <w:lang w:eastAsia="en-US" w:bidi="ar-SA"/>
        </w:rPr>
      </w:pPr>
      <w:r w:rsidRPr="001034C1">
        <w:rPr>
          <w:rFonts w:eastAsia="Times New Roman" w:cstheme="minorHAnsi"/>
          <w:color w:val="000000"/>
          <w:lang w:eastAsia="en-US" w:bidi="ar-SA"/>
        </w:rPr>
        <w:t>Retraité(e)</w:t>
      </w:r>
    </w:p>
    <w:p w14:paraId="6D46E0A0" w14:textId="77777777" w:rsidR="008D05D3" w:rsidRPr="001034C1" w:rsidRDefault="008D05D3" w:rsidP="001034C1">
      <w:pPr>
        <w:pStyle w:val="ListParagraph"/>
        <w:keepNext/>
        <w:keepLines/>
        <w:numPr>
          <w:ilvl w:val="1"/>
          <w:numId w:val="50"/>
        </w:numPr>
        <w:spacing w:after="0" w:line="240" w:lineRule="auto"/>
        <w:ind w:left="1170" w:hanging="450"/>
        <w:jc w:val="both"/>
        <w:rPr>
          <w:rFonts w:eastAsia="Times New Roman" w:cstheme="minorHAnsi"/>
          <w:color w:val="000000"/>
          <w:lang w:eastAsia="en-US" w:bidi="ar-SA"/>
        </w:rPr>
      </w:pPr>
      <w:r w:rsidRPr="001034C1">
        <w:rPr>
          <w:rFonts w:eastAsia="Times New Roman" w:cstheme="minorHAnsi"/>
          <w:color w:val="000000"/>
          <w:lang w:eastAsia="en-US" w:bidi="ar-SA"/>
        </w:rPr>
        <w:t>À l’extérieur du marché du travail (personne au foyer à temps plein ou sans emploi et non à la recherche d’emploi)</w:t>
      </w:r>
    </w:p>
    <w:p w14:paraId="53243C94" w14:textId="77777777" w:rsidR="008D05D3" w:rsidRPr="001034C1" w:rsidRDefault="008D05D3" w:rsidP="001034C1">
      <w:pPr>
        <w:pStyle w:val="ListParagraph"/>
        <w:numPr>
          <w:ilvl w:val="1"/>
          <w:numId w:val="50"/>
        </w:numPr>
        <w:spacing w:after="0" w:line="240" w:lineRule="auto"/>
        <w:ind w:left="1170" w:hanging="450"/>
        <w:jc w:val="both"/>
        <w:rPr>
          <w:rFonts w:eastAsia="Times New Roman" w:cstheme="minorHAnsi"/>
          <w:color w:val="000000"/>
          <w:lang w:eastAsia="en-US" w:bidi="ar-SA"/>
        </w:rPr>
      </w:pPr>
      <w:r w:rsidRPr="001034C1">
        <w:rPr>
          <w:rFonts w:eastAsia="Times New Roman" w:cstheme="minorHAnsi"/>
          <w:color w:val="000000"/>
          <w:lang w:eastAsia="en-US" w:bidi="ar-SA"/>
        </w:rPr>
        <w:t>Autre situation</w:t>
      </w:r>
    </w:p>
    <w:p w14:paraId="7145D494" w14:textId="77777777" w:rsidR="008D05D3" w:rsidRPr="008D05D3" w:rsidRDefault="008D05D3" w:rsidP="008D05D3">
      <w:pPr>
        <w:keepNext/>
        <w:keepLines/>
        <w:spacing w:before="160" w:after="160" w:line="240" w:lineRule="auto"/>
        <w:ind w:left="425" w:hanging="425"/>
        <w:jc w:val="both"/>
        <w:rPr>
          <w:rFonts w:eastAsia="Times New Roman" w:cstheme="minorHAnsi"/>
          <w:b/>
          <w:color w:val="000000"/>
          <w:lang w:eastAsia="en-US" w:bidi="ar-SA"/>
        </w:rPr>
      </w:pPr>
      <w:r w:rsidRPr="008D05D3">
        <w:rPr>
          <w:rFonts w:eastAsia="Times New Roman" w:cstheme="minorHAnsi"/>
          <w:b/>
          <w:color w:val="000000"/>
          <w:lang w:eastAsia="en-US" w:bidi="ar-SA"/>
        </w:rPr>
        <w:t>D2</w:t>
      </w:r>
      <w:r w:rsidRPr="008D05D3">
        <w:rPr>
          <w:rFonts w:eastAsia="Times New Roman" w:cstheme="minorHAnsi"/>
          <w:b/>
          <w:color w:val="000000"/>
          <w:lang w:eastAsia="en-US" w:bidi="ar-SA"/>
        </w:rPr>
        <w:tab/>
        <w:t>Quel est le plus haut niveau de scolarité que vous avez atteint?</w:t>
      </w:r>
    </w:p>
    <w:p w14:paraId="1EF92F46" w14:textId="77777777" w:rsidR="008D05D3" w:rsidRPr="008D05D3" w:rsidRDefault="008D05D3" w:rsidP="008D05D3">
      <w:pPr>
        <w:keepNext/>
        <w:keepLines/>
        <w:spacing w:after="160" w:line="240" w:lineRule="auto"/>
        <w:ind w:firstLine="720"/>
        <w:jc w:val="both"/>
        <w:rPr>
          <w:rFonts w:eastAsia="Times New Roman" w:cstheme="minorHAnsi"/>
          <w:b/>
          <w:color w:val="000000"/>
          <w:lang w:eastAsia="en-US" w:bidi="ar-SA"/>
        </w:rPr>
      </w:pPr>
      <w:r w:rsidRPr="008D05D3">
        <w:rPr>
          <w:rFonts w:eastAsia="Times New Roman" w:cstheme="minorHAnsi"/>
          <w:b/>
          <w:color w:val="000000"/>
          <w:lang w:eastAsia="en-US" w:bidi="ar-SA"/>
        </w:rPr>
        <w:t>Ne choisir qu’une catégorie</w:t>
      </w:r>
    </w:p>
    <w:p w14:paraId="58974D7F" w14:textId="77777777" w:rsidR="008D05D3" w:rsidRPr="001034C1" w:rsidRDefault="008D05D3" w:rsidP="001034C1">
      <w:pPr>
        <w:pStyle w:val="ListParagraph"/>
        <w:keepNext/>
        <w:keepLines/>
        <w:numPr>
          <w:ilvl w:val="1"/>
          <w:numId w:val="49"/>
        </w:numPr>
        <w:spacing w:after="0" w:line="240" w:lineRule="auto"/>
        <w:ind w:left="1260" w:hanging="540"/>
        <w:jc w:val="both"/>
        <w:rPr>
          <w:rFonts w:eastAsia="Times New Roman" w:cstheme="minorHAnsi"/>
          <w:color w:val="000000"/>
          <w:lang w:eastAsia="en-US" w:bidi="ar-SA"/>
        </w:rPr>
      </w:pPr>
      <w:r w:rsidRPr="001034C1">
        <w:rPr>
          <w:rFonts w:eastAsia="Times New Roman" w:cstheme="minorHAnsi"/>
          <w:color w:val="000000"/>
          <w:lang w:eastAsia="en-US" w:bidi="ar-SA"/>
        </w:rPr>
        <w:t>Huitième année ou moins</w:t>
      </w:r>
    </w:p>
    <w:p w14:paraId="3F84DC66" w14:textId="77777777" w:rsidR="008D05D3" w:rsidRPr="001034C1" w:rsidRDefault="008D05D3" w:rsidP="001034C1">
      <w:pPr>
        <w:pStyle w:val="ListParagraph"/>
        <w:keepNext/>
        <w:keepLines/>
        <w:numPr>
          <w:ilvl w:val="1"/>
          <w:numId w:val="49"/>
        </w:numPr>
        <w:spacing w:after="0" w:line="240" w:lineRule="auto"/>
        <w:ind w:left="1260" w:hanging="540"/>
        <w:jc w:val="both"/>
        <w:rPr>
          <w:rFonts w:eastAsia="Times New Roman" w:cstheme="minorHAnsi"/>
          <w:color w:val="000000"/>
          <w:lang w:eastAsia="en-US" w:bidi="ar-SA"/>
        </w:rPr>
      </w:pPr>
      <w:r w:rsidRPr="001034C1">
        <w:rPr>
          <w:rFonts w:eastAsia="Times New Roman" w:cstheme="minorHAnsi"/>
          <w:color w:val="000000"/>
          <w:lang w:eastAsia="en-US" w:bidi="ar-SA"/>
        </w:rPr>
        <w:t>Quelques années d’études secondaires</w:t>
      </w:r>
    </w:p>
    <w:p w14:paraId="67081808" w14:textId="77777777" w:rsidR="008D05D3" w:rsidRPr="001034C1" w:rsidRDefault="008D05D3" w:rsidP="001034C1">
      <w:pPr>
        <w:pStyle w:val="ListParagraph"/>
        <w:keepNext/>
        <w:keepLines/>
        <w:numPr>
          <w:ilvl w:val="1"/>
          <w:numId w:val="49"/>
        </w:numPr>
        <w:spacing w:after="0" w:line="240" w:lineRule="auto"/>
        <w:ind w:left="1260" w:hanging="540"/>
        <w:jc w:val="both"/>
        <w:rPr>
          <w:rFonts w:eastAsia="Times New Roman" w:cstheme="minorHAnsi"/>
          <w:color w:val="000000"/>
          <w:lang w:eastAsia="en-US" w:bidi="ar-SA"/>
        </w:rPr>
      </w:pPr>
      <w:r w:rsidRPr="001034C1">
        <w:rPr>
          <w:rFonts w:eastAsia="Times New Roman" w:cstheme="minorHAnsi"/>
          <w:color w:val="000000"/>
          <w:lang w:eastAsia="en-US" w:bidi="ar-SA"/>
        </w:rPr>
        <w:t>Diplôme d’études secondaires ou l’équivalent</w:t>
      </w:r>
    </w:p>
    <w:p w14:paraId="3C8EE916" w14:textId="77777777" w:rsidR="008D05D3" w:rsidRPr="001034C1" w:rsidRDefault="008D05D3" w:rsidP="001034C1">
      <w:pPr>
        <w:pStyle w:val="ListParagraph"/>
        <w:keepNext/>
        <w:keepLines/>
        <w:numPr>
          <w:ilvl w:val="1"/>
          <w:numId w:val="49"/>
        </w:numPr>
        <w:spacing w:after="0" w:line="240" w:lineRule="auto"/>
        <w:ind w:left="1260" w:hanging="540"/>
        <w:jc w:val="both"/>
        <w:rPr>
          <w:rFonts w:eastAsia="Times New Roman" w:cstheme="minorHAnsi"/>
          <w:color w:val="000000"/>
          <w:lang w:eastAsia="en-US" w:bidi="ar-SA"/>
        </w:rPr>
      </w:pPr>
      <w:r w:rsidRPr="001034C1">
        <w:rPr>
          <w:rFonts w:eastAsia="Times New Roman" w:cstheme="minorHAnsi"/>
          <w:color w:val="000000"/>
          <w:lang w:eastAsia="en-US" w:bidi="ar-SA"/>
        </w:rPr>
        <w:t>Apprentissage enregistré ou autre certificat ou diplôme d’une école de métiers</w:t>
      </w:r>
    </w:p>
    <w:p w14:paraId="5190C656" w14:textId="77777777" w:rsidR="008D05D3" w:rsidRPr="001034C1" w:rsidRDefault="008D05D3" w:rsidP="001034C1">
      <w:pPr>
        <w:pStyle w:val="ListParagraph"/>
        <w:keepNext/>
        <w:keepLines/>
        <w:numPr>
          <w:ilvl w:val="1"/>
          <w:numId w:val="49"/>
        </w:numPr>
        <w:spacing w:after="0" w:line="240" w:lineRule="auto"/>
        <w:ind w:left="1260" w:hanging="540"/>
        <w:jc w:val="both"/>
        <w:rPr>
          <w:rFonts w:eastAsia="Times New Roman" w:cstheme="minorHAnsi"/>
          <w:color w:val="000000"/>
          <w:lang w:eastAsia="en-US" w:bidi="ar-SA"/>
        </w:rPr>
      </w:pPr>
      <w:r w:rsidRPr="001034C1">
        <w:rPr>
          <w:rFonts w:eastAsia="Times New Roman" w:cstheme="minorHAnsi"/>
          <w:color w:val="000000"/>
          <w:lang w:eastAsia="en-US" w:bidi="ar-SA"/>
        </w:rPr>
        <w:t>Collège, cégep ou autre certificat ou diplôme d’une institution non universitaire</w:t>
      </w:r>
    </w:p>
    <w:p w14:paraId="3A15A6D0" w14:textId="77777777" w:rsidR="008D05D3" w:rsidRPr="001034C1" w:rsidRDefault="008D05D3" w:rsidP="001034C1">
      <w:pPr>
        <w:pStyle w:val="ListParagraph"/>
        <w:keepNext/>
        <w:keepLines/>
        <w:numPr>
          <w:ilvl w:val="1"/>
          <w:numId w:val="49"/>
        </w:numPr>
        <w:spacing w:after="0" w:line="240" w:lineRule="auto"/>
        <w:ind w:left="1260" w:hanging="540"/>
        <w:jc w:val="both"/>
        <w:rPr>
          <w:rFonts w:eastAsia="Times New Roman" w:cstheme="minorHAnsi"/>
          <w:color w:val="000000"/>
          <w:lang w:eastAsia="en-US" w:bidi="ar-SA"/>
        </w:rPr>
      </w:pPr>
      <w:r w:rsidRPr="001034C1">
        <w:rPr>
          <w:rFonts w:eastAsia="Times New Roman" w:cstheme="minorHAnsi"/>
          <w:color w:val="000000"/>
          <w:lang w:eastAsia="en-US" w:bidi="ar-SA"/>
        </w:rPr>
        <w:t>Certificat ou diplôme inférieur au baccalauréat</w:t>
      </w:r>
    </w:p>
    <w:p w14:paraId="6BAD3DAC" w14:textId="77777777" w:rsidR="008D05D3" w:rsidRPr="001034C1" w:rsidRDefault="008D05D3" w:rsidP="001034C1">
      <w:pPr>
        <w:pStyle w:val="ListParagraph"/>
        <w:keepNext/>
        <w:keepLines/>
        <w:numPr>
          <w:ilvl w:val="1"/>
          <w:numId w:val="49"/>
        </w:numPr>
        <w:spacing w:after="0" w:line="240" w:lineRule="auto"/>
        <w:ind w:left="1260" w:hanging="540"/>
        <w:jc w:val="both"/>
        <w:rPr>
          <w:rFonts w:eastAsia="Times New Roman" w:cstheme="minorHAnsi"/>
          <w:color w:val="000000"/>
          <w:lang w:eastAsia="en-US" w:bidi="ar-SA"/>
        </w:rPr>
      </w:pPr>
      <w:r w:rsidRPr="001034C1">
        <w:rPr>
          <w:rFonts w:eastAsia="Times New Roman" w:cstheme="minorHAnsi"/>
          <w:color w:val="000000"/>
          <w:lang w:eastAsia="en-US" w:bidi="ar-SA"/>
        </w:rPr>
        <w:t>Baccalauréat</w:t>
      </w:r>
    </w:p>
    <w:p w14:paraId="7023CD97" w14:textId="77777777" w:rsidR="008D05D3" w:rsidRPr="001034C1" w:rsidRDefault="008D05D3" w:rsidP="001034C1">
      <w:pPr>
        <w:pStyle w:val="ListParagraph"/>
        <w:numPr>
          <w:ilvl w:val="1"/>
          <w:numId w:val="49"/>
        </w:numPr>
        <w:spacing w:after="0" w:line="240" w:lineRule="auto"/>
        <w:ind w:left="1260" w:hanging="540"/>
        <w:jc w:val="both"/>
        <w:rPr>
          <w:rFonts w:eastAsia="Times New Roman" w:cstheme="minorHAnsi"/>
          <w:color w:val="000000"/>
          <w:lang w:eastAsia="en-US" w:bidi="ar-SA"/>
        </w:rPr>
      </w:pPr>
      <w:r w:rsidRPr="001034C1">
        <w:rPr>
          <w:rFonts w:eastAsia="Times New Roman" w:cstheme="minorHAnsi"/>
          <w:color w:val="000000"/>
          <w:lang w:eastAsia="en-US" w:bidi="ar-SA"/>
        </w:rPr>
        <w:t>Diplôme d’études universitaires supérieur au baccalauréat</w:t>
      </w:r>
    </w:p>
    <w:p w14:paraId="28931F74" w14:textId="77777777" w:rsidR="008D05D3" w:rsidRPr="008D05D3" w:rsidRDefault="008D05D3" w:rsidP="008D05D3">
      <w:pPr>
        <w:keepNext/>
        <w:keepLines/>
        <w:spacing w:before="160" w:after="160" w:line="240" w:lineRule="auto"/>
        <w:ind w:left="425" w:hanging="425"/>
        <w:jc w:val="both"/>
        <w:rPr>
          <w:rFonts w:eastAsia="Times New Roman" w:cstheme="minorHAnsi"/>
          <w:b/>
          <w:color w:val="000000"/>
          <w:lang w:eastAsia="en-US" w:bidi="ar-SA"/>
        </w:rPr>
      </w:pPr>
      <w:r w:rsidRPr="008D05D3">
        <w:rPr>
          <w:rFonts w:eastAsia="Times New Roman" w:cstheme="minorHAnsi"/>
          <w:b/>
          <w:color w:val="000000"/>
          <w:lang w:eastAsia="en-US" w:bidi="ar-SA"/>
        </w:rPr>
        <w:lastRenderedPageBreak/>
        <w:t>D3</w:t>
      </w:r>
      <w:r w:rsidRPr="008D05D3">
        <w:rPr>
          <w:rFonts w:eastAsia="Times New Roman" w:cstheme="minorHAnsi"/>
          <w:b/>
          <w:color w:val="000000"/>
          <w:lang w:eastAsia="en-US" w:bidi="ar-SA"/>
        </w:rPr>
        <w:tab/>
        <w:t>Des enfants de moins de 18 ans habitent-ils actuellement dans votre foyer?</w:t>
      </w:r>
    </w:p>
    <w:p w14:paraId="2F2A79E3" w14:textId="77777777" w:rsidR="008D05D3" w:rsidRPr="008D05D3" w:rsidRDefault="008D05D3" w:rsidP="008D05D3">
      <w:pPr>
        <w:keepNext/>
        <w:keepLines/>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heme="minorHAnsi"/>
          <w:color w:val="000000"/>
          <w:lang w:eastAsia="en-US" w:bidi="ar-SA"/>
        </w:rPr>
      </w:pPr>
      <w:r w:rsidRPr="008D05D3">
        <w:rPr>
          <w:rFonts w:eastAsia="Arial Unicode MS" w:cstheme="minorHAnsi"/>
          <w:color w:val="000000"/>
          <w:lang w:eastAsia="en-US" w:bidi="ar-SA"/>
        </w:rPr>
        <w:t>Oui</w:t>
      </w:r>
    </w:p>
    <w:p w14:paraId="0B92BDA7" w14:textId="77777777" w:rsidR="008D05D3" w:rsidRPr="008D05D3" w:rsidRDefault="008D05D3" w:rsidP="008D05D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heme="minorHAnsi"/>
          <w:color w:val="000000"/>
          <w:lang w:eastAsia="en-US" w:bidi="ar-SA"/>
        </w:rPr>
      </w:pPr>
      <w:r w:rsidRPr="008D05D3">
        <w:rPr>
          <w:rFonts w:eastAsia="Arial Unicode MS" w:cstheme="minorHAnsi"/>
          <w:color w:val="000000"/>
          <w:lang w:eastAsia="en-US" w:bidi="ar-SA"/>
        </w:rPr>
        <w:t>Non</w:t>
      </w:r>
    </w:p>
    <w:p w14:paraId="17826E63" w14:textId="77777777" w:rsidR="008D05D3" w:rsidRPr="008D05D3" w:rsidRDefault="008D05D3" w:rsidP="008D05D3">
      <w:pPr>
        <w:keepNext/>
        <w:keepLines/>
        <w:spacing w:before="160" w:after="160" w:line="240" w:lineRule="auto"/>
        <w:ind w:left="425" w:hanging="425"/>
        <w:jc w:val="both"/>
        <w:rPr>
          <w:rFonts w:eastAsia="Times New Roman" w:cstheme="minorHAnsi"/>
          <w:b/>
          <w:color w:val="000000"/>
          <w:lang w:eastAsia="en-US" w:bidi="ar-SA"/>
        </w:rPr>
      </w:pPr>
      <w:r w:rsidRPr="008D05D3">
        <w:rPr>
          <w:rFonts w:eastAsia="Times New Roman" w:cstheme="minorHAnsi"/>
          <w:b/>
          <w:color w:val="000000"/>
          <w:lang w:eastAsia="en-US" w:bidi="ar-SA"/>
        </w:rPr>
        <w:t>D4</w:t>
      </w:r>
      <w:r w:rsidRPr="008D05D3">
        <w:rPr>
          <w:rFonts w:eastAsia="Times New Roman" w:cstheme="minorHAnsi"/>
          <w:b/>
          <w:color w:val="000000"/>
          <w:lang w:eastAsia="en-US" w:bidi="ar-SA"/>
        </w:rPr>
        <w:tab/>
        <w:t>Laquelle des catégories suivantes décrit le mieux la somme des revenus annuels avant impôts de tous les membres de votre foyer?</w:t>
      </w:r>
    </w:p>
    <w:p w14:paraId="01D180B8" w14:textId="77777777" w:rsidR="008D05D3" w:rsidRPr="008D05D3" w:rsidRDefault="008D05D3" w:rsidP="008D05D3">
      <w:pPr>
        <w:keepNext/>
        <w:keepLines/>
        <w:spacing w:after="160" w:line="240" w:lineRule="auto"/>
        <w:ind w:firstLine="720"/>
        <w:jc w:val="both"/>
        <w:rPr>
          <w:rFonts w:eastAsia="Times New Roman" w:cstheme="minorHAnsi"/>
          <w:b/>
          <w:color w:val="000000"/>
          <w:lang w:eastAsia="en-US" w:bidi="ar-SA"/>
        </w:rPr>
      </w:pPr>
      <w:r w:rsidRPr="008D05D3">
        <w:rPr>
          <w:rFonts w:eastAsia="Times New Roman" w:cstheme="minorHAnsi"/>
          <w:b/>
          <w:color w:val="000000"/>
          <w:lang w:eastAsia="en-US" w:bidi="ar-SA"/>
        </w:rPr>
        <w:t>NE CHOISIR QU’UNE CATÉGORIE</w:t>
      </w:r>
    </w:p>
    <w:p w14:paraId="5D43C186" w14:textId="77777777" w:rsidR="008D05D3" w:rsidRPr="001034C1" w:rsidRDefault="008D05D3" w:rsidP="001034C1">
      <w:pPr>
        <w:pStyle w:val="ListParagraph"/>
        <w:keepNext/>
        <w:keepLines/>
        <w:numPr>
          <w:ilvl w:val="1"/>
          <w:numId w:val="48"/>
        </w:numPr>
        <w:spacing w:after="0" w:line="240" w:lineRule="auto"/>
        <w:jc w:val="both"/>
        <w:rPr>
          <w:rFonts w:eastAsia="Times New Roman" w:cstheme="minorHAnsi"/>
          <w:color w:val="000000"/>
          <w:lang w:eastAsia="en-US" w:bidi="ar-SA"/>
        </w:rPr>
      </w:pPr>
      <w:r w:rsidRPr="001034C1">
        <w:rPr>
          <w:rFonts w:eastAsia="Times New Roman" w:cstheme="minorHAnsi"/>
          <w:color w:val="000000"/>
          <w:lang w:eastAsia="en-US" w:bidi="ar-SA"/>
        </w:rPr>
        <w:t>Moins de 20 000 $</w:t>
      </w:r>
    </w:p>
    <w:p w14:paraId="0B6411BE" w14:textId="77777777" w:rsidR="008D05D3" w:rsidRPr="001034C1" w:rsidRDefault="008D05D3" w:rsidP="001034C1">
      <w:pPr>
        <w:pStyle w:val="ListParagraph"/>
        <w:keepNext/>
        <w:keepLines/>
        <w:numPr>
          <w:ilvl w:val="1"/>
          <w:numId w:val="48"/>
        </w:numPr>
        <w:spacing w:after="0" w:line="240" w:lineRule="auto"/>
        <w:jc w:val="both"/>
        <w:rPr>
          <w:rFonts w:eastAsia="Times New Roman" w:cstheme="minorHAnsi"/>
          <w:color w:val="000000"/>
          <w:lang w:eastAsia="en-US" w:bidi="ar-SA"/>
        </w:rPr>
      </w:pPr>
      <w:r w:rsidRPr="001034C1">
        <w:rPr>
          <w:rFonts w:eastAsia="Times New Roman" w:cstheme="minorHAnsi"/>
          <w:color w:val="000000"/>
          <w:lang w:eastAsia="en-US" w:bidi="ar-SA"/>
        </w:rPr>
        <w:t>Entre 20 000 $ et 40 000 $</w:t>
      </w:r>
    </w:p>
    <w:p w14:paraId="19096B43" w14:textId="77777777" w:rsidR="008D05D3" w:rsidRPr="001034C1" w:rsidRDefault="008D05D3" w:rsidP="001034C1">
      <w:pPr>
        <w:pStyle w:val="ListParagraph"/>
        <w:keepNext/>
        <w:keepLines/>
        <w:numPr>
          <w:ilvl w:val="1"/>
          <w:numId w:val="48"/>
        </w:numPr>
        <w:spacing w:after="0" w:line="240" w:lineRule="auto"/>
        <w:jc w:val="both"/>
        <w:rPr>
          <w:rFonts w:eastAsia="Times New Roman" w:cstheme="minorHAnsi"/>
          <w:color w:val="000000"/>
          <w:lang w:eastAsia="en-US" w:bidi="ar-SA"/>
        </w:rPr>
      </w:pPr>
      <w:r w:rsidRPr="001034C1">
        <w:rPr>
          <w:rFonts w:eastAsia="Times New Roman" w:cstheme="minorHAnsi"/>
          <w:color w:val="000000"/>
          <w:lang w:eastAsia="en-US" w:bidi="ar-SA"/>
        </w:rPr>
        <w:t>Entre 40 000 $ et 60 000 $</w:t>
      </w:r>
    </w:p>
    <w:p w14:paraId="19649686" w14:textId="77777777" w:rsidR="008D05D3" w:rsidRPr="001034C1" w:rsidRDefault="008D05D3" w:rsidP="001034C1">
      <w:pPr>
        <w:pStyle w:val="ListParagraph"/>
        <w:keepNext/>
        <w:keepLines/>
        <w:numPr>
          <w:ilvl w:val="1"/>
          <w:numId w:val="48"/>
        </w:numPr>
        <w:spacing w:after="0" w:line="240" w:lineRule="auto"/>
        <w:jc w:val="both"/>
        <w:rPr>
          <w:rFonts w:eastAsia="Times New Roman" w:cstheme="minorHAnsi"/>
          <w:color w:val="000000"/>
          <w:lang w:eastAsia="en-US" w:bidi="ar-SA"/>
        </w:rPr>
      </w:pPr>
      <w:r w:rsidRPr="001034C1">
        <w:rPr>
          <w:rFonts w:eastAsia="Times New Roman" w:cstheme="minorHAnsi"/>
          <w:color w:val="000000"/>
          <w:lang w:eastAsia="en-US" w:bidi="ar-SA"/>
        </w:rPr>
        <w:t>Entre 60 000 $ et 80 000 $</w:t>
      </w:r>
    </w:p>
    <w:p w14:paraId="42EF5A76" w14:textId="77777777" w:rsidR="008D05D3" w:rsidRPr="001034C1" w:rsidRDefault="008D05D3" w:rsidP="001034C1">
      <w:pPr>
        <w:pStyle w:val="ListParagraph"/>
        <w:keepNext/>
        <w:keepLines/>
        <w:numPr>
          <w:ilvl w:val="1"/>
          <w:numId w:val="48"/>
        </w:numPr>
        <w:spacing w:after="0" w:line="240" w:lineRule="auto"/>
        <w:jc w:val="both"/>
        <w:rPr>
          <w:rFonts w:eastAsia="Times New Roman" w:cstheme="minorHAnsi"/>
          <w:color w:val="000000"/>
          <w:lang w:eastAsia="en-US" w:bidi="ar-SA"/>
        </w:rPr>
      </w:pPr>
      <w:r w:rsidRPr="001034C1">
        <w:rPr>
          <w:rFonts w:eastAsia="Times New Roman" w:cstheme="minorHAnsi"/>
          <w:color w:val="000000"/>
          <w:lang w:eastAsia="en-US" w:bidi="ar-SA"/>
        </w:rPr>
        <w:t>Entre 80 000 $ et 100 000 $</w:t>
      </w:r>
    </w:p>
    <w:p w14:paraId="736E3B27" w14:textId="77777777" w:rsidR="008D05D3" w:rsidRPr="001034C1" w:rsidRDefault="008D05D3" w:rsidP="001034C1">
      <w:pPr>
        <w:pStyle w:val="ListParagraph"/>
        <w:keepNext/>
        <w:keepLines/>
        <w:numPr>
          <w:ilvl w:val="1"/>
          <w:numId w:val="48"/>
        </w:numPr>
        <w:spacing w:after="0" w:line="240" w:lineRule="auto"/>
        <w:jc w:val="both"/>
        <w:rPr>
          <w:rFonts w:eastAsia="Times New Roman" w:cstheme="minorHAnsi"/>
          <w:color w:val="000000"/>
          <w:lang w:eastAsia="en-US" w:bidi="ar-SA"/>
        </w:rPr>
      </w:pPr>
      <w:r w:rsidRPr="001034C1">
        <w:rPr>
          <w:rFonts w:eastAsia="Times New Roman" w:cstheme="minorHAnsi"/>
          <w:color w:val="000000"/>
          <w:lang w:eastAsia="en-US" w:bidi="ar-SA"/>
        </w:rPr>
        <w:t>Entre 100 000 $ et 150 000 $</w:t>
      </w:r>
    </w:p>
    <w:p w14:paraId="66E042A6" w14:textId="77777777" w:rsidR="008D05D3" w:rsidRPr="001034C1" w:rsidRDefault="008D05D3" w:rsidP="001034C1">
      <w:pPr>
        <w:pStyle w:val="ListParagraph"/>
        <w:keepNext/>
        <w:keepLines/>
        <w:numPr>
          <w:ilvl w:val="1"/>
          <w:numId w:val="48"/>
        </w:numPr>
        <w:spacing w:after="0" w:line="240" w:lineRule="auto"/>
        <w:jc w:val="both"/>
        <w:rPr>
          <w:rFonts w:eastAsia="Times New Roman" w:cstheme="minorHAnsi"/>
          <w:color w:val="000000"/>
          <w:lang w:eastAsia="en-US" w:bidi="ar-SA"/>
        </w:rPr>
      </w:pPr>
      <w:r w:rsidRPr="001034C1">
        <w:rPr>
          <w:rFonts w:eastAsia="Times New Roman" w:cstheme="minorHAnsi"/>
          <w:color w:val="000000"/>
          <w:lang w:eastAsia="en-US" w:bidi="ar-SA"/>
        </w:rPr>
        <w:t>150 000 $ et plus</w:t>
      </w:r>
    </w:p>
    <w:p w14:paraId="4469C155" w14:textId="77777777" w:rsidR="008D05D3" w:rsidRPr="001034C1" w:rsidRDefault="008D05D3" w:rsidP="001034C1">
      <w:pPr>
        <w:pStyle w:val="ListParagraph"/>
        <w:numPr>
          <w:ilvl w:val="1"/>
          <w:numId w:val="48"/>
        </w:numPr>
        <w:spacing w:after="0" w:line="240" w:lineRule="auto"/>
        <w:jc w:val="both"/>
        <w:rPr>
          <w:rFonts w:eastAsia="Times New Roman" w:cstheme="minorHAnsi"/>
          <w:color w:val="000000"/>
          <w:lang w:eastAsia="en-US" w:bidi="ar-SA"/>
        </w:rPr>
      </w:pPr>
      <w:r w:rsidRPr="001034C1">
        <w:rPr>
          <w:rFonts w:eastAsia="Times New Roman" w:cstheme="minorHAnsi"/>
          <w:color w:val="000000"/>
          <w:lang w:eastAsia="en-US" w:bidi="ar-SA"/>
        </w:rPr>
        <w:t>Préfère ne pas répondre</w:t>
      </w:r>
    </w:p>
    <w:p w14:paraId="282AAA5B" w14:textId="77777777" w:rsidR="008D05D3" w:rsidRPr="008D05D3" w:rsidRDefault="008D05D3" w:rsidP="008D05D3">
      <w:pPr>
        <w:keepNext/>
        <w:keepLines/>
        <w:spacing w:after="0" w:line="240" w:lineRule="auto"/>
        <w:ind w:left="1440"/>
        <w:jc w:val="both"/>
        <w:rPr>
          <w:rFonts w:eastAsia="Times New Roman" w:cstheme="minorHAnsi"/>
          <w:color w:val="000000"/>
          <w:lang w:eastAsia="en-US" w:bidi="ar-SA"/>
        </w:rPr>
      </w:pPr>
    </w:p>
    <w:p w14:paraId="07D61BAF" w14:textId="77777777" w:rsidR="008D05D3" w:rsidRPr="008D05D3" w:rsidRDefault="008D05D3" w:rsidP="008D05D3">
      <w:pPr>
        <w:keepNext/>
        <w:keepLines/>
        <w:spacing w:before="160" w:after="160" w:line="240" w:lineRule="auto"/>
        <w:ind w:left="425" w:hanging="425"/>
        <w:jc w:val="both"/>
        <w:rPr>
          <w:rFonts w:eastAsia="Times New Roman" w:cstheme="minorHAnsi"/>
          <w:b/>
          <w:color w:val="000000"/>
          <w:lang w:eastAsia="en-US" w:bidi="ar-SA"/>
        </w:rPr>
      </w:pPr>
      <w:r w:rsidRPr="008D05D3">
        <w:rPr>
          <w:rFonts w:eastAsia="Times New Roman" w:cstheme="minorHAnsi"/>
          <w:b/>
          <w:color w:val="000000"/>
          <w:lang w:eastAsia="en-US" w:bidi="ar-SA"/>
        </w:rPr>
        <w:t>D5</w:t>
      </w:r>
      <w:r w:rsidRPr="008D05D3">
        <w:rPr>
          <w:rFonts w:eastAsia="Times New Roman" w:cstheme="minorHAnsi"/>
          <w:b/>
          <w:color w:val="000000"/>
          <w:lang w:eastAsia="en-US" w:bidi="ar-SA"/>
        </w:rPr>
        <w:tab/>
        <w:t>Où êtes-vous né(e)</w:t>
      </w:r>
    </w:p>
    <w:p w14:paraId="3BF0CC03" w14:textId="77777777" w:rsidR="008D05D3" w:rsidRPr="008D05D3" w:rsidRDefault="008D05D3" w:rsidP="008D05D3">
      <w:pPr>
        <w:keepNext/>
        <w:keepLines/>
        <w:numPr>
          <w:ilvl w:val="0"/>
          <w:numId w:val="17"/>
        </w:numPr>
        <w:spacing w:after="0" w:line="240" w:lineRule="auto"/>
        <w:jc w:val="both"/>
        <w:rPr>
          <w:rFonts w:eastAsia="Times New Roman" w:cstheme="minorHAnsi"/>
          <w:color w:val="000000"/>
          <w:lang w:eastAsia="en-US" w:bidi="ar-SA"/>
        </w:rPr>
      </w:pPr>
      <w:r w:rsidRPr="008D05D3">
        <w:rPr>
          <w:rFonts w:eastAsia="Times New Roman" w:cstheme="minorHAnsi"/>
          <w:color w:val="000000"/>
          <w:lang w:eastAsia="en-US" w:bidi="ar-SA"/>
        </w:rPr>
        <w:t>Au Canada</w:t>
      </w:r>
    </w:p>
    <w:p w14:paraId="1FCF54DA" w14:textId="77777777" w:rsidR="008D05D3" w:rsidRPr="008D05D3" w:rsidRDefault="008D05D3" w:rsidP="008D05D3">
      <w:pPr>
        <w:keepNext/>
        <w:keepLines/>
        <w:numPr>
          <w:ilvl w:val="0"/>
          <w:numId w:val="17"/>
        </w:numPr>
        <w:spacing w:after="0" w:line="240" w:lineRule="auto"/>
        <w:jc w:val="both"/>
        <w:rPr>
          <w:rFonts w:eastAsia="Times New Roman" w:cstheme="minorHAnsi"/>
          <w:color w:val="000000"/>
          <w:lang w:eastAsia="en-US" w:bidi="ar-SA"/>
        </w:rPr>
      </w:pPr>
      <w:r w:rsidRPr="008D05D3">
        <w:rPr>
          <w:rFonts w:eastAsia="Times New Roman" w:cstheme="minorHAnsi"/>
          <w:color w:val="000000"/>
          <w:lang w:eastAsia="en-US" w:bidi="ar-SA"/>
        </w:rPr>
        <w:t>À l’étranger</w:t>
      </w:r>
    </w:p>
    <w:p w14:paraId="6FF6E6CA" w14:textId="77777777" w:rsidR="008D05D3" w:rsidRPr="008D05D3" w:rsidRDefault="008D05D3" w:rsidP="008D05D3">
      <w:pPr>
        <w:keepNext/>
        <w:keepLines/>
        <w:tabs>
          <w:tab w:val="left" w:pos="1985"/>
        </w:tabs>
        <w:spacing w:after="0" w:line="240" w:lineRule="auto"/>
        <w:ind w:left="360"/>
        <w:jc w:val="both"/>
        <w:rPr>
          <w:rFonts w:eastAsia="Times New Roman" w:cstheme="minorHAnsi"/>
          <w:color w:val="000000"/>
          <w:lang w:eastAsia="en-US" w:bidi="ar-SA"/>
        </w:rPr>
      </w:pPr>
      <w:r w:rsidRPr="008D05D3">
        <w:rPr>
          <w:rFonts w:eastAsia="Times New Roman" w:cstheme="minorHAnsi"/>
          <w:color w:val="000000"/>
          <w:lang w:eastAsia="en-US" w:bidi="ar-SA"/>
        </w:rPr>
        <w:tab/>
        <w:t>Précisez quel pays : _________________________</w:t>
      </w:r>
    </w:p>
    <w:p w14:paraId="6E00CB0A" w14:textId="77777777" w:rsidR="008D05D3" w:rsidRPr="008D05D3" w:rsidRDefault="008D05D3" w:rsidP="008D05D3">
      <w:pPr>
        <w:spacing w:after="0" w:line="240" w:lineRule="auto"/>
        <w:ind w:left="1440" w:hanging="360"/>
        <w:jc w:val="both"/>
        <w:rPr>
          <w:rFonts w:eastAsia="Times New Roman" w:cstheme="minorHAnsi"/>
          <w:color w:val="000000"/>
          <w:lang w:eastAsia="en-US" w:bidi="ar-SA"/>
        </w:rPr>
      </w:pPr>
      <w:r w:rsidRPr="008D05D3">
        <w:rPr>
          <w:rFonts w:eastAsia="Times New Roman" w:cstheme="minorHAnsi"/>
          <w:color w:val="000000"/>
          <w:lang w:eastAsia="en-US" w:bidi="ar-SA"/>
        </w:rPr>
        <w:t>Préfère ne pas répondre</w:t>
      </w:r>
    </w:p>
    <w:p w14:paraId="2F7A41FC" w14:textId="77777777" w:rsidR="008D05D3" w:rsidRPr="008D05D3" w:rsidRDefault="008D05D3" w:rsidP="008D05D3">
      <w:pPr>
        <w:keepNext/>
        <w:keepLines/>
        <w:tabs>
          <w:tab w:val="left" w:pos="3300"/>
        </w:tabs>
        <w:spacing w:before="160" w:after="160" w:line="240" w:lineRule="auto"/>
        <w:jc w:val="both"/>
        <w:rPr>
          <w:rFonts w:eastAsia="Times New Roman" w:cstheme="minorHAnsi"/>
          <w:b/>
          <w:lang w:eastAsia="en-US" w:bidi="ar-SA"/>
        </w:rPr>
      </w:pPr>
      <w:r w:rsidRPr="008D05D3">
        <w:rPr>
          <w:rFonts w:eastAsia="Times New Roman" w:cstheme="minorHAnsi"/>
          <w:b/>
          <w:lang w:eastAsia="en-US" w:bidi="ar-SA"/>
        </w:rPr>
        <w:t>DEMANDEZ SI D5=NÉ(E) À L’ÉTRANGER</w:t>
      </w:r>
    </w:p>
    <w:p w14:paraId="00422410" w14:textId="77777777" w:rsidR="008D05D3" w:rsidRPr="008D05D3" w:rsidRDefault="008D05D3" w:rsidP="008D05D3">
      <w:pPr>
        <w:keepNext/>
        <w:keepLines/>
        <w:spacing w:before="160" w:after="160" w:line="240" w:lineRule="auto"/>
        <w:ind w:left="425" w:hanging="425"/>
        <w:jc w:val="both"/>
        <w:rPr>
          <w:rFonts w:eastAsia="Times New Roman" w:cstheme="minorHAnsi"/>
          <w:b/>
          <w:color w:val="000000"/>
          <w:lang w:eastAsia="en-US" w:bidi="ar-SA"/>
        </w:rPr>
      </w:pPr>
      <w:r w:rsidRPr="008D05D3">
        <w:rPr>
          <w:rFonts w:eastAsia="Times New Roman" w:cstheme="minorHAnsi"/>
          <w:b/>
          <w:color w:val="000000"/>
          <w:lang w:eastAsia="en-US" w:bidi="ar-SA"/>
        </w:rPr>
        <w:t>D6</w:t>
      </w:r>
      <w:r w:rsidRPr="008D05D3">
        <w:rPr>
          <w:rFonts w:eastAsia="Times New Roman" w:cstheme="minorHAnsi"/>
          <w:b/>
          <w:color w:val="000000"/>
          <w:lang w:eastAsia="en-US" w:bidi="ar-SA"/>
        </w:rPr>
        <w:tab/>
        <w:t>En quelle année êtes-vous arrivé(e) au Canada?</w:t>
      </w:r>
    </w:p>
    <w:p w14:paraId="046E202E" w14:textId="77777777" w:rsidR="008D05D3" w:rsidRPr="008D05D3" w:rsidRDefault="008D05D3" w:rsidP="008D05D3">
      <w:pPr>
        <w:spacing w:after="0" w:line="240" w:lineRule="auto"/>
        <w:ind w:left="1440"/>
        <w:jc w:val="both"/>
        <w:rPr>
          <w:rFonts w:eastAsia="Times New Roman" w:cstheme="minorHAnsi"/>
          <w:color w:val="000000"/>
          <w:lang w:eastAsia="en-US" w:bidi="ar-SA"/>
        </w:rPr>
      </w:pPr>
      <w:r w:rsidRPr="008D05D3">
        <w:rPr>
          <w:rFonts w:eastAsia="Times New Roman" w:cstheme="minorHAnsi"/>
          <w:color w:val="000000"/>
          <w:lang w:eastAsia="en-US" w:bidi="ar-SA"/>
        </w:rPr>
        <w:t>_________</w:t>
      </w:r>
    </w:p>
    <w:p w14:paraId="0FD53831" w14:textId="3F289523" w:rsidR="008D05D3" w:rsidRPr="008D05D3" w:rsidRDefault="001034C1" w:rsidP="008D05D3">
      <w:pPr>
        <w:spacing w:after="0" w:line="240" w:lineRule="auto"/>
        <w:ind w:left="1440"/>
        <w:jc w:val="both"/>
        <w:rPr>
          <w:rFonts w:eastAsia="Times New Roman" w:cstheme="minorHAnsi"/>
          <w:color w:val="000000"/>
          <w:lang w:eastAsia="en-US" w:bidi="ar-SA"/>
        </w:rPr>
      </w:pPr>
      <w:r>
        <w:rPr>
          <w:rFonts w:eastAsia="Times New Roman" w:cstheme="minorHAnsi"/>
          <w:color w:val="000000"/>
          <w:lang w:eastAsia="en-US" w:bidi="ar-SA"/>
        </w:rPr>
        <w:t>AAAA</w:t>
      </w:r>
    </w:p>
    <w:p w14:paraId="01D9697C" w14:textId="77777777" w:rsidR="008D05D3" w:rsidRPr="008D05D3" w:rsidRDefault="008D05D3" w:rsidP="008D05D3">
      <w:pPr>
        <w:spacing w:after="0" w:line="240" w:lineRule="auto"/>
        <w:ind w:left="1440" w:hanging="360"/>
        <w:jc w:val="both"/>
        <w:rPr>
          <w:rFonts w:eastAsia="Times New Roman" w:cstheme="minorHAnsi"/>
          <w:color w:val="000000"/>
          <w:lang w:eastAsia="en-US" w:bidi="ar-SA"/>
        </w:rPr>
      </w:pPr>
      <w:r w:rsidRPr="008D05D3">
        <w:rPr>
          <w:rFonts w:eastAsia="Times New Roman" w:cstheme="minorHAnsi"/>
          <w:color w:val="000000"/>
          <w:lang w:eastAsia="en-US" w:bidi="ar-SA"/>
        </w:rPr>
        <w:t>Je préfère ne pas répondre</w:t>
      </w:r>
    </w:p>
    <w:p w14:paraId="0CB077C1" w14:textId="77777777" w:rsidR="008D05D3" w:rsidRPr="008D05D3" w:rsidRDefault="008D05D3" w:rsidP="008D05D3">
      <w:pPr>
        <w:keepNext/>
        <w:keepLines/>
        <w:spacing w:before="160" w:after="160" w:line="240" w:lineRule="auto"/>
        <w:ind w:left="425" w:hanging="425"/>
        <w:jc w:val="both"/>
        <w:rPr>
          <w:rFonts w:eastAsia="Times New Roman" w:cstheme="minorHAnsi"/>
          <w:b/>
          <w:color w:val="000000"/>
          <w:lang w:eastAsia="en-US" w:bidi="ar-SA"/>
        </w:rPr>
      </w:pPr>
      <w:r w:rsidRPr="008D05D3">
        <w:rPr>
          <w:rFonts w:eastAsia="Times New Roman" w:cstheme="minorHAnsi"/>
          <w:b/>
          <w:color w:val="000000"/>
          <w:lang w:eastAsia="en-US" w:bidi="ar-SA"/>
        </w:rPr>
        <w:t>D7</w:t>
      </w:r>
      <w:r w:rsidRPr="008D05D3">
        <w:rPr>
          <w:rFonts w:eastAsia="Times New Roman" w:cstheme="minorHAnsi"/>
          <w:b/>
          <w:color w:val="000000"/>
          <w:lang w:eastAsia="en-US" w:bidi="ar-SA"/>
        </w:rPr>
        <w:tab/>
        <w:t>Quelle est la première langue que vous avez apprise lorsque vous étiez enfant et que vous comprenez toujours?</w:t>
      </w:r>
    </w:p>
    <w:p w14:paraId="68EEDDB3" w14:textId="77777777" w:rsidR="008D05D3" w:rsidRPr="008D05D3" w:rsidRDefault="008D05D3" w:rsidP="008D05D3">
      <w:pPr>
        <w:keepNext/>
        <w:keepLines/>
        <w:spacing w:after="160" w:line="240" w:lineRule="auto"/>
        <w:ind w:firstLine="720"/>
        <w:jc w:val="both"/>
        <w:rPr>
          <w:rFonts w:eastAsia="Times New Roman" w:cstheme="minorHAnsi"/>
          <w:b/>
          <w:color w:val="000000"/>
          <w:lang w:eastAsia="en-US" w:bidi="ar-SA"/>
        </w:rPr>
      </w:pPr>
      <w:r w:rsidRPr="008D05D3">
        <w:rPr>
          <w:rFonts w:eastAsia="Times New Roman" w:cstheme="minorHAnsi"/>
          <w:b/>
          <w:color w:val="000000"/>
          <w:lang w:eastAsia="en-US" w:bidi="ar-SA"/>
        </w:rPr>
        <w:t>EN CHOISIR AU PLUS DEUX</w:t>
      </w:r>
    </w:p>
    <w:p w14:paraId="2EBC0628" w14:textId="77777777" w:rsidR="008D05D3" w:rsidRPr="001034C1" w:rsidRDefault="008D05D3" w:rsidP="001034C1">
      <w:pPr>
        <w:pStyle w:val="ListParagraph"/>
        <w:keepNext/>
        <w:keepLines/>
        <w:numPr>
          <w:ilvl w:val="1"/>
          <w:numId w:val="46"/>
        </w:numPr>
        <w:spacing w:after="0" w:line="240" w:lineRule="auto"/>
        <w:jc w:val="both"/>
        <w:rPr>
          <w:rFonts w:eastAsia="Times New Roman" w:cstheme="minorHAnsi"/>
          <w:color w:val="000000"/>
          <w:lang w:eastAsia="en-US" w:bidi="ar-SA"/>
        </w:rPr>
      </w:pPr>
      <w:r w:rsidRPr="001034C1">
        <w:rPr>
          <w:rFonts w:eastAsia="Times New Roman" w:cstheme="minorHAnsi"/>
          <w:color w:val="000000"/>
          <w:lang w:eastAsia="en-US" w:bidi="ar-SA"/>
        </w:rPr>
        <w:t>Anglais</w:t>
      </w:r>
    </w:p>
    <w:p w14:paraId="7E44EF37" w14:textId="77777777" w:rsidR="008D05D3" w:rsidRPr="001034C1" w:rsidRDefault="008D05D3" w:rsidP="001034C1">
      <w:pPr>
        <w:pStyle w:val="ListParagraph"/>
        <w:keepNext/>
        <w:keepLines/>
        <w:numPr>
          <w:ilvl w:val="1"/>
          <w:numId w:val="46"/>
        </w:numPr>
        <w:spacing w:after="0" w:line="240" w:lineRule="auto"/>
        <w:jc w:val="both"/>
        <w:rPr>
          <w:rFonts w:eastAsia="Times New Roman" w:cstheme="minorHAnsi"/>
          <w:color w:val="000000"/>
          <w:lang w:eastAsia="en-US" w:bidi="ar-SA"/>
        </w:rPr>
      </w:pPr>
      <w:r w:rsidRPr="001034C1">
        <w:rPr>
          <w:rFonts w:eastAsia="Times New Roman" w:cstheme="minorHAnsi"/>
          <w:color w:val="000000"/>
          <w:lang w:eastAsia="en-US" w:bidi="ar-SA"/>
        </w:rPr>
        <w:t>Français</w:t>
      </w:r>
    </w:p>
    <w:p w14:paraId="359A0425" w14:textId="77777777" w:rsidR="008D05D3" w:rsidRPr="001034C1" w:rsidRDefault="008D05D3" w:rsidP="001034C1">
      <w:pPr>
        <w:pStyle w:val="ListParagraph"/>
        <w:keepNext/>
        <w:keepLines/>
        <w:numPr>
          <w:ilvl w:val="1"/>
          <w:numId w:val="46"/>
        </w:numPr>
        <w:spacing w:after="0" w:line="240" w:lineRule="auto"/>
        <w:jc w:val="both"/>
        <w:rPr>
          <w:rFonts w:eastAsia="Times New Roman" w:cstheme="minorHAnsi"/>
          <w:color w:val="000000"/>
          <w:lang w:eastAsia="en-US" w:bidi="ar-SA"/>
        </w:rPr>
      </w:pPr>
      <w:r w:rsidRPr="001034C1">
        <w:rPr>
          <w:rFonts w:eastAsia="Times New Roman" w:cstheme="minorHAnsi"/>
          <w:color w:val="000000"/>
          <w:lang w:eastAsia="en-US" w:bidi="ar-SA"/>
        </w:rPr>
        <w:t>Autre langue; veuillez préciser ___________________</w:t>
      </w:r>
    </w:p>
    <w:p w14:paraId="709DE052" w14:textId="77777777" w:rsidR="008D05D3" w:rsidRPr="008D05D3" w:rsidRDefault="008D05D3" w:rsidP="008D05D3">
      <w:pPr>
        <w:keepNext/>
        <w:keepLines/>
        <w:spacing w:after="0" w:line="240" w:lineRule="auto"/>
        <w:ind w:left="1440"/>
        <w:jc w:val="both"/>
        <w:rPr>
          <w:rFonts w:eastAsia="Times New Roman" w:cstheme="minorHAnsi"/>
          <w:color w:val="000000"/>
          <w:lang w:eastAsia="en-US" w:bidi="ar-SA"/>
        </w:rPr>
      </w:pPr>
    </w:p>
    <w:p w14:paraId="73B3A4AB" w14:textId="77777777" w:rsidR="008D05D3" w:rsidRPr="008D05D3" w:rsidRDefault="008D05D3" w:rsidP="008D05D3">
      <w:pPr>
        <w:spacing w:after="240" w:line="240" w:lineRule="auto"/>
        <w:jc w:val="both"/>
        <w:rPr>
          <w:rFonts w:eastAsia="Times New Roman" w:cstheme="minorHAnsi"/>
          <w:b/>
          <w:bCs/>
          <w:color w:val="000000"/>
          <w:lang w:eastAsia="en-US" w:bidi="ar-SA"/>
        </w:rPr>
      </w:pPr>
      <w:r w:rsidRPr="008D05D3">
        <w:rPr>
          <w:rFonts w:eastAsia="Times New Roman" w:cstheme="minorHAnsi"/>
          <w:b/>
          <w:bCs/>
          <w:color w:val="000000"/>
          <w:lang w:eastAsia="en-US" w:bidi="ar-SA"/>
        </w:rPr>
        <w:t>D8     Quelle est la langue que vous parlez habituellement à la maison?</w:t>
      </w:r>
    </w:p>
    <w:p w14:paraId="4DC13020" w14:textId="77777777" w:rsidR="008D05D3" w:rsidRPr="001034C1" w:rsidRDefault="008D05D3" w:rsidP="001034C1">
      <w:pPr>
        <w:pStyle w:val="ListParagraph"/>
        <w:keepNext/>
        <w:keepLines/>
        <w:numPr>
          <w:ilvl w:val="1"/>
          <w:numId w:val="47"/>
        </w:numPr>
        <w:spacing w:after="0" w:line="240" w:lineRule="auto"/>
        <w:jc w:val="both"/>
        <w:rPr>
          <w:rFonts w:eastAsia="Times New Roman" w:cstheme="minorHAnsi"/>
          <w:color w:val="000000"/>
          <w:lang w:eastAsia="en-US" w:bidi="ar-SA"/>
        </w:rPr>
      </w:pPr>
      <w:r w:rsidRPr="001034C1">
        <w:rPr>
          <w:rFonts w:eastAsia="Times New Roman" w:cstheme="minorHAnsi"/>
          <w:color w:val="000000"/>
          <w:lang w:eastAsia="en-US" w:bidi="ar-SA"/>
        </w:rPr>
        <w:t>Anglais</w:t>
      </w:r>
    </w:p>
    <w:p w14:paraId="07602D25" w14:textId="77777777" w:rsidR="008D05D3" w:rsidRPr="001034C1" w:rsidRDefault="008D05D3" w:rsidP="001034C1">
      <w:pPr>
        <w:pStyle w:val="ListParagraph"/>
        <w:keepNext/>
        <w:keepLines/>
        <w:numPr>
          <w:ilvl w:val="1"/>
          <w:numId w:val="47"/>
        </w:numPr>
        <w:spacing w:after="0" w:line="240" w:lineRule="auto"/>
        <w:jc w:val="both"/>
        <w:rPr>
          <w:rFonts w:eastAsia="Times New Roman" w:cstheme="minorHAnsi"/>
          <w:color w:val="000000"/>
          <w:lang w:eastAsia="en-US" w:bidi="ar-SA"/>
        </w:rPr>
      </w:pPr>
      <w:r w:rsidRPr="001034C1">
        <w:rPr>
          <w:rFonts w:eastAsia="Times New Roman" w:cstheme="minorHAnsi"/>
          <w:color w:val="000000"/>
          <w:lang w:eastAsia="en-US" w:bidi="ar-SA"/>
        </w:rPr>
        <w:t>Français</w:t>
      </w:r>
    </w:p>
    <w:p w14:paraId="0FB09F0A" w14:textId="77777777" w:rsidR="008D05D3" w:rsidRPr="008D05D3" w:rsidRDefault="008D05D3" w:rsidP="001034C1">
      <w:pPr>
        <w:numPr>
          <w:ilvl w:val="0"/>
          <w:numId w:val="47"/>
        </w:numPr>
        <w:spacing w:after="240" w:line="240" w:lineRule="auto"/>
        <w:jc w:val="both"/>
        <w:rPr>
          <w:rFonts w:eastAsia="Times New Roman" w:cstheme="minorHAnsi"/>
          <w:color w:val="000000"/>
          <w:lang w:eastAsia="en-US" w:bidi="ar-SA"/>
        </w:rPr>
      </w:pPr>
      <w:r w:rsidRPr="008D05D3">
        <w:rPr>
          <w:rFonts w:eastAsia="Times New Roman" w:cstheme="minorHAnsi"/>
          <w:color w:val="000000"/>
          <w:lang w:eastAsia="en-US" w:bidi="ar-SA"/>
        </w:rPr>
        <w:t>Autre langue; veuillez préciser ___________________</w:t>
      </w:r>
    </w:p>
    <w:p w14:paraId="05D1F7C3" w14:textId="77777777" w:rsidR="008D05D3" w:rsidRPr="008D05D3" w:rsidRDefault="008D05D3" w:rsidP="008D05D3">
      <w:pPr>
        <w:spacing w:after="240" w:line="240" w:lineRule="auto"/>
        <w:jc w:val="both"/>
        <w:rPr>
          <w:rFonts w:eastAsia="Times New Roman" w:cstheme="minorHAnsi"/>
          <w:b/>
          <w:bCs/>
          <w:color w:val="000000"/>
          <w:lang w:eastAsia="en-US" w:bidi="ar-SA"/>
        </w:rPr>
      </w:pPr>
      <w:r w:rsidRPr="008D05D3">
        <w:rPr>
          <w:rFonts w:eastAsia="Times New Roman" w:cstheme="minorHAnsi"/>
          <w:b/>
          <w:bCs/>
          <w:color w:val="000000"/>
          <w:lang w:eastAsia="en-US" w:bidi="ar-SA"/>
        </w:rPr>
        <w:t>D9     Quelle langue la plupart des gens utilisent-ils dans votre quartier/communauté?</w:t>
      </w:r>
    </w:p>
    <w:p w14:paraId="631A9EFF" w14:textId="77777777" w:rsidR="008D05D3" w:rsidRPr="008D05D3" w:rsidRDefault="008D05D3" w:rsidP="008D05D3">
      <w:pPr>
        <w:keepNext/>
        <w:keepLines/>
        <w:spacing w:after="0" w:line="240" w:lineRule="auto"/>
        <w:ind w:left="1440" w:hanging="360"/>
        <w:jc w:val="both"/>
        <w:rPr>
          <w:rFonts w:eastAsia="Times New Roman" w:cstheme="minorHAnsi"/>
          <w:color w:val="000000"/>
          <w:lang w:eastAsia="en-US" w:bidi="ar-SA"/>
        </w:rPr>
      </w:pPr>
      <w:r w:rsidRPr="008D05D3">
        <w:rPr>
          <w:rFonts w:eastAsia="Times New Roman" w:cstheme="minorHAnsi"/>
          <w:color w:val="000000"/>
          <w:lang w:eastAsia="en-US" w:bidi="ar-SA"/>
        </w:rPr>
        <w:lastRenderedPageBreak/>
        <w:t>Anglais</w:t>
      </w:r>
    </w:p>
    <w:p w14:paraId="0F528E75" w14:textId="77777777" w:rsidR="008D05D3" w:rsidRPr="008D05D3" w:rsidRDefault="008D05D3" w:rsidP="008D05D3">
      <w:pPr>
        <w:keepNext/>
        <w:keepLines/>
        <w:spacing w:after="0" w:line="240" w:lineRule="auto"/>
        <w:ind w:left="1440" w:hanging="360"/>
        <w:jc w:val="both"/>
        <w:rPr>
          <w:rFonts w:eastAsia="Times New Roman" w:cstheme="minorHAnsi"/>
          <w:color w:val="000000"/>
          <w:lang w:eastAsia="en-US" w:bidi="ar-SA"/>
        </w:rPr>
      </w:pPr>
      <w:r w:rsidRPr="008D05D3">
        <w:rPr>
          <w:rFonts w:eastAsia="Times New Roman" w:cstheme="minorHAnsi"/>
          <w:color w:val="000000"/>
          <w:lang w:eastAsia="en-US" w:bidi="ar-SA"/>
        </w:rPr>
        <w:t>Français</w:t>
      </w:r>
    </w:p>
    <w:p w14:paraId="6D2FCE9B" w14:textId="77777777" w:rsidR="008D05D3" w:rsidRPr="008D05D3" w:rsidRDefault="008D05D3" w:rsidP="008D05D3">
      <w:pPr>
        <w:numPr>
          <w:ilvl w:val="0"/>
          <w:numId w:val="13"/>
        </w:numPr>
        <w:spacing w:after="240" w:line="240" w:lineRule="auto"/>
        <w:ind w:left="1434" w:hanging="357"/>
        <w:jc w:val="both"/>
        <w:rPr>
          <w:rFonts w:eastAsia="Times New Roman" w:cstheme="minorHAnsi"/>
          <w:color w:val="000000"/>
          <w:lang w:eastAsia="en-US" w:bidi="ar-SA"/>
        </w:rPr>
      </w:pPr>
      <w:r w:rsidRPr="008D05D3">
        <w:rPr>
          <w:rFonts w:eastAsia="Times New Roman" w:cstheme="minorHAnsi"/>
          <w:color w:val="000000"/>
          <w:lang w:eastAsia="en-US" w:bidi="ar-SA"/>
        </w:rPr>
        <w:t>Autre langue; veuillez préciser ___________________</w:t>
      </w:r>
    </w:p>
    <w:p w14:paraId="30C296B3" w14:textId="1EC57604" w:rsidR="0059154C" w:rsidRPr="00670F13" w:rsidRDefault="0059154C" w:rsidP="008D05D3">
      <w:pPr>
        <w:spacing w:after="240" w:line="240" w:lineRule="auto"/>
        <w:ind w:left="1434"/>
        <w:jc w:val="both"/>
        <w:rPr>
          <w:rFonts w:cstheme="minorHAnsi"/>
          <w:color w:val="000000"/>
          <w:lang w:val="en-CA"/>
        </w:rPr>
      </w:pPr>
    </w:p>
    <w:p w14:paraId="341C15D0" w14:textId="77777777" w:rsidR="0059154C" w:rsidRPr="00670F13" w:rsidRDefault="00000000" w:rsidP="0059154C">
      <w:pPr>
        <w:spacing w:after="0"/>
        <w:jc w:val="center"/>
        <w:rPr>
          <w:rFonts w:cstheme="minorHAnsi"/>
          <w:color w:val="000000"/>
          <w:lang w:val="en-US"/>
        </w:rPr>
      </w:pPr>
      <w:r>
        <w:rPr>
          <w:rFonts w:cstheme="minorHAnsi"/>
          <w:color w:val="000000"/>
        </w:rPr>
        <w:pict w14:anchorId="072BC338">
          <v:rect id="_x0000_i1025" style="width:468pt;height:1.5pt" o:hralign="center" o:hrstd="t" o:hrnoshade="t" o:hr="t" fillcolor="#039" stroked="f"/>
        </w:pict>
      </w:r>
    </w:p>
    <w:p w14:paraId="1A643CC1" w14:textId="77777777" w:rsidR="008D05D3" w:rsidRPr="008D05D3" w:rsidRDefault="008D05D3" w:rsidP="008D05D3">
      <w:pPr>
        <w:widowControl w:val="0"/>
        <w:spacing w:before="160" w:after="0" w:line="240" w:lineRule="auto"/>
        <w:jc w:val="both"/>
        <w:rPr>
          <w:rFonts w:eastAsia="Times New Roman" w:cstheme="minorHAnsi"/>
          <w:lang w:eastAsia="en-US" w:bidi="ar-SA"/>
        </w:rPr>
      </w:pPr>
      <w:r w:rsidRPr="008D05D3">
        <w:rPr>
          <w:rFonts w:eastAsia="Times New Roman" w:cstheme="minorHAnsi"/>
          <w:lang w:eastAsia="en-US" w:bidi="ar-SA"/>
        </w:rPr>
        <w:t>Voilà qui met fin au sondage que nous avons mené au nom d’Anciens Combattants Canada. Au cours des prochains mois, le rapport sera disponible auprès de Bibliothèque et Archives Canada. Nous vous remercions grandement d’avoir pris le temps d’y participer et nous vous en sommes reconnaissants.</w:t>
      </w:r>
    </w:p>
    <w:p w14:paraId="51EFDFE7" w14:textId="77777777" w:rsidR="0059154C" w:rsidRPr="00670F13" w:rsidRDefault="00000000" w:rsidP="0059154C">
      <w:pPr>
        <w:widowControl w:val="0"/>
        <w:spacing w:after="0"/>
        <w:jc w:val="center"/>
        <w:rPr>
          <w:rFonts w:cstheme="minorHAnsi"/>
          <w:color w:val="000000"/>
        </w:rPr>
      </w:pPr>
      <w:r>
        <w:rPr>
          <w:rFonts w:cstheme="minorHAnsi"/>
          <w:color w:val="000000"/>
        </w:rPr>
        <w:pict w14:anchorId="34ECEA2D">
          <v:rect id="_x0000_i1026" style="width:468pt;height:1.5pt" o:hralign="center" o:hrstd="t" o:hrnoshade="t" o:hr="t" fillcolor="#039" stroked="f"/>
        </w:pict>
      </w:r>
    </w:p>
    <w:p w14:paraId="7A6D78F5" w14:textId="707EEE8B" w:rsidR="0059154C" w:rsidRPr="00670F13" w:rsidRDefault="008D05D3" w:rsidP="0059154C">
      <w:pPr>
        <w:pStyle w:val="Para"/>
        <w:rPr>
          <w:rFonts w:asciiTheme="minorHAnsi" w:hAnsiTheme="minorHAnsi" w:cstheme="minorHAnsi"/>
          <w:b/>
          <w:color w:val="000000"/>
        </w:rPr>
      </w:pPr>
      <w:r w:rsidRPr="00670F13">
        <w:rPr>
          <w:rFonts w:asciiTheme="minorHAnsi" w:hAnsiTheme="minorHAnsi" w:cstheme="minorHAnsi"/>
          <w:color w:val="000000"/>
        </w:rPr>
        <w:t>Note de terminaison</w:t>
      </w:r>
      <w:r w:rsidR="0059154C" w:rsidRPr="00670F13">
        <w:rPr>
          <w:rFonts w:asciiTheme="minorHAnsi" w:hAnsiTheme="minorHAnsi" w:cstheme="minorHAnsi"/>
          <w:color w:val="000000"/>
        </w:rPr>
        <w:t>:</w:t>
      </w:r>
      <w:r w:rsidRPr="00670F13">
        <w:rPr>
          <w:rFonts w:asciiTheme="minorHAnsi" w:hAnsiTheme="minorHAnsi" w:cstheme="minorHAnsi"/>
        </w:rPr>
        <w:t xml:space="preserve"> Nous sommes désolés, mais vos réponses nous indiquent que vous n’êtes pas admissible à participer à ce sondage. Merci de votre temps.</w:t>
      </w:r>
    </w:p>
    <w:p w14:paraId="54C63940" w14:textId="77777777" w:rsidR="0059154C" w:rsidRPr="00670F13" w:rsidRDefault="00000000" w:rsidP="0059154C">
      <w:pPr>
        <w:spacing w:after="0"/>
        <w:jc w:val="center"/>
        <w:rPr>
          <w:rFonts w:cstheme="minorHAnsi"/>
          <w:color w:val="000000"/>
        </w:rPr>
      </w:pPr>
      <w:r>
        <w:rPr>
          <w:rFonts w:cstheme="minorHAnsi"/>
          <w:color w:val="000000"/>
        </w:rPr>
        <w:pict w14:anchorId="7FE087FA">
          <v:rect id="_x0000_i1027" style="width:468pt;height:2.25pt" o:hralign="center" o:hrstd="t" o:hrnoshade="t" o:hr="t" fillcolor="#039" stroked="f"/>
        </w:pict>
      </w:r>
    </w:p>
    <w:p w14:paraId="538F3BF8" w14:textId="77777777" w:rsidR="0059154C" w:rsidRDefault="0059154C" w:rsidP="0059154C">
      <w:pPr>
        <w:widowControl w:val="0"/>
        <w:spacing w:after="0" w:line="240" w:lineRule="auto"/>
        <w:jc w:val="both"/>
        <w:rPr>
          <w:rFonts w:eastAsia="Times New Roman" w:cs="Arial"/>
          <w:color w:val="4F81BD" w:themeColor="accent1"/>
          <w:sz w:val="28"/>
          <w:szCs w:val="16"/>
        </w:rPr>
      </w:pPr>
    </w:p>
    <w:p w14:paraId="7F16894B" w14:textId="77777777" w:rsidR="000B0907" w:rsidRPr="005C60C0" w:rsidRDefault="000B0907" w:rsidP="00EA2E3B">
      <w:pPr>
        <w:widowControl w:val="0"/>
        <w:spacing w:after="0" w:line="240" w:lineRule="auto"/>
        <w:jc w:val="both"/>
        <w:rPr>
          <w:rFonts w:eastAsia="Times New Roman" w:cs="Arial"/>
          <w:color w:val="4F81BD" w:themeColor="accent1"/>
          <w:sz w:val="28"/>
          <w:szCs w:val="16"/>
        </w:rPr>
      </w:pPr>
    </w:p>
    <w:p w14:paraId="2BFC681E" w14:textId="77777777" w:rsidR="000B0907" w:rsidRPr="005C60C0" w:rsidRDefault="000B0907" w:rsidP="00EA2E3B">
      <w:pPr>
        <w:widowControl w:val="0"/>
        <w:spacing w:after="0" w:line="240" w:lineRule="auto"/>
        <w:jc w:val="both"/>
        <w:rPr>
          <w:rFonts w:eastAsia="Times New Roman" w:cs="Arial"/>
          <w:color w:val="4F81BD" w:themeColor="accent1"/>
          <w:sz w:val="28"/>
          <w:szCs w:val="16"/>
        </w:rPr>
      </w:pPr>
    </w:p>
    <w:p w14:paraId="519A0EA6" w14:textId="5477A6A1" w:rsidR="00EA2E3B" w:rsidRPr="00D01EF1" w:rsidRDefault="00EA2E3B" w:rsidP="00EA2E3B">
      <w:pPr>
        <w:widowControl w:val="0"/>
        <w:spacing w:after="0" w:line="240" w:lineRule="auto"/>
        <w:jc w:val="both"/>
        <w:rPr>
          <w:rFonts w:eastAsia="Times New Roman" w:cs="Arial"/>
          <w:color w:val="4F81BD" w:themeColor="accent1"/>
          <w:sz w:val="28"/>
          <w:szCs w:val="16"/>
        </w:rPr>
      </w:pPr>
      <w:r w:rsidRPr="005C60C0">
        <w:rPr>
          <w:rFonts w:eastAsia="Times New Roman" w:cs="Arial"/>
          <w:color w:val="4F81BD" w:themeColor="accent1"/>
          <w:sz w:val="28"/>
          <w:szCs w:val="16"/>
        </w:rPr>
        <w:t>4.2 Questionnaire de suivi en français</w:t>
      </w:r>
    </w:p>
    <w:p w14:paraId="236E78A4" w14:textId="2BA21B4F" w:rsidR="00A80DF1" w:rsidRDefault="00A80DF1" w:rsidP="00450B00">
      <w:pPr>
        <w:widowControl w:val="0"/>
        <w:spacing w:after="0" w:line="240" w:lineRule="auto"/>
        <w:jc w:val="both"/>
        <w:rPr>
          <w:rFonts w:cs="Arial"/>
          <w:color w:val="4F81BD" w:themeColor="accent1"/>
          <w:sz w:val="28"/>
          <w:szCs w:val="28"/>
        </w:rPr>
      </w:pPr>
    </w:p>
    <w:p w14:paraId="04FE767A" w14:textId="3113D274" w:rsidR="0059154C" w:rsidRPr="001034C1" w:rsidRDefault="0059154C" w:rsidP="00450B00">
      <w:pPr>
        <w:widowControl w:val="0"/>
        <w:spacing w:after="0" w:line="240" w:lineRule="auto"/>
        <w:jc w:val="both"/>
        <w:rPr>
          <w:rFonts w:cs="Arial"/>
          <w:color w:val="4F81BD" w:themeColor="accent1"/>
        </w:rPr>
      </w:pPr>
    </w:p>
    <w:p w14:paraId="3819A3D1" w14:textId="77777777" w:rsidR="00670F13" w:rsidRPr="009C6EA7" w:rsidRDefault="00670F13" w:rsidP="00670F13">
      <w:pPr>
        <w:pStyle w:val="Para"/>
        <w:rPr>
          <w:rFonts w:asciiTheme="minorHAnsi" w:hAnsiTheme="minorHAnsi" w:cstheme="minorHAnsi"/>
          <w:b/>
          <w:bCs/>
          <w:lang w:val="en-US"/>
        </w:rPr>
      </w:pPr>
      <w:r w:rsidRPr="001034C1">
        <w:rPr>
          <w:rFonts w:asciiTheme="minorHAnsi" w:hAnsiTheme="minorHAnsi" w:cstheme="minorHAnsi"/>
        </w:rPr>
        <w:t xml:space="preserve">Merci de remplir le présent sondage portant sur des enjeux qui intéressent actuellement les Canadiens. </w:t>
      </w:r>
      <w:r w:rsidRPr="009C6EA7">
        <w:rPr>
          <w:rFonts w:asciiTheme="minorHAnsi" w:hAnsiTheme="minorHAnsi" w:cstheme="minorHAnsi"/>
          <w:lang w:val="en-US"/>
        </w:rPr>
        <w:t xml:space="preserve">If you wish to complete the survey in English, please click </w:t>
      </w:r>
      <w:r w:rsidRPr="009C6EA7">
        <w:rPr>
          <w:rFonts w:asciiTheme="minorHAnsi" w:hAnsiTheme="minorHAnsi" w:cstheme="minorHAnsi"/>
          <w:b/>
          <w:bCs/>
          <w:lang w:val="en-US"/>
        </w:rPr>
        <w:t>English [PASSEZ A LA VERSION ANGLAISE].</w:t>
      </w:r>
    </w:p>
    <w:p w14:paraId="4975436D" w14:textId="77777777" w:rsidR="00670F13" w:rsidRPr="001034C1" w:rsidRDefault="00670F13" w:rsidP="00670F13">
      <w:pPr>
        <w:pStyle w:val="Para"/>
        <w:rPr>
          <w:rFonts w:asciiTheme="minorHAnsi" w:hAnsiTheme="minorHAnsi" w:cstheme="minorHAnsi"/>
        </w:rPr>
      </w:pPr>
      <w:r w:rsidRPr="001034C1">
        <w:rPr>
          <w:rFonts w:asciiTheme="minorHAnsi" w:hAnsiTheme="minorHAnsi" w:cstheme="minorHAnsi"/>
          <w:b/>
          <w:bCs/>
        </w:rPr>
        <w:t>Votre participation est volontaire et toutes vos réponses demeureront confidentielles</w:t>
      </w:r>
      <w:r w:rsidRPr="001034C1">
        <w:rPr>
          <w:rFonts w:asciiTheme="minorHAnsi" w:hAnsiTheme="minorHAnsi" w:cstheme="minorHAnsi"/>
        </w:rPr>
        <w:t xml:space="preserve">. Il faut environ dix minutes pour répondre au sondage. Ce sondage est dirigé par Ipsos and Canadian View Point Inc., et est conforme aux exigences de la </w:t>
      </w:r>
      <w:r w:rsidRPr="00C05EC0">
        <w:rPr>
          <w:rFonts w:asciiTheme="minorHAnsi" w:hAnsiTheme="minorHAnsi" w:cstheme="minorHAnsi"/>
          <w:i/>
          <w:iCs/>
        </w:rPr>
        <w:t>Loi sur la protection des renseignements personnels</w:t>
      </w:r>
      <w:r w:rsidRPr="001034C1">
        <w:rPr>
          <w:rFonts w:asciiTheme="minorHAnsi" w:hAnsiTheme="minorHAnsi" w:cstheme="minorHAnsi"/>
        </w:rPr>
        <w:t>. Il est enregistré auprès du service de vérification de la recherche du Conseil de recherche et d’intelligence marketing canadien (CRIC).</w:t>
      </w:r>
    </w:p>
    <w:p w14:paraId="7B78CA98" w14:textId="32A8822B" w:rsidR="0059154C" w:rsidRPr="009C6EA7" w:rsidRDefault="0059154C" w:rsidP="00670F13">
      <w:pPr>
        <w:pStyle w:val="Para"/>
        <w:rPr>
          <w:rFonts w:asciiTheme="minorHAnsi" w:hAnsiTheme="minorHAnsi" w:cstheme="minorHAnsi"/>
        </w:rPr>
      </w:pPr>
    </w:p>
    <w:p w14:paraId="7749370A" w14:textId="77777777" w:rsidR="00670F13" w:rsidRPr="001034C1" w:rsidRDefault="00670F13" w:rsidP="00670F13">
      <w:pPr>
        <w:pStyle w:val="Para"/>
        <w:jc w:val="center"/>
        <w:rPr>
          <w:rFonts w:asciiTheme="minorHAnsi" w:eastAsiaTheme="minorHAnsi" w:hAnsiTheme="minorHAnsi" w:cstheme="minorHAnsi"/>
          <w:color w:val="000000"/>
          <w:bdr w:val="single" w:sz="4" w:space="0" w:color="auto" w:frame="1"/>
        </w:rPr>
      </w:pPr>
      <w:r w:rsidRPr="001034C1">
        <w:rPr>
          <w:rFonts w:asciiTheme="minorHAnsi" w:eastAsiaTheme="minorHAnsi" w:hAnsiTheme="minorHAnsi" w:cstheme="minorHAnsi"/>
          <w:color w:val="000000"/>
          <w:bdr w:val="single" w:sz="4" w:space="0" w:color="auto" w:frame="1"/>
        </w:rPr>
        <w:t>DÉBUT DU SONDAGE</w:t>
      </w:r>
    </w:p>
    <w:p w14:paraId="52772D99" w14:textId="411D1748" w:rsidR="00670F13" w:rsidRPr="001034C1" w:rsidRDefault="00670F13" w:rsidP="0059154C">
      <w:pPr>
        <w:pStyle w:val="Para"/>
        <w:rPr>
          <w:rFonts w:asciiTheme="minorHAnsi" w:hAnsiTheme="minorHAnsi" w:cstheme="minorHAnsi"/>
          <w:color w:val="000000"/>
        </w:rPr>
      </w:pPr>
    </w:p>
    <w:p w14:paraId="35A84703" w14:textId="1667FB7B" w:rsidR="00670F13" w:rsidRPr="001034C1" w:rsidRDefault="00670F13" w:rsidP="00670F13">
      <w:pPr>
        <w:pStyle w:val="Para"/>
        <w:rPr>
          <w:rFonts w:asciiTheme="minorHAnsi" w:hAnsiTheme="minorHAnsi" w:cstheme="minorHAnsi"/>
        </w:rPr>
      </w:pPr>
      <w:r w:rsidRPr="001034C1">
        <w:rPr>
          <w:rFonts w:asciiTheme="minorHAnsi" w:hAnsiTheme="minorHAnsi" w:cstheme="minorHAnsi"/>
        </w:rPr>
        <w:t>Cliquez ici si vous souhaitez vérifier l’authenticité du présent sondage et ici pour lire notre politique de confidentialité. (20221212-IP259)</w:t>
      </w:r>
    </w:p>
    <w:p w14:paraId="13B904FA" w14:textId="77777777" w:rsidR="00670F13" w:rsidRPr="001034C1" w:rsidRDefault="00670F13" w:rsidP="00670F13">
      <w:pPr>
        <w:pStyle w:val="Para"/>
        <w:rPr>
          <w:rFonts w:asciiTheme="minorHAnsi" w:hAnsiTheme="minorHAnsi" w:cstheme="minorHAnsi"/>
        </w:rPr>
      </w:pPr>
    </w:p>
    <w:p w14:paraId="3C0097DA" w14:textId="77777777" w:rsidR="00670F13" w:rsidRPr="001034C1" w:rsidRDefault="00670F13" w:rsidP="00670F13">
      <w:pPr>
        <w:spacing w:after="0"/>
        <w:rPr>
          <w:rFonts w:cstheme="minorHAnsi"/>
        </w:rPr>
      </w:pPr>
      <w:r w:rsidRPr="001034C1">
        <w:rPr>
          <w:rFonts w:cstheme="minorHAnsi"/>
        </w:rPr>
        <w:t xml:space="preserve">Authenticité : </w:t>
      </w:r>
    </w:p>
    <w:p w14:paraId="7DCE6666" w14:textId="77777777" w:rsidR="00670F13" w:rsidRPr="001034C1" w:rsidRDefault="00670F13" w:rsidP="00670F13">
      <w:pPr>
        <w:spacing w:after="0"/>
        <w:rPr>
          <w:rFonts w:cstheme="minorHAnsi"/>
        </w:rPr>
      </w:pPr>
      <w:r w:rsidRPr="001034C1">
        <w:rPr>
          <w:rFonts w:cstheme="minorHAnsi"/>
        </w:rPr>
        <w:t xml:space="preserve">EN: </w:t>
      </w:r>
      <w:hyperlink r:id="rId20" w:history="1">
        <w:r w:rsidRPr="001034C1">
          <w:rPr>
            <w:rStyle w:val="Hyperlink"/>
            <w:rFonts w:cstheme="minorHAnsi"/>
            <w:color w:val="auto"/>
          </w:rPr>
          <w:t>https://www.canadianresearchinsightscouncil.ca/rvs/home/</w:t>
        </w:r>
      </w:hyperlink>
    </w:p>
    <w:p w14:paraId="723B5FF2" w14:textId="77777777" w:rsidR="00670F13" w:rsidRPr="001034C1" w:rsidRDefault="00670F13" w:rsidP="00670F13">
      <w:pPr>
        <w:spacing w:after="0"/>
        <w:rPr>
          <w:rFonts w:cstheme="minorHAnsi"/>
        </w:rPr>
      </w:pPr>
      <w:r w:rsidRPr="001034C1">
        <w:rPr>
          <w:rFonts w:cstheme="minorHAnsi"/>
        </w:rPr>
        <w:t xml:space="preserve">FR: </w:t>
      </w:r>
      <w:hyperlink r:id="rId21" w:history="1">
        <w:r w:rsidRPr="001034C1">
          <w:rPr>
            <w:rStyle w:val="Hyperlink"/>
            <w:rFonts w:cstheme="minorHAnsi"/>
            <w:color w:val="auto"/>
          </w:rPr>
          <w:t>https://www.canadianresearchinsightscouncil.ca/rvs/home/?lang=fr</w:t>
        </w:r>
      </w:hyperlink>
      <w:r w:rsidRPr="001034C1">
        <w:rPr>
          <w:rFonts w:cstheme="minorHAnsi"/>
        </w:rPr>
        <w:t xml:space="preserve"> </w:t>
      </w:r>
    </w:p>
    <w:p w14:paraId="6ADCC1B8" w14:textId="77777777" w:rsidR="00670F13" w:rsidRPr="001034C1" w:rsidRDefault="00670F13" w:rsidP="00670F13">
      <w:pPr>
        <w:rPr>
          <w:rFonts w:cstheme="minorHAnsi"/>
        </w:rPr>
      </w:pPr>
    </w:p>
    <w:p w14:paraId="3200A4F5" w14:textId="77777777" w:rsidR="00670F13" w:rsidRPr="001034C1" w:rsidRDefault="00670F13" w:rsidP="00670F13">
      <w:pPr>
        <w:spacing w:after="0"/>
        <w:rPr>
          <w:rFonts w:cstheme="minorHAnsi"/>
        </w:rPr>
      </w:pPr>
      <w:r w:rsidRPr="001034C1">
        <w:rPr>
          <w:rFonts w:cstheme="minorHAnsi"/>
        </w:rPr>
        <w:t>Politique de confidentialité :</w:t>
      </w:r>
    </w:p>
    <w:p w14:paraId="5DC5213F" w14:textId="77777777" w:rsidR="00670F13" w:rsidRPr="001034C1" w:rsidRDefault="00670F13" w:rsidP="00670F13">
      <w:pPr>
        <w:spacing w:after="0"/>
        <w:rPr>
          <w:rFonts w:cstheme="minorHAnsi"/>
          <w:lang w:val="fr-FR"/>
        </w:rPr>
      </w:pPr>
      <w:r w:rsidRPr="001034C1">
        <w:rPr>
          <w:rFonts w:cstheme="minorHAnsi"/>
          <w:lang w:val="fr-FR"/>
        </w:rPr>
        <w:t xml:space="preserve">English:  </w:t>
      </w:r>
      <w:hyperlink r:id="rId22" w:history="1">
        <w:r w:rsidRPr="001034C1">
          <w:rPr>
            <w:rStyle w:val="Hyperlink"/>
            <w:rFonts w:cstheme="minorHAnsi"/>
            <w:lang w:val="fr-FR"/>
          </w:rPr>
          <w:t>Privacy &amp; Data Protection | Ipsos</w:t>
        </w:r>
      </w:hyperlink>
    </w:p>
    <w:p w14:paraId="6E994A59" w14:textId="77777777" w:rsidR="00670F13" w:rsidRPr="001034C1" w:rsidRDefault="00670F13" w:rsidP="00670F13">
      <w:pPr>
        <w:spacing w:after="0"/>
        <w:rPr>
          <w:rFonts w:cstheme="minorHAnsi"/>
          <w:lang w:val="fr-FR"/>
        </w:rPr>
      </w:pPr>
      <w:r w:rsidRPr="001034C1">
        <w:rPr>
          <w:rFonts w:cstheme="minorHAnsi"/>
          <w:lang w:val="fr-FR"/>
        </w:rPr>
        <w:t xml:space="preserve">French : </w:t>
      </w:r>
      <w:hyperlink r:id="rId23" w:history="1">
        <w:r w:rsidRPr="001034C1">
          <w:rPr>
            <w:rStyle w:val="Hyperlink"/>
            <w:rFonts w:cstheme="minorHAnsi"/>
            <w:lang w:val="fr-FR"/>
          </w:rPr>
          <w:t>Confidentialité et protection des données personnelles | Ipsos</w:t>
        </w:r>
      </w:hyperlink>
    </w:p>
    <w:p w14:paraId="09C617B8" w14:textId="77777777" w:rsidR="00670F13" w:rsidRPr="001034C1" w:rsidRDefault="00670F13" w:rsidP="00670F13">
      <w:pPr>
        <w:spacing w:after="0"/>
        <w:rPr>
          <w:rFonts w:cstheme="minorHAnsi"/>
          <w:lang w:val="fr-FR"/>
        </w:rPr>
      </w:pPr>
    </w:p>
    <w:p w14:paraId="0F88AA2A" w14:textId="77777777" w:rsidR="00670F13" w:rsidRPr="009C6EA7" w:rsidRDefault="00670F13" w:rsidP="00670F13">
      <w:pPr>
        <w:pStyle w:val="Para"/>
        <w:rPr>
          <w:rFonts w:asciiTheme="minorHAnsi" w:hAnsiTheme="minorHAnsi" w:cstheme="minorHAnsi"/>
        </w:rPr>
      </w:pPr>
      <w:r w:rsidRPr="001034C1">
        <w:rPr>
          <w:rFonts w:asciiTheme="minorHAnsi" w:hAnsiTheme="minorHAnsi" w:cstheme="minorHAnsi"/>
        </w:rPr>
        <w:t xml:space="preserve">Veuillez communiquer avec </w:t>
      </w:r>
      <w:hyperlink r:id="rId24" w:history="1">
        <w:r w:rsidRPr="001034C1">
          <w:rPr>
            <w:rStyle w:val="Hyperlink"/>
            <w:rFonts w:asciiTheme="minorHAnsi" w:hAnsiTheme="minorHAnsi" w:cstheme="minorHAnsi"/>
          </w:rPr>
          <w:t>Daniel.kunasingam@ipsos.com</w:t>
        </w:r>
      </w:hyperlink>
      <w:r w:rsidRPr="001034C1">
        <w:rPr>
          <w:rFonts w:asciiTheme="minorHAnsi" w:hAnsiTheme="minorHAnsi" w:cstheme="minorHAnsi"/>
        </w:rPr>
        <w:t xml:space="preserve"> pour obtenir de l’aide d’ordre technique.</w:t>
      </w:r>
    </w:p>
    <w:p w14:paraId="1412F0B0" w14:textId="77777777" w:rsidR="00670F13" w:rsidRPr="009C6EA7" w:rsidRDefault="00670F13" w:rsidP="0059154C">
      <w:pPr>
        <w:pStyle w:val="Para"/>
        <w:rPr>
          <w:rFonts w:asciiTheme="minorHAnsi" w:hAnsiTheme="minorHAnsi" w:cstheme="minorHAnsi"/>
          <w:color w:val="000000"/>
        </w:rPr>
      </w:pPr>
    </w:p>
    <w:p w14:paraId="579A802E" w14:textId="65764DD4" w:rsidR="00670F13" w:rsidRPr="001034C1" w:rsidRDefault="00670F13" w:rsidP="00670F13">
      <w:pPr>
        <w:pStyle w:val="question0"/>
        <w:numPr>
          <w:ilvl w:val="0"/>
          <w:numId w:val="33"/>
        </w:numPr>
        <w:rPr>
          <w:rFonts w:asciiTheme="minorHAnsi" w:hAnsiTheme="minorHAnsi" w:cstheme="minorHAnsi"/>
          <w:b/>
          <w:bCs/>
          <w:sz w:val="22"/>
          <w:szCs w:val="22"/>
        </w:rPr>
      </w:pPr>
      <w:r w:rsidRPr="001034C1">
        <w:rPr>
          <w:rFonts w:asciiTheme="minorHAnsi" w:hAnsiTheme="minorHAnsi" w:cstheme="minorHAnsi"/>
          <w:b/>
          <w:bCs/>
          <w:sz w:val="22"/>
          <w:szCs w:val="22"/>
        </w:rPr>
        <w:lastRenderedPageBreak/>
        <w:t>Quelqu’un au sein de votre foyer travaille-t-il pour l’un des types d’organisations suivantes?</w:t>
      </w:r>
    </w:p>
    <w:p w14:paraId="5D3450D5" w14:textId="77777777" w:rsidR="00670F13" w:rsidRPr="00670F13" w:rsidRDefault="00670F13" w:rsidP="00670F13">
      <w:pPr>
        <w:keepNext/>
        <w:keepLines/>
        <w:spacing w:after="160" w:line="240" w:lineRule="auto"/>
        <w:ind w:firstLine="720"/>
        <w:jc w:val="both"/>
        <w:rPr>
          <w:rFonts w:ascii="Arial" w:eastAsia="Times New Roman" w:hAnsi="Arial" w:cs="Times New Roman"/>
          <w:b/>
          <w:color w:val="000000"/>
          <w:lang w:eastAsia="en-US" w:bidi="ar-SA"/>
        </w:rPr>
      </w:pPr>
      <w:r w:rsidRPr="00670F13">
        <w:rPr>
          <w:rFonts w:ascii="Arial" w:eastAsia="Times New Roman" w:hAnsi="Arial" w:cs="Times New Roman"/>
          <w:b/>
          <w:color w:val="000000"/>
          <w:lang w:eastAsia="en-US" w:bidi="ar-SA"/>
        </w:rPr>
        <w:t>CHOISISSEZ TOUTES LES RÉPONSES APPLICABLES</w:t>
      </w:r>
    </w:p>
    <w:p w14:paraId="3B0DD957"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Une firme de recherche en marketing</w:t>
      </w:r>
    </w:p>
    <w:p w14:paraId="1D57AFE8"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Un magazine ou un quotidien</w:t>
      </w:r>
    </w:p>
    <w:p w14:paraId="48040DD4"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Une agence de publicité ou de conception graphique</w:t>
      </w:r>
    </w:p>
    <w:p w14:paraId="5E9360D8"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Un parti politique</w:t>
      </w:r>
    </w:p>
    <w:p w14:paraId="56F72EB6"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Une station radiophonique ou de télévision</w:t>
      </w:r>
    </w:p>
    <w:p w14:paraId="63C7D9B3"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Une firme de relations publiques</w:t>
      </w:r>
    </w:p>
    <w:p w14:paraId="04F7A337" w14:textId="77777777" w:rsidR="00670F13" w:rsidRPr="00670F13" w:rsidRDefault="00670F13" w:rsidP="00670F13">
      <w:pPr>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Non, aucun de ces types d’organisations</w:t>
      </w:r>
    </w:p>
    <w:p w14:paraId="45F71BF2" w14:textId="4287762C" w:rsidR="00670F13" w:rsidRPr="001034C1" w:rsidRDefault="00670F13" w:rsidP="00670F13">
      <w:pPr>
        <w:pStyle w:val="Instruction2"/>
        <w:rPr>
          <w:sz w:val="22"/>
          <w:szCs w:val="22"/>
          <w:lang w:eastAsia="en-US" w:bidi="ar-SA"/>
        </w:rPr>
      </w:pPr>
      <w:r w:rsidRPr="001034C1">
        <w:rPr>
          <w:rFonts w:asciiTheme="minorHAnsi" w:hAnsiTheme="minorHAnsi" w:cstheme="minorHAnsi"/>
          <w:sz w:val="22"/>
          <w:szCs w:val="22"/>
        </w:rPr>
        <w:t>SI « AUCUNE DE CES ORGANISATIONS », POURSUIVEZ. SINON, REMERCIEZ LE RÉPONDANT ET METTEZ FIN AU SONDAGE.</w:t>
      </w:r>
    </w:p>
    <w:p w14:paraId="0198BFAC" w14:textId="7A9C8965" w:rsidR="00670F13" w:rsidRPr="001034C1" w:rsidRDefault="00670F13" w:rsidP="00670F13">
      <w:pPr>
        <w:pStyle w:val="ListParagraph"/>
        <w:numPr>
          <w:ilvl w:val="0"/>
          <w:numId w:val="33"/>
        </w:numPr>
        <w:rPr>
          <w:rFonts w:eastAsia="Times New Roman" w:cstheme="minorHAnsi"/>
          <w:b/>
          <w:bCs/>
          <w:color w:val="000000"/>
        </w:rPr>
      </w:pPr>
      <w:r w:rsidRPr="001034C1">
        <w:rPr>
          <w:rFonts w:eastAsia="Times New Roman" w:cstheme="minorHAnsi"/>
          <w:b/>
          <w:bCs/>
          <w:color w:val="000000"/>
        </w:rPr>
        <w:t>Êtes-vous…</w:t>
      </w:r>
    </w:p>
    <w:p w14:paraId="6B889CC4" w14:textId="77777777" w:rsidR="00670F13" w:rsidRPr="001034C1" w:rsidRDefault="00670F13" w:rsidP="00670F13">
      <w:pPr>
        <w:pStyle w:val="answer"/>
        <w:keepNext/>
        <w:keepLines/>
        <w:numPr>
          <w:ilvl w:val="0"/>
          <w:numId w:val="34"/>
        </w:numPr>
        <w:rPr>
          <w:b/>
          <w:sz w:val="22"/>
          <w:szCs w:val="22"/>
        </w:rPr>
      </w:pPr>
      <w:r w:rsidRPr="001034C1">
        <w:rPr>
          <w:sz w:val="22"/>
          <w:szCs w:val="22"/>
        </w:rPr>
        <w:t>Genre masculin</w:t>
      </w:r>
    </w:p>
    <w:p w14:paraId="72F30BDA" w14:textId="77777777" w:rsidR="00670F13" w:rsidRPr="001034C1" w:rsidRDefault="00670F13" w:rsidP="00670F13">
      <w:pPr>
        <w:pStyle w:val="answer"/>
        <w:keepNext/>
        <w:keepLines/>
        <w:numPr>
          <w:ilvl w:val="0"/>
          <w:numId w:val="34"/>
        </w:numPr>
        <w:rPr>
          <w:sz w:val="22"/>
          <w:szCs w:val="22"/>
        </w:rPr>
      </w:pPr>
      <w:r w:rsidRPr="001034C1">
        <w:rPr>
          <w:sz w:val="22"/>
          <w:szCs w:val="22"/>
        </w:rPr>
        <w:t>Genre féminin</w:t>
      </w:r>
    </w:p>
    <w:p w14:paraId="711AA5C0" w14:textId="77777777" w:rsidR="00670F13" w:rsidRPr="001034C1" w:rsidRDefault="00670F13" w:rsidP="00670F13">
      <w:pPr>
        <w:pStyle w:val="answer"/>
        <w:keepNext/>
        <w:keepLines/>
        <w:numPr>
          <w:ilvl w:val="0"/>
          <w:numId w:val="34"/>
        </w:numPr>
        <w:rPr>
          <w:sz w:val="22"/>
          <w:szCs w:val="22"/>
        </w:rPr>
      </w:pPr>
      <w:r w:rsidRPr="001034C1">
        <w:rPr>
          <w:sz w:val="22"/>
          <w:szCs w:val="22"/>
        </w:rPr>
        <w:t xml:space="preserve">Diverses identités de genre </w:t>
      </w:r>
    </w:p>
    <w:p w14:paraId="2655A4D2" w14:textId="7CA3E44E" w:rsidR="00670F13" w:rsidRPr="001034C1" w:rsidRDefault="00670F13" w:rsidP="00670F13">
      <w:pPr>
        <w:pStyle w:val="answer"/>
        <w:keepNext/>
        <w:keepLines/>
        <w:numPr>
          <w:ilvl w:val="0"/>
          <w:numId w:val="34"/>
        </w:numPr>
        <w:rPr>
          <w:sz w:val="22"/>
          <w:szCs w:val="22"/>
        </w:rPr>
      </w:pPr>
      <w:r w:rsidRPr="001034C1">
        <w:rPr>
          <w:sz w:val="22"/>
          <w:szCs w:val="22"/>
        </w:rPr>
        <w:t>Préfère ne pas répondre</w:t>
      </w:r>
    </w:p>
    <w:p w14:paraId="367A7900" w14:textId="77777777" w:rsidR="00670F13" w:rsidRPr="001034C1" w:rsidRDefault="00670F13" w:rsidP="00670F13">
      <w:pPr>
        <w:pStyle w:val="answer"/>
        <w:ind w:left="720" w:firstLine="0"/>
        <w:rPr>
          <w:sz w:val="22"/>
          <w:szCs w:val="22"/>
        </w:rPr>
      </w:pPr>
    </w:p>
    <w:p w14:paraId="428B6711" w14:textId="3B29C38B" w:rsidR="0059154C" w:rsidRPr="001034C1" w:rsidRDefault="00670F13" w:rsidP="00670F13">
      <w:pPr>
        <w:pStyle w:val="ListParagraph"/>
        <w:numPr>
          <w:ilvl w:val="0"/>
          <w:numId w:val="33"/>
        </w:numPr>
        <w:rPr>
          <w:rFonts w:eastAsia="Times New Roman" w:cstheme="minorHAnsi"/>
          <w:b/>
          <w:bCs/>
          <w:color w:val="000000"/>
        </w:rPr>
      </w:pPr>
      <w:r w:rsidRPr="001034C1">
        <w:rPr>
          <w:rFonts w:eastAsia="Times New Roman" w:cstheme="minorHAnsi"/>
          <w:b/>
          <w:bCs/>
          <w:color w:val="000000"/>
        </w:rPr>
        <w:t xml:space="preserve">Quelle est votre année de naissance? </w:t>
      </w:r>
      <w:r w:rsidR="0059154C" w:rsidRPr="001034C1">
        <w:rPr>
          <w:rFonts w:cstheme="minorHAnsi"/>
        </w:rPr>
        <w:t>OPTIONAL</w:t>
      </w:r>
    </w:p>
    <w:p w14:paraId="78FDC1BA" w14:textId="77777777" w:rsidR="0059154C" w:rsidRPr="001034C1" w:rsidRDefault="0059154C" w:rsidP="0059154C">
      <w:pPr>
        <w:ind w:left="360"/>
        <w:rPr>
          <w:rFonts w:cstheme="minorHAnsi"/>
          <w:lang w:val="en-CA"/>
        </w:rPr>
      </w:pPr>
      <w:r w:rsidRPr="001034C1">
        <w:rPr>
          <w:rFonts w:cstheme="minorHAnsi"/>
          <w:lang w:val="en-CA"/>
        </w:rPr>
        <w:t>_________</w:t>
      </w:r>
    </w:p>
    <w:p w14:paraId="39FDF282" w14:textId="7B793951" w:rsidR="0059154C" w:rsidRPr="001034C1" w:rsidRDefault="00670F13" w:rsidP="0059154C">
      <w:pPr>
        <w:ind w:left="360"/>
        <w:rPr>
          <w:rFonts w:cstheme="minorHAnsi"/>
          <w:lang w:val="en-CA"/>
        </w:rPr>
      </w:pPr>
      <w:r w:rsidRPr="001034C1">
        <w:rPr>
          <w:rFonts w:cstheme="minorHAnsi"/>
          <w:lang w:val="en-CA"/>
        </w:rPr>
        <w:t>AAAA</w:t>
      </w:r>
    </w:p>
    <w:p w14:paraId="390F0BB7" w14:textId="77777777" w:rsidR="00670F13" w:rsidRPr="001034C1" w:rsidRDefault="00670F13" w:rsidP="00670F13">
      <w:pPr>
        <w:pStyle w:val="Instruction2"/>
        <w:ind w:left="360"/>
        <w:rPr>
          <w:sz w:val="22"/>
          <w:szCs w:val="22"/>
        </w:rPr>
      </w:pPr>
      <w:r w:rsidRPr="001034C1">
        <w:rPr>
          <w:rFonts w:cs="Arial"/>
          <w:sz w:val="22"/>
          <w:szCs w:val="22"/>
        </w:rPr>
        <w:t>TRANCHE ADMISSIBLE</w:t>
      </w:r>
      <w:r w:rsidRPr="001034C1">
        <w:rPr>
          <w:sz w:val="22"/>
          <w:szCs w:val="22"/>
        </w:rPr>
        <w:t xml:space="preserve"> 1900-2004</w:t>
      </w:r>
    </w:p>
    <w:p w14:paraId="114134D7" w14:textId="77777777" w:rsidR="00670F13" w:rsidRPr="001034C1" w:rsidRDefault="00670F13" w:rsidP="00670F13">
      <w:pPr>
        <w:pStyle w:val="Instruction2"/>
        <w:ind w:left="360"/>
        <w:rPr>
          <w:color w:val="000000"/>
          <w:sz w:val="22"/>
          <w:szCs w:val="22"/>
        </w:rPr>
      </w:pPr>
      <w:r w:rsidRPr="001034C1">
        <w:rPr>
          <w:rFonts w:cs="Arial"/>
          <w:sz w:val="22"/>
          <w:szCs w:val="22"/>
        </w:rPr>
        <w:t>SI L’ANNÉE EST 2004 ET APRÈS,</w:t>
      </w:r>
      <w:r w:rsidRPr="001034C1">
        <w:rPr>
          <w:sz w:val="22"/>
          <w:szCs w:val="22"/>
        </w:rPr>
        <w:t xml:space="preserve"> REMERCIEZ LE RÉPONDANT ET METTEZ FIN AU SONDAGE</w:t>
      </w:r>
    </w:p>
    <w:p w14:paraId="0D94C8EA" w14:textId="4CB867C0" w:rsidR="00670F13" w:rsidRPr="001034C1" w:rsidRDefault="00670F13" w:rsidP="00670F13">
      <w:pPr>
        <w:pStyle w:val="Instruction2"/>
        <w:ind w:left="360"/>
        <w:rPr>
          <w:sz w:val="22"/>
          <w:szCs w:val="22"/>
        </w:rPr>
      </w:pPr>
      <w:r w:rsidRPr="001034C1">
        <w:rPr>
          <w:sz w:val="22"/>
          <w:szCs w:val="22"/>
        </w:rPr>
        <w:t>POSEZ LA QUESTION D SI LA CASE À LA QUESTION C EST VIDE</w:t>
      </w:r>
    </w:p>
    <w:p w14:paraId="5971190D" w14:textId="77777777" w:rsidR="00670F13" w:rsidRPr="001034C1" w:rsidRDefault="00670F13" w:rsidP="00670F13">
      <w:pPr>
        <w:pStyle w:val="Instruction2"/>
        <w:ind w:left="360"/>
        <w:rPr>
          <w:sz w:val="22"/>
          <w:szCs w:val="22"/>
        </w:rPr>
      </w:pPr>
    </w:p>
    <w:p w14:paraId="60274102" w14:textId="290D7CD6" w:rsidR="00670F13" w:rsidRPr="001034C1" w:rsidRDefault="00670F13" w:rsidP="00670F13">
      <w:pPr>
        <w:pStyle w:val="ListParagraph"/>
        <w:numPr>
          <w:ilvl w:val="0"/>
          <w:numId w:val="33"/>
        </w:numPr>
        <w:rPr>
          <w:rFonts w:eastAsia="Times New Roman" w:cstheme="minorHAnsi"/>
          <w:b/>
          <w:bCs/>
          <w:color w:val="000000"/>
        </w:rPr>
      </w:pPr>
      <w:r w:rsidRPr="001034C1">
        <w:rPr>
          <w:rFonts w:eastAsia="Times New Roman" w:cstheme="minorHAnsi"/>
          <w:b/>
          <w:bCs/>
          <w:color w:val="000000"/>
        </w:rPr>
        <w:t>À quelle catégorie d’âge appartenez-vous?</w:t>
      </w:r>
    </w:p>
    <w:p w14:paraId="635E6E98" w14:textId="77777777" w:rsidR="00670F13" w:rsidRPr="00670F13" w:rsidRDefault="00670F13" w:rsidP="00670F13">
      <w:pPr>
        <w:keepNext/>
        <w:keepLines/>
        <w:spacing w:after="160" w:line="240" w:lineRule="auto"/>
        <w:ind w:firstLine="720"/>
        <w:jc w:val="both"/>
        <w:rPr>
          <w:rFonts w:ascii="Arial" w:eastAsia="Times New Roman" w:hAnsi="Arial" w:cs="Times New Roman"/>
          <w:b/>
          <w:color w:val="000000"/>
          <w:lang w:eastAsia="en-US" w:bidi="ar-SA"/>
        </w:rPr>
      </w:pPr>
      <w:r w:rsidRPr="00670F13">
        <w:rPr>
          <w:rFonts w:ascii="Arial" w:eastAsia="Times New Roman" w:hAnsi="Arial" w:cs="Arial"/>
          <w:b/>
          <w:color w:val="000000"/>
          <w:lang w:eastAsia="en-US" w:bidi="ar-SA"/>
        </w:rPr>
        <w:t>NE CHOISIR QU’UNE SEULE CATÉGORIE</w:t>
      </w:r>
    </w:p>
    <w:p w14:paraId="38C5B3C2" w14:textId="77777777" w:rsidR="00670F13" w:rsidRPr="001034C1" w:rsidRDefault="00670F13" w:rsidP="00670F13">
      <w:pPr>
        <w:pStyle w:val="ListParagraph"/>
        <w:keepNext/>
        <w:keepLines/>
        <w:numPr>
          <w:ilvl w:val="1"/>
          <w:numId w:val="35"/>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Moins de 18 ans</w:t>
      </w:r>
    </w:p>
    <w:p w14:paraId="138DDA98" w14:textId="77777777" w:rsidR="00670F13" w:rsidRPr="001034C1" w:rsidRDefault="00670F13" w:rsidP="00670F13">
      <w:pPr>
        <w:pStyle w:val="ListParagraph"/>
        <w:keepNext/>
        <w:keepLines/>
        <w:numPr>
          <w:ilvl w:val="1"/>
          <w:numId w:val="35"/>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18 à 24</w:t>
      </w:r>
    </w:p>
    <w:p w14:paraId="4407A6C6" w14:textId="77777777" w:rsidR="00670F13" w:rsidRPr="001034C1" w:rsidRDefault="00670F13" w:rsidP="00670F13">
      <w:pPr>
        <w:pStyle w:val="ListParagraph"/>
        <w:keepNext/>
        <w:keepLines/>
        <w:numPr>
          <w:ilvl w:val="1"/>
          <w:numId w:val="35"/>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25 à 34</w:t>
      </w:r>
    </w:p>
    <w:p w14:paraId="7495E48D" w14:textId="77777777" w:rsidR="00670F13" w:rsidRPr="001034C1" w:rsidRDefault="00670F13" w:rsidP="00670F13">
      <w:pPr>
        <w:pStyle w:val="ListParagraph"/>
        <w:keepNext/>
        <w:keepLines/>
        <w:numPr>
          <w:ilvl w:val="1"/>
          <w:numId w:val="35"/>
        </w:numPr>
        <w:spacing w:after="0" w:line="240" w:lineRule="auto"/>
        <w:jc w:val="both"/>
        <w:rPr>
          <w:rFonts w:ascii="Arial" w:eastAsia="Times New Roman" w:hAnsi="Arial" w:cs="Times New Roman"/>
          <w:b/>
          <w:color w:val="000000"/>
          <w:lang w:eastAsia="en-US" w:bidi="ar-SA"/>
        </w:rPr>
      </w:pPr>
      <w:r w:rsidRPr="001034C1">
        <w:rPr>
          <w:rFonts w:ascii="Arial" w:eastAsia="Times New Roman" w:hAnsi="Arial" w:cs="Times New Roman"/>
          <w:color w:val="000000"/>
          <w:lang w:eastAsia="en-US" w:bidi="ar-SA"/>
        </w:rPr>
        <w:t>35 à 44</w:t>
      </w:r>
    </w:p>
    <w:p w14:paraId="356DE145" w14:textId="77777777" w:rsidR="00670F13" w:rsidRPr="001034C1" w:rsidRDefault="00670F13" w:rsidP="00670F13">
      <w:pPr>
        <w:pStyle w:val="ListParagraph"/>
        <w:keepNext/>
        <w:keepLines/>
        <w:numPr>
          <w:ilvl w:val="1"/>
          <w:numId w:val="35"/>
        </w:numPr>
        <w:spacing w:after="0" w:line="240" w:lineRule="auto"/>
        <w:jc w:val="both"/>
        <w:rPr>
          <w:rFonts w:ascii="Arial" w:eastAsia="Times New Roman" w:hAnsi="Arial" w:cs="Times New Roman"/>
          <w:b/>
          <w:color w:val="000000"/>
          <w:lang w:eastAsia="en-US" w:bidi="ar-SA"/>
        </w:rPr>
      </w:pPr>
      <w:r w:rsidRPr="001034C1">
        <w:rPr>
          <w:rFonts w:ascii="Arial" w:eastAsia="Times New Roman" w:hAnsi="Arial" w:cs="Times New Roman"/>
          <w:color w:val="000000"/>
          <w:lang w:eastAsia="en-US" w:bidi="ar-SA"/>
        </w:rPr>
        <w:t>45 à 54</w:t>
      </w:r>
    </w:p>
    <w:p w14:paraId="5367EB35" w14:textId="77777777" w:rsidR="00670F13" w:rsidRPr="001034C1" w:rsidRDefault="00670F13" w:rsidP="00670F13">
      <w:pPr>
        <w:pStyle w:val="ListParagraph"/>
        <w:keepNext/>
        <w:keepLines/>
        <w:numPr>
          <w:ilvl w:val="1"/>
          <w:numId w:val="35"/>
        </w:numPr>
        <w:spacing w:after="0" w:line="240" w:lineRule="auto"/>
        <w:jc w:val="both"/>
        <w:rPr>
          <w:rFonts w:ascii="Arial" w:eastAsia="Times New Roman" w:hAnsi="Arial" w:cs="Times New Roman"/>
          <w:b/>
          <w:color w:val="000000"/>
          <w:lang w:eastAsia="en-US" w:bidi="ar-SA"/>
        </w:rPr>
      </w:pPr>
      <w:r w:rsidRPr="001034C1">
        <w:rPr>
          <w:rFonts w:ascii="Arial" w:eastAsia="Times New Roman" w:hAnsi="Arial" w:cs="Times New Roman"/>
          <w:color w:val="000000"/>
          <w:lang w:eastAsia="en-US" w:bidi="ar-SA"/>
        </w:rPr>
        <w:t>55 à 64</w:t>
      </w:r>
    </w:p>
    <w:p w14:paraId="54B7339C" w14:textId="77777777" w:rsidR="00670F13" w:rsidRPr="001034C1" w:rsidRDefault="00670F13" w:rsidP="00670F13">
      <w:pPr>
        <w:pStyle w:val="ListParagraph"/>
        <w:numPr>
          <w:ilvl w:val="1"/>
          <w:numId w:val="35"/>
        </w:numPr>
        <w:spacing w:after="0" w:line="240" w:lineRule="auto"/>
        <w:jc w:val="both"/>
        <w:rPr>
          <w:rFonts w:ascii="Arial" w:eastAsia="Times New Roman" w:hAnsi="Arial" w:cs="Times New Roman"/>
          <w:b/>
          <w:color w:val="000000"/>
          <w:lang w:eastAsia="en-US" w:bidi="ar-SA"/>
        </w:rPr>
      </w:pPr>
      <w:r w:rsidRPr="001034C1">
        <w:rPr>
          <w:rFonts w:ascii="Arial" w:eastAsia="Times New Roman" w:hAnsi="Arial" w:cs="Times New Roman"/>
          <w:color w:val="000000"/>
          <w:lang w:eastAsia="en-US" w:bidi="ar-SA"/>
        </w:rPr>
        <w:t>65 et plus</w:t>
      </w:r>
    </w:p>
    <w:p w14:paraId="51B415B2" w14:textId="77777777" w:rsidR="00670F13" w:rsidRPr="001034C1" w:rsidRDefault="00670F13" w:rsidP="00670F13">
      <w:pPr>
        <w:pStyle w:val="question0"/>
        <w:tabs>
          <w:tab w:val="clear" w:pos="360"/>
        </w:tabs>
        <w:ind w:firstLine="0"/>
        <w:rPr>
          <w:rFonts w:asciiTheme="minorHAnsi" w:hAnsiTheme="minorHAnsi" w:cstheme="minorHAnsi"/>
          <w:b/>
          <w:bCs/>
          <w:sz w:val="22"/>
          <w:szCs w:val="22"/>
        </w:rPr>
      </w:pPr>
      <w:r w:rsidRPr="001034C1">
        <w:rPr>
          <w:rFonts w:asciiTheme="minorHAnsi" w:hAnsiTheme="minorHAnsi" w:cstheme="minorHAnsi"/>
          <w:b/>
          <w:color w:val="auto"/>
          <w:sz w:val="22"/>
          <w:szCs w:val="22"/>
        </w:rPr>
        <w:t>SI LE RÉPONDANT A MOINS DE 18 ANS, REMERCIEZ-LE ET METTEZ FIN AU SONDAGE</w:t>
      </w:r>
    </w:p>
    <w:p w14:paraId="7990D275" w14:textId="56A34CE7" w:rsidR="00670F13" w:rsidRPr="001034C1" w:rsidRDefault="00670F13" w:rsidP="00670F13">
      <w:pPr>
        <w:pStyle w:val="ListParagraph"/>
        <w:numPr>
          <w:ilvl w:val="0"/>
          <w:numId w:val="33"/>
        </w:numPr>
        <w:rPr>
          <w:rFonts w:eastAsia="Times New Roman" w:cstheme="minorHAnsi"/>
          <w:b/>
          <w:bCs/>
          <w:color w:val="000000"/>
        </w:rPr>
      </w:pPr>
      <w:r w:rsidRPr="001034C1">
        <w:rPr>
          <w:rFonts w:eastAsia="Times New Roman" w:cstheme="minorHAnsi"/>
          <w:b/>
          <w:bCs/>
          <w:color w:val="000000"/>
        </w:rPr>
        <w:t>Dans quelle province ou quel territoire habitez-vous?</w:t>
      </w:r>
    </w:p>
    <w:p w14:paraId="051C659E" w14:textId="43E6C3B8" w:rsidR="0059154C" w:rsidRPr="001034C1" w:rsidRDefault="0059154C" w:rsidP="00670F13">
      <w:pPr>
        <w:pStyle w:val="question0"/>
        <w:tabs>
          <w:tab w:val="clear" w:pos="360"/>
        </w:tabs>
        <w:ind w:firstLine="0"/>
        <w:rPr>
          <w:rFonts w:asciiTheme="minorHAnsi" w:hAnsiTheme="minorHAnsi" w:cstheme="minorHAnsi"/>
          <w:b/>
          <w:bCs/>
          <w:sz w:val="22"/>
          <w:szCs w:val="22"/>
        </w:rPr>
      </w:pPr>
    </w:p>
    <w:p w14:paraId="2D7319BE" w14:textId="77777777" w:rsidR="0059154C" w:rsidRPr="001034C1" w:rsidRDefault="0059154C" w:rsidP="0059154C">
      <w:pPr>
        <w:pStyle w:val="Instruction1"/>
        <w:keepNext/>
        <w:keepLines/>
        <w:rPr>
          <w:rFonts w:asciiTheme="minorHAnsi" w:hAnsiTheme="minorHAnsi" w:cstheme="minorHAnsi"/>
          <w:sz w:val="22"/>
          <w:szCs w:val="22"/>
        </w:rPr>
      </w:pPr>
      <w:r w:rsidRPr="001034C1">
        <w:rPr>
          <w:rFonts w:asciiTheme="minorHAnsi" w:hAnsiTheme="minorHAnsi" w:cstheme="minorHAnsi"/>
          <w:sz w:val="22"/>
          <w:szCs w:val="22"/>
        </w:rPr>
        <w:t xml:space="preserve">SELECT ONE ONLY </w:t>
      </w:r>
    </w:p>
    <w:p w14:paraId="059B59B2" w14:textId="77777777" w:rsidR="00670F13" w:rsidRPr="001034C1" w:rsidRDefault="00670F13" w:rsidP="00670F13">
      <w:pPr>
        <w:pStyle w:val="Instruction1"/>
        <w:keepNext/>
        <w:keepLines/>
        <w:rPr>
          <w:sz w:val="22"/>
          <w:szCs w:val="22"/>
        </w:rPr>
      </w:pPr>
      <w:r w:rsidRPr="001034C1">
        <w:rPr>
          <w:rFonts w:cs="Arial"/>
          <w:sz w:val="22"/>
          <w:szCs w:val="22"/>
        </w:rPr>
        <w:t>NE CHOISIR QU’UNE PROVINCE OU QU’UN TERRITOIRE</w:t>
      </w:r>
    </w:p>
    <w:p w14:paraId="33CCB30B" w14:textId="77777777" w:rsidR="00670F13" w:rsidRPr="001034C1" w:rsidRDefault="00670F13" w:rsidP="00670F13">
      <w:pPr>
        <w:pStyle w:val="answer"/>
        <w:keepNext/>
        <w:keepLines/>
        <w:numPr>
          <w:ilvl w:val="0"/>
          <w:numId w:val="25"/>
        </w:numPr>
        <w:rPr>
          <w:sz w:val="22"/>
          <w:szCs w:val="22"/>
        </w:rPr>
      </w:pPr>
      <w:r w:rsidRPr="001034C1">
        <w:rPr>
          <w:sz w:val="22"/>
          <w:szCs w:val="22"/>
        </w:rPr>
        <w:t>Alberta</w:t>
      </w:r>
    </w:p>
    <w:p w14:paraId="4EFD7B5F" w14:textId="77777777" w:rsidR="00670F13" w:rsidRPr="001034C1" w:rsidRDefault="00670F13" w:rsidP="00670F13">
      <w:pPr>
        <w:pStyle w:val="answer"/>
        <w:keepNext/>
        <w:keepLines/>
        <w:numPr>
          <w:ilvl w:val="0"/>
          <w:numId w:val="25"/>
        </w:numPr>
        <w:rPr>
          <w:sz w:val="22"/>
          <w:szCs w:val="22"/>
        </w:rPr>
      </w:pPr>
      <w:r w:rsidRPr="001034C1">
        <w:rPr>
          <w:sz w:val="22"/>
          <w:szCs w:val="22"/>
        </w:rPr>
        <w:t>Colombie-Britannique</w:t>
      </w:r>
    </w:p>
    <w:p w14:paraId="6D72C533" w14:textId="77777777" w:rsidR="00670F13" w:rsidRPr="001034C1" w:rsidRDefault="00670F13" w:rsidP="00670F13">
      <w:pPr>
        <w:pStyle w:val="answer"/>
        <w:keepNext/>
        <w:keepLines/>
        <w:numPr>
          <w:ilvl w:val="0"/>
          <w:numId w:val="25"/>
        </w:numPr>
        <w:rPr>
          <w:sz w:val="22"/>
          <w:szCs w:val="22"/>
        </w:rPr>
      </w:pPr>
      <w:r w:rsidRPr="001034C1">
        <w:rPr>
          <w:sz w:val="22"/>
          <w:szCs w:val="22"/>
        </w:rPr>
        <w:t>Manitoba</w:t>
      </w:r>
    </w:p>
    <w:p w14:paraId="67041FA0" w14:textId="77777777" w:rsidR="00670F13" w:rsidRPr="001034C1" w:rsidRDefault="00670F13" w:rsidP="00670F13">
      <w:pPr>
        <w:pStyle w:val="answer"/>
        <w:keepNext/>
        <w:keepLines/>
        <w:numPr>
          <w:ilvl w:val="0"/>
          <w:numId w:val="25"/>
        </w:numPr>
        <w:rPr>
          <w:sz w:val="22"/>
          <w:szCs w:val="22"/>
        </w:rPr>
      </w:pPr>
      <w:r w:rsidRPr="001034C1">
        <w:rPr>
          <w:sz w:val="22"/>
          <w:szCs w:val="22"/>
        </w:rPr>
        <w:t>Nouveau-Brunswick</w:t>
      </w:r>
    </w:p>
    <w:p w14:paraId="243E1EC2" w14:textId="77777777" w:rsidR="00670F13" w:rsidRPr="001034C1" w:rsidRDefault="00670F13" w:rsidP="00670F13">
      <w:pPr>
        <w:pStyle w:val="answer"/>
        <w:keepNext/>
        <w:keepLines/>
        <w:numPr>
          <w:ilvl w:val="0"/>
          <w:numId w:val="25"/>
        </w:numPr>
        <w:rPr>
          <w:sz w:val="22"/>
          <w:szCs w:val="22"/>
        </w:rPr>
      </w:pPr>
      <w:r w:rsidRPr="001034C1">
        <w:rPr>
          <w:sz w:val="22"/>
          <w:szCs w:val="22"/>
        </w:rPr>
        <w:t>Terre-Neuve-et-Labrador</w:t>
      </w:r>
    </w:p>
    <w:p w14:paraId="7E2EC5F3" w14:textId="77777777" w:rsidR="00670F13" w:rsidRPr="001034C1" w:rsidRDefault="00670F13" w:rsidP="00670F13">
      <w:pPr>
        <w:pStyle w:val="answer"/>
        <w:keepNext/>
        <w:keepLines/>
        <w:numPr>
          <w:ilvl w:val="0"/>
          <w:numId w:val="25"/>
        </w:numPr>
        <w:rPr>
          <w:sz w:val="22"/>
          <w:szCs w:val="22"/>
        </w:rPr>
      </w:pPr>
      <w:r w:rsidRPr="001034C1">
        <w:rPr>
          <w:sz w:val="22"/>
          <w:szCs w:val="22"/>
        </w:rPr>
        <w:t>Territoire du Nord-Ouest</w:t>
      </w:r>
    </w:p>
    <w:p w14:paraId="636CF46F" w14:textId="77777777" w:rsidR="00670F13" w:rsidRPr="001034C1" w:rsidRDefault="00670F13" w:rsidP="00670F13">
      <w:pPr>
        <w:pStyle w:val="answer"/>
        <w:keepNext/>
        <w:keepLines/>
        <w:numPr>
          <w:ilvl w:val="0"/>
          <w:numId w:val="25"/>
        </w:numPr>
        <w:rPr>
          <w:sz w:val="22"/>
          <w:szCs w:val="22"/>
        </w:rPr>
      </w:pPr>
      <w:r w:rsidRPr="001034C1">
        <w:rPr>
          <w:sz w:val="22"/>
          <w:szCs w:val="22"/>
        </w:rPr>
        <w:t>Nouvelle-Écosse</w:t>
      </w:r>
    </w:p>
    <w:p w14:paraId="65EA3B96" w14:textId="77777777" w:rsidR="00670F13" w:rsidRPr="001034C1" w:rsidRDefault="00670F13" w:rsidP="00670F13">
      <w:pPr>
        <w:pStyle w:val="answer"/>
        <w:keepNext/>
        <w:keepLines/>
        <w:numPr>
          <w:ilvl w:val="0"/>
          <w:numId w:val="25"/>
        </w:numPr>
        <w:rPr>
          <w:sz w:val="22"/>
          <w:szCs w:val="22"/>
        </w:rPr>
      </w:pPr>
      <w:r w:rsidRPr="001034C1">
        <w:rPr>
          <w:sz w:val="22"/>
          <w:szCs w:val="22"/>
        </w:rPr>
        <w:t>Nunavut</w:t>
      </w:r>
    </w:p>
    <w:p w14:paraId="65FCCD98" w14:textId="77777777" w:rsidR="00670F13" w:rsidRPr="001034C1" w:rsidRDefault="00670F13" w:rsidP="00670F13">
      <w:pPr>
        <w:pStyle w:val="answer"/>
        <w:keepNext/>
        <w:keepLines/>
        <w:numPr>
          <w:ilvl w:val="0"/>
          <w:numId w:val="25"/>
        </w:numPr>
        <w:rPr>
          <w:sz w:val="22"/>
          <w:szCs w:val="22"/>
        </w:rPr>
      </w:pPr>
      <w:r w:rsidRPr="001034C1">
        <w:rPr>
          <w:sz w:val="22"/>
          <w:szCs w:val="22"/>
        </w:rPr>
        <w:t>Ontario</w:t>
      </w:r>
    </w:p>
    <w:p w14:paraId="2E6833D6" w14:textId="77777777" w:rsidR="00670F13" w:rsidRPr="001034C1" w:rsidRDefault="00670F13" w:rsidP="00670F13">
      <w:pPr>
        <w:pStyle w:val="answer"/>
        <w:keepNext/>
        <w:keepLines/>
        <w:numPr>
          <w:ilvl w:val="0"/>
          <w:numId w:val="25"/>
        </w:numPr>
        <w:rPr>
          <w:sz w:val="22"/>
          <w:szCs w:val="22"/>
        </w:rPr>
      </w:pPr>
      <w:r w:rsidRPr="001034C1">
        <w:rPr>
          <w:sz w:val="22"/>
          <w:szCs w:val="22"/>
        </w:rPr>
        <w:t>Île-du-Prince-Édouard</w:t>
      </w:r>
    </w:p>
    <w:p w14:paraId="6E9956A1" w14:textId="77777777" w:rsidR="00670F13" w:rsidRPr="001034C1" w:rsidRDefault="00670F13" w:rsidP="00670F13">
      <w:pPr>
        <w:pStyle w:val="answer"/>
        <w:keepNext/>
        <w:keepLines/>
        <w:numPr>
          <w:ilvl w:val="0"/>
          <w:numId w:val="25"/>
        </w:numPr>
        <w:rPr>
          <w:sz w:val="22"/>
          <w:szCs w:val="22"/>
        </w:rPr>
      </w:pPr>
      <w:r w:rsidRPr="001034C1">
        <w:rPr>
          <w:sz w:val="22"/>
          <w:szCs w:val="22"/>
        </w:rPr>
        <w:t>Québec</w:t>
      </w:r>
    </w:p>
    <w:p w14:paraId="0B9D600B" w14:textId="77777777" w:rsidR="00670F13" w:rsidRPr="001034C1" w:rsidRDefault="00670F13" w:rsidP="00670F13">
      <w:pPr>
        <w:pStyle w:val="answer"/>
        <w:keepNext/>
        <w:keepLines/>
        <w:numPr>
          <w:ilvl w:val="0"/>
          <w:numId w:val="25"/>
        </w:numPr>
        <w:rPr>
          <w:sz w:val="22"/>
          <w:szCs w:val="22"/>
        </w:rPr>
      </w:pPr>
      <w:r w:rsidRPr="001034C1">
        <w:rPr>
          <w:sz w:val="22"/>
          <w:szCs w:val="22"/>
        </w:rPr>
        <w:t>Saskatchewan</w:t>
      </w:r>
    </w:p>
    <w:p w14:paraId="2F7A3BB9" w14:textId="77777777" w:rsidR="00670F13" w:rsidRPr="001034C1" w:rsidRDefault="00670F13" w:rsidP="00670F13">
      <w:pPr>
        <w:pStyle w:val="answer"/>
        <w:numPr>
          <w:ilvl w:val="0"/>
          <w:numId w:val="25"/>
        </w:numPr>
        <w:rPr>
          <w:sz w:val="22"/>
          <w:szCs w:val="22"/>
        </w:rPr>
      </w:pPr>
      <w:r w:rsidRPr="001034C1">
        <w:rPr>
          <w:sz w:val="22"/>
          <w:szCs w:val="22"/>
        </w:rPr>
        <w:t>Yukon</w:t>
      </w:r>
    </w:p>
    <w:p w14:paraId="17C51B93" w14:textId="6B663A9E" w:rsidR="0059154C" w:rsidRPr="001034C1" w:rsidRDefault="00670F13" w:rsidP="00670F13">
      <w:pPr>
        <w:pStyle w:val="answer"/>
        <w:numPr>
          <w:ilvl w:val="0"/>
          <w:numId w:val="25"/>
        </w:numPr>
        <w:rPr>
          <w:sz w:val="22"/>
          <w:szCs w:val="22"/>
        </w:rPr>
      </w:pPr>
      <w:r w:rsidRPr="001034C1">
        <w:rPr>
          <w:sz w:val="22"/>
          <w:szCs w:val="22"/>
        </w:rPr>
        <w:t>Ne vivez pas au Canada</w:t>
      </w:r>
      <w:r w:rsidR="0059154C" w:rsidRPr="001034C1">
        <w:rPr>
          <w:rFonts w:asciiTheme="minorHAnsi" w:hAnsiTheme="minorHAnsi" w:cstheme="minorHAnsi"/>
          <w:b/>
          <w:bCs/>
          <w:sz w:val="22"/>
          <w:szCs w:val="22"/>
        </w:rPr>
        <w:t>TERM</w:t>
      </w:r>
    </w:p>
    <w:p w14:paraId="355771F0" w14:textId="77777777" w:rsidR="00670F13" w:rsidRPr="00670F13" w:rsidRDefault="00670F13" w:rsidP="00670F13">
      <w:pPr>
        <w:spacing w:before="160" w:after="160" w:line="240" w:lineRule="auto"/>
        <w:ind w:left="425" w:hanging="425"/>
        <w:jc w:val="both"/>
        <w:rPr>
          <w:rFonts w:ascii="Arial" w:eastAsia="Times New Roman" w:hAnsi="Arial" w:cs="Times New Roman"/>
          <w:b/>
          <w:color w:val="000000"/>
          <w:lang w:eastAsia="en-US" w:bidi="ar-SA"/>
        </w:rPr>
      </w:pPr>
      <w:r w:rsidRPr="00670F13">
        <w:rPr>
          <w:rFonts w:ascii="Arial" w:eastAsia="Times New Roman" w:hAnsi="Arial" w:cs="Times New Roman"/>
          <w:b/>
          <w:color w:val="000000"/>
          <w:lang w:eastAsia="en-US" w:bidi="ar-SA"/>
        </w:rPr>
        <w:t>D4B</w:t>
      </w:r>
      <w:r w:rsidRPr="00670F13">
        <w:rPr>
          <w:rFonts w:ascii="Arial" w:eastAsia="Times New Roman" w:hAnsi="Arial" w:cs="Times New Roman"/>
          <w:b/>
          <w:color w:val="000000"/>
          <w:lang w:eastAsia="en-US" w:bidi="ar-SA"/>
        </w:rPr>
        <w:tab/>
        <w:t>Êtes-vous un vétéran canadien ou connaissez-vous personnellement un vétéran canadien? Si c’est le cas... quelle est votre relation avec ce vétéran canadien?</w:t>
      </w:r>
    </w:p>
    <w:p w14:paraId="76BAC466" w14:textId="77777777" w:rsidR="00670F13" w:rsidRPr="00670F13" w:rsidRDefault="00670F13" w:rsidP="00670F13">
      <w:pPr>
        <w:keepNext/>
        <w:keepLines/>
        <w:spacing w:after="160" w:line="240" w:lineRule="auto"/>
        <w:ind w:firstLine="720"/>
        <w:jc w:val="both"/>
        <w:rPr>
          <w:rFonts w:ascii="Arial" w:eastAsia="Times New Roman" w:hAnsi="Arial" w:cs="Times New Roman"/>
          <w:b/>
          <w:color w:val="000000"/>
          <w:lang w:eastAsia="en-US" w:bidi="ar-SA"/>
        </w:rPr>
      </w:pPr>
      <w:r w:rsidRPr="00670F13">
        <w:rPr>
          <w:rFonts w:ascii="Arial" w:eastAsia="Times New Roman" w:hAnsi="Arial" w:cs="Times New Roman"/>
          <w:b/>
          <w:color w:val="000000"/>
          <w:lang w:eastAsia="en-US" w:bidi="ar-SA"/>
        </w:rPr>
        <w:t>CHOISISSEZ TOUTES LES RÉPONSES APPLICABLES</w:t>
      </w:r>
    </w:p>
    <w:p w14:paraId="760D7071" w14:textId="77777777" w:rsidR="00670F13" w:rsidRPr="00670F13" w:rsidRDefault="00670F13" w:rsidP="00670F13">
      <w:pPr>
        <w:keepNext/>
        <w:keepLines/>
        <w:spacing w:after="0" w:line="240" w:lineRule="auto"/>
        <w:ind w:left="1434" w:hanging="357"/>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 xml:space="preserve">Oui, je suis un vétéran </w:t>
      </w:r>
    </w:p>
    <w:p w14:paraId="7C9F94C2" w14:textId="77777777" w:rsidR="00670F13" w:rsidRPr="00670F13" w:rsidRDefault="00670F13" w:rsidP="00670F13">
      <w:pPr>
        <w:keepNext/>
        <w:keepLines/>
        <w:spacing w:after="0" w:line="240" w:lineRule="auto"/>
        <w:ind w:left="1434" w:hanging="357"/>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Oui, quelqu’un de ma famille proche est un vétéran (CLOSE FAMILY MEMBER)</w:t>
      </w:r>
    </w:p>
    <w:p w14:paraId="111AE478" w14:textId="77777777" w:rsidR="00670F13" w:rsidRPr="00670F13" w:rsidRDefault="00670F13" w:rsidP="00670F13">
      <w:pPr>
        <w:keepNext/>
        <w:keepLines/>
        <w:spacing w:after="0" w:line="240" w:lineRule="auto"/>
        <w:ind w:left="1434" w:hanging="357"/>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 xml:space="preserve">Oui, un ami ou une connaissance est un vétéran </w:t>
      </w:r>
    </w:p>
    <w:p w14:paraId="4FBB8B29" w14:textId="77777777" w:rsidR="00670F13" w:rsidRPr="00670F13" w:rsidRDefault="00670F13" w:rsidP="00670F13">
      <w:pPr>
        <w:spacing w:after="0" w:line="240" w:lineRule="auto"/>
        <w:ind w:left="1440" w:hanging="360"/>
        <w:jc w:val="both"/>
        <w:rPr>
          <w:rFonts w:ascii="Arial" w:eastAsia="Times New Roman" w:hAnsi="Arial" w:cs="Times New Roman"/>
          <w:color w:val="000000"/>
          <w:lang w:eastAsia="en-CA" w:bidi="ar-SA"/>
        </w:rPr>
      </w:pPr>
      <w:r w:rsidRPr="00670F13">
        <w:rPr>
          <w:rFonts w:ascii="Arial" w:eastAsia="Times New Roman" w:hAnsi="Arial" w:cs="Times New Roman"/>
          <w:color w:val="000000"/>
          <w:lang w:eastAsia="en-US" w:bidi="ar-SA"/>
        </w:rPr>
        <w:t xml:space="preserve">Non [ </w:t>
      </w:r>
      <w:r w:rsidRPr="00670F13">
        <w:rPr>
          <w:rFonts w:ascii="Arial" w:eastAsia="Times New Roman" w:hAnsi="Arial" w:cs="Times New Roman"/>
          <w:color w:val="000000"/>
          <w:lang w:eastAsia="en-CA" w:bidi="ar-SA"/>
        </w:rPr>
        <w:t>RÉPONSE UNIQUE ]</w:t>
      </w:r>
    </w:p>
    <w:p w14:paraId="68D68D3E" w14:textId="77777777" w:rsidR="00670F13" w:rsidRPr="00670F13" w:rsidRDefault="00670F13" w:rsidP="00670F13">
      <w:pPr>
        <w:spacing w:after="0" w:line="240" w:lineRule="auto"/>
        <w:ind w:left="1440" w:hanging="360"/>
        <w:jc w:val="both"/>
        <w:rPr>
          <w:rFonts w:ascii="Arial" w:eastAsia="Times New Roman" w:hAnsi="Arial" w:cs="Times New Roman"/>
          <w:color w:val="000000"/>
          <w:lang w:eastAsia="en-CA" w:bidi="ar-SA"/>
        </w:rPr>
      </w:pPr>
      <w:r w:rsidRPr="00670F13">
        <w:rPr>
          <w:rFonts w:ascii="Arial" w:eastAsia="Times New Roman" w:hAnsi="Arial" w:cs="Times New Roman"/>
          <w:color w:val="000000"/>
          <w:lang w:eastAsia="en-US" w:bidi="ar-SA"/>
        </w:rPr>
        <w:t xml:space="preserve">Ne sais pas/Préfère ne pas répondre  [ </w:t>
      </w:r>
      <w:r w:rsidRPr="00670F13">
        <w:rPr>
          <w:rFonts w:ascii="Arial" w:eastAsia="Times New Roman" w:hAnsi="Arial" w:cs="Times New Roman"/>
          <w:color w:val="000000"/>
          <w:lang w:eastAsia="en-CA" w:bidi="ar-SA"/>
        </w:rPr>
        <w:t>RÉPONSE UNIQUE ]</w:t>
      </w:r>
    </w:p>
    <w:p w14:paraId="09F56C34" w14:textId="77777777" w:rsidR="00670F13" w:rsidRPr="00670F13" w:rsidRDefault="00670F13" w:rsidP="00670F13">
      <w:pPr>
        <w:spacing w:before="160" w:after="160" w:line="240" w:lineRule="auto"/>
        <w:ind w:left="425" w:hanging="425"/>
        <w:jc w:val="both"/>
        <w:rPr>
          <w:rFonts w:ascii="Arial" w:eastAsia="Times New Roman" w:hAnsi="Arial" w:cs="Times New Roman"/>
          <w:b/>
          <w:color w:val="000000"/>
          <w:lang w:eastAsia="en-US" w:bidi="ar-SA"/>
        </w:rPr>
      </w:pPr>
      <w:r w:rsidRPr="00670F13">
        <w:rPr>
          <w:rFonts w:ascii="Arial" w:eastAsia="Times New Roman" w:hAnsi="Arial" w:cs="Times New Roman"/>
          <w:b/>
          <w:color w:val="000000"/>
          <w:lang w:eastAsia="en-US" w:bidi="ar-SA"/>
        </w:rPr>
        <w:t>D4C</w:t>
      </w:r>
      <w:r w:rsidRPr="00670F13">
        <w:rPr>
          <w:rFonts w:ascii="Arial" w:eastAsia="Times New Roman" w:hAnsi="Arial" w:cs="Times New Roman"/>
          <w:b/>
          <w:color w:val="000000"/>
          <w:lang w:eastAsia="en-US" w:bidi="ar-SA"/>
        </w:rPr>
        <w:tab/>
        <w:t xml:space="preserve">Est-ce que vous ou un membre de votre ménage servez actuellement dans les Forces armées canadiennes ou la GRC? </w:t>
      </w:r>
    </w:p>
    <w:p w14:paraId="2744B0DA" w14:textId="77777777" w:rsidR="00670F13" w:rsidRPr="00670F13" w:rsidRDefault="00670F13" w:rsidP="00670F13">
      <w:pPr>
        <w:keepNext/>
        <w:keepLines/>
        <w:spacing w:after="160" w:line="240" w:lineRule="auto"/>
        <w:ind w:firstLine="720"/>
        <w:jc w:val="both"/>
        <w:rPr>
          <w:rFonts w:ascii="Arial" w:eastAsia="Times New Roman" w:hAnsi="Arial" w:cs="Times New Roman"/>
          <w:b/>
          <w:color w:val="000000"/>
          <w:lang w:eastAsia="en-US" w:bidi="ar-SA"/>
        </w:rPr>
      </w:pPr>
      <w:r w:rsidRPr="00670F13">
        <w:rPr>
          <w:rFonts w:ascii="Arial" w:eastAsia="Times New Roman" w:hAnsi="Arial" w:cs="Times New Roman"/>
          <w:b/>
          <w:color w:val="000000"/>
          <w:lang w:eastAsia="en-US" w:bidi="ar-SA"/>
        </w:rPr>
        <w:t>CHOISISSEZ TOUTES LES RÉPONSES APPLICABLES</w:t>
      </w:r>
    </w:p>
    <w:p w14:paraId="11416A3F"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Oui, je sers actuellement dans les FAC/la GRC</w:t>
      </w:r>
    </w:p>
    <w:p w14:paraId="1595BE91"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Oui, quelqu’un de mon ménage sert actuellement dans les FAC/la GRC</w:t>
      </w:r>
    </w:p>
    <w:p w14:paraId="2CBC85B0"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Non [SINGLE PUNCH]</w:t>
      </w:r>
    </w:p>
    <w:p w14:paraId="57616F94"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Pas sûr(e) [SINGLE PUNCH]</w:t>
      </w:r>
    </w:p>
    <w:p w14:paraId="500254E9" w14:textId="77777777" w:rsidR="00670F13" w:rsidRPr="00670F13" w:rsidRDefault="00670F13" w:rsidP="00670F13">
      <w:pPr>
        <w:keepNext/>
        <w:keepLines/>
        <w:spacing w:after="0" w:line="240" w:lineRule="auto"/>
        <w:jc w:val="both"/>
        <w:rPr>
          <w:rFonts w:ascii="Arial" w:eastAsia="Times New Roman" w:hAnsi="Arial" w:cs="Times New Roman"/>
          <w:color w:val="000000"/>
          <w:lang w:eastAsia="en-US" w:bidi="ar-SA"/>
        </w:rPr>
      </w:pPr>
    </w:p>
    <w:p w14:paraId="048047D0" w14:textId="77777777" w:rsidR="00670F13" w:rsidRPr="00670F13" w:rsidRDefault="00670F13" w:rsidP="00670F13">
      <w:pPr>
        <w:spacing w:before="160" w:after="160" w:line="240" w:lineRule="auto"/>
        <w:ind w:left="425" w:hanging="425"/>
        <w:jc w:val="both"/>
        <w:rPr>
          <w:rFonts w:ascii="Arial" w:eastAsia="Times New Roman" w:hAnsi="Arial" w:cs="Times New Roman"/>
          <w:b/>
          <w:color w:val="000000"/>
          <w:lang w:eastAsia="en-US" w:bidi="ar-SA"/>
        </w:rPr>
      </w:pPr>
      <w:r w:rsidRPr="00670F13">
        <w:rPr>
          <w:rFonts w:ascii="Arial" w:eastAsia="Times New Roman" w:hAnsi="Arial" w:cs="Times New Roman"/>
          <w:b/>
          <w:color w:val="000000"/>
          <w:lang w:eastAsia="en-US" w:bidi="ar-SA"/>
        </w:rPr>
        <w:t>D4D   Est-ce que vous ou un membre de votre ménage êtes ou avez été membre d’une organisation de vétérans?</w:t>
      </w:r>
    </w:p>
    <w:p w14:paraId="484FAFE2" w14:textId="77777777" w:rsidR="00670F13" w:rsidRPr="00670F13" w:rsidRDefault="00670F13" w:rsidP="00670F13">
      <w:pPr>
        <w:spacing w:before="160" w:after="160" w:line="240" w:lineRule="auto"/>
        <w:ind w:left="425" w:firstLine="295"/>
        <w:jc w:val="both"/>
        <w:rPr>
          <w:rFonts w:ascii="Arial" w:eastAsia="Times New Roman" w:hAnsi="Arial" w:cs="Times New Roman"/>
          <w:b/>
          <w:color w:val="000000"/>
          <w:lang w:eastAsia="en-US" w:bidi="ar-SA"/>
        </w:rPr>
      </w:pPr>
      <w:r w:rsidRPr="00670F13">
        <w:rPr>
          <w:rFonts w:ascii="Arial" w:eastAsia="Times New Roman" w:hAnsi="Arial" w:cs="Times New Roman"/>
          <w:b/>
          <w:color w:val="000000"/>
          <w:lang w:eastAsia="en-US" w:bidi="ar-SA"/>
        </w:rPr>
        <w:t>CHOISISSEZ TOUTES LES RÉPONSES APPLICABLES</w:t>
      </w:r>
    </w:p>
    <w:p w14:paraId="341B4938"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lastRenderedPageBreak/>
        <w:t>Oui, je suis actuellement membre d’une organisation de vétérans</w:t>
      </w:r>
    </w:p>
    <w:p w14:paraId="15D4B433"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Oui, quelqu’un de mon ménage est actuellement membre d’une organisation de vétérans</w:t>
      </w:r>
    </w:p>
    <w:p w14:paraId="1C11CD9D"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Oui, j’ai déjà été membre d’une organisation de vétérans</w:t>
      </w:r>
    </w:p>
    <w:p w14:paraId="7209C5A4"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Oui, quelqu’un de mon ménage a déjà été membre d’une organisation de vétérans</w:t>
      </w:r>
    </w:p>
    <w:p w14:paraId="7BF01AF6"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Non [SINGLE PUNCH]</w:t>
      </w:r>
    </w:p>
    <w:p w14:paraId="45474F45" w14:textId="77777777" w:rsidR="00670F13" w:rsidRPr="00670F13" w:rsidRDefault="00670F13" w:rsidP="00670F13">
      <w:pPr>
        <w:keepNext/>
        <w:keepLines/>
        <w:spacing w:after="0" w:line="240" w:lineRule="auto"/>
        <w:ind w:left="1440" w:hanging="360"/>
        <w:jc w:val="both"/>
        <w:rPr>
          <w:rFonts w:ascii="Arial" w:eastAsia="Times New Roman" w:hAnsi="Arial" w:cs="Times New Roman"/>
          <w:color w:val="000000"/>
          <w:lang w:eastAsia="en-US" w:bidi="ar-SA"/>
        </w:rPr>
      </w:pPr>
      <w:r w:rsidRPr="00670F13">
        <w:rPr>
          <w:rFonts w:ascii="Arial" w:eastAsia="Times New Roman" w:hAnsi="Arial" w:cs="Times New Roman"/>
          <w:color w:val="000000"/>
          <w:lang w:eastAsia="en-US" w:bidi="ar-SA"/>
        </w:rPr>
        <w:t>Pas sûr(e) [SINGLE PUNCH]</w:t>
      </w:r>
    </w:p>
    <w:p w14:paraId="5BB8E64D" w14:textId="77777777" w:rsidR="00670F13" w:rsidRPr="00670F13" w:rsidRDefault="00670F13" w:rsidP="00670F13">
      <w:pPr>
        <w:keepNext/>
        <w:keepLines/>
        <w:spacing w:after="0" w:line="240" w:lineRule="auto"/>
        <w:ind w:left="1440"/>
        <w:jc w:val="both"/>
        <w:rPr>
          <w:rFonts w:ascii="Arial" w:eastAsia="Times New Roman" w:hAnsi="Arial" w:cs="Times New Roman"/>
          <w:color w:val="000000"/>
          <w:lang w:eastAsia="en-US" w:bidi="ar-SA"/>
        </w:rPr>
      </w:pPr>
    </w:p>
    <w:p w14:paraId="5F6808D0" w14:textId="77777777" w:rsidR="00670F13" w:rsidRPr="00670F13" w:rsidRDefault="00670F13" w:rsidP="00670F13">
      <w:pPr>
        <w:spacing w:after="0" w:line="240" w:lineRule="auto"/>
        <w:ind w:left="1440" w:hanging="360"/>
        <w:jc w:val="both"/>
        <w:rPr>
          <w:rFonts w:ascii="Arial" w:eastAsia="Times New Roman" w:hAnsi="Arial" w:cs="Times New Roman"/>
          <w:color w:val="000000"/>
          <w:lang w:eastAsia="en-US" w:bidi="ar-SA"/>
        </w:rPr>
      </w:pPr>
    </w:p>
    <w:p w14:paraId="35032E8F" w14:textId="77777777" w:rsidR="0059154C" w:rsidRPr="00C05EC0" w:rsidRDefault="0059154C" w:rsidP="0059154C">
      <w:pPr>
        <w:pStyle w:val="answer"/>
        <w:rPr>
          <w:rFonts w:asciiTheme="minorHAnsi" w:hAnsiTheme="minorHAnsi" w:cstheme="minorHAnsi"/>
          <w:sz w:val="22"/>
          <w:szCs w:val="22"/>
        </w:rPr>
      </w:pPr>
    </w:p>
    <w:p w14:paraId="561DEFED" w14:textId="74862088" w:rsidR="0059154C" w:rsidRPr="00C05EC0" w:rsidRDefault="00670F13" w:rsidP="00C05EC0">
      <w:pPr>
        <w:pStyle w:val="Heading2"/>
      </w:pPr>
      <w:r w:rsidRPr="001034C1">
        <w:t>QUESTIONS DE BASE</w:t>
      </w:r>
    </w:p>
    <w:p w14:paraId="558A37FB" w14:textId="77777777" w:rsidR="0059154C" w:rsidRPr="001034C1" w:rsidRDefault="0059154C" w:rsidP="0059154C">
      <w:pPr>
        <w:pStyle w:val="Instruction2"/>
        <w:rPr>
          <w:rFonts w:asciiTheme="minorHAnsi" w:hAnsiTheme="minorHAnsi" w:cstheme="minorHAnsi"/>
          <w:sz w:val="22"/>
          <w:szCs w:val="22"/>
        </w:rPr>
      </w:pPr>
      <w:r w:rsidRPr="001034C1">
        <w:rPr>
          <w:rFonts w:asciiTheme="minorHAnsi" w:hAnsiTheme="minorHAnsi" w:cstheme="minorHAnsi"/>
          <w:sz w:val="22"/>
          <w:szCs w:val="22"/>
        </w:rPr>
        <w:t>ASK ALL RESPONDENTS</w:t>
      </w:r>
    </w:p>
    <w:p w14:paraId="54AE1A48" w14:textId="77777777" w:rsidR="00670F13" w:rsidRPr="001034C1" w:rsidRDefault="00670F13" w:rsidP="00670F13">
      <w:pPr>
        <w:pStyle w:val="Instruction2"/>
        <w:rPr>
          <w:sz w:val="22"/>
          <w:szCs w:val="22"/>
        </w:rPr>
      </w:pPr>
      <w:r w:rsidRPr="001034C1">
        <w:rPr>
          <w:sz w:val="22"/>
          <w:szCs w:val="22"/>
        </w:rPr>
        <w:t>POSER À TOUS LES RÉPONDANTS</w:t>
      </w:r>
    </w:p>
    <w:p w14:paraId="36332056" w14:textId="77777777" w:rsidR="00670F13" w:rsidRPr="001034C1" w:rsidRDefault="00670F13" w:rsidP="00670F13">
      <w:pPr>
        <w:pStyle w:val="1-Q"/>
        <w:keepNext/>
        <w:keepLines/>
        <w:rPr>
          <w:sz w:val="22"/>
          <w:szCs w:val="22"/>
        </w:rPr>
      </w:pPr>
      <w:r w:rsidRPr="001034C1">
        <w:rPr>
          <w:sz w:val="22"/>
          <w:szCs w:val="22"/>
        </w:rPr>
        <w:t>Q1</w:t>
      </w:r>
      <w:r w:rsidRPr="001034C1">
        <w:rPr>
          <w:sz w:val="22"/>
          <w:szCs w:val="22"/>
        </w:rPr>
        <w:tab/>
        <w:t>Au cours des trois dernières semaines, avez-vous vu, lu ou entendu des publicités du gouvernement du Canada?</w:t>
      </w:r>
    </w:p>
    <w:p w14:paraId="626C5776" w14:textId="77777777" w:rsidR="00670F13" w:rsidRPr="001034C1" w:rsidRDefault="00670F13" w:rsidP="00670F13">
      <w:pPr>
        <w:pStyle w:val="answer"/>
        <w:keepNext/>
        <w:keepLines/>
        <w:numPr>
          <w:ilvl w:val="0"/>
          <w:numId w:val="13"/>
        </w:numPr>
        <w:tabs>
          <w:tab w:val="left" w:pos="3686"/>
        </w:tabs>
        <w:rPr>
          <w:sz w:val="22"/>
          <w:szCs w:val="22"/>
        </w:rPr>
      </w:pPr>
      <w:r w:rsidRPr="001034C1">
        <w:rPr>
          <w:sz w:val="22"/>
          <w:szCs w:val="22"/>
        </w:rPr>
        <w:t>Oui</w:t>
      </w:r>
    </w:p>
    <w:p w14:paraId="716429FF" w14:textId="77777777" w:rsidR="00670F13" w:rsidRPr="001034C1" w:rsidRDefault="00670F13" w:rsidP="00670F13">
      <w:pPr>
        <w:pStyle w:val="answer"/>
        <w:numPr>
          <w:ilvl w:val="0"/>
          <w:numId w:val="13"/>
        </w:numPr>
        <w:tabs>
          <w:tab w:val="left" w:pos="3686"/>
        </w:tabs>
        <w:rPr>
          <w:sz w:val="22"/>
          <w:szCs w:val="22"/>
        </w:rPr>
      </w:pPr>
      <w:r w:rsidRPr="001034C1">
        <w:rPr>
          <w:sz w:val="22"/>
          <w:szCs w:val="22"/>
        </w:rPr>
        <w:t>Non/Je ne me souviens pas</w:t>
      </w:r>
      <w:r w:rsidRPr="001034C1">
        <w:rPr>
          <w:sz w:val="22"/>
          <w:szCs w:val="22"/>
        </w:rPr>
        <w:tab/>
      </w:r>
      <w:r w:rsidRPr="001034C1">
        <w:rPr>
          <w:b/>
          <w:sz w:val="22"/>
          <w:szCs w:val="22"/>
        </w:rPr>
        <w:t>=&gt; ALLER À T1A</w:t>
      </w:r>
    </w:p>
    <w:p w14:paraId="2AAC1D90" w14:textId="37B36858" w:rsidR="00670F13" w:rsidRPr="001034C1" w:rsidRDefault="00670F13" w:rsidP="00670F13">
      <w:pPr>
        <w:pStyle w:val="1-Q"/>
        <w:keepNext/>
        <w:keepLines/>
        <w:rPr>
          <w:sz w:val="22"/>
          <w:szCs w:val="22"/>
        </w:rPr>
      </w:pPr>
      <w:r w:rsidRPr="001034C1">
        <w:rPr>
          <w:sz w:val="22"/>
          <w:szCs w:val="22"/>
        </w:rPr>
        <w:t>Q3</w:t>
      </w:r>
      <w:r w:rsidRPr="001034C1">
        <w:rPr>
          <w:sz w:val="22"/>
          <w:szCs w:val="22"/>
        </w:rPr>
        <w:tab/>
        <w:t>Pensez à la plus récente publicité du gouvernement du Canada qui vous vient à l’esprit. De quoi vous souvenez-vous à propos de cette publicité?</w:t>
      </w:r>
    </w:p>
    <w:p w14:paraId="27F6F5F4" w14:textId="77777777" w:rsidR="00670F13" w:rsidRPr="001034C1" w:rsidRDefault="00670F13" w:rsidP="00670F13">
      <w:pPr>
        <w:pStyle w:val="answer"/>
        <w:keepNext/>
        <w:keepLines/>
        <w:numPr>
          <w:ilvl w:val="0"/>
          <w:numId w:val="13"/>
        </w:numPr>
        <w:rPr>
          <w:sz w:val="22"/>
          <w:szCs w:val="22"/>
        </w:rPr>
      </w:pPr>
      <w:r w:rsidRPr="001034C1">
        <w:rPr>
          <w:sz w:val="22"/>
          <w:szCs w:val="22"/>
        </w:rPr>
        <w:t>[PRÉCISER]</w:t>
      </w:r>
    </w:p>
    <w:p w14:paraId="484666E9" w14:textId="77777777" w:rsidR="00670F13" w:rsidRPr="001034C1" w:rsidRDefault="00670F13" w:rsidP="00670F13">
      <w:pPr>
        <w:pStyle w:val="answer"/>
        <w:numPr>
          <w:ilvl w:val="0"/>
          <w:numId w:val="13"/>
        </w:numPr>
        <w:rPr>
          <w:sz w:val="22"/>
          <w:szCs w:val="22"/>
        </w:rPr>
      </w:pPr>
      <w:r w:rsidRPr="001034C1">
        <w:rPr>
          <w:sz w:val="22"/>
          <w:szCs w:val="22"/>
        </w:rPr>
        <w:t>Ne me souviens pas</w:t>
      </w:r>
    </w:p>
    <w:p w14:paraId="7B21BFDD" w14:textId="5B0EFD95" w:rsidR="0059154C" w:rsidRPr="001034C1" w:rsidRDefault="00670F13" w:rsidP="00C05EC0">
      <w:pPr>
        <w:pStyle w:val="Heading2"/>
      </w:pPr>
      <w:r w:rsidRPr="001034C1">
        <w:t>QUESTIONS SPÉCIFIQUES RELATIVES À LA CAMPAGNE</w:t>
      </w:r>
    </w:p>
    <w:p w14:paraId="37DDFA30" w14:textId="77777777" w:rsidR="00670F13" w:rsidRPr="001034C1" w:rsidRDefault="00670F13" w:rsidP="00670F13">
      <w:pPr>
        <w:pStyle w:val="Instruction2"/>
        <w:keepNext/>
        <w:keepLines/>
        <w:rPr>
          <w:sz w:val="22"/>
          <w:szCs w:val="22"/>
        </w:rPr>
      </w:pPr>
      <w:r w:rsidRPr="001034C1">
        <w:rPr>
          <w:sz w:val="22"/>
          <w:szCs w:val="22"/>
        </w:rPr>
        <w:t>POSER À TOUS LES RÉPONDANTS</w:t>
      </w:r>
    </w:p>
    <w:p w14:paraId="59D3CBAB" w14:textId="37B0B148" w:rsidR="00670F13" w:rsidRPr="001034C1" w:rsidRDefault="00670F13" w:rsidP="00670F13">
      <w:pPr>
        <w:pStyle w:val="1-Q"/>
        <w:keepNext/>
        <w:keepLines/>
        <w:rPr>
          <w:sz w:val="22"/>
          <w:szCs w:val="22"/>
        </w:rPr>
      </w:pPr>
      <w:r w:rsidRPr="001034C1">
        <w:rPr>
          <w:sz w:val="22"/>
          <w:szCs w:val="22"/>
        </w:rPr>
        <w:t>T1A</w:t>
      </w:r>
      <w:r w:rsidRPr="001034C1">
        <w:rPr>
          <w:sz w:val="22"/>
          <w:szCs w:val="22"/>
        </w:rPr>
        <w:tab/>
      </w:r>
      <w:r w:rsidR="001E0407">
        <w:rPr>
          <w:sz w:val="22"/>
          <w:szCs w:val="22"/>
        </w:rPr>
        <w:t xml:space="preserve"> </w:t>
      </w:r>
      <w:r w:rsidRPr="001034C1">
        <w:rPr>
          <w:sz w:val="22"/>
          <w:szCs w:val="22"/>
        </w:rPr>
        <w:t>Au cours des trois dernières semaines, avez-vous vu, lu ou entendu une publicité du gouvernement du Canada au sujet des services et du soutien aux vétérans canadiens (N. B. : pour ce sondage, un vétéran est tout ancien membre des Forces armées canadiennes ou de la GRC)?</w:t>
      </w:r>
    </w:p>
    <w:p w14:paraId="2D393CDC" w14:textId="77777777" w:rsidR="00670F13" w:rsidRPr="001034C1" w:rsidRDefault="00670F13" w:rsidP="00670F13">
      <w:pPr>
        <w:pStyle w:val="answer"/>
        <w:keepNext/>
        <w:keepLines/>
        <w:numPr>
          <w:ilvl w:val="0"/>
          <w:numId w:val="13"/>
        </w:numPr>
        <w:tabs>
          <w:tab w:val="left" w:pos="3686"/>
        </w:tabs>
        <w:rPr>
          <w:sz w:val="22"/>
          <w:szCs w:val="22"/>
        </w:rPr>
      </w:pPr>
      <w:r w:rsidRPr="001034C1">
        <w:rPr>
          <w:sz w:val="22"/>
          <w:szCs w:val="22"/>
        </w:rPr>
        <w:t>Oui</w:t>
      </w:r>
    </w:p>
    <w:p w14:paraId="07E08051" w14:textId="77777777" w:rsidR="00670F13" w:rsidRPr="001034C1" w:rsidRDefault="00670F13" w:rsidP="00670F13">
      <w:pPr>
        <w:pStyle w:val="answer"/>
        <w:keepNext/>
        <w:keepLines/>
        <w:numPr>
          <w:ilvl w:val="0"/>
          <w:numId w:val="13"/>
        </w:numPr>
        <w:tabs>
          <w:tab w:val="left" w:pos="3686"/>
        </w:tabs>
        <w:rPr>
          <w:sz w:val="22"/>
          <w:szCs w:val="22"/>
        </w:rPr>
      </w:pPr>
      <w:r w:rsidRPr="001034C1">
        <w:rPr>
          <w:sz w:val="22"/>
          <w:szCs w:val="22"/>
        </w:rPr>
        <w:t>Non</w:t>
      </w:r>
      <w:r w:rsidRPr="001034C1">
        <w:rPr>
          <w:sz w:val="22"/>
          <w:szCs w:val="22"/>
        </w:rPr>
        <w:tab/>
      </w:r>
      <w:r w:rsidRPr="001034C1">
        <w:rPr>
          <w:sz w:val="22"/>
          <w:szCs w:val="22"/>
        </w:rPr>
        <w:tab/>
      </w:r>
      <w:r w:rsidRPr="001034C1">
        <w:rPr>
          <w:sz w:val="22"/>
          <w:szCs w:val="22"/>
        </w:rPr>
        <w:tab/>
      </w:r>
      <w:r w:rsidRPr="001034C1">
        <w:rPr>
          <w:b/>
          <w:sz w:val="22"/>
          <w:szCs w:val="22"/>
        </w:rPr>
        <w:t>ALLER À T1E</w:t>
      </w:r>
    </w:p>
    <w:p w14:paraId="4AA76656" w14:textId="77777777" w:rsidR="00670F13" w:rsidRPr="001034C1" w:rsidRDefault="00670F13" w:rsidP="00670F13">
      <w:pPr>
        <w:pStyle w:val="answer"/>
        <w:keepNext/>
        <w:keepLines/>
        <w:numPr>
          <w:ilvl w:val="0"/>
          <w:numId w:val="13"/>
        </w:numPr>
        <w:tabs>
          <w:tab w:val="left" w:pos="3686"/>
        </w:tabs>
        <w:rPr>
          <w:sz w:val="22"/>
          <w:szCs w:val="22"/>
        </w:rPr>
      </w:pPr>
      <w:r w:rsidRPr="001034C1">
        <w:rPr>
          <w:sz w:val="22"/>
          <w:szCs w:val="22"/>
        </w:rPr>
        <w:t>Je ne me souviens pas/ne suis pas sûr(e)</w:t>
      </w:r>
      <w:r w:rsidRPr="001034C1">
        <w:rPr>
          <w:sz w:val="22"/>
          <w:szCs w:val="22"/>
        </w:rPr>
        <w:tab/>
      </w:r>
      <w:r w:rsidRPr="001034C1">
        <w:rPr>
          <w:b/>
          <w:sz w:val="22"/>
          <w:szCs w:val="22"/>
        </w:rPr>
        <w:t>ALLER À T1E</w:t>
      </w:r>
    </w:p>
    <w:p w14:paraId="130DD2F4" w14:textId="5C44BB30" w:rsidR="00670F13" w:rsidRPr="001034C1" w:rsidRDefault="00670F13" w:rsidP="00670F13">
      <w:pPr>
        <w:pStyle w:val="1-Q"/>
        <w:keepNext/>
        <w:keepLines/>
        <w:rPr>
          <w:sz w:val="22"/>
          <w:szCs w:val="22"/>
        </w:rPr>
      </w:pPr>
      <w:r w:rsidRPr="001034C1">
        <w:rPr>
          <w:sz w:val="22"/>
          <w:szCs w:val="22"/>
        </w:rPr>
        <w:t>T1B</w:t>
      </w:r>
      <w:r w:rsidRPr="001034C1">
        <w:rPr>
          <w:sz w:val="22"/>
          <w:szCs w:val="22"/>
        </w:rPr>
        <w:tab/>
      </w:r>
      <w:r w:rsidR="001E0407">
        <w:rPr>
          <w:sz w:val="22"/>
          <w:szCs w:val="22"/>
        </w:rPr>
        <w:t xml:space="preserve"> </w:t>
      </w:r>
      <w:r w:rsidRPr="001034C1">
        <w:rPr>
          <w:sz w:val="22"/>
          <w:szCs w:val="22"/>
        </w:rPr>
        <w:t>Où avez-vous vu, lu ou entendu cette annonce du gouvernement du Canada au sujet des services et du soutien aux vétérans canadiens?</w:t>
      </w:r>
    </w:p>
    <w:p w14:paraId="146288B9" w14:textId="77777777" w:rsidR="00670F13" w:rsidRPr="001034C1" w:rsidRDefault="00670F13" w:rsidP="00670F13">
      <w:pPr>
        <w:pStyle w:val="Instruction1"/>
        <w:keepNext/>
        <w:keepLines/>
        <w:rPr>
          <w:sz w:val="22"/>
          <w:szCs w:val="22"/>
        </w:rPr>
      </w:pPr>
      <w:r w:rsidRPr="001034C1">
        <w:rPr>
          <w:sz w:val="22"/>
          <w:szCs w:val="22"/>
        </w:rPr>
        <w:t>CHOISISSEZ TOUTES LES RÉPONSES APPLICABLES</w:t>
      </w:r>
    </w:p>
    <w:p w14:paraId="2323EFE2" w14:textId="77777777" w:rsidR="00670F13" w:rsidRPr="001034C1" w:rsidRDefault="00670F13" w:rsidP="00670F13">
      <w:pPr>
        <w:pStyle w:val="answer"/>
        <w:keepNext/>
        <w:keepLines/>
        <w:numPr>
          <w:ilvl w:val="0"/>
          <w:numId w:val="13"/>
        </w:numPr>
        <w:ind w:left="1434" w:hanging="357"/>
        <w:rPr>
          <w:sz w:val="22"/>
          <w:szCs w:val="22"/>
        </w:rPr>
      </w:pPr>
      <w:r w:rsidRPr="001034C1">
        <w:rPr>
          <w:sz w:val="22"/>
          <w:szCs w:val="22"/>
        </w:rPr>
        <w:t>Facebook</w:t>
      </w:r>
    </w:p>
    <w:p w14:paraId="34B6804D" w14:textId="77777777" w:rsidR="00670F13" w:rsidRPr="001034C1" w:rsidRDefault="00670F13" w:rsidP="00670F13">
      <w:pPr>
        <w:pStyle w:val="answer"/>
        <w:keepNext/>
        <w:keepLines/>
        <w:numPr>
          <w:ilvl w:val="0"/>
          <w:numId w:val="13"/>
        </w:numPr>
        <w:ind w:left="1434" w:hanging="357"/>
        <w:rPr>
          <w:sz w:val="22"/>
          <w:szCs w:val="22"/>
        </w:rPr>
      </w:pPr>
      <w:r w:rsidRPr="001034C1">
        <w:rPr>
          <w:sz w:val="22"/>
          <w:szCs w:val="22"/>
        </w:rPr>
        <w:t>Site internet</w:t>
      </w:r>
    </w:p>
    <w:p w14:paraId="5864E396" w14:textId="77777777" w:rsidR="00670F13" w:rsidRPr="001034C1" w:rsidRDefault="00670F13" w:rsidP="00670F13">
      <w:pPr>
        <w:pStyle w:val="answer"/>
        <w:keepNext/>
        <w:keepLines/>
        <w:numPr>
          <w:ilvl w:val="0"/>
          <w:numId w:val="13"/>
        </w:numPr>
        <w:ind w:left="1434" w:hanging="357"/>
        <w:rPr>
          <w:sz w:val="22"/>
          <w:szCs w:val="22"/>
        </w:rPr>
      </w:pPr>
      <w:r w:rsidRPr="001034C1">
        <w:rPr>
          <w:sz w:val="22"/>
          <w:szCs w:val="22"/>
        </w:rPr>
        <w:t>Magazines</w:t>
      </w:r>
    </w:p>
    <w:p w14:paraId="317BD4A0" w14:textId="77777777" w:rsidR="00670F13" w:rsidRPr="001034C1" w:rsidRDefault="00670F13" w:rsidP="00670F13">
      <w:pPr>
        <w:pStyle w:val="answer"/>
        <w:keepNext/>
        <w:keepLines/>
        <w:numPr>
          <w:ilvl w:val="0"/>
          <w:numId w:val="13"/>
        </w:numPr>
        <w:ind w:left="1434" w:hanging="357"/>
        <w:rPr>
          <w:sz w:val="22"/>
          <w:szCs w:val="22"/>
        </w:rPr>
      </w:pPr>
      <w:r w:rsidRPr="001034C1">
        <w:rPr>
          <w:sz w:val="22"/>
          <w:szCs w:val="22"/>
        </w:rPr>
        <w:t>Radio</w:t>
      </w:r>
    </w:p>
    <w:p w14:paraId="7698BD83" w14:textId="77777777" w:rsidR="00670F13" w:rsidRPr="001034C1" w:rsidRDefault="00670F13" w:rsidP="00670F13">
      <w:pPr>
        <w:pStyle w:val="answer"/>
        <w:keepNext/>
        <w:keepLines/>
        <w:numPr>
          <w:ilvl w:val="0"/>
          <w:numId w:val="13"/>
        </w:numPr>
        <w:ind w:left="1434" w:hanging="357"/>
        <w:rPr>
          <w:sz w:val="22"/>
          <w:szCs w:val="22"/>
        </w:rPr>
      </w:pPr>
      <w:r w:rsidRPr="001034C1">
        <w:rPr>
          <w:sz w:val="22"/>
          <w:szCs w:val="22"/>
        </w:rPr>
        <w:t>Twitter</w:t>
      </w:r>
    </w:p>
    <w:p w14:paraId="5CAB3E0E" w14:textId="77777777" w:rsidR="00670F13" w:rsidRPr="001034C1" w:rsidRDefault="00670F13" w:rsidP="00670F13">
      <w:pPr>
        <w:pStyle w:val="answer"/>
        <w:keepNext/>
        <w:keepLines/>
        <w:numPr>
          <w:ilvl w:val="0"/>
          <w:numId w:val="13"/>
        </w:numPr>
        <w:ind w:left="1434" w:hanging="357"/>
        <w:rPr>
          <w:sz w:val="22"/>
          <w:szCs w:val="22"/>
        </w:rPr>
      </w:pPr>
      <w:r w:rsidRPr="001034C1">
        <w:rPr>
          <w:sz w:val="22"/>
          <w:szCs w:val="22"/>
        </w:rPr>
        <w:t>YouTube</w:t>
      </w:r>
    </w:p>
    <w:p w14:paraId="3078757B" w14:textId="77777777" w:rsidR="00670F13" w:rsidRPr="001034C1" w:rsidRDefault="00670F13" w:rsidP="00670F13">
      <w:pPr>
        <w:pStyle w:val="answer"/>
        <w:keepNext/>
        <w:keepLines/>
        <w:numPr>
          <w:ilvl w:val="0"/>
          <w:numId w:val="13"/>
        </w:numPr>
        <w:ind w:left="1434" w:hanging="357"/>
        <w:rPr>
          <w:sz w:val="22"/>
          <w:szCs w:val="22"/>
        </w:rPr>
      </w:pPr>
      <w:r w:rsidRPr="001034C1">
        <w:rPr>
          <w:sz w:val="22"/>
          <w:szCs w:val="22"/>
        </w:rPr>
        <w:t>Instagram</w:t>
      </w:r>
    </w:p>
    <w:p w14:paraId="183FB3B9" w14:textId="77777777" w:rsidR="00670F13" w:rsidRPr="001034C1" w:rsidRDefault="00670F13" w:rsidP="00670F13">
      <w:pPr>
        <w:pStyle w:val="answer"/>
        <w:keepNext/>
        <w:keepLines/>
        <w:numPr>
          <w:ilvl w:val="0"/>
          <w:numId w:val="13"/>
        </w:numPr>
        <w:ind w:left="1434" w:hanging="357"/>
        <w:rPr>
          <w:sz w:val="22"/>
          <w:szCs w:val="22"/>
        </w:rPr>
      </w:pPr>
      <w:r w:rsidRPr="001034C1">
        <w:rPr>
          <w:sz w:val="22"/>
          <w:szCs w:val="22"/>
        </w:rPr>
        <w:t>LinkedIn</w:t>
      </w:r>
    </w:p>
    <w:p w14:paraId="5EDE70FC" w14:textId="77777777" w:rsidR="00670F13" w:rsidRPr="001034C1" w:rsidRDefault="00670F13" w:rsidP="00670F13">
      <w:pPr>
        <w:pStyle w:val="answer"/>
        <w:numPr>
          <w:ilvl w:val="0"/>
          <w:numId w:val="13"/>
        </w:numPr>
        <w:rPr>
          <w:sz w:val="22"/>
          <w:szCs w:val="22"/>
        </w:rPr>
      </w:pPr>
      <w:r w:rsidRPr="001034C1">
        <w:rPr>
          <w:sz w:val="22"/>
          <w:szCs w:val="22"/>
        </w:rPr>
        <w:t>Autre, veuillez préciser ___________________</w:t>
      </w:r>
    </w:p>
    <w:p w14:paraId="16A156E8" w14:textId="77777777" w:rsidR="00670F13" w:rsidRPr="001034C1" w:rsidRDefault="00670F13" w:rsidP="00670F13">
      <w:pPr>
        <w:pStyle w:val="answer"/>
        <w:numPr>
          <w:ilvl w:val="0"/>
          <w:numId w:val="13"/>
        </w:numPr>
        <w:rPr>
          <w:sz w:val="22"/>
          <w:szCs w:val="22"/>
        </w:rPr>
      </w:pPr>
      <w:r w:rsidRPr="001034C1">
        <w:rPr>
          <w:sz w:val="22"/>
          <w:szCs w:val="22"/>
        </w:rPr>
        <w:lastRenderedPageBreak/>
        <w:t>Ne me souviens pas</w:t>
      </w:r>
    </w:p>
    <w:p w14:paraId="468FB036" w14:textId="77777777" w:rsidR="00670F13" w:rsidRPr="001034C1" w:rsidRDefault="00670F13" w:rsidP="00670F13">
      <w:pPr>
        <w:pStyle w:val="1-Q"/>
        <w:keepNext/>
        <w:keepLines/>
        <w:rPr>
          <w:sz w:val="22"/>
          <w:szCs w:val="22"/>
        </w:rPr>
      </w:pPr>
      <w:r w:rsidRPr="001034C1">
        <w:rPr>
          <w:sz w:val="22"/>
          <w:szCs w:val="22"/>
        </w:rPr>
        <w:t>T1C</w:t>
      </w:r>
      <w:r w:rsidRPr="001034C1">
        <w:rPr>
          <w:sz w:val="22"/>
          <w:szCs w:val="22"/>
        </w:rPr>
        <w:tab/>
        <w:t>De quoi vous souvenez-vous à propos de cette annonce? Quels sont les mots, les sons ou les images qui vous viennent à l’esprit?</w:t>
      </w:r>
    </w:p>
    <w:p w14:paraId="1167EEB9" w14:textId="77777777" w:rsidR="00670F13" w:rsidRPr="001034C1" w:rsidRDefault="00670F13" w:rsidP="00670F13">
      <w:pPr>
        <w:pStyle w:val="answer"/>
        <w:keepNext/>
        <w:keepLines/>
        <w:numPr>
          <w:ilvl w:val="0"/>
          <w:numId w:val="13"/>
        </w:numPr>
        <w:spacing w:after="240"/>
        <w:ind w:left="1434" w:hanging="357"/>
        <w:rPr>
          <w:sz w:val="22"/>
          <w:szCs w:val="22"/>
        </w:rPr>
      </w:pPr>
      <w:r w:rsidRPr="001034C1">
        <w:rPr>
          <w:sz w:val="22"/>
          <w:szCs w:val="22"/>
        </w:rPr>
        <w:t>[PRÉCISER]</w:t>
      </w:r>
    </w:p>
    <w:p w14:paraId="5B3DE049" w14:textId="77777777" w:rsidR="00670F13" w:rsidRPr="001034C1" w:rsidRDefault="00670F13" w:rsidP="00670F13">
      <w:pPr>
        <w:pStyle w:val="answer"/>
        <w:numPr>
          <w:ilvl w:val="0"/>
          <w:numId w:val="13"/>
        </w:numPr>
        <w:rPr>
          <w:sz w:val="22"/>
          <w:szCs w:val="22"/>
        </w:rPr>
      </w:pPr>
      <w:r w:rsidRPr="001034C1">
        <w:rPr>
          <w:sz w:val="22"/>
          <w:szCs w:val="22"/>
        </w:rPr>
        <w:t>Je ne me souviens pas</w:t>
      </w:r>
    </w:p>
    <w:p w14:paraId="267CB9F5" w14:textId="5D8D9B04" w:rsidR="0059154C" w:rsidRPr="001034C1" w:rsidRDefault="00670F13" w:rsidP="00C05EC0">
      <w:pPr>
        <w:pStyle w:val="Heading2"/>
      </w:pPr>
      <w:r w:rsidRPr="001034C1">
        <w:t>QUESTIONS PRÉCISES À LA CAMPAGNE POUR ÉVALUER LES ATTITUDES ET LES COMPORTEMENTS</w:t>
      </w:r>
    </w:p>
    <w:p w14:paraId="667607B8" w14:textId="77777777" w:rsidR="001034C1" w:rsidRPr="001034C1" w:rsidRDefault="001034C1" w:rsidP="001034C1">
      <w:pPr>
        <w:spacing w:before="160" w:after="160" w:line="240" w:lineRule="auto"/>
        <w:jc w:val="both"/>
        <w:rPr>
          <w:rFonts w:ascii="Arial" w:eastAsia="Times New Roman" w:hAnsi="Arial" w:cs="Times New Roman"/>
          <w:b/>
          <w:lang w:eastAsia="en-US" w:bidi="ar-SA"/>
        </w:rPr>
      </w:pPr>
      <w:r w:rsidRPr="001034C1">
        <w:rPr>
          <w:rFonts w:ascii="Arial" w:eastAsia="Times New Roman" w:hAnsi="Arial" w:cs="Times New Roman"/>
          <w:b/>
          <w:lang w:eastAsia="en-US" w:bidi="ar-SA"/>
        </w:rPr>
        <w:t>POSER À TOUS LES RÉPONDANTS</w:t>
      </w:r>
    </w:p>
    <w:p w14:paraId="59131162" w14:textId="77777777" w:rsidR="001034C1" w:rsidRPr="001034C1" w:rsidRDefault="001034C1" w:rsidP="001034C1">
      <w:pPr>
        <w:keepNext/>
        <w:keepLines/>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Times New Roman"/>
          <w:b/>
          <w:color w:val="000000"/>
          <w:lang w:eastAsia="en-US" w:bidi="ar-SA"/>
        </w:rPr>
        <w:t>T1E</w:t>
      </w:r>
      <w:r w:rsidRPr="001034C1">
        <w:rPr>
          <w:rFonts w:ascii="Arial" w:eastAsia="Times New Roman" w:hAnsi="Arial" w:cs="Times New Roman"/>
          <w:b/>
          <w:color w:val="000000"/>
          <w:lang w:eastAsia="en-US" w:bidi="ar-SA"/>
        </w:rPr>
        <w:tab/>
        <w:t>Au cours des trois dernières semaines, avez-vous vu ou lu du contenu lié aux services et au soutien aux vétérans canadiens sur le site Web d’ACC (veterans.gc.ca) ou sur ses sites de médias sociaux tels que Facebook, YouTube, Twitter, Instagram ou LinkedIn?</w:t>
      </w:r>
    </w:p>
    <w:p w14:paraId="4B8EB9E3" w14:textId="77777777" w:rsidR="001034C1" w:rsidRPr="001034C1" w:rsidRDefault="001034C1" w:rsidP="001034C1">
      <w:pPr>
        <w:pStyle w:val="ListParagraph"/>
        <w:keepNext/>
        <w:keepLines/>
        <w:numPr>
          <w:ilvl w:val="0"/>
          <w:numId w:val="40"/>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Oui, sur le site Web veterans.gc.ca</w:t>
      </w:r>
    </w:p>
    <w:p w14:paraId="3D7E18C6" w14:textId="77777777" w:rsidR="001034C1" w:rsidRPr="001034C1" w:rsidRDefault="001034C1" w:rsidP="001034C1">
      <w:pPr>
        <w:pStyle w:val="ListParagraph"/>
        <w:keepNext/>
        <w:keepLines/>
        <w:numPr>
          <w:ilvl w:val="0"/>
          <w:numId w:val="40"/>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Oui, sur un site de médias sociaux tel que Facebook, YouTube, Twitter, Instagram ou LinkedIn</w:t>
      </w:r>
    </w:p>
    <w:p w14:paraId="29893F92" w14:textId="77777777" w:rsidR="001034C1" w:rsidRPr="001034C1" w:rsidRDefault="001034C1" w:rsidP="001034C1">
      <w:pPr>
        <w:pStyle w:val="ListParagraph"/>
        <w:keepNext/>
        <w:keepLines/>
        <w:numPr>
          <w:ilvl w:val="0"/>
          <w:numId w:val="40"/>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Non</w:t>
      </w:r>
    </w:p>
    <w:p w14:paraId="11587D23" w14:textId="77777777" w:rsidR="001034C1" w:rsidRPr="001034C1" w:rsidRDefault="001034C1" w:rsidP="001034C1">
      <w:pPr>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Times New Roman"/>
          <w:b/>
          <w:color w:val="000000"/>
          <w:lang w:eastAsia="en-US" w:bidi="ar-SA"/>
        </w:rPr>
        <w:t>T1I</w:t>
      </w:r>
      <w:r w:rsidRPr="001034C1">
        <w:rPr>
          <w:rFonts w:ascii="Arial" w:eastAsia="Times New Roman" w:hAnsi="Arial" w:cs="Times New Roman"/>
          <w:b/>
          <w:color w:val="000000"/>
          <w:lang w:eastAsia="en-US" w:bidi="ar-SA"/>
        </w:rPr>
        <w:tab/>
        <w:t>Selon vous, quel est le plus gros enjeu ou problème auquel sont confrontés les vétérans canadiens de nos jours?</w:t>
      </w:r>
    </w:p>
    <w:p w14:paraId="0AC56AEE" w14:textId="77777777" w:rsidR="001034C1" w:rsidRPr="001034C1" w:rsidRDefault="001034C1" w:rsidP="001034C1">
      <w:pPr>
        <w:keepNext/>
        <w:keepLines/>
        <w:spacing w:after="0" w:line="240" w:lineRule="auto"/>
        <w:ind w:left="1440" w:hanging="360"/>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[PRÉCISER]</w:t>
      </w:r>
    </w:p>
    <w:p w14:paraId="52A3DD50" w14:textId="77777777" w:rsidR="001034C1" w:rsidRPr="001034C1" w:rsidRDefault="001034C1" w:rsidP="001034C1">
      <w:pPr>
        <w:keepNext/>
        <w:keepLines/>
        <w:spacing w:after="0" w:line="240" w:lineRule="auto"/>
        <w:ind w:left="1440" w:hanging="360"/>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Je ne sais pas</w:t>
      </w:r>
    </w:p>
    <w:p w14:paraId="736E3062" w14:textId="77777777" w:rsidR="001034C1" w:rsidRPr="001034C1" w:rsidRDefault="001034C1" w:rsidP="001034C1">
      <w:pPr>
        <w:keepNext/>
        <w:keepLines/>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Times New Roman"/>
          <w:b/>
          <w:color w:val="000000"/>
          <w:lang w:eastAsia="en-US" w:bidi="ar-SA"/>
        </w:rPr>
        <w:t>T2A</w:t>
      </w:r>
      <w:r w:rsidRPr="001034C1">
        <w:rPr>
          <w:rFonts w:ascii="Arial" w:eastAsia="Times New Roman" w:hAnsi="Arial" w:cs="Times New Roman"/>
          <w:b/>
          <w:color w:val="000000"/>
          <w:lang w:eastAsia="en-US" w:bidi="ar-SA"/>
        </w:rPr>
        <w:tab/>
        <w:t>Dans quelle mesure êtes-vous conscient que certains vétérans font face à des problèmes de santé mentale?</w:t>
      </w:r>
    </w:p>
    <w:p w14:paraId="65431623" w14:textId="77777777" w:rsidR="001034C1" w:rsidRPr="001034C1" w:rsidRDefault="001034C1" w:rsidP="001034C1">
      <w:pPr>
        <w:pStyle w:val="ListParagraph"/>
        <w:numPr>
          <w:ilvl w:val="0"/>
          <w:numId w:val="39"/>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Très conscient</w:t>
      </w:r>
    </w:p>
    <w:p w14:paraId="59B52457" w14:textId="77777777" w:rsidR="001034C1" w:rsidRPr="001034C1" w:rsidRDefault="001034C1" w:rsidP="001034C1">
      <w:pPr>
        <w:pStyle w:val="ListParagraph"/>
        <w:numPr>
          <w:ilvl w:val="0"/>
          <w:numId w:val="39"/>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Un peu conscient</w:t>
      </w:r>
    </w:p>
    <w:p w14:paraId="153FFF77" w14:textId="77777777" w:rsidR="001034C1" w:rsidRPr="001034C1" w:rsidRDefault="001034C1" w:rsidP="001034C1">
      <w:pPr>
        <w:pStyle w:val="ListParagraph"/>
        <w:numPr>
          <w:ilvl w:val="0"/>
          <w:numId w:val="39"/>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Pas très conscient</w:t>
      </w:r>
    </w:p>
    <w:p w14:paraId="5338343F" w14:textId="77777777" w:rsidR="001034C1" w:rsidRPr="001034C1" w:rsidRDefault="001034C1" w:rsidP="001034C1">
      <w:pPr>
        <w:pStyle w:val="ListParagraph"/>
        <w:numPr>
          <w:ilvl w:val="0"/>
          <w:numId w:val="39"/>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Pas du tout au courant</w:t>
      </w:r>
    </w:p>
    <w:p w14:paraId="2E3941AF" w14:textId="77777777" w:rsidR="001034C1" w:rsidRPr="001034C1" w:rsidRDefault="001034C1" w:rsidP="001034C1">
      <w:pPr>
        <w:pStyle w:val="ListParagraph"/>
        <w:numPr>
          <w:ilvl w:val="0"/>
          <w:numId w:val="39"/>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Préfère ne pas dire</w:t>
      </w:r>
    </w:p>
    <w:p w14:paraId="6599A685" w14:textId="77777777" w:rsidR="001034C1" w:rsidRPr="001034C1" w:rsidRDefault="001034C1" w:rsidP="001034C1">
      <w:pPr>
        <w:keepNext/>
        <w:keepLines/>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Times New Roman"/>
          <w:b/>
          <w:color w:val="000000"/>
          <w:lang w:eastAsia="en-US" w:bidi="ar-SA"/>
        </w:rPr>
        <w:t>T2B</w:t>
      </w:r>
      <w:r w:rsidRPr="001034C1">
        <w:rPr>
          <w:rFonts w:ascii="Arial" w:eastAsia="Times New Roman" w:hAnsi="Arial" w:cs="Times New Roman"/>
          <w:b/>
          <w:color w:val="000000"/>
          <w:lang w:eastAsia="en-US" w:bidi="ar-SA"/>
        </w:rPr>
        <w:tab/>
        <w:t>À votre avis, dans quelle mesure les vétérans éprouvent-ils des problèmes de santé mentale?</w:t>
      </w:r>
    </w:p>
    <w:p w14:paraId="52963540" w14:textId="77777777" w:rsidR="001034C1" w:rsidRPr="001034C1" w:rsidRDefault="001034C1" w:rsidP="001034C1">
      <w:pPr>
        <w:pStyle w:val="ListParagraph"/>
        <w:keepNext/>
        <w:keepLines/>
        <w:numPr>
          <w:ilvl w:val="0"/>
          <w:numId w:val="38"/>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Très fréquent</w:t>
      </w:r>
    </w:p>
    <w:p w14:paraId="6785B888" w14:textId="77777777" w:rsidR="001034C1" w:rsidRPr="001034C1" w:rsidRDefault="001034C1" w:rsidP="001034C1">
      <w:pPr>
        <w:pStyle w:val="ListParagraph"/>
        <w:keepNext/>
        <w:keepLines/>
        <w:numPr>
          <w:ilvl w:val="0"/>
          <w:numId w:val="38"/>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Assez commun</w:t>
      </w:r>
    </w:p>
    <w:p w14:paraId="100522E9" w14:textId="77777777" w:rsidR="001034C1" w:rsidRPr="001034C1" w:rsidRDefault="001034C1" w:rsidP="001034C1">
      <w:pPr>
        <w:pStyle w:val="ListParagraph"/>
        <w:keepNext/>
        <w:keepLines/>
        <w:numPr>
          <w:ilvl w:val="0"/>
          <w:numId w:val="38"/>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Pas très courant</w:t>
      </w:r>
    </w:p>
    <w:p w14:paraId="3018EE88" w14:textId="77777777" w:rsidR="001034C1" w:rsidRPr="001034C1" w:rsidRDefault="001034C1" w:rsidP="001034C1">
      <w:pPr>
        <w:pStyle w:val="ListParagraph"/>
        <w:keepNext/>
        <w:keepLines/>
        <w:numPr>
          <w:ilvl w:val="0"/>
          <w:numId w:val="38"/>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Pas du tout commun</w:t>
      </w:r>
    </w:p>
    <w:p w14:paraId="47839F7D" w14:textId="77777777" w:rsidR="001034C1" w:rsidRPr="001034C1" w:rsidRDefault="001034C1" w:rsidP="001034C1">
      <w:pPr>
        <w:pStyle w:val="ListParagraph"/>
        <w:keepNext/>
        <w:keepLines/>
        <w:numPr>
          <w:ilvl w:val="0"/>
          <w:numId w:val="38"/>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Pas sûr(e)</w:t>
      </w:r>
    </w:p>
    <w:p w14:paraId="1F8A4E36" w14:textId="77777777" w:rsidR="001034C1" w:rsidRPr="001034C1" w:rsidRDefault="001034C1" w:rsidP="001034C1">
      <w:pPr>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Times New Roman"/>
          <w:b/>
          <w:color w:val="000000"/>
          <w:lang w:eastAsia="en-US" w:bidi="ar-SA"/>
        </w:rPr>
        <w:t>T2C</w:t>
      </w:r>
      <w:r w:rsidRPr="001034C1">
        <w:rPr>
          <w:rFonts w:ascii="Arial" w:eastAsia="Times New Roman" w:hAnsi="Arial" w:cs="Times New Roman"/>
          <w:b/>
          <w:color w:val="000000"/>
          <w:lang w:eastAsia="en-US" w:bidi="ar-SA"/>
        </w:rPr>
        <w:tab/>
        <w:t>Dans quelle mesure êtes-vous confiant que les vétérans canadiens ont accès aux services et au soutien de santé mentale?</w:t>
      </w:r>
    </w:p>
    <w:p w14:paraId="17E73241" w14:textId="77777777" w:rsidR="001034C1" w:rsidRPr="001034C1" w:rsidRDefault="001034C1" w:rsidP="001034C1">
      <w:pPr>
        <w:pStyle w:val="ListParagraph"/>
        <w:keepNext/>
        <w:keepLines/>
        <w:numPr>
          <w:ilvl w:val="0"/>
          <w:numId w:val="37"/>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lastRenderedPageBreak/>
        <w:t>Très confiant</w:t>
      </w:r>
    </w:p>
    <w:p w14:paraId="1B7FA9C7" w14:textId="77777777" w:rsidR="001034C1" w:rsidRPr="001034C1" w:rsidRDefault="001034C1" w:rsidP="001034C1">
      <w:pPr>
        <w:pStyle w:val="ListParagraph"/>
        <w:keepNext/>
        <w:keepLines/>
        <w:numPr>
          <w:ilvl w:val="0"/>
          <w:numId w:val="37"/>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Un peu confiant</w:t>
      </w:r>
    </w:p>
    <w:p w14:paraId="0BA0F9AF" w14:textId="77777777" w:rsidR="001034C1" w:rsidRPr="001034C1" w:rsidRDefault="001034C1" w:rsidP="001034C1">
      <w:pPr>
        <w:pStyle w:val="ListParagraph"/>
        <w:keepNext/>
        <w:keepLines/>
        <w:numPr>
          <w:ilvl w:val="0"/>
          <w:numId w:val="37"/>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Pas très confiant</w:t>
      </w:r>
    </w:p>
    <w:p w14:paraId="39975F81" w14:textId="77777777" w:rsidR="001034C1" w:rsidRPr="001034C1" w:rsidRDefault="001034C1" w:rsidP="001034C1">
      <w:pPr>
        <w:pStyle w:val="ListParagraph"/>
        <w:keepNext/>
        <w:keepLines/>
        <w:numPr>
          <w:ilvl w:val="0"/>
          <w:numId w:val="37"/>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Pas du tout confiant</w:t>
      </w:r>
    </w:p>
    <w:p w14:paraId="7F37A2CA" w14:textId="77777777" w:rsidR="001034C1" w:rsidRPr="001034C1" w:rsidRDefault="001034C1" w:rsidP="001034C1">
      <w:pPr>
        <w:pStyle w:val="ListParagraph"/>
        <w:keepNext/>
        <w:keepLines/>
        <w:numPr>
          <w:ilvl w:val="0"/>
          <w:numId w:val="37"/>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Pas sûr(e)</w:t>
      </w:r>
    </w:p>
    <w:p w14:paraId="146D11CD" w14:textId="77777777" w:rsidR="001034C1" w:rsidRPr="001034C1" w:rsidRDefault="001034C1" w:rsidP="001034C1">
      <w:pPr>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Times New Roman"/>
          <w:b/>
          <w:color w:val="000000"/>
          <w:lang w:eastAsia="en-US" w:bidi="ar-SA"/>
        </w:rPr>
        <w:t>T2C1</w:t>
      </w:r>
      <w:r w:rsidRPr="001034C1">
        <w:rPr>
          <w:rFonts w:ascii="Arial" w:eastAsia="Times New Roman" w:hAnsi="Arial" w:cs="Times New Roman"/>
          <w:b/>
          <w:color w:val="000000"/>
          <w:lang w:eastAsia="en-US" w:bidi="ar-SA"/>
        </w:rPr>
        <w:tab/>
        <w:t>Quels types de services et de mesures de soutien en santé mentale sont offerts aux vétérans et à leur famille?</w:t>
      </w:r>
    </w:p>
    <w:p w14:paraId="3750A709" w14:textId="77777777" w:rsidR="001034C1" w:rsidRPr="001034C1" w:rsidRDefault="001034C1" w:rsidP="001034C1">
      <w:pPr>
        <w:keepNext/>
        <w:keepLines/>
        <w:spacing w:after="240" w:line="240" w:lineRule="auto"/>
        <w:ind w:left="1434" w:hanging="357"/>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[PRÉCISER]</w:t>
      </w:r>
    </w:p>
    <w:p w14:paraId="2C24DBA3" w14:textId="77777777" w:rsidR="001034C1" w:rsidRPr="001034C1" w:rsidRDefault="001034C1" w:rsidP="001034C1">
      <w:pPr>
        <w:keepNext/>
        <w:keepLines/>
        <w:spacing w:after="240" w:line="240" w:lineRule="auto"/>
        <w:ind w:left="1434" w:hanging="357"/>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Je ne sais pas</w:t>
      </w:r>
    </w:p>
    <w:p w14:paraId="1D0ACE1D" w14:textId="4ED49A4D" w:rsidR="001034C1" w:rsidRPr="001034C1" w:rsidRDefault="001034C1" w:rsidP="001034C1">
      <w:pPr>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Times New Roman"/>
          <w:b/>
          <w:color w:val="000000"/>
          <w:lang w:eastAsia="en-US" w:bidi="ar-SA"/>
        </w:rPr>
        <w:t>T2D</w:t>
      </w:r>
      <w:r w:rsidRPr="001034C1">
        <w:rPr>
          <w:rFonts w:ascii="Arial" w:eastAsia="Times New Roman" w:hAnsi="Arial" w:cs="Times New Roman"/>
          <w:b/>
          <w:color w:val="000000"/>
          <w:lang w:eastAsia="en-US" w:bidi="ar-SA"/>
        </w:rPr>
        <w:tab/>
      </w:r>
      <w:r w:rsidR="00B0594B">
        <w:rPr>
          <w:rFonts w:ascii="Arial" w:eastAsia="Times New Roman" w:hAnsi="Arial" w:cs="Times New Roman"/>
          <w:b/>
          <w:color w:val="000000"/>
          <w:lang w:eastAsia="en-US" w:bidi="ar-SA"/>
        </w:rPr>
        <w:t xml:space="preserve"> </w:t>
      </w:r>
      <w:r w:rsidRPr="001034C1">
        <w:rPr>
          <w:rFonts w:ascii="Arial" w:eastAsia="Times New Roman" w:hAnsi="Arial" w:cs="Times New Roman"/>
          <w:b/>
          <w:color w:val="000000"/>
          <w:lang w:eastAsia="en-US" w:bidi="ar-SA"/>
        </w:rPr>
        <w:t>À votre connaissance, à quelles organisations les vétérans et leur famille peuvent-ils s’adresser pour obtenir de l’aide afin d’accéder aux services et aux mesures de soutien en santé mentale?</w:t>
      </w:r>
    </w:p>
    <w:p w14:paraId="4291F677" w14:textId="77777777" w:rsidR="001034C1" w:rsidRPr="001034C1" w:rsidRDefault="001034C1" w:rsidP="001034C1">
      <w:pPr>
        <w:keepNext/>
        <w:keepLines/>
        <w:spacing w:after="240" w:line="240" w:lineRule="auto"/>
        <w:ind w:left="1434" w:hanging="357"/>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[PRÉCISER]</w:t>
      </w:r>
    </w:p>
    <w:p w14:paraId="74A91B74" w14:textId="77777777" w:rsidR="001034C1" w:rsidRPr="001034C1" w:rsidRDefault="001034C1" w:rsidP="001034C1">
      <w:pPr>
        <w:keepNext/>
        <w:keepLines/>
        <w:spacing w:after="240" w:line="240" w:lineRule="auto"/>
        <w:ind w:left="1434" w:hanging="357"/>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Je ne sais pas</w:t>
      </w:r>
    </w:p>
    <w:p w14:paraId="168F2462" w14:textId="77777777" w:rsidR="001034C1" w:rsidRPr="001034C1" w:rsidRDefault="001034C1" w:rsidP="001034C1">
      <w:pPr>
        <w:spacing w:before="160" w:after="160" w:line="240" w:lineRule="auto"/>
        <w:ind w:left="425" w:hanging="425"/>
        <w:jc w:val="both"/>
        <w:rPr>
          <w:rFonts w:ascii="Calibri" w:eastAsia="Times New Roman" w:hAnsi="Calibri" w:cs="Times New Roman"/>
          <w:b/>
          <w:color w:val="000000"/>
          <w:lang w:eastAsia="en-US" w:bidi="ar-SA"/>
        </w:rPr>
      </w:pPr>
      <w:r w:rsidRPr="001034C1">
        <w:rPr>
          <w:rFonts w:ascii="Arial" w:eastAsia="Times New Roman" w:hAnsi="Arial" w:cs="Times New Roman"/>
          <w:b/>
          <w:color w:val="000000"/>
          <w:lang w:eastAsia="en-US" w:bidi="ar-SA"/>
        </w:rPr>
        <w:t>T2E  Comme vous le savez peut-être, Anciens Combattants Canada offre des services et du soutien en santé mentale aux vétérans et à leur famille. Dans quelle mesure êtes-vous satisfait de la façon dont Anciens Combattants Canada communique au sujet des services et du soutien offerts aux vétérans et à leur famille?</w:t>
      </w:r>
    </w:p>
    <w:p w14:paraId="0C73852B" w14:textId="77777777" w:rsidR="001034C1" w:rsidRPr="001034C1" w:rsidRDefault="001034C1" w:rsidP="001034C1">
      <w:pPr>
        <w:pStyle w:val="ListParagraph"/>
        <w:keepNext/>
        <w:keepLines/>
        <w:numPr>
          <w:ilvl w:val="0"/>
          <w:numId w:val="36"/>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bCs/>
          <w:color w:val="000000"/>
          <w:lang w:eastAsia="en-US" w:bidi="ar-SA"/>
        </w:rPr>
        <w:t xml:space="preserve">1 - </w:t>
      </w:r>
      <w:r w:rsidRPr="001034C1">
        <w:rPr>
          <w:rFonts w:ascii="Arial" w:eastAsia="Times New Roman" w:hAnsi="Arial" w:cs="Times New Roman"/>
          <w:color w:val="000000"/>
          <w:lang w:eastAsia="en-US" w:bidi="ar-SA"/>
        </w:rPr>
        <w:t>Pas du tout satisfait</w:t>
      </w:r>
    </w:p>
    <w:p w14:paraId="46C873A0" w14:textId="77777777" w:rsidR="001034C1" w:rsidRPr="001034C1" w:rsidRDefault="001034C1" w:rsidP="001034C1">
      <w:pPr>
        <w:pStyle w:val="ListParagraph"/>
        <w:keepNext/>
        <w:keepLines/>
        <w:numPr>
          <w:ilvl w:val="0"/>
          <w:numId w:val="36"/>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2 - Pas très satisfait</w:t>
      </w:r>
    </w:p>
    <w:p w14:paraId="13089306" w14:textId="77777777" w:rsidR="001034C1" w:rsidRPr="001034C1" w:rsidRDefault="001034C1" w:rsidP="001034C1">
      <w:pPr>
        <w:pStyle w:val="ListParagraph"/>
        <w:keepNext/>
        <w:keepLines/>
        <w:numPr>
          <w:ilvl w:val="0"/>
          <w:numId w:val="36"/>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3 - Ni satisfait ni insatisfait</w:t>
      </w:r>
    </w:p>
    <w:p w14:paraId="4AFD151C" w14:textId="77777777" w:rsidR="001034C1" w:rsidRPr="001034C1" w:rsidRDefault="001034C1" w:rsidP="001034C1">
      <w:pPr>
        <w:pStyle w:val="ListParagraph"/>
        <w:keepNext/>
        <w:keepLines/>
        <w:numPr>
          <w:ilvl w:val="0"/>
          <w:numId w:val="36"/>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4 - Plutôt satisfait</w:t>
      </w:r>
    </w:p>
    <w:p w14:paraId="6A1FBB65" w14:textId="77777777" w:rsidR="001034C1" w:rsidRPr="001034C1" w:rsidRDefault="001034C1" w:rsidP="001034C1">
      <w:pPr>
        <w:pStyle w:val="ListParagraph"/>
        <w:keepNext/>
        <w:keepLines/>
        <w:numPr>
          <w:ilvl w:val="0"/>
          <w:numId w:val="36"/>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5 - Très satisfait</w:t>
      </w:r>
    </w:p>
    <w:p w14:paraId="5E6504EE" w14:textId="77777777" w:rsidR="001034C1" w:rsidRPr="001034C1" w:rsidRDefault="001034C1" w:rsidP="001034C1">
      <w:pPr>
        <w:pStyle w:val="ListParagraph"/>
        <w:keepNext/>
        <w:keepLines/>
        <w:numPr>
          <w:ilvl w:val="0"/>
          <w:numId w:val="36"/>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Pas sûr(e)</w:t>
      </w:r>
    </w:p>
    <w:p w14:paraId="647B063C" w14:textId="58F6C78B" w:rsidR="001034C1" w:rsidRPr="001034C1" w:rsidRDefault="001034C1" w:rsidP="001034C1">
      <w:pPr>
        <w:pStyle w:val="ListParagraph"/>
        <w:keepNext/>
        <w:keepLines/>
        <w:numPr>
          <w:ilvl w:val="0"/>
          <w:numId w:val="36"/>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Sans objet</w:t>
      </w:r>
    </w:p>
    <w:p w14:paraId="0E52112A" w14:textId="77777777" w:rsidR="001034C1" w:rsidRPr="001034C1" w:rsidRDefault="001034C1" w:rsidP="001034C1">
      <w:pPr>
        <w:keepNext/>
        <w:keepLines/>
        <w:spacing w:after="0" w:line="240" w:lineRule="auto"/>
        <w:ind w:left="1434" w:hanging="357"/>
        <w:jc w:val="both"/>
        <w:rPr>
          <w:rFonts w:ascii="Arial" w:eastAsia="Times New Roman" w:hAnsi="Arial" w:cs="Times New Roman"/>
          <w:bCs/>
          <w:color w:val="000000"/>
          <w:lang w:eastAsia="en-US" w:bidi="ar-SA"/>
        </w:rPr>
      </w:pPr>
    </w:p>
    <w:p w14:paraId="1354AD38" w14:textId="7199F264" w:rsidR="00170C82" w:rsidRPr="00170C82" w:rsidRDefault="00170C82" w:rsidP="00170C82">
      <w:pPr>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1F497D" w:themeFill="text2"/>
        <w:jc w:val="center"/>
        <w:rPr>
          <w:rFonts w:cstheme="minorHAnsi"/>
          <w:b/>
          <w:color w:val="FFFFFF"/>
          <w:lang w:val="en-US" w:eastAsia="en-US" w:bidi="ar-SA"/>
        </w:rPr>
      </w:pPr>
      <w:r w:rsidRPr="00170C82">
        <w:rPr>
          <w:rFonts w:cstheme="minorHAnsi"/>
          <w:b/>
          <w:color w:val="FFFFFF"/>
          <w:lang w:val="en-US" w:eastAsia="en-US" w:bidi="ar-SA"/>
        </w:rPr>
        <w:t>QUESTIONS</w:t>
      </w:r>
      <w:r w:rsidR="009C6EA7">
        <w:rPr>
          <w:rFonts w:cstheme="minorHAnsi"/>
          <w:b/>
          <w:color w:val="FFFFFF"/>
          <w:lang w:val="en-US" w:eastAsia="en-US" w:bidi="ar-SA"/>
        </w:rPr>
        <w:t xml:space="preserve"> DE RAPPEL PUBLICITAIRE</w:t>
      </w:r>
      <w:r w:rsidRPr="00170C82">
        <w:rPr>
          <w:rFonts w:cstheme="minorHAnsi"/>
          <w:b/>
          <w:color w:val="FFFFFF"/>
          <w:lang w:val="en-US" w:eastAsia="en-US" w:bidi="ar-SA"/>
        </w:rPr>
        <w:t xml:space="preserve"> </w:t>
      </w:r>
    </w:p>
    <w:p w14:paraId="6E80AAB9" w14:textId="18D3F77E" w:rsidR="0059154C" w:rsidRPr="000217BE" w:rsidRDefault="009C6EA7" w:rsidP="0059154C">
      <w:pPr>
        <w:rPr>
          <w:rFonts w:cstheme="minorHAnsi"/>
          <w:b/>
          <w:color w:val="000000"/>
        </w:rPr>
      </w:pPr>
      <w:r w:rsidRPr="000217BE">
        <w:rPr>
          <w:rFonts w:cstheme="minorHAnsi"/>
          <w:b/>
          <w:color w:val="000000"/>
        </w:rPr>
        <w:t xml:space="preserve">Voici quelques publicités qui ont été récemment diffusées sur différents médias. Assurez-vous que votre volume est activé. </w:t>
      </w:r>
      <w:r w:rsidRPr="000217BE">
        <w:rPr>
          <w:rFonts w:cstheme="minorHAnsi"/>
          <w:bCs/>
          <w:color w:val="000000"/>
        </w:rPr>
        <w:t>Sélectionnez « Continuer » pour visualiser les publicités.</w:t>
      </w:r>
    </w:p>
    <w:p w14:paraId="59225D49" w14:textId="5168042B" w:rsidR="0059154C" w:rsidRPr="000217BE" w:rsidRDefault="0059154C" w:rsidP="0059154C">
      <w:pPr>
        <w:rPr>
          <w:rFonts w:cstheme="minorHAnsi"/>
          <w:color w:val="000000"/>
        </w:rPr>
      </w:pPr>
      <w:r w:rsidRPr="000217BE">
        <w:rPr>
          <w:rFonts w:cstheme="minorHAnsi"/>
          <w:b/>
          <w:bCs/>
          <w:color w:val="000000"/>
        </w:rPr>
        <w:t>[Randomi</w:t>
      </w:r>
      <w:r w:rsidR="009C6EA7" w:rsidRPr="000217BE">
        <w:rPr>
          <w:rFonts w:cstheme="minorHAnsi"/>
          <w:b/>
          <w:bCs/>
          <w:color w:val="000000"/>
        </w:rPr>
        <w:t>s</w:t>
      </w:r>
      <w:r w:rsidRPr="000217BE">
        <w:rPr>
          <w:rFonts w:cstheme="minorHAnsi"/>
          <w:b/>
          <w:bCs/>
          <w:color w:val="000000"/>
        </w:rPr>
        <w:t>e</w:t>
      </w:r>
      <w:r w:rsidR="009C6EA7" w:rsidRPr="000217BE">
        <w:rPr>
          <w:rFonts w:cstheme="minorHAnsi"/>
          <w:b/>
          <w:bCs/>
          <w:color w:val="000000"/>
        </w:rPr>
        <w:t>r</w:t>
      </w:r>
      <w:r w:rsidRPr="000217BE">
        <w:rPr>
          <w:rFonts w:cstheme="minorHAnsi"/>
          <w:b/>
          <w:bCs/>
          <w:color w:val="000000"/>
        </w:rPr>
        <w:t xml:space="preserve"> </w:t>
      </w:r>
      <w:r w:rsidR="009C6EA7" w:rsidRPr="000217BE">
        <w:rPr>
          <w:rFonts w:cstheme="minorHAnsi"/>
          <w:b/>
          <w:bCs/>
          <w:color w:val="000000"/>
        </w:rPr>
        <w:t>les annonces</w:t>
      </w:r>
      <w:r w:rsidRPr="000217BE">
        <w:rPr>
          <w:rFonts w:cstheme="minorHAnsi"/>
          <w:b/>
          <w:bCs/>
          <w:color w:val="000000"/>
        </w:rPr>
        <w:t>]</w:t>
      </w:r>
    </w:p>
    <w:p w14:paraId="1661B0E2" w14:textId="75B4DB10" w:rsidR="0059154C" w:rsidRPr="000217BE" w:rsidRDefault="0059154C" w:rsidP="0059154C">
      <w:pPr>
        <w:rPr>
          <w:rFonts w:cstheme="minorHAnsi"/>
          <w:bCs/>
          <w:color w:val="000000"/>
        </w:rPr>
      </w:pPr>
      <w:r w:rsidRPr="000217BE">
        <w:rPr>
          <w:rFonts w:cstheme="minorHAnsi"/>
          <w:bCs/>
          <w:color w:val="000000"/>
        </w:rPr>
        <w:t>[</w:t>
      </w:r>
      <w:r w:rsidR="009C6EA7" w:rsidRPr="000217BE">
        <w:rPr>
          <w:rFonts w:cstheme="minorHAnsi"/>
          <w:bCs/>
          <w:color w:val="000000"/>
        </w:rPr>
        <w:t>INSÉRER UNE PUBLICITÉ VIDÉO DE 15 SEC</w:t>
      </w:r>
      <w:r w:rsidRPr="000217BE">
        <w:rPr>
          <w:rFonts w:cstheme="minorHAnsi"/>
          <w:bCs/>
          <w:color w:val="000000"/>
        </w:rPr>
        <w:t>]</w:t>
      </w:r>
    </w:p>
    <w:p w14:paraId="3CCB8F24" w14:textId="400212E6" w:rsidR="0059154C" w:rsidRPr="000217BE" w:rsidRDefault="0059154C" w:rsidP="0059154C">
      <w:pPr>
        <w:rPr>
          <w:rFonts w:cstheme="minorHAnsi"/>
          <w:b/>
          <w:color w:val="000000"/>
        </w:rPr>
      </w:pPr>
      <w:r w:rsidRPr="000217BE">
        <w:rPr>
          <w:rFonts w:cstheme="minorHAnsi"/>
          <w:b/>
          <w:color w:val="000000"/>
        </w:rPr>
        <w:t>[</w:t>
      </w:r>
      <w:r w:rsidR="009C6EA7" w:rsidRPr="000217BE">
        <w:rPr>
          <w:rFonts w:cstheme="minorHAnsi"/>
          <w:b/>
          <w:color w:val="000000"/>
        </w:rPr>
        <w:t>CLIQUEZ POUR ALLER À LA PAGE SUIVANTE</w:t>
      </w:r>
      <w:r w:rsidRPr="000217BE">
        <w:rPr>
          <w:rFonts w:cstheme="minorHAnsi"/>
          <w:b/>
          <w:color w:val="000000"/>
        </w:rPr>
        <w:t>]</w:t>
      </w:r>
    </w:p>
    <w:p w14:paraId="683F2507" w14:textId="64176082" w:rsidR="0059154C" w:rsidRPr="000217BE" w:rsidRDefault="0059154C" w:rsidP="0059154C">
      <w:pPr>
        <w:rPr>
          <w:rFonts w:cstheme="minorHAnsi"/>
          <w:bCs/>
          <w:color w:val="000000"/>
        </w:rPr>
      </w:pPr>
      <w:r w:rsidRPr="000217BE">
        <w:rPr>
          <w:rFonts w:cstheme="minorHAnsi"/>
          <w:bCs/>
          <w:color w:val="000000"/>
        </w:rPr>
        <w:t>[</w:t>
      </w:r>
      <w:r w:rsidR="009C6EA7" w:rsidRPr="000217BE">
        <w:rPr>
          <w:rFonts w:cstheme="minorHAnsi"/>
          <w:bCs/>
          <w:color w:val="000000"/>
        </w:rPr>
        <w:t>INSÉRER L'ANNONCE IMPRIMÉE</w:t>
      </w:r>
      <w:r w:rsidRPr="000217BE">
        <w:rPr>
          <w:rFonts w:cstheme="minorHAnsi"/>
          <w:bCs/>
          <w:color w:val="000000"/>
        </w:rPr>
        <w:t xml:space="preserve">] </w:t>
      </w:r>
    </w:p>
    <w:p w14:paraId="597C6C49" w14:textId="4A47502B" w:rsidR="0059154C" w:rsidRPr="000217BE" w:rsidRDefault="0059154C" w:rsidP="0059154C">
      <w:pPr>
        <w:rPr>
          <w:rFonts w:cstheme="minorHAnsi"/>
          <w:b/>
          <w:color w:val="000000"/>
        </w:rPr>
      </w:pPr>
      <w:r w:rsidRPr="000217BE">
        <w:rPr>
          <w:rFonts w:cstheme="minorHAnsi"/>
          <w:b/>
          <w:color w:val="000000"/>
        </w:rPr>
        <w:t>[</w:t>
      </w:r>
      <w:r w:rsidR="009C6EA7" w:rsidRPr="000217BE">
        <w:rPr>
          <w:rFonts w:cstheme="minorHAnsi"/>
          <w:b/>
          <w:color w:val="000000"/>
        </w:rPr>
        <w:t>CLIQUEZ POUR ALLER À LA PAGE SUIVANTE</w:t>
      </w:r>
      <w:r w:rsidRPr="000217BE">
        <w:rPr>
          <w:rFonts w:cstheme="minorHAnsi"/>
          <w:b/>
          <w:color w:val="000000"/>
        </w:rPr>
        <w:t>]</w:t>
      </w:r>
    </w:p>
    <w:p w14:paraId="15531832" w14:textId="2FDF5445" w:rsidR="0059154C" w:rsidRPr="000217BE" w:rsidRDefault="0059154C" w:rsidP="0059154C">
      <w:pPr>
        <w:rPr>
          <w:rFonts w:cstheme="minorHAnsi"/>
          <w:bCs/>
          <w:color w:val="000000"/>
        </w:rPr>
      </w:pPr>
      <w:r w:rsidRPr="000217BE">
        <w:rPr>
          <w:rFonts w:cstheme="minorHAnsi"/>
          <w:bCs/>
          <w:color w:val="000000"/>
        </w:rPr>
        <w:t>[</w:t>
      </w:r>
      <w:r w:rsidR="009C6EA7" w:rsidRPr="000217BE">
        <w:rPr>
          <w:rFonts w:cstheme="minorHAnsi"/>
          <w:bCs/>
          <w:color w:val="000000"/>
        </w:rPr>
        <w:t>INSÉRER ANNONCE RADIO</w:t>
      </w:r>
      <w:r w:rsidRPr="000217BE">
        <w:rPr>
          <w:rFonts w:cstheme="minorHAnsi"/>
          <w:bCs/>
          <w:color w:val="000000"/>
        </w:rPr>
        <w:t>]</w:t>
      </w:r>
    </w:p>
    <w:p w14:paraId="2FD3EA51" w14:textId="2CD8B43E" w:rsidR="0059154C" w:rsidRPr="000217BE" w:rsidRDefault="0059154C" w:rsidP="0059154C">
      <w:pPr>
        <w:rPr>
          <w:rFonts w:cstheme="minorHAnsi"/>
          <w:b/>
          <w:color w:val="000000"/>
        </w:rPr>
      </w:pPr>
      <w:r w:rsidRPr="000217BE">
        <w:rPr>
          <w:rFonts w:cstheme="minorHAnsi"/>
          <w:b/>
          <w:color w:val="000000"/>
        </w:rPr>
        <w:t>[</w:t>
      </w:r>
      <w:r w:rsidR="009C6EA7" w:rsidRPr="000217BE">
        <w:rPr>
          <w:rFonts w:cstheme="minorHAnsi"/>
          <w:b/>
          <w:color w:val="000000"/>
        </w:rPr>
        <w:t>CLIQUEZ POUR ALLER À LA PAGE SUIVANTE</w:t>
      </w:r>
      <w:r w:rsidRPr="000217BE">
        <w:rPr>
          <w:rFonts w:cstheme="minorHAnsi"/>
          <w:b/>
          <w:color w:val="000000"/>
        </w:rPr>
        <w:t>]</w:t>
      </w:r>
    </w:p>
    <w:p w14:paraId="6FD0E915" w14:textId="77777777" w:rsidR="0059154C" w:rsidRPr="000217BE" w:rsidRDefault="0059154C" w:rsidP="0059154C">
      <w:pPr>
        <w:rPr>
          <w:rFonts w:cstheme="minorHAnsi"/>
          <w:b/>
          <w:color w:val="000000"/>
        </w:rPr>
      </w:pPr>
    </w:p>
    <w:p w14:paraId="3C8ACBA8" w14:textId="77777777" w:rsidR="0059154C" w:rsidRPr="000217BE" w:rsidRDefault="0059154C" w:rsidP="0059154C">
      <w:pPr>
        <w:rPr>
          <w:rFonts w:cstheme="minorHAnsi"/>
          <w:b/>
          <w:color w:val="000000"/>
        </w:rPr>
      </w:pPr>
    </w:p>
    <w:p w14:paraId="33B3BDC7" w14:textId="77777777" w:rsidR="0059154C" w:rsidRPr="000217BE" w:rsidRDefault="0059154C" w:rsidP="0059154C">
      <w:pPr>
        <w:rPr>
          <w:rFonts w:cstheme="minorHAnsi"/>
          <w:b/>
          <w:color w:val="000000"/>
        </w:rPr>
      </w:pPr>
    </w:p>
    <w:p w14:paraId="11845BA7" w14:textId="3D5AB3A5" w:rsidR="0059154C" w:rsidRPr="000217BE" w:rsidRDefault="009C6EA7" w:rsidP="0059154C">
      <w:pPr>
        <w:rPr>
          <w:rFonts w:cstheme="minorHAnsi"/>
          <w:b/>
          <w:bCs/>
          <w:color w:val="000000"/>
        </w:rPr>
      </w:pPr>
      <w:r w:rsidRPr="000217BE">
        <w:rPr>
          <w:rFonts w:cstheme="minorHAnsi"/>
          <w:b/>
          <w:bCs/>
          <w:color w:val="000000"/>
        </w:rPr>
        <w:t>Au cours des trois dernières semaines, avez-vous vu, lu ou entendu l'une de ces publicités</w:t>
      </w:r>
      <w:r w:rsidR="0059154C" w:rsidRPr="000217BE">
        <w:rPr>
          <w:rFonts w:cstheme="minorHAnsi"/>
          <w:b/>
          <w:bCs/>
          <w:color w:val="000000"/>
        </w:rPr>
        <w:t xml:space="preserve">? </w:t>
      </w:r>
    </w:p>
    <w:p w14:paraId="1DBCDFC6" w14:textId="27EBDF4D" w:rsidR="0059154C" w:rsidRPr="000217BE" w:rsidRDefault="009C6EA7" w:rsidP="0059154C">
      <w:pPr>
        <w:numPr>
          <w:ilvl w:val="0"/>
          <w:numId w:val="28"/>
        </w:numPr>
        <w:spacing w:after="0" w:line="240" w:lineRule="auto"/>
        <w:jc w:val="both"/>
        <w:rPr>
          <w:rFonts w:cstheme="minorHAnsi"/>
          <w:color w:val="000000"/>
        </w:rPr>
      </w:pPr>
      <w:r w:rsidRPr="000217BE">
        <w:rPr>
          <w:rFonts w:cstheme="minorHAnsi"/>
          <w:color w:val="000000"/>
        </w:rPr>
        <w:t>oui</w:t>
      </w:r>
      <w:r w:rsidR="0059154C" w:rsidRPr="000217BE">
        <w:rPr>
          <w:rFonts w:cstheme="minorHAnsi"/>
          <w:color w:val="000000"/>
        </w:rPr>
        <w:tab/>
      </w:r>
      <w:r w:rsidR="0059154C" w:rsidRPr="000217BE">
        <w:rPr>
          <w:rFonts w:cstheme="minorHAnsi"/>
          <w:color w:val="000000"/>
        </w:rPr>
        <w:tab/>
      </w:r>
      <w:r w:rsidR="0059154C" w:rsidRPr="000217BE">
        <w:rPr>
          <w:rFonts w:cstheme="minorHAnsi"/>
          <w:color w:val="000000"/>
        </w:rPr>
        <w:tab/>
      </w:r>
      <w:r w:rsidR="0059154C" w:rsidRPr="000217BE">
        <w:rPr>
          <w:rFonts w:cstheme="minorHAnsi"/>
          <w:color w:val="000000"/>
        </w:rPr>
        <w:tab/>
        <w:t xml:space="preserve">       </w:t>
      </w:r>
    </w:p>
    <w:p w14:paraId="71E17B0E" w14:textId="74D6F223" w:rsidR="0059154C" w:rsidRPr="000217BE" w:rsidRDefault="0059154C" w:rsidP="0059154C">
      <w:pPr>
        <w:numPr>
          <w:ilvl w:val="0"/>
          <w:numId w:val="28"/>
        </w:numPr>
        <w:spacing w:after="0" w:line="240" w:lineRule="auto"/>
        <w:jc w:val="both"/>
        <w:rPr>
          <w:rFonts w:cstheme="minorHAnsi"/>
          <w:color w:val="000000"/>
        </w:rPr>
      </w:pPr>
      <w:r w:rsidRPr="000217BE">
        <w:rPr>
          <w:rFonts w:cstheme="minorHAnsi"/>
          <w:color w:val="000000"/>
        </w:rPr>
        <w:t>no</w:t>
      </w:r>
      <w:r w:rsidR="009C6EA7" w:rsidRPr="000217BE">
        <w:rPr>
          <w:rFonts w:cstheme="minorHAnsi"/>
          <w:color w:val="000000"/>
        </w:rPr>
        <w:t>n</w:t>
      </w:r>
      <w:r w:rsidRPr="000217BE">
        <w:rPr>
          <w:rFonts w:cstheme="minorHAnsi"/>
          <w:color w:val="000000"/>
        </w:rPr>
        <w:t xml:space="preserve"> [</w:t>
      </w:r>
      <w:r w:rsidRPr="000217BE">
        <w:rPr>
          <w:rFonts w:cstheme="minorHAnsi"/>
          <w:b/>
          <w:color w:val="000000"/>
        </w:rPr>
        <w:t xml:space="preserve">=&gt; </w:t>
      </w:r>
      <w:r w:rsidR="009C6EA7" w:rsidRPr="000217BE">
        <w:rPr>
          <w:rFonts w:cstheme="minorHAnsi"/>
          <w:b/>
          <w:color w:val="000000"/>
        </w:rPr>
        <w:t>ALLEZ</w:t>
      </w:r>
      <w:r w:rsidRPr="000217BE">
        <w:rPr>
          <w:rFonts w:cstheme="minorHAnsi"/>
          <w:b/>
          <w:color w:val="000000"/>
        </w:rPr>
        <w:t xml:space="preserve"> </w:t>
      </w:r>
      <w:r w:rsidR="009C6EA7" w:rsidRPr="000217BE">
        <w:rPr>
          <w:rFonts w:cstheme="minorHAnsi"/>
          <w:b/>
          <w:color w:val="000000"/>
        </w:rPr>
        <w:t>À</w:t>
      </w:r>
      <w:r w:rsidRPr="000217BE">
        <w:rPr>
          <w:rFonts w:cstheme="minorHAnsi"/>
          <w:b/>
          <w:color w:val="000000"/>
        </w:rPr>
        <w:t xml:space="preserve"> T1J]</w:t>
      </w:r>
    </w:p>
    <w:p w14:paraId="723AB6E7" w14:textId="77777777" w:rsidR="0059154C" w:rsidRPr="000217BE" w:rsidRDefault="00000000" w:rsidP="0059154C">
      <w:pPr>
        <w:spacing w:after="0"/>
        <w:jc w:val="center"/>
        <w:rPr>
          <w:rFonts w:cstheme="minorHAnsi"/>
          <w:color w:val="000000"/>
        </w:rPr>
      </w:pPr>
      <w:r>
        <w:rPr>
          <w:rFonts w:cstheme="minorHAnsi"/>
          <w:color w:val="000000"/>
        </w:rPr>
        <w:pict w14:anchorId="050A1F74">
          <v:rect id="_x0000_i1028" style="width:468pt;height:2.25pt" o:hralign="center" o:hrstd="t" o:hrnoshade="t" o:hr="t" fillcolor="#c0504d [3205]" stroked="f"/>
        </w:pict>
      </w:r>
    </w:p>
    <w:p w14:paraId="5187AEA2" w14:textId="4FADD936" w:rsidR="0059154C" w:rsidRPr="000217BE" w:rsidRDefault="0059154C" w:rsidP="0059154C">
      <w:pPr>
        <w:rPr>
          <w:rFonts w:cstheme="minorHAnsi"/>
          <w:b/>
          <w:color w:val="000000"/>
        </w:rPr>
      </w:pPr>
      <w:r w:rsidRPr="000217BE">
        <w:rPr>
          <w:rFonts w:cstheme="minorHAnsi"/>
          <w:b/>
          <w:color w:val="000000"/>
        </w:rPr>
        <w:t xml:space="preserve">T1I: </w:t>
      </w:r>
      <w:r w:rsidR="009C6EA7" w:rsidRPr="000217BE">
        <w:rPr>
          <w:rFonts w:cstheme="minorHAnsi"/>
          <w:b/>
          <w:color w:val="000000"/>
        </w:rPr>
        <w:t>Où avez-vous vu, lu ou entendu ces publicités</w:t>
      </w:r>
      <w:r w:rsidRPr="000217BE">
        <w:rPr>
          <w:rFonts w:cstheme="minorHAnsi"/>
          <w:b/>
          <w:color w:val="000000"/>
        </w:rPr>
        <w:t>?</w:t>
      </w:r>
    </w:p>
    <w:p w14:paraId="5D435A49" w14:textId="55949A6B" w:rsidR="0059154C" w:rsidRPr="000217BE" w:rsidRDefault="009C6EA7" w:rsidP="0059154C">
      <w:pPr>
        <w:ind w:firstLine="720"/>
        <w:rPr>
          <w:rFonts w:cstheme="minorHAnsi"/>
          <w:b/>
          <w:color w:val="000000"/>
        </w:rPr>
      </w:pPr>
      <w:r w:rsidRPr="000217BE">
        <w:rPr>
          <w:rFonts w:cstheme="minorHAnsi"/>
          <w:b/>
          <w:color w:val="000000"/>
        </w:rPr>
        <w:t>Sélectionnez toutes les réponses qui correspondent.</w:t>
      </w:r>
      <w:r w:rsidR="0059154C" w:rsidRPr="000217BE">
        <w:rPr>
          <w:rFonts w:cstheme="minorHAnsi"/>
          <w:b/>
          <w:color w:val="000000"/>
        </w:rPr>
        <w:t xml:space="preserve"> - Randomi</w:t>
      </w:r>
      <w:r w:rsidRPr="000217BE">
        <w:rPr>
          <w:rFonts w:cstheme="minorHAnsi"/>
          <w:b/>
          <w:color w:val="000000"/>
        </w:rPr>
        <w:t>s</w:t>
      </w:r>
      <w:r w:rsidR="0059154C" w:rsidRPr="000217BE">
        <w:rPr>
          <w:rFonts w:cstheme="minorHAnsi"/>
          <w:b/>
          <w:color w:val="000000"/>
        </w:rPr>
        <w:t>e</w:t>
      </w:r>
      <w:r w:rsidRPr="000217BE">
        <w:rPr>
          <w:rFonts w:cstheme="minorHAnsi"/>
          <w:b/>
          <w:color w:val="000000"/>
        </w:rPr>
        <w:t>r</w:t>
      </w:r>
    </w:p>
    <w:p w14:paraId="7BEB8FC3" w14:textId="77777777" w:rsidR="0059154C" w:rsidRPr="000217BE" w:rsidRDefault="0059154C" w:rsidP="0059154C">
      <w:pPr>
        <w:pStyle w:val="answer"/>
        <w:keepNext/>
        <w:keepLines/>
        <w:numPr>
          <w:ilvl w:val="0"/>
          <w:numId w:val="25"/>
        </w:numPr>
        <w:rPr>
          <w:rFonts w:asciiTheme="minorHAnsi" w:hAnsiTheme="minorHAnsi" w:cstheme="minorHAnsi"/>
          <w:sz w:val="22"/>
          <w:szCs w:val="22"/>
        </w:rPr>
      </w:pPr>
      <w:r w:rsidRPr="000217BE">
        <w:rPr>
          <w:rFonts w:asciiTheme="minorHAnsi" w:hAnsiTheme="minorHAnsi" w:cstheme="minorHAnsi"/>
          <w:sz w:val="22"/>
          <w:szCs w:val="22"/>
        </w:rPr>
        <w:t>Cinema</w:t>
      </w:r>
    </w:p>
    <w:p w14:paraId="16F7259A" w14:textId="77777777" w:rsidR="0059154C" w:rsidRPr="000217BE" w:rsidRDefault="0059154C" w:rsidP="0059154C">
      <w:pPr>
        <w:pStyle w:val="answer"/>
        <w:keepNext/>
        <w:keepLines/>
        <w:numPr>
          <w:ilvl w:val="0"/>
          <w:numId w:val="25"/>
        </w:numPr>
        <w:rPr>
          <w:rFonts w:asciiTheme="minorHAnsi" w:hAnsiTheme="minorHAnsi" w:cstheme="minorHAnsi"/>
          <w:sz w:val="22"/>
          <w:szCs w:val="22"/>
        </w:rPr>
      </w:pPr>
      <w:r w:rsidRPr="000217BE">
        <w:rPr>
          <w:rFonts w:asciiTheme="minorHAnsi" w:hAnsiTheme="minorHAnsi" w:cstheme="minorHAnsi"/>
          <w:sz w:val="22"/>
          <w:szCs w:val="22"/>
        </w:rPr>
        <w:t>Facebook</w:t>
      </w:r>
    </w:p>
    <w:p w14:paraId="226A3EDE" w14:textId="0A1CE7FB" w:rsidR="0059154C" w:rsidRPr="000217BE" w:rsidRDefault="009C6EA7" w:rsidP="0059154C">
      <w:pPr>
        <w:pStyle w:val="answer"/>
        <w:keepNext/>
        <w:keepLines/>
        <w:numPr>
          <w:ilvl w:val="0"/>
          <w:numId w:val="25"/>
        </w:numPr>
        <w:rPr>
          <w:rFonts w:asciiTheme="minorHAnsi" w:hAnsiTheme="minorHAnsi" w:cstheme="minorHAnsi"/>
          <w:sz w:val="22"/>
          <w:szCs w:val="22"/>
        </w:rPr>
      </w:pPr>
      <w:r w:rsidRPr="000217BE">
        <w:rPr>
          <w:rFonts w:asciiTheme="minorHAnsi" w:hAnsiTheme="minorHAnsi" w:cstheme="minorHAnsi"/>
          <w:sz w:val="22"/>
          <w:szCs w:val="22"/>
        </w:rPr>
        <w:t xml:space="preserve">Site </w:t>
      </w:r>
      <w:r w:rsidR="0059154C" w:rsidRPr="000217BE">
        <w:rPr>
          <w:rFonts w:asciiTheme="minorHAnsi" w:hAnsiTheme="minorHAnsi" w:cstheme="minorHAnsi"/>
          <w:sz w:val="22"/>
          <w:szCs w:val="22"/>
        </w:rPr>
        <w:t>Internet</w:t>
      </w:r>
    </w:p>
    <w:p w14:paraId="60FA8DC8" w14:textId="77777777" w:rsidR="0059154C" w:rsidRPr="000217BE" w:rsidRDefault="0059154C" w:rsidP="0059154C">
      <w:pPr>
        <w:pStyle w:val="answer"/>
        <w:keepNext/>
        <w:keepLines/>
        <w:numPr>
          <w:ilvl w:val="0"/>
          <w:numId w:val="25"/>
        </w:numPr>
        <w:rPr>
          <w:rFonts w:asciiTheme="minorHAnsi" w:hAnsiTheme="minorHAnsi" w:cstheme="minorHAnsi"/>
          <w:sz w:val="22"/>
          <w:szCs w:val="22"/>
        </w:rPr>
      </w:pPr>
      <w:r w:rsidRPr="000217BE">
        <w:rPr>
          <w:rFonts w:asciiTheme="minorHAnsi" w:hAnsiTheme="minorHAnsi" w:cstheme="minorHAnsi"/>
          <w:sz w:val="22"/>
          <w:szCs w:val="22"/>
        </w:rPr>
        <w:t>Magazines</w:t>
      </w:r>
    </w:p>
    <w:p w14:paraId="071E2846" w14:textId="77777777" w:rsidR="0059154C" w:rsidRPr="000217BE" w:rsidRDefault="0059154C" w:rsidP="0059154C">
      <w:pPr>
        <w:pStyle w:val="answer"/>
        <w:keepNext/>
        <w:keepLines/>
        <w:numPr>
          <w:ilvl w:val="0"/>
          <w:numId w:val="25"/>
        </w:numPr>
        <w:rPr>
          <w:rFonts w:asciiTheme="minorHAnsi" w:hAnsiTheme="minorHAnsi" w:cstheme="minorHAnsi"/>
          <w:sz w:val="22"/>
          <w:szCs w:val="22"/>
        </w:rPr>
      </w:pPr>
      <w:r w:rsidRPr="000217BE">
        <w:rPr>
          <w:rFonts w:asciiTheme="minorHAnsi" w:hAnsiTheme="minorHAnsi" w:cstheme="minorHAnsi"/>
          <w:sz w:val="22"/>
          <w:szCs w:val="22"/>
        </w:rPr>
        <w:t>Radio</w:t>
      </w:r>
    </w:p>
    <w:p w14:paraId="2AFBA726" w14:textId="77777777" w:rsidR="0059154C" w:rsidRPr="000217BE" w:rsidRDefault="0059154C" w:rsidP="0059154C">
      <w:pPr>
        <w:pStyle w:val="answer"/>
        <w:keepNext/>
        <w:keepLines/>
        <w:numPr>
          <w:ilvl w:val="0"/>
          <w:numId w:val="25"/>
        </w:numPr>
        <w:rPr>
          <w:rFonts w:asciiTheme="minorHAnsi" w:hAnsiTheme="minorHAnsi" w:cstheme="minorHAnsi"/>
          <w:sz w:val="22"/>
          <w:szCs w:val="22"/>
        </w:rPr>
      </w:pPr>
      <w:r w:rsidRPr="000217BE">
        <w:rPr>
          <w:rFonts w:asciiTheme="minorHAnsi" w:hAnsiTheme="minorHAnsi" w:cstheme="minorHAnsi"/>
          <w:sz w:val="22"/>
          <w:szCs w:val="22"/>
        </w:rPr>
        <w:t>Twitter</w:t>
      </w:r>
    </w:p>
    <w:p w14:paraId="13482C9B" w14:textId="77777777" w:rsidR="0059154C" w:rsidRPr="000217BE" w:rsidRDefault="0059154C" w:rsidP="0059154C">
      <w:pPr>
        <w:pStyle w:val="answer"/>
        <w:keepNext/>
        <w:keepLines/>
        <w:numPr>
          <w:ilvl w:val="0"/>
          <w:numId w:val="25"/>
        </w:numPr>
        <w:rPr>
          <w:rFonts w:asciiTheme="minorHAnsi" w:hAnsiTheme="minorHAnsi" w:cstheme="minorHAnsi"/>
          <w:sz w:val="22"/>
          <w:szCs w:val="22"/>
        </w:rPr>
      </w:pPr>
      <w:r w:rsidRPr="000217BE">
        <w:rPr>
          <w:rFonts w:asciiTheme="minorHAnsi" w:hAnsiTheme="minorHAnsi" w:cstheme="minorHAnsi"/>
          <w:sz w:val="22"/>
          <w:szCs w:val="22"/>
        </w:rPr>
        <w:t>YouTube</w:t>
      </w:r>
    </w:p>
    <w:p w14:paraId="52E3FAF1" w14:textId="77777777" w:rsidR="0059154C" w:rsidRPr="000217BE" w:rsidRDefault="0059154C" w:rsidP="0059154C">
      <w:pPr>
        <w:pStyle w:val="answer"/>
        <w:keepNext/>
        <w:keepLines/>
        <w:numPr>
          <w:ilvl w:val="0"/>
          <w:numId w:val="25"/>
        </w:numPr>
        <w:rPr>
          <w:rFonts w:asciiTheme="minorHAnsi" w:hAnsiTheme="minorHAnsi" w:cstheme="minorHAnsi"/>
          <w:sz w:val="22"/>
          <w:szCs w:val="22"/>
        </w:rPr>
      </w:pPr>
      <w:r w:rsidRPr="000217BE">
        <w:rPr>
          <w:rFonts w:asciiTheme="minorHAnsi" w:hAnsiTheme="minorHAnsi" w:cstheme="minorHAnsi"/>
          <w:sz w:val="22"/>
          <w:szCs w:val="22"/>
        </w:rPr>
        <w:t>Instagram</w:t>
      </w:r>
    </w:p>
    <w:p w14:paraId="0F1ED814" w14:textId="77777777" w:rsidR="0059154C" w:rsidRPr="000217BE" w:rsidRDefault="0059154C" w:rsidP="0059154C">
      <w:pPr>
        <w:pStyle w:val="answer"/>
        <w:keepNext/>
        <w:keepLines/>
        <w:numPr>
          <w:ilvl w:val="0"/>
          <w:numId w:val="25"/>
        </w:numPr>
        <w:rPr>
          <w:rFonts w:asciiTheme="minorHAnsi" w:hAnsiTheme="minorHAnsi" w:cstheme="minorHAnsi"/>
          <w:sz w:val="22"/>
          <w:szCs w:val="22"/>
        </w:rPr>
      </w:pPr>
      <w:r w:rsidRPr="000217BE">
        <w:rPr>
          <w:rFonts w:asciiTheme="minorHAnsi" w:hAnsiTheme="minorHAnsi" w:cstheme="minorHAnsi"/>
          <w:sz w:val="22"/>
          <w:szCs w:val="22"/>
        </w:rPr>
        <w:t>LinkedIn</w:t>
      </w:r>
    </w:p>
    <w:p w14:paraId="2D5439A7" w14:textId="1958FCA3" w:rsidR="0059154C" w:rsidRPr="000217BE" w:rsidRDefault="009C6EA7" w:rsidP="0059154C">
      <w:pPr>
        <w:pStyle w:val="answer"/>
        <w:numPr>
          <w:ilvl w:val="0"/>
          <w:numId w:val="25"/>
        </w:numPr>
        <w:rPr>
          <w:rFonts w:asciiTheme="minorHAnsi" w:hAnsiTheme="minorHAnsi" w:cstheme="minorHAnsi"/>
          <w:b/>
          <w:bCs/>
          <w:sz w:val="22"/>
          <w:szCs w:val="22"/>
        </w:rPr>
      </w:pPr>
      <w:r w:rsidRPr="000217BE">
        <w:rPr>
          <w:rFonts w:asciiTheme="minorHAnsi" w:hAnsiTheme="minorHAnsi" w:cstheme="minorHAnsi"/>
          <w:sz w:val="22"/>
          <w:szCs w:val="22"/>
        </w:rPr>
        <w:t>Autre</w:t>
      </w:r>
      <w:r w:rsidR="0059154C" w:rsidRPr="000217BE">
        <w:rPr>
          <w:rFonts w:asciiTheme="minorHAnsi" w:hAnsiTheme="minorHAnsi" w:cstheme="minorHAnsi"/>
          <w:sz w:val="22"/>
          <w:szCs w:val="22"/>
        </w:rPr>
        <w:t xml:space="preserve">, </w:t>
      </w:r>
      <w:r w:rsidRPr="000217BE">
        <w:rPr>
          <w:rFonts w:asciiTheme="minorHAnsi" w:hAnsiTheme="minorHAnsi" w:cstheme="minorHAnsi"/>
          <w:sz w:val="22"/>
          <w:szCs w:val="22"/>
        </w:rPr>
        <w:t xml:space="preserve">précisez </w:t>
      </w:r>
      <w:r w:rsidR="0059154C" w:rsidRPr="000217BE">
        <w:rPr>
          <w:rFonts w:asciiTheme="minorHAnsi" w:hAnsiTheme="minorHAnsi" w:cstheme="minorHAnsi"/>
          <w:sz w:val="22"/>
          <w:szCs w:val="22"/>
        </w:rPr>
        <w:t>_________</w:t>
      </w:r>
      <w:r w:rsidR="0059154C" w:rsidRPr="000217BE">
        <w:rPr>
          <w:rFonts w:asciiTheme="minorHAnsi" w:hAnsiTheme="minorHAnsi" w:cstheme="minorHAnsi"/>
          <w:b/>
          <w:bCs/>
          <w:sz w:val="22"/>
          <w:szCs w:val="22"/>
        </w:rPr>
        <w:t>ANC</w:t>
      </w:r>
      <w:r w:rsidRPr="000217BE">
        <w:rPr>
          <w:rFonts w:asciiTheme="minorHAnsi" w:hAnsiTheme="minorHAnsi" w:cstheme="minorHAnsi"/>
          <w:b/>
          <w:bCs/>
          <w:sz w:val="22"/>
          <w:szCs w:val="22"/>
        </w:rPr>
        <w:t>RE</w:t>
      </w:r>
    </w:p>
    <w:p w14:paraId="133492F6" w14:textId="6B20F7EE" w:rsidR="0059154C" w:rsidRPr="000217BE" w:rsidRDefault="009C6EA7" w:rsidP="0059154C">
      <w:pPr>
        <w:pStyle w:val="answer"/>
        <w:numPr>
          <w:ilvl w:val="0"/>
          <w:numId w:val="25"/>
        </w:numPr>
        <w:rPr>
          <w:rFonts w:asciiTheme="minorHAnsi" w:hAnsiTheme="minorHAnsi" w:cstheme="minorHAnsi"/>
          <w:sz w:val="22"/>
          <w:szCs w:val="22"/>
        </w:rPr>
      </w:pPr>
      <w:r w:rsidRPr="000217BE">
        <w:rPr>
          <w:rFonts w:asciiTheme="minorHAnsi" w:hAnsiTheme="minorHAnsi" w:cstheme="minorHAnsi"/>
          <w:sz w:val="22"/>
          <w:szCs w:val="22"/>
        </w:rPr>
        <w:t>Je ne m'en souviens pas</w:t>
      </w:r>
      <w:r w:rsidR="0059154C" w:rsidRPr="000217BE">
        <w:rPr>
          <w:rFonts w:asciiTheme="minorHAnsi" w:hAnsiTheme="minorHAnsi" w:cstheme="minorHAnsi"/>
          <w:sz w:val="22"/>
          <w:szCs w:val="22"/>
        </w:rPr>
        <w:tab/>
        <w:t xml:space="preserve">  </w:t>
      </w:r>
      <w:r w:rsidR="0059154C" w:rsidRPr="000217BE">
        <w:rPr>
          <w:rFonts w:asciiTheme="minorHAnsi" w:hAnsiTheme="minorHAnsi" w:cstheme="minorHAnsi"/>
          <w:b/>
          <w:bCs/>
          <w:sz w:val="22"/>
          <w:szCs w:val="22"/>
        </w:rPr>
        <w:t>EXCLUSI</w:t>
      </w:r>
      <w:r w:rsidRPr="000217BE">
        <w:rPr>
          <w:rFonts w:asciiTheme="minorHAnsi" w:hAnsiTheme="minorHAnsi" w:cstheme="minorHAnsi"/>
          <w:b/>
          <w:bCs/>
          <w:sz w:val="22"/>
          <w:szCs w:val="22"/>
        </w:rPr>
        <w:t>F</w:t>
      </w:r>
      <w:r w:rsidR="0059154C" w:rsidRPr="000217BE">
        <w:rPr>
          <w:rFonts w:asciiTheme="minorHAnsi" w:hAnsiTheme="minorHAnsi" w:cstheme="minorHAnsi"/>
          <w:b/>
          <w:bCs/>
          <w:sz w:val="22"/>
          <w:szCs w:val="22"/>
        </w:rPr>
        <w:t>, ANC</w:t>
      </w:r>
      <w:r w:rsidRPr="000217BE">
        <w:rPr>
          <w:rFonts w:asciiTheme="minorHAnsi" w:hAnsiTheme="minorHAnsi" w:cstheme="minorHAnsi"/>
          <w:b/>
          <w:bCs/>
          <w:sz w:val="22"/>
          <w:szCs w:val="22"/>
        </w:rPr>
        <w:t>RE</w:t>
      </w:r>
    </w:p>
    <w:p w14:paraId="62F6B24B" w14:textId="77777777" w:rsidR="0059154C" w:rsidRPr="000217BE" w:rsidRDefault="0059154C" w:rsidP="0059154C">
      <w:pPr>
        <w:ind w:firstLine="720"/>
        <w:rPr>
          <w:rFonts w:cstheme="minorHAnsi"/>
          <w:b/>
          <w:color w:val="000000"/>
        </w:rPr>
      </w:pPr>
    </w:p>
    <w:p w14:paraId="2D22D9AA" w14:textId="77777777" w:rsidR="0059154C" w:rsidRPr="000217BE" w:rsidRDefault="0059154C" w:rsidP="0059154C">
      <w:pPr>
        <w:rPr>
          <w:rFonts w:cstheme="minorHAnsi"/>
          <w:color w:val="000000"/>
        </w:rPr>
      </w:pPr>
    </w:p>
    <w:p w14:paraId="2D05103F" w14:textId="77777777" w:rsidR="0059154C" w:rsidRPr="000217BE" w:rsidRDefault="00000000" w:rsidP="0059154C">
      <w:pPr>
        <w:spacing w:after="0"/>
        <w:jc w:val="center"/>
        <w:rPr>
          <w:rFonts w:cstheme="minorHAnsi"/>
          <w:color w:val="000000"/>
          <w:lang w:val="en-US"/>
        </w:rPr>
      </w:pPr>
      <w:r>
        <w:rPr>
          <w:rFonts w:cstheme="minorHAnsi"/>
          <w:color w:val="000000"/>
        </w:rPr>
        <w:pict w14:anchorId="70656341">
          <v:rect id="_x0000_i1029" style="width:468pt;height:2.25pt" o:hralign="center" o:hrstd="t" o:hrnoshade="t" o:hr="t" fillcolor="#c0504d [3205]" stroked="f"/>
        </w:pict>
      </w:r>
    </w:p>
    <w:p w14:paraId="364D1149" w14:textId="77777777" w:rsidR="0059154C" w:rsidRPr="000217BE" w:rsidRDefault="0059154C" w:rsidP="0059154C">
      <w:pPr>
        <w:rPr>
          <w:rFonts w:cstheme="minorHAnsi"/>
          <w:color w:val="000000"/>
        </w:rPr>
      </w:pPr>
    </w:p>
    <w:p w14:paraId="459CF38A" w14:textId="4D088716" w:rsidR="0059154C" w:rsidRPr="000217BE" w:rsidRDefault="0059154C" w:rsidP="0059154C">
      <w:pPr>
        <w:rPr>
          <w:rFonts w:cstheme="minorHAnsi"/>
          <w:b/>
          <w:color w:val="000000"/>
        </w:rPr>
      </w:pPr>
      <w:r w:rsidRPr="000217BE">
        <w:rPr>
          <w:rFonts w:cstheme="minorHAnsi"/>
          <w:b/>
          <w:color w:val="000000"/>
        </w:rPr>
        <w:t xml:space="preserve">T1J: </w:t>
      </w:r>
      <w:r w:rsidR="009C6EA7" w:rsidRPr="000217BE">
        <w:rPr>
          <w:rFonts w:cstheme="minorHAnsi"/>
          <w:b/>
          <w:color w:val="000000"/>
        </w:rPr>
        <w:t>Quel est, selon vous, le message</w:t>
      </w:r>
      <w:r w:rsidRPr="000217BE">
        <w:rPr>
          <w:rFonts w:cstheme="minorHAnsi"/>
          <w:b/>
          <w:color w:val="000000"/>
        </w:rPr>
        <w:t xml:space="preserve"> </w:t>
      </w:r>
      <w:r w:rsidR="009C6EA7" w:rsidRPr="000217BE">
        <w:rPr>
          <w:rFonts w:cstheme="minorHAnsi"/>
          <w:b/>
          <w:color w:val="000000"/>
          <w:u w:val="single"/>
        </w:rPr>
        <w:t>principal</w:t>
      </w:r>
      <w:r w:rsidR="009C6EA7" w:rsidRPr="000217BE">
        <w:rPr>
          <w:rFonts w:cstheme="minorHAnsi"/>
          <w:b/>
          <w:color w:val="000000"/>
        </w:rPr>
        <w:t xml:space="preserve"> que ces publicités tentent de faire comprendre?</w:t>
      </w:r>
      <w:r w:rsidRPr="000217BE">
        <w:rPr>
          <w:rFonts w:cstheme="minorHAnsi"/>
          <w:b/>
          <w:color w:val="000000"/>
        </w:rPr>
        <w:t xml:space="preserve"> </w:t>
      </w:r>
    </w:p>
    <w:p w14:paraId="4512B471" w14:textId="77777777" w:rsidR="006C2B27" w:rsidRPr="00670F13" w:rsidRDefault="006C2B27" w:rsidP="006C2B27">
      <w:pPr>
        <w:pStyle w:val="answer"/>
        <w:keepNext/>
        <w:keepLines/>
        <w:numPr>
          <w:ilvl w:val="0"/>
          <w:numId w:val="13"/>
        </w:numPr>
        <w:rPr>
          <w:rFonts w:asciiTheme="minorHAnsi" w:hAnsiTheme="minorHAnsi" w:cstheme="minorHAnsi"/>
          <w:sz w:val="22"/>
          <w:szCs w:val="22"/>
        </w:rPr>
      </w:pPr>
      <w:r w:rsidRPr="00670F13">
        <w:rPr>
          <w:rFonts w:asciiTheme="minorHAnsi" w:hAnsiTheme="minorHAnsi" w:cstheme="minorHAnsi"/>
          <w:sz w:val="22"/>
          <w:szCs w:val="22"/>
        </w:rPr>
        <w:t>[PRÉCISER]</w:t>
      </w:r>
    </w:p>
    <w:p w14:paraId="13A7066D" w14:textId="79A12219" w:rsidR="00EA5B3F" w:rsidRDefault="0059154C" w:rsidP="009E5EE3">
      <w:pPr>
        <w:rPr>
          <w:rFonts w:cstheme="minorHAnsi"/>
          <w:color w:val="000000"/>
        </w:rPr>
      </w:pPr>
      <w:r w:rsidRPr="000217BE">
        <w:rPr>
          <w:rFonts w:cstheme="minorHAnsi"/>
          <w:color w:val="000000"/>
        </w:rPr>
        <w:t xml:space="preserve">           </w:t>
      </w:r>
    </w:p>
    <w:p w14:paraId="04755CFE" w14:textId="49AD2D13" w:rsidR="0059154C" w:rsidRPr="000217BE" w:rsidRDefault="00000000" w:rsidP="009E5EE3">
      <w:pPr>
        <w:rPr>
          <w:rFonts w:cstheme="minorHAnsi"/>
          <w:color w:val="000000"/>
        </w:rPr>
      </w:pPr>
      <w:r>
        <w:rPr>
          <w:rFonts w:cstheme="minorHAnsi"/>
          <w:color w:val="000000"/>
        </w:rPr>
        <w:pict w14:anchorId="7C9DA4B4">
          <v:rect id="_x0000_i1030" style="width:468pt;height:2.25pt" o:hralign="center" o:hrstd="t" o:hrnoshade="t" o:hr="t" fillcolor="#c0504d [3205]" stroked="f"/>
        </w:pict>
      </w:r>
    </w:p>
    <w:p w14:paraId="257D30F3" w14:textId="68837106" w:rsidR="0059154C" w:rsidRPr="000217BE" w:rsidRDefault="0059154C" w:rsidP="0059154C">
      <w:pPr>
        <w:rPr>
          <w:rFonts w:cstheme="minorHAnsi"/>
          <w:b/>
          <w:color w:val="000000"/>
        </w:rPr>
      </w:pPr>
      <w:r w:rsidRPr="000217BE">
        <w:rPr>
          <w:rFonts w:cstheme="minorHAnsi"/>
          <w:b/>
          <w:color w:val="000000"/>
        </w:rPr>
        <w:t xml:space="preserve">T1K: </w:t>
      </w:r>
      <w:r w:rsidR="00350BE4" w:rsidRPr="000217BE">
        <w:rPr>
          <w:rFonts w:cstheme="minorHAnsi"/>
          <w:b/>
          <w:color w:val="000000"/>
        </w:rPr>
        <w:t>Indiquez à quel degré vous êtes d'accord avec chacune des affirmations suivantes concernant ces publicités.</w:t>
      </w:r>
      <w:r w:rsidRPr="000217BE">
        <w:rPr>
          <w:rFonts w:cstheme="minorHAnsi"/>
          <w:b/>
          <w:color w:val="000000"/>
        </w:rPr>
        <w:t xml:space="preserve"> </w:t>
      </w:r>
    </w:p>
    <w:p w14:paraId="4ECBA85A" w14:textId="77777777" w:rsidR="0059154C" w:rsidRPr="000217BE" w:rsidRDefault="0059154C" w:rsidP="0059154C">
      <w:pPr>
        <w:rPr>
          <w:rFonts w:cstheme="minorHAnsi"/>
          <w:color w:val="000000"/>
        </w:rPr>
      </w:pPr>
    </w:p>
    <w:p w14:paraId="760668DF" w14:textId="23537197" w:rsidR="0059154C" w:rsidRPr="000217BE" w:rsidRDefault="00350BE4" w:rsidP="0059154C">
      <w:pPr>
        <w:widowControl w:val="0"/>
        <w:ind w:firstLine="720"/>
        <w:rPr>
          <w:rFonts w:cstheme="minorHAnsi"/>
        </w:rPr>
      </w:pPr>
      <w:r w:rsidRPr="000217BE">
        <w:rPr>
          <w:rFonts w:cstheme="minorHAnsi"/>
          <w:b/>
        </w:rPr>
        <w:t>ÉNONCÉS ALÉATOIRES</w:t>
      </w:r>
    </w:p>
    <w:p w14:paraId="6EF22D98" w14:textId="77777777" w:rsidR="0059154C" w:rsidRPr="000217BE" w:rsidRDefault="0059154C" w:rsidP="0059154C">
      <w:pPr>
        <w:jc w:val="center"/>
        <w:rPr>
          <w:rFonts w:cstheme="minorHAnsi"/>
          <w:b/>
          <w:color w:val="FF000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097"/>
        <w:gridCol w:w="830"/>
        <w:gridCol w:w="964"/>
        <w:gridCol w:w="964"/>
        <w:gridCol w:w="964"/>
      </w:tblGrid>
      <w:tr w:rsidR="0059154C" w:rsidRPr="000217BE" w14:paraId="4E11C3CC" w14:textId="77777777" w:rsidTr="0059154C">
        <w:tc>
          <w:tcPr>
            <w:tcW w:w="3969" w:type="dxa"/>
            <w:tcBorders>
              <w:top w:val="single" w:sz="4" w:space="0" w:color="auto"/>
              <w:left w:val="single" w:sz="4" w:space="0" w:color="auto"/>
              <w:bottom w:val="single" w:sz="4" w:space="0" w:color="auto"/>
              <w:right w:val="single" w:sz="4" w:space="0" w:color="auto"/>
            </w:tcBorders>
          </w:tcPr>
          <w:p w14:paraId="5BCC005A" w14:textId="77777777" w:rsidR="0059154C" w:rsidRPr="000217BE" w:rsidRDefault="0059154C">
            <w:pPr>
              <w:jc w:val="center"/>
              <w:rPr>
                <w:rFonts w:cstheme="minorHAnsi"/>
                <w:b/>
                <w:color w:val="FF0000"/>
              </w:rPr>
            </w:pPr>
          </w:p>
        </w:tc>
        <w:tc>
          <w:tcPr>
            <w:tcW w:w="1097" w:type="dxa"/>
            <w:tcBorders>
              <w:top w:val="single" w:sz="4" w:space="0" w:color="auto"/>
              <w:left w:val="single" w:sz="4" w:space="0" w:color="auto"/>
              <w:bottom w:val="single" w:sz="4" w:space="0" w:color="auto"/>
              <w:right w:val="single" w:sz="4" w:space="0" w:color="auto"/>
            </w:tcBorders>
            <w:hideMark/>
          </w:tcPr>
          <w:p w14:paraId="3C365855" w14:textId="77777777" w:rsidR="0059154C" w:rsidRPr="000217BE" w:rsidRDefault="0059154C">
            <w:pPr>
              <w:jc w:val="center"/>
              <w:rPr>
                <w:rFonts w:cstheme="minorHAnsi"/>
              </w:rPr>
            </w:pPr>
            <w:r w:rsidRPr="000217BE">
              <w:rPr>
                <w:rFonts w:cstheme="minorHAnsi"/>
              </w:rPr>
              <w:t xml:space="preserve">1 </w:t>
            </w:r>
          </w:p>
          <w:p w14:paraId="0BE79457" w14:textId="565821DE" w:rsidR="0059154C" w:rsidRPr="000217BE" w:rsidRDefault="00350BE4">
            <w:pPr>
              <w:jc w:val="center"/>
              <w:rPr>
                <w:rFonts w:cstheme="minorHAnsi"/>
              </w:rPr>
            </w:pPr>
            <w:r w:rsidRPr="000217BE">
              <w:rPr>
                <w:rFonts w:cstheme="minorHAnsi"/>
              </w:rPr>
              <w:t>Fortement en désaccord</w:t>
            </w:r>
          </w:p>
        </w:tc>
        <w:tc>
          <w:tcPr>
            <w:tcW w:w="830" w:type="dxa"/>
            <w:tcBorders>
              <w:top w:val="single" w:sz="4" w:space="0" w:color="auto"/>
              <w:left w:val="single" w:sz="4" w:space="0" w:color="auto"/>
              <w:bottom w:val="single" w:sz="4" w:space="0" w:color="auto"/>
              <w:right w:val="single" w:sz="4" w:space="0" w:color="auto"/>
            </w:tcBorders>
            <w:hideMark/>
          </w:tcPr>
          <w:p w14:paraId="4E3290D1" w14:textId="77777777" w:rsidR="0059154C" w:rsidRPr="000217BE" w:rsidRDefault="0059154C">
            <w:pPr>
              <w:jc w:val="center"/>
              <w:rPr>
                <w:rFonts w:cstheme="minorHAnsi"/>
              </w:rPr>
            </w:pPr>
            <w:r w:rsidRPr="000217BE">
              <w:rPr>
                <w:rFonts w:cstheme="minorHAnsi"/>
              </w:rPr>
              <w:t>2</w:t>
            </w:r>
          </w:p>
        </w:tc>
        <w:tc>
          <w:tcPr>
            <w:tcW w:w="964" w:type="dxa"/>
            <w:tcBorders>
              <w:top w:val="single" w:sz="4" w:space="0" w:color="auto"/>
              <w:left w:val="single" w:sz="4" w:space="0" w:color="auto"/>
              <w:bottom w:val="single" w:sz="4" w:space="0" w:color="auto"/>
              <w:right w:val="single" w:sz="4" w:space="0" w:color="auto"/>
            </w:tcBorders>
            <w:hideMark/>
          </w:tcPr>
          <w:p w14:paraId="04EA7925" w14:textId="77777777" w:rsidR="0059154C" w:rsidRPr="000217BE" w:rsidRDefault="0059154C">
            <w:pPr>
              <w:jc w:val="center"/>
              <w:rPr>
                <w:rFonts w:cstheme="minorHAnsi"/>
              </w:rPr>
            </w:pPr>
            <w:r w:rsidRPr="000217BE">
              <w:rPr>
                <w:rFonts w:cstheme="minorHAnsi"/>
              </w:rPr>
              <w:t>3</w:t>
            </w:r>
          </w:p>
        </w:tc>
        <w:tc>
          <w:tcPr>
            <w:tcW w:w="964" w:type="dxa"/>
            <w:tcBorders>
              <w:top w:val="single" w:sz="4" w:space="0" w:color="auto"/>
              <w:left w:val="single" w:sz="4" w:space="0" w:color="auto"/>
              <w:bottom w:val="single" w:sz="4" w:space="0" w:color="auto"/>
              <w:right w:val="single" w:sz="4" w:space="0" w:color="auto"/>
            </w:tcBorders>
            <w:hideMark/>
          </w:tcPr>
          <w:p w14:paraId="32364467" w14:textId="77777777" w:rsidR="0059154C" w:rsidRPr="000217BE" w:rsidRDefault="0059154C">
            <w:pPr>
              <w:jc w:val="center"/>
              <w:rPr>
                <w:rFonts w:cstheme="minorHAnsi"/>
              </w:rPr>
            </w:pPr>
            <w:r w:rsidRPr="000217BE">
              <w:rPr>
                <w:rFonts w:cstheme="minorHAnsi"/>
              </w:rPr>
              <w:t>4</w:t>
            </w:r>
          </w:p>
        </w:tc>
        <w:tc>
          <w:tcPr>
            <w:tcW w:w="964" w:type="dxa"/>
            <w:tcBorders>
              <w:top w:val="single" w:sz="4" w:space="0" w:color="auto"/>
              <w:left w:val="single" w:sz="4" w:space="0" w:color="auto"/>
              <w:bottom w:val="single" w:sz="4" w:space="0" w:color="auto"/>
              <w:right w:val="single" w:sz="4" w:space="0" w:color="auto"/>
            </w:tcBorders>
            <w:hideMark/>
          </w:tcPr>
          <w:p w14:paraId="66EAF397" w14:textId="77777777" w:rsidR="0059154C" w:rsidRPr="000217BE" w:rsidRDefault="0059154C">
            <w:pPr>
              <w:jc w:val="center"/>
              <w:rPr>
                <w:rFonts w:cstheme="minorHAnsi"/>
              </w:rPr>
            </w:pPr>
            <w:r w:rsidRPr="000217BE">
              <w:rPr>
                <w:rFonts w:cstheme="minorHAnsi"/>
              </w:rPr>
              <w:t xml:space="preserve">5 </w:t>
            </w:r>
          </w:p>
          <w:p w14:paraId="5E8FCF54" w14:textId="60280D95" w:rsidR="0059154C" w:rsidRPr="000217BE" w:rsidRDefault="00350BE4">
            <w:pPr>
              <w:jc w:val="center"/>
              <w:rPr>
                <w:rFonts w:cstheme="minorHAnsi"/>
              </w:rPr>
            </w:pPr>
            <w:r w:rsidRPr="000217BE">
              <w:rPr>
                <w:rFonts w:cstheme="minorHAnsi"/>
              </w:rPr>
              <w:t>Fortement d’accord</w:t>
            </w:r>
          </w:p>
        </w:tc>
      </w:tr>
      <w:tr w:rsidR="0059154C" w:rsidRPr="000217BE" w14:paraId="68CF2492" w14:textId="77777777" w:rsidTr="0059154C">
        <w:tc>
          <w:tcPr>
            <w:tcW w:w="3969" w:type="dxa"/>
            <w:tcBorders>
              <w:top w:val="single" w:sz="4" w:space="0" w:color="auto"/>
              <w:left w:val="single" w:sz="4" w:space="0" w:color="auto"/>
              <w:bottom w:val="single" w:sz="4" w:space="0" w:color="auto"/>
              <w:right w:val="single" w:sz="4" w:space="0" w:color="auto"/>
            </w:tcBorders>
            <w:vAlign w:val="center"/>
            <w:hideMark/>
          </w:tcPr>
          <w:p w14:paraId="1A9153BC" w14:textId="1F1125BA" w:rsidR="0059154C" w:rsidRPr="000217BE" w:rsidRDefault="00350BE4">
            <w:pPr>
              <w:jc w:val="right"/>
              <w:rPr>
                <w:rFonts w:cstheme="minorHAnsi"/>
                <w:color w:val="000000"/>
              </w:rPr>
            </w:pPr>
            <w:r w:rsidRPr="000217BE">
              <w:rPr>
                <w:rFonts w:cstheme="minorHAnsi"/>
                <w:color w:val="000000"/>
              </w:rPr>
              <w:t>Ces publicités attirent mon attention</w:t>
            </w:r>
          </w:p>
        </w:tc>
        <w:tc>
          <w:tcPr>
            <w:tcW w:w="1097" w:type="dxa"/>
            <w:tcBorders>
              <w:top w:val="single" w:sz="4" w:space="0" w:color="auto"/>
              <w:left w:val="single" w:sz="4" w:space="0" w:color="auto"/>
              <w:bottom w:val="single" w:sz="4" w:space="0" w:color="auto"/>
              <w:right w:val="single" w:sz="4" w:space="0" w:color="auto"/>
            </w:tcBorders>
            <w:vAlign w:val="center"/>
            <w:hideMark/>
          </w:tcPr>
          <w:p w14:paraId="544618FB" w14:textId="77777777" w:rsidR="0059154C" w:rsidRPr="000217BE" w:rsidRDefault="0059154C">
            <w:pPr>
              <w:jc w:val="center"/>
              <w:rPr>
                <w:rFonts w:cstheme="minorHAnsi"/>
              </w:rPr>
            </w:pPr>
            <w:r w:rsidRPr="000217BE">
              <w:rPr>
                <w:rFonts w:cstheme="minorHAnsi"/>
              </w:rPr>
              <w:t>o</w:t>
            </w:r>
          </w:p>
        </w:tc>
        <w:tc>
          <w:tcPr>
            <w:tcW w:w="830" w:type="dxa"/>
            <w:tcBorders>
              <w:top w:val="single" w:sz="4" w:space="0" w:color="auto"/>
              <w:left w:val="single" w:sz="4" w:space="0" w:color="auto"/>
              <w:bottom w:val="single" w:sz="4" w:space="0" w:color="auto"/>
              <w:right w:val="single" w:sz="4" w:space="0" w:color="auto"/>
            </w:tcBorders>
            <w:vAlign w:val="center"/>
            <w:hideMark/>
          </w:tcPr>
          <w:p w14:paraId="20392C2D" w14:textId="77777777" w:rsidR="0059154C" w:rsidRPr="000217BE" w:rsidRDefault="0059154C">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4C608FC4" w14:textId="77777777" w:rsidR="0059154C" w:rsidRPr="000217BE" w:rsidRDefault="0059154C">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2F782EBE" w14:textId="77777777" w:rsidR="0059154C" w:rsidRPr="000217BE" w:rsidRDefault="0059154C">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30A5EF03" w14:textId="77777777" w:rsidR="0059154C" w:rsidRPr="000217BE" w:rsidRDefault="0059154C">
            <w:pPr>
              <w:jc w:val="center"/>
              <w:rPr>
                <w:rFonts w:cstheme="minorHAnsi"/>
              </w:rPr>
            </w:pPr>
            <w:r w:rsidRPr="000217BE">
              <w:rPr>
                <w:rFonts w:cstheme="minorHAnsi"/>
              </w:rPr>
              <w:t>o</w:t>
            </w:r>
          </w:p>
        </w:tc>
      </w:tr>
      <w:tr w:rsidR="00350BE4" w:rsidRPr="000217BE" w14:paraId="03C1CA51" w14:textId="77777777" w:rsidTr="00493FFF">
        <w:tc>
          <w:tcPr>
            <w:tcW w:w="3969" w:type="dxa"/>
            <w:tcBorders>
              <w:top w:val="single" w:sz="4" w:space="0" w:color="auto"/>
              <w:left w:val="single" w:sz="4" w:space="0" w:color="auto"/>
              <w:bottom w:val="single" w:sz="4" w:space="0" w:color="auto"/>
              <w:right w:val="single" w:sz="4" w:space="0" w:color="auto"/>
            </w:tcBorders>
            <w:vAlign w:val="bottom"/>
            <w:hideMark/>
          </w:tcPr>
          <w:p w14:paraId="6DBAF71D" w14:textId="42D31B59" w:rsidR="00350BE4" w:rsidRPr="000217BE" w:rsidRDefault="00350BE4" w:rsidP="00350BE4">
            <w:pPr>
              <w:jc w:val="right"/>
              <w:rPr>
                <w:rFonts w:cstheme="minorHAnsi"/>
                <w:color w:val="000000"/>
              </w:rPr>
            </w:pPr>
            <w:r w:rsidRPr="000217BE">
              <w:rPr>
                <w:rFonts w:ascii="Arial" w:hAnsi="Arial" w:cs="Arial"/>
                <w:color w:val="000000"/>
                <w:sz w:val="20"/>
                <w:szCs w:val="20"/>
              </w:rPr>
              <w:t>Ces publicités sont pertinentes pour moi</w:t>
            </w:r>
          </w:p>
        </w:tc>
        <w:tc>
          <w:tcPr>
            <w:tcW w:w="1097" w:type="dxa"/>
            <w:tcBorders>
              <w:top w:val="single" w:sz="4" w:space="0" w:color="auto"/>
              <w:left w:val="single" w:sz="4" w:space="0" w:color="auto"/>
              <w:bottom w:val="single" w:sz="4" w:space="0" w:color="auto"/>
              <w:right w:val="single" w:sz="4" w:space="0" w:color="auto"/>
            </w:tcBorders>
            <w:vAlign w:val="center"/>
            <w:hideMark/>
          </w:tcPr>
          <w:p w14:paraId="38A6F9F7" w14:textId="77777777" w:rsidR="00350BE4" w:rsidRPr="000217BE" w:rsidRDefault="00350BE4" w:rsidP="00350BE4">
            <w:pPr>
              <w:jc w:val="center"/>
              <w:rPr>
                <w:rFonts w:cstheme="minorHAnsi"/>
              </w:rPr>
            </w:pPr>
            <w:r w:rsidRPr="000217BE">
              <w:rPr>
                <w:rFonts w:cstheme="minorHAnsi"/>
              </w:rPr>
              <w:t>o</w:t>
            </w:r>
          </w:p>
        </w:tc>
        <w:tc>
          <w:tcPr>
            <w:tcW w:w="830" w:type="dxa"/>
            <w:tcBorders>
              <w:top w:val="single" w:sz="4" w:space="0" w:color="auto"/>
              <w:left w:val="single" w:sz="4" w:space="0" w:color="auto"/>
              <w:bottom w:val="single" w:sz="4" w:space="0" w:color="auto"/>
              <w:right w:val="single" w:sz="4" w:space="0" w:color="auto"/>
            </w:tcBorders>
            <w:vAlign w:val="center"/>
            <w:hideMark/>
          </w:tcPr>
          <w:p w14:paraId="78D037E4"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66FD2AC0"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195DEA95"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42FD2002" w14:textId="77777777" w:rsidR="00350BE4" w:rsidRPr="000217BE" w:rsidRDefault="00350BE4" w:rsidP="00350BE4">
            <w:pPr>
              <w:jc w:val="center"/>
              <w:rPr>
                <w:rFonts w:cstheme="minorHAnsi"/>
              </w:rPr>
            </w:pPr>
            <w:r w:rsidRPr="000217BE">
              <w:rPr>
                <w:rFonts w:cstheme="minorHAnsi"/>
              </w:rPr>
              <w:t>o</w:t>
            </w:r>
          </w:p>
        </w:tc>
      </w:tr>
      <w:tr w:rsidR="00350BE4" w:rsidRPr="000217BE" w14:paraId="1FABFC75" w14:textId="77777777" w:rsidTr="00493FFF">
        <w:tc>
          <w:tcPr>
            <w:tcW w:w="3969" w:type="dxa"/>
            <w:tcBorders>
              <w:top w:val="single" w:sz="4" w:space="0" w:color="auto"/>
              <w:left w:val="single" w:sz="4" w:space="0" w:color="auto"/>
              <w:bottom w:val="single" w:sz="4" w:space="0" w:color="auto"/>
              <w:right w:val="single" w:sz="4" w:space="0" w:color="auto"/>
            </w:tcBorders>
            <w:vAlign w:val="bottom"/>
            <w:hideMark/>
          </w:tcPr>
          <w:p w14:paraId="3C7B33E2" w14:textId="50D8B076" w:rsidR="00350BE4" w:rsidRPr="000217BE" w:rsidRDefault="00350BE4" w:rsidP="00350BE4">
            <w:pPr>
              <w:jc w:val="right"/>
              <w:rPr>
                <w:rFonts w:cstheme="minorHAnsi"/>
                <w:color w:val="000000"/>
              </w:rPr>
            </w:pPr>
            <w:r w:rsidRPr="000217BE">
              <w:rPr>
                <w:rFonts w:ascii="Arial" w:hAnsi="Arial" w:cs="Arial"/>
                <w:color w:val="000000"/>
                <w:sz w:val="20"/>
                <w:szCs w:val="20"/>
              </w:rPr>
              <w:t>Ces publicités sont difficiles à suivre</w:t>
            </w:r>
          </w:p>
        </w:tc>
        <w:tc>
          <w:tcPr>
            <w:tcW w:w="1097" w:type="dxa"/>
            <w:tcBorders>
              <w:top w:val="single" w:sz="4" w:space="0" w:color="auto"/>
              <w:left w:val="single" w:sz="4" w:space="0" w:color="auto"/>
              <w:bottom w:val="single" w:sz="4" w:space="0" w:color="auto"/>
              <w:right w:val="single" w:sz="4" w:space="0" w:color="auto"/>
            </w:tcBorders>
            <w:vAlign w:val="center"/>
            <w:hideMark/>
          </w:tcPr>
          <w:p w14:paraId="5D823041" w14:textId="77777777" w:rsidR="00350BE4" w:rsidRPr="000217BE" w:rsidRDefault="00350BE4" w:rsidP="00350BE4">
            <w:pPr>
              <w:jc w:val="center"/>
              <w:rPr>
                <w:rFonts w:cstheme="minorHAnsi"/>
              </w:rPr>
            </w:pPr>
            <w:r w:rsidRPr="000217BE">
              <w:rPr>
                <w:rFonts w:cstheme="minorHAnsi"/>
              </w:rPr>
              <w:t>o</w:t>
            </w:r>
          </w:p>
        </w:tc>
        <w:tc>
          <w:tcPr>
            <w:tcW w:w="830" w:type="dxa"/>
            <w:tcBorders>
              <w:top w:val="single" w:sz="4" w:space="0" w:color="auto"/>
              <w:left w:val="single" w:sz="4" w:space="0" w:color="auto"/>
              <w:bottom w:val="single" w:sz="4" w:space="0" w:color="auto"/>
              <w:right w:val="single" w:sz="4" w:space="0" w:color="auto"/>
            </w:tcBorders>
            <w:vAlign w:val="center"/>
            <w:hideMark/>
          </w:tcPr>
          <w:p w14:paraId="66820E92"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2675D287"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111A5691"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3A77C421" w14:textId="77777777" w:rsidR="00350BE4" w:rsidRPr="000217BE" w:rsidRDefault="00350BE4" w:rsidP="00350BE4">
            <w:pPr>
              <w:jc w:val="center"/>
              <w:rPr>
                <w:rFonts w:cstheme="minorHAnsi"/>
              </w:rPr>
            </w:pPr>
            <w:r w:rsidRPr="000217BE">
              <w:rPr>
                <w:rFonts w:cstheme="minorHAnsi"/>
              </w:rPr>
              <w:t>o</w:t>
            </w:r>
          </w:p>
        </w:tc>
      </w:tr>
      <w:tr w:rsidR="00350BE4" w:rsidRPr="000217BE" w14:paraId="333D3042" w14:textId="77777777" w:rsidTr="00493FFF">
        <w:tc>
          <w:tcPr>
            <w:tcW w:w="3969" w:type="dxa"/>
            <w:tcBorders>
              <w:top w:val="single" w:sz="4" w:space="0" w:color="auto"/>
              <w:left w:val="single" w:sz="4" w:space="0" w:color="auto"/>
              <w:bottom w:val="single" w:sz="4" w:space="0" w:color="auto"/>
              <w:right w:val="single" w:sz="4" w:space="0" w:color="auto"/>
            </w:tcBorders>
            <w:vAlign w:val="bottom"/>
            <w:hideMark/>
          </w:tcPr>
          <w:p w14:paraId="2400DF82" w14:textId="44C8E3AA" w:rsidR="00350BE4" w:rsidRPr="000217BE" w:rsidRDefault="00350BE4" w:rsidP="00350BE4">
            <w:pPr>
              <w:jc w:val="right"/>
              <w:rPr>
                <w:rFonts w:cstheme="minorHAnsi"/>
                <w:color w:val="000000"/>
              </w:rPr>
            </w:pPr>
            <w:r w:rsidRPr="000217BE">
              <w:rPr>
                <w:rFonts w:ascii="Arial" w:hAnsi="Arial" w:cs="Arial"/>
                <w:color w:val="000000"/>
                <w:sz w:val="20"/>
                <w:szCs w:val="20"/>
              </w:rPr>
              <w:t>Ces publicités ne favorisent pas un parti politique par rapport à un autre</w:t>
            </w:r>
          </w:p>
        </w:tc>
        <w:tc>
          <w:tcPr>
            <w:tcW w:w="1097" w:type="dxa"/>
            <w:tcBorders>
              <w:top w:val="single" w:sz="4" w:space="0" w:color="auto"/>
              <w:left w:val="single" w:sz="4" w:space="0" w:color="auto"/>
              <w:bottom w:val="single" w:sz="4" w:space="0" w:color="auto"/>
              <w:right w:val="single" w:sz="4" w:space="0" w:color="auto"/>
            </w:tcBorders>
            <w:vAlign w:val="center"/>
            <w:hideMark/>
          </w:tcPr>
          <w:p w14:paraId="508B513F" w14:textId="77777777" w:rsidR="00350BE4" w:rsidRPr="000217BE" w:rsidRDefault="00350BE4" w:rsidP="00350BE4">
            <w:pPr>
              <w:jc w:val="center"/>
              <w:rPr>
                <w:rFonts w:cstheme="minorHAnsi"/>
              </w:rPr>
            </w:pPr>
            <w:r w:rsidRPr="000217BE">
              <w:rPr>
                <w:rFonts w:cstheme="minorHAnsi"/>
              </w:rPr>
              <w:t>o</w:t>
            </w:r>
          </w:p>
        </w:tc>
        <w:tc>
          <w:tcPr>
            <w:tcW w:w="830" w:type="dxa"/>
            <w:tcBorders>
              <w:top w:val="single" w:sz="4" w:space="0" w:color="auto"/>
              <w:left w:val="single" w:sz="4" w:space="0" w:color="auto"/>
              <w:bottom w:val="single" w:sz="4" w:space="0" w:color="auto"/>
              <w:right w:val="single" w:sz="4" w:space="0" w:color="auto"/>
            </w:tcBorders>
            <w:vAlign w:val="center"/>
            <w:hideMark/>
          </w:tcPr>
          <w:p w14:paraId="0BB8C19F"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49E89B2C"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7B95B97A"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39F97D00" w14:textId="77777777" w:rsidR="00350BE4" w:rsidRPr="000217BE" w:rsidRDefault="00350BE4" w:rsidP="00350BE4">
            <w:pPr>
              <w:jc w:val="center"/>
              <w:rPr>
                <w:rFonts w:cstheme="minorHAnsi"/>
              </w:rPr>
            </w:pPr>
            <w:r w:rsidRPr="000217BE">
              <w:rPr>
                <w:rFonts w:cstheme="minorHAnsi"/>
              </w:rPr>
              <w:t>o</w:t>
            </w:r>
          </w:p>
        </w:tc>
      </w:tr>
      <w:tr w:rsidR="00350BE4" w:rsidRPr="000217BE" w14:paraId="18E77D1E" w14:textId="77777777" w:rsidTr="00493FFF">
        <w:tc>
          <w:tcPr>
            <w:tcW w:w="3969" w:type="dxa"/>
            <w:tcBorders>
              <w:top w:val="single" w:sz="4" w:space="0" w:color="auto"/>
              <w:left w:val="single" w:sz="4" w:space="0" w:color="auto"/>
              <w:bottom w:val="single" w:sz="4" w:space="0" w:color="auto"/>
              <w:right w:val="single" w:sz="4" w:space="0" w:color="auto"/>
            </w:tcBorders>
            <w:vAlign w:val="bottom"/>
            <w:hideMark/>
          </w:tcPr>
          <w:p w14:paraId="4D7123DA" w14:textId="54857A58" w:rsidR="00350BE4" w:rsidRPr="000217BE" w:rsidRDefault="00350BE4" w:rsidP="00350BE4">
            <w:pPr>
              <w:jc w:val="right"/>
              <w:rPr>
                <w:rFonts w:cstheme="minorHAnsi"/>
                <w:color w:val="000000"/>
              </w:rPr>
            </w:pPr>
            <w:r w:rsidRPr="000217BE">
              <w:rPr>
                <w:rFonts w:ascii="Arial" w:hAnsi="Arial" w:cs="Arial"/>
                <w:color w:val="000000"/>
                <w:sz w:val="20"/>
                <w:szCs w:val="20"/>
              </w:rPr>
              <w:t>Ces publicités traitent d'un sujet important</w:t>
            </w:r>
          </w:p>
        </w:tc>
        <w:tc>
          <w:tcPr>
            <w:tcW w:w="1097" w:type="dxa"/>
            <w:tcBorders>
              <w:top w:val="single" w:sz="4" w:space="0" w:color="auto"/>
              <w:left w:val="single" w:sz="4" w:space="0" w:color="auto"/>
              <w:bottom w:val="single" w:sz="4" w:space="0" w:color="auto"/>
              <w:right w:val="single" w:sz="4" w:space="0" w:color="auto"/>
            </w:tcBorders>
            <w:vAlign w:val="center"/>
            <w:hideMark/>
          </w:tcPr>
          <w:p w14:paraId="08792DCD" w14:textId="77777777" w:rsidR="00350BE4" w:rsidRPr="000217BE" w:rsidRDefault="00350BE4" w:rsidP="00350BE4">
            <w:pPr>
              <w:jc w:val="center"/>
              <w:rPr>
                <w:rFonts w:cstheme="minorHAnsi"/>
              </w:rPr>
            </w:pPr>
            <w:r w:rsidRPr="000217BE">
              <w:rPr>
                <w:rFonts w:cstheme="minorHAnsi"/>
              </w:rPr>
              <w:t>o</w:t>
            </w:r>
          </w:p>
        </w:tc>
        <w:tc>
          <w:tcPr>
            <w:tcW w:w="830" w:type="dxa"/>
            <w:tcBorders>
              <w:top w:val="single" w:sz="4" w:space="0" w:color="auto"/>
              <w:left w:val="single" w:sz="4" w:space="0" w:color="auto"/>
              <w:bottom w:val="single" w:sz="4" w:space="0" w:color="auto"/>
              <w:right w:val="single" w:sz="4" w:space="0" w:color="auto"/>
            </w:tcBorders>
            <w:vAlign w:val="center"/>
            <w:hideMark/>
          </w:tcPr>
          <w:p w14:paraId="2BDECF84"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1DCBBDB7"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2C39E940"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44B618F0" w14:textId="77777777" w:rsidR="00350BE4" w:rsidRPr="000217BE" w:rsidRDefault="00350BE4" w:rsidP="00350BE4">
            <w:pPr>
              <w:jc w:val="center"/>
              <w:rPr>
                <w:rFonts w:cstheme="minorHAnsi"/>
              </w:rPr>
            </w:pPr>
            <w:r w:rsidRPr="000217BE">
              <w:rPr>
                <w:rFonts w:cstheme="minorHAnsi"/>
              </w:rPr>
              <w:t>o</w:t>
            </w:r>
          </w:p>
        </w:tc>
      </w:tr>
      <w:tr w:rsidR="00350BE4" w:rsidRPr="000217BE" w14:paraId="5BFB2D35" w14:textId="77777777" w:rsidTr="00493FFF">
        <w:tc>
          <w:tcPr>
            <w:tcW w:w="3969" w:type="dxa"/>
            <w:tcBorders>
              <w:top w:val="single" w:sz="4" w:space="0" w:color="auto"/>
              <w:left w:val="single" w:sz="4" w:space="0" w:color="auto"/>
              <w:bottom w:val="single" w:sz="4" w:space="0" w:color="auto"/>
              <w:right w:val="single" w:sz="4" w:space="0" w:color="auto"/>
            </w:tcBorders>
            <w:vAlign w:val="bottom"/>
            <w:hideMark/>
          </w:tcPr>
          <w:p w14:paraId="03B797C8" w14:textId="3DD8F141" w:rsidR="00350BE4" w:rsidRPr="000217BE" w:rsidRDefault="00350BE4" w:rsidP="00350BE4">
            <w:pPr>
              <w:jc w:val="right"/>
              <w:rPr>
                <w:rFonts w:cstheme="minorHAnsi"/>
                <w:color w:val="000000"/>
              </w:rPr>
            </w:pPr>
            <w:r w:rsidRPr="000217BE">
              <w:rPr>
                <w:rFonts w:ascii="Arial" w:hAnsi="Arial" w:cs="Arial"/>
                <w:color w:val="000000"/>
                <w:sz w:val="20"/>
                <w:szCs w:val="20"/>
              </w:rPr>
              <w:t>Ces publicités fournissent des nouveaux renseignements</w:t>
            </w:r>
          </w:p>
        </w:tc>
        <w:tc>
          <w:tcPr>
            <w:tcW w:w="1097" w:type="dxa"/>
            <w:tcBorders>
              <w:top w:val="single" w:sz="4" w:space="0" w:color="auto"/>
              <w:left w:val="single" w:sz="4" w:space="0" w:color="auto"/>
              <w:bottom w:val="single" w:sz="4" w:space="0" w:color="auto"/>
              <w:right w:val="single" w:sz="4" w:space="0" w:color="auto"/>
            </w:tcBorders>
            <w:vAlign w:val="center"/>
            <w:hideMark/>
          </w:tcPr>
          <w:p w14:paraId="354689C1" w14:textId="77777777" w:rsidR="00350BE4" w:rsidRPr="000217BE" w:rsidRDefault="00350BE4" w:rsidP="00350BE4">
            <w:pPr>
              <w:jc w:val="center"/>
              <w:rPr>
                <w:rFonts w:cstheme="minorHAnsi"/>
              </w:rPr>
            </w:pPr>
            <w:r w:rsidRPr="000217BE">
              <w:rPr>
                <w:rFonts w:cstheme="minorHAnsi"/>
              </w:rPr>
              <w:t>o</w:t>
            </w:r>
          </w:p>
        </w:tc>
        <w:tc>
          <w:tcPr>
            <w:tcW w:w="830" w:type="dxa"/>
            <w:tcBorders>
              <w:top w:val="single" w:sz="4" w:space="0" w:color="auto"/>
              <w:left w:val="single" w:sz="4" w:space="0" w:color="auto"/>
              <w:bottom w:val="single" w:sz="4" w:space="0" w:color="auto"/>
              <w:right w:val="single" w:sz="4" w:space="0" w:color="auto"/>
            </w:tcBorders>
            <w:vAlign w:val="center"/>
            <w:hideMark/>
          </w:tcPr>
          <w:p w14:paraId="6E1F907F"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4BF73ABE"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6695665C"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0C84C160" w14:textId="77777777" w:rsidR="00350BE4" w:rsidRPr="000217BE" w:rsidRDefault="00350BE4" w:rsidP="00350BE4">
            <w:pPr>
              <w:jc w:val="center"/>
              <w:rPr>
                <w:rFonts w:cstheme="minorHAnsi"/>
              </w:rPr>
            </w:pPr>
            <w:r w:rsidRPr="000217BE">
              <w:rPr>
                <w:rFonts w:cstheme="minorHAnsi"/>
              </w:rPr>
              <w:t>o</w:t>
            </w:r>
          </w:p>
        </w:tc>
      </w:tr>
      <w:tr w:rsidR="00350BE4" w:rsidRPr="000217BE" w14:paraId="765EC617" w14:textId="77777777" w:rsidTr="00493FFF">
        <w:tc>
          <w:tcPr>
            <w:tcW w:w="3969" w:type="dxa"/>
            <w:tcBorders>
              <w:top w:val="single" w:sz="4" w:space="0" w:color="auto"/>
              <w:left w:val="single" w:sz="4" w:space="0" w:color="auto"/>
              <w:bottom w:val="single" w:sz="4" w:space="0" w:color="auto"/>
              <w:right w:val="single" w:sz="4" w:space="0" w:color="auto"/>
            </w:tcBorders>
            <w:vAlign w:val="bottom"/>
            <w:hideMark/>
          </w:tcPr>
          <w:p w14:paraId="4E021FF9" w14:textId="51C92CCD" w:rsidR="00350BE4" w:rsidRPr="000217BE" w:rsidRDefault="00350BE4" w:rsidP="00350BE4">
            <w:pPr>
              <w:jc w:val="right"/>
              <w:rPr>
                <w:rFonts w:cstheme="minorHAnsi"/>
                <w:color w:val="000000"/>
              </w:rPr>
            </w:pPr>
            <w:r w:rsidRPr="000217BE">
              <w:rPr>
                <w:rFonts w:ascii="Arial" w:hAnsi="Arial" w:cs="Arial"/>
                <w:color w:val="000000"/>
                <w:sz w:val="20"/>
                <w:szCs w:val="20"/>
              </w:rPr>
              <w:t>Ces publicités indiquent clairement que le gouvernement du Canada fournit une aide en matière de santé mentale aux membres des forces armées et de la GRC</w:t>
            </w:r>
          </w:p>
        </w:tc>
        <w:tc>
          <w:tcPr>
            <w:tcW w:w="1097" w:type="dxa"/>
            <w:tcBorders>
              <w:top w:val="single" w:sz="4" w:space="0" w:color="auto"/>
              <w:left w:val="single" w:sz="4" w:space="0" w:color="auto"/>
              <w:bottom w:val="single" w:sz="4" w:space="0" w:color="auto"/>
              <w:right w:val="single" w:sz="4" w:space="0" w:color="auto"/>
            </w:tcBorders>
            <w:vAlign w:val="center"/>
            <w:hideMark/>
          </w:tcPr>
          <w:p w14:paraId="42916581" w14:textId="77777777" w:rsidR="00350BE4" w:rsidRPr="000217BE" w:rsidRDefault="00350BE4" w:rsidP="00350BE4">
            <w:pPr>
              <w:jc w:val="center"/>
              <w:rPr>
                <w:rFonts w:cstheme="minorHAnsi"/>
              </w:rPr>
            </w:pPr>
            <w:r w:rsidRPr="000217BE">
              <w:rPr>
                <w:rFonts w:cstheme="minorHAnsi"/>
              </w:rPr>
              <w:t>o</w:t>
            </w:r>
          </w:p>
        </w:tc>
        <w:tc>
          <w:tcPr>
            <w:tcW w:w="830" w:type="dxa"/>
            <w:tcBorders>
              <w:top w:val="single" w:sz="4" w:space="0" w:color="auto"/>
              <w:left w:val="single" w:sz="4" w:space="0" w:color="auto"/>
              <w:bottom w:val="single" w:sz="4" w:space="0" w:color="auto"/>
              <w:right w:val="single" w:sz="4" w:space="0" w:color="auto"/>
            </w:tcBorders>
            <w:vAlign w:val="center"/>
            <w:hideMark/>
          </w:tcPr>
          <w:p w14:paraId="5EEFDBBB"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32CD74EB"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0F0B2900" w14:textId="77777777" w:rsidR="00350BE4" w:rsidRPr="000217BE" w:rsidRDefault="00350BE4" w:rsidP="00350BE4">
            <w:pPr>
              <w:jc w:val="center"/>
              <w:rPr>
                <w:rFonts w:cstheme="minorHAnsi"/>
              </w:rPr>
            </w:pPr>
            <w:r w:rsidRPr="000217BE">
              <w:rPr>
                <w:rFonts w:cstheme="minorHAnsi"/>
              </w:rPr>
              <w:t>o</w:t>
            </w:r>
          </w:p>
        </w:tc>
        <w:tc>
          <w:tcPr>
            <w:tcW w:w="964" w:type="dxa"/>
            <w:tcBorders>
              <w:top w:val="single" w:sz="4" w:space="0" w:color="auto"/>
              <w:left w:val="single" w:sz="4" w:space="0" w:color="auto"/>
              <w:bottom w:val="single" w:sz="4" w:space="0" w:color="auto"/>
              <w:right w:val="single" w:sz="4" w:space="0" w:color="auto"/>
            </w:tcBorders>
            <w:vAlign w:val="center"/>
            <w:hideMark/>
          </w:tcPr>
          <w:p w14:paraId="3A309F5F" w14:textId="77777777" w:rsidR="00350BE4" w:rsidRPr="000217BE" w:rsidRDefault="00350BE4" w:rsidP="00350BE4">
            <w:pPr>
              <w:jc w:val="center"/>
              <w:rPr>
                <w:rFonts w:cstheme="minorHAnsi"/>
              </w:rPr>
            </w:pPr>
            <w:r w:rsidRPr="000217BE">
              <w:rPr>
                <w:rFonts w:cstheme="minorHAnsi"/>
              </w:rPr>
              <w:t>o</w:t>
            </w:r>
          </w:p>
        </w:tc>
      </w:tr>
    </w:tbl>
    <w:p w14:paraId="2CE2649B" w14:textId="77777777" w:rsidR="0059154C" w:rsidRPr="000217BE" w:rsidRDefault="0059154C" w:rsidP="0059154C">
      <w:pPr>
        <w:jc w:val="center"/>
        <w:rPr>
          <w:rFonts w:cstheme="minorHAnsi"/>
          <w:b/>
          <w:color w:val="FF0000"/>
        </w:rPr>
      </w:pPr>
    </w:p>
    <w:p w14:paraId="043A58B7" w14:textId="49187864" w:rsidR="0059154C" w:rsidRPr="000217BE" w:rsidRDefault="0059154C" w:rsidP="0059154C">
      <w:pPr>
        <w:rPr>
          <w:rFonts w:cstheme="minorHAnsi"/>
        </w:rPr>
      </w:pPr>
      <w:r w:rsidRPr="000217BE">
        <w:rPr>
          <w:rFonts w:cstheme="minorHAnsi"/>
          <w:b/>
        </w:rPr>
        <w:t>T1L: [</w:t>
      </w:r>
      <w:r w:rsidR="00350BE4" w:rsidRPr="000217BE">
        <w:rPr>
          <w:rFonts w:cstheme="minorHAnsi"/>
          <w:b/>
        </w:rPr>
        <w:t xml:space="preserve">DEMANDER SI OUI EN </w:t>
      </w:r>
      <w:r w:rsidRPr="000217BE">
        <w:rPr>
          <w:rFonts w:cstheme="minorHAnsi"/>
          <w:b/>
        </w:rPr>
        <w:t xml:space="preserve">T1H] </w:t>
      </w:r>
      <w:r w:rsidR="00350BE4" w:rsidRPr="000217BE">
        <w:rPr>
          <w:rFonts w:cstheme="minorHAnsi"/>
          <w:b/>
          <w:bCs/>
        </w:rPr>
        <w:t>Quelles mesures suivantes avez-vous prises après avoir vu ou entendu cette publicité</w:t>
      </w:r>
      <w:r w:rsidRPr="000217BE">
        <w:rPr>
          <w:rFonts w:cstheme="minorHAnsi"/>
          <w:b/>
          <w:bCs/>
        </w:rPr>
        <w:t>? [</w:t>
      </w:r>
      <w:r w:rsidR="00350BE4" w:rsidRPr="000217BE">
        <w:rPr>
          <w:rFonts w:cstheme="minorHAnsi"/>
          <w:b/>
          <w:bCs/>
        </w:rPr>
        <w:t>ACCEPTER DES RÉPONSES MULTIPLES</w:t>
      </w:r>
      <w:r w:rsidRPr="000217BE">
        <w:rPr>
          <w:rFonts w:cstheme="minorHAnsi"/>
          <w:b/>
          <w:bCs/>
        </w:rPr>
        <w:t>]</w:t>
      </w:r>
    </w:p>
    <w:p w14:paraId="4D6A261E" w14:textId="2ECD61E0" w:rsidR="0059154C" w:rsidRPr="000217BE" w:rsidRDefault="00350BE4" w:rsidP="0059154C">
      <w:pPr>
        <w:numPr>
          <w:ilvl w:val="0"/>
          <w:numId w:val="29"/>
        </w:numPr>
        <w:spacing w:after="0" w:line="240" w:lineRule="auto"/>
        <w:jc w:val="both"/>
        <w:rPr>
          <w:rFonts w:cstheme="minorHAnsi"/>
        </w:rPr>
      </w:pPr>
      <w:r w:rsidRPr="000217BE">
        <w:rPr>
          <w:rFonts w:cstheme="minorHAnsi"/>
        </w:rPr>
        <w:t>Vous avez pensé à la façon dont les membres des Forces armées canadiennes et de la GRC peuvent être confrontés à des problèmes de santé mentale</w:t>
      </w:r>
      <w:r w:rsidR="0059154C" w:rsidRPr="000217BE">
        <w:rPr>
          <w:rFonts w:cstheme="minorHAnsi"/>
        </w:rPr>
        <w:t xml:space="preserve"> </w:t>
      </w:r>
    </w:p>
    <w:p w14:paraId="7C452B3B" w14:textId="346AE858" w:rsidR="0059154C" w:rsidRPr="000217BE" w:rsidRDefault="00350BE4" w:rsidP="0059154C">
      <w:pPr>
        <w:numPr>
          <w:ilvl w:val="0"/>
          <w:numId w:val="29"/>
        </w:numPr>
        <w:spacing w:after="0" w:line="240" w:lineRule="auto"/>
        <w:jc w:val="both"/>
        <w:rPr>
          <w:rFonts w:cstheme="minorHAnsi"/>
        </w:rPr>
      </w:pPr>
      <w:r w:rsidRPr="000217BE">
        <w:rPr>
          <w:rFonts w:cstheme="minorHAnsi"/>
        </w:rPr>
        <w:t>Vous avez parlé des problèmes de santé mentale à un ami ou membre de votre famille</w:t>
      </w:r>
    </w:p>
    <w:p w14:paraId="04986A94" w14:textId="74B44FD4" w:rsidR="0059154C" w:rsidRPr="000217BE" w:rsidRDefault="00350BE4" w:rsidP="0059154C">
      <w:pPr>
        <w:numPr>
          <w:ilvl w:val="0"/>
          <w:numId w:val="29"/>
        </w:numPr>
        <w:spacing w:after="0" w:line="240" w:lineRule="auto"/>
        <w:jc w:val="both"/>
        <w:rPr>
          <w:rFonts w:cstheme="minorHAnsi"/>
        </w:rPr>
      </w:pPr>
      <w:r w:rsidRPr="000217BE">
        <w:rPr>
          <w:rFonts w:cstheme="minorHAnsi"/>
        </w:rPr>
        <w:t>Vous avez cherché plus d’information en ligne</w:t>
      </w:r>
    </w:p>
    <w:p w14:paraId="663D51DB" w14:textId="0D9A502A" w:rsidR="0059154C" w:rsidRPr="000217BE" w:rsidRDefault="00350BE4" w:rsidP="0059154C">
      <w:pPr>
        <w:numPr>
          <w:ilvl w:val="0"/>
          <w:numId w:val="29"/>
        </w:numPr>
        <w:spacing w:after="0" w:line="240" w:lineRule="auto"/>
        <w:jc w:val="both"/>
        <w:rPr>
          <w:rFonts w:cstheme="minorHAnsi"/>
        </w:rPr>
      </w:pPr>
      <w:r w:rsidRPr="000217BE">
        <w:rPr>
          <w:rFonts w:cstheme="minorHAnsi"/>
        </w:rPr>
        <w:t>Vous avez visité le site Veterans.gc.ca</w:t>
      </w:r>
    </w:p>
    <w:p w14:paraId="597A3133" w14:textId="718995AB" w:rsidR="0059154C" w:rsidRPr="000217BE" w:rsidRDefault="00350BE4" w:rsidP="0059154C">
      <w:pPr>
        <w:numPr>
          <w:ilvl w:val="0"/>
          <w:numId w:val="29"/>
        </w:numPr>
        <w:spacing w:after="0" w:line="240" w:lineRule="auto"/>
        <w:jc w:val="both"/>
        <w:rPr>
          <w:rFonts w:cstheme="minorHAnsi"/>
        </w:rPr>
      </w:pPr>
      <w:r w:rsidRPr="000217BE">
        <w:rPr>
          <w:rFonts w:cstheme="minorHAnsi"/>
        </w:rPr>
        <w:t xml:space="preserve">Autre, précisez (essayez d'être aussi précis(e) que possible) </w:t>
      </w:r>
      <w:r w:rsidR="0059154C" w:rsidRPr="000217BE">
        <w:rPr>
          <w:rFonts w:cstheme="minorHAnsi"/>
        </w:rPr>
        <w:t>:  _______</w:t>
      </w:r>
    </w:p>
    <w:p w14:paraId="3FBE47EC" w14:textId="37E3F4A9" w:rsidR="0059154C" w:rsidRPr="000217BE" w:rsidRDefault="00350BE4" w:rsidP="0059154C">
      <w:pPr>
        <w:numPr>
          <w:ilvl w:val="0"/>
          <w:numId w:val="29"/>
        </w:numPr>
        <w:spacing w:after="0" w:line="240" w:lineRule="auto"/>
        <w:jc w:val="both"/>
        <w:rPr>
          <w:rFonts w:cstheme="minorHAnsi"/>
        </w:rPr>
      </w:pPr>
      <w:r w:rsidRPr="000217BE">
        <w:rPr>
          <w:rFonts w:cstheme="minorHAnsi"/>
        </w:rPr>
        <w:t>Je n'ai rien fait après avoir vu la publicité</w:t>
      </w:r>
    </w:p>
    <w:p w14:paraId="01D9ECC6" w14:textId="77777777" w:rsidR="0059154C" w:rsidRPr="00350BE4" w:rsidRDefault="0059154C" w:rsidP="0059154C">
      <w:pPr>
        <w:pStyle w:val="answer"/>
        <w:spacing w:after="240"/>
        <w:ind w:left="0" w:firstLine="0"/>
        <w:rPr>
          <w:rFonts w:asciiTheme="minorHAnsi" w:hAnsiTheme="minorHAnsi" w:cstheme="minorHAnsi"/>
          <w:sz w:val="22"/>
          <w:szCs w:val="22"/>
        </w:rPr>
      </w:pPr>
    </w:p>
    <w:p w14:paraId="205D18B6" w14:textId="2090498D" w:rsidR="0059154C" w:rsidRPr="001034C1" w:rsidRDefault="001034C1" w:rsidP="00631539">
      <w:pPr>
        <w:pStyle w:val="Heading2"/>
      </w:pPr>
      <w:r w:rsidRPr="001034C1">
        <w:t>QUESTIONS DÉMOGRAPHIQUES</w:t>
      </w:r>
    </w:p>
    <w:p w14:paraId="67D21E73" w14:textId="77777777" w:rsidR="001034C1" w:rsidRPr="001034C1" w:rsidRDefault="001034C1" w:rsidP="0059154C">
      <w:pPr>
        <w:pStyle w:val="Para"/>
        <w:rPr>
          <w:rFonts w:asciiTheme="minorHAnsi" w:eastAsia="Times New Roman" w:hAnsiTheme="minorHAnsi" w:cstheme="minorHAnsi"/>
          <w:b/>
        </w:rPr>
      </w:pPr>
      <w:r w:rsidRPr="001034C1">
        <w:rPr>
          <w:rFonts w:asciiTheme="minorHAnsi" w:eastAsia="Times New Roman" w:hAnsiTheme="minorHAnsi" w:cstheme="minorHAnsi"/>
          <w:b/>
        </w:rPr>
        <w:t>DEMIN</w:t>
      </w:r>
    </w:p>
    <w:p w14:paraId="76F59B16" w14:textId="77777777" w:rsidR="001034C1" w:rsidRPr="001034C1" w:rsidRDefault="001034C1" w:rsidP="001034C1">
      <w:pPr>
        <w:widowControl w:val="0"/>
        <w:spacing w:before="160" w:after="0" w:line="240" w:lineRule="auto"/>
        <w:jc w:val="both"/>
        <w:rPr>
          <w:rFonts w:ascii="Arial" w:eastAsia="Times New Roman" w:hAnsi="Arial" w:cs="Arial"/>
          <w:lang w:eastAsia="en-US" w:bidi="ar-SA"/>
        </w:rPr>
      </w:pPr>
      <w:r w:rsidRPr="001034C1">
        <w:rPr>
          <w:rFonts w:ascii="Arial" w:eastAsia="Times New Roman" w:hAnsi="Arial" w:cs="Arial"/>
          <w:lang w:eastAsia="en-US" w:bidi="ar-SA"/>
        </w:rPr>
        <w:t>Et, finalement, voici quelques questions qui nous aideront à analyser les résultats de ce sondage.</w:t>
      </w:r>
    </w:p>
    <w:p w14:paraId="74DC0C77" w14:textId="50E832E7" w:rsidR="0059154C" w:rsidRPr="001034C1" w:rsidRDefault="0059154C" w:rsidP="0059154C">
      <w:pPr>
        <w:pStyle w:val="Para"/>
        <w:rPr>
          <w:rFonts w:asciiTheme="minorHAnsi" w:hAnsiTheme="minorHAnsi" w:cstheme="minorHAnsi"/>
        </w:rPr>
      </w:pPr>
    </w:p>
    <w:p w14:paraId="1F609CE6" w14:textId="77777777" w:rsidR="001034C1" w:rsidRPr="001034C1" w:rsidRDefault="001034C1" w:rsidP="001034C1">
      <w:pPr>
        <w:keepNext/>
        <w:keepLines/>
        <w:spacing w:before="160" w:after="160" w:line="240" w:lineRule="auto"/>
        <w:ind w:left="425" w:hanging="425"/>
        <w:jc w:val="both"/>
        <w:rPr>
          <w:rFonts w:ascii="Arial" w:eastAsia="Times New Roman" w:hAnsi="Arial" w:cs="Arial"/>
          <w:b/>
          <w:color w:val="000000"/>
          <w:lang w:eastAsia="en-US" w:bidi="ar-SA"/>
        </w:rPr>
      </w:pPr>
      <w:r w:rsidRPr="001034C1">
        <w:rPr>
          <w:rFonts w:ascii="Arial" w:eastAsia="Times New Roman" w:hAnsi="Arial" w:cs="Times New Roman"/>
          <w:b/>
          <w:color w:val="000000"/>
          <w:lang w:eastAsia="en-US" w:bidi="ar-SA"/>
        </w:rPr>
        <w:lastRenderedPageBreak/>
        <w:t>D1</w:t>
      </w:r>
      <w:r w:rsidRPr="001034C1">
        <w:rPr>
          <w:rFonts w:ascii="Arial" w:eastAsia="Times New Roman" w:hAnsi="Arial" w:cs="Times New Roman"/>
          <w:b/>
          <w:color w:val="000000"/>
          <w:lang w:eastAsia="en-US" w:bidi="ar-SA"/>
        </w:rPr>
        <w:tab/>
        <w:t>Laquelle de ces descriptions correspond le mieux à votre situation d’emploi actuelle? Êtes-vous…</w:t>
      </w:r>
      <w:r w:rsidRPr="001034C1">
        <w:rPr>
          <w:rFonts w:ascii="Arial" w:eastAsia="Times New Roman" w:hAnsi="Arial" w:cs="Arial"/>
          <w:b/>
          <w:color w:val="000000"/>
          <w:lang w:eastAsia="en-US" w:bidi="ar-SA"/>
        </w:rPr>
        <w:t xml:space="preserve"> </w:t>
      </w:r>
    </w:p>
    <w:p w14:paraId="586FEC02" w14:textId="77777777" w:rsidR="001034C1" w:rsidRPr="001034C1" w:rsidRDefault="001034C1" w:rsidP="001034C1">
      <w:pPr>
        <w:keepNext/>
        <w:keepLines/>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Arial"/>
          <w:b/>
          <w:color w:val="000000"/>
          <w:lang w:eastAsia="en-US" w:bidi="ar-SA"/>
        </w:rPr>
        <w:t>CHOISIR QU’UNE CATÉGORIE</w:t>
      </w:r>
    </w:p>
    <w:p w14:paraId="58BDFB5E" w14:textId="77777777" w:rsidR="001034C1" w:rsidRPr="001034C1" w:rsidRDefault="001034C1" w:rsidP="001034C1">
      <w:pPr>
        <w:pStyle w:val="ListParagraph"/>
        <w:keepNext/>
        <w:keepLines/>
        <w:numPr>
          <w:ilvl w:val="0"/>
          <w:numId w:val="41"/>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Travailleur/travailleuse à temps complet (30 heures et plus par semaine)</w:t>
      </w:r>
    </w:p>
    <w:p w14:paraId="0B611B8B" w14:textId="77777777" w:rsidR="001034C1" w:rsidRPr="001034C1" w:rsidRDefault="001034C1" w:rsidP="001034C1">
      <w:pPr>
        <w:pStyle w:val="ListParagraph"/>
        <w:keepNext/>
        <w:keepLines/>
        <w:numPr>
          <w:ilvl w:val="0"/>
          <w:numId w:val="41"/>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Travailleur/travailleuse à temps partiel (moins de 30 heures par semaine)</w:t>
      </w:r>
    </w:p>
    <w:p w14:paraId="276A6788" w14:textId="77777777" w:rsidR="001034C1" w:rsidRPr="001034C1" w:rsidRDefault="001034C1" w:rsidP="001034C1">
      <w:pPr>
        <w:pStyle w:val="ListParagraph"/>
        <w:keepNext/>
        <w:keepLines/>
        <w:numPr>
          <w:ilvl w:val="0"/>
          <w:numId w:val="41"/>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Travailleur/travailleuse autonome</w:t>
      </w:r>
    </w:p>
    <w:p w14:paraId="3812A38C" w14:textId="77777777" w:rsidR="001034C1" w:rsidRPr="001034C1" w:rsidRDefault="001034C1" w:rsidP="001034C1">
      <w:pPr>
        <w:pStyle w:val="ListParagraph"/>
        <w:keepNext/>
        <w:keepLines/>
        <w:numPr>
          <w:ilvl w:val="0"/>
          <w:numId w:val="41"/>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Sans emploi, mais à la recherche d’un emploi</w:t>
      </w:r>
    </w:p>
    <w:p w14:paraId="3E191537" w14:textId="77777777" w:rsidR="001034C1" w:rsidRPr="001034C1" w:rsidRDefault="001034C1" w:rsidP="001034C1">
      <w:pPr>
        <w:pStyle w:val="ListParagraph"/>
        <w:keepNext/>
        <w:keepLines/>
        <w:numPr>
          <w:ilvl w:val="0"/>
          <w:numId w:val="41"/>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 xml:space="preserve">Étudiant(e) à temps plein </w:t>
      </w:r>
    </w:p>
    <w:p w14:paraId="634FB346" w14:textId="77777777" w:rsidR="001034C1" w:rsidRPr="001034C1" w:rsidRDefault="001034C1" w:rsidP="001034C1">
      <w:pPr>
        <w:pStyle w:val="ListParagraph"/>
        <w:keepNext/>
        <w:keepLines/>
        <w:numPr>
          <w:ilvl w:val="0"/>
          <w:numId w:val="41"/>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Retraité(e)</w:t>
      </w:r>
    </w:p>
    <w:p w14:paraId="039D6B89" w14:textId="77777777" w:rsidR="001034C1" w:rsidRPr="001034C1" w:rsidRDefault="001034C1" w:rsidP="001034C1">
      <w:pPr>
        <w:pStyle w:val="ListParagraph"/>
        <w:keepNext/>
        <w:keepLines/>
        <w:numPr>
          <w:ilvl w:val="0"/>
          <w:numId w:val="41"/>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À l’extérieur du marché du travail (personne au foyer à temps plein ou sans emploi et non à la recherche d’emploi)</w:t>
      </w:r>
    </w:p>
    <w:p w14:paraId="493317D9" w14:textId="77777777" w:rsidR="001034C1" w:rsidRPr="001034C1" w:rsidRDefault="001034C1" w:rsidP="001034C1">
      <w:pPr>
        <w:pStyle w:val="ListParagraph"/>
        <w:numPr>
          <w:ilvl w:val="0"/>
          <w:numId w:val="41"/>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Autre situation</w:t>
      </w:r>
    </w:p>
    <w:p w14:paraId="4826B8B2" w14:textId="77777777" w:rsidR="001034C1" w:rsidRPr="001034C1" w:rsidRDefault="001034C1" w:rsidP="001034C1">
      <w:pPr>
        <w:keepNext/>
        <w:keepLines/>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Times New Roman"/>
          <w:b/>
          <w:color w:val="000000"/>
          <w:lang w:eastAsia="en-US" w:bidi="ar-SA"/>
        </w:rPr>
        <w:t>D2</w:t>
      </w:r>
      <w:r w:rsidRPr="001034C1">
        <w:rPr>
          <w:rFonts w:ascii="Arial" w:eastAsia="Times New Roman" w:hAnsi="Arial" w:cs="Times New Roman"/>
          <w:b/>
          <w:color w:val="000000"/>
          <w:lang w:eastAsia="en-US" w:bidi="ar-SA"/>
        </w:rPr>
        <w:tab/>
        <w:t>Quel est le plus haut niveau de scolarité que vous avez atteint?</w:t>
      </w:r>
    </w:p>
    <w:p w14:paraId="10886ED7" w14:textId="77777777" w:rsidR="001034C1" w:rsidRPr="001034C1" w:rsidRDefault="001034C1" w:rsidP="001034C1">
      <w:pPr>
        <w:keepNext/>
        <w:keepLines/>
        <w:spacing w:after="160" w:line="240" w:lineRule="auto"/>
        <w:ind w:firstLine="720"/>
        <w:jc w:val="both"/>
        <w:rPr>
          <w:rFonts w:ascii="Arial" w:eastAsia="Times New Roman" w:hAnsi="Arial" w:cs="Times New Roman"/>
          <w:b/>
          <w:color w:val="000000"/>
          <w:lang w:eastAsia="en-US" w:bidi="ar-SA"/>
        </w:rPr>
      </w:pPr>
      <w:r w:rsidRPr="001034C1">
        <w:rPr>
          <w:rFonts w:ascii="Arial" w:eastAsia="Times New Roman" w:hAnsi="Arial" w:cs="Arial"/>
          <w:b/>
          <w:color w:val="000000"/>
          <w:lang w:eastAsia="en-US" w:bidi="ar-SA"/>
        </w:rPr>
        <w:t>Ne choisir qu’une catégorie</w:t>
      </w:r>
    </w:p>
    <w:p w14:paraId="5D10F057" w14:textId="77777777" w:rsidR="001034C1" w:rsidRPr="001034C1" w:rsidRDefault="001034C1" w:rsidP="001034C1">
      <w:pPr>
        <w:pStyle w:val="ListParagraph"/>
        <w:keepNext/>
        <w:keepLines/>
        <w:numPr>
          <w:ilvl w:val="0"/>
          <w:numId w:val="42"/>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Huitième année ou moins</w:t>
      </w:r>
    </w:p>
    <w:p w14:paraId="6DE12952" w14:textId="77777777" w:rsidR="001034C1" w:rsidRPr="001034C1" w:rsidRDefault="001034C1" w:rsidP="001034C1">
      <w:pPr>
        <w:pStyle w:val="ListParagraph"/>
        <w:keepNext/>
        <w:keepLines/>
        <w:numPr>
          <w:ilvl w:val="0"/>
          <w:numId w:val="42"/>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Quelques années d’études secondaires</w:t>
      </w:r>
    </w:p>
    <w:p w14:paraId="71FB2852" w14:textId="77777777" w:rsidR="001034C1" w:rsidRPr="001034C1" w:rsidRDefault="001034C1" w:rsidP="001034C1">
      <w:pPr>
        <w:pStyle w:val="ListParagraph"/>
        <w:keepNext/>
        <w:keepLines/>
        <w:numPr>
          <w:ilvl w:val="0"/>
          <w:numId w:val="42"/>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Diplôme d’études secondaires ou l’équivalent</w:t>
      </w:r>
    </w:p>
    <w:p w14:paraId="4B46C39B" w14:textId="77777777" w:rsidR="001034C1" w:rsidRPr="001034C1" w:rsidRDefault="001034C1" w:rsidP="001034C1">
      <w:pPr>
        <w:pStyle w:val="ListParagraph"/>
        <w:keepNext/>
        <w:keepLines/>
        <w:numPr>
          <w:ilvl w:val="0"/>
          <w:numId w:val="42"/>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Apprentissage enregistré ou autre certificat ou diplôme d’une école de métiers</w:t>
      </w:r>
    </w:p>
    <w:p w14:paraId="74CAE7D9" w14:textId="77777777" w:rsidR="001034C1" w:rsidRPr="001034C1" w:rsidRDefault="001034C1" w:rsidP="001034C1">
      <w:pPr>
        <w:pStyle w:val="ListParagraph"/>
        <w:keepNext/>
        <w:keepLines/>
        <w:numPr>
          <w:ilvl w:val="0"/>
          <w:numId w:val="42"/>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Collège, cégep ou autre certificat ou diplôme d’une institution non universitaire</w:t>
      </w:r>
    </w:p>
    <w:p w14:paraId="272D682B" w14:textId="77777777" w:rsidR="001034C1" w:rsidRPr="001034C1" w:rsidRDefault="001034C1" w:rsidP="001034C1">
      <w:pPr>
        <w:pStyle w:val="ListParagraph"/>
        <w:keepNext/>
        <w:keepLines/>
        <w:numPr>
          <w:ilvl w:val="0"/>
          <w:numId w:val="42"/>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Certificat ou diplôme inférieur au baccalauréat</w:t>
      </w:r>
    </w:p>
    <w:p w14:paraId="140208AC" w14:textId="77777777" w:rsidR="001034C1" w:rsidRPr="001034C1" w:rsidRDefault="001034C1" w:rsidP="001034C1">
      <w:pPr>
        <w:pStyle w:val="ListParagraph"/>
        <w:keepNext/>
        <w:keepLines/>
        <w:numPr>
          <w:ilvl w:val="0"/>
          <w:numId w:val="42"/>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Baccalauréat</w:t>
      </w:r>
    </w:p>
    <w:p w14:paraId="2D137A2A" w14:textId="77777777" w:rsidR="001034C1" w:rsidRPr="001034C1" w:rsidRDefault="001034C1" w:rsidP="001034C1">
      <w:pPr>
        <w:pStyle w:val="ListParagraph"/>
        <w:numPr>
          <w:ilvl w:val="0"/>
          <w:numId w:val="42"/>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Diplôme d’études universitaires supérieur au baccalauréat</w:t>
      </w:r>
    </w:p>
    <w:p w14:paraId="5F426244" w14:textId="77777777" w:rsidR="001034C1" w:rsidRPr="001034C1" w:rsidRDefault="001034C1" w:rsidP="001034C1">
      <w:pPr>
        <w:keepNext/>
        <w:keepLines/>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Times New Roman"/>
          <w:b/>
          <w:color w:val="000000"/>
          <w:lang w:eastAsia="en-US" w:bidi="ar-SA"/>
        </w:rPr>
        <w:t>D3</w:t>
      </w:r>
      <w:r w:rsidRPr="001034C1">
        <w:rPr>
          <w:rFonts w:ascii="Arial" w:eastAsia="Times New Roman" w:hAnsi="Arial" w:cs="Times New Roman"/>
          <w:b/>
          <w:color w:val="000000"/>
          <w:lang w:eastAsia="en-US" w:bidi="ar-SA"/>
        </w:rPr>
        <w:tab/>
      </w:r>
      <w:r w:rsidRPr="001034C1">
        <w:rPr>
          <w:rFonts w:ascii="Arial" w:eastAsia="Times New Roman" w:hAnsi="Arial" w:cs="Arial"/>
          <w:b/>
          <w:color w:val="000000"/>
          <w:lang w:eastAsia="en-US" w:bidi="ar-SA"/>
        </w:rPr>
        <w:t>Des enfants de moins de 18 ans habitent-ils actuellement dans votre foyer?</w:t>
      </w:r>
    </w:p>
    <w:p w14:paraId="10C0AFB6" w14:textId="77777777" w:rsidR="001034C1" w:rsidRPr="001034C1" w:rsidRDefault="001034C1" w:rsidP="001034C1">
      <w:pPr>
        <w:keepNext/>
        <w:keepLines/>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color w:val="000000"/>
          <w:lang w:eastAsia="en-US" w:bidi="ar-SA"/>
        </w:rPr>
      </w:pPr>
      <w:r w:rsidRPr="001034C1">
        <w:rPr>
          <w:rFonts w:ascii="Arial" w:eastAsia="Arial Unicode MS" w:hAnsi="Arial" w:cs="Arial"/>
          <w:color w:val="000000"/>
          <w:lang w:eastAsia="en-US" w:bidi="ar-SA"/>
        </w:rPr>
        <w:t>Oui</w:t>
      </w:r>
    </w:p>
    <w:p w14:paraId="4B2186E6" w14:textId="77777777" w:rsidR="001034C1" w:rsidRPr="001034C1" w:rsidRDefault="001034C1" w:rsidP="001034C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color w:val="000000"/>
          <w:lang w:eastAsia="en-US" w:bidi="ar-SA"/>
        </w:rPr>
      </w:pPr>
      <w:r w:rsidRPr="001034C1">
        <w:rPr>
          <w:rFonts w:ascii="Arial" w:eastAsia="Arial Unicode MS" w:hAnsi="Arial" w:cs="Arial"/>
          <w:color w:val="000000"/>
          <w:lang w:eastAsia="en-US" w:bidi="ar-SA"/>
        </w:rPr>
        <w:t>Non</w:t>
      </w:r>
    </w:p>
    <w:p w14:paraId="6040FEB8" w14:textId="77777777" w:rsidR="001034C1" w:rsidRPr="001034C1" w:rsidRDefault="001034C1" w:rsidP="001034C1">
      <w:pPr>
        <w:keepNext/>
        <w:keepLines/>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Times New Roman"/>
          <w:b/>
          <w:color w:val="000000"/>
          <w:lang w:eastAsia="en-US" w:bidi="ar-SA"/>
        </w:rPr>
        <w:t>D4</w:t>
      </w:r>
      <w:r w:rsidRPr="001034C1">
        <w:rPr>
          <w:rFonts w:ascii="Arial" w:eastAsia="Times New Roman" w:hAnsi="Arial" w:cs="Times New Roman"/>
          <w:b/>
          <w:color w:val="000000"/>
          <w:lang w:eastAsia="en-US" w:bidi="ar-SA"/>
        </w:rPr>
        <w:tab/>
        <w:t>L</w:t>
      </w:r>
      <w:r w:rsidRPr="001034C1">
        <w:rPr>
          <w:rFonts w:ascii="Arial" w:eastAsia="Times New Roman" w:hAnsi="Arial" w:cs="Arial"/>
          <w:b/>
          <w:color w:val="000000"/>
          <w:lang w:eastAsia="en-US" w:bidi="ar-SA"/>
        </w:rPr>
        <w:t>aquelle des catégories suivantes décrit le mieux la somme des revenus annuels avant impôts de tous les membres de votre foyer?</w:t>
      </w:r>
    </w:p>
    <w:p w14:paraId="3878B887" w14:textId="77777777" w:rsidR="001034C1" w:rsidRPr="001034C1" w:rsidRDefault="001034C1" w:rsidP="001034C1">
      <w:pPr>
        <w:keepNext/>
        <w:keepLines/>
        <w:spacing w:after="160" w:line="240" w:lineRule="auto"/>
        <w:ind w:firstLine="720"/>
        <w:jc w:val="both"/>
        <w:rPr>
          <w:rFonts w:ascii="Arial" w:eastAsia="Times New Roman" w:hAnsi="Arial" w:cs="Times New Roman"/>
          <w:b/>
          <w:color w:val="000000"/>
          <w:lang w:eastAsia="en-US" w:bidi="ar-SA"/>
        </w:rPr>
      </w:pPr>
      <w:r w:rsidRPr="001034C1">
        <w:rPr>
          <w:rFonts w:ascii="Arial" w:eastAsia="Times New Roman" w:hAnsi="Arial" w:cs="Arial"/>
          <w:b/>
          <w:color w:val="000000"/>
          <w:lang w:eastAsia="en-US" w:bidi="ar-SA"/>
        </w:rPr>
        <w:t>NE CHOISIR QU’UNE CATÉGORIE</w:t>
      </w:r>
    </w:p>
    <w:p w14:paraId="0A4BEB2A" w14:textId="77777777" w:rsidR="001034C1" w:rsidRPr="001034C1" w:rsidRDefault="001034C1" w:rsidP="001034C1">
      <w:pPr>
        <w:pStyle w:val="ListParagraph"/>
        <w:keepNext/>
        <w:keepLines/>
        <w:numPr>
          <w:ilvl w:val="1"/>
          <w:numId w:val="43"/>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Moins de 20 000 $</w:t>
      </w:r>
    </w:p>
    <w:p w14:paraId="1D894EC0" w14:textId="77777777" w:rsidR="001034C1" w:rsidRPr="001034C1" w:rsidRDefault="001034C1" w:rsidP="001034C1">
      <w:pPr>
        <w:pStyle w:val="ListParagraph"/>
        <w:keepNext/>
        <w:keepLines/>
        <w:numPr>
          <w:ilvl w:val="1"/>
          <w:numId w:val="43"/>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Entre 20 000 $ et 40 000 $</w:t>
      </w:r>
    </w:p>
    <w:p w14:paraId="379EE0D6" w14:textId="77777777" w:rsidR="001034C1" w:rsidRPr="001034C1" w:rsidRDefault="001034C1" w:rsidP="001034C1">
      <w:pPr>
        <w:pStyle w:val="ListParagraph"/>
        <w:keepNext/>
        <w:keepLines/>
        <w:numPr>
          <w:ilvl w:val="1"/>
          <w:numId w:val="43"/>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Entre 40 000 $ et 60 000 $</w:t>
      </w:r>
    </w:p>
    <w:p w14:paraId="65243759" w14:textId="77777777" w:rsidR="001034C1" w:rsidRPr="001034C1" w:rsidRDefault="001034C1" w:rsidP="001034C1">
      <w:pPr>
        <w:pStyle w:val="ListParagraph"/>
        <w:keepNext/>
        <w:keepLines/>
        <w:numPr>
          <w:ilvl w:val="1"/>
          <w:numId w:val="43"/>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Entre 60 000 $ et 80 000 $</w:t>
      </w:r>
    </w:p>
    <w:p w14:paraId="396C47B8" w14:textId="77777777" w:rsidR="001034C1" w:rsidRPr="001034C1" w:rsidRDefault="001034C1" w:rsidP="001034C1">
      <w:pPr>
        <w:pStyle w:val="ListParagraph"/>
        <w:keepNext/>
        <w:keepLines/>
        <w:numPr>
          <w:ilvl w:val="1"/>
          <w:numId w:val="43"/>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Entre 80 000 $ et 100 000 $</w:t>
      </w:r>
    </w:p>
    <w:p w14:paraId="0A083763" w14:textId="77777777" w:rsidR="001034C1" w:rsidRPr="001034C1" w:rsidRDefault="001034C1" w:rsidP="001034C1">
      <w:pPr>
        <w:pStyle w:val="ListParagraph"/>
        <w:keepNext/>
        <w:keepLines/>
        <w:numPr>
          <w:ilvl w:val="1"/>
          <w:numId w:val="43"/>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Entre 100 000 $ et 150 000 $</w:t>
      </w:r>
    </w:p>
    <w:p w14:paraId="784186C3" w14:textId="77777777" w:rsidR="001034C1" w:rsidRPr="001034C1" w:rsidRDefault="001034C1" w:rsidP="001034C1">
      <w:pPr>
        <w:pStyle w:val="ListParagraph"/>
        <w:keepNext/>
        <w:keepLines/>
        <w:numPr>
          <w:ilvl w:val="1"/>
          <w:numId w:val="43"/>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150 000 $ et plus</w:t>
      </w:r>
    </w:p>
    <w:p w14:paraId="04DBD0B8" w14:textId="77777777" w:rsidR="001034C1" w:rsidRPr="001034C1" w:rsidRDefault="001034C1" w:rsidP="001034C1">
      <w:pPr>
        <w:pStyle w:val="ListParagraph"/>
        <w:numPr>
          <w:ilvl w:val="1"/>
          <w:numId w:val="43"/>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Préfère ne pas répondre</w:t>
      </w:r>
    </w:p>
    <w:p w14:paraId="7FE2C947" w14:textId="77777777" w:rsidR="001034C1" w:rsidRPr="001034C1" w:rsidRDefault="001034C1" w:rsidP="001034C1">
      <w:pPr>
        <w:keepNext/>
        <w:keepLines/>
        <w:spacing w:after="0" w:line="240" w:lineRule="auto"/>
        <w:ind w:left="1440"/>
        <w:jc w:val="both"/>
        <w:rPr>
          <w:rFonts w:ascii="Arial" w:eastAsia="Times New Roman" w:hAnsi="Arial" w:cs="Times New Roman"/>
          <w:color w:val="000000"/>
          <w:lang w:eastAsia="en-US" w:bidi="ar-SA"/>
        </w:rPr>
      </w:pPr>
    </w:p>
    <w:p w14:paraId="3A50AFF7" w14:textId="77777777" w:rsidR="001034C1" w:rsidRPr="001034C1" w:rsidRDefault="001034C1" w:rsidP="001034C1">
      <w:pPr>
        <w:keepNext/>
        <w:keepLines/>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Times New Roman"/>
          <w:b/>
          <w:color w:val="000000"/>
          <w:lang w:eastAsia="en-US" w:bidi="ar-SA"/>
        </w:rPr>
        <w:t>D5</w:t>
      </w:r>
      <w:r w:rsidRPr="001034C1">
        <w:rPr>
          <w:rFonts w:ascii="Arial" w:eastAsia="Times New Roman" w:hAnsi="Arial" w:cs="Times New Roman"/>
          <w:b/>
          <w:color w:val="000000"/>
          <w:lang w:eastAsia="en-US" w:bidi="ar-SA"/>
        </w:rPr>
        <w:tab/>
        <w:t>Où êtes-vous né(e)</w:t>
      </w:r>
    </w:p>
    <w:p w14:paraId="447B6448" w14:textId="77777777" w:rsidR="001034C1" w:rsidRPr="001034C1" w:rsidRDefault="001034C1" w:rsidP="001034C1">
      <w:pPr>
        <w:keepNext/>
        <w:keepLines/>
        <w:numPr>
          <w:ilvl w:val="0"/>
          <w:numId w:val="17"/>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Au Canada</w:t>
      </w:r>
    </w:p>
    <w:p w14:paraId="4CC2F7EB" w14:textId="77777777" w:rsidR="001034C1" w:rsidRPr="001034C1" w:rsidRDefault="001034C1" w:rsidP="001034C1">
      <w:pPr>
        <w:keepNext/>
        <w:keepLines/>
        <w:numPr>
          <w:ilvl w:val="0"/>
          <w:numId w:val="17"/>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À l’étranger</w:t>
      </w:r>
    </w:p>
    <w:p w14:paraId="6EADE36F" w14:textId="77777777" w:rsidR="001034C1" w:rsidRPr="001034C1" w:rsidRDefault="001034C1" w:rsidP="001034C1">
      <w:pPr>
        <w:keepNext/>
        <w:keepLines/>
        <w:tabs>
          <w:tab w:val="left" w:pos="1985"/>
        </w:tabs>
        <w:spacing w:after="0" w:line="240" w:lineRule="auto"/>
        <w:ind w:left="360"/>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ab/>
        <w:t>Précisez quel pays : _________________________</w:t>
      </w:r>
    </w:p>
    <w:p w14:paraId="1FFB1D33" w14:textId="77777777" w:rsidR="001034C1" w:rsidRPr="001034C1" w:rsidRDefault="001034C1" w:rsidP="001034C1">
      <w:pPr>
        <w:spacing w:after="0" w:line="240" w:lineRule="auto"/>
        <w:ind w:left="1440" w:hanging="360"/>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Préfère ne pas répondre</w:t>
      </w:r>
    </w:p>
    <w:p w14:paraId="7F9BFB60" w14:textId="77777777" w:rsidR="001034C1" w:rsidRPr="001034C1" w:rsidRDefault="001034C1" w:rsidP="001034C1">
      <w:pPr>
        <w:keepNext/>
        <w:keepLines/>
        <w:tabs>
          <w:tab w:val="left" w:pos="3300"/>
        </w:tabs>
        <w:spacing w:before="160" w:after="160" w:line="240" w:lineRule="auto"/>
        <w:jc w:val="both"/>
        <w:rPr>
          <w:rFonts w:ascii="Arial" w:eastAsia="Times New Roman" w:hAnsi="Arial" w:cs="Times New Roman"/>
          <w:b/>
          <w:lang w:eastAsia="en-US" w:bidi="ar-SA"/>
        </w:rPr>
      </w:pPr>
      <w:r w:rsidRPr="001034C1">
        <w:rPr>
          <w:rFonts w:ascii="Arial" w:eastAsia="Times New Roman" w:hAnsi="Arial" w:cs="Times New Roman"/>
          <w:b/>
          <w:lang w:eastAsia="en-US" w:bidi="ar-SA"/>
        </w:rPr>
        <w:lastRenderedPageBreak/>
        <w:t>DEMANDEZ SI D5=NÉ(E) À L’ÉTRANGER</w:t>
      </w:r>
    </w:p>
    <w:p w14:paraId="1E078784" w14:textId="77777777" w:rsidR="001034C1" w:rsidRPr="001034C1" w:rsidRDefault="001034C1" w:rsidP="001034C1">
      <w:pPr>
        <w:keepNext/>
        <w:keepLines/>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Times New Roman"/>
          <w:b/>
          <w:color w:val="000000"/>
          <w:lang w:eastAsia="en-US" w:bidi="ar-SA"/>
        </w:rPr>
        <w:t>D6</w:t>
      </w:r>
      <w:r w:rsidRPr="001034C1">
        <w:rPr>
          <w:rFonts w:ascii="Arial" w:eastAsia="Times New Roman" w:hAnsi="Arial" w:cs="Times New Roman"/>
          <w:b/>
          <w:color w:val="000000"/>
          <w:lang w:eastAsia="en-US" w:bidi="ar-SA"/>
        </w:rPr>
        <w:tab/>
      </w:r>
      <w:r w:rsidRPr="001034C1">
        <w:rPr>
          <w:rFonts w:ascii="Arial" w:eastAsia="Times New Roman" w:hAnsi="Arial" w:cs="Arial"/>
          <w:b/>
          <w:color w:val="000000"/>
          <w:lang w:eastAsia="en-US" w:bidi="ar-SA"/>
        </w:rPr>
        <w:t>En quelle année êtes-vous arrivé(e) au Canada?</w:t>
      </w:r>
    </w:p>
    <w:p w14:paraId="21E68D53" w14:textId="77777777" w:rsidR="001034C1" w:rsidRPr="001034C1" w:rsidRDefault="001034C1" w:rsidP="001034C1">
      <w:pPr>
        <w:spacing w:after="0" w:line="240" w:lineRule="auto"/>
        <w:ind w:left="1440"/>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_________</w:t>
      </w:r>
    </w:p>
    <w:p w14:paraId="24C86FBD" w14:textId="77FBC6F8" w:rsidR="001034C1" w:rsidRPr="001034C1" w:rsidRDefault="001034C1" w:rsidP="001034C1">
      <w:pPr>
        <w:spacing w:after="0" w:line="240" w:lineRule="auto"/>
        <w:ind w:left="1440"/>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AAAA</w:t>
      </w:r>
    </w:p>
    <w:p w14:paraId="38735D2F" w14:textId="77777777" w:rsidR="001034C1" w:rsidRPr="001034C1" w:rsidRDefault="001034C1" w:rsidP="001034C1">
      <w:pPr>
        <w:spacing w:after="0" w:line="240" w:lineRule="auto"/>
        <w:ind w:left="1440" w:hanging="360"/>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Je préfère ne pas répondre</w:t>
      </w:r>
    </w:p>
    <w:p w14:paraId="3CCA9E67" w14:textId="77777777" w:rsidR="001034C1" w:rsidRPr="001034C1" w:rsidRDefault="001034C1" w:rsidP="001034C1">
      <w:pPr>
        <w:keepNext/>
        <w:keepLines/>
        <w:spacing w:before="160" w:after="160" w:line="240" w:lineRule="auto"/>
        <w:ind w:left="425" w:hanging="425"/>
        <w:jc w:val="both"/>
        <w:rPr>
          <w:rFonts w:ascii="Arial" w:eastAsia="Times New Roman" w:hAnsi="Arial" w:cs="Times New Roman"/>
          <w:b/>
          <w:color w:val="000000"/>
          <w:lang w:eastAsia="en-US" w:bidi="ar-SA"/>
        </w:rPr>
      </w:pPr>
      <w:r w:rsidRPr="001034C1">
        <w:rPr>
          <w:rFonts w:ascii="Arial" w:eastAsia="Times New Roman" w:hAnsi="Arial" w:cs="Times New Roman"/>
          <w:b/>
          <w:color w:val="000000"/>
          <w:lang w:eastAsia="en-US" w:bidi="ar-SA"/>
        </w:rPr>
        <w:t>D7</w:t>
      </w:r>
      <w:r w:rsidRPr="001034C1">
        <w:rPr>
          <w:rFonts w:ascii="Arial" w:eastAsia="Times New Roman" w:hAnsi="Arial" w:cs="Times New Roman"/>
          <w:b/>
          <w:color w:val="000000"/>
          <w:lang w:eastAsia="en-US" w:bidi="ar-SA"/>
        </w:rPr>
        <w:tab/>
      </w:r>
      <w:r w:rsidRPr="001034C1">
        <w:rPr>
          <w:rFonts w:ascii="Arial" w:eastAsia="Times New Roman" w:hAnsi="Arial" w:cs="Arial"/>
          <w:b/>
          <w:color w:val="000000"/>
          <w:lang w:eastAsia="en-US" w:bidi="ar-SA"/>
        </w:rPr>
        <w:t>Quelle est la première langue que vous avez apprise lorsque vous étiez enfant et que vous comprenez toujours?</w:t>
      </w:r>
    </w:p>
    <w:p w14:paraId="442BB673" w14:textId="77777777" w:rsidR="001034C1" w:rsidRPr="001034C1" w:rsidRDefault="001034C1" w:rsidP="001034C1">
      <w:pPr>
        <w:keepNext/>
        <w:keepLines/>
        <w:spacing w:after="160" w:line="240" w:lineRule="auto"/>
        <w:ind w:firstLine="720"/>
        <w:jc w:val="both"/>
        <w:rPr>
          <w:rFonts w:ascii="Arial" w:eastAsia="Times New Roman" w:hAnsi="Arial" w:cs="Times New Roman"/>
          <w:b/>
          <w:color w:val="000000"/>
          <w:lang w:eastAsia="en-US" w:bidi="ar-SA"/>
        </w:rPr>
      </w:pPr>
      <w:r w:rsidRPr="001034C1">
        <w:rPr>
          <w:rFonts w:ascii="Arial" w:eastAsia="Times New Roman" w:hAnsi="Arial" w:cs="Arial"/>
          <w:b/>
          <w:color w:val="000000"/>
          <w:lang w:eastAsia="en-US" w:bidi="ar-SA"/>
        </w:rPr>
        <w:t>EN CHOISIR AU PLUS DEUX</w:t>
      </w:r>
    </w:p>
    <w:p w14:paraId="5C033C3B" w14:textId="77777777" w:rsidR="001034C1" w:rsidRPr="001034C1" w:rsidRDefault="001034C1" w:rsidP="001034C1">
      <w:pPr>
        <w:pStyle w:val="ListParagraph"/>
        <w:keepNext/>
        <w:keepLines/>
        <w:numPr>
          <w:ilvl w:val="0"/>
          <w:numId w:val="44"/>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Anglais</w:t>
      </w:r>
    </w:p>
    <w:p w14:paraId="032A9734" w14:textId="77777777" w:rsidR="001034C1" w:rsidRPr="001034C1" w:rsidRDefault="001034C1" w:rsidP="001034C1">
      <w:pPr>
        <w:pStyle w:val="ListParagraph"/>
        <w:keepNext/>
        <w:keepLines/>
        <w:numPr>
          <w:ilvl w:val="0"/>
          <w:numId w:val="44"/>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Français</w:t>
      </w:r>
    </w:p>
    <w:p w14:paraId="13F74B5C" w14:textId="77777777" w:rsidR="001034C1" w:rsidRPr="001034C1" w:rsidRDefault="001034C1" w:rsidP="001034C1">
      <w:pPr>
        <w:pStyle w:val="ListParagraph"/>
        <w:keepNext/>
        <w:keepLines/>
        <w:numPr>
          <w:ilvl w:val="0"/>
          <w:numId w:val="44"/>
        </w:numPr>
        <w:spacing w:after="0" w:line="240" w:lineRule="auto"/>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Autre langue; veuillez préciser ___________________</w:t>
      </w:r>
    </w:p>
    <w:p w14:paraId="1112B502" w14:textId="77777777" w:rsidR="001034C1" w:rsidRPr="001034C1" w:rsidRDefault="001034C1" w:rsidP="001034C1">
      <w:pPr>
        <w:keepNext/>
        <w:keepLines/>
        <w:spacing w:after="0" w:line="240" w:lineRule="auto"/>
        <w:ind w:left="1440"/>
        <w:jc w:val="both"/>
        <w:rPr>
          <w:rFonts w:ascii="Arial" w:eastAsia="Times New Roman" w:hAnsi="Arial" w:cs="Times New Roman"/>
          <w:color w:val="000000"/>
          <w:lang w:eastAsia="en-US" w:bidi="ar-SA"/>
        </w:rPr>
      </w:pPr>
    </w:p>
    <w:p w14:paraId="15B6DB21" w14:textId="77777777" w:rsidR="001034C1" w:rsidRPr="001034C1" w:rsidRDefault="001034C1" w:rsidP="001034C1">
      <w:pPr>
        <w:spacing w:after="240" w:line="240" w:lineRule="auto"/>
        <w:jc w:val="both"/>
        <w:rPr>
          <w:rFonts w:ascii="Arial" w:eastAsia="Times New Roman" w:hAnsi="Arial" w:cs="Times New Roman"/>
          <w:b/>
          <w:bCs/>
          <w:color w:val="000000"/>
          <w:lang w:eastAsia="en-US" w:bidi="ar-SA"/>
        </w:rPr>
      </w:pPr>
      <w:r w:rsidRPr="001034C1">
        <w:rPr>
          <w:rFonts w:ascii="Arial" w:eastAsia="Times New Roman" w:hAnsi="Arial" w:cs="Times New Roman"/>
          <w:b/>
          <w:bCs/>
          <w:color w:val="000000"/>
          <w:lang w:eastAsia="en-US" w:bidi="ar-SA"/>
        </w:rPr>
        <w:t>D8     Quelle est la langue que vous parlez habituellement à la maison?</w:t>
      </w:r>
    </w:p>
    <w:p w14:paraId="23014CD1" w14:textId="77777777" w:rsidR="001034C1" w:rsidRPr="001034C1" w:rsidRDefault="001034C1" w:rsidP="001034C1">
      <w:pPr>
        <w:pStyle w:val="ListParagraph"/>
        <w:keepNext/>
        <w:keepLines/>
        <w:numPr>
          <w:ilvl w:val="1"/>
          <w:numId w:val="45"/>
        </w:numPr>
        <w:spacing w:after="0" w:line="240" w:lineRule="auto"/>
        <w:ind w:left="1440"/>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Anglais</w:t>
      </w:r>
    </w:p>
    <w:p w14:paraId="03ECC0E0" w14:textId="77777777" w:rsidR="001034C1" w:rsidRPr="001034C1" w:rsidRDefault="001034C1" w:rsidP="001034C1">
      <w:pPr>
        <w:pStyle w:val="ListParagraph"/>
        <w:keepNext/>
        <w:keepLines/>
        <w:numPr>
          <w:ilvl w:val="1"/>
          <w:numId w:val="45"/>
        </w:numPr>
        <w:spacing w:after="0" w:line="240" w:lineRule="auto"/>
        <w:ind w:left="1440"/>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Français</w:t>
      </w:r>
    </w:p>
    <w:p w14:paraId="2CB007C6" w14:textId="77777777" w:rsidR="001034C1" w:rsidRPr="001034C1" w:rsidRDefault="001034C1" w:rsidP="001034C1">
      <w:pPr>
        <w:numPr>
          <w:ilvl w:val="0"/>
          <w:numId w:val="13"/>
        </w:numPr>
        <w:spacing w:after="240" w:line="240" w:lineRule="auto"/>
        <w:ind w:left="1434" w:hanging="357"/>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Autre langue; veuillez préciser ___________________</w:t>
      </w:r>
    </w:p>
    <w:p w14:paraId="78270BD2" w14:textId="77777777" w:rsidR="001034C1" w:rsidRPr="001034C1" w:rsidRDefault="001034C1" w:rsidP="001034C1">
      <w:pPr>
        <w:spacing w:after="240" w:line="240" w:lineRule="auto"/>
        <w:jc w:val="both"/>
        <w:rPr>
          <w:rFonts w:ascii="Arial" w:eastAsia="Times New Roman" w:hAnsi="Arial" w:cs="Times New Roman"/>
          <w:b/>
          <w:bCs/>
          <w:color w:val="000000"/>
          <w:lang w:eastAsia="en-US" w:bidi="ar-SA"/>
        </w:rPr>
      </w:pPr>
      <w:r w:rsidRPr="001034C1">
        <w:rPr>
          <w:rFonts w:ascii="Arial" w:eastAsia="Times New Roman" w:hAnsi="Arial" w:cs="Times New Roman"/>
          <w:b/>
          <w:bCs/>
          <w:color w:val="000000"/>
          <w:lang w:eastAsia="en-US" w:bidi="ar-SA"/>
        </w:rPr>
        <w:t>D9     Quelle langue la plupart des gens utilisent-ils dans votre quartier/communauté?</w:t>
      </w:r>
    </w:p>
    <w:p w14:paraId="2C238EBF" w14:textId="77777777" w:rsidR="001034C1" w:rsidRPr="001034C1" w:rsidRDefault="001034C1" w:rsidP="001034C1">
      <w:pPr>
        <w:pStyle w:val="ListParagraph"/>
        <w:keepNext/>
        <w:keepLines/>
        <w:numPr>
          <w:ilvl w:val="1"/>
          <w:numId w:val="45"/>
        </w:numPr>
        <w:spacing w:after="0" w:line="240" w:lineRule="auto"/>
        <w:ind w:left="1440"/>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Anglais</w:t>
      </w:r>
    </w:p>
    <w:p w14:paraId="6B27FE4A" w14:textId="77777777" w:rsidR="001034C1" w:rsidRPr="001034C1" w:rsidRDefault="001034C1" w:rsidP="001034C1">
      <w:pPr>
        <w:pStyle w:val="ListParagraph"/>
        <w:keepNext/>
        <w:keepLines/>
        <w:numPr>
          <w:ilvl w:val="1"/>
          <w:numId w:val="45"/>
        </w:numPr>
        <w:spacing w:after="0" w:line="240" w:lineRule="auto"/>
        <w:ind w:left="1440"/>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Français</w:t>
      </w:r>
    </w:p>
    <w:p w14:paraId="785352F7" w14:textId="77777777" w:rsidR="001034C1" w:rsidRPr="001034C1" w:rsidRDefault="001034C1" w:rsidP="001034C1">
      <w:pPr>
        <w:numPr>
          <w:ilvl w:val="0"/>
          <w:numId w:val="13"/>
        </w:numPr>
        <w:spacing w:after="240" w:line="240" w:lineRule="auto"/>
        <w:ind w:left="1434" w:hanging="357"/>
        <w:jc w:val="both"/>
        <w:rPr>
          <w:rFonts w:ascii="Arial" w:eastAsia="Times New Roman" w:hAnsi="Arial" w:cs="Times New Roman"/>
          <w:color w:val="000000"/>
          <w:lang w:eastAsia="en-US" w:bidi="ar-SA"/>
        </w:rPr>
      </w:pPr>
      <w:r w:rsidRPr="001034C1">
        <w:rPr>
          <w:rFonts w:ascii="Arial" w:eastAsia="Times New Roman" w:hAnsi="Arial" w:cs="Times New Roman"/>
          <w:color w:val="000000"/>
          <w:lang w:eastAsia="en-US" w:bidi="ar-SA"/>
        </w:rPr>
        <w:t>Autre langue; veuillez préciser ___________________</w:t>
      </w:r>
    </w:p>
    <w:p w14:paraId="4CC6E58A" w14:textId="0748C8DC" w:rsidR="0059154C" w:rsidRPr="001034C1" w:rsidRDefault="00000000" w:rsidP="001034C1">
      <w:pPr>
        <w:spacing w:after="0"/>
        <w:jc w:val="center"/>
        <w:rPr>
          <w:rFonts w:cstheme="minorHAnsi"/>
          <w:color w:val="000000"/>
          <w:lang w:val="en-US"/>
        </w:rPr>
      </w:pPr>
      <w:r>
        <w:rPr>
          <w:rFonts w:cstheme="minorHAnsi"/>
          <w:color w:val="000000"/>
        </w:rPr>
        <w:pict w14:anchorId="46C48367">
          <v:rect id="_x0000_i1031" style="width:468pt;height:2.25pt" o:hralign="center" o:hrstd="t" o:hrnoshade="t" o:hr="t" fillcolor="#039" stroked="f"/>
        </w:pict>
      </w:r>
    </w:p>
    <w:p w14:paraId="700C634F" w14:textId="77777777" w:rsidR="001034C1" w:rsidRPr="001034C1" w:rsidRDefault="001034C1" w:rsidP="001034C1">
      <w:pPr>
        <w:widowControl w:val="0"/>
        <w:spacing w:before="160" w:after="0" w:line="240" w:lineRule="auto"/>
        <w:jc w:val="both"/>
        <w:rPr>
          <w:rFonts w:ascii="Arial" w:eastAsia="Times New Roman" w:hAnsi="Arial" w:cs="Arial"/>
          <w:lang w:eastAsia="en-US" w:bidi="ar-SA"/>
        </w:rPr>
      </w:pPr>
      <w:r w:rsidRPr="001034C1">
        <w:rPr>
          <w:rFonts w:ascii="Arial" w:eastAsia="Times New Roman" w:hAnsi="Arial" w:cs="Arial"/>
          <w:lang w:eastAsia="en-US" w:bidi="ar-SA"/>
        </w:rPr>
        <w:t>Voilà qui met fin au sondage que nous avons mené au nom d’Anciens Combattants Canada. Au cours des prochains mois, le rapport sera disponible auprès de Bibliothèque et Archives Canada. Nous vous remercions grandement d’avoir pris le temps d’y participer et nous vous en sommes reconnaissants.</w:t>
      </w:r>
    </w:p>
    <w:p w14:paraId="695A6900" w14:textId="77777777" w:rsidR="0059154C" w:rsidRPr="001034C1" w:rsidRDefault="00000000" w:rsidP="0059154C">
      <w:pPr>
        <w:spacing w:after="0" w:line="300" w:lineRule="exact"/>
        <w:jc w:val="center"/>
        <w:rPr>
          <w:rFonts w:eastAsia="Calibri" w:cstheme="minorHAnsi"/>
          <w:color w:val="000000"/>
        </w:rPr>
      </w:pPr>
      <w:r>
        <w:rPr>
          <w:rFonts w:eastAsia="Calibri" w:cstheme="minorHAnsi"/>
          <w:color w:val="000000"/>
        </w:rPr>
        <w:pict w14:anchorId="7BF1E38D">
          <v:rect id="_x0000_i1032" style="width:468pt;height:2.25pt" o:hralign="center" o:hrstd="t" o:hrnoshade="t" o:hr="t" fillcolor="#039" stroked="f"/>
        </w:pict>
      </w:r>
    </w:p>
    <w:p w14:paraId="01E856C8" w14:textId="77777777" w:rsidR="001034C1" w:rsidRPr="001034C1" w:rsidRDefault="001034C1" w:rsidP="001034C1">
      <w:pPr>
        <w:pStyle w:val="Para"/>
        <w:rPr>
          <w:rFonts w:asciiTheme="minorHAnsi" w:hAnsiTheme="minorHAnsi" w:cstheme="minorHAnsi"/>
          <w:b/>
          <w:color w:val="000000"/>
        </w:rPr>
      </w:pPr>
      <w:r w:rsidRPr="001034C1">
        <w:rPr>
          <w:rFonts w:asciiTheme="minorHAnsi" w:hAnsiTheme="minorHAnsi" w:cstheme="minorHAnsi"/>
          <w:color w:val="000000"/>
        </w:rPr>
        <w:t>Note de terminaison:</w:t>
      </w:r>
      <w:r w:rsidRPr="001034C1">
        <w:rPr>
          <w:rFonts w:asciiTheme="minorHAnsi" w:hAnsiTheme="minorHAnsi" w:cstheme="minorHAnsi"/>
        </w:rPr>
        <w:t xml:space="preserve"> Nous sommes désolés, mais vos réponses nous indiquent que vous n’êtes pas admissible à participer à ce sondage. Merci de votre temps.</w:t>
      </w:r>
    </w:p>
    <w:p w14:paraId="27865926" w14:textId="77777777" w:rsidR="0059154C" w:rsidRDefault="0059154C" w:rsidP="0059154C">
      <w:pPr>
        <w:widowControl w:val="0"/>
        <w:spacing w:after="0" w:line="240" w:lineRule="auto"/>
        <w:jc w:val="both"/>
        <w:rPr>
          <w:rFonts w:cstheme="minorHAnsi"/>
          <w:color w:val="4F81BD" w:themeColor="accent1"/>
        </w:rPr>
      </w:pPr>
    </w:p>
    <w:p w14:paraId="607D8574" w14:textId="77777777" w:rsidR="0059154C" w:rsidRPr="00E730BA" w:rsidRDefault="0059154C" w:rsidP="00450B00">
      <w:pPr>
        <w:widowControl w:val="0"/>
        <w:spacing w:after="0" w:line="240" w:lineRule="auto"/>
        <w:jc w:val="both"/>
        <w:rPr>
          <w:rFonts w:cs="Arial"/>
          <w:color w:val="4F81BD" w:themeColor="accent1"/>
          <w:sz w:val="28"/>
          <w:szCs w:val="28"/>
        </w:rPr>
      </w:pPr>
    </w:p>
    <w:sectPr w:rsidR="0059154C" w:rsidRPr="00E730BA" w:rsidSect="00CD4136">
      <w:footerReference w:type="default" r:id="rId25"/>
      <w:footerReference w:type="first" r:id="rId26"/>
      <w:pgSz w:w="12240" w:h="15840" w:code="1"/>
      <w:pgMar w:top="1440" w:right="900" w:bottom="1296"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2F81" w14:textId="77777777" w:rsidR="00165DFC" w:rsidRDefault="00165DFC" w:rsidP="00374AA6">
      <w:pPr>
        <w:spacing w:after="0" w:line="240" w:lineRule="auto"/>
      </w:pPr>
      <w:r>
        <w:separator/>
      </w:r>
    </w:p>
  </w:endnote>
  <w:endnote w:type="continuationSeparator" w:id="0">
    <w:p w14:paraId="049906A5" w14:textId="77777777" w:rsidR="00165DFC" w:rsidRDefault="00165DFC" w:rsidP="0037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ACB4" w14:textId="26DF4A98" w:rsidR="00FD620A" w:rsidRPr="00EE710C" w:rsidRDefault="00FD620A" w:rsidP="00655653">
    <w:pPr>
      <w:pStyle w:val="Footer"/>
    </w:pPr>
    <w:r>
      <w:tab/>
    </w:r>
    <w:r>
      <w:tab/>
    </w:r>
    <w:r>
      <w:rPr>
        <w:sz w:val="18"/>
        <w:szCs w:val="18"/>
      </w:rPr>
      <w:t>Page | x</w:t>
    </w:r>
  </w:p>
  <w:p w14:paraId="33723180" w14:textId="77777777" w:rsidR="00FD620A" w:rsidRDefault="00FD62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4895" w14:textId="7C204B36" w:rsidR="00FD620A" w:rsidRDefault="0036111C">
    <w:r w:rsidRPr="008436FD">
      <w:rPr>
        <w:noProof/>
        <w:lang w:val="en-CA" w:eastAsia="en-CA"/>
      </w:rPr>
      <w:drawing>
        <wp:anchor distT="0" distB="0" distL="114300" distR="114300" simplePos="0" relativeHeight="251659264" behindDoc="0" locked="0" layoutInCell="1" allowOverlap="1" wp14:anchorId="7DF24761" wp14:editId="29C7EB71">
          <wp:simplePos x="0" y="0"/>
          <wp:positionH relativeFrom="margin">
            <wp:posOffset>4766553</wp:posOffset>
          </wp:positionH>
          <wp:positionV relativeFrom="paragraph">
            <wp:posOffset>19753</wp:posOffset>
          </wp:positionV>
          <wp:extent cx="1562100" cy="371475"/>
          <wp:effectExtent l="0" t="0" r="0" b="9525"/>
          <wp:wrapSquare wrapText="bothSides"/>
          <wp:docPr id="29" name="Picture 29" descr="C:\Users\michael.piwkowski\AppData\Local\Microsoft\Windows\Temporary Internet Files\Content.Outlook\FNKPR97X\CanadaWordmark-03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ichael.piwkowski\AppData\Local\Microsoft\Windows\Temporary Internet Files\Content.Outlook\FNKPR97X\CanadaWordmark-032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7147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59D" w14:textId="58FDB5B3" w:rsidR="00FD620A" w:rsidRPr="001D0456" w:rsidRDefault="00FD620A" w:rsidP="00655653">
    <w:pPr>
      <w:pStyle w:val="Footer"/>
    </w:pPr>
    <w:r>
      <w:tab/>
    </w:r>
    <w:r>
      <w:tab/>
    </w:r>
    <w:r>
      <w:rPr>
        <w:sz w:val="18"/>
        <w:szCs w:val="18"/>
      </w:rPr>
      <w:t xml:space="preserve">Page | </w:t>
    </w:r>
    <w:r>
      <w:rPr>
        <w:sz w:val="18"/>
        <w:szCs w:val="18"/>
      </w:rPr>
      <w:fldChar w:fldCharType="begin"/>
    </w:r>
    <w:r w:rsidRPr="00185862">
      <w:rPr>
        <w:sz w:val="18"/>
        <w:szCs w:val="18"/>
      </w:rPr>
      <w:instrText xml:space="preserve"> PAGE   \* MERGEFORMAT </w:instrText>
    </w:r>
    <w:r>
      <w:rPr>
        <w:sz w:val="18"/>
        <w:szCs w:val="18"/>
      </w:rPr>
      <w:fldChar w:fldCharType="separate"/>
    </w:r>
    <w:r w:rsidR="00230134">
      <w:rPr>
        <w:noProof/>
        <w:sz w:val="18"/>
        <w:szCs w:val="18"/>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9C1B" w14:textId="77777777" w:rsidR="00FD620A" w:rsidRPr="00502B5A" w:rsidRDefault="00FD620A" w:rsidP="00185862">
    <w:pPr>
      <w:pStyle w:val="Footer"/>
      <w:rPr>
        <w:b/>
        <w:lang w:val="en-US"/>
      </w:rPr>
    </w:pPr>
    <w:r w:rsidRPr="00D01EF1">
      <w:rPr>
        <w:b/>
        <w:lang w:val="en-US"/>
      </w:rPr>
      <w:t>Canada Mortgage and Housing Corporation</w:t>
    </w:r>
  </w:p>
  <w:p w14:paraId="368EC37A" w14:textId="77777777" w:rsidR="00FD620A" w:rsidRPr="00502B5A" w:rsidRDefault="00FD620A" w:rsidP="00185862">
    <w:pPr>
      <w:pStyle w:val="Footer"/>
      <w:rPr>
        <w:sz w:val="18"/>
        <w:szCs w:val="18"/>
        <w:lang w:val="en-US"/>
      </w:rPr>
    </w:pPr>
    <w:r w:rsidRPr="00D01EF1">
      <w:rPr>
        <w:lang w:val="en-US"/>
      </w:rPr>
      <w:t>Solicitation File #: 201702199</w:t>
    </w:r>
    <w:r w:rsidRPr="00D01EF1">
      <w:rPr>
        <w:lang w:val="en-US"/>
      </w:rPr>
      <w:tab/>
    </w:r>
    <w:r w:rsidRPr="00D01EF1">
      <w:rPr>
        <w:lang w:val="en-US"/>
      </w:rPr>
      <w:tab/>
    </w:r>
    <w:r>
      <w:rPr>
        <w:sz w:val="18"/>
        <w:szCs w:val="18"/>
      </w:rPr>
      <w:fldChar w:fldCharType="begin"/>
    </w:r>
    <w:r w:rsidRPr="00502B5A">
      <w:rPr>
        <w:sz w:val="18"/>
        <w:szCs w:val="18"/>
        <w:lang w:val="en-US"/>
      </w:rPr>
      <w:instrText xml:space="preserve"> PAGE   \* MERGEFORMAT </w:instrText>
    </w:r>
    <w:r>
      <w:rPr>
        <w:sz w:val="18"/>
        <w:szCs w:val="18"/>
      </w:rPr>
      <w:fldChar w:fldCharType="separate"/>
    </w:r>
    <w:r w:rsidRPr="00502B5A">
      <w:rPr>
        <w:b/>
        <w:bCs/>
        <w:noProof/>
        <w:sz w:val="18"/>
        <w:szCs w:val="18"/>
        <w:lang w:val="en-US"/>
      </w:rPr>
      <w:t>1</w:t>
    </w:r>
    <w:r>
      <w:fldChar w:fldCharType="end"/>
    </w:r>
    <w:r w:rsidRPr="00D01EF1">
      <w:rPr>
        <w:b/>
        <w:bCs/>
        <w:sz w:val="18"/>
        <w:szCs w:val="18"/>
        <w:lang w:val="en-US"/>
      </w:rPr>
      <w:t xml:space="preserve"> </w:t>
    </w:r>
    <w:r w:rsidRPr="00D01EF1">
      <w:rPr>
        <w:sz w:val="18"/>
        <w:szCs w:val="18"/>
        <w:lang w:val="en-US"/>
      </w:rPr>
      <w:t>|</w:t>
    </w:r>
    <w:r w:rsidRPr="00D01EF1">
      <w:rPr>
        <w:b/>
        <w:bCs/>
        <w:sz w:val="18"/>
        <w:szCs w:val="18"/>
        <w:lang w:val="en-US"/>
      </w:rPr>
      <w:t xml:space="preserve"> </w:t>
    </w:r>
    <w:r w:rsidRPr="00D01EF1">
      <w:rPr>
        <w:color w:val="7F7F7F" w:themeColor="background1" w:themeShade="7F"/>
        <w:sz w:val="18"/>
        <w:szCs w:val="18"/>
        <w:lang w:val="en-US"/>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7A82" w14:textId="77777777" w:rsidR="00165DFC" w:rsidRDefault="00165DFC" w:rsidP="00374AA6">
      <w:pPr>
        <w:spacing w:after="0" w:line="240" w:lineRule="auto"/>
      </w:pPr>
      <w:r>
        <w:separator/>
      </w:r>
    </w:p>
  </w:footnote>
  <w:footnote w:type="continuationSeparator" w:id="0">
    <w:p w14:paraId="7B5904C3" w14:textId="77777777" w:rsidR="00165DFC" w:rsidRDefault="00165DFC" w:rsidP="0037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7AC6" w14:textId="77777777" w:rsidR="0036111C" w:rsidRDefault="0036111C">
    <w:pPr>
      <w:pStyle w:val="Header"/>
    </w:pPr>
  </w:p>
  <w:p w14:paraId="664602E7" w14:textId="73AF5929" w:rsidR="00FD620A" w:rsidRDefault="0036111C">
    <w:pPr>
      <w:pStyle w:val="Header"/>
    </w:pPr>
    <w:r>
      <w:rPr>
        <w:noProof/>
      </w:rPr>
      <w:drawing>
        <wp:inline distT="0" distB="0" distL="0" distR="0" wp14:anchorId="30930C72" wp14:editId="14513AFF">
          <wp:extent cx="3114321" cy="358614"/>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5312" t="48950" r="13902" b="43703"/>
                  <a:stretch/>
                </pic:blipFill>
                <pic:spPr bwMode="auto">
                  <a:xfrm>
                    <a:off x="0" y="0"/>
                    <a:ext cx="3122670" cy="359575"/>
                  </a:xfrm>
                  <a:prstGeom prst="rect">
                    <a:avLst/>
                  </a:prstGeom>
                  <a:ln>
                    <a:noFill/>
                  </a:ln>
                  <a:extLst>
                    <a:ext uri="{53640926-AAD7-44D8-BBD7-CCE9431645EC}">
                      <a14:shadowObscured xmlns:a14="http://schemas.microsoft.com/office/drawing/2010/main"/>
                    </a:ext>
                  </a:extLst>
                </pic:spPr>
              </pic:pic>
            </a:graphicData>
          </a:graphic>
        </wp:inline>
      </w:drawing>
    </w:r>
  </w:p>
  <w:p w14:paraId="5D3D70C8" w14:textId="77777777" w:rsidR="00FD620A" w:rsidRDefault="00FD62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8A6"/>
    <w:multiLevelType w:val="multilevel"/>
    <w:tmpl w:val="59128D26"/>
    <w:lvl w:ilvl="0">
      <w:start w:val="1"/>
      <w:numFmt w:val="decimal"/>
      <w:lvlText w:val="%1.0"/>
      <w:lvlJc w:val="left"/>
      <w:pPr>
        <w:ind w:left="360" w:hanging="360"/>
      </w:pPr>
      <w:rPr>
        <w:rFonts w:ascii="Calibri" w:hAnsi="Calibri" w:hint="default"/>
        <w:b/>
        <w:i w:val="0"/>
        <w:strike w:val="0"/>
        <w:dstrike w:val="0"/>
        <w:color w:val="002060"/>
        <w:sz w:val="28"/>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6F06855"/>
    <w:multiLevelType w:val="hybridMultilevel"/>
    <w:tmpl w:val="ADCAD2FA"/>
    <w:lvl w:ilvl="0" w:tplc="04090003">
      <w:start w:val="1"/>
      <w:numFmt w:val="bullet"/>
      <w:lvlText w:val="o"/>
      <w:lvlJc w:val="left"/>
      <w:pPr>
        <w:ind w:left="1797" w:hanging="360"/>
      </w:pPr>
      <w:rPr>
        <w:rFonts w:ascii="Courier New" w:hAnsi="Courier New" w:cs="Courier New"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15:restartNumberingAfterBreak="0">
    <w:nsid w:val="09763011"/>
    <w:multiLevelType w:val="hybridMultilevel"/>
    <w:tmpl w:val="6BD0931A"/>
    <w:lvl w:ilvl="0" w:tplc="04090003">
      <w:start w:val="1"/>
      <w:numFmt w:val="bullet"/>
      <w:lvlText w:val="o"/>
      <w:lvlJc w:val="left"/>
      <w:pPr>
        <w:tabs>
          <w:tab w:val="num" w:pos="717"/>
        </w:tabs>
        <w:ind w:left="717" w:hanging="360"/>
      </w:pPr>
      <w:rPr>
        <w:rFonts w:ascii="Courier New" w:hAnsi="Courier New" w:cs="Courier New" w:hint="default"/>
      </w:rPr>
    </w:lvl>
    <w:lvl w:ilvl="1" w:tplc="FFFFFFFF">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3" w15:restartNumberingAfterBreak="0">
    <w:nsid w:val="10717ED4"/>
    <w:multiLevelType w:val="hybridMultilevel"/>
    <w:tmpl w:val="D9AE7086"/>
    <w:lvl w:ilvl="0" w:tplc="5BC03D50">
      <w:numFmt w:val="bullet"/>
      <w:pStyle w:val="Bullet1Level"/>
      <w:lvlText w:val="•"/>
      <w:lvlJc w:val="left"/>
      <w:pPr>
        <w:ind w:left="720" w:hanging="360"/>
      </w:pPr>
      <w:rPr>
        <w:rFonts w:ascii="Arial" w:eastAsia="Times New Roman" w:hAnsi="Arial" w:hint="default"/>
        <w:color w:val="002060"/>
      </w:rPr>
    </w:lvl>
    <w:lvl w:ilvl="1" w:tplc="56F2F41C">
      <w:start w:val="1"/>
      <w:numFmt w:val="bullet"/>
      <w:lvlText w:val=""/>
      <w:lvlJc w:val="left"/>
      <w:pPr>
        <w:ind w:left="1440" w:hanging="360"/>
      </w:pPr>
      <w:rPr>
        <w:rFonts w:ascii="Symbol" w:hAnsi="Symbol" w:hint="default"/>
        <w:color w:val="002060"/>
      </w:rPr>
    </w:lvl>
    <w:lvl w:ilvl="2" w:tplc="0409001B">
      <w:start w:val="1"/>
      <w:numFmt w:val="lowerRoman"/>
      <w:lvlText w:val="%3."/>
      <w:lvlJc w:val="right"/>
      <w:pPr>
        <w:ind w:left="2160" w:hanging="180"/>
      </w:pPr>
    </w:lvl>
    <w:lvl w:ilvl="3" w:tplc="1B24BC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5307A"/>
    <w:multiLevelType w:val="hybridMultilevel"/>
    <w:tmpl w:val="0EE4A52A"/>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CF16EE"/>
    <w:multiLevelType w:val="hybridMultilevel"/>
    <w:tmpl w:val="D0F60788"/>
    <w:lvl w:ilvl="0" w:tplc="974CB862">
      <w:start w:val="1"/>
      <w:numFmt w:val="bullet"/>
      <w:pStyle w:val="iScript-SingleResponse"/>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907FA"/>
    <w:multiLevelType w:val="singleLevel"/>
    <w:tmpl w:val="27485D92"/>
    <w:lvl w:ilvl="0">
      <w:start w:val="1"/>
      <w:numFmt w:val="bullet"/>
      <w:pStyle w:val="Bullet-1"/>
      <w:lvlText w:val=""/>
      <w:lvlJc w:val="left"/>
      <w:pPr>
        <w:tabs>
          <w:tab w:val="num" w:pos="720"/>
        </w:tabs>
        <w:ind w:left="720" w:hanging="360"/>
      </w:pPr>
      <w:rPr>
        <w:rFonts w:ascii="Symbol" w:hAnsi="Symbol" w:hint="default"/>
        <w:b w:val="0"/>
        <w:i w:val="0"/>
        <w:caps w:val="0"/>
        <w:strike w:val="0"/>
        <w:dstrike w:val="0"/>
        <w:vanish w:val="0"/>
        <w:color w:val="333399"/>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B0832BE"/>
    <w:multiLevelType w:val="hybridMultilevel"/>
    <w:tmpl w:val="D234C1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B177BA0"/>
    <w:multiLevelType w:val="hybridMultilevel"/>
    <w:tmpl w:val="D54C45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D77E46"/>
    <w:multiLevelType w:val="hybridMultilevel"/>
    <w:tmpl w:val="52AC1E5E"/>
    <w:lvl w:ilvl="0" w:tplc="04090003">
      <w:start w:val="1"/>
      <w:numFmt w:val="bullet"/>
      <w:lvlText w:val="o"/>
      <w:lvlJc w:val="left"/>
      <w:pPr>
        <w:ind w:left="1797" w:hanging="360"/>
      </w:pPr>
      <w:rPr>
        <w:rFonts w:ascii="Courier New" w:hAnsi="Courier New" w:cs="Courier New"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 w15:restartNumberingAfterBreak="0">
    <w:nsid w:val="25C10956"/>
    <w:multiLevelType w:val="hybridMultilevel"/>
    <w:tmpl w:val="7FF0AE92"/>
    <w:lvl w:ilvl="0" w:tplc="CC648CDC">
      <w:start w:val="1"/>
      <w:numFmt w:val="decimal"/>
      <w:pStyle w:val="Questions"/>
      <w:lvlText w:val="%1."/>
      <w:lvlJc w:val="left"/>
      <w:pPr>
        <w:ind w:left="786" w:hanging="360"/>
      </w:pPr>
      <w:rPr>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EE0753"/>
    <w:multiLevelType w:val="hybridMultilevel"/>
    <w:tmpl w:val="5ABEA4D8"/>
    <w:lvl w:ilvl="0" w:tplc="B0F66F12">
      <w:start w:val="1"/>
      <w:numFmt w:val="bullet"/>
      <w:lvlText w:val="o"/>
      <w:lvlJc w:val="left"/>
      <w:pPr>
        <w:ind w:left="2520" w:hanging="360"/>
      </w:pPr>
      <w:rPr>
        <w:rFonts w:ascii="Courier New" w:hAnsi="Courier New"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9A66FA"/>
    <w:multiLevelType w:val="hybridMultilevel"/>
    <w:tmpl w:val="A670B17A"/>
    <w:lvl w:ilvl="0" w:tplc="B0F66F12">
      <w:start w:val="1"/>
      <w:numFmt w:val="bullet"/>
      <w:lvlText w:val="o"/>
      <w:lvlJc w:val="left"/>
      <w:pPr>
        <w:ind w:left="2520" w:hanging="360"/>
      </w:pPr>
      <w:rPr>
        <w:rFonts w:ascii="Courier New" w:hAnsi="Courier New"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41040E"/>
    <w:multiLevelType w:val="hybridMultilevel"/>
    <w:tmpl w:val="76E0EFD4"/>
    <w:lvl w:ilvl="0" w:tplc="B0F66F12">
      <w:start w:val="1"/>
      <w:numFmt w:val="bullet"/>
      <w:lvlText w:val="o"/>
      <w:lvlJc w:val="left"/>
      <w:pPr>
        <w:ind w:left="144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B745A"/>
    <w:multiLevelType w:val="hybridMultilevel"/>
    <w:tmpl w:val="F0F216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35F73DE"/>
    <w:multiLevelType w:val="hybridMultilevel"/>
    <w:tmpl w:val="A1CA62CE"/>
    <w:lvl w:ilvl="0" w:tplc="B0F66F12">
      <w:start w:val="1"/>
      <w:numFmt w:val="bullet"/>
      <w:lvlText w:val="o"/>
      <w:lvlJc w:val="left"/>
      <w:pPr>
        <w:ind w:left="144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66391"/>
    <w:multiLevelType w:val="hybridMultilevel"/>
    <w:tmpl w:val="F99C9418"/>
    <w:lvl w:ilvl="0" w:tplc="1FA428BE">
      <w:start w:val="1"/>
      <w:numFmt w:val="bullet"/>
      <w:pStyle w:val="iScript-Dropdown"/>
      <w:lvlText w:val=""/>
      <w:lvlJc w:val="left"/>
      <w:pPr>
        <w:ind w:left="720" w:hanging="360"/>
      </w:pPr>
      <w:rPr>
        <w:rFonts w:ascii="Wingdings 2" w:hAnsi="Wingdings 2"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AEE0ED2"/>
    <w:multiLevelType w:val="hybridMultilevel"/>
    <w:tmpl w:val="6D9C57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30821"/>
    <w:multiLevelType w:val="hybridMultilevel"/>
    <w:tmpl w:val="89B8ECCC"/>
    <w:lvl w:ilvl="0" w:tplc="10090001">
      <w:start w:val="1"/>
      <w:numFmt w:val="bullet"/>
      <w:lvlText w:val=""/>
      <w:lvlJc w:val="left"/>
      <w:pPr>
        <w:ind w:left="1080" w:hanging="360"/>
      </w:pPr>
      <w:rPr>
        <w:rFonts w:ascii="Symbol" w:hAnsi="Symbol" w:hint="default"/>
      </w:rPr>
    </w:lvl>
    <w:lvl w:ilvl="1" w:tplc="7226BE70">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0606FB1"/>
    <w:multiLevelType w:val="hybridMultilevel"/>
    <w:tmpl w:val="ED2AE88E"/>
    <w:lvl w:ilvl="0" w:tplc="53C2D3AA">
      <w:start w:val="1"/>
      <w:numFmt w:val="bullet"/>
      <w:pStyle w:val="BulletsFirstNormal"/>
      <w:lvlText w:val=""/>
      <w:lvlJc w:val="left"/>
      <w:pPr>
        <w:ind w:left="720" w:hanging="360"/>
      </w:pPr>
      <w:rPr>
        <w:rFonts w:ascii="Wingdings" w:hAnsi="Wingdings"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EE2D08"/>
    <w:multiLevelType w:val="hybridMultilevel"/>
    <w:tmpl w:val="983CD8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91534"/>
    <w:multiLevelType w:val="multilevel"/>
    <w:tmpl w:val="E098A3F0"/>
    <w:lvl w:ilvl="0">
      <w:start w:val="1"/>
      <w:numFmt w:val="decimal"/>
      <w:lvlText w:val="%1."/>
      <w:lvlJc w:val="left"/>
      <w:pPr>
        <w:ind w:left="369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8FE7A63"/>
    <w:multiLevelType w:val="hybridMultilevel"/>
    <w:tmpl w:val="F678E666"/>
    <w:lvl w:ilvl="0" w:tplc="9472796C">
      <w:start w:val="1"/>
      <w:numFmt w:val="bullet"/>
      <w:pStyle w:val="iScript-Grid"/>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863A0"/>
    <w:multiLevelType w:val="hybridMultilevel"/>
    <w:tmpl w:val="6494DB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11084E"/>
    <w:multiLevelType w:val="hybridMultilevel"/>
    <w:tmpl w:val="A2FC2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13D274C"/>
    <w:multiLevelType w:val="hybridMultilevel"/>
    <w:tmpl w:val="A934D352"/>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61827560"/>
    <w:multiLevelType w:val="hybridMultilevel"/>
    <w:tmpl w:val="8B1AF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B72F92"/>
    <w:multiLevelType w:val="hybridMultilevel"/>
    <w:tmpl w:val="3D740574"/>
    <w:lvl w:ilvl="0" w:tplc="B0F66F12">
      <w:start w:val="1"/>
      <w:numFmt w:val="bullet"/>
      <w:lvlText w:val="o"/>
      <w:lvlJc w:val="left"/>
      <w:pPr>
        <w:ind w:left="144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260D3"/>
    <w:multiLevelType w:val="hybridMultilevel"/>
    <w:tmpl w:val="B87E51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070993"/>
    <w:multiLevelType w:val="hybridMultilevel"/>
    <w:tmpl w:val="F7F40070"/>
    <w:lvl w:ilvl="0" w:tplc="5036BBC4">
      <w:numFmt w:val="bullet"/>
      <w:pStyle w:val="Bullets1"/>
      <w:lvlText w:val="•"/>
      <w:lvlJc w:val="left"/>
      <w:pPr>
        <w:ind w:left="936" w:hanging="360"/>
      </w:pPr>
      <w:rPr>
        <w:rFonts w:ascii="Arial" w:eastAsia="Times New Roman" w:hAnsi="Arial" w:hint="default"/>
      </w:rPr>
    </w:lvl>
    <w:lvl w:ilvl="1" w:tplc="04090003">
      <w:start w:val="1"/>
      <w:numFmt w:val="bullet"/>
      <w:lvlText w:val="o"/>
      <w:lvlJc w:val="left"/>
      <w:pPr>
        <w:ind w:left="1656" w:hanging="360"/>
      </w:pPr>
      <w:rPr>
        <w:rFonts w:ascii="Courier New" w:hAnsi="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15:restartNumberingAfterBreak="0">
    <w:nsid w:val="6FB37858"/>
    <w:multiLevelType w:val="hybridMultilevel"/>
    <w:tmpl w:val="2EB428C4"/>
    <w:lvl w:ilvl="0" w:tplc="04090003">
      <w:start w:val="1"/>
      <w:numFmt w:val="bullet"/>
      <w:lvlText w:val="o"/>
      <w:lvlJc w:val="left"/>
      <w:pPr>
        <w:ind w:left="1797" w:hanging="360"/>
      </w:pPr>
      <w:rPr>
        <w:rFonts w:ascii="Courier New" w:hAnsi="Courier New" w:cs="Courier New"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6" w15:restartNumberingAfterBreak="0">
    <w:nsid w:val="775F399A"/>
    <w:multiLevelType w:val="hybridMultilevel"/>
    <w:tmpl w:val="0CBA82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8CA35D3"/>
    <w:multiLevelType w:val="hybridMultilevel"/>
    <w:tmpl w:val="FD24D620"/>
    <w:lvl w:ilvl="0" w:tplc="03CE4814">
      <w:start w:val="1"/>
      <w:numFmt w:val="decimal"/>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B8B55AC"/>
    <w:multiLevelType w:val="hybridMultilevel"/>
    <w:tmpl w:val="C6E0F982"/>
    <w:lvl w:ilvl="0" w:tplc="B0F66F12">
      <w:start w:val="1"/>
      <w:numFmt w:val="bullet"/>
      <w:lvlText w:val="o"/>
      <w:lvlJc w:val="left"/>
      <w:pPr>
        <w:ind w:left="2520" w:hanging="360"/>
      </w:pPr>
      <w:rPr>
        <w:rFonts w:ascii="Courier New" w:hAnsi="Courier New"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58544835">
    <w:abstractNumId w:val="37"/>
  </w:num>
  <w:num w:numId="2" w16cid:durableId="593979112">
    <w:abstractNumId w:val="23"/>
  </w:num>
  <w:num w:numId="3" w16cid:durableId="2105494095">
    <w:abstractNumId w:val="0"/>
  </w:num>
  <w:num w:numId="4" w16cid:durableId="359161790">
    <w:abstractNumId w:val="6"/>
  </w:num>
  <w:num w:numId="5" w16cid:durableId="1510215266">
    <w:abstractNumId w:val="3"/>
  </w:num>
  <w:num w:numId="6" w16cid:durableId="2128310645">
    <w:abstractNumId w:val="34"/>
  </w:num>
  <w:num w:numId="7" w16cid:durableId="753015063">
    <w:abstractNumId w:val="5"/>
  </w:num>
  <w:num w:numId="8" w16cid:durableId="1863128464">
    <w:abstractNumId w:val="26"/>
  </w:num>
  <w:num w:numId="9" w16cid:durableId="711537520">
    <w:abstractNumId w:val="18"/>
  </w:num>
  <w:num w:numId="10" w16cid:durableId="802891191">
    <w:abstractNumId w:val="25"/>
  </w:num>
  <w:num w:numId="11" w16cid:durableId="1284850438">
    <w:abstractNumId w:val="19"/>
  </w:num>
  <w:num w:numId="12" w16cid:durableId="26687829">
    <w:abstractNumId w:val="22"/>
  </w:num>
  <w:num w:numId="13" w16cid:durableId="869075086">
    <w:abstractNumId w:val="29"/>
  </w:num>
  <w:num w:numId="14" w16cid:durableId="940383326">
    <w:abstractNumId w:val="16"/>
  </w:num>
  <w:num w:numId="15" w16cid:durableId="150486958">
    <w:abstractNumId w:val="11"/>
  </w:num>
  <w:num w:numId="16" w16cid:durableId="629407915">
    <w:abstractNumId w:val="21"/>
  </w:num>
  <w:num w:numId="17" w16cid:durableId="1084688013">
    <w:abstractNumId w:val="7"/>
  </w:num>
  <w:num w:numId="18" w16cid:durableId="619997973">
    <w:abstractNumId w:val="31"/>
  </w:num>
  <w:num w:numId="19" w16cid:durableId="107627563">
    <w:abstractNumId w:val="39"/>
  </w:num>
  <w:num w:numId="20" w16cid:durableId="4785460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509495">
    <w:abstractNumId w:val="29"/>
  </w:num>
  <w:num w:numId="22" w16cid:durableId="1129933292">
    <w:abstractNumId w:val="39"/>
  </w:num>
  <w:num w:numId="23" w16cid:durableId="1828323447">
    <w:abstractNumId w:val="7"/>
  </w:num>
  <w:num w:numId="24" w16cid:durableId="18987109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5928370">
    <w:abstractNumId w:val="29"/>
  </w:num>
  <w:num w:numId="26" w16cid:durableId="1990745294">
    <w:abstractNumId w:val="39"/>
  </w:num>
  <w:num w:numId="27" w16cid:durableId="472527818">
    <w:abstractNumId w:val="7"/>
  </w:num>
  <w:num w:numId="28" w16cid:durableId="1220171574">
    <w:abstractNumId w:val="22"/>
  </w:num>
  <w:num w:numId="29" w16cid:durableId="1151944941">
    <w:abstractNumId w:val="16"/>
  </w:num>
  <w:num w:numId="30" w16cid:durableId="952588886">
    <w:abstractNumId w:val="28"/>
  </w:num>
  <w:num w:numId="31" w16cid:durableId="1082142300">
    <w:abstractNumId w:val="2"/>
  </w:num>
  <w:num w:numId="32" w16cid:durableId="2135557378">
    <w:abstractNumId w:val="20"/>
  </w:num>
  <w:num w:numId="33" w16cid:durableId="2071339762">
    <w:abstractNumId w:val="4"/>
  </w:num>
  <w:num w:numId="34" w16cid:durableId="1315447521">
    <w:abstractNumId w:val="30"/>
  </w:num>
  <w:num w:numId="35" w16cid:durableId="1048727731">
    <w:abstractNumId w:val="15"/>
  </w:num>
  <w:num w:numId="36" w16cid:durableId="1374191380">
    <w:abstractNumId w:val="35"/>
  </w:num>
  <w:num w:numId="37" w16cid:durableId="1805076527">
    <w:abstractNumId w:val="1"/>
  </w:num>
  <w:num w:numId="38" w16cid:durableId="989208261">
    <w:abstractNumId w:val="10"/>
  </w:num>
  <w:num w:numId="39" w16cid:durableId="1992753500">
    <w:abstractNumId w:val="27"/>
  </w:num>
  <w:num w:numId="40" w16cid:durableId="1494370108">
    <w:abstractNumId w:val="8"/>
  </w:num>
  <w:num w:numId="41" w16cid:durableId="197472162">
    <w:abstractNumId w:val="9"/>
  </w:num>
  <w:num w:numId="42" w16cid:durableId="941496970">
    <w:abstractNumId w:val="33"/>
  </w:num>
  <w:num w:numId="43" w16cid:durableId="1982343462">
    <w:abstractNumId w:val="24"/>
  </w:num>
  <w:num w:numId="44" w16cid:durableId="961885480">
    <w:abstractNumId w:val="36"/>
  </w:num>
  <w:num w:numId="45" w16cid:durableId="2042826993">
    <w:abstractNumId w:val="12"/>
  </w:num>
  <w:num w:numId="46" w16cid:durableId="441415158">
    <w:abstractNumId w:val="14"/>
  </w:num>
  <w:num w:numId="47" w16cid:durableId="541942906">
    <w:abstractNumId w:val="32"/>
  </w:num>
  <w:num w:numId="48" w16cid:durableId="1517648094">
    <w:abstractNumId w:val="17"/>
  </w:num>
  <w:num w:numId="49" w16cid:durableId="1347369544">
    <w:abstractNumId w:val="13"/>
  </w:num>
  <w:num w:numId="50" w16cid:durableId="1803646323">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36"/>
    <w:rsid w:val="000013DF"/>
    <w:rsid w:val="00004C0D"/>
    <w:rsid w:val="0000675F"/>
    <w:rsid w:val="0000721A"/>
    <w:rsid w:val="0000792B"/>
    <w:rsid w:val="0001097C"/>
    <w:rsid w:val="0001162B"/>
    <w:rsid w:val="00013549"/>
    <w:rsid w:val="00013BF5"/>
    <w:rsid w:val="000161F2"/>
    <w:rsid w:val="000170B6"/>
    <w:rsid w:val="000179B5"/>
    <w:rsid w:val="00017D33"/>
    <w:rsid w:val="000217BE"/>
    <w:rsid w:val="00026AC2"/>
    <w:rsid w:val="00027AEF"/>
    <w:rsid w:val="00031C2B"/>
    <w:rsid w:val="00034858"/>
    <w:rsid w:val="0003494F"/>
    <w:rsid w:val="00034F1F"/>
    <w:rsid w:val="000355DD"/>
    <w:rsid w:val="00037F4E"/>
    <w:rsid w:val="0004015B"/>
    <w:rsid w:val="00040BFF"/>
    <w:rsid w:val="00041183"/>
    <w:rsid w:val="00041A89"/>
    <w:rsid w:val="000439AD"/>
    <w:rsid w:val="00045DFE"/>
    <w:rsid w:val="00046673"/>
    <w:rsid w:val="00046E2C"/>
    <w:rsid w:val="00050BD1"/>
    <w:rsid w:val="00052FC8"/>
    <w:rsid w:val="000532BA"/>
    <w:rsid w:val="0006132D"/>
    <w:rsid w:val="000636BA"/>
    <w:rsid w:val="000657D6"/>
    <w:rsid w:val="00067D59"/>
    <w:rsid w:val="00073630"/>
    <w:rsid w:val="00074287"/>
    <w:rsid w:val="000828E3"/>
    <w:rsid w:val="00083344"/>
    <w:rsid w:val="00084ADA"/>
    <w:rsid w:val="00086DD0"/>
    <w:rsid w:val="000912A3"/>
    <w:rsid w:val="0009291D"/>
    <w:rsid w:val="00093BC2"/>
    <w:rsid w:val="00095AA5"/>
    <w:rsid w:val="00095BA5"/>
    <w:rsid w:val="00097DCA"/>
    <w:rsid w:val="000A24C0"/>
    <w:rsid w:val="000A24D6"/>
    <w:rsid w:val="000A533B"/>
    <w:rsid w:val="000A5385"/>
    <w:rsid w:val="000A639B"/>
    <w:rsid w:val="000A6EED"/>
    <w:rsid w:val="000A6F1E"/>
    <w:rsid w:val="000A712A"/>
    <w:rsid w:val="000B073A"/>
    <w:rsid w:val="000B0907"/>
    <w:rsid w:val="000B1B37"/>
    <w:rsid w:val="000B4E43"/>
    <w:rsid w:val="000B7AEB"/>
    <w:rsid w:val="000C18BA"/>
    <w:rsid w:val="000C2C20"/>
    <w:rsid w:val="000C2F96"/>
    <w:rsid w:val="000C3CC7"/>
    <w:rsid w:val="000C5373"/>
    <w:rsid w:val="000C55C9"/>
    <w:rsid w:val="000C6A96"/>
    <w:rsid w:val="000D1BB2"/>
    <w:rsid w:val="000D1F81"/>
    <w:rsid w:val="000D2C27"/>
    <w:rsid w:val="000D4C79"/>
    <w:rsid w:val="000D540C"/>
    <w:rsid w:val="000D610A"/>
    <w:rsid w:val="000E210D"/>
    <w:rsid w:val="000E56CE"/>
    <w:rsid w:val="000F3803"/>
    <w:rsid w:val="000F40E2"/>
    <w:rsid w:val="000F5323"/>
    <w:rsid w:val="000F5549"/>
    <w:rsid w:val="000F7624"/>
    <w:rsid w:val="000F7E36"/>
    <w:rsid w:val="00101EAE"/>
    <w:rsid w:val="0010235D"/>
    <w:rsid w:val="00102B36"/>
    <w:rsid w:val="001034C1"/>
    <w:rsid w:val="00106C22"/>
    <w:rsid w:val="001078CA"/>
    <w:rsid w:val="00112964"/>
    <w:rsid w:val="00117F99"/>
    <w:rsid w:val="0012023B"/>
    <w:rsid w:val="00120445"/>
    <w:rsid w:val="00123FA7"/>
    <w:rsid w:val="00124711"/>
    <w:rsid w:val="00127CBF"/>
    <w:rsid w:val="00127EB3"/>
    <w:rsid w:val="00133D2D"/>
    <w:rsid w:val="00134272"/>
    <w:rsid w:val="00136B6D"/>
    <w:rsid w:val="00137539"/>
    <w:rsid w:val="0014160E"/>
    <w:rsid w:val="001416F2"/>
    <w:rsid w:val="00144241"/>
    <w:rsid w:val="00147A27"/>
    <w:rsid w:val="00151257"/>
    <w:rsid w:val="00151576"/>
    <w:rsid w:val="00152BED"/>
    <w:rsid w:val="00153715"/>
    <w:rsid w:val="001562D4"/>
    <w:rsid w:val="001608BB"/>
    <w:rsid w:val="00161761"/>
    <w:rsid w:val="00163FDD"/>
    <w:rsid w:val="00164C99"/>
    <w:rsid w:val="00165DFC"/>
    <w:rsid w:val="001672B1"/>
    <w:rsid w:val="001709F8"/>
    <w:rsid w:val="00170C82"/>
    <w:rsid w:val="00174187"/>
    <w:rsid w:val="001749BF"/>
    <w:rsid w:val="00175571"/>
    <w:rsid w:val="001769FC"/>
    <w:rsid w:val="00176AC8"/>
    <w:rsid w:val="00180F20"/>
    <w:rsid w:val="00181EB9"/>
    <w:rsid w:val="001823EF"/>
    <w:rsid w:val="00183327"/>
    <w:rsid w:val="00185862"/>
    <w:rsid w:val="00185EE5"/>
    <w:rsid w:val="00190032"/>
    <w:rsid w:val="00190256"/>
    <w:rsid w:val="001930C0"/>
    <w:rsid w:val="001969F3"/>
    <w:rsid w:val="001977E6"/>
    <w:rsid w:val="0019781B"/>
    <w:rsid w:val="001A1F06"/>
    <w:rsid w:val="001A642F"/>
    <w:rsid w:val="001B2737"/>
    <w:rsid w:val="001B3259"/>
    <w:rsid w:val="001B47DB"/>
    <w:rsid w:val="001B6D2D"/>
    <w:rsid w:val="001C4031"/>
    <w:rsid w:val="001C4EA8"/>
    <w:rsid w:val="001C5974"/>
    <w:rsid w:val="001C6AF8"/>
    <w:rsid w:val="001D0065"/>
    <w:rsid w:val="001D0456"/>
    <w:rsid w:val="001D1604"/>
    <w:rsid w:val="001D1CF6"/>
    <w:rsid w:val="001D335F"/>
    <w:rsid w:val="001D34BB"/>
    <w:rsid w:val="001D4B42"/>
    <w:rsid w:val="001D507D"/>
    <w:rsid w:val="001D5546"/>
    <w:rsid w:val="001D7FCD"/>
    <w:rsid w:val="001E0036"/>
    <w:rsid w:val="001E0407"/>
    <w:rsid w:val="001E3C61"/>
    <w:rsid w:val="001F61EF"/>
    <w:rsid w:val="001F6CCA"/>
    <w:rsid w:val="001F70D0"/>
    <w:rsid w:val="002033A8"/>
    <w:rsid w:val="00203558"/>
    <w:rsid w:val="00203853"/>
    <w:rsid w:val="002045C2"/>
    <w:rsid w:val="0020588F"/>
    <w:rsid w:val="00205B8B"/>
    <w:rsid w:val="00210AAE"/>
    <w:rsid w:val="0021399B"/>
    <w:rsid w:val="0021550D"/>
    <w:rsid w:val="00216AF8"/>
    <w:rsid w:val="00216BA4"/>
    <w:rsid w:val="00217C26"/>
    <w:rsid w:val="0022128F"/>
    <w:rsid w:val="00221EAA"/>
    <w:rsid w:val="00222A45"/>
    <w:rsid w:val="00224258"/>
    <w:rsid w:val="00230134"/>
    <w:rsid w:val="0023512D"/>
    <w:rsid w:val="002375A6"/>
    <w:rsid w:val="002377C2"/>
    <w:rsid w:val="0024310A"/>
    <w:rsid w:val="002454D5"/>
    <w:rsid w:val="00246929"/>
    <w:rsid w:val="00253136"/>
    <w:rsid w:val="00261CE9"/>
    <w:rsid w:val="0026261F"/>
    <w:rsid w:val="0026525C"/>
    <w:rsid w:val="00265829"/>
    <w:rsid w:val="002668B4"/>
    <w:rsid w:val="00266B5C"/>
    <w:rsid w:val="00267BB0"/>
    <w:rsid w:val="002707E6"/>
    <w:rsid w:val="00271606"/>
    <w:rsid w:val="00274AF2"/>
    <w:rsid w:val="002751A3"/>
    <w:rsid w:val="00277B69"/>
    <w:rsid w:val="00285593"/>
    <w:rsid w:val="002859F3"/>
    <w:rsid w:val="00291BE7"/>
    <w:rsid w:val="00292B36"/>
    <w:rsid w:val="00294200"/>
    <w:rsid w:val="00294C40"/>
    <w:rsid w:val="00297A2E"/>
    <w:rsid w:val="002A0DFA"/>
    <w:rsid w:val="002A1E84"/>
    <w:rsid w:val="002A4DEF"/>
    <w:rsid w:val="002A6867"/>
    <w:rsid w:val="002B0D83"/>
    <w:rsid w:val="002B2608"/>
    <w:rsid w:val="002B40F6"/>
    <w:rsid w:val="002B4E13"/>
    <w:rsid w:val="002B6F4E"/>
    <w:rsid w:val="002B7281"/>
    <w:rsid w:val="002B7E78"/>
    <w:rsid w:val="002C433F"/>
    <w:rsid w:val="002C4CB0"/>
    <w:rsid w:val="002C56A5"/>
    <w:rsid w:val="002C641F"/>
    <w:rsid w:val="002C717C"/>
    <w:rsid w:val="002D0AFD"/>
    <w:rsid w:val="002D1518"/>
    <w:rsid w:val="002D406F"/>
    <w:rsid w:val="002D40E5"/>
    <w:rsid w:val="002D6F60"/>
    <w:rsid w:val="002D76B7"/>
    <w:rsid w:val="002D7739"/>
    <w:rsid w:val="002E0CE2"/>
    <w:rsid w:val="002E1F15"/>
    <w:rsid w:val="002E5562"/>
    <w:rsid w:val="002E68CA"/>
    <w:rsid w:val="002F22AD"/>
    <w:rsid w:val="002F37E6"/>
    <w:rsid w:val="002F6936"/>
    <w:rsid w:val="002F6E82"/>
    <w:rsid w:val="00300254"/>
    <w:rsid w:val="00300D3F"/>
    <w:rsid w:val="0030117B"/>
    <w:rsid w:val="003019E2"/>
    <w:rsid w:val="00301C75"/>
    <w:rsid w:val="003032C4"/>
    <w:rsid w:val="0030376C"/>
    <w:rsid w:val="00303AED"/>
    <w:rsid w:val="00305464"/>
    <w:rsid w:val="00312008"/>
    <w:rsid w:val="00312C5D"/>
    <w:rsid w:val="00312DD3"/>
    <w:rsid w:val="00314A5C"/>
    <w:rsid w:val="00315D75"/>
    <w:rsid w:val="003215DE"/>
    <w:rsid w:val="00321AE9"/>
    <w:rsid w:val="00322954"/>
    <w:rsid w:val="00330C1B"/>
    <w:rsid w:val="003321AE"/>
    <w:rsid w:val="00340F3C"/>
    <w:rsid w:val="003444AA"/>
    <w:rsid w:val="00344F4B"/>
    <w:rsid w:val="00347D5E"/>
    <w:rsid w:val="00350BE4"/>
    <w:rsid w:val="003522A8"/>
    <w:rsid w:val="00355A96"/>
    <w:rsid w:val="003576B5"/>
    <w:rsid w:val="0036111C"/>
    <w:rsid w:val="003642AD"/>
    <w:rsid w:val="003661B6"/>
    <w:rsid w:val="003701CB"/>
    <w:rsid w:val="0037022C"/>
    <w:rsid w:val="00370661"/>
    <w:rsid w:val="00370E02"/>
    <w:rsid w:val="00371E98"/>
    <w:rsid w:val="0037211D"/>
    <w:rsid w:val="00373B7C"/>
    <w:rsid w:val="00374AA6"/>
    <w:rsid w:val="0037695C"/>
    <w:rsid w:val="00376EA5"/>
    <w:rsid w:val="00377AF9"/>
    <w:rsid w:val="00382DAD"/>
    <w:rsid w:val="00383922"/>
    <w:rsid w:val="00384B16"/>
    <w:rsid w:val="003855B6"/>
    <w:rsid w:val="00390C64"/>
    <w:rsid w:val="00393A85"/>
    <w:rsid w:val="0039550E"/>
    <w:rsid w:val="00397B33"/>
    <w:rsid w:val="003A0968"/>
    <w:rsid w:val="003A74B1"/>
    <w:rsid w:val="003B1505"/>
    <w:rsid w:val="003B4B92"/>
    <w:rsid w:val="003B4CC8"/>
    <w:rsid w:val="003B60EF"/>
    <w:rsid w:val="003B6101"/>
    <w:rsid w:val="003B6A45"/>
    <w:rsid w:val="003C0879"/>
    <w:rsid w:val="003C1743"/>
    <w:rsid w:val="003C2BE9"/>
    <w:rsid w:val="003C65F1"/>
    <w:rsid w:val="003C7F9D"/>
    <w:rsid w:val="003D0113"/>
    <w:rsid w:val="003D0EA8"/>
    <w:rsid w:val="003D3F51"/>
    <w:rsid w:val="003D535B"/>
    <w:rsid w:val="003D6D8B"/>
    <w:rsid w:val="003E4C7F"/>
    <w:rsid w:val="003E5601"/>
    <w:rsid w:val="003E7D23"/>
    <w:rsid w:val="003F25A9"/>
    <w:rsid w:val="003F269E"/>
    <w:rsid w:val="003F3BD8"/>
    <w:rsid w:val="003F5913"/>
    <w:rsid w:val="003F6F6F"/>
    <w:rsid w:val="00401173"/>
    <w:rsid w:val="00402828"/>
    <w:rsid w:val="0040310E"/>
    <w:rsid w:val="004040C1"/>
    <w:rsid w:val="004127AB"/>
    <w:rsid w:val="0041429A"/>
    <w:rsid w:val="00414BC0"/>
    <w:rsid w:val="004151C0"/>
    <w:rsid w:val="00416073"/>
    <w:rsid w:val="004168F9"/>
    <w:rsid w:val="00421A72"/>
    <w:rsid w:val="00422521"/>
    <w:rsid w:val="004231C4"/>
    <w:rsid w:val="004240A9"/>
    <w:rsid w:val="004261F6"/>
    <w:rsid w:val="0042790F"/>
    <w:rsid w:val="004300E8"/>
    <w:rsid w:val="00431FD1"/>
    <w:rsid w:val="00432831"/>
    <w:rsid w:val="00432B1B"/>
    <w:rsid w:val="00432DD5"/>
    <w:rsid w:val="00434966"/>
    <w:rsid w:val="00436941"/>
    <w:rsid w:val="00436D88"/>
    <w:rsid w:val="0044115C"/>
    <w:rsid w:val="00444078"/>
    <w:rsid w:val="00444247"/>
    <w:rsid w:val="00444961"/>
    <w:rsid w:val="00450B00"/>
    <w:rsid w:val="004515D6"/>
    <w:rsid w:val="00451D01"/>
    <w:rsid w:val="004523DD"/>
    <w:rsid w:val="00452859"/>
    <w:rsid w:val="00452906"/>
    <w:rsid w:val="0045630E"/>
    <w:rsid w:val="00456F26"/>
    <w:rsid w:val="0046086A"/>
    <w:rsid w:val="004617B8"/>
    <w:rsid w:val="00464925"/>
    <w:rsid w:val="00464ABD"/>
    <w:rsid w:val="00465E98"/>
    <w:rsid w:val="004662EC"/>
    <w:rsid w:val="00467009"/>
    <w:rsid w:val="004679F8"/>
    <w:rsid w:val="004740E4"/>
    <w:rsid w:val="00476D47"/>
    <w:rsid w:val="00477EA4"/>
    <w:rsid w:val="00481D39"/>
    <w:rsid w:val="00484C12"/>
    <w:rsid w:val="00486146"/>
    <w:rsid w:val="004907AA"/>
    <w:rsid w:val="0049097C"/>
    <w:rsid w:val="0049294E"/>
    <w:rsid w:val="00493312"/>
    <w:rsid w:val="00493B0C"/>
    <w:rsid w:val="00494BCD"/>
    <w:rsid w:val="00496137"/>
    <w:rsid w:val="00496730"/>
    <w:rsid w:val="004A1F3D"/>
    <w:rsid w:val="004A4FAA"/>
    <w:rsid w:val="004A56B1"/>
    <w:rsid w:val="004A6BD6"/>
    <w:rsid w:val="004B0915"/>
    <w:rsid w:val="004B0B0A"/>
    <w:rsid w:val="004B3BE3"/>
    <w:rsid w:val="004B3F06"/>
    <w:rsid w:val="004B4BF1"/>
    <w:rsid w:val="004B4F98"/>
    <w:rsid w:val="004C5790"/>
    <w:rsid w:val="004C7B1F"/>
    <w:rsid w:val="004D0C26"/>
    <w:rsid w:val="004D1A76"/>
    <w:rsid w:val="004D2259"/>
    <w:rsid w:val="004D580B"/>
    <w:rsid w:val="004D5A49"/>
    <w:rsid w:val="004D7A7B"/>
    <w:rsid w:val="004E24DC"/>
    <w:rsid w:val="004E33B2"/>
    <w:rsid w:val="004E51D3"/>
    <w:rsid w:val="004E7A86"/>
    <w:rsid w:val="004F0734"/>
    <w:rsid w:val="004F0C54"/>
    <w:rsid w:val="004F1238"/>
    <w:rsid w:val="004F1758"/>
    <w:rsid w:val="004F2EA4"/>
    <w:rsid w:val="004F3E00"/>
    <w:rsid w:val="004F5BED"/>
    <w:rsid w:val="004F7B3E"/>
    <w:rsid w:val="005010C3"/>
    <w:rsid w:val="0050198F"/>
    <w:rsid w:val="00501AB9"/>
    <w:rsid w:val="00502B5A"/>
    <w:rsid w:val="005032B1"/>
    <w:rsid w:val="00504674"/>
    <w:rsid w:val="00505E1D"/>
    <w:rsid w:val="00507C0F"/>
    <w:rsid w:val="005106B9"/>
    <w:rsid w:val="00511CB4"/>
    <w:rsid w:val="00512A6A"/>
    <w:rsid w:val="005136A9"/>
    <w:rsid w:val="0051674F"/>
    <w:rsid w:val="00520214"/>
    <w:rsid w:val="00520416"/>
    <w:rsid w:val="00520CDB"/>
    <w:rsid w:val="00520E6C"/>
    <w:rsid w:val="005227AE"/>
    <w:rsid w:val="005229BA"/>
    <w:rsid w:val="00522FE8"/>
    <w:rsid w:val="00524124"/>
    <w:rsid w:val="0052517E"/>
    <w:rsid w:val="0052518E"/>
    <w:rsid w:val="00530498"/>
    <w:rsid w:val="00533AB0"/>
    <w:rsid w:val="00535EB8"/>
    <w:rsid w:val="00540B2C"/>
    <w:rsid w:val="0054114C"/>
    <w:rsid w:val="005418B4"/>
    <w:rsid w:val="00544436"/>
    <w:rsid w:val="00544563"/>
    <w:rsid w:val="005445E1"/>
    <w:rsid w:val="005459EA"/>
    <w:rsid w:val="005523E9"/>
    <w:rsid w:val="0055378F"/>
    <w:rsid w:val="00553F94"/>
    <w:rsid w:val="005546E0"/>
    <w:rsid w:val="0055666A"/>
    <w:rsid w:val="005620D3"/>
    <w:rsid w:val="005676EC"/>
    <w:rsid w:val="0057295B"/>
    <w:rsid w:val="00572F73"/>
    <w:rsid w:val="00573F99"/>
    <w:rsid w:val="00580333"/>
    <w:rsid w:val="00581559"/>
    <w:rsid w:val="00584640"/>
    <w:rsid w:val="00584925"/>
    <w:rsid w:val="00587ADF"/>
    <w:rsid w:val="00590DB7"/>
    <w:rsid w:val="0059154C"/>
    <w:rsid w:val="005921E8"/>
    <w:rsid w:val="0059287B"/>
    <w:rsid w:val="00596452"/>
    <w:rsid w:val="005A067A"/>
    <w:rsid w:val="005A47C4"/>
    <w:rsid w:val="005A61CD"/>
    <w:rsid w:val="005A6895"/>
    <w:rsid w:val="005A6DAB"/>
    <w:rsid w:val="005B2680"/>
    <w:rsid w:val="005B2C4D"/>
    <w:rsid w:val="005B35ED"/>
    <w:rsid w:val="005B3ECE"/>
    <w:rsid w:val="005B4072"/>
    <w:rsid w:val="005B4EC5"/>
    <w:rsid w:val="005C1845"/>
    <w:rsid w:val="005C270E"/>
    <w:rsid w:val="005C5316"/>
    <w:rsid w:val="005C60C0"/>
    <w:rsid w:val="005C7D6C"/>
    <w:rsid w:val="005D120C"/>
    <w:rsid w:val="005D168E"/>
    <w:rsid w:val="005D20AF"/>
    <w:rsid w:val="005D2955"/>
    <w:rsid w:val="005D3CD1"/>
    <w:rsid w:val="005E3D2D"/>
    <w:rsid w:val="005E4120"/>
    <w:rsid w:val="005E4B60"/>
    <w:rsid w:val="005E5B39"/>
    <w:rsid w:val="005F01C7"/>
    <w:rsid w:val="005F1DE4"/>
    <w:rsid w:val="005F1F60"/>
    <w:rsid w:val="005F3EDA"/>
    <w:rsid w:val="005F584B"/>
    <w:rsid w:val="005F62BF"/>
    <w:rsid w:val="005F6A76"/>
    <w:rsid w:val="005F7624"/>
    <w:rsid w:val="005F7C6D"/>
    <w:rsid w:val="00602BAA"/>
    <w:rsid w:val="0060344B"/>
    <w:rsid w:val="00603F52"/>
    <w:rsid w:val="00604E53"/>
    <w:rsid w:val="00605525"/>
    <w:rsid w:val="0060602B"/>
    <w:rsid w:val="00606129"/>
    <w:rsid w:val="00607D5B"/>
    <w:rsid w:val="006105D2"/>
    <w:rsid w:val="00615D8A"/>
    <w:rsid w:val="00621353"/>
    <w:rsid w:val="0062226D"/>
    <w:rsid w:val="00630AC0"/>
    <w:rsid w:val="00631539"/>
    <w:rsid w:val="006339D1"/>
    <w:rsid w:val="00634BC9"/>
    <w:rsid w:val="00635B3B"/>
    <w:rsid w:val="00635E7B"/>
    <w:rsid w:val="006378F1"/>
    <w:rsid w:val="00637EC3"/>
    <w:rsid w:val="006407D7"/>
    <w:rsid w:val="00641962"/>
    <w:rsid w:val="0064329F"/>
    <w:rsid w:val="00643308"/>
    <w:rsid w:val="00647D4D"/>
    <w:rsid w:val="006541A6"/>
    <w:rsid w:val="00655653"/>
    <w:rsid w:val="00655EC6"/>
    <w:rsid w:val="006576B2"/>
    <w:rsid w:val="006576E4"/>
    <w:rsid w:val="0065787B"/>
    <w:rsid w:val="0066137B"/>
    <w:rsid w:val="00664C06"/>
    <w:rsid w:val="00665123"/>
    <w:rsid w:val="00666C06"/>
    <w:rsid w:val="006670D5"/>
    <w:rsid w:val="006671B3"/>
    <w:rsid w:val="00670284"/>
    <w:rsid w:val="006703C7"/>
    <w:rsid w:val="00670F13"/>
    <w:rsid w:val="00671A86"/>
    <w:rsid w:val="00674382"/>
    <w:rsid w:val="00680BE4"/>
    <w:rsid w:val="00681010"/>
    <w:rsid w:val="0068386A"/>
    <w:rsid w:val="00683B79"/>
    <w:rsid w:val="00684241"/>
    <w:rsid w:val="006869A8"/>
    <w:rsid w:val="00687049"/>
    <w:rsid w:val="00690901"/>
    <w:rsid w:val="00691F29"/>
    <w:rsid w:val="00695400"/>
    <w:rsid w:val="0069781B"/>
    <w:rsid w:val="006A10A9"/>
    <w:rsid w:val="006A16CB"/>
    <w:rsid w:val="006A2B58"/>
    <w:rsid w:val="006A6350"/>
    <w:rsid w:val="006B4CEB"/>
    <w:rsid w:val="006B5EE0"/>
    <w:rsid w:val="006B7163"/>
    <w:rsid w:val="006C2380"/>
    <w:rsid w:val="006C2B27"/>
    <w:rsid w:val="006C4894"/>
    <w:rsid w:val="006C493D"/>
    <w:rsid w:val="006C695F"/>
    <w:rsid w:val="006C71AD"/>
    <w:rsid w:val="006C72CA"/>
    <w:rsid w:val="006D0AAC"/>
    <w:rsid w:val="006D0D91"/>
    <w:rsid w:val="006D138B"/>
    <w:rsid w:val="006D1C86"/>
    <w:rsid w:val="006D37E0"/>
    <w:rsid w:val="006D5BF6"/>
    <w:rsid w:val="006D5D78"/>
    <w:rsid w:val="006D6418"/>
    <w:rsid w:val="006D73DE"/>
    <w:rsid w:val="006D7DAF"/>
    <w:rsid w:val="006E44EE"/>
    <w:rsid w:val="006E4963"/>
    <w:rsid w:val="006E7047"/>
    <w:rsid w:val="006F2A54"/>
    <w:rsid w:val="006F44F1"/>
    <w:rsid w:val="006F456A"/>
    <w:rsid w:val="006F49E9"/>
    <w:rsid w:val="006F6187"/>
    <w:rsid w:val="006F638E"/>
    <w:rsid w:val="007020EB"/>
    <w:rsid w:val="00705E10"/>
    <w:rsid w:val="007062B5"/>
    <w:rsid w:val="0071003F"/>
    <w:rsid w:val="007102C3"/>
    <w:rsid w:val="007103C6"/>
    <w:rsid w:val="00712E0A"/>
    <w:rsid w:val="00713940"/>
    <w:rsid w:val="00713B91"/>
    <w:rsid w:val="00714094"/>
    <w:rsid w:val="00714BEB"/>
    <w:rsid w:val="007158B4"/>
    <w:rsid w:val="00715CC8"/>
    <w:rsid w:val="00716786"/>
    <w:rsid w:val="007168FA"/>
    <w:rsid w:val="0071795F"/>
    <w:rsid w:val="007201CA"/>
    <w:rsid w:val="0072108E"/>
    <w:rsid w:val="0072141D"/>
    <w:rsid w:val="00722196"/>
    <w:rsid w:val="007230BC"/>
    <w:rsid w:val="00723E73"/>
    <w:rsid w:val="007247AB"/>
    <w:rsid w:val="00731753"/>
    <w:rsid w:val="00732DF2"/>
    <w:rsid w:val="00734882"/>
    <w:rsid w:val="0073506A"/>
    <w:rsid w:val="00742123"/>
    <w:rsid w:val="0074273D"/>
    <w:rsid w:val="00743240"/>
    <w:rsid w:val="00744DA9"/>
    <w:rsid w:val="007455E2"/>
    <w:rsid w:val="007464DD"/>
    <w:rsid w:val="00747A35"/>
    <w:rsid w:val="0075097C"/>
    <w:rsid w:val="0075110C"/>
    <w:rsid w:val="0075281E"/>
    <w:rsid w:val="00755570"/>
    <w:rsid w:val="00757567"/>
    <w:rsid w:val="0076199E"/>
    <w:rsid w:val="007630A0"/>
    <w:rsid w:val="00764583"/>
    <w:rsid w:val="00765380"/>
    <w:rsid w:val="007653C2"/>
    <w:rsid w:val="00766BAC"/>
    <w:rsid w:val="00772A1B"/>
    <w:rsid w:val="00773EF8"/>
    <w:rsid w:val="00781527"/>
    <w:rsid w:val="00784357"/>
    <w:rsid w:val="0079113B"/>
    <w:rsid w:val="00791C81"/>
    <w:rsid w:val="00794F83"/>
    <w:rsid w:val="007A2C9A"/>
    <w:rsid w:val="007A58C9"/>
    <w:rsid w:val="007A65D3"/>
    <w:rsid w:val="007B1C1A"/>
    <w:rsid w:val="007B2369"/>
    <w:rsid w:val="007B2953"/>
    <w:rsid w:val="007B3509"/>
    <w:rsid w:val="007B5FFC"/>
    <w:rsid w:val="007B6114"/>
    <w:rsid w:val="007C29C3"/>
    <w:rsid w:val="007C44C3"/>
    <w:rsid w:val="007C4FB0"/>
    <w:rsid w:val="007D2FBC"/>
    <w:rsid w:val="007D3973"/>
    <w:rsid w:val="007D46C5"/>
    <w:rsid w:val="007D79B3"/>
    <w:rsid w:val="007E08A9"/>
    <w:rsid w:val="007E0D6A"/>
    <w:rsid w:val="007E14DE"/>
    <w:rsid w:val="007E2B5C"/>
    <w:rsid w:val="007E5214"/>
    <w:rsid w:val="007F15E4"/>
    <w:rsid w:val="007F1933"/>
    <w:rsid w:val="007F274E"/>
    <w:rsid w:val="007F5360"/>
    <w:rsid w:val="007F6C84"/>
    <w:rsid w:val="007F7E6D"/>
    <w:rsid w:val="0080011C"/>
    <w:rsid w:val="008056EC"/>
    <w:rsid w:val="00805F38"/>
    <w:rsid w:val="00806B1C"/>
    <w:rsid w:val="0080708E"/>
    <w:rsid w:val="00810944"/>
    <w:rsid w:val="00810ACE"/>
    <w:rsid w:val="00810D4B"/>
    <w:rsid w:val="008110CF"/>
    <w:rsid w:val="008115A6"/>
    <w:rsid w:val="00814E64"/>
    <w:rsid w:val="00814FA8"/>
    <w:rsid w:val="008150EA"/>
    <w:rsid w:val="0081636C"/>
    <w:rsid w:val="00820B43"/>
    <w:rsid w:val="0082192E"/>
    <w:rsid w:val="0082253D"/>
    <w:rsid w:val="00822D77"/>
    <w:rsid w:val="008252AD"/>
    <w:rsid w:val="00826D3F"/>
    <w:rsid w:val="00830A4E"/>
    <w:rsid w:val="00832812"/>
    <w:rsid w:val="00833B40"/>
    <w:rsid w:val="00833E9F"/>
    <w:rsid w:val="00834B19"/>
    <w:rsid w:val="00835892"/>
    <w:rsid w:val="00836258"/>
    <w:rsid w:val="00837B8F"/>
    <w:rsid w:val="00837CC9"/>
    <w:rsid w:val="00837DE8"/>
    <w:rsid w:val="008431C0"/>
    <w:rsid w:val="00845C89"/>
    <w:rsid w:val="00850407"/>
    <w:rsid w:val="008519EA"/>
    <w:rsid w:val="008528CD"/>
    <w:rsid w:val="00857082"/>
    <w:rsid w:val="00865118"/>
    <w:rsid w:val="00870881"/>
    <w:rsid w:val="00872102"/>
    <w:rsid w:val="008721F7"/>
    <w:rsid w:val="00873F43"/>
    <w:rsid w:val="00875487"/>
    <w:rsid w:val="008756BE"/>
    <w:rsid w:val="0088225B"/>
    <w:rsid w:val="00883927"/>
    <w:rsid w:val="00884771"/>
    <w:rsid w:val="0088525F"/>
    <w:rsid w:val="008868FA"/>
    <w:rsid w:val="00892686"/>
    <w:rsid w:val="00896173"/>
    <w:rsid w:val="0089672C"/>
    <w:rsid w:val="008A2429"/>
    <w:rsid w:val="008A4091"/>
    <w:rsid w:val="008B5ACA"/>
    <w:rsid w:val="008C028D"/>
    <w:rsid w:val="008C24A2"/>
    <w:rsid w:val="008C4267"/>
    <w:rsid w:val="008C6C85"/>
    <w:rsid w:val="008D05D3"/>
    <w:rsid w:val="008D3D11"/>
    <w:rsid w:val="008D3D2B"/>
    <w:rsid w:val="008D65FF"/>
    <w:rsid w:val="008D7619"/>
    <w:rsid w:val="008E6826"/>
    <w:rsid w:val="008F0538"/>
    <w:rsid w:val="008F2848"/>
    <w:rsid w:val="008F42FB"/>
    <w:rsid w:val="008F6EC1"/>
    <w:rsid w:val="00900EA8"/>
    <w:rsid w:val="009016DD"/>
    <w:rsid w:val="00904636"/>
    <w:rsid w:val="009057CC"/>
    <w:rsid w:val="00912E13"/>
    <w:rsid w:val="00915965"/>
    <w:rsid w:val="009176FB"/>
    <w:rsid w:val="0092126B"/>
    <w:rsid w:val="009215FB"/>
    <w:rsid w:val="00925C03"/>
    <w:rsid w:val="00927D67"/>
    <w:rsid w:val="00930F47"/>
    <w:rsid w:val="00931575"/>
    <w:rsid w:val="00932A70"/>
    <w:rsid w:val="009343F9"/>
    <w:rsid w:val="00934E03"/>
    <w:rsid w:val="009410F5"/>
    <w:rsid w:val="0094145A"/>
    <w:rsid w:val="00943367"/>
    <w:rsid w:val="00944584"/>
    <w:rsid w:val="00944591"/>
    <w:rsid w:val="00945862"/>
    <w:rsid w:val="009458D0"/>
    <w:rsid w:val="009461EB"/>
    <w:rsid w:val="009523A6"/>
    <w:rsid w:val="00952716"/>
    <w:rsid w:val="009531D9"/>
    <w:rsid w:val="00955DC8"/>
    <w:rsid w:val="0095692B"/>
    <w:rsid w:val="00961BDA"/>
    <w:rsid w:val="009622D1"/>
    <w:rsid w:val="00975DD5"/>
    <w:rsid w:val="00976E77"/>
    <w:rsid w:val="009804FE"/>
    <w:rsid w:val="00985133"/>
    <w:rsid w:val="00985A41"/>
    <w:rsid w:val="00987ED0"/>
    <w:rsid w:val="009900F1"/>
    <w:rsid w:val="009912A8"/>
    <w:rsid w:val="00993781"/>
    <w:rsid w:val="00994FE6"/>
    <w:rsid w:val="00996688"/>
    <w:rsid w:val="009966E9"/>
    <w:rsid w:val="009A104B"/>
    <w:rsid w:val="009A1ABE"/>
    <w:rsid w:val="009A3728"/>
    <w:rsid w:val="009B145D"/>
    <w:rsid w:val="009B3785"/>
    <w:rsid w:val="009B3966"/>
    <w:rsid w:val="009B5438"/>
    <w:rsid w:val="009B5473"/>
    <w:rsid w:val="009B57B9"/>
    <w:rsid w:val="009B7F1D"/>
    <w:rsid w:val="009C163A"/>
    <w:rsid w:val="009C5AAB"/>
    <w:rsid w:val="009C6EA7"/>
    <w:rsid w:val="009D144E"/>
    <w:rsid w:val="009D1AC1"/>
    <w:rsid w:val="009E0D42"/>
    <w:rsid w:val="009E2B0F"/>
    <w:rsid w:val="009E5EE3"/>
    <w:rsid w:val="009E69F9"/>
    <w:rsid w:val="009F1DEC"/>
    <w:rsid w:val="009F5F3F"/>
    <w:rsid w:val="009F689D"/>
    <w:rsid w:val="00A02FD2"/>
    <w:rsid w:val="00A045FF"/>
    <w:rsid w:val="00A04711"/>
    <w:rsid w:val="00A07595"/>
    <w:rsid w:val="00A079B5"/>
    <w:rsid w:val="00A11DF9"/>
    <w:rsid w:val="00A12036"/>
    <w:rsid w:val="00A121BA"/>
    <w:rsid w:val="00A13C3E"/>
    <w:rsid w:val="00A1686A"/>
    <w:rsid w:val="00A16FFB"/>
    <w:rsid w:val="00A17349"/>
    <w:rsid w:val="00A21CE8"/>
    <w:rsid w:val="00A2264F"/>
    <w:rsid w:val="00A22678"/>
    <w:rsid w:val="00A23AD0"/>
    <w:rsid w:val="00A2415E"/>
    <w:rsid w:val="00A250BF"/>
    <w:rsid w:val="00A27695"/>
    <w:rsid w:val="00A31122"/>
    <w:rsid w:val="00A32928"/>
    <w:rsid w:val="00A40B23"/>
    <w:rsid w:val="00A42CFA"/>
    <w:rsid w:val="00A452E0"/>
    <w:rsid w:val="00A45ECE"/>
    <w:rsid w:val="00A508F0"/>
    <w:rsid w:val="00A529A4"/>
    <w:rsid w:val="00A52B50"/>
    <w:rsid w:val="00A552A9"/>
    <w:rsid w:val="00A61462"/>
    <w:rsid w:val="00A623EF"/>
    <w:rsid w:val="00A6268B"/>
    <w:rsid w:val="00A707A3"/>
    <w:rsid w:val="00A71365"/>
    <w:rsid w:val="00A751B8"/>
    <w:rsid w:val="00A809EC"/>
    <w:rsid w:val="00A80DF1"/>
    <w:rsid w:val="00A82763"/>
    <w:rsid w:val="00A9559D"/>
    <w:rsid w:val="00AA075F"/>
    <w:rsid w:val="00AA21C8"/>
    <w:rsid w:val="00AA29DA"/>
    <w:rsid w:val="00AA561C"/>
    <w:rsid w:val="00AA5A92"/>
    <w:rsid w:val="00AA735D"/>
    <w:rsid w:val="00AB2618"/>
    <w:rsid w:val="00AB38B5"/>
    <w:rsid w:val="00AB3AB1"/>
    <w:rsid w:val="00AB65EA"/>
    <w:rsid w:val="00AB734C"/>
    <w:rsid w:val="00AB76D4"/>
    <w:rsid w:val="00AB7C39"/>
    <w:rsid w:val="00AC070C"/>
    <w:rsid w:val="00AC09B5"/>
    <w:rsid w:val="00AC1BCB"/>
    <w:rsid w:val="00AC3683"/>
    <w:rsid w:val="00AC40E4"/>
    <w:rsid w:val="00AC5FCB"/>
    <w:rsid w:val="00AC5FD7"/>
    <w:rsid w:val="00AC7329"/>
    <w:rsid w:val="00AD372F"/>
    <w:rsid w:val="00AD4930"/>
    <w:rsid w:val="00AD4E57"/>
    <w:rsid w:val="00AD5598"/>
    <w:rsid w:val="00AD5CF9"/>
    <w:rsid w:val="00AD6FFC"/>
    <w:rsid w:val="00AE021E"/>
    <w:rsid w:val="00AE1009"/>
    <w:rsid w:val="00AE1AF4"/>
    <w:rsid w:val="00AE2930"/>
    <w:rsid w:val="00AE409D"/>
    <w:rsid w:val="00AE58A6"/>
    <w:rsid w:val="00AE5FE8"/>
    <w:rsid w:val="00AF036E"/>
    <w:rsid w:val="00AF2E10"/>
    <w:rsid w:val="00AF5502"/>
    <w:rsid w:val="00AF748F"/>
    <w:rsid w:val="00B00417"/>
    <w:rsid w:val="00B00438"/>
    <w:rsid w:val="00B009BD"/>
    <w:rsid w:val="00B0594B"/>
    <w:rsid w:val="00B110A7"/>
    <w:rsid w:val="00B13FD2"/>
    <w:rsid w:val="00B15257"/>
    <w:rsid w:val="00B17DFC"/>
    <w:rsid w:val="00B22E0D"/>
    <w:rsid w:val="00B230E3"/>
    <w:rsid w:val="00B27F11"/>
    <w:rsid w:val="00B302E6"/>
    <w:rsid w:val="00B3259B"/>
    <w:rsid w:val="00B34007"/>
    <w:rsid w:val="00B3444B"/>
    <w:rsid w:val="00B3566A"/>
    <w:rsid w:val="00B35B8E"/>
    <w:rsid w:val="00B36CF3"/>
    <w:rsid w:val="00B37313"/>
    <w:rsid w:val="00B37376"/>
    <w:rsid w:val="00B373B6"/>
    <w:rsid w:val="00B402AE"/>
    <w:rsid w:val="00B40395"/>
    <w:rsid w:val="00B42849"/>
    <w:rsid w:val="00B4293A"/>
    <w:rsid w:val="00B42FAE"/>
    <w:rsid w:val="00B43533"/>
    <w:rsid w:val="00B441ED"/>
    <w:rsid w:val="00B478E6"/>
    <w:rsid w:val="00B5333D"/>
    <w:rsid w:val="00B5595C"/>
    <w:rsid w:val="00B5631F"/>
    <w:rsid w:val="00B570B2"/>
    <w:rsid w:val="00B57945"/>
    <w:rsid w:val="00B623DB"/>
    <w:rsid w:val="00B623E9"/>
    <w:rsid w:val="00B64FCE"/>
    <w:rsid w:val="00B66A67"/>
    <w:rsid w:val="00B66AF3"/>
    <w:rsid w:val="00B700C6"/>
    <w:rsid w:val="00B70542"/>
    <w:rsid w:val="00B7272D"/>
    <w:rsid w:val="00B73296"/>
    <w:rsid w:val="00B73A5B"/>
    <w:rsid w:val="00B8229C"/>
    <w:rsid w:val="00B8291C"/>
    <w:rsid w:val="00B8467F"/>
    <w:rsid w:val="00B85059"/>
    <w:rsid w:val="00B87854"/>
    <w:rsid w:val="00B9593B"/>
    <w:rsid w:val="00B97931"/>
    <w:rsid w:val="00BA2FDF"/>
    <w:rsid w:val="00BA3B95"/>
    <w:rsid w:val="00BA470E"/>
    <w:rsid w:val="00BA6307"/>
    <w:rsid w:val="00BA6864"/>
    <w:rsid w:val="00BA6CB0"/>
    <w:rsid w:val="00BA6F83"/>
    <w:rsid w:val="00BB025A"/>
    <w:rsid w:val="00BB195C"/>
    <w:rsid w:val="00BB25CC"/>
    <w:rsid w:val="00BB3FA7"/>
    <w:rsid w:val="00BB4586"/>
    <w:rsid w:val="00BB59F7"/>
    <w:rsid w:val="00BB77C0"/>
    <w:rsid w:val="00BC14A2"/>
    <w:rsid w:val="00BC231A"/>
    <w:rsid w:val="00BC2CF0"/>
    <w:rsid w:val="00BC30D7"/>
    <w:rsid w:val="00BC78DB"/>
    <w:rsid w:val="00BD06CC"/>
    <w:rsid w:val="00BD36BE"/>
    <w:rsid w:val="00BD6899"/>
    <w:rsid w:val="00BD791B"/>
    <w:rsid w:val="00BE4A5B"/>
    <w:rsid w:val="00BE7DB8"/>
    <w:rsid w:val="00BF0C7E"/>
    <w:rsid w:val="00BF13E5"/>
    <w:rsid w:val="00BF3482"/>
    <w:rsid w:val="00BF3618"/>
    <w:rsid w:val="00BF4E76"/>
    <w:rsid w:val="00BF57EA"/>
    <w:rsid w:val="00C022FF"/>
    <w:rsid w:val="00C02BFC"/>
    <w:rsid w:val="00C0301D"/>
    <w:rsid w:val="00C03A94"/>
    <w:rsid w:val="00C03E77"/>
    <w:rsid w:val="00C0477E"/>
    <w:rsid w:val="00C058B5"/>
    <w:rsid w:val="00C05EC0"/>
    <w:rsid w:val="00C06B99"/>
    <w:rsid w:val="00C13580"/>
    <w:rsid w:val="00C13B3B"/>
    <w:rsid w:val="00C1694D"/>
    <w:rsid w:val="00C16AAD"/>
    <w:rsid w:val="00C201DB"/>
    <w:rsid w:val="00C20AB7"/>
    <w:rsid w:val="00C20E94"/>
    <w:rsid w:val="00C21A38"/>
    <w:rsid w:val="00C23D74"/>
    <w:rsid w:val="00C2433F"/>
    <w:rsid w:val="00C2437D"/>
    <w:rsid w:val="00C27A31"/>
    <w:rsid w:val="00C3036C"/>
    <w:rsid w:val="00C30FD4"/>
    <w:rsid w:val="00C32A0F"/>
    <w:rsid w:val="00C33352"/>
    <w:rsid w:val="00C341EA"/>
    <w:rsid w:val="00C34814"/>
    <w:rsid w:val="00C34AC2"/>
    <w:rsid w:val="00C36720"/>
    <w:rsid w:val="00C36C5D"/>
    <w:rsid w:val="00C40A05"/>
    <w:rsid w:val="00C44082"/>
    <w:rsid w:val="00C44D6F"/>
    <w:rsid w:val="00C51747"/>
    <w:rsid w:val="00C520EC"/>
    <w:rsid w:val="00C52E3E"/>
    <w:rsid w:val="00C54C68"/>
    <w:rsid w:val="00C55277"/>
    <w:rsid w:val="00C556E9"/>
    <w:rsid w:val="00C56A4A"/>
    <w:rsid w:val="00C576F3"/>
    <w:rsid w:val="00C57AE2"/>
    <w:rsid w:val="00C60A5D"/>
    <w:rsid w:val="00C60D4F"/>
    <w:rsid w:val="00C71959"/>
    <w:rsid w:val="00C71FE8"/>
    <w:rsid w:val="00C72804"/>
    <w:rsid w:val="00C7439D"/>
    <w:rsid w:val="00C80FBD"/>
    <w:rsid w:val="00C824A7"/>
    <w:rsid w:val="00C83634"/>
    <w:rsid w:val="00C85418"/>
    <w:rsid w:val="00C8791B"/>
    <w:rsid w:val="00C87FA2"/>
    <w:rsid w:val="00C918D8"/>
    <w:rsid w:val="00C92B2D"/>
    <w:rsid w:val="00C92F4B"/>
    <w:rsid w:val="00C948BC"/>
    <w:rsid w:val="00C94CC6"/>
    <w:rsid w:val="00C94F81"/>
    <w:rsid w:val="00C9522C"/>
    <w:rsid w:val="00C95250"/>
    <w:rsid w:val="00C9538B"/>
    <w:rsid w:val="00CA1308"/>
    <w:rsid w:val="00CA2009"/>
    <w:rsid w:val="00CA3BB6"/>
    <w:rsid w:val="00CA41FB"/>
    <w:rsid w:val="00CA5D5F"/>
    <w:rsid w:val="00CA60F3"/>
    <w:rsid w:val="00CA6925"/>
    <w:rsid w:val="00CB1A7E"/>
    <w:rsid w:val="00CB377E"/>
    <w:rsid w:val="00CB5710"/>
    <w:rsid w:val="00CC035C"/>
    <w:rsid w:val="00CC1C8A"/>
    <w:rsid w:val="00CC33DB"/>
    <w:rsid w:val="00CC3C0A"/>
    <w:rsid w:val="00CC77F2"/>
    <w:rsid w:val="00CD0858"/>
    <w:rsid w:val="00CD162F"/>
    <w:rsid w:val="00CD4136"/>
    <w:rsid w:val="00CD715D"/>
    <w:rsid w:val="00CD7239"/>
    <w:rsid w:val="00CE01EE"/>
    <w:rsid w:val="00CE0A7B"/>
    <w:rsid w:val="00CE26C2"/>
    <w:rsid w:val="00CE359C"/>
    <w:rsid w:val="00CE3AB3"/>
    <w:rsid w:val="00CE4A7A"/>
    <w:rsid w:val="00CE7D5A"/>
    <w:rsid w:val="00CF2E9F"/>
    <w:rsid w:val="00CF37F8"/>
    <w:rsid w:val="00CF434B"/>
    <w:rsid w:val="00CF4E69"/>
    <w:rsid w:val="00CF5E42"/>
    <w:rsid w:val="00CF7BF0"/>
    <w:rsid w:val="00D0123D"/>
    <w:rsid w:val="00D01EF1"/>
    <w:rsid w:val="00D0335C"/>
    <w:rsid w:val="00D0595C"/>
    <w:rsid w:val="00D06E8B"/>
    <w:rsid w:val="00D070DF"/>
    <w:rsid w:val="00D1084E"/>
    <w:rsid w:val="00D10E06"/>
    <w:rsid w:val="00D10F11"/>
    <w:rsid w:val="00D1418B"/>
    <w:rsid w:val="00D16049"/>
    <w:rsid w:val="00D17ACA"/>
    <w:rsid w:val="00D2133D"/>
    <w:rsid w:val="00D23EB6"/>
    <w:rsid w:val="00D247FC"/>
    <w:rsid w:val="00D25BBC"/>
    <w:rsid w:val="00D2661F"/>
    <w:rsid w:val="00D329F3"/>
    <w:rsid w:val="00D35192"/>
    <w:rsid w:val="00D36B04"/>
    <w:rsid w:val="00D40CB5"/>
    <w:rsid w:val="00D43D81"/>
    <w:rsid w:val="00D43EF1"/>
    <w:rsid w:val="00D4530D"/>
    <w:rsid w:val="00D47C17"/>
    <w:rsid w:val="00D47E87"/>
    <w:rsid w:val="00D50B88"/>
    <w:rsid w:val="00D52FA6"/>
    <w:rsid w:val="00D532FB"/>
    <w:rsid w:val="00D604E0"/>
    <w:rsid w:val="00D60B95"/>
    <w:rsid w:val="00D635E8"/>
    <w:rsid w:val="00D65ECC"/>
    <w:rsid w:val="00D66928"/>
    <w:rsid w:val="00D66F58"/>
    <w:rsid w:val="00D6796A"/>
    <w:rsid w:val="00D76C08"/>
    <w:rsid w:val="00D771E0"/>
    <w:rsid w:val="00D80440"/>
    <w:rsid w:val="00D8051F"/>
    <w:rsid w:val="00D84FA9"/>
    <w:rsid w:val="00D857D5"/>
    <w:rsid w:val="00D87CDB"/>
    <w:rsid w:val="00D92164"/>
    <w:rsid w:val="00D977B5"/>
    <w:rsid w:val="00DA00A9"/>
    <w:rsid w:val="00DA5C82"/>
    <w:rsid w:val="00DB03F6"/>
    <w:rsid w:val="00DB1142"/>
    <w:rsid w:val="00DB1F17"/>
    <w:rsid w:val="00DB4775"/>
    <w:rsid w:val="00DB507B"/>
    <w:rsid w:val="00DB56EC"/>
    <w:rsid w:val="00DB5C63"/>
    <w:rsid w:val="00DB7187"/>
    <w:rsid w:val="00DB7D91"/>
    <w:rsid w:val="00DC490A"/>
    <w:rsid w:val="00DC5D65"/>
    <w:rsid w:val="00DC7D29"/>
    <w:rsid w:val="00DD0528"/>
    <w:rsid w:val="00DD217A"/>
    <w:rsid w:val="00DD2F06"/>
    <w:rsid w:val="00DD337A"/>
    <w:rsid w:val="00DD70ED"/>
    <w:rsid w:val="00DD75E0"/>
    <w:rsid w:val="00DE0AB4"/>
    <w:rsid w:val="00DE366B"/>
    <w:rsid w:val="00DE46BE"/>
    <w:rsid w:val="00DE492B"/>
    <w:rsid w:val="00DE66D4"/>
    <w:rsid w:val="00DF1408"/>
    <w:rsid w:val="00DF2260"/>
    <w:rsid w:val="00DF40F8"/>
    <w:rsid w:val="00DF75DC"/>
    <w:rsid w:val="00E014C3"/>
    <w:rsid w:val="00E01AE4"/>
    <w:rsid w:val="00E02235"/>
    <w:rsid w:val="00E06E59"/>
    <w:rsid w:val="00E1065F"/>
    <w:rsid w:val="00E1110E"/>
    <w:rsid w:val="00E1277B"/>
    <w:rsid w:val="00E12CF9"/>
    <w:rsid w:val="00E15095"/>
    <w:rsid w:val="00E15620"/>
    <w:rsid w:val="00E1777A"/>
    <w:rsid w:val="00E2044F"/>
    <w:rsid w:val="00E24DB9"/>
    <w:rsid w:val="00E25478"/>
    <w:rsid w:val="00E262DA"/>
    <w:rsid w:val="00E275FE"/>
    <w:rsid w:val="00E30111"/>
    <w:rsid w:val="00E3020D"/>
    <w:rsid w:val="00E30609"/>
    <w:rsid w:val="00E31AB2"/>
    <w:rsid w:val="00E33209"/>
    <w:rsid w:val="00E3386D"/>
    <w:rsid w:val="00E34116"/>
    <w:rsid w:val="00E34955"/>
    <w:rsid w:val="00E37133"/>
    <w:rsid w:val="00E40CC8"/>
    <w:rsid w:val="00E4135B"/>
    <w:rsid w:val="00E416FE"/>
    <w:rsid w:val="00E41BAB"/>
    <w:rsid w:val="00E42899"/>
    <w:rsid w:val="00E43337"/>
    <w:rsid w:val="00E446F3"/>
    <w:rsid w:val="00E4478A"/>
    <w:rsid w:val="00E46F87"/>
    <w:rsid w:val="00E50705"/>
    <w:rsid w:val="00E517F3"/>
    <w:rsid w:val="00E53105"/>
    <w:rsid w:val="00E53CAC"/>
    <w:rsid w:val="00E54921"/>
    <w:rsid w:val="00E55152"/>
    <w:rsid w:val="00E56EC7"/>
    <w:rsid w:val="00E56FB7"/>
    <w:rsid w:val="00E57D9C"/>
    <w:rsid w:val="00E64917"/>
    <w:rsid w:val="00E6775C"/>
    <w:rsid w:val="00E730BA"/>
    <w:rsid w:val="00E74C1B"/>
    <w:rsid w:val="00E74D81"/>
    <w:rsid w:val="00E7512F"/>
    <w:rsid w:val="00E7570F"/>
    <w:rsid w:val="00E758E8"/>
    <w:rsid w:val="00E80848"/>
    <w:rsid w:val="00E809EE"/>
    <w:rsid w:val="00E81944"/>
    <w:rsid w:val="00E8252D"/>
    <w:rsid w:val="00E83CA0"/>
    <w:rsid w:val="00E84CC7"/>
    <w:rsid w:val="00E8535C"/>
    <w:rsid w:val="00E8763A"/>
    <w:rsid w:val="00E8791E"/>
    <w:rsid w:val="00E9029F"/>
    <w:rsid w:val="00E91030"/>
    <w:rsid w:val="00E91F6B"/>
    <w:rsid w:val="00E935A0"/>
    <w:rsid w:val="00E939FD"/>
    <w:rsid w:val="00E94EF5"/>
    <w:rsid w:val="00E954C3"/>
    <w:rsid w:val="00E9775E"/>
    <w:rsid w:val="00E97DF5"/>
    <w:rsid w:val="00EA0224"/>
    <w:rsid w:val="00EA2E3B"/>
    <w:rsid w:val="00EA4AE6"/>
    <w:rsid w:val="00EA5B3F"/>
    <w:rsid w:val="00EC130D"/>
    <w:rsid w:val="00EC72FB"/>
    <w:rsid w:val="00ED0224"/>
    <w:rsid w:val="00ED0405"/>
    <w:rsid w:val="00ED3E55"/>
    <w:rsid w:val="00EE0E0B"/>
    <w:rsid w:val="00EE265F"/>
    <w:rsid w:val="00EE710C"/>
    <w:rsid w:val="00EF052E"/>
    <w:rsid w:val="00EF056F"/>
    <w:rsid w:val="00EF69D6"/>
    <w:rsid w:val="00EF7D82"/>
    <w:rsid w:val="00F00C0D"/>
    <w:rsid w:val="00F01857"/>
    <w:rsid w:val="00F02239"/>
    <w:rsid w:val="00F05D8B"/>
    <w:rsid w:val="00F13DA6"/>
    <w:rsid w:val="00F1447F"/>
    <w:rsid w:val="00F17626"/>
    <w:rsid w:val="00F20092"/>
    <w:rsid w:val="00F20CB6"/>
    <w:rsid w:val="00F214D9"/>
    <w:rsid w:val="00F25419"/>
    <w:rsid w:val="00F26938"/>
    <w:rsid w:val="00F34119"/>
    <w:rsid w:val="00F36320"/>
    <w:rsid w:val="00F363CA"/>
    <w:rsid w:val="00F37B24"/>
    <w:rsid w:val="00F4287A"/>
    <w:rsid w:val="00F431DA"/>
    <w:rsid w:val="00F45D3C"/>
    <w:rsid w:val="00F46F13"/>
    <w:rsid w:val="00F50718"/>
    <w:rsid w:val="00F51D81"/>
    <w:rsid w:val="00F533F8"/>
    <w:rsid w:val="00F54357"/>
    <w:rsid w:val="00F551EC"/>
    <w:rsid w:val="00F56B99"/>
    <w:rsid w:val="00F572AF"/>
    <w:rsid w:val="00F57944"/>
    <w:rsid w:val="00F6128F"/>
    <w:rsid w:val="00F61ACC"/>
    <w:rsid w:val="00F61E64"/>
    <w:rsid w:val="00F640A6"/>
    <w:rsid w:val="00F65B56"/>
    <w:rsid w:val="00F65F85"/>
    <w:rsid w:val="00F66807"/>
    <w:rsid w:val="00F67CD0"/>
    <w:rsid w:val="00F70C98"/>
    <w:rsid w:val="00F75F73"/>
    <w:rsid w:val="00F82DCD"/>
    <w:rsid w:val="00F84481"/>
    <w:rsid w:val="00F84AB2"/>
    <w:rsid w:val="00F86DE3"/>
    <w:rsid w:val="00F87807"/>
    <w:rsid w:val="00F93D9F"/>
    <w:rsid w:val="00F94B4B"/>
    <w:rsid w:val="00F95F19"/>
    <w:rsid w:val="00FA01E1"/>
    <w:rsid w:val="00FA43EE"/>
    <w:rsid w:val="00FA4A33"/>
    <w:rsid w:val="00FA5AC7"/>
    <w:rsid w:val="00FA690C"/>
    <w:rsid w:val="00FA7138"/>
    <w:rsid w:val="00FB116F"/>
    <w:rsid w:val="00FB47F7"/>
    <w:rsid w:val="00FB715D"/>
    <w:rsid w:val="00FC09D2"/>
    <w:rsid w:val="00FC11B5"/>
    <w:rsid w:val="00FC1CE5"/>
    <w:rsid w:val="00FC425D"/>
    <w:rsid w:val="00FC5CF7"/>
    <w:rsid w:val="00FD03D6"/>
    <w:rsid w:val="00FD086A"/>
    <w:rsid w:val="00FD20FC"/>
    <w:rsid w:val="00FD511B"/>
    <w:rsid w:val="00FD5F16"/>
    <w:rsid w:val="00FD620A"/>
    <w:rsid w:val="00FD7B37"/>
    <w:rsid w:val="00FE0A58"/>
    <w:rsid w:val="00FE0FB0"/>
    <w:rsid w:val="00FE1030"/>
    <w:rsid w:val="00FE16A5"/>
    <w:rsid w:val="00FE28A8"/>
    <w:rsid w:val="00FE347A"/>
    <w:rsid w:val="00FE3D77"/>
    <w:rsid w:val="00FE6D4A"/>
    <w:rsid w:val="00FE788E"/>
    <w:rsid w:val="00FE7DB0"/>
    <w:rsid w:val="00FF1D8E"/>
    <w:rsid w:val="00FF20BD"/>
    <w:rsid w:val="00FF230A"/>
    <w:rsid w:val="00FF25B1"/>
    <w:rsid w:val="00FF2F99"/>
    <w:rsid w:val="00FF33A7"/>
    <w:rsid w:val="00FF4967"/>
    <w:rsid w:val="00FF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7277A"/>
  <w15:docId w15:val="{860B7DEC-0D02-4BCC-AE23-6C43B6C0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D3F51"/>
    <w:pPr>
      <w:keepNext/>
      <w:keepLines/>
      <w:pBdr>
        <w:bottom w:val="single" w:sz="4" w:space="1" w:color="1F497D" w:themeColor="text2"/>
      </w:pBdr>
      <w:spacing w:before="120" w:after="120"/>
      <w:ind w:left="720" w:hanging="360"/>
      <w:outlineLvl w:val="0"/>
    </w:pPr>
    <w:rPr>
      <w:rFonts w:eastAsiaTheme="majorEastAsia" w:cstheme="majorBidi"/>
      <w:b/>
      <w:bCs/>
      <w:color w:val="002060"/>
      <w:sz w:val="28"/>
      <w:szCs w:val="28"/>
    </w:rPr>
  </w:style>
  <w:style w:type="paragraph" w:styleId="Heading2">
    <w:name w:val="heading 2"/>
    <w:basedOn w:val="Normal"/>
    <w:next w:val="Normal"/>
    <w:link w:val="Heading2Char"/>
    <w:autoRedefine/>
    <w:unhideWhenUsed/>
    <w:qFormat/>
    <w:rsid w:val="00631539"/>
    <w:pPr>
      <w:keepNext/>
      <w:keepLines/>
      <w:spacing w:before="200" w:after="0"/>
      <w:outlineLvl w:val="1"/>
    </w:pPr>
    <w:rPr>
      <w:rFonts w:ascii="Calibri" w:eastAsiaTheme="majorEastAsia" w:hAnsi="Calibr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D1418B"/>
    <w:pPr>
      <w:keepNext/>
      <w:keepLines/>
      <w:spacing w:before="200" w:after="0"/>
      <w:outlineLvl w:val="2"/>
    </w:pPr>
    <w:rPr>
      <w:rFonts w:ascii="Calibri" w:eastAsiaTheme="majorEastAsia" w:hAnsi="Calibri" w:cstheme="majorBidi"/>
      <w:color w:val="4F81BD" w:themeColor="accent1"/>
      <w:sz w:val="28"/>
      <w:szCs w:val="28"/>
    </w:rPr>
  </w:style>
  <w:style w:type="paragraph" w:styleId="Heading4">
    <w:name w:val="heading 4"/>
    <w:basedOn w:val="Normal"/>
    <w:next w:val="Normal"/>
    <w:link w:val="Heading4Char"/>
    <w:autoRedefine/>
    <w:uiPriority w:val="9"/>
    <w:unhideWhenUsed/>
    <w:rsid w:val="00FC09D2"/>
    <w:pPr>
      <w:keepNext/>
      <w:keepLines/>
      <w:numPr>
        <w:ilvl w:val="3"/>
        <w:numId w:val="3"/>
      </w:numPr>
      <w:spacing w:before="200" w:after="0"/>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semiHidden/>
    <w:unhideWhenUsed/>
    <w:rsid w:val="007168F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68F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68F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68F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68F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F51"/>
    <w:rPr>
      <w:rFonts w:eastAsiaTheme="majorEastAsia" w:cstheme="majorBidi"/>
      <w:b/>
      <w:bCs/>
      <w:color w:val="002060"/>
      <w:sz w:val="28"/>
      <w:szCs w:val="28"/>
    </w:rPr>
  </w:style>
  <w:style w:type="character" w:customStyle="1" w:styleId="Heading2Char">
    <w:name w:val="Heading 2 Char"/>
    <w:basedOn w:val="DefaultParagraphFont"/>
    <w:link w:val="Heading2"/>
    <w:rsid w:val="00631539"/>
    <w:rPr>
      <w:rFonts w:ascii="Calibri" w:eastAsiaTheme="majorEastAsia" w:hAnsi="Calibri" w:cstheme="majorBidi"/>
      <w:b/>
      <w:bCs/>
      <w:color w:val="1F497D" w:themeColor="text2"/>
      <w:sz w:val="28"/>
      <w:szCs w:val="26"/>
    </w:rPr>
  </w:style>
  <w:style w:type="character" w:customStyle="1" w:styleId="Heading3Char">
    <w:name w:val="Heading 3 Char"/>
    <w:basedOn w:val="DefaultParagraphFont"/>
    <w:link w:val="Heading3"/>
    <w:uiPriority w:val="9"/>
    <w:rsid w:val="00D1418B"/>
    <w:rPr>
      <w:rFonts w:ascii="Calibri" w:eastAsiaTheme="majorEastAsia" w:hAnsi="Calibri" w:cstheme="majorBidi"/>
      <w:color w:val="4F81BD" w:themeColor="accent1"/>
      <w:sz w:val="28"/>
      <w:szCs w:val="28"/>
    </w:rPr>
  </w:style>
  <w:style w:type="character" w:customStyle="1" w:styleId="Heading4Char">
    <w:name w:val="Heading 4 Char"/>
    <w:basedOn w:val="DefaultParagraphFont"/>
    <w:link w:val="Heading4"/>
    <w:uiPriority w:val="9"/>
    <w:rsid w:val="00FC09D2"/>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7168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68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68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68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68FA"/>
    <w:rPr>
      <w:rFonts w:asciiTheme="majorHAnsi" w:eastAsiaTheme="majorEastAsia" w:hAnsiTheme="majorHAnsi" w:cstheme="majorBidi"/>
      <w:i/>
      <w:iCs/>
      <w:color w:val="404040" w:themeColor="text1" w:themeTint="BF"/>
      <w:sz w:val="20"/>
      <w:szCs w:val="20"/>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FC09D2"/>
    <w:pPr>
      <w:numPr>
        <w:numId w:val="1"/>
      </w:numPr>
      <w:contextualSpacing/>
    </w:pPr>
  </w:style>
  <w:style w:type="paragraph" w:styleId="NoSpacing">
    <w:name w:val="No Spacing"/>
    <w:link w:val="NoSpacingChar"/>
    <w:qFormat/>
    <w:rsid w:val="00723E73"/>
    <w:pPr>
      <w:spacing w:after="0" w:line="240" w:lineRule="auto"/>
    </w:pPr>
    <w:rPr>
      <w:rFonts w:eastAsiaTheme="minorEastAsia"/>
    </w:rPr>
  </w:style>
  <w:style w:type="character" w:customStyle="1" w:styleId="NoSpacingChar">
    <w:name w:val="No Spacing Char"/>
    <w:basedOn w:val="DefaultParagraphFont"/>
    <w:link w:val="NoSpacing"/>
    <w:uiPriority w:val="1"/>
    <w:rsid w:val="00723E73"/>
    <w:rPr>
      <w:rFonts w:eastAsiaTheme="minorEastAsia"/>
    </w:rPr>
  </w:style>
  <w:style w:type="paragraph" w:styleId="BalloonText">
    <w:name w:val="Balloon Text"/>
    <w:basedOn w:val="Normal"/>
    <w:link w:val="BalloonTextChar"/>
    <w:semiHidden/>
    <w:unhideWhenUsed/>
    <w:rsid w:val="0072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73"/>
    <w:rPr>
      <w:rFonts w:ascii="Tahoma" w:hAnsi="Tahoma" w:cs="Tahoma"/>
      <w:sz w:val="16"/>
      <w:szCs w:val="16"/>
    </w:rPr>
  </w:style>
  <w:style w:type="paragraph" w:styleId="Header">
    <w:name w:val="header"/>
    <w:basedOn w:val="Normal"/>
    <w:link w:val="HeaderChar"/>
    <w:uiPriority w:val="99"/>
    <w:unhideWhenUsed/>
    <w:rsid w:val="0037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A6"/>
  </w:style>
  <w:style w:type="paragraph" w:styleId="Footer">
    <w:name w:val="footer"/>
    <w:basedOn w:val="Normal"/>
    <w:link w:val="FooterChar"/>
    <w:uiPriority w:val="99"/>
    <w:unhideWhenUsed/>
    <w:rsid w:val="0037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A6"/>
  </w:style>
  <w:style w:type="table" w:styleId="TableGrid">
    <w:name w:val="Table Grid"/>
    <w:basedOn w:val="TableNormal"/>
    <w:uiPriority w:val="59"/>
    <w:rsid w:val="0037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Body1">
    <w:name w:val="F6 - Body 1"/>
    <w:link w:val="F6-Body1Char"/>
    <w:qFormat/>
    <w:rsid w:val="00BF3482"/>
    <w:pPr>
      <w:spacing w:before="160" w:after="160" w:line="240" w:lineRule="auto"/>
      <w:ind w:left="576"/>
      <w:jc w:val="both"/>
    </w:pPr>
    <w:rPr>
      <w:rFonts w:ascii="Arial" w:eastAsia="Times New Roman" w:hAnsi="Arial" w:cs="Times New Roman"/>
      <w:sz w:val="24"/>
      <w:szCs w:val="24"/>
    </w:rPr>
  </w:style>
  <w:style w:type="character" w:customStyle="1" w:styleId="F6-Body1Char">
    <w:name w:val="F6 - Body 1 Char"/>
    <w:basedOn w:val="DefaultParagraphFont"/>
    <w:link w:val="F6-Body1"/>
    <w:rsid w:val="00BF3482"/>
    <w:rPr>
      <w:rFonts w:ascii="Arial" w:eastAsia="Times New Roman" w:hAnsi="Arial" w:cs="Times New Roman"/>
      <w:sz w:val="24"/>
      <w:szCs w:val="24"/>
    </w:rPr>
  </w:style>
  <w:style w:type="paragraph" w:customStyle="1" w:styleId="Preface">
    <w:name w:val="Preface"/>
    <w:autoRedefine/>
    <w:rsid w:val="00BF3482"/>
    <w:pPr>
      <w:spacing w:after="0" w:line="240" w:lineRule="auto"/>
      <w:ind w:left="578"/>
    </w:pPr>
    <w:rPr>
      <w:rFonts w:eastAsia="Times New Roman" w:cs="Arial"/>
      <w:b/>
      <w:color w:val="365F91"/>
      <w:sz w:val="36"/>
      <w:szCs w:val="36"/>
    </w:rPr>
  </w:style>
  <w:style w:type="paragraph" w:customStyle="1" w:styleId="contact">
    <w:name w:val="contact"/>
    <w:rsid w:val="00BF3482"/>
    <w:pPr>
      <w:spacing w:after="0" w:line="240" w:lineRule="auto"/>
      <w:ind w:left="3859"/>
    </w:pPr>
    <w:rPr>
      <w:rFonts w:ascii="Arial" w:eastAsia="Times New Roman" w:hAnsi="Arial" w:cs="Arial"/>
    </w:rPr>
  </w:style>
  <w:style w:type="paragraph" w:customStyle="1" w:styleId="TableofContents1">
    <w:name w:val="Table of Contents 1"/>
    <w:basedOn w:val="Normal"/>
    <w:link w:val="TableofContents1Char"/>
    <w:rsid w:val="0037211D"/>
    <w:pPr>
      <w:widowControl w:val="0"/>
      <w:tabs>
        <w:tab w:val="left" w:pos="893"/>
        <w:tab w:val="right" w:leader="dot" w:pos="9350"/>
      </w:tabs>
      <w:spacing w:before="100" w:after="100" w:line="240" w:lineRule="auto"/>
      <w:mirrorIndents/>
      <w:jc w:val="both"/>
    </w:pPr>
    <w:rPr>
      <w:rFonts w:eastAsiaTheme="minorEastAsia" w:cstheme="minorHAnsi"/>
      <w:color w:val="000000"/>
    </w:rPr>
  </w:style>
  <w:style w:type="character" w:customStyle="1" w:styleId="TableofContents1Char">
    <w:name w:val="Table of Contents 1 Char"/>
    <w:basedOn w:val="DefaultParagraphFont"/>
    <w:link w:val="TableofContents1"/>
    <w:rsid w:val="0037211D"/>
    <w:rPr>
      <w:rFonts w:eastAsiaTheme="minorEastAsia" w:cstheme="minorHAnsi"/>
      <w:color w:val="000000"/>
    </w:rPr>
  </w:style>
  <w:style w:type="character" w:styleId="Hyperlink">
    <w:name w:val="Hyperlink"/>
    <w:basedOn w:val="DefaultParagraphFont"/>
    <w:unhideWhenUsed/>
    <w:qFormat/>
    <w:rsid w:val="0037211D"/>
    <w:rPr>
      <w:color w:val="0000FF" w:themeColor="hyperlink"/>
      <w:u w:val="single"/>
    </w:rPr>
  </w:style>
  <w:style w:type="paragraph" w:customStyle="1" w:styleId="NormalBold">
    <w:name w:val="Normal Bold"/>
    <w:basedOn w:val="Normal"/>
    <w:link w:val="NormalBoldChar"/>
    <w:qFormat/>
    <w:rsid w:val="00A07595"/>
    <w:rPr>
      <w:b/>
      <w:color w:val="002060"/>
    </w:rPr>
  </w:style>
  <w:style w:type="character" w:customStyle="1" w:styleId="NormalBoldChar">
    <w:name w:val="Normal Bold Char"/>
    <w:basedOn w:val="DefaultParagraphFont"/>
    <w:link w:val="NormalBold"/>
    <w:rsid w:val="00A07595"/>
    <w:rPr>
      <w:b/>
      <w:color w:val="002060"/>
    </w:rPr>
  </w:style>
  <w:style w:type="paragraph" w:styleId="TOCHeading">
    <w:name w:val="TOC Heading"/>
    <w:basedOn w:val="Heading1"/>
    <w:next w:val="Normal"/>
    <w:uiPriority w:val="39"/>
    <w:unhideWhenUsed/>
    <w:qFormat/>
    <w:rsid w:val="00DE0AB4"/>
    <w:pPr>
      <w:pBdr>
        <w:bottom w:val="none" w:sz="0" w:space="0" w:color="auto"/>
      </w:pBdr>
      <w:spacing w:before="480" w:after="0"/>
      <w:outlineLvl w:val="9"/>
    </w:pPr>
    <w:rPr>
      <w:color w:val="365F91" w:themeColor="accent1" w:themeShade="BF"/>
      <w:sz w:val="32"/>
    </w:rPr>
  </w:style>
  <w:style w:type="paragraph" w:styleId="TOC1">
    <w:name w:val="toc 1"/>
    <w:basedOn w:val="Normal"/>
    <w:next w:val="Normal"/>
    <w:autoRedefine/>
    <w:uiPriority w:val="39"/>
    <w:unhideWhenUsed/>
    <w:rsid w:val="003C0879"/>
    <w:pPr>
      <w:spacing w:after="100"/>
    </w:pPr>
  </w:style>
  <w:style w:type="paragraph" w:styleId="TOC2">
    <w:name w:val="toc 2"/>
    <w:basedOn w:val="Normal"/>
    <w:next w:val="Normal"/>
    <w:autoRedefine/>
    <w:uiPriority w:val="39"/>
    <w:unhideWhenUsed/>
    <w:rsid w:val="003C0879"/>
    <w:pPr>
      <w:spacing w:after="100"/>
      <w:ind w:left="220"/>
    </w:pPr>
  </w:style>
  <w:style w:type="paragraph" w:styleId="TOC3">
    <w:name w:val="toc 3"/>
    <w:basedOn w:val="Normal"/>
    <w:next w:val="Normal"/>
    <w:autoRedefine/>
    <w:uiPriority w:val="39"/>
    <w:unhideWhenUsed/>
    <w:rsid w:val="003C0879"/>
    <w:pPr>
      <w:spacing w:after="100"/>
      <w:ind w:left="440"/>
    </w:pPr>
  </w:style>
  <w:style w:type="paragraph" w:customStyle="1" w:styleId="SingleSpaceNormalBlue">
    <w:name w:val="Single Space Normal Blue"/>
    <w:basedOn w:val="Normal"/>
    <w:link w:val="SingleSpaceNormalBlueChar"/>
    <w:qFormat/>
    <w:rsid w:val="00A07595"/>
    <w:pPr>
      <w:spacing w:after="0" w:line="240" w:lineRule="auto"/>
    </w:pPr>
    <w:rPr>
      <w:noProof/>
      <w:color w:val="002060"/>
    </w:rPr>
  </w:style>
  <w:style w:type="character" w:customStyle="1" w:styleId="SingleSpaceNormalBlueChar">
    <w:name w:val="Single Space Normal Blue Char"/>
    <w:basedOn w:val="DefaultParagraphFont"/>
    <w:link w:val="SingleSpaceNormalBlue"/>
    <w:rsid w:val="00A07595"/>
    <w:rPr>
      <w:noProof/>
      <w:color w:val="002060"/>
    </w:rPr>
  </w:style>
  <w:style w:type="paragraph" w:customStyle="1" w:styleId="CoverTitle">
    <w:name w:val="Cover Title"/>
    <w:basedOn w:val="Normal"/>
    <w:link w:val="CoverTitleChar"/>
    <w:qFormat/>
    <w:rsid w:val="00A079B5"/>
    <w:pPr>
      <w:spacing w:after="0" w:line="240" w:lineRule="auto"/>
    </w:pPr>
    <w:rPr>
      <w:b/>
      <w:color w:val="002060"/>
      <w:sz w:val="52"/>
    </w:rPr>
  </w:style>
  <w:style w:type="paragraph" w:customStyle="1" w:styleId="BulletsFirstNormal">
    <w:name w:val="Bullets First Normal"/>
    <w:basedOn w:val="ListParagraph"/>
    <w:link w:val="BulletsFirstNormalChar"/>
    <w:qFormat/>
    <w:rsid w:val="00A079B5"/>
    <w:pPr>
      <w:numPr>
        <w:numId w:val="2"/>
      </w:numPr>
    </w:pPr>
  </w:style>
  <w:style w:type="character" w:customStyle="1" w:styleId="CoverTitleChar">
    <w:name w:val="Cover Title Char"/>
    <w:basedOn w:val="DefaultParagraphFont"/>
    <w:link w:val="CoverTitle"/>
    <w:rsid w:val="00A079B5"/>
    <w:rPr>
      <w:b/>
      <w:color w:val="002060"/>
      <w:sz w:val="52"/>
    </w:rPr>
  </w:style>
  <w:style w:type="paragraph" w:styleId="BodyText">
    <w:name w:val="Body Text"/>
    <w:basedOn w:val="Normal"/>
    <w:link w:val="BodyTextChar"/>
    <w:rsid w:val="00A809EC"/>
    <w:pPr>
      <w:spacing w:before="120" w:after="12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A079B5"/>
  </w:style>
  <w:style w:type="character" w:customStyle="1" w:styleId="BulletsFirstNormalChar">
    <w:name w:val="Bullets First Normal Char"/>
    <w:basedOn w:val="ListParagraphChar"/>
    <w:link w:val="BulletsFirstNormal"/>
    <w:rsid w:val="00A079B5"/>
  </w:style>
  <w:style w:type="character" w:customStyle="1" w:styleId="BodyTextChar">
    <w:name w:val="Body Text Char"/>
    <w:basedOn w:val="DefaultParagraphFont"/>
    <w:link w:val="BodyText"/>
    <w:rsid w:val="00A809EC"/>
    <w:rPr>
      <w:rFonts w:ascii="Times New Roman" w:eastAsia="Times New Roman" w:hAnsi="Times New Roman" w:cs="Times New Roman"/>
      <w:sz w:val="24"/>
      <w:szCs w:val="20"/>
    </w:rPr>
  </w:style>
  <w:style w:type="table" w:styleId="MediumShading2-Accent1">
    <w:name w:val="Medium Shading 2 Accent 1"/>
    <w:basedOn w:val="TableNormal"/>
    <w:uiPriority w:val="64"/>
    <w:rsid w:val="00A809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verDate">
    <w:name w:val="Cover Date"/>
    <w:basedOn w:val="SingleSpaceNormalBlue"/>
    <w:link w:val="CoverDateChar"/>
    <w:qFormat/>
    <w:rsid w:val="00A07595"/>
    <w:rPr>
      <w:sz w:val="28"/>
    </w:rPr>
  </w:style>
  <w:style w:type="paragraph" w:styleId="NormalWeb">
    <w:name w:val="Normal (Web)"/>
    <w:basedOn w:val="Normal"/>
    <w:uiPriority w:val="99"/>
    <w:unhideWhenUsed/>
    <w:rsid w:val="00883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DateChar">
    <w:name w:val="Cover Date Char"/>
    <w:basedOn w:val="SingleSpaceNormalBlueChar"/>
    <w:link w:val="CoverDate"/>
    <w:rsid w:val="00A07595"/>
    <w:rPr>
      <w:noProof/>
      <w:color w:val="002060"/>
      <w:sz w:val="28"/>
    </w:rPr>
  </w:style>
  <w:style w:type="paragraph" w:styleId="Quote">
    <w:name w:val="Quote"/>
    <w:basedOn w:val="Normal"/>
    <w:next w:val="Normal"/>
    <w:link w:val="QuoteChar"/>
    <w:uiPriority w:val="29"/>
    <w:qFormat/>
    <w:rsid w:val="00883927"/>
    <w:rPr>
      <w:i/>
      <w:iCs/>
      <w:color w:val="000000" w:themeColor="text1"/>
    </w:rPr>
  </w:style>
  <w:style w:type="character" w:customStyle="1" w:styleId="QuoteChar">
    <w:name w:val="Quote Char"/>
    <w:basedOn w:val="DefaultParagraphFont"/>
    <w:link w:val="Quote"/>
    <w:uiPriority w:val="29"/>
    <w:rsid w:val="00883927"/>
    <w:rPr>
      <w:i/>
      <w:iCs/>
      <w:color w:val="000000" w:themeColor="text1"/>
    </w:rPr>
  </w:style>
  <w:style w:type="paragraph" w:styleId="IntenseQuote">
    <w:name w:val="Intense Quote"/>
    <w:basedOn w:val="Normal"/>
    <w:next w:val="Normal"/>
    <w:link w:val="IntenseQuoteChar"/>
    <w:uiPriority w:val="30"/>
    <w:qFormat/>
    <w:rsid w:val="00883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27"/>
    <w:rPr>
      <w:b/>
      <w:bCs/>
      <w:i/>
      <w:iCs/>
      <w:color w:val="4F81BD" w:themeColor="accent1"/>
    </w:rPr>
  </w:style>
  <w:style w:type="paragraph" w:customStyle="1" w:styleId="NormalIndent1">
    <w:name w:val="Normal Indent1"/>
    <w:basedOn w:val="Normal"/>
    <w:link w:val="normalindentChar"/>
    <w:qFormat/>
    <w:rsid w:val="00791C81"/>
    <w:pPr>
      <w:widowControl w:val="0"/>
      <w:spacing w:after="120"/>
      <w:ind w:left="720"/>
    </w:pPr>
    <w:rPr>
      <w:color w:val="000000"/>
    </w:rPr>
  </w:style>
  <w:style w:type="character" w:customStyle="1" w:styleId="normalindentChar">
    <w:name w:val="normal indent Char"/>
    <w:basedOn w:val="DefaultParagraphFont"/>
    <w:link w:val="NormalIndent1"/>
    <w:rsid w:val="00791C81"/>
    <w:rPr>
      <w:color w:val="000000"/>
    </w:rPr>
  </w:style>
  <w:style w:type="paragraph" w:customStyle="1" w:styleId="TableParagraph">
    <w:name w:val="Table Paragraph"/>
    <w:basedOn w:val="Normal"/>
    <w:uiPriority w:val="1"/>
    <w:qFormat/>
    <w:rsid w:val="004F2EA4"/>
    <w:pPr>
      <w:widowControl w:val="0"/>
      <w:spacing w:after="0" w:line="240" w:lineRule="auto"/>
    </w:pPr>
  </w:style>
  <w:style w:type="table" w:styleId="LightShading-Accent1">
    <w:name w:val="Light Shading Accent 1"/>
    <w:basedOn w:val="TableNormal"/>
    <w:uiPriority w:val="60"/>
    <w:rsid w:val="00E74C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74C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66928"/>
    <w:rPr>
      <w:i/>
      <w:iCs/>
    </w:rPr>
  </w:style>
  <w:style w:type="character" w:customStyle="1" w:styleId="Mention1">
    <w:name w:val="Mention1"/>
    <w:basedOn w:val="DefaultParagraphFont"/>
    <w:uiPriority w:val="99"/>
    <w:semiHidden/>
    <w:unhideWhenUsed/>
    <w:rsid w:val="00D66928"/>
    <w:rPr>
      <w:color w:val="2B579A"/>
      <w:shd w:val="clear" w:color="auto" w:fill="E6E6E6"/>
    </w:rPr>
  </w:style>
  <w:style w:type="paragraph" w:customStyle="1" w:styleId="Default">
    <w:name w:val="Default"/>
    <w:rsid w:val="00D66928"/>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1"/>
    <w:basedOn w:val="Normal"/>
    <w:rsid w:val="00D66928"/>
    <w:pPr>
      <w:widowControl w:val="0"/>
      <w:numPr>
        <w:numId w:val="4"/>
      </w:numPr>
      <w:tabs>
        <w:tab w:val="clear" w:pos="720"/>
      </w:tabs>
      <w:spacing w:after="120" w:line="240" w:lineRule="auto"/>
    </w:pPr>
    <w:rPr>
      <w:rFonts w:ascii="Helvetica" w:eastAsia="Times New Roman" w:hAnsi="Helvetica" w:cs="Times New Roman"/>
      <w:color w:val="000000"/>
      <w:szCs w:val="20"/>
    </w:rPr>
  </w:style>
  <w:style w:type="paragraph" w:customStyle="1" w:styleId="Bullet1Level">
    <w:name w:val="Bullet 1 Level"/>
    <w:basedOn w:val="Normal"/>
    <w:link w:val="Bullet1LevelChar"/>
    <w:autoRedefine/>
    <w:qFormat/>
    <w:rsid w:val="00AE1009"/>
    <w:pPr>
      <w:widowControl w:val="0"/>
      <w:numPr>
        <w:numId w:val="5"/>
      </w:numPr>
      <w:spacing w:after="120"/>
      <w:contextualSpacing/>
    </w:pPr>
    <w:rPr>
      <w:rFonts w:ascii="Calibri" w:eastAsia="Calibri" w:hAnsi="Calibri" w:cs="Times New Roman"/>
      <w:color w:val="00B050"/>
    </w:rPr>
  </w:style>
  <w:style w:type="character" w:customStyle="1" w:styleId="Bullet1LevelChar">
    <w:name w:val="Bullet 1 Level Char"/>
    <w:link w:val="Bullet1Level"/>
    <w:rsid w:val="00AE1009"/>
    <w:rPr>
      <w:rFonts w:ascii="Calibri" w:eastAsia="Calibri" w:hAnsi="Calibri" w:cs="Times New Roman"/>
      <w:color w:val="00B050"/>
    </w:rPr>
  </w:style>
  <w:style w:type="table" w:customStyle="1" w:styleId="TableGrid1">
    <w:name w:val="Table Grid1"/>
    <w:basedOn w:val="TableNormal"/>
    <w:next w:val="TableGrid"/>
    <w:rsid w:val="002A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1944"/>
    <w:rPr>
      <w:sz w:val="16"/>
      <w:szCs w:val="16"/>
    </w:rPr>
  </w:style>
  <w:style w:type="paragraph" w:styleId="CommentText">
    <w:name w:val="annotation text"/>
    <w:basedOn w:val="Normal"/>
    <w:link w:val="CommentTextChar"/>
    <w:uiPriority w:val="99"/>
    <w:unhideWhenUsed/>
    <w:rsid w:val="00E81944"/>
    <w:pPr>
      <w:spacing w:line="240" w:lineRule="auto"/>
    </w:pPr>
    <w:rPr>
      <w:sz w:val="20"/>
      <w:szCs w:val="20"/>
    </w:rPr>
  </w:style>
  <w:style w:type="character" w:customStyle="1" w:styleId="CommentTextChar">
    <w:name w:val="Comment Text Char"/>
    <w:basedOn w:val="DefaultParagraphFont"/>
    <w:link w:val="CommentText"/>
    <w:uiPriority w:val="99"/>
    <w:rsid w:val="00E81944"/>
    <w:rPr>
      <w:sz w:val="20"/>
      <w:szCs w:val="20"/>
    </w:rPr>
  </w:style>
  <w:style w:type="paragraph" w:styleId="CommentSubject">
    <w:name w:val="annotation subject"/>
    <w:basedOn w:val="CommentText"/>
    <w:next w:val="CommentText"/>
    <w:link w:val="CommentSubjectChar"/>
    <w:semiHidden/>
    <w:unhideWhenUsed/>
    <w:rsid w:val="00E81944"/>
    <w:rPr>
      <w:b/>
      <w:bCs/>
    </w:rPr>
  </w:style>
  <w:style w:type="character" w:customStyle="1" w:styleId="CommentSubjectChar">
    <w:name w:val="Comment Subject Char"/>
    <w:basedOn w:val="CommentTextChar"/>
    <w:link w:val="CommentSubject"/>
    <w:uiPriority w:val="99"/>
    <w:semiHidden/>
    <w:rsid w:val="00E81944"/>
    <w:rPr>
      <w:b/>
      <w:bCs/>
      <w:sz w:val="20"/>
      <w:szCs w:val="20"/>
    </w:rPr>
  </w:style>
  <w:style w:type="paragraph" w:customStyle="1" w:styleId="Bullet2Level">
    <w:name w:val="Bullet 2 Level"/>
    <w:basedOn w:val="Bullet1Level"/>
    <w:link w:val="Bullet2LevelChar"/>
    <w:autoRedefine/>
    <w:qFormat/>
    <w:rsid w:val="00414BC0"/>
    <w:pPr>
      <w:numPr>
        <w:numId w:val="0"/>
      </w:numPr>
    </w:pPr>
    <w:rPr>
      <w:rFonts w:asciiTheme="minorHAnsi" w:eastAsiaTheme="minorHAnsi" w:hAnsiTheme="minorHAnsi" w:cstheme="minorBidi"/>
    </w:rPr>
  </w:style>
  <w:style w:type="table" w:customStyle="1" w:styleId="ListTable3-Accent51">
    <w:name w:val="List Table 3 - Accent 51"/>
    <w:basedOn w:val="TableNormal"/>
    <w:next w:val="TableNormal"/>
    <w:uiPriority w:val="48"/>
    <w:rsid w:val="00416073"/>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Level1">
    <w:name w:val="Level 1"/>
    <w:rsid w:val="00BF4E76"/>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4E76"/>
    <w:rPr>
      <w:color w:val="808080"/>
      <w:shd w:val="clear" w:color="auto" w:fill="E6E6E6"/>
    </w:rPr>
  </w:style>
  <w:style w:type="table" w:customStyle="1" w:styleId="Grilledutableau1">
    <w:name w:val="Grille du tableau1"/>
    <w:basedOn w:val="TableNormal"/>
    <w:next w:val="TableGrid"/>
    <w:rsid w:val="002B7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B77C0"/>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F11-Bullets4">
    <w:name w:val="F11 - Bullets 4"/>
    <w:link w:val="F11-Bullets4Char"/>
    <w:autoRedefine/>
    <w:rsid w:val="00BB77C0"/>
    <w:pPr>
      <w:spacing w:after="0" w:line="240" w:lineRule="auto"/>
    </w:pPr>
    <w:rPr>
      <w:rFonts w:eastAsia="Times New Roman" w:cs="Times New Roman"/>
      <w:b/>
    </w:rPr>
  </w:style>
  <w:style w:type="character" w:customStyle="1" w:styleId="F11-Bullets4Char">
    <w:name w:val="F11 - Bullets 4 Char"/>
    <w:basedOn w:val="DefaultParagraphFont"/>
    <w:link w:val="F11-Bullets4"/>
    <w:locked/>
    <w:rsid w:val="00BB77C0"/>
    <w:rPr>
      <w:rFonts w:eastAsia="Times New Roman" w:cs="Times New Roman"/>
      <w:b/>
    </w:rPr>
  </w:style>
  <w:style w:type="paragraph" w:customStyle="1" w:styleId="F3Indent">
    <w:name w:val="F3 Indent"/>
    <w:basedOn w:val="Normal"/>
    <w:next w:val="Normal"/>
    <w:link w:val="F3IndentChar"/>
    <w:rsid w:val="00BB77C0"/>
    <w:pPr>
      <w:spacing w:after="0" w:line="240" w:lineRule="auto"/>
    </w:pPr>
    <w:rPr>
      <w:rFonts w:ascii="Tahoma" w:eastAsia="Times New Roman" w:hAnsi="Tahoma" w:cs="Times New Roman"/>
      <w:sz w:val="24"/>
      <w:szCs w:val="20"/>
    </w:rPr>
  </w:style>
  <w:style w:type="character" w:customStyle="1" w:styleId="F3IndentChar">
    <w:name w:val="F3 Indent Char"/>
    <w:basedOn w:val="DefaultParagraphFont"/>
    <w:link w:val="F3Indent"/>
    <w:locked/>
    <w:rsid w:val="00BB77C0"/>
    <w:rPr>
      <w:rFonts w:ascii="Tahoma" w:eastAsia="Times New Roman" w:hAnsi="Tahoma" w:cs="Times New Roman"/>
      <w:sz w:val="24"/>
      <w:szCs w:val="20"/>
    </w:rPr>
  </w:style>
  <w:style w:type="table" w:customStyle="1" w:styleId="GridTable1Light-Accent512">
    <w:name w:val="Grid Table 1 Light - Accent 512"/>
    <w:basedOn w:val="TableNormal"/>
    <w:uiPriority w:val="46"/>
    <w:rsid w:val="00BB77C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ullets1">
    <w:name w:val="Bullets 1"/>
    <w:basedOn w:val="ListParagraph"/>
    <w:link w:val="Bullets1Char"/>
    <w:qFormat/>
    <w:rsid w:val="009B3785"/>
    <w:pPr>
      <w:widowControl w:val="0"/>
      <w:numPr>
        <w:numId w:val="6"/>
      </w:numPr>
      <w:spacing w:after="120"/>
    </w:pPr>
    <w:rPr>
      <w:rFonts w:ascii="Calibri" w:eastAsia="Calibri" w:hAnsi="Calibri" w:cs="Times New Roman"/>
      <w:color w:val="000000"/>
    </w:rPr>
  </w:style>
  <w:style w:type="character" w:customStyle="1" w:styleId="Bullets1Char">
    <w:name w:val="Bullets 1 Char"/>
    <w:basedOn w:val="ListParagraphChar"/>
    <w:link w:val="Bullets1"/>
    <w:rsid w:val="009B3785"/>
    <w:rPr>
      <w:rFonts w:ascii="Calibri" w:eastAsia="Calibri" w:hAnsi="Calibri" w:cs="Times New Roman"/>
      <w:color w:val="000000"/>
    </w:rPr>
  </w:style>
  <w:style w:type="table" w:customStyle="1" w:styleId="GridTable1Light-Accent513">
    <w:name w:val="Grid Table 1 Light - Accent 513"/>
    <w:basedOn w:val="TableNormal"/>
    <w:uiPriority w:val="46"/>
    <w:rsid w:val="009B3785"/>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BodyText1">
    <w:name w:val="Body Text1"/>
    <w:basedOn w:val="Normal"/>
    <w:link w:val="BodytextChar0"/>
    <w:rsid w:val="00E15095"/>
    <w:pPr>
      <w:spacing w:before="120" w:after="120" w:line="360" w:lineRule="auto"/>
    </w:pPr>
    <w:rPr>
      <w:rFonts w:ascii="Arial" w:eastAsia="Times New Roman" w:hAnsi="Arial" w:cs="Times New Roman"/>
      <w:szCs w:val="20"/>
    </w:rPr>
  </w:style>
  <w:style w:type="character" w:customStyle="1" w:styleId="BodytextChar0">
    <w:name w:val="Body text Char"/>
    <w:basedOn w:val="DefaultParagraphFont"/>
    <w:link w:val="BodyText1"/>
    <w:rsid w:val="00E15095"/>
    <w:rPr>
      <w:rFonts w:ascii="Arial" w:eastAsia="Times New Roman" w:hAnsi="Arial" w:cs="Times New Roman"/>
      <w:szCs w:val="20"/>
    </w:rPr>
  </w:style>
  <w:style w:type="character" w:styleId="SubtleEmphasis">
    <w:name w:val="Subtle Emphasis"/>
    <w:basedOn w:val="DefaultParagraphFont"/>
    <w:uiPriority w:val="19"/>
    <w:qFormat/>
    <w:rsid w:val="00C54C68"/>
    <w:rPr>
      <w:i/>
      <w:iCs/>
      <w:color w:val="404040" w:themeColor="text1" w:themeTint="BF"/>
    </w:rPr>
  </w:style>
  <w:style w:type="paragraph" w:customStyle="1" w:styleId="QuickFormat6">
    <w:name w:val="QuickFormat6"/>
    <w:basedOn w:val="Normal"/>
    <w:rsid w:val="000F7E3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9C163A"/>
    <w:rPr>
      <w:color w:val="808080"/>
      <w:shd w:val="clear" w:color="auto" w:fill="E6E6E6"/>
    </w:rPr>
  </w:style>
  <w:style w:type="paragraph" w:customStyle="1" w:styleId="PrefaceandTOCTitle">
    <w:name w:val="Preface and TOC Title"/>
    <w:basedOn w:val="TOCHeading"/>
    <w:link w:val="PrefaceandTOCTitleChar"/>
    <w:autoRedefine/>
    <w:rsid w:val="00713940"/>
    <w:pPr>
      <w:keepNext w:val="0"/>
      <w:keepLines w:val="0"/>
      <w:tabs>
        <w:tab w:val="left" w:pos="360"/>
        <w:tab w:val="left" w:pos="720"/>
      </w:tabs>
      <w:spacing w:line="240" w:lineRule="auto"/>
    </w:pPr>
  </w:style>
  <w:style w:type="character" w:customStyle="1" w:styleId="PrefaceandTOCTitleChar">
    <w:name w:val="Preface and TOC Title Char"/>
    <w:basedOn w:val="DefaultParagraphFont"/>
    <w:link w:val="PrefaceandTOCTitle"/>
    <w:rsid w:val="00713940"/>
    <w:rPr>
      <w:rFonts w:eastAsiaTheme="majorEastAsia" w:cstheme="majorBidi"/>
      <w:b/>
      <w:bCs/>
      <w:color w:val="365F91" w:themeColor="accent1" w:themeShade="BF"/>
      <w:sz w:val="32"/>
      <w:szCs w:val="28"/>
    </w:rPr>
  </w:style>
  <w:style w:type="character" w:styleId="IntenseEmphasis">
    <w:name w:val="Intense Emphasis"/>
    <w:basedOn w:val="DefaultParagraphFont"/>
    <w:uiPriority w:val="21"/>
    <w:qFormat/>
    <w:rsid w:val="00857082"/>
    <w:rPr>
      <w:i/>
      <w:iCs/>
      <w:color w:val="4F81BD" w:themeColor="accent1"/>
    </w:rPr>
  </w:style>
  <w:style w:type="paragraph" w:customStyle="1" w:styleId="iScript-SingleResponse">
    <w:name w:val="iScript-Single Response"/>
    <w:basedOn w:val="Normal"/>
    <w:qFormat/>
    <w:rsid w:val="00301C75"/>
    <w:pPr>
      <w:numPr>
        <w:numId w:val="7"/>
      </w:numPr>
      <w:tabs>
        <w:tab w:val="num" w:pos="1080"/>
      </w:tabs>
      <w:spacing w:after="0" w:line="240" w:lineRule="auto"/>
      <w:ind w:left="1080"/>
    </w:pPr>
    <w:rPr>
      <w:rFonts w:ascii="Calibri" w:eastAsia="Calibri" w:hAnsi="Calibri" w:cs="Times New Roman"/>
    </w:rPr>
  </w:style>
  <w:style w:type="paragraph" w:customStyle="1" w:styleId="iScript-Grid">
    <w:name w:val="iScript-Grid"/>
    <w:basedOn w:val="Normal"/>
    <w:qFormat/>
    <w:rsid w:val="00301C75"/>
    <w:pPr>
      <w:numPr>
        <w:numId w:val="8"/>
      </w:numPr>
      <w:spacing w:after="120" w:line="240" w:lineRule="auto"/>
      <w:contextualSpacing/>
    </w:pPr>
    <w:rPr>
      <w:rFonts w:ascii="Calibri" w:eastAsia="Times New Roman" w:hAnsi="Calibri" w:cs="Calibri"/>
      <w:szCs w:val="24"/>
    </w:rPr>
  </w:style>
  <w:style w:type="character" w:styleId="FollowedHyperlink">
    <w:name w:val="FollowedHyperlink"/>
    <w:rsid w:val="00301C75"/>
    <w:rPr>
      <w:color w:val="800080"/>
      <w:u w:val="single"/>
    </w:rPr>
  </w:style>
  <w:style w:type="paragraph" w:styleId="HTMLPreformatted">
    <w:name w:val="HTML Preformatted"/>
    <w:basedOn w:val="Normal"/>
    <w:link w:val="HTMLPreformattedChar"/>
    <w:rsid w:val="0030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01C75"/>
    <w:rPr>
      <w:rFonts w:ascii="Arial Unicode MS" w:eastAsia="Arial Unicode MS" w:hAnsi="Arial Unicode MS" w:cs="Arial Unicode MS"/>
      <w:sz w:val="20"/>
      <w:szCs w:val="20"/>
    </w:rPr>
  </w:style>
  <w:style w:type="character" w:styleId="PageNumber">
    <w:name w:val="page number"/>
    <w:basedOn w:val="DefaultParagraphFont"/>
    <w:rsid w:val="00301C75"/>
  </w:style>
  <w:style w:type="paragraph" w:styleId="FootnoteText">
    <w:name w:val="footnote text"/>
    <w:basedOn w:val="Normal"/>
    <w:link w:val="FootnoteTextChar"/>
    <w:semiHidden/>
    <w:rsid w:val="00301C75"/>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01C75"/>
    <w:rPr>
      <w:rFonts w:ascii="Arial" w:eastAsia="Times New Roman" w:hAnsi="Arial" w:cs="Times New Roman"/>
      <w:sz w:val="20"/>
      <w:szCs w:val="20"/>
    </w:rPr>
  </w:style>
  <w:style w:type="character" w:styleId="FootnoteReference">
    <w:name w:val="footnote reference"/>
    <w:semiHidden/>
    <w:rsid w:val="00301C75"/>
    <w:rPr>
      <w:vertAlign w:val="superscript"/>
    </w:rPr>
  </w:style>
  <w:style w:type="table" w:customStyle="1" w:styleId="TableGrid2">
    <w:name w:val="Table Grid2"/>
    <w:basedOn w:val="TableNormal"/>
    <w:next w:val="TableGrid"/>
    <w:rsid w:val="00301C7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InformationText">
    <w:name w:val="mr Information Text"/>
    <w:basedOn w:val="DefaultParagraphFont"/>
    <w:rsid w:val="00301C75"/>
  </w:style>
  <w:style w:type="paragraph" w:customStyle="1" w:styleId="T12">
    <w:name w:val="T12"/>
    <w:basedOn w:val="Normal"/>
    <w:rsid w:val="00301C75"/>
    <w:pPr>
      <w:spacing w:after="0" w:line="240" w:lineRule="auto"/>
      <w:jc w:val="both"/>
    </w:pPr>
    <w:rPr>
      <w:rFonts w:ascii="Times New Roman" w:eastAsia="Times New Roman" w:hAnsi="Times New Roman" w:cs="Times New Roman"/>
      <w:sz w:val="24"/>
      <w:szCs w:val="20"/>
    </w:rPr>
  </w:style>
  <w:style w:type="paragraph" w:customStyle="1" w:styleId="Reponse">
    <w:name w:val="Reponse"/>
    <w:autoRedefine/>
    <w:rsid w:val="00301C75"/>
    <w:pPr>
      <w:keepNext/>
      <w:tabs>
        <w:tab w:val="right" w:leader="dot" w:pos="6804"/>
        <w:tab w:val="right" w:pos="7560"/>
        <w:tab w:val="right" w:pos="8505"/>
      </w:tabs>
      <w:overflowPunct w:val="0"/>
      <w:autoSpaceDE w:val="0"/>
      <w:autoSpaceDN w:val="0"/>
      <w:adjustRightInd w:val="0"/>
      <w:spacing w:after="0" w:line="240" w:lineRule="auto"/>
      <w:ind w:right="720"/>
      <w:textAlignment w:val="baseline"/>
    </w:pPr>
    <w:rPr>
      <w:rFonts w:ascii="Tms Rmn" w:eastAsia="Times New Roman" w:hAnsi="Tms Rmn" w:cs="Times New Roman"/>
      <w:sz w:val="20"/>
      <w:szCs w:val="20"/>
    </w:rPr>
  </w:style>
  <w:style w:type="paragraph" w:customStyle="1" w:styleId="iScript-Question">
    <w:name w:val="iScript-Question"/>
    <w:basedOn w:val="Normal"/>
    <w:next w:val="Normal"/>
    <w:qFormat/>
    <w:rsid w:val="00301C75"/>
    <w:pPr>
      <w:shd w:val="clear" w:color="auto" w:fill="FAFAFA"/>
      <w:spacing w:before="240" w:after="120"/>
      <w:ind w:left="720" w:hanging="720"/>
      <w:outlineLvl w:val="0"/>
    </w:pPr>
    <w:rPr>
      <w:rFonts w:ascii="Calibri" w:eastAsia="Calibri" w:hAnsi="Calibri" w:cs="Times New Roman"/>
    </w:rPr>
  </w:style>
  <w:style w:type="paragraph" w:customStyle="1" w:styleId="iScript-Dropdown">
    <w:name w:val="iScript-Dropdown"/>
    <w:basedOn w:val="Normal"/>
    <w:qFormat/>
    <w:rsid w:val="00301C75"/>
    <w:pPr>
      <w:numPr>
        <w:numId w:val="9"/>
      </w:numPr>
      <w:spacing w:after="0" w:line="240" w:lineRule="auto"/>
    </w:pPr>
    <w:rPr>
      <w:rFonts w:ascii="Calibri" w:eastAsia="Times New Roman" w:hAnsi="Calibri" w:cs="Times New Roman"/>
      <w:szCs w:val="24"/>
    </w:rPr>
  </w:style>
  <w:style w:type="paragraph" w:customStyle="1" w:styleId="iScript-ProgrammerNote">
    <w:name w:val="iScript-Programmer Note"/>
    <w:basedOn w:val="Normal"/>
    <w:qFormat/>
    <w:rsid w:val="00301C75"/>
    <w:pPr>
      <w:spacing w:before="120" w:after="120" w:line="240" w:lineRule="auto"/>
      <w:contextualSpacing/>
    </w:pPr>
    <w:rPr>
      <w:rFonts w:ascii="Calibri" w:eastAsia="Calibri" w:hAnsi="Calibri" w:cs="Times New Roman"/>
      <w:color w:val="C00000"/>
      <w:sz w:val="18"/>
    </w:rPr>
  </w:style>
  <w:style w:type="paragraph" w:customStyle="1" w:styleId="iScript-Comment">
    <w:name w:val="iScript-Comment"/>
    <w:basedOn w:val="Normal"/>
    <w:qFormat/>
    <w:rsid w:val="00301C75"/>
    <w:pPr>
      <w:spacing w:before="120" w:after="120" w:line="240" w:lineRule="auto"/>
      <w:contextualSpacing/>
    </w:pPr>
    <w:rPr>
      <w:rFonts w:ascii="Calibri" w:eastAsia="Calibri" w:hAnsi="Calibri" w:cs="Times New Roman"/>
      <w:i/>
      <w:color w:val="008000"/>
    </w:rPr>
  </w:style>
  <w:style w:type="paragraph" w:styleId="PlainText">
    <w:name w:val="Plain Text"/>
    <w:basedOn w:val="Normal"/>
    <w:link w:val="PlainTextChar"/>
    <w:uiPriority w:val="99"/>
    <w:unhideWhenUsed/>
    <w:rsid w:val="00301C75"/>
    <w:pPr>
      <w:spacing w:after="0" w:line="240" w:lineRule="auto"/>
    </w:pPr>
    <w:rPr>
      <w:rFonts w:ascii="Arial" w:eastAsia="Times New Roman" w:hAnsi="Arial" w:cs="Times New Roman"/>
      <w:szCs w:val="21"/>
    </w:rPr>
  </w:style>
  <w:style w:type="character" w:customStyle="1" w:styleId="PlainTextChar">
    <w:name w:val="Plain Text Char"/>
    <w:basedOn w:val="DefaultParagraphFont"/>
    <w:link w:val="PlainText"/>
    <w:uiPriority w:val="99"/>
    <w:rsid w:val="00301C75"/>
    <w:rPr>
      <w:rFonts w:ascii="Arial" w:eastAsia="Times New Roman" w:hAnsi="Arial" w:cs="Times New Roman"/>
      <w:szCs w:val="21"/>
    </w:rPr>
  </w:style>
  <w:style w:type="character" w:customStyle="1" w:styleId="griditem1">
    <w:name w:val="grid_item1"/>
    <w:basedOn w:val="DefaultParagraphFont"/>
    <w:rsid w:val="00301C75"/>
    <w:rPr>
      <w:sz w:val="18"/>
      <w:szCs w:val="18"/>
    </w:rPr>
  </w:style>
  <w:style w:type="paragraph" w:styleId="Revision">
    <w:name w:val="Revision"/>
    <w:hidden/>
    <w:uiPriority w:val="99"/>
    <w:semiHidden/>
    <w:rsid w:val="00301C75"/>
    <w:pPr>
      <w:spacing w:after="0" w:line="240" w:lineRule="auto"/>
    </w:pPr>
    <w:rPr>
      <w:rFonts w:ascii="Arial" w:eastAsia="Times New Roman" w:hAnsi="Arial" w:cs="Times New Roman"/>
      <w:szCs w:val="24"/>
    </w:rPr>
  </w:style>
  <w:style w:type="character" w:customStyle="1" w:styleId="UnresolvedMention3">
    <w:name w:val="Unresolved Mention3"/>
    <w:basedOn w:val="DefaultParagraphFont"/>
    <w:uiPriority w:val="99"/>
    <w:semiHidden/>
    <w:unhideWhenUsed/>
    <w:rsid w:val="00EC72FB"/>
    <w:rPr>
      <w:color w:val="605E5C"/>
      <w:shd w:val="clear" w:color="auto" w:fill="E1DFDD"/>
    </w:rPr>
  </w:style>
  <w:style w:type="character" w:customStyle="1" w:styleId="UnresolvedMention4">
    <w:name w:val="Unresolved Mention4"/>
    <w:basedOn w:val="DefaultParagraphFont"/>
    <w:uiPriority w:val="99"/>
    <w:semiHidden/>
    <w:unhideWhenUsed/>
    <w:rsid w:val="006869A8"/>
    <w:rPr>
      <w:color w:val="605E5C"/>
      <w:shd w:val="clear" w:color="auto" w:fill="E1DFDD"/>
    </w:rPr>
  </w:style>
  <w:style w:type="paragraph" w:customStyle="1" w:styleId="mrgn-tp-sm">
    <w:name w:val="mrgn-tp-sm"/>
    <w:basedOn w:val="Normal"/>
    <w:rsid w:val="00007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222A45"/>
    <w:rPr>
      <w:color w:val="605E5C"/>
      <w:shd w:val="clear" w:color="auto" w:fill="E1DFDD"/>
    </w:rPr>
  </w:style>
  <w:style w:type="character" w:customStyle="1" w:styleId="QuestionResponseChar">
    <w:name w:val="Question Response Char"/>
    <w:link w:val="QuestionResponse"/>
    <w:locked/>
    <w:rsid w:val="006E4963"/>
  </w:style>
  <w:style w:type="paragraph" w:customStyle="1" w:styleId="QuestionResponse">
    <w:name w:val="Question Response"/>
    <w:basedOn w:val="Normal"/>
    <w:link w:val="QuestionResponseChar"/>
    <w:rsid w:val="006E4963"/>
    <w:pPr>
      <w:keepNext/>
      <w:spacing w:after="0" w:line="240" w:lineRule="auto"/>
      <w:ind w:left="1440" w:hanging="720"/>
    </w:pPr>
  </w:style>
  <w:style w:type="paragraph" w:customStyle="1" w:styleId="Question">
    <w:name w:val="Question"/>
    <w:basedOn w:val="Normal"/>
    <w:link w:val="QuestionChar"/>
    <w:autoRedefine/>
    <w:rsid w:val="006E4963"/>
    <w:pPr>
      <w:widowControl w:val="0"/>
      <w:spacing w:after="0" w:line="240" w:lineRule="auto"/>
      <w:jc w:val="both"/>
    </w:pPr>
    <w:rPr>
      <w:rFonts w:ascii="Franklin Gothic Book" w:eastAsia="Times New Roman" w:hAnsi="Franklin Gothic Book" w:cs="Helvetica"/>
      <w:bCs/>
      <w:color w:val="000000"/>
      <w:shd w:val="clear" w:color="auto" w:fill="FFFFFF"/>
    </w:rPr>
  </w:style>
  <w:style w:type="character" w:customStyle="1" w:styleId="QuestionChar">
    <w:name w:val="Question Char"/>
    <w:link w:val="Question"/>
    <w:rsid w:val="006E4963"/>
    <w:rPr>
      <w:rFonts w:ascii="Franklin Gothic Book" w:eastAsia="Times New Roman" w:hAnsi="Franklin Gothic Book" w:cs="Helvetica"/>
      <w:bCs/>
      <w:color w:val="000000"/>
    </w:rPr>
  </w:style>
  <w:style w:type="character" w:customStyle="1" w:styleId="apple-converted-space">
    <w:name w:val="apple-converted-space"/>
    <w:basedOn w:val="DefaultParagraphFont"/>
    <w:rsid w:val="006E4963"/>
  </w:style>
  <w:style w:type="paragraph" w:customStyle="1" w:styleId="Para">
    <w:name w:val="Para"/>
    <w:basedOn w:val="Normal"/>
    <w:link w:val="ParaChar"/>
    <w:qFormat/>
    <w:rsid w:val="006E4963"/>
    <w:pPr>
      <w:spacing w:after="0" w:line="300" w:lineRule="exact"/>
    </w:pPr>
    <w:rPr>
      <w:rFonts w:ascii="Calibri" w:eastAsia="Calibri" w:hAnsi="Calibri" w:cs="Calibri"/>
    </w:rPr>
  </w:style>
  <w:style w:type="character" w:customStyle="1" w:styleId="ParaChar">
    <w:name w:val="Para Char"/>
    <w:basedOn w:val="DefaultParagraphFont"/>
    <w:link w:val="Para"/>
    <w:rsid w:val="006E4963"/>
    <w:rPr>
      <w:rFonts w:ascii="Calibri" w:eastAsia="Calibri" w:hAnsi="Calibri" w:cs="Calibri"/>
    </w:rPr>
  </w:style>
  <w:style w:type="paragraph" w:customStyle="1" w:styleId="Questions">
    <w:name w:val="Questions"/>
    <w:basedOn w:val="Normal"/>
    <w:link w:val="QuestionsChar"/>
    <w:autoRedefine/>
    <w:qFormat/>
    <w:rsid w:val="006E4963"/>
    <w:pPr>
      <w:numPr>
        <w:numId w:val="15"/>
      </w:numPr>
      <w:tabs>
        <w:tab w:val="left" w:pos="1134"/>
      </w:tabs>
      <w:spacing w:after="0"/>
      <w:ind w:left="426" w:hanging="426"/>
    </w:pPr>
    <w:rPr>
      <w:rFonts w:ascii="Calibri" w:hAnsi="Calibri"/>
    </w:rPr>
  </w:style>
  <w:style w:type="character" w:customStyle="1" w:styleId="QuestionsChar">
    <w:name w:val="Questions Char"/>
    <w:basedOn w:val="DefaultParagraphFont"/>
    <w:link w:val="Questions"/>
    <w:rsid w:val="006E4963"/>
    <w:rPr>
      <w:rFonts w:ascii="Calibri" w:hAnsi="Calibri"/>
    </w:rPr>
  </w:style>
  <w:style w:type="character" w:customStyle="1" w:styleId="UnresolvedMention6">
    <w:name w:val="Unresolved Mention6"/>
    <w:basedOn w:val="DefaultParagraphFont"/>
    <w:uiPriority w:val="99"/>
    <w:semiHidden/>
    <w:unhideWhenUsed/>
    <w:rsid w:val="006E4963"/>
    <w:rPr>
      <w:color w:val="605E5C"/>
      <w:shd w:val="clear" w:color="auto" w:fill="E1DFDD"/>
    </w:rPr>
  </w:style>
  <w:style w:type="character" w:styleId="UnresolvedMention">
    <w:name w:val="Unresolved Mention"/>
    <w:basedOn w:val="DefaultParagraphFont"/>
    <w:uiPriority w:val="99"/>
    <w:semiHidden/>
    <w:unhideWhenUsed/>
    <w:rsid w:val="00BA6307"/>
    <w:rPr>
      <w:color w:val="605E5C"/>
      <w:shd w:val="clear" w:color="auto" w:fill="E1DFDD"/>
    </w:rPr>
  </w:style>
  <w:style w:type="character" w:customStyle="1" w:styleId="Bullet2LevelChar">
    <w:name w:val="Bullet 2 Level Char"/>
    <w:basedOn w:val="DefaultParagraphFont"/>
    <w:link w:val="Bullet2Level"/>
    <w:locked/>
    <w:rsid w:val="00414BC0"/>
    <w:rPr>
      <w:color w:val="00B050"/>
    </w:rPr>
  </w:style>
  <w:style w:type="paragraph" w:customStyle="1" w:styleId="question0">
    <w:name w:val="question"/>
    <w:basedOn w:val="Normal"/>
    <w:link w:val="questionChar0"/>
    <w:qFormat/>
    <w:rsid w:val="00D247FC"/>
    <w:pPr>
      <w:keepNext/>
      <w:keepLines/>
      <w:tabs>
        <w:tab w:val="num" w:pos="360"/>
      </w:tabs>
      <w:spacing w:before="160" w:after="160" w:line="264" w:lineRule="auto"/>
      <w:ind w:left="357" w:hanging="357"/>
      <w:jc w:val="both"/>
    </w:pPr>
    <w:rPr>
      <w:rFonts w:ascii="Arial" w:eastAsia="Times New Roman" w:hAnsi="Arial" w:cs="Times New Roman"/>
      <w:color w:val="000000"/>
      <w:sz w:val="16"/>
      <w:szCs w:val="16"/>
    </w:rPr>
  </w:style>
  <w:style w:type="paragraph" w:customStyle="1" w:styleId="Instruction1">
    <w:name w:val="Instruction 1"/>
    <w:basedOn w:val="Normal"/>
    <w:link w:val="Instruction1Char"/>
    <w:qFormat/>
    <w:rsid w:val="00D247FC"/>
    <w:pPr>
      <w:spacing w:after="160" w:line="240" w:lineRule="auto"/>
      <w:ind w:firstLine="720"/>
      <w:jc w:val="both"/>
    </w:pPr>
    <w:rPr>
      <w:rFonts w:ascii="Arial" w:eastAsia="Times New Roman" w:hAnsi="Arial" w:cs="Times New Roman"/>
      <w:b/>
      <w:color w:val="000000"/>
      <w:sz w:val="16"/>
      <w:szCs w:val="16"/>
    </w:rPr>
  </w:style>
  <w:style w:type="character" w:customStyle="1" w:styleId="questionChar0">
    <w:name w:val="question Char"/>
    <w:basedOn w:val="DefaultParagraphFont"/>
    <w:link w:val="question0"/>
    <w:rsid w:val="00D247FC"/>
    <w:rPr>
      <w:rFonts w:ascii="Arial" w:eastAsia="Times New Roman" w:hAnsi="Arial" w:cs="Times New Roman"/>
      <w:color w:val="000000"/>
      <w:sz w:val="16"/>
      <w:szCs w:val="16"/>
    </w:rPr>
  </w:style>
  <w:style w:type="paragraph" w:customStyle="1" w:styleId="answer">
    <w:name w:val="answer"/>
    <w:basedOn w:val="Normal"/>
    <w:link w:val="answerChar"/>
    <w:qFormat/>
    <w:rsid w:val="00D247FC"/>
    <w:pPr>
      <w:spacing w:after="0" w:line="240" w:lineRule="auto"/>
      <w:ind w:left="1440" w:hanging="360"/>
      <w:jc w:val="both"/>
    </w:pPr>
    <w:rPr>
      <w:rFonts w:ascii="Arial" w:eastAsia="Times New Roman" w:hAnsi="Arial" w:cs="Times New Roman"/>
      <w:color w:val="000000"/>
      <w:sz w:val="16"/>
      <w:szCs w:val="16"/>
    </w:rPr>
  </w:style>
  <w:style w:type="character" w:customStyle="1" w:styleId="Instruction1Char">
    <w:name w:val="Instruction 1 Char"/>
    <w:basedOn w:val="DefaultParagraphFont"/>
    <w:link w:val="Instruction1"/>
    <w:rsid w:val="00D247FC"/>
    <w:rPr>
      <w:rFonts w:ascii="Arial" w:eastAsia="Times New Roman" w:hAnsi="Arial" w:cs="Times New Roman"/>
      <w:b/>
      <w:color w:val="000000"/>
      <w:sz w:val="16"/>
      <w:szCs w:val="16"/>
    </w:rPr>
  </w:style>
  <w:style w:type="paragraph" w:customStyle="1" w:styleId="Instruction2">
    <w:name w:val="Instruction 2"/>
    <w:basedOn w:val="Normal"/>
    <w:link w:val="Instruction2Char"/>
    <w:qFormat/>
    <w:rsid w:val="00D247FC"/>
    <w:pPr>
      <w:spacing w:before="160" w:after="160" w:line="240" w:lineRule="auto"/>
      <w:jc w:val="both"/>
    </w:pPr>
    <w:rPr>
      <w:rFonts w:ascii="Arial" w:eastAsia="Times New Roman" w:hAnsi="Arial" w:cs="Times New Roman"/>
      <w:b/>
      <w:sz w:val="16"/>
      <w:szCs w:val="16"/>
    </w:rPr>
  </w:style>
  <w:style w:type="character" w:customStyle="1" w:styleId="answerChar">
    <w:name w:val="answer Char"/>
    <w:basedOn w:val="DefaultParagraphFont"/>
    <w:link w:val="answer"/>
    <w:rsid w:val="00D247FC"/>
    <w:rPr>
      <w:rFonts w:ascii="Arial" w:eastAsia="Times New Roman" w:hAnsi="Arial" w:cs="Times New Roman"/>
      <w:color w:val="000000"/>
      <w:sz w:val="16"/>
      <w:szCs w:val="16"/>
    </w:rPr>
  </w:style>
  <w:style w:type="paragraph" w:customStyle="1" w:styleId="1-Q">
    <w:name w:val="1-Q"/>
    <w:basedOn w:val="Normal"/>
    <w:link w:val="1-QChar"/>
    <w:qFormat/>
    <w:rsid w:val="00D247FC"/>
    <w:pPr>
      <w:spacing w:before="160" w:after="160" w:line="240" w:lineRule="auto"/>
      <w:ind w:left="425" w:hanging="425"/>
      <w:jc w:val="both"/>
    </w:pPr>
    <w:rPr>
      <w:rFonts w:ascii="Arial" w:eastAsia="Times New Roman" w:hAnsi="Arial" w:cs="Times New Roman"/>
      <w:b/>
      <w:color w:val="000000"/>
      <w:sz w:val="16"/>
      <w:szCs w:val="16"/>
    </w:rPr>
  </w:style>
  <w:style w:type="character" w:customStyle="1" w:styleId="Instruction2Char">
    <w:name w:val="Instruction 2 Char"/>
    <w:basedOn w:val="DefaultParagraphFont"/>
    <w:link w:val="Instruction2"/>
    <w:rsid w:val="00D247FC"/>
    <w:rPr>
      <w:rFonts w:ascii="Arial" w:eastAsia="Times New Roman" w:hAnsi="Arial" w:cs="Times New Roman"/>
      <w:b/>
      <w:sz w:val="16"/>
      <w:szCs w:val="16"/>
    </w:rPr>
  </w:style>
  <w:style w:type="character" w:customStyle="1" w:styleId="1-QChar">
    <w:name w:val="1-Q Char"/>
    <w:basedOn w:val="DefaultParagraphFont"/>
    <w:link w:val="1-Q"/>
    <w:rsid w:val="00D247FC"/>
    <w:rPr>
      <w:rFonts w:ascii="Arial" w:eastAsia="Times New Roman" w:hAnsi="Arial" w:cs="Times New Roman"/>
      <w:b/>
      <w:color w:val="000000"/>
      <w:sz w:val="16"/>
      <w:szCs w:val="16"/>
    </w:rPr>
  </w:style>
  <w:style w:type="character" w:customStyle="1" w:styleId="ui-provider">
    <w:name w:val="ui-provider"/>
    <w:basedOn w:val="DefaultParagraphFont"/>
    <w:rsid w:val="001F61EF"/>
  </w:style>
  <w:style w:type="character" w:customStyle="1" w:styleId="y2iqfc">
    <w:name w:val="y2iqfc"/>
    <w:basedOn w:val="DefaultParagraphFont"/>
    <w:rsid w:val="0067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57">
      <w:bodyDiv w:val="1"/>
      <w:marLeft w:val="0"/>
      <w:marRight w:val="0"/>
      <w:marTop w:val="0"/>
      <w:marBottom w:val="0"/>
      <w:divBdr>
        <w:top w:val="none" w:sz="0" w:space="0" w:color="auto"/>
        <w:left w:val="none" w:sz="0" w:space="0" w:color="auto"/>
        <w:bottom w:val="none" w:sz="0" w:space="0" w:color="auto"/>
        <w:right w:val="none" w:sz="0" w:space="0" w:color="auto"/>
      </w:divBdr>
    </w:div>
    <w:div w:id="36205977">
      <w:bodyDiv w:val="1"/>
      <w:marLeft w:val="0"/>
      <w:marRight w:val="0"/>
      <w:marTop w:val="0"/>
      <w:marBottom w:val="0"/>
      <w:divBdr>
        <w:top w:val="none" w:sz="0" w:space="0" w:color="auto"/>
        <w:left w:val="none" w:sz="0" w:space="0" w:color="auto"/>
        <w:bottom w:val="none" w:sz="0" w:space="0" w:color="auto"/>
        <w:right w:val="none" w:sz="0" w:space="0" w:color="auto"/>
      </w:divBdr>
    </w:div>
    <w:div w:id="69012541">
      <w:bodyDiv w:val="1"/>
      <w:marLeft w:val="0"/>
      <w:marRight w:val="0"/>
      <w:marTop w:val="0"/>
      <w:marBottom w:val="0"/>
      <w:divBdr>
        <w:top w:val="none" w:sz="0" w:space="0" w:color="auto"/>
        <w:left w:val="none" w:sz="0" w:space="0" w:color="auto"/>
        <w:bottom w:val="none" w:sz="0" w:space="0" w:color="auto"/>
        <w:right w:val="none" w:sz="0" w:space="0" w:color="auto"/>
      </w:divBdr>
      <w:divsChild>
        <w:div w:id="1843008057">
          <w:marLeft w:val="446"/>
          <w:marRight w:val="0"/>
          <w:marTop w:val="0"/>
          <w:marBottom w:val="0"/>
          <w:divBdr>
            <w:top w:val="none" w:sz="0" w:space="0" w:color="auto"/>
            <w:left w:val="none" w:sz="0" w:space="0" w:color="auto"/>
            <w:bottom w:val="none" w:sz="0" w:space="0" w:color="auto"/>
            <w:right w:val="none" w:sz="0" w:space="0" w:color="auto"/>
          </w:divBdr>
        </w:div>
        <w:div w:id="224487202">
          <w:marLeft w:val="446"/>
          <w:marRight w:val="0"/>
          <w:marTop w:val="0"/>
          <w:marBottom w:val="0"/>
          <w:divBdr>
            <w:top w:val="none" w:sz="0" w:space="0" w:color="auto"/>
            <w:left w:val="none" w:sz="0" w:space="0" w:color="auto"/>
            <w:bottom w:val="none" w:sz="0" w:space="0" w:color="auto"/>
            <w:right w:val="none" w:sz="0" w:space="0" w:color="auto"/>
          </w:divBdr>
        </w:div>
        <w:div w:id="1700617604">
          <w:marLeft w:val="446"/>
          <w:marRight w:val="0"/>
          <w:marTop w:val="0"/>
          <w:marBottom w:val="0"/>
          <w:divBdr>
            <w:top w:val="none" w:sz="0" w:space="0" w:color="auto"/>
            <w:left w:val="none" w:sz="0" w:space="0" w:color="auto"/>
            <w:bottom w:val="none" w:sz="0" w:space="0" w:color="auto"/>
            <w:right w:val="none" w:sz="0" w:space="0" w:color="auto"/>
          </w:divBdr>
        </w:div>
        <w:div w:id="1994337110">
          <w:marLeft w:val="446"/>
          <w:marRight w:val="0"/>
          <w:marTop w:val="0"/>
          <w:marBottom w:val="0"/>
          <w:divBdr>
            <w:top w:val="none" w:sz="0" w:space="0" w:color="auto"/>
            <w:left w:val="none" w:sz="0" w:space="0" w:color="auto"/>
            <w:bottom w:val="none" w:sz="0" w:space="0" w:color="auto"/>
            <w:right w:val="none" w:sz="0" w:space="0" w:color="auto"/>
          </w:divBdr>
        </w:div>
        <w:div w:id="25066918">
          <w:marLeft w:val="446"/>
          <w:marRight w:val="0"/>
          <w:marTop w:val="0"/>
          <w:marBottom w:val="0"/>
          <w:divBdr>
            <w:top w:val="none" w:sz="0" w:space="0" w:color="auto"/>
            <w:left w:val="none" w:sz="0" w:space="0" w:color="auto"/>
            <w:bottom w:val="none" w:sz="0" w:space="0" w:color="auto"/>
            <w:right w:val="none" w:sz="0" w:space="0" w:color="auto"/>
          </w:divBdr>
        </w:div>
        <w:div w:id="1862352621">
          <w:marLeft w:val="446"/>
          <w:marRight w:val="0"/>
          <w:marTop w:val="0"/>
          <w:marBottom w:val="0"/>
          <w:divBdr>
            <w:top w:val="none" w:sz="0" w:space="0" w:color="auto"/>
            <w:left w:val="none" w:sz="0" w:space="0" w:color="auto"/>
            <w:bottom w:val="none" w:sz="0" w:space="0" w:color="auto"/>
            <w:right w:val="none" w:sz="0" w:space="0" w:color="auto"/>
          </w:divBdr>
        </w:div>
        <w:div w:id="401562492">
          <w:marLeft w:val="446"/>
          <w:marRight w:val="0"/>
          <w:marTop w:val="0"/>
          <w:marBottom w:val="0"/>
          <w:divBdr>
            <w:top w:val="none" w:sz="0" w:space="0" w:color="auto"/>
            <w:left w:val="none" w:sz="0" w:space="0" w:color="auto"/>
            <w:bottom w:val="none" w:sz="0" w:space="0" w:color="auto"/>
            <w:right w:val="none" w:sz="0" w:space="0" w:color="auto"/>
          </w:divBdr>
        </w:div>
        <w:div w:id="1160928860">
          <w:marLeft w:val="446"/>
          <w:marRight w:val="0"/>
          <w:marTop w:val="0"/>
          <w:marBottom w:val="0"/>
          <w:divBdr>
            <w:top w:val="none" w:sz="0" w:space="0" w:color="auto"/>
            <w:left w:val="none" w:sz="0" w:space="0" w:color="auto"/>
            <w:bottom w:val="none" w:sz="0" w:space="0" w:color="auto"/>
            <w:right w:val="none" w:sz="0" w:space="0" w:color="auto"/>
          </w:divBdr>
        </w:div>
        <w:div w:id="49883741">
          <w:marLeft w:val="446"/>
          <w:marRight w:val="0"/>
          <w:marTop w:val="0"/>
          <w:marBottom w:val="0"/>
          <w:divBdr>
            <w:top w:val="none" w:sz="0" w:space="0" w:color="auto"/>
            <w:left w:val="none" w:sz="0" w:space="0" w:color="auto"/>
            <w:bottom w:val="none" w:sz="0" w:space="0" w:color="auto"/>
            <w:right w:val="none" w:sz="0" w:space="0" w:color="auto"/>
          </w:divBdr>
        </w:div>
        <w:div w:id="1407339679">
          <w:marLeft w:val="446"/>
          <w:marRight w:val="0"/>
          <w:marTop w:val="0"/>
          <w:marBottom w:val="0"/>
          <w:divBdr>
            <w:top w:val="none" w:sz="0" w:space="0" w:color="auto"/>
            <w:left w:val="none" w:sz="0" w:space="0" w:color="auto"/>
            <w:bottom w:val="none" w:sz="0" w:space="0" w:color="auto"/>
            <w:right w:val="none" w:sz="0" w:space="0" w:color="auto"/>
          </w:divBdr>
        </w:div>
        <w:div w:id="950622619">
          <w:marLeft w:val="446"/>
          <w:marRight w:val="0"/>
          <w:marTop w:val="0"/>
          <w:marBottom w:val="0"/>
          <w:divBdr>
            <w:top w:val="none" w:sz="0" w:space="0" w:color="auto"/>
            <w:left w:val="none" w:sz="0" w:space="0" w:color="auto"/>
            <w:bottom w:val="none" w:sz="0" w:space="0" w:color="auto"/>
            <w:right w:val="none" w:sz="0" w:space="0" w:color="auto"/>
          </w:divBdr>
        </w:div>
        <w:div w:id="312221329">
          <w:marLeft w:val="446"/>
          <w:marRight w:val="0"/>
          <w:marTop w:val="0"/>
          <w:marBottom w:val="0"/>
          <w:divBdr>
            <w:top w:val="none" w:sz="0" w:space="0" w:color="auto"/>
            <w:left w:val="none" w:sz="0" w:space="0" w:color="auto"/>
            <w:bottom w:val="none" w:sz="0" w:space="0" w:color="auto"/>
            <w:right w:val="none" w:sz="0" w:space="0" w:color="auto"/>
          </w:divBdr>
        </w:div>
      </w:divsChild>
    </w:div>
    <w:div w:id="115301356">
      <w:bodyDiv w:val="1"/>
      <w:marLeft w:val="0"/>
      <w:marRight w:val="0"/>
      <w:marTop w:val="0"/>
      <w:marBottom w:val="0"/>
      <w:divBdr>
        <w:top w:val="none" w:sz="0" w:space="0" w:color="auto"/>
        <w:left w:val="none" w:sz="0" w:space="0" w:color="auto"/>
        <w:bottom w:val="none" w:sz="0" w:space="0" w:color="auto"/>
        <w:right w:val="none" w:sz="0" w:space="0" w:color="auto"/>
      </w:divBdr>
    </w:div>
    <w:div w:id="130948003">
      <w:bodyDiv w:val="1"/>
      <w:marLeft w:val="0"/>
      <w:marRight w:val="0"/>
      <w:marTop w:val="0"/>
      <w:marBottom w:val="0"/>
      <w:divBdr>
        <w:top w:val="none" w:sz="0" w:space="0" w:color="auto"/>
        <w:left w:val="none" w:sz="0" w:space="0" w:color="auto"/>
        <w:bottom w:val="none" w:sz="0" w:space="0" w:color="auto"/>
        <w:right w:val="none" w:sz="0" w:space="0" w:color="auto"/>
      </w:divBdr>
    </w:div>
    <w:div w:id="135993154">
      <w:bodyDiv w:val="1"/>
      <w:marLeft w:val="0"/>
      <w:marRight w:val="0"/>
      <w:marTop w:val="0"/>
      <w:marBottom w:val="0"/>
      <w:divBdr>
        <w:top w:val="none" w:sz="0" w:space="0" w:color="auto"/>
        <w:left w:val="none" w:sz="0" w:space="0" w:color="auto"/>
        <w:bottom w:val="none" w:sz="0" w:space="0" w:color="auto"/>
        <w:right w:val="none" w:sz="0" w:space="0" w:color="auto"/>
      </w:divBdr>
    </w:div>
    <w:div w:id="170531527">
      <w:bodyDiv w:val="1"/>
      <w:marLeft w:val="0"/>
      <w:marRight w:val="0"/>
      <w:marTop w:val="0"/>
      <w:marBottom w:val="0"/>
      <w:divBdr>
        <w:top w:val="none" w:sz="0" w:space="0" w:color="auto"/>
        <w:left w:val="none" w:sz="0" w:space="0" w:color="auto"/>
        <w:bottom w:val="none" w:sz="0" w:space="0" w:color="auto"/>
        <w:right w:val="none" w:sz="0" w:space="0" w:color="auto"/>
      </w:divBdr>
    </w:div>
    <w:div w:id="220529147">
      <w:bodyDiv w:val="1"/>
      <w:marLeft w:val="0"/>
      <w:marRight w:val="0"/>
      <w:marTop w:val="0"/>
      <w:marBottom w:val="0"/>
      <w:divBdr>
        <w:top w:val="none" w:sz="0" w:space="0" w:color="auto"/>
        <w:left w:val="none" w:sz="0" w:space="0" w:color="auto"/>
        <w:bottom w:val="none" w:sz="0" w:space="0" w:color="auto"/>
        <w:right w:val="none" w:sz="0" w:space="0" w:color="auto"/>
      </w:divBdr>
    </w:div>
    <w:div w:id="236598222">
      <w:bodyDiv w:val="1"/>
      <w:marLeft w:val="0"/>
      <w:marRight w:val="0"/>
      <w:marTop w:val="0"/>
      <w:marBottom w:val="0"/>
      <w:divBdr>
        <w:top w:val="none" w:sz="0" w:space="0" w:color="auto"/>
        <w:left w:val="none" w:sz="0" w:space="0" w:color="auto"/>
        <w:bottom w:val="none" w:sz="0" w:space="0" w:color="auto"/>
        <w:right w:val="none" w:sz="0" w:space="0" w:color="auto"/>
      </w:divBdr>
    </w:div>
    <w:div w:id="351735199">
      <w:bodyDiv w:val="1"/>
      <w:marLeft w:val="0"/>
      <w:marRight w:val="0"/>
      <w:marTop w:val="0"/>
      <w:marBottom w:val="0"/>
      <w:divBdr>
        <w:top w:val="none" w:sz="0" w:space="0" w:color="auto"/>
        <w:left w:val="none" w:sz="0" w:space="0" w:color="auto"/>
        <w:bottom w:val="none" w:sz="0" w:space="0" w:color="auto"/>
        <w:right w:val="none" w:sz="0" w:space="0" w:color="auto"/>
      </w:divBdr>
    </w:div>
    <w:div w:id="356394966">
      <w:bodyDiv w:val="1"/>
      <w:marLeft w:val="0"/>
      <w:marRight w:val="0"/>
      <w:marTop w:val="0"/>
      <w:marBottom w:val="0"/>
      <w:divBdr>
        <w:top w:val="none" w:sz="0" w:space="0" w:color="auto"/>
        <w:left w:val="none" w:sz="0" w:space="0" w:color="auto"/>
        <w:bottom w:val="none" w:sz="0" w:space="0" w:color="auto"/>
        <w:right w:val="none" w:sz="0" w:space="0" w:color="auto"/>
      </w:divBdr>
    </w:div>
    <w:div w:id="362636869">
      <w:bodyDiv w:val="1"/>
      <w:marLeft w:val="0"/>
      <w:marRight w:val="0"/>
      <w:marTop w:val="0"/>
      <w:marBottom w:val="0"/>
      <w:divBdr>
        <w:top w:val="none" w:sz="0" w:space="0" w:color="auto"/>
        <w:left w:val="none" w:sz="0" w:space="0" w:color="auto"/>
        <w:bottom w:val="none" w:sz="0" w:space="0" w:color="auto"/>
        <w:right w:val="none" w:sz="0" w:space="0" w:color="auto"/>
      </w:divBdr>
    </w:div>
    <w:div w:id="371542926">
      <w:bodyDiv w:val="1"/>
      <w:marLeft w:val="0"/>
      <w:marRight w:val="0"/>
      <w:marTop w:val="0"/>
      <w:marBottom w:val="0"/>
      <w:divBdr>
        <w:top w:val="none" w:sz="0" w:space="0" w:color="auto"/>
        <w:left w:val="none" w:sz="0" w:space="0" w:color="auto"/>
        <w:bottom w:val="none" w:sz="0" w:space="0" w:color="auto"/>
        <w:right w:val="none" w:sz="0" w:space="0" w:color="auto"/>
      </w:divBdr>
      <w:divsChild>
        <w:div w:id="694117406">
          <w:marLeft w:val="274"/>
          <w:marRight w:val="0"/>
          <w:marTop w:val="60"/>
          <w:marBottom w:val="60"/>
          <w:divBdr>
            <w:top w:val="none" w:sz="0" w:space="0" w:color="auto"/>
            <w:left w:val="none" w:sz="0" w:space="0" w:color="auto"/>
            <w:bottom w:val="none" w:sz="0" w:space="0" w:color="auto"/>
            <w:right w:val="none" w:sz="0" w:space="0" w:color="auto"/>
          </w:divBdr>
        </w:div>
        <w:div w:id="1148325309">
          <w:marLeft w:val="274"/>
          <w:marRight w:val="0"/>
          <w:marTop w:val="60"/>
          <w:marBottom w:val="60"/>
          <w:divBdr>
            <w:top w:val="none" w:sz="0" w:space="0" w:color="auto"/>
            <w:left w:val="none" w:sz="0" w:space="0" w:color="auto"/>
            <w:bottom w:val="none" w:sz="0" w:space="0" w:color="auto"/>
            <w:right w:val="none" w:sz="0" w:space="0" w:color="auto"/>
          </w:divBdr>
        </w:div>
        <w:div w:id="605846067">
          <w:marLeft w:val="274"/>
          <w:marRight w:val="0"/>
          <w:marTop w:val="60"/>
          <w:marBottom w:val="60"/>
          <w:divBdr>
            <w:top w:val="none" w:sz="0" w:space="0" w:color="auto"/>
            <w:left w:val="none" w:sz="0" w:space="0" w:color="auto"/>
            <w:bottom w:val="none" w:sz="0" w:space="0" w:color="auto"/>
            <w:right w:val="none" w:sz="0" w:space="0" w:color="auto"/>
          </w:divBdr>
        </w:div>
      </w:divsChild>
    </w:div>
    <w:div w:id="380983569">
      <w:bodyDiv w:val="1"/>
      <w:marLeft w:val="0"/>
      <w:marRight w:val="0"/>
      <w:marTop w:val="0"/>
      <w:marBottom w:val="0"/>
      <w:divBdr>
        <w:top w:val="none" w:sz="0" w:space="0" w:color="auto"/>
        <w:left w:val="none" w:sz="0" w:space="0" w:color="auto"/>
        <w:bottom w:val="none" w:sz="0" w:space="0" w:color="auto"/>
        <w:right w:val="none" w:sz="0" w:space="0" w:color="auto"/>
      </w:divBdr>
    </w:div>
    <w:div w:id="393553499">
      <w:bodyDiv w:val="1"/>
      <w:marLeft w:val="0"/>
      <w:marRight w:val="0"/>
      <w:marTop w:val="0"/>
      <w:marBottom w:val="0"/>
      <w:divBdr>
        <w:top w:val="none" w:sz="0" w:space="0" w:color="auto"/>
        <w:left w:val="none" w:sz="0" w:space="0" w:color="auto"/>
        <w:bottom w:val="none" w:sz="0" w:space="0" w:color="auto"/>
        <w:right w:val="none" w:sz="0" w:space="0" w:color="auto"/>
      </w:divBdr>
    </w:div>
    <w:div w:id="467164000">
      <w:bodyDiv w:val="1"/>
      <w:marLeft w:val="0"/>
      <w:marRight w:val="0"/>
      <w:marTop w:val="0"/>
      <w:marBottom w:val="0"/>
      <w:divBdr>
        <w:top w:val="none" w:sz="0" w:space="0" w:color="auto"/>
        <w:left w:val="none" w:sz="0" w:space="0" w:color="auto"/>
        <w:bottom w:val="none" w:sz="0" w:space="0" w:color="auto"/>
        <w:right w:val="none" w:sz="0" w:space="0" w:color="auto"/>
      </w:divBdr>
    </w:div>
    <w:div w:id="470631702">
      <w:bodyDiv w:val="1"/>
      <w:marLeft w:val="0"/>
      <w:marRight w:val="0"/>
      <w:marTop w:val="0"/>
      <w:marBottom w:val="0"/>
      <w:divBdr>
        <w:top w:val="none" w:sz="0" w:space="0" w:color="auto"/>
        <w:left w:val="none" w:sz="0" w:space="0" w:color="auto"/>
        <w:bottom w:val="none" w:sz="0" w:space="0" w:color="auto"/>
        <w:right w:val="none" w:sz="0" w:space="0" w:color="auto"/>
      </w:divBdr>
    </w:div>
    <w:div w:id="474299774">
      <w:bodyDiv w:val="1"/>
      <w:marLeft w:val="0"/>
      <w:marRight w:val="0"/>
      <w:marTop w:val="0"/>
      <w:marBottom w:val="0"/>
      <w:divBdr>
        <w:top w:val="none" w:sz="0" w:space="0" w:color="auto"/>
        <w:left w:val="none" w:sz="0" w:space="0" w:color="auto"/>
        <w:bottom w:val="none" w:sz="0" w:space="0" w:color="auto"/>
        <w:right w:val="none" w:sz="0" w:space="0" w:color="auto"/>
      </w:divBdr>
    </w:div>
    <w:div w:id="502471948">
      <w:bodyDiv w:val="1"/>
      <w:marLeft w:val="0"/>
      <w:marRight w:val="0"/>
      <w:marTop w:val="0"/>
      <w:marBottom w:val="0"/>
      <w:divBdr>
        <w:top w:val="none" w:sz="0" w:space="0" w:color="auto"/>
        <w:left w:val="none" w:sz="0" w:space="0" w:color="auto"/>
        <w:bottom w:val="none" w:sz="0" w:space="0" w:color="auto"/>
        <w:right w:val="none" w:sz="0" w:space="0" w:color="auto"/>
      </w:divBdr>
    </w:div>
    <w:div w:id="539976353">
      <w:bodyDiv w:val="1"/>
      <w:marLeft w:val="0"/>
      <w:marRight w:val="0"/>
      <w:marTop w:val="0"/>
      <w:marBottom w:val="0"/>
      <w:divBdr>
        <w:top w:val="none" w:sz="0" w:space="0" w:color="auto"/>
        <w:left w:val="none" w:sz="0" w:space="0" w:color="auto"/>
        <w:bottom w:val="none" w:sz="0" w:space="0" w:color="auto"/>
        <w:right w:val="none" w:sz="0" w:space="0" w:color="auto"/>
      </w:divBdr>
    </w:div>
    <w:div w:id="631909301">
      <w:bodyDiv w:val="1"/>
      <w:marLeft w:val="0"/>
      <w:marRight w:val="0"/>
      <w:marTop w:val="0"/>
      <w:marBottom w:val="0"/>
      <w:divBdr>
        <w:top w:val="none" w:sz="0" w:space="0" w:color="auto"/>
        <w:left w:val="none" w:sz="0" w:space="0" w:color="auto"/>
        <w:bottom w:val="none" w:sz="0" w:space="0" w:color="auto"/>
        <w:right w:val="none" w:sz="0" w:space="0" w:color="auto"/>
      </w:divBdr>
    </w:div>
    <w:div w:id="635330031">
      <w:bodyDiv w:val="1"/>
      <w:marLeft w:val="0"/>
      <w:marRight w:val="0"/>
      <w:marTop w:val="0"/>
      <w:marBottom w:val="0"/>
      <w:divBdr>
        <w:top w:val="none" w:sz="0" w:space="0" w:color="auto"/>
        <w:left w:val="none" w:sz="0" w:space="0" w:color="auto"/>
        <w:bottom w:val="none" w:sz="0" w:space="0" w:color="auto"/>
        <w:right w:val="none" w:sz="0" w:space="0" w:color="auto"/>
      </w:divBdr>
    </w:div>
    <w:div w:id="661008932">
      <w:bodyDiv w:val="1"/>
      <w:marLeft w:val="0"/>
      <w:marRight w:val="0"/>
      <w:marTop w:val="0"/>
      <w:marBottom w:val="0"/>
      <w:divBdr>
        <w:top w:val="none" w:sz="0" w:space="0" w:color="auto"/>
        <w:left w:val="none" w:sz="0" w:space="0" w:color="auto"/>
        <w:bottom w:val="none" w:sz="0" w:space="0" w:color="auto"/>
        <w:right w:val="none" w:sz="0" w:space="0" w:color="auto"/>
      </w:divBdr>
      <w:divsChild>
        <w:div w:id="1612318938">
          <w:marLeft w:val="274"/>
          <w:marRight w:val="0"/>
          <w:marTop w:val="60"/>
          <w:marBottom w:val="60"/>
          <w:divBdr>
            <w:top w:val="none" w:sz="0" w:space="0" w:color="auto"/>
            <w:left w:val="none" w:sz="0" w:space="0" w:color="auto"/>
            <w:bottom w:val="none" w:sz="0" w:space="0" w:color="auto"/>
            <w:right w:val="none" w:sz="0" w:space="0" w:color="auto"/>
          </w:divBdr>
        </w:div>
      </w:divsChild>
    </w:div>
    <w:div w:id="683476192">
      <w:bodyDiv w:val="1"/>
      <w:marLeft w:val="0"/>
      <w:marRight w:val="0"/>
      <w:marTop w:val="0"/>
      <w:marBottom w:val="0"/>
      <w:divBdr>
        <w:top w:val="none" w:sz="0" w:space="0" w:color="auto"/>
        <w:left w:val="none" w:sz="0" w:space="0" w:color="auto"/>
        <w:bottom w:val="none" w:sz="0" w:space="0" w:color="auto"/>
        <w:right w:val="none" w:sz="0" w:space="0" w:color="auto"/>
      </w:divBdr>
    </w:div>
    <w:div w:id="696928872">
      <w:bodyDiv w:val="1"/>
      <w:marLeft w:val="0"/>
      <w:marRight w:val="0"/>
      <w:marTop w:val="0"/>
      <w:marBottom w:val="0"/>
      <w:divBdr>
        <w:top w:val="none" w:sz="0" w:space="0" w:color="auto"/>
        <w:left w:val="none" w:sz="0" w:space="0" w:color="auto"/>
        <w:bottom w:val="none" w:sz="0" w:space="0" w:color="auto"/>
        <w:right w:val="none" w:sz="0" w:space="0" w:color="auto"/>
      </w:divBdr>
    </w:div>
    <w:div w:id="705643339">
      <w:bodyDiv w:val="1"/>
      <w:marLeft w:val="0"/>
      <w:marRight w:val="0"/>
      <w:marTop w:val="0"/>
      <w:marBottom w:val="0"/>
      <w:divBdr>
        <w:top w:val="none" w:sz="0" w:space="0" w:color="auto"/>
        <w:left w:val="none" w:sz="0" w:space="0" w:color="auto"/>
        <w:bottom w:val="none" w:sz="0" w:space="0" w:color="auto"/>
        <w:right w:val="none" w:sz="0" w:space="0" w:color="auto"/>
      </w:divBdr>
    </w:div>
    <w:div w:id="707990528">
      <w:bodyDiv w:val="1"/>
      <w:marLeft w:val="0"/>
      <w:marRight w:val="0"/>
      <w:marTop w:val="0"/>
      <w:marBottom w:val="0"/>
      <w:divBdr>
        <w:top w:val="none" w:sz="0" w:space="0" w:color="auto"/>
        <w:left w:val="none" w:sz="0" w:space="0" w:color="auto"/>
        <w:bottom w:val="none" w:sz="0" w:space="0" w:color="auto"/>
        <w:right w:val="none" w:sz="0" w:space="0" w:color="auto"/>
      </w:divBdr>
    </w:div>
    <w:div w:id="725184301">
      <w:bodyDiv w:val="1"/>
      <w:marLeft w:val="0"/>
      <w:marRight w:val="0"/>
      <w:marTop w:val="0"/>
      <w:marBottom w:val="0"/>
      <w:divBdr>
        <w:top w:val="none" w:sz="0" w:space="0" w:color="auto"/>
        <w:left w:val="none" w:sz="0" w:space="0" w:color="auto"/>
        <w:bottom w:val="none" w:sz="0" w:space="0" w:color="auto"/>
        <w:right w:val="none" w:sz="0" w:space="0" w:color="auto"/>
      </w:divBdr>
    </w:div>
    <w:div w:id="729155859">
      <w:bodyDiv w:val="1"/>
      <w:marLeft w:val="0"/>
      <w:marRight w:val="0"/>
      <w:marTop w:val="0"/>
      <w:marBottom w:val="0"/>
      <w:divBdr>
        <w:top w:val="none" w:sz="0" w:space="0" w:color="auto"/>
        <w:left w:val="none" w:sz="0" w:space="0" w:color="auto"/>
        <w:bottom w:val="none" w:sz="0" w:space="0" w:color="auto"/>
        <w:right w:val="none" w:sz="0" w:space="0" w:color="auto"/>
      </w:divBdr>
      <w:divsChild>
        <w:div w:id="1553541229">
          <w:marLeft w:val="446"/>
          <w:marRight w:val="0"/>
          <w:marTop w:val="0"/>
          <w:marBottom w:val="0"/>
          <w:divBdr>
            <w:top w:val="none" w:sz="0" w:space="0" w:color="auto"/>
            <w:left w:val="none" w:sz="0" w:space="0" w:color="auto"/>
            <w:bottom w:val="none" w:sz="0" w:space="0" w:color="auto"/>
            <w:right w:val="none" w:sz="0" w:space="0" w:color="auto"/>
          </w:divBdr>
        </w:div>
        <w:div w:id="1173186120">
          <w:marLeft w:val="446"/>
          <w:marRight w:val="0"/>
          <w:marTop w:val="0"/>
          <w:marBottom w:val="0"/>
          <w:divBdr>
            <w:top w:val="none" w:sz="0" w:space="0" w:color="auto"/>
            <w:left w:val="none" w:sz="0" w:space="0" w:color="auto"/>
            <w:bottom w:val="none" w:sz="0" w:space="0" w:color="auto"/>
            <w:right w:val="none" w:sz="0" w:space="0" w:color="auto"/>
          </w:divBdr>
        </w:div>
        <w:div w:id="426577503">
          <w:marLeft w:val="446"/>
          <w:marRight w:val="0"/>
          <w:marTop w:val="0"/>
          <w:marBottom w:val="0"/>
          <w:divBdr>
            <w:top w:val="none" w:sz="0" w:space="0" w:color="auto"/>
            <w:left w:val="none" w:sz="0" w:space="0" w:color="auto"/>
            <w:bottom w:val="none" w:sz="0" w:space="0" w:color="auto"/>
            <w:right w:val="none" w:sz="0" w:space="0" w:color="auto"/>
          </w:divBdr>
        </w:div>
        <w:div w:id="562102405">
          <w:marLeft w:val="446"/>
          <w:marRight w:val="0"/>
          <w:marTop w:val="0"/>
          <w:marBottom w:val="0"/>
          <w:divBdr>
            <w:top w:val="none" w:sz="0" w:space="0" w:color="auto"/>
            <w:left w:val="none" w:sz="0" w:space="0" w:color="auto"/>
            <w:bottom w:val="none" w:sz="0" w:space="0" w:color="auto"/>
            <w:right w:val="none" w:sz="0" w:space="0" w:color="auto"/>
          </w:divBdr>
        </w:div>
        <w:div w:id="993141619">
          <w:marLeft w:val="446"/>
          <w:marRight w:val="0"/>
          <w:marTop w:val="0"/>
          <w:marBottom w:val="0"/>
          <w:divBdr>
            <w:top w:val="none" w:sz="0" w:space="0" w:color="auto"/>
            <w:left w:val="none" w:sz="0" w:space="0" w:color="auto"/>
            <w:bottom w:val="none" w:sz="0" w:space="0" w:color="auto"/>
            <w:right w:val="none" w:sz="0" w:space="0" w:color="auto"/>
          </w:divBdr>
        </w:div>
        <w:div w:id="988442683">
          <w:marLeft w:val="446"/>
          <w:marRight w:val="0"/>
          <w:marTop w:val="0"/>
          <w:marBottom w:val="0"/>
          <w:divBdr>
            <w:top w:val="none" w:sz="0" w:space="0" w:color="auto"/>
            <w:left w:val="none" w:sz="0" w:space="0" w:color="auto"/>
            <w:bottom w:val="none" w:sz="0" w:space="0" w:color="auto"/>
            <w:right w:val="none" w:sz="0" w:space="0" w:color="auto"/>
          </w:divBdr>
        </w:div>
        <w:div w:id="812215163">
          <w:marLeft w:val="446"/>
          <w:marRight w:val="0"/>
          <w:marTop w:val="0"/>
          <w:marBottom w:val="0"/>
          <w:divBdr>
            <w:top w:val="none" w:sz="0" w:space="0" w:color="auto"/>
            <w:left w:val="none" w:sz="0" w:space="0" w:color="auto"/>
            <w:bottom w:val="none" w:sz="0" w:space="0" w:color="auto"/>
            <w:right w:val="none" w:sz="0" w:space="0" w:color="auto"/>
          </w:divBdr>
        </w:div>
        <w:div w:id="743379501">
          <w:marLeft w:val="446"/>
          <w:marRight w:val="0"/>
          <w:marTop w:val="0"/>
          <w:marBottom w:val="0"/>
          <w:divBdr>
            <w:top w:val="none" w:sz="0" w:space="0" w:color="auto"/>
            <w:left w:val="none" w:sz="0" w:space="0" w:color="auto"/>
            <w:bottom w:val="none" w:sz="0" w:space="0" w:color="auto"/>
            <w:right w:val="none" w:sz="0" w:space="0" w:color="auto"/>
          </w:divBdr>
        </w:div>
        <w:div w:id="1401752588">
          <w:marLeft w:val="446"/>
          <w:marRight w:val="0"/>
          <w:marTop w:val="0"/>
          <w:marBottom w:val="0"/>
          <w:divBdr>
            <w:top w:val="none" w:sz="0" w:space="0" w:color="auto"/>
            <w:left w:val="none" w:sz="0" w:space="0" w:color="auto"/>
            <w:bottom w:val="none" w:sz="0" w:space="0" w:color="auto"/>
            <w:right w:val="none" w:sz="0" w:space="0" w:color="auto"/>
          </w:divBdr>
        </w:div>
        <w:div w:id="1033699532">
          <w:marLeft w:val="446"/>
          <w:marRight w:val="0"/>
          <w:marTop w:val="0"/>
          <w:marBottom w:val="0"/>
          <w:divBdr>
            <w:top w:val="none" w:sz="0" w:space="0" w:color="auto"/>
            <w:left w:val="none" w:sz="0" w:space="0" w:color="auto"/>
            <w:bottom w:val="none" w:sz="0" w:space="0" w:color="auto"/>
            <w:right w:val="none" w:sz="0" w:space="0" w:color="auto"/>
          </w:divBdr>
        </w:div>
        <w:div w:id="621496741">
          <w:marLeft w:val="446"/>
          <w:marRight w:val="0"/>
          <w:marTop w:val="0"/>
          <w:marBottom w:val="0"/>
          <w:divBdr>
            <w:top w:val="none" w:sz="0" w:space="0" w:color="auto"/>
            <w:left w:val="none" w:sz="0" w:space="0" w:color="auto"/>
            <w:bottom w:val="none" w:sz="0" w:space="0" w:color="auto"/>
            <w:right w:val="none" w:sz="0" w:space="0" w:color="auto"/>
          </w:divBdr>
        </w:div>
        <w:div w:id="1872254945">
          <w:marLeft w:val="446"/>
          <w:marRight w:val="0"/>
          <w:marTop w:val="0"/>
          <w:marBottom w:val="0"/>
          <w:divBdr>
            <w:top w:val="none" w:sz="0" w:space="0" w:color="auto"/>
            <w:left w:val="none" w:sz="0" w:space="0" w:color="auto"/>
            <w:bottom w:val="none" w:sz="0" w:space="0" w:color="auto"/>
            <w:right w:val="none" w:sz="0" w:space="0" w:color="auto"/>
          </w:divBdr>
        </w:div>
      </w:divsChild>
    </w:div>
    <w:div w:id="743451222">
      <w:bodyDiv w:val="1"/>
      <w:marLeft w:val="0"/>
      <w:marRight w:val="0"/>
      <w:marTop w:val="0"/>
      <w:marBottom w:val="0"/>
      <w:divBdr>
        <w:top w:val="none" w:sz="0" w:space="0" w:color="auto"/>
        <w:left w:val="none" w:sz="0" w:space="0" w:color="auto"/>
        <w:bottom w:val="none" w:sz="0" w:space="0" w:color="auto"/>
        <w:right w:val="none" w:sz="0" w:space="0" w:color="auto"/>
      </w:divBdr>
    </w:div>
    <w:div w:id="802112486">
      <w:bodyDiv w:val="1"/>
      <w:marLeft w:val="0"/>
      <w:marRight w:val="0"/>
      <w:marTop w:val="0"/>
      <w:marBottom w:val="0"/>
      <w:divBdr>
        <w:top w:val="none" w:sz="0" w:space="0" w:color="auto"/>
        <w:left w:val="none" w:sz="0" w:space="0" w:color="auto"/>
        <w:bottom w:val="none" w:sz="0" w:space="0" w:color="auto"/>
        <w:right w:val="none" w:sz="0" w:space="0" w:color="auto"/>
      </w:divBdr>
    </w:div>
    <w:div w:id="841050645">
      <w:bodyDiv w:val="1"/>
      <w:marLeft w:val="0"/>
      <w:marRight w:val="0"/>
      <w:marTop w:val="0"/>
      <w:marBottom w:val="0"/>
      <w:divBdr>
        <w:top w:val="none" w:sz="0" w:space="0" w:color="auto"/>
        <w:left w:val="none" w:sz="0" w:space="0" w:color="auto"/>
        <w:bottom w:val="none" w:sz="0" w:space="0" w:color="auto"/>
        <w:right w:val="none" w:sz="0" w:space="0" w:color="auto"/>
      </w:divBdr>
    </w:div>
    <w:div w:id="843012060">
      <w:bodyDiv w:val="1"/>
      <w:marLeft w:val="0"/>
      <w:marRight w:val="0"/>
      <w:marTop w:val="0"/>
      <w:marBottom w:val="0"/>
      <w:divBdr>
        <w:top w:val="none" w:sz="0" w:space="0" w:color="auto"/>
        <w:left w:val="none" w:sz="0" w:space="0" w:color="auto"/>
        <w:bottom w:val="none" w:sz="0" w:space="0" w:color="auto"/>
        <w:right w:val="none" w:sz="0" w:space="0" w:color="auto"/>
      </w:divBdr>
    </w:div>
    <w:div w:id="860045911">
      <w:bodyDiv w:val="1"/>
      <w:marLeft w:val="0"/>
      <w:marRight w:val="0"/>
      <w:marTop w:val="0"/>
      <w:marBottom w:val="0"/>
      <w:divBdr>
        <w:top w:val="none" w:sz="0" w:space="0" w:color="auto"/>
        <w:left w:val="none" w:sz="0" w:space="0" w:color="auto"/>
        <w:bottom w:val="none" w:sz="0" w:space="0" w:color="auto"/>
        <w:right w:val="none" w:sz="0" w:space="0" w:color="auto"/>
      </w:divBdr>
    </w:div>
    <w:div w:id="886063860">
      <w:bodyDiv w:val="1"/>
      <w:marLeft w:val="0"/>
      <w:marRight w:val="0"/>
      <w:marTop w:val="0"/>
      <w:marBottom w:val="0"/>
      <w:divBdr>
        <w:top w:val="none" w:sz="0" w:space="0" w:color="auto"/>
        <w:left w:val="none" w:sz="0" w:space="0" w:color="auto"/>
        <w:bottom w:val="none" w:sz="0" w:space="0" w:color="auto"/>
        <w:right w:val="none" w:sz="0" w:space="0" w:color="auto"/>
      </w:divBdr>
      <w:divsChild>
        <w:div w:id="692341386">
          <w:marLeft w:val="994"/>
          <w:marRight w:val="0"/>
          <w:marTop w:val="0"/>
          <w:marBottom w:val="0"/>
          <w:divBdr>
            <w:top w:val="none" w:sz="0" w:space="0" w:color="auto"/>
            <w:left w:val="none" w:sz="0" w:space="0" w:color="auto"/>
            <w:bottom w:val="none" w:sz="0" w:space="0" w:color="auto"/>
            <w:right w:val="none" w:sz="0" w:space="0" w:color="auto"/>
          </w:divBdr>
        </w:div>
      </w:divsChild>
    </w:div>
    <w:div w:id="899099874">
      <w:bodyDiv w:val="1"/>
      <w:marLeft w:val="0"/>
      <w:marRight w:val="0"/>
      <w:marTop w:val="0"/>
      <w:marBottom w:val="0"/>
      <w:divBdr>
        <w:top w:val="none" w:sz="0" w:space="0" w:color="auto"/>
        <w:left w:val="none" w:sz="0" w:space="0" w:color="auto"/>
        <w:bottom w:val="none" w:sz="0" w:space="0" w:color="auto"/>
        <w:right w:val="none" w:sz="0" w:space="0" w:color="auto"/>
      </w:divBdr>
    </w:div>
    <w:div w:id="933055727">
      <w:bodyDiv w:val="1"/>
      <w:marLeft w:val="0"/>
      <w:marRight w:val="0"/>
      <w:marTop w:val="0"/>
      <w:marBottom w:val="0"/>
      <w:divBdr>
        <w:top w:val="none" w:sz="0" w:space="0" w:color="auto"/>
        <w:left w:val="none" w:sz="0" w:space="0" w:color="auto"/>
        <w:bottom w:val="none" w:sz="0" w:space="0" w:color="auto"/>
        <w:right w:val="none" w:sz="0" w:space="0" w:color="auto"/>
      </w:divBdr>
      <w:divsChild>
        <w:div w:id="1175657344">
          <w:marLeft w:val="446"/>
          <w:marRight w:val="0"/>
          <w:marTop w:val="0"/>
          <w:marBottom w:val="0"/>
          <w:divBdr>
            <w:top w:val="none" w:sz="0" w:space="0" w:color="auto"/>
            <w:left w:val="none" w:sz="0" w:space="0" w:color="auto"/>
            <w:bottom w:val="none" w:sz="0" w:space="0" w:color="auto"/>
            <w:right w:val="none" w:sz="0" w:space="0" w:color="auto"/>
          </w:divBdr>
        </w:div>
        <w:div w:id="1782261119">
          <w:marLeft w:val="446"/>
          <w:marRight w:val="0"/>
          <w:marTop w:val="0"/>
          <w:marBottom w:val="0"/>
          <w:divBdr>
            <w:top w:val="none" w:sz="0" w:space="0" w:color="auto"/>
            <w:left w:val="none" w:sz="0" w:space="0" w:color="auto"/>
            <w:bottom w:val="none" w:sz="0" w:space="0" w:color="auto"/>
            <w:right w:val="none" w:sz="0" w:space="0" w:color="auto"/>
          </w:divBdr>
        </w:div>
        <w:div w:id="583075430">
          <w:marLeft w:val="446"/>
          <w:marRight w:val="0"/>
          <w:marTop w:val="0"/>
          <w:marBottom w:val="0"/>
          <w:divBdr>
            <w:top w:val="none" w:sz="0" w:space="0" w:color="auto"/>
            <w:left w:val="none" w:sz="0" w:space="0" w:color="auto"/>
            <w:bottom w:val="none" w:sz="0" w:space="0" w:color="auto"/>
            <w:right w:val="none" w:sz="0" w:space="0" w:color="auto"/>
          </w:divBdr>
        </w:div>
        <w:div w:id="161823977">
          <w:marLeft w:val="446"/>
          <w:marRight w:val="0"/>
          <w:marTop w:val="0"/>
          <w:marBottom w:val="0"/>
          <w:divBdr>
            <w:top w:val="none" w:sz="0" w:space="0" w:color="auto"/>
            <w:left w:val="none" w:sz="0" w:space="0" w:color="auto"/>
            <w:bottom w:val="none" w:sz="0" w:space="0" w:color="auto"/>
            <w:right w:val="none" w:sz="0" w:space="0" w:color="auto"/>
          </w:divBdr>
        </w:div>
        <w:div w:id="1249847225">
          <w:marLeft w:val="446"/>
          <w:marRight w:val="0"/>
          <w:marTop w:val="0"/>
          <w:marBottom w:val="0"/>
          <w:divBdr>
            <w:top w:val="none" w:sz="0" w:space="0" w:color="auto"/>
            <w:left w:val="none" w:sz="0" w:space="0" w:color="auto"/>
            <w:bottom w:val="none" w:sz="0" w:space="0" w:color="auto"/>
            <w:right w:val="none" w:sz="0" w:space="0" w:color="auto"/>
          </w:divBdr>
        </w:div>
        <w:div w:id="916598485">
          <w:marLeft w:val="446"/>
          <w:marRight w:val="0"/>
          <w:marTop w:val="0"/>
          <w:marBottom w:val="0"/>
          <w:divBdr>
            <w:top w:val="none" w:sz="0" w:space="0" w:color="auto"/>
            <w:left w:val="none" w:sz="0" w:space="0" w:color="auto"/>
            <w:bottom w:val="none" w:sz="0" w:space="0" w:color="auto"/>
            <w:right w:val="none" w:sz="0" w:space="0" w:color="auto"/>
          </w:divBdr>
        </w:div>
        <w:div w:id="1811247993">
          <w:marLeft w:val="446"/>
          <w:marRight w:val="0"/>
          <w:marTop w:val="0"/>
          <w:marBottom w:val="0"/>
          <w:divBdr>
            <w:top w:val="none" w:sz="0" w:space="0" w:color="auto"/>
            <w:left w:val="none" w:sz="0" w:space="0" w:color="auto"/>
            <w:bottom w:val="none" w:sz="0" w:space="0" w:color="auto"/>
            <w:right w:val="none" w:sz="0" w:space="0" w:color="auto"/>
          </w:divBdr>
        </w:div>
        <w:div w:id="754982650">
          <w:marLeft w:val="446"/>
          <w:marRight w:val="0"/>
          <w:marTop w:val="0"/>
          <w:marBottom w:val="0"/>
          <w:divBdr>
            <w:top w:val="none" w:sz="0" w:space="0" w:color="auto"/>
            <w:left w:val="none" w:sz="0" w:space="0" w:color="auto"/>
            <w:bottom w:val="none" w:sz="0" w:space="0" w:color="auto"/>
            <w:right w:val="none" w:sz="0" w:space="0" w:color="auto"/>
          </w:divBdr>
        </w:div>
        <w:div w:id="1018653587">
          <w:marLeft w:val="446"/>
          <w:marRight w:val="0"/>
          <w:marTop w:val="0"/>
          <w:marBottom w:val="0"/>
          <w:divBdr>
            <w:top w:val="none" w:sz="0" w:space="0" w:color="auto"/>
            <w:left w:val="none" w:sz="0" w:space="0" w:color="auto"/>
            <w:bottom w:val="none" w:sz="0" w:space="0" w:color="auto"/>
            <w:right w:val="none" w:sz="0" w:space="0" w:color="auto"/>
          </w:divBdr>
        </w:div>
        <w:div w:id="206182859">
          <w:marLeft w:val="446"/>
          <w:marRight w:val="0"/>
          <w:marTop w:val="0"/>
          <w:marBottom w:val="0"/>
          <w:divBdr>
            <w:top w:val="none" w:sz="0" w:space="0" w:color="auto"/>
            <w:left w:val="none" w:sz="0" w:space="0" w:color="auto"/>
            <w:bottom w:val="none" w:sz="0" w:space="0" w:color="auto"/>
            <w:right w:val="none" w:sz="0" w:space="0" w:color="auto"/>
          </w:divBdr>
        </w:div>
        <w:div w:id="276837016">
          <w:marLeft w:val="446"/>
          <w:marRight w:val="0"/>
          <w:marTop w:val="0"/>
          <w:marBottom w:val="0"/>
          <w:divBdr>
            <w:top w:val="none" w:sz="0" w:space="0" w:color="auto"/>
            <w:left w:val="none" w:sz="0" w:space="0" w:color="auto"/>
            <w:bottom w:val="none" w:sz="0" w:space="0" w:color="auto"/>
            <w:right w:val="none" w:sz="0" w:space="0" w:color="auto"/>
          </w:divBdr>
        </w:div>
        <w:div w:id="1036661111">
          <w:marLeft w:val="446"/>
          <w:marRight w:val="0"/>
          <w:marTop w:val="0"/>
          <w:marBottom w:val="0"/>
          <w:divBdr>
            <w:top w:val="none" w:sz="0" w:space="0" w:color="auto"/>
            <w:left w:val="none" w:sz="0" w:space="0" w:color="auto"/>
            <w:bottom w:val="none" w:sz="0" w:space="0" w:color="auto"/>
            <w:right w:val="none" w:sz="0" w:space="0" w:color="auto"/>
          </w:divBdr>
        </w:div>
      </w:divsChild>
    </w:div>
    <w:div w:id="967466391">
      <w:bodyDiv w:val="1"/>
      <w:marLeft w:val="0"/>
      <w:marRight w:val="0"/>
      <w:marTop w:val="0"/>
      <w:marBottom w:val="0"/>
      <w:divBdr>
        <w:top w:val="none" w:sz="0" w:space="0" w:color="auto"/>
        <w:left w:val="none" w:sz="0" w:space="0" w:color="auto"/>
        <w:bottom w:val="none" w:sz="0" w:space="0" w:color="auto"/>
        <w:right w:val="none" w:sz="0" w:space="0" w:color="auto"/>
      </w:divBdr>
    </w:div>
    <w:div w:id="1042250331">
      <w:bodyDiv w:val="1"/>
      <w:marLeft w:val="0"/>
      <w:marRight w:val="0"/>
      <w:marTop w:val="0"/>
      <w:marBottom w:val="0"/>
      <w:divBdr>
        <w:top w:val="none" w:sz="0" w:space="0" w:color="auto"/>
        <w:left w:val="none" w:sz="0" w:space="0" w:color="auto"/>
        <w:bottom w:val="none" w:sz="0" w:space="0" w:color="auto"/>
        <w:right w:val="none" w:sz="0" w:space="0" w:color="auto"/>
      </w:divBdr>
      <w:divsChild>
        <w:div w:id="580217367">
          <w:marLeft w:val="446"/>
          <w:marRight w:val="0"/>
          <w:marTop w:val="0"/>
          <w:marBottom w:val="0"/>
          <w:divBdr>
            <w:top w:val="none" w:sz="0" w:space="0" w:color="auto"/>
            <w:left w:val="none" w:sz="0" w:space="0" w:color="auto"/>
            <w:bottom w:val="none" w:sz="0" w:space="0" w:color="auto"/>
            <w:right w:val="none" w:sz="0" w:space="0" w:color="auto"/>
          </w:divBdr>
        </w:div>
        <w:div w:id="204953532">
          <w:marLeft w:val="446"/>
          <w:marRight w:val="0"/>
          <w:marTop w:val="0"/>
          <w:marBottom w:val="0"/>
          <w:divBdr>
            <w:top w:val="none" w:sz="0" w:space="0" w:color="auto"/>
            <w:left w:val="none" w:sz="0" w:space="0" w:color="auto"/>
            <w:bottom w:val="none" w:sz="0" w:space="0" w:color="auto"/>
            <w:right w:val="none" w:sz="0" w:space="0" w:color="auto"/>
          </w:divBdr>
        </w:div>
        <w:div w:id="1193107765">
          <w:marLeft w:val="446"/>
          <w:marRight w:val="0"/>
          <w:marTop w:val="0"/>
          <w:marBottom w:val="0"/>
          <w:divBdr>
            <w:top w:val="none" w:sz="0" w:space="0" w:color="auto"/>
            <w:left w:val="none" w:sz="0" w:space="0" w:color="auto"/>
            <w:bottom w:val="none" w:sz="0" w:space="0" w:color="auto"/>
            <w:right w:val="none" w:sz="0" w:space="0" w:color="auto"/>
          </w:divBdr>
        </w:div>
        <w:div w:id="596838288">
          <w:marLeft w:val="446"/>
          <w:marRight w:val="0"/>
          <w:marTop w:val="0"/>
          <w:marBottom w:val="0"/>
          <w:divBdr>
            <w:top w:val="none" w:sz="0" w:space="0" w:color="auto"/>
            <w:left w:val="none" w:sz="0" w:space="0" w:color="auto"/>
            <w:bottom w:val="none" w:sz="0" w:space="0" w:color="auto"/>
            <w:right w:val="none" w:sz="0" w:space="0" w:color="auto"/>
          </w:divBdr>
        </w:div>
        <w:div w:id="1473477841">
          <w:marLeft w:val="446"/>
          <w:marRight w:val="0"/>
          <w:marTop w:val="0"/>
          <w:marBottom w:val="0"/>
          <w:divBdr>
            <w:top w:val="none" w:sz="0" w:space="0" w:color="auto"/>
            <w:left w:val="none" w:sz="0" w:space="0" w:color="auto"/>
            <w:bottom w:val="none" w:sz="0" w:space="0" w:color="auto"/>
            <w:right w:val="none" w:sz="0" w:space="0" w:color="auto"/>
          </w:divBdr>
        </w:div>
        <w:div w:id="1150438042">
          <w:marLeft w:val="446"/>
          <w:marRight w:val="0"/>
          <w:marTop w:val="0"/>
          <w:marBottom w:val="0"/>
          <w:divBdr>
            <w:top w:val="none" w:sz="0" w:space="0" w:color="auto"/>
            <w:left w:val="none" w:sz="0" w:space="0" w:color="auto"/>
            <w:bottom w:val="none" w:sz="0" w:space="0" w:color="auto"/>
            <w:right w:val="none" w:sz="0" w:space="0" w:color="auto"/>
          </w:divBdr>
        </w:div>
        <w:div w:id="601181404">
          <w:marLeft w:val="446"/>
          <w:marRight w:val="0"/>
          <w:marTop w:val="0"/>
          <w:marBottom w:val="0"/>
          <w:divBdr>
            <w:top w:val="none" w:sz="0" w:space="0" w:color="auto"/>
            <w:left w:val="none" w:sz="0" w:space="0" w:color="auto"/>
            <w:bottom w:val="none" w:sz="0" w:space="0" w:color="auto"/>
            <w:right w:val="none" w:sz="0" w:space="0" w:color="auto"/>
          </w:divBdr>
        </w:div>
        <w:div w:id="1068262740">
          <w:marLeft w:val="446"/>
          <w:marRight w:val="0"/>
          <w:marTop w:val="0"/>
          <w:marBottom w:val="0"/>
          <w:divBdr>
            <w:top w:val="none" w:sz="0" w:space="0" w:color="auto"/>
            <w:left w:val="none" w:sz="0" w:space="0" w:color="auto"/>
            <w:bottom w:val="none" w:sz="0" w:space="0" w:color="auto"/>
            <w:right w:val="none" w:sz="0" w:space="0" w:color="auto"/>
          </w:divBdr>
        </w:div>
        <w:div w:id="229774005">
          <w:marLeft w:val="446"/>
          <w:marRight w:val="0"/>
          <w:marTop w:val="0"/>
          <w:marBottom w:val="0"/>
          <w:divBdr>
            <w:top w:val="none" w:sz="0" w:space="0" w:color="auto"/>
            <w:left w:val="none" w:sz="0" w:space="0" w:color="auto"/>
            <w:bottom w:val="none" w:sz="0" w:space="0" w:color="auto"/>
            <w:right w:val="none" w:sz="0" w:space="0" w:color="auto"/>
          </w:divBdr>
        </w:div>
        <w:div w:id="1133448911">
          <w:marLeft w:val="446"/>
          <w:marRight w:val="0"/>
          <w:marTop w:val="0"/>
          <w:marBottom w:val="0"/>
          <w:divBdr>
            <w:top w:val="none" w:sz="0" w:space="0" w:color="auto"/>
            <w:left w:val="none" w:sz="0" w:space="0" w:color="auto"/>
            <w:bottom w:val="none" w:sz="0" w:space="0" w:color="auto"/>
            <w:right w:val="none" w:sz="0" w:space="0" w:color="auto"/>
          </w:divBdr>
        </w:div>
        <w:div w:id="77213717">
          <w:marLeft w:val="446"/>
          <w:marRight w:val="0"/>
          <w:marTop w:val="0"/>
          <w:marBottom w:val="0"/>
          <w:divBdr>
            <w:top w:val="none" w:sz="0" w:space="0" w:color="auto"/>
            <w:left w:val="none" w:sz="0" w:space="0" w:color="auto"/>
            <w:bottom w:val="none" w:sz="0" w:space="0" w:color="auto"/>
            <w:right w:val="none" w:sz="0" w:space="0" w:color="auto"/>
          </w:divBdr>
        </w:div>
        <w:div w:id="1967004829">
          <w:marLeft w:val="446"/>
          <w:marRight w:val="0"/>
          <w:marTop w:val="0"/>
          <w:marBottom w:val="0"/>
          <w:divBdr>
            <w:top w:val="none" w:sz="0" w:space="0" w:color="auto"/>
            <w:left w:val="none" w:sz="0" w:space="0" w:color="auto"/>
            <w:bottom w:val="none" w:sz="0" w:space="0" w:color="auto"/>
            <w:right w:val="none" w:sz="0" w:space="0" w:color="auto"/>
          </w:divBdr>
        </w:div>
      </w:divsChild>
    </w:div>
    <w:div w:id="1060245608">
      <w:bodyDiv w:val="1"/>
      <w:marLeft w:val="0"/>
      <w:marRight w:val="0"/>
      <w:marTop w:val="0"/>
      <w:marBottom w:val="0"/>
      <w:divBdr>
        <w:top w:val="none" w:sz="0" w:space="0" w:color="auto"/>
        <w:left w:val="none" w:sz="0" w:space="0" w:color="auto"/>
        <w:bottom w:val="none" w:sz="0" w:space="0" w:color="auto"/>
        <w:right w:val="none" w:sz="0" w:space="0" w:color="auto"/>
      </w:divBdr>
    </w:div>
    <w:div w:id="1080367540">
      <w:bodyDiv w:val="1"/>
      <w:marLeft w:val="0"/>
      <w:marRight w:val="0"/>
      <w:marTop w:val="0"/>
      <w:marBottom w:val="0"/>
      <w:divBdr>
        <w:top w:val="none" w:sz="0" w:space="0" w:color="auto"/>
        <w:left w:val="none" w:sz="0" w:space="0" w:color="auto"/>
        <w:bottom w:val="none" w:sz="0" w:space="0" w:color="auto"/>
        <w:right w:val="none" w:sz="0" w:space="0" w:color="auto"/>
      </w:divBdr>
    </w:div>
    <w:div w:id="1087532854">
      <w:bodyDiv w:val="1"/>
      <w:marLeft w:val="0"/>
      <w:marRight w:val="0"/>
      <w:marTop w:val="0"/>
      <w:marBottom w:val="0"/>
      <w:divBdr>
        <w:top w:val="none" w:sz="0" w:space="0" w:color="auto"/>
        <w:left w:val="none" w:sz="0" w:space="0" w:color="auto"/>
        <w:bottom w:val="none" w:sz="0" w:space="0" w:color="auto"/>
        <w:right w:val="none" w:sz="0" w:space="0" w:color="auto"/>
      </w:divBdr>
    </w:div>
    <w:div w:id="1219895365">
      <w:bodyDiv w:val="1"/>
      <w:marLeft w:val="0"/>
      <w:marRight w:val="0"/>
      <w:marTop w:val="0"/>
      <w:marBottom w:val="0"/>
      <w:divBdr>
        <w:top w:val="none" w:sz="0" w:space="0" w:color="auto"/>
        <w:left w:val="none" w:sz="0" w:space="0" w:color="auto"/>
        <w:bottom w:val="none" w:sz="0" w:space="0" w:color="auto"/>
        <w:right w:val="none" w:sz="0" w:space="0" w:color="auto"/>
      </w:divBdr>
      <w:divsChild>
        <w:div w:id="40137645">
          <w:marLeft w:val="0"/>
          <w:marRight w:val="0"/>
          <w:marTop w:val="0"/>
          <w:marBottom w:val="200"/>
          <w:divBdr>
            <w:top w:val="none" w:sz="0" w:space="0" w:color="auto"/>
            <w:left w:val="none" w:sz="0" w:space="0" w:color="auto"/>
            <w:bottom w:val="none" w:sz="0" w:space="0" w:color="auto"/>
            <w:right w:val="none" w:sz="0" w:space="0" w:color="auto"/>
          </w:divBdr>
        </w:div>
        <w:div w:id="1710491233">
          <w:marLeft w:val="0"/>
          <w:marRight w:val="0"/>
          <w:marTop w:val="0"/>
          <w:marBottom w:val="200"/>
          <w:divBdr>
            <w:top w:val="none" w:sz="0" w:space="0" w:color="auto"/>
            <w:left w:val="none" w:sz="0" w:space="0" w:color="auto"/>
            <w:bottom w:val="none" w:sz="0" w:space="0" w:color="auto"/>
            <w:right w:val="none" w:sz="0" w:space="0" w:color="auto"/>
          </w:divBdr>
        </w:div>
        <w:div w:id="980381829">
          <w:marLeft w:val="0"/>
          <w:marRight w:val="0"/>
          <w:marTop w:val="0"/>
          <w:marBottom w:val="200"/>
          <w:divBdr>
            <w:top w:val="none" w:sz="0" w:space="0" w:color="auto"/>
            <w:left w:val="none" w:sz="0" w:space="0" w:color="auto"/>
            <w:bottom w:val="none" w:sz="0" w:space="0" w:color="auto"/>
            <w:right w:val="none" w:sz="0" w:space="0" w:color="auto"/>
          </w:divBdr>
        </w:div>
      </w:divsChild>
    </w:div>
    <w:div w:id="1233154435">
      <w:bodyDiv w:val="1"/>
      <w:marLeft w:val="0"/>
      <w:marRight w:val="0"/>
      <w:marTop w:val="0"/>
      <w:marBottom w:val="0"/>
      <w:divBdr>
        <w:top w:val="none" w:sz="0" w:space="0" w:color="auto"/>
        <w:left w:val="none" w:sz="0" w:space="0" w:color="auto"/>
        <w:bottom w:val="none" w:sz="0" w:space="0" w:color="auto"/>
        <w:right w:val="none" w:sz="0" w:space="0" w:color="auto"/>
      </w:divBdr>
    </w:div>
    <w:div w:id="1241986231">
      <w:bodyDiv w:val="1"/>
      <w:marLeft w:val="0"/>
      <w:marRight w:val="0"/>
      <w:marTop w:val="0"/>
      <w:marBottom w:val="0"/>
      <w:divBdr>
        <w:top w:val="none" w:sz="0" w:space="0" w:color="auto"/>
        <w:left w:val="none" w:sz="0" w:space="0" w:color="auto"/>
        <w:bottom w:val="none" w:sz="0" w:space="0" w:color="auto"/>
        <w:right w:val="none" w:sz="0" w:space="0" w:color="auto"/>
      </w:divBdr>
      <w:divsChild>
        <w:div w:id="270285001">
          <w:marLeft w:val="274"/>
          <w:marRight w:val="0"/>
          <w:marTop w:val="60"/>
          <w:marBottom w:val="60"/>
          <w:divBdr>
            <w:top w:val="none" w:sz="0" w:space="0" w:color="auto"/>
            <w:left w:val="none" w:sz="0" w:space="0" w:color="auto"/>
            <w:bottom w:val="none" w:sz="0" w:space="0" w:color="auto"/>
            <w:right w:val="none" w:sz="0" w:space="0" w:color="auto"/>
          </w:divBdr>
        </w:div>
        <w:div w:id="1726489401">
          <w:marLeft w:val="274"/>
          <w:marRight w:val="0"/>
          <w:marTop w:val="60"/>
          <w:marBottom w:val="60"/>
          <w:divBdr>
            <w:top w:val="none" w:sz="0" w:space="0" w:color="auto"/>
            <w:left w:val="none" w:sz="0" w:space="0" w:color="auto"/>
            <w:bottom w:val="none" w:sz="0" w:space="0" w:color="auto"/>
            <w:right w:val="none" w:sz="0" w:space="0" w:color="auto"/>
          </w:divBdr>
        </w:div>
      </w:divsChild>
    </w:div>
    <w:div w:id="1290162188">
      <w:bodyDiv w:val="1"/>
      <w:marLeft w:val="0"/>
      <w:marRight w:val="0"/>
      <w:marTop w:val="0"/>
      <w:marBottom w:val="0"/>
      <w:divBdr>
        <w:top w:val="none" w:sz="0" w:space="0" w:color="auto"/>
        <w:left w:val="none" w:sz="0" w:space="0" w:color="auto"/>
        <w:bottom w:val="none" w:sz="0" w:space="0" w:color="auto"/>
        <w:right w:val="none" w:sz="0" w:space="0" w:color="auto"/>
      </w:divBdr>
    </w:div>
    <w:div w:id="1424455988">
      <w:bodyDiv w:val="1"/>
      <w:marLeft w:val="0"/>
      <w:marRight w:val="0"/>
      <w:marTop w:val="0"/>
      <w:marBottom w:val="0"/>
      <w:divBdr>
        <w:top w:val="none" w:sz="0" w:space="0" w:color="auto"/>
        <w:left w:val="none" w:sz="0" w:space="0" w:color="auto"/>
        <w:bottom w:val="none" w:sz="0" w:space="0" w:color="auto"/>
        <w:right w:val="none" w:sz="0" w:space="0" w:color="auto"/>
      </w:divBdr>
    </w:div>
    <w:div w:id="1450122117">
      <w:bodyDiv w:val="1"/>
      <w:marLeft w:val="0"/>
      <w:marRight w:val="0"/>
      <w:marTop w:val="0"/>
      <w:marBottom w:val="0"/>
      <w:divBdr>
        <w:top w:val="none" w:sz="0" w:space="0" w:color="auto"/>
        <w:left w:val="none" w:sz="0" w:space="0" w:color="auto"/>
        <w:bottom w:val="none" w:sz="0" w:space="0" w:color="auto"/>
        <w:right w:val="none" w:sz="0" w:space="0" w:color="auto"/>
      </w:divBdr>
    </w:div>
    <w:div w:id="1478692184">
      <w:bodyDiv w:val="1"/>
      <w:marLeft w:val="0"/>
      <w:marRight w:val="0"/>
      <w:marTop w:val="0"/>
      <w:marBottom w:val="0"/>
      <w:divBdr>
        <w:top w:val="none" w:sz="0" w:space="0" w:color="auto"/>
        <w:left w:val="none" w:sz="0" w:space="0" w:color="auto"/>
        <w:bottom w:val="none" w:sz="0" w:space="0" w:color="auto"/>
        <w:right w:val="none" w:sz="0" w:space="0" w:color="auto"/>
      </w:divBdr>
    </w:div>
    <w:div w:id="1535580051">
      <w:bodyDiv w:val="1"/>
      <w:marLeft w:val="0"/>
      <w:marRight w:val="0"/>
      <w:marTop w:val="0"/>
      <w:marBottom w:val="0"/>
      <w:divBdr>
        <w:top w:val="none" w:sz="0" w:space="0" w:color="auto"/>
        <w:left w:val="none" w:sz="0" w:space="0" w:color="auto"/>
        <w:bottom w:val="none" w:sz="0" w:space="0" w:color="auto"/>
        <w:right w:val="none" w:sz="0" w:space="0" w:color="auto"/>
      </w:divBdr>
    </w:div>
    <w:div w:id="1541816953">
      <w:bodyDiv w:val="1"/>
      <w:marLeft w:val="0"/>
      <w:marRight w:val="0"/>
      <w:marTop w:val="0"/>
      <w:marBottom w:val="0"/>
      <w:divBdr>
        <w:top w:val="none" w:sz="0" w:space="0" w:color="auto"/>
        <w:left w:val="none" w:sz="0" w:space="0" w:color="auto"/>
        <w:bottom w:val="none" w:sz="0" w:space="0" w:color="auto"/>
        <w:right w:val="none" w:sz="0" w:space="0" w:color="auto"/>
      </w:divBdr>
      <w:divsChild>
        <w:div w:id="1935481531">
          <w:marLeft w:val="274"/>
          <w:marRight w:val="0"/>
          <w:marTop w:val="60"/>
          <w:marBottom w:val="60"/>
          <w:divBdr>
            <w:top w:val="none" w:sz="0" w:space="0" w:color="auto"/>
            <w:left w:val="none" w:sz="0" w:space="0" w:color="auto"/>
            <w:bottom w:val="none" w:sz="0" w:space="0" w:color="auto"/>
            <w:right w:val="none" w:sz="0" w:space="0" w:color="auto"/>
          </w:divBdr>
        </w:div>
        <w:div w:id="1432815562">
          <w:marLeft w:val="274"/>
          <w:marRight w:val="0"/>
          <w:marTop w:val="60"/>
          <w:marBottom w:val="60"/>
          <w:divBdr>
            <w:top w:val="none" w:sz="0" w:space="0" w:color="auto"/>
            <w:left w:val="none" w:sz="0" w:space="0" w:color="auto"/>
            <w:bottom w:val="none" w:sz="0" w:space="0" w:color="auto"/>
            <w:right w:val="none" w:sz="0" w:space="0" w:color="auto"/>
          </w:divBdr>
        </w:div>
        <w:div w:id="407584007">
          <w:marLeft w:val="274"/>
          <w:marRight w:val="0"/>
          <w:marTop w:val="60"/>
          <w:marBottom w:val="60"/>
          <w:divBdr>
            <w:top w:val="none" w:sz="0" w:space="0" w:color="auto"/>
            <w:left w:val="none" w:sz="0" w:space="0" w:color="auto"/>
            <w:bottom w:val="none" w:sz="0" w:space="0" w:color="auto"/>
            <w:right w:val="none" w:sz="0" w:space="0" w:color="auto"/>
          </w:divBdr>
        </w:div>
      </w:divsChild>
    </w:div>
    <w:div w:id="1570068142">
      <w:bodyDiv w:val="1"/>
      <w:marLeft w:val="0"/>
      <w:marRight w:val="0"/>
      <w:marTop w:val="0"/>
      <w:marBottom w:val="0"/>
      <w:divBdr>
        <w:top w:val="none" w:sz="0" w:space="0" w:color="auto"/>
        <w:left w:val="none" w:sz="0" w:space="0" w:color="auto"/>
        <w:bottom w:val="none" w:sz="0" w:space="0" w:color="auto"/>
        <w:right w:val="none" w:sz="0" w:space="0" w:color="auto"/>
      </w:divBdr>
    </w:div>
    <w:div w:id="1635325963">
      <w:bodyDiv w:val="1"/>
      <w:marLeft w:val="0"/>
      <w:marRight w:val="0"/>
      <w:marTop w:val="0"/>
      <w:marBottom w:val="0"/>
      <w:divBdr>
        <w:top w:val="none" w:sz="0" w:space="0" w:color="auto"/>
        <w:left w:val="none" w:sz="0" w:space="0" w:color="auto"/>
        <w:bottom w:val="none" w:sz="0" w:space="0" w:color="auto"/>
        <w:right w:val="none" w:sz="0" w:space="0" w:color="auto"/>
      </w:divBdr>
      <w:divsChild>
        <w:div w:id="1156188930">
          <w:marLeft w:val="0"/>
          <w:marRight w:val="0"/>
          <w:marTop w:val="0"/>
          <w:marBottom w:val="0"/>
          <w:divBdr>
            <w:top w:val="none" w:sz="0" w:space="0" w:color="auto"/>
            <w:left w:val="none" w:sz="0" w:space="0" w:color="auto"/>
            <w:bottom w:val="none" w:sz="0" w:space="0" w:color="auto"/>
            <w:right w:val="none" w:sz="0" w:space="0" w:color="auto"/>
          </w:divBdr>
        </w:div>
      </w:divsChild>
    </w:div>
    <w:div w:id="1674187201">
      <w:bodyDiv w:val="1"/>
      <w:marLeft w:val="0"/>
      <w:marRight w:val="0"/>
      <w:marTop w:val="0"/>
      <w:marBottom w:val="0"/>
      <w:divBdr>
        <w:top w:val="none" w:sz="0" w:space="0" w:color="auto"/>
        <w:left w:val="none" w:sz="0" w:space="0" w:color="auto"/>
        <w:bottom w:val="none" w:sz="0" w:space="0" w:color="auto"/>
        <w:right w:val="none" w:sz="0" w:space="0" w:color="auto"/>
      </w:divBdr>
    </w:div>
    <w:div w:id="1693611683">
      <w:bodyDiv w:val="1"/>
      <w:marLeft w:val="0"/>
      <w:marRight w:val="0"/>
      <w:marTop w:val="0"/>
      <w:marBottom w:val="0"/>
      <w:divBdr>
        <w:top w:val="none" w:sz="0" w:space="0" w:color="auto"/>
        <w:left w:val="none" w:sz="0" w:space="0" w:color="auto"/>
        <w:bottom w:val="none" w:sz="0" w:space="0" w:color="auto"/>
        <w:right w:val="none" w:sz="0" w:space="0" w:color="auto"/>
      </w:divBdr>
      <w:divsChild>
        <w:div w:id="1534343748">
          <w:marLeft w:val="274"/>
          <w:marRight w:val="0"/>
          <w:marTop w:val="60"/>
          <w:marBottom w:val="60"/>
          <w:divBdr>
            <w:top w:val="none" w:sz="0" w:space="0" w:color="auto"/>
            <w:left w:val="none" w:sz="0" w:space="0" w:color="auto"/>
            <w:bottom w:val="none" w:sz="0" w:space="0" w:color="auto"/>
            <w:right w:val="none" w:sz="0" w:space="0" w:color="auto"/>
          </w:divBdr>
        </w:div>
        <w:div w:id="59137747">
          <w:marLeft w:val="274"/>
          <w:marRight w:val="0"/>
          <w:marTop w:val="60"/>
          <w:marBottom w:val="60"/>
          <w:divBdr>
            <w:top w:val="none" w:sz="0" w:space="0" w:color="auto"/>
            <w:left w:val="none" w:sz="0" w:space="0" w:color="auto"/>
            <w:bottom w:val="none" w:sz="0" w:space="0" w:color="auto"/>
            <w:right w:val="none" w:sz="0" w:space="0" w:color="auto"/>
          </w:divBdr>
        </w:div>
        <w:div w:id="2050762490">
          <w:marLeft w:val="274"/>
          <w:marRight w:val="0"/>
          <w:marTop w:val="60"/>
          <w:marBottom w:val="60"/>
          <w:divBdr>
            <w:top w:val="none" w:sz="0" w:space="0" w:color="auto"/>
            <w:left w:val="none" w:sz="0" w:space="0" w:color="auto"/>
            <w:bottom w:val="none" w:sz="0" w:space="0" w:color="auto"/>
            <w:right w:val="none" w:sz="0" w:space="0" w:color="auto"/>
          </w:divBdr>
        </w:div>
      </w:divsChild>
    </w:div>
    <w:div w:id="1756629045">
      <w:bodyDiv w:val="1"/>
      <w:marLeft w:val="0"/>
      <w:marRight w:val="0"/>
      <w:marTop w:val="0"/>
      <w:marBottom w:val="0"/>
      <w:divBdr>
        <w:top w:val="none" w:sz="0" w:space="0" w:color="auto"/>
        <w:left w:val="none" w:sz="0" w:space="0" w:color="auto"/>
        <w:bottom w:val="none" w:sz="0" w:space="0" w:color="auto"/>
        <w:right w:val="none" w:sz="0" w:space="0" w:color="auto"/>
      </w:divBdr>
    </w:div>
    <w:div w:id="1776057593">
      <w:bodyDiv w:val="1"/>
      <w:marLeft w:val="0"/>
      <w:marRight w:val="0"/>
      <w:marTop w:val="0"/>
      <w:marBottom w:val="0"/>
      <w:divBdr>
        <w:top w:val="none" w:sz="0" w:space="0" w:color="auto"/>
        <w:left w:val="none" w:sz="0" w:space="0" w:color="auto"/>
        <w:bottom w:val="none" w:sz="0" w:space="0" w:color="auto"/>
        <w:right w:val="none" w:sz="0" w:space="0" w:color="auto"/>
      </w:divBdr>
    </w:div>
    <w:div w:id="1809590033">
      <w:bodyDiv w:val="1"/>
      <w:marLeft w:val="0"/>
      <w:marRight w:val="0"/>
      <w:marTop w:val="0"/>
      <w:marBottom w:val="0"/>
      <w:divBdr>
        <w:top w:val="none" w:sz="0" w:space="0" w:color="auto"/>
        <w:left w:val="none" w:sz="0" w:space="0" w:color="auto"/>
        <w:bottom w:val="none" w:sz="0" w:space="0" w:color="auto"/>
        <w:right w:val="none" w:sz="0" w:space="0" w:color="auto"/>
      </w:divBdr>
    </w:div>
    <w:div w:id="1814058588">
      <w:bodyDiv w:val="1"/>
      <w:marLeft w:val="0"/>
      <w:marRight w:val="0"/>
      <w:marTop w:val="0"/>
      <w:marBottom w:val="0"/>
      <w:divBdr>
        <w:top w:val="none" w:sz="0" w:space="0" w:color="auto"/>
        <w:left w:val="none" w:sz="0" w:space="0" w:color="auto"/>
        <w:bottom w:val="none" w:sz="0" w:space="0" w:color="auto"/>
        <w:right w:val="none" w:sz="0" w:space="0" w:color="auto"/>
      </w:divBdr>
      <w:divsChild>
        <w:div w:id="212886821">
          <w:marLeft w:val="0"/>
          <w:marRight w:val="0"/>
          <w:marTop w:val="160"/>
          <w:marBottom w:val="0"/>
          <w:divBdr>
            <w:top w:val="none" w:sz="0" w:space="0" w:color="auto"/>
            <w:left w:val="none" w:sz="0" w:space="0" w:color="auto"/>
            <w:bottom w:val="none" w:sz="0" w:space="0" w:color="auto"/>
            <w:right w:val="none" w:sz="0" w:space="0" w:color="auto"/>
          </w:divBdr>
        </w:div>
      </w:divsChild>
    </w:div>
    <w:div w:id="1891189770">
      <w:bodyDiv w:val="1"/>
      <w:marLeft w:val="0"/>
      <w:marRight w:val="0"/>
      <w:marTop w:val="0"/>
      <w:marBottom w:val="0"/>
      <w:divBdr>
        <w:top w:val="none" w:sz="0" w:space="0" w:color="auto"/>
        <w:left w:val="none" w:sz="0" w:space="0" w:color="auto"/>
        <w:bottom w:val="none" w:sz="0" w:space="0" w:color="auto"/>
        <w:right w:val="none" w:sz="0" w:space="0" w:color="auto"/>
      </w:divBdr>
    </w:div>
    <w:div w:id="1896621469">
      <w:bodyDiv w:val="1"/>
      <w:marLeft w:val="0"/>
      <w:marRight w:val="0"/>
      <w:marTop w:val="0"/>
      <w:marBottom w:val="0"/>
      <w:divBdr>
        <w:top w:val="none" w:sz="0" w:space="0" w:color="auto"/>
        <w:left w:val="none" w:sz="0" w:space="0" w:color="auto"/>
        <w:bottom w:val="none" w:sz="0" w:space="0" w:color="auto"/>
        <w:right w:val="none" w:sz="0" w:space="0" w:color="auto"/>
      </w:divBdr>
    </w:div>
    <w:div w:id="1938979131">
      <w:bodyDiv w:val="1"/>
      <w:marLeft w:val="0"/>
      <w:marRight w:val="0"/>
      <w:marTop w:val="0"/>
      <w:marBottom w:val="0"/>
      <w:divBdr>
        <w:top w:val="none" w:sz="0" w:space="0" w:color="auto"/>
        <w:left w:val="none" w:sz="0" w:space="0" w:color="auto"/>
        <w:bottom w:val="none" w:sz="0" w:space="0" w:color="auto"/>
        <w:right w:val="none" w:sz="0" w:space="0" w:color="auto"/>
      </w:divBdr>
    </w:div>
    <w:div w:id="1989744278">
      <w:bodyDiv w:val="1"/>
      <w:marLeft w:val="0"/>
      <w:marRight w:val="0"/>
      <w:marTop w:val="0"/>
      <w:marBottom w:val="0"/>
      <w:divBdr>
        <w:top w:val="none" w:sz="0" w:space="0" w:color="auto"/>
        <w:left w:val="none" w:sz="0" w:space="0" w:color="auto"/>
        <w:bottom w:val="none" w:sz="0" w:space="0" w:color="auto"/>
        <w:right w:val="none" w:sz="0" w:space="0" w:color="auto"/>
      </w:divBdr>
    </w:div>
    <w:div w:id="2020037295">
      <w:bodyDiv w:val="1"/>
      <w:marLeft w:val="0"/>
      <w:marRight w:val="0"/>
      <w:marTop w:val="0"/>
      <w:marBottom w:val="0"/>
      <w:divBdr>
        <w:top w:val="none" w:sz="0" w:space="0" w:color="auto"/>
        <w:left w:val="none" w:sz="0" w:space="0" w:color="auto"/>
        <w:bottom w:val="none" w:sz="0" w:space="0" w:color="auto"/>
        <w:right w:val="none" w:sz="0" w:space="0" w:color="auto"/>
      </w:divBdr>
      <w:divsChild>
        <w:div w:id="2126390545">
          <w:marLeft w:val="0"/>
          <w:marRight w:val="0"/>
          <w:marTop w:val="0"/>
          <w:marBottom w:val="200"/>
          <w:divBdr>
            <w:top w:val="none" w:sz="0" w:space="0" w:color="auto"/>
            <w:left w:val="none" w:sz="0" w:space="0" w:color="auto"/>
            <w:bottom w:val="none" w:sz="0" w:space="0" w:color="auto"/>
            <w:right w:val="none" w:sz="0" w:space="0" w:color="auto"/>
          </w:divBdr>
        </w:div>
        <w:div w:id="2109693385">
          <w:marLeft w:val="0"/>
          <w:marRight w:val="0"/>
          <w:marTop w:val="0"/>
          <w:marBottom w:val="200"/>
          <w:divBdr>
            <w:top w:val="none" w:sz="0" w:space="0" w:color="auto"/>
            <w:left w:val="none" w:sz="0" w:space="0" w:color="auto"/>
            <w:bottom w:val="none" w:sz="0" w:space="0" w:color="auto"/>
            <w:right w:val="none" w:sz="0" w:space="0" w:color="auto"/>
          </w:divBdr>
        </w:div>
        <w:div w:id="1982029279">
          <w:marLeft w:val="0"/>
          <w:marRight w:val="0"/>
          <w:marTop w:val="0"/>
          <w:marBottom w:val="200"/>
          <w:divBdr>
            <w:top w:val="none" w:sz="0" w:space="0" w:color="auto"/>
            <w:left w:val="none" w:sz="0" w:space="0" w:color="auto"/>
            <w:bottom w:val="none" w:sz="0" w:space="0" w:color="auto"/>
            <w:right w:val="none" w:sz="0" w:space="0" w:color="auto"/>
          </w:divBdr>
        </w:div>
        <w:div w:id="1884098297">
          <w:marLeft w:val="0"/>
          <w:marRight w:val="0"/>
          <w:marTop w:val="0"/>
          <w:marBottom w:val="200"/>
          <w:divBdr>
            <w:top w:val="none" w:sz="0" w:space="0" w:color="auto"/>
            <w:left w:val="none" w:sz="0" w:space="0" w:color="auto"/>
            <w:bottom w:val="none" w:sz="0" w:space="0" w:color="auto"/>
            <w:right w:val="none" w:sz="0" w:space="0" w:color="auto"/>
          </w:divBdr>
        </w:div>
      </w:divsChild>
    </w:div>
    <w:div w:id="2037778411">
      <w:bodyDiv w:val="1"/>
      <w:marLeft w:val="0"/>
      <w:marRight w:val="0"/>
      <w:marTop w:val="0"/>
      <w:marBottom w:val="0"/>
      <w:divBdr>
        <w:top w:val="none" w:sz="0" w:space="0" w:color="auto"/>
        <w:left w:val="none" w:sz="0" w:space="0" w:color="auto"/>
        <w:bottom w:val="none" w:sz="0" w:space="0" w:color="auto"/>
        <w:right w:val="none" w:sz="0" w:space="0" w:color="auto"/>
      </w:divBdr>
      <w:divsChild>
        <w:div w:id="610357264">
          <w:marLeft w:val="446"/>
          <w:marRight w:val="0"/>
          <w:marTop w:val="0"/>
          <w:marBottom w:val="0"/>
          <w:divBdr>
            <w:top w:val="none" w:sz="0" w:space="0" w:color="auto"/>
            <w:left w:val="none" w:sz="0" w:space="0" w:color="auto"/>
            <w:bottom w:val="none" w:sz="0" w:space="0" w:color="auto"/>
            <w:right w:val="none" w:sz="0" w:space="0" w:color="auto"/>
          </w:divBdr>
        </w:div>
        <w:div w:id="258683563">
          <w:marLeft w:val="446"/>
          <w:marRight w:val="0"/>
          <w:marTop w:val="0"/>
          <w:marBottom w:val="0"/>
          <w:divBdr>
            <w:top w:val="none" w:sz="0" w:space="0" w:color="auto"/>
            <w:left w:val="none" w:sz="0" w:space="0" w:color="auto"/>
            <w:bottom w:val="none" w:sz="0" w:space="0" w:color="auto"/>
            <w:right w:val="none" w:sz="0" w:space="0" w:color="auto"/>
          </w:divBdr>
        </w:div>
        <w:div w:id="2031636722">
          <w:marLeft w:val="446"/>
          <w:marRight w:val="0"/>
          <w:marTop w:val="0"/>
          <w:marBottom w:val="0"/>
          <w:divBdr>
            <w:top w:val="none" w:sz="0" w:space="0" w:color="auto"/>
            <w:left w:val="none" w:sz="0" w:space="0" w:color="auto"/>
            <w:bottom w:val="none" w:sz="0" w:space="0" w:color="auto"/>
            <w:right w:val="none" w:sz="0" w:space="0" w:color="auto"/>
          </w:divBdr>
        </w:div>
        <w:div w:id="739138768">
          <w:marLeft w:val="446"/>
          <w:marRight w:val="0"/>
          <w:marTop w:val="0"/>
          <w:marBottom w:val="0"/>
          <w:divBdr>
            <w:top w:val="none" w:sz="0" w:space="0" w:color="auto"/>
            <w:left w:val="none" w:sz="0" w:space="0" w:color="auto"/>
            <w:bottom w:val="none" w:sz="0" w:space="0" w:color="auto"/>
            <w:right w:val="none" w:sz="0" w:space="0" w:color="auto"/>
          </w:divBdr>
        </w:div>
        <w:div w:id="1477647547">
          <w:marLeft w:val="446"/>
          <w:marRight w:val="0"/>
          <w:marTop w:val="0"/>
          <w:marBottom w:val="0"/>
          <w:divBdr>
            <w:top w:val="none" w:sz="0" w:space="0" w:color="auto"/>
            <w:left w:val="none" w:sz="0" w:space="0" w:color="auto"/>
            <w:bottom w:val="none" w:sz="0" w:space="0" w:color="auto"/>
            <w:right w:val="none" w:sz="0" w:space="0" w:color="auto"/>
          </w:divBdr>
        </w:div>
        <w:div w:id="534736910">
          <w:marLeft w:val="446"/>
          <w:marRight w:val="0"/>
          <w:marTop w:val="0"/>
          <w:marBottom w:val="0"/>
          <w:divBdr>
            <w:top w:val="none" w:sz="0" w:space="0" w:color="auto"/>
            <w:left w:val="none" w:sz="0" w:space="0" w:color="auto"/>
            <w:bottom w:val="none" w:sz="0" w:space="0" w:color="auto"/>
            <w:right w:val="none" w:sz="0" w:space="0" w:color="auto"/>
          </w:divBdr>
        </w:div>
        <w:div w:id="920331221">
          <w:marLeft w:val="446"/>
          <w:marRight w:val="0"/>
          <w:marTop w:val="0"/>
          <w:marBottom w:val="0"/>
          <w:divBdr>
            <w:top w:val="none" w:sz="0" w:space="0" w:color="auto"/>
            <w:left w:val="none" w:sz="0" w:space="0" w:color="auto"/>
            <w:bottom w:val="none" w:sz="0" w:space="0" w:color="auto"/>
            <w:right w:val="none" w:sz="0" w:space="0" w:color="auto"/>
          </w:divBdr>
        </w:div>
        <w:div w:id="1995522141">
          <w:marLeft w:val="446"/>
          <w:marRight w:val="0"/>
          <w:marTop w:val="0"/>
          <w:marBottom w:val="0"/>
          <w:divBdr>
            <w:top w:val="none" w:sz="0" w:space="0" w:color="auto"/>
            <w:left w:val="none" w:sz="0" w:space="0" w:color="auto"/>
            <w:bottom w:val="none" w:sz="0" w:space="0" w:color="auto"/>
            <w:right w:val="none" w:sz="0" w:space="0" w:color="auto"/>
          </w:divBdr>
        </w:div>
        <w:div w:id="822358338">
          <w:marLeft w:val="446"/>
          <w:marRight w:val="0"/>
          <w:marTop w:val="0"/>
          <w:marBottom w:val="0"/>
          <w:divBdr>
            <w:top w:val="none" w:sz="0" w:space="0" w:color="auto"/>
            <w:left w:val="none" w:sz="0" w:space="0" w:color="auto"/>
            <w:bottom w:val="none" w:sz="0" w:space="0" w:color="auto"/>
            <w:right w:val="none" w:sz="0" w:space="0" w:color="auto"/>
          </w:divBdr>
        </w:div>
        <w:div w:id="298270668">
          <w:marLeft w:val="446"/>
          <w:marRight w:val="0"/>
          <w:marTop w:val="0"/>
          <w:marBottom w:val="0"/>
          <w:divBdr>
            <w:top w:val="none" w:sz="0" w:space="0" w:color="auto"/>
            <w:left w:val="none" w:sz="0" w:space="0" w:color="auto"/>
            <w:bottom w:val="none" w:sz="0" w:space="0" w:color="auto"/>
            <w:right w:val="none" w:sz="0" w:space="0" w:color="auto"/>
          </w:divBdr>
        </w:div>
        <w:div w:id="1372077873">
          <w:marLeft w:val="446"/>
          <w:marRight w:val="0"/>
          <w:marTop w:val="0"/>
          <w:marBottom w:val="0"/>
          <w:divBdr>
            <w:top w:val="none" w:sz="0" w:space="0" w:color="auto"/>
            <w:left w:val="none" w:sz="0" w:space="0" w:color="auto"/>
            <w:bottom w:val="none" w:sz="0" w:space="0" w:color="auto"/>
            <w:right w:val="none" w:sz="0" w:space="0" w:color="auto"/>
          </w:divBdr>
        </w:div>
        <w:div w:id="1011297915">
          <w:marLeft w:val="446"/>
          <w:marRight w:val="0"/>
          <w:marTop w:val="0"/>
          <w:marBottom w:val="0"/>
          <w:divBdr>
            <w:top w:val="none" w:sz="0" w:space="0" w:color="auto"/>
            <w:left w:val="none" w:sz="0" w:space="0" w:color="auto"/>
            <w:bottom w:val="none" w:sz="0" w:space="0" w:color="auto"/>
            <w:right w:val="none" w:sz="0" w:space="0" w:color="auto"/>
          </w:divBdr>
        </w:div>
      </w:divsChild>
    </w:div>
    <w:div w:id="21140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research-commsrecherche@veterans.gc.ca" TargetMode="External"/><Relationship Id="rId13" Type="http://schemas.openxmlformats.org/officeDocument/2006/relationships/header" Target="header1.xml"/><Relationship Id="rId18" Type="http://schemas.openxmlformats.org/officeDocument/2006/relationships/hyperlink" Target="https://www.ipsos.com/fr-ca/confidentialite-et-protection-des-donnees-personnelle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canadianresearchinsightscouncil.ca/rvs/home/?lang=f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psos.com/en-ca/about-us/privacy-data-protect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anadianresearchinsightscouncil.ca/rvs/home/?lang=fr" TargetMode="External"/><Relationship Id="rId20" Type="http://schemas.openxmlformats.org/officeDocument/2006/relationships/hyperlink" Target="https://www.canadianresearchinsightscouncil.ca/rvs/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hyperlink" Target="mailto:Daniel.kunasingam@ipsos.com" TargetMode="External"/><Relationship Id="rId5" Type="http://schemas.openxmlformats.org/officeDocument/2006/relationships/webSettings" Target="webSettings.xml"/><Relationship Id="rId15" Type="http://schemas.openxmlformats.org/officeDocument/2006/relationships/hyperlink" Target="https://www.canadianresearchinsightscouncil.ca/rvs/home/" TargetMode="External"/><Relationship Id="rId23" Type="http://schemas.openxmlformats.org/officeDocument/2006/relationships/hyperlink" Target="https://www.ipsos.com/fr-ca/confidentialite-et-protection-des-donnees-personnelles" TargetMode="External"/><Relationship Id="rId28" Type="http://schemas.openxmlformats.org/officeDocument/2006/relationships/theme" Target="theme/theme1.xml"/><Relationship Id="rId10" Type="http://schemas.openxmlformats.org/officeDocument/2006/relationships/hyperlink" Target="mailto:commsresearch-commsrecherche@veterans.gc.ca" TargetMode="External"/><Relationship Id="rId19" Type="http://schemas.openxmlformats.org/officeDocument/2006/relationships/hyperlink" Target="mailto:Daniel.kunasingam@ipsos.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https://www.ipsos.com/en-ca/about-us/privacy-data-protectio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ferguson\Desktop\TEMPLATES\Master%20Ipsos%20PA%20Word%20Proposal%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FF02-A9E0-4223-B5FB-496DAED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Ipsos PA Word Proposal Template 2015</Template>
  <TotalTime>180</TotalTime>
  <Pages>27</Pages>
  <Words>6162</Words>
  <Characters>35125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Canada Revenue Agency EMT Facilitated Discussion ProposalJuly 15th , 2014</vt:lpstr>
    </vt:vector>
  </TitlesOfParts>
  <Company>Ipsos-NA</Company>
  <LinksUpToDate>false</LinksUpToDate>
  <CharactersWithSpaces>41205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Revenue Agency EMT Facilitated Discussion ProposalJuly 15th , 2014</dc:title>
  <dc:creator>Administrator</dc:creator>
  <cp:lastModifiedBy>Daniel Kunasingam</cp:lastModifiedBy>
  <cp:revision>42</cp:revision>
  <cp:lastPrinted>2019-07-08T12:58:00Z</cp:lastPrinted>
  <dcterms:created xsi:type="dcterms:W3CDTF">2023-06-20T18:54:00Z</dcterms:created>
  <dcterms:modified xsi:type="dcterms:W3CDTF">2023-08-16T14:43:00Z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d60c9a495f692dd438f1196a4dc386d2730925ee41326876110eb7f7b4649dbc</vt:lpwstr>
  </property>
  <property fmtid="{D5CDD505-2E9C-101B-9397-08002B2CF9AE}" pid="3" name="_NewReviewCycle">
    <vt:lpwstr/>
  </property>
  <property fmtid="{D5CDD505-2E9C-101B-9397-08002B2CF9AE}" pid="4" name="_AdHocReviewCycleID">
    <vt:i4>785186841</vt:i4>
  </property>
  <property fmtid="{D5CDD505-2E9C-101B-9397-08002B2CF9AE}" pid="5" name="_EmailSubject">
    <vt:lpwstr>For QC: Mental health ACET methodological report</vt:lpwstr>
  </property>
  <property fmtid="{D5CDD505-2E9C-101B-9397-08002B2CF9AE}" pid="6" name="_AuthorEmail">
    <vt:lpwstr>languageservicesserviceslinguistiques@veterans.gc.ca</vt:lpwstr>
  </property>
  <property fmtid="{D5CDD505-2E9C-101B-9397-08002B2CF9AE}" pid="7" name="_AuthorEmailDisplayName">
    <vt:lpwstr>Language Services - Services linguistiques (VAC/ACC)</vt:lpwstr>
  </property>
  <property fmtid="{D5CDD505-2E9C-101B-9397-08002B2CF9AE}" pid="8" name="_ReviewingToolsShownOnce">
    <vt:lpwstr/>
  </property>
</Properties>
</file>